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79F1" w14:textId="77777777" w:rsidR="0075007C" w:rsidRDefault="0075007C" w:rsidP="0075007C">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C3-243188</w:t>
        </w:r>
      </w:fldSimple>
    </w:p>
    <w:p w14:paraId="6741F3CE" w14:textId="77777777" w:rsidR="0075007C" w:rsidRDefault="0075007C" w:rsidP="0075007C">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07C" w14:paraId="0BF3EE92" w14:textId="77777777" w:rsidTr="007E0EC1">
        <w:tc>
          <w:tcPr>
            <w:tcW w:w="9641" w:type="dxa"/>
            <w:gridSpan w:val="9"/>
            <w:tcBorders>
              <w:top w:val="single" w:sz="4" w:space="0" w:color="auto"/>
              <w:left w:val="single" w:sz="4" w:space="0" w:color="auto"/>
              <w:right w:val="single" w:sz="4" w:space="0" w:color="auto"/>
            </w:tcBorders>
          </w:tcPr>
          <w:p w14:paraId="68331D32" w14:textId="77777777" w:rsidR="0075007C" w:rsidRDefault="0075007C" w:rsidP="007E0EC1">
            <w:pPr>
              <w:pStyle w:val="CRCoverPage"/>
              <w:spacing w:after="0"/>
              <w:jc w:val="right"/>
              <w:rPr>
                <w:i/>
                <w:noProof/>
              </w:rPr>
            </w:pPr>
            <w:r>
              <w:rPr>
                <w:i/>
                <w:noProof/>
                <w:sz w:val="14"/>
              </w:rPr>
              <w:t>CR-Form-v12.3</w:t>
            </w:r>
          </w:p>
        </w:tc>
      </w:tr>
      <w:tr w:rsidR="0075007C" w14:paraId="21F5D1DF" w14:textId="77777777" w:rsidTr="007E0EC1">
        <w:tc>
          <w:tcPr>
            <w:tcW w:w="9641" w:type="dxa"/>
            <w:gridSpan w:val="9"/>
            <w:tcBorders>
              <w:left w:val="single" w:sz="4" w:space="0" w:color="auto"/>
              <w:right w:val="single" w:sz="4" w:space="0" w:color="auto"/>
            </w:tcBorders>
          </w:tcPr>
          <w:p w14:paraId="2813FDA1" w14:textId="77777777" w:rsidR="0075007C" w:rsidRDefault="0075007C" w:rsidP="007E0EC1">
            <w:pPr>
              <w:pStyle w:val="CRCoverPage"/>
              <w:spacing w:after="0"/>
              <w:jc w:val="center"/>
              <w:rPr>
                <w:noProof/>
              </w:rPr>
            </w:pPr>
            <w:r>
              <w:rPr>
                <w:b/>
                <w:noProof/>
                <w:sz w:val="32"/>
              </w:rPr>
              <w:t>CHANGE REQUEST</w:t>
            </w:r>
          </w:p>
        </w:tc>
      </w:tr>
      <w:tr w:rsidR="0075007C" w14:paraId="6A4EAD4D" w14:textId="77777777" w:rsidTr="007E0EC1">
        <w:tc>
          <w:tcPr>
            <w:tcW w:w="9641" w:type="dxa"/>
            <w:gridSpan w:val="9"/>
            <w:tcBorders>
              <w:left w:val="single" w:sz="4" w:space="0" w:color="auto"/>
              <w:right w:val="single" w:sz="4" w:space="0" w:color="auto"/>
            </w:tcBorders>
          </w:tcPr>
          <w:p w14:paraId="6E811D51" w14:textId="77777777" w:rsidR="0075007C" w:rsidRDefault="0075007C" w:rsidP="007E0EC1">
            <w:pPr>
              <w:pStyle w:val="CRCoverPage"/>
              <w:spacing w:after="0"/>
              <w:rPr>
                <w:noProof/>
                <w:sz w:val="8"/>
                <w:szCs w:val="8"/>
              </w:rPr>
            </w:pPr>
          </w:p>
        </w:tc>
      </w:tr>
      <w:tr w:rsidR="0075007C" w14:paraId="1C2B0CEE" w14:textId="77777777" w:rsidTr="007E0EC1">
        <w:tc>
          <w:tcPr>
            <w:tcW w:w="142" w:type="dxa"/>
            <w:tcBorders>
              <w:left w:val="single" w:sz="4" w:space="0" w:color="auto"/>
            </w:tcBorders>
          </w:tcPr>
          <w:p w14:paraId="675B4CFE" w14:textId="77777777" w:rsidR="0075007C" w:rsidRDefault="0075007C" w:rsidP="007E0EC1">
            <w:pPr>
              <w:pStyle w:val="CRCoverPage"/>
              <w:spacing w:after="0"/>
              <w:jc w:val="right"/>
              <w:rPr>
                <w:noProof/>
              </w:rPr>
            </w:pPr>
          </w:p>
        </w:tc>
        <w:tc>
          <w:tcPr>
            <w:tcW w:w="1559" w:type="dxa"/>
            <w:shd w:val="pct30" w:color="FFFF00" w:fill="auto"/>
          </w:tcPr>
          <w:p w14:paraId="34A5AD4D" w14:textId="77777777" w:rsidR="0075007C" w:rsidRPr="00410371" w:rsidRDefault="0075007C" w:rsidP="007E0EC1">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52F63492" w14:textId="77777777" w:rsidR="0075007C" w:rsidRDefault="0075007C" w:rsidP="007E0EC1">
            <w:pPr>
              <w:pStyle w:val="CRCoverPage"/>
              <w:spacing w:after="0"/>
              <w:jc w:val="center"/>
              <w:rPr>
                <w:noProof/>
              </w:rPr>
            </w:pPr>
            <w:r>
              <w:rPr>
                <w:b/>
                <w:noProof/>
                <w:sz w:val="28"/>
              </w:rPr>
              <w:t>CR</w:t>
            </w:r>
          </w:p>
        </w:tc>
        <w:tc>
          <w:tcPr>
            <w:tcW w:w="1276" w:type="dxa"/>
            <w:shd w:val="pct30" w:color="FFFF00" w:fill="auto"/>
          </w:tcPr>
          <w:p w14:paraId="4A4B9776" w14:textId="77777777" w:rsidR="0075007C" w:rsidRPr="00410371" w:rsidRDefault="0075007C" w:rsidP="007E0EC1">
            <w:pPr>
              <w:pStyle w:val="CRCoverPage"/>
              <w:spacing w:after="0"/>
              <w:rPr>
                <w:noProof/>
              </w:rPr>
            </w:pPr>
            <w:fldSimple w:instr=" DOCPROPERTY  Cr#  \* MERGEFORMAT ">
              <w:r w:rsidRPr="00410371">
                <w:rPr>
                  <w:b/>
                  <w:noProof/>
                  <w:sz w:val="28"/>
                </w:rPr>
                <w:t>0519</w:t>
              </w:r>
            </w:fldSimple>
          </w:p>
        </w:tc>
        <w:tc>
          <w:tcPr>
            <w:tcW w:w="709" w:type="dxa"/>
          </w:tcPr>
          <w:p w14:paraId="50FE5C36" w14:textId="77777777" w:rsidR="0075007C" w:rsidRDefault="0075007C" w:rsidP="007E0EC1">
            <w:pPr>
              <w:pStyle w:val="CRCoverPage"/>
              <w:tabs>
                <w:tab w:val="right" w:pos="625"/>
              </w:tabs>
              <w:spacing w:after="0"/>
              <w:jc w:val="center"/>
              <w:rPr>
                <w:noProof/>
              </w:rPr>
            </w:pPr>
            <w:r>
              <w:rPr>
                <w:b/>
                <w:bCs/>
                <w:noProof/>
                <w:sz w:val="28"/>
              </w:rPr>
              <w:t>rev</w:t>
            </w:r>
          </w:p>
        </w:tc>
        <w:tc>
          <w:tcPr>
            <w:tcW w:w="992" w:type="dxa"/>
            <w:shd w:val="pct30" w:color="FFFF00" w:fill="auto"/>
          </w:tcPr>
          <w:p w14:paraId="4924755C" w14:textId="77777777" w:rsidR="0075007C" w:rsidRPr="00410371" w:rsidRDefault="0075007C" w:rsidP="007E0EC1">
            <w:pPr>
              <w:pStyle w:val="CRCoverPage"/>
              <w:spacing w:after="0"/>
              <w:jc w:val="center"/>
              <w:rPr>
                <w:b/>
                <w:noProof/>
              </w:rPr>
            </w:pPr>
            <w:fldSimple w:instr=" DOCPROPERTY  Revision  \* MERGEFORMAT ">
              <w:r w:rsidRPr="00410371">
                <w:rPr>
                  <w:b/>
                  <w:noProof/>
                  <w:sz w:val="28"/>
                </w:rPr>
                <w:t>-</w:t>
              </w:r>
            </w:fldSimple>
          </w:p>
        </w:tc>
        <w:tc>
          <w:tcPr>
            <w:tcW w:w="2410" w:type="dxa"/>
          </w:tcPr>
          <w:p w14:paraId="16B719EC" w14:textId="77777777" w:rsidR="0075007C" w:rsidRDefault="0075007C" w:rsidP="007E0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6A41DD" w14:textId="77777777" w:rsidR="0075007C" w:rsidRPr="00410371" w:rsidRDefault="0075007C" w:rsidP="007E0EC1">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4C6D6791" w14:textId="77777777" w:rsidR="0075007C" w:rsidRDefault="0075007C" w:rsidP="007E0EC1">
            <w:pPr>
              <w:pStyle w:val="CRCoverPage"/>
              <w:spacing w:after="0"/>
              <w:rPr>
                <w:noProof/>
              </w:rPr>
            </w:pPr>
          </w:p>
        </w:tc>
      </w:tr>
      <w:tr w:rsidR="0075007C" w14:paraId="04F3A9F2" w14:textId="77777777" w:rsidTr="007E0EC1">
        <w:tc>
          <w:tcPr>
            <w:tcW w:w="9641" w:type="dxa"/>
            <w:gridSpan w:val="9"/>
            <w:tcBorders>
              <w:left w:val="single" w:sz="4" w:space="0" w:color="auto"/>
              <w:right w:val="single" w:sz="4" w:space="0" w:color="auto"/>
            </w:tcBorders>
          </w:tcPr>
          <w:p w14:paraId="3A9BC57A" w14:textId="77777777" w:rsidR="0075007C" w:rsidRDefault="0075007C" w:rsidP="007E0EC1">
            <w:pPr>
              <w:pStyle w:val="CRCoverPage"/>
              <w:spacing w:after="0"/>
              <w:rPr>
                <w:noProof/>
              </w:rPr>
            </w:pPr>
          </w:p>
        </w:tc>
      </w:tr>
      <w:tr w:rsidR="0075007C" w14:paraId="21339C84" w14:textId="77777777" w:rsidTr="007E0EC1">
        <w:tc>
          <w:tcPr>
            <w:tcW w:w="9641" w:type="dxa"/>
            <w:gridSpan w:val="9"/>
            <w:tcBorders>
              <w:top w:val="single" w:sz="4" w:space="0" w:color="auto"/>
            </w:tcBorders>
          </w:tcPr>
          <w:p w14:paraId="12CB6D7A" w14:textId="77777777" w:rsidR="0075007C" w:rsidRPr="00F25D98" w:rsidRDefault="0075007C" w:rsidP="007E0EC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007C" w14:paraId="5AB797C8" w14:textId="77777777" w:rsidTr="007E0EC1">
        <w:tc>
          <w:tcPr>
            <w:tcW w:w="9641" w:type="dxa"/>
            <w:gridSpan w:val="9"/>
          </w:tcPr>
          <w:p w14:paraId="54083A76" w14:textId="77777777" w:rsidR="0075007C" w:rsidRDefault="0075007C" w:rsidP="007E0EC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F5DD3C" w:rsidR="001E41F3" w:rsidRDefault="00184534">
            <w:pPr>
              <w:pStyle w:val="CRCoverPage"/>
              <w:spacing w:after="0"/>
              <w:ind w:left="100"/>
              <w:rPr>
                <w:noProof/>
              </w:rPr>
            </w:pPr>
            <w:r>
              <w:t xml:space="preserve">Updates to </w:t>
            </w:r>
            <w:r w:rsidR="00AB6C00">
              <w:t>Traffic Influence data</w:t>
            </w:r>
            <w:r>
              <w:t xml:space="preserve"> for </w:t>
            </w:r>
            <w:r w:rsidR="00AB6C00">
              <w:t>HR-</w:t>
            </w:r>
            <w:proofErr w:type="spellStart"/>
            <w:r w:rsidR="00AB6C00">
              <w:t>SBO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392D42">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392D42"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392D42">
            <w:pPr>
              <w:pStyle w:val="CRCoverPage"/>
              <w:spacing w:after="0"/>
              <w:ind w:left="100"/>
              <w:rPr>
                <w:noProof/>
              </w:rPr>
            </w:pPr>
            <w:r>
              <w:fldChar w:fldCharType="begin"/>
            </w:r>
            <w:r>
              <w:instrText xml:space="preserve"> DOCPROPERTY  RelatedWis  \* MERGEFORMAT </w:instrText>
            </w:r>
            <w:r>
              <w:fldChar w:fldCharType="separate"/>
            </w:r>
            <w:r w:rsidR="00184534">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392D42">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392D42" w:rsidP="00D24991">
            <w:pPr>
              <w:pStyle w:val="CRCoverPage"/>
              <w:spacing w:after="0"/>
              <w:ind w:left="100" w:right="-609"/>
              <w:rPr>
                <w:b/>
                <w:noProof/>
              </w:rPr>
            </w:pPr>
            <w:r>
              <w:fldChar w:fldCharType="begin"/>
            </w:r>
            <w:r>
              <w:instrText xml:space="preserve"> DOCPROPERTY  Cat  \* MERGEFORMAT </w:instrText>
            </w:r>
            <w:r>
              <w:fldChar w:fldCharType="separate"/>
            </w:r>
            <w:r w:rsidR="0018453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392D4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A9C455" w14:textId="77777777" w:rsidR="001E41F3" w:rsidRDefault="00AB6C00">
            <w:pPr>
              <w:pStyle w:val="CRCoverPage"/>
              <w:spacing w:after="0"/>
              <w:ind w:left="100"/>
              <w:rPr>
                <w:noProof/>
              </w:rPr>
            </w:pPr>
            <w:r>
              <w:rPr>
                <w:noProof/>
              </w:rPr>
              <w:t>The</w:t>
            </w:r>
            <w:r w:rsidR="00184534">
              <w:rPr>
                <w:noProof/>
              </w:rPr>
              <w:t xml:space="preserve"> agreed </w:t>
            </w:r>
            <w:r>
              <w:rPr>
                <w:noProof/>
              </w:rPr>
              <w:t>CR</w:t>
            </w:r>
            <w:r w:rsidR="00184534">
              <w:rPr>
                <w:noProof/>
              </w:rPr>
              <w:t xml:space="preserve"> </w:t>
            </w:r>
            <w:r>
              <w:rPr>
                <w:noProof/>
              </w:rPr>
              <w:t>C3</w:t>
            </w:r>
            <w:r w:rsidR="00184534">
              <w:rPr>
                <w:noProof/>
              </w:rPr>
              <w:t>-24</w:t>
            </w:r>
            <w:r>
              <w:rPr>
                <w:noProof/>
              </w:rPr>
              <w:t>2607 added the PLMN ID and the UE address to the Traffic Influence data model to support the HR-SBO cases</w:t>
            </w:r>
            <w:r w:rsidR="00184534">
              <w:rPr>
                <w:noProof/>
              </w:rPr>
              <w:t>.</w:t>
            </w:r>
          </w:p>
          <w:p w14:paraId="708AA7DE" w14:textId="2DCE8858" w:rsidR="00AB6C00" w:rsidRDefault="00AB6C00">
            <w:pPr>
              <w:pStyle w:val="CRCoverPage"/>
              <w:spacing w:after="0"/>
              <w:ind w:left="100"/>
              <w:rPr>
                <w:noProof/>
              </w:rPr>
            </w:pPr>
            <w:r>
              <w:rPr>
                <w:noProof/>
              </w:rPr>
              <w:t xml:space="preserve">23.502 clauses </w:t>
            </w:r>
            <w:r>
              <w:t>5.2.6.35.2, 5.2.12.2.1, and 4.3.6.5.2 require however that it be possible to also subscribe to Traffic Influence Data using these parameters (to be used by V-</w:t>
            </w:r>
            <w:proofErr w:type="spellStart"/>
            <w:r>
              <w:t>SMF</w:t>
            </w:r>
            <w:proofErr w:type="spellEnd"/>
            <w:r>
              <w:t xml:space="preserve"> </w:t>
            </w:r>
            <w:proofErr w:type="spellStart"/>
            <w:r>
              <w:t>susbcriptions</w:t>
            </w:r>
            <w:proofErr w:type="spellEnd"/>
            <w:r>
              <w:t xml:space="preserve"> together with the </w:t>
            </w:r>
            <w:proofErr w:type="spellStart"/>
            <w:r>
              <w:t>DNN</w:t>
            </w:r>
            <w:proofErr w:type="spellEnd"/>
            <w:r>
              <w:t>, S-</w:t>
            </w:r>
            <w:proofErr w:type="spellStart"/>
            <w:r>
              <w:t>SNSSAI</w:t>
            </w:r>
            <w:proofErr w:type="spellEnd"/>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F9BB73" w:rsidR="001E41F3" w:rsidRDefault="000D76E3">
            <w:pPr>
              <w:pStyle w:val="CRCoverPage"/>
              <w:spacing w:after="0"/>
              <w:ind w:left="100"/>
              <w:rPr>
                <w:noProof/>
              </w:rPr>
            </w:pPr>
            <w:r>
              <w:rPr>
                <w:noProof/>
              </w:rPr>
              <w:t xml:space="preserve">Added </w:t>
            </w:r>
            <w:r w:rsidR="00AB6C00">
              <w:rPr>
                <w:noProof/>
              </w:rPr>
              <w:t>the UE address and PLMN ID parameters to the TrafficInfluSub data type as well</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98F735" w:rsidR="001E41F3" w:rsidRDefault="000D76E3">
            <w:pPr>
              <w:pStyle w:val="CRCoverPage"/>
              <w:spacing w:after="0"/>
              <w:ind w:left="100"/>
              <w:rPr>
                <w:noProof/>
              </w:rPr>
            </w:pPr>
            <w:r>
              <w:rPr>
                <w:noProof/>
              </w:rPr>
              <w:t>Not aligned with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4409B2" w:rsidR="001E41F3" w:rsidRDefault="00251F45">
            <w:pPr>
              <w:pStyle w:val="CRCoverPage"/>
              <w:spacing w:after="0"/>
              <w:ind w:left="100"/>
              <w:rPr>
                <w:noProof/>
              </w:rPr>
            </w:pPr>
            <w:r>
              <w:rPr>
                <w:noProof/>
              </w:rPr>
              <w:t>6.4.2.4,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5F16A1" w:rsidR="001E41F3" w:rsidRDefault="000D76E3">
            <w:pPr>
              <w:pStyle w:val="CRCoverPage"/>
              <w:spacing w:after="0"/>
              <w:ind w:left="100"/>
              <w:rPr>
                <w:noProof/>
              </w:rPr>
            </w:pPr>
            <w:r>
              <w:rPr>
                <w:noProof/>
              </w:rPr>
              <w:t>This CR introduces a backwards compatible feature into the OpenAPI file of the Nudr_DataRepository API for Application 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145EA31" w14:textId="77777777" w:rsidR="00462C33" w:rsidRPr="00462C33" w:rsidRDefault="00462C33" w:rsidP="00462C33">
      <w:pPr>
        <w:keepNext/>
        <w:keepLines/>
        <w:spacing w:before="120"/>
        <w:ind w:left="1418" w:hanging="1418"/>
        <w:outlineLvl w:val="3"/>
        <w:rPr>
          <w:rFonts w:ascii="Arial" w:eastAsia="DengXian" w:hAnsi="Arial"/>
          <w:sz w:val="24"/>
        </w:rPr>
      </w:pPr>
      <w:r w:rsidRPr="00462C33">
        <w:rPr>
          <w:rFonts w:ascii="Arial" w:eastAsia="DengXian" w:hAnsi="Arial"/>
          <w:sz w:val="24"/>
        </w:rPr>
        <w:lastRenderedPageBreak/>
        <w:t>6.4.2.4</w:t>
      </w:r>
      <w:r w:rsidRPr="00462C33">
        <w:rPr>
          <w:rFonts w:ascii="Arial" w:eastAsia="DengXian" w:hAnsi="Arial"/>
          <w:sz w:val="24"/>
        </w:rPr>
        <w:tab/>
        <w:t xml:space="preserve">Type </w:t>
      </w:r>
      <w:proofErr w:type="spellStart"/>
      <w:r w:rsidRPr="00462C33">
        <w:rPr>
          <w:rFonts w:ascii="Arial" w:eastAsia="DengXian" w:hAnsi="Arial"/>
          <w:sz w:val="24"/>
        </w:rPr>
        <w:t>TrafficInfluSub</w:t>
      </w:r>
      <w:proofErr w:type="spellEnd"/>
    </w:p>
    <w:p w14:paraId="52363849" w14:textId="77777777" w:rsidR="00462C33" w:rsidRPr="00462C33" w:rsidRDefault="00462C33" w:rsidP="00462C33">
      <w:pPr>
        <w:keepNext/>
        <w:keepLines/>
        <w:spacing w:before="60"/>
        <w:jc w:val="center"/>
        <w:rPr>
          <w:rFonts w:ascii="Arial" w:eastAsia="SimSun" w:hAnsi="Arial"/>
          <w:b/>
        </w:rPr>
      </w:pPr>
      <w:r w:rsidRPr="00462C33">
        <w:rPr>
          <w:rFonts w:ascii="Arial" w:eastAsia="SimSun" w:hAnsi="Arial"/>
          <w:b/>
        </w:rPr>
        <w:t xml:space="preserve">Table 6.4.2.4-1: Definition of type </w:t>
      </w:r>
      <w:proofErr w:type="spellStart"/>
      <w:r w:rsidRPr="00462C33">
        <w:rPr>
          <w:rFonts w:ascii="Arial" w:eastAsia="SimSun" w:hAnsi="Arial"/>
          <w:b/>
        </w:rPr>
        <w:t>TrafficInfluSub</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62C33" w:rsidRPr="00462C33" w14:paraId="30005683" w14:textId="77777777" w:rsidTr="00326903">
        <w:trPr>
          <w:jc w:val="center"/>
        </w:trPr>
        <w:tc>
          <w:tcPr>
            <w:tcW w:w="1699" w:type="dxa"/>
            <w:shd w:val="clear" w:color="auto" w:fill="C0C0C0"/>
            <w:hideMark/>
          </w:tcPr>
          <w:p w14:paraId="051A3B3D"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lastRenderedPageBreak/>
              <w:t>Attribute name</w:t>
            </w:r>
          </w:p>
        </w:tc>
        <w:tc>
          <w:tcPr>
            <w:tcW w:w="1701" w:type="dxa"/>
            <w:shd w:val="clear" w:color="auto" w:fill="C0C0C0"/>
            <w:hideMark/>
          </w:tcPr>
          <w:p w14:paraId="5A5F4A28"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t>Data type</w:t>
            </w:r>
          </w:p>
        </w:tc>
        <w:tc>
          <w:tcPr>
            <w:tcW w:w="426" w:type="dxa"/>
            <w:shd w:val="clear" w:color="auto" w:fill="C0C0C0"/>
            <w:hideMark/>
          </w:tcPr>
          <w:p w14:paraId="14ACC6D0"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t>P</w:t>
            </w:r>
          </w:p>
        </w:tc>
        <w:tc>
          <w:tcPr>
            <w:tcW w:w="1134" w:type="dxa"/>
            <w:shd w:val="clear" w:color="auto" w:fill="C0C0C0"/>
            <w:hideMark/>
          </w:tcPr>
          <w:p w14:paraId="4353CAB7" w14:textId="77777777" w:rsidR="00462C33" w:rsidRPr="00462C33" w:rsidRDefault="00462C33" w:rsidP="00462C33">
            <w:pPr>
              <w:keepNext/>
              <w:keepLines/>
              <w:spacing w:after="0"/>
              <w:rPr>
                <w:rFonts w:ascii="Arial" w:eastAsia="DengXian" w:hAnsi="Arial"/>
                <w:b/>
                <w:sz w:val="18"/>
              </w:rPr>
            </w:pPr>
            <w:r w:rsidRPr="00462C33">
              <w:rPr>
                <w:rFonts w:ascii="Arial" w:eastAsia="DengXian" w:hAnsi="Arial"/>
                <w:b/>
                <w:sz w:val="18"/>
              </w:rPr>
              <w:t>Cardinality</w:t>
            </w:r>
          </w:p>
        </w:tc>
        <w:tc>
          <w:tcPr>
            <w:tcW w:w="3402" w:type="dxa"/>
            <w:shd w:val="clear" w:color="auto" w:fill="C0C0C0"/>
            <w:hideMark/>
          </w:tcPr>
          <w:p w14:paraId="0094AE51" w14:textId="77777777" w:rsidR="00462C33" w:rsidRPr="00462C33" w:rsidRDefault="00462C33" w:rsidP="00462C33">
            <w:pPr>
              <w:keepNext/>
              <w:keepLines/>
              <w:spacing w:after="0"/>
              <w:jc w:val="center"/>
              <w:rPr>
                <w:rFonts w:ascii="Arial" w:eastAsia="DengXian" w:hAnsi="Arial" w:cs="Arial"/>
                <w:b/>
                <w:sz w:val="18"/>
                <w:szCs w:val="18"/>
              </w:rPr>
            </w:pPr>
            <w:r w:rsidRPr="00462C33">
              <w:rPr>
                <w:rFonts w:ascii="Arial" w:eastAsia="DengXian" w:hAnsi="Arial" w:cs="Arial"/>
                <w:b/>
                <w:sz w:val="18"/>
                <w:szCs w:val="18"/>
              </w:rPr>
              <w:t>Description</w:t>
            </w:r>
          </w:p>
        </w:tc>
        <w:tc>
          <w:tcPr>
            <w:tcW w:w="1274" w:type="dxa"/>
            <w:shd w:val="clear" w:color="auto" w:fill="C0C0C0"/>
          </w:tcPr>
          <w:p w14:paraId="62F0191D" w14:textId="77777777" w:rsidR="00462C33" w:rsidRPr="00462C33" w:rsidRDefault="00462C33" w:rsidP="00462C33">
            <w:pPr>
              <w:keepNext/>
              <w:keepLines/>
              <w:spacing w:after="0"/>
              <w:jc w:val="center"/>
              <w:rPr>
                <w:rFonts w:ascii="Arial" w:eastAsia="DengXian" w:hAnsi="Arial" w:cs="Arial"/>
                <w:b/>
                <w:sz w:val="18"/>
                <w:szCs w:val="18"/>
              </w:rPr>
            </w:pPr>
            <w:r w:rsidRPr="00462C33">
              <w:rPr>
                <w:rFonts w:ascii="Arial" w:eastAsia="DengXian" w:hAnsi="Arial" w:cs="Arial"/>
                <w:b/>
                <w:sz w:val="18"/>
                <w:szCs w:val="18"/>
              </w:rPr>
              <w:t>Applicability</w:t>
            </w:r>
          </w:p>
        </w:tc>
      </w:tr>
      <w:tr w:rsidR="00462C33" w:rsidRPr="00462C33" w14:paraId="607C5432" w14:textId="77777777" w:rsidTr="00326903">
        <w:trPr>
          <w:jc w:val="center"/>
        </w:trPr>
        <w:tc>
          <w:tcPr>
            <w:tcW w:w="1699" w:type="dxa"/>
          </w:tcPr>
          <w:p w14:paraId="1803B0E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dnns</w:t>
            </w:r>
            <w:proofErr w:type="spellEnd"/>
          </w:p>
        </w:tc>
        <w:tc>
          <w:tcPr>
            <w:tcW w:w="1701" w:type="dxa"/>
          </w:tcPr>
          <w:p w14:paraId="60A5D160"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Dnn</w:t>
            </w:r>
            <w:proofErr w:type="spellEnd"/>
            <w:r w:rsidRPr="00462C33">
              <w:rPr>
                <w:rFonts w:ascii="Arial" w:eastAsia="SimSun" w:hAnsi="Arial" w:cs="Arial"/>
                <w:sz w:val="18"/>
                <w:szCs w:val="18"/>
                <w:lang w:eastAsia="zh-CN"/>
              </w:rPr>
              <w:t>)</w:t>
            </w:r>
          </w:p>
        </w:tc>
        <w:tc>
          <w:tcPr>
            <w:tcW w:w="426" w:type="dxa"/>
          </w:tcPr>
          <w:p w14:paraId="545E32B4"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3CCC13A2"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vAlign w:val="center"/>
          </w:tcPr>
          <w:p w14:paraId="7C1A0B6F"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 xml:space="preserve">Each element identifies a </w:t>
            </w:r>
            <w:proofErr w:type="spellStart"/>
            <w:r w:rsidRPr="00462C33">
              <w:rPr>
                <w:rFonts w:ascii="Arial" w:eastAsia="SimSun" w:hAnsi="Arial"/>
                <w:sz w:val="18"/>
              </w:rPr>
              <w:t>DNN</w:t>
            </w:r>
            <w:proofErr w:type="spellEnd"/>
            <w:r w:rsidRPr="00462C33">
              <w:rPr>
                <w:rFonts w:ascii="Arial" w:eastAsia="SimSun" w:hAnsi="Arial"/>
                <w:sz w:val="18"/>
              </w:rPr>
              <w:t>.</w:t>
            </w:r>
          </w:p>
          <w:p w14:paraId="0E359C82"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(NOTE 1)</w:t>
            </w:r>
          </w:p>
        </w:tc>
        <w:tc>
          <w:tcPr>
            <w:tcW w:w="1274" w:type="dxa"/>
          </w:tcPr>
          <w:p w14:paraId="39C1F261"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2DF3CEB0" w14:textId="77777777" w:rsidTr="00326903">
        <w:trPr>
          <w:jc w:val="center"/>
        </w:trPr>
        <w:tc>
          <w:tcPr>
            <w:tcW w:w="1699" w:type="dxa"/>
          </w:tcPr>
          <w:p w14:paraId="1CB6DDA7"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snssais</w:t>
            </w:r>
            <w:proofErr w:type="spellEnd"/>
          </w:p>
        </w:tc>
        <w:tc>
          <w:tcPr>
            <w:tcW w:w="1701" w:type="dxa"/>
          </w:tcPr>
          <w:p w14:paraId="2E622131"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Snssai</w:t>
            </w:r>
            <w:proofErr w:type="spellEnd"/>
            <w:r w:rsidRPr="00462C33">
              <w:rPr>
                <w:rFonts w:ascii="Arial" w:eastAsia="SimSun" w:hAnsi="Arial" w:cs="Arial"/>
                <w:sz w:val="18"/>
                <w:szCs w:val="18"/>
                <w:lang w:eastAsia="zh-CN"/>
              </w:rPr>
              <w:t>)</w:t>
            </w:r>
          </w:p>
        </w:tc>
        <w:tc>
          <w:tcPr>
            <w:tcW w:w="426" w:type="dxa"/>
          </w:tcPr>
          <w:p w14:paraId="05A02042"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6B02341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vAlign w:val="center"/>
          </w:tcPr>
          <w:p w14:paraId="4E94D4A2"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identifies a</w:t>
            </w:r>
            <w:r w:rsidRPr="00462C33">
              <w:rPr>
                <w:rFonts w:ascii="Arial" w:eastAsia="SimSun" w:hAnsi="Arial" w:cs="Arial"/>
                <w:sz w:val="18"/>
                <w:szCs w:val="18"/>
              </w:rPr>
              <w:t>n interna</w:t>
            </w:r>
            <w:r w:rsidRPr="00462C33">
              <w:rPr>
                <w:rFonts w:ascii="Arial" w:eastAsia="SimSun" w:hAnsi="Arial"/>
                <w:sz w:val="18"/>
              </w:rPr>
              <w:t xml:space="preserve"> slice.</w:t>
            </w:r>
          </w:p>
          <w:p w14:paraId="3EAE1DF3"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(NOTE 1)</w:t>
            </w:r>
          </w:p>
        </w:tc>
        <w:tc>
          <w:tcPr>
            <w:tcW w:w="1274" w:type="dxa"/>
          </w:tcPr>
          <w:p w14:paraId="38BFB79D"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1BA54BD6" w14:textId="77777777" w:rsidTr="00326903">
        <w:trPr>
          <w:jc w:val="center"/>
        </w:trPr>
        <w:tc>
          <w:tcPr>
            <w:tcW w:w="1699" w:type="dxa"/>
          </w:tcPr>
          <w:p w14:paraId="7D4D08CE"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internalGroupIds</w:t>
            </w:r>
            <w:proofErr w:type="spellEnd"/>
          </w:p>
        </w:tc>
        <w:tc>
          <w:tcPr>
            <w:tcW w:w="1701" w:type="dxa"/>
          </w:tcPr>
          <w:p w14:paraId="0F57C2F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GroupId</w:t>
            </w:r>
            <w:proofErr w:type="spellEnd"/>
            <w:r w:rsidRPr="00462C33">
              <w:rPr>
                <w:rFonts w:ascii="Arial" w:eastAsia="SimSun" w:hAnsi="Arial" w:cs="Arial"/>
                <w:sz w:val="18"/>
                <w:szCs w:val="18"/>
                <w:lang w:eastAsia="zh-CN"/>
              </w:rPr>
              <w:t>)</w:t>
            </w:r>
          </w:p>
        </w:tc>
        <w:tc>
          <w:tcPr>
            <w:tcW w:w="426" w:type="dxa"/>
          </w:tcPr>
          <w:p w14:paraId="34E0635D"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1F50BF81"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77CF6DBC" w14:textId="77777777" w:rsidR="00462C33" w:rsidRPr="00462C33" w:rsidRDefault="00462C33" w:rsidP="00462C33">
            <w:pPr>
              <w:keepNext/>
              <w:keepLines/>
              <w:spacing w:after="0"/>
              <w:rPr>
                <w:rFonts w:ascii="Arial" w:eastAsia="DengXian" w:hAnsi="Arial" w:cs="Arial"/>
                <w:sz w:val="18"/>
                <w:szCs w:val="18"/>
              </w:rPr>
            </w:pPr>
            <w:r w:rsidRPr="00462C33">
              <w:rPr>
                <w:rFonts w:ascii="Arial" w:eastAsia="SimSun" w:hAnsi="Arial"/>
                <w:sz w:val="18"/>
              </w:rPr>
              <w:t>Each element i</w:t>
            </w:r>
            <w:r w:rsidRPr="00462C33">
              <w:rPr>
                <w:rFonts w:ascii="Arial" w:eastAsia="SimSun" w:hAnsi="Arial" w:cs="Arial"/>
                <w:sz w:val="18"/>
                <w:szCs w:val="18"/>
              </w:rPr>
              <w:t>dentifies a group of users. (NOTE 1) (NOTE 2) (NOTE 3) (NOTE 5)</w:t>
            </w:r>
          </w:p>
        </w:tc>
        <w:tc>
          <w:tcPr>
            <w:tcW w:w="1274" w:type="dxa"/>
          </w:tcPr>
          <w:p w14:paraId="6BB1B623"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5FCEEF3D" w14:textId="77777777" w:rsidTr="00326903">
        <w:trPr>
          <w:jc w:val="center"/>
        </w:trPr>
        <w:tc>
          <w:tcPr>
            <w:tcW w:w="1699" w:type="dxa"/>
          </w:tcPr>
          <w:p w14:paraId="2F5B129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internalGroupIdsAdd</w:t>
            </w:r>
            <w:proofErr w:type="spellEnd"/>
          </w:p>
        </w:tc>
        <w:tc>
          <w:tcPr>
            <w:tcW w:w="1701" w:type="dxa"/>
          </w:tcPr>
          <w:p w14:paraId="53E5912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GroupId</w:t>
            </w:r>
            <w:proofErr w:type="spellEnd"/>
            <w:r w:rsidRPr="00462C33">
              <w:rPr>
                <w:rFonts w:ascii="Arial" w:eastAsia="SimSun" w:hAnsi="Arial" w:cs="Arial"/>
                <w:sz w:val="18"/>
                <w:szCs w:val="18"/>
                <w:lang w:eastAsia="zh-CN"/>
              </w:rPr>
              <w:t>)</w:t>
            </w:r>
          </w:p>
        </w:tc>
        <w:tc>
          <w:tcPr>
            <w:tcW w:w="426" w:type="dxa"/>
          </w:tcPr>
          <w:p w14:paraId="28FF9FDA"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71A4379F"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43F6CF44"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w:t>
            </w:r>
            <w:r w:rsidRPr="00462C33">
              <w:rPr>
                <w:rFonts w:ascii="Arial" w:eastAsia="SimSun" w:hAnsi="Arial" w:cs="Arial"/>
                <w:sz w:val="18"/>
                <w:szCs w:val="18"/>
              </w:rPr>
              <w:t>dentifies an internal group of users. (NOTE 1) (NOTE 2) (NOTE 4) (NOTE 5)</w:t>
            </w:r>
          </w:p>
        </w:tc>
        <w:tc>
          <w:tcPr>
            <w:tcW w:w="1274" w:type="dxa"/>
          </w:tcPr>
          <w:p w14:paraId="6E7A2AF5" w14:textId="77777777" w:rsidR="00462C33" w:rsidRPr="00462C33" w:rsidRDefault="00462C33" w:rsidP="00462C33">
            <w:pPr>
              <w:keepNext/>
              <w:keepLines/>
              <w:spacing w:after="0"/>
              <w:rPr>
                <w:rFonts w:ascii="Arial" w:eastAsia="DengXian" w:hAnsi="Arial" w:cs="Arial"/>
                <w:sz w:val="18"/>
                <w:szCs w:val="18"/>
              </w:rPr>
            </w:pPr>
            <w:proofErr w:type="spellStart"/>
            <w:r w:rsidRPr="00462C33">
              <w:rPr>
                <w:rFonts w:ascii="Arial" w:eastAsia="SimSun" w:hAnsi="Arial" w:cs="Arial"/>
                <w:sz w:val="18"/>
                <w:szCs w:val="18"/>
                <w:lang w:eastAsia="zh-CN"/>
              </w:rPr>
              <w:t>FinerGranUEs</w:t>
            </w:r>
            <w:proofErr w:type="spellEnd"/>
          </w:p>
        </w:tc>
      </w:tr>
      <w:tr w:rsidR="00462C33" w:rsidRPr="00462C33" w14:paraId="2359832A" w14:textId="77777777" w:rsidTr="00326903">
        <w:trPr>
          <w:jc w:val="center"/>
        </w:trPr>
        <w:tc>
          <w:tcPr>
            <w:tcW w:w="1699" w:type="dxa"/>
          </w:tcPr>
          <w:p w14:paraId="20BCE947"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subscriberCatList</w:t>
            </w:r>
            <w:proofErr w:type="spellEnd"/>
          </w:p>
        </w:tc>
        <w:tc>
          <w:tcPr>
            <w:tcW w:w="1701" w:type="dxa"/>
          </w:tcPr>
          <w:p w14:paraId="0A4E14C6"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array(string)</w:t>
            </w:r>
          </w:p>
        </w:tc>
        <w:tc>
          <w:tcPr>
            <w:tcW w:w="426" w:type="dxa"/>
          </w:tcPr>
          <w:p w14:paraId="707FAA72"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6CBAD24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56228340"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w:t>
            </w:r>
            <w:r w:rsidRPr="00462C33">
              <w:rPr>
                <w:rFonts w:ascii="Arial" w:eastAsia="SimSun" w:hAnsi="Arial" w:cs="Arial"/>
                <w:sz w:val="18"/>
                <w:szCs w:val="18"/>
              </w:rPr>
              <w:t>dentifies a subscriber category. (NOTE 6)</w:t>
            </w:r>
          </w:p>
        </w:tc>
        <w:tc>
          <w:tcPr>
            <w:tcW w:w="1274" w:type="dxa"/>
          </w:tcPr>
          <w:p w14:paraId="05121FC5" w14:textId="77777777" w:rsidR="00462C33" w:rsidRPr="00462C33" w:rsidRDefault="00462C33" w:rsidP="00462C33">
            <w:pPr>
              <w:keepNext/>
              <w:keepLines/>
              <w:spacing w:after="0"/>
              <w:rPr>
                <w:rFonts w:ascii="Arial" w:eastAsia="DengXian" w:hAnsi="Arial" w:cs="Arial"/>
                <w:sz w:val="18"/>
                <w:szCs w:val="18"/>
              </w:rPr>
            </w:pPr>
            <w:proofErr w:type="spellStart"/>
            <w:r w:rsidRPr="00462C33">
              <w:rPr>
                <w:rFonts w:ascii="Arial" w:eastAsia="SimSun" w:hAnsi="Arial" w:cs="Arial"/>
                <w:sz w:val="18"/>
                <w:szCs w:val="18"/>
                <w:lang w:eastAsia="zh-CN"/>
              </w:rPr>
              <w:t>FinerGranUEs</w:t>
            </w:r>
            <w:proofErr w:type="spellEnd"/>
          </w:p>
        </w:tc>
      </w:tr>
      <w:tr w:rsidR="00462C33" w:rsidRPr="00462C33" w14:paraId="2CB9CE6F" w14:textId="77777777" w:rsidTr="00326903">
        <w:trPr>
          <w:jc w:val="center"/>
        </w:trPr>
        <w:tc>
          <w:tcPr>
            <w:tcW w:w="1699" w:type="dxa"/>
          </w:tcPr>
          <w:p w14:paraId="3C099762"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supis</w:t>
            </w:r>
            <w:proofErr w:type="spellEnd"/>
          </w:p>
        </w:tc>
        <w:tc>
          <w:tcPr>
            <w:tcW w:w="1701" w:type="dxa"/>
          </w:tcPr>
          <w:p w14:paraId="57015C1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array(Supi)</w:t>
            </w:r>
          </w:p>
        </w:tc>
        <w:tc>
          <w:tcPr>
            <w:tcW w:w="426" w:type="dxa"/>
          </w:tcPr>
          <w:p w14:paraId="6A380313"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01DAECBD"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46B8B34D"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sz w:val="18"/>
              </w:rPr>
              <w:t>Each element i</w:t>
            </w:r>
            <w:r w:rsidRPr="00462C33">
              <w:rPr>
                <w:rFonts w:ascii="Arial" w:eastAsia="SimSun" w:hAnsi="Arial" w:cs="Arial"/>
                <w:sz w:val="18"/>
                <w:szCs w:val="18"/>
                <w:lang w:eastAsia="zh-CN"/>
              </w:rPr>
              <w:t>dentifies the user</w:t>
            </w:r>
            <w:r w:rsidRPr="00462C33">
              <w:rPr>
                <w:rFonts w:ascii="Arial" w:eastAsia="SimSun" w:hAnsi="Arial" w:cs="Arial"/>
                <w:sz w:val="18"/>
                <w:szCs w:val="18"/>
              </w:rPr>
              <w:t>.</w:t>
            </w:r>
          </w:p>
          <w:p w14:paraId="36C363F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(NOTE 1)</w:t>
            </w:r>
            <w:del w:id="1" w:author="Nokia" w:date="2024-04-29T14:53:00Z">
              <w:r w:rsidRPr="00462C33" w:rsidDel="00E35104">
                <w:rPr>
                  <w:rFonts w:ascii="Arial" w:eastAsia="SimSun" w:hAnsi="Arial" w:cs="Arial"/>
                  <w:sz w:val="18"/>
                  <w:szCs w:val="18"/>
                </w:rPr>
                <w:delText xml:space="preserve"> (NOTE 5)</w:delText>
              </w:r>
            </w:del>
          </w:p>
        </w:tc>
        <w:tc>
          <w:tcPr>
            <w:tcW w:w="1274" w:type="dxa"/>
          </w:tcPr>
          <w:p w14:paraId="00E00203" w14:textId="77777777" w:rsidR="00462C33" w:rsidRPr="00462C33" w:rsidRDefault="00462C33" w:rsidP="00462C33">
            <w:pPr>
              <w:keepNext/>
              <w:keepLines/>
              <w:spacing w:after="0"/>
              <w:rPr>
                <w:rFonts w:ascii="Arial" w:eastAsia="DengXian" w:hAnsi="Arial" w:cs="Arial"/>
                <w:sz w:val="18"/>
                <w:szCs w:val="18"/>
              </w:rPr>
            </w:pPr>
          </w:p>
        </w:tc>
      </w:tr>
      <w:tr w:rsidR="00251F45" w:rsidRPr="00462C33" w14:paraId="21A0855A" w14:textId="77777777" w:rsidTr="00326903">
        <w:trPr>
          <w:jc w:val="center"/>
          <w:ins w:id="2" w:author="Nokia" w:date="2024-04-29T14:49:00Z"/>
        </w:trPr>
        <w:tc>
          <w:tcPr>
            <w:tcW w:w="1699" w:type="dxa"/>
          </w:tcPr>
          <w:p w14:paraId="71BA650E" w14:textId="1F7148E9" w:rsidR="00251F45" w:rsidRPr="00462C33" w:rsidRDefault="00251F45" w:rsidP="00251F45">
            <w:pPr>
              <w:pStyle w:val="TAL"/>
              <w:rPr>
                <w:ins w:id="3" w:author="Nokia" w:date="2024-04-29T14:49:00Z"/>
                <w:rFonts w:eastAsia="SimSun"/>
                <w:lang w:eastAsia="zh-CN"/>
              </w:rPr>
            </w:pPr>
            <w:proofErr w:type="spellStart"/>
            <w:ins w:id="4" w:author="Nokia" w:date="2024-04-29T14:50:00Z">
              <w:r>
                <w:rPr>
                  <w:lang w:eastAsia="zh-CN"/>
                </w:rPr>
                <w:t>plmnId</w:t>
              </w:r>
            </w:ins>
            <w:proofErr w:type="spellEnd"/>
          </w:p>
        </w:tc>
        <w:tc>
          <w:tcPr>
            <w:tcW w:w="1701" w:type="dxa"/>
          </w:tcPr>
          <w:p w14:paraId="16C3B1B7" w14:textId="5806CFC9" w:rsidR="00251F45" w:rsidRPr="00462C33" w:rsidRDefault="00251F45" w:rsidP="00251F45">
            <w:pPr>
              <w:pStyle w:val="TAL"/>
              <w:rPr>
                <w:ins w:id="5" w:author="Nokia" w:date="2024-04-29T14:49:00Z"/>
                <w:rFonts w:eastAsia="SimSun"/>
                <w:lang w:eastAsia="zh-CN"/>
              </w:rPr>
            </w:pPr>
            <w:proofErr w:type="spellStart"/>
            <w:ins w:id="6" w:author="Nokia" w:date="2024-04-29T14:50:00Z">
              <w:r>
                <w:rPr>
                  <w:lang w:eastAsia="zh-CN"/>
                </w:rPr>
                <w:t>PlmnId</w:t>
              </w:r>
            </w:ins>
            <w:proofErr w:type="spellEnd"/>
          </w:p>
        </w:tc>
        <w:tc>
          <w:tcPr>
            <w:tcW w:w="426" w:type="dxa"/>
          </w:tcPr>
          <w:p w14:paraId="6C85750C" w14:textId="185E3441" w:rsidR="00251F45" w:rsidRPr="00462C33" w:rsidRDefault="00251F45" w:rsidP="00251F45">
            <w:pPr>
              <w:pStyle w:val="TAL"/>
              <w:rPr>
                <w:ins w:id="7" w:author="Nokia" w:date="2024-04-29T14:49:00Z"/>
                <w:rFonts w:eastAsia="SimSun"/>
                <w:lang w:eastAsia="zh-CN"/>
              </w:rPr>
            </w:pPr>
            <w:ins w:id="8" w:author="Nokia" w:date="2024-04-29T14:50:00Z">
              <w:r>
                <w:rPr>
                  <w:lang w:eastAsia="zh-CN"/>
                </w:rPr>
                <w:t>O</w:t>
              </w:r>
            </w:ins>
          </w:p>
        </w:tc>
        <w:tc>
          <w:tcPr>
            <w:tcW w:w="1134" w:type="dxa"/>
          </w:tcPr>
          <w:p w14:paraId="56E836B5" w14:textId="71075A1B" w:rsidR="00251F45" w:rsidRPr="00462C33" w:rsidRDefault="00251F45" w:rsidP="00251F45">
            <w:pPr>
              <w:pStyle w:val="TAL"/>
              <w:rPr>
                <w:ins w:id="9" w:author="Nokia" w:date="2024-04-29T14:49:00Z"/>
                <w:rFonts w:eastAsia="SimSun"/>
                <w:lang w:eastAsia="zh-CN"/>
              </w:rPr>
            </w:pPr>
            <w:ins w:id="10" w:author="Nokia" w:date="2024-04-29T14:50:00Z">
              <w:r w:rsidRPr="002178AD">
                <w:rPr>
                  <w:lang w:eastAsia="zh-CN"/>
                </w:rPr>
                <w:t>0..1</w:t>
              </w:r>
            </w:ins>
          </w:p>
        </w:tc>
        <w:tc>
          <w:tcPr>
            <w:tcW w:w="3402" w:type="dxa"/>
          </w:tcPr>
          <w:p w14:paraId="2587A695" w14:textId="4218BC5D" w:rsidR="00251F45" w:rsidRPr="00462C33" w:rsidRDefault="00251F45" w:rsidP="00251F45">
            <w:pPr>
              <w:pStyle w:val="TAL"/>
              <w:rPr>
                <w:ins w:id="11" w:author="Nokia" w:date="2024-04-29T14:49:00Z"/>
                <w:rFonts w:eastAsia="SimSun"/>
              </w:rPr>
            </w:pPr>
            <w:ins w:id="12" w:author="Nokia" w:date="2024-04-29T14:50:00Z">
              <w:r>
                <w:t xml:space="preserve">Identifies the </w:t>
              </w:r>
              <w:proofErr w:type="spellStart"/>
              <w:r>
                <w:t>PLMN</w:t>
              </w:r>
              <w:proofErr w:type="spellEnd"/>
              <w:r>
                <w:t xml:space="preserve"> of the UE.</w:t>
              </w:r>
            </w:ins>
          </w:p>
        </w:tc>
        <w:tc>
          <w:tcPr>
            <w:tcW w:w="1274" w:type="dxa"/>
          </w:tcPr>
          <w:p w14:paraId="600E5A06" w14:textId="49FF0DAE" w:rsidR="00251F45" w:rsidRPr="00462C33" w:rsidRDefault="00251F45" w:rsidP="00251F45">
            <w:pPr>
              <w:pStyle w:val="TAL"/>
              <w:rPr>
                <w:ins w:id="13" w:author="Nokia" w:date="2024-04-29T14:49:00Z"/>
                <w:rFonts w:eastAsia="DengXian"/>
              </w:rPr>
            </w:pPr>
            <w:ins w:id="14" w:author="Nokia" w:date="2024-04-29T14:50:00Z">
              <w:r>
                <w:rPr>
                  <w:lang w:eastAsia="zh-CN"/>
                </w:rPr>
                <w:t>HR-</w:t>
              </w:r>
              <w:proofErr w:type="spellStart"/>
              <w:r>
                <w:rPr>
                  <w:lang w:eastAsia="zh-CN"/>
                </w:rPr>
                <w:t>SBO</w:t>
              </w:r>
            </w:ins>
            <w:proofErr w:type="spellEnd"/>
          </w:p>
        </w:tc>
      </w:tr>
      <w:tr w:rsidR="00251F45" w:rsidRPr="00462C33" w14:paraId="17C9BDB2" w14:textId="77777777" w:rsidTr="00326903">
        <w:trPr>
          <w:jc w:val="center"/>
          <w:ins w:id="15" w:author="Nokia" w:date="2024-04-29T14:49:00Z"/>
        </w:trPr>
        <w:tc>
          <w:tcPr>
            <w:tcW w:w="1699" w:type="dxa"/>
          </w:tcPr>
          <w:p w14:paraId="3D33B5AB" w14:textId="58BCBA81" w:rsidR="00251F45" w:rsidRPr="00462C33" w:rsidRDefault="00251F45" w:rsidP="00251F45">
            <w:pPr>
              <w:pStyle w:val="TAL"/>
              <w:rPr>
                <w:ins w:id="16" w:author="Nokia" w:date="2024-04-29T14:49:00Z"/>
                <w:rFonts w:eastAsia="SimSun"/>
                <w:lang w:eastAsia="zh-CN"/>
              </w:rPr>
            </w:pPr>
            <w:proofErr w:type="spellStart"/>
            <w:ins w:id="17" w:author="Nokia" w:date="2024-04-29T14:50:00Z">
              <w:r>
                <w:rPr>
                  <w:lang w:eastAsia="zh-CN"/>
                </w:rPr>
                <w:t>ipv4Addr</w:t>
              </w:r>
            </w:ins>
            <w:proofErr w:type="spellEnd"/>
          </w:p>
        </w:tc>
        <w:tc>
          <w:tcPr>
            <w:tcW w:w="1701" w:type="dxa"/>
          </w:tcPr>
          <w:p w14:paraId="03CD3E09" w14:textId="5B4BCF16" w:rsidR="00251F45" w:rsidRPr="00462C33" w:rsidRDefault="00251F45" w:rsidP="00251F45">
            <w:pPr>
              <w:pStyle w:val="TAL"/>
              <w:rPr>
                <w:ins w:id="18" w:author="Nokia" w:date="2024-04-29T14:49:00Z"/>
                <w:rFonts w:eastAsia="SimSun"/>
                <w:lang w:eastAsia="zh-CN"/>
              </w:rPr>
            </w:pPr>
            <w:proofErr w:type="spellStart"/>
            <w:ins w:id="19" w:author="Nokia" w:date="2024-04-29T14:50:00Z">
              <w:r w:rsidRPr="0041716C">
                <w:rPr>
                  <w:lang w:eastAsia="zh-CN"/>
                </w:rPr>
                <w:t>Ipv4Addr</w:t>
              </w:r>
            </w:ins>
            <w:proofErr w:type="spellEnd"/>
          </w:p>
        </w:tc>
        <w:tc>
          <w:tcPr>
            <w:tcW w:w="426" w:type="dxa"/>
          </w:tcPr>
          <w:p w14:paraId="73D19BBC" w14:textId="0654723C" w:rsidR="00251F45" w:rsidRPr="00462C33" w:rsidRDefault="00251F45" w:rsidP="00251F45">
            <w:pPr>
              <w:pStyle w:val="TAL"/>
              <w:rPr>
                <w:ins w:id="20" w:author="Nokia" w:date="2024-04-29T14:49:00Z"/>
                <w:rFonts w:eastAsia="SimSun"/>
                <w:lang w:eastAsia="zh-CN"/>
              </w:rPr>
            </w:pPr>
            <w:ins w:id="21" w:author="Nokia" w:date="2024-04-29T14:50:00Z">
              <w:r>
                <w:rPr>
                  <w:lang w:eastAsia="zh-CN"/>
                </w:rPr>
                <w:t>O</w:t>
              </w:r>
            </w:ins>
          </w:p>
        </w:tc>
        <w:tc>
          <w:tcPr>
            <w:tcW w:w="1134" w:type="dxa"/>
          </w:tcPr>
          <w:p w14:paraId="4B506B8A" w14:textId="70AF2935" w:rsidR="00251F45" w:rsidRPr="00462C33" w:rsidRDefault="00251F45" w:rsidP="00251F45">
            <w:pPr>
              <w:pStyle w:val="TAL"/>
              <w:rPr>
                <w:ins w:id="22" w:author="Nokia" w:date="2024-04-29T14:49:00Z"/>
                <w:rFonts w:eastAsia="SimSun"/>
                <w:lang w:eastAsia="zh-CN"/>
              </w:rPr>
            </w:pPr>
            <w:ins w:id="23" w:author="Nokia" w:date="2024-04-29T14:50:00Z">
              <w:r>
                <w:rPr>
                  <w:lang w:eastAsia="zh-CN"/>
                </w:rPr>
                <w:t>0..1</w:t>
              </w:r>
            </w:ins>
          </w:p>
        </w:tc>
        <w:tc>
          <w:tcPr>
            <w:tcW w:w="3402" w:type="dxa"/>
          </w:tcPr>
          <w:p w14:paraId="673A6ADE" w14:textId="4700798F" w:rsidR="00251F45" w:rsidRPr="00462C33" w:rsidRDefault="00251F45" w:rsidP="00251F45">
            <w:pPr>
              <w:pStyle w:val="TAL"/>
              <w:rPr>
                <w:ins w:id="24" w:author="Nokia" w:date="2024-04-29T14:49:00Z"/>
                <w:rFonts w:eastAsia="SimSun"/>
              </w:rPr>
            </w:pPr>
            <w:ins w:id="25" w:author="Nokia" w:date="2024-04-29T14:50:00Z">
              <w:r>
                <w:t xml:space="preserve">Identifies the UE </w:t>
              </w:r>
              <w:proofErr w:type="spellStart"/>
              <w:r>
                <w:t>IPv4</w:t>
              </w:r>
              <w:proofErr w:type="spellEnd"/>
              <w:r>
                <w:t xml:space="preserve"> address.</w:t>
              </w:r>
            </w:ins>
          </w:p>
        </w:tc>
        <w:tc>
          <w:tcPr>
            <w:tcW w:w="1274" w:type="dxa"/>
          </w:tcPr>
          <w:p w14:paraId="4722A967" w14:textId="6CD6947F" w:rsidR="00251F45" w:rsidRPr="00462C33" w:rsidRDefault="00251F45" w:rsidP="00251F45">
            <w:pPr>
              <w:pStyle w:val="TAL"/>
              <w:rPr>
                <w:ins w:id="26" w:author="Nokia" w:date="2024-04-29T14:49:00Z"/>
                <w:rFonts w:eastAsia="DengXian"/>
              </w:rPr>
            </w:pPr>
            <w:ins w:id="27" w:author="Nokia" w:date="2024-04-29T14:50:00Z">
              <w:r>
                <w:rPr>
                  <w:lang w:eastAsia="zh-CN"/>
                </w:rPr>
                <w:t>HR-</w:t>
              </w:r>
              <w:proofErr w:type="spellStart"/>
              <w:r>
                <w:rPr>
                  <w:lang w:eastAsia="zh-CN"/>
                </w:rPr>
                <w:t>SBO</w:t>
              </w:r>
            </w:ins>
            <w:proofErr w:type="spellEnd"/>
          </w:p>
        </w:tc>
      </w:tr>
      <w:tr w:rsidR="00251F45" w:rsidRPr="00462C33" w14:paraId="0BBE8208" w14:textId="77777777" w:rsidTr="00326903">
        <w:trPr>
          <w:jc w:val="center"/>
          <w:ins w:id="28" w:author="Nokia" w:date="2024-04-29T14:49:00Z"/>
        </w:trPr>
        <w:tc>
          <w:tcPr>
            <w:tcW w:w="1699" w:type="dxa"/>
          </w:tcPr>
          <w:p w14:paraId="72396D14" w14:textId="7F0BB9AE" w:rsidR="00251F45" w:rsidRPr="00462C33" w:rsidRDefault="00251F45" w:rsidP="00251F45">
            <w:pPr>
              <w:pStyle w:val="TAL"/>
              <w:rPr>
                <w:ins w:id="29" w:author="Nokia" w:date="2024-04-29T14:49:00Z"/>
                <w:rFonts w:eastAsia="SimSun"/>
                <w:lang w:eastAsia="zh-CN"/>
              </w:rPr>
            </w:pPr>
            <w:proofErr w:type="spellStart"/>
            <w:ins w:id="30" w:author="Nokia" w:date="2024-04-29T14:50:00Z">
              <w:r>
                <w:rPr>
                  <w:lang w:eastAsia="zh-CN"/>
                </w:rPr>
                <w:t>ipv6Addr</w:t>
              </w:r>
            </w:ins>
            <w:proofErr w:type="spellEnd"/>
          </w:p>
        </w:tc>
        <w:tc>
          <w:tcPr>
            <w:tcW w:w="1701" w:type="dxa"/>
          </w:tcPr>
          <w:p w14:paraId="201A9805" w14:textId="7FDF37A0" w:rsidR="00251F45" w:rsidRPr="00462C33" w:rsidRDefault="00251F45" w:rsidP="00251F45">
            <w:pPr>
              <w:pStyle w:val="TAL"/>
              <w:rPr>
                <w:ins w:id="31" w:author="Nokia" w:date="2024-04-29T14:49:00Z"/>
                <w:rFonts w:eastAsia="SimSun"/>
                <w:lang w:eastAsia="zh-CN"/>
              </w:rPr>
            </w:pPr>
            <w:proofErr w:type="spellStart"/>
            <w:ins w:id="32" w:author="Nokia" w:date="2024-04-29T14:50:00Z">
              <w:r>
                <w:rPr>
                  <w:lang w:eastAsia="zh-CN"/>
                </w:rPr>
                <w:t>Ipv6Addr</w:t>
              </w:r>
            </w:ins>
            <w:proofErr w:type="spellEnd"/>
          </w:p>
        </w:tc>
        <w:tc>
          <w:tcPr>
            <w:tcW w:w="426" w:type="dxa"/>
          </w:tcPr>
          <w:p w14:paraId="3746C61E" w14:textId="3165F93A" w:rsidR="00251F45" w:rsidRPr="00462C33" w:rsidRDefault="00251F45" w:rsidP="00251F45">
            <w:pPr>
              <w:pStyle w:val="TAL"/>
              <w:rPr>
                <w:ins w:id="33" w:author="Nokia" w:date="2024-04-29T14:49:00Z"/>
                <w:rFonts w:eastAsia="SimSun"/>
                <w:lang w:eastAsia="zh-CN"/>
              </w:rPr>
            </w:pPr>
            <w:ins w:id="34" w:author="Nokia" w:date="2024-04-29T14:50:00Z">
              <w:r>
                <w:rPr>
                  <w:lang w:eastAsia="zh-CN"/>
                </w:rPr>
                <w:t>O</w:t>
              </w:r>
            </w:ins>
          </w:p>
        </w:tc>
        <w:tc>
          <w:tcPr>
            <w:tcW w:w="1134" w:type="dxa"/>
          </w:tcPr>
          <w:p w14:paraId="312B3F9F" w14:textId="3016E28A" w:rsidR="00251F45" w:rsidRPr="00462C33" w:rsidRDefault="00251F45" w:rsidP="00251F45">
            <w:pPr>
              <w:pStyle w:val="TAL"/>
              <w:rPr>
                <w:ins w:id="35" w:author="Nokia" w:date="2024-04-29T14:49:00Z"/>
                <w:rFonts w:eastAsia="SimSun"/>
                <w:lang w:eastAsia="zh-CN"/>
              </w:rPr>
            </w:pPr>
            <w:ins w:id="36" w:author="Nokia" w:date="2024-04-29T14:50:00Z">
              <w:r>
                <w:rPr>
                  <w:lang w:eastAsia="zh-CN"/>
                </w:rPr>
                <w:t>0..1</w:t>
              </w:r>
            </w:ins>
          </w:p>
        </w:tc>
        <w:tc>
          <w:tcPr>
            <w:tcW w:w="3402" w:type="dxa"/>
          </w:tcPr>
          <w:p w14:paraId="63347E9E" w14:textId="54663CF8" w:rsidR="00251F45" w:rsidRPr="00462C33" w:rsidRDefault="00251F45" w:rsidP="00251F45">
            <w:pPr>
              <w:pStyle w:val="TAL"/>
              <w:rPr>
                <w:ins w:id="37" w:author="Nokia" w:date="2024-04-29T14:49:00Z"/>
                <w:rFonts w:eastAsia="SimSun"/>
              </w:rPr>
            </w:pPr>
            <w:ins w:id="38" w:author="Nokia" w:date="2024-04-29T14:50:00Z">
              <w:r>
                <w:t xml:space="preserve">Identifies the UE </w:t>
              </w:r>
              <w:proofErr w:type="spellStart"/>
              <w:r>
                <w:t>IPv6</w:t>
              </w:r>
              <w:proofErr w:type="spellEnd"/>
              <w:r>
                <w:t xml:space="preserve"> address.</w:t>
              </w:r>
            </w:ins>
          </w:p>
        </w:tc>
        <w:tc>
          <w:tcPr>
            <w:tcW w:w="1274" w:type="dxa"/>
          </w:tcPr>
          <w:p w14:paraId="6FEA54A7" w14:textId="32D75AAD" w:rsidR="00251F45" w:rsidRPr="00462C33" w:rsidRDefault="00251F45" w:rsidP="00251F45">
            <w:pPr>
              <w:pStyle w:val="TAL"/>
              <w:rPr>
                <w:ins w:id="39" w:author="Nokia" w:date="2024-04-29T14:49:00Z"/>
                <w:rFonts w:eastAsia="DengXian"/>
              </w:rPr>
            </w:pPr>
            <w:ins w:id="40" w:author="Nokia" w:date="2024-04-29T14:50:00Z">
              <w:r>
                <w:rPr>
                  <w:lang w:eastAsia="zh-CN"/>
                </w:rPr>
                <w:t>HR-</w:t>
              </w:r>
              <w:proofErr w:type="spellStart"/>
              <w:r>
                <w:rPr>
                  <w:lang w:eastAsia="zh-CN"/>
                </w:rPr>
                <w:t>SBO</w:t>
              </w:r>
            </w:ins>
            <w:proofErr w:type="spellEnd"/>
          </w:p>
        </w:tc>
      </w:tr>
      <w:tr w:rsidR="00462C33" w:rsidRPr="00462C33" w14:paraId="616D421A" w14:textId="77777777" w:rsidTr="00326903">
        <w:trPr>
          <w:jc w:val="center"/>
        </w:trPr>
        <w:tc>
          <w:tcPr>
            <w:tcW w:w="1699" w:type="dxa"/>
          </w:tcPr>
          <w:p w14:paraId="6F314BA5"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notificationUri</w:t>
            </w:r>
            <w:proofErr w:type="spellEnd"/>
          </w:p>
        </w:tc>
        <w:tc>
          <w:tcPr>
            <w:tcW w:w="1701" w:type="dxa"/>
          </w:tcPr>
          <w:p w14:paraId="512FDDA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Uri</w:t>
            </w:r>
          </w:p>
        </w:tc>
        <w:tc>
          <w:tcPr>
            <w:tcW w:w="426" w:type="dxa"/>
          </w:tcPr>
          <w:p w14:paraId="345851A0"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M</w:t>
            </w:r>
          </w:p>
        </w:tc>
        <w:tc>
          <w:tcPr>
            <w:tcW w:w="1134" w:type="dxa"/>
          </w:tcPr>
          <w:p w14:paraId="3B4032CE"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1</w:t>
            </w:r>
          </w:p>
        </w:tc>
        <w:tc>
          <w:tcPr>
            <w:tcW w:w="3402" w:type="dxa"/>
          </w:tcPr>
          <w:p w14:paraId="28E9CDD9"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URI provided by the NF service consumer indicating where to receive the subscribed notifications from the UDR.</w:t>
            </w:r>
          </w:p>
        </w:tc>
        <w:tc>
          <w:tcPr>
            <w:tcW w:w="1274" w:type="dxa"/>
          </w:tcPr>
          <w:p w14:paraId="2C8ABC79"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589ECF27" w14:textId="77777777" w:rsidTr="00326903">
        <w:trPr>
          <w:jc w:val="center"/>
        </w:trPr>
        <w:tc>
          <w:tcPr>
            <w:tcW w:w="1699" w:type="dxa"/>
          </w:tcPr>
          <w:p w14:paraId="378DB89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expiry</w:t>
            </w:r>
          </w:p>
        </w:tc>
        <w:tc>
          <w:tcPr>
            <w:tcW w:w="1701" w:type="dxa"/>
          </w:tcPr>
          <w:p w14:paraId="52F0185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DateTime</w:t>
            </w:r>
            <w:proofErr w:type="spellEnd"/>
          </w:p>
        </w:tc>
        <w:tc>
          <w:tcPr>
            <w:tcW w:w="426" w:type="dxa"/>
          </w:tcPr>
          <w:p w14:paraId="5FE3332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2A2F1034"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6A8D5FF9"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shall be included in a subscription response if, based on operator policy and taking into account the expiry time included in the request, the UDR needs to include an expiry time.</w:t>
            </w:r>
          </w:p>
          <w:p w14:paraId="4CA7BF6E"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may be included in a subscription request. When present, this IE shall represent the time after which the subscription becomes invalid.</w:t>
            </w:r>
          </w:p>
          <w:p w14:paraId="5A67AEF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The absence of this attribute in the subscription response means the subscription to be valid without an expiry time.</w:t>
            </w:r>
          </w:p>
        </w:tc>
        <w:tc>
          <w:tcPr>
            <w:tcW w:w="1274" w:type="dxa"/>
          </w:tcPr>
          <w:p w14:paraId="56B0D316"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41DEF6B3" w14:textId="77777777" w:rsidTr="00326903">
        <w:trPr>
          <w:jc w:val="center"/>
        </w:trPr>
        <w:tc>
          <w:tcPr>
            <w:tcW w:w="1699" w:type="dxa"/>
          </w:tcPr>
          <w:p w14:paraId="5F7DF50A"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supportedFeatures</w:t>
            </w:r>
            <w:proofErr w:type="spellEnd"/>
          </w:p>
        </w:tc>
        <w:tc>
          <w:tcPr>
            <w:tcW w:w="1701" w:type="dxa"/>
          </w:tcPr>
          <w:p w14:paraId="7E2E73B8"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SupportedFeatures</w:t>
            </w:r>
            <w:proofErr w:type="spellEnd"/>
          </w:p>
        </w:tc>
        <w:tc>
          <w:tcPr>
            <w:tcW w:w="426" w:type="dxa"/>
          </w:tcPr>
          <w:p w14:paraId="571A5A0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28FD501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18F6FC2B"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Used to negotiate the applicability of the optional features. This attribute shall be provided in the POST request and in the response of successful resource creation.</w:t>
            </w:r>
          </w:p>
        </w:tc>
        <w:tc>
          <w:tcPr>
            <w:tcW w:w="1274" w:type="dxa"/>
          </w:tcPr>
          <w:p w14:paraId="5634C7B9"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4A644759" w14:textId="77777777" w:rsidTr="00326903">
        <w:trPr>
          <w:jc w:val="center"/>
        </w:trPr>
        <w:tc>
          <w:tcPr>
            <w:tcW w:w="1699" w:type="dxa"/>
          </w:tcPr>
          <w:p w14:paraId="21AAF97C"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resetIds</w:t>
            </w:r>
            <w:proofErr w:type="spellEnd"/>
          </w:p>
        </w:tc>
        <w:tc>
          <w:tcPr>
            <w:tcW w:w="1701" w:type="dxa"/>
          </w:tcPr>
          <w:p w14:paraId="3731D653"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array(string)</w:t>
            </w:r>
          </w:p>
        </w:tc>
        <w:tc>
          <w:tcPr>
            <w:tcW w:w="426" w:type="dxa"/>
          </w:tcPr>
          <w:p w14:paraId="0DF8048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7ED332E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07545256"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uniquely identifies a part of temporary data in UDR that contains the created resource.</w:t>
            </w:r>
          </w:p>
          <w:p w14:paraId="48E76A4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This attribute may be provided in the response of successful resource creation.</w:t>
            </w:r>
          </w:p>
        </w:tc>
        <w:tc>
          <w:tcPr>
            <w:tcW w:w="1274" w:type="dxa"/>
          </w:tcPr>
          <w:p w14:paraId="70E633F6" w14:textId="77777777" w:rsidR="00462C33" w:rsidRPr="00462C33" w:rsidRDefault="00462C33" w:rsidP="00462C33">
            <w:pPr>
              <w:keepNext/>
              <w:keepLines/>
              <w:spacing w:after="0"/>
              <w:rPr>
                <w:rFonts w:ascii="Arial" w:eastAsia="DengXian" w:hAnsi="Arial" w:cs="Arial"/>
                <w:sz w:val="18"/>
                <w:szCs w:val="18"/>
              </w:rPr>
            </w:pPr>
          </w:p>
        </w:tc>
      </w:tr>
      <w:tr w:rsidR="00462C33" w:rsidRPr="00462C33" w:rsidDel="00524FB1" w14:paraId="3B68CB87" w14:textId="77777777" w:rsidTr="00326903">
        <w:trPr>
          <w:jc w:val="center"/>
        </w:trPr>
        <w:tc>
          <w:tcPr>
            <w:tcW w:w="1699" w:type="dxa"/>
          </w:tcPr>
          <w:p w14:paraId="0411F93A"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immRep</w:t>
            </w:r>
            <w:proofErr w:type="spellEnd"/>
          </w:p>
        </w:tc>
        <w:tc>
          <w:tcPr>
            <w:tcW w:w="1701" w:type="dxa"/>
          </w:tcPr>
          <w:p w14:paraId="4092DC05"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boolean</w:t>
            </w:r>
            <w:proofErr w:type="spellEnd"/>
          </w:p>
        </w:tc>
        <w:tc>
          <w:tcPr>
            <w:tcW w:w="426" w:type="dxa"/>
          </w:tcPr>
          <w:p w14:paraId="5D0F7D43" w14:textId="77777777" w:rsidR="00462C33" w:rsidRPr="00462C33" w:rsidDel="00524FB1"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36455E30"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1E3B3207"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If provided and set to "true", it indicates that existing entries that match this subscription shall be immediately reported within the "</w:t>
            </w:r>
            <w:proofErr w:type="spellStart"/>
            <w:r w:rsidRPr="00462C33">
              <w:rPr>
                <w:rFonts w:ascii="Arial" w:eastAsia="SimSun" w:hAnsi="Arial" w:cs="Arial"/>
                <w:sz w:val="18"/>
                <w:szCs w:val="18"/>
                <w:lang w:eastAsia="zh-CN"/>
              </w:rPr>
              <w:t>immReports</w:t>
            </w:r>
            <w:proofErr w:type="spellEnd"/>
            <w:r w:rsidRPr="00462C33">
              <w:rPr>
                <w:rFonts w:ascii="Arial" w:eastAsia="SimSun" w:hAnsi="Arial" w:cs="Arial"/>
                <w:sz w:val="18"/>
                <w:szCs w:val="18"/>
                <w:lang w:eastAsia="zh-CN"/>
              </w:rPr>
              <w:t>" attribute in the response. The default value is false.</w:t>
            </w:r>
          </w:p>
        </w:tc>
        <w:tc>
          <w:tcPr>
            <w:tcW w:w="1274" w:type="dxa"/>
          </w:tcPr>
          <w:p w14:paraId="5FFB012C"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ImmediateReportPcc</w:t>
            </w:r>
            <w:proofErr w:type="spellEnd"/>
          </w:p>
        </w:tc>
      </w:tr>
      <w:tr w:rsidR="00462C33" w:rsidRPr="00462C33" w:rsidDel="00524FB1" w14:paraId="7DDA6004" w14:textId="77777777" w:rsidTr="00326903">
        <w:trPr>
          <w:jc w:val="center"/>
        </w:trPr>
        <w:tc>
          <w:tcPr>
            <w:tcW w:w="1699" w:type="dxa"/>
          </w:tcPr>
          <w:p w14:paraId="3E54CC04"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immReports</w:t>
            </w:r>
            <w:proofErr w:type="spellEnd"/>
          </w:p>
        </w:tc>
        <w:tc>
          <w:tcPr>
            <w:tcW w:w="1701" w:type="dxa"/>
          </w:tcPr>
          <w:p w14:paraId="5623845A"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TrafficInfluDataNotif</w:t>
            </w:r>
            <w:proofErr w:type="spellEnd"/>
            <w:r w:rsidRPr="00462C33">
              <w:rPr>
                <w:rFonts w:ascii="Arial" w:eastAsia="SimSun" w:hAnsi="Arial" w:cs="Arial"/>
                <w:sz w:val="18"/>
                <w:szCs w:val="18"/>
                <w:lang w:eastAsia="zh-CN"/>
              </w:rPr>
              <w:t>)</w:t>
            </w:r>
          </w:p>
        </w:tc>
        <w:tc>
          <w:tcPr>
            <w:tcW w:w="426" w:type="dxa"/>
          </w:tcPr>
          <w:p w14:paraId="2B9954CD" w14:textId="77777777" w:rsidR="00462C33" w:rsidRPr="00462C33" w:rsidDel="00524FB1"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345709BA"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0A1CE277"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Contains entries stored in the UDR that match this subscription.</w:t>
            </w:r>
          </w:p>
          <w:p w14:paraId="1128A40F"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It may be included only in the POST (or PUT) response body of a subscription creation (or modification), and only if the request included the "</w:t>
            </w:r>
            <w:proofErr w:type="spellStart"/>
            <w:r w:rsidRPr="00462C33">
              <w:rPr>
                <w:rFonts w:ascii="Arial" w:eastAsia="SimSun" w:hAnsi="Arial" w:cs="Arial"/>
                <w:sz w:val="18"/>
                <w:szCs w:val="18"/>
                <w:lang w:eastAsia="zh-CN"/>
              </w:rPr>
              <w:t>immRep</w:t>
            </w:r>
            <w:proofErr w:type="spellEnd"/>
            <w:r w:rsidRPr="00462C33">
              <w:rPr>
                <w:rFonts w:ascii="Arial" w:eastAsia="SimSun" w:hAnsi="Arial" w:cs="Arial"/>
                <w:sz w:val="18"/>
                <w:szCs w:val="18"/>
                <w:lang w:eastAsia="zh-CN"/>
              </w:rPr>
              <w:t>" attribute set to true.</w:t>
            </w:r>
          </w:p>
        </w:tc>
        <w:tc>
          <w:tcPr>
            <w:tcW w:w="1274" w:type="dxa"/>
          </w:tcPr>
          <w:p w14:paraId="5F2A8919"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ImmediateReportPcc</w:t>
            </w:r>
            <w:proofErr w:type="spellEnd"/>
          </w:p>
        </w:tc>
      </w:tr>
      <w:tr w:rsidR="00462C33" w:rsidRPr="00462C33" w14:paraId="18592581" w14:textId="77777777" w:rsidTr="00326903">
        <w:trPr>
          <w:jc w:val="center"/>
        </w:trPr>
        <w:tc>
          <w:tcPr>
            <w:tcW w:w="9636" w:type="dxa"/>
            <w:gridSpan w:val="6"/>
          </w:tcPr>
          <w:p w14:paraId="3DA274C9" w14:textId="64E4488D" w:rsidR="00462C33" w:rsidRPr="00462C33" w:rsidRDefault="00462C33" w:rsidP="00462C33">
            <w:pPr>
              <w:keepNext/>
              <w:keepLines/>
              <w:spacing w:after="0"/>
              <w:ind w:left="851" w:hanging="851"/>
              <w:rPr>
                <w:rFonts w:ascii="Arial" w:eastAsia="DengXian" w:hAnsi="Arial"/>
                <w:sz w:val="18"/>
              </w:rPr>
            </w:pPr>
            <w:r w:rsidRPr="00462C33">
              <w:rPr>
                <w:rFonts w:ascii="Arial" w:eastAsia="DengXian" w:hAnsi="Arial"/>
                <w:sz w:val="18"/>
              </w:rPr>
              <w:lastRenderedPageBreak/>
              <w:t>NOTE 1:</w:t>
            </w:r>
            <w:r w:rsidRPr="00462C33">
              <w:rPr>
                <w:rFonts w:ascii="Arial" w:eastAsia="DengXian" w:hAnsi="Arial"/>
                <w:sz w:val="18"/>
              </w:rPr>
              <w:tab/>
            </w:r>
            <w:ins w:id="41" w:author="Nokia" w:date="2024-04-29T14:57:00Z">
              <w:r w:rsidR="00912AC7">
                <w:rPr>
                  <w:rFonts w:ascii="Arial" w:eastAsia="DengXian" w:hAnsi="Arial"/>
                  <w:sz w:val="18"/>
                </w:rPr>
                <w:t xml:space="preserve">If the </w:t>
              </w:r>
            </w:ins>
            <w:proofErr w:type="spellStart"/>
            <w:ins w:id="42" w:author="Nokia" w:date="2024-05-30T07:35:00Z">
              <w:r w:rsidR="00A6147D">
                <w:rPr>
                  <w:rFonts w:ascii="Arial" w:eastAsia="DengXian" w:hAnsi="Arial"/>
                  <w:sz w:val="18"/>
                </w:rPr>
                <w:t>TrafficInfluSubExt</w:t>
              </w:r>
            </w:ins>
            <w:proofErr w:type="spellEnd"/>
            <w:ins w:id="43" w:author="Nokia" w:date="2024-04-29T14:57:00Z">
              <w:r w:rsidR="00912AC7">
                <w:rPr>
                  <w:rFonts w:ascii="Arial" w:eastAsia="DengXian" w:hAnsi="Arial"/>
                  <w:sz w:val="18"/>
                </w:rPr>
                <w:t xml:space="preserve"> </w:t>
              </w:r>
            </w:ins>
            <w:ins w:id="44" w:author="Nokia" w:date="2024-04-29T15:03:00Z">
              <w:r w:rsidR="008932F4">
                <w:rPr>
                  <w:rFonts w:ascii="Arial" w:eastAsia="DengXian" w:hAnsi="Arial"/>
                  <w:sz w:val="18"/>
                </w:rPr>
                <w:t xml:space="preserve">feature </w:t>
              </w:r>
            </w:ins>
            <w:ins w:id="45" w:author="Nokia" w:date="2024-04-29T14:57:00Z">
              <w:r w:rsidR="00912AC7">
                <w:rPr>
                  <w:rFonts w:ascii="Arial" w:eastAsia="DengXian" w:hAnsi="Arial"/>
                  <w:sz w:val="18"/>
                </w:rPr>
                <w:t xml:space="preserve">is not supported, </w:t>
              </w:r>
            </w:ins>
            <w:del w:id="46" w:author="Nokia" w:date="2024-04-29T14:57:00Z">
              <w:r w:rsidRPr="00462C33" w:rsidDel="00912AC7">
                <w:rPr>
                  <w:rFonts w:ascii="Arial" w:eastAsia="SimSun" w:hAnsi="Arial"/>
                  <w:sz w:val="18"/>
                  <w:lang w:eastAsia="zh-CN"/>
                </w:rPr>
                <w:delText>E</w:delText>
              </w:r>
            </w:del>
            <w:ins w:id="47" w:author="Nokia" w:date="2024-04-29T14:57:00Z">
              <w:r w:rsidR="00912AC7">
                <w:rPr>
                  <w:rFonts w:ascii="Arial" w:eastAsia="SimSun" w:hAnsi="Arial"/>
                  <w:sz w:val="18"/>
                  <w:lang w:eastAsia="zh-CN"/>
                </w:rPr>
                <w:t>e</w:t>
              </w:r>
            </w:ins>
            <w:r w:rsidRPr="00462C33">
              <w:rPr>
                <w:rFonts w:ascii="Arial" w:eastAsia="SimSun" w:hAnsi="Arial"/>
                <w:sz w:val="18"/>
                <w:lang w:eastAsia="zh-CN"/>
              </w:rPr>
              <w:t>ither</w:t>
            </w:r>
            <w:r w:rsidRPr="00462C33">
              <w:rPr>
                <w:rFonts w:ascii="Arial" w:eastAsia="SimSun" w:hAnsi="Arial"/>
                <w:sz w:val="18"/>
              </w:rPr>
              <w:t xml:space="preserve"> "</w:t>
            </w:r>
            <w:proofErr w:type="spellStart"/>
            <w:r w:rsidRPr="00462C33">
              <w:rPr>
                <w:rFonts w:ascii="Arial" w:eastAsia="SimSun" w:hAnsi="Arial"/>
                <w:sz w:val="18"/>
              </w:rPr>
              <w:t>dnns</w:t>
            </w:r>
            <w:proofErr w:type="spellEnd"/>
            <w:r w:rsidRPr="00462C33">
              <w:rPr>
                <w:rFonts w:ascii="Arial" w:eastAsia="SimSun" w:hAnsi="Arial"/>
                <w:sz w:val="18"/>
              </w:rPr>
              <w:t>", "</w:t>
            </w:r>
            <w:proofErr w:type="spellStart"/>
            <w:r w:rsidRPr="00462C33">
              <w:rPr>
                <w:rFonts w:ascii="Arial" w:eastAsia="SimSun" w:hAnsi="Arial"/>
                <w:sz w:val="18"/>
              </w:rPr>
              <w:t>snssais</w:t>
            </w:r>
            <w:proofErr w:type="spellEnd"/>
            <w:r w:rsidRPr="00462C33">
              <w:rPr>
                <w:rFonts w:ascii="Arial" w:eastAsia="SimSun" w:hAnsi="Arial"/>
                <w:sz w:val="18"/>
              </w:rPr>
              <w:t>", "</w:t>
            </w:r>
            <w:proofErr w:type="spellStart"/>
            <w:r w:rsidRPr="00462C33">
              <w:rPr>
                <w:rFonts w:ascii="Arial" w:eastAsia="SimSun" w:hAnsi="Arial"/>
                <w:sz w:val="18"/>
              </w:rPr>
              <w:t>internalGroupIds</w:t>
            </w:r>
            <w:proofErr w:type="spellEnd"/>
            <w:r w:rsidRPr="00462C33">
              <w:rPr>
                <w:rFonts w:ascii="Arial" w:eastAsia="SimSun" w:hAnsi="Arial"/>
                <w:sz w:val="18"/>
              </w:rPr>
              <w:t>", "</w:t>
            </w:r>
            <w:proofErr w:type="spellStart"/>
            <w:r w:rsidRPr="00462C33">
              <w:rPr>
                <w:rFonts w:ascii="Arial" w:eastAsia="SimSun" w:hAnsi="Arial"/>
                <w:sz w:val="18"/>
              </w:rPr>
              <w:t>internalGroupIdsAdd</w:t>
            </w:r>
            <w:proofErr w:type="spellEnd"/>
            <w:r w:rsidRPr="00462C33">
              <w:rPr>
                <w:rFonts w:ascii="Arial" w:eastAsia="SimSun" w:hAnsi="Arial"/>
                <w:sz w:val="18"/>
              </w:rPr>
              <w:t>" or "</w:t>
            </w:r>
            <w:proofErr w:type="spellStart"/>
            <w:r w:rsidRPr="00462C33">
              <w:rPr>
                <w:rFonts w:ascii="Arial" w:eastAsia="SimSun" w:hAnsi="Arial"/>
                <w:sz w:val="18"/>
              </w:rPr>
              <w:t>supis</w:t>
            </w:r>
            <w:proofErr w:type="spellEnd"/>
            <w:r w:rsidRPr="00462C33">
              <w:rPr>
                <w:rFonts w:ascii="Arial" w:eastAsia="SimSun" w:hAnsi="Arial"/>
                <w:sz w:val="18"/>
              </w:rPr>
              <w:t>" shall be provided</w:t>
            </w:r>
            <w:r w:rsidRPr="00462C33">
              <w:rPr>
                <w:rFonts w:ascii="Arial" w:eastAsia="DengXian" w:hAnsi="Arial"/>
                <w:sz w:val="18"/>
              </w:rPr>
              <w:t>.</w:t>
            </w:r>
            <w:ins w:id="48" w:author="Nokia" w:date="2024-04-29T14:57:00Z">
              <w:r w:rsidR="00912AC7">
                <w:rPr>
                  <w:rFonts w:ascii="Arial" w:eastAsia="DengXian" w:hAnsi="Arial"/>
                  <w:sz w:val="18"/>
                </w:rPr>
                <w:t xml:space="preserve"> </w:t>
              </w:r>
            </w:ins>
            <w:ins w:id="49" w:author="Nokia" w:date="2024-04-29T14:58:00Z">
              <w:r w:rsidR="00912AC7">
                <w:rPr>
                  <w:rFonts w:ascii="Arial" w:eastAsia="DengXian" w:hAnsi="Arial"/>
                  <w:sz w:val="18"/>
                </w:rPr>
                <w:t xml:space="preserve">If the </w:t>
              </w:r>
            </w:ins>
            <w:proofErr w:type="spellStart"/>
            <w:ins w:id="50" w:author="Nokia" w:date="2024-05-30T07:35:00Z">
              <w:r w:rsidR="00A6147D">
                <w:rPr>
                  <w:rFonts w:ascii="Arial" w:eastAsia="DengXian" w:hAnsi="Arial"/>
                  <w:sz w:val="18"/>
                </w:rPr>
                <w:t>TrafficInfluSubExt</w:t>
              </w:r>
            </w:ins>
            <w:proofErr w:type="spellEnd"/>
            <w:ins w:id="51" w:author="Nokia" w:date="2024-04-29T14:58:00Z">
              <w:r w:rsidR="00912AC7">
                <w:rPr>
                  <w:rFonts w:ascii="Arial" w:eastAsia="DengXian" w:hAnsi="Arial"/>
                  <w:sz w:val="18"/>
                </w:rPr>
                <w:t xml:space="preserve"> </w:t>
              </w:r>
            </w:ins>
            <w:ins w:id="52" w:author="Nokia" w:date="2024-04-29T15:03:00Z">
              <w:r w:rsidR="008932F4">
                <w:rPr>
                  <w:rFonts w:ascii="Arial" w:eastAsia="DengXian" w:hAnsi="Arial"/>
                  <w:sz w:val="18"/>
                </w:rPr>
                <w:t xml:space="preserve">feature </w:t>
              </w:r>
            </w:ins>
            <w:ins w:id="53" w:author="Nokia" w:date="2024-04-29T14:58:00Z">
              <w:r w:rsidR="00912AC7">
                <w:rPr>
                  <w:rFonts w:ascii="Arial" w:eastAsia="DengXian" w:hAnsi="Arial"/>
                  <w:sz w:val="18"/>
                </w:rPr>
                <w:t xml:space="preserve">is supported, </w:t>
              </w:r>
            </w:ins>
            <w:ins w:id="54" w:author="Nokia" w:date="2024-05-30T07:35:00Z">
              <w:r w:rsidR="00A6147D">
                <w:rPr>
                  <w:rFonts w:ascii="Arial" w:eastAsia="DengXian" w:hAnsi="Arial"/>
                  <w:sz w:val="18"/>
                </w:rPr>
                <w:t>any of these attributes may be provided</w:t>
              </w:r>
            </w:ins>
            <w:ins w:id="55" w:author="Nokia" w:date="2024-04-29T14:59:00Z">
              <w:r w:rsidR="00912AC7">
                <w:rPr>
                  <w:rFonts w:ascii="Arial" w:eastAsia="DengXian" w:hAnsi="Arial"/>
                  <w:sz w:val="18"/>
                </w:rPr>
                <w:t>.</w:t>
              </w:r>
            </w:ins>
          </w:p>
          <w:p w14:paraId="1C671C43" w14:textId="77777777" w:rsidR="00462C33" w:rsidRPr="00462C33" w:rsidRDefault="00462C33" w:rsidP="00462C33">
            <w:pPr>
              <w:keepNext/>
              <w:keepLines/>
              <w:spacing w:after="0"/>
              <w:ind w:left="851" w:hanging="851"/>
              <w:rPr>
                <w:rFonts w:ascii="Arial" w:eastAsia="SimSun" w:hAnsi="Arial"/>
                <w:sz w:val="18"/>
                <w:lang w:eastAsia="zh-CN"/>
              </w:rPr>
            </w:pPr>
            <w:r w:rsidRPr="00462C33">
              <w:rPr>
                <w:rFonts w:ascii="Arial" w:eastAsia="SimSun" w:hAnsi="Arial"/>
                <w:sz w:val="18"/>
              </w:rPr>
              <w:t>NOTE 2:</w:t>
            </w:r>
            <w:r w:rsidRPr="00462C33">
              <w:rPr>
                <w:rFonts w:ascii="Arial" w:eastAsia="SimSun" w:hAnsi="Arial"/>
                <w:sz w:val="18"/>
              </w:rPr>
              <w:tab/>
            </w:r>
            <w:r w:rsidRPr="00462C33">
              <w:rPr>
                <w:rFonts w:ascii="Arial" w:eastAsia="SimSun" w:hAnsi="Arial" w:cs="Arial"/>
                <w:sz w:val="18"/>
                <w:szCs w:val="18"/>
                <w:lang w:eastAsia="zh-CN"/>
              </w:rPr>
              <w:t xml:space="preserve">For the Traffic Influence Data applies to any UE, the </w:t>
            </w:r>
            <w:r w:rsidRPr="00462C33">
              <w:rPr>
                <w:rFonts w:ascii="Arial" w:eastAsia="SimSun" w:hAnsi="Arial"/>
                <w:sz w:val="18"/>
                <w:lang w:eastAsia="zh-CN"/>
              </w:rPr>
              <w:t>"</w:t>
            </w:r>
            <w:proofErr w:type="spellStart"/>
            <w:r w:rsidRPr="00462C33">
              <w:rPr>
                <w:rFonts w:ascii="Arial" w:eastAsia="SimSun" w:hAnsi="Arial" w:cs="Arial"/>
                <w:sz w:val="18"/>
                <w:szCs w:val="18"/>
                <w:lang w:eastAsia="zh-CN"/>
              </w:rPr>
              <w:t>internalGroupIds</w:t>
            </w:r>
            <w:proofErr w:type="spellEnd"/>
            <w:r w:rsidRPr="00462C33">
              <w:rPr>
                <w:rFonts w:ascii="Arial" w:eastAsia="SimSun" w:hAnsi="Arial"/>
                <w:sz w:val="18"/>
                <w:lang w:eastAsia="zh-CN"/>
              </w:rPr>
              <w:t>" needs to have an entry set to "</w:t>
            </w:r>
            <w:proofErr w:type="spellStart"/>
            <w:r w:rsidRPr="00462C33">
              <w:rPr>
                <w:rFonts w:ascii="Arial" w:eastAsia="SimSun" w:hAnsi="Arial"/>
                <w:sz w:val="18"/>
                <w:lang w:eastAsia="zh-CN"/>
              </w:rPr>
              <w:t>AnyUE</w:t>
            </w:r>
            <w:proofErr w:type="spellEnd"/>
            <w:r w:rsidRPr="00462C33">
              <w:rPr>
                <w:rFonts w:ascii="Arial" w:eastAsia="SimSun" w:hAnsi="Arial"/>
                <w:sz w:val="18"/>
                <w:lang w:eastAsia="zh-CN"/>
              </w:rPr>
              <w:t>".</w:t>
            </w:r>
          </w:p>
          <w:p w14:paraId="3AB3F6A1" w14:textId="77777777" w:rsidR="00462C33" w:rsidRPr="00462C33" w:rsidRDefault="00462C33" w:rsidP="00462C33">
            <w:pPr>
              <w:keepNext/>
              <w:keepLines/>
              <w:spacing w:after="0"/>
              <w:ind w:left="851" w:hanging="851"/>
              <w:rPr>
                <w:rFonts w:ascii="Arial" w:eastAsia="DengXian" w:hAnsi="Arial"/>
                <w:sz w:val="18"/>
              </w:rPr>
            </w:pPr>
            <w:r w:rsidRPr="00462C33">
              <w:rPr>
                <w:rFonts w:ascii="Arial" w:eastAsia="SimSun" w:hAnsi="Arial"/>
                <w:sz w:val="18"/>
              </w:rPr>
              <w:t>NOTE 3:</w:t>
            </w:r>
            <w:r w:rsidRPr="00462C33">
              <w:rPr>
                <w:rFonts w:ascii="Arial" w:eastAsia="SimSun" w:hAnsi="Arial"/>
                <w:sz w:val="18"/>
              </w:rPr>
              <w:tab/>
            </w:r>
            <w:r w:rsidRPr="00462C33">
              <w:rPr>
                <w:rFonts w:ascii="Arial" w:eastAsia="SimSun" w:hAnsi="Arial"/>
                <w:sz w:val="18"/>
                <w:lang w:eastAsia="zh-CN"/>
              </w:rPr>
              <w:t xml:space="preserve">The </w:t>
            </w:r>
            <w:r w:rsidRPr="00462C33">
              <w:rPr>
                <w:rFonts w:ascii="Arial" w:eastAsia="SimSun" w:hAnsi="Arial"/>
                <w:sz w:val="18"/>
              </w:rPr>
              <w:t>"</w:t>
            </w:r>
            <w:proofErr w:type="spellStart"/>
            <w:r w:rsidRPr="00462C33">
              <w:rPr>
                <w:rFonts w:ascii="Arial" w:eastAsia="SimSun" w:hAnsi="Arial"/>
                <w:sz w:val="18"/>
                <w:lang w:eastAsia="zh-CN"/>
              </w:rPr>
              <w:t>internalGroupIds</w:t>
            </w:r>
            <w:proofErr w:type="spellEnd"/>
            <w:r w:rsidRPr="00462C33">
              <w:rPr>
                <w:rFonts w:ascii="Arial" w:eastAsia="SimSun" w:hAnsi="Arial"/>
                <w:sz w:val="18"/>
              </w:rPr>
              <w:t>"</w:t>
            </w:r>
            <w:r w:rsidRPr="00462C33">
              <w:rPr>
                <w:rFonts w:ascii="Arial" w:eastAsia="SimSun" w:hAnsi="Arial"/>
                <w:sz w:val="18"/>
                <w:lang w:eastAsia="zh-CN"/>
              </w:rPr>
              <w:t xml:space="preserve"> attribute shall be compared only with the </w:t>
            </w:r>
            <w:r w:rsidRPr="00462C33">
              <w:rPr>
                <w:rFonts w:ascii="Arial" w:eastAsia="SimSun" w:hAnsi="Arial"/>
                <w:sz w:val="18"/>
              </w:rPr>
              <w:t>"</w:t>
            </w:r>
            <w:proofErr w:type="spellStart"/>
            <w:r w:rsidRPr="00462C33">
              <w:rPr>
                <w:rFonts w:ascii="Arial" w:eastAsia="SimSun" w:hAnsi="Arial"/>
                <w:sz w:val="18"/>
                <w:lang w:eastAsia="zh-CN"/>
              </w:rPr>
              <w:t>interGroupId</w:t>
            </w:r>
            <w:proofErr w:type="spellEnd"/>
            <w:r w:rsidRPr="00462C33">
              <w:rPr>
                <w:rFonts w:ascii="Arial" w:eastAsia="SimSun" w:hAnsi="Arial"/>
                <w:sz w:val="18"/>
              </w:rPr>
              <w:t>"</w:t>
            </w:r>
            <w:r w:rsidRPr="00462C33">
              <w:rPr>
                <w:rFonts w:ascii="Arial" w:eastAsia="SimSun" w:hAnsi="Arial"/>
                <w:sz w:val="18"/>
                <w:lang w:eastAsia="zh-CN"/>
              </w:rPr>
              <w:t xml:space="preserve"> of the </w:t>
            </w:r>
            <w:proofErr w:type="spellStart"/>
            <w:r w:rsidRPr="00462C33">
              <w:rPr>
                <w:rFonts w:ascii="Arial" w:eastAsia="SimSun" w:hAnsi="Arial"/>
                <w:sz w:val="18"/>
                <w:lang w:eastAsia="zh-CN"/>
              </w:rPr>
              <w:t>TrafficInfluData</w:t>
            </w:r>
            <w:proofErr w:type="spellEnd"/>
            <w:r w:rsidRPr="00462C33">
              <w:rPr>
                <w:rFonts w:ascii="Arial" w:eastAsia="SimSun" w:hAnsi="Arial"/>
                <w:sz w:val="18"/>
                <w:lang w:eastAsia="zh-CN"/>
              </w:rPr>
              <w:t xml:space="preserve"> data type and there is a match only if they both exist and </w:t>
            </w:r>
            <w:r w:rsidRPr="00462C33">
              <w:rPr>
                <w:rFonts w:ascii="Arial" w:eastAsia="SimSun" w:hAnsi="Arial"/>
                <w:sz w:val="18"/>
              </w:rPr>
              <w:t>"</w:t>
            </w:r>
            <w:proofErr w:type="spellStart"/>
            <w:r w:rsidRPr="00462C33">
              <w:rPr>
                <w:rFonts w:ascii="Arial" w:eastAsia="SimSun" w:hAnsi="Arial"/>
                <w:sz w:val="18"/>
                <w:lang w:eastAsia="zh-CN"/>
              </w:rPr>
              <w:t>interGroupId</w:t>
            </w:r>
            <w:proofErr w:type="spellEnd"/>
            <w:r w:rsidRPr="00462C33">
              <w:rPr>
                <w:rFonts w:ascii="Arial" w:eastAsia="SimSun" w:hAnsi="Arial"/>
                <w:sz w:val="18"/>
              </w:rPr>
              <w:t>"</w:t>
            </w:r>
            <w:r w:rsidRPr="00462C33">
              <w:rPr>
                <w:rFonts w:ascii="Arial" w:eastAsia="SimSun" w:hAnsi="Arial"/>
                <w:sz w:val="18"/>
                <w:lang w:eastAsia="zh-CN"/>
              </w:rPr>
              <w:t xml:space="preserve"> is contained in </w:t>
            </w:r>
            <w:r w:rsidRPr="00462C33">
              <w:rPr>
                <w:rFonts w:ascii="Arial" w:eastAsia="SimSun" w:hAnsi="Arial"/>
                <w:sz w:val="18"/>
              </w:rPr>
              <w:t>"</w:t>
            </w:r>
            <w:proofErr w:type="spellStart"/>
            <w:r w:rsidRPr="00462C33">
              <w:rPr>
                <w:rFonts w:ascii="Arial" w:eastAsia="SimSun" w:hAnsi="Arial"/>
                <w:sz w:val="18"/>
                <w:lang w:eastAsia="zh-CN"/>
              </w:rPr>
              <w:t>internalGroupIds</w:t>
            </w:r>
            <w:proofErr w:type="spellEnd"/>
            <w:r w:rsidRPr="00462C33">
              <w:rPr>
                <w:rFonts w:ascii="Arial" w:eastAsia="SimSun" w:hAnsi="Arial"/>
                <w:sz w:val="18"/>
              </w:rPr>
              <w:t>"</w:t>
            </w:r>
            <w:r w:rsidRPr="00462C33">
              <w:rPr>
                <w:rFonts w:ascii="Arial" w:eastAsia="SimSun" w:hAnsi="Arial"/>
                <w:sz w:val="18"/>
                <w:lang w:eastAsia="zh-CN"/>
              </w:rPr>
              <w:t>.</w:t>
            </w:r>
          </w:p>
          <w:p w14:paraId="2509527C" w14:textId="77777777" w:rsidR="00462C33" w:rsidRPr="00462C33" w:rsidRDefault="00462C33" w:rsidP="00462C33">
            <w:pPr>
              <w:keepNext/>
              <w:keepLines/>
              <w:spacing w:after="0"/>
              <w:ind w:left="851" w:hanging="851"/>
              <w:rPr>
                <w:rFonts w:ascii="Arial" w:eastAsia="SimSun" w:hAnsi="Arial"/>
                <w:sz w:val="18"/>
              </w:rPr>
            </w:pPr>
            <w:r w:rsidRPr="00462C33">
              <w:rPr>
                <w:rFonts w:ascii="Arial" w:eastAsia="SimSun" w:hAnsi="Arial"/>
                <w:sz w:val="18"/>
              </w:rPr>
              <w:t>NOTE 4:</w:t>
            </w:r>
            <w:r w:rsidRPr="00462C33">
              <w:rPr>
                <w:rFonts w:ascii="Arial" w:eastAsia="SimSun" w:hAnsi="Arial"/>
                <w:sz w:val="18"/>
              </w:rPr>
              <w:tab/>
              <w:t xml:space="preserve">When the </w:t>
            </w:r>
            <w:proofErr w:type="spellStart"/>
            <w:r w:rsidRPr="00462C33">
              <w:rPr>
                <w:rFonts w:ascii="Arial" w:eastAsia="SimSun" w:hAnsi="Arial" w:cs="Arial"/>
                <w:sz w:val="18"/>
                <w:szCs w:val="18"/>
                <w:lang w:eastAsia="zh-CN"/>
              </w:rPr>
              <w:t>FinerGranUEs</w:t>
            </w:r>
            <w:proofErr w:type="spellEnd"/>
            <w:r w:rsidRPr="00462C33">
              <w:rPr>
                <w:rFonts w:ascii="Arial" w:eastAsia="SimSun" w:hAnsi="Arial" w:cs="Arial"/>
                <w:sz w:val="18"/>
                <w:szCs w:val="18"/>
                <w:lang w:eastAsia="zh-CN"/>
              </w:rPr>
              <w:t xml:space="preserve"> feature is supported</w:t>
            </w:r>
            <w:r w:rsidRPr="00462C33">
              <w:rPr>
                <w:rFonts w:ascii="Arial" w:eastAsia="SimSun" w:hAnsi="Arial"/>
                <w:sz w:val="18"/>
              </w:rPr>
              <w:t>, the "</w:t>
            </w:r>
            <w:proofErr w:type="spellStart"/>
            <w:r w:rsidRPr="00462C33">
              <w:rPr>
                <w:rFonts w:ascii="Arial" w:eastAsia="SimSun" w:hAnsi="Arial"/>
                <w:sz w:val="18"/>
              </w:rPr>
              <w:t>internalGroupIdsAdd</w:t>
            </w:r>
            <w:proofErr w:type="spellEnd"/>
            <w:r w:rsidRPr="00462C33">
              <w:rPr>
                <w:rFonts w:ascii="Arial" w:eastAsia="SimSun" w:hAnsi="Arial"/>
                <w:sz w:val="18"/>
              </w:rPr>
              <w:t>" attribute shall be compared only with the "</w:t>
            </w:r>
            <w:proofErr w:type="spellStart"/>
            <w:r w:rsidRPr="00462C33">
              <w:rPr>
                <w:rFonts w:ascii="Arial" w:eastAsia="SimSun" w:hAnsi="Arial"/>
                <w:sz w:val="18"/>
              </w:rPr>
              <w:t>interGroupIdList</w:t>
            </w:r>
            <w:proofErr w:type="spellEnd"/>
            <w:r w:rsidRPr="00462C33">
              <w:rPr>
                <w:rFonts w:ascii="Arial" w:eastAsia="SimSun" w:hAnsi="Arial"/>
                <w:sz w:val="18"/>
              </w:rPr>
              <w:t xml:space="preserve">" of the </w:t>
            </w:r>
            <w:proofErr w:type="spellStart"/>
            <w:r w:rsidRPr="00462C33">
              <w:rPr>
                <w:rFonts w:ascii="Arial" w:eastAsia="SimSun" w:hAnsi="Arial"/>
                <w:sz w:val="18"/>
              </w:rPr>
              <w:t>TrafficInfluData</w:t>
            </w:r>
            <w:proofErr w:type="spellEnd"/>
            <w:r w:rsidRPr="00462C33">
              <w:rPr>
                <w:rFonts w:ascii="Arial" w:eastAsia="SimSun" w:hAnsi="Arial"/>
                <w:sz w:val="18"/>
              </w:rPr>
              <w:t xml:space="preserve"> data type and there is a match only if they both exist and are identical.</w:t>
            </w:r>
          </w:p>
          <w:p w14:paraId="71AE2A46" w14:textId="77777777" w:rsidR="00462C33" w:rsidRPr="00462C33" w:rsidRDefault="00462C33" w:rsidP="00462C33">
            <w:pPr>
              <w:keepNext/>
              <w:keepLines/>
              <w:spacing w:after="0"/>
              <w:ind w:left="851" w:hanging="851"/>
              <w:rPr>
                <w:rFonts w:ascii="Arial" w:eastAsia="SimSun" w:hAnsi="Arial"/>
                <w:sz w:val="18"/>
              </w:rPr>
            </w:pPr>
            <w:r w:rsidRPr="00462C33">
              <w:rPr>
                <w:rFonts w:ascii="Arial" w:eastAsia="SimSun" w:hAnsi="Arial" w:cs="Arial" w:hint="eastAsia"/>
                <w:sz w:val="18"/>
                <w:szCs w:val="18"/>
                <w:lang w:val="en-US" w:eastAsia="zh-CN"/>
              </w:rPr>
              <w:t>NOTE </w:t>
            </w:r>
            <w:r w:rsidRPr="00462C33">
              <w:rPr>
                <w:rFonts w:ascii="Arial" w:eastAsia="SimSun" w:hAnsi="Arial" w:cs="Arial"/>
                <w:sz w:val="18"/>
                <w:szCs w:val="18"/>
                <w:lang w:val="en-US" w:eastAsia="zh-CN"/>
              </w:rPr>
              <w:t>5</w:t>
            </w:r>
            <w:r w:rsidRPr="00462C33">
              <w:rPr>
                <w:rFonts w:ascii="Arial" w:eastAsia="SimSun" w:hAnsi="Arial" w:cs="Arial" w:hint="eastAsia"/>
                <w:sz w:val="18"/>
                <w:szCs w:val="18"/>
                <w:lang w:val="en-US" w:eastAsia="zh-CN"/>
              </w:rPr>
              <w:t>:</w:t>
            </w:r>
            <w:r w:rsidRPr="00462C33">
              <w:rPr>
                <w:rFonts w:ascii="Arial" w:eastAsia="SimSun" w:hAnsi="Arial" w:cs="Arial"/>
                <w:sz w:val="18"/>
                <w:szCs w:val="18"/>
                <w:lang w:eastAsia="zh-CN"/>
              </w:rPr>
              <w:tab/>
              <w:t>The a</w:t>
            </w:r>
            <w:r w:rsidRPr="00462C33">
              <w:rPr>
                <w:rFonts w:ascii="Arial" w:eastAsia="SimSun" w:hAnsi="Arial"/>
                <w:sz w:val="18"/>
              </w:rPr>
              <w:t>ttributes "</w:t>
            </w:r>
            <w:proofErr w:type="spellStart"/>
            <w:r w:rsidRPr="00462C33">
              <w:rPr>
                <w:rFonts w:ascii="Arial" w:eastAsia="SimSun" w:hAnsi="Arial"/>
                <w:sz w:val="18"/>
              </w:rPr>
              <w:t>internalGroupIds</w:t>
            </w:r>
            <w:proofErr w:type="spellEnd"/>
            <w:r w:rsidRPr="00462C33">
              <w:rPr>
                <w:rFonts w:ascii="Arial" w:eastAsia="SimSun" w:hAnsi="Arial"/>
                <w:sz w:val="18"/>
              </w:rPr>
              <w:t>" and "</w:t>
            </w:r>
            <w:proofErr w:type="spellStart"/>
            <w:r w:rsidRPr="00462C33">
              <w:rPr>
                <w:rFonts w:ascii="Arial" w:eastAsia="SimSun" w:hAnsi="Arial"/>
                <w:sz w:val="18"/>
              </w:rPr>
              <w:t>internalGroupIdsAdd</w:t>
            </w:r>
            <w:proofErr w:type="spellEnd"/>
            <w:r w:rsidRPr="00462C33">
              <w:rPr>
                <w:rFonts w:ascii="Arial" w:eastAsia="SimSun" w:hAnsi="Arial"/>
                <w:sz w:val="18"/>
              </w:rPr>
              <w:t>" are mutually exclusive attributes.</w:t>
            </w:r>
            <w:r w:rsidRPr="00462C33">
              <w:rPr>
                <w:rFonts w:ascii="Arial" w:eastAsia="SimSun" w:hAnsi="Arial"/>
                <w:sz w:val="18"/>
                <w:lang w:eastAsia="zh-CN"/>
              </w:rPr>
              <w:t xml:space="preserve"> </w:t>
            </w:r>
          </w:p>
          <w:p w14:paraId="4198A75B" w14:textId="77777777" w:rsidR="00462C33" w:rsidRPr="00462C33" w:rsidRDefault="00462C33" w:rsidP="00462C33">
            <w:pPr>
              <w:keepNext/>
              <w:keepLines/>
              <w:spacing w:after="0"/>
              <w:ind w:left="851" w:hanging="851"/>
              <w:rPr>
                <w:rFonts w:ascii="Arial" w:eastAsia="DengXian" w:hAnsi="Arial"/>
                <w:sz w:val="18"/>
              </w:rPr>
            </w:pPr>
            <w:r w:rsidRPr="00462C33">
              <w:rPr>
                <w:rFonts w:ascii="Arial" w:eastAsia="SimSun" w:hAnsi="Arial"/>
                <w:sz w:val="18"/>
              </w:rPr>
              <w:t>NOTE 6:</w:t>
            </w:r>
            <w:r w:rsidRPr="00462C33">
              <w:rPr>
                <w:rFonts w:ascii="Arial" w:eastAsia="SimSun" w:hAnsi="Arial"/>
                <w:sz w:val="18"/>
              </w:rPr>
              <w:tab/>
              <w:t xml:space="preserve">When the </w:t>
            </w:r>
            <w:proofErr w:type="spellStart"/>
            <w:r w:rsidRPr="00462C33">
              <w:rPr>
                <w:rFonts w:ascii="Arial" w:eastAsia="SimSun" w:hAnsi="Arial" w:cs="Arial"/>
                <w:sz w:val="18"/>
                <w:szCs w:val="18"/>
                <w:lang w:eastAsia="zh-CN"/>
              </w:rPr>
              <w:t>FinerGranUEs</w:t>
            </w:r>
            <w:proofErr w:type="spellEnd"/>
            <w:r w:rsidRPr="00462C33">
              <w:rPr>
                <w:rFonts w:ascii="Arial" w:eastAsia="SimSun" w:hAnsi="Arial" w:cs="Arial"/>
                <w:sz w:val="18"/>
                <w:szCs w:val="18"/>
                <w:lang w:eastAsia="zh-CN"/>
              </w:rPr>
              <w:t xml:space="preserve"> feature is supported</w:t>
            </w:r>
            <w:r w:rsidRPr="00462C33">
              <w:rPr>
                <w:rFonts w:ascii="Arial" w:eastAsia="SimSun" w:hAnsi="Arial"/>
                <w:sz w:val="18"/>
              </w:rPr>
              <w:t>, the "</w:t>
            </w:r>
            <w:proofErr w:type="spellStart"/>
            <w:r w:rsidRPr="00462C33">
              <w:rPr>
                <w:rFonts w:ascii="Arial" w:eastAsia="SimSun" w:hAnsi="Arial"/>
                <w:sz w:val="18"/>
              </w:rPr>
              <w:t>subscriberCatList</w:t>
            </w:r>
            <w:proofErr w:type="spellEnd"/>
            <w:r w:rsidRPr="00462C33">
              <w:rPr>
                <w:rFonts w:ascii="Arial" w:eastAsia="SimSun" w:hAnsi="Arial"/>
                <w:sz w:val="18"/>
              </w:rPr>
              <w:t xml:space="preserve">" attribute of the </w:t>
            </w:r>
            <w:proofErr w:type="spellStart"/>
            <w:r w:rsidRPr="00462C33">
              <w:rPr>
                <w:rFonts w:ascii="Arial" w:eastAsia="SimSun" w:hAnsi="Arial"/>
                <w:sz w:val="18"/>
              </w:rPr>
              <w:t>TrafficInfluSub</w:t>
            </w:r>
            <w:proofErr w:type="spellEnd"/>
            <w:r w:rsidRPr="00462C33">
              <w:rPr>
                <w:rFonts w:ascii="Arial" w:eastAsia="SimSun" w:hAnsi="Arial"/>
                <w:sz w:val="18"/>
              </w:rPr>
              <w:t xml:space="preserve"> data type shall be compared with the "</w:t>
            </w:r>
            <w:proofErr w:type="spellStart"/>
            <w:r w:rsidRPr="00462C33">
              <w:rPr>
                <w:rFonts w:ascii="Arial" w:eastAsia="SimSun" w:hAnsi="Arial"/>
                <w:sz w:val="18"/>
              </w:rPr>
              <w:t>subscriberCatList</w:t>
            </w:r>
            <w:proofErr w:type="spellEnd"/>
            <w:r w:rsidRPr="00462C33">
              <w:rPr>
                <w:rFonts w:ascii="Arial" w:eastAsia="SimSun" w:hAnsi="Arial"/>
                <w:sz w:val="18"/>
              </w:rPr>
              <w:t xml:space="preserve">" of the </w:t>
            </w:r>
            <w:proofErr w:type="spellStart"/>
            <w:r w:rsidRPr="00462C33">
              <w:rPr>
                <w:rFonts w:ascii="Arial" w:eastAsia="SimSun" w:hAnsi="Arial"/>
                <w:sz w:val="18"/>
              </w:rPr>
              <w:t>TrafficInfluData</w:t>
            </w:r>
            <w:proofErr w:type="spellEnd"/>
            <w:r w:rsidRPr="00462C33">
              <w:rPr>
                <w:rFonts w:ascii="Arial" w:eastAsia="SimSun" w:hAnsi="Arial"/>
                <w:sz w:val="18"/>
              </w:rPr>
              <w:t xml:space="preserve"> data type and there is a match only if they both exist and are identical.</w:t>
            </w:r>
          </w:p>
        </w:tc>
      </w:tr>
    </w:tbl>
    <w:p w14:paraId="19947F17" w14:textId="77777777" w:rsidR="007051EE" w:rsidRPr="007051EE" w:rsidRDefault="007051EE" w:rsidP="007051EE">
      <w:pPr>
        <w:keepLines/>
        <w:rPr>
          <w:rFonts w:eastAsia="SimSun"/>
          <w:color w:val="FF0000"/>
        </w:rPr>
      </w:pPr>
    </w:p>
    <w:p w14:paraId="70DC59EA"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DFEC899" w14:textId="77777777" w:rsidR="009D0A64" w:rsidRPr="009D0A64" w:rsidRDefault="009D0A64" w:rsidP="009D0A64">
      <w:pPr>
        <w:keepNext/>
        <w:keepLines/>
        <w:pBdr>
          <w:top w:val="single" w:sz="12" w:space="3" w:color="auto"/>
        </w:pBdr>
        <w:spacing w:before="240"/>
        <w:ind w:left="1134" w:hanging="1134"/>
        <w:outlineLvl w:val="0"/>
        <w:rPr>
          <w:rFonts w:ascii="Arial" w:eastAsia="SimSun" w:hAnsi="Arial"/>
          <w:sz w:val="36"/>
        </w:rPr>
      </w:pPr>
      <w:bookmarkStart w:id="56" w:name="_Toc28012875"/>
      <w:bookmarkStart w:id="57" w:name="_Toc36039164"/>
      <w:bookmarkStart w:id="58" w:name="_Toc44688580"/>
      <w:bookmarkStart w:id="59" w:name="_Toc45133996"/>
      <w:bookmarkStart w:id="60" w:name="_Toc49931676"/>
      <w:bookmarkStart w:id="61" w:name="_Toc51762934"/>
      <w:bookmarkStart w:id="62" w:name="_Toc58848570"/>
      <w:bookmarkStart w:id="63" w:name="_Toc59017608"/>
      <w:bookmarkStart w:id="64" w:name="_Toc66279597"/>
      <w:bookmarkStart w:id="65" w:name="_Toc68168619"/>
      <w:bookmarkStart w:id="66" w:name="_Toc83233086"/>
      <w:bookmarkStart w:id="67" w:name="_Toc85550066"/>
      <w:bookmarkStart w:id="68" w:name="_Toc90655548"/>
      <w:bookmarkStart w:id="69" w:name="_Toc105600423"/>
      <w:bookmarkStart w:id="70" w:name="_Toc122114430"/>
      <w:bookmarkStart w:id="71" w:name="_Toc153789337"/>
      <w:bookmarkStart w:id="72" w:name="_Toc161997981"/>
      <w:proofErr w:type="spellStart"/>
      <w:r w:rsidRPr="009D0A64">
        <w:rPr>
          <w:rFonts w:ascii="Arial" w:eastAsia="SimSun" w:hAnsi="Arial"/>
          <w:sz w:val="36"/>
        </w:rPr>
        <w:t>A.3</w:t>
      </w:r>
      <w:proofErr w:type="spellEnd"/>
      <w:r w:rsidRPr="009D0A64">
        <w:rPr>
          <w:rFonts w:ascii="Arial" w:eastAsia="SimSun" w:hAnsi="Arial"/>
          <w:sz w:val="36"/>
        </w:rPr>
        <w:tab/>
      </w:r>
      <w:proofErr w:type="spellStart"/>
      <w:r w:rsidRPr="009D0A64">
        <w:rPr>
          <w:rFonts w:ascii="Arial" w:hAnsi="Arial"/>
          <w:sz w:val="36"/>
        </w:rPr>
        <w:t>Nudr_DataRepository</w:t>
      </w:r>
      <w:proofErr w:type="spellEnd"/>
      <w:r w:rsidRPr="009D0A64">
        <w:rPr>
          <w:rFonts w:ascii="Arial" w:eastAsia="SimSun" w:hAnsi="Arial"/>
          <w:sz w:val="36"/>
        </w:rPr>
        <w:t xml:space="preserve"> API for Application Data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262860D" w14:textId="77777777" w:rsidR="009D0A64" w:rsidRPr="009D0A64" w:rsidRDefault="009D0A64" w:rsidP="009D0A64">
      <w:pPr>
        <w:rPr>
          <w:rFonts w:eastAsia="SimSun"/>
        </w:rPr>
      </w:pPr>
      <w:r w:rsidRPr="009D0A64">
        <w:rPr>
          <w:rFonts w:eastAsia="SimSun"/>
        </w:rPr>
        <w:t>For the purpose of referencing entities in the Open API file defined in this Annex, it shall be assumed that this Open API file is contained in a physical file named "</w:t>
      </w:r>
      <w:proofErr w:type="spellStart"/>
      <w:r w:rsidRPr="009D0A64">
        <w:rPr>
          <w:rFonts w:eastAsia="SimSun"/>
        </w:rPr>
        <w:t>TS29519_Application_Data.yaml</w:t>
      </w:r>
      <w:proofErr w:type="spellEnd"/>
      <w:r w:rsidRPr="009D0A64">
        <w:rPr>
          <w:rFonts w:eastAsia="SimSun"/>
        </w:rPr>
        <w:t>".</w:t>
      </w:r>
    </w:p>
    <w:p w14:paraId="08BD6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openapi</w:t>
      </w:r>
      <w:proofErr w:type="spellEnd"/>
      <w:r w:rsidRPr="009D0A64">
        <w:rPr>
          <w:rFonts w:ascii="Courier New" w:eastAsia="SimSun" w:hAnsi="Courier New"/>
          <w:sz w:val="16"/>
        </w:rPr>
        <w:t>: 3.0.0</w:t>
      </w:r>
    </w:p>
    <w:p w14:paraId="66088F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6C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info:</w:t>
      </w:r>
    </w:p>
    <w:p w14:paraId="76101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version: '-'</w:t>
      </w:r>
    </w:p>
    <w:p w14:paraId="62FC31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title: Unified Data Repository Service API file for Application Data</w:t>
      </w:r>
    </w:p>
    <w:p w14:paraId="7FFA5B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42881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API version is defined in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29.504  </w:t>
      </w:r>
    </w:p>
    <w:p w14:paraId="7A07C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2024,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Organizational Partners (ARIB, ATIS, CCSA, ETSI, </w:t>
      </w:r>
      <w:proofErr w:type="spellStart"/>
      <w:r w:rsidRPr="009D0A64">
        <w:rPr>
          <w:rFonts w:ascii="Courier New" w:eastAsia="SimSun" w:hAnsi="Courier New"/>
          <w:sz w:val="16"/>
        </w:rPr>
        <w:t>TSDSI</w:t>
      </w:r>
      <w:proofErr w:type="spellEnd"/>
      <w:r w:rsidRPr="009D0A64">
        <w:rPr>
          <w:rFonts w:ascii="Courier New" w:eastAsia="SimSun" w:hAnsi="Courier New"/>
          <w:sz w:val="16"/>
        </w:rPr>
        <w:t xml:space="preserve">, TTA, </w:t>
      </w:r>
      <w:proofErr w:type="spellStart"/>
      <w:r w:rsidRPr="009D0A64">
        <w:rPr>
          <w:rFonts w:ascii="Courier New" w:eastAsia="SimSun" w:hAnsi="Courier New"/>
          <w:sz w:val="16"/>
        </w:rPr>
        <w:t>TTC</w:t>
      </w:r>
      <w:proofErr w:type="spellEnd"/>
      <w:r w:rsidRPr="009D0A64">
        <w:rPr>
          <w:rFonts w:ascii="Courier New" w:eastAsia="SimSun" w:hAnsi="Courier New"/>
          <w:sz w:val="16"/>
        </w:rPr>
        <w:t xml:space="preserve">).  </w:t>
      </w:r>
    </w:p>
    <w:p w14:paraId="1736B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All rights reserved.</w:t>
      </w:r>
    </w:p>
    <w:p w14:paraId="294F7F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DE1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externalDocs</w:t>
      </w:r>
      <w:proofErr w:type="spellEnd"/>
      <w:r w:rsidRPr="009D0A64">
        <w:rPr>
          <w:rFonts w:ascii="Courier New" w:eastAsia="SimSun" w:hAnsi="Courier New"/>
          <w:sz w:val="16"/>
        </w:rPr>
        <w:t>:</w:t>
      </w:r>
    </w:p>
    <w:p w14:paraId="08EA86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8479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29.519 </w:t>
      </w:r>
      <w:proofErr w:type="spellStart"/>
      <w:r w:rsidRPr="009D0A64">
        <w:rPr>
          <w:rFonts w:ascii="Courier New" w:eastAsia="SimSun" w:hAnsi="Courier New"/>
          <w:sz w:val="16"/>
        </w:rPr>
        <w:t>V18.5.0</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5G</w:t>
      </w:r>
      <w:proofErr w:type="spellEnd"/>
      <w:r w:rsidRPr="009D0A64">
        <w:rPr>
          <w:rFonts w:ascii="Courier New" w:eastAsia="SimSun" w:hAnsi="Courier New"/>
          <w:sz w:val="16"/>
        </w:rPr>
        <w:t xml:space="preserve"> System; Usage of the Unified Data Repository Service for Policy Data,</w:t>
      </w:r>
    </w:p>
    <w:p w14:paraId="5E05B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Data and Structured Data for Exposure.</w:t>
      </w:r>
    </w:p>
    <w:p w14:paraId="1B7716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url</w:t>
      </w:r>
      <w:proofErr w:type="spellEnd"/>
      <w:r w:rsidRPr="009D0A64">
        <w:rPr>
          <w:rFonts w:ascii="Courier New" w:eastAsia="SimSun" w:hAnsi="Courier New"/>
          <w:sz w:val="16"/>
        </w:rPr>
        <w:t>: 'https://</w:t>
      </w:r>
      <w:proofErr w:type="spellStart"/>
      <w:r w:rsidRPr="009D0A64">
        <w:rPr>
          <w:rFonts w:ascii="Courier New" w:eastAsia="SimSun" w:hAnsi="Courier New"/>
          <w:sz w:val="16"/>
        </w:rPr>
        <w:t>www.3gpp.org</w:t>
      </w:r>
      <w:proofErr w:type="spellEnd"/>
      <w:r w:rsidRPr="009D0A64">
        <w:rPr>
          <w:rFonts w:ascii="Courier New" w:eastAsia="SimSun" w:hAnsi="Courier New"/>
          <w:sz w:val="16"/>
        </w:rPr>
        <w:t>/ftp/Specs/archive/</w:t>
      </w:r>
      <w:proofErr w:type="spellStart"/>
      <w:r w:rsidRPr="009D0A64">
        <w:rPr>
          <w:rFonts w:ascii="Courier New" w:eastAsia="SimSun" w:hAnsi="Courier New"/>
          <w:sz w:val="16"/>
        </w:rPr>
        <w:t>29_series</w:t>
      </w:r>
      <w:proofErr w:type="spellEnd"/>
      <w:r w:rsidRPr="009D0A64">
        <w:rPr>
          <w:rFonts w:ascii="Courier New" w:eastAsia="SimSun" w:hAnsi="Courier New"/>
          <w:sz w:val="16"/>
        </w:rPr>
        <w:t>/29.519/'</w:t>
      </w:r>
    </w:p>
    <w:p w14:paraId="4294C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054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paths:</w:t>
      </w:r>
    </w:p>
    <w:p w14:paraId="21FE2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
    <w:p w14:paraId="2D9018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C190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PFDs for application identifier(s)</w:t>
      </w:r>
    </w:p>
    <w:p w14:paraId="3685C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ReadPFDData</w:t>
      </w:r>
      <w:proofErr w:type="spellEnd"/>
    </w:p>
    <w:p w14:paraId="45D23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B554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 Data (Store)</w:t>
      </w:r>
    </w:p>
    <w:p w14:paraId="2089B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C216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6DF8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F7C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247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307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8066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F05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6E6ED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430F4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52C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0D79DD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73C3D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CFD22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286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7E34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information of the application identifier(s) for the querying PFD</w:t>
      </w:r>
    </w:p>
    <w:p w14:paraId="563F4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If none </w:t>
      </w:r>
      <w:proofErr w:type="spellStart"/>
      <w:r w:rsidRPr="009D0A64">
        <w:rPr>
          <w:rFonts w:ascii="Courier New" w:eastAsia="SimSun" w:hAnsi="Courier New"/>
          <w:sz w:val="16"/>
        </w:rPr>
        <w:t>appId</w:t>
      </w:r>
      <w:proofErr w:type="spellEnd"/>
      <w:r w:rsidRPr="009D0A64">
        <w:rPr>
          <w:rFonts w:ascii="Courier New" w:eastAsia="SimSun" w:hAnsi="Courier New"/>
          <w:sz w:val="16"/>
        </w:rPr>
        <w:t xml:space="preserve"> is included in the URI, it applies to all application</w:t>
      </w:r>
    </w:p>
    <w:p w14:paraId="54B416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identifier(s) for the querying PFD Data resource.</w:t>
      </w:r>
    </w:p>
    <w:p w14:paraId="1BE0DD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9DD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7E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9C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CB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576213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88E1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2E286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F8046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Supported Features</w:t>
      </w:r>
    </w:p>
    <w:p w14:paraId="5718D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EB4F6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72C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295DC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A265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C50B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A representation of PFDs for request applications is returned.</w:t>
      </w:r>
    </w:p>
    <w:p w14:paraId="60308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16DD1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D01D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AE2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40B7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785D4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142973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53B15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6B83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31C0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5B9A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D805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08D34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42DAA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E946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E4DC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9256E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C037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C2BD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8089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D4D4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7738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B965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3826D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D9D17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E9F7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6B9C8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03D1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1B9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A0E0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1C7E0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BEC1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the corresponding PFDs of the specified application identifier</w:t>
      </w:r>
    </w:p>
    <w:p w14:paraId="2B416D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ReadIndividualPFDData</w:t>
      </w:r>
      <w:proofErr w:type="spellEnd"/>
    </w:p>
    <w:p w14:paraId="0801F1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DA16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43B21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AE92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E3A5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01976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DE9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E61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A43BD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A0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31CC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7AB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1D3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4B491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141C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4A539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99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396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4E414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3A6EB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527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CF1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07A7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5BCFD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E4E00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316EBD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0601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CB5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1ADC0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1C90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8569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24D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PFDs for the request application identified by the application</w:t>
      </w:r>
    </w:p>
    <w:p w14:paraId="657C2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is returned.</w:t>
      </w:r>
    </w:p>
    <w:p w14:paraId="65EC1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EB9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DA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B6DC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5DE6E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ED02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32DC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EF690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420F2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12B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D257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1E5A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1915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053D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BEEB3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646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54EC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9F5C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449C7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D7F4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67D0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65A74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20F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190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F105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16A0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corresponding PFDs of the specified application identifier</w:t>
      </w:r>
    </w:p>
    <w:p w14:paraId="0C4BE7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DeleteIndividualPFDData</w:t>
      </w:r>
      <w:proofErr w:type="spellEnd"/>
    </w:p>
    <w:p w14:paraId="56ED36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5544B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6DEF7E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7C1D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36CC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4AAF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22A0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F0BB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B4A5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EC5FE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4E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3E1B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439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nudr-dr:application-data:pfds:modify</w:t>
      </w:r>
      <w:proofErr w:type="spellEnd"/>
    </w:p>
    <w:p w14:paraId="6ACDC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3AA1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03122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812C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8C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1FE9E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6C65B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4ED6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3FB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08E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98DD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84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0EC4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Individual PFD Data resource related to the application</w:t>
      </w:r>
    </w:p>
    <w:p w14:paraId="54880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was deleted.</w:t>
      </w:r>
    </w:p>
    <w:p w14:paraId="016A80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DCF8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C8AC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37DB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87D6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CDAAD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C48D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2C2F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CB81D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5976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120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4CB3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2BC6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16F6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5E7E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62C6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BDC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17A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3952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3D2EE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the corresponding PFDs for the specified application identifier</w:t>
      </w:r>
    </w:p>
    <w:p w14:paraId="4B6932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CreateOrReplaceIndividualPFDData</w:t>
      </w:r>
      <w:proofErr w:type="spellEnd"/>
    </w:p>
    <w:p w14:paraId="1DB6B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4E03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28EA59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185CB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D6F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5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1F1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3D00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383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09D68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0318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7C99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nudr-dr:application-data:pfds:create</w:t>
      </w:r>
      <w:proofErr w:type="spellEnd"/>
    </w:p>
    <w:p w14:paraId="2B8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00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229D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9FDD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F06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24C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29F1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C3AD7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2858A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BB16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F6E0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 format</w:t>
      </w:r>
    </w:p>
    <w:p w14:paraId="0BDB5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77A36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F3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6798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E707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8A9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EAC3D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0C24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PFD Data resource related to the application-identifier</w:t>
      </w:r>
    </w:p>
    <w:p w14:paraId="17CD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confirmed and a representation of that resource is returned.</w:t>
      </w:r>
    </w:p>
    <w:p w14:paraId="4E351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4FAD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54F9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715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9F993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6A5F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28AE3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E00F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6E7F6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apiRoot</w:t>
      </w:r>
      <w:proofErr w:type="spellEnd"/>
      <w:r w:rsidRPr="009D0A64">
        <w:rPr>
          <w:rFonts w:ascii="Courier New" w:eastAsia="SimSun" w:hAnsi="Courier New"/>
          <w:sz w:val="16"/>
        </w:rPr>
        <w:t>}/</w:t>
      </w:r>
      <w:proofErr w:type="spellStart"/>
      <w:r w:rsidRPr="009D0A64">
        <w:rPr>
          <w:rFonts w:ascii="Courier New" w:eastAsia="SimSun" w:hAnsi="Courier New"/>
          <w:sz w:val="16"/>
        </w:rPr>
        <w:t>nudr-dr</w:t>
      </w:r>
      <w:proofErr w:type="spellEnd"/>
      <w:r w:rsidRPr="009D0A64">
        <w:rPr>
          <w:rFonts w:ascii="Courier New" w:eastAsia="SimSun" w:hAnsi="Courier New"/>
          <w:sz w:val="16"/>
        </w:rPr>
        <w:t>/&lt;</w:t>
      </w:r>
      <w:proofErr w:type="spellStart"/>
      <w:r w:rsidRPr="009D0A64">
        <w:rPr>
          <w:rFonts w:ascii="Courier New" w:eastAsia="SimSun" w:hAnsi="Courier New"/>
          <w:sz w:val="16"/>
        </w:rPr>
        <w:t>apiVersion</w:t>
      </w:r>
      <w:proofErr w:type="spellEnd"/>
      <w:r w:rsidRPr="009D0A64">
        <w:rPr>
          <w:rFonts w:ascii="Courier New" w:eastAsia="SimSun" w:hAnsi="Courier New"/>
          <w:sz w:val="16"/>
        </w:rPr>
        <w:t>&gt;/application-data/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4BE9E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86A4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FD84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7075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FCE77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EC3FE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upgrade of an Individual PFD Data resource related to the</w:t>
      </w:r>
    </w:p>
    <w:p w14:paraId="5FF5DE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identifier is confirmed and a representation of that resource is returned.</w:t>
      </w:r>
    </w:p>
    <w:p w14:paraId="7673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96407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7BE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2FC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6252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41E3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73AE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988D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1228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59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38E6B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9AD7A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F51F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6C71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FD2C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362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DC4C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A90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AF9D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75336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1257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6207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6175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21A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F0F20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2506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177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95A1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0F3F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D40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F9B3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46E1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F757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55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
    <w:p w14:paraId="11DCD3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FB3DD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Traffic Influence Data</w:t>
      </w:r>
    </w:p>
    <w:p w14:paraId="124C95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w:t>
      </w:r>
      <w:proofErr w:type="spellEnd"/>
    </w:p>
    <w:p w14:paraId="1F135D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tags:</w:t>
      </w:r>
    </w:p>
    <w:p w14:paraId="44F6F8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(Store)</w:t>
      </w:r>
    </w:p>
    <w:p w14:paraId="51AEE4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D7C4D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C0C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48E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70D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C53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6E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4A81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B06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AE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C86D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nudr-dr:application-data:influence-data:read</w:t>
      </w:r>
      <w:proofErr w:type="spellEnd"/>
    </w:p>
    <w:p w14:paraId="69250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A147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influence-Ids</w:t>
      </w:r>
    </w:p>
    <w:p w14:paraId="3F386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469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3B6E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AABF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6F2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659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3A74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6570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5A0F5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7AED1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4524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49633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148B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CF23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246E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B41B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9F6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389A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7975E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130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758A0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336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9E6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D21C3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3686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436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3EE0A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E204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83A0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74653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9B2E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 </w:t>
      </w:r>
    </w:p>
    <w:p w14:paraId="1097F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22F5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D8A9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9703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247B5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24060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98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internal-group-ids-Add</w:t>
      </w:r>
    </w:p>
    <w:p w14:paraId="0CB5E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A1EE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internal Group. </w:t>
      </w:r>
    </w:p>
    <w:p w14:paraId="4E421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7C6B2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BBC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1504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05D49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E71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E6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7762C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33A2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90836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1B1151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640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bookmarkStart w:id="73" w:name="_Hlk126690743"/>
    </w:p>
    <w:p w14:paraId="52501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4DAD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bookmarkStart w:id="74" w:name="_Hlk126692055"/>
    </w:p>
    <w:p w14:paraId="3AEB4F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bookmarkEnd w:id="74"/>
    <w:p w14:paraId="70511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bookmarkEnd w:id="73"/>
    </w:p>
    <w:p w14:paraId="726CA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4D653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F7F0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029E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A93B5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F9E60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EBC3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C8B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2C2F0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B95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9EB4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30CCC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FF2C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63E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465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301E9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FA32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1AED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Traffic Influence Data stored in the UDR are returned.</w:t>
      </w:r>
    </w:p>
    <w:p w14:paraId="3BCCF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52D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30F72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2BB5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180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D069D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1DDA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E818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93DE2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62C9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846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E3C8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32990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C8E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3A6D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398A6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2447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8B53D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C13A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9854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E73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D0C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52DF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026B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7F89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8174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08C8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C032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0FC3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12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roofErr w:type="spellStart"/>
      <w:r w:rsidRPr="009D0A64">
        <w:rPr>
          <w:rFonts w:ascii="Courier New" w:eastAsia="SimSun" w:hAnsi="Courier New"/>
          <w:sz w:val="16"/>
        </w:rPr>
        <w:t>influenceId</w:t>
      </w:r>
      <w:proofErr w:type="spellEnd"/>
      <w:r w:rsidRPr="009D0A64">
        <w:rPr>
          <w:rFonts w:ascii="Courier New" w:eastAsia="SimSun" w:hAnsi="Courier New"/>
          <w:sz w:val="16"/>
        </w:rPr>
        <w:t>}:</w:t>
      </w:r>
    </w:p>
    <w:p w14:paraId="5D4A8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E6B3F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Influence Data resource</w:t>
      </w:r>
    </w:p>
    <w:p w14:paraId="436C2B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CreateOrReplaceIndividualInfluenceData</w:t>
      </w:r>
      <w:proofErr w:type="spellEnd"/>
    </w:p>
    <w:p w14:paraId="27D69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DC121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252D7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C4D1B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5147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C582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C56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72D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F0C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FE44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3CD1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A89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B1285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nudr-dr:application-data:influence-data:create</w:t>
      </w:r>
      <w:proofErr w:type="spellEnd"/>
    </w:p>
    <w:p w14:paraId="00A207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2F8D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0D6F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E7C3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F8B81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EA9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39E3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895D4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26FAA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9F6D6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D8ABE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created or updated.</w:t>
      </w:r>
    </w:p>
    <w:p w14:paraId="1EC29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A49E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15DF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616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D0C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40C7E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E52A8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102F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Traffic Influence Data resource is confirmed</w:t>
      </w:r>
    </w:p>
    <w:p w14:paraId="5BF64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129C59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32E87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B1FC4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CC5A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158CA2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F4A3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D23EE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6842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74E6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{apiRoot}/nudr-dr/&lt;apiVersion&gt;/application-data/influenceData/{influenceId}'</w:t>
      </w:r>
    </w:p>
    <w:p w14:paraId="458C66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6447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5E2E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36A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6F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8CE0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 a</w:t>
      </w:r>
    </w:p>
    <w:p w14:paraId="22E51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Traffic Influence Data shall be returned.</w:t>
      </w:r>
    </w:p>
    <w:p w14:paraId="49456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391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53E2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791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675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38C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63E80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2B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020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805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A7294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8BDE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63F8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15141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38E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2BC4F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D42DA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8BA1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5C44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65CE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66CBD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4B35F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07293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69488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B3B1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4BE4A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330A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BC2B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6F79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26F7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B01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3B51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5D08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5C22B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Influence Data resource</w:t>
      </w:r>
    </w:p>
    <w:p w14:paraId="3A00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UpdateIndividualInfluenceData</w:t>
      </w:r>
      <w:proofErr w:type="spellEnd"/>
    </w:p>
    <w:p w14:paraId="4A527E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C900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0F2BC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A2FD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0E08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2F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B0A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69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5932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EE24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927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39F6C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619C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25394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866F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0783F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019C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8BA7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FD1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3F44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6745A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78CB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F456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57468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updated. It shall apply</w:t>
      </w:r>
    </w:p>
    <w:p w14:paraId="1DD24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27BE84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EDC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6D9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555B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responses:</w:t>
      </w:r>
    </w:p>
    <w:p w14:paraId="4CA5E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F1D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F171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w:t>
      </w:r>
    </w:p>
    <w:p w14:paraId="73E6B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Traffic Influence Data shall be returned.</w:t>
      </w:r>
    </w:p>
    <w:p w14:paraId="74BE7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608C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50920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5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6D262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B80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EFA4C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662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707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69F5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CFCCE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97B8C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3D05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9E91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1B2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2A8CE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11797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13E4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32FD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E929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8932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F6AA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ADBAA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827D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69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4BF8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26812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D9173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0E8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7C237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0C531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012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Influence Data resource</w:t>
      </w:r>
    </w:p>
    <w:p w14:paraId="1055D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w:t>
      </w:r>
      <w:proofErr w:type="spellEnd"/>
    </w:p>
    <w:p w14:paraId="475CF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6B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1DF3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B3B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D38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F4B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968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1B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F09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98E7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EA79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437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4A0B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14A38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06E4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0264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EA658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A72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deleted. It shall apply</w:t>
      </w:r>
    </w:p>
    <w:p w14:paraId="6CC5D0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7BCABF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27A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534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037C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89E3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F04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Influence Data was deleted successfully.</w:t>
      </w:r>
    </w:p>
    <w:p w14:paraId="5FFF6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71C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5E3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91A0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79F99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CF23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57F9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F3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BC77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E1B1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14DF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60009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7E41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8A687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7A1B2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14B7E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83A0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D21D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8B0DC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F5D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
    <w:p w14:paraId="49892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2CA83E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Create a new Individual Influence Data Subscription resource</w:t>
      </w:r>
    </w:p>
    <w:p w14:paraId="4D738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CreateIndividualInfluenceDataSubscription</w:t>
      </w:r>
      <w:proofErr w:type="spellEnd"/>
    </w:p>
    <w:p w14:paraId="64520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8FFE8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4C920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83B1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E1110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FC12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F6628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D2EA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F5D9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B83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FB17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1E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B926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nudr-dr:application-data:influence-data:subscriptions:create</w:t>
      </w:r>
      <w:proofErr w:type="spellEnd"/>
    </w:p>
    <w:p w14:paraId="1A167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5586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E117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8CF3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74A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6590B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1B0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E17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AF9D5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created successfully.</w:t>
      </w:r>
    </w:p>
    <w:p w14:paraId="3D87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9688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A8E8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9D860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D0AC7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1A49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33CE4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32178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AE069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3AEA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44E1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E88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3456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6B12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BA1E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D8B8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D998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A572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34D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02F5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136E80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55A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0A81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7114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CB04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B615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46DB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008C6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BB71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A0C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C6C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1FB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07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1034B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6693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2DEA7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trafficInfluenceDataChangeNotification</w:t>
      </w:r>
      <w:proofErr w:type="spellEnd"/>
      <w:r w:rsidRPr="009D0A64">
        <w:rPr>
          <w:rFonts w:ascii="Courier New" w:eastAsia="SimSun" w:hAnsi="Courier New"/>
          <w:sz w:val="16"/>
        </w:rPr>
        <w:t>:</w:t>
      </w:r>
    </w:p>
    <w:p w14:paraId="17419F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B8CB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70CD9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B688E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0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12B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344B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4E8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CF1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 </w:t>
      </w:r>
    </w:p>
    <w:p w14:paraId="2FBD5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E38A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F28F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517BA3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3B8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0264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D8E9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B7100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93B35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F82CB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BF0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7446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CBEB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B1A51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BAD0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7A30D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53B8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90457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AE55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911E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FCC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5925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A0CB7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4F21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AAD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0D061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536C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449C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0383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6D27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E8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Influence Data Subscriptions</w:t>
      </w:r>
    </w:p>
    <w:p w14:paraId="1811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ReadInfluenceDataSubscriptions</w:t>
      </w:r>
      <w:proofErr w:type="spellEnd"/>
    </w:p>
    <w:p w14:paraId="69F2A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E102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6DDDE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5BFA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4CC13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069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B333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039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91A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18B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801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A2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44F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07D53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9F71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36E6E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7C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894F9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6472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900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BAF4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3E39A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7E5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slice.</w:t>
      </w:r>
    </w:p>
    <w:p w14:paraId="3DDD0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340D3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8EC0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FBF4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F173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F0C7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1B278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4ED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7A53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76DC7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98A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GroupId</w:t>
      </w:r>
      <w:proofErr w:type="spellEnd"/>
      <w:r w:rsidRPr="009D0A64">
        <w:rPr>
          <w:rFonts w:ascii="Courier New" w:eastAsia="SimSun" w:hAnsi="Courier New"/>
          <w:sz w:val="16"/>
        </w:rPr>
        <w:t>'</w:t>
      </w:r>
    </w:p>
    <w:p w14:paraId="4F67E5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w:t>
      </w:r>
      <w:proofErr w:type="spellEnd"/>
    </w:p>
    <w:p w14:paraId="5FE060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EB6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user.</w:t>
      </w:r>
    </w:p>
    <w:p w14:paraId="0A8A1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F99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34A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B980E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637DC1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A7E70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C1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 </w:t>
      </w:r>
    </w:p>
    <w:p w14:paraId="08B3BE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2A9C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1C2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C3B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1D86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0CF63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F171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53F42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558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445D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671FF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17E35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E83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C51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59B0D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71C7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F45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w:t>
      </w:r>
      <w:proofErr w:type="spellStart"/>
      <w:r w:rsidRPr="009D0A64">
        <w:rPr>
          <w:rFonts w:ascii="Courier New" w:eastAsia="SimSun" w:hAnsi="Courier New"/>
          <w:sz w:val="16"/>
        </w:rPr>
        <w:t>plmn</w:t>
      </w:r>
      <w:proofErr w:type="spellEnd"/>
      <w:r w:rsidRPr="009D0A64">
        <w:rPr>
          <w:rFonts w:ascii="Courier New" w:eastAsia="SimSun" w:hAnsi="Courier New"/>
          <w:sz w:val="16"/>
        </w:rPr>
        <w:t>-ids</w:t>
      </w:r>
    </w:p>
    <w:p w14:paraId="6ABFA3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4F5D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6347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w:t>
      </w:r>
    </w:p>
    <w:p w14:paraId="55ED5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0BA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3F28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076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8D0C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2D8F23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74BE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6634F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AED1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473A7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23F06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5847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32A61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BF3BC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42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AC4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9C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865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DB48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D552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C86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E5A5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B6EDD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38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58614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3D7E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0A3B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98D7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356A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ED576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E21E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4F45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34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A036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F5E9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86E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AD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846D7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D24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DE05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3C255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53D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roofErr w:type="spellStart"/>
      <w:r w:rsidRPr="009D0A64">
        <w:rPr>
          <w:rFonts w:ascii="Courier New" w:eastAsia="SimSun" w:hAnsi="Courier New"/>
          <w:sz w:val="16"/>
        </w:rPr>
        <w:t>subscriptionId</w:t>
      </w:r>
      <w:proofErr w:type="spellEnd"/>
      <w:r w:rsidRPr="009D0A64">
        <w:rPr>
          <w:rFonts w:ascii="Courier New" w:eastAsia="SimSun" w:hAnsi="Courier New"/>
          <w:sz w:val="16"/>
        </w:rPr>
        <w:t>}:</w:t>
      </w:r>
    </w:p>
    <w:p w14:paraId="4933E4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6D1D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Influence Data Subscription resource</w:t>
      </w:r>
    </w:p>
    <w:p w14:paraId="1B32B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ReadIndividualInfluenceDataSubscription</w:t>
      </w:r>
      <w:proofErr w:type="spellEnd"/>
    </w:p>
    <w:p w14:paraId="02A86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1F5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9147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13A5E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73C6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BE2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FF21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9A8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361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EF58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E2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603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E99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43A42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B3BFD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176F1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B604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8C18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12F808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required: true</w:t>
      </w:r>
    </w:p>
    <w:p w14:paraId="5069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BEE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80EB4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1F1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ECF47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30FCF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4899E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EA30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2DA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B58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B457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09E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F67A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FCB0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A5AA1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1F2A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27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B4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2A4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ACA66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1D5D1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2DED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95781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FD6E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17EC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40D4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A3506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F482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D8BFF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DD6D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CE75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E7D0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D68D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Modify an existing individual Influence Data Subscription resource</w:t>
      </w:r>
    </w:p>
    <w:p w14:paraId="6AD62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ReplaceIndividualInfluenceDataSubscription</w:t>
      </w:r>
      <w:proofErr w:type="spellEnd"/>
    </w:p>
    <w:p w14:paraId="35F8B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22B3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6E4DF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95A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93BB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1AE9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804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F58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42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A64D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96C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8FBD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6B0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03172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A234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76019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C6A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B1E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04FB3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C9364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776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8B9E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79CB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E772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4BD90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EAE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26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A0FE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5543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AA6D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updated successfully.</w:t>
      </w:r>
    </w:p>
    <w:p w14:paraId="7D1D9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3975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C0DA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DF6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E2F7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DAC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8051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74B39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BF86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41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1E527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F1CB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AA3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F90D4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2443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E45A6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1169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9E58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5AB99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533A9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9FF8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A3C8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021A6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5F744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1932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3BC6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5A3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69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5B7D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8286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17EDD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F6E4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Delete an individual Influence Data Subscription resource</w:t>
      </w:r>
    </w:p>
    <w:p w14:paraId="7CACD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DeleteIndividualInfluenceDataSubscription</w:t>
      </w:r>
      <w:proofErr w:type="spellEnd"/>
    </w:p>
    <w:p w14:paraId="0D506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19E0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65F3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ED07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F495D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C9B19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2671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CAA2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D2D3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905EC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35332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B50A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15EA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375875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9B16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3CE2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6B74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FFED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6E3EF6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737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EBE7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13F8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2244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53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terminated successfully.</w:t>
      </w:r>
    </w:p>
    <w:p w14:paraId="607AD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E41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BE3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87234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064B2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22A3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9730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DD05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BDF0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54BA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597B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AE01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2F52C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2A8E9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5097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7DB1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67C3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9CA7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6F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4AB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B85B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3080A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applied BDT Policy Data</w:t>
      </w:r>
    </w:p>
    <w:p w14:paraId="56754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ReadBdtPolicyData</w:t>
      </w:r>
      <w:proofErr w:type="spellEnd"/>
    </w:p>
    <w:p w14:paraId="6C27DA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FF8A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BdtPolicy</w:t>
      </w:r>
      <w:proofErr w:type="spellEnd"/>
      <w:r w:rsidRPr="009D0A64">
        <w:rPr>
          <w:rFonts w:ascii="Courier New" w:eastAsia="SimSun" w:hAnsi="Courier New"/>
          <w:sz w:val="16"/>
        </w:rPr>
        <w:t xml:space="preserve"> Data (Store)</w:t>
      </w:r>
    </w:p>
    <w:p w14:paraId="10A90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F09FD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48A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751C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6A7B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3E5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9B40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970F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EA60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AC50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2A9563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nudr-dr:application-data:bdt-policy-data:read</w:t>
      </w:r>
      <w:proofErr w:type="spellEnd"/>
    </w:p>
    <w:p w14:paraId="402638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54A1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w:t>
      </w:r>
      <w:proofErr w:type="spellEnd"/>
      <w:r w:rsidRPr="009D0A64">
        <w:rPr>
          <w:rFonts w:ascii="Courier New" w:eastAsia="SimSun" w:hAnsi="Courier New"/>
          <w:sz w:val="16"/>
        </w:rPr>
        <w:t>-policy-ids</w:t>
      </w:r>
    </w:p>
    <w:p w14:paraId="568E06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1A33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CC12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9BAF5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6DC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C10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4B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49EB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E71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4E018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4DF5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68DB2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AE2C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9AD4A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810C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DD1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7285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95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3418C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4AAEC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C33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FD17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CF6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B68B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5084A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107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04D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96F3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1F7DF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applied BDT policy Data stored in the UDR are returned.</w:t>
      </w:r>
    </w:p>
    <w:p w14:paraId="5D550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C63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37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9406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A987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0B3D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394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5937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4EF8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40A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04F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03C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63BC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DC45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13FEC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5221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5DB1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05BA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686F8D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A9E4C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5F26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A93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CFB0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58EE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D3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3DB22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8BB2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F476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24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AED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roofErr w:type="spellStart"/>
      <w:r w:rsidRPr="009D0A64">
        <w:rPr>
          <w:rFonts w:ascii="Courier New" w:eastAsia="SimSun" w:hAnsi="Courier New"/>
          <w:sz w:val="16"/>
        </w:rPr>
        <w:t>bdtPolicyId</w:t>
      </w:r>
      <w:proofErr w:type="spellEnd"/>
      <w:r w:rsidRPr="009D0A64">
        <w:rPr>
          <w:rFonts w:ascii="Courier New" w:eastAsia="SimSun" w:hAnsi="Courier New"/>
          <w:sz w:val="16"/>
        </w:rPr>
        <w:t>}:</w:t>
      </w:r>
    </w:p>
    <w:p w14:paraId="507DD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711D4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an individual applied BDT Policy Data resource</w:t>
      </w:r>
    </w:p>
    <w:p w14:paraId="5210C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6975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BB80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3D19B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FBC9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0608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749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14B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7549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87F0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584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275F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222A0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57CC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nudr-dr:application-data:bdt-policy-data:create</w:t>
      </w:r>
      <w:proofErr w:type="spellEnd"/>
    </w:p>
    <w:p w14:paraId="60239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0061A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2B9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47CA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13E89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1BBE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61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BCA1D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53CD6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1A3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0E89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 xml:space="preserve">Applied </w:t>
      </w:r>
      <w:r w:rsidRPr="009D0A64">
        <w:rPr>
          <w:rFonts w:ascii="Courier New" w:eastAsia="SimSun" w:hAnsi="Courier New"/>
          <w:sz w:val="16"/>
        </w:rPr>
        <w:t>BDT Policy Data to be created or updated.</w:t>
      </w:r>
    </w:p>
    <w:p w14:paraId="44CAE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7D80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6B9DD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7BC8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EB8E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75607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2A60F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5A85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 a</w:t>
      </w:r>
    </w:p>
    <w:p w14:paraId="0526C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3CC7DF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ACC00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4F2E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BE55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4FF14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75481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AF4E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8F2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10102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{apiRoot}/nudr-dr/&lt;apiVersion&gt;/application-data/bdtPolicyData/{bdtPolicyId}</w:t>
      </w:r>
    </w:p>
    <w:p w14:paraId="5EBF19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431DB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0B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75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9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8B8F8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B1FF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929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193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6EA10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C8154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89F7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7CF2F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25D1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929E1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BB8A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3BCE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0521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929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AAC8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889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D430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D684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47BBD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138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A137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89E2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70522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B1C0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C55B2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7EAC9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3DDD7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73648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3BAF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 BDT Policy</w:t>
      </w:r>
      <w:r w:rsidRPr="009D0A64">
        <w:rPr>
          <w:rFonts w:ascii="Courier New" w:eastAsia="SimSun" w:hAnsi="Courier New"/>
          <w:sz w:val="16"/>
        </w:rPr>
        <w:t xml:space="preserve"> Data (Document)</w:t>
      </w:r>
    </w:p>
    <w:p w14:paraId="66530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A139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CFA4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E67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1D883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2A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414ED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E89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0A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0857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649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0E16ED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AC3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90039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8A23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3285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BBF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1BD99B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62C3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698FD8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6CA8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980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updated. It shall</w:t>
      </w:r>
    </w:p>
    <w:p w14:paraId="1079E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ED4B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1DDD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C843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EE3C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2F55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944D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015A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w:t>
      </w:r>
    </w:p>
    <w:p w14:paraId="691F67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shall be returned.</w:t>
      </w:r>
    </w:p>
    <w:p w14:paraId="74E0DC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169E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64706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D10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065F1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8560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67BC1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5DA3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E74D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2AD1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61E6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52F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5196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A4943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A70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D9E6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0EDB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59894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2A5E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19C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516E9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AFE1A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15BF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F9A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2B3A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5616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FAD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42F89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EBA6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E2A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528C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58478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4C2A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07930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E2A3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239107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DE2A9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B873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D3F3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A1F9A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9819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C827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33D1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9F0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1A7CD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92B2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4FD37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FD8A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3604D6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AC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0B5D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deleted.</w:t>
      </w:r>
    </w:p>
    <w:p w14:paraId="0C23A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4F5D8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EBA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42D9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4CE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C2FA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5B14D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was deleted successfully.</w:t>
      </w:r>
    </w:p>
    <w:p w14:paraId="4A21C4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C85A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F4AB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1202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907F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8C4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B1CD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C65B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601A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912A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AD9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755B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E6E0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F53C0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A66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9139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DC9D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A9A7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94E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21A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1F987A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79AC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IPTV configuration Data</w:t>
      </w:r>
    </w:p>
    <w:p w14:paraId="471A5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ReadIPTVCongifurationData</w:t>
      </w:r>
      <w:proofErr w:type="spellEnd"/>
    </w:p>
    <w:p w14:paraId="583EE5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00803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Configuration Data (Store)</w:t>
      </w:r>
    </w:p>
    <w:p w14:paraId="4E879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2703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6D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D2E2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AA8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16F3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89D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20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244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F6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583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nudr-dr:application-data:iptv-config-data:read</w:t>
      </w:r>
      <w:proofErr w:type="spellEnd"/>
    </w:p>
    <w:p w14:paraId="1C8CD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2D74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config-ids</w:t>
      </w:r>
    </w:p>
    <w:p w14:paraId="77424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4D9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configuration.</w:t>
      </w:r>
    </w:p>
    <w:p w14:paraId="701B3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CCD9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3BE0C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CFEFF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AB0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613A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B2A0B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36FE3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1823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B8D4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0818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A1CE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7A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285F4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7EF6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54D2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C9C17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B356D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BBBC9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E22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F5564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A0ED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9A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517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A2980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53C0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B5A9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6D01B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65962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5E24B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2F0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AF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2ABC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D177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5DFB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3D009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inter-group-ids</w:t>
      </w:r>
    </w:p>
    <w:p w14:paraId="4EF63A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1D6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1D18A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E8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1D60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BFF4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3B0A33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1622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9BB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C55B6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F4062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IPTV configuration data stored in the UDR are returned.</w:t>
      </w:r>
    </w:p>
    <w:p w14:paraId="641ED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DFD7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00BA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B59E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3C225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59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2AA12B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412B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0D7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5BBD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1BF8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BE5F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1955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9F7D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92DE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B6CC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81B2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5E33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7F1D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3C68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037E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194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BC4C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7E90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16D3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60A5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1492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E44C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0EA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39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roofErr w:type="spellStart"/>
      <w:r w:rsidRPr="009D0A64">
        <w:rPr>
          <w:rFonts w:ascii="Courier New" w:eastAsia="SimSun" w:hAnsi="Courier New"/>
          <w:sz w:val="16"/>
        </w:rPr>
        <w:t>configurationId</w:t>
      </w:r>
      <w:proofErr w:type="spellEnd"/>
      <w:r w:rsidRPr="009D0A64">
        <w:rPr>
          <w:rFonts w:ascii="Courier New" w:eastAsia="SimSun" w:hAnsi="Courier New"/>
          <w:sz w:val="16"/>
        </w:rPr>
        <w:t>}:</w:t>
      </w:r>
    </w:p>
    <w:p w14:paraId="49B86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21C4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IPTV configuration resource</w:t>
      </w:r>
    </w:p>
    <w:p w14:paraId="5154E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CreateOrReplaceIndividualIPTVConfigurationData</w:t>
      </w:r>
      <w:proofErr w:type="spellEnd"/>
    </w:p>
    <w:p w14:paraId="415606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C33B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07E0C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7E2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394F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5E84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A3B5C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60D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37B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87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4D2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41B2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71F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nudr-dr:application-data:iptv-config-data:create</w:t>
      </w:r>
      <w:proofErr w:type="spellEnd"/>
    </w:p>
    <w:p w14:paraId="195F6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7C384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6983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7BDD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428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F3C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0C270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0F674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19E368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42AC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760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created or updated.</w:t>
      </w:r>
    </w:p>
    <w:p w14:paraId="7C7D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8616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B675F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B97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895D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8D29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1F16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21B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IPTV Configuration Data resource is confirmed and a</w:t>
      </w:r>
    </w:p>
    <w:p w14:paraId="4CDCE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50E7A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2CB74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46E5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4DEB6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F09D2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6D22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84300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'Contains the URI of the newly created resource'</w:t>
      </w:r>
    </w:p>
    <w:p w14:paraId="0D666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675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CE03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178A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D1A0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1B319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8DEFE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E45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8B9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7604A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AAFF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CCBDC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3C56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8145E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08A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B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E473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21B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503D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0176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CDD65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492E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33260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4F64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634D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432CB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BA693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06C6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9446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0B97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59C56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9B3A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C4FD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363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04A1F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AF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8509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7654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63C66F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Partial update an individual IPTV configuration resource</w:t>
      </w:r>
    </w:p>
    <w:p w14:paraId="4EA58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PartialReplaceIndividualIPTVConfigurationData</w:t>
      </w:r>
      <w:proofErr w:type="spellEnd"/>
    </w:p>
    <w:p w14:paraId="3F389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9ABF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56082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2D75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9E05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595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37EB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A7A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DAA7F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FC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152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D56F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124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62F75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184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D59D1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9C50D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57ABA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0978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'TS29522_IPTVConfiguration.yaml#/components/schemas/IptvConfigDataPatch'</w:t>
      </w:r>
    </w:p>
    <w:p w14:paraId="596A16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5F58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472E17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45C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F81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updated.</w:t>
      </w:r>
    </w:p>
    <w:p w14:paraId="1DC993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93AA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96CCC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DF01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CE7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592CB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B856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08FC1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E269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AEAF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E9A4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563D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2E9DD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0EEE2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'400':</w:t>
      </w:r>
    </w:p>
    <w:p w14:paraId="677FD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D7A2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ED63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81E78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3F329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29E7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376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585F2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EA9A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B54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24490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3B7051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EE67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98354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E4110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118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041C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0BD8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20B5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3FF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8E42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0ED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AC9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9E3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1B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76280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F7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IPTV configuration resource</w:t>
      </w:r>
    </w:p>
    <w:p w14:paraId="7AC62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DeleteIndividualIPTVConfigurationData</w:t>
      </w:r>
      <w:proofErr w:type="spellEnd"/>
    </w:p>
    <w:p w14:paraId="202C5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FCB9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21157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F7FC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09C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4B5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E1C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46F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022E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BEC2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2E99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9BAB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A0B4C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7E771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CE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337DE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404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0CA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to be deleted. It shall</w:t>
      </w:r>
    </w:p>
    <w:p w14:paraId="73B277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0A281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DEA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3525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983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018BA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BBA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resource was deleted successfully.</w:t>
      </w:r>
    </w:p>
    <w:p w14:paraId="7C6B9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71EA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E1D9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FF77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BCE8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E2D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009BC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0834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828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D3D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154F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3324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BFC0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F86D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36F7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6A382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9C51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8C613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1E800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69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
    <w:p w14:paraId="069DB0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A858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Service Parameter Data</w:t>
      </w:r>
    </w:p>
    <w:p w14:paraId="209159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ReadServiceParameterData</w:t>
      </w:r>
      <w:proofErr w:type="spellEnd"/>
    </w:p>
    <w:p w14:paraId="031B28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3F90D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Service Parameter Data (Store)</w:t>
      </w:r>
    </w:p>
    <w:p w14:paraId="44933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984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336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CD77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7A9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87086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E67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0057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39A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318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6FA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nudr-dr:application-data:service-param-data:read</w:t>
      </w:r>
      <w:proofErr w:type="spellEnd"/>
    </w:p>
    <w:p w14:paraId="50837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DB7DD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service-param-ids</w:t>
      </w:r>
    </w:p>
    <w:p w14:paraId="71BD6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AC1F4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4DCAAD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36A03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041F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33B5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CD47D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E19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FBBA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0E58C8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EFE7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46FF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8CB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228B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64967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19FE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53BF1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A25A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1A7D4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9E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5AABDF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B628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441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5A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ABE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3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3A0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2BE00C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5DA8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1D1C2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B4A9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56CE8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900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8D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E39C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029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AD4F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7D8CB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006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0A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9227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A359D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DD77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38F4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0C1B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B86C9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FC4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ue-ipv4s</w:t>
      </w:r>
      <w:proofErr w:type="spellEnd"/>
    </w:p>
    <w:p w14:paraId="75496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CD4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217D8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8D24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99F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915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EAE43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6E6941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0229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ue-ipv6s</w:t>
      </w:r>
      <w:proofErr w:type="spellEnd"/>
    </w:p>
    <w:p w14:paraId="08EFE2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DBA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226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DFCC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B34E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DE70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88B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6E803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910F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name: </w:t>
      </w:r>
      <w:proofErr w:type="spellStart"/>
      <w:r w:rsidRPr="009D0A64">
        <w:rPr>
          <w:rFonts w:ascii="Courier New" w:eastAsia="SimSun" w:hAnsi="Courier New"/>
          <w:sz w:val="16"/>
        </w:rPr>
        <w:t>ue</w:t>
      </w:r>
      <w:proofErr w:type="spellEnd"/>
      <w:r w:rsidRPr="009D0A64">
        <w:rPr>
          <w:rFonts w:ascii="Courier New" w:eastAsia="SimSun" w:hAnsi="Courier New"/>
          <w:sz w:val="16"/>
        </w:rPr>
        <w:t>-macs</w:t>
      </w:r>
    </w:p>
    <w:p w14:paraId="2C011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1325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2A96A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85820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F7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30A1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37E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18BB1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8FA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1E784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9C8C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464D4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DE2D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17DD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58C27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-net-</w:t>
      </w:r>
      <w:proofErr w:type="spellStart"/>
      <w:r w:rsidRPr="009D0A64">
        <w:rPr>
          <w:rFonts w:ascii="Courier New" w:eastAsia="SimSun" w:hAnsi="Courier New"/>
          <w:sz w:val="16"/>
        </w:rPr>
        <w:t>descs</w:t>
      </w:r>
      <w:proofErr w:type="spellEnd"/>
    </w:p>
    <w:p w14:paraId="4CD4C0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8ECC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FBAC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oner or more </w:t>
      </w:r>
      <w:proofErr w:type="spellStart"/>
      <w:r w:rsidRPr="009D0A64">
        <w:rPr>
          <w:rFonts w:ascii="Courier New" w:eastAsia="SimSun" w:hAnsi="Courier New"/>
          <w:sz w:val="16"/>
        </w:rPr>
        <w:t>PLMNs</w:t>
      </w:r>
      <w:proofErr w:type="spellEnd"/>
      <w:r w:rsidRPr="009D0A64">
        <w:rPr>
          <w:rFonts w:ascii="Courier New" w:eastAsia="SimSun" w:hAnsi="Courier New"/>
          <w:sz w:val="16"/>
        </w:rPr>
        <w:t xml:space="preserve"> for a roaming UE. </w:t>
      </w:r>
    </w:p>
    <w:p w14:paraId="4C0DC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EC0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A007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E409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01C84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11178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A4A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1E26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B54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B70B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E271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DF6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1EBB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AFF4E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F7C87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Service Parameter Data stored in the UDR are returned.</w:t>
      </w:r>
    </w:p>
    <w:p w14:paraId="47791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83B5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D2A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59C3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B9FD9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E6E9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42E4B1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A725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935B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038B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2FA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02028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B4F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4F5C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2D52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CE82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96F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FB2A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2FF0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BC3D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27206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B65B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8C6F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307B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B4FF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59E6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946D5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D662B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39ED6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F8FAF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roofErr w:type="spellStart"/>
      <w:r w:rsidRPr="009D0A64">
        <w:rPr>
          <w:rFonts w:ascii="Courier New" w:eastAsia="SimSun" w:hAnsi="Courier New"/>
          <w:sz w:val="16"/>
        </w:rPr>
        <w:t>serviceParamId</w:t>
      </w:r>
      <w:proofErr w:type="spellEnd"/>
      <w:r w:rsidRPr="009D0A64">
        <w:rPr>
          <w:rFonts w:ascii="Courier New" w:eastAsia="SimSun" w:hAnsi="Courier New"/>
          <w:sz w:val="16"/>
        </w:rPr>
        <w:t>}:</w:t>
      </w:r>
    </w:p>
    <w:p w14:paraId="46400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2050C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Service Parameter Data resource</w:t>
      </w:r>
    </w:p>
    <w:p w14:paraId="56C1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CreateOrReplaceServiceParameterData</w:t>
      </w:r>
      <w:proofErr w:type="spellEnd"/>
    </w:p>
    <w:p w14:paraId="47536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6D42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736AE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782A7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A522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E4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60479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B74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3AEA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D46C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7C33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6FA2A5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nudr-dr:application-data:service-param-data:create</w:t>
      </w:r>
      <w:proofErr w:type="spellEnd"/>
    </w:p>
    <w:p w14:paraId="4DB0D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5464C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3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05E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48CF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059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58BA7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37319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71B79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B8D9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1C8CF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Service Parameter Data to be created or updated.</w:t>
      </w:r>
    </w:p>
    <w:p w14:paraId="3FC80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7D9E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3094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B10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237F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5022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5529A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D0511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Service Parameter Data resource is confirmed</w:t>
      </w:r>
    </w:p>
    <w:p w14:paraId="267C5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0A23A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4DD9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402D2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57E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05D58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BE11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350B2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128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C111B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{apiRoot}/nudr-dr/&lt;apiVersion&gt;/application-data/serviceParamData/{serviceParamId}'</w:t>
      </w:r>
    </w:p>
    <w:p w14:paraId="67513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AD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744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BB1E1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179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2BB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 and</w:t>
      </w:r>
    </w:p>
    <w:p w14:paraId="5C55D8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Service Parameter Data shall be returned.</w:t>
      </w:r>
    </w:p>
    <w:p w14:paraId="644CE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555F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972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121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02B4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6DA9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69D5A4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419A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2D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5B03A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C65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EBC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DAE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B6EA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395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9854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8E8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A823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149F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DE86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82B9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B31D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DD9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3331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10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2CFA4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2D54A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8F1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C422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226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ED1A3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B88ED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F1E0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1E0174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Service Parameter Data resource</w:t>
      </w:r>
    </w:p>
    <w:p w14:paraId="38D5E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hint="eastAsia"/>
          <w:sz w:val="16"/>
          <w:lang w:eastAsia="zh-CN"/>
        </w:rPr>
        <w:t>Service</w:t>
      </w:r>
      <w:r w:rsidRPr="009D0A64">
        <w:rPr>
          <w:rFonts w:ascii="Courier New" w:eastAsia="SimSun" w:hAnsi="Courier New"/>
          <w:sz w:val="16"/>
        </w:rPr>
        <w:t>ParameterData</w:t>
      </w:r>
      <w:proofErr w:type="spellEnd"/>
    </w:p>
    <w:p w14:paraId="025009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3786F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4E49F1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5C5F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66788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F67E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37545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ACC6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424A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53203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AD9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0C7AA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6E4AF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4E1CE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41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FEC1D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446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r w:rsidRPr="009D0A64">
        <w:rPr>
          <w:rFonts w:ascii="Courier New" w:eastAsia="DengXian" w:hAnsi="Courier New"/>
          <w:sz w:val="16"/>
          <w:lang w:val="en-US"/>
        </w:rPr>
        <w:t>merge-patch+</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07E0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434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ParameterDataPatch</w:t>
      </w:r>
      <w:proofErr w:type="spellEnd"/>
      <w:r w:rsidRPr="009D0A64">
        <w:rPr>
          <w:rFonts w:ascii="Courier New" w:eastAsia="SimSun" w:hAnsi="Courier New"/>
          <w:sz w:val="16"/>
        </w:rPr>
        <w:t>'</w:t>
      </w:r>
    </w:p>
    <w:p w14:paraId="255BB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CFA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ParamId</w:t>
      </w:r>
      <w:proofErr w:type="spellEnd"/>
    </w:p>
    <w:p w14:paraId="796F0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4304F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C5E7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hint="eastAsia"/>
          <w:sz w:val="16"/>
          <w:lang w:eastAsia="zh-CN"/>
        </w:rPr>
        <w:t>Service</w:t>
      </w:r>
      <w:r w:rsidRPr="009D0A64">
        <w:rPr>
          <w:rFonts w:ascii="Courier New" w:eastAsia="SimSun" w:hAnsi="Courier New"/>
          <w:sz w:val="16"/>
        </w:rPr>
        <w:t xml:space="preserve"> Parameter Data to be updated.</w:t>
      </w:r>
    </w:p>
    <w:p w14:paraId="0F1BC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8C1A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789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670C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6453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7645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FDF9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F378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w:t>
      </w:r>
    </w:p>
    <w:p w14:paraId="404C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Service Parameter Data shall be returned.</w:t>
      </w:r>
    </w:p>
    <w:p w14:paraId="59C9E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2B53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C6724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DE8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253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211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69F9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2B11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F4583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C00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F8A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922A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2805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FDFB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3EC3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905C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C6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A0E2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D036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686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436FA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C280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5955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E053D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14D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DC43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B592D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720C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418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D8A1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5A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5912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Service Parameter Data resource</w:t>
      </w:r>
    </w:p>
    <w:p w14:paraId="4CD3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DeleteIndividualServiceParameterData</w:t>
      </w:r>
      <w:proofErr w:type="spellEnd"/>
    </w:p>
    <w:p w14:paraId="705D8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E635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531B96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469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9F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9EF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C081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1B06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0D2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8255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3A43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3E6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6687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60F2D6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F24D9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23BB5F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647B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73B02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The Identifier of an Individual Service Parameter Data to be deleted.</w:t>
      </w:r>
    </w:p>
    <w:p w14:paraId="5DD31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0777FC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1244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7E4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E9B6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9D6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E0A6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Service Parameter Data was deleted successfully.</w:t>
      </w:r>
    </w:p>
    <w:p w14:paraId="3FF5EE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BDF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BB6A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A7B5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8124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4F9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C1249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49C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4D26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5F33A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F257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C6E5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F12B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B402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B47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3C847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7E8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3486C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C7FBC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7C5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
    <w:p w14:paraId="4B277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3E185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AM Influence Data</w:t>
      </w:r>
    </w:p>
    <w:p w14:paraId="3DCDBC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ReadAmInfluenceData</w:t>
      </w:r>
      <w:proofErr w:type="spellEnd"/>
    </w:p>
    <w:p w14:paraId="18D1F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9119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Influence Data (Store)</w:t>
      </w:r>
    </w:p>
    <w:p w14:paraId="436FB9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1BFA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C567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FA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67F3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081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0630F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368E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BBE5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1B7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CE8D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nudr-dr:application-data:am-influence-data:read</w:t>
      </w:r>
      <w:proofErr w:type="spellEnd"/>
    </w:p>
    <w:p w14:paraId="0A9B8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A44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am-influence-ids</w:t>
      </w:r>
    </w:p>
    <w:p w14:paraId="5C3594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E846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7E7A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2CD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A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DEFD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09DB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E21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B4E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5CD6A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284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5233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29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D6DC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6C3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901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88DC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1D10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AA161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C26D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90D3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A228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B5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FAB2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979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D832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BE3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51940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5DBB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dnn-snssai-infos</w:t>
      </w:r>
      <w:proofErr w:type="spellEnd"/>
    </w:p>
    <w:p w14:paraId="44E15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3B5DC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combination of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42D7A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5844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content:</w:t>
      </w:r>
    </w:p>
    <w:p w14:paraId="1E88F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72EA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D247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505D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D54DC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B9A0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E063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50999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002BF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48BF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8795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251E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2CC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EFA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FB69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1784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4C2E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A6E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3A14B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8E7F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3C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FC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01CE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02F45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819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76BD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FBB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5A4D1B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B1CC7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0DA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7EE3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08373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92595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F2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095A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5E35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DCB8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3501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11E8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stored in the UDR are returned.</w:t>
      </w:r>
    </w:p>
    <w:p w14:paraId="640851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3C7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CFA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01E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E2EE4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F65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014506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01A70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157C7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8BD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20C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5752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9868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3C0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1970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B341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7A4BB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5ACFB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18412E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7ADB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31F9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2FC7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A016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3F8B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82435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30C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DC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73A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BE2B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3BA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roofErr w:type="spellStart"/>
      <w:r w:rsidRPr="009D0A64">
        <w:rPr>
          <w:rFonts w:ascii="Courier New" w:eastAsia="SimSun" w:hAnsi="Courier New"/>
          <w:sz w:val="16"/>
        </w:rPr>
        <w:t>amInfluenceId</w:t>
      </w:r>
      <w:proofErr w:type="spellEnd"/>
      <w:r w:rsidRPr="009D0A64">
        <w:rPr>
          <w:rFonts w:ascii="Courier New" w:eastAsia="SimSun" w:hAnsi="Courier New"/>
          <w:sz w:val="16"/>
        </w:rPr>
        <w:t>}:</w:t>
      </w:r>
    </w:p>
    <w:p w14:paraId="037A9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112730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AM Influence Data resource</w:t>
      </w:r>
    </w:p>
    <w:p w14:paraId="2782C7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CreateOrReplaceIndividualAmInfluenceData</w:t>
      </w:r>
      <w:proofErr w:type="spellEnd"/>
    </w:p>
    <w:p w14:paraId="5F34AF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32FD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D0AD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2F6D2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205D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5E9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1E55A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6D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DF9DF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F649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6CD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DB252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0634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nudr-dr:application-data:am-influence-data:create</w:t>
      </w:r>
      <w:proofErr w:type="spellEnd"/>
    </w:p>
    <w:p w14:paraId="021FA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1D9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0AF6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9A38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F3E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48CE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D82E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276D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7575B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F969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E27B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created or updated.</w:t>
      </w:r>
    </w:p>
    <w:p w14:paraId="23B677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9FFF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C7D7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478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FE3D9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313E2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4CD9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E0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AM Influence Data resource is confirmed and</w:t>
      </w:r>
    </w:p>
    <w:p w14:paraId="00CAA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that resource is returned.</w:t>
      </w:r>
    </w:p>
    <w:p w14:paraId="7A65D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0672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51E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12D7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50E0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D0A8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57F77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C6CF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2513C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{apiRoot}/nudr-dr/&lt;apiVersion&gt;/application-data/am-influence-data/{amInfluenceId}'</w:t>
      </w:r>
    </w:p>
    <w:p w14:paraId="02DA7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24648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5C8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1CDE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B53E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E36E1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 response</w:t>
      </w:r>
    </w:p>
    <w:p w14:paraId="7A68E5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AM Influence Data shall be returned.</w:t>
      </w:r>
    </w:p>
    <w:p w14:paraId="25494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C8A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9AF08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E45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C2946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6858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C562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00D95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3FFC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B56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AAB8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2182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2ECF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73B0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DE1CF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AD04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2D6CC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5686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25B7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B10AC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9C0EB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90F5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D244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4452F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D40A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366D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C2416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F727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C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90C8B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6B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0B91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7F33B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392B3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AM Influence Data resource</w:t>
      </w:r>
    </w:p>
    <w:p w14:paraId="492249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UpdateIndividualAmInfluenceData</w:t>
      </w:r>
      <w:proofErr w:type="spellEnd"/>
    </w:p>
    <w:p w14:paraId="436C4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BF9B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2649CA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7DF12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27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66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7214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C8E1B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2CFA9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D3B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C1F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05F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C291F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70B61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4AC7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5DEC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3D39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5C0A8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0BB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0AF3E5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9B02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05440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D8BE1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67B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updated. It shall</w:t>
      </w:r>
    </w:p>
    <w:p w14:paraId="16E21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7AEA43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828A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A848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9D9E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74A07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E0AFF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E70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w:t>
      </w:r>
    </w:p>
    <w:p w14:paraId="0956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AM Influence Data shall be returned.</w:t>
      </w:r>
    </w:p>
    <w:p w14:paraId="47D3D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4928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43629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CE9F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474AA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618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5063C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B468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9F67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D412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8CF8E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DA2C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9CBB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88DE5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BA62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47702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352AB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4054F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AB6E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54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734A2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958C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E0C3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5D162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CB19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4B55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CB802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A52D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764C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FBAD2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D35A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EC611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AM Influence Data resource</w:t>
      </w:r>
    </w:p>
    <w:p w14:paraId="5F9FA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DeleteIndividualAmInfluenceData</w:t>
      </w:r>
      <w:proofErr w:type="spellEnd"/>
    </w:p>
    <w:p w14:paraId="09FC4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48D7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E8CA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6FD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DFE8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C1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4D102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4ABF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92BE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7A92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19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1DC6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6D496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351C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B0B3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67CF1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DCB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E3A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deleted. It shall</w:t>
      </w:r>
    </w:p>
    <w:p w14:paraId="36B21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697492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363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84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63540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F2B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1627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AM Influence Data was deleted successfully.</w:t>
      </w:r>
    </w:p>
    <w:p w14:paraId="6ABFFE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283DC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7A45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71FE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EB1A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192D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9768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3174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E452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13E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E9A4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0EC7A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B1B93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E99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DB5F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CE40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2CC1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A553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FE3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116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
    <w:p w14:paraId="0232A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6B9232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 subscription to receive notification of application data changes</w:t>
      </w:r>
    </w:p>
    <w:p w14:paraId="62BB1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CreateIndividualApplicationDataSubscription</w:t>
      </w:r>
      <w:proofErr w:type="spellEnd"/>
    </w:p>
    <w:p w14:paraId="3D6A0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858B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6E62F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61FD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258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F18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3DE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4BF4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F7EC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D3B5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8EB5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E2AF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6726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nudr-dr:application-data:subs-to-notify:create</w:t>
      </w:r>
      <w:proofErr w:type="spellEnd"/>
    </w:p>
    <w:p w14:paraId="564CC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ADA5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8397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7655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BD9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EF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8A34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730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65210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60A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a representation of each</w:t>
      </w:r>
    </w:p>
    <w:p w14:paraId="17CC1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Individual subscription resource shall be returned.</w:t>
      </w:r>
    </w:p>
    <w:p w14:paraId="0AF573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54F8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D91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316C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1D14F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91920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41030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5C20D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83E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A52A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F9C61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D686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C98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648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5A94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B0D39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5546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2B63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1C77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6251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8A36F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0F294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5443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5C04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B6C9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D4F8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85B5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2EC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39FAF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01C62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BEC0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BEB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50DEF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2B44A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9AD67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1C597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ED8A4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8198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17898F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64E9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170B6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C245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87B9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A8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F85BD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8BC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1A0A4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AD44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C6AE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BBB0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179C9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844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CA26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14438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13672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0CA5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C6DE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9647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34BC3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CA02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7970D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E470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EBAAC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A7BF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1633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DFE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3939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35DA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AA401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0CA8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4F88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E2BD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3A81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D90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F2581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EB03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Application Data change Subscriptions</w:t>
      </w:r>
    </w:p>
    <w:p w14:paraId="3EE80E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ReadApplicationDataChangeSubscriptions</w:t>
      </w:r>
      <w:proofErr w:type="spellEnd"/>
    </w:p>
    <w:p w14:paraId="677D7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9A3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0DE21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F66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C7C66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6B07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1175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CCBDB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3A39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AF0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7081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B5DA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2A06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EE1F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C447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data-filter</w:t>
      </w:r>
    </w:p>
    <w:p w14:paraId="5AEC0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0888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data filter for the query.</w:t>
      </w:r>
    </w:p>
    <w:p w14:paraId="016CB4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4E4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content:</w:t>
      </w:r>
    </w:p>
    <w:p w14:paraId="503BEA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598D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rPr>
        <w:t xml:space="preserve">              </w:t>
      </w:r>
      <w:proofErr w:type="spellStart"/>
      <w:r w:rsidRPr="009D0A64">
        <w:rPr>
          <w:rFonts w:ascii="Courier New" w:eastAsia="SimSun" w:hAnsi="Courier New"/>
          <w:sz w:val="16"/>
          <w:lang w:val="de-DE"/>
        </w:rPr>
        <w:t>schema</w:t>
      </w:r>
      <w:proofErr w:type="spellEnd"/>
      <w:r w:rsidRPr="009D0A64">
        <w:rPr>
          <w:rFonts w:ascii="Courier New" w:eastAsia="SimSun" w:hAnsi="Courier New"/>
          <w:sz w:val="16"/>
          <w:lang w:val="de-DE"/>
        </w:rPr>
        <w:t>:</w:t>
      </w:r>
    </w:p>
    <w:p w14:paraId="737E0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lang w:val="de-DE"/>
        </w:rPr>
        <w:t xml:space="preserve">                $</w:t>
      </w:r>
      <w:proofErr w:type="spellStart"/>
      <w:r w:rsidRPr="009D0A64">
        <w:rPr>
          <w:rFonts w:ascii="Courier New" w:eastAsia="SimSun" w:hAnsi="Courier New"/>
          <w:sz w:val="16"/>
          <w:lang w:val="de-DE"/>
        </w:rPr>
        <w:t>ref</w:t>
      </w:r>
      <w:proofErr w:type="spellEnd"/>
      <w:r w:rsidRPr="009D0A64">
        <w:rPr>
          <w:rFonts w:ascii="Courier New" w:eastAsia="SimSun" w:hAnsi="Courier New"/>
          <w:sz w:val="16"/>
          <w:lang w:val="de-DE"/>
        </w:rPr>
        <w:t>: '#/</w:t>
      </w:r>
      <w:proofErr w:type="spellStart"/>
      <w:r w:rsidRPr="009D0A64">
        <w:rPr>
          <w:rFonts w:ascii="Courier New" w:eastAsia="SimSun" w:hAnsi="Courier New"/>
          <w:sz w:val="16"/>
          <w:lang w:val="de-DE"/>
        </w:rPr>
        <w:t>components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schemas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DataFilter</w:t>
      </w:r>
      <w:proofErr w:type="spellEnd"/>
      <w:r w:rsidRPr="009D0A64">
        <w:rPr>
          <w:rFonts w:ascii="Courier New" w:eastAsia="SimSun" w:hAnsi="Courier New"/>
          <w:sz w:val="16"/>
          <w:lang w:val="de-DE"/>
        </w:rPr>
        <w:t>'</w:t>
      </w:r>
    </w:p>
    <w:p w14:paraId="45720D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de-DE"/>
        </w:rPr>
        <w:t xml:space="preserve">      </w:t>
      </w:r>
      <w:r w:rsidRPr="009D0A64">
        <w:rPr>
          <w:rFonts w:ascii="Courier New" w:eastAsia="SimSun" w:hAnsi="Courier New"/>
          <w:sz w:val="16"/>
        </w:rPr>
        <w:t>responses:</w:t>
      </w:r>
    </w:p>
    <w:p w14:paraId="438F1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40D4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2BD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46F82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38615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6AA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83F6D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5BD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217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E6B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A5D3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14D86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CD88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901A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99D7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BDC6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20CC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F5AB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7363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F429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2EA5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45275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A82D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84AF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0217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FC03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CF68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9D430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C60B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E68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770F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4DB0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15DF1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BF49E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815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
    <w:p w14:paraId="37DED1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A10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one or several existing Individual AF Requested QoS Data Set resource(s).</w:t>
      </w:r>
    </w:p>
    <w:p w14:paraId="559BD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ReadAFReqQoSDataSets</w:t>
      </w:r>
      <w:proofErr w:type="spellEnd"/>
    </w:p>
    <w:p w14:paraId="558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E7E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AF Requested QoS Data Sets (Collection)</w:t>
      </w:r>
    </w:p>
    <w:p w14:paraId="24F6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3824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CCFF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6E5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099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D6E2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5C4B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E41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D844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92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5787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nudr-dr:application-data:af-qos-data-sets:read</w:t>
      </w:r>
      <w:proofErr w:type="spellEnd"/>
    </w:p>
    <w:p w14:paraId="291220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7837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49EC49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8C45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224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0662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123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540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5666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4B3E6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8C5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77C78E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AEBE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network slice.</w:t>
      </w:r>
    </w:p>
    <w:p w14:paraId="73D27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B4A1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4B6F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A8F6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17B4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A847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81E18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59F6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443B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int-group-ids</w:t>
      </w:r>
    </w:p>
    <w:p w14:paraId="47A7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in: query</w:t>
      </w:r>
    </w:p>
    <w:p w14:paraId="01D15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subscriber(s).</w:t>
      </w:r>
    </w:p>
    <w:p w14:paraId="57430A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E7A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3C6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90E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A14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91E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9F6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6B3C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9B22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subscriber.</w:t>
      </w:r>
    </w:p>
    <w:p w14:paraId="21FAA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705F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D4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E4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712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143A9C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8E0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data-set-ids</w:t>
      </w:r>
    </w:p>
    <w:p w14:paraId="0FA8E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DA57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Individual AF requested QoS Set resource.</w:t>
      </w:r>
    </w:p>
    <w:p w14:paraId="2FF492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4ADF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2271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1A2F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F566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704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43C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76E12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6EB5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CA579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7346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5465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5BEE9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FF2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2698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description: </w:t>
      </w:r>
      <w:r w:rsidRPr="009D0A64">
        <w:rPr>
          <w:rFonts w:ascii="Courier New" w:eastAsia="SimSun" w:hAnsi="Courier New"/>
          <w:sz w:val="16"/>
          <w:lang w:val="en-US"/>
        </w:rPr>
        <w:t>&gt;</w:t>
      </w:r>
    </w:p>
    <w:p w14:paraId="0DA46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w:t>
      </w:r>
      <w:r w:rsidRPr="009D0A64">
        <w:rPr>
          <w:rFonts w:ascii="Courier New" w:eastAsia="SimSun" w:hAnsi="Courier New"/>
          <w:sz w:val="16"/>
        </w:rPr>
        <w:t>The requested "Individual AF requested QoS Data Set resource(s) stored in the UDR are</w:t>
      </w:r>
    </w:p>
    <w:p w14:paraId="76D49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returned.</w:t>
      </w:r>
    </w:p>
    <w:p w14:paraId="540F46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912E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778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AB0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C3A2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3B1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0A1C5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B6B52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F35C0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C2DE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362B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E3304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64E7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B4605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5D1D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4556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A19A6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08C2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C210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B32A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172BA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66C6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6EC6D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73CB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FADB1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8C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F3AA0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3677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F979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5AB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7E6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roofErr w:type="spellStart"/>
      <w:r w:rsidRPr="009D0A64">
        <w:rPr>
          <w:rFonts w:ascii="Courier New" w:eastAsia="SimSun" w:hAnsi="Courier New"/>
          <w:sz w:val="16"/>
        </w:rPr>
        <w:t>afReqQosId</w:t>
      </w:r>
      <w:proofErr w:type="spellEnd"/>
      <w:r w:rsidRPr="009D0A64">
        <w:rPr>
          <w:rFonts w:ascii="Courier New" w:eastAsia="SimSun" w:hAnsi="Courier New"/>
          <w:sz w:val="16"/>
        </w:rPr>
        <w:t>}:</w:t>
      </w:r>
    </w:p>
    <w:p w14:paraId="60BDA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7851A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afReqQosId</w:t>
      </w:r>
      <w:proofErr w:type="spellEnd"/>
    </w:p>
    <w:p w14:paraId="7843E9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05B78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03B4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the identifier of an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w:t>
      </w:r>
    </w:p>
    <w:p w14:paraId="6D8D3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DD11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A266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1BC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590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D2D0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summary: Create or update an Individual AF Requested QoS Data Set resource.</w:t>
      </w:r>
    </w:p>
    <w:p w14:paraId="53E3A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CreateOrUpdateIndAFReqQoSDataSet</w:t>
      </w:r>
      <w:proofErr w:type="spellEnd"/>
    </w:p>
    <w:p w14:paraId="602BF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3E8F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51A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3E11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D8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EB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C9E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A62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60D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D20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088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17AB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8E3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nudr-dr:application-data:af-qos-data-sets:create</w:t>
      </w:r>
      <w:proofErr w:type="spellEnd"/>
    </w:p>
    <w:p w14:paraId="3AB800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0014B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CAF8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E094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6AF8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7CA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DE74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DD6FF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C25B0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E81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Created.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created and a</w:t>
      </w:r>
    </w:p>
    <w:p w14:paraId="5F43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created resource shall be returned in the response body.</w:t>
      </w:r>
    </w:p>
    <w:p w14:paraId="36FED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A1B3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29A4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8F8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78BF1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2EAF5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82769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B008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1E6C0C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36F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842A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64F4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9EE4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003D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 and a</w:t>
      </w:r>
    </w:p>
    <w:p w14:paraId="25556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58311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E2FFF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2743D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0607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07D36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E9F30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23B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w:t>
      </w:r>
    </w:p>
    <w:p w14:paraId="71F802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27E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B62D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4886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E673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7F4E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8789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523E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E085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2287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4653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AE40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88C6D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E4DBA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170B9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2232D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AA80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BF9B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29F1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F146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15E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9463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585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DB13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38E6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817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AE0E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241FB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599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0FF40B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of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2070F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ModifyInd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9754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F2E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CD07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EE1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C92A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1568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F57BA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96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2A3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A81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7EBB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F33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F43A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127553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A0EAA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BB8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2CDB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2BF530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433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4606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2E9A7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8BC6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886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 and a</w:t>
      </w:r>
    </w:p>
    <w:p w14:paraId="3E067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1A5D0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6EC9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E2A27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4143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CBC3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AD349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A85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w:t>
      </w:r>
    </w:p>
    <w:p w14:paraId="222AC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D354F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12A4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E783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5CFE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09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AC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BC6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60CE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EE8F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A2D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EB96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8AC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F01F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A0B7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89CA6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CBBB2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7BE9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9728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F33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72A25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E4A4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C748F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AE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3F8D4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C04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6C6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7E69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6573B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351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B454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2B98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778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D783D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7B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0F7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64D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6930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12319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AA563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EBA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783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7A9E8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F7069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68C4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DAB1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No Content. </w:t>
      </w:r>
      <w:r w:rsidRPr="009D0A64">
        <w:rPr>
          <w:rFonts w:ascii="Courier New" w:eastAsia="SimSun" w:hAnsi="Courier New"/>
          <w:sz w:val="16"/>
        </w:rPr>
        <w:t xml:space="preserve">The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is successfully deleted.</w:t>
      </w:r>
    </w:p>
    <w:p w14:paraId="36E394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'400':</w:t>
      </w:r>
    </w:p>
    <w:p w14:paraId="53BDCB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3416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004D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3F34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818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E838A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76A67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813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1E21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9E7F4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2A7E1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D8C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939A7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3DC9B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136B2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A61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B4DB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F83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D67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roofErr w:type="spellStart"/>
      <w:r w:rsidRPr="009D0A64">
        <w:rPr>
          <w:rFonts w:ascii="Courier New" w:eastAsia="SimSun" w:hAnsi="Courier New"/>
          <w:sz w:val="16"/>
        </w:rPr>
        <w:t>subsId</w:t>
      </w:r>
      <w:proofErr w:type="spellEnd"/>
      <w:r w:rsidRPr="009D0A64">
        <w:rPr>
          <w:rFonts w:ascii="Courier New" w:eastAsia="SimSun" w:hAnsi="Courier New"/>
          <w:sz w:val="16"/>
        </w:rPr>
        <w:t>}:</w:t>
      </w:r>
    </w:p>
    <w:p w14:paraId="7F1F57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07586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67BFB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1752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790B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7C8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B2F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7EA1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eastAsia="SimSun" w:hAnsi="Courier New"/>
          <w:sz w:val="16"/>
        </w:rPr>
        <w:t xml:space="preserve">      summary: </w:t>
      </w:r>
      <w:r w:rsidRPr="009D0A64">
        <w:rPr>
          <w:rFonts w:ascii="Courier New" w:hAnsi="Courier New"/>
          <w:sz w:val="16"/>
        </w:rPr>
        <w:t>Modify a subscription to receive notification of application data changes</w:t>
      </w:r>
    </w:p>
    <w:p w14:paraId="1ABD7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ReplaceIndividualApplicationDataSubscription</w:t>
      </w:r>
      <w:proofErr w:type="spellEnd"/>
    </w:p>
    <w:p w14:paraId="708E17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62F3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2C3CE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81BD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FDBE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24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E68B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5D3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EAA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75C82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175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3416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57B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E707F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CCDD9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02FC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44C3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A94A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930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25D96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B52F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81047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subscription resource was updated successfully.</w:t>
      </w:r>
    </w:p>
    <w:p w14:paraId="23923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BC824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83806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5DD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217E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A4EB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95BD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individual subscription resource was updated successfully and no</w:t>
      </w:r>
    </w:p>
    <w:p w14:paraId="32481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additional content is to be sent in the response message.</w:t>
      </w:r>
    </w:p>
    <w:p w14:paraId="126DA6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990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690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7FE9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7D9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76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7CA8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0F5D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9A3E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F5ED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48D9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0A1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26895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E9829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E7A19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2C9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27F75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CA3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EFBE4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08138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84F9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FEE9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E9BA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4F61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08141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9BC4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individual Application Data subscription</w:t>
      </w:r>
    </w:p>
    <w:p w14:paraId="17161A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DeleteIndividualApplicationDataSubscription</w:t>
      </w:r>
      <w:proofErr w:type="spellEnd"/>
    </w:p>
    <w:p w14:paraId="45F9EC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FFC8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36543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6E20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9217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4A1C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24B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1EA0A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9CC9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BF6E8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A381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E62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91CC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0A071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627A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B352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Upon success, an empty response body shall be returned.</w:t>
      </w:r>
    </w:p>
    <w:p w14:paraId="50CA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CAE63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933B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F4194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1F949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3861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9EA69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0E7F6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DF0B0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59D1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72CA2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65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12AB1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DDD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14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9F056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42834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56C4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971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FD8EE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Application Data Subscription resource</w:t>
      </w:r>
    </w:p>
    <w:p w14:paraId="3031C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ReadIndividualApplicationDataSubscription</w:t>
      </w:r>
      <w:proofErr w:type="spellEnd"/>
    </w:p>
    <w:p w14:paraId="01E6CD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E5C84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0E5C1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D9EC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EF35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1D66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FDE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1CF1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1AE6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25F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4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CACE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F5B36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957E3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BE2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591AAE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FA3B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71D1F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Application Data Subscription</w:t>
      </w:r>
    </w:p>
    <w:p w14:paraId="335B0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62E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F50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BA22B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7515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1C4D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18C0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C2A6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AD4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324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3E13C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11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7DCB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9E70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FAD6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AFE00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D790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3B03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112B4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59F9F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7AFE6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2353F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FE43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5C8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9E87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E08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092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4E9F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EB6D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952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39EFE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987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4C71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84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
    <w:p w14:paraId="0C277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1F430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EAS Deployment Information Data</w:t>
      </w:r>
    </w:p>
    <w:p w14:paraId="6FFE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ReadEasDeployData</w:t>
      </w:r>
      <w:proofErr w:type="spellEnd"/>
    </w:p>
    <w:p w14:paraId="12E10D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ED135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EAS Deployment Data (Store)</w:t>
      </w:r>
    </w:p>
    <w:p w14:paraId="1B017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1086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F169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6EA8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523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C1A7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E9F1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82B97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715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E4B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2249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3144D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6492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62680E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FAE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F9466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B284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0B8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363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73C12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3BA91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377AF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580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6F675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80CB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5C2E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D1C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04CDE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FF050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52D0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11BE2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5C378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F5C2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4591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0FC88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F51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82E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12251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C932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EAS Deployment Data stored in the UDR are returned.</w:t>
      </w:r>
    </w:p>
    <w:p w14:paraId="145EC5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2BF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00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0A5A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E80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203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41E1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144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E0AE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3F2EB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93CB7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9533D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88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AD7D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5AC7F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9AF1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'406':</w:t>
      </w:r>
    </w:p>
    <w:p w14:paraId="143EE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C0EAD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A1155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619C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4F92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ACE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7B20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C8829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EB74F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9632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C2CF0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3187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BE9ED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53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roofErr w:type="spellStart"/>
      <w:r w:rsidRPr="009D0A64">
        <w:rPr>
          <w:rFonts w:ascii="Courier New" w:eastAsia="SimSun" w:hAnsi="Courier New"/>
          <w:sz w:val="16"/>
        </w:rPr>
        <w:t>easDeployInfoId</w:t>
      </w:r>
      <w:proofErr w:type="spellEnd"/>
      <w:r w:rsidRPr="009D0A64">
        <w:rPr>
          <w:rFonts w:ascii="Courier New" w:eastAsia="SimSun" w:hAnsi="Courier New"/>
          <w:sz w:val="16"/>
        </w:rPr>
        <w:t>}:</w:t>
      </w:r>
    </w:p>
    <w:p w14:paraId="3EB9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FFF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EAS Deployment Data resource</w:t>
      </w:r>
    </w:p>
    <w:p w14:paraId="63360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ReadIndividualEasDeployData</w:t>
      </w:r>
      <w:proofErr w:type="spellEnd"/>
    </w:p>
    <w:p w14:paraId="29BE52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57C02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01817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F6BC6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B8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F9B6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A56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08C6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269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69B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A4E0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C3E2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A83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0D8E41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57C7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32F6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2101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EAS Deployment Information Data resource.</w:t>
      </w:r>
    </w:p>
    <w:p w14:paraId="7E392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6B95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4418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3D6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C68D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A9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962E9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29B05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EAS Deployment Data stored in the UDR for an Individual EAS Deployment</w:t>
      </w:r>
    </w:p>
    <w:p w14:paraId="10413D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Information Data resource is returned.</w:t>
      </w:r>
    </w:p>
    <w:p w14:paraId="31EDF1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0545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F9230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591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2F4A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FB22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FD62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6C2E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D81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18A9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8359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A78C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7AEEB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C849E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6BF2F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F9C10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13E1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5575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2F24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2F33F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8D1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4F8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F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865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0A97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5FD87F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EAS Deployment Data resource</w:t>
      </w:r>
    </w:p>
    <w:p w14:paraId="0F8F4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CreateOrReplaceIndividualEasDeployData</w:t>
      </w:r>
    </w:p>
    <w:p w14:paraId="076FD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8E009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75DC4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3A56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F050B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998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0ABEC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AC87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1BE67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FF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5B6E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A3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9D9C6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nudr-dr:application-data:eas-deploy-data:create</w:t>
      </w:r>
      <w:proofErr w:type="spellEnd"/>
    </w:p>
    <w:p w14:paraId="32A63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E3141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1F7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82C8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4595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85A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6DA36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0F1B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43FE3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715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51D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created or updated.</w:t>
      </w:r>
    </w:p>
    <w:p w14:paraId="35EE8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1A172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E1E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A63C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06E4B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24BF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819F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804D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EAS Deployment Data resource is confirmed and a </w:t>
      </w:r>
    </w:p>
    <w:p w14:paraId="7C37F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0AC269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F467D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E5A0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C5A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0FDFC4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670D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297E6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6E5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5B0EB9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{apiRoot}/nudr-dr/&lt;apiVersion&gt;/application-data/eas-deploy-data/{easDeployInfoId}</w:t>
      </w:r>
    </w:p>
    <w:p w14:paraId="5EECD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EC78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344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86773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D0D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DF9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EAS Deployment Data resource is confirmed and a response</w:t>
      </w:r>
    </w:p>
    <w:p w14:paraId="720480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EAS Deployment Data shall be returned.</w:t>
      </w:r>
    </w:p>
    <w:p w14:paraId="31B947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BFAF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9D08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60D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C088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EDC7C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7BA8B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C04E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6985B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DFE3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C987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5569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AC6E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A3B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92F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1DDA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E5A83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016A4F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675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4B098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5D3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E3AA9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B771F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4124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BBF5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5052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26B2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4C70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30A2A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8019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16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43C5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99E5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9F2B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EAS Deployment Data resource</w:t>
      </w:r>
    </w:p>
    <w:p w14:paraId="5E7FD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DeleteIndividualEasDeployData</w:t>
      </w:r>
      <w:proofErr w:type="spellEnd"/>
    </w:p>
    <w:p w14:paraId="69393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DDF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Individual </w:t>
      </w:r>
      <w:proofErr w:type="spellStart"/>
      <w:r w:rsidRPr="009D0A64">
        <w:rPr>
          <w:rFonts w:ascii="Courier New" w:eastAsia="SimSun" w:hAnsi="Courier New"/>
          <w:sz w:val="16"/>
        </w:rPr>
        <w:t>EasDeployment</w:t>
      </w:r>
      <w:proofErr w:type="spellEnd"/>
      <w:r w:rsidRPr="009D0A64">
        <w:rPr>
          <w:rFonts w:ascii="Courier New" w:eastAsia="SimSun" w:hAnsi="Courier New"/>
          <w:sz w:val="16"/>
        </w:rPr>
        <w:t xml:space="preserve"> Data (Document)</w:t>
      </w:r>
    </w:p>
    <w:p w14:paraId="29243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DA26C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B1CE4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E6F0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174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B71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1F01A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305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CD48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E5DE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4AE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nudr-dr:application-data:eas-deploy-data:modify</w:t>
      </w:r>
      <w:proofErr w:type="spellEnd"/>
    </w:p>
    <w:p w14:paraId="1C71D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2CD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6DCA68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9146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F5A87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deleted.</w:t>
      </w:r>
    </w:p>
    <w:p w14:paraId="7F183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FD8D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DE41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A93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E03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EA54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49735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EAS Deployment Data was deleted successfully.</w:t>
      </w:r>
    </w:p>
    <w:p w14:paraId="17D9FC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0AB1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9A2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AF9C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C017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5D9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4456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5A7E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52847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53E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DF3DB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382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78E80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0D25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306B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AB7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DE3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10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roofErr w:type="spellStart"/>
      <w:r w:rsidRPr="009D0A64">
        <w:rPr>
          <w:rFonts w:ascii="Courier New" w:eastAsia="SimSun" w:hAnsi="Courier New"/>
          <w:sz w:val="16"/>
        </w:rPr>
        <w:t>eas</w:t>
      </w:r>
      <w:proofErr w:type="spellEnd"/>
      <w:r w:rsidRPr="009D0A64">
        <w:rPr>
          <w:rFonts w:ascii="Courier New" w:eastAsia="SimSun" w:hAnsi="Courier New"/>
          <w:sz w:val="16"/>
        </w:rPr>
        <w:t>-mappings/{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342B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07A0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dnai</w:t>
      </w:r>
      <w:proofErr w:type="spellEnd"/>
    </w:p>
    <w:p w14:paraId="6432DC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E429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ABF3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7E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2C0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19602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Retrieves the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32FBFF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ReadDnaiEasMapping</w:t>
      </w:r>
      <w:proofErr w:type="spellEnd"/>
    </w:p>
    <w:p w14:paraId="088A1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42D7E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 xml:space="preserve"> (Document)</w:t>
      </w:r>
    </w:p>
    <w:p w14:paraId="5050E6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A9DA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A578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01C3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40C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9ED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F0132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07F3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1201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DAE1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91233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nudr-dr:application-data:dnai-eas:read</w:t>
      </w:r>
      <w:proofErr w:type="spellEnd"/>
    </w:p>
    <w:p w14:paraId="2A3D4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D02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F98E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D6E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7A9B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841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8720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9D5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BD46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FA1F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375D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EAS address information for a </w:t>
      </w:r>
      <w:proofErr w:type="spellStart"/>
      <w:r w:rsidRPr="009D0A64">
        <w:rPr>
          <w:rFonts w:ascii="Courier New" w:eastAsia="SimSun" w:hAnsi="Courier New"/>
          <w:sz w:val="16"/>
        </w:rPr>
        <w:t>DNAI</w:t>
      </w:r>
      <w:proofErr w:type="spellEnd"/>
    </w:p>
    <w:p w14:paraId="7B70C0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returned.</w:t>
      </w:r>
    </w:p>
    <w:p w14:paraId="2F9283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BBE8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D0F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schema:</w:t>
      </w:r>
    </w:p>
    <w:p w14:paraId="75A4C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4E6BA9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5CC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A1E0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DF8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6582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EF15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C4E63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63FC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C55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872F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E3A3E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B881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FF9BC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AC6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E04A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9F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1C35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E4DC7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8FA2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8821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7FD0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F6A8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9E0F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B54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
    <w:p w14:paraId="15243A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9DBC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ECS Address Roaming Data</w:t>
      </w:r>
    </w:p>
    <w:p w14:paraId="6EA3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ReadEcsRoamingData</w:t>
      </w:r>
      <w:proofErr w:type="spellEnd"/>
    </w:p>
    <w:p w14:paraId="221141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B0BA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Address Roaming Data (Store)</w:t>
      </w:r>
    </w:p>
    <w:p w14:paraId="59EAC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B41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EC856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6B79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774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3F5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8C7A4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F3C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2F4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AD4B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E43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2983D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29D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2234F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4CF6B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4617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94C5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04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0876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75632E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0686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A676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that any UE is </w:t>
      </w:r>
      <w:proofErr w:type="spellStart"/>
      <w:r w:rsidRPr="009D0A64">
        <w:rPr>
          <w:rFonts w:ascii="Courier New" w:eastAsia="SimSun" w:hAnsi="Courier New"/>
          <w:sz w:val="16"/>
        </w:rPr>
        <w:t>targetted</w:t>
      </w:r>
      <w:proofErr w:type="spellEnd"/>
      <w:r w:rsidRPr="009D0A64">
        <w:rPr>
          <w:rFonts w:ascii="Courier New" w:eastAsia="SimSun" w:hAnsi="Courier New"/>
          <w:sz w:val="16"/>
        </w:rPr>
        <w:t xml:space="preserve"> if included and set to true, otherwise set to false.</w:t>
      </w:r>
    </w:p>
    <w:p w14:paraId="3BA1E4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 value is false if omitted.</w:t>
      </w:r>
    </w:p>
    <w:p w14:paraId="4CB9F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1ED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889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CBF25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070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A6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ECS Address Roaming Data stored in the UDR are returned.</w:t>
      </w:r>
    </w:p>
    <w:p w14:paraId="2667A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E77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8BF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CF8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AC61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71D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5F27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6F1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C912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A66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A3C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ECEE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399C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738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D1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117B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695A2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86E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3C44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B2E7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926E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AE8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817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5541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0C41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C438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52BA3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23C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5EF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3BB4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DE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roofErr w:type="spellStart"/>
      <w:r w:rsidRPr="009D0A64">
        <w:rPr>
          <w:rFonts w:ascii="Courier New" w:eastAsia="SimSun" w:hAnsi="Courier New"/>
          <w:sz w:val="16"/>
        </w:rPr>
        <w:t>ecsAddrInfoId</w:t>
      </w:r>
      <w:proofErr w:type="spellEnd"/>
      <w:r w:rsidRPr="009D0A64">
        <w:rPr>
          <w:rFonts w:ascii="Courier New" w:eastAsia="SimSun" w:hAnsi="Courier New"/>
          <w:sz w:val="16"/>
        </w:rPr>
        <w:t>}:</w:t>
      </w:r>
    </w:p>
    <w:p w14:paraId="1C976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64DCA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ECS Address Roaming Data resource</w:t>
      </w:r>
    </w:p>
    <w:p w14:paraId="21669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ReadIndividualEcsAddr</w:t>
      </w:r>
      <w:proofErr w:type="spellEnd"/>
    </w:p>
    <w:p w14:paraId="774C0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AA0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380E68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BC5E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184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AB9B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D9A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71F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C07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BE817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D232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E9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59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1BC8B9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E8DB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1DC6BB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053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ECS Address Roaming Data resource.</w:t>
      </w:r>
    </w:p>
    <w:p w14:paraId="1F480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9BD60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11ED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7EC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E66E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0372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F1268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0482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ECS Address Roaming Data stored in the UDR for an Individual ECS Address Roaming</w:t>
      </w:r>
    </w:p>
    <w:p w14:paraId="7AB88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is returned.</w:t>
      </w:r>
    </w:p>
    <w:p w14:paraId="14AC6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5C990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AA4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6E4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16B6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4442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53C4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4093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0535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8E86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E6B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87E3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CC49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D741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1AD1D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55D4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ABA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04D8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839A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8054A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DF78D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D00F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A95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F7FD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D4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5FD5C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ECS Address Roaming Data resource</w:t>
      </w:r>
    </w:p>
    <w:p w14:paraId="43DDA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CreateOrReplaceIndividualEcsAddressData</w:t>
      </w:r>
      <w:proofErr w:type="spellEnd"/>
    </w:p>
    <w:p w14:paraId="2854D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D45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426BE4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219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E49F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CE5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A8A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4E6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B4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F7680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3CFD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C6DC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F51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nudr-dr:application-data:ecs-address-roaming:create</w:t>
      </w:r>
      <w:proofErr w:type="spellEnd"/>
    </w:p>
    <w:p w14:paraId="0D9365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AF0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7FE6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57FF4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47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EFA44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1978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635C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7CCD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8FB3F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9B1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created or updated.</w:t>
      </w:r>
    </w:p>
    <w:p w14:paraId="67E797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ABE4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387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1C2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FBA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0A750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59278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EECS Address Roaming Data resource is confirmed</w:t>
      </w:r>
    </w:p>
    <w:p w14:paraId="1F230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1D9BB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A3C2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66A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717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4B783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F4A3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D07C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E57C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54EF5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595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8A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711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70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3C03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ECS Address Roaming Data resource is confirmed</w:t>
      </w:r>
    </w:p>
    <w:p w14:paraId="210AA1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ECS Address Roaming Data is returned.</w:t>
      </w:r>
    </w:p>
    <w:p w14:paraId="2FEF6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E7E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1FBE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E7B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3F17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B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532E5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F5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642FB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2BD6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7FDB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C9AD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BAB8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E20FD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2AC8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F749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6A48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FE9D3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85A2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7CF8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3469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671C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61CF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11DCF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FBF8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2C783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6DD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169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4B74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5B96B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FE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BE9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ECS Address Roaming Data resource</w:t>
      </w:r>
    </w:p>
    <w:p w14:paraId="0CE000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DeleteIndividualEcsAddrData</w:t>
      </w:r>
    </w:p>
    <w:p w14:paraId="088AF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6828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67A39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A88E8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14C84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F80B1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7225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18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00FD9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C6B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5F8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9ED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EBF4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nudr-dr:application-data:ecs-address-roaming:modify</w:t>
      </w:r>
      <w:proofErr w:type="spellEnd"/>
    </w:p>
    <w:p w14:paraId="3C09E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3FE90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80C88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3E1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27AF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updated.</w:t>
      </w:r>
    </w:p>
    <w:p w14:paraId="008AD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9396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ACE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6022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11D7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2E48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ECS Address Roaming Data was deleted successfully.</w:t>
      </w:r>
    </w:p>
    <w:p w14:paraId="14B0A9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67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DFCE3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B52A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6388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CE5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FB4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56F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4C3A0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002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B998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C19D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6F2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FD647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A76D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C83F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D34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D2E0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components:</w:t>
      </w:r>
    </w:p>
    <w:p w14:paraId="1E008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782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schemas:</w:t>
      </w:r>
    </w:p>
    <w:p w14:paraId="3E130B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B8A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6998E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w:t>
      </w:r>
    </w:p>
    <w:p w14:paraId="7BFB7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943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6637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7069F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D6E8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48DC5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UP</w:t>
      </w:r>
    </w:p>
    <w:p w14:paraId="4DE4F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path change notification.</w:t>
      </w:r>
    </w:p>
    <w:p w14:paraId="651F05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721CD5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72B7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8D726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w:t>
      </w:r>
    </w:p>
    <w:p w14:paraId="30F39A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has been selected.</w:t>
      </w:r>
    </w:p>
    <w:p w14:paraId="0C73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47CB40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8422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77229B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5A37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AEFD9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0E683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F5D8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197A6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41DA4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D1D3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4C041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w:t>
      </w:r>
    </w:p>
    <w:p w14:paraId="2EA2D7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 shall be included if applicable.</w:t>
      </w:r>
    </w:p>
    <w:p w14:paraId="38255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B3ACC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9CA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21C16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726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045B9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250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F5B9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87C9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2</w:t>
      </w:r>
    </w:p>
    <w:p w14:paraId="2FBC51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6905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w:t>
      </w:r>
      <w:r w:rsidRPr="009D0A64">
        <w:rPr>
          <w:rFonts w:ascii="Courier New" w:eastAsia="SimSun" w:hAnsi="Courier New"/>
          <w:sz w:val="16"/>
        </w:rPr>
        <w:t>Identifies a list of Internal Groups.</w:t>
      </w:r>
    </w:p>
    <w:p w14:paraId="4978C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38A37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2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68493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7C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C9B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1C42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a list of Subscriber Category(s).</w:t>
      </w:r>
    </w:p>
    <w:p w14:paraId="0C652D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A1C4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901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4420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7D5C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648D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390A2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EBD7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A42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58A77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2BF9C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299A2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94893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05A9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7E90C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3D0B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8A0E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F4D51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44B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E76F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154C40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4B2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424BB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6D7A9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13147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14250E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C9D3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6686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56631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33013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01FE6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72D4A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63D02F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44B502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25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A5F91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0F4E9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C12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6EBF89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4510A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2A232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21280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7F14D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F3B31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CE65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CA78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2801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4C5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42AA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subscribedEvents</w:t>
      </w:r>
      <w:proofErr w:type="spellEnd"/>
      <w:r w:rsidRPr="009D0A64">
        <w:rPr>
          <w:rFonts w:ascii="Courier New" w:eastAsia="SimSun" w:hAnsi="Courier New"/>
          <w:sz w:val="16"/>
        </w:rPr>
        <w:t>:</w:t>
      </w:r>
    </w:p>
    <w:p w14:paraId="6C9D8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1C5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689C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'TS29522_TrafficInfluence.yaml#/components/schemas/SubscribedEvent'</w:t>
      </w:r>
    </w:p>
    <w:p w14:paraId="1F58A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F2AE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dnaiChgType</w:t>
      </w:r>
      <w:proofErr w:type="spellEnd"/>
      <w:r w:rsidRPr="009D0A64">
        <w:rPr>
          <w:rFonts w:ascii="Courier New" w:eastAsia="SimSun" w:hAnsi="Courier New"/>
          <w:sz w:val="16"/>
        </w:rPr>
        <w:t>:</w:t>
      </w:r>
    </w:p>
    <w:p w14:paraId="2412A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DnaiChangeType</w:t>
      </w:r>
      <w:proofErr w:type="spellEnd"/>
      <w:r w:rsidRPr="009D0A64">
        <w:rPr>
          <w:rFonts w:ascii="Courier New" w:eastAsia="SimSun" w:hAnsi="Courier New"/>
          <w:sz w:val="16"/>
        </w:rPr>
        <w:t>'</w:t>
      </w:r>
    </w:p>
    <w:p w14:paraId="79D97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25F1CA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7E25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 xml:space="preserve">: </w:t>
      </w:r>
    </w:p>
    <w:p w14:paraId="50C82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28A7D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4B2FB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w:t>
      </w:r>
      <w:proofErr w:type="spellEnd"/>
      <w:r w:rsidRPr="009D0A64">
        <w:rPr>
          <w:rFonts w:ascii="Courier New" w:eastAsia="SimSun" w:hAnsi="Courier New"/>
          <w:sz w:val="16"/>
        </w:rPr>
        <w:t>'</w:t>
      </w:r>
    </w:p>
    <w:p w14:paraId="01C918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1AC651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533F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CF6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w:t>
      </w:r>
    </w:p>
    <w:p w14:paraId="53F3CC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maintained for the source and target PSA.</w:t>
      </w:r>
    </w:p>
    <w:p w14:paraId="4B039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637EE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w:t>
      </w:r>
      <w:proofErr w:type="spellEnd"/>
      <w:r w:rsidRPr="009D0A64">
        <w:rPr>
          <w:rFonts w:ascii="Courier New" w:eastAsia="SimSun" w:hAnsi="Courier New"/>
          <w:sz w:val="16"/>
          <w:lang w:eastAsia="es-ES"/>
        </w:rPr>
        <w:t>'</w:t>
      </w:r>
    </w:p>
    <w:p w14:paraId="16E283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AEBA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DF44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04F7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3458C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5E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475AC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1308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408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19FD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nscSuppFeats</w:t>
      </w:r>
      <w:proofErr w:type="spellEnd"/>
      <w:r w:rsidRPr="009D0A64">
        <w:rPr>
          <w:rFonts w:ascii="Courier New" w:eastAsia="SimSun" w:hAnsi="Courier New"/>
          <w:sz w:val="16"/>
        </w:rPr>
        <w:t>:</w:t>
      </w:r>
    </w:p>
    <w:p w14:paraId="302DF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FA42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08501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2B93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15A4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BBE8FCA"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Identifies a list of Network Function Service Consumer supported per service. The key </w:t>
      </w:r>
    </w:p>
    <w:p w14:paraId="389F2BFF"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used in this map for each entry is the ServiceName value as defined in</w:t>
      </w:r>
    </w:p>
    <w:p w14:paraId="4D67B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noProof/>
          <w:sz w:val="16"/>
        </w:rPr>
        <w:t xml:space="preserve">            3GPP TS 29.510[24].</w:t>
      </w:r>
    </w:p>
    <w:p w14:paraId="1F533B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70BE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7E488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3F2997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39A95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30326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7A7F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C27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F472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47D8EB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D10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58C8B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 to be updated in the UDR.</w:t>
      </w:r>
    </w:p>
    <w:p w14:paraId="27D2A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7F67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25849E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6BCCC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29A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DB63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w:t>
      </w:r>
    </w:p>
    <w:p w14:paraId="12367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 path change notification.</w:t>
      </w:r>
    </w:p>
    <w:p w14:paraId="4D92A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0E23D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0886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04B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 application</w:t>
      </w:r>
    </w:p>
    <w:p w14:paraId="19170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has been selected.</w:t>
      </w:r>
    </w:p>
    <w:p w14:paraId="2281E1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6BA6D1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9D18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3A3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55070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A9C1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DD5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4257A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374FC5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0A4A6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5EF1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5434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56D47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55C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2CB2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25AC6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630314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08301A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6C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867E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346DE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82F4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A163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0896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4E75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6EC9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DEF5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71792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0A37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2AAAE5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33A0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4CA7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50973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53C539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046A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422CA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46053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522C7A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0F60D7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11381C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30B0BD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076DB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170F02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D6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78DD4D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D015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187FC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7A1D82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59162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42036D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187B4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D819E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0B19E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91A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0CE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C8A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0A5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AFD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719E5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3AD57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w:t>
      </w:r>
    </w:p>
    <w:p w14:paraId="0BFE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1F67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57F1D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UintegerRm</w:t>
      </w:r>
      <w:proofErr w:type="spellEnd"/>
      <w:r w:rsidRPr="009D0A64">
        <w:rPr>
          <w:rFonts w:ascii="Courier New" w:eastAsia="SimSun" w:hAnsi="Courier New"/>
          <w:sz w:val="16"/>
        </w:rPr>
        <w:t>'</w:t>
      </w:r>
    </w:p>
    <w:p w14:paraId="739401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0FFCB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DB36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5B1E5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 maintained</w:t>
      </w:r>
    </w:p>
    <w:p w14:paraId="64AF7E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 the source and target PSA.</w:t>
      </w:r>
    </w:p>
    <w:p w14:paraId="3B9A7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30A60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DurationSecRm</w:t>
      </w:r>
      <w:proofErr w:type="spellEnd"/>
      <w:r w:rsidRPr="009D0A64">
        <w:rPr>
          <w:rFonts w:ascii="Courier New" w:eastAsia="SimSun" w:hAnsi="Courier New"/>
          <w:sz w:val="16"/>
          <w:lang w:eastAsia="es-ES"/>
        </w:rPr>
        <w:t>'</w:t>
      </w:r>
    </w:p>
    <w:p w14:paraId="6BDF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324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3D5C9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subscription data.</w:t>
      </w:r>
    </w:p>
    <w:p w14:paraId="2415D4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4911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E3AB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2E56B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0F3B5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08D3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55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09025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w:t>
      </w:r>
    </w:p>
    <w:p w14:paraId="0504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0B4C1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0FFAF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076D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4011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C1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37ED8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2D734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A491F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25928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1765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4668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F243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internalGroupIdsAdd</w:t>
      </w:r>
      <w:proofErr w:type="spellEnd"/>
      <w:r w:rsidRPr="009D0A64">
        <w:rPr>
          <w:rFonts w:ascii="Courier New" w:eastAsia="SimSun" w:hAnsi="Courier New"/>
          <w:sz w:val="16"/>
        </w:rPr>
        <w:t>:</w:t>
      </w:r>
    </w:p>
    <w:p w14:paraId="2B307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E186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F97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77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58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9193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w:t>
      </w:r>
    </w:p>
    <w:p w14:paraId="772C57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7B352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1E62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4C8E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A3C9D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69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B0B2E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w:t>
      </w:r>
    </w:p>
    <w:p w14:paraId="36FB4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611D7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108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986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A5B3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CAE7DD" w14:textId="77777777" w:rsid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Nokia" w:date="2024-04-29T15:01:00Z"/>
          <w:rFonts w:ascii="Courier New" w:eastAsia="SimSun" w:hAnsi="Courier New"/>
          <w:sz w:val="16"/>
        </w:rPr>
      </w:pPr>
      <w:r w:rsidRPr="009D0A64">
        <w:rPr>
          <w:rFonts w:ascii="Courier New" w:eastAsia="SimSun" w:hAnsi="Courier New"/>
          <w:sz w:val="16"/>
        </w:rPr>
        <w:t xml:space="preserve">          description: Each element identifies the user.</w:t>
      </w:r>
    </w:p>
    <w:p w14:paraId="0C1F4998"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okia" w:date="2024-04-29T15:01:00Z"/>
          <w:rFonts w:ascii="Courier New" w:eastAsia="SimSun" w:hAnsi="Courier New"/>
          <w:noProof/>
          <w:sz w:val="16"/>
        </w:rPr>
      </w:pPr>
      <w:ins w:id="77" w:author="Nokia" w:date="2024-04-29T15:01:00Z">
        <w:r w:rsidRPr="00323240">
          <w:rPr>
            <w:rFonts w:ascii="Courier New" w:eastAsia="SimSun" w:hAnsi="Courier New"/>
            <w:noProof/>
            <w:sz w:val="16"/>
          </w:rPr>
          <w:t xml:space="preserve">        plmnId:</w:t>
        </w:r>
      </w:ins>
    </w:p>
    <w:p w14:paraId="27570EC2" w14:textId="1DF453D2"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okia" w:date="2024-04-29T15:01:00Z"/>
          <w:rFonts w:ascii="Courier New" w:eastAsia="SimSun" w:hAnsi="Courier New"/>
          <w:noProof/>
          <w:sz w:val="16"/>
        </w:rPr>
      </w:pPr>
      <w:ins w:id="79" w:author="Nokia" w:date="2024-04-29T15:01:00Z">
        <w:r w:rsidRPr="00323240">
          <w:rPr>
            <w:rFonts w:ascii="Courier New" w:eastAsia="SimSun" w:hAnsi="Courier New"/>
            <w:noProof/>
            <w:sz w:val="16"/>
          </w:rPr>
          <w:t xml:space="preserve">          $ref: 'TS29571_CommonData.yaml#/components/schemas/PlmnId</w:t>
        </w:r>
        <w:r>
          <w:rPr>
            <w:rFonts w:ascii="Courier New" w:eastAsia="SimSun" w:hAnsi="Courier New"/>
            <w:noProof/>
            <w:sz w:val="16"/>
          </w:rPr>
          <w:t>'</w:t>
        </w:r>
      </w:ins>
    </w:p>
    <w:p w14:paraId="51DDE757"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Nokia" w:date="2024-04-29T15:01:00Z"/>
          <w:rFonts w:ascii="Courier New" w:eastAsia="SimSun" w:hAnsi="Courier New"/>
          <w:noProof/>
          <w:sz w:val="16"/>
        </w:rPr>
      </w:pPr>
      <w:ins w:id="81" w:author="Nokia" w:date="2024-04-29T15:01:00Z">
        <w:r w:rsidRPr="00323240">
          <w:rPr>
            <w:rFonts w:ascii="Courier New" w:eastAsia="SimSun" w:hAnsi="Courier New"/>
            <w:noProof/>
            <w:sz w:val="16"/>
          </w:rPr>
          <w:t xml:space="preserve">        ipv4Addr:</w:t>
        </w:r>
      </w:ins>
    </w:p>
    <w:p w14:paraId="4900DDA8" w14:textId="4B0D3B14"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okia" w:date="2024-04-29T15:01:00Z"/>
          <w:rFonts w:ascii="Courier New" w:eastAsia="SimSun" w:hAnsi="Courier New"/>
          <w:noProof/>
          <w:sz w:val="16"/>
        </w:rPr>
      </w:pPr>
      <w:ins w:id="83" w:author="Nokia" w:date="2024-04-29T15:01:00Z">
        <w:r w:rsidRPr="00323240">
          <w:rPr>
            <w:rFonts w:ascii="Courier New" w:eastAsia="SimSun" w:hAnsi="Courier New"/>
            <w:noProof/>
            <w:sz w:val="16"/>
          </w:rPr>
          <w:t xml:space="preserve">          $ref: 'TS29571_CommonData.yaml#/components/schemas/Ipv4Addr</w:t>
        </w:r>
        <w:r>
          <w:rPr>
            <w:rFonts w:ascii="Courier New" w:eastAsia="SimSun" w:hAnsi="Courier New"/>
            <w:noProof/>
            <w:sz w:val="16"/>
          </w:rPr>
          <w:t>'</w:t>
        </w:r>
      </w:ins>
    </w:p>
    <w:p w14:paraId="414442D5"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okia" w:date="2024-04-29T15:01:00Z"/>
          <w:rFonts w:ascii="Courier New" w:eastAsia="SimSun" w:hAnsi="Courier New"/>
          <w:noProof/>
          <w:sz w:val="16"/>
        </w:rPr>
      </w:pPr>
      <w:ins w:id="85" w:author="Nokia" w:date="2024-04-29T15:01:00Z">
        <w:r w:rsidRPr="00323240">
          <w:rPr>
            <w:rFonts w:ascii="Courier New" w:eastAsia="SimSun" w:hAnsi="Courier New"/>
            <w:noProof/>
            <w:sz w:val="16"/>
          </w:rPr>
          <w:t xml:space="preserve">        ipv6Addr:</w:t>
        </w:r>
      </w:ins>
    </w:p>
    <w:p w14:paraId="652A4676" w14:textId="088D77B1" w:rsidR="00323240" w:rsidRPr="009D0A64" w:rsidRDefault="00323240"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ins w:id="86" w:author="Nokia" w:date="2024-04-29T15:01:00Z">
        <w:r w:rsidRPr="00323240">
          <w:rPr>
            <w:rFonts w:ascii="Courier New" w:eastAsia="SimSun" w:hAnsi="Courier New"/>
            <w:noProof/>
            <w:sz w:val="16"/>
          </w:rPr>
          <w:t xml:space="preserve">          $ref: 'TS29571_CommonData.yaml#/components/schemas/Ipv6Addr</w:t>
        </w:r>
        <w:r>
          <w:rPr>
            <w:rFonts w:ascii="Courier New" w:eastAsia="SimSun" w:hAnsi="Courier New"/>
            <w:noProof/>
            <w:sz w:val="16"/>
          </w:rPr>
          <w:t>'</w:t>
        </w:r>
      </w:ins>
    </w:p>
    <w:p w14:paraId="2E2DB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2BE5F4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2FD094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6FED3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7A6DD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373E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F87E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C2A5F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A2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0C3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D24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7D9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7C378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A671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FABA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sz w:val="16"/>
        </w:rPr>
        <w:t xml:space="preserve">            If provided and set to true, it i</w:t>
      </w:r>
      <w:r w:rsidRPr="009D0A64">
        <w:rPr>
          <w:rFonts w:ascii="Courier New" w:eastAsia="SimSun" w:hAnsi="Courier New" w:cs="Arial"/>
          <w:sz w:val="16"/>
          <w:szCs w:val="18"/>
        </w:rPr>
        <w:t>ndicates that existing entries that</w:t>
      </w:r>
    </w:p>
    <w:p w14:paraId="5807D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match this subscription shall be immediately reported in the response.</w:t>
      </w:r>
    </w:p>
    <w:p w14:paraId="40924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64D6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35D60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420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0F0D3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DE79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36D56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34EC2C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4C79DA21" w14:textId="338B7703" w:rsidR="00FE5485" w:rsidRPr="00FE5485"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7" w:author="Nokia" w:date="2024-05-30T07:41:00Z"/>
          <w:rFonts w:ascii="Courier New" w:eastAsia="SimSun" w:hAnsi="Courier New"/>
          <w:sz w:val="16"/>
        </w:rPr>
      </w:pPr>
      <w:del w:id="88" w:author="Nokia" w:date="2024-05-30T07:41:00Z">
        <w:r w:rsidRPr="009D0A64" w:rsidDel="00392D42">
          <w:rPr>
            <w:rFonts w:ascii="Courier New" w:eastAsia="SimSun" w:hAnsi="Courier New"/>
            <w:sz w:val="16"/>
          </w:rPr>
          <w:delText xml:space="preserve">      oneOf:</w:delText>
        </w:r>
      </w:del>
    </w:p>
    <w:p w14:paraId="1997FCAE" w14:textId="12B626BB"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 w:author="Nokia" w:date="2024-05-30T07:41:00Z"/>
          <w:rFonts w:ascii="Courier New" w:eastAsia="SimSun" w:hAnsi="Courier New"/>
          <w:sz w:val="16"/>
        </w:rPr>
      </w:pPr>
      <w:del w:id="90" w:author="Nokia" w:date="2024-05-30T07:41:00Z">
        <w:r w:rsidRPr="009D0A64" w:rsidDel="00392D42">
          <w:rPr>
            <w:rFonts w:ascii="Courier New" w:eastAsia="SimSun" w:hAnsi="Courier New"/>
            <w:sz w:val="16"/>
          </w:rPr>
          <w:delText xml:space="preserve">        - required: [dnns]</w:delText>
        </w:r>
      </w:del>
    </w:p>
    <w:p w14:paraId="00625475" w14:textId="0FA7F87C" w:rsidR="00FE5485"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 w:author="Nokia" w:date="2024-05-30T07:41:00Z"/>
          <w:rFonts w:ascii="Courier New" w:eastAsia="SimSun" w:hAnsi="Courier New"/>
          <w:sz w:val="16"/>
        </w:rPr>
      </w:pPr>
      <w:del w:id="92" w:author="Nokia" w:date="2024-05-30T07:41:00Z">
        <w:r w:rsidRPr="009D0A64" w:rsidDel="00392D42">
          <w:rPr>
            <w:rFonts w:ascii="Courier New" w:eastAsia="SimSun" w:hAnsi="Courier New"/>
            <w:sz w:val="16"/>
          </w:rPr>
          <w:delText xml:space="preserve">        - required: [snssais]</w:delText>
        </w:r>
      </w:del>
    </w:p>
    <w:p w14:paraId="0E40B63D" w14:textId="6DA3B7CF"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3" w:author="Nokia" w:date="2024-05-30T07:41:00Z"/>
          <w:rFonts w:ascii="Courier New" w:eastAsia="SimSun" w:hAnsi="Courier New"/>
          <w:sz w:val="16"/>
        </w:rPr>
      </w:pPr>
      <w:del w:id="94" w:author="Nokia" w:date="2024-05-30T07:41:00Z">
        <w:r w:rsidRPr="009D0A64" w:rsidDel="00392D42">
          <w:rPr>
            <w:rFonts w:ascii="Courier New" w:eastAsia="SimSun" w:hAnsi="Courier New"/>
            <w:sz w:val="16"/>
          </w:rPr>
          <w:delText xml:space="preserve">        - required: [internalGroupIds]</w:delText>
        </w:r>
      </w:del>
    </w:p>
    <w:p w14:paraId="639BF389" w14:textId="7C8F82FE"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5" w:author="Nokia" w:date="2024-05-30T07:41:00Z"/>
          <w:rFonts w:ascii="Courier New" w:eastAsia="SimSun" w:hAnsi="Courier New"/>
          <w:sz w:val="16"/>
        </w:rPr>
      </w:pPr>
      <w:del w:id="96" w:author="Nokia" w:date="2024-05-30T07:41:00Z">
        <w:r w:rsidRPr="009D0A64" w:rsidDel="00392D42">
          <w:rPr>
            <w:rFonts w:ascii="Courier New" w:eastAsia="SimSun" w:hAnsi="Courier New"/>
            <w:sz w:val="16"/>
          </w:rPr>
          <w:delText xml:space="preserve">        - required: [internalGroupIdsAdd]</w:delText>
        </w:r>
      </w:del>
    </w:p>
    <w:p w14:paraId="70DAC381" w14:textId="40E654EE" w:rsidR="009D0A64" w:rsidRPr="009D0A64" w:rsidDel="00FE5485"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 w:author="Nokia" w:date="2024-04-29T15:01:00Z"/>
          <w:rFonts w:ascii="Courier New" w:eastAsia="SimSun" w:hAnsi="Courier New"/>
          <w:sz w:val="16"/>
        </w:rPr>
      </w:pPr>
      <w:del w:id="98" w:author="Nokia" w:date="2024-04-29T15:01:00Z">
        <w:r w:rsidRPr="009D0A64" w:rsidDel="00FE5485">
          <w:rPr>
            <w:rFonts w:ascii="Courier New" w:eastAsia="SimSun" w:hAnsi="Courier New"/>
            <w:sz w:val="16"/>
          </w:rPr>
          <w:delText xml:space="preserve">        - required: [supis]</w:delText>
        </w:r>
      </w:del>
    </w:p>
    <w:p w14:paraId="138B2B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09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46C7B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data for notification.</w:t>
      </w:r>
    </w:p>
    <w:p w14:paraId="78032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C58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63F28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B4FA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9F64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79754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3A1C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12C8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w:t>
      </w:r>
      <w:r w:rsidRPr="009D0A64">
        <w:rPr>
          <w:rFonts w:ascii="Courier New" w:eastAsia="SimSun" w:hAnsi="Courier New" w:hint="eastAsia"/>
          <w:sz w:val="16"/>
          <w:lang w:eastAsia="zh-CN"/>
        </w:rPr>
        <w:t>ri</w:t>
      </w:r>
      <w:proofErr w:type="spellEnd"/>
    </w:p>
    <w:p w14:paraId="44DC6B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71F1A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PfdDataForAppExt</w:t>
      </w:r>
      <w:proofErr w:type="spellEnd"/>
      <w:r w:rsidRPr="009D0A64">
        <w:rPr>
          <w:rFonts w:ascii="Courier New" w:eastAsia="SimSun" w:hAnsi="Courier New"/>
          <w:sz w:val="16"/>
          <w:lang w:val="en-US"/>
        </w:rPr>
        <w:t>:</w:t>
      </w:r>
    </w:p>
    <w:p w14:paraId="5F5A4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PFDs and related data for the application.</w:t>
      </w:r>
    </w:p>
    <w:p w14:paraId="25EDA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A428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54C4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04DB7C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73459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pfds</w:t>
      </w:r>
      <w:proofErr w:type="spellEnd"/>
      <w:r w:rsidRPr="009D0A64">
        <w:rPr>
          <w:rFonts w:ascii="Courier New" w:eastAsia="SimSun" w:hAnsi="Courier New"/>
          <w:sz w:val="16"/>
          <w:lang w:val="en-US"/>
        </w:rPr>
        <w:t>:</w:t>
      </w:r>
    </w:p>
    <w:p w14:paraId="4FCBE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array</w:t>
      </w:r>
    </w:p>
    <w:p w14:paraId="5BDC2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items:</w:t>
      </w:r>
    </w:p>
    <w:p w14:paraId="28CBA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TS29551_Nnef_PFDmanagement.yaml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PfdContent</w:t>
      </w:r>
      <w:proofErr w:type="spellEnd"/>
      <w:r w:rsidRPr="009D0A64">
        <w:rPr>
          <w:rFonts w:ascii="Courier New" w:eastAsia="SimSun" w:hAnsi="Courier New"/>
          <w:sz w:val="16"/>
          <w:lang w:val="en-US"/>
        </w:rPr>
        <w:t>'</w:t>
      </w:r>
    </w:p>
    <w:p w14:paraId="26D79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F4E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cachingTime</w:t>
      </w:r>
      <w:proofErr w:type="spellEnd"/>
      <w:r w:rsidRPr="009D0A64">
        <w:rPr>
          <w:rFonts w:ascii="Courier New" w:eastAsia="SimSun" w:hAnsi="Courier New"/>
          <w:sz w:val="16"/>
          <w:lang w:val="en-US"/>
        </w:rPr>
        <w:t>:</w:t>
      </w:r>
    </w:p>
    <w:p w14:paraId="6B7C6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DateTime</w:t>
      </w:r>
      <w:proofErr w:type="spellEnd"/>
      <w:r w:rsidRPr="009D0A64">
        <w:rPr>
          <w:rFonts w:ascii="Courier New" w:eastAsia="SimSun" w:hAnsi="Courier New"/>
          <w:sz w:val="16"/>
          <w:lang w:val="en-US"/>
        </w:rPr>
        <w:t>'</w:t>
      </w:r>
    </w:p>
    <w:p w14:paraId="1EF6D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cachingTimer</w:t>
      </w:r>
      <w:proofErr w:type="spellEnd"/>
      <w:r w:rsidRPr="009D0A64">
        <w:rPr>
          <w:rFonts w:ascii="Courier New" w:eastAsia="SimSun" w:hAnsi="Courier New"/>
          <w:sz w:val="16"/>
        </w:rPr>
        <w:t>:</w:t>
      </w:r>
    </w:p>
    <w:p w14:paraId="7DA111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71ECB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636AB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FD3D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41D3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59B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F0B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183B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BE7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allowedDelay</w:t>
      </w:r>
      <w:proofErr w:type="spellEnd"/>
      <w:r w:rsidRPr="009D0A64">
        <w:rPr>
          <w:rFonts w:ascii="Courier New" w:eastAsia="SimSun" w:hAnsi="Courier New"/>
          <w:sz w:val="16"/>
          <w:lang w:eastAsia="zh-CN"/>
        </w:rPr>
        <w:t>:</w:t>
      </w:r>
    </w:p>
    <w:p w14:paraId="44EC47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37797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required:</w:t>
      </w:r>
    </w:p>
    <w:p w14:paraId="49726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applicationId</w:t>
      </w:r>
      <w:proofErr w:type="spellEnd"/>
    </w:p>
    <w:p w14:paraId="440C1D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pfds</w:t>
      </w:r>
      <w:proofErr w:type="spellEnd"/>
    </w:p>
    <w:p w14:paraId="1FC5E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not: </w:t>
      </w:r>
    </w:p>
    <w:p w14:paraId="062F9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cachingTime,cachingTimer</w:t>
      </w:r>
      <w:proofErr w:type="spellEnd"/>
      <w:r w:rsidRPr="009D0A64">
        <w:rPr>
          <w:rFonts w:ascii="Courier New" w:eastAsia="SimSun" w:hAnsi="Courier New"/>
          <w:sz w:val="16"/>
        </w:rPr>
        <w:t>]</w:t>
      </w:r>
    </w:p>
    <w:p w14:paraId="6B05A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D9F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324C2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applied BDT policy data.</w:t>
      </w:r>
    </w:p>
    <w:p w14:paraId="2F2DBC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8A70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9F83A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12DF2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1C03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EB1BB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3627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6426E9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43E3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7BCB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E9FE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777A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529A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9A9C8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01708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54894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940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2514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4A18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09C2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8877B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308D4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753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494C1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4BA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modification instructions to be performed on the applied BDT policy data.</w:t>
      </w:r>
    </w:p>
    <w:p w14:paraId="7C4B9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E0D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2E9B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1ADFA8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1153B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415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69F54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EB5E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60A55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IPTV configuration data information.</w:t>
      </w:r>
    </w:p>
    <w:p w14:paraId="41D5C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28C29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16C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3F8C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C00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33FD82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 </w:t>
      </w:r>
    </w:p>
    <w:p w14:paraId="1F914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3691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27B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B535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CD8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afAppId</w:t>
      </w:r>
      <w:proofErr w:type="spellEnd"/>
      <w:r w:rsidRPr="009D0A64">
        <w:rPr>
          <w:rFonts w:ascii="Courier New" w:eastAsia="SimSun" w:hAnsi="Courier New"/>
          <w:sz w:val="16"/>
        </w:rPr>
        <w:t>:</w:t>
      </w:r>
    </w:p>
    <w:p w14:paraId="525C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B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multiAccCtrls</w:t>
      </w:r>
      <w:proofErr w:type="spellEnd"/>
      <w:r w:rsidRPr="009D0A64">
        <w:rPr>
          <w:rFonts w:ascii="Courier New" w:eastAsia="SimSun" w:hAnsi="Courier New"/>
          <w:sz w:val="16"/>
          <w:lang w:eastAsia="zh-CN"/>
        </w:rPr>
        <w:t>:</w:t>
      </w:r>
    </w:p>
    <w:p w14:paraId="547F35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F221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48D29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'TS29522_IPTVConfiguration.yaml#/components/schemas/MulticastAccessControl'</w:t>
      </w:r>
    </w:p>
    <w:p w14:paraId="519298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7FF971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F8A1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Identifies a list of multicast address access control information. </w:t>
      </w:r>
      <w:r w:rsidRPr="009D0A64">
        <w:rPr>
          <w:rFonts w:ascii="Courier New" w:eastAsia="SimSun" w:hAnsi="Courier New"/>
          <w:sz w:val="16"/>
        </w:rPr>
        <w:t>Any string</w:t>
      </w:r>
    </w:p>
    <w:p w14:paraId="0FAD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value can be used as a key of the map.</w:t>
      </w:r>
    </w:p>
    <w:p w14:paraId="08F4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E2FAA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5A04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205AFB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D6FF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ACE5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33CD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536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40C0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7230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15FA22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afAppId</w:t>
      </w:r>
      <w:proofErr w:type="spellEnd"/>
    </w:p>
    <w:p w14:paraId="381651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multiAccCtrls</w:t>
      </w:r>
      <w:proofErr w:type="spellEnd"/>
    </w:p>
    <w:p w14:paraId="4B515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B2B0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0D622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A433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3CE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6D71ED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service parameter data.</w:t>
      </w:r>
    </w:p>
    <w:p w14:paraId="46B13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71918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38D14C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06C9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A8A5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D3BE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44D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0452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7025A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0548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76EF4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55627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52B07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EC4E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w:t>
      </w:r>
      <w:proofErr w:type="spellEnd"/>
      <w:r w:rsidRPr="009D0A64">
        <w:rPr>
          <w:rFonts w:ascii="Courier New" w:eastAsia="SimSun" w:hAnsi="Courier New"/>
          <w:sz w:val="16"/>
        </w:rPr>
        <w:t>:</w:t>
      </w:r>
    </w:p>
    <w:p w14:paraId="236AA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4C9ED8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w:t>
      </w:r>
      <w:proofErr w:type="spellEnd"/>
      <w:r w:rsidRPr="009D0A64">
        <w:rPr>
          <w:rFonts w:ascii="Courier New" w:eastAsia="SimSun" w:hAnsi="Courier New"/>
          <w:sz w:val="16"/>
        </w:rPr>
        <w:t>:</w:t>
      </w:r>
    </w:p>
    <w:p w14:paraId="04EC5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7B0B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w:t>
      </w:r>
      <w:proofErr w:type="spellEnd"/>
      <w:r w:rsidRPr="009D0A64">
        <w:rPr>
          <w:rFonts w:ascii="Courier New" w:eastAsia="SimSun" w:hAnsi="Courier New"/>
          <w:sz w:val="16"/>
        </w:rPr>
        <w:t>:</w:t>
      </w:r>
    </w:p>
    <w:p w14:paraId="04153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M</w:t>
      </w:r>
      <w:r w:rsidRPr="009D0A64">
        <w:rPr>
          <w:rFonts w:ascii="Courier New" w:eastAsia="SimSun" w:hAnsi="Courier New" w:hint="eastAsia"/>
          <w:sz w:val="16"/>
          <w:lang w:eastAsia="zh-CN"/>
        </w:rPr>
        <w:t>acAddr</w:t>
      </w:r>
      <w:r w:rsidRPr="009D0A64">
        <w:rPr>
          <w:rFonts w:ascii="Courier New" w:eastAsia="SimSun" w:hAnsi="Courier New"/>
          <w:sz w:val="16"/>
          <w:lang w:eastAsia="zh-CN"/>
        </w:rPr>
        <w:t>48</w:t>
      </w:r>
      <w:proofErr w:type="spellEnd"/>
      <w:r w:rsidRPr="009D0A64">
        <w:rPr>
          <w:rFonts w:ascii="Courier New" w:eastAsia="SimSun" w:hAnsi="Courier New"/>
          <w:sz w:val="16"/>
        </w:rPr>
        <w:t>'</w:t>
      </w:r>
    </w:p>
    <w:p w14:paraId="3C7D2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anyU</w:t>
      </w:r>
      <w:r w:rsidRPr="009D0A64">
        <w:rPr>
          <w:rFonts w:ascii="Courier New" w:eastAsia="SimSun" w:hAnsi="Courier New"/>
          <w:sz w:val="16"/>
          <w:lang w:eastAsia="zh-CN"/>
        </w:rPr>
        <w:t>e</w:t>
      </w:r>
      <w:r w:rsidRPr="009D0A64">
        <w:rPr>
          <w:rFonts w:ascii="Courier New" w:eastAsia="SimSun" w:hAnsi="Courier New" w:hint="eastAsia"/>
          <w:sz w:val="16"/>
          <w:lang w:eastAsia="zh-CN"/>
        </w:rPr>
        <w:t>I</w:t>
      </w:r>
      <w:r w:rsidRPr="009D0A64">
        <w:rPr>
          <w:rFonts w:ascii="Courier New" w:eastAsia="SimSun" w:hAnsi="Courier New"/>
          <w:sz w:val="16"/>
          <w:lang w:eastAsia="zh-CN"/>
        </w:rPr>
        <w:t>nd</w:t>
      </w:r>
      <w:proofErr w:type="spellEnd"/>
      <w:r w:rsidRPr="009D0A64">
        <w:rPr>
          <w:rFonts w:ascii="Courier New" w:eastAsia="SimSun" w:hAnsi="Courier New"/>
          <w:sz w:val="16"/>
        </w:rPr>
        <w:t>:</w:t>
      </w:r>
    </w:p>
    <w:p w14:paraId="27851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8FEDD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4894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the service parameters applies to any </w:t>
      </w:r>
      <w:proofErr w:type="spellStart"/>
      <w:r w:rsidRPr="009D0A64">
        <w:rPr>
          <w:rFonts w:ascii="Courier New" w:eastAsia="SimSun" w:hAnsi="Courier New"/>
          <w:sz w:val="16"/>
        </w:rPr>
        <w:t>non roaming</w:t>
      </w:r>
      <w:proofErr w:type="spellEnd"/>
      <w:r w:rsidRPr="009D0A64">
        <w:rPr>
          <w:rFonts w:ascii="Courier New" w:eastAsia="SimSun" w:hAnsi="Courier New"/>
          <w:sz w:val="16"/>
        </w:rPr>
        <w:t xml:space="preserve"> UE.</w:t>
      </w:r>
    </w:p>
    <w:p w14:paraId="41F41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roamUeNetDescs</w:t>
      </w:r>
      <w:proofErr w:type="spellEnd"/>
      <w:r w:rsidRPr="009D0A64">
        <w:rPr>
          <w:rFonts w:ascii="Courier New" w:eastAsia="SimSun" w:hAnsi="Courier New"/>
          <w:sz w:val="16"/>
        </w:rPr>
        <w:t>:</w:t>
      </w:r>
    </w:p>
    <w:p w14:paraId="4B8FE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A6A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694F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621F4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51CA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one or more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IDs of inbound roamers.</w:t>
      </w:r>
    </w:p>
    <w:p w14:paraId="17AB71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72077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w:t>
      </w:r>
    </w:p>
    <w:p w14:paraId="23935C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675FF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ParameterOverUu</w:t>
      </w:r>
      <w:proofErr w:type="spellEnd"/>
      <w:r w:rsidRPr="009D0A64">
        <w:rPr>
          <w:rFonts w:ascii="Courier New" w:eastAsia="SimSun" w:hAnsi="Courier New" w:cs="Courier New"/>
          <w:sz w:val="16"/>
          <w:szCs w:val="16"/>
          <w:lang w:val="en-US"/>
        </w:rPr>
        <w:t>'</w:t>
      </w:r>
    </w:p>
    <w:p w14:paraId="68015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16269F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2D2A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46D87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7A1761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6DF153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5E26FE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19037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364D3A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4BCAD6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3F84C9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642708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4871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51C91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29FB2F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244A4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197F0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FF3E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770D78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D5F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6E2C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guide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69DB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4A7C1E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A0E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0A0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5D0E6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653A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2273B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4CF5FA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3990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0D7A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1BCD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DF17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AA26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policDelivNotifCorreId</w:t>
      </w:r>
      <w:proofErr w:type="spellEnd"/>
      <w:r w:rsidRPr="009D0A64">
        <w:rPr>
          <w:rFonts w:ascii="Courier New" w:eastAsia="SimSun" w:hAnsi="Courier New"/>
          <w:sz w:val="16"/>
        </w:rPr>
        <w:t>:</w:t>
      </w:r>
    </w:p>
    <w:p w14:paraId="64097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9ABB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BDB1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notification</w:t>
      </w:r>
    </w:p>
    <w:p w14:paraId="0F565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UE Policy delivery outcome.</w:t>
      </w:r>
    </w:p>
    <w:p w14:paraId="7D6E17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038D89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7D74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4A143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46AA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09F2C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1C8C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DC4C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14C3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9A60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676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D79F7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1A8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37AE9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5E72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5BA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00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046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18FEC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w:t>
      </w:r>
    </w:p>
    <w:p w14:paraId="01C9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6719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6F7E64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EF8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ServiceParameterDataPatch</w:t>
      </w:r>
      <w:proofErr w:type="spellEnd"/>
      <w:r w:rsidRPr="009D0A64">
        <w:rPr>
          <w:rFonts w:ascii="Courier New" w:eastAsia="SimSun" w:hAnsi="Courier New"/>
          <w:sz w:val="16"/>
        </w:rPr>
        <w:t>:</w:t>
      </w:r>
    </w:p>
    <w:p w14:paraId="258D9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Represents the service parameter data that can be updated.</w:t>
      </w:r>
    </w:p>
    <w:p w14:paraId="43724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216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4A100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F8E5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'TS29522_ServiceParameter.yaml#/components/schemas/ParameterOverPc5Rm'</w:t>
      </w:r>
    </w:p>
    <w:p w14:paraId="02EF1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2A1EC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'TS29522_ServiceParameter.yaml#/components/schemas/ParameterOverUuRm'</w:t>
      </w:r>
    </w:p>
    <w:p w14:paraId="790F9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75EE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'TS29522_ServiceParameter.yaml#/components/schemas/A2xParamsPc5Rm'</w:t>
      </w:r>
    </w:p>
    <w:p w14:paraId="3E3760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6D7AF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ParamForProSeDdRm</w:t>
      </w:r>
      <w:proofErr w:type="spellEnd"/>
      <w:r w:rsidRPr="009D0A64">
        <w:rPr>
          <w:rFonts w:ascii="Courier New" w:eastAsia="SimSun" w:hAnsi="Courier New"/>
          <w:sz w:val="16"/>
        </w:rPr>
        <w:t>'</w:t>
      </w:r>
    </w:p>
    <w:p w14:paraId="2290C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279FF2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ParamForProSeDcRm</w:t>
      </w:r>
      <w:proofErr w:type="spellEnd"/>
      <w:r w:rsidRPr="009D0A64">
        <w:rPr>
          <w:rFonts w:ascii="Courier New" w:eastAsia="SimSun" w:hAnsi="Courier New"/>
          <w:sz w:val="16"/>
        </w:rPr>
        <w:t>'</w:t>
      </w:r>
    </w:p>
    <w:p w14:paraId="3E15AB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606E7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ParamForProSeU2NRelUeRm</w:t>
      </w:r>
      <w:proofErr w:type="spellEnd"/>
      <w:r w:rsidRPr="009D0A64">
        <w:rPr>
          <w:rFonts w:ascii="Courier New" w:eastAsia="SimSun" w:hAnsi="Courier New"/>
          <w:sz w:val="16"/>
        </w:rPr>
        <w:t>'</w:t>
      </w:r>
    </w:p>
    <w:p w14:paraId="08C40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64497F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ParamForProSeRemUeRm</w:t>
      </w:r>
      <w:proofErr w:type="spellEnd"/>
      <w:r w:rsidRPr="009D0A64">
        <w:rPr>
          <w:rFonts w:ascii="Courier New" w:eastAsia="SimSun" w:hAnsi="Courier New"/>
          <w:sz w:val="16"/>
        </w:rPr>
        <w:t>'</w:t>
      </w:r>
    </w:p>
    <w:p w14:paraId="72A9F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7E48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ParamForProSeU2URelUeRm</w:t>
      </w:r>
      <w:proofErr w:type="spellEnd"/>
      <w:r w:rsidRPr="009D0A64">
        <w:rPr>
          <w:rFonts w:ascii="Courier New" w:eastAsia="SimSun" w:hAnsi="Courier New"/>
          <w:sz w:val="16"/>
        </w:rPr>
        <w:t>'</w:t>
      </w:r>
    </w:p>
    <w:p w14:paraId="387F86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0F4FD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ParamForProSeEndUeRm</w:t>
      </w:r>
      <w:proofErr w:type="spellEnd"/>
      <w:r w:rsidRPr="009D0A64">
        <w:rPr>
          <w:rFonts w:ascii="Courier New" w:eastAsia="SimSun" w:hAnsi="Courier New"/>
          <w:sz w:val="16"/>
        </w:rPr>
        <w:t>'</w:t>
      </w:r>
    </w:p>
    <w:p w14:paraId="06310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urspInfluence</w:t>
      </w:r>
      <w:proofErr w:type="spellEnd"/>
      <w:r w:rsidRPr="009D0A64">
        <w:rPr>
          <w:rFonts w:ascii="Courier New" w:eastAsia="SimSun" w:hAnsi="Courier New"/>
          <w:sz w:val="16"/>
        </w:rPr>
        <w:t>:</w:t>
      </w:r>
    </w:p>
    <w:p w14:paraId="21197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9944B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24D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14E88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7625D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true</w:t>
      </w:r>
    </w:p>
    <w:p w14:paraId="53A1F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This attribute is</w:t>
      </w:r>
    </w:p>
    <w:p w14:paraId="06FB7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by the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 xml:space="preserve"> attribute.</w:t>
      </w:r>
    </w:p>
    <w:p w14:paraId="78EB3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728DA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09BA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D9C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58167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18E5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7C075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F9F9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86DC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55A78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B4D2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207B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6E5A4B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918D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68684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nullable: true</w:t>
      </w:r>
    </w:p>
    <w:p w14:paraId="044A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2FF57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08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9E9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4DF42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9F90F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52DD9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9D293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3E702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700D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F460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C55B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E5BE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E6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134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FB69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6910AA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'TS29522_ServiceParameter.yaml#/components/schemas/ParamForRangingSlPosRm'</w:t>
      </w:r>
    </w:p>
    <w:p w14:paraId="3F68B2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E82C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'TS29522_ServiceParameter.yaml#/components/schemas/MappingInfoRm'</w:t>
      </w:r>
    </w:p>
    <w:p w14:paraId="69363D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72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38104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w:t>
      </w:r>
    </w:p>
    <w:p w14:paraId="62A672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6857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7CA6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6E015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EBB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56431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FD066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083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applications.</w:t>
      </w:r>
    </w:p>
    <w:p w14:paraId="7B97B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068F8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DF1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06B1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20C32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9116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2C549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436AD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744CF1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46D62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207B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CD17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B97BC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72839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When set to true, it indicates whether the data is applicable for any UE. O</w:t>
      </w:r>
      <w:r w:rsidRPr="009D0A64">
        <w:rPr>
          <w:rFonts w:ascii="Courier New" w:eastAsia="SimSun" w:hAnsi="Courier New"/>
          <w:sz w:val="16"/>
          <w:lang w:eastAsia="zh-CN"/>
        </w:rPr>
        <w:t>therwise set</w:t>
      </w:r>
    </w:p>
    <w:p w14:paraId="4D2EB3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zh-CN"/>
        </w:rPr>
        <w:t xml:space="preserve">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13B97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DD49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6AF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FBE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5B2E8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3E3C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3CC9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hint="eastAsia"/>
          <w:sz w:val="16"/>
          <w:szCs w:val="18"/>
          <w:lang w:eastAsia="zh-CN"/>
        </w:rPr>
        <w:t xml:space="preserve">Indicates a </w:t>
      </w:r>
      <w:r w:rsidRPr="009D0A64">
        <w:rPr>
          <w:rFonts w:ascii="Courier New" w:eastAsia="SimSun" w:hAnsi="Courier New" w:cs="Arial"/>
          <w:sz w:val="16"/>
          <w:szCs w:val="18"/>
          <w:lang w:eastAsia="zh-CN"/>
        </w:rPr>
        <w:t>list of</w:t>
      </w:r>
      <w:r w:rsidRPr="009D0A64">
        <w:rPr>
          <w:rFonts w:ascii="Courier New" w:eastAsia="SimSun" w:hAnsi="Courier New" w:cs="Arial" w:hint="eastAsia"/>
          <w:sz w:val="16"/>
          <w:szCs w:val="18"/>
          <w:lang w:eastAsia="zh-CN"/>
        </w:rPr>
        <w:t xml:space="preserve"> </w:t>
      </w:r>
      <w:proofErr w:type="spellStart"/>
      <w:r w:rsidRPr="009D0A64">
        <w:rPr>
          <w:rFonts w:ascii="Courier New" w:eastAsia="SimSun" w:hAnsi="Courier New" w:cs="Arial" w:hint="eastAsia"/>
          <w:sz w:val="16"/>
          <w:szCs w:val="18"/>
          <w:lang w:eastAsia="zh-CN"/>
        </w:rPr>
        <w:t>PLMNs</w:t>
      </w:r>
      <w:proofErr w:type="spellEnd"/>
      <w:r w:rsidRPr="009D0A64">
        <w:rPr>
          <w:rFonts w:ascii="Courier New" w:eastAsia="SimSun" w:hAnsi="Courier New" w:cs="Arial"/>
          <w:sz w:val="16"/>
          <w:szCs w:val="18"/>
          <w:lang w:eastAsia="zh-CN"/>
        </w:rPr>
        <w:t xml:space="preserve"> representing the home </w:t>
      </w:r>
      <w:proofErr w:type="spellStart"/>
      <w:r w:rsidRPr="009D0A64">
        <w:rPr>
          <w:rFonts w:ascii="Courier New" w:eastAsia="SimSun" w:hAnsi="Courier New" w:cs="Arial"/>
          <w:sz w:val="16"/>
          <w:szCs w:val="18"/>
          <w:lang w:eastAsia="zh-CN"/>
        </w:rPr>
        <w:t>PLMN</w:t>
      </w:r>
      <w:proofErr w:type="spellEnd"/>
      <w:r w:rsidRPr="009D0A64">
        <w:rPr>
          <w:rFonts w:ascii="Courier New" w:eastAsia="SimSun" w:hAnsi="Courier New" w:cs="Arial"/>
          <w:sz w:val="16"/>
          <w:szCs w:val="18"/>
          <w:lang w:eastAsia="zh-CN"/>
        </w:rPr>
        <w:t xml:space="preserve"> for the inbound roaming</w:t>
      </w:r>
    </w:p>
    <w:p w14:paraId="0BAA9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w:t>
      </w:r>
      <w:proofErr w:type="spellStart"/>
      <w:r w:rsidRPr="009D0A64">
        <w:rPr>
          <w:rFonts w:ascii="Courier New" w:eastAsia="SimSun" w:hAnsi="Courier New" w:cs="Arial"/>
          <w:sz w:val="16"/>
          <w:szCs w:val="18"/>
          <w:lang w:eastAsia="zh-CN"/>
        </w:rPr>
        <w:t>UEs</w:t>
      </w:r>
      <w:proofErr w:type="spellEnd"/>
      <w:r w:rsidRPr="009D0A64">
        <w:rPr>
          <w:rFonts w:ascii="Courier New" w:eastAsia="SimSun" w:hAnsi="Courier New" w:cs="Arial"/>
          <w:sz w:val="16"/>
          <w:szCs w:val="18"/>
          <w:lang w:eastAsia="zh-CN"/>
        </w:rPr>
        <w:t xml:space="preserve"> in LBO roaming scenario</w:t>
      </w:r>
      <w:r w:rsidRPr="009D0A64">
        <w:rPr>
          <w:rFonts w:ascii="Courier New" w:eastAsia="SimSun" w:hAnsi="Courier New"/>
          <w:sz w:val="16"/>
        </w:rPr>
        <w:t>.</w:t>
      </w:r>
    </w:p>
    <w:p w14:paraId="2B927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policyDuration</w:t>
      </w:r>
      <w:proofErr w:type="spellEnd"/>
      <w:r w:rsidRPr="009D0A64">
        <w:rPr>
          <w:rFonts w:ascii="Courier New" w:eastAsia="SimSun" w:hAnsi="Courier New"/>
          <w:sz w:val="16"/>
        </w:rPr>
        <w:t>:</w:t>
      </w:r>
    </w:p>
    <w:p w14:paraId="2D834D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152A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7B7B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1AEE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DDC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02527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2A6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356393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4812C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324F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0B239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54BF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214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7D13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1D8B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688D0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0DDD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FE2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DABF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691F0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7949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9BA6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When set to true, it indicates whether high throughput is desired for the </w:t>
      </w:r>
    </w:p>
    <w:p w14:paraId="0FEAC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cs="Arial"/>
          <w:sz w:val="16"/>
          <w:szCs w:val="18"/>
          <w:lang w:eastAsia="zh-CN"/>
        </w:rPr>
        <w:t xml:space="preserve">            indicated UE traffic. O</w:t>
      </w:r>
      <w:r w:rsidRPr="009D0A64">
        <w:rPr>
          <w:rFonts w:ascii="Courier New" w:eastAsia="SimSun" w:hAnsi="Courier New"/>
          <w:sz w:val="16"/>
          <w:lang w:eastAsia="zh-CN"/>
        </w:rPr>
        <w:t xml:space="preserve">therwise set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3CACC7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4B6B3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6C6EB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B4D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4DA39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6E5F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0169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D114D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BE72D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5EB82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AF5C6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1CA4C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8F69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6339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46DEF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883C7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27928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D0ECA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0B6C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58FEE3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57199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3225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4A34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1701F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1C36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0E8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250F8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 that can be updated.</w:t>
      </w:r>
    </w:p>
    <w:p w14:paraId="6084B7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E7A5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587D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16DD02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7C35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B4FC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F454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0A68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Identifies one or more applications.</w:t>
      </w:r>
    </w:p>
    <w:p w14:paraId="4F365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612E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15436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2220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55A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4E17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7A57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71520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C9EE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47BF5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9B0C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4C0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4970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1B9F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58BA2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79F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756A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61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0F531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2F95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902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15C1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44FC3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C100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whether high throughput is desired for the indicated UE traffic.</w:t>
      </w:r>
    </w:p>
    <w:p w14:paraId="2D86A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2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07E5D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UriRm</w:t>
      </w:r>
      <w:proofErr w:type="spellEnd"/>
      <w:r w:rsidRPr="009D0A64">
        <w:rPr>
          <w:rFonts w:ascii="Courier New" w:eastAsia="SimSun" w:hAnsi="Courier New"/>
          <w:sz w:val="16"/>
        </w:rPr>
        <w:t>'</w:t>
      </w:r>
    </w:p>
    <w:p w14:paraId="181FB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12B1B9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71A5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58A74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nullable: true</w:t>
      </w:r>
    </w:p>
    <w:p w14:paraId="253C5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160754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32478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C8DAB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61F3A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A776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F6CD5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nullable: true</w:t>
      </w:r>
    </w:p>
    <w:p w14:paraId="2D4616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DA8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ECA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subscription to application data change notification.</w:t>
      </w:r>
    </w:p>
    <w:p w14:paraId="27928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3C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9E5D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009E81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BD64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dataFilters</w:t>
      </w:r>
      <w:proofErr w:type="spellEnd"/>
      <w:r w:rsidRPr="009D0A64">
        <w:rPr>
          <w:rFonts w:ascii="Courier New" w:eastAsia="SimSun" w:hAnsi="Courier New"/>
          <w:sz w:val="16"/>
        </w:rPr>
        <w:t>:</w:t>
      </w:r>
    </w:p>
    <w:p w14:paraId="472B3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BD0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EB96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39E0E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3153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5F22D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7145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418AB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011C8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reporting indication.</w:t>
      </w:r>
    </w:p>
    <w:p w14:paraId="3DDDD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amInfluEntries</w:t>
      </w:r>
      <w:proofErr w:type="spellEnd"/>
      <w:r w:rsidRPr="009D0A64">
        <w:rPr>
          <w:rFonts w:ascii="Courier New" w:eastAsia="SimSun" w:hAnsi="Courier New"/>
          <w:sz w:val="16"/>
        </w:rPr>
        <w:t>:</w:t>
      </w:r>
    </w:p>
    <w:p w14:paraId="01BB6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2C4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95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63F2B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2645F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entries stored in the UDR that match a subscription.</w:t>
      </w:r>
    </w:p>
    <w:p w14:paraId="0FBA6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CF177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6917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5069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98B5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23B6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B250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17C1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5636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C4D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B521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EBFF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61F68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5DFA3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3BE9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21FE98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338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773B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changed application data for which notification was requested.</w:t>
      </w:r>
    </w:p>
    <w:p w14:paraId="6E6A75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5283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3B078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53FD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3F71F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pfdData</w:t>
      </w:r>
      <w:proofErr w:type="spellEnd"/>
      <w:r w:rsidRPr="009D0A64">
        <w:rPr>
          <w:rFonts w:ascii="Courier New" w:eastAsia="SimSun" w:hAnsi="Courier New"/>
          <w:sz w:val="16"/>
        </w:rPr>
        <w:t>:</w:t>
      </w:r>
    </w:p>
    <w:p w14:paraId="1285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'TS29551_Nnef_PFDmanagement.yaml#/components/schemas/PfdChangeNotification'</w:t>
      </w:r>
    </w:p>
    <w:p w14:paraId="3588E4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FA8C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896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0490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D5E82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serParamData</w:t>
      </w:r>
      <w:proofErr w:type="spellEnd"/>
      <w:r w:rsidRPr="009D0A64">
        <w:rPr>
          <w:rFonts w:ascii="Courier New" w:eastAsia="SimSun" w:hAnsi="Courier New"/>
          <w:sz w:val="16"/>
        </w:rPr>
        <w:t>:</w:t>
      </w:r>
    </w:p>
    <w:p w14:paraId="5DB287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24F6A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4C0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7BE03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dnaiEasData</w:t>
      </w:r>
      <w:proofErr w:type="spellEnd"/>
      <w:r w:rsidRPr="009D0A64">
        <w:rPr>
          <w:rFonts w:ascii="Courier New" w:eastAsia="SimSun" w:hAnsi="Courier New"/>
          <w:sz w:val="16"/>
        </w:rPr>
        <w:t>:</w:t>
      </w:r>
    </w:p>
    <w:p w14:paraId="62E5B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22FC17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afReqQosData</w:t>
      </w:r>
      <w:proofErr w:type="spellEnd"/>
      <w:r w:rsidRPr="009D0A64">
        <w:rPr>
          <w:rFonts w:ascii="Courier New" w:eastAsia="SimSun" w:hAnsi="Courier New"/>
          <w:sz w:val="16"/>
        </w:rPr>
        <w:t>:</w:t>
      </w:r>
    </w:p>
    <w:p w14:paraId="3C1D9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5E0D6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2D9E6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303A6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B4BF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resUri</w:t>
      </w:r>
      <w:proofErr w:type="spellEnd"/>
    </w:p>
    <w:p w14:paraId="3D4543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3B0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63C4D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data filter.</w:t>
      </w:r>
    </w:p>
    <w:p w14:paraId="12C0D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ACC6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E101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9593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5E3507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335F8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8EC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A0B85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5706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67A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1F380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89F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44B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13D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8752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11DB1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62D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9738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519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53B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36E60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283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A59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8640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6B4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517061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F4EB4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9612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4F8054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3D7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ueIpv4s</w:t>
      </w:r>
      <w:proofErr w:type="spellEnd"/>
      <w:r w:rsidRPr="009D0A64">
        <w:rPr>
          <w:rFonts w:ascii="Courier New" w:eastAsia="SimSun" w:hAnsi="Courier New"/>
          <w:sz w:val="16"/>
        </w:rPr>
        <w:t>:</w:t>
      </w:r>
    </w:p>
    <w:p w14:paraId="15D62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4032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98B5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586D26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E771B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ueIpv6s</w:t>
      </w:r>
      <w:proofErr w:type="spellEnd"/>
      <w:r w:rsidRPr="009D0A64">
        <w:rPr>
          <w:rFonts w:ascii="Courier New" w:eastAsia="SimSun" w:hAnsi="Courier New"/>
          <w:sz w:val="16"/>
        </w:rPr>
        <w:t>:</w:t>
      </w:r>
    </w:p>
    <w:p w14:paraId="6A60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19AA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BF57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1E79CC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B2D5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ueMacs</w:t>
      </w:r>
      <w:proofErr w:type="spellEnd"/>
      <w:r w:rsidRPr="009D0A64">
        <w:rPr>
          <w:rFonts w:ascii="Courier New" w:eastAsia="SimSun" w:hAnsi="Courier New"/>
          <w:sz w:val="16"/>
        </w:rPr>
        <w:t>:</w:t>
      </w:r>
    </w:p>
    <w:p w14:paraId="04C6A0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3014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7AD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4BB3D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7A5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69581F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4C77E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the request is for any UE.</w:t>
      </w:r>
    </w:p>
    <w:p w14:paraId="2444BF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7C7E7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AFDA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the request is for any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and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 present in the array.</w:t>
      </w:r>
    </w:p>
    <w:p w14:paraId="0FD23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0F9D7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C96D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883A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D20AC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3973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EE9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8043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3A2E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C7CB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DD58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dataInd</w:t>
      </w:r>
      <w:proofErr w:type="spellEnd"/>
    </w:p>
    <w:p w14:paraId="63F18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943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TrafficCorrelationInfo</w:t>
      </w:r>
      <w:proofErr w:type="spellEnd"/>
      <w:r w:rsidRPr="009D0A64">
        <w:rPr>
          <w:rFonts w:ascii="Courier New" w:eastAsia="SimSun" w:hAnsi="Courier New"/>
          <w:sz w:val="16"/>
        </w:rPr>
        <w:t>:</w:t>
      </w:r>
    </w:p>
    <w:p w14:paraId="052B0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E55E7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Contains the information for traffic correlation.</w:t>
      </w:r>
    </w:p>
    <w:p w14:paraId="20A67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DDE6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76A55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corrType</w:t>
      </w:r>
      <w:proofErr w:type="spellEnd"/>
      <w:r w:rsidRPr="009D0A64">
        <w:rPr>
          <w:rFonts w:ascii="Courier New" w:eastAsia="SimSun" w:hAnsi="Courier New"/>
          <w:sz w:val="16"/>
        </w:rPr>
        <w:t>:</w:t>
      </w:r>
    </w:p>
    <w:p w14:paraId="555F3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40B29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tfcCorrId</w:t>
      </w:r>
      <w:proofErr w:type="spellEnd"/>
      <w:r w:rsidRPr="009D0A64">
        <w:rPr>
          <w:rFonts w:ascii="Courier New" w:eastAsia="SimSun" w:hAnsi="Courier New"/>
          <w:sz w:val="16"/>
        </w:rPr>
        <w:t>:</w:t>
      </w:r>
    </w:p>
    <w:p w14:paraId="1F02C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92E8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52CF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r w:rsidRPr="009D0A64">
        <w:rPr>
          <w:rFonts w:ascii="Courier New" w:eastAsia="SimSun" w:hAnsi="Courier New"/>
          <w:sz w:val="16"/>
          <w:lang w:eastAsia="zh-CN"/>
        </w:rPr>
        <w:t>I</w:t>
      </w:r>
      <w:r w:rsidRPr="009D0A64">
        <w:rPr>
          <w:rFonts w:ascii="Courier New" w:eastAsia="SimSun" w:hAnsi="Courier New" w:hint="eastAsia"/>
          <w:sz w:val="16"/>
          <w:lang w:eastAsia="zh-CN"/>
        </w:rPr>
        <w:t>dentification</w:t>
      </w:r>
      <w:r w:rsidRPr="009D0A64">
        <w:rPr>
          <w:rFonts w:ascii="Courier New" w:eastAsia="SimSun" w:hAnsi="Courier New"/>
          <w:sz w:val="16"/>
          <w:lang w:eastAsia="zh-CN"/>
        </w:rPr>
        <w:t xml:space="preserve"> of a set of </w:t>
      </w:r>
      <w:proofErr w:type="spellStart"/>
      <w:r w:rsidRPr="009D0A64">
        <w:rPr>
          <w:rFonts w:ascii="Courier New" w:eastAsia="SimSun" w:hAnsi="Courier New"/>
          <w:sz w:val="16"/>
          <w:lang w:eastAsia="zh-CN"/>
        </w:rPr>
        <w:t>UEs</w:t>
      </w:r>
      <w:proofErr w:type="spellEnd"/>
      <w:r w:rsidRPr="009D0A64">
        <w:rPr>
          <w:rFonts w:ascii="Courier New" w:eastAsia="SimSun" w:hAnsi="Courier New"/>
          <w:sz w:val="16"/>
          <w:lang w:eastAsia="zh-CN"/>
        </w:rPr>
        <w:t xml:space="preserve"> accessing the application identified by the </w:t>
      </w:r>
    </w:p>
    <w:p w14:paraId="3BF64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sz w:val="16"/>
          <w:lang w:eastAsia="zh-CN"/>
        </w:rPr>
        <w:t xml:space="preserve"> Application Identifier or traffic filtering information.</w:t>
      </w:r>
    </w:p>
    <w:p w14:paraId="722060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comEasIpv4Addr</w:t>
      </w:r>
      <w:proofErr w:type="spellEnd"/>
      <w:r w:rsidRPr="009D0A64">
        <w:rPr>
          <w:rFonts w:ascii="Courier New" w:eastAsia="SimSun" w:hAnsi="Courier New" w:cs="Courier New"/>
          <w:sz w:val="16"/>
          <w:szCs w:val="16"/>
        </w:rPr>
        <w:t>:</w:t>
      </w:r>
    </w:p>
    <w:p w14:paraId="5F1DE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Ipv4AddrRm</w:t>
      </w:r>
      <w:proofErr w:type="spellEnd"/>
      <w:r w:rsidRPr="009D0A64">
        <w:rPr>
          <w:rFonts w:ascii="Courier New" w:eastAsia="SimSun" w:hAnsi="Courier New" w:cs="Courier New"/>
          <w:sz w:val="16"/>
          <w:szCs w:val="16"/>
        </w:rPr>
        <w:t>'</w:t>
      </w:r>
    </w:p>
    <w:p w14:paraId="1889C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comEasIpv6Addr</w:t>
      </w:r>
      <w:proofErr w:type="spellEnd"/>
      <w:r w:rsidRPr="009D0A64">
        <w:rPr>
          <w:rFonts w:ascii="Courier New" w:eastAsia="SimSun" w:hAnsi="Courier New" w:cs="Courier New"/>
          <w:sz w:val="16"/>
          <w:szCs w:val="16"/>
        </w:rPr>
        <w:t>:</w:t>
      </w:r>
    </w:p>
    <w:p w14:paraId="79C71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Ipv6AddrRm</w:t>
      </w:r>
      <w:proofErr w:type="spellEnd"/>
      <w:r w:rsidRPr="009D0A64">
        <w:rPr>
          <w:rFonts w:ascii="Courier New" w:eastAsia="SimSun" w:hAnsi="Courier New" w:cs="Courier New"/>
          <w:sz w:val="16"/>
          <w:szCs w:val="16"/>
        </w:rPr>
        <w:t>'</w:t>
      </w:r>
    </w:p>
    <w:p w14:paraId="65FB0F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fqdnRange</w:t>
      </w:r>
      <w:proofErr w:type="spellEnd"/>
      <w:r w:rsidRPr="009D0A64">
        <w:rPr>
          <w:rFonts w:ascii="Courier New" w:eastAsia="SimSun" w:hAnsi="Courier New"/>
          <w:sz w:val="16"/>
        </w:rPr>
        <w:t>:</w:t>
      </w:r>
    </w:p>
    <w:p w14:paraId="6B96D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55DD6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BF1B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'TS29571_CommonData.yaml#/components/schemas/FqdnPatternMatchingRule'</w:t>
      </w:r>
    </w:p>
    <w:p w14:paraId="13A1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4EC2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cs="Arial"/>
          <w:sz w:val="16"/>
          <w:szCs w:val="18"/>
          <w:lang w:val="en-US" w:eastAsia="zh-CN"/>
        </w:rPr>
        <w:t xml:space="preserve">          nullable: true</w:t>
      </w:r>
    </w:p>
    <w:p w14:paraId="337B59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lang w:val="en-US" w:eastAsia="es-ES"/>
        </w:rPr>
        <w:t>:</w:t>
      </w:r>
    </w:p>
    <w:p w14:paraId="1E318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UriRm</w:t>
      </w:r>
      <w:proofErr w:type="spellEnd"/>
      <w:r w:rsidRPr="009D0A64">
        <w:rPr>
          <w:rFonts w:ascii="Courier New" w:eastAsia="SimSun" w:hAnsi="Courier New"/>
          <w:sz w:val="16"/>
          <w:lang w:val="en-US" w:eastAsia="es-ES"/>
        </w:rPr>
        <w:t>'</w:t>
      </w:r>
    </w:p>
    <w:p w14:paraId="6D0BA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lang w:val="en-US" w:eastAsia="es-ES"/>
        </w:rPr>
        <w:t>:</w:t>
      </w:r>
    </w:p>
    <w:p w14:paraId="730072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type: string</w:t>
      </w:r>
    </w:p>
    <w:p w14:paraId="7322EF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en-US" w:eastAsia="zh-CN"/>
        </w:rPr>
        <w:t xml:space="preserve">          </w:t>
      </w:r>
      <w:proofErr w:type="spellStart"/>
      <w:r w:rsidRPr="009D0A64">
        <w:rPr>
          <w:rFonts w:ascii="Courier New" w:eastAsia="SimSun" w:hAnsi="Courier New" w:cs="Arial"/>
          <w:sz w:val="16"/>
          <w:szCs w:val="18"/>
          <w:lang w:val="fr-FR" w:eastAsia="zh-CN"/>
        </w:rPr>
        <w:t>nullable</w:t>
      </w:r>
      <w:proofErr w:type="spellEnd"/>
      <w:r w:rsidRPr="009D0A64">
        <w:rPr>
          <w:rFonts w:ascii="Courier New" w:eastAsia="SimSun" w:hAnsi="Courier New" w:cs="Arial"/>
          <w:sz w:val="16"/>
          <w:szCs w:val="18"/>
          <w:lang w:val="fr-FR" w:eastAsia="zh-CN"/>
        </w:rPr>
        <w:t xml:space="preserve">: </w:t>
      </w:r>
      <w:proofErr w:type="spellStart"/>
      <w:r w:rsidRPr="009D0A64">
        <w:rPr>
          <w:rFonts w:ascii="Courier New" w:eastAsia="SimSun" w:hAnsi="Courier New" w:cs="Arial"/>
          <w:sz w:val="16"/>
          <w:szCs w:val="18"/>
          <w:lang w:val="fr-FR" w:eastAsia="zh-CN"/>
        </w:rPr>
        <w:t>true</w:t>
      </w:r>
      <w:proofErr w:type="spellEnd"/>
    </w:p>
    <w:p w14:paraId="1E537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fr-FR" w:eastAsia="zh-CN"/>
        </w:rPr>
        <w:t xml:space="preserve">          description: Notification </w:t>
      </w:r>
      <w:proofErr w:type="spellStart"/>
      <w:r w:rsidRPr="009D0A64">
        <w:rPr>
          <w:rFonts w:ascii="Courier New" w:eastAsia="SimSun" w:hAnsi="Courier New" w:cs="Arial"/>
          <w:sz w:val="16"/>
          <w:szCs w:val="18"/>
          <w:lang w:val="fr-FR" w:eastAsia="zh-CN"/>
        </w:rPr>
        <w:t>correlation</w:t>
      </w:r>
      <w:proofErr w:type="spellEnd"/>
      <w:r w:rsidRPr="009D0A64">
        <w:rPr>
          <w:rFonts w:ascii="Courier New" w:eastAsia="SimSun" w:hAnsi="Courier New" w:cs="Arial"/>
          <w:sz w:val="16"/>
          <w:szCs w:val="18"/>
          <w:lang w:val="fr-FR" w:eastAsia="zh-CN"/>
        </w:rPr>
        <w:t xml:space="preserve"> identifier.</w:t>
      </w:r>
    </w:p>
    <w:p w14:paraId="03364C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lang w:val="fr-FR"/>
        </w:rPr>
        <w:t xml:space="preserve">      </w:t>
      </w:r>
      <w:r w:rsidRPr="009D0A64">
        <w:rPr>
          <w:rFonts w:ascii="Courier New" w:eastAsia="SimSun" w:hAnsi="Courier New" w:cs="Arial"/>
          <w:sz w:val="16"/>
          <w:szCs w:val="18"/>
          <w:lang w:val="en-US" w:eastAsia="zh-CN"/>
        </w:rPr>
        <w:t>nullable: true</w:t>
      </w:r>
    </w:p>
    <w:p w14:paraId="552D81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p>
    <w:p w14:paraId="4DD5D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F517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AF Requested QoS data.</w:t>
      </w:r>
    </w:p>
    <w:p w14:paraId="1268C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92A4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AFA6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128740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9B8B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1DE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C85C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0446C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A1634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0F19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E3C6D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F3AB0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sliceInfo</w:t>
      </w:r>
      <w:proofErr w:type="spellEnd"/>
      <w:r w:rsidRPr="009D0A64">
        <w:rPr>
          <w:rFonts w:ascii="Courier New" w:eastAsia="SimSun" w:hAnsi="Courier New"/>
          <w:sz w:val="16"/>
        </w:rPr>
        <w:t>:</w:t>
      </w:r>
    </w:p>
    <w:p w14:paraId="798BD3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38AE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0D805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w:t>
      </w:r>
    </w:p>
    <w:p w14:paraId="0EC5F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C745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787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0D65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0FF4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BFA9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FD0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D817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0DCB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733F3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518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05418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BBE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29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7C6B5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AD46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3B6AE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F7C2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9515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30498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lastRenderedPageBreak/>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0ED4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793E50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66957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EF4D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721C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4D3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0A247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349BF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5DF9C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192E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0C9E1B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w:t>
      </w:r>
      <w:r w:rsidRPr="009D0A64">
        <w:rPr>
          <w:rFonts w:ascii="Courier New" w:eastAsia="SimSun" w:hAnsi="Courier New"/>
          <w:sz w:val="16"/>
          <w:lang w:val="en-US"/>
        </w:rPr>
        <w:t>alternative service requirements that include individual QoS parameter sets</w:t>
      </w:r>
      <w:r w:rsidRPr="009D0A64">
        <w:rPr>
          <w:rFonts w:ascii="Courier New" w:eastAsia="SimSun" w:hAnsi="Courier New"/>
          <w:sz w:val="16"/>
        </w:rPr>
        <w:t>.</w:t>
      </w:r>
    </w:p>
    <w:p w14:paraId="28A49F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disUeNotif</w:t>
      </w:r>
      <w:proofErr w:type="spellEnd"/>
      <w:r w:rsidRPr="009D0A64">
        <w:rPr>
          <w:rFonts w:ascii="Courier New" w:eastAsia="SimSun" w:hAnsi="Courier New" w:cs="Courier New"/>
          <w:sz w:val="16"/>
          <w:szCs w:val="16"/>
        </w:rPr>
        <w:t>:</w:t>
      </w:r>
    </w:p>
    <w:p w14:paraId="4E7BC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E4C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4BC6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A070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4A51F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4E2C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4B7C3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79BC0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2D2F19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4F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99" w:name="_Hlk158754531"/>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244D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'TS29565_Ntsctsf_QoSandTSCAssistance.yaml#/components/schemas/TemporalInValidity'</w:t>
      </w:r>
    </w:p>
    <w:bookmarkEnd w:id="99"/>
    <w:p w14:paraId="509A7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20CF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74DB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BFC53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3A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E019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A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551A7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89309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allOf</w:t>
      </w:r>
      <w:proofErr w:type="spellEnd"/>
      <w:r w:rsidRPr="009D0A64">
        <w:rPr>
          <w:rFonts w:ascii="Courier New" w:eastAsia="SimSun" w:hAnsi="Courier New"/>
          <w:sz w:val="16"/>
          <w:lang w:eastAsia="zh-CN"/>
        </w:rPr>
        <w:t>:</w:t>
      </w:r>
    </w:p>
    <w:p w14:paraId="4BE80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F641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5EFB6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010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398F2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4A5D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A4A3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7B7B8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C75DA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rPr>
        <w:t>]</w:t>
      </w:r>
    </w:p>
    <w:p w14:paraId="6041F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5DBB2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6F4B8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lang w:eastAsia="zh-CN"/>
        </w:rPr>
        <w:t xml:space="preserve">, </w:t>
      </w:r>
      <w:proofErr w:type="spellStart"/>
      <w:r w:rsidRPr="009D0A64">
        <w:rPr>
          <w:rFonts w:ascii="Courier New" w:eastAsia="SimSun" w:hAnsi="Courier New"/>
          <w:sz w:val="16"/>
        </w:rPr>
        <w:t>altQosReqs</w:t>
      </w:r>
      <w:proofErr w:type="spellEnd"/>
      <w:r w:rsidRPr="009D0A64">
        <w:rPr>
          <w:rFonts w:ascii="Courier New" w:eastAsia="SimSun" w:hAnsi="Courier New"/>
          <w:sz w:val="16"/>
        </w:rPr>
        <w:t>]</w:t>
      </w:r>
    </w:p>
    <w:p w14:paraId="3F9B5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44B17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altQosReqs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lang w:eastAsia="zh-CN"/>
        </w:rPr>
        <w:t>altQoSReferences</w:t>
      </w:r>
      <w:proofErr w:type="spellEnd"/>
      <w:r w:rsidRPr="009D0A64">
        <w:rPr>
          <w:rFonts w:ascii="Courier New" w:eastAsia="SimSun" w:hAnsi="Courier New"/>
          <w:sz w:val="16"/>
        </w:rPr>
        <w:t>]</w:t>
      </w:r>
    </w:p>
    <w:p w14:paraId="67E4C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0243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01E37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modification of Individual AF Requested QoS data.</w:t>
      </w:r>
    </w:p>
    <w:p w14:paraId="0DD45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5D7E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7B63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54BD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5469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1380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EC76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52035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'TS29514_Npcf_PolicyAuthorization.yaml#/components/schemas/EventsSubscReqDataRm'</w:t>
      </w:r>
    </w:p>
    <w:p w14:paraId="6567C7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9578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67A9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CE94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DA90A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90F51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3BA55B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51A5E1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B75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C9C3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5FDA2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6D1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49DAE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AFF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F279D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5DCEC5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06A39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66306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6AD4C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7FF32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F3BD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24ACE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1725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1E6B79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C0E8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754C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4B2BA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7B75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22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22BF4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E839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38CC6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785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6740BE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removable </w:t>
      </w:r>
      <w:r w:rsidRPr="009D0A64">
        <w:rPr>
          <w:rFonts w:ascii="Courier New" w:eastAsia="SimSun" w:hAnsi="Courier New"/>
          <w:sz w:val="16"/>
          <w:lang w:val="en-US"/>
        </w:rPr>
        <w:t>alternative service requirements that include individual QoS</w:t>
      </w:r>
    </w:p>
    <w:p w14:paraId="39E18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lang w:val="en-US"/>
        </w:rPr>
        <w:t>parameter sets</w:t>
      </w:r>
      <w:r w:rsidRPr="009D0A64">
        <w:rPr>
          <w:rFonts w:ascii="Courier New" w:eastAsia="SimSun" w:hAnsi="Courier New"/>
          <w:sz w:val="16"/>
        </w:rPr>
        <w:t>.</w:t>
      </w:r>
    </w:p>
    <w:p w14:paraId="1C82EC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65B8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disUeNotif</w:t>
      </w:r>
      <w:proofErr w:type="spellEnd"/>
      <w:r w:rsidRPr="009D0A64">
        <w:rPr>
          <w:rFonts w:ascii="Courier New" w:eastAsia="SimSun" w:hAnsi="Courier New" w:cs="Courier New"/>
          <w:sz w:val="16"/>
          <w:szCs w:val="16"/>
        </w:rPr>
        <w:t>:</w:t>
      </w:r>
    </w:p>
    <w:p w14:paraId="6250E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53D059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B11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7B78D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'TS29565_Ntsctsf_QoSandTSCAssistance.yaml#/components/schemas/TemporalInValidity'</w:t>
      </w:r>
    </w:p>
    <w:p w14:paraId="669C5D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7BD4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487B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546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049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800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257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323C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603DB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 xml:space="preserve"> to EAS mapping information.</w:t>
      </w:r>
    </w:p>
    <w:p w14:paraId="3BD4A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80B5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60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dnaiEasInfos</w:t>
      </w:r>
      <w:proofErr w:type="spellEnd"/>
      <w:r w:rsidRPr="009D0A64">
        <w:rPr>
          <w:rFonts w:ascii="Courier New" w:eastAsia="SimSun" w:hAnsi="Courier New"/>
          <w:sz w:val="16"/>
        </w:rPr>
        <w:t>:</w:t>
      </w:r>
    </w:p>
    <w:p w14:paraId="00B08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2F8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116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3657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B81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w:t>
      </w:r>
      <w:proofErr w:type="spellStart"/>
      <w:r w:rsidRPr="009D0A64">
        <w:rPr>
          <w:rFonts w:ascii="Courier New" w:eastAsia="SimSun" w:hAnsi="Courier New"/>
          <w:sz w:val="16"/>
        </w:rPr>
        <w:t>conrtains</w:t>
      </w:r>
      <w:proofErr w:type="spellEnd"/>
      <w:r w:rsidRPr="009D0A64">
        <w:rPr>
          <w:rFonts w:ascii="Courier New" w:eastAsia="SimSun" w:hAnsi="Courier New"/>
          <w:sz w:val="16"/>
        </w:rPr>
        <w:t xml:space="preserv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23C0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47DB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dnaiEasInfos</w:t>
      </w:r>
      <w:proofErr w:type="spellEnd"/>
    </w:p>
    <w:p w14:paraId="04DA8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68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6ECBCC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EAS information for a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w:t>
      </w:r>
    </w:p>
    <w:p w14:paraId="1B7E5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4FA2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F1E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lang w:val="en-US" w:eastAsia="es-ES"/>
        </w:rPr>
        <w:t>:</w:t>
      </w:r>
    </w:p>
    <w:p w14:paraId="2B8DD2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Dnn</w:t>
      </w:r>
      <w:proofErr w:type="spellEnd"/>
      <w:r w:rsidRPr="009D0A64">
        <w:rPr>
          <w:rFonts w:ascii="Courier New" w:eastAsia="SimSun" w:hAnsi="Courier New"/>
          <w:sz w:val="16"/>
          <w:lang w:val="en-US" w:eastAsia="es-ES"/>
        </w:rPr>
        <w:t>'</w:t>
      </w:r>
    </w:p>
    <w:p w14:paraId="7ACF2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lang w:val="en-US" w:eastAsia="es-ES"/>
        </w:rPr>
        <w:t>:</w:t>
      </w:r>
    </w:p>
    <w:p w14:paraId="78E8B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Snssai</w:t>
      </w:r>
      <w:proofErr w:type="spellEnd"/>
      <w:r w:rsidRPr="009D0A64">
        <w:rPr>
          <w:rFonts w:ascii="Courier New" w:eastAsia="SimSun" w:hAnsi="Courier New"/>
          <w:sz w:val="16"/>
          <w:lang w:val="en-US" w:eastAsia="es-ES"/>
        </w:rPr>
        <w:t>'</w:t>
      </w:r>
    </w:p>
    <w:p w14:paraId="1343C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2990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504A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B1B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Dnai</w:t>
      </w:r>
      <w:proofErr w:type="spellEnd"/>
      <w:r w:rsidRPr="009D0A64">
        <w:rPr>
          <w:rFonts w:ascii="Courier New" w:eastAsia="SimSun" w:hAnsi="Courier New"/>
          <w:sz w:val="16"/>
        </w:rPr>
        <w:t>'</w:t>
      </w:r>
    </w:p>
    <w:p w14:paraId="666A3C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A98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rPr>
        <w:t xml:space="preserve">          description: </w:t>
      </w:r>
      <w:proofErr w:type="spellStart"/>
      <w:r w:rsidRPr="009D0A64">
        <w:rPr>
          <w:rFonts w:ascii="Courier New" w:eastAsia="SimSun" w:hAnsi="Courier New"/>
          <w:sz w:val="16"/>
        </w:rPr>
        <w:t>DNAI</w:t>
      </w:r>
      <w:proofErr w:type="spellEnd"/>
      <w:r w:rsidRPr="009D0A64">
        <w:rPr>
          <w:rFonts w:ascii="Courier New" w:eastAsia="SimSun" w:hAnsi="Courier New"/>
          <w:sz w:val="16"/>
        </w:rPr>
        <w:t>(s) for the EAS Deployment Information.</w:t>
      </w:r>
    </w:p>
    <w:p w14:paraId="46B32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129B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8B29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847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IpAddr</w:t>
      </w:r>
      <w:proofErr w:type="spellEnd"/>
      <w:r w:rsidRPr="009D0A64">
        <w:rPr>
          <w:rFonts w:ascii="Courier New" w:eastAsia="SimSun" w:hAnsi="Courier New"/>
          <w:sz w:val="16"/>
        </w:rPr>
        <w:t>'</w:t>
      </w:r>
    </w:p>
    <w:p w14:paraId="73D9A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10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5122D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contains EAS IP address(es), IP address ranges, and/or </w:t>
      </w:r>
      <w:proofErr w:type="spellStart"/>
      <w:r w:rsidRPr="009D0A64">
        <w:rPr>
          <w:rFonts w:ascii="Courier New" w:eastAsia="SimSun" w:hAnsi="Courier New"/>
          <w:sz w:val="16"/>
        </w:rPr>
        <w:t>IPv6</w:t>
      </w:r>
      <w:proofErr w:type="spellEnd"/>
      <w:r w:rsidRPr="009D0A64">
        <w:rPr>
          <w:rFonts w:ascii="Courier New" w:eastAsia="SimSun" w:hAnsi="Courier New"/>
          <w:sz w:val="16"/>
        </w:rPr>
        <w:t xml:space="preserve"> prefixes.</w:t>
      </w:r>
    </w:p>
    <w:p w14:paraId="156B0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fqdns</w:t>
      </w:r>
      <w:proofErr w:type="spellEnd"/>
      <w:r w:rsidRPr="009D0A64">
        <w:rPr>
          <w:rFonts w:ascii="Courier New" w:eastAsia="SimSun" w:hAnsi="Courier New"/>
          <w:sz w:val="16"/>
          <w:lang w:val="en-US" w:eastAsia="es-ES"/>
        </w:rPr>
        <w:t>:</w:t>
      </w:r>
    </w:p>
    <w:p w14:paraId="46B5B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4B6D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A63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cs="Courier New"/>
          <w:sz w:val="16"/>
          <w:szCs w:val="16"/>
        </w:rPr>
        <w:t>FqdnPatternMatchingRule</w:t>
      </w:r>
      <w:proofErr w:type="spellEnd"/>
      <w:r w:rsidRPr="009D0A64">
        <w:rPr>
          <w:rFonts w:ascii="Courier New" w:eastAsia="SimSun" w:hAnsi="Courier New"/>
          <w:sz w:val="16"/>
        </w:rPr>
        <w:t>'</w:t>
      </w:r>
    </w:p>
    <w:p w14:paraId="77C5E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ACE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rPr>
        <w:t xml:space="preserve">          description: Each element contains </w:t>
      </w:r>
      <w:proofErr w:type="spellStart"/>
      <w:r w:rsidRPr="009D0A64">
        <w:rPr>
          <w:rFonts w:ascii="Courier New" w:eastAsia="SimSun" w:hAnsi="Courier New"/>
          <w:sz w:val="16"/>
        </w:rPr>
        <w:t>FQDN</w:t>
      </w:r>
      <w:proofErr w:type="spellEnd"/>
      <w:r w:rsidRPr="009D0A64">
        <w:rPr>
          <w:rFonts w:ascii="Courier New" w:eastAsia="SimSun" w:hAnsi="Courier New"/>
          <w:sz w:val="16"/>
        </w:rPr>
        <w:t xml:space="preserve"> for the EAS(s) of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CBF18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7A26E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dnais</w:t>
      </w:r>
      <w:proofErr w:type="spellEnd"/>
    </w:p>
    <w:p w14:paraId="427F90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32D36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5ED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992B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2DAD2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69E0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rPr>
        <w:t xml:space="preserve">        - required: [</w:t>
      </w:r>
      <w:proofErr w:type="spellStart"/>
      <w:r w:rsidRPr="009D0A64">
        <w:rPr>
          <w:rFonts w:ascii="Courier New" w:eastAsia="SimSun" w:hAnsi="Courier New"/>
          <w:sz w:val="16"/>
        </w:rPr>
        <w:t>fqdns</w:t>
      </w:r>
      <w:proofErr w:type="spellEnd"/>
      <w:r w:rsidRPr="009D0A64">
        <w:rPr>
          <w:rFonts w:ascii="Courier New" w:eastAsia="SimSun" w:hAnsi="Courier New"/>
          <w:sz w:val="16"/>
        </w:rPr>
        <w:t>]</w:t>
      </w:r>
    </w:p>
    <w:p w14:paraId="5749D7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E90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56AE5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ECS Address Data.</w:t>
      </w:r>
    </w:p>
    <w:p w14:paraId="20E6A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AC4ED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FCC3B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self:</w:t>
      </w:r>
    </w:p>
    <w:p w14:paraId="59168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#/components/schemas/Link'</w:t>
      </w:r>
    </w:p>
    <w:p w14:paraId="4F691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ecsServerAddr</w:t>
      </w:r>
      <w:proofErr w:type="spellEnd"/>
      <w:r w:rsidRPr="009D0A64">
        <w:rPr>
          <w:rFonts w:ascii="Courier New" w:eastAsia="SimSun" w:hAnsi="Courier New"/>
          <w:sz w:val="16"/>
        </w:rPr>
        <w:t>:</w:t>
      </w:r>
    </w:p>
    <w:p w14:paraId="0DBEB7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hint="eastAsia"/>
          <w:sz w:val="16"/>
          <w:lang w:eastAsia="zh-CN"/>
        </w:rPr>
        <w:t>E</w:t>
      </w:r>
      <w:r w:rsidRPr="009D0A64">
        <w:rPr>
          <w:rFonts w:ascii="Courier New" w:eastAsia="SimSun" w:hAnsi="Courier New"/>
          <w:sz w:val="16"/>
          <w:lang w:eastAsia="zh-CN"/>
        </w:rPr>
        <w:t>csServerAddr</w:t>
      </w:r>
      <w:proofErr w:type="spellEnd"/>
      <w:r w:rsidRPr="009D0A64">
        <w:rPr>
          <w:rFonts w:ascii="Courier New" w:eastAsia="SimSun" w:hAnsi="Courier New"/>
          <w:sz w:val="16"/>
        </w:rPr>
        <w:t>'</w:t>
      </w:r>
    </w:p>
    <w:p w14:paraId="68A28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9D0A64">
        <w:rPr>
          <w:rFonts w:ascii="Courier New" w:eastAsia="SimSun" w:hAnsi="Courier New"/>
          <w:sz w:val="16"/>
        </w:rPr>
        <w:t xml:space="preserve">        </w:t>
      </w:r>
      <w:proofErr w:type="spellStart"/>
      <w:r w:rsidRPr="009D0A64">
        <w:rPr>
          <w:rFonts w:ascii="Courier New" w:eastAsia="Malgun Gothic" w:hAnsi="Courier New"/>
          <w:sz w:val="16"/>
        </w:rPr>
        <w:t>spatialValidityCond</w:t>
      </w:r>
      <w:proofErr w:type="spellEnd"/>
      <w:r w:rsidRPr="009D0A64">
        <w:rPr>
          <w:rFonts w:ascii="Courier New" w:eastAsia="Malgun Gothic" w:hAnsi="Courier New"/>
          <w:sz w:val="16"/>
        </w:rPr>
        <w:t>:</w:t>
      </w:r>
    </w:p>
    <w:p w14:paraId="3EC74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#/components/schemas/S</w:t>
      </w:r>
      <w:proofErr w:type="spellStart"/>
      <w:r w:rsidRPr="009D0A64">
        <w:rPr>
          <w:rFonts w:ascii="Courier New" w:eastAsia="Malgun Gothic" w:hAnsi="Courier New"/>
          <w:sz w:val="16"/>
        </w:rPr>
        <w:t>patialValidityCond</w:t>
      </w:r>
      <w:proofErr w:type="spellEnd"/>
      <w:r w:rsidRPr="009D0A64">
        <w:rPr>
          <w:rFonts w:ascii="Courier New" w:eastAsia="SimSun" w:hAnsi="Courier New"/>
          <w:sz w:val="16"/>
          <w:lang w:val="en-US"/>
        </w:rPr>
        <w:t>'</w:t>
      </w:r>
    </w:p>
    <w:p w14:paraId="7DF58A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FD26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5A868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B848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If provided and set to true it indicates that all the </w:t>
      </w:r>
      <w:proofErr w:type="spellStart"/>
      <w:r w:rsidRPr="009D0A64">
        <w:rPr>
          <w:rFonts w:ascii="Courier New" w:eastAsia="SimSun" w:hAnsi="Courier New"/>
          <w:sz w:val="16"/>
        </w:rPr>
        <w:t>UEs</w:t>
      </w:r>
      <w:proofErr w:type="spellEnd"/>
      <w:r w:rsidRPr="009D0A64">
        <w:rPr>
          <w:rFonts w:ascii="Courier New" w:eastAsia="SimSun" w:hAnsi="Courier New"/>
          <w:sz w:val="16"/>
        </w:rPr>
        <w:t xml:space="preserve"> are </w:t>
      </w:r>
      <w:proofErr w:type="spellStart"/>
      <w:r w:rsidRPr="009D0A64">
        <w:rPr>
          <w:rFonts w:ascii="Courier New" w:eastAsia="SimSun" w:hAnsi="Courier New"/>
          <w:sz w:val="16"/>
        </w:rPr>
        <w:t>targetted</w:t>
      </w:r>
      <w:proofErr w:type="spellEnd"/>
      <w:r w:rsidRPr="009D0A64">
        <w:rPr>
          <w:rFonts w:ascii="Courier New" w:eastAsia="SimSun" w:hAnsi="Courier New"/>
          <w:sz w:val="16"/>
        </w:rPr>
        <w:t>,</w:t>
      </w:r>
    </w:p>
    <w:p w14:paraId="10B39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otherwise set to false. The default value is false if omitted.</w:t>
      </w:r>
    </w:p>
    <w:p w14:paraId="54CE3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w:t>
      </w:r>
      <w:proofErr w:type="spellEnd"/>
      <w:r w:rsidRPr="009D0A64">
        <w:rPr>
          <w:rFonts w:ascii="Courier New" w:eastAsia="SimSun" w:hAnsi="Courier New"/>
          <w:sz w:val="16"/>
        </w:rPr>
        <w:t>:</w:t>
      </w:r>
    </w:p>
    <w:p w14:paraId="06FDBCD1" w14:textId="77777777" w:rsid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GroupId</w:t>
      </w:r>
      <w:proofErr w:type="spellEnd"/>
      <w:r w:rsidRPr="009D0A64">
        <w:rPr>
          <w:rFonts w:ascii="Courier New" w:eastAsia="SimSun" w:hAnsi="Courier New"/>
          <w:sz w:val="16"/>
          <w:lang w:val="en-US"/>
        </w:rPr>
        <w:t>'</w:t>
      </w:r>
    </w:p>
    <w:p w14:paraId="714AC963" w14:textId="46370C80"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F414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suppFeat</w:t>
      </w:r>
      <w:proofErr w:type="spellEnd"/>
      <w:r w:rsidRPr="009D0A64">
        <w:rPr>
          <w:rFonts w:ascii="Courier New" w:eastAsia="SimSun" w:hAnsi="Courier New"/>
          <w:sz w:val="16"/>
        </w:rPr>
        <w:t>:</w:t>
      </w:r>
    </w:p>
    <w:p w14:paraId="160DE2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SupportedFeatures</w:t>
      </w:r>
      <w:proofErr w:type="spellEnd"/>
      <w:r w:rsidRPr="009D0A64">
        <w:rPr>
          <w:rFonts w:ascii="Courier New" w:eastAsia="SimSun" w:hAnsi="Courier New"/>
          <w:sz w:val="16"/>
        </w:rPr>
        <w:t>'</w:t>
      </w:r>
    </w:p>
    <w:p w14:paraId="2DC6E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2F2D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ecsServerAddr</w:t>
      </w:r>
      <w:proofErr w:type="spellEnd"/>
    </w:p>
    <w:p w14:paraId="79A0C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4DE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71CDD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0011C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476C2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B15F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34305E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E96D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3B3DB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8DC7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4BC57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27E7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7961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B91D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65124C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bookmarkStart w:id="100" w:name="_Hlk33787816"/>
      <w:r w:rsidRPr="009D0A64">
        <w:rPr>
          <w:rFonts w:ascii="Courier New" w:eastAsia="SimSun" w:hAnsi="Courier New" w:cs="Courier New"/>
          <w:sz w:val="16"/>
          <w:szCs w:val="16"/>
        </w:rPr>
        <w:t xml:space="preserve">$ref: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bookmarkEnd w:id="100"/>
    </w:p>
    <w:p w14:paraId="0A101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6E90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5E76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28A363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F3F93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650CC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372398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01" w:name="_Hlk126672919"/>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6BAA0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02" w:name="_Hlk126673091"/>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4E70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bookmarkEnd w:id="101"/>
      <w:bookmarkEnd w:id="102"/>
      <w:r w:rsidRPr="009D0A64">
        <w:rPr>
          <w:rFonts w:ascii="Courier New" w:eastAsia="SimSun" w:hAnsi="Courier New"/>
          <w:sz w:val="16"/>
        </w:rPr>
        <w:t>&gt;</w:t>
      </w:r>
    </w:p>
    <w:p w14:paraId="5E1628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1323B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5BC85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EE2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5EA017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3EC52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C1F7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D8E88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025E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78E4F6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35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664DF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57C84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394FB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2EFDE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07310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011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2BFD82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p>
    <w:p w14:paraId="377F1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2D141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0C53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39EE9F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26EE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431C0F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2681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448455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23D6B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FBC3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72729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30AD2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763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2614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983B9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1D769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6909B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w:t>
      </w:r>
    </w:p>
    <w:p w14:paraId="34548F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w:t>
      </w:r>
    </w:p>
    <w:p w14:paraId="2B227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w:t>
      </w:r>
    </w:p>
    <w:p w14:paraId="650B0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p>
    <w:p w14:paraId="741F3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w:t>
      </w:r>
    </w:p>
    <w:p w14:paraId="6BCA05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p>
    <w:p w14:paraId="4050E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p>
    <w:p w14:paraId="7A60B9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w:t>
      </w:r>
    </w:p>
    <w:p w14:paraId="6BA62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60851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24D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w:t>
      </w:r>
    </w:p>
    <w:p w14:paraId="5D6A28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extensions to the enumeration but is not used to encode</w:t>
      </w:r>
    </w:p>
    <w:p w14:paraId="4CA54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 defined in the present version of this API.</w:t>
      </w:r>
    </w:p>
    <w:p w14:paraId="7AE91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5A39D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hint="eastAsia"/>
          <w:sz w:val="16"/>
          <w:lang w:eastAsia="zh-CN"/>
        </w:rPr>
        <w:t>Indicate</w:t>
      </w:r>
      <w:r w:rsidRPr="009D0A64">
        <w:rPr>
          <w:rFonts w:ascii="Courier New" w:eastAsia="SimSun" w:hAnsi="Courier New"/>
          <w:sz w:val="16"/>
          <w:lang w:eastAsia="zh-CN"/>
        </w:rPr>
        <w:t>s</w:t>
      </w:r>
      <w:r w:rsidRPr="009D0A64">
        <w:rPr>
          <w:rFonts w:ascii="Courier New" w:eastAsia="SimSun" w:hAnsi="Courier New" w:hint="eastAsia"/>
          <w:sz w:val="16"/>
          <w:lang w:eastAsia="zh-CN"/>
        </w:rPr>
        <w:t xml:space="preserve"> the type of data</w:t>
      </w:r>
      <w:r w:rsidRPr="009D0A64">
        <w:rPr>
          <w:rFonts w:ascii="Courier New" w:eastAsia="SimSun" w:hAnsi="Courier New"/>
          <w:sz w:val="16"/>
          <w:lang w:eastAsia="zh-CN"/>
        </w:rPr>
        <w:t xml:space="preserve">.  </w:t>
      </w:r>
    </w:p>
    <w:p w14:paraId="774A39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Possible values are</w:t>
      </w:r>
    </w:p>
    <w:p w14:paraId="75963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 PFD data.</w:t>
      </w:r>
    </w:p>
    <w:p w14:paraId="1FB9F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IPTV configuration data.</w:t>
      </w:r>
    </w:p>
    <w:p w14:paraId="3D6ECE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 </w:t>
      </w:r>
      <w:r w:rsidRPr="009D0A64">
        <w:rPr>
          <w:rFonts w:ascii="Courier New" w:eastAsia="SimSun" w:hAnsi="Courier New" w:hint="eastAsia"/>
          <w:sz w:val="16"/>
          <w:lang w:eastAsia="zh-CN"/>
        </w:rPr>
        <w:t>BDT data</w:t>
      </w:r>
      <w:r w:rsidRPr="009D0A64">
        <w:rPr>
          <w:rFonts w:ascii="Courier New" w:eastAsia="SimSun" w:hAnsi="Courier New"/>
          <w:sz w:val="16"/>
          <w:lang w:eastAsia="zh-CN"/>
        </w:rPr>
        <w:t>.</w:t>
      </w:r>
    </w:p>
    <w:p w14:paraId="5EF54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r w:rsidRPr="009D0A64">
        <w:rPr>
          <w:rFonts w:ascii="Courier New" w:eastAsia="SimSun" w:hAnsi="Courier New"/>
          <w:sz w:val="16"/>
        </w:rPr>
        <w:t xml:space="preserve">: </w:t>
      </w:r>
      <w:r w:rsidRPr="009D0A64">
        <w:rPr>
          <w:rFonts w:ascii="Courier New" w:eastAsia="SimSun" w:hAnsi="Courier New" w:hint="eastAsia"/>
          <w:sz w:val="16"/>
          <w:lang w:eastAsia="zh-CN"/>
        </w:rPr>
        <w:t>S</w:t>
      </w:r>
      <w:r w:rsidRPr="009D0A64">
        <w:rPr>
          <w:rFonts w:ascii="Courier New" w:eastAsia="SimSun" w:hAnsi="Courier New"/>
          <w:sz w:val="16"/>
          <w:lang w:eastAsia="zh-CN"/>
        </w:rPr>
        <w:t>ervice parameter data.</w:t>
      </w:r>
    </w:p>
    <w:p w14:paraId="0358E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AM influence data.</w:t>
      </w:r>
    </w:p>
    <w:p w14:paraId="045A3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EAS mapping data.</w:t>
      </w:r>
    </w:p>
    <w:p w14:paraId="131A6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r w:rsidRPr="009D0A64">
        <w:rPr>
          <w:rFonts w:ascii="Courier New" w:eastAsia="SimSun" w:hAnsi="Courier New"/>
          <w:sz w:val="16"/>
        </w:rPr>
        <w:t>: AF Requested QoS data for a UE or group of UE(s) not identified by UE address(es).</w:t>
      </w:r>
    </w:p>
    <w:p w14:paraId="763AE6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ECS Address data.</w:t>
      </w:r>
    </w:p>
    <w:p w14:paraId="4CADF4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868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6D3DF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that a common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or common EAS should be selected.</w:t>
      </w:r>
    </w:p>
    <w:p w14:paraId="7D277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6F3B05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4641A8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5FF47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COMMON_DNAI</w:t>
      </w:r>
      <w:proofErr w:type="spellEnd"/>
    </w:p>
    <w:p w14:paraId="401E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COMMON_EAS</w:t>
      </w:r>
      <w:proofErr w:type="spellEnd"/>
    </w:p>
    <w:p w14:paraId="62F8A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78BA63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1884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 extensions to the enumeration</w:t>
      </w:r>
    </w:p>
    <w:p w14:paraId="03F5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is not used to encode content defined in the present version of this API.</w:t>
      </w:r>
    </w:p>
    <w:p w14:paraId="32D5ADF5" w14:textId="77777777" w:rsidR="007051EE" w:rsidRPr="007051EE" w:rsidRDefault="007051EE" w:rsidP="007051EE">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13EA6"/>
    <w:rsid w:val="00145D43"/>
    <w:rsid w:val="001618E3"/>
    <w:rsid w:val="00184534"/>
    <w:rsid w:val="00192C46"/>
    <w:rsid w:val="001A08B3"/>
    <w:rsid w:val="001A7B60"/>
    <w:rsid w:val="001B52F0"/>
    <w:rsid w:val="001B7A65"/>
    <w:rsid w:val="001E41F3"/>
    <w:rsid w:val="00220191"/>
    <w:rsid w:val="00251F45"/>
    <w:rsid w:val="0026004D"/>
    <w:rsid w:val="002640DD"/>
    <w:rsid w:val="00275D12"/>
    <w:rsid w:val="00284FEB"/>
    <w:rsid w:val="002860C4"/>
    <w:rsid w:val="002A1EAB"/>
    <w:rsid w:val="002B5741"/>
    <w:rsid w:val="002E472E"/>
    <w:rsid w:val="00305409"/>
    <w:rsid w:val="00323240"/>
    <w:rsid w:val="003609EF"/>
    <w:rsid w:val="0036231A"/>
    <w:rsid w:val="00374DD4"/>
    <w:rsid w:val="00392D42"/>
    <w:rsid w:val="003E1A36"/>
    <w:rsid w:val="00410371"/>
    <w:rsid w:val="004242F1"/>
    <w:rsid w:val="00462C33"/>
    <w:rsid w:val="004B75B7"/>
    <w:rsid w:val="005141D9"/>
    <w:rsid w:val="0051580D"/>
    <w:rsid w:val="00531BDD"/>
    <w:rsid w:val="00547111"/>
    <w:rsid w:val="00592D74"/>
    <w:rsid w:val="005E2C44"/>
    <w:rsid w:val="00621188"/>
    <w:rsid w:val="006257ED"/>
    <w:rsid w:val="00653DE4"/>
    <w:rsid w:val="00665C47"/>
    <w:rsid w:val="00695808"/>
    <w:rsid w:val="006B46FB"/>
    <w:rsid w:val="006E21FB"/>
    <w:rsid w:val="007051EE"/>
    <w:rsid w:val="0075007C"/>
    <w:rsid w:val="00792342"/>
    <w:rsid w:val="007977A8"/>
    <w:rsid w:val="007B512A"/>
    <w:rsid w:val="007C2097"/>
    <w:rsid w:val="007D6A07"/>
    <w:rsid w:val="007F7259"/>
    <w:rsid w:val="008040A8"/>
    <w:rsid w:val="008279FA"/>
    <w:rsid w:val="00852A99"/>
    <w:rsid w:val="008626E7"/>
    <w:rsid w:val="00870EE7"/>
    <w:rsid w:val="008863B9"/>
    <w:rsid w:val="008932F4"/>
    <w:rsid w:val="008A45A6"/>
    <w:rsid w:val="008D3CCC"/>
    <w:rsid w:val="008E0735"/>
    <w:rsid w:val="008F3789"/>
    <w:rsid w:val="008F686C"/>
    <w:rsid w:val="00912AC7"/>
    <w:rsid w:val="009148DE"/>
    <w:rsid w:val="00941E30"/>
    <w:rsid w:val="009531B0"/>
    <w:rsid w:val="009741B3"/>
    <w:rsid w:val="009777D9"/>
    <w:rsid w:val="00991B88"/>
    <w:rsid w:val="009A5753"/>
    <w:rsid w:val="009A579D"/>
    <w:rsid w:val="009B2836"/>
    <w:rsid w:val="009D0A64"/>
    <w:rsid w:val="009E3297"/>
    <w:rsid w:val="009F734F"/>
    <w:rsid w:val="00A246B6"/>
    <w:rsid w:val="00A47E70"/>
    <w:rsid w:val="00A50CF0"/>
    <w:rsid w:val="00A6147D"/>
    <w:rsid w:val="00A7671C"/>
    <w:rsid w:val="00A97AF6"/>
    <w:rsid w:val="00AA2CBC"/>
    <w:rsid w:val="00AB6C00"/>
    <w:rsid w:val="00AC5820"/>
    <w:rsid w:val="00AD1CD8"/>
    <w:rsid w:val="00B258BB"/>
    <w:rsid w:val="00B67B97"/>
    <w:rsid w:val="00B87E8A"/>
    <w:rsid w:val="00B968C8"/>
    <w:rsid w:val="00BA3EC5"/>
    <w:rsid w:val="00BA51D9"/>
    <w:rsid w:val="00BB5DFC"/>
    <w:rsid w:val="00BD279D"/>
    <w:rsid w:val="00BD6BB8"/>
    <w:rsid w:val="00C21A16"/>
    <w:rsid w:val="00C27EB9"/>
    <w:rsid w:val="00C66BA2"/>
    <w:rsid w:val="00C870F6"/>
    <w:rsid w:val="00C95985"/>
    <w:rsid w:val="00CC5026"/>
    <w:rsid w:val="00CC68D0"/>
    <w:rsid w:val="00D03F9A"/>
    <w:rsid w:val="00D06D51"/>
    <w:rsid w:val="00D24991"/>
    <w:rsid w:val="00D50255"/>
    <w:rsid w:val="00D66520"/>
    <w:rsid w:val="00D84AE9"/>
    <w:rsid w:val="00D9124E"/>
    <w:rsid w:val="00DD3095"/>
    <w:rsid w:val="00DE34CF"/>
    <w:rsid w:val="00E13F3D"/>
    <w:rsid w:val="00E34898"/>
    <w:rsid w:val="00E35104"/>
    <w:rsid w:val="00EB09B7"/>
    <w:rsid w:val="00EE7D7C"/>
    <w:rsid w:val="00F25D98"/>
    <w:rsid w:val="00F300FB"/>
    <w:rsid w:val="00FB6386"/>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63</Pages>
  <Words>11208</Words>
  <Characters>159305</Characters>
  <Application>Microsoft Office Word</Application>
  <DocSecurity>0</DocSecurity>
  <Lines>1327</Lines>
  <Paragraphs>340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33</cp:revision>
  <cp:lastPrinted>1899-12-31T23:00:00Z</cp:lastPrinted>
  <dcterms:created xsi:type="dcterms:W3CDTF">2020-02-03T08:32:00Z</dcterms:created>
  <dcterms:modified xsi:type="dcterms:W3CDTF">2024-05-30T05:41:00Z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