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B283B65" w:rsidR="001E0A28" w:rsidRPr="00253EC5" w:rsidRDefault="001E0A28" w:rsidP="001E0A28">
      <w:pPr>
        <w:spacing w:after="120"/>
        <w:ind w:left="1985" w:hanging="1985"/>
        <w:rPr>
          <w:rFonts w:ascii="Arial" w:eastAsiaTheme="minorEastAsia" w:hAnsi="Arial" w:cs="Arial"/>
          <w:b/>
          <w:sz w:val="24"/>
          <w:szCs w:val="24"/>
          <w:lang w:val="en-US" w:eastAsia="zh-CN"/>
        </w:rPr>
      </w:pPr>
      <w:r w:rsidRPr="001E0A28">
        <w:rPr>
          <w:rFonts w:ascii="Arial" w:eastAsiaTheme="minorEastAsia" w:hAnsi="Arial" w:cs="Arial"/>
          <w:b/>
          <w:sz w:val="24"/>
          <w:szCs w:val="24"/>
          <w:lang w:eastAsia="zh-CN"/>
        </w:rPr>
        <w:t>3GPP TSG-RAN WG4 Meeting #</w:t>
      </w:r>
      <w:r w:rsidR="00B41792">
        <w:rPr>
          <w:rFonts w:ascii="Arial" w:eastAsiaTheme="minorEastAsia" w:hAnsi="Arial" w:cs="Arial"/>
          <w:b/>
          <w:sz w:val="24"/>
          <w:szCs w:val="24"/>
          <w:lang w:eastAsia="zh-CN"/>
        </w:rPr>
        <w:t>11</w:t>
      </w:r>
      <w:r w:rsidR="00D376FE">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D376FE">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sidR="00253EC5" w:rsidRPr="00253EC5">
        <w:rPr>
          <w:rFonts w:ascii="Arial" w:eastAsiaTheme="minorEastAsia" w:hAnsi="Arial" w:cs="Arial"/>
          <w:b/>
          <w:sz w:val="24"/>
          <w:szCs w:val="24"/>
          <w:lang w:eastAsia="zh-CN"/>
        </w:rPr>
        <w:t>R4-2410102</w:t>
      </w:r>
    </w:p>
    <w:p w14:paraId="2735E67F" w14:textId="63C44FD8" w:rsidR="003A2B9E" w:rsidRPr="003A2B9E" w:rsidRDefault="00D376FE"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 City</w:t>
      </w:r>
      <w:r w:rsidR="00B41792">
        <w:rPr>
          <w:rFonts w:ascii="Arial" w:hAnsi="Arial"/>
          <w:b/>
          <w:sz w:val="24"/>
          <w:szCs w:val="24"/>
          <w:lang w:eastAsia="zh-CN"/>
        </w:rPr>
        <w:t xml:space="preserve">, </w:t>
      </w:r>
      <w:r>
        <w:rPr>
          <w:rFonts w:ascii="Arial" w:hAnsi="Arial"/>
          <w:b/>
          <w:sz w:val="24"/>
          <w:szCs w:val="24"/>
          <w:lang w:eastAsia="zh-CN"/>
        </w:rPr>
        <w:t>Fukuoka, Japan</w:t>
      </w:r>
      <w:r w:rsidR="00CC3582">
        <w:rPr>
          <w:rFonts w:ascii="Arial" w:hAnsi="Arial"/>
          <w:b/>
          <w:sz w:val="24"/>
          <w:szCs w:val="24"/>
          <w:lang w:eastAsia="zh-CN"/>
        </w:rPr>
        <w:t xml:space="preserve">, </w:t>
      </w:r>
      <w:r>
        <w:rPr>
          <w:rFonts w:ascii="Arial" w:hAnsi="Arial"/>
          <w:b/>
          <w:sz w:val="24"/>
          <w:szCs w:val="24"/>
          <w:lang w:eastAsia="zh-CN"/>
        </w:rPr>
        <w:t>20th May</w:t>
      </w:r>
      <w:r w:rsidR="00833E25">
        <w:rPr>
          <w:rFonts w:ascii="Arial" w:hAnsi="Arial"/>
          <w:b/>
          <w:sz w:val="24"/>
          <w:szCs w:val="24"/>
          <w:lang w:eastAsia="zh-CN"/>
        </w:rPr>
        <w:t xml:space="preserve"> </w:t>
      </w:r>
      <w:r w:rsidR="00833E25" w:rsidRPr="00F649B5">
        <w:rPr>
          <w:rFonts w:ascii="Arial" w:hAnsi="Arial" w:cs="Arial"/>
          <w:b/>
          <w:noProof/>
          <w:sz w:val="24"/>
          <w:szCs w:val="24"/>
        </w:rPr>
        <w:t>–</w:t>
      </w:r>
      <w:r w:rsidR="00CC3582">
        <w:rPr>
          <w:rFonts w:ascii="Arial" w:hAnsi="Arial"/>
          <w:b/>
          <w:sz w:val="24"/>
          <w:szCs w:val="24"/>
          <w:lang w:eastAsia="zh-CN"/>
        </w:rPr>
        <w:t xml:space="preserve"> </w:t>
      </w:r>
      <w:r>
        <w:rPr>
          <w:rFonts w:ascii="Arial" w:hAnsi="Arial"/>
          <w:b/>
          <w:sz w:val="24"/>
          <w:szCs w:val="24"/>
          <w:lang w:eastAsia="zh-CN"/>
        </w:rPr>
        <w:t>24th May</w:t>
      </w:r>
      <w:r w:rsidR="00CC3582" w:rsidRPr="00EF3FF4">
        <w:rPr>
          <w:rFonts w:ascii="Arial" w:hAnsi="Arial"/>
          <w:b/>
          <w:sz w:val="24"/>
          <w:szCs w:val="24"/>
          <w:lang w:eastAsia="zh-CN"/>
        </w:rPr>
        <w:t xml:space="preserve">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0F595B9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376FE">
        <w:rPr>
          <w:rFonts w:ascii="Arial" w:eastAsiaTheme="minorEastAsia" w:hAnsi="Arial" w:cs="Arial"/>
          <w:color w:val="000000"/>
          <w:sz w:val="22"/>
          <w:lang w:eastAsia="zh-CN"/>
        </w:rPr>
        <w:t>7</w:t>
      </w:r>
      <w:r>
        <w:rPr>
          <w:rFonts w:ascii="Arial" w:eastAsiaTheme="minorEastAsia" w:hAnsi="Arial" w:cs="Arial" w:hint="eastAsia"/>
          <w:color w:val="000000"/>
          <w:sz w:val="22"/>
          <w:lang w:eastAsia="zh-CN"/>
        </w:rPr>
        <w:t>.</w:t>
      </w:r>
      <w:r w:rsidR="00B41792">
        <w:rPr>
          <w:rFonts w:ascii="Arial" w:eastAsiaTheme="minorEastAsia" w:hAnsi="Arial" w:cs="Arial"/>
          <w:color w:val="000000"/>
          <w:sz w:val="22"/>
          <w:lang w:eastAsia="zh-CN"/>
        </w:rPr>
        <w:t>1</w:t>
      </w:r>
      <w:r w:rsidR="008B53A0">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CF7C67">
        <w:rPr>
          <w:rFonts w:ascii="Arial" w:eastAsiaTheme="minorEastAsia" w:hAnsi="Arial" w:cs="Arial"/>
          <w:color w:val="000000"/>
          <w:sz w:val="22"/>
          <w:lang w:eastAsia="zh-CN"/>
        </w:rPr>
        <w:t>9</w:t>
      </w:r>
    </w:p>
    <w:p w14:paraId="50D5329D" w14:textId="52831ED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41792">
        <w:rPr>
          <w:rFonts w:ascii="Arial" w:hAnsi="Arial" w:cs="Arial"/>
          <w:color w:val="000000"/>
          <w:sz w:val="22"/>
          <w:lang w:eastAsia="zh-CN"/>
        </w:rPr>
        <w:t>Moderator</w:t>
      </w:r>
      <w:r w:rsidR="00321150" w:rsidRPr="00B41792">
        <w:rPr>
          <w:rFonts w:ascii="Arial" w:hAnsi="Arial" w:cs="Arial"/>
          <w:color w:val="000000"/>
          <w:sz w:val="22"/>
          <w:lang w:eastAsia="zh-CN"/>
        </w:rPr>
        <w:t xml:space="preserve"> </w:t>
      </w:r>
      <w:r w:rsidR="004D737D" w:rsidRPr="00B41792">
        <w:rPr>
          <w:rFonts w:ascii="Arial" w:hAnsi="Arial" w:cs="Arial"/>
          <w:color w:val="000000"/>
          <w:sz w:val="22"/>
          <w:lang w:eastAsia="zh-CN"/>
        </w:rPr>
        <w:t>(</w:t>
      </w:r>
      <w:r w:rsidR="00B41792" w:rsidRPr="00B41792">
        <w:rPr>
          <w:rFonts w:ascii="Arial" w:hAnsi="Arial" w:cs="Arial"/>
          <w:color w:val="000000"/>
          <w:sz w:val="22"/>
          <w:lang w:eastAsia="zh-CN"/>
        </w:rPr>
        <w:t>Samsung</w:t>
      </w:r>
      <w:r w:rsidR="004D737D" w:rsidRPr="00B41792">
        <w:rPr>
          <w:rFonts w:ascii="Arial" w:hAnsi="Arial" w:cs="Arial"/>
          <w:color w:val="000000"/>
          <w:sz w:val="22"/>
          <w:lang w:eastAsia="zh-CN"/>
        </w:rPr>
        <w:t>)</w:t>
      </w:r>
    </w:p>
    <w:p w14:paraId="1E0389E7" w14:textId="2B5ABFD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8B53A0" w:rsidRPr="008B53A0">
        <w:rPr>
          <w:rFonts w:ascii="Arial" w:eastAsiaTheme="minorEastAsia" w:hAnsi="Arial" w:cs="Arial"/>
          <w:color w:val="000000"/>
          <w:sz w:val="22"/>
          <w:lang w:eastAsia="zh-CN"/>
        </w:rPr>
        <w:t>[11</w:t>
      </w:r>
      <w:r w:rsidR="00D376FE">
        <w:rPr>
          <w:rFonts w:ascii="Arial" w:eastAsiaTheme="minorEastAsia" w:hAnsi="Arial" w:cs="Arial"/>
          <w:color w:val="000000"/>
          <w:sz w:val="22"/>
          <w:lang w:eastAsia="zh-CN"/>
        </w:rPr>
        <w:t>1</w:t>
      </w:r>
      <w:r w:rsidR="008B53A0" w:rsidRPr="008B53A0">
        <w:rPr>
          <w:rFonts w:ascii="Arial" w:eastAsiaTheme="minorEastAsia" w:hAnsi="Arial" w:cs="Arial"/>
          <w:color w:val="000000"/>
          <w:sz w:val="22"/>
          <w:lang w:eastAsia="zh-CN"/>
        </w:rPr>
        <w:t>][307] NR_NTN_enh_Part3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5F39D133" w14:textId="77BEC09A" w:rsidR="00F93896" w:rsidRPr="00DE7FA8" w:rsidRDefault="00F93896" w:rsidP="00F93896">
      <w:pPr>
        <w:rPr>
          <w:lang w:eastAsia="zh-CN"/>
        </w:rPr>
      </w:pPr>
      <w:r w:rsidRPr="00DE7FA8">
        <w:rPr>
          <w:lang w:eastAsia="zh-CN"/>
        </w:rPr>
        <w:t xml:space="preserve">This document captures issues related to the coexistence aspect of NR NTN enhancement work item in Rel-18. It contains a summary of contributions under Agenda Item </w:t>
      </w:r>
      <w:r w:rsidR="00D376FE">
        <w:rPr>
          <w:lang w:eastAsia="zh-CN"/>
        </w:rPr>
        <w:t>7</w:t>
      </w:r>
      <w:r w:rsidRPr="00DE7FA8">
        <w:rPr>
          <w:lang w:eastAsia="zh-CN"/>
        </w:rPr>
        <w:t>.</w:t>
      </w:r>
      <w:r>
        <w:rPr>
          <w:lang w:eastAsia="zh-CN"/>
        </w:rPr>
        <w:t>1</w:t>
      </w:r>
      <w:r w:rsidR="008B53A0">
        <w:rPr>
          <w:lang w:eastAsia="zh-CN"/>
        </w:rPr>
        <w:t>6</w:t>
      </w:r>
      <w:r w:rsidR="00D37254">
        <w:rPr>
          <w:lang w:eastAsia="zh-CN"/>
        </w:rPr>
        <w:t>.</w:t>
      </w:r>
      <w:r>
        <w:rPr>
          <w:lang w:eastAsia="zh-CN"/>
        </w:rPr>
        <w:t>2 at TSG-RAN WG4 #11</w:t>
      </w:r>
      <w:r w:rsidR="00D376FE">
        <w:rPr>
          <w:lang w:eastAsia="zh-CN"/>
        </w:rPr>
        <w:t>1</w:t>
      </w:r>
      <w:r w:rsidRPr="00DE7FA8">
        <w:rPr>
          <w:lang w:eastAsia="zh-CN"/>
        </w:rPr>
        <w:t xml:space="preserve">, together with identified key open issues, and recommends topics/questions to be handled during this meeting. </w:t>
      </w:r>
    </w:p>
    <w:p w14:paraId="481B71A9" w14:textId="4630227F" w:rsidR="00F93896" w:rsidRPr="00DE7FA8" w:rsidRDefault="00F93896" w:rsidP="00F93896">
      <w:pPr>
        <w:rPr>
          <w:lang w:eastAsia="zh-CN"/>
        </w:rPr>
      </w:pPr>
      <w:r w:rsidRPr="00DE7FA8">
        <w:rPr>
          <w:lang w:eastAsia="zh-CN"/>
        </w:rPr>
        <w:t xml:space="preserve">The purpose of this document is to facilitate discussions to </w:t>
      </w:r>
      <w:r w:rsidR="00D376FE">
        <w:rPr>
          <w:lang w:eastAsia="zh-CN"/>
        </w:rPr>
        <w:t xml:space="preserve">conclude </w:t>
      </w:r>
      <w:r w:rsidRPr="00DE7FA8">
        <w:rPr>
          <w:lang w:eastAsia="zh-CN"/>
        </w:rPr>
        <w:t>coexistence studie</w:t>
      </w:r>
      <w:r w:rsidR="00D376FE">
        <w:rPr>
          <w:lang w:eastAsia="zh-CN"/>
        </w:rPr>
        <w:t>s</w:t>
      </w:r>
      <w:r w:rsidRPr="00DE7FA8">
        <w:rPr>
          <w:lang w:eastAsia="zh-CN"/>
        </w:rPr>
        <w:t xml:space="preserve">. </w:t>
      </w:r>
    </w:p>
    <w:p w14:paraId="5FE43BF5" w14:textId="24CA10DE" w:rsidR="00F93896" w:rsidRPr="00DE7FA8" w:rsidRDefault="00F93896" w:rsidP="00F93896">
      <w:pPr>
        <w:rPr>
          <w:lang w:eastAsia="zh-CN"/>
        </w:rPr>
      </w:pPr>
      <w:r w:rsidRPr="00DE7FA8">
        <w:rPr>
          <w:lang w:eastAsia="zh-CN"/>
        </w:rPr>
        <w:t xml:space="preserve">A total of </w:t>
      </w:r>
      <w:r w:rsidR="00D376FE">
        <w:rPr>
          <w:lang w:eastAsia="zh-CN"/>
        </w:rPr>
        <w:t>4</w:t>
      </w:r>
      <w:r w:rsidRPr="00DE7FA8">
        <w:rPr>
          <w:lang w:eastAsia="zh-CN"/>
        </w:rPr>
        <w:t xml:space="preserve"> TD</w:t>
      </w:r>
      <w:r w:rsidR="0033233E">
        <w:rPr>
          <w:lang w:eastAsia="zh-CN"/>
        </w:rPr>
        <w:t>oc</w:t>
      </w:r>
      <w:r w:rsidRPr="00DE7FA8">
        <w:rPr>
          <w:lang w:eastAsia="zh-CN"/>
        </w:rPr>
        <w:t>s w</w:t>
      </w:r>
      <w:r w:rsidR="00ED486A">
        <w:rPr>
          <w:rFonts w:hint="eastAsia"/>
          <w:lang w:eastAsia="zh-CN"/>
        </w:rPr>
        <w:t>as</w:t>
      </w:r>
      <w:r w:rsidRPr="00DE7FA8">
        <w:rPr>
          <w:lang w:eastAsia="zh-CN"/>
        </w:rPr>
        <w:t xml:space="preserve"> received for </w:t>
      </w:r>
      <w:r w:rsidR="00BC48BB">
        <w:rPr>
          <w:rFonts w:hint="eastAsia"/>
          <w:lang w:eastAsia="zh-CN"/>
        </w:rPr>
        <w:t>A</w:t>
      </w:r>
      <w:r w:rsidR="00BC48BB">
        <w:rPr>
          <w:lang w:eastAsia="zh-CN"/>
        </w:rPr>
        <w:t xml:space="preserve">I </w:t>
      </w:r>
      <w:r w:rsidR="00D376FE">
        <w:rPr>
          <w:lang w:eastAsia="zh-CN"/>
        </w:rPr>
        <w:t>7</w:t>
      </w:r>
      <w:r w:rsidR="00BC48BB">
        <w:rPr>
          <w:lang w:eastAsia="zh-CN"/>
        </w:rPr>
        <w:t>.16.2</w:t>
      </w:r>
      <w:r>
        <w:rPr>
          <w:lang w:eastAsia="zh-CN"/>
        </w:rPr>
        <w:t xml:space="preserve"> </w:t>
      </w:r>
      <w:r w:rsidRPr="00DE7FA8">
        <w:rPr>
          <w:lang w:eastAsia="zh-CN"/>
        </w:rPr>
        <w:t xml:space="preserve">and </w:t>
      </w:r>
      <w:r w:rsidR="008B53A0">
        <w:rPr>
          <w:lang w:eastAsia="zh-CN"/>
        </w:rPr>
        <w:t>2</w:t>
      </w:r>
      <w:r w:rsidRPr="00DE7FA8">
        <w:rPr>
          <w:lang w:eastAsia="zh-CN"/>
        </w:rPr>
        <w:t xml:space="preserve"> topics are listed below to cover proposals and contents in these documents as appropriate. </w:t>
      </w:r>
    </w:p>
    <w:p w14:paraId="51DCFE7E" w14:textId="7EC9D5F5" w:rsidR="00F93896" w:rsidRPr="00DE7FA8" w:rsidRDefault="00F93896" w:rsidP="00CC4A16">
      <w:pPr>
        <w:pStyle w:val="aff8"/>
        <w:numPr>
          <w:ilvl w:val="0"/>
          <w:numId w:val="25"/>
        </w:numPr>
        <w:ind w:firstLineChars="0"/>
        <w:rPr>
          <w:lang w:eastAsia="zh-CN"/>
        </w:rPr>
      </w:pPr>
      <w:r w:rsidRPr="00DE7FA8">
        <w:rPr>
          <w:lang w:eastAsia="zh-CN"/>
        </w:rPr>
        <w:t xml:space="preserve">Topic #1: </w:t>
      </w:r>
      <w:r w:rsidR="00D376FE">
        <w:rPr>
          <w:lang w:eastAsia="zh-CN"/>
        </w:rPr>
        <w:t>Conclusion of coexistence studies</w:t>
      </w:r>
    </w:p>
    <w:p w14:paraId="3D7ED222" w14:textId="63165807" w:rsidR="00D37254" w:rsidRDefault="00F93896" w:rsidP="00CC4A16">
      <w:pPr>
        <w:pStyle w:val="aff8"/>
        <w:numPr>
          <w:ilvl w:val="0"/>
          <w:numId w:val="25"/>
        </w:numPr>
        <w:ind w:firstLineChars="0"/>
        <w:rPr>
          <w:lang w:eastAsia="zh-CN"/>
        </w:rPr>
      </w:pPr>
      <w:r w:rsidRPr="00DE7FA8">
        <w:rPr>
          <w:lang w:eastAsia="zh-CN"/>
        </w:rPr>
        <w:t xml:space="preserve">Topic #2: </w:t>
      </w:r>
      <w:r w:rsidR="00D376FE">
        <w:rPr>
          <w:lang w:eastAsia="zh-CN"/>
        </w:rPr>
        <w:t>CRs to TR 38.863</w:t>
      </w:r>
    </w:p>
    <w:p w14:paraId="021E6E5D" w14:textId="6F711B87" w:rsidR="00CC4A16" w:rsidRDefault="00CC4A16" w:rsidP="00805BE8">
      <w:pPr>
        <w:pStyle w:val="1"/>
        <w:rPr>
          <w:lang w:eastAsia="ja-JP"/>
        </w:rPr>
      </w:pPr>
      <w:r>
        <w:rPr>
          <w:lang w:eastAsia="ja-JP"/>
        </w:rPr>
        <w:t>Topic</w:t>
      </w:r>
      <w:r w:rsidRPr="00805BE8">
        <w:rPr>
          <w:lang w:eastAsia="ja-JP"/>
        </w:rPr>
        <w:t xml:space="preserve"> #</w:t>
      </w:r>
      <w:r>
        <w:rPr>
          <w:lang w:eastAsia="ja-JP"/>
        </w:rPr>
        <w:t>1</w:t>
      </w:r>
      <w:r w:rsidRPr="00805BE8">
        <w:rPr>
          <w:lang w:eastAsia="ja-JP"/>
        </w:rPr>
        <w:t xml:space="preserve">: </w:t>
      </w:r>
      <w:r w:rsidR="000D6996">
        <w:rPr>
          <w:lang w:eastAsia="ja-JP"/>
        </w:rPr>
        <w:t xml:space="preserve">NTN </w:t>
      </w:r>
      <w:r w:rsidR="000D6996">
        <w:rPr>
          <w:rFonts w:hint="eastAsia"/>
          <w:lang w:eastAsia="zh-CN"/>
        </w:rPr>
        <w:t>VSAT</w:t>
      </w:r>
      <w:r w:rsidR="000D6996">
        <w:rPr>
          <w:lang w:eastAsia="ja-JP"/>
        </w:rPr>
        <w:t xml:space="preserve"> UE ACS value</w:t>
      </w:r>
    </w:p>
    <w:p w14:paraId="1DA9DE2D" w14:textId="77777777" w:rsidR="00CC4A16" w:rsidRPr="00CB0305" w:rsidRDefault="00CC4A16" w:rsidP="00CC4A16">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37"/>
        <w:gridCol w:w="1407"/>
        <w:gridCol w:w="6687"/>
      </w:tblGrid>
      <w:tr w:rsidR="00A62519" w:rsidRPr="00F53FE2" w14:paraId="6C45C788" w14:textId="77777777" w:rsidTr="00683E74">
        <w:trPr>
          <w:trHeight w:val="468"/>
        </w:trPr>
        <w:tc>
          <w:tcPr>
            <w:tcW w:w="1537" w:type="dxa"/>
            <w:vAlign w:val="center"/>
          </w:tcPr>
          <w:p w14:paraId="18BD2863" w14:textId="77777777" w:rsidR="00CC4A16" w:rsidRPr="00805BE8" w:rsidRDefault="00CC4A16" w:rsidP="00190E47">
            <w:pPr>
              <w:spacing w:before="120" w:after="120"/>
              <w:rPr>
                <w:b/>
                <w:bCs/>
              </w:rPr>
            </w:pPr>
            <w:r w:rsidRPr="00805BE8">
              <w:rPr>
                <w:b/>
                <w:bCs/>
              </w:rPr>
              <w:t>T-doc number</w:t>
            </w:r>
          </w:p>
        </w:tc>
        <w:tc>
          <w:tcPr>
            <w:tcW w:w="1407" w:type="dxa"/>
            <w:vAlign w:val="center"/>
          </w:tcPr>
          <w:p w14:paraId="2BC30EBF" w14:textId="77777777" w:rsidR="00CC4A16" w:rsidRPr="00805BE8" w:rsidRDefault="00CC4A16" w:rsidP="00190E47">
            <w:pPr>
              <w:spacing w:before="120" w:after="120"/>
              <w:rPr>
                <w:b/>
                <w:bCs/>
              </w:rPr>
            </w:pPr>
            <w:r w:rsidRPr="00805BE8">
              <w:rPr>
                <w:b/>
                <w:bCs/>
              </w:rPr>
              <w:t>Company</w:t>
            </w:r>
          </w:p>
        </w:tc>
        <w:tc>
          <w:tcPr>
            <w:tcW w:w="6687" w:type="dxa"/>
            <w:vAlign w:val="center"/>
          </w:tcPr>
          <w:p w14:paraId="75197260" w14:textId="77777777" w:rsidR="00CC4A16" w:rsidRPr="00805BE8" w:rsidRDefault="00CC4A16" w:rsidP="00190E47">
            <w:pPr>
              <w:spacing w:before="120" w:after="120"/>
              <w:rPr>
                <w:b/>
                <w:bCs/>
              </w:rPr>
            </w:pPr>
            <w:r w:rsidRPr="00805BE8">
              <w:rPr>
                <w:b/>
                <w:bCs/>
              </w:rPr>
              <w:t>Proposals</w:t>
            </w:r>
            <w:r>
              <w:rPr>
                <w:b/>
                <w:bCs/>
              </w:rPr>
              <w:t xml:space="preserve"> / Observations</w:t>
            </w:r>
          </w:p>
        </w:tc>
      </w:tr>
      <w:tr w:rsidR="00A62519" w14:paraId="2E6840D1" w14:textId="77777777" w:rsidTr="00683E74">
        <w:trPr>
          <w:trHeight w:val="468"/>
        </w:trPr>
        <w:tc>
          <w:tcPr>
            <w:tcW w:w="1537" w:type="dxa"/>
          </w:tcPr>
          <w:p w14:paraId="4C049395" w14:textId="50E9CFE9" w:rsidR="00CC4A16" w:rsidRPr="004A7544" w:rsidRDefault="000D6996" w:rsidP="00CC4A16">
            <w:pPr>
              <w:spacing w:before="120" w:after="120"/>
            </w:pPr>
            <w:r w:rsidRPr="0057307D">
              <w:t>R4-240</w:t>
            </w:r>
            <w:r w:rsidR="00683E74">
              <w:t>7509</w:t>
            </w:r>
          </w:p>
        </w:tc>
        <w:tc>
          <w:tcPr>
            <w:tcW w:w="1407" w:type="dxa"/>
          </w:tcPr>
          <w:p w14:paraId="669E999D" w14:textId="23CB5E1B" w:rsidR="00CC4A16" w:rsidRPr="004A7544" w:rsidRDefault="000D6996" w:rsidP="00CC4A16">
            <w:pPr>
              <w:spacing w:before="120" w:after="120"/>
            </w:pPr>
            <w:r>
              <w:t>CATT</w:t>
            </w:r>
          </w:p>
        </w:tc>
        <w:tc>
          <w:tcPr>
            <w:tcW w:w="6687" w:type="dxa"/>
            <w:vAlign w:val="center"/>
          </w:tcPr>
          <w:p w14:paraId="6959B65A" w14:textId="77777777" w:rsidR="00683E74" w:rsidRDefault="00683E74" w:rsidP="00DE51BC">
            <w:pPr>
              <w:spacing w:after="0"/>
              <w:rPr>
                <w:rFonts w:eastAsiaTheme="minorEastAsia"/>
                <w:lang w:eastAsia="zh-CN"/>
              </w:rPr>
            </w:pPr>
            <w:r w:rsidRPr="00284346">
              <w:t>NOTE 2:  </w:t>
            </w:r>
            <w:r w:rsidRPr="00284346">
              <w:rPr>
                <w:lang w:val="en-US" w:eastAsia="zh-CN"/>
              </w:rPr>
              <w:tab/>
            </w:r>
            <w:r w:rsidRPr="00284346">
              <w:t xml:space="preserve">There are existing non-3GPP VSAT UE operating in Ka band at present and will likely continue operating in the future, </w:t>
            </w:r>
            <w:r w:rsidRPr="008C4939">
              <w:rPr>
                <w:highlight w:val="yellow"/>
              </w:rPr>
              <w:t>with ACS performance lower than the value</w:t>
            </w:r>
            <w:r w:rsidRPr="008C4939">
              <w:rPr>
                <w:rFonts w:eastAsiaTheme="minorEastAsia"/>
                <w:highlight w:val="yellow"/>
                <w:lang w:eastAsia="zh-CN"/>
              </w:rPr>
              <w:t>.</w:t>
            </w:r>
          </w:p>
          <w:p w14:paraId="6D77F7BF" w14:textId="31B593C8" w:rsidR="00683E74" w:rsidRPr="00683E74" w:rsidRDefault="00683E74" w:rsidP="00683E74">
            <w:pPr>
              <w:spacing w:before="180"/>
              <w:rPr>
                <w:lang w:val="x-none"/>
              </w:rPr>
            </w:pPr>
            <w:r>
              <w:rPr>
                <w:rFonts w:eastAsiaTheme="minorEastAsia" w:hint="eastAsia"/>
                <w:b/>
                <w:snapToGrid w:val="0"/>
                <w:lang w:val="en-US" w:eastAsia="zh-CN"/>
              </w:rPr>
              <w:t>Observation</w:t>
            </w:r>
            <w:r w:rsidRPr="00817DDA">
              <w:rPr>
                <w:rFonts w:eastAsiaTheme="minorEastAsia" w:hint="eastAsia"/>
                <w:b/>
                <w:snapToGrid w:val="0"/>
                <w:lang w:eastAsia="zh-CN"/>
              </w:rPr>
              <w:t xml:space="preserve"> 1</w:t>
            </w:r>
            <w:r w:rsidRPr="007E1009">
              <w:rPr>
                <w:rFonts w:eastAsiaTheme="minorEastAsia" w:hint="eastAsia"/>
                <w:b/>
                <w:snapToGrid w:val="0"/>
                <w:lang w:eastAsia="zh-CN"/>
              </w:rPr>
              <w:t xml:space="preserve">: </w:t>
            </w:r>
            <w:r>
              <w:rPr>
                <w:rFonts w:eastAsiaTheme="minorEastAsia" w:hint="eastAsia"/>
                <w:b/>
                <w:snapToGrid w:val="0"/>
                <w:lang w:eastAsia="zh-CN"/>
              </w:rPr>
              <w:t>The Note 2 in R4-2406134 may cause some potential coexistence issues</w:t>
            </w:r>
            <w:r w:rsidRPr="00397690">
              <w:rPr>
                <w:b/>
                <w:lang w:eastAsia="zh-CN"/>
              </w:rPr>
              <w:t>.</w:t>
            </w:r>
            <w:r>
              <w:rPr>
                <w:b/>
                <w:lang w:eastAsia="zh-CN"/>
              </w:rPr>
              <w:t xml:space="preserve"> </w:t>
            </w:r>
          </w:p>
        </w:tc>
      </w:tr>
      <w:tr w:rsidR="00A62519" w14:paraId="209B8CCC" w14:textId="77777777" w:rsidTr="00683E74">
        <w:trPr>
          <w:trHeight w:val="468"/>
        </w:trPr>
        <w:tc>
          <w:tcPr>
            <w:tcW w:w="1537" w:type="dxa"/>
          </w:tcPr>
          <w:p w14:paraId="0DFB1E6C" w14:textId="49E2C82D" w:rsidR="00264B3F" w:rsidRPr="0057307D" w:rsidRDefault="00264B3F" w:rsidP="00CC4A16">
            <w:pPr>
              <w:spacing w:before="120" w:after="120"/>
            </w:pPr>
            <w:r w:rsidRPr="0057307D">
              <w:t>R4-240</w:t>
            </w:r>
            <w:r w:rsidR="00683E74">
              <w:t>9323</w:t>
            </w:r>
          </w:p>
        </w:tc>
        <w:tc>
          <w:tcPr>
            <w:tcW w:w="1407" w:type="dxa"/>
          </w:tcPr>
          <w:p w14:paraId="75CABEAB" w14:textId="3581CEFB" w:rsidR="00264B3F" w:rsidRDefault="00A62519" w:rsidP="00CC4A16">
            <w:pPr>
              <w:spacing w:before="120" w:after="120"/>
              <w:rPr>
                <w:rFonts w:eastAsiaTheme="minorEastAsia"/>
                <w:lang w:eastAsia="zh-CN"/>
              </w:rPr>
            </w:pPr>
            <w:r w:rsidRPr="005E17B6">
              <w:t>Huawei, HiSilicon</w:t>
            </w:r>
          </w:p>
        </w:tc>
        <w:tc>
          <w:tcPr>
            <w:tcW w:w="6687" w:type="dxa"/>
            <w:vAlign w:val="center"/>
          </w:tcPr>
          <w:p w14:paraId="7E01A81E" w14:textId="188FCE54" w:rsidR="00A62519" w:rsidRPr="00683E74" w:rsidRDefault="00683E74" w:rsidP="00264B3F">
            <w:pPr>
              <w:rPr>
                <w:rFonts w:eastAsiaTheme="minorEastAsia"/>
                <w:b/>
                <w:lang w:eastAsia="zh-CN"/>
              </w:rPr>
            </w:pPr>
            <w:r w:rsidRPr="00D8167F">
              <w:rPr>
                <w:rFonts w:eastAsiaTheme="minorEastAsia"/>
                <w:b/>
                <w:lang w:eastAsia="zh-CN"/>
              </w:rPr>
              <w:t>Observation 1: When RAN4 concluding the summary of coexistence case 5 (VSAT UE ACS), some soft wordings from Qualitative perspective seem better than a specific ACIR value currently.</w:t>
            </w:r>
          </w:p>
        </w:tc>
      </w:tr>
    </w:tbl>
    <w:p w14:paraId="708B5116" w14:textId="77777777" w:rsidR="00CC4A16" w:rsidRPr="00D37254" w:rsidRDefault="00CC4A16" w:rsidP="00CC4A16"/>
    <w:p w14:paraId="2BB2BDEB" w14:textId="77777777" w:rsidR="00CC4A16" w:rsidRPr="004A7544" w:rsidRDefault="00CC4A16" w:rsidP="00CC4A16">
      <w:pPr>
        <w:pStyle w:val="2"/>
      </w:pPr>
      <w:r w:rsidRPr="004A7544">
        <w:rPr>
          <w:rFonts w:hint="eastAsia"/>
        </w:rPr>
        <w:t>Open issues</w:t>
      </w:r>
      <w:r>
        <w:t xml:space="preserve"> summary</w:t>
      </w:r>
    </w:p>
    <w:p w14:paraId="032C9CD8" w14:textId="780938C5" w:rsidR="00CC4A16" w:rsidRPr="00D37254" w:rsidRDefault="00CC4A16" w:rsidP="00CC4A16">
      <w:pPr>
        <w:rPr>
          <w:b/>
          <w:u w:val="single"/>
          <w:lang w:eastAsia="ko-KR"/>
        </w:rPr>
      </w:pPr>
      <w:r w:rsidRPr="00D37254">
        <w:rPr>
          <w:b/>
          <w:u w:val="single"/>
          <w:lang w:eastAsia="ko-KR"/>
        </w:rPr>
        <w:t xml:space="preserve">Issue 1-1: </w:t>
      </w:r>
      <w:r w:rsidR="00683E74">
        <w:rPr>
          <w:rFonts w:hint="eastAsia"/>
          <w:b/>
          <w:u w:val="single"/>
          <w:lang w:eastAsia="zh-CN"/>
        </w:rPr>
        <w:t>Conclusion</w:t>
      </w:r>
      <w:r w:rsidR="00683E74">
        <w:rPr>
          <w:b/>
          <w:u w:val="single"/>
          <w:lang w:eastAsia="ko-KR"/>
        </w:rPr>
        <w:t xml:space="preserve"> on coexistence studies</w:t>
      </w:r>
    </w:p>
    <w:p w14:paraId="6189ADFC" w14:textId="77777777" w:rsidR="00CC4A16" w:rsidRPr="00D37254" w:rsidRDefault="00CC4A16" w:rsidP="00CC4A16">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254">
        <w:rPr>
          <w:rFonts w:eastAsia="宋体"/>
          <w:szCs w:val="24"/>
          <w:lang w:eastAsia="zh-CN"/>
        </w:rPr>
        <w:t>Proposals</w:t>
      </w:r>
    </w:p>
    <w:p w14:paraId="1CED8748" w14:textId="2019DBFA" w:rsidR="002D5BC6" w:rsidRPr="00DE51BC" w:rsidRDefault="00ED486A" w:rsidP="00DE51B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w</w:t>
      </w:r>
      <w:r w:rsidR="00C87A11">
        <w:rPr>
          <w:rFonts w:eastAsia="宋体"/>
          <w:szCs w:val="24"/>
          <w:lang w:eastAsia="zh-CN"/>
        </w:rPr>
        <w:t xml:space="preserve">ording </w:t>
      </w:r>
      <w:r>
        <w:rPr>
          <w:rFonts w:eastAsia="宋体"/>
          <w:szCs w:val="24"/>
          <w:lang w:eastAsia="zh-CN"/>
        </w:rPr>
        <w:t>of</w:t>
      </w:r>
      <w:r w:rsidR="00C87A11">
        <w:rPr>
          <w:rFonts w:eastAsia="宋体"/>
          <w:szCs w:val="24"/>
          <w:lang w:eastAsia="zh-CN"/>
        </w:rPr>
        <w:t xml:space="preserve"> the conclusion of VSAT ACS and relative notes should be tuned.  </w:t>
      </w:r>
    </w:p>
    <w:p w14:paraId="4D2E562C" w14:textId="77777777" w:rsidR="00CC4A16" w:rsidRPr="00D37254" w:rsidRDefault="00CC4A16" w:rsidP="00CC4A16">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254">
        <w:rPr>
          <w:rFonts w:eastAsia="宋体"/>
          <w:szCs w:val="24"/>
          <w:lang w:eastAsia="zh-CN"/>
        </w:rPr>
        <w:t>Recommended WF</w:t>
      </w:r>
    </w:p>
    <w:p w14:paraId="05ACBE83" w14:textId="4CAC9F4A" w:rsidR="00CC4A16" w:rsidRDefault="00C87A11" w:rsidP="00CC4A1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w:t>
      </w:r>
      <w:r>
        <w:rPr>
          <w:rFonts w:eastAsia="宋体"/>
          <w:szCs w:val="24"/>
          <w:lang w:eastAsia="zh-CN"/>
        </w:rPr>
        <w:t>ue considerations of the proposal should be taken when reviewing rel</w:t>
      </w:r>
      <w:r>
        <w:rPr>
          <w:rFonts w:eastAsia="宋体" w:hint="eastAsia"/>
          <w:szCs w:val="24"/>
          <w:lang w:eastAsia="zh-CN"/>
        </w:rPr>
        <w:t>evant</w:t>
      </w:r>
      <w:r>
        <w:rPr>
          <w:rFonts w:eastAsia="宋体"/>
          <w:szCs w:val="24"/>
          <w:lang w:eastAsia="zh-CN"/>
        </w:rPr>
        <w:t xml:space="preserve"> CRs listed in Topic #2. </w:t>
      </w:r>
    </w:p>
    <w:p w14:paraId="609286E5" w14:textId="36428A90" w:rsidR="00E80B52" w:rsidRPr="00805BE8" w:rsidRDefault="00142BB9" w:rsidP="00805BE8">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w:t>
      </w:r>
      <w:r w:rsidR="00CC4A16">
        <w:rPr>
          <w:lang w:eastAsia="ja-JP"/>
        </w:rPr>
        <w:t>2</w:t>
      </w:r>
      <w:r w:rsidR="00C649BD" w:rsidRPr="00805BE8">
        <w:rPr>
          <w:lang w:eastAsia="ja-JP"/>
        </w:rPr>
        <w:t xml:space="preserve">: </w:t>
      </w:r>
      <w:r w:rsidR="00683E74">
        <w:rPr>
          <w:lang w:eastAsia="zh-CN"/>
        </w:rPr>
        <w:t>CRs on TR 38.863</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3"/>
        <w:gridCol w:w="6586"/>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5CCAEDA4" w:rsidR="00F53FE2" w:rsidRPr="004A7544" w:rsidRDefault="00D376FE" w:rsidP="00E52123">
            <w:pPr>
              <w:spacing w:before="120" w:after="120"/>
            </w:pPr>
            <w:r>
              <w:t>R4-2408414</w:t>
            </w:r>
          </w:p>
        </w:tc>
        <w:tc>
          <w:tcPr>
            <w:tcW w:w="1437" w:type="dxa"/>
          </w:tcPr>
          <w:p w14:paraId="1A5AAE84" w14:textId="0EF71B69" w:rsidR="00F53FE2" w:rsidRPr="004A7544" w:rsidRDefault="00E52123" w:rsidP="00805BE8">
            <w:pPr>
              <w:spacing w:before="120" w:after="120"/>
            </w:pPr>
            <w:r>
              <w:t>Samsung</w:t>
            </w:r>
          </w:p>
        </w:tc>
        <w:tc>
          <w:tcPr>
            <w:tcW w:w="6772" w:type="dxa"/>
          </w:tcPr>
          <w:p w14:paraId="23E5CF1A" w14:textId="23E11ABE" w:rsidR="005E366A" w:rsidRPr="00D376FE" w:rsidRDefault="00D376FE" w:rsidP="00683E74">
            <w:pPr>
              <w:spacing w:before="120" w:after="120"/>
            </w:pPr>
            <w:r>
              <w:t xml:space="preserve">CR on TR 38.863 Addition of simulation results in above 10GHz. Formal document based on </w:t>
            </w:r>
            <w:r w:rsidR="00683E74">
              <w:rPr>
                <w:noProof/>
                <w:lang w:eastAsia="zh-CN"/>
              </w:rPr>
              <w:t>R4-2405084endorsed in RAN4#110bis.</w:t>
            </w:r>
          </w:p>
        </w:tc>
      </w:tr>
      <w:tr w:rsidR="00D376FE" w14:paraId="5793545A" w14:textId="77777777" w:rsidTr="00805BE8">
        <w:trPr>
          <w:trHeight w:val="468"/>
        </w:trPr>
        <w:tc>
          <w:tcPr>
            <w:tcW w:w="1648" w:type="dxa"/>
          </w:tcPr>
          <w:p w14:paraId="60E18F14" w14:textId="0A363639" w:rsidR="00D376FE" w:rsidRDefault="00D376FE" w:rsidP="00D376FE">
            <w:pPr>
              <w:spacing w:before="120" w:after="120"/>
            </w:pPr>
            <w:r>
              <w:t>R4-2408415</w:t>
            </w:r>
          </w:p>
        </w:tc>
        <w:tc>
          <w:tcPr>
            <w:tcW w:w="1437" w:type="dxa"/>
          </w:tcPr>
          <w:p w14:paraId="483AC9DB" w14:textId="0E52BECA" w:rsidR="00D376FE" w:rsidRDefault="00683E74" w:rsidP="00805BE8">
            <w:pPr>
              <w:spacing w:before="120" w:after="120"/>
            </w:pPr>
            <w:r>
              <w:t>Samsung</w:t>
            </w:r>
          </w:p>
        </w:tc>
        <w:tc>
          <w:tcPr>
            <w:tcW w:w="6772" w:type="dxa"/>
          </w:tcPr>
          <w:p w14:paraId="125EBD5D" w14:textId="06575C7A" w:rsidR="00D376FE" w:rsidRDefault="00683E74" w:rsidP="0059058D">
            <w:pPr>
              <w:spacing w:before="120" w:after="120"/>
            </w:pPr>
            <w:r>
              <w:t>CR on TR38.863 Summary of coe</w:t>
            </w:r>
            <w:r w:rsidR="00B76A13">
              <w:t>xi</w:t>
            </w:r>
            <w:r>
              <w:t>stence results in above 10GHz</w:t>
            </w:r>
          </w:p>
        </w:tc>
      </w:tr>
    </w:tbl>
    <w:p w14:paraId="3E29E2AF" w14:textId="77777777" w:rsidR="00484C5D" w:rsidRPr="00D3725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52E527C3" w14:textId="1697BABF" w:rsidR="00B4108D" w:rsidRPr="00D37254" w:rsidRDefault="00B4108D" w:rsidP="00B4108D">
      <w:pPr>
        <w:rPr>
          <w:b/>
          <w:u w:val="single"/>
          <w:lang w:eastAsia="ko-KR"/>
        </w:rPr>
      </w:pPr>
      <w:r w:rsidRPr="00D37254">
        <w:rPr>
          <w:b/>
          <w:u w:val="single"/>
          <w:lang w:eastAsia="ko-KR"/>
        </w:rPr>
        <w:t xml:space="preserve">Issue </w:t>
      </w:r>
      <w:r w:rsidR="00AC0630">
        <w:rPr>
          <w:b/>
          <w:u w:val="single"/>
          <w:lang w:eastAsia="ko-KR"/>
        </w:rPr>
        <w:t>2</w:t>
      </w:r>
      <w:r w:rsidRPr="00D37254">
        <w:rPr>
          <w:b/>
          <w:u w:val="single"/>
          <w:lang w:eastAsia="ko-KR"/>
        </w:rPr>
        <w:t xml:space="preserve">-1: </w:t>
      </w:r>
      <w:r w:rsidR="00D37254" w:rsidRPr="00D37254">
        <w:rPr>
          <w:b/>
          <w:u w:val="single"/>
          <w:lang w:eastAsia="ko-KR"/>
        </w:rPr>
        <w:t>CR</w:t>
      </w:r>
      <w:r w:rsidR="00DE51BC">
        <w:rPr>
          <w:b/>
          <w:u w:val="single"/>
          <w:lang w:eastAsia="ko-KR"/>
        </w:rPr>
        <w:t>s</w:t>
      </w:r>
      <w:r w:rsidR="00D37254" w:rsidRPr="00D37254">
        <w:rPr>
          <w:b/>
          <w:u w:val="single"/>
          <w:lang w:eastAsia="ko-KR"/>
        </w:rPr>
        <w:t xml:space="preserve"> </w:t>
      </w:r>
      <w:r w:rsidR="00DE51BC">
        <w:rPr>
          <w:b/>
          <w:u w:val="single"/>
          <w:lang w:eastAsia="ko-KR"/>
        </w:rPr>
        <w:t>t</w:t>
      </w:r>
      <w:r w:rsidR="00D37254" w:rsidRPr="00D37254">
        <w:rPr>
          <w:b/>
          <w:u w:val="single"/>
          <w:lang w:eastAsia="ko-KR"/>
        </w:rPr>
        <w:t>o TR 38.863</w:t>
      </w:r>
    </w:p>
    <w:p w14:paraId="3C3336B6" w14:textId="77777777" w:rsidR="00B4108D" w:rsidRPr="00D37254"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254">
        <w:rPr>
          <w:rFonts w:eastAsia="宋体"/>
          <w:szCs w:val="24"/>
          <w:lang w:eastAsia="zh-CN"/>
        </w:rPr>
        <w:t>Proposals</w:t>
      </w:r>
    </w:p>
    <w:p w14:paraId="13C6B9EA" w14:textId="1C96B050" w:rsidR="00B4108D" w:rsidRPr="00D37254"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D37254">
        <w:rPr>
          <w:rFonts w:eastAsia="宋体"/>
          <w:szCs w:val="24"/>
          <w:lang w:eastAsia="zh-CN"/>
        </w:rPr>
        <w:t xml:space="preserve">Option 1: </w:t>
      </w:r>
      <w:r w:rsidR="00D37254">
        <w:rPr>
          <w:rFonts w:eastAsia="宋体"/>
          <w:szCs w:val="24"/>
          <w:lang w:eastAsia="zh-CN"/>
        </w:rPr>
        <w:t xml:space="preserve">Review </w:t>
      </w:r>
      <w:r w:rsidR="0059058D">
        <w:t>R4-240</w:t>
      </w:r>
      <w:r w:rsidR="00B76A13">
        <w:t>8414 and R4-2408415</w:t>
      </w:r>
      <w:r w:rsidR="00DE51BC">
        <w:t xml:space="preserve">, and revise </w:t>
      </w:r>
      <w:r w:rsidR="00D37254">
        <w:rPr>
          <w:rFonts w:eastAsia="宋体"/>
          <w:szCs w:val="24"/>
          <w:lang w:eastAsia="zh-CN"/>
        </w:rPr>
        <w:t xml:space="preserve">if needed for </w:t>
      </w:r>
      <w:r w:rsidR="00DE51BC">
        <w:rPr>
          <w:rFonts w:eastAsia="宋体"/>
          <w:szCs w:val="24"/>
          <w:lang w:eastAsia="zh-CN"/>
        </w:rPr>
        <w:t>agre</w:t>
      </w:r>
      <w:r w:rsidR="0059058D">
        <w:rPr>
          <w:rFonts w:eastAsia="宋体"/>
          <w:szCs w:val="24"/>
          <w:lang w:eastAsia="zh-CN"/>
        </w:rPr>
        <w:t xml:space="preserve">ement. </w:t>
      </w:r>
      <w:r w:rsidR="00D37254">
        <w:rPr>
          <w:rFonts w:eastAsia="宋体"/>
          <w:szCs w:val="24"/>
          <w:lang w:eastAsia="zh-CN"/>
        </w:rPr>
        <w:t xml:space="preserve"> </w:t>
      </w:r>
    </w:p>
    <w:p w14:paraId="584C6E6F" w14:textId="77777777" w:rsidR="00B4108D" w:rsidRPr="00D37254"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254">
        <w:rPr>
          <w:rFonts w:eastAsia="宋体"/>
          <w:szCs w:val="24"/>
          <w:lang w:eastAsia="zh-CN"/>
        </w:rPr>
        <w:t>Recommended WF</w:t>
      </w:r>
    </w:p>
    <w:p w14:paraId="2A0294E9" w14:textId="1F1E9539" w:rsidR="009415B0" w:rsidRPr="00334AC4" w:rsidRDefault="00DE51BC" w:rsidP="005B480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Review </w:t>
      </w:r>
      <w:r>
        <w:t xml:space="preserve">R4-2408414 and R4-2408415, and revise </w:t>
      </w:r>
      <w:r>
        <w:rPr>
          <w:rFonts w:eastAsia="宋体"/>
          <w:szCs w:val="24"/>
          <w:lang w:eastAsia="zh-CN"/>
        </w:rPr>
        <w:t>if needed for agreement.</w:t>
      </w:r>
    </w:p>
    <w:p w14:paraId="5EDFD4AE" w14:textId="0E857E89" w:rsidR="00F93896" w:rsidRDefault="00F93896" w:rsidP="00F93896">
      <w:pPr>
        <w:pStyle w:val="1"/>
        <w:rPr>
          <w:lang w:eastAsia="ja-JP"/>
        </w:rPr>
      </w:pPr>
      <w:r w:rsidRPr="00F93896">
        <w:rPr>
          <w:rFonts w:hint="eastAsia"/>
          <w:lang w:eastAsia="ja-JP"/>
        </w:rPr>
        <w:t>R</w:t>
      </w:r>
      <w:r w:rsidRPr="00F93896">
        <w:rPr>
          <w:lang w:eastAsia="ja-JP"/>
        </w:rPr>
        <w:t>ecomme</w:t>
      </w:r>
      <w:r w:rsidR="00D73E96">
        <w:rPr>
          <w:lang w:eastAsia="ja-JP"/>
        </w:rPr>
        <w:t>ndation on TDOCs</w:t>
      </w:r>
    </w:p>
    <w:p w14:paraId="325414BA" w14:textId="17D28A4A" w:rsidR="00CF168F" w:rsidRPr="00CF168F" w:rsidRDefault="00CF168F" w:rsidP="00CF168F">
      <w:pPr>
        <w:rPr>
          <w:rFonts w:eastAsia="Yu Mincho"/>
          <w:sz w:val="22"/>
          <w:lang w:val="sv-SE" w:eastAsia="ja-JP"/>
        </w:rPr>
      </w:pPr>
      <w:r w:rsidRPr="00CF168F">
        <w:rPr>
          <w:rFonts w:eastAsiaTheme="minorEastAsia"/>
          <w:i/>
          <w:color w:val="0070C0"/>
          <w:lang w:val="sv-SE" w:eastAsia="zh-CN"/>
        </w:rPr>
        <w:t>Suggested status:</w:t>
      </w:r>
      <w:r>
        <w:rPr>
          <w:rFonts w:eastAsiaTheme="minorEastAsia"/>
          <w:i/>
          <w:color w:val="0070C0"/>
          <w:lang w:val="sv-SE" w:eastAsia="zh-CN"/>
        </w:rPr>
        <w:t xml:space="preserve"> </w:t>
      </w:r>
      <w:r w:rsidRPr="00CF168F">
        <w:rPr>
          <w:rFonts w:eastAsiaTheme="minorEastAsia"/>
          <w:i/>
          <w:color w:val="0070C0"/>
          <w:lang w:val="sv-SE" w:eastAsia="zh-CN"/>
        </w:rPr>
        <w:t>Not treated/Not pursued/Return to/Noted/Agreed/Approved/Endorsed/Revised/Merged/Postponed/Reserved/Withdrawn</w:t>
      </w:r>
    </w:p>
    <w:p w14:paraId="15BFE9F5" w14:textId="309909A1" w:rsidR="00F93896" w:rsidRPr="00F93896" w:rsidRDefault="00F93896" w:rsidP="00F93896">
      <w:pPr>
        <w:rPr>
          <w:rFonts w:eastAsiaTheme="minorEastAsia"/>
          <w:b/>
          <w:u w:val="single"/>
          <w:lang w:val="sv-SE" w:eastAsia="zh-CN"/>
        </w:rPr>
      </w:pPr>
      <w:r w:rsidRPr="00F93896">
        <w:rPr>
          <w:rFonts w:eastAsiaTheme="minorEastAsia" w:hint="eastAsia"/>
          <w:b/>
          <w:u w:val="single"/>
          <w:lang w:val="sv-SE" w:eastAsia="zh-CN"/>
        </w:rPr>
        <w:t>I</w:t>
      </w:r>
      <w:r w:rsidRPr="00F93896">
        <w:rPr>
          <w:rFonts w:eastAsiaTheme="minorEastAsia"/>
          <w:b/>
          <w:u w:val="single"/>
          <w:lang w:val="sv-SE" w:eastAsia="zh-CN"/>
        </w:rPr>
        <w:t>nputs to this meeting</w:t>
      </w:r>
    </w:p>
    <w:tbl>
      <w:tblPr>
        <w:tblStyle w:val="aff7"/>
        <w:tblW w:w="0" w:type="auto"/>
        <w:tblLook w:val="04A0" w:firstRow="1" w:lastRow="0" w:firstColumn="1" w:lastColumn="0" w:noHBand="0" w:noVBand="1"/>
      </w:tblPr>
      <w:tblGrid>
        <w:gridCol w:w="2689"/>
        <w:gridCol w:w="3731"/>
        <w:gridCol w:w="3211"/>
      </w:tblGrid>
      <w:tr w:rsidR="00F93896" w14:paraId="23EEF388" w14:textId="77777777" w:rsidTr="00F93896">
        <w:tc>
          <w:tcPr>
            <w:tcW w:w="2689" w:type="dxa"/>
          </w:tcPr>
          <w:p w14:paraId="5A65D3FE" w14:textId="4057BBDE" w:rsidR="00F93896" w:rsidRDefault="00F93896" w:rsidP="002E0E61">
            <w:pPr>
              <w:rPr>
                <w:rFonts w:eastAsiaTheme="minorEastAsia"/>
                <w:lang w:val="sv-SE" w:eastAsia="zh-CN"/>
              </w:rPr>
            </w:pPr>
            <w:r>
              <w:rPr>
                <w:rFonts w:eastAsiaTheme="minorEastAsia" w:hint="eastAsia"/>
                <w:lang w:val="sv-SE" w:eastAsia="zh-CN"/>
              </w:rPr>
              <w:t>T</w:t>
            </w:r>
            <w:r w:rsidR="002E0E61">
              <w:rPr>
                <w:rFonts w:eastAsiaTheme="minorEastAsia"/>
                <w:lang w:val="sv-SE" w:eastAsia="zh-CN"/>
              </w:rPr>
              <w:t>D</w:t>
            </w:r>
            <w:r>
              <w:rPr>
                <w:rFonts w:eastAsiaTheme="minorEastAsia"/>
                <w:lang w:val="sv-SE" w:eastAsia="zh-CN"/>
              </w:rPr>
              <w:t>oc No.</w:t>
            </w:r>
          </w:p>
        </w:tc>
        <w:tc>
          <w:tcPr>
            <w:tcW w:w="3731" w:type="dxa"/>
          </w:tcPr>
          <w:p w14:paraId="0F82A87E" w14:textId="170272A8" w:rsidR="00F93896" w:rsidRDefault="00F93896" w:rsidP="00F93896">
            <w:pPr>
              <w:rPr>
                <w:rFonts w:eastAsiaTheme="minorEastAsia"/>
                <w:lang w:val="sv-SE" w:eastAsia="zh-CN"/>
              </w:rPr>
            </w:pPr>
            <w:r>
              <w:rPr>
                <w:rFonts w:eastAsiaTheme="minorEastAsia"/>
                <w:lang w:eastAsia="zh-CN"/>
              </w:rPr>
              <w:t>S</w:t>
            </w:r>
            <w:r w:rsidRPr="00F93896">
              <w:rPr>
                <w:rFonts w:eastAsiaTheme="minorEastAsia"/>
                <w:lang w:eastAsia="zh-CN"/>
              </w:rPr>
              <w:t>uggested status</w:t>
            </w:r>
          </w:p>
        </w:tc>
        <w:tc>
          <w:tcPr>
            <w:tcW w:w="3211" w:type="dxa"/>
          </w:tcPr>
          <w:p w14:paraId="2286AEDC" w14:textId="7EC9F393" w:rsidR="00F93896" w:rsidRDefault="00F93896" w:rsidP="00F93896">
            <w:pPr>
              <w:rPr>
                <w:rFonts w:eastAsiaTheme="minorEastAsia"/>
                <w:lang w:val="sv-SE" w:eastAsia="zh-CN"/>
              </w:rPr>
            </w:pPr>
            <w:r>
              <w:rPr>
                <w:rFonts w:eastAsiaTheme="minorEastAsia" w:hint="eastAsia"/>
                <w:lang w:val="sv-SE" w:eastAsia="zh-CN"/>
              </w:rPr>
              <w:t>C</w:t>
            </w:r>
            <w:r>
              <w:rPr>
                <w:rFonts w:eastAsiaTheme="minorEastAsia"/>
                <w:lang w:val="sv-SE" w:eastAsia="zh-CN"/>
              </w:rPr>
              <w:t>omments</w:t>
            </w:r>
          </w:p>
        </w:tc>
      </w:tr>
      <w:tr w:rsidR="00D376FE" w14:paraId="46D5F445" w14:textId="77777777" w:rsidTr="00F93896">
        <w:tc>
          <w:tcPr>
            <w:tcW w:w="2689" w:type="dxa"/>
          </w:tcPr>
          <w:p w14:paraId="2101786F" w14:textId="75BF9B69" w:rsidR="00D376FE" w:rsidRDefault="00D376FE" w:rsidP="00D376FE">
            <w:pPr>
              <w:rPr>
                <w:rFonts w:eastAsiaTheme="minorEastAsia"/>
                <w:lang w:val="sv-SE" w:eastAsia="zh-CN"/>
              </w:rPr>
            </w:pPr>
            <w:r w:rsidRPr="00A27E93">
              <w:t>R4-2407509</w:t>
            </w:r>
          </w:p>
        </w:tc>
        <w:tc>
          <w:tcPr>
            <w:tcW w:w="3731" w:type="dxa"/>
          </w:tcPr>
          <w:p w14:paraId="5075ED80" w14:textId="58895326" w:rsidR="00D376FE" w:rsidRDefault="00D376FE" w:rsidP="00D376FE">
            <w:pPr>
              <w:rPr>
                <w:rFonts w:eastAsiaTheme="minorEastAsia"/>
                <w:lang w:val="sv-SE" w:eastAsia="zh-CN"/>
              </w:rPr>
            </w:pPr>
            <w:r>
              <w:rPr>
                <w:rFonts w:eastAsiaTheme="minorEastAsia"/>
                <w:lang w:val="sv-SE" w:eastAsia="zh-CN"/>
              </w:rPr>
              <w:t>[</w:t>
            </w:r>
            <w:r>
              <w:rPr>
                <w:rFonts w:eastAsiaTheme="minorEastAsia" w:hint="eastAsia"/>
                <w:lang w:val="sv-SE" w:eastAsia="zh-CN"/>
              </w:rPr>
              <w:t>N</w:t>
            </w:r>
            <w:r>
              <w:rPr>
                <w:rFonts w:eastAsiaTheme="minorEastAsia"/>
                <w:lang w:val="sv-SE" w:eastAsia="zh-CN"/>
              </w:rPr>
              <w:t>oted]</w:t>
            </w:r>
          </w:p>
        </w:tc>
        <w:tc>
          <w:tcPr>
            <w:tcW w:w="3211" w:type="dxa"/>
          </w:tcPr>
          <w:p w14:paraId="572523A9" w14:textId="66CB439C" w:rsidR="00D376FE" w:rsidRDefault="00D376FE" w:rsidP="00D376FE">
            <w:pPr>
              <w:rPr>
                <w:rFonts w:eastAsiaTheme="minorEastAsia"/>
                <w:lang w:val="sv-SE" w:eastAsia="zh-CN"/>
              </w:rPr>
            </w:pPr>
          </w:p>
        </w:tc>
      </w:tr>
      <w:tr w:rsidR="00D376FE" w14:paraId="53BBD0A6" w14:textId="77777777" w:rsidTr="00F93896">
        <w:tc>
          <w:tcPr>
            <w:tcW w:w="2689" w:type="dxa"/>
          </w:tcPr>
          <w:p w14:paraId="1908C7CC" w14:textId="3BC37E03" w:rsidR="00D376FE" w:rsidRDefault="00D376FE" w:rsidP="00D376FE">
            <w:pPr>
              <w:rPr>
                <w:rFonts w:eastAsiaTheme="minorEastAsia"/>
                <w:lang w:val="sv-SE" w:eastAsia="zh-CN"/>
              </w:rPr>
            </w:pPr>
            <w:r w:rsidRPr="00A27E93">
              <w:t>R4-2408414</w:t>
            </w:r>
          </w:p>
        </w:tc>
        <w:tc>
          <w:tcPr>
            <w:tcW w:w="3731" w:type="dxa"/>
          </w:tcPr>
          <w:p w14:paraId="00E59097" w14:textId="177F2211" w:rsidR="00D376FE" w:rsidRDefault="00D376FE" w:rsidP="00D376FE">
            <w:pPr>
              <w:rPr>
                <w:rFonts w:eastAsiaTheme="minorEastAsia"/>
                <w:lang w:val="sv-SE" w:eastAsia="zh-CN"/>
              </w:rPr>
            </w:pPr>
            <w:r>
              <w:rPr>
                <w:rFonts w:eastAsiaTheme="minorEastAsia" w:hint="eastAsia"/>
                <w:lang w:val="sv-SE" w:eastAsia="zh-CN"/>
              </w:rPr>
              <w:t>[</w:t>
            </w:r>
            <w:r>
              <w:rPr>
                <w:rFonts w:eastAsiaTheme="minorEastAsia"/>
                <w:lang w:val="sv-SE" w:eastAsia="zh-CN"/>
              </w:rPr>
              <w:t>Agreed]</w:t>
            </w:r>
          </w:p>
        </w:tc>
        <w:tc>
          <w:tcPr>
            <w:tcW w:w="3211" w:type="dxa"/>
          </w:tcPr>
          <w:p w14:paraId="01E89C2B" w14:textId="1EEDB1E2" w:rsidR="00D376FE" w:rsidRDefault="00D376FE" w:rsidP="00D376FE">
            <w:pPr>
              <w:rPr>
                <w:rFonts w:eastAsiaTheme="minorEastAsia"/>
                <w:lang w:val="sv-SE" w:eastAsia="zh-CN"/>
              </w:rPr>
            </w:pPr>
          </w:p>
        </w:tc>
      </w:tr>
      <w:tr w:rsidR="00D376FE" w14:paraId="17831ACE" w14:textId="77777777" w:rsidTr="00F93896">
        <w:tc>
          <w:tcPr>
            <w:tcW w:w="2689" w:type="dxa"/>
          </w:tcPr>
          <w:p w14:paraId="209A5688" w14:textId="717618D8" w:rsidR="00D376FE" w:rsidRDefault="00D376FE" w:rsidP="00D376FE">
            <w:pPr>
              <w:rPr>
                <w:rFonts w:eastAsiaTheme="minorEastAsia"/>
                <w:lang w:val="sv-SE" w:eastAsia="zh-CN"/>
              </w:rPr>
            </w:pPr>
            <w:r w:rsidRPr="00A27E93">
              <w:t>R4-2408415</w:t>
            </w:r>
          </w:p>
        </w:tc>
        <w:tc>
          <w:tcPr>
            <w:tcW w:w="3731" w:type="dxa"/>
          </w:tcPr>
          <w:p w14:paraId="5BF670B4" w14:textId="41B7138E" w:rsidR="00D376FE" w:rsidRDefault="00D376FE" w:rsidP="00D376FE">
            <w:pPr>
              <w:rPr>
                <w:rFonts w:eastAsiaTheme="minorEastAsia"/>
                <w:lang w:val="sv-SE" w:eastAsia="zh-CN"/>
              </w:rPr>
            </w:pPr>
            <w:r>
              <w:rPr>
                <w:rFonts w:eastAsiaTheme="minorEastAsia"/>
                <w:lang w:val="sv-SE" w:eastAsia="zh-CN"/>
              </w:rPr>
              <w:t>[Revised/merged]</w:t>
            </w:r>
          </w:p>
        </w:tc>
        <w:tc>
          <w:tcPr>
            <w:tcW w:w="3211" w:type="dxa"/>
          </w:tcPr>
          <w:p w14:paraId="184E864E" w14:textId="1FCDFF66" w:rsidR="00D376FE" w:rsidRDefault="00D376FE" w:rsidP="00D376FE">
            <w:pPr>
              <w:rPr>
                <w:rFonts w:eastAsiaTheme="minorEastAsia"/>
                <w:lang w:val="sv-SE" w:eastAsia="zh-CN"/>
              </w:rPr>
            </w:pPr>
          </w:p>
        </w:tc>
      </w:tr>
      <w:tr w:rsidR="00D376FE" w14:paraId="2188E23E" w14:textId="77777777" w:rsidTr="00F93896">
        <w:tc>
          <w:tcPr>
            <w:tcW w:w="2689" w:type="dxa"/>
          </w:tcPr>
          <w:p w14:paraId="4BE57DCA" w14:textId="22B63949" w:rsidR="00D376FE" w:rsidRDefault="00D376FE" w:rsidP="00D376FE">
            <w:pPr>
              <w:rPr>
                <w:rFonts w:eastAsiaTheme="minorEastAsia"/>
                <w:lang w:val="sv-SE" w:eastAsia="zh-CN"/>
              </w:rPr>
            </w:pPr>
            <w:r w:rsidRPr="00A27E93">
              <w:t>R4-2409323</w:t>
            </w:r>
          </w:p>
        </w:tc>
        <w:tc>
          <w:tcPr>
            <w:tcW w:w="3731" w:type="dxa"/>
          </w:tcPr>
          <w:p w14:paraId="3E178F57" w14:textId="5076A7B7" w:rsidR="00D376FE" w:rsidRDefault="00D376FE" w:rsidP="00D376FE">
            <w:pPr>
              <w:rPr>
                <w:rFonts w:eastAsiaTheme="minorEastAsia"/>
                <w:lang w:val="sv-SE" w:eastAsia="zh-CN"/>
              </w:rPr>
            </w:pPr>
            <w:r>
              <w:rPr>
                <w:rFonts w:eastAsiaTheme="minorEastAsia"/>
                <w:lang w:val="sv-SE" w:eastAsia="zh-CN"/>
              </w:rPr>
              <w:t>[</w:t>
            </w:r>
            <w:r>
              <w:rPr>
                <w:rFonts w:eastAsiaTheme="minorEastAsia" w:hint="eastAsia"/>
                <w:lang w:val="sv-SE" w:eastAsia="zh-CN"/>
              </w:rPr>
              <w:t>N</w:t>
            </w:r>
            <w:r>
              <w:rPr>
                <w:rFonts w:eastAsiaTheme="minorEastAsia"/>
                <w:lang w:val="sv-SE" w:eastAsia="zh-CN"/>
              </w:rPr>
              <w:t>oted]</w:t>
            </w:r>
          </w:p>
        </w:tc>
        <w:tc>
          <w:tcPr>
            <w:tcW w:w="3211" w:type="dxa"/>
          </w:tcPr>
          <w:p w14:paraId="28E2D818" w14:textId="3CCBACCB" w:rsidR="00D376FE" w:rsidRDefault="00D376FE" w:rsidP="00D376FE">
            <w:pPr>
              <w:rPr>
                <w:rFonts w:eastAsiaTheme="minorEastAsia"/>
                <w:lang w:val="sv-SE" w:eastAsia="zh-CN"/>
              </w:rPr>
            </w:pPr>
          </w:p>
        </w:tc>
      </w:tr>
    </w:tbl>
    <w:p w14:paraId="7A133522" w14:textId="261EDC88" w:rsidR="00F93896" w:rsidRDefault="00F93896" w:rsidP="00F93896">
      <w:pPr>
        <w:rPr>
          <w:rFonts w:eastAsiaTheme="minorEastAsia"/>
          <w:lang w:val="sv-SE" w:eastAsia="zh-CN"/>
        </w:rPr>
      </w:pPr>
    </w:p>
    <w:p w14:paraId="08FF186A" w14:textId="027144B5" w:rsidR="00F93896" w:rsidRPr="00F93896" w:rsidRDefault="00F93896" w:rsidP="00F93896">
      <w:pPr>
        <w:rPr>
          <w:rFonts w:eastAsiaTheme="minorEastAsia"/>
          <w:b/>
          <w:u w:val="single"/>
          <w:lang w:val="sv-SE" w:eastAsia="zh-CN"/>
        </w:rPr>
      </w:pPr>
      <w:r w:rsidRPr="00F93896">
        <w:rPr>
          <w:rFonts w:eastAsiaTheme="minorEastAsia" w:hint="eastAsia"/>
          <w:b/>
          <w:u w:val="single"/>
          <w:lang w:val="sv-SE" w:eastAsia="zh-CN"/>
        </w:rPr>
        <w:t>N</w:t>
      </w:r>
      <w:r w:rsidRPr="00F93896">
        <w:rPr>
          <w:rFonts w:eastAsiaTheme="minorEastAsia"/>
          <w:b/>
          <w:u w:val="single"/>
          <w:lang w:val="sv-SE" w:eastAsia="zh-CN"/>
        </w:rPr>
        <w:t>ew Tdocs during the meeting</w:t>
      </w:r>
    </w:p>
    <w:tbl>
      <w:tblPr>
        <w:tblStyle w:val="aff7"/>
        <w:tblW w:w="0" w:type="auto"/>
        <w:tblLook w:val="04A0" w:firstRow="1" w:lastRow="0" w:firstColumn="1" w:lastColumn="0" w:noHBand="0" w:noVBand="1"/>
      </w:tblPr>
      <w:tblGrid>
        <w:gridCol w:w="2689"/>
        <w:gridCol w:w="3731"/>
        <w:gridCol w:w="3211"/>
      </w:tblGrid>
      <w:tr w:rsidR="00F93896" w14:paraId="2F43C52F" w14:textId="77777777" w:rsidTr="00190E47">
        <w:tc>
          <w:tcPr>
            <w:tcW w:w="2689" w:type="dxa"/>
          </w:tcPr>
          <w:p w14:paraId="2F0564AC" w14:textId="5B49C201" w:rsidR="00F93896" w:rsidRDefault="00F93896" w:rsidP="002E0E61">
            <w:pPr>
              <w:rPr>
                <w:rFonts w:eastAsiaTheme="minorEastAsia"/>
                <w:lang w:val="sv-SE" w:eastAsia="zh-CN"/>
              </w:rPr>
            </w:pPr>
            <w:r>
              <w:rPr>
                <w:rFonts w:eastAsiaTheme="minorEastAsia" w:hint="eastAsia"/>
                <w:lang w:val="sv-SE" w:eastAsia="zh-CN"/>
              </w:rPr>
              <w:t>T</w:t>
            </w:r>
            <w:r w:rsidR="002E0E61">
              <w:rPr>
                <w:rFonts w:eastAsiaTheme="minorEastAsia"/>
                <w:lang w:val="sv-SE" w:eastAsia="zh-CN"/>
              </w:rPr>
              <w:t>D</w:t>
            </w:r>
            <w:r>
              <w:rPr>
                <w:rFonts w:eastAsiaTheme="minorEastAsia"/>
                <w:lang w:val="sv-SE" w:eastAsia="zh-CN"/>
              </w:rPr>
              <w:t>oc No.</w:t>
            </w:r>
          </w:p>
        </w:tc>
        <w:tc>
          <w:tcPr>
            <w:tcW w:w="3731" w:type="dxa"/>
          </w:tcPr>
          <w:p w14:paraId="7CF3E123" w14:textId="77777777" w:rsidR="00F93896" w:rsidRDefault="00F93896" w:rsidP="00190E47">
            <w:pPr>
              <w:rPr>
                <w:rFonts w:eastAsiaTheme="minorEastAsia"/>
                <w:lang w:val="sv-SE" w:eastAsia="zh-CN"/>
              </w:rPr>
            </w:pPr>
            <w:r>
              <w:rPr>
                <w:rFonts w:eastAsiaTheme="minorEastAsia"/>
                <w:lang w:eastAsia="zh-CN"/>
              </w:rPr>
              <w:t>S</w:t>
            </w:r>
            <w:r w:rsidRPr="00F93896">
              <w:rPr>
                <w:rFonts w:eastAsiaTheme="minorEastAsia"/>
                <w:lang w:eastAsia="zh-CN"/>
              </w:rPr>
              <w:t>uggested status</w:t>
            </w:r>
          </w:p>
        </w:tc>
        <w:tc>
          <w:tcPr>
            <w:tcW w:w="3211" w:type="dxa"/>
          </w:tcPr>
          <w:p w14:paraId="331106EF" w14:textId="77777777" w:rsidR="00F93896" w:rsidRDefault="00F93896" w:rsidP="00190E47">
            <w:pPr>
              <w:rPr>
                <w:rFonts w:eastAsiaTheme="minorEastAsia"/>
                <w:lang w:val="sv-SE" w:eastAsia="zh-CN"/>
              </w:rPr>
            </w:pPr>
            <w:r>
              <w:rPr>
                <w:rFonts w:eastAsiaTheme="minorEastAsia" w:hint="eastAsia"/>
                <w:lang w:val="sv-SE" w:eastAsia="zh-CN"/>
              </w:rPr>
              <w:t>C</w:t>
            </w:r>
            <w:r>
              <w:rPr>
                <w:rFonts w:eastAsiaTheme="minorEastAsia"/>
                <w:lang w:val="sv-SE" w:eastAsia="zh-CN"/>
              </w:rPr>
              <w:t>omments</w:t>
            </w:r>
          </w:p>
        </w:tc>
      </w:tr>
      <w:tr w:rsidR="00F93896" w14:paraId="21C9DB8D" w14:textId="77777777" w:rsidTr="00190E47">
        <w:tc>
          <w:tcPr>
            <w:tcW w:w="2689" w:type="dxa"/>
          </w:tcPr>
          <w:p w14:paraId="55F0650E" w14:textId="648FE503" w:rsidR="00F93896" w:rsidRDefault="00253EC5" w:rsidP="00A62519">
            <w:pPr>
              <w:rPr>
                <w:rFonts w:eastAsiaTheme="minorEastAsia"/>
                <w:lang w:val="sv-SE" w:eastAsia="zh-CN"/>
              </w:rPr>
            </w:pPr>
            <w:r w:rsidRPr="00253EC5">
              <w:rPr>
                <w:rFonts w:eastAsiaTheme="minorEastAsia"/>
                <w:lang w:val="sv-SE" w:eastAsia="zh-CN"/>
              </w:rPr>
              <w:t>R4-2410102</w:t>
            </w:r>
          </w:p>
        </w:tc>
        <w:tc>
          <w:tcPr>
            <w:tcW w:w="3731" w:type="dxa"/>
          </w:tcPr>
          <w:p w14:paraId="0261A0C8" w14:textId="77777777" w:rsidR="00F93896" w:rsidRDefault="00F93896" w:rsidP="00190E47">
            <w:pPr>
              <w:rPr>
                <w:rFonts w:eastAsiaTheme="minorEastAsia"/>
                <w:lang w:val="sv-SE" w:eastAsia="zh-CN"/>
              </w:rPr>
            </w:pPr>
          </w:p>
        </w:tc>
        <w:tc>
          <w:tcPr>
            <w:tcW w:w="3211" w:type="dxa"/>
          </w:tcPr>
          <w:p w14:paraId="7661D233" w14:textId="32D0457A" w:rsidR="00F93896" w:rsidRDefault="00F93896" w:rsidP="00F93896">
            <w:pPr>
              <w:rPr>
                <w:rFonts w:eastAsiaTheme="minorEastAsia"/>
                <w:lang w:val="sv-SE" w:eastAsia="zh-CN"/>
              </w:rPr>
            </w:pPr>
            <w:r>
              <w:rPr>
                <w:rFonts w:eastAsiaTheme="minorEastAsia"/>
                <w:lang w:val="sv-SE" w:eastAsia="zh-CN"/>
              </w:rPr>
              <w:t>Topic Summary for [11</w:t>
            </w:r>
            <w:r w:rsidR="00D376FE">
              <w:rPr>
                <w:rFonts w:eastAsiaTheme="minorEastAsia"/>
                <w:lang w:val="sv-SE" w:eastAsia="zh-CN"/>
              </w:rPr>
              <w:t>1</w:t>
            </w:r>
            <w:r>
              <w:rPr>
                <w:rFonts w:eastAsiaTheme="minorEastAsia"/>
                <w:lang w:val="sv-SE" w:eastAsia="zh-CN"/>
              </w:rPr>
              <w:t>][307]</w:t>
            </w:r>
            <w:r w:rsidR="00A62519" w:rsidRPr="00F93896">
              <w:rPr>
                <w:rFonts w:eastAsiaTheme="minorEastAsia"/>
                <w:lang w:val="sv-SE" w:eastAsia="zh-CN"/>
              </w:rPr>
              <w:t xml:space="preserve"> NR_NTN_enh_Part3</w:t>
            </w:r>
          </w:p>
        </w:tc>
      </w:tr>
      <w:tr w:rsidR="00D376FE" w14:paraId="05CA423B" w14:textId="77777777" w:rsidTr="00190E47">
        <w:tc>
          <w:tcPr>
            <w:tcW w:w="2689" w:type="dxa"/>
          </w:tcPr>
          <w:p w14:paraId="57F885B7" w14:textId="7D965FB3" w:rsidR="00D376FE" w:rsidRDefault="00D376FE" w:rsidP="00D376FE">
            <w:pPr>
              <w:rPr>
                <w:rFonts w:eastAsiaTheme="minorEastAsia"/>
                <w:lang w:val="sv-SE" w:eastAsia="zh-CN"/>
              </w:rPr>
            </w:pPr>
            <w:r>
              <w:rPr>
                <w:rFonts w:eastAsiaTheme="minorEastAsia" w:hint="eastAsia"/>
                <w:lang w:val="sv-SE" w:eastAsia="zh-CN"/>
              </w:rPr>
              <w:t>R</w:t>
            </w:r>
            <w:r>
              <w:rPr>
                <w:rFonts w:eastAsiaTheme="minorEastAsia"/>
                <w:lang w:val="sv-SE" w:eastAsia="zh-CN"/>
              </w:rPr>
              <w:t>4-24xxxxx</w:t>
            </w:r>
          </w:p>
        </w:tc>
        <w:tc>
          <w:tcPr>
            <w:tcW w:w="3731" w:type="dxa"/>
          </w:tcPr>
          <w:p w14:paraId="742EA0FB" w14:textId="77777777" w:rsidR="00D376FE" w:rsidRDefault="00D376FE" w:rsidP="00D376FE">
            <w:pPr>
              <w:rPr>
                <w:rFonts w:eastAsiaTheme="minorEastAsia"/>
                <w:lang w:val="sv-SE" w:eastAsia="zh-CN"/>
              </w:rPr>
            </w:pPr>
          </w:p>
        </w:tc>
        <w:tc>
          <w:tcPr>
            <w:tcW w:w="3211" w:type="dxa"/>
          </w:tcPr>
          <w:p w14:paraId="3BE2C5C7" w14:textId="5D8BC567" w:rsidR="00D376FE" w:rsidRDefault="00D376FE" w:rsidP="00D376FE">
            <w:pPr>
              <w:rPr>
                <w:rFonts w:eastAsiaTheme="minorEastAsia"/>
                <w:lang w:val="sv-SE" w:eastAsia="zh-CN"/>
              </w:rPr>
            </w:pPr>
            <w:r>
              <w:rPr>
                <w:rFonts w:eastAsiaTheme="minorEastAsia"/>
                <w:lang w:val="sv-SE" w:eastAsia="zh-CN"/>
              </w:rPr>
              <w:t>Draft CR on TR 38.863</w:t>
            </w:r>
          </w:p>
        </w:tc>
      </w:tr>
      <w:tr w:rsidR="00D376FE" w14:paraId="61021A8C" w14:textId="77777777" w:rsidTr="00190E47">
        <w:tc>
          <w:tcPr>
            <w:tcW w:w="2689" w:type="dxa"/>
          </w:tcPr>
          <w:p w14:paraId="3B5B8A3B" w14:textId="387817B0" w:rsidR="00D376FE" w:rsidRDefault="00D376FE" w:rsidP="00D376FE">
            <w:pPr>
              <w:rPr>
                <w:rFonts w:eastAsiaTheme="minorEastAsia"/>
                <w:lang w:val="sv-SE" w:eastAsia="zh-CN"/>
              </w:rPr>
            </w:pPr>
          </w:p>
        </w:tc>
        <w:tc>
          <w:tcPr>
            <w:tcW w:w="3731" w:type="dxa"/>
          </w:tcPr>
          <w:p w14:paraId="41D2C722" w14:textId="77777777" w:rsidR="00D376FE" w:rsidRDefault="00D376FE" w:rsidP="00D376FE">
            <w:pPr>
              <w:rPr>
                <w:rFonts w:eastAsiaTheme="minorEastAsia"/>
                <w:lang w:val="sv-SE" w:eastAsia="zh-CN"/>
              </w:rPr>
            </w:pPr>
          </w:p>
        </w:tc>
        <w:tc>
          <w:tcPr>
            <w:tcW w:w="3211" w:type="dxa"/>
          </w:tcPr>
          <w:p w14:paraId="4E2E4B0D" w14:textId="05195900" w:rsidR="00D376FE" w:rsidRDefault="00D376FE" w:rsidP="00D376FE">
            <w:pPr>
              <w:rPr>
                <w:rFonts w:eastAsiaTheme="minorEastAsia"/>
                <w:lang w:val="sv-SE" w:eastAsia="zh-CN"/>
              </w:rPr>
            </w:pPr>
          </w:p>
        </w:tc>
      </w:tr>
      <w:tr w:rsidR="00D376FE" w14:paraId="0D4EF110" w14:textId="77777777" w:rsidTr="00190E47">
        <w:tc>
          <w:tcPr>
            <w:tcW w:w="2689" w:type="dxa"/>
          </w:tcPr>
          <w:p w14:paraId="28C14B1F" w14:textId="5282FD49" w:rsidR="00D376FE" w:rsidRDefault="00D376FE" w:rsidP="00D376FE">
            <w:pPr>
              <w:rPr>
                <w:rFonts w:eastAsiaTheme="minorEastAsia"/>
                <w:lang w:val="sv-SE" w:eastAsia="zh-CN"/>
              </w:rPr>
            </w:pPr>
          </w:p>
        </w:tc>
        <w:tc>
          <w:tcPr>
            <w:tcW w:w="3731" w:type="dxa"/>
          </w:tcPr>
          <w:p w14:paraId="1A6BAB12" w14:textId="77777777" w:rsidR="00D376FE" w:rsidRDefault="00D376FE" w:rsidP="00D376FE">
            <w:pPr>
              <w:rPr>
                <w:rFonts w:eastAsiaTheme="minorEastAsia"/>
                <w:lang w:val="sv-SE" w:eastAsia="zh-CN"/>
              </w:rPr>
            </w:pPr>
          </w:p>
        </w:tc>
        <w:tc>
          <w:tcPr>
            <w:tcW w:w="3211" w:type="dxa"/>
          </w:tcPr>
          <w:p w14:paraId="2F8E9DF8" w14:textId="77777777" w:rsidR="00D376FE" w:rsidRDefault="00D376FE" w:rsidP="00D376FE">
            <w:pPr>
              <w:rPr>
                <w:rFonts w:eastAsiaTheme="minorEastAsia"/>
                <w:lang w:val="sv-SE" w:eastAsia="zh-CN"/>
              </w:rPr>
            </w:pPr>
          </w:p>
        </w:tc>
      </w:tr>
      <w:tr w:rsidR="00D376FE" w14:paraId="27B9118E" w14:textId="77777777" w:rsidTr="00190E47">
        <w:tc>
          <w:tcPr>
            <w:tcW w:w="2689" w:type="dxa"/>
          </w:tcPr>
          <w:p w14:paraId="2882AE9B" w14:textId="063BBB74" w:rsidR="00D376FE" w:rsidRDefault="00D376FE" w:rsidP="00D376FE">
            <w:pPr>
              <w:rPr>
                <w:rFonts w:eastAsiaTheme="minorEastAsia"/>
                <w:lang w:val="sv-SE" w:eastAsia="zh-CN"/>
              </w:rPr>
            </w:pPr>
          </w:p>
        </w:tc>
        <w:tc>
          <w:tcPr>
            <w:tcW w:w="3731" w:type="dxa"/>
          </w:tcPr>
          <w:p w14:paraId="38714833" w14:textId="77777777" w:rsidR="00D376FE" w:rsidRDefault="00D376FE" w:rsidP="00D376FE">
            <w:pPr>
              <w:rPr>
                <w:rFonts w:eastAsiaTheme="minorEastAsia"/>
                <w:lang w:val="sv-SE" w:eastAsia="zh-CN"/>
              </w:rPr>
            </w:pPr>
          </w:p>
        </w:tc>
        <w:tc>
          <w:tcPr>
            <w:tcW w:w="3211" w:type="dxa"/>
          </w:tcPr>
          <w:p w14:paraId="6CEBA8D6" w14:textId="77777777" w:rsidR="00D376FE" w:rsidRDefault="00D376FE" w:rsidP="00D376FE">
            <w:pPr>
              <w:rPr>
                <w:rFonts w:eastAsiaTheme="minorEastAsia"/>
                <w:lang w:val="sv-SE" w:eastAsia="zh-CN"/>
              </w:rPr>
            </w:pPr>
          </w:p>
        </w:tc>
      </w:tr>
      <w:tr w:rsidR="00D376FE" w14:paraId="0C110924" w14:textId="77777777" w:rsidTr="00190E47">
        <w:tc>
          <w:tcPr>
            <w:tcW w:w="2689" w:type="dxa"/>
          </w:tcPr>
          <w:p w14:paraId="01E33926" w14:textId="3C931421" w:rsidR="00D376FE" w:rsidRDefault="00D376FE" w:rsidP="00D376FE">
            <w:pPr>
              <w:rPr>
                <w:rFonts w:eastAsiaTheme="minorEastAsia"/>
                <w:lang w:val="sv-SE" w:eastAsia="zh-CN"/>
              </w:rPr>
            </w:pPr>
          </w:p>
        </w:tc>
        <w:tc>
          <w:tcPr>
            <w:tcW w:w="3731" w:type="dxa"/>
          </w:tcPr>
          <w:p w14:paraId="05142201" w14:textId="77777777" w:rsidR="00D376FE" w:rsidRDefault="00D376FE" w:rsidP="00D376FE">
            <w:pPr>
              <w:rPr>
                <w:rFonts w:eastAsiaTheme="minorEastAsia"/>
                <w:lang w:val="sv-SE" w:eastAsia="zh-CN"/>
              </w:rPr>
            </w:pPr>
          </w:p>
        </w:tc>
        <w:tc>
          <w:tcPr>
            <w:tcW w:w="3211" w:type="dxa"/>
          </w:tcPr>
          <w:p w14:paraId="70692082" w14:textId="77777777" w:rsidR="00D376FE" w:rsidRDefault="00D376FE" w:rsidP="00D376FE">
            <w:pPr>
              <w:rPr>
                <w:rFonts w:eastAsiaTheme="minorEastAsia"/>
                <w:lang w:val="sv-SE" w:eastAsia="zh-CN"/>
              </w:rPr>
            </w:pPr>
          </w:p>
        </w:tc>
      </w:tr>
      <w:tr w:rsidR="00D376FE" w14:paraId="310346AD" w14:textId="77777777" w:rsidTr="00190E47">
        <w:tc>
          <w:tcPr>
            <w:tcW w:w="2689" w:type="dxa"/>
          </w:tcPr>
          <w:p w14:paraId="04986041" w14:textId="7177F84C" w:rsidR="00D376FE" w:rsidRDefault="00D376FE" w:rsidP="00D376FE">
            <w:pPr>
              <w:rPr>
                <w:rFonts w:eastAsiaTheme="minorEastAsia"/>
                <w:lang w:val="sv-SE" w:eastAsia="zh-CN"/>
              </w:rPr>
            </w:pPr>
          </w:p>
        </w:tc>
        <w:tc>
          <w:tcPr>
            <w:tcW w:w="3731" w:type="dxa"/>
          </w:tcPr>
          <w:p w14:paraId="64B15D9A" w14:textId="77777777" w:rsidR="00D376FE" w:rsidRDefault="00D376FE" w:rsidP="00D376FE">
            <w:pPr>
              <w:rPr>
                <w:rFonts w:eastAsiaTheme="minorEastAsia"/>
                <w:lang w:val="sv-SE" w:eastAsia="zh-CN"/>
              </w:rPr>
            </w:pPr>
          </w:p>
        </w:tc>
        <w:tc>
          <w:tcPr>
            <w:tcW w:w="3211" w:type="dxa"/>
          </w:tcPr>
          <w:p w14:paraId="0360BB6F" w14:textId="77777777" w:rsidR="00D376FE" w:rsidRDefault="00D376FE" w:rsidP="00D376FE">
            <w:pPr>
              <w:rPr>
                <w:rFonts w:eastAsiaTheme="minorEastAsia"/>
                <w:lang w:val="sv-SE" w:eastAsia="zh-CN"/>
              </w:rPr>
            </w:pPr>
          </w:p>
        </w:tc>
      </w:tr>
    </w:tbl>
    <w:p w14:paraId="1F7F8385" w14:textId="7AA7B2DB" w:rsidR="00CF168F" w:rsidRDefault="00CF168F" w:rsidP="00F93896">
      <w:pPr>
        <w:rPr>
          <w:rFonts w:eastAsiaTheme="minorEastAsia"/>
          <w:lang w:val="sv-SE" w:eastAsia="zh-CN"/>
        </w:rPr>
      </w:pPr>
    </w:p>
    <w:p w14:paraId="78C87652" w14:textId="77777777" w:rsidR="00D73E96" w:rsidRDefault="00D73E96">
      <w:pPr>
        <w:spacing w:after="0"/>
        <w:rPr>
          <w:rFonts w:ascii="Arial" w:hAnsi="Arial"/>
          <w:sz w:val="36"/>
          <w:lang w:val="sv-SE" w:eastAsia="ja-JP"/>
        </w:rPr>
      </w:pPr>
      <w:r>
        <w:rPr>
          <w:lang w:eastAsia="ja-JP"/>
        </w:rPr>
        <w:br w:type="page"/>
      </w:r>
    </w:p>
    <w:p w14:paraId="5A2F46FD" w14:textId="4A612AC6" w:rsidR="00D73E96" w:rsidRDefault="00D73E96" w:rsidP="00D73E96">
      <w:pPr>
        <w:pStyle w:val="1"/>
        <w:numPr>
          <w:ilvl w:val="0"/>
          <w:numId w:val="0"/>
        </w:numPr>
        <w:ind w:left="432" w:hanging="432"/>
        <w:rPr>
          <w:lang w:eastAsia="ja-JP"/>
        </w:rPr>
      </w:pPr>
      <w:r>
        <w:rPr>
          <w:lang w:eastAsia="ja-JP"/>
        </w:rPr>
        <w:lastRenderedPageBreak/>
        <w:t>Annex 1 T</w:t>
      </w:r>
      <w:r w:rsidR="002E0E61">
        <w:rPr>
          <w:lang w:eastAsia="ja-JP"/>
        </w:rPr>
        <w:t>Doc</w:t>
      </w:r>
      <w:r>
        <w:rPr>
          <w:lang w:eastAsia="ja-JP"/>
        </w:rPr>
        <w:t xml:space="preserve"> list</w:t>
      </w:r>
    </w:p>
    <w:p w14:paraId="467E6A0D" w14:textId="56D16757" w:rsidR="00754E21" w:rsidRDefault="00754E21" w:rsidP="00754E21">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 total of </w:t>
      </w:r>
      <w:r w:rsidR="00D376FE">
        <w:rPr>
          <w:rFonts w:eastAsiaTheme="minorEastAsia"/>
          <w:lang w:val="en-US" w:eastAsia="zh-CN"/>
        </w:rPr>
        <w:t>4</w:t>
      </w:r>
      <w:r>
        <w:rPr>
          <w:rFonts w:eastAsiaTheme="minorEastAsia"/>
          <w:lang w:val="en-US" w:eastAsia="zh-CN"/>
        </w:rPr>
        <w:t xml:space="preserve"> TD</w:t>
      </w:r>
      <w:r w:rsidR="002E0E61">
        <w:rPr>
          <w:rFonts w:eastAsiaTheme="minorEastAsia"/>
          <w:lang w:val="en-US" w:eastAsia="zh-CN"/>
        </w:rPr>
        <w:t>ocs</w:t>
      </w:r>
      <w:r>
        <w:rPr>
          <w:rFonts w:eastAsiaTheme="minorEastAsia"/>
          <w:lang w:val="en-US" w:eastAsia="zh-CN"/>
        </w:rPr>
        <w:t xml:space="preserve"> have been received for Agenda Item </w:t>
      </w:r>
      <w:r w:rsidR="00D376FE">
        <w:rPr>
          <w:rFonts w:eastAsiaTheme="minorEastAsia"/>
          <w:lang w:val="en-US" w:eastAsia="zh-CN"/>
        </w:rPr>
        <w:t>7</w:t>
      </w:r>
      <w:r w:rsidR="00D132FF">
        <w:rPr>
          <w:rFonts w:eastAsiaTheme="minorEastAsia"/>
          <w:lang w:val="en-US" w:eastAsia="zh-CN"/>
        </w:rPr>
        <w:t>.16</w:t>
      </w:r>
      <w:r w:rsidRPr="002877C3">
        <w:rPr>
          <w:rFonts w:eastAsiaTheme="minorEastAsia"/>
          <w:lang w:val="en-US" w:eastAsia="zh-CN"/>
        </w:rPr>
        <w:t>.2</w:t>
      </w:r>
      <w:r>
        <w:rPr>
          <w:rFonts w:eastAsiaTheme="minorEastAsia"/>
          <w:lang w:val="en-US" w:eastAsia="zh-CN"/>
        </w:rPr>
        <w:t xml:space="preserve"> and listed as below.</w:t>
      </w:r>
    </w:p>
    <w:tbl>
      <w:tblPr>
        <w:tblStyle w:val="aff7"/>
        <w:tblW w:w="5000" w:type="pct"/>
        <w:tblLook w:val="04A0" w:firstRow="1" w:lastRow="0" w:firstColumn="1" w:lastColumn="0" w:noHBand="0" w:noVBand="1"/>
      </w:tblPr>
      <w:tblGrid>
        <w:gridCol w:w="1238"/>
        <w:gridCol w:w="2929"/>
        <w:gridCol w:w="1287"/>
        <w:gridCol w:w="1050"/>
        <w:gridCol w:w="1271"/>
        <w:gridCol w:w="873"/>
        <w:gridCol w:w="983"/>
      </w:tblGrid>
      <w:tr w:rsidR="00754E21" w14:paraId="32912B2E" w14:textId="77777777" w:rsidTr="00D132FF">
        <w:trPr>
          <w:trHeight w:val="287"/>
        </w:trPr>
        <w:tc>
          <w:tcPr>
            <w:tcW w:w="643" w:type="pct"/>
            <w:vAlign w:val="center"/>
          </w:tcPr>
          <w:p w14:paraId="7AB73CE0" w14:textId="77777777" w:rsidR="00754E21" w:rsidRPr="002E0E61" w:rsidRDefault="00754E21" w:rsidP="00190E47">
            <w:pPr>
              <w:jc w:val="center"/>
              <w:rPr>
                <w:rFonts w:eastAsiaTheme="minorEastAsia"/>
                <w:b/>
                <w:bCs/>
                <w:lang w:val="en-US" w:eastAsia="zh-CN"/>
              </w:rPr>
            </w:pPr>
            <w:r w:rsidRPr="002E0E61">
              <w:rPr>
                <w:rFonts w:eastAsiaTheme="minorEastAsia"/>
                <w:b/>
                <w:bCs/>
                <w:lang w:val="en-US" w:eastAsia="zh-CN"/>
              </w:rPr>
              <w:t>TDoc No.</w:t>
            </w:r>
          </w:p>
        </w:tc>
        <w:tc>
          <w:tcPr>
            <w:tcW w:w="1521" w:type="pct"/>
            <w:vAlign w:val="center"/>
          </w:tcPr>
          <w:p w14:paraId="62A75A81" w14:textId="77777777" w:rsidR="00754E21" w:rsidRPr="002E0E61" w:rsidRDefault="00754E21" w:rsidP="00190E47">
            <w:pPr>
              <w:jc w:val="center"/>
              <w:rPr>
                <w:rFonts w:eastAsiaTheme="minorEastAsia"/>
                <w:b/>
                <w:bCs/>
                <w:lang w:val="en-US" w:eastAsia="zh-CN"/>
              </w:rPr>
            </w:pPr>
            <w:r w:rsidRPr="002E0E61">
              <w:rPr>
                <w:rFonts w:eastAsiaTheme="minorEastAsia"/>
                <w:b/>
                <w:bCs/>
                <w:lang w:val="en-US" w:eastAsia="zh-CN"/>
              </w:rPr>
              <w:t>Title</w:t>
            </w:r>
          </w:p>
        </w:tc>
        <w:tc>
          <w:tcPr>
            <w:tcW w:w="668" w:type="pct"/>
            <w:vAlign w:val="center"/>
          </w:tcPr>
          <w:p w14:paraId="4947EDE4" w14:textId="77777777" w:rsidR="00754E21" w:rsidRPr="002E0E61" w:rsidRDefault="00754E21" w:rsidP="00190E47">
            <w:pPr>
              <w:jc w:val="center"/>
              <w:rPr>
                <w:rFonts w:eastAsiaTheme="minorEastAsia"/>
                <w:b/>
                <w:bCs/>
                <w:lang w:val="en-US" w:eastAsia="zh-CN"/>
              </w:rPr>
            </w:pPr>
            <w:r w:rsidRPr="002E0E61">
              <w:rPr>
                <w:rFonts w:eastAsiaTheme="minorEastAsia"/>
                <w:b/>
                <w:bCs/>
                <w:lang w:val="en-US" w:eastAsia="zh-CN"/>
              </w:rPr>
              <w:t>Source</w:t>
            </w:r>
          </w:p>
        </w:tc>
        <w:tc>
          <w:tcPr>
            <w:tcW w:w="545" w:type="pct"/>
            <w:vAlign w:val="center"/>
          </w:tcPr>
          <w:p w14:paraId="677E144D" w14:textId="77777777" w:rsidR="00754E21" w:rsidRPr="002E0E61" w:rsidRDefault="00754E21" w:rsidP="00190E47">
            <w:pPr>
              <w:jc w:val="center"/>
              <w:rPr>
                <w:rFonts w:eastAsiaTheme="minorEastAsia"/>
                <w:b/>
                <w:bCs/>
                <w:lang w:val="en-US" w:eastAsia="zh-CN"/>
              </w:rPr>
            </w:pPr>
            <w:r w:rsidRPr="002E0E61">
              <w:rPr>
                <w:rFonts w:eastAsiaTheme="minorEastAsia"/>
                <w:b/>
                <w:bCs/>
                <w:lang w:val="en-US" w:eastAsia="zh-CN"/>
              </w:rPr>
              <w:t>Type</w:t>
            </w:r>
          </w:p>
        </w:tc>
        <w:tc>
          <w:tcPr>
            <w:tcW w:w="660" w:type="pct"/>
            <w:vAlign w:val="center"/>
          </w:tcPr>
          <w:p w14:paraId="6ADDAAF5" w14:textId="77777777" w:rsidR="00754E21" w:rsidRPr="002E0E61" w:rsidRDefault="00754E21" w:rsidP="00190E47">
            <w:pPr>
              <w:jc w:val="center"/>
              <w:rPr>
                <w:rFonts w:eastAsiaTheme="minorEastAsia"/>
                <w:b/>
                <w:bCs/>
                <w:lang w:val="en-US" w:eastAsia="zh-CN"/>
              </w:rPr>
            </w:pPr>
            <w:r w:rsidRPr="002E0E61">
              <w:rPr>
                <w:rFonts w:eastAsiaTheme="minorEastAsia"/>
                <w:b/>
                <w:bCs/>
                <w:lang w:val="en-US" w:eastAsia="zh-CN"/>
              </w:rPr>
              <w:t>For</w:t>
            </w:r>
          </w:p>
        </w:tc>
        <w:tc>
          <w:tcPr>
            <w:tcW w:w="453" w:type="pct"/>
            <w:vAlign w:val="center"/>
          </w:tcPr>
          <w:p w14:paraId="54F462CD" w14:textId="77777777" w:rsidR="00754E21" w:rsidRPr="002E0E61" w:rsidRDefault="00754E21" w:rsidP="00190E47">
            <w:pPr>
              <w:jc w:val="center"/>
              <w:rPr>
                <w:rFonts w:eastAsiaTheme="minorEastAsia"/>
                <w:b/>
                <w:bCs/>
                <w:lang w:val="en-US" w:eastAsia="zh-CN"/>
              </w:rPr>
            </w:pPr>
            <w:r w:rsidRPr="002E0E61">
              <w:rPr>
                <w:rFonts w:eastAsiaTheme="minorEastAsia"/>
                <w:b/>
                <w:bCs/>
                <w:lang w:val="en-US" w:eastAsia="zh-CN"/>
              </w:rPr>
              <w:t>Agenda</w:t>
            </w:r>
            <w:r w:rsidRPr="002E0E61">
              <w:rPr>
                <w:rFonts w:eastAsiaTheme="minorEastAsia" w:hint="eastAsia"/>
                <w:b/>
                <w:bCs/>
                <w:lang w:val="en-US" w:eastAsia="zh-CN"/>
              </w:rPr>
              <w:t xml:space="preserve"> </w:t>
            </w:r>
            <w:r w:rsidRPr="002E0E61">
              <w:rPr>
                <w:rFonts w:eastAsiaTheme="minorEastAsia"/>
                <w:b/>
                <w:bCs/>
                <w:lang w:val="en-US" w:eastAsia="zh-CN"/>
              </w:rPr>
              <w:t>Item</w:t>
            </w:r>
          </w:p>
        </w:tc>
        <w:tc>
          <w:tcPr>
            <w:tcW w:w="510" w:type="pct"/>
            <w:vAlign w:val="center"/>
          </w:tcPr>
          <w:p w14:paraId="3E7F3E98" w14:textId="77777777" w:rsidR="00754E21" w:rsidRPr="002E0E61" w:rsidRDefault="00754E21" w:rsidP="00190E47">
            <w:pPr>
              <w:jc w:val="center"/>
              <w:rPr>
                <w:rFonts w:eastAsiaTheme="minorEastAsia"/>
                <w:b/>
                <w:bCs/>
                <w:lang w:val="en-US" w:eastAsia="zh-CN"/>
              </w:rPr>
            </w:pPr>
            <w:r w:rsidRPr="002E0E61">
              <w:rPr>
                <w:rFonts w:eastAsiaTheme="minorEastAsia"/>
                <w:b/>
                <w:bCs/>
                <w:lang w:val="en-US" w:eastAsia="zh-CN"/>
              </w:rPr>
              <w:t>Status</w:t>
            </w:r>
          </w:p>
        </w:tc>
      </w:tr>
      <w:tr w:rsidR="00D376FE" w14:paraId="55755BBD" w14:textId="77777777" w:rsidTr="00D132FF">
        <w:trPr>
          <w:trHeight w:val="287"/>
        </w:trPr>
        <w:tc>
          <w:tcPr>
            <w:tcW w:w="643" w:type="pct"/>
          </w:tcPr>
          <w:p w14:paraId="06325503" w14:textId="48A15498" w:rsidR="00D376FE" w:rsidRPr="002877C3" w:rsidRDefault="00AE3B03" w:rsidP="00D376FE">
            <w:pPr>
              <w:spacing w:after="0"/>
              <w:jc w:val="both"/>
              <w:rPr>
                <w:sz w:val="16"/>
                <w:szCs w:val="16"/>
              </w:rPr>
            </w:pPr>
            <w:hyperlink r:id="rId9" w:history="1">
              <w:r w:rsidR="00D376FE" w:rsidRPr="00D376FE">
                <w:rPr>
                  <w:rFonts w:ascii="Arial" w:hAnsi="Arial" w:cs="Arial"/>
                  <w:b/>
                  <w:bCs/>
                  <w:color w:val="0000FF"/>
                  <w:sz w:val="16"/>
                  <w:szCs w:val="16"/>
                  <w:u w:val="single"/>
                  <w:lang w:val="en-US" w:eastAsia="zh-CN"/>
                </w:rPr>
                <w:t>R4-2407509</w:t>
              </w:r>
            </w:hyperlink>
          </w:p>
        </w:tc>
        <w:tc>
          <w:tcPr>
            <w:tcW w:w="1521" w:type="pct"/>
          </w:tcPr>
          <w:p w14:paraId="53F40AA3" w14:textId="7037322B" w:rsidR="00D376FE" w:rsidRPr="00D376FE" w:rsidRDefault="00D376FE" w:rsidP="00D376FE">
            <w:pPr>
              <w:spacing w:after="0"/>
              <w:jc w:val="both"/>
            </w:pPr>
            <w:r w:rsidRPr="00D376FE">
              <w:rPr>
                <w:sz w:val="16"/>
                <w:szCs w:val="16"/>
                <w:lang w:val="en-US" w:eastAsia="zh-CN"/>
              </w:rPr>
              <w:t>Discussion on note of the NTN UE ACS table</w:t>
            </w:r>
          </w:p>
        </w:tc>
        <w:tc>
          <w:tcPr>
            <w:tcW w:w="668" w:type="pct"/>
          </w:tcPr>
          <w:p w14:paraId="5448F20B" w14:textId="0F0802EF" w:rsidR="00D376FE" w:rsidRPr="00FA42B9" w:rsidRDefault="00D376FE" w:rsidP="00D376FE">
            <w:pPr>
              <w:spacing w:after="0"/>
              <w:jc w:val="both"/>
            </w:pPr>
            <w:r w:rsidRPr="005E17B6">
              <w:t>CATT</w:t>
            </w:r>
          </w:p>
        </w:tc>
        <w:tc>
          <w:tcPr>
            <w:tcW w:w="545" w:type="pct"/>
          </w:tcPr>
          <w:p w14:paraId="0D7A803E" w14:textId="02A6E397" w:rsidR="00D376FE" w:rsidRPr="00D376FE" w:rsidRDefault="00D376FE" w:rsidP="00D376FE">
            <w:pPr>
              <w:spacing w:after="0"/>
              <w:jc w:val="both"/>
              <w:rPr>
                <w:rFonts w:eastAsiaTheme="minorEastAsia"/>
                <w:lang w:eastAsia="zh-CN"/>
              </w:rPr>
            </w:pPr>
            <w:r>
              <w:rPr>
                <w:rFonts w:eastAsiaTheme="minorEastAsia"/>
                <w:lang w:eastAsia="zh-CN"/>
              </w:rPr>
              <w:t>Other</w:t>
            </w:r>
          </w:p>
        </w:tc>
        <w:tc>
          <w:tcPr>
            <w:tcW w:w="660" w:type="pct"/>
          </w:tcPr>
          <w:p w14:paraId="2F9681BF" w14:textId="37091D01" w:rsidR="00D376FE" w:rsidRPr="0081645C" w:rsidRDefault="00D376FE" w:rsidP="00D376FE">
            <w:pPr>
              <w:spacing w:after="0"/>
              <w:jc w:val="both"/>
            </w:pPr>
            <w:r w:rsidRPr="00A30E79">
              <w:t>Approval</w:t>
            </w:r>
          </w:p>
        </w:tc>
        <w:tc>
          <w:tcPr>
            <w:tcW w:w="453" w:type="pct"/>
          </w:tcPr>
          <w:p w14:paraId="3BFC5135" w14:textId="7ED9D603" w:rsidR="00D376FE" w:rsidRPr="0081645C" w:rsidRDefault="00D376FE" w:rsidP="00D376FE">
            <w:pPr>
              <w:spacing w:after="0"/>
              <w:jc w:val="both"/>
              <w:rPr>
                <w:rFonts w:eastAsiaTheme="minorEastAsia"/>
                <w:lang w:eastAsia="zh-CN"/>
              </w:rPr>
            </w:pPr>
            <w:r>
              <w:rPr>
                <w:rFonts w:eastAsiaTheme="minorEastAsia"/>
                <w:lang w:eastAsia="zh-CN"/>
              </w:rPr>
              <w:t>7.16</w:t>
            </w:r>
            <w:r w:rsidRPr="0081645C">
              <w:rPr>
                <w:rFonts w:eastAsiaTheme="minorEastAsia"/>
                <w:lang w:eastAsia="zh-CN"/>
              </w:rPr>
              <w:t>.2</w:t>
            </w:r>
          </w:p>
        </w:tc>
        <w:tc>
          <w:tcPr>
            <w:tcW w:w="510" w:type="pct"/>
          </w:tcPr>
          <w:p w14:paraId="59C42968" w14:textId="77777777" w:rsidR="00D376FE" w:rsidRPr="0081645C" w:rsidRDefault="00D376FE" w:rsidP="00D376FE">
            <w:pPr>
              <w:spacing w:after="0"/>
              <w:jc w:val="both"/>
              <w:rPr>
                <w:rFonts w:eastAsiaTheme="minorEastAsia"/>
                <w:b/>
                <w:u w:val="single"/>
                <w:lang w:eastAsia="zh-CN"/>
              </w:rPr>
            </w:pPr>
            <w:r w:rsidRPr="0081645C">
              <w:rPr>
                <w:b/>
                <w:bCs/>
                <w:u w:val="single"/>
              </w:rPr>
              <w:t>available</w:t>
            </w:r>
          </w:p>
        </w:tc>
      </w:tr>
      <w:tr w:rsidR="00D376FE" w14:paraId="62FB6B36" w14:textId="77777777" w:rsidTr="00D132FF">
        <w:trPr>
          <w:trHeight w:val="287"/>
        </w:trPr>
        <w:tc>
          <w:tcPr>
            <w:tcW w:w="643" w:type="pct"/>
          </w:tcPr>
          <w:p w14:paraId="124D3D27" w14:textId="108C8B7E" w:rsidR="00D376FE" w:rsidRPr="002877C3" w:rsidRDefault="00AE3B03" w:rsidP="00D376FE">
            <w:pPr>
              <w:spacing w:after="0"/>
              <w:jc w:val="both"/>
              <w:rPr>
                <w:sz w:val="16"/>
                <w:szCs w:val="16"/>
              </w:rPr>
            </w:pPr>
            <w:hyperlink r:id="rId10" w:history="1">
              <w:r w:rsidR="00D376FE" w:rsidRPr="00D376FE">
                <w:rPr>
                  <w:rFonts w:ascii="Arial" w:hAnsi="Arial" w:cs="Arial"/>
                  <w:b/>
                  <w:bCs/>
                  <w:color w:val="0000FF"/>
                  <w:sz w:val="16"/>
                  <w:szCs w:val="16"/>
                  <w:u w:val="single"/>
                  <w:lang w:val="en-US" w:eastAsia="zh-CN"/>
                </w:rPr>
                <w:t>R4-2408414</w:t>
              </w:r>
            </w:hyperlink>
          </w:p>
        </w:tc>
        <w:tc>
          <w:tcPr>
            <w:tcW w:w="1521" w:type="pct"/>
          </w:tcPr>
          <w:p w14:paraId="382FAC54" w14:textId="7AD01B97" w:rsidR="00D376FE" w:rsidRPr="00D376FE" w:rsidRDefault="00D376FE" w:rsidP="00D376FE">
            <w:pPr>
              <w:spacing w:after="0"/>
              <w:jc w:val="both"/>
            </w:pPr>
            <w:r w:rsidRPr="00D376FE">
              <w:rPr>
                <w:sz w:val="16"/>
                <w:szCs w:val="16"/>
                <w:lang w:val="en-US" w:eastAsia="zh-CN"/>
              </w:rPr>
              <w:t>CR on TR 38.863 Addition of simulation results in above 10GHz</w:t>
            </w:r>
          </w:p>
        </w:tc>
        <w:tc>
          <w:tcPr>
            <w:tcW w:w="668" w:type="pct"/>
          </w:tcPr>
          <w:p w14:paraId="17F2DDF9" w14:textId="5F2C261E" w:rsidR="00D376FE" w:rsidRPr="00FA42B9" w:rsidRDefault="00D376FE" w:rsidP="00D376FE">
            <w:pPr>
              <w:spacing w:after="0"/>
              <w:jc w:val="both"/>
            </w:pPr>
            <w:r w:rsidRPr="005E17B6">
              <w:t>Samsung</w:t>
            </w:r>
          </w:p>
        </w:tc>
        <w:tc>
          <w:tcPr>
            <w:tcW w:w="545" w:type="pct"/>
          </w:tcPr>
          <w:p w14:paraId="5B3A498F" w14:textId="5D316B9D" w:rsidR="00D376FE" w:rsidRPr="00D376FE" w:rsidRDefault="00D376FE" w:rsidP="00D376FE">
            <w:pPr>
              <w:spacing w:after="0"/>
              <w:jc w:val="both"/>
              <w:rPr>
                <w:rFonts w:eastAsiaTheme="minorEastAsia"/>
                <w:lang w:eastAsia="zh-CN"/>
              </w:rPr>
            </w:pPr>
            <w:r>
              <w:rPr>
                <w:rFonts w:eastAsiaTheme="minorEastAsia" w:hint="eastAsia"/>
                <w:lang w:eastAsia="zh-CN"/>
              </w:rPr>
              <w:t>C</w:t>
            </w:r>
            <w:r>
              <w:rPr>
                <w:rFonts w:eastAsiaTheme="minorEastAsia"/>
                <w:lang w:eastAsia="zh-CN"/>
              </w:rPr>
              <w:t>R</w:t>
            </w:r>
          </w:p>
        </w:tc>
        <w:tc>
          <w:tcPr>
            <w:tcW w:w="660" w:type="pct"/>
          </w:tcPr>
          <w:p w14:paraId="6624E450" w14:textId="61B76402" w:rsidR="00D376FE" w:rsidRPr="00D376FE" w:rsidRDefault="00D376FE" w:rsidP="00D376FE">
            <w:pPr>
              <w:spacing w:after="0"/>
              <w:jc w:val="both"/>
              <w:rPr>
                <w:rFonts w:eastAsiaTheme="minorEastAsia"/>
                <w:lang w:eastAsia="zh-CN"/>
              </w:rPr>
            </w:pPr>
            <w:r>
              <w:rPr>
                <w:rFonts w:eastAsiaTheme="minorEastAsia" w:hint="eastAsia"/>
                <w:lang w:eastAsia="zh-CN"/>
              </w:rPr>
              <w:t>A</w:t>
            </w:r>
            <w:r>
              <w:rPr>
                <w:rFonts w:eastAsiaTheme="minorEastAsia"/>
                <w:lang w:eastAsia="zh-CN"/>
              </w:rPr>
              <w:t>greement</w:t>
            </w:r>
          </w:p>
        </w:tc>
        <w:tc>
          <w:tcPr>
            <w:tcW w:w="453" w:type="pct"/>
          </w:tcPr>
          <w:p w14:paraId="3057CA73" w14:textId="30A2ADDF" w:rsidR="00D376FE" w:rsidRPr="0081645C" w:rsidRDefault="00D376FE" w:rsidP="00D376FE">
            <w:pPr>
              <w:spacing w:after="0"/>
              <w:jc w:val="both"/>
            </w:pPr>
            <w:r w:rsidRPr="00A670E5">
              <w:rPr>
                <w:rFonts w:eastAsiaTheme="minorEastAsia"/>
                <w:lang w:eastAsia="zh-CN"/>
              </w:rPr>
              <w:t>7.16.2</w:t>
            </w:r>
          </w:p>
        </w:tc>
        <w:tc>
          <w:tcPr>
            <w:tcW w:w="510" w:type="pct"/>
          </w:tcPr>
          <w:p w14:paraId="32FE5B25" w14:textId="77777777" w:rsidR="00D376FE" w:rsidRPr="0081645C" w:rsidRDefault="00D376FE" w:rsidP="00D376FE">
            <w:pPr>
              <w:spacing w:after="0"/>
              <w:jc w:val="both"/>
            </w:pPr>
            <w:r w:rsidRPr="0081645C">
              <w:rPr>
                <w:b/>
                <w:bCs/>
                <w:u w:val="single"/>
              </w:rPr>
              <w:t>available</w:t>
            </w:r>
          </w:p>
        </w:tc>
      </w:tr>
      <w:tr w:rsidR="00D376FE" w14:paraId="796B082A" w14:textId="77777777" w:rsidTr="00D132FF">
        <w:trPr>
          <w:trHeight w:val="287"/>
        </w:trPr>
        <w:tc>
          <w:tcPr>
            <w:tcW w:w="643" w:type="pct"/>
          </w:tcPr>
          <w:p w14:paraId="624CEF7A" w14:textId="1CBF6040" w:rsidR="00D376FE" w:rsidRPr="002877C3" w:rsidRDefault="00AE3B03" w:rsidP="00D376FE">
            <w:pPr>
              <w:spacing w:after="0"/>
              <w:jc w:val="both"/>
              <w:rPr>
                <w:sz w:val="16"/>
                <w:szCs w:val="16"/>
              </w:rPr>
            </w:pPr>
            <w:hyperlink r:id="rId11" w:history="1">
              <w:r w:rsidR="00D376FE" w:rsidRPr="00D376FE">
                <w:rPr>
                  <w:rFonts w:ascii="Arial" w:hAnsi="Arial" w:cs="Arial"/>
                  <w:b/>
                  <w:bCs/>
                  <w:color w:val="0000FF"/>
                  <w:sz w:val="16"/>
                  <w:szCs w:val="16"/>
                  <w:u w:val="single"/>
                  <w:lang w:val="en-US" w:eastAsia="zh-CN"/>
                </w:rPr>
                <w:t>R4-2408415</w:t>
              </w:r>
            </w:hyperlink>
          </w:p>
        </w:tc>
        <w:tc>
          <w:tcPr>
            <w:tcW w:w="1521" w:type="pct"/>
          </w:tcPr>
          <w:p w14:paraId="3C8BF4A3" w14:textId="74DC3C68" w:rsidR="00D376FE" w:rsidRPr="00D376FE" w:rsidRDefault="00D376FE" w:rsidP="00D376FE">
            <w:pPr>
              <w:spacing w:after="0"/>
              <w:jc w:val="both"/>
            </w:pPr>
            <w:r w:rsidRPr="00D376FE">
              <w:rPr>
                <w:sz w:val="16"/>
                <w:szCs w:val="16"/>
                <w:lang w:val="en-US" w:eastAsia="zh-CN"/>
              </w:rPr>
              <w:t>CR on TR38.863 Summary of coeixstence results in above 10GHz</w:t>
            </w:r>
          </w:p>
        </w:tc>
        <w:tc>
          <w:tcPr>
            <w:tcW w:w="668" w:type="pct"/>
          </w:tcPr>
          <w:p w14:paraId="6034D878" w14:textId="3231F052" w:rsidR="00D376FE" w:rsidRPr="00FA42B9" w:rsidRDefault="00D376FE" w:rsidP="00D376FE">
            <w:pPr>
              <w:spacing w:after="0"/>
              <w:jc w:val="both"/>
            </w:pPr>
            <w:r w:rsidRPr="005E17B6">
              <w:t>Samsung</w:t>
            </w:r>
          </w:p>
        </w:tc>
        <w:tc>
          <w:tcPr>
            <w:tcW w:w="545" w:type="pct"/>
          </w:tcPr>
          <w:p w14:paraId="666169D4" w14:textId="45CEB5DC" w:rsidR="00D376FE" w:rsidRPr="00D376FE" w:rsidRDefault="00D376FE" w:rsidP="00D376FE">
            <w:pPr>
              <w:spacing w:after="0"/>
              <w:jc w:val="both"/>
              <w:rPr>
                <w:rFonts w:eastAsiaTheme="minorEastAsia"/>
                <w:lang w:eastAsia="zh-CN"/>
              </w:rPr>
            </w:pPr>
            <w:r>
              <w:rPr>
                <w:rFonts w:eastAsiaTheme="minorEastAsia"/>
                <w:lang w:eastAsia="zh-CN"/>
              </w:rPr>
              <w:t>CR</w:t>
            </w:r>
          </w:p>
        </w:tc>
        <w:tc>
          <w:tcPr>
            <w:tcW w:w="660" w:type="pct"/>
          </w:tcPr>
          <w:p w14:paraId="4225DBFB" w14:textId="7E249D82" w:rsidR="00D376FE" w:rsidRPr="00D376FE" w:rsidRDefault="00D376FE" w:rsidP="00D376FE">
            <w:pPr>
              <w:spacing w:after="0"/>
              <w:jc w:val="both"/>
              <w:rPr>
                <w:rFonts w:eastAsiaTheme="minorEastAsia"/>
                <w:lang w:eastAsia="zh-CN"/>
              </w:rPr>
            </w:pPr>
            <w:r>
              <w:rPr>
                <w:rFonts w:eastAsiaTheme="minorEastAsia" w:hint="eastAsia"/>
                <w:lang w:eastAsia="zh-CN"/>
              </w:rPr>
              <w:t>A</w:t>
            </w:r>
            <w:r>
              <w:rPr>
                <w:rFonts w:eastAsiaTheme="minorEastAsia"/>
                <w:lang w:eastAsia="zh-CN"/>
              </w:rPr>
              <w:t>greement</w:t>
            </w:r>
          </w:p>
        </w:tc>
        <w:tc>
          <w:tcPr>
            <w:tcW w:w="453" w:type="pct"/>
          </w:tcPr>
          <w:p w14:paraId="41751096" w14:textId="3270896F" w:rsidR="00D376FE" w:rsidRPr="0081645C" w:rsidRDefault="00D376FE" w:rsidP="00D376FE">
            <w:pPr>
              <w:spacing w:after="0"/>
              <w:jc w:val="both"/>
            </w:pPr>
            <w:r w:rsidRPr="00A670E5">
              <w:rPr>
                <w:rFonts w:eastAsiaTheme="minorEastAsia"/>
                <w:lang w:eastAsia="zh-CN"/>
              </w:rPr>
              <w:t>7.16.2</w:t>
            </w:r>
          </w:p>
        </w:tc>
        <w:tc>
          <w:tcPr>
            <w:tcW w:w="510" w:type="pct"/>
          </w:tcPr>
          <w:p w14:paraId="430A339E" w14:textId="77777777" w:rsidR="00D376FE" w:rsidRPr="0081645C" w:rsidRDefault="00D376FE" w:rsidP="00D376FE">
            <w:pPr>
              <w:spacing w:after="0"/>
              <w:jc w:val="both"/>
            </w:pPr>
            <w:r w:rsidRPr="0081645C">
              <w:rPr>
                <w:b/>
                <w:bCs/>
                <w:u w:val="single"/>
              </w:rPr>
              <w:t>available</w:t>
            </w:r>
          </w:p>
        </w:tc>
      </w:tr>
      <w:tr w:rsidR="00D376FE" w14:paraId="3A473B52" w14:textId="77777777" w:rsidTr="00D132FF">
        <w:trPr>
          <w:trHeight w:val="287"/>
        </w:trPr>
        <w:tc>
          <w:tcPr>
            <w:tcW w:w="643" w:type="pct"/>
          </w:tcPr>
          <w:p w14:paraId="1A25364F" w14:textId="400654B9" w:rsidR="00D376FE" w:rsidRPr="002877C3" w:rsidRDefault="00AE3B03" w:rsidP="00D376FE">
            <w:pPr>
              <w:spacing w:after="0"/>
              <w:jc w:val="both"/>
              <w:rPr>
                <w:sz w:val="16"/>
                <w:szCs w:val="16"/>
              </w:rPr>
            </w:pPr>
            <w:hyperlink r:id="rId12" w:history="1">
              <w:r w:rsidR="00D376FE" w:rsidRPr="00D376FE">
                <w:rPr>
                  <w:rFonts w:ascii="Arial" w:hAnsi="Arial" w:cs="Arial"/>
                  <w:b/>
                  <w:bCs/>
                  <w:color w:val="0000FF"/>
                  <w:sz w:val="16"/>
                  <w:szCs w:val="16"/>
                  <w:u w:val="single"/>
                  <w:lang w:val="en-US" w:eastAsia="zh-CN"/>
                </w:rPr>
                <w:t>R4-2409323</w:t>
              </w:r>
            </w:hyperlink>
          </w:p>
        </w:tc>
        <w:tc>
          <w:tcPr>
            <w:tcW w:w="1521" w:type="pct"/>
          </w:tcPr>
          <w:p w14:paraId="20A142B4" w14:textId="4DED0942" w:rsidR="00D376FE" w:rsidRPr="00D376FE" w:rsidRDefault="00D376FE" w:rsidP="00D376FE">
            <w:pPr>
              <w:spacing w:after="0"/>
              <w:jc w:val="both"/>
            </w:pPr>
            <w:r w:rsidRPr="00D376FE">
              <w:rPr>
                <w:sz w:val="16"/>
                <w:szCs w:val="16"/>
                <w:lang w:val="en-US" w:eastAsia="zh-CN"/>
              </w:rPr>
              <w:t>Discussion on conclusion of Ka band coexistence study</w:t>
            </w:r>
          </w:p>
        </w:tc>
        <w:tc>
          <w:tcPr>
            <w:tcW w:w="668" w:type="pct"/>
          </w:tcPr>
          <w:p w14:paraId="6588AA3C" w14:textId="404A5A5F" w:rsidR="00D376FE" w:rsidRPr="00FA42B9" w:rsidRDefault="00D376FE" w:rsidP="00D376FE">
            <w:pPr>
              <w:spacing w:after="0"/>
              <w:jc w:val="both"/>
            </w:pPr>
            <w:r w:rsidRPr="00D376FE">
              <w:t>Huawei, HiSilicon</w:t>
            </w:r>
          </w:p>
        </w:tc>
        <w:tc>
          <w:tcPr>
            <w:tcW w:w="545" w:type="pct"/>
          </w:tcPr>
          <w:p w14:paraId="46F7BE80" w14:textId="01231BC0" w:rsidR="00D376FE" w:rsidRPr="00D376FE" w:rsidRDefault="00D376FE" w:rsidP="00D376FE">
            <w:pPr>
              <w:spacing w:after="0"/>
              <w:jc w:val="both"/>
              <w:rPr>
                <w:rFonts w:eastAsiaTheme="minorEastAsia"/>
                <w:lang w:eastAsia="zh-CN"/>
              </w:rPr>
            </w:pPr>
            <w:r>
              <w:rPr>
                <w:rFonts w:eastAsiaTheme="minorEastAsia"/>
                <w:lang w:eastAsia="zh-CN"/>
              </w:rPr>
              <w:t>Other</w:t>
            </w:r>
          </w:p>
        </w:tc>
        <w:tc>
          <w:tcPr>
            <w:tcW w:w="660" w:type="pct"/>
          </w:tcPr>
          <w:p w14:paraId="29541443" w14:textId="00AB5C1C" w:rsidR="00D376FE" w:rsidRPr="0081645C" w:rsidRDefault="00D376FE" w:rsidP="00D376FE">
            <w:pPr>
              <w:spacing w:after="0"/>
              <w:jc w:val="both"/>
            </w:pPr>
            <w:r w:rsidRPr="00A30E79">
              <w:t>Approval</w:t>
            </w:r>
          </w:p>
        </w:tc>
        <w:tc>
          <w:tcPr>
            <w:tcW w:w="453" w:type="pct"/>
          </w:tcPr>
          <w:p w14:paraId="199A0710" w14:textId="38FFD8F8" w:rsidR="00D376FE" w:rsidRPr="0081645C" w:rsidRDefault="00D376FE" w:rsidP="00D376FE">
            <w:pPr>
              <w:spacing w:after="0"/>
              <w:jc w:val="both"/>
            </w:pPr>
            <w:r w:rsidRPr="00A670E5">
              <w:rPr>
                <w:rFonts w:eastAsiaTheme="minorEastAsia"/>
                <w:lang w:eastAsia="zh-CN"/>
              </w:rPr>
              <w:t>7.16.2</w:t>
            </w:r>
          </w:p>
        </w:tc>
        <w:tc>
          <w:tcPr>
            <w:tcW w:w="510" w:type="pct"/>
          </w:tcPr>
          <w:p w14:paraId="450DB78B" w14:textId="77777777" w:rsidR="00D376FE" w:rsidRPr="0081645C" w:rsidRDefault="00D376FE" w:rsidP="00D376FE">
            <w:pPr>
              <w:spacing w:after="0"/>
              <w:jc w:val="both"/>
            </w:pPr>
            <w:r w:rsidRPr="0081645C">
              <w:rPr>
                <w:b/>
                <w:bCs/>
                <w:u w:val="single"/>
              </w:rPr>
              <w:t>available</w:t>
            </w:r>
          </w:p>
        </w:tc>
      </w:tr>
    </w:tbl>
    <w:p w14:paraId="1A835E8A" w14:textId="77777777" w:rsidR="00D132FF" w:rsidRPr="00D376FE" w:rsidRDefault="00D132FF" w:rsidP="00F93896">
      <w:pPr>
        <w:rPr>
          <w:rFonts w:eastAsiaTheme="minorEastAsia"/>
          <w:lang w:val="en-US" w:eastAsia="zh-CN"/>
        </w:rPr>
      </w:pPr>
    </w:p>
    <w:sectPr w:rsidR="00D132FF" w:rsidRPr="00D376F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3381" w14:textId="77777777" w:rsidR="00AE3B03" w:rsidRDefault="00AE3B03">
      <w:r>
        <w:separator/>
      </w:r>
    </w:p>
  </w:endnote>
  <w:endnote w:type="continuationSeparator" w:id="0">
    <w:p w14:paraId="40DB2672" w14:textId="77777777" w:rsidR="00AE3B03" w:rsidRDefault="00AE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569A" w14:textId="77777777" w:rsidR="00AE3B03" w:rsidRDefault="00AE3B03">
      <w:r>
        <w:separator/>
      </w:r>
    </w:p>
  </w:footnote>
  <w:footnote w:type="continuationSeparator" w:id="0">
    <w:p w14:paraId="314CFF8B" w14:textId="77777777" w:rsidR="00AE3B03" w:rsidRDefault="00AE3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200"/>
    <w:multiLevelType w:val="hybridMultilevel"/>
    <w:tmpl w:val="2BC20824"/>
    <w:lvl w:ilvl="0" w:tplc="0F405624">
      <w:start w:val="1"/>
      <w:numFmt w:val="bullet"/>
      <w:lvlText w:val=""/>
      <w:lvlJc w:val="left"/>
      <w:pPr>
        <w:ind w:left="1860" w:hanging="420"/>
      </w:pPr>
      <w:rPr>
        <w:rFonts w:ascii="Wingdings" w:hAnsi="Wingdings" w:hint="default"/>
        <w:color w:val="auto"/>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712C3"/>
    <w:multiLevelType w:val="hybridMultilevel"/>
    <w:tmpl w:val="12361306"/>
    <w:lvl w:ilvl="0" w:tplc="0F40562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3FC94999"/>
    <w:multiLevelType w:val="hybridMultilevel"/>
    <w:tmpl w:val="E62A9302"/>
    <w:lvl w:ilvl="0" w:tplc="538A4E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89C64F2"/>
    <w:multiLevelType w:val="hybridMultilevel"/>
    <w:tmpl w:val="B3B22510"/>
    <w:lvl w:ilvl="0" w:tplc="62B64D2A">
      <w:numFmt w:val="bullet"/>
      <w:lvlText w:val="-"/>
      <w:lvlJc w:val="left"/>
      <w:pPr>
        <w:ind w:left="720" w:hanging="360"/>
      </w:pPr>
      <w:rPr>
        <w:rFonts w:ascii="Calibri" w:eastAsia="宋体"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3F8394C"/>
    <w:multiLevelType w:val="hybridMultilevel"/>
    <w:tmpl w:val="A404D428"/>
    <w:lvl w:ilvl="0" w:tplc="0F40562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4413FAA"/>
    <w:multiLevelType w:val="hybridMultilevel"/>
    <w:tmpl w:val="41082D22"/>
    <w:lvl w:ilvl="0" w:tplc="0F40562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15"/>
  </w:num>
  <w:num w:numId="4">
    <w:abstractNumId w:val="1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6"/>
  </w:num>
  <w:num w:numId="18">
    <w:abstractNumId w:val="4"/>
  </w:num>
  <w:num w:numId="19">
    <w:abstractNumId w:val="3"/>
  </w:num>
  <w:num w:numId="20">
    <w:abstractNumId w:val="2"/>
  </w:num>
  <w:num w:numId="21">
    <w:abstractNumId w:val="9"/>
  </w:num>
  <w:num w:numId="22">
    <w:abstractNumId w:val="9"/>
  </w:num>
  <w:num w:numId="23">
    <w:abstractNumId w:val="8"/>
  </w:num>
  <w:num w:numId="24">
    <w:abstractNumId w:val="9"/>
  </w:num>
  <w:num w:numId="25">
    <w:abstractNumId w:val="13"/>
  </w:num>
  <w:num w:numId="26">
    <w:abstractNumId w:val="10"/>
  </w:num>
  <w:num w:numId="27">
    <w:abstractNumId w:val="14"/>
  </w:num>
  <w:num w:numId="28">
    <w:abstractNumId w:val="12"/>
  </w:num>
  <w:num w:numId="29">
    <w:abstractNumId w:val="5"/>
  </w:num>
  <w:num w:numId="3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80F"/>
    <w:rsid w:val="00020C56"/>
    <w:rsid w:val="00021B44"/>
    <w:rsid w:val="00026ACC"/>
    <w:rsid w:val="0003171D"/>
    <w:rsid w:val="00031C1D"/>
    <w:rsid w:val="00035C50"/>
    <w:rsid w:val="000457A1"/>
    <w:rsid w:val="00050001"/>
    <w:rsid w:val="00052041"/>
    <w:rsid w:val="0005326A"/>
    <w:rsid w:val="0006266D"/>
    <w:rsid w:val="00065506"/>
    <w:rsid w:val="0007382E"/>
    <w:rsid w:val="000766E1"/>
    <w:rsid w:val="00077FF6"/>
    <w:rsid w:val="0008095E"/>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996"/>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2A9C"/>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07D01"/>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3EC5"/>
    <w:rsid w:val="00255C58"/>
    <w:rsid w:val="00260EC7"/>
    <w:rsid w:val="00261539"/>
    <w:rsid w:val="0026179F"/>
    <w:rsid w:val="00264B3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236E"/>
    <w:rsid w:val="002B516C"/>
    <w:rsid w:val="002B5E1D"/>
    <w:rsid w:val="002B60C1"/>
    <w:rsid w:val="002C4B52"/>
    <w:rsid w:val="002D03E5"/>
    <w:rsid w:val="002D36EB"/>
    <w:rsid w:val="002D5BC6"/>
    <w:rsid w:val="002D6BDF"/>
    <w:rsid w:val="002E0E61"/>
    <w:rsid w:val="002E2CE9"/>
    <w:rsid w:val="002E3BF7"/>
    <w:rsid w:val="002E403E"/>
    <w:rsid w:val="002E4C74"/>
    <w:rsid w:val="002E5F1E"/>
    <w:rsid w:val="002F158C"/>
    <w:rsid w:val="002F4093"/>
    <w:rsid w:val="002F5636"/>
    <w:rsid w:val="003022A5"/>
    <w:rsid w:val="00307E51"/>
    <w:rsid w:val="00311363"/>
    <w:rsid w:val="00315867"/>
    <w:rsid w:val="00321150"/>
    <w:rsid w:val="003260D7"/>
    <w:rsid w:val="0033052D"/>
    <w:rsid w:val="0033233E"/>
    <w:rsid w:val="00334AC4"/>
    <w:rsid w:val="00336697"/>
    <w:rsid w:val="003418CB"/>
    <w:rsid w:val="0034193F"/>
    <w:rsid w:val="00355873"/>
    <w:rsid w:val="0035660F"/>
    <w:rsid w:val="003628B9"/>
    <w:rsid w:val="00362D8F"/>
    <w:rsid w:val="00367724"/>
    <w:rsid w:val="003710BA"/>
    <w:rsid w:val="003770F6"/>
    <w:rsid w:val="00383E37"/>
    <w:rsid w:val="00393042"/>
    <w:rsid w:val="00394AD5"/>
    <w:rsid w:val="0039642D"/>
    <w:rsid w:val="003A2B9E"/>
    <w:rsid w:val="003A2E40"/>
    <w:rsid w:val="003B0158"/>
    <w:rsid w:val="003B40B6"/>
    <w:rsid w:val="003B4DA7"/>
    <w:rsid w:val="003B56DB"/>
    <w:rsid w:val="003B755E"/>
    <w:rsid w:val="003C228E"/>
    <w:rsid w:val="003C51E7"/>
    <w:rsid w:val="003C6893"/>
    <w:rsid w:val="003C6DE2"/>
    <w:rsid w:val="003D014A"/>
    <w:rsid w:val="003D1EFD"/>
    <w:rsid w:val="003D28BF"/>
    <w:rsid w:val="003D4215"/>
    <w:rsid w:val="003D4C47"/>
    <w:rsid w:val="003D7719"/>
    <w:rsid w:val="003E168A"/>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1BFA"/>
    <w:rsid w:val="004A0CE8"/>
    <w:rsid w:val="004A17E9"/>
    <w:rsid w:val="004A495F"/>
    <w:rsid w:val="004A7544"/>
    <w:rsid w:val="004B6B0F"/>
    <w:rsid w:val="004C4654"/>
    <w:rsid w:val="004C54E5"/>
    <w:rsid w:val="004C7DC8"/>
    <w:rsid w:val="004D21B0"/>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73FFF"/>
    <w:rsid w:val="00580FF5"/>
    <w:rsid w:val="0058519C"/>
    <w:rsid w:val="0059058D"/>
    <w:rsid w:val="0059149A"/>
    <w:rsid w:val="005956EE"/>
    <w:rsid w:val="005A083E"/>
    <w:rsid w:val="005B4802"/>
    <w:rsid w:val="005C1EA6"/>
    <w:rsid w:val="005D0B99"/>
    <w:rsid w:val="005D308E"/>
    <w:rsid w:val="005D3A48"/>
    <w:rsid w:val="005D3DA1"/>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4851"/>
    <w:rsid w:val="0065505B"/>
    <w:rsid w:val="006670AC"/>
    <w:rsid w:val="00672307"/>
    <w:rsid w:val="006808C6"/>
    <w:rsid w:val="00682668"/>
    <w:rsid w:val="00683E74"/>
    <w:rsid w:val="00692A68"/>
    <w:rsid w:val="00692F1D"/>
    <w:rsid w:val="00694ED7"/>
    <w:rsid w:val="00695D85"/>
    <w:rsid w:val="006A30A2"/>
    <w:rsid w:val="006A6D23"/>
    <w:rsid w:val="006B25DE"/>
    <w:rsid w:val="006C1C3B"/>
    <w:rsid w:val="006C4E43"/>
    <w:rsid w:val="006C643E"/>
    <w:rsid w:val="006D2932"/>
    <w:rsid w:val="006D3671"/>
    <w:rsid w:val="006D4176"/>
    <w:rsid w:val="006E0A73"/>
    <w:rsid w:val="006E0FEE"/>
    <w:rsid w:val="006E4977"/>
    <w:rsid w:val="006E6C11"/>
    <w:rsid w:val="006F7C0C"/>
    <w:rsid w:val="00700755"/>
    <w:rsid w:val="0070646B"/>
    <w:rsid w:val="00712CE1"/>
    <w:rsid w:val="007130A2"/>
    <w:rsid w:val="00715463"/>
    <w:rsid w:val="00730655"/>
    <w:rsid w:val="00730E2D"/>
    <w:rsid w:val="00731D77"/>
    <w:rsid w:val="00732360"/>
    <w:rsid w:val="007337D1"/>
    <w:rsid w:val="0073390A"/>
    <w:rsid w:val="00734E64"/>
    <w:rsid w:val="00736B37"/>
    <w:rsid w:val="00740A35"/>
    <w:rsid w:val="007520B4"/>
    <w:rsid w:val="00754E21"/>
    <w:rsid w:val="007635C6"/>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6B59"/>
    <w:rsid w:val="007D75E5"/>
    <w:rsid w:val="007D773E"/>
    <w:rsid w:val="007E066E"/>
    <w:rsid w:val="007E1356"/>
    <w:rsid w:val="007E20FC"/>
    <w:rsid w:val="007E7062"/>
    <w:rsid w:val="007F0E1E"/>
    <w:rsid w:val="007F29A7"/>
    <w:rsid w:val="007F54E9"/>
    <w:rsid w:val="008004B4"/>
    <w:rsid w:val="00805BE8"/>
    <w:rsid w:val="00816078"/>
    <w:rsid w:val="008177E3"/>
    <w:rsid w:val="00823AA9"/>
    <w:rsid w:val="008255B9"/>
    <w:rsid w:val="00825CD8"/>
    <w:rsid w:val="00827324"/>
    <w:rsid w:val="00833E25"/>
    <w:rsid w:val="008355EA"/>
    <w:rsid w:val="00837458"/>
    <w:rsid w:val="00837AAE"/>
    <w:rsid w:val="008429AD"/>
    <w:rsid w:val="008429DB"/>
    <w:rsid w:val="00850C75"/>
    <w:rsid w:val="00850E39"/>
    <w:rsid w:val="0085401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0999"/>
    <w:rsid w:val="008A1FBE"/>
    <w:rsid w:val="008A51C9"/>
    <w:rsid w:val="008B3194"/>
    <w:rsid w:val="008B53A0"/>
    <w:rsid w:val="008B5AE7"/>
    <w:rsid w:val="008C60E9"/>
    <w:rsid w:val="008C6CD2"/>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580F"/>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92F"/>
    <w:rsid w:val="009D2FF2"/>
    <w:rsid w:val="009D3226"/>
    <w:rsid w:val="009D3385"/>
    <w:rsid w:val="009D793C"/>
    <w:rsid w:val="009E16A9"/>
    <w:rsid w:val="009E2678"/>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69E7"/>
    <w:rsid w:val="00A604A4"/>
    <w:rsid w:val="00A61B7D"/>
    <w:rsid w:val="00A62519"/>
    <w:rsid w:val="00A6605B"/>
    <w:rsid w:val="00A66352"/>
    <w:rsid w:val="00A66ADC"/>
    <w:rsid w:val="00A7147D"/>
    <w:rsid w:val="00A81B15"/>
    <w:rsid w:val="00A82808"/>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0630"/>
    <w:rsid w:val="00AC27DB"/>
    <w:rsid w:val="00AC6D6B"/>
    <w:rsid w:val="00AD7621"/>
    <w:rsid w:val="00AD7736"/>
    <w:rsid w:val="00AE10CE"/>
    <w:rsid w:val="00AE3B03"/>
    <w:rsid w:val="00AE70D4"/>
    <w:rsid w:val="00AE7868"/>
    <w:rsid w:val="00AF0407"/>
    <w:rsid w:val="00AF049B"/>
    <w:rsid w:val="00AF4D8B"/>
    <w:rsid w:val="00B039A5"/>
    <w:rsid w:val="00B067CA"/>
    <w:rsid w:val="00B12B26"/>
    <w:rsid w:val="00B163F8"/>
    <w:rsid w:val="00B2472D"/>
    <w:rsid w:val="00B24CA0"/>
    <w:rsid w:val="00B2549F"/>
    <w:rsid w:val="00B4108D"/>
    <w:rsid w:val="00B41792"/>
    <w:rsid w:val="00B57265"/>
    <w:rsid w:val="00B57EB9"/>
    <w:rsid w:val="00B633AE"/>
    <w:rsid w:val="00B66145"/>
    <w:rsid w:val="00B665D2"/>
    <w:rsid w:val="00B6737C"/>
    <w:rsid w:val="00B7214D"/>
    <w:rsid w:val="00B74372"/>
    <w:rsid w:val="00B75525"/>
    <w:rsid w:val="00B76A13"/>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8BB"/>
    <w:rsid w:val="00BC5982"/>
    <w:rsid w:val="00BC60BF"/>
    <w:rsid w:val="00BD07C9"/>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2239"/>
    <w:rsid w:val="00C5739F"/>
    <w:rsid w:val="00C57CF0"/>
    <w:rsid w:val="00C63557"/>
    <w:rsid w:val="00C649BD"/>
    <w:rsid w:val="00C65891"/>
    <w:rsid w:val="00C66AC9"/>
    <w:rsid w:val="00C724D3"/>
    <w:rsid w:val="00C72951"/>
    <w:rsid w:val="00C77DD9"/>
    <w:rsid w:val="00C83BE6"/>
    <w:rsid w:val="00C85354"/>
    <w:rsid w:val="00C86ABA"/>
    <w:rsid w:val="00C87A11"/>
    <w:rsid w:val="00C943F3"/>
    <w:rsid w:val="00CA08C6"/>
    <w:rsid w:val="00CA0A77"/>
    <w:rsid w:val="00CA2729"/>
    <w:rsid w:val="00CA3057"/>
    <w:rsid w:val="00CA45F8"/>
    <w:rsid w:val="00CB0305"/>
    <w:rsid w:val="00CB33C7"/>
    <w:rsid w:val="00CB6DA7"/>
    <w:rsid w:val="00CB7E4C"/>
    <w:rsid w:val="00CC25B4"/>
    <w:rsid w:val="00CC3582"/>
    <w:rsid w:val="00CC4A16"/>
    <w:rsid w:val="00CC5F88"/>
    <w:rsid w:val="00CC69C8"/>
    <w:rsid w:val="00CC77A2"/>
    <w:rsid w:val="00CD307E"/>
    <w:rsid w:val="00CD629F"/>
    <w:rsid w:val="00CD6A1B"/>
    <w:rsid w:val="00CE0A7F"/>
    <w:rsid w:val="00CE1718"/>
    <w:rsid w:val="00CF0411"/>
    <w:rsid w:val="00CF168F"/>
    <w:rsid w:val="00CF4156"/>
    <w:rsid w:val="00CF73E3"/>
    <w:rsid w:val="00CF7C67"/>
    <w:rsid w:val="00D0036C"/>
    <w:rsid w:val="00D03D00"/>
    <w:rsid w:val="00D05C30"/>
    <w:rsid w:val="00D0670E"/>
    <w:rsid w:val="00D10052"/>
    <w:rsid w:val="00D11359"/>
    <w:rsid w:val="00D132FF"/>
    <w:rsid w:val="00D3188C"/>
    <w:rsid w:val="00D35F9B"/>
    <w:rsid w:val="00D36B69"/>
    <w:rsid w:val="00D37254"/>
    <w:rsid w:val="00D376FE"/>
    <w:rsid w:val="00D408DD"/>
    <w:rsid w:val="00D45073"/>
    <w:rsid w:val="00D45D72"/>
    <w:rsid w:val="00D520E4"/>
    <w:rsid w:val="00D53A38"/>
    <w:rsid w:val="00D575DD"/>
    <w:rsid w:val="00D57DFA"/>
    <w:rsid w:val="00D67FCF"/>
    <w:rsid w:val="00D709CE"/>
    <w:rsid w:val="00D71F73"/>
    <w:rsid w:val="00D73E96"/>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DE51BC"/>
    <w:rsid w:val="00E01C41"/>
    <w:rsid w:val="00E0227D"/>
    <w:rsid w:val="00E036D7"/>
    <w:rsid w:val="00E04B84"/>
    <w:rsid w:val="00E06466"/>
    <w:rsid w:val="00E06835"/>
    <w:rsid w:val="00E06FDA"/>
    <w:rsid w:val="00E160A5"/>
    <w:rsid w:val="00E1713D"/>
    <w:rsid w:val="00E20A43"/>
    <w:rsid w:val="00E20ABA"/>
    <w:rsid w:val="00E23898"/>
    <w:rsid w:val="00E319F1"/>
    <w:rsid w:val="00E33CD2"/>
    <w:rsid w:val="00E40E90"/>
    <w:rsid w:val="00E45C7E"/>
    <w:rsid w:val="00E463FE"/>
    <w:rsid w:val="00E52123"/>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0A71"/>
    <w:rsid w:val="00E91008"/>
    <w:rsid w:val="00E9374E"/>
    <w:rsid w:val="00E94F54"/>
    <w:rsid w:val="00E97AD5"/>
    <w:rsid w:val="00EA1111"/>
    <w:rsid w:val="00EA3B4F"/>
    <w:rsid w:val="00EA3C24"/>
    <w:rsid w:val="00EA73DF"/>
    <w:rsid w:val="00EB61AE"/>
    <w:rsid w:val="00EC08AA"/>
    <w:rsid w:val="00EC1E9B"/>
    <w:rsid w:val="00EC322D"/>
    <w:rsid w:val="00ED383A"/>
    <w:rsid w:val="00ED486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26062"/>
    <w:rsid w:val="00F30D2E"/>
    <w:rsid w:val="00F35516"/>
    <w:rsid w:val="00F35790"/>
    <w:rsid w:val="00F4136D"/>
    <w:rsid w:val="00F4212E"/>
    <w:rsid w:val="00F42C20"/>
    <w:rsid w:val="00F43E34"/>
    <w:rsid w:val="00F53053"/>
    <w:rsid w:val="00F53FE2"/>
    <w:rsid w:val="00F575FF"/>
    <w:rsid w:val="00F618EF"/>
    <w:rsid w:val="00F6480E"/>
    <w:rsid w:val="00F64A4A"/>
    <w:rsid w:val="00F65582"/>
    <w:rsid w:val="00F66E75"/>
    <w:rsid w:val="00F75B86"/>
    <w:rsid w:val="00F77EB0"/>
    <w:rsid w:val="00F87CDD"/>
    <w:rsid w:val="00F91947"/>
    <w:rsid w:val="00F933F0"/>
    <w:rsid w:val="00F937A3"/>
    <w:rsid w:val="00F93896"/>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07C9"/>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 단,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4340">
      <w:bodyDiv w:val="1"/>
      <w:marLeft w:val="0"/>
      <w:marRight w:val="0"/>
      <w:marTop w:val="0"/>
      <w:marBottom w:val="0"/>
      <w:divBdr>
        <w:top w:val="none" w:sz="0" w:space="0" w:color="auto"/>
        <w:left w:val="none" w:sz="0" w:space="0" w:color="auto"/>
        <w:bottom w:val="none" w:sz="0" w:space="0" w:color="auto"/>
        <w:right w:val="none" w:sz="0" w:space="0" w:color="auto"/>
      </w:divBdr>
    </w:div>
    <w:div w:id="20652735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176600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2391742">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4376306">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31520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50303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46040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9601006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998542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111/Docs/R4-2409323.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8415.zip" TargetMode="External"/><Relationship Id="rId5" Type="http://schemas.openxmlformats.org/officeDocument/2006/relationships/settings" Target="settings.xml"/><Relationship Id="rId10" Type="http://schemas.openxmlformats.org/officeDocument/2006/relationships/hyperlink" Target="https://www.3gpp.org/ftp/TSG_RAN/WG4_Radio/TSGR4_111/Docs/R4-2408414.zip" TargetMode="External"/><Relationship Id="rId4" Type="http://schemas.openxmlformats.org/officeDocument/2006/relationships/styles" Target="styles.xml"/><Relationship Id="rId9" Type="http://schemas.openxmlformats.org/officeDocument/2006/relationships/hyperlink" Target="https://www.3gpp.org/ftp/TSG_RAN/WG4_Radio/TSGR4_111/Docs/R4-2407509.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ran.j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42433-18E4-45F0-A3F5-14307C1A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172</TotalTime>
  <Pages>1</Pages>
  <Words>555</Words>
  <Characters>3169</Characters>
  <Application>Microsoft Office Word</Application>
  <DocSecurity>0</DocSecurity>
  <Lines>26</Lines>
  <Paragraphs>7</Paragraphs>
  <ScaleCrop>false</ScaleCrop>
  <HeadingPairs>
    <vt:vector size="8" baseType="variant">
      <vt:variant>
        <vt:lpstr>Titre</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3717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JK</cp:lastModifiedBy>
  <cp:revision>8</cp:revision>
  <cp:lastPrinted>2019-04-25T01:09:00Z</cp:lastPrinted>
  <dcterms:created xsi:type="dcterms:W3CDTF">2024-04-13T13:53:00Z</dcterms:created>
  <dcterms:modified xsi:type="dcterms:W3CDTF">2024-05-15T08:29:00Z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(3)+SNrmrowB8E5jonaQG8tL/+k9ICJVYun2Y3+T1lfuBKVB6NeKbeXuvrpaazDJbsS/4GQ2+IR
67bY9BzMde7LZZnNmy3DA/17CAJkYEQH2cYHhhSpwUN+59xE7rOFWxSMbMjAM+Ze53IzUyj4
DPrVzWUPV1JmVEXzckJUmZ8QQ+tcO3zG31doJveiiFVkiUEVDRvZLKKdL2uMACNZVQZJwm/b
JaTCYz3DQRH88EKv4B</vt:lpwstr>
  </property>
  <property fmtid="{D5CDD505-2E9C-101B-9397-08002B2CF9AE}" pid="13" name="_2015_ms_pID_7253431">
    <vt:lpwstr>bZy+UKeHw5AS07T/OLwrnd0gU/KjzGp6L/2NB8qor+biNu7Apx7uXc
VAzZhdyg1D3IMvyot+RRvwKrvpbkj9G5TUHKKrOBqStSeIf0VjqNs0XBi5lb4Z5bD/5kqL3h
Tnc2Lnatq6SWvz4gfUkTUGV4Qkft8Xyyquq/a4aN/NBWqV7QvusbNethayFYWDVoj5GlcWTr
476a3Itkqp8/rPBNSk6I6QR1tAMVrlkccW6B</vt:lpwstr>
  </property>
  <property fmtid="{D5CDD505-2E9C-101B-9397-08002B2CF9AE}" pid="14" name="_2015_ms_pID_7253432">
    <vt:lpwstr>PA==</vt:lpwstr>
  </property>
</Properties>
</file>