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575E9F1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1E2C26" w:rsidRPr="001E2C26">
        <w:rPr>
          <w:rFonts w:ascii="Arial" w:hAnsi="Arial" w:cs="Arial"/>
          <w:b/>
          <w:sz w:val="24"/>
          <w:lang w:val="en-US" w:eastAsia="zh-CN"/>
        </w:rPr>
        <w:t>R4-2412670</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7D0E258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7AD7" w:rsidRPr="00BB7AD7">
        <w:rPr>
          <w:rFonts w:ascii="Arial" w:eastAsia="宋体" w:hAnsi="Arial"/>
          <w:b/>
          <w:sz w:val="24"/>
          <w:lang w:val="en-US" w:eastAsia="zh-CN"/>
        </w:rPr>
        <w:t>Discussion on RRM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D5838F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F3FDA">
        <w:rPr>
          <w:rFonts w:ascii="Arial" w:eastAsia="宋体" w:hAnsi="Arial"/>
          <w:b/>
          <w:sz w:val="24"/>
          <w:lang w:val="en-US" w:eastAsia="zh-CN"/>
        </w:rPr>
        <w:t>8.22.4.2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16FD32B7" w:rsidR="007E346E" w:rsidRDefault="00CF1AEB" w:rsidP="00CF2D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RAN4#111, and the outcomes are captured in WF [1]</w:t>
      </w:r>
      <w:r w:rsidR="00215DF5">
        <w:rPr>
          <w:rFonts w:eastAsia="宋体"/>
          <w:lang w:eastAsia="zh-CN"/>
        </w:rPr>
        <w:t>.</w:t>
      </w:r>
      <w:r>
        <w:rPr>
          <w:rFonts w:eastAsia="宋体"/>
          <w:lang w:eastAsia="zh-CN"/>
        </w:rPr>
        <w:t xml:space="preserve"> Based on [1] the following issues need to be further discussed.</w:t>
      </w:r>
      <w:r w:rsidR="00215DF5">
        <w:rPr>
          <w:rFonts w:eastAsia="宋体"/>
          <w:lang w:eastAsia="zh-CN"/>
        </w:rPr>
        <w:t xml:space="preserve"> </w:t>
      </w:r>
    </w:p>
    <w:p w14:paraId="637004A4" w14:textId="4CDD8521" w:rsidR="00AF638B" w:rsidRPr="004546A2" w:rsidRDefault="00AF638B" w:rsidP="004546A2">
      <w:pPr>
        <w:pStyle w:val="afe"/>
        <w:numPr>
          <w:ilvl w:val="0"/>
          <w:numId w:val="32"/>
        </w:numPr>
        <w:spacing w:before="120" w:after="120"/>
        <w:rPr>
          <w:rFonts w:eastAsiaTheme="minorEastAsia"/>
          <w:lang w:eastAsia="zh-CN"/>
        </w:rPr>
      </w:pPr>
      <w:r w:rsidRPr="004546A2">
        <w:rPr>
          <w:rFonts w:eastAsiaTheme="minorEastAsia"/>
          <w:lang w:eastAsia="zh-CN"/>
        </w:rPr>
        <w:t>General aspects</w:t>
      </w:r>
    </w:p>
    <w:p w14:paraId="1334418C" w14:textId="3FDAEE7C" w:rsidR="00217EFE" w:rsidRPr="004546A2" w:rsidRDefault="00217EFE" w:rsidP="004546A2">
      <w:pPr>
        <w:pStyle w:val="afe"/>
        <w:numPr>
          <w:ilvl w:val="0"/>
          <w:numId w:val="32"/>
        </w:numPr>
        <w:spacing w:before="120" w:after="120"/>
        <w:rPr>
          <w:rFonts w:eastAsiaTheme="minorEastAsia"/>
          <w:lang w:eastAsia="zh-CN"/>
        </w:rPr>
      </w:pPr>
      <w:r w:rsidRPr="004546A2">
        <w:rPr>
          <w:rFonts w:eastAsiaTheme="minorEastAsia"/>
          <w:lang w:eastAsia="zh-CN"/>
        </w:rPr>
        <w:t xml:space="preserve">LP-WUR </w:t>
      </w:r>
      <w:r w:rsidR="00AF638B" w:rsidRPr="004546A2">
        <w:rPr>
          <w:rFonts w:eastAsiaTheme="minorEastAsia"/>
          <w:lang w:eastAsia="zh-CN"/>
        </w:rPr>
        <w:t>measurement</w:t>
      </w:r>
    </w:p>
    <w:p w14:paraId="56C345CA" w14:textId="77777777" w:rsidR="00217EFE" w:rsidRPr="004546A2" w:rsidRDefault="00217EFE" w:rsidP="004546A2">
      <w:pPr>
        <w:pStyle w:val="afe"/>
        <w:numPr>
          <w:ilvl w:val="0"/>
          <w:numId w:val="32"/>
        </w:numPr>
        <w:spacing w:before="120" w:after="120"/>
        <w:rPr>
          <w:rFonts w:eastAsiaTheme="minorEastAsia"/>
          <w:lang w:eastAsia="zh-CN"/>
        </w:rPr>
      </w:pPr>
      <w:r w:rsidRPr="004546A2">
        <w:rPr>
          <w:rFonts w:eastAsiaTheme="minorEastAsia"/>
          <w:lang w:eastAsia="zh-CN"/>
        </w:rPr>
        <w:t xml:space="preserve">MR relaxation </w:t>
      </w:r>
    </w:p>
    <w:p w14:paraId="0A8F54D3" w14:textId="7A1B7BBA" w:rsidR="00CF1AEB" w:rsidRPr="004546A2" w:rsidRDefault="00217EFE" w:rsidP="004546A2">
      <w:pPr>
        <w:pStyle w:val="afe"/>
        <w:numPr>
          <w:ilvl w:val="0"/>
          <w:numId w:val="32"/>
        </w:numPr>
        <w:spacing w:before="120" w:after="120"/>
        <w:rPr>
          <w:rFonts w:eastAsiaTheme="minorEastAsia"/>
          <w:lang w:eastAsia="zh-CN"/>
        </w:rPr>
      </w:pPr>
      <w:r w:rsidRPr="004546A2">
        <w:rPr>
          <w:rFonts w:eastAsiaTheme="minorEastAsia"/>
          <w:lang w:eastAsia="zh-CN"/>
        </w:rPr>
        <w:t xml:space="preserve">Entry/exit </w:t>
      </w:r>
      <w:r w:rsidR="00BA5F7F" w:rsidRPr="004546A2">
        <w:rPr>
          <w:rFonts w:eastAsiaTheme="minorEastAsia"/>
          <w:lang w:eastAsia="zh-CN"/>
        </w:rPr>
        <w:t>criteria</w:t>
      </w:r>
    </w:p>
    <w:p w14:paraId="0B6693DF" w14:textId="3CB31688" w:rsidR="00AF638B" w:rsidRPr="004546A2" w:rsidRDefault="00AF638B" w:rsidP="004546A2">
      <w:pPr>
        <w:pStyle w:val="afe"/>
        <w:numPr>
          <w:ilvl w:val="0"/>
          <w:numId w:val="32"/>
        </w:numPr>
        <w:spacing w:before="120" w:after="120"/>
        <w:rPr>
          <w:rFonts w:eastAsiaTheme="minorEastAsia"/>
          <w:lang w:eastAsia="zh-CN"/>
        </w:rPr>
      </w:pPr>
      <w:r w:rsidRPr="004546A2">
        <w:rPr>
          <w:rFonts w:eastAsiaTheme="minorEastAsia"/>
          <w:lang w:eastAsia="zh-CN"/>
        </w:rPr>
        <w:t>LP-WUR at CONNECTED mode</w:t>
      </w:r>
    </w:p>
    <w:p w14:paraId="42B73B0E" w14:textId="144F7312" w:rsidR="00822D81"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822D81">
        <w:rPr>
          <w:rFonts w:eastAsia="宋体" w:hint="eastAsia"/>
          <w:lang w:eastAsia="zh-CN"/>
        </w:rPr>
        <w:t>RRM</w:t>
      </w:r>
      <w:r w:rsidR="00822D81">
        <w:rPr>
          <w:rFonts w:eastAsia="宋体"/>
          <w:lang w:eastAsia="zh-CN"/>
        </w:rPr>
        <w:t xml:space="preserve"> </w:t>
      </w:r>
      <w:r w:rsidR="00822D81">
        <w:rPr>
          <w:rFonts w:eastAsia="宋体" w:hint="eastAsia"/>
          <w:lang w:eastAsia="zh-CN"/>
        </w:rPr>
        <w:t>requirements</w:t>
      </w:r>
      <w:r w:rsidR="00822D81">
        <w:rPr>
          <w:rFonts w:eastAsia="宋体"/>
          <w:lang w:eastAsia="zh-CN"/>
        </w:rPr>
        <w:t xml:space="preserve"> related to </w:t>
      </w:r>
      <w:r w:rsidR="00822D81">
        <w:rPr>
          <w:rFonts w:eastAsia="宋体" w:hint="eastAsia"/>
          <w:lang w:eastAsia="zh-CN"/>
        </w:rPr>
        <w:t>LP-WUR</w:t>
      </w:r>
      <w:r>
        <w:rPr>
          <w:rFonts w:eastAsia="宋体"/>
          <w:lang w:eastAsia="zh-CN"/>
        </w:rPr>
        <w:t>.</w:t>
      </w:r>
      <w:r w:rsidR="00822D81">
        <w:rPr>
          <w:rFonts w:eastAsia="宋体" w:hint="eastAsia"/>
          <w:lang w:eastAsia="zh-CN"/>
        </w:rPr>
        <w:t xml:space="preserve"> </w:t>
      </w:r>
      <w:r w:rsidR="00822D81">
        <w:rPr>
          <w:rFonts w:eastAsia="宋体"/>
          <w:lang w:eastAsia="zh-CN"/>
        </w:rPr>
        <w:t>Besides, we will also provide updates to the simulation assumption based on latest RAN1 progress.</w:t>
      </w:r>
    </w:p>
    <w:p w14:paraId="2BC6DC68" w14:textId="5B1685AF" w:rsidR="00B719B0" w:rsidRDefault="00FA0C0C" w:rsidP="00E4186F">
      <w:pPr>
        <w:pStyle w:val="1"/>
        <w:jc w:val="both"/>
        <w:rPr>
          <w:lang w:val="en-US"/>
        </w:rPr>
      </w:pPr>
      <w:r>
        <w:rPr>
          <w:lang w:val="en-US"/>
        </w:rPr>
        <w:t>Discussion</w:t>
      </w:r>
    </w:p>
    <w:p w14:paraId="78F7F6E8" w14:textId="21941E46" w:rsidR="00F854E7" w:rsidRDefault="00F854E7" w:rsidP="00F854E7">
      <w:pPr>
        <w:pStyle w:val="2"/>
        <w:rPr>
          <w:lang w:eastAsia="zh-CN"/>
        </w:rPr>
      </w:pPr>
      <w:r>
        <w:rPr>
          <w:lang w:eastAsia="zh-CN"/>
        </w:rPr>
        <w:t xml:space="preserve">General </w:t>
      </w:r>
      <w:r w:rsidR="009D71C6">
        <w:rPr>
          <w:lang w:eastAsia="zh-CN"/>
        </w:rPr>
        <w:t>aspects</w:t>
      </w:r>
    </w:p>
    <w:p w14:paraId="5A24EC45" w14:textId="6BEC564B" w:rsidR="002D7A9F" w:rsidRDefault="002D7A9F" w:rsidP="002D7A9F">
      <w:pPr>
        <w:pStyle w:val="3"/>
        <w:rPr>
          <w:lang w:eastAsia="zh-CN"/>
        </w:rPr>
      </w:pPr>
      <w:r>
        <w:rPr>
          <w:lang w:eastAsia="zh-CN"/>
        </w:rPr>
        <w:t xml:space="preserve">RRM requirements to be defined </w:t>
      </w:r>
    </w:p>
    <w:p w14:paraId="64B77800" w14:textId="1058975C" w:rsidR="006F60D9" w:rsidRPr="006F60D9" w:rsidRDefault="006F60D9" w:rsidP="006F60D9">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RAN2#1</w:t>
      </w:r>
      <w:r>
        <w:rPr>
          <w:rFonts w:eastAsiaTheme="minorEastAsia"/>
          <w:lang w:eastAsia="zh-CN"/>
        </w:rPr>
        <w:t>2</w:t>
      </w:r>
      <w:r>
        <w:rPr>
          <w:rFonts w:eastAsiaTheme="minorEastAsia" w:hint="eastAsia"/>
          <w:lang w:eastAsia="zh-CN"/>
        </w:rPr>
        <w:t>6,</w:t>
      </w:r>
      <w:r>
        <w:rPr>
          <w:rFonts w:eastAsiaTheme="minorEastAsia"/>
          <w:lang w:eastAsia="zh-CN"/>
        </w:rPr>
        <w:t xml:space="preserve"> the following is agreed regarding entry/exit of LP-WUS monitoring. </w:t>
      </w:r>
    </w:p>
    <w:tbl>
      <w:tblPr>
        <w:tblStyle w:val="afa"/>
        <w:tblW w:w="0" w:type="auto"/>
        <w:tblLook w:val="04A0" w:firstRow="1" w:lastRow="0" w:firstColumn="1" w:lastColumn="0" w:noHBand="0" w:noVBand="1"/>
      </w:tblPr>
      <w:tblGrid>
        <w:gridCol w:w="9621"/>
      </w:tblGrid>
      <w:tr w:rsidR="00F854E7" w14:paraId="0B58B361" w14:textId="77777777" w:rsidTr="00A62C2A">
        <w:tc>
          <w:tcPr>
            <w:tcW w:w="9621" w:type="dxa"/>
          </w:tcPr>
          <w:p w14:paraId="7466ABF1" w14:textId="77777777" w:rsidR="00F854E7" w:rsidRPr="00A9285D" w:rsidRDefault="00F854E7" w:rsidP="00A62C2A">
            <w:pPr>
              <w:pStyle w:val="Agreement"/>
              <w:numPr>
                <w:ilvl w:val="0"/>
                <w:numId w:val="0"/>
              </w:numPr>
              <w:spacing w:before="120" w:after="120"/>
              <w:ind w:left="275"/>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21DF3749" w14:textId="77777777" w:rsidR="00F854E7" w:rsidRPr="007E2642" w:rsidRDefault="00F854E7" w:rsidP="00A62C2A">
            <w:pPr>
              <w:pStyle w:val="Agreement"/>
              <w:numPr>
                <w:ilvl w:val="0"/>
                <w:numId w:val="0"/>
              </w:numPr>
              <w:spacing w:before="120" w:after="120"/>
              <w:ind w:left="275"/>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tc>
      </w:tr>
    </w:tbl>
    <w:p w14:paraId="2B67E78F" w14:textId="1F4FDF1F" w:rsidR="00F854E7" w:rsidRPr="00F521FB" w:rsidRDefault="00F854E7" w:rsidP="00F854E7">
      <w:pPr>
        <w:spacing w:before="120" w:after="120"/>
        <w:rPr>
          <w:rFonts w:eastAsiaTheme="minorEastAsia"/>
          <w:lang w:eastAsia="zh-CN"/>
        </w:rPr>
      </w:pPr>
      <w:r>
        <w:rPr>
          <w:rFonts w:eastAsiaTheme="minorEastAsia"/>
          <w:lang w:val="en-US" w:eastAsia="zh-CN"/>
        </w:rPr>
        <w:t xml:space="preserve">Our understanding of the </w:t>
      </w:r>
      <w:r w:rsidR="006F60D9">
        <w:rPr>
          <w:rFonts w:eastAsiaTheme="minorEastAsia"/>
          <w:lang w:val="en-US" w:eastAsia="zh-CN"/>
        </w:rPr>
        <w:t>agreement</w:t>
      </w:r>
      <w:r>
        <w:rPr>
          <w:rFonts w:eastAsiaTheme="minorEastAsia"/>
          <w:lang w:val="en-US" w:eastAsia="zh-CN"/>
        </w:rPr>
        <w:t xml:space="preserve"> is that  </w:t>
      </w:r>
    </w:p>
    <w:p w14:paraId="4C2B25AD" w14:textId="455DD552" w:rsidR="00F854E7" w:rsidRPr="0082198A" w:rsidRDefault="00F854E7" w:rsidP="004546A2">
      <w:pPr>
        <w:pStyle w:val="afe"/>
        <w:numPr>
          <w:ilvl w:val="0"/>
          <w:numId w:val="32"/>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entry condition for </w:t>
      </w:r>
      <w:r w:rsidRPr="00DE58F9">
        <w:rPr>
          <w:rFonts w:eastAsiaTheme="minorEastAsia"/>
          <w:lang w:eastAsia="zh-CN"/>
        </w:rPr>
        <w:t>LP-WUS monitoring</w:t>
      </w:r>
      <w:r w:rsidRPr="004546A2">
        <w:rPr>
          <w:rFonts w:eastAsiaTheme="minorEastAsia"/>
          <w:lang w:eastAsia="zh-CN"/>
        </w:rPr>
        <w:t xml:space="preserve"> is met, UE may </w:t>
      </w:r>
      <w:r w:rsidR="006A7869" w:rsidRPr="004546A2">
        <w:rPr>
          <w:rFonts w:eastAsiaTheme="minorEastAsia"/>
          <w:lang w:eastAsia="zh-CN"/>
        </w:rPr>
        <w:t xml:space="preserve">monitor LP-WUS with LP-WUR and if it does so, it may </w:t>
      </w:r>
      <w:r w:rsidRPr="004546A2">
        <w:rPr>
          <w:rFonts w:eastAsiaTheme="minorEastAsia"/>
          <w:lang w:eastAsia="zh-CN"/>
        </w:rPr>
        <w:t xml:space="preserve">turn off MR for paging monitoring, and UE should wake up MR for paging reception when it receives WUS targeting at it. </w:t>
      </w:r>
    </w:p>
    <w:p w14:paraId="2E5137B0" w14:textId="1D906AEB" w:rsidR="00F854E7" w:rsidRPr="005F1186" w:rsidRDefault="00F854E7" w:rsidP="004546A2">
      <w:pPr>
        <w:pStyle w:val="afe"/>
        <w:numPr>
          <w:ilvl w:val="0"/>
          <w:numId w:val="32"/>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w:t>
      </w:r>
      <w:r>
        <w:rPr>
          <w:rFonts w:eastAsiaTheme="minorEastAsia"/>
          <w:lang w:eastAsia="zh-CN"/>
        </w:rPr>
        <w:t>exit</w:t>
      </w:r>
      <w:r w:rsidRPr="0082198A">
        <w:rPr>
          <w:rFonts w:eastAsiaTheme="minorEastAsia"/>
          <w:lang w:eastAsia="zh-CN"/>
        </w:rPr>
        <w:t xml:space="preserve"> condition for </w:t>
      </w:r>
      <w:r w:rsidRPr="00DE58F9">
        <w:rPr>
          <w:rFonts w:eastAsiaTheme="minorEastAsia"/>
          <w:lang w:eastAsia="zh-CN"/>
        </w:rPr>
        <w:t>LP-WUS monitoring</w:t>
      </w:r>
      <w:r w:rsidRPr="004546A2">
        <w:rPr>
          <w:rFonts w:eastAsiaTheme="minorEastAsia"/>
          <w:lang w:eastAsia="zh-CN"/>
        </w:rPr>
        <w:t xml:space="preserve"> is met, UE should turn on MR for paging monitoring. </w:t>
      </w:r>
    </w:p>
    <w:p w14:paraId="49365E12" w14:textId="75CF90AF" w:rsidR="006F60D9" w:rsidRDefault="006F60D9" w:rsidP="006F60D9">
      <w:pPr>
        <w:spacing w:before="120" w:after="120"/>
        <w:rPr>
          <w:rFonts w:eastAsiaTheme="minorEastAsia"/>
          <w:lang w:eastAsia="zh-CN"/>
        </w:rPr>
      </w:pPr>
      <w:r>
        <w:rPr>
          <w:rFonts w:eastAsiaTheme="minorEastAsia"/>
          <w:lang w:eastAsia="zh-CN"/>
        </w:rPr>
        <w:t xml:space="preserve">For the procedure to work properly, </w:t>
      </w:r>
      <w:r>
        <w:rPr>
          <w:rFonts w:eastAsiaTheme="minorEastAsia" w:hint="eastAsia"/>
          <w:lang w:eastAsia="zh-CN"/>
        </w:rPr>
        <w:t>R</w:t>
      </w:r>
      <w:r>
        <w:rPr>
          <w:rFonts w:eastAsiaTheme="minorEastAsia"/>
          <w:lang w:eastAsia="zh-CN"/>
        </w:rPr>
        <w:t xml:space="preserve">AN4 needs to define </w:t>
      </w:r>
      <w:r w:rsidRPr="006F60D9">
        <w:rPr>
          <w:rFonts w:eastAsiaTheme="minorEastAsia"/>
          <w:lang w:eastAsia="zh-CN"/>
        </w:rPr>
        <w:t>requirement for serving cell evaluation against the entry/exit condition for LP-WUS monitoring</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requirements should include at least 3 aspects – </w:t>
      </w:r>
      <w:r w:rsidR="00082710" w:rsidRPr="006F60D9">
        <w:rPr>
          <w:rFonts w:eastAsiaTheme="minorEastAsia"/>
          <w:lang w:eastAsia="zh-CN"/>
        </w:rPr>
        <w:t>measurement delay</w:t>
      </w:r>
      <w:r>
        <w:rPr>
          <w:rFonts w:eastAsiaTheme="minorEastAsia" w:hint="eastAsia"/>
          <w:lang w:eastAsia="zh-CN"/>
        </w:rPr>
        <w:t>,</w:t>
      </w:r>
      <w:r>
        <w:rPr>
          <w:rFonts w:eastAsiaTheme="minorEastAsia"/>
          <w:lang w:eastAsia="zh-CN"/>
        </w:rPr>
        <w:t xml:space="preserve"> m</w:t>
      </w:r>
      <w:r w:rsidRPr="006F60D9">
        <w:rPr>
          <w:rFonts w:eastAsiaTheme="minorEastAsia"/>
          <w:lang w:eastAsia="zh-CN"/>
        </w:rPr>
        <w:t>easurement accuracy</w:t>
      </w:r>
      <w:r>
        <w:rPr>
          <w:rFonts w:eastAsiaTheme="minorEastAsia" w:hint="eastAsia"/>
          <w:lang w:eastAsia="zh-CN"/>
        </w:rPr>
        <w:t xml:space="preserve"> </w:t>
      </w:r>
      <w:r>
        <w:rPr>
          <w:rFonts w:eastAsiaTheme="minorEastAsia"/>
          <w:lang w:eastAsia="zh-CN"/>
        </w:rPr>
        <w:t xml:space="preserve">and measurement </w:t>
      </w:r>
      <w:r w:rsidRPr="006F60D9">
        <w:rPr>
          <w:rFonts w:eastAsiaTheme="minorEastAsia"/>
          <w:lang w:eastAsia="zh-CN"/>
        </w:rPr>
        <w:t>filtering</w:t>
      </w:r>
      <w:r>
        <w:rPr>
          <w:rFonts w:eastAsiaTheme="minorEastAsia"/>
          <w:lang w:eastAsia="zh-CN"/>
        </w:rPr>
        <w:t xml:space="preserve">. </w:t>
      </w:r>
    </w:p>
    <w:p w14:paraId="269A8ECC" w14:textId="2FDA08F8" w:rsidR="00082710" w:rsidRPr="00082710" w:rsidRDefault="00082710" w:rsidP="00082710">
      <w:pPr>
        <w:spacing w:before="120" w:after="120"/>
        <w:rPr>
          <w:rFonts w:eastAsiaTheme="minorEastAsia"/>
          <w:b/>
          <w:u w:val="single"/>
          <w:lang w:eastAsia="zh-CN"/>
        </w:rPr>
      </w:pPr>
      <w:r>
        <w:rPr>
          <w:rFonts w:eastAsiaTheme="minorEastAsia"/>
          <w:b/>
          <w:u w:val="single"/>
          <w:lang w:eastAsia="zh-CN"/>
        </w:rPr>
        <w:t>M</w:t>
      </w:r>
      <w:r w:rsidRPr="00082710">
        <w:rPr>
          <w:rFonts w:eastAsiaTheme="minorEastAsia"/>
          <w:b/>
          <w:u w:val="single"/>
          <w:lang w:eastAsia="zh-CN"/>
        </w:rPr>
        <w:t>easurement delay</w:t>
      </w:r>
    </w:p>
    <w:p w14:paraId="56716553" w14:textId="399D5FDF" w:rsidR="006F60D9" w:rsidRPr="00082710" w:rsidRDefault="006F60D9" w:rsidP="00082710">
      <w:pPr>
        <w:spacing w:before="120" w:after="120"/>
        <w:rPr>
          <w:rFonts w:eastAsiaTheme="minorEastAsia"/>
          <w:lang w:eastAsia="zh-CN"/>
        </w:rPr>
      </w:pPr>
      <w:r w:rsidRPr="00082710">
        <w:rPr>
          <w:rFonts w:eastAsiaTheme="minorEastAsia" w:hint="eastAsia"/>
          <w:lang w:eastAsia="zh-CN"/>
        </w:rPr>
        <w:t>R</w:t>
      </w:r>
      <w:r w:rsidRPr="00082710">
        <w:rPr>
          <w:rFonts w:eastAsiaTheme="minorEastAsia"/>
          <w:lang w:eastAsia="zh-CN"/>
        </w:rPr>
        <w:t>AN4#110</w:t>
      </w:r>
      <w:r w:rsidR="009733B6">
        <w:rPr>
          <w:rFonts w:eastAsiaTheme="minorEastAsia"/>
          <w:lang w:eastAsia="zh-CN"/>
        </w:rPr>
        <w:t>-</w:t>
      </w:r>
      <w:r w:rsidRPr="00082710">
        <w:rPr>
          <w:rFonts w:eastAsiaTheme="minorEastAsia"/>
          <w:lang w:eastAsia="zh-CN"/>
        </w:rPr>
        <w:t>bis already agreed to define requirements for LR</w:t>
      </w:r>
      <w:r w:rsidR="009733B6" w:rsidRPr="009733B6">
        <w:rPr>
          <w:rFonts w:eastAsiaTheme="minorEastAsia"/>
          <w:lang w:eastAsia="zh-CN"/>
        </w:rPr>
        <w:t xml:space="preserve"> </w:t>
      </w:r>
      <w:r w:rsidR="009733B6" w:rsidRPr="00082710">
        <w:rPr>
          <w:rFonts w:eastAsiaTheme="minorEastAsia"/>
          <w:lang w:eastAsia="zh-CN"/>
        </w:rPr>
        <w:t>measurement</w:t>
      </w:r>
      <w:r w:rsidR="009733B6" w:rsidRPr="009733B6">
        <w:rPr>
          <w:rFonts w:eastAsiaTheme="minorEastAsia"/>
          <w:lang w:eastAsia="zh-CN"/>
        </w:rPr>
        <w:t xml:space="preserve"> </w:t>
      </w:r>
      <w:r w:rsidR="009733B6">
        <w:rPr>
          <w:rFonts w:eastAsiaTheme="minorEastAsia"/>
          <w:lang w:eastAsia="zh-CN"/>
        </w:rPr>
        <w:t>which is used for evaluating the exit condition</w:t>
      </w:r>
      <w:r w:rsidR="00082710" w:rsidRPr="00082710">
        <w:rPr>
          <w:rFonts w:eastAsiaTheme="minorEastAsia"/>
          <w:lang w:eastAsia="zh-CN"/>
        </w:rPr>
        <w:t xml:space="preserve">, and it at least includes the measurement delay in terms of number of samples. </w:t>
      </w:r>
      <w:r w:rsidR="00082710">
        <w:rPr>
          <w:rFonts w:eastAsiaTheme="minorEastAsia"/>
          <w:lang w:eastAsia="zh-CN"/>
        </w:rPr>
        <w:t>What RAN4 has missed so far is the requirements for MR</w:t>
      </w:r>
      <w:r w:rsidR="009733B6" w:rsidRPr="009733B6">
        <w:rPr>
          <w:rFonts w:eastAsiaTheme="minorEastAsia"/>
          <w:lang w:eastAsia="zh-CN"/>
        </w:rPr>
        <w:t xml:space="preserve"> </w:t>
      </w:r>
      <w:r w:rsidR="009733B6">
        <w:rPr>
          <w:rFonts w:eastAsiaTheme="minorEastAsia"/>
          <w:lang w:eastAsia="zh-CN"/>
        </w:rPr>
        <w:t>measurement which is used for evaluating the entry condition</w:t>
      </w:r>
      <w:r w:rsidR="00082710">
        <w:rPr>
          <w:rFonts w:eastAsiaTheme="minorEastAsia"/>
          <w:lang w:eastAsia="zh-CN"/>
        </w:rPr>
        <w:t xml:space="preserve">, </w:t>
      </w:r>
      <w:r w:rsidR="00082710">
        <w:rPr>
          <w:rFonts w:eastAsiaTheme="minorEastAsia"/>
          <w:lang w:eastAsia="zh-CN"/>
        </w:rPr>
        <w:lastRenderedPageBreak/>
        <w:t>but most likely the existing serving cell evaluation requirements in clause 4.2.2.</w:t>
      </w:r>
      <w:r w:rsidR="000A0FF3">
        <w:rPr>
          <w:rFonts w:eastAsiaTheme="minorEastAsia"/>
          <w:lang w:eastAsia="zh-CN"/>
        </w:rPr>
        <w:t>2</w:t>
      </w:r>
      <w:r w:rsidR="00082710">
        <w:rPr>
          <w:rFonts w:eastAsiaTheme="minorEastAsia"/>
          <w:lang w:eastAsia="zh-CN"/>
        </w:rPr>
        <w:t xml:space="preserve"> (for </w:t>
      </w:r>
      <w:r w:rsidR="00082710" w:rsidRPr="006F60D9">
        <w:rPr>
          <w:rFonts w:eastAsiaTheme="minorEastAsia"/>
          <w:lang w:eastAsia="zh-CN"/>
        </w:rPr>
        <w:t>evaluation against the</w:t>
      </w:r>
      <w:r w:rsidR="00082710">
        <w:rPr>
          <w:rFonts w:eastAsiaTheme="minorEastAsia"/>
          <w:lang w:eastAsia="zh-CN"/>
        </w:rPr>
        <w:t xml:space="preserve"> S-criterion) can be re-used also for </w:t>
      </w:r>
      <w:r w:rsidR="00082710" w:rsidRPr="006F60D9">
        <w:rPr>
          <w:rFonts w:eastAsiaTheme="minorEastAsia"/>
          <w:lang w:eastAsia="zh-CN"/>
        </w:rPr>
        <w:t>evaluation against the entry condition for LP-WUS monitoring</w:t>
      </w:r>
      <w:r w:rsidR="00082710">
        <w:rPr>
          <w:rFonts w:eastAsiaTheme="minorEastAsia"/>
          <w:lang w:eastAsia="zh-CN"/>
        </w:rPr>
        <w:t>.</w:t>
      </w:r>
    </w:p>
    <w:p w14:paraId="09519359" w14:textId="60C99F0E" w:rsidR="00082710" w:rsidRPr="00082710" w:rsidRDefault="00082710" w:rsidP="00082710">
      <w:pPr>
        <w:spacing w:before="120" w:after="120"/>
        <w:rPr>
          <w:rFonts w:eastAsiaTheme="minorEastAsia"/>
          <w:b/>
          <w:u w:val="single"/>
          <w:lang w:eastAsia="zh-CN"/>
        </w:rPr>
      </w:pPr>
      <w:r>
        <w:rPr>
          <w:rFonts w:eastAsiaTheme="minorEastAsia"/>
          <w:b/>
          <w:u w:val="single"/>
          <w:lang w:eastAsia="zh-CN"/>
        </w:rPr>
        <w:t>M</w:t>
      </w:r>
      <w:r w:rsidRPr="00082710">
        <w:rPr>
          <w:rFonts w:eastAsiaTheme="minorEastAsia"/>
          <w:b/>
          <w:u w:val="single"/>
          <w:lang w:eastAsia="zh-CN"/>
        </w:rPr>
        <w:t xml:space="preserve">easurement </w:t>
      </w:r>
      <w:r>
        <w:rPr>
          <w:rFonts w:eastAsiaTheme="minorEastAsia"/>
          <w:b/>
          <w:u w:val="single"/>
          <w:lang w:eastAsia="zh-CN"/>
        </w:rPr>
        <w:t>accuracy</w:t>
      </w:r>
    </w:p>
    <w:p w14:paraId="596511B2" w14:textId="2DDDD266" w:rsidR="006F60D9" w:rsidRDefault="00082710" w:rsidP="005F1186">
      <w:pPr>
        <w:spacing w:before="120" w:after="120"/>
        <w:rPr>
          <w:rFonts w:eastAsiaTheme="minorEastAsia"/>
          <w:lang w:eastAsia="zh-CN"/>
        </w:rPr>
      </w:pPr>
      <w:r>
        <w:rPr>
          <w:rFonts w:eastAsiaTheme="minorEastAsia" w:hint="eastAsia"/>
          <w:lang w:eastAsia="zh-CN"/>
        </w:rPr>
        <w:t>R</w:t>
      </w:r>
      <w:r>
        <w:rPr>
          <w:rFonts w:eastAsiaTheme="minorEastAsia"/>
          <w:lang w:eastAsia="zh-CN"/>
        </w:rPr>
        <w:t>AN4#110</w:t>
      </w:r>
      <w:r w:rsidR="009733B6">
        <w:rPr>
          <w:rFonts w:eastAsiaTheme="minorEastAsia"/>
          <w:lang w:eastAsia="zh-CN"/>
        </w:rPr>
        <w:t>-</w:t>
      </w:r>
      <w:r>
        <w:rPr>
          <w:rFonts w:eastAsiaTheme="minorEastAsia"/>
          <w:lang w:eastAsia="zh-CN"/>
        </w:rPr>
        <w:t xml:space="preserve">bis also discussed the measurement accuracy, but it was left open </w:t>
      </w:r>
      <w:r w:rsidRPr="00BF3E0A">
        <w:rPr>
          <w:rFonts w:eastAsia="等线"/>
          <w:color w:val="000000" w:themeColor="text1"/>
          <w:szCs w:val="21"/>
        </w:rPr>
        <w:t>whether</w:t>
      </w:r>
      <w:r>
        <w:rPr>
          <w:rFonts w:eastAsia="等线"/>
          <w:color w:val="000000" w:themeColor="text1"/>
          <w:szCs w:val="21"/>
        </w:rPr>
        <w:t xml:space="preserve"> and </w:t>
      </w:r>
      <w:r w:rsidRPr="00BF3E0A">
        <w:rPr>
          <w:rFonts w:eastAsia="等线"/>
          <w:color w:val="000000" w:themeColor="text1"/>
          <w:szCs w:val="21"/>
        </w:rPr>
        <w:t>how to define the accuracy requirement</w:t>
      </w:r>
      <w:r>
        <w:rPr>
          <w:rFonts w:eastAsia="等线"/>
          <w:color w:val="000000" w:themeColor="text1"/>
          <w:szCs w:val="21"/>
        </w:rPr>
        <w:t>.</w:t>
      </w:r>
    </w:p>
    <w:p w14:paraId="13AB3C67" w14:textId="4DBC220A" w:rsidR="006F60D9" w:rsidRDefault="006F60D9" w:rsidP="006F60D9">
      <w:pPr>
        <w:spacing w:before="120" w:after="120"/>
        <w:rPr>
          <w:rFonts w:eastAsiaTheme="minorEastAsia"/>
          <w:lang w:eastAsia="zh-CN"/>
        </w:rPr>
      </w:pPr>
      <w:r>
        <w:rPr>
          <w:rFonts w:eastAsiaTheme="minorEastAsia"/>
          <w:lang w:eastAsia="zh-CN"/>
        </w:rPr>
        <w:t xml:space="preserve">We support to define the accuracy requirements as it is important for correct triggering of MR for paging monitoring based on the exit condition. Among the options for how to specify the requirements, we support option 2, which is same as cell reselection requirements, where accuracy is implicitly defined as margin (highlighted in yellow in the copied requirements). </w:t>
      </w:r>
    </w:p>
    <w:tbl>
      <w:tblPr>
        <w:tblStyle w:val="afa"/>
        <w:tblW w:w="0" w:type="auto"/>
        <w:tblLook w:val="04A0" w:firstRow="1" w:lastRow="0" w:firstColumn="1" w:lastColumn="0" w:noHBand="0" w:noVBand="1"/>
      </w:tblPr>
      <w:tblGrid>
        <w:gridCol w:w="9621"/>
      </w:tblGrid>
      <w:tr w:rsidR="006F60D9" w14:paraId="53C0E61E" w14:textId="77777777" w:rsidTr="00E1554E">
        <w:tc>
          <w:tcPr>
            <w:tcW w:w="9621" w:type="dxa"/>
          </w:tcPr>
          <w:p w14:paraId="2B3904ED" w14:textId="77777777" w:rsidR="006F60D9" w:rsidRPr="00E27930" w:rsidRDefault="006F60D9" w:rsidP="00E1554E">
            <w:pPr>
              <w:overflowPunct w:val="0"/>
              <w:autoSpaceDE w:val="0"/>
              <w:autoSpaceDN w:val="0"/>
              <w:adjustRightInd w:val="0"/>
              <w:spacing w:beforeLines="0" w:before="0" w:afterLines="0" w:after="180"/>
              <w:textAlignment w:val="baseline"/>
              <w:rPr>
                <w:rFonts w:eastAsia="Times New Roman" w:cs="v4.2.0"/>
                <w:sz w:val="20"/>
                <w:lang w:eastAsia="en-GB"/>
              </w:rPr>
            </w:pPr>
            <w:r w:rsidRPr="00E27930">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27930">
              <w:rPr>
                <w:rFonts w:eastAsia="Times New Roman"/>
                <w:sz w:val="20"/>
                <w:lang w:eastAsia="en-GB"/>
              </w:rPr>
              <w:t>in TS3</w:t>
            </w:r>
            <w:r w:rsidRPr="00E27930">
              <w:rPr>
                <w:rFonts w:eastAsia="Times New Roman"/>
                <w:sz w:val="20"/>
                <w:lang w:eastAsia="zh-CN"/>
              </w:rPr>
              <w:t>8</w:t>
            </w:r>
            <w:r w:rsidRPr="00E27930">
              <w:rPr>
                <w:rFonts w:eastAsia="Times New Roman"/>
                <w:sz w:val="20"/>
                <w:lang w:eastAsia="en-GB"/>
              </w:rPr>
              <w:t xml:space="preserve">.304 </w:t>
            </w:r>
            <w:r w:rsidRPr="00E27930">
              <w:rPr>
                <w:rFonts w:eastAsia="Times New Roman" w:cs="v4.2.0"/>
                <w:sz w:val="20"/>
                <w:lang w:eastAsia="en-GB"/>
              </w:rPr>
              <w:t xml:space="preserve">[1] within </w:t>
            </w:r>
            <w:proofErr w:type="spellStart"/>
            <w:proofErr w:type="gramStart"/>
            <w:r w:rsidRPr="00E27930">
              <w:rPr>
                <w:rFonts w:eastAsia="Times New Roman" w:cs="v4.2.0"/>
                <w:sz w:val="20"/>
                <w:lang w:eastAsia="en-GB"/>
              </w:rPr>
              <w:t>T</w:t>
            </w:r>
            <w:r w:rsidRPr="00E27930">
              <w:rPr>
                <w:rFonts w:eastAsia="Times New Roman" w:cs="v4.2.0"/>
                <w:sz w:val="20"/>
                <w:vertAlign w:val="subscript"/>
                <w:lang w:eastAsia="en-GB"/>
              </w:rPr>
              <w:t>evaluate,</w:t>
            </w:r>
            <w:r w:rsidRPr="00E27930">
              <w:rPr>
                <w:rFonts w:eastAsia="Times New Roman" w:cs="v4.2.0"/>
                <w:sz w:val="20"/>
                <w:vertAlign w:val="subscript"/>
                <w:lang w:eastAsia="zh-CN"/>
              </w:rPr>
              <w:t>NR</w:t>
            </w:r>
            <w:proofErr w:type="gramEnd"/>
            <w:r w:rsidRPr="00E27930">
              <w:rPr>
                <w:rFonts w:eastAsia="Times New Roman" w:cs="v4.2.0"/>
                <w:sz w:val="20"/>
                <w:vertAlign w:val="subscript"/>
                <w:lang w:eastAsia="en-GB"/>
              </w:rPr>
              <w:t>_Intra</w:t>
            </w:r>
            <w:proofErr w:type="spellEnd"/>
            <w:r w:rsidRPr="00E27930">
              <w:rPr>
                <w:rFonts w:eastAsia="Times New Roman" w:cs="v4.2.0"/>
                <w:sz w:val="20"/>
                <w:lang w:eastAsia="en-GB"/>
              </w:rPr>
              <w:t xml:space="preserve"> when </w:t>
            </w:r>
            <w:proofErr w:type="spellStart"/>
            <w:r w:rsidRPr="00E27930">
              <w:rPr>
                <w:rFonts w:eastAsia="Times New Roman" w:cs="v4.2.0"/>
                <w:sz w:val="20"/>
                <w:lang w:eastAsia="en-GB"/>
              </w:rPr>
              <w:t>T</w:t>
            </w:r>
            <w:r w:rsidRPr="00E27930">
              <w:rPr>
                <w:rFonts w:eastAsia="Times New Roman" w:cs="v4.2.0"/>
                <w:sz w:val="20"/>
                <w:vertAlign w:val="subscript"/>
                <w:lang w:eastAsia="en-GB"/>
              </w:rPr>
              <w:t>reselection</w:t>
            </w:r>
            <w:proofErr w:type="spellEnd"/>
            <w:r w:rsidRPr="00E27930">
              <w:rPr>
                <w:rFonts w:eastAsia="Times New Roman" w:cs="v4.2.0"/>
                <w:sz w:val="20"/>
                <w:lang w:eastAsia="en-GB"/>
              </w:rPr>
              <w:t xml:space="preserve"> = 0</w:t>
            </w:r>
            <w:r w:rsidRPr="00E27930">
              <w:rPr>
                <w:rFonts w:eastAsia="Times New Roman" w:cs="v4.2.0"/>
                <w:i/>
                <w:sz w:val="20"/>
                <w:vertAlign w:val="subscript"/>
                <w:lang w:eastAsia="en-GB"/>
              </w:rPr>
              <w:t xml:space="preserve"> </w:t>
            </w:r>
            <w:r w:rsidRPr="00E27930">
              <w:rPr>
                <w:rFonts w:eastAsia="Times New Roman" w:cs="v4.2.0"/>
                <w:sz w:val="20"/>
                <w:lang w:eastAsia="en-GB"/>
              </w:rPr>
              <w:t>as specified in table 4.2.2.3-1</w:t>
            </w:r>
            <w:r w:rsidRPr="00E27930">
              <w:rPr>
                <w:rFonts w:eastAsia="Times New Roman" w:cs="v4.2.0" w:hint="eastAsia"/>
                <w:sz w:val="20"/>
                <w:lang w:val="en-US" w:eastAsia="zh-CN"/>
              </w:rPr>
              <w:t xml:space="preserve">, </w:t>
            </w:r>
            <w:r w:rsidRPr="00E27930">
              <w:rPr>
                <w:rFonts w:eastAsia="Times New Roman" w:cs="v4.2.0"/>
                <w:sz w:val="20"/>
                <w:lang w:eastAsia="en-GB"/>
              </w:rPr>
              <w:t>table 4.2.2.3-2, table 4.2.2.3-</w:t>
            </w:r>
            <w:r w:rsidRPr="00E27930">
              <w:rPr>
                <w:rFonts w:eastAsia="Times New Roman" w:cs="v4.2.0" w:hint="eastAsia"/>
                <w:sz w:val="20"/>
                <w:lang w:val="en-US" w:eastAsia="zh-CN"/>
              </w:rPr>
              <w:t>3</w:t>
            </w:r>
            <w:r w:rsidRPr="00E27930">
              <w:rPr>
                <w:rFonts w:eastAsia="Times New Roman" w:cs="v4.2.0"/>
                <w:sz w:val="20"/>
                <w:lang w:val="en-US" w:eastAsia="zh-CN"/>
              </w:rPr>
              <w:t xml:space="preserve">, table </w:t>
            </w:r>
            <w:r w:rsidRPr="00E27930">
              <w:rPr>
                <w:rFonts w:eastAsia="Times New Roman" w:cs="v4.2.0"/>
                <w:sz w:val="20"/>
                <w:lang w:eastAsia="en-GB"/>
              </w:rPr>
              <w:t>4.2.2.3-</w:t>
            </w:r>
            <w:r w:rsidRPr="00E27930">
              <w:rPr>
                <w:rFonts w:eastAsia="Times New Roman" w:cs="v4.2.0"/>
                <w:sz w:val="20"/>
                <w:lang w:val="en-US" w:eastAsia="zh-CN"/>
              </w:rPr>
              <w:t>4</w:t>
            </w:r>
            <w:r w:rsidRPr="00E27930">
              <w:rPr>
                <w:rFonts w:eastAsia="Times New Roman" w:cs="v4.2.0"/>
                <w:sz w:val="20"/>
                <w:lang w:eastAsia="en-GB"/>
              </w:rPr>
              <w:t xml:space="preserve"> </w:t>
            </w:r>
            <w:r w:rsidRPr="00E27930">
              <w:rPr>
                <w:rFonts w:eastAsia="Times New Roman" w:cs="v4.2.0" w:hint="eastAsia"/>
                <w:sz w:val="20"/>
                <w:lang w:val="en-US" w:eastAsia="zh-CN"/>
              </w:rPr>
              <w:t xml:space="preserve">or </w:t>
            </w:r>
            <w:r w:rsidRPr="00E27930">
              <w:rPr>
                <w:rFonts w:eastAsia="Times New Roman" w:cs="v4.2.0"/>
                <w:sz w:val="20"/>
                <w:lang w:eastAsia="en-GB"/>
              </w:rPr>
              <w:t>table 4.2.2.3-</w:t>
            </w:r>
            <w:r w:rsidRPr="00E27930">
              <w:rPr>
                <w:rFonts w:eastAsia="Times New Roman" w:cs="v4.2.0"/>
                <w:sz w:val="20"/>
                <w:lang w:val="en-US" w:eastAsia="zh-CN"/>
              </w:rPr>
              <w:t>5</w:t>
            </w:r>
            <w:r w:rsidRPr="00E27930">
              <w:rPr>
                <w:rFonts w:eastAsia="Times New Roman" w:cs="v4.2.0" w:hint="eastAsia"/>
                <w:sz w:val="20"/>
                <w:lang w:val="en-US" w:eastAsia="zh-CN"/>
              </w:rPr>
              <w:t xml:space="preserve"> </w:t>
            </w:r>
            <w:r w:rsidRPr="00E27930">
              <w:rPr>
                <w:rFonts w:eastAsia="Times New Roman" w:cs="v4.2.0"/>
                <w:sz w:val="20"/>
                <w:lang w:eastAsia="en-GB"/>
              </w:rPr>
              <w:t>provided that:</w:t>
            </w:r>
          </w:p>
          <w:p w14:paraId="457EC9D8" w14:textId="77777777" w:rsidR="006F60D9" w:rsidRPr="00E27930" w:rsidRDefault="006F60D9" w:rsidP="00E1554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 xml:space="preserve">when </w:t>
            </w:r>
            <w:proofErr w:type="spellStart"/>
            <w:r w:rsidRPr="00E27930">
              <w:rPr>
                <w:rFonts w:eastAsia="Times New Roman"/>
                <w:i/>
                <w:sz w:val="20"/>
                <w:lang w:eastAsia="en-GB"/>
              </w:rPr>
              <w:t>rangeToBestCell</w:t>
            </w:r>
            <w:proofErr w:type="spellEnd"/>
            <w:r w:rsidRPr="00E27930">
              <w:rPr>
                <w:rFonts w:eastAsia="Times New Roman"/>
                <w:sz w:val="20"/>
                <w:lang w:eastAsia="en-GB"/>
              </w:rPr>
              <w:t xml:space="preserve"> is not configured:</w:t>
            </w:r>
          </w:p>
          <w:p w14:paraId="2C1243D4" w14:textId="77777777" w:rsidR="006F60D9" w:rsidRPr="00E27930" w:rsidRDefault="006F60D9" w:rsidP="00E1554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w:t>
            </w:r>
            <w:r w:rsidRPr="00E27930">
              <w:rPr>
                <w:rFonts w:eastAsia="Times New Roman"/>
                <w:sz w:val="20"/>
                <w:lang w:eastAsia="en-GB"/>
              </w:rPr>
              <w:tab/>
            </w:r>
            <w:r w:rsidRPr="00E27930">
              <w:rPr>
                <w:rFonts w:eastAsia="Times New Roman"/>
                <w:sz w:val="20"/>
                <w:highlight w:val="yellow"/>
                <w:lang w:eastAsia="en-GB"/>
              </w:rPr>
              <w:t xml:space="preserve">the cell is at least </w:t>
            </w:r>
            <w:r w:rsidRPr="00E27930">
              <w:rPr>
                <w:rFonts w:eastAsia="Times New Roman"/>
                <w:sz w:val="20"/>
                <w:highlight w:val="yellow"/>
                <w:lang w:eastAsia="zh-CN"/>
              </w:rPr>
              <w:t>3</w:t>
            </w:r>
            <w:r w:rsidRPr="00E27930">
              <w:rPr>
                <w:rFonts w:eastAsia="Times New Roman"/>
                <w:sz w:val="20"/>
                <w:highlight w:val="yellow"/>
                <w:lang w:eastAsia="en-GB"/>
              </w:rPr>
              <w:t>dB better ranked in FR1 or 4.5dB better ranked in FR2.</w:t>
            </w:r>
          </w:p>
        </w:tc>
      </w:tr>
    </w:tbl>
    <w:p w14:paraId="7C1334B9" w14:textId="709FADF5" w:rsidR="009733B6" w:rsidRPr="00082710" w:rsidRDefault="009733B6" w:rsidP="009733B6">
      <w:pPr>
        <w:spacing w:before="120" w:after="120"/>
        <w:rPr>
          <w:rFonts w:eastAsiaTheme="minorEastAsia"/>
          <w:b/>
          <w:u w:val="single"/>
          <w:lang w:eastAsia="zh-CN"/>
        </w:rPr>
      </w:pPr>
      <w:r>
        <w:rPr>
          <w:rFonts w:eastAsiaTheme="minorEastAsia"/>
          <w:b/>
          <w:u w:val="single"/>
          <w:lang w:eastAsia="zh-CN"/>
        </w:rPr>
        <w:t>M</w:t>
      </w:r>
      <w:r w:rsidRPr="00082710">
        <w:rPr>
          <w:rFonts w:eastAsiaTheme="minorEastAsia"/>
          <w:b/>
          <w:u w:val="single"/>
          <w:lang w:eastAsia="zh-CN"/>
        </w:rPr>
        <w:t xml:space="preserve">easurement </w:t>
      </w:r>
      <w:r>
        <w:rPr>
          <w:rFonts w:eastAsiaTheme="minorEastAsia"/>
          <w:b/>
          <w:u w:val="single"/>
          <w:lang w:eastAsia="zh-CN"/>
        </w:rPr>
        <w:t>filtering</w:t>
      </w:r>
    </w:p>
    <w:p w14:paraId="07DAA761" w14:textId="52EF97D4" w:rsidR="009733B6" w:rsidRDefault="000A0FF3" w:rsidP="009733B6">
      <w:pPr>
        <w:spacing w:before="120" w:after="120"/>
        <w:rPr>
          <w:rFonts w:eastAsiaTheme="minorEastAsia"/>
          <w:lang w:eastAsia="zh-CN"/>
        </w:rPr>
      </w:pPr>
      <w:r>
        <w:rPr>
          <w:rFonts w:eastAsiaTheme="minorEastAsia"/>
          <w:lang w:eastAsia="zh-CN"/>
        </w:rPr>
        <w:t>The issue was raised up in RAN4#111 by P1-1 of Issue 1-1-4.</w:t>
      </w:r>
    </w:p>
    <w:tbl>
      <w:tblPr>
        <w:tblStyle w:val="afa"/>
        <w:tblW w:w="0" w:type="auto"/>
        <w:tblLook w:val="04A0" w:firstRow="1" w:lastRow="0" w:firstColumn="1" w:lastColumn="0" w:noHBand="0" w:noVBand="1"/>
      </w:tblPr>
      <w:tblGrid>
        <w:gridCol w:w="9621"/>
      </w:tblGrid>
      <w:tr w:rsidR="005F1186" w14:paraId="0A1649C1" w14:textId="77777777" w:rsidTr="00526DDF">
        <w:tc>
          <w:tcPr>
            <w:tcW w:w="9621" w:type="dxa"/>
          </w:tcPr>
          <w:p w14:paraId="224CBFA2" w14:textId="77777777" w:rsidR="005F1186" w:rsidRPr="00F854E7" w:rsidRDefault="005F1186" w:rsidP="00526DDF">
            <w:pPr>
              <w:spacing w:beforeLines="0" w:before="0" w:afterLines="0" w:after="180"/>
              <w:rPr>
                <w:rFonts w:eastAsia="宋体"/>
                <w:b/>
                <w:color w:val="000000"/>
                <w:sz w:val="20"/>
                <w:u w:val="single"/>
                <w:lang w:eastAsia="zh-CN"/>
              </w:rPr>
            </w:pPr>
            <w:r w:rsidRPr="00F854E7">
              <w:rPr>
                <w:rFonts w:eastAsia="宋体"/>
                <w:b/>
                <w:color w:val="000000"/>
                <w:sz w:val="20"/>
                <w:u w:val="single"/>
                <w:lang w:eastAsia="ko-KR"/>
              </w:rPr>
              <w:t>Issue 1-1-4: On requirements for entry/exit criteria evaluation for WUS paging monitoring</w:t>
            </w:r>
            <w:r w:rsidRPr="00F854E7">
              <w:rPr>
                <w:rFonts w:eastAsia="宋体" w:hint="eastAsia"/>
                <w:b/>
                <w:color w:val="000000"/>
                <w:sz w:val="20"/>
                <w:u w:val="single"/>
                <w:lang w:eastAsia="zh-CN"/>
              </w:rPr>
              <w:t>/LP-WUR measurement/MR RRM relaxation</w:t>
            </w:r>
          </w:p>
          <w:p w14:paraId="75607BF8" w14:textId="77777777" w:rsidR="005F1186" w:rsidRPr="00F854E7" w:rsidRDefault="005F1186" w:rsidP="005F1186">
            <w:pPr>
              <w:numPr>
                <w:ilvl w:val="0"/>
                <w:numId w:val="11"/>
              </w:numPr>
              <w:spacing w:beforeLines="0" w:before="0" w:afterLines="0" w:after="120"/>
              <w:ind w:left="720"/>
              <w:rPr>
                <w:rFonts w:eastAsia="宋体"/>
                <w:color w:val="000000"/>
                <w:sz w:val="20"/>
                <w:szCs w:val="24"/>
                <w:lang w:eastAsia="zh-CN"/>
              </w:rPr>
            </w:pPr>
            <w:r w:rsidRPr="00F854E7">
              <w:rPr>
                <w:rFonts w:eastAsia="宋体"/>
                <w:color w:val="000000"/>
                <w:sz w:val="20"/>
                <w:szCs w:val="24"/>
                <w:lang w:eastAsia="zh-CN"/>
              </w:rPr>
              <w:t xml:space="preserve">Proposals </w:t>
            </w:r>
          </w:p>
          <w:p w14:paraId="1180DC4C" w14:textId="77777777" w:rsidR="005F1186" w:rsidRPr="00F854E7" w:rsidRDefault="005F1186" w:rsidP="005F1186">
            <w:pPr>
              <w:numPr>
                <w:ilvl w:val="1"/>
                <w:numId w:val="11"/>
              </w:numPr>
              <w:spacing w:beforeLines="0" w:before="0" w:afterLines="0" w:after="120"/>
              <w:ind w:left="1440"/>
              <w:rPr>
                <w:rFonts w:eastAsia="宋体"/>
                <w:color w:val="000000"/>
                <w:sz w:val="20"/>
                <w:szCs w:val="24"/>
                <w:lang w:eastAsia="zh-CN"/>
              </w:rPr>
            </w:pPr>
            <w:r w:rsidRPr="00F854E7">
              <w:rPr>
                <w:rFonts w:eastAsia="宋体"/>
                <w:color w:val="000000"/>
                <w:sz w:val="20"/>
                <w:szCs w:val="24"/>
                <w:lang w:eastAsia="zh-CN"/>
              </w:rPr>
              <w:t>P1</w:t>
            </w:r>
            <w:r w:rsidRPr="00F854E7">
              <w:rPr>
                <w:rFonts w:eastAsia="宋体" w:hint="eastAsia"/>
                <w:color w:val="000000"/>
                <w:sz w:val="20"/>
                <w:szCs w:val="24"/>
                <w:lang w:eastAsia="zh-CN"/>
              </w:rPr>
              <w:t>-1</w:t>
            </w:r>
            <w:r w:rsidRPr="00F854E7">
              <w:rPr>
                <w:rFonts w:eastAsia="宋体"/>
                <w:color w:val="000000"/>
                <w:sz w:val="20"/>
                <w:szCs w:val="24"/>
                <w:lang w:eastAsia="zh-CN"/>
              </w:rPr>
              <w:t>: RAN4 specifies the following for entry/exit criteria evaluation for WUS paging monitoring: (Qualcomm)</w:t>
            </w:r>
          </w:p>
          <w:p w14:paraId="17900530" w14:textId="77777777" w:rsidR="005F1186" w:rsidRPr="00F854E7" w:rsidRDefault="005F1186" w:rsidP="005F1186">
            <w:pPr>
              <w:numPr>
                <w:ilvl w:val="2"/>
                <w:numId w:val="11"/>
              </w:numPr>
              <w:spacing w:beforeLines="0" w:before="0" w:afterLines="0" w:after="120"/>
              <w:rPr>
                <w:rFonts w:eastAsia="宋体"/>
                <w:color w:val="000000"/>
                <w:sz w:val="20"/>
                <w:szCs w:val="24"/>
                <w:lang w:eastAsia="zh-CN"/>
              </w:rPr>
            </w:pPr>
            <w:r w:rsidRPr="00F854E7">
              <w:rPr>
                <w:rFonts w:eastAsia="宋体"/>
                <w:color w:val="000000"/>
                <w:sz w:val="20"/>
                <w:szCs w:val="24"/>
                <w:lang w:eastAsia="zh-CN"/>
              </w:rPr>
              <w:t>The number of measurement samples needed for filtering.</w:t>
            </w:r>
          </w:p>
          <w:p w14:paraId="0B23B10C" w14:textId="77777777" w:rsidR="005F1186" w:rsidRPr="00F854E7" w:rsidRDefault="005F1186" w:rsidP="005F1186">
            <w:pPr>
              <w:numPr>
                <w:ilvl w:val="2"/>
                <w:numId w:val="11"/>
              </w:numPr>
              <w:spacing w:beforeLines="0" w:before="0" w:afterLines="0" w:after="120"/>
              <w:rPr>
                <w:rFonts w:eastAsia="宋体"/>
                <w:color w:val="000000"/>
                <w:sz w:val="20"/>
                <w:szCs w:val="24"/>
                <w:lang w:eastAsia="zh-CN"/>
              </w:rPr>
            </w:pPr>
            <w:r w:rsidRPr="00F854E7">
              <w:rPr>
                <w:rFonts w:eastAsia="宋体"/>
                <w:color w:val="000000"/>
                <w:sz w:val="20"/>
                <w:szCs w:val="24"/>
                <w:lang w:eastAsia="zh-CN"/>
              </w:rPr>
              <w:t xml:space="preserve">The number of consecutive times the UE needs to meet the entry/exit criteria </w:t>
            </w:r>
          </w:p>
          <w:p w14:paraId="734BCC15" w14:textId="77777777" w:rsidR="005F1186" w:rsidRPr="00F854E7" w:rsidRDefault="005F1186" w:rsidP="005F1186">
            <w:pPr>
              <w:numPr>
                <w:ilvl w:val="1"/>
                <w:numId w:val="11"/>
              </w:numPr>
              <w:spacing w:beforeLines="0" w:before="0" w:afterLines="0" w:after="120"/>
              <w:ind w:left="1440"/>
              <w:rPr>
                <w:rFonts w:eastAsia="宋体"/>
                <w:color w:val="000000"/>
                <w:sz w:val="20"/>
                <w:szCs w:val="24"/>
                <w:lang w:eastAsia="zh-CN"/>
              </w:rPr>
            </w:pPr>
            <w:r w:rsidRPr="00F854E7">
              <w:rPr>
                <w:rFonts w:eastAsia="宋体" w:hint="eastAsia"/>
                <w:color w:val="000000"/>
                <w:sz w:val="20"/>
                <w:szCs w:val="24"/>
                <w:lang w:eastAsia="zh-CN"/>
              </w:rPr>
              <w:t>P1-2: D</w:t>
            </w:r>
            <w:r w:rsidRPr="00F854E7">
              <w:rPr>
                <w:rFonts w:eastAsia="宋体"/>
                <w:color w:val="000000"/>
                <w:sz w:val="20"/>
                <w:szCs w:val="24"/>
                <w:lang w:eastAsia="zh-CN"/>
              </w:rPr>
              <w:t>efine requirements on entry/exit criteria for LP-WUR measurement</w:t>
            </w:r>
            <w:r w:rsidRPr="00F854E7">
              <w:rPr>
                <w:rFonts w:eastAsia="宋体" w:hint="eastAsia"/>
                <w:color w:val="000000"/>
                <w:sz w:val="20"/>
                <w:szCs w:val="24"/>
                <w:lang w:eastAsia="zh-CN"/>
              </w:rPr>
              <w:t>/</w:t>
            </w:r>
            <w:r w:rsidRPr="00F854E7">
              <w:rPr>
                <w:rFonts w:eastAsia="宋体"/>
                <w:color w:val="000000"/>
                <w:sz w:val="20"/>
                <w:szCs w:val="24"/>
                <w:lang w:eastAsia="zh-CN"/>
              </w:rPr>
              <w:t xml:space="preserve"> MR RRM measurement relaxation based on RAN1 and RAN2 design</w:t>
            </w:r>
            <w:r w:rsidRPr="00F854E7">
              <w:rPr>
                <w:rFonts w:eastAsia="宋体" w:hint="eastAsia"/>
                <w:color w:val="000000"/>
                <w:sz w:val="20"/>
                <w:szCs w:val="24"/>
                <w:lang w:eastAsia="zh-CN"/>
              </w:rPr>
              <w:t xml:space="preserve"> (CT)</w:t>
            </w:r>
          </w:p>
          <w:p w14:paraId="3DE140B5" w14:textId="77777777" w:rsidR="005F1186" w:rsidRPr="00F854E7" w:rsidRDefault="005F1186" w:rsidP="005F1186">
            <w:pPr>
              <w:numPr>
                <w:ilvl w:val="1"/>
                <w:numId w:val="11"/>
              </w:numPr>
              <w:spacing w:beforeLines="0" w:before="0" w:afterLines="0" w:after="120"/>
              <w:ind w:left="1440"/>
              <w:rPr>
                <w:rFonts w:eastAsia="宋体"/>
                <w:color w:val="000000"/>
                <w:sz w:val="20"/>
                <w:szCs w:val="24"/>
                <w:lang w:eastAsia="zh-CN"/>
              </w:rPr>
            </w:pPr>
            <w:r w:rsidRPr="00F854E7">
              <w:rPr>
                <w:rFonts w:eastAsia="宋体" w:hint="eastAsia"/>
                <w:color w:val="000000"/>
                <w:sz w:val="20"/>
                <w:szCs w:val="24"/>
                <w:lang w:eastAsia="zh-CN"/>
              </w:rPr>
              <w:t xml:space="preserve">P1-3: </w:t>
            </w:r>
            <w:r w:rsidRPr="00F854E7">
              <w:rPr>
                <w:rFonts w:eastAsia="宋体"/>
                <w:color w:val="000000"/>
                <w:sz w:val="20"/>
                <w:szCs w:val="24"/>
                <w:lang w:eastAsia="zh-CN"/>
              </w:rPr>
              <w:t>RAN4 to discuss the requirement about exit the LR by serving cell evaluation based on the LP-RSRP/LP-RSRQ simulation result</w:t>
            </w:r>
            <w:bookmarkStart w:id="1" w:name="_Ref166162136"/>
            <w:r w:rsidRPr="00F854E7">
              <w:rPr>
                <w:rFonts w:eastAsia="宋体" w:hint="eastAsia"/>
                <w:color w:val="000000"/>
                <w:sz w:val="20"/>
                <w:szCs w:val="24"/>
                <w:lang w:eastAsia="zh-CN"/>
              </w:rPr>
              <w:t xml:space="preserve"> and </w:t>
            </w:r>
            <w:r w:rsidRPr="00F854E7">
              <w:rPr>
                <w:rFonts w:eastAsia="宋体"/>
                <w:color w:val="000000"/>
                <w:sz w:val="20"/>
                <w:szCs w:val="24"/>
                <w:lang w:eastAsia="zh-CN"/>
              </w:rPr>
              <w:t>the requirement about entry the LR by serving cell evaluation based on the SSB RSRP/RSRQ.</w:t>
            </w:r>
            <w:bookmarkEnd w:id="1"/>
            <w:r w:rsidRPr="00F854E7">
              <w:rPr>
                <w:rFonts w:eastAsia="宋体" w:hint="eastAsia"/>
                <w:color w:val="000000"/>
                <w:sz w:val="20"/>
                <w:szCs w:val="24"/>
                <w:lang w:eastAsia="zh-CN"/>
              </w:rPr>
              <w:t xml:space="preserve"> (Ericsson)</w:t>
            </w:r>
          </w:p>
          <w:p w14:paraId="057C3BFF" w14:textId="77777777" w:rsidR="005F1186" w:rsidRPr="00F854E7" w:rsidRDefault="005F1186" w:rsidP="00526DDF">
            <w:pPr>
              <w:spacing w:beforeLines="0" w:before="0" w:afterLines="0" w:after="180"/>
              <w:rPr>
                <w:rFonts w:eastAsia="等线"/>
                <w:i/>
                <w:color w:val="000000"/>
                <w:sz w:val="20"/>
                <w:lang w:val="en-US" w:eastAsia="zh-CN"/>
              </w:rPr>
            </w:pPr>
            <w:r w:rsidRPr="00F854E7">
              <w:rPr>
                <w:rFonts w:eastAsia="等线"/>
                <w:i/>
                <w:color w:val="000000"/>
                <w:sz w:val="20"/>
                <w:lang w:val="en-US" w:eastAsia="zh-CN"/>
              </w:rPr>
              <w:t xml:space="preserve">Recommendations: </w:t>
            </w:r>
          </w:p>
        </w:tc>
      </w:tr>
    </w:tbl>
    <w:p w14:paraId="3458EA4D" w14:textId="061533D8" w:rsidR="005F1186" w:rsidRDefault="000A0FF3" w:rsidP="005F118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general, we support to define filtering as part of the requirements for serving cell evaluation against the entry/exit condition, which is also defined in existing serving cell evaluation requirements in clause 4.2.2.2 (for </w:t>
      </w:r>
      <w:r w:rsidRPr="006F60D9">
        <w:rPr>
          <w:rFonts w:eastAsiaTheme="minorEastAsia"/>
          <w:lang w:eastAsia="zh-CN"/>
        </w:rPr>
        <w:t>evaluation against the</w:t>
      </w:r>
      <w:r>
        <w:rPr>
          <w:rFonts w:eastAsiaTheme="minorEastAsia"/>
          <w:lang w:eastAsia="zh-CN"/>
        </w:rPr>
        <w:t xml:space="preserve"> S-criterion).</w:t>
      </w:r>
    </w:p>
    <w:tbl>
      <w:tblPr>
        <w:tblStyle w:val="afa"/>
        <w:tblW w:w="0" w:type="auto"/>
        <w:tblLook w:val="04A0" w:firstRow="1" w:lastRow="0" w:firstColumn="1" w:lastColumn="0" w:noHBand="0" w:noVBand="1"/>
      </w:tblPr>
      <w:tblGrid>
        <w:gridCol w:w="9621"/>
      </w:tblGrid>
      <w:tr w:rsidR="000A0FF3" w14:paraId="00EB018C" w14:textId="77777777" w:rsidTr="000A0FF3">
        <w:tc>
          <w:tcPr>
            <w:tcW w:w="9621" w:type="dxa"/>
          </w:tcPr>
          <w:p w14:paraId="59E352C4" w14:textId="20CF4ED1" w:rsidR="000A0FF3" w:rsidRPr="000A0FF3" w:rsidRDefault="000A0FF3" w:rsidP="000A0FF3">
            <w:pPr>
              <w:overflowPunct w:val="0"/>
              <w:autoSpaceDE w:val="0"/>
              <w:autoSpaceDN w:val="0"/>
              <w:adjustRightInd w:val="0"/>
              <w:spacing w:beforeLines="0" w:before="0" w:afterLines="0" w:after="180"/>
              <w:textAlignment w:val="baseline"/>
              <w:rPr>
                <w:rFonts w:eastAsia="Times New Roman" w:cs="v4.2.0"/>
                <w:sz w:val="20"/>
                <w:lang w:eastAsia="en-GB"/>
              </w:rPr>
            </w:pPr>
            <w:r w:rsidRPr="000A0FF3">
              <w:rPr>
                <w:rFonts w:eastAsia="Times New Roman" w:cs="v4.2.0"/>
                <w:sz w:val="20"/>
                <w:lang w:eastAsia="en-GB"/>
              </w:rPr>
              <w:t xml:space="preserve">The UE shall filter the </w:t>
            </w:r>
            <w:r w:rsidRPr="000A0FF3">
              <w:rPr>
                <w:rFonts w:eastAsia="Times New Roman" w:cs="v4.2.0"/>
                <w:sz w:val="20"/>
                <w:lang w:eastAsia="zh-CN"/>
              </w:rPr>
              <w:t>SS-</w:t>
            </w:r>
            <w:r w:rsidRPr="000A0FF3">
              <w:rPr>
                <w:rFonts w:eastAsia="Times New Roman" w:cs="v4.2.0"/>
                <w:sz w:val="20"/>
                <w:lang w:eastAsia="en-GB"/>
              </w:rPr>
              <w:t xml:space="preserve">RSRP and </w:t>
            </w:r>
            <w:r w:rsidRPr="000A0FF3">
              <w:rPr>
                <w:rFonts w:eastAsia="Times New Roman" w:cs="v4.2.0"/>
                <w:sz w:val="20"/>
                <w:lang w:eastAsia="zh-CN"/>
              </w:rPr>
              <w:t>SS-</w:t>
            </w:r>
            <w:r w:rsidRPr="000A0FF3">
              <w:rPr>
                <w:rFonts w:eastAsia="Times New Roman" w:cs="v4.2.0"/>
                <w:sz w:val="20"/>
                <w:lang w:eastAsia="en-GB"/>
              </w:rPr>
              <w:t xml:space="preserve">RSRQ measurements of the serving cell using at least 2 measurements. Within the set of measurements used for the filtering, at least two measurements shall be spaced by, at least </w:t>
            </w:r>
            <w:proofErr w:type="spellStart"/>
            <w:r w:rsidRPr="000A0FF3">
              <w:rPr>
                <w:rFonts w:eastAsia="Times New Roman"/>
                <w:sz w:val="20"/>
                <w:lang w:eastAsia="en-GB"/>
              </w:rPr>
              <w:t>eDRX_IDLE</w:t>
            </w:r>
            <w:proofErr w:type="spellEnd"/>
            <w:r w:rsidRPr="000A0FF3">
              <w:rPr>
                <w:rFonts w:eastAsia="Times New Roman"/>
                <w:sz w:val="20"/>
                <w:lang w:eastAsia="en-GB"/>
              </w:rPr>
              <w:t xml:space="preserve"> cycle/2, if the UE is configured with </w:t>
            </w:r>
            <w:proofErr w:type="spellStart"/>
            <w:r w:rsidRPr="000A0FF3">
              <w:rPr>
                <w:rFonts w:eastAsia="Times New Roman" w:cs="v4.2.0"/>
                <w:sz w:val="20"/>
                <w:lang w:eastAsia="en-GB"/>
              </w:rPr>
              <w:t>eDRX</w:t>
            </w:r>
            <w:proofErr w:type="spellEnd"/>
            <w:r w:rsidRPr="000A0FF3">
              <w:rPr>
                <w:rFonts w:eastAsia="Times New Roman" w:cs="v4.2.0"/>
                <w:sz w:val="20"/>
                <w:lang w:eastAsia="en-GB"/>
              </w:rPr>
              <w:t xml:space="preserve"> cycle </w:t>
            </w:r>
            <w:r w:rsidRPr="000A0FF3">
              <w:rPr>
                <w:rFonts w:eastAsia="Times New Roman"/>
                <w:sz w:val="20"/>
                <w:lang w:eastAsia="en-GB"/>
              </w:rPr>
              <w:t>≤</w:t>
            </w:r>
            <w:r w:rsidRPr="000A0FF3">
              <w:rPr>
                <w:rFonts w:eastAsia="Times New Roman" w:cs="v4.2.0"/>
                <w:sz w:val="20"/>
                <w:lang w:eastAsia="en-GB"/>
              </w:rPr>
              <w:t xml:space="preserve"> 10.24s; otherwise DRX cycle/2.</w:t>
            </w:r>
          </w:p>
        </w:tc>
      </w:tr>
    </w:tbl>
    <w:p w14:paraId="6620A72D" w14:textId="7A70C42E" w:rsidR="005F1186" w:rsidRDefault="000A0FF3" w:rsidP="005F1186">
      <w:pPr>
        <w:spacing w:before="120" w:after="120"/>
        <w:rPr>
          <w:rFonts w:eastAsiaTheme="minorEastAsia"/>
          <w:lang w:eastAsia="zh-CN"/>
        </w:rPr>
      </w:pPr>
      <w:r>
        <w:rPr>
          <w:rFonts w:eastAsiaTheme="minorEastAsia"/>
          <w:lang w:eastAsia="zh-CN"/>
        </w:rPr>
        <w:t xml:space="preserve">In our view, the filtering requirement is different from delay requirement. The latter defines the upper limit on the time that UE can use to achieve certain accuracy, while the former defines the lower limit on the time the UE has to spend on the evaluation to eliminate the impact of </w:t>
      </w:r>
      <w:r w:rsidR="003015F8">
        <w:rPr>
          <w:rFonts w:eastAsiaTheme="minorEastAsia"/>
          <w:lang w:eastAsia="zh-CN"/>
        </w:rPr>
        <w:t xml:space="preserve">fast fading. The filtering requirement also defines the </w:t>
      </w:r>
      <w:r w:rsidR="009B6BB0">
        <w:rPr>
          <w:rFonts w:eastAsiaTheme="minorEastAsia"/>
          <w:lang w:eastAsia="zh-CN"/>
        </w:rPr>
        <w:t xml:space="preserve">minimum separation between samples. </w:t>
      </w:r>
    </w:p>
    <w:p w14:paraId="5323049B" w14:textId="188C72DE" w:rsidR="00705DCE" w:rsidRPr="00705DCE" w:rsidRDefault="00705DCE" w:rsidP="005F1186">
      <w:pPr>
        <w:spacing w:before="120" w:after="120"/>
        <w:rPr>
          <w:rFonts w:eastAsiaTheme="minorEastAsia"/>
          <w:b/>
          <w:u w:val="single"/>
          <w:lang w:eastAsia="zh-CN"/>
        </w:rPr>
      </w:pPr>
      <w:r>
        <w:rPr>
          <w:rFonts w:eastAsiaTheme="minorEastAsia"/>
          <w:b/>
          <w:u w:val="single"/>
          <w:lang w:eastAsia="zh-CN"/>
        </w:rPr>
        <w:t>Summary</w:t>
      </w:r>
    </w:p>
    <w:p w14:paraId="4E54048F" w14:textId="4ABAC6FD" w:rsidR="00705DCE" w:rsidRPr="005F1186" w:rsidRDefault="00705DCE" w:rsidP="005F1186">
      <w:pPr>
        <w:spacing w:before="120" w:after="120"/>
        <w:rPr>
          <w:rFonts w:eastAsiaTheme="minorEastAsia"/>
          <w:lang w:eastAsia="zh-CN"/>
        </w:rPr>
      </w:pPr>
      <w:r>
        <w:rPr>
          <w:rFonts w:eastAsiaTheme="minorEastAsia"/>
          <w:lang w:eastAsia="zh-CN"/>
        </w:rPr>
        <w:t xml:space="preserve">Based on above discussions, we have the following proposal on the </w:t>
      </w:r>
      <w:r>
        <w:rPr>
          <w:lang w:eastAsia="zh-CN"/>
        </w:rPr>
        <w:t>RRM requirements to be defined.</w:t>
      </w:r>
    </w:p>
    <w:p w14:paraId="2E995142" w14:textId="77777777" w:rsidR="004546A2" w:rsidRDefault="00F854E7" w:rsidP="004546A2">
      <w:pPr>
        <w:spacing w:before="120" w:after="120"/>
        <w:rPr>
          <w:rFonts w:eastAsiaTheme="minorEastAsia"/>
          <w:b/>
          <w:lang w:val="en-US" w:eastAsia="zh-CN"/>
        </w:rPr>
      </w:pPr>
      <w:r w:rsidRPr="00F521FB">
        <w:rPr>
          <w:rFonts w:eastAsiaTheme="minorEastAsia" w:hint="eastAsia"/>
          <w:b/>
          <w:lang w:val="en-US" w:eastAsia="zh-CN"/>
        </w:rPr>
        <w:t>P</w:t>
      </w:r>
      <w:r w:rsidRPr="00F521FB">
        <w:rPr>
          <w:rFonts w:eastAsiaTheme="minorEastAsia"/>
          <w:b/>
          <w:lang w:val="en-US" w:eastAsia="zh-CN"/>
        </w:rPr>
        <w:t xml:space="preserve">roposal </w:t>
      </w:r>
      <w:r w:rsidR="00D46134">
        <w:rPr>
          <w:rFonts w:eastAsiaTheme="minorEastAsia"/>
          <w:b/>
          <w:lang w:val="en-US" w:eastAsia="zh-CN"/>
        </w:rPr>
        <w:t>1</w:t>
      </w:r>
      <w:r w:rsidRPr="00F521FB">
        <w:rPr>
          <w:rFonts w:eastAsiaTheme="minorEastAsia"/>
          <w:b/>
          <w:lang w:val="en-US" w:eastAsia="zh-CN"/>
        </w:rPr>
        <w:t xml:space="preserve">: RAN4 to define requirements </w:t>
      </w:r>
      <w:r w:rsidR="00D46134">
        <w:rPr>
          <w:rFonts w:eastAsiaTheme="minorEastAsia"/>
          <w:b/>
          <w:lang w:val="en-US" w:eastAsia="zh-CN"/>
        </w:rPr>
        <w:t xml:space="preserve">for serving cell </w:t>
      </w:r>
      <w:r w:rsidR="006F60D9">
        <w:rPr>
          <w:rFonts w:eastAsiaTheme="minorEastAsia"/>
          <w:b/>
          <w:lang w:val="en-US" w:eastAsia="zh-CN"/>
        </w:rPr>
        <w:t xml:space="preserve">evaluation </w:t>
      </w:r>
      <w:r w:rsidR="00D46134">
        <w:rPr>
          <w:rFonts w:eastAsiaTheme="minorEastAsia"/>
          <w:b/>
          <w:lang w:val="en-US" w:eastAsia="zh-CN"/>
        </w:rPr>
        <w:t xml:space="preserve">against the entry/exit condition for LP-WUS monitoring, including </w:t>
      </w:r>
    </w:p>
    <w:p w14:paraId="6D05BB64" w14:textId="0898072B" w:rsidR="00D46134" w:rsidRPr="004546A2" w:rsidRDefault="000A0FF3" w:rsidP="004546A2">
      <w:pPr>
        <w:pStyle w:val="afe"/>
        <w:numPr>
          <w:ilvl w:val="0"/>
          <w:numId w:val="32"/>
        </w:numPr>
        <w:spacing w:before="120" w:after="120"/>
        <w:rPr>
          <w:rFonts w:eastAsiaTheme="minorEastAsia"/>
          <w:b/>
          <w:lang w:eastAsia="zh-CN"/>
        </w:rPr>
      </w:pPr>
      <w:r w:rsidRPr="004546A2">
        <w:rPr>
          <w:rFonts w:eastAsiaTheme="minorEastAsia"/>
          <w:b/>
          <w:lang w:eastAsia="zh-CN"/>
        </w:rPr>
        <w:lastRenderedPageBreak/>
        <w:t>Measurement delay (n</w:t>
      </w:r>
      <w:r w:rsidR="00D46134" w:rsidRPr="004546A2">
        <w:rPr>
          <w:rFonts w:eastAsiaTheme="minorEastAsia"/>
          <w:b/>
          <w:lang w:eastAsia="zh-CN"/>
        </w:rPr>
        <w:t>umber of samples</w:t>
      </w:r>
      <w:r w:rsidRPr="004546A2">
        <w:rPr>
          <w:rFonts w:eastAsiaTheme="minorEastAsia"/>
          <w:b/>
          <w:lang w:eastAsia="zh-CN"/>
        </w:rPr>
        <w:t>)</w:t>
      </w:r>
    </w:p>
    <w:p w14:paraId="6C2A7737" w14:textId="7DCEBAA0" w:rsidR="00D46134" w:rsidRPr="004546A2" w:rsidRDefault="00D46134" w:rsidP="004546A2">
      <w:pPr>
        <w:pStyle w:val="afe"/>
        <w:numPr>
          <w:ilvl w:val="0"/>
          <w:numId w:val="32"/>
        </w:numPr>
        <w:spacing w:before="120" w:after="120"/>
        <w:rPr>
          <w:rFonts w:eastAsiaTheme="minorEastAsia"/>
          <w:b/>
          <w:lang w:eastAsia="zh-CN"/>
        </w:rPr>
      </w:pPr>
      <w:r w:rsidRPr="004546A2">
        <w:rPr>
          <w:rFonts w:eastAsiaTheme="minorEastAsia"/>
          <w:b/>
          <w:lang w:eastAsia="zh-CN"/>
        </w:rPr>
        <w:t xml:space="preserve">Measurement accuracy </w:t>
      </w:r>
      <w:r w:rsidR="009B6BB0" w:rsidRPr="004546A2">
        <w:rPr>
          <w:rFonts w:eastAsiaTheme="minorEastAsia"/>
          <w:b/>
          <w:lang w:eastAsia="zh-CN"/>
        </w:rPr>
        <w:t>(margin for evaluation)</w:t>
      </w:r>
    </w:p>
    <w:p w14:paraId="451B12BD" w14:textId="4143EE89" w:rsidR="00F854E7" w:rsidRPr="004546A2" w:rsidRDefault="000A0FF3" w:rsidP="004546A2">
      <w:pPr>
        <w:pStyle w:val="afe"/>
        <w:numPr>
          <w:ilvl w:val="0"/>
          <w:numId w:val="32"/>
        </w:numPr>
        <w:spacing w:before="120" w:after="120"/>
        <w:rPr>
          <w:rFonts w:eastAsiaTheme="minorEastAsia"/>
          <w:b/>
          <w:lang w:eastAsia="zh-CN"/>
        </w:rPr>
      </w:pPr>
      <w:r w:rsidRPr="004546A2">
        <w:rPr>
          <w:rFonts w:eastAsiaTheme="minorEastAsia"/>
          <w:b/>
          <w:lang w:eastAsia="zh-CN"/>
        </w:rPr>
        <w:t>Measurement filtering (number of samples and separation between samples)</w:t>
      </w:r>
    </w:p>
    <w:p w14:paraId="6D35EE96" w14:textId="6562C85C" w:rsidR="002D7A9F" w:rsidRDefault="002D7A9F" w:rsidP="002D7A9F">
      <w:pPr>
        <w:pStyle w:val="3"/>
        <w:rPr>
          <w:lang w:eastAsia="zh-CN"/>
        </w:rPr>
      </w:pPr>
      <w:r>
        <w:rPr>
          <w:lang w:eastAsia="zh-CN"/>
        </w:rPr>
        <w:t xml:space="preserve">Cases/States to be considered for MR and LR measurement  </w:t>
      </w:r>
    </w:p>
    <w:tbl>
      <w:tblPr>
        <w:tblStyle w:val="afa"/>
        <w:tblW w:w="0" w:type="auto"/>
        <w:tblLook w:val="04A0" w:firstRow="1" w:lastRow="0" w:firstColumn="1" w:lastColumn="0" w:noHBand="0" w:noVBand="1"/>
      </w:tblPr>
      <w:tblGrid>
        <w:gridCol w:w="9621"/>
      </w:tblGrid>
      <w:tr w:rsidR="00F854E7" w14:paraId="00A66462" w14:textId="77777777" w:rsidTr="00A62C2A">
        <w:tc>
          <w:tcPr>
            <w:tcW w:w="9621" w:type="dxa"/>
          </w:tcPr>
          <w:p w14:paraId="7E19354B" w14:textId="77777777" w:rsidR="00F854E7" w:rsidRPr="00784B88" w:rsidRDefault="00F854E7" w:rsidP="00A62C2A">
            <w:pPr>
              <w:spacing w:beforeLines="0" w:before="0" w:afterLines="0" w:after="180"/>
              <w:rPr>
                <w:rFonts w:eastAsia="宋体"/>
                <w:b/>
                <w:color w:val="000000"/>
                <w:sz w:val="20"/>
                <w:u w:val="single"/>
                <w:lang w:eastAsia="ko-KR"/>
              </w:rPr>
            </w:pPr>
            <w:r w:rsidRPr="00784B88">
              <w:rPr>
                <w:rFonts w:eastAsia="宋体"/>
                <w:b/>
                <w:color w:val="000000"/>
                <w:sz w:val="20"/>
                <w:u w:val="single"/>
                <w:lang w:eastAsia="ko-KR"/>
              </w:rPr>
              <w:t>Issue 1-1-2: Cases/states to be considered for RRM relaxation</w:t>
            </w:r>
          </w:p>
          <w:p w14:paraId="281E6D24" w14:textId="77777777" w:rsidR="00F854E7" w:rsidRPr="00784B88" w:rsidRDefault="00F854E7" w:rsidP="00A62C2A">
            <w:pPr>
              <w:spacing w:beforeLines="0" w:before="0" w:afterLines="0" w:after="180"/>
              <w:rPr>
                <w:rFonts w:eastAsia="等线"/>
                <w:color w:val="000000"/>
                <w:sz w:val="21"/>
                <w:szCs w:val="21"/>
                <w:lang w:eastAsia="zh-CN"/>
              </w:rPr>
            </w:pPr>
            <w:r w:rsidRPr="00784B88">
              <w:rPr>
                <w:rFonts w:eastAsia="等线" w:hint="eastAsia"/>
                <w:color w:val="000000"/>
                <w:sz w:val="21"/>
                <w:szCs w:val="21"/>
                <w:lang w:eastAsia="zh-CN"/>
              </w:rPr>
              <w:t>A</w:t>
            </w:r>
            <w:r w:rsidRPr="00784B88">
              <w:rPr>
                <w:rFonts w:eastAsia="等线"/>
                <w:color w:val="000000"/>
                <w:sz w:val="21"/>
                <w:szCs w:val="21"/>
                <w:lang w:eastAsia="zh-CN"/>
              </w:rPr>
              <w:t>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F854E7" w:rsidRPr="00784B88" w14:paraId="3759F9F4" w14:textId="77777777" w:rsidTr="00A62C2A">
              <w:tc>
                <w:tcPr>
                  <w:tcW w:w="1985" w:type="dxa"/>
                </w:tcPr>
                <w:p w14:paraId="324DD153" w14:textId="77777777" w:rsidR="00F854E7" w:rsidRPr="00784B88" w:rsidRDefault="00F854E7" w:rsidP="00A62C2A">
                  <w:pPr>
                    <w:spacing w:beforeLines="0" w:before="0" w:afterLines="0" w:after="0" w:line="256" w:lineRule="auto"/>
                    <w:rPr>
                      <w:rFonts w:eastAsia="Malgun Gothic"/>
                      <w:b/>
                      <w:bCs/>
                      <w:color w:val="000000"/>
                      <w:sz w:val="21"/>
                      <w:szCs w:val="21"/>
                      <w:lang w:val="en-US" w:eastAsia="ko-KR"/>
                    </w:rPr>
                  </w:pPr>
                  <w:r w:rsidRPr="00784B88">
                    <w:rPr>
                      <w:rFonts w:eastAsia="Malgun Gothic"/>
                      <w:b/>
                      <w:bCs/>
                      <w:color w:val="000000"/>
                      <w:sz w:val="21"/>
                      <w:szCs w:val="21"/>
                      <w:lang w:val="en-US" w:eastAsia="ko-KR"/>
                    </w:rPr>
                    <w:t>RRM measurement case index</w:t>
                  </w:r>
                </w:p>
              </w:tc>
              <w:tc>
                <w:tcPr>
                  <w:tcW w:w="1559" w:type="dxa"/>
                </w:tcPr>
                <w:p w14:paraId="6E642F6C" w14:textId="77777777" w:rsidR="00F854E7" w:rsidRPr="00784B88" w:rsidRDefault="00F854E7" w:rsidP="00A62C2A">
                  <w:pPr>
                    <w:spacing w:beforeLines="0" w:before="0" w:afterLines="0" w:after="0" w:line="256" w:lineRule="auto"/>
                    <w:rPr>
                      <w:rFonts w:eastAsia="Malgun Gothic"/>
                      <w:b/>
                      <w:bCs/>
                      <w:color w:val="000000"/>
                      <w:sz w:val="21"/>
                      <w:szCs w:val="21"/>
                      <w:lang w:val="en-US" w:eastAsia="ko-KR"/>
                    </w:rPr>
                  </w:pPr>
                  <w:r w:rsidRPr="00784B88">
                    <w:rPr>
                      <w:rFonts w:eastAsia="Malgun Gothic"/>
                      <w:b/>
                      <w:bCs/>
                      <w:color w:val="000000"/>
                      <w:sz w:val="21"/>
                      <w:szCs w:val="21"/>
                      <w:lang w:val="en-US" w:eastAsia="ko-KR"/>
                    </w:rPr>
                    <w:t>MR serving cell measurement</w:t>
                  </w:r>
                </w:p>
              </w:tc>
              <w:tc>
                <w:tcPr>
                  <w:tcW w:w="1843" w:type="dxa"/>
                </w:tcPr>
                <w:p w14:paraId="147C2D03" w14:textId="77777777" w:rsidR="00F854E7" w:rsidRPr="00784B88" w:rsidRDefault="00F854E7" w:rsidP="00A62C2A">
                  <w:pPr>
                    <w:spacing w:beforeLines="0" w:before="0" w:afterLines="0" w:after="0" w:line="256" w:lineRule="auto"/>
                    <w:rPr>
                      <w:rFonts w:eastAsia="Malgun Gothic"/>
                      <w:b/>
                      <w:bCs/>
                      <w:color w:val="000000"/>
                      <w:sz w:val="21"/>
                      <w:szCs w:val="21"/>
                      <w:lang w:val="en-US" w:eastAsia="ko-KR"/>
                    </w:rPr>
                  </w:pPr>
                  <w:r w:rsidRPr="00784B88">
                    <w:rPr>
                      <w:rFonts w:eastAsia="Malgun Gothic"/>
                      <w:b/>
                      <w:bCs/>
                      <w:color w:val="000000"/>
                      <w:sz w:val="21"/>
                      <w:szCs w:val="21"/>
                      <w:lang w:val="en-US" w:eastAsia="ko-KR"/>
                    </w:rPr>
                    <w:t>MR neighboring cell measurement</w:t>
                  </w:r>
                </w:p>
              </w:tc>
              <w:tc>
                <w:tcPr>
                  <w:tcW w:w="1850" w:type="dxa"/>
                </w:tcPr>
                <w:p w14:paraId="7AD7796B" w14:textId="77777777" w:rsidR="00F854E7" w:rsidRPr="00784B88" w:rsidRDefault="00F854E7" w:rsidP="00A62C2A">
                  <w:pPr>
                    <w:spacing w:beforeLines="0" w:before="0" w:afterLines="0" w:after="0" w:line="256" w:lineRule="auto"/>
                    <w:rPr>
                      <w:rFonts w:eastAsia="Malgun Gothic"/>
                      <w:b/>
                      <w:bCs/>
                      <w:color w:val="000000"/>
                      <w:sz w:val="21"/>
                      <w:szCs w:val="21"/>
                      <w:lang w:val="en-US" w:eastAsia="ko-KR"/>
                    </w:rPr>
                  </w:pPr>
                  <w:r w:rsidRPr="00784B88">
                    <w:rPr>
                      <w:rFonts w:eastAsia="Malgun Gothic"/>
                      <w:b/>
                      <w:bCs/>
                      <w:color w:val="000000"/>
                      <w:sz w:val="21"/>
                      <w:szCs w:val="21"/>
                      <w:lang w:val="en-US" w:eastAsia="ko-KR"/>
                    </w:rPr>
                    <w:t>LR measurement</w:t>
                  </w:r>
                </w:p>
              </w:tc>
            </w:tr>
            <w:tr w:rsidR="00F854E7" w:rsidRPr="00784B88" w14:paraId="2836A09D" w14:textId="77777777" w:rsidTr="00A62C2A">
              <w:tc>
                <w:tcPr>
                  <w:tcW w:w="1985" w:type="dxa"/>
                </w:tcPr>
                <w:p w14:paraId="11D6D7B1" w14:textId="77777777" w:rsidR="00F854E7" w:rsidRPr="00784B88" w:rsidRDefault="00F854E7" w:rsidP="00A62C2A">
                  <w:pPr>
                    <w:spacing w:beforeLines="0" w:before="0" w:afterLines="0" w:after="0" w:line="256" w:lineRule="auto"/>
                    <w:rPr>
                      <w:rFonts w:eastAsia="Malgun Gothic"/>
                      <w:color w:val="000000"/>
                      <w:sz w:val="21"/>
                      <w:szCs w:val="21"/>
                      <w:lang w:val="en-US" w:eastAsia="ko-KR"/>
                    </w:rPr>
                  </w:pPr>
                  <w:r w:rsidRPr="00784B88">
                    <w:rPr>
                      <w:rFonts w:eastAsia="Malgun Gothic"/>
                      <w:color w:val="000000"/>
                      <w:sz w:val="21"/>
                      <w:szCs w:val="21"/>
                      <w:lang w:val="en-US" w:eastAsia="ko-KR"/>
                    </w:rPr>
                    <w:t>#1 Fully offloading case</w:t>
                  </w:r>
                </w:p>
              </w:tc>
              <w:tc>
                <w:tcPr>
                  <w:tcW w:w="1559" w:type="dxa"/>
                </w:tcPr>
                <w:p w14:paraId="7A1D50CD" w14:textId="77777777" w:rsidR="00F854E7" w:rsidRPr="00784B88" w:rsidRDefault="00F854E7" w:rsidP="00A62C2A">
                  <w:pPr>
                    <w:spacing w:beforeLines="0" w:before="0" w:afterLines="0" w:after="0" w:line="256" w:lineRule="auto"/>
                    <w:jc w:val="both"/>
                    <w:rPr>
                      <w:rFonts w:eastAsia="Malgun Gothic"/>
                      <w:color w:val="000000"/>
                      <w:sz w:val="21"/>
                      <w:szCs w:val="21"/>
                      <w:lang w:val="en-US" w:eastAsia="ko-KR"/>
                    </w:rPr>
                  </w:pPr>
                  <w:r w:rsidRPr="00784B88">
                    <w:rPr>
                      <w:rFonts w:eastAsia="Malgun Gothic"/>
                      <w:color w:val="000000"/>
                      <w:sz w:val="21"/>
                      <w:szCs w:val="21"/>
                      <w:lang w:val="en-US" w:eastAsia="ko-KR"/>
                    </w:rPr>
                    <w:t xml:space="preserve">Off </w:t>
                  </w:r>
                </w:p>
              </w:tc>
              <w:tc>
                <w:tcPr>
                  <w:tcW w:w="1843" w:type="dxa"/>
                </w:tcPr>
                <w:p w14:paraId="51B1CED1" w14:textId="77777777" w:rsidR="00F854E7" w:rsidRPr="00784B88" w:rsidRDefault="00F854E7" w:rsidP="00A62C2A">
                  <w:pPr>
                    <w:spacing w:beforeLines="0" w:before="0" w:afterLines="0" w:after="0" w:line="256" w:lineRule="auto"/>
                    <w:rPr>
                      <w:rFonts w:eastAsia="Malgun Gothic"/>
                      <w:color w:val="000000"/>
                      <w:sz w:val="21"/>
                      <w:szCs w:val="21"/>
                      <w:lang w:val="en-US" w:eastAsia="ko-KR"/>
                    </w:rPr>
                  </w:pPr>
                  <w:r w:rsidRPr="00784B88">
                    <w:rPr>
                      <w:rFonts w:eastAsia="Malgun Gothic"/>
                      <w:color w:val="000000"/>
                      <w:sz w:val="21"/>
                      <w:szCs w:val="21"/>
                      <w:lang w:val="en-US" w:eastAsia="ko-KR"/>
                    </w:rPr>
                    <w:t>Off: FFS the condition and the details</w:t>
                  </w:r>
                </w:p>
              </w:tc>
              <w:tc>
                <w:tcPr>
                  <w:tcW w:w="1850" w:type="dxa"/>
                </w:tcPr>
                <w:p w14:paraId="2D581BFE" w14:textId="77777777" w:rsidR="00F854E7" w:rsidRPr="00784B88" w:rsidRDefault="00F854E7" w:rsidP="00A62C2A">
                  <w:pPr>
                    <w:spacing w:beforeLines="0" w:before="0" w:afterLines="0" w:after="0" w:line="256" w:lineRule="auto"/>
                    <w:jc w:val="both"/>
                    <w:rPr>
                      <w:rFonts w:eastAsia="Malgun Gothic"/>
                      <w:color w:val="000000"/>
                      <w:sz w:val="21"/>
                      <w:szCs w:val="21"/>
                      <w:lang w:val="en-US" w:eastAsia="ko-KR"/>
                    </w:rPr>
                  </w:pPr>
                  <w:r w:rsidRPr="00784B88">
                    <w:rPr>
                      <w:rFonts w:eastAsia="Malgun Gothic"/>
                      <w:color w:val="000000"/>
                      <w:sz w:val="21"/>
                      <w:szCs w:val="21"/>
                      <w:lang w:val="en-US" w:eastAsia="ko-KR"/>
                    </w:rPr>
                    <w:t>ON</w:t>
                  </w:r>
                </w:p>
              </w:tc>
            </w:tr>
          </w:tbl>
          <w:p w14:paraId="52BC697F" w14:textId="77777777" w:rsidR="00F854E7" w:rsidRPr="00784B88" w:rsidRDefault="00F854E7" w:rsidP="00A62C2A">
            <w:pPr>
              <w:spacing w:beforeLines="0" w:before="0" w:afterLines="0" w:after="180"/>
              <w:rPr>
                <w:rFonts w:eastAsia="等线"/>
                <w:i/>
                <w:color w:val="000000"/>
                <w:sz w:val="21"/>
                <w:szCs w:val="21"/>
                <w:lang w:eastAsia="zh-CN"/>
              </w:rPr>
            </w:pPr>
          </w:p>
          <w:p w14:paraId="21280B66" w14:textId="77777777" w:rsidR="00F854E7" w:rsidRPr="00784B88" w:rsidRDefault="00F854E7" w:rsidP="00A62C2A">
            <w:pPr>
              <w:spacing w:beforeLines="0" w:before="0" w:afterLines="0" w:after="180"/>
              <w:rPr>
                <w:rFonts w:eastAsia="等线"/>
                <w:color w:val="000000"/>
                <w:sz w:val="21"/>
                <w:szCs w:val="21"/>
                <w:highlight w:val="yellow"/>
                <w:lang w:eastAsia="zh-CN"/>
              </w:rPr>
            </w:pPr>
            <w:r w:rsidRPr="00784B88">
              <w:rPr>
                <w:rFonts w:eastAsia="等线"/>
                <w:color w:val="000000"/>
                <w:sz w:val="21"/>
                <w:szCs w:val="21"/>
                <w:highlight w:val="yellow"/>
                <w:lang w:eastAsia="zh-CN"/>
              </w:rPr>
              <w:t>RAN4 to further discuss case #2 to #4</w:t>
            </w:r>
            <w:r w:rsidRPr="00784B88">
              <w:rPr>
                <w:rFonts w:eastAsia="等线" w:hint="eastAsia"/>
                <w:color w:val="000000"/>
                <w:sz w:val="21"/>
                <w:szCs w:val="21"/>
                <w:highlight w:val="yellow"/>
                <w:lang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F854E7" w:rsidRPr="00784B88" w14:paraId="5C0A4DE0" w14:textId="77777777" w:rsidTr="00A62C2A">
              <w:tc>
                <w:tcPr>
                  <w:tcW w:w="1985" w:type="dxa"/>
                </w:tcPr>
                <w:p w14:paraId="184A0EDD"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bookmarkStart w:id="2" w:name="_Hlk172037334"/>
                  <w:r w:rsidRPr="00784B88">
                    <w:rPr>
                      <w:rFonts w:eastAsia="宋体"/>
                      <w:sz w:val="20"/>
                      <w:highlight w:val="yellow"/>
                    </w:rPr>
                    <w:t>RRM measurement case index</w:t>
                  </w:r>
                </w:p>
              </w:tc>
              <w:tc>
                <w:tcPr>
                  <w:tcW w:w="1559" w:type="dxa"/>
                </w:tcPr>
                <w:p w14:paraId="6C2900B6"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宋体"/>
                      <w:sz w:val="20"/>
                      <w:highlight w:val="yellow"/>
                    </w:rPr>
                    <w:t>MR serving cell measurement</w:t>
                  </w:r>
                </w:p>
              </w:tc>
              <w:tc>
                <w:tcPr>
                  <w:tcW w:w="1843" w:type="dxa"/>
                </w:tcPr>
                <w:p w14:paraId="7C0D2A71"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宋体"/>
                      <w:sz w:val="20"/>
                      <w:highlight w:val="yellow"/>
                    </w:rPr>
                    <w:t xml:space="preserve">MR </w:t>
                  </w:r>
                  <w:proofErr w:type="spellStart"/>
                  <w:r w:rsidRPr="00784B88">
                    <w:rPr>
                      <w:rFonts w:eastAsia="宋体"/>
                      <w:sz w:val="20"/>
                      <w:highlight w:val="yellow"/>
                    </w:rPr>
                    <w:t>neighboring</w:t>
                  </w:r>
                  <w:proofErr w:type="spellEnd"/>
                  <w:r w:rsidRPr="00784B88">
                    <w:rPr>
                      <w:rFonts w:eastAsia="宋体"/>
                      <w:sz w:val="20"/>
                      <w:highlight w:val="yellow"/>
                    </w:rPr>
                    <w:t xml:space="preserve"> cell measurement</w:t>
                  </w:r>
                </w:p>
              </w:tc>
              <w:tc>
                <w:tcPr>
                  <w:tcW w:w="1850" w:type="dxa"/>
                </w:tcPr>
                <w:p w14:paraId="202239A6" w14:textId="77777777" w:rsidR="00F854E7" w:rsidRPr="00784B88" w:rsidRDefault="00F854E7" w:rsidP="00A62C2A">
                  <w:pPr>
                    <w:spacing w:beforeLines="0" w:before="0" w:afterLines="0" w:after="0" w:line="256" w:lineRule="auto"/>
                    <w:jc w:val="both"/>
                    <w:rPr>
                      <w:rFonts w:eastAsia="Malgun Gothic"/>
                      <w:color w:val="000000"/>
                      <w:sz w:val="21"/>
                      <w:szCs w:val="21"/>
                      <w:highlight w:val="yellow"/>
                      <w:lang w:val="en-US" w:eastAsia="ko-KR"/>
                    </w:rPr>
                  </w:pPr>
                  <w:r w:rsidRPr="00784B88">
                    <w:rPr>
                      <w:rFonts w:eastAsia="宋体"/>
                      <w:sz w:val="20"/>
                      <w:highlight w:val="yellow"/>
                    </w:rPr>
                    <w:t>LR measurement</w:t>
                  </w:r>
                </w:p>
              </w:tc>
            </w:tr>
            <w:tr w:rsidR="00F854E7" w:rsidRPr="00784B88" w14:paraId="1B6DFBCD" w14:textId="77777777" w:rsidTr="00A62C2A">
              <w:tc>
                <w:tcPr>
                  <w:tcW w:w="1985" w:type="dxa"/>
                </w:tcPr>
                <w:p w14:paraId="125A6989"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#2 Relaxed case a</w:t>
                  </w:r>
                </w:p>
              </w:tc>
              <w:tc>
                <w:tcPr>
                  <w:tcW w:w="1559" w:type="dxa"/>
                </w:tcPr>
                <w:p w14:paraId="318F7A79"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On with relaxation measurement</w:t>
                  </w:r>
                </w:p>
              </w:tc>
              <w:tc>
                <w:tcPr>
                  <w:tcW w:w="1843" w:type="dxa"/>
                </w:tcPr>
                <w:p w14:paraId="685A354B"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Off</w:t>
                  </w:r>
                </w:p>
              </w:tc>
              <w:tc>
                <w:tcPr>
                  <w:tcW w:w="1850" w:type="dxa"/>
                </w:tcPr>
                <w:p w14:paraId="67BB6712" w14:textId="77777777" w:rsidR="00F854E7" w:rsidRPr="00784B88" w:rsidRDefault="00F854E7" w:rsidP="00A62C2A">
                  <w:pPr>
                    <w:spacing w:beforeLines="0" w:before="0" w:afterLines="0" w:after="0" w:line="256" w:lineRule="auto"/>
                    <w:jc w:val="both"/>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ON</w:t>
                  </w:r>
                </w:p>
              </w:tc>
            </w:tr>
            <w:tr w:rsidR="00F854E7" w:rsidRPr="00784B88" w14:paraId="7857813A" w14:textId="77777777" w:rsidTr="00A62C2A">
              <w:tc>
                <w:tcPr>
                  <w:tcW w:w="1985" w:type="dxa"/>
                </w:tcPr>
                <w:p w14:paraId="6561AE47"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#3 Relaxed case b</w:t>
                  </w:r>
                </w:p>
              </w:tc>
              <w:tc>
                <w:tcPr>
                  <w:tcW w:w="1559" w:type="dxa"/>
                </w:tcPr>
                <w:p w14:paraId="6F67CC95"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On with relaxation measurement</w:t>
                  </w:r>
                </w:p>
              </w:tc>
              <w:tc>
                <w:tcPr>
                  <w:tcW w:w="1843" w:type="dxa"/>
                </w:tcPr>
                <w:p w14:paraId="7C205474"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On with relaxation measurement</w:t>
                  </w:r>
                </w:p>
              </w:tc>
              <w:tc>
                <w:tcPr>
                  <w:tcW w:w="1850" w:type="dxa"/>
                </w:tcPr>
                <w:p w14:paraId="7F54EEBB" w14:textId="77777777" w:rsidR="00F854E7" w:rsidRPr="00784B88" w:rsidRDefault="00F854E7" w:rsidP="00A62C2A">
                  <w:pPr>
                    <w:spacing w:beforeLines="0" w:before="0" w:afterLines="0" w:after="0" w:line="256" w:lineRule="auto"/>
                    <w:jc w:val="both"/>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ON</w:t>
                  </w:r>
                </w:p>
              </w:tc>
            </w:tr>
            <w:tr w:rsidR="00F854E7" w:rsidRPr="00784B88" w14:paraId="0D648E16" w14:textId="77777777" w:rsidTr="00A62C2A">
              <w:tc>
                <w:tcPr>
                  <w:tcW w:w="1985" w:type="dxa"/>
                </w:tcPr>
                <w:p w14:paraId="500593AB"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#4 Relaxed case c</w:t>
                  </w:r>
                </w:p>
              </w:tc>
              <w:tc>
                <w:tcPr>
                  <w:tcW w:w="1559" w:type="dxa"/>
                </w:tcPr>
                <w:p w14:paraId="00FEDBDF" w14:textId="77777777" w:rsidR="00F854E7" w:rsidRPr="00784B88" w:rsidRDefault="00F854E7" w:rsidP="00A62C2A">
                  <w:pPr>
                    <w:spacing w:beforeLines="0" w:before="0" w:afterLines="0" w:after="0" w:line="256" w:lineRule="auto"/>
                    <w:jc w:val="both"/>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 xml:space="preserve">Off </w:t>
                  </w:r>
                </w:p>
              </w:tc>
              <w:tc>
                <w:tcPr>
                  <w:tcW w:w="1843" w:type="dxa"/>
                </w:tcPr>
                <w:p w14:paraId="4C4597D5" w14:textId="77777777" w:rsidR="00F854E7" w:rsidRPr="00784B88" w:rsidRDefault="00F854E7" w:rsidP="00A62C2A">
                  <w:pPr>
                    <w:spacing w:beforeLines="0" w:before="0" w:afterLines="0" w:after="0" w:line="256" w:lineRule="auto"/>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On, FFS the condition and the details</w:t>
                  </w:r>
                </w:p>
              </w:tc>
              <w:tc>
                <w:tcPr>
                  <w:tcW w:w="1850" w:type="dxa"/>
                </w:tcPr>
                <w:p w14:paraId="24DEAB76" w14:textId="77777777" w:rsidR="00F854E7" w:rsidRPr="00784B88" w:rsidRDefault="00F854E7" w:rsidP="00A62C2A">
                  <w:pPr>
                    <w:spacing w:beforeLines="0" w:before="0" w:afterLines="0" w:after="0" w:line="256" w:lineRule="auto"/>
                    <w:jc w:val="both"/>
                    <w:rPr>
                      <w:rFonts w:eastAsia="Malgun Gothic"/>
                      <w:color w:val="000000"/>
                      <w:sz w:val="21"/>
                      <w:szCs w:val="21"/>
                      <w:highlight w:val="yellow"/>
                      <w:lang w:val="en-US" w:eastAsia="ko-KR"/>
                    </w:rPr>
                  </w:pPr>
                  <w:r w:rsidRPr="00784B88">
                    <w:rPr>
                      <w:rFonts w:eastAsia="Malgun Gothic"/>
                      <w:color w:val="000000"/>
                      <w:sz w:val="21"/>
                      <w:szCs w:val="21"/>
                      <w:highlight w:val="yellow"/>
                      <w:lang w:val="en-US" w:eastAsia="ko-KR"/>
                    </w:rPr>
                    <w:t>ON</w:t>
                  </w:r>
                </w:p>
              </w:tc>
            </w:tr>
            <w:bookmarkEnd w:id="2"/>
          </w:tbl>
          <w:p w14:paraId="65AB88A7" w14:textId="77777777" w:rsidR="00F854E7" w:rsidRDefault="00F854E7" w:rsidP="00A62C2A">
            <w:pPr>
              <w:spacing w:before="120" w:after="120"/>
              <w:rPr>
                <w:rFonts w:eastAsiaTheme="minorEastAsia"/>
                <w:lang w:eastAsia="zh-CN"/>
              </w:rPr>
            </w:pPr>
          </w:p>
        </w:tc>
      </w:tr>
    </w:tbl>
    <w:p w14:paraId="0A65C4CB" w14:textId="5B50BCCB" w:rsidR="00F854E7" w:rsidRDefault="00705DCE" w:rsidP="00F854E7">
      <w:pPr>
        <w:spacing w:before="120" w:after="120"/>
        <w:rPr>
          <w:lang w:eastAsia="zh-CN"/>
        </w:rPr>
      </w:pPr>
      <w:r>
        <w:rPr>
          <w:rFonts w:eastAsiaTheme="minorEastAsia" w:hint="eastAsia"/>
          <w:lang w:eastAsia="zh-CN"/>
        </w:rPr>
        <w:t>R</w:t>
      </w:r>
      <w:r>
        <w:rPr>
          <w:rFonts w:eastAsiaTheme="minorEastAsia"/>
          <w:lang w:eastAsia="zh-CN"/>
        </w:rPr>
        <w:t xml:space="preserve">AN4#111 discussed the </w:t>
      </w:r>
      <w:r>
        <w:rPr>
          <w:lang w:eastAsia="zh-CN"/>
        </w:rPr>
        <w:t>Cases/States to be considered for MR and LR measurement. Case #1 fully offloading case was agreed, while other cases with MR measurement are FFS.</w:t>
      </w:r>
    </w:p>
    <w:p w14:paraId="4367A897" w14:textId="7EF3203E" w:rsidR="00705DCE" w:rsidRPr="00705DCE" w:rsidRDefault="00705DCE" w:rsidP="00F854E7">
      <w:pPr>
        <w:spacing w:before="120" w:after="120"/>
        <w:rPr>
          <w:rFonts w:eastAsiaTheme="minorEastAsia"/>
          <w:b/>
          <w:u w:val="single"/>
          <w:lang w:eastAsia="zh-CN"/>
        </w:rPr>
      </w:pPr>
      <w:r w:rsidRPr="00705DCE">
        <w:rPr>
          <w:rFonts w:eastAsiaTheme="minorEastAsia"/>
          <w:b/>
          <w:u w:val="single"/>
          <w:lang w:eastAsia="zh-CN"/>
        </w:rPr>
        <w:t>Case #2</w:t>
      </w:r>
    </w:p>
    <w:p w14:paraId="5028E46E" w14:textId="15EB809C" w:rsidR="00705DCE" w:rsidRDefault="00705DCE" w:rsidP="00F854E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consider Case #2. </w:t>
      </w:r>
    </w:p>
    <w:p w14:paraId="0EF6C984" w14:textId="7DDFE2D8" w:rsidR="00705DCE" w:rsidRPr="00607927" w:rsidRDefault="00705DCE" w:rsidP="00607927">
      <w:pPr>
        <w:pStyle w:val="afe"/>
        <w:numPr>
          <w:ilvl w:val="0"/>
          <w:numId w:val="32"/>
        </w:numPr>
        <w:spacing w:before="120" w:after="120"/>
        <w:rPr>
          <w:rFonts w:eastAsiaTheme="minorEastAsia"/>
          <w:lang w:eastAsia="zh-CN"/>
        </w:rPr>
      </w:pPr>
      <w:r w:rsidRPr="00607927">
        <w:rPr>
          <w:rFonts w:eastAsiaTheme="minorEastAsia"/>
          <w:lang w:eastAsia="zh-CN"/>
        </w:rPr>
        <w:t xml:space="preserve">There is no clear necessity to require MR to measure the serving cell </w:t>
      </w:r>
      <w:r w:rsidR="00A43C02" w:rsidRPr="00607927">
        <w:rPr>
          <w:rFonts w:eastAsiaTheme="minorEastAsia"/>
          <w:lang w:eastAsia="zh-CN"/>
        </w:rPr>
        <w:t>since</w:t>
      </w:r>
      <w:r w:rsidRPr="00607927">
        <w:rPr>
          <w:rFonts w:eastAsiaTheme="minorEastAsia"/>
          <w:lang w:eastAsia="zh-CN"/>
        </w:rPr>
        <w:t xml:space="preserve"> LR is already measuring the serving cell. </w:t>
      </w:r>
    </w:p>
    <w:p w14:paraId="23135359" w14:textId="377141D1" w:rsidR="00705DCE" w:rsidRPr="00607927" w:rsidRDefault="00705DCE" w:rsidP="00607927">
      <w:pPr>
        <w:pStyle w:val="afe"/>
        <w:numPr>
          <w:ilvl w:val="1"/>
          <w:numId w:val="32"/>
        </w:numPr>
        <w:spacing w:before="120" w:after="120"/>
        <w:rPr>
          <w:rFonts w:eastAsiaTheme="minorEastAsia"/>
          <w:lang w:eastAsia="zh-CN"/>
        </w:rPr>
      </w:pPr>
      <w:r w:rsidRPr="00607927">
        <w:rPr>
          <w:rFonts w:eastAsiaTheme="minorEastAsia"/>
          <w:lang w:eastAsia="zh-CN"/>
        </w:rPr>
        <w:t xml:space="preserve">In particular, the MR measurement will be with relaxation, so it is much more infrequent compared to the LR measurement. </w:t>
      </w:r>
    </w:p>
    <w:p w14:paraId="7C4C2844" w14:textId="12F36E68" w:rsidR="00705DCE" w:rsidRPr="00607927" w:rsidRDefault="00705DCE" w:rsidP="00607927">
      <w:pPr>
        <w:pStyle w:val="afe"/>
        <w:numPr>
          <w:ilvl w:val="1"/>
          <w:numId w:val="32"/>
        </w:numPr>
        <w:spacing w:before="120" w:after="120"/>
        <w:rPr>
          <w:rFonts w:eastAsiaTheme="minorEastAsia"/>
          <w:lang w:eastAsia="zh-CN"/>
        </w:rPr>
      </w:pPr>
      <w:r w:rsidRPr="00607927">
        <w:rPr>
          <w:rFonts w:eastAsiaTheme="minorEastAsia"/>
          <w:lang w:eastAsia="zh-CN"/>
        </w:rPr>
        <w:t xml:space="preserve">Some companies commented that LR measurement may be less accurate than that of MR. In our view, </w:t>
      </w:r>
      <w:r w:rsidR="00A43C02" w:rsidRPr="00607927">
        <w:rPr>
          <w:rFonts w:eastAsiaTheme="minorEastAsia"/>
          <w:lang w:eastAsia="zh-CN"/>
        </w:rPr>
        <w:t xml:space="preserve">however, </w:t>
      </w:r>
      <w:r w:rsidRPr="00607927">
        <w:rPr>
          <w:rFonts w:eastAsiaTheme="minorEastAsia"/>
          <w:lang w:eastAsia="zh-CN"/>
        </w:rPr>
        <w:t>it is both necessary and feasible to keep similar accuracy between LR and MR.</w:t>
      </w:r>
    </w:p>
    <w:p w14:paraId="06B1ADA1" w14:textId="718743FE" w:rsidR="00705DCE" w:rsidRPr="00607927" w:rsidRDefault="00705DCE" w:rsidP="00607927">
      <w:pPr>
        <w:pStyle w:val="afe"/>
        <w:numPr>
          <w:ilvl w:val="1"/>
          <w:numId w:val="32"/>
        </w:numPr>
        <w:spacing w:before="120" w:after="120"/>
        <w:rPr>
          <w:rFonts w:eastAsiaTheme="minorEastAsia"/>
          <w:lang w:eastAsia="zh-CN"/>
        </w:rPr>
      </w:pPr>
      <w:r w:rsidRPr="00607927">
        <w:rPr>
          <w:rFonts w:eastAsiaTheme="minorEastAsia"/>
          <w:lang w:eastAsia="zh-CN"/>
        </w:rPr>
        <w:t xml:space="preserve">Some companies commented that MR measurement may be used by UE to </w:t>
      </w:r>
      <w:r w:rsidR="00A43C02" w:rsidRPr="00607927">
        <w:rPr>
          <w:rFonts w:eastAsiaTheme="minorEastAsia"/>
          <w:lang w:eastAsia="zh-CN"/>
        </w:rPr>
        <w:t xml:space="preserve">assist LR measurement. We believe this can be left to UE implementation rather than mandated by requirements. </w:t>
      </w:r>
      <w:r w:rsidRPr="00607927">
        <w:rPr>
          <w:rFonts w:eastAsiaTheme="minorEastAsia"/>
          <w:lang w:eastAsia="zh-CN"/>
        </w:rPr>
        <w:t xml:space="preserve">   </w:t>
      </w:r>
    </w:p>
    <w:p w14:paraId="6D486AC5" w14:textId="42F1B84F" w:rsidR="00A43C02" w:rsidRPr="00607927" w:rsidRDefault="00A43C02" w:rsidP="00607927">
      <w:pPr>
        <w:pStyle w:val="afe"/>
        <w:numPr>
          <w:ilvl w:val="0"/>
          <w:numId w:val="32"/>
        </w:numPr>
        <w:spacing w:before="120" w:after="120"/>
        <w:rPr>
          <w:rFonts w:eastAsiaTheme="minorEastAsia"/>
          <w:lang w:eastAsia="zh-CN"/>
        </w:rPr>
      </w:pPr>
      <w:r w:rsidRPr="00607927">
        <w:rPr>
          <w:rFonts w:eastAsiaTheme="minorEastAsia"/>
          <w:lang w:eastAsia="zh-CN"/>
        </w:rPr>
        <w:t xml:space="preserve">There is additional power consumption due to MR measurement even with relaxation. </w:t>
      </w:r>
    </w:p>
    <w:p w14:paraId="4E387B80" w14:textId="218FAF0C" w:rsidR="00A43C02" w:rsidRPr="00607927" w:rsidRDefault="00A43C02" w:rsidP="00607927">
      <w:pPr>
        <w:pStyle w:val="afe"/>
        <w:numPr>
          <w:ilvl w:val="0"/>
          <w:numId w:val="32"/>
        </w:numPr>
        <w:spacing w:before="120" w:after="120"/>
        <w:rPr>
          <w:rFonts w:eastAsiaTheme="minorEastAsia"/>
          <w:lang w:eastAsia="zh-CN"/>
        </w:rPr>
      </w:pPr>
      <w:r w:rsidRPr="00607927">
        <w:rPr>
          <w:rFonts w:eastAsiaTheme="minorEastAsia" w:hint="eastAsia"/>
          <w:lang w:eastAsia="zh-CN"/>
        </w:rPr>
        <w:t>I</w:t>
      </w:r>
      <w:r w:rsidRPr="00607927">
        <w:rPr>
          <w:rFonts w:eastAsiaTheme="minorEastAsia"/>
          <w:lang w:eastAsia="zh-CN"/>
        </w:rPr>
        <w:t xml:space="preserve">t will complicate the spec since another threshold (coverage level) is needed to switch between Case #1 and Case #2. </w:t>
      </w:r>
    </w:p>
    <w:p w14:paraId="2BBDF7B4" w14:textId="6DBB5030" w:rsidR="00D05180" w:rsidRPr="00D05180" w:rsidRDefault="00D05180" w:rsidP="00D05180">
      <w:pPr>
        <w:spacing w:before="120" w:after="120"/>
        <w:rPr>
          <w:rFonts w:eastAsiaTheme="minorEastAsia"/>
          <w:b/>
          <w:u w:val="single"/>
          <w:lang w:eastAsia="zh-CN"/>
        </w:rPr>
      </w:pPr>
      <w:r w:rsidRPr="00D05180">
        <w:rPr>
          <w:rFonts w:eastAsiaTheme="minorEastAsia"/>
          <w:b/>
          <w:u w:val="single"/>
          <w:lang w:eastAsia="zh-CN"/>
        </w:rPr>
        <w:t>Case #</w:t>
      </w:r>
      <w:r>
        <w:rPr>
          <w:rFonts w:eastAsiaTheme="minorEastAsia"/>
          <w:b/>
          <w:u w:val="single"/>
          <w:lang w:eastAsia="zh-CN"/>
        </w:rPr>
        <w:t>3</w:t>
      </w:r>
    </w:p>
    <w:p w14:paraId="31D473C8" w14:textId="3C1A6179" w:rsidR="00D05180" w:rsidRPr="00D05180" w:rsidRDefault="00D05180" w:rsidP="00D05180">
      <w:pPr>
        <w:spacing w:before="120" w:after="120"/>
        <w:rPr>
          <w:rFonts w:eastAsiaTheme="minorEastAsia"/>
          <w:lang w:eastAsia="zh-CN"/>
        </w:rPr>
      </w:pPr>
      <w:r w:rsidRPr="00D05180">
        <w:rPr>
          <w:rFonts w:eastAsiaTheme="minorEastAsia" w:hint="eastAsia"/>
          <w:lang w:eastAsia="zh-CN"/>
        </w:rPr>
        <w:t>W</w:t>
      </w:r>
      <w:r w:rsidRPr="00D05180">
        <w:rPr>
          <w:rFonts w:eastAsiaTheme="minorEastAsia"/>
          <w:lang w:eastAsia="zh-CN"/>
        </w:rPr>
        <w:t>e support to consider Case #</w:t>
      </w:r>
      <w:r>
        <w:rPr>
          <w:rFonts w:eastAsiaTheme="minorEastAsia"/>
          <w:lang w:eastAsia="zh-CN"/>
        </w:rPr>
        <w:t>3</w:t>
      </w:r>
      <w:r w:rsidRPr="00D05180">
        <w:rPr>
          <w:rFonts w:eastAsiaTheme="minorEastAsia"/>
          <w:lang w:eastAsia="zh-CN"/>
        </w:rPr>
        <w:t xml:space="preserve">. </w:t>
      </w:r>
    </w:p>
    <w:p w14:paraId="59BD5D1A" w14:textId="77777777" w:rsidR="00957FBD" w:rsidRDefault="00D05180" w:rsidP="00607927">
      <w:pPr>
        <w:pStyle w:val="afe"/>
        <w:numPr>
          <w:ilvl w:val="0"/>
          <w:numId w:val="32"/>
        </w:numPr>
        <w:spacing w:before="120" w:after="120"/>
        <w:rPr>
          <w:rFonts w:eastAsiaTheme="minorEastAsia"/>
          <w:lang w:eastAsia="zh-CN"/>
        </w:rPr>
      </w:pPr>
      <w:r>
        <w:rPr>
          <w:rFonts w:eastAsiaTheme="minorEastAsia"/>
          <w:lang w:eastAsia="zh-CN"/>
        </w:rPr>
        <w:t xml:space="preserve">Neighbor cell measurement should be managed separately than RRM offloading, and it would limit NW flexibility and use of LR if </w:t>
      </w:r>
      <w:r w:rsidR="00957FBD">
        <w:rPr>
          <w:rFonts w:eastAsiaTheme="minorEastAsia"/>
          <w:lang w:eastAsia="zh-CN"/>
        </w:rPr>
        <w:t>they</w:t>
      </w:r>
      <w:r>
        <w:rPr>
          <w:rFonts w:eastAsiaTheme="minorEastAsia"/>
          <w:lang w:eastAsia="zh-CN"/>
        </w:rPr>
        <w:t xml:space="preserve"> </w:t>
      </w:r>
      <w:r w:rsidR="00957FBD">
        <w:rPr>
          <w:rFonts w:eastAsiaTheme="minorEastAsia"/>
          <w:lang w:eastAsia="zh-CN"/>
        </w:rPr>
        <w:t>cannot be enabled at same time.</w:t>
      </w:r>
    </w:p>
    <w:p w14:paraId="0EEE4BF9" w14:textId="0DB956D1" w:rsidR="00705DCE" w:rsidRDefault="00957FBD" w:rsidP="00607927">
      <w:pPr>
        <w:pStyle w:val="afe"/>
        <w:numPr>
          <w:ilvl w:val="0"/>
          <w:numId w:val="32"/>
        </w:numPr>
        <w:spacing w:before="120" w:after="120"/>
        <w:rPr>
          <w:rFonts w:eastAsiaTheme="minorEastAsia"/>
          <w:lang w:eastAsia="zh-CN"/>
        </w:rPr>
      </w:pPr>
      <w:r>
        <w:rPr>
          <w:rFonts w:eastAsiaTheme="minorEastAsia"/>
          <w:lang w:eastAsia="zh-CN"/>
        </w:rPr>
        <w:lastRenderedPageBreak/>
        <w:t xml:space="preserve">When MR is already used for neighbor cell measurement, it is better to require UE to also use MR for serving cell measurement. </w:t>
      </w:r>
    </w:p>
    <w:p w14:paraId="1A44413B" w14:textId="2119A555" w:rsidR="00957FBD" w:rsidRDefault="00957FBD" w:rsidP="00607927">
      <w:pPr>
        <w:pStyle w:val="afe"/>
        <w:numPr>
          <w:ilvl w:val="1"/>
          <w:numId w:val="32"/>
        </w:numPr>
        <w:spacing w:before="120" w:after="120"/>
        <w:rPr>
          <w:rFonts w:eastAsiaTheme="minorEastAsia"/>
          <w:lang w:eastAsia="zh-CN"/>
        </w:rPr>
      </w:pPr>
      <w:r>
        <w:rPr>
          <w:rFonts w:eastAsiaTheme="minorEastAsia"/>
          <w:lang w:eastAsia="zh-CN"/>
        </w:rPr>
        <w:t xml:space="preserve">The additional power consumption from serving cell measurement is marginal. </w:t>
      </w:r>
    </w:p>
    <w:p w14:paraId="6FE882EB" w14:textId="1C1D2C3E" w:rsidR="00957FBD" w:rsidRDefault="00957FBD" w:rsidP="00607927">
      <w:pPr>
        <w:pStyle w:val="afe"/>
        <w:numPr>
          <w:ilvl w:val="1"/>
          <w:numId w:val="32"/>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difficult to </w:t>
      </w:r>
      <w:r w:rsidR="008C3DC3">
        <w:rPr>
          <w:rFonts w:eastAsiaTheme="minorEastAsia"/>
          <w:lang w:eastAsia="zh-CN"/>
        </w:rPr>
        <w:t>compare the serving cell and neighbor cell measurements if the former is measured by LR and the latter is measured by MR.</w:t>
      </w:r>
    </w:p>
    <w:p w14:paraId="263716A0" w14:textId="3E900817" w:rsidR="008C3DC3" w:rsidRPr="008C3DC3" w:rsidRDefault="008C3DC3" w:rsidP="00607927">
      <w:pPr>
        <w:pStyle w:val="afe"/>
        <w:numPr>
          <w:ilvl w:val="0"/>
          <w:numId w:val="32"/>
        </w:numPr>
        <w:spacing w:before="120" w:after="120"/>
        <w:rPr>
          <w:rFonts w:eastAsiaTheme="minorEastAsia"/>
          <w:lang w:eastAsia="zh-CN"/>
        </w:rPr>
      </w:pPr>
      <w:r w:rsidRPr="008C3DC3">
        <w:rPr>
          <w:rFonts w:eastAsiaTheme="minorEastAsia"/>
          <w:lang w:eastAsia="zh-CN"/>
        </w:rPr>
        <w:t>Some companies asked how to switch from Case #1 to Case #3</w:t>
      </w:r>
      <w:r>
        <w:rPr>
          <w:rFonts w:eastAsiaTheme="minorEastAsia"/>
          <w:lang w:eastAsia="zh-CN"/>
        </w:rPr>
        <w:t>.</w:t>
      </w:r>
      <w:r w:rsidRPr="008C3DC3">
        <w:rPr>
          <w:rFonts w:eastAsiaTheme="minorEastAsia"/>
          <w:lang w:eastAsia="zh-CN"/>
        </w:rPr>
        <w:t xml:space="preserve"> </w:t>
      </w:r>
      <w:r>
        <w:rPr>
          <w:rFonts w:eastAsiaTheme="minorEastAsia"/>
          <w:lang w:eastAsia="zh-CN"/>
        </w:rPr>
        <w:t xml:space="preserve">Technically, we do not see an issue to use LR serving cell measurement </w:t>
      </w:r>
      <w:r w:rsidRPr="008C3DC3">
        <w:rPr>
          <w:rFonts w:eastAsiaTheme="minorEastAsia"/>
          <w:lang w:eastAsia="zh-CN"/>
        </w:rPr>
        <w:t xml:space="preserve">to trigger </w:t>
      </w:r>
      <w:r w:rsidR="00607927" w:rsidRPr="008C3DC3">
        <w:rPr>
          <w:rFonts w:eastAsiaTheme="minorEastAsia"/>
          <w:lang w:eastAsia="zh-CN"/>
        </w:rPr>
        <w:t>neighbor</w:t>
      </w:r>
      <w:r w:rsidRPr="008C3DC3">
        <w:rPr>
          <w:rFonts w:eastAsiaTheme="minorEastAsia"/>
          <w:lang w:eastAsia="zh-CN"/>
        </w:rPr>
        <w:t xml:space="preserve"> cell measurement</w:t>
      </w:r>
      <w:r>
        <w:rPr>
          <w:rFonts w:eastAsiaTheme="minorEastAsia" w:hint="eastAsia"/>
          <w:lang w:eastAsia="zh-CN"/>
        </w:rPr>
        <w:t>,</w:t>
      </w:r>
      <w:r>
        <w:rPr>
          <w:rFonts w:eastAsiaTheme="minorEastAsia"/>
          <w:lang w:eastAsia="zh-CN"/>
        </w:rPr>
        <w:t xml:space="preserve"> except </w:t>
      </w:r>
      <w:r w:rsidR="00607927">
        <w:rPr>
          <w:rFonts w:eastAsiaTheme="minorEastAsia" w:hint="eastAsia"/>
          <w:lang w:eastAsia="zh-CN"/>
        </w:rPr>
        <w:t>that</w:t>
      </w:r>
      <w:r w:rsidR="00607927">
        <w:rPr>
          <w:rFonts w:eastAsiaTheme="minorEastAsia"/>
          <w:lang w:eastAsia="zh-CN"/>
        </w:rPr>
        <w:t xml:space="preserve"> </w:t>
      </w:r>
      <w:r>
        <w:rPr>
          <w:rFonts w:eastAsiaTheme="minorEastAsia"/>
          <w:lang w:eastAsia="zh-CN"/>
        </w:rPr>
        <w:t xml:space="preserve">the existing threshold may not be applicable if the LR measurement is based on LP-SS because LP-RSRP/Q may not be directly comparable with </w:t>
      </w:r>
      <w:r w:rsidR="00607927">
        <w:rPr>
          <w:rFonts w:eastAsiaTheme="minorEastAsia"/>
          <w:lang w:eastAsia="zh-CN"/>
        </w:rPr>
        <w:t xml:space="preserve">the existing threshold for </w:t>
      </w:r>
      <w:r>
        <w:rPr>
          <w:rFonts w:eastAsiaTheme="minorEastAsia"/>
          <w:lang w:eastAsia="zh-CN"/>
        </w:rPr>
        <w:t>SS-RSRP/Q. How to handle the threshold can be left to RAN2.</w:t>
      </w:r>
    </w:p>
    <w:p w14:paraId="02F26BC3" w14:textId="72A5D998" w:rsidR="00705DCE" w:rsidRPr="008C3DC3" w:rsidRDefault="008C3DC3" w:rsidP="00F854E7">
      <w:pPr>
        <w:spacing w:before="120" w:after="120"/>
        <w:rPr>
          <w:rFonts w:eastAsiaTheme="minorEastAsia"/>
          <w:b/>
          <w:u w:val="single"/>
          <w:lang w:eastAsia="zh-CN"/>
        </w:rPr>
      </w:pPr>
      <w:r w:rsidRPr="008C3DC3">
        <w:rPr>
          <w:rFonts w:eastAsiaTheme="minorEastAsia" w:hint="eastAsia"/>
          <w:b/>
          <w:u w:val="single"/>
          <w:lang w:eastAsia="zh-CN"/>
        </w:rPr>
        <w:t>C</w:t>
      </w:r>
      <w:r w:rsidRPr="008C3DC3">
        <w:rPr>
          <w:rFonts w:eastAsiaTheme="minorEastAsia"/>
          <w:b/>
          <w:u w:val="single"/>
          <w:lang w:eastAsia="zh-CN"/>
        </w:rPr>
        <w:t>ase #4</w:t>
      </w:r>
    </w:p>
    <w:p w14:paraId="3740F863" w14:textId="7D11FC24" w:rsidR="00B75104" w:rsidRDefault="00B75104" w:rsidP="00B75104">
      <w:pPr>
        <w:spacing w:before="120" w:after="120"/>
        <w:rPr>
          <w:rFonts w:eastAsiaTheme="minorEastAsia"/>
          <w:lang w:eastAsia="zh-CN"/>
        </w:rPr>
      </w:pPr>
      <w:r w:rsidRPr="00D05180">
        <w:rPr>
          <w:rFonts w:eastAsiaTheme="minorEastAsia" w:hint="eastAsia"/>
          <w:lang w:eastAsia="zh-CN"/>
        </w:rPr>
        <w:t>W</w:t>
      </w:r>
      <w:r w:rsidRPr="00D05180">
        <w:rPr>
          <w:rFonts w:eastAsiaTheme="minorEastAsia"/>
          <w:lang w:eastAsia="zh-CN"/>
        </w:rPr>
        <w:t>e support to consider Case #</w:t>
      </w:r>
      <w:r>
        <w:rPr>
          <w:rFonts w:eastAsiaTheme="minorEastAsia"/>
          <w:lang w:eastAsia="zh-CN"/>
        </w:rPr>
        <w:t>4</w:t>
      </w:r>
      <w:r w:rsidRPr="00D05180">
        <w:rPr>
          <w:rFonts w:eastAsiaTheme="minorEastAsia"/>
          <w:lang w:eastAsia="zh-CN"/>
        </w:rPr>
        <w:t xml:space="preserve">. </w:t>
      </w:r>
      <w:r>
        <w:rPr>
          <w:rFonts w:eastAsiaTheme="minorEastAsia"/>
          <w:lang w:eastAsia="zh-CN"/>
        </w:rPr>
        <w:t xml:space="preserve">In our understanding, Case #4 is a specific case when neighbour cell measurement is triggered by higher priority carriers. Since evaluation for cell reselection to a higher priority carrier does not require a comparison between serving cell and neighbour cell measurement, </w:t>
      </w:r>
      <w:r w:rsidR="00E8758D">
        <w:rPr>
          <w:rFonts w:eastAsiaTheme="minorEastAsia"/>
          <w:lang w:eastAsia="zh-CN"/>
        </w:rPr>
        <w:t xml:space="preserve">there is no need to require UE to use MR to measure serving cell. </w:t>
      </w:r>
    </w:p>
    <w:p w14:paraId="6287A98F" w14:textId="77777777" w:rsidR="00E8758D" w:rsidRPr="00705DCE" w:rsidRDefault="00E8758D" w:rsidP="00E8758D">
      <w:pPr>
        <w:spacing w:before="120" w:after="120"/>
        <w:rPr>
          <w:rFonts w:eastAsiaTheme="minorEastAsia"/>
          <w:b/>
          <w:u w:val="single"/>
          <w:lang w:eastAsia="zh-CN"/>
        </w:rPr>
      </w:pPr>
      <w:r>
        <w:rPr>
          <w:rFonts w:eastAsiaTheme="minorEastAsia"/>
          <w:b/>
          <w:u w:val="single"/>
          <w:lang w:eastAsia="zh-CN"/>
        </w:rPr>
        <w:t>Summary</w:t>
      </w:r>
    </w:p>
    <w:p w14:paraId="3602E4D8" w14:textId="48766554" w:rsidR="00E8758D" w:rsidRPr="00E8758D" w:rsidRDefault="00E8758D" w:rsidP="00B75104">
      <w:pPr>
        <w:spacing w:before="120" w:after="120"/>
        <w:rPr>
          <w:rFonts w:eastAsiaTheme="minorEastAsia"/>
          <w:lang w:eastAsia="zh-CN"/>
        </w:rPr>
      </w:pPr>
      <w:r>
        <w:rPr>
          <w:rFonts w:eastAsiaTheme="minorEastAsia"/>
          <w:lang w:eastAsia="zh-CN"/>
        </w:rPr>
        <w:t xml:space="preserve">Based on above discussions, we have the following proposal on the </w:t>
      </w:r>
      <w:r>
        <w:rPr>
          <w:lang w:eastAsia="zh-CN"/>
        </w:rPr>
        <w:t>RRM requirements to be defined.</w:t>
      </w:r>
    </w:p>
    <w:p w14:paraId="75C143BA" w14:textId="73B13D3D" w:rsidR="005F1186" w:rsidRPr="005F1186" w:rsidRDefault="005F1186" w:rsidP="00F854E7">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sidR="00A43C02">
        <w:rPr>
          <w:rFonts w:eastAsiaTheme="minorEastAsia"/>
          <w:b/>
          <w:lang w:eastAsia="zh-CN"/>
        </w:rPr>
        <w:t>2</w:t>
      </w:r>
      <w:r w:rsidRPr="005F1186">
        <w:rPr>
          <w:rFonts w:eastAsiaTheme="minorEastAsia"/>
          <w:b/>
          <w:lang w:eastAsia="zh-CN"/>
        </w:rPr>
        <w:t xml:space="preserve">: RAN4 to support the following cases for </w:t>
      </w:r>
      <w:r w:rsidRPr="005F1186">
        <w:rPr>
          <w:b/>
          <w:lang w:eastAsia="zh-CN"/>
        </w:rPr>
        <w:t>MR and LR measurement in addition to fully offloading case</w:t>
      </w:r>
      <w:r>
        <w:rPr>
          <w:b/>
          <w:lang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634"/>
        <w:gridCol w:w="1653"/>
        <w:gridCol w:w="1436"/>
        <w:gridCol w:w="2734"/>
      </w:tblGrid>
      <w:tr w:rsidR="005F1186" w:rsidRPr="005F1186" w14:paraId="73942DB2" w14:textId="1D18CDD5" w:rsidTr="005F1186">
        <w:tc>
          <w:tcPr>
            <w:tcW w:w="0" w:type="auto"/>
          </w:tcPr>
          <w:p w14:paraId="02660A36"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eastAsia="zh-CN"/>
              </w:rPr>
              <w:t>RRM measurement case index</w:t>
            </w:r>
          </w:p>
        </w:tc>
        <w:tc>
          <w:tcPr>
            <w:tcW w:w="0" w:type="auto"/>
          </w:tcPr>
          <w:p w14:paraId="1FA27616"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eastAsia="zh-CN"/>
              </w:rPr>
              <w:t>MR serving cell measurement</w:t>
            </w:r>
          </w:p>
        </w:tc>
        <w:tc>
          <w:tcPr>
            <w:tcW w:w="0" w:type="auto"/>
          </w:tcPr>
          <w:p w14:paraId="3698F3E0"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eastAsia="zh-CN"/>
              </w:rPr>
              <w:t xml:space="preserve">MR </w:t>
            </w:r>
            <w:proofErr w:type="spellStart"/>
            <w:r w:rsidRPr="005F1186">
              <w:rPr>
                <w:rFonts w:eastAsiaTheme="minorEastAsia"/>
                <w:lang w:eastAsia="zh-CN"/>
              </w:rPr>
              <w:t>neighboring</w:t>
            </w:r>
            <w:proofErr w:type="spellEnd"/>
            <w:r w:rsidRPr="005F1186">
              <w:rPr>
                <w:rFonts w:eastAsiaTheme="minorEastAsia"/>
                <w:lang w:eastAsia="zh-CN"/>
              </w:rPr>
              <w:t xml:space="preserve"> cell measurement</w:t>
            </w:r>
          </w:p>
        </w:tc>
        <w:tc>
          <w:tcPr>
            <w:tcW w:w="0" w:type="auto"/>
          </w:tcPr>
          <w:p w14:paraId="24D0A69A"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eastAsia="zh-CN"/>
              </w:rPr>
              <w:t>LR measurement</w:t>
            </w:r>
          </w:p>
        </w:tc>
        <w:tc>
          <w:tcPr>
            <w:tcW w:w="0" w:type="auto"/>
          </w:tcPr>
          <w:p w14:paraId="5B9D3886" w14:textId="16185569" w:rsidR="005F1186" w:rsidRPr="005F1186" w:rsidRDefault="005F1186" w:rsidP="005F1186">
            <w:pPr>
              <w:spacing w:beforeLines="0" w:before="0" w:afterLines="0" w:after="0"/>
              <w:rPr>
                <w:rFonts w:eastAsiaTheme="minorEastAsia"/>
                <w:lang w:eastAsia="zh-CN"/>
              </w:rPr>
            </w:pPr>
            <w:r>
              <w:rPr>
                <w:rFonts w:eastAsiaTheme="minorEastAsia" w:hint="eastAsia"/>
                <w:lang w:eastAsia="zh-CN"/>
              </w:rPr>
              <w:t>R</w:t>
            </w:r>
            <w:r>
              <w:rPr>
                <w:rFonts w:eastAsiaTheme="minorEastAsia"/>
                <w:lang w:eastAsia="zh-CN"/>
              </w:rPr>
              <w:t>emarks</w:t>
            </w:r>
          </w:p>
        </w:tc>
      </w:tr>
      <w:tr w:rsidR="005F1186" w:rsidRPr="005F1186" w14:paraId="0E8C09B9" w14:textId="398E45D8" w:rsidTr="005F1186">
        <w:tc>
          <w:tcPr>
            <w:tcW w:w="0" w:type="auto"/>
          </w:tcPr>
          <w:p w14:paraId="4B51C093"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#3 Relaxed case b</w:t>
            </w:r>
          </w:p>
        </w:tc>
        <w:tc>
          <w:tcPr>
            <w:tcW w:w="0" w:type="auto"/>
          </w:tcPr>
          <w:p w14:paraId="1A55A42B" w14:textId="16C2CFAC"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O</w:t>
            </w:r>
            <w:r w:rsidR="00E8758D">
              <w:rPr>
                <w:rFonts w:eastAsiaTheme="minorEastAsia"/>
                <w:lang w:val="en-US" w:eastAsia="zh-CN"/>
              </w:rPr>
              <w:t>N</w:t>
            </w:r>
            <w:r w:rsidRPr="005F1186">
              <w:rPr>
                <w:rFonts w:eastAsiaTheme="minorEastAsia"/>
                <w:lang w:val="en-US" w:eastAsia="zh-CN"/>
              </w:rPr>
              <w:t xml:space="preserve"> with relaxation measurement</w:t>
            </w:r>
          </w:p>
        </w:tc>
        <w:tc>
          <w:tcPr>
            <w:tcW w:w="0" w:type="auto"/>
          </w:tcPr>
          <w:p w14:paraId="6287B426" w14:textId="5BE7015B"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O</w:t>
            </w:r>
            <w:r w:rsidR="00E8758D">
              <w:rPr>
                <w:rFonts w:eastAsiaTheme="minorEastAsia"/>
                <w:lang w:val="en-US" w:eastAsia="zh-CN"/>
              </w:rPr>
              <w:t>N</w:t>
            </w:r>
            <w:r w:rsidRPr="005F1186">
              <w:rPr>
                <w:rFonts w:eastAsiaTheme="minorEastAsia"/>
                <w:lang w:val="en-US" w:eastAsia="zh-CN"/>
              </w:rPr>
              <w:t xml:space="preserve"> with relaxation measurement</w:t>
            </w:r>
          </w:p>
        </w:tc>
        <w:tc>
          <w:tcPr>
            <w:tcW w:w="0" w:type="auto"/>
          </w:tcPr>
          <w:p w14:paraId="0B170E4B"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ON</w:t>
            </w:r>
          </w:p>
        </w:tc>
        <w:tc>
          <w:tcPr>
            <w:tcW w:w="0" w:type="auto"/>
          </w:tcPr>
          <w:p w14:paraId="221A4F28" w14:textId="7F83F5B2" w:rsidR="005F1186" w:rsidRPr="005F1186" w:rsidRDefault="005F1186" w:rsidP="005F1186">
            <w:pPr>
              <w:spacing w:beforeLines="0" w:before="0" w:afterLines="0" w:after="0"/>
              <w:rPr>
                <w:rFonts w:eastAsiaTheme="minorEastAsia"/>
                <w:lang w:val="en-US" w:eastAsia="zh-CN"/>
              </w:rPr>
            </w:pPr>
            <w:proofErr w:type="spellStart"/>
            <w:r w:rsidRPr="005F1186">
              <w:rPr>
                <w:rFonts w:eastAsiaTheme="minorEastAsia"/>
                <w:lang w:eastAsia="zh-CN"/>
              </w:rPr>
              <w:t>Neighboring</w:t>
            </w:r>
            <w:proofErr w:type="spellEnd"/>
            <w:r>
              <w:rPr>
                <w:rFonts w:eastAsiaTheme="minorEastAsia"/>
                <w:lang w:eastAsia="zh-CN"/>
              </w:rPr>
              <w:t xml:space="preserve"> cell measurement on lower or equal priority carrier is triggered based on serving cell quality measured by LR</w:t>
            </w:r>
          </w:p>
        </w:tc>
      </w:tr>
      <w:tr w:rsidR="005F1186" w:rsidRPr="005F1186" w14:paraId="04A67E89" w14:textId="665B6348" w:rsidTr="005F1186">
        <w:tc>
          <w:tcPr>
            <w:tcW w:w="0" w:type="auto"/>
          </w:tcPr>
          <w:p w14:paraId="2D5DB3B5"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#4 Relaxed case c</w:t>
            </w:r>
          </w:p>
        </w:tc>
        <w:tc>
          <w:tcPr>
            <w:tcW w:w="0" w:type="auto"/>
          </w:tcPr>
          <w:p w14:paraId="7EC3F4C0" w14:textId="5B2F6235"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O</w:t>
            </w:r>
            <w:r w:rsidR="00E8758D">
              <w:rPr>
                <w:rFonts w:eastAsiaTheme="minorEastAsia"/>
                <w:lang w:val="en-US" w:eastAsia="zh-CN"/>
              </w:rPr>
              <w:t>FF</w:t>
            </w:r>
          </w:p>
        </w:tc>
        <w:tc>
          <w:tcPr>
            <w:tcW w:w="0" w:type="auto"/>
          </w:tcPr>
          <w:p w14:paraId="3E916D53" w14:textId="3869FBC6"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O</w:t>
            </w:r>
            <w:r w:rsidR="00E8758D">
              <w:rPr>
                <w:rFonts w:eastAsiaTheme="minorEastAsia"/>
                <w:lang w:val="en-US" w:eastAsia="zh-CN"/>
              </w:rPr>
              <w:t>N</w:t>
            </w:r>
            <w:r w:rsidR="00677FEC" w:rsidRPr="005F1186">
              <w:rPr>
                <w:rFonts w:eastAsiaTheme="minorEastAsia"/>
                <w:lang w:val="en-US" w:eastAsia="zh-CN"/>
              </w:rPr>
              <w:t xml:space="preserve"> with relaxation measurement</w:t>
            </w:r>
          </w:p>
        </w:tc>
        <w:tc>
          <w:tcPr>
            <w:tcW w:w="0" w:type="auto"/>
          </w:tcPr>
          <w:p w14:paraId="6C1BE17E" w14:textId="77777777" w:rsidR="005F1186" w:rsidRPr="005F1186" w:rsidRDefault="005F1186" w:rsidP="005F1186">
            <w:pPr>
              <w:spacing w:beforeLines="0" w:before="0" w:afterLines="0" w:after="0"/>
              <w:rPr>
                <w:rFonts w:eastAsiaTheme="minorEastAsia"/>
                <w:lang w:val="en-US" w:eastAsia="zh-CN"/>
              </w:rPr>
            </w:pPr>
            <w:r w:rsidRPr="005F1186">
              <w:rPr>
                <w:rFonts w:eastAsiaTheme="minorEastAsia"/>
                <w:lang w:val="en-US" w:eastAsia="zh-CN"/>
              </w:rPr>
              <w:t>ON</w:t>
            </w:r>
          </w:p>
        </w:tc>
        <w:tc>
          <w:tcPr>
            <w:tcW w:w="0" w:type="auto"/>
          </w:tcPr>
          <w:p w14:paraId="5AFCB25F" w14:textId="713E9D6C" w:rsidR="005F1186" w:rsidRPr="005F1186" w:rsidRDefault="005F1186" w:rsidP="005F1186">
            <w:pPr>
              <w:spacing w:beforeLines="0" w:before="0" w:afterLines="0" w:after="0"/>
              <w:rPr>
                <w:rFonts w:eastAsiaTheme="minorEastAsia"/>
                <w:lang w:val="en-US" w:eastAsia="zh-CN"/>
              </w:rPr>
            </w:pPr>
            <w:proofErr w:type="spellStart"/>
            <w:r w:rsidRPr="005F1186">
              <w:rPr>
                <w:rFonts w:eastAsiaTheme="minorEastAsia"/>
                <w:lang w:eastAsia="zh-CN"/>
              </w:rPr>
              <w:t>Neighboring</w:t>
            </w:r>
            <w:proofErr w:type="spellEnd"/>
            <w:r>
              <w:rPr>
                <w:rFonts w:eastAsiaTheme="minorEastAsia"/>
                <w:lang w:eastAsia="zh-CN"/>
              </w:rPr>
              <w:t xml:space="preserve"> cell measurement on higher </w:t>
            </w:r>
            <w:r w:rsidR="00E93068">
              <w:rPr>
                <w:rFonts w:eastAsiaTheme="minorEastAsia"/>
                <w:lang w:eastAsia="zh-CN"/>
              </w:rPr>
              <w:t xml:space="preserve">priority </w:t>
            </w:r>
            <w:r>
              <w:rPr>
                <w:rFonts w:eastAsiaTheme="minorEastAsia"/>
                <w:lang w:eastAsia="zh-CN"/>
              </w:rPr>
              <w:t>carrier is triggered</w:t>
            </w:r>
          </w:p>
        </w:tc>
      </w:tr>
    </w:tbl>
    <w:p w14:paraId="60BCC8B6" w14:textId="20265870" w:rsidR="00F854E7" w:rsidRDefault="00F854E7" w:rsidP="00F854E7">
      <w:pPr>
        <w:pStyle w:val="2"/>
        <w:rPr>
          <w:lang w:eastAsia="zh-CN"/>
        </w:rPr>
      </w:pPr>
      <w:r>
        <w:rPr>
          <w:lang w:eastAsia="zh-CN"/>
        </w:rPr>
        <w:t xml:space="preserve">LP-WUR </w:t>
      </w:r>
      <w:r w:rsidR="00AF638B">
        <w:rPr>
          <w:lang w:eastAsia="zh-CN"/>
        </w:rPr>
        <w:t xml:space="preserve">measurement </w:t>
      </w:r>
    </w:p>
    <w:p w14:paraId="5C251A8B" w14:textId="45612F7E" w:rsidR="002D7A9F" w:rsidRPr="002D7A9F" w:rsidRDefault="002D7A9F" w:rsidP="002D7A9F">
      <w:pPr>
        <w:pStyle w:val="3"/>
        <w:rPr>
          <w:lang w:eastAsia="zh-CN"/>
        </w:rPr>
      </w:pPr>
      <w:r>
        <w:rPr>
          <w:lang w:eastAsia="zh-CN"/>
        </w:rPr>
        <w:t>Requirements for different LR architectures</w:t>
      </w:r>
    </w:p>
    <w:tbl>
      <w:tblPr>
        <w:tblStyle w:val="afa"/>
        <w:tblW w:w="0" w:type="auto"/>
        <w:tblLook w:val="04A0" w:firstRow="1" w:lastRow="0" w:firstColumn="1" w:lastColumn="0" w:noHBand="0" w:noVBand="1"/>
      </w:tblPr>
      <w:tblGrid>
        <w:gridCol w:w="9621"/>
      </w:tblGrid>
      <w:tr w:rsidR="00BA5F7F" w14:paraId="38E22300" w14:textId="77777777" w:rsidTr="00BA5F7F">
        <w:tc>
          <w:tcPr>
            <w:tcW w:w="9621" w:type="dxa"/>
          </w:tcPr>
          <w:p w14:paraId="25DB000D" w14:textId="77777777" w:rsidR="00BA5F7F" w:rsidRPr="00BA5F7F" w:rsidRDefault="00BA5F7F" w:rsidP="00BA5F7F">
            <w:pPr>
              <w:spacing w:beforeLines="0" w:before="0" w:afterLines="0" w:after="120"/>
              <w:rPr>
                <w:rFonts w:eastAsia="宋体"/>
                <w:b/>
                <w:color w:val="000000"/>
                <w:sz w:val="20"/>
                <w:u w:val="single"/>
                <w:lang w:eastAsia="ko-KR"/>
              </w:rPr>
            </w:pPr>
            <w:r w:rsidRPr="00BA5F7F">
              <w:rPr>
                <w:rFonts w:eastAsia="宋体"/>
                <w:b/>
                <w:color w:val="000000"/>
                <w:sz w:val="20"/>
                <w:u w:val="single"/>
                <w:lang w:eastAsia="ko-KR"/>
              </w:rPr>
              <w:t>Issue 1-1-1: Core requirements to be specified for LP-WUR measurement</w:t>
            </w:r>
          </w:p>
          <w:p w14:paraId="5D9DB3C2" w14:textId="77777777" w:rsidR="00BA5F7F" w:rsidRPr="00BA5F7F" w:rsidRDefault="00BA5F7F" w:rsidP="00BA5F7F">
            <w:pPr>
              <w:numPr>
                <w:ilvl w:val="0"/>
                <w:numId w:val="11"/>
              </w:numPr>
              <w:spacing w:beforeLines="0" w:before="0" w:afterLines="0" w:after="120"/>
              <w:ind w:left="720"/>
              <w:rPr>
                <w:rFonts w:eastAsia="宋体"/>
                <w:color w:val="000000"/>
                <w:sz w:val="20"/>
                <w:szCs w:val="24"/>
                <w:lang w:eastAsia="zh-CN"/>
              </w:rPr>
            </w:pPr>
            <w:r w:rsidRPr="00BA5F7F">
              <w:rPr>
                <w:rFonts w:eastAsia="宋体"/>
                <w:color w:val="000000"/>
                <w:sz w:val="20"/>
                <w:szCs w:val="24"/>
                <w:lang w:eastAsia="zh-CN"/>
              </w:rPr>
              <w:t xml:space="preserve">Proposals </w:t>
            </w:r>
          </w:p>
          <w:p w14:paraId="06060CCC" w14:textId="77777777" w:rsidR="00BA5F7F" w:rsidRPr="00BA5F7F" w:rsidRDefault="00BA5F7F" w:rsidP="00BA5F7F">
            <w:pPr>
              <w:numPr>
                <w:ilvl w:val="1"/>
                <w:numId w:val="11"/>
              </w:numPr>
              <w:spacing w:beforeLines="0" w:before="0" w:afterLines="0" w:after="120"/>
              <w:ind w:left="1440"/>
              <w:rPr>
                <w:rFonts w:eastAsia="宋体"/>
                <w:color w:val="000000"/>
                <w:sz w:val="20"/>
                <w:szCs w:val="24"/>
                <w:lang w:eastAsia="zh-CN"/>
              </w:rPr>
            </w:pPr>
            <w:r w:rsidRPr="00BA5F7F">
              <w:rPr>
                <w:rFonts w:eastAsia="宋体"/>
                <w:color w:val="000000"/>
                <w:sz w:val="20"/>
                <w:szCs w:val="24"/>
                <w:lang w:eastAsia="zh-CN"/>
              </w:rPr>
              <w:t>P1: RAN4 shall focus on following cases (Samsung CMCC vivo</w:t>
            </w:r>
            <w:r w:rsidRPr="00BA5F7F">
              <w:rPr>
                <w:rFonts w:eastAsia="宋体" w:hint="eastAsia"/>
                <w:color w:val="000000"/>
                <w:sz w:val="20"/>
                <w:szCs w:val="24"/>
                <w:lang w:eastAsia="zh-CN"/>
              </w:rPr>
              <w:t xml:space="preserve"> </w:t>
            </w:r>
            <w:r w:rsidRPr="00BA5F7F">
              <w:rPr>
                <w:rFonts w:eastAsia="宋体"/>
                <w:color w:val="000000"/>
                <w:sz w:val="20"/>
                <w:szCs w:val="24"/>
                <w:lang w:eastAsia="zh-CN"/>
              </w:rPr>
              <w:t>ZTE):</w:t>
            </w:r>
          </w:p>
          <w:p w14:paraId="31259021" w14:textId="77777777" w:rsidR="00BA5F7F" w:rsidRPr="00BA5F7F" w:rsidRDefault="00BA5F7F" w:rsidP="00BA5F7F">
            <w:pPr>
              <w:numPr>
                <w:ilvl w:val="2"/>
                <w:numId w:val="11"/>
              </w:numPr>
              <w:spacing w:beforeLines="0" w:before="0" w:afterLines="0" w:after="120"/>
              <w:rPr>
                <w:rFonts w:eastAsia="宋体"/>
                <w:color w:val="000000"/>
                <w:sz w:val="20"/>
                <w:szCs w:val="24"/>
                <w:lang w:eastAsia="zh-CN"/>
              </w:rPr>
            </w:pPr>
            <w:r w:rsidRPr="00BA5F7F">
              <w:rPr>
                <w:rFonts w:eastAsia="宋体"/>
                <w:color w:val="000000"/>
                <w:sz w:val="20"/>
                <w:szCs w:val="24"/>
                <w:lang w:eastAsia="zh-CN"/>
              </w:rPr>
              <w:t xml:space="preserve">Case 1: LP-SS for OOK based LP-WUR; </w:t>
            </w:r>
          </w:p>
          <w:p w14:paraId="0917074D" w14:textId="77777777" w:rsidR="00BA5F7F" w:rsidRPr="00BA5F7F" w:rsidRDefault="00BA5F7F" w:rsidP="00BA5F7F">
            <w:pPr>
              <w:numPr>
                <w:ilvl w:val="2"/>
                <w:numId w:val="11"/>
              </w:numPr>
              <w:spacing w:beforeLines="0" w:before="0" w:afterLines="0" w:after="120"/>
              <w:rPr>
                <w:rFonts w:eastAsia="宋体"/>
                <w:color w:val="000000"/>
                <w:sz w:val="20"/>
                <w:szCs w:val="24"/>
                <w:lang w:eastAsia="zh-CN"/>
              </w:rPr>
            </w:pPr>
            <w:r w:rsidRPr="00BA5F7F">
              <w:rPr>
                <w:rFonts w:eastAsia="宋体"/>
                <w:color w:val="000000"/>
                <w:sz w:val="20"/>
                <w:szCs w:val="24"/>
                <w:lang w:eastAsia="zh-CN"/>
              </w:rPr>
              <w:t xml:space="preserve">Case 2: Existing PSS/SSS for OFDM based on LP-WUR; </w:t>
            </w:r>
          </w:p>
          <w:p w14:paraId="537FC91F" w14:textId="77777777" w:rsidR="00BA5F7F" w:rsidRPr="00BA5F7F" w:rsidRDefault="00BA5F7F" w:rsidP="00BA5F7F">
            <w:pPr>
              <w:numPr>
                <w:ilvl w:val="1"/>
                <w:numId w:val="11"/>
              </w:numPr>
              <w:spacing w:beforeLines="0" w:before="0" w:afterLines="0" w:after="120"/>
              <w:rPr>
                <w:rFonts w:eastAsia="宋体"/>
                <w:color w:val="000000"/>
                <w:sz w:val="20"/>
                <w:szCs w:val="24"/>
                <w:lang w:eastAsia="zh-CN"/>
              </w:rPr>
            </w:pPr>
            <w:r w:rsidRPr="00BA5F7F">
              <w:rPr>
                <w:rFonts w:eastAsia="宋体" w:hint="eastAsia"/>
                <w:color w:val="000000"/>
                <w:sz w:val="20"/>
                <w:szCs w:val="24"/>
                <w:lang w:eastAsia="zh-CN"/>
              </w:rPr>
              <w:t>P</w:t>
            </w:r>
            <w:r w:rsidRPr="00BA5F7F">
              <w:rPr>
                <w:rFonts w:eastAsia="宋体"/>
                <w:color w:val="000000"/>
                <w:sz w:val="20"/>
                <w:szCs w:val="24"/>
                <w:lang w:eastAsia="zh-CN"/>
              </w:rPr>
              <w:t xml:space="preserve">1-1: </w:t>
            </w:r>
            <w:r w:rsidRPr="00BA5F7F">
              <w:rPr>
                <w:rFonts w:eastAsia="宋体" w:hint="eastAsia"/>
                <w:color w:val="000000"/>
                <w:sz w:val="20"/>
                <w:szCs w:val="24"/>
                <w:lang w:eastAsia="zh-CN"/>
              </w:rPr>
              <w:t>Suspend the discussion of OFDM-based LP-WUR serving cell measurement requirement based on LP-SS at Idle/Inactive state, until RAN1 achieve the consensus about whether it can be target for sync and RRM measurement</w:t>
            </w:r>
            <w:r w:rsidRPr="00BA5F7F">
              <w:rPr>
                <w:rFonts w:eastAsia="宋体"/>
                <w:color w:val="000000"/>
                <w:sz w:val="20"/>
                <w:szCs w:val="24"/>
                <w:lang w:eastAsia="zh-CN"/>
              </w:rPr>
              <w:t>. (S</w:t>
            </w:r>
            <w:r w:rsidRPr="00BA5F7F">
              <w:rPr>
                <w:rFonts w:eastAsia="宋体" w:hint="eastAsia"/>
                <w:color w:val="000000"/>
                <w:sz w:val="20"/>
                <w:szCs w:val="24"/>
                <w:lang w:eastAsia="zh-CN"/>
              </w:rPr>
              <w:t>a</w:t>
            </w:r>
            <w:r w:rsidRPr="00BA5F7F">
              <w:rPr>
                <w:rFonts w:eastAsia="宋体"/>
                <w:color w:val="000000"/>
                <w:sz w:val="20"/>
                <w:szCs w:val="24"/>
                <w:lang w:eastAsia="zh-CN"/>
              </w:rPr>
              <w:t>msung CMCC)</w:t>
            </w:r>
          </w:p>
          <w:p w14:paraId="68539448" w14:textId="77777777" w:rsidR="00BA5F7F" w:rsidRPr="00BA5F7F" w:rsidRDefault="00BA5F7F" w:rsidP="00BA5F7F">
            <w:pPr>
              <w:numPr>
                <w:ilvl w:val="1"/>
                <w:numId w:val="11"/>
              </w:numPr>
              <w:spacing w:beforeLines="0" w:before="0" w:afterLines="0" w:after="120"/>
              <w:rPr>
                <w:rFonts w:eastAsia="宋体"/>
                <w:color w:val="000000"/>
                <w:sz w:val="20"/>
                <w:szCs w:val="24"/>
                <w:lang w:eastAsia="zh-CN"/>
              </w:rPr>
            </w:pPr>
            <w:r w:rsidRPr="00BA5F7F">
              <w:rPr>
                <w:rFonts w:eastAsia="宋体"/>
                <w:color w:val="000000"/>
                <w:sz w:val="20"/>
                <w:szCs w:val="24"/>
                <w:lang w:eastAsia="zh-CN"/>
              </w:rPr>
              <w:t>P1-2</w:t>
            </w:r>
            <w:r w:rsidRPr="00BA5F7F">
              <w:rPr>
                <w:rFonts w:eastAsia="宋体" w:hint="eastAsia"/>
                <w:color w:val="000000"/>
                <w:sz w:val="20"/>
                <w:szCs w:val="24"/>
                <w:lang w:eastAsia="zh-CN"/>
              </w:rPr>
              <w:t>:</w:t>
            </w:r>
            <w:r w:rsidRPr="00BA5F7F">
              <w:rPr>
                <w:rFonts w:eastAsia="宋体"/>
                <w:color w:val="000000"/>
                <w:sz w:val="20"/>
                <w:szCs w:val="24"/>
                <w:lang w:eastAsia="zh-CN"/>
              </w:rPr>
              <w:t xml:space="preserve"> It is not necessary for RAN4 to define measurement requirements for OFDM-based LP-SS RRM measurement at least in this stage. (ZTE) </w:t>
            </w:r>
          </w:p>
          <w:p w14:paraId="696C8F2E" w14:textId="77777777" w:rsidR="00BA5F7F" w:rsidRPr="00BA5F7F" w:rsidRDefault="00BA5F7F" w:rsidP="00BA5F7F">
            <w:pPr>
              <w:numPr>
                <w:ilvl w:val="1"/>
                <w:numId w:val="11"/>
              </w:numPr>
              <w:spacing w:beforeLines="0" w:before="0" w:afterLines="0" w:after="120"/>
              <w:ind w:left="1440"/>
              <w:rPr>
                <w:rFonts w:eastAsia="宋体"/>
                <w:color w:val="000000"/>
                <w:sz w:val="20"/>
                <w:szCs w:val="24"/>
                <w:lang w:eastAsia="zh-CN"/>
              </w:rPr>
            </w:pPr>
            <w:r w:rsidRPr="00BA5F7F">
              <w:rPr>
                <w:rFonts w:eastAsia="宋体"/>
                <w:color w:val="000000"/>
                <w:sz w:val="20"/>
                <w:szCs w:val="24"/>
                <w:lang w:eastAsia="zh-CN"/>
              </w:rPr>
              <w:t xml:space="preserve">P2: New requirements may need be specified for the interruption time between LP-WUS received paging indication to MR ready for Paging monitoring (Samsung </w:t>
            </w:r>
            <w:proofErr w:type="spellStart"/>
            <w:r w:rsidRPr="00BA5F7F">
              <w:rPr>
                <w:rFonts w:eastAsia="宋体"/>
                <w:color w:val="000000"/>
                <w:sz w:val="20"/>
                <w:szCs w:val="24"/>
                <w:lang w:eastAsia="zh-CN"/>
              </w:rPr>
              <w:t>xiaomi</w:t>
            </w:r>
            <w:proofErr w:type="spellEnd"/>
            <w:r w:rsidRPr="00BA5F7F">
              <w:rPr>
                <w:rFonts w:eastAsia="宋体"/>
                <w:color w:val="000000"/>
                <w:sz w:val="20"/>
                <w:szCs w:val="24"/>
                <w:lang w:eastAsia="zh-CN"/>
              </w:rPr>
              <w:t xml:space="preserve"> Docomo)</w:t>
            </w:r>
          </w:p>
          <w:p w14:paraId="04BDCFAD" w14:textId="77777777" w:rsidR="00BA5F7F" w:rsidRPr="00BA5F7F" w:rsidRDefault="00BA5F7F" w:rsidP="00BA5F7F">
            <w:pPr>
              <w:numPr>
                <w:ilvl w:val="1"/>
                <w:numId w:val="11"/>
              </w:numPr>
              <w:spacing w:beforeLines="0" w:before="0" w:afterLines="0" w:after="120"/>
              <w:ind w:left="1440"/>
              <w:rPr>
                <w:rFonts w:eastAsia="宋体"/>
                <w:color w:val="000000"/>
                <w:sz w:val="20"/>
                <w:szCs w:val="24"/>
                <w:lang w:eastAsia="zh-CN"/>
              </w:rPr>
            </w:pPr>
            <w:r w:rsidRPr="00BA5F7F">
              <w:rPr>
                <w:rFonts w:eastAsia="宋体"/>
                <w:color w:val="000000"/>
                <w:sz w:val="20"/>
                <w:szCs w:val="24"/>
                <w:lang w:eastAsia="zh-CN"/>
              </w:rPr>
              <w:t>P2-1: RAN4 to define requirements on UE paging monitoring to make sure that UE does not miss paging when entry/exit condition for LP-WUS monitoring is met (HW)</w:t>
            </w:r>
          </w:p>
          <w:p w14:paraId="00D4CBE9" w14:textId="77777777" w:rsidR="00BA5F7F" w:rsidRPr="00BA5F7F" w:rsidRDefault="00BA5F7F" w:rsidP="00BA5F7F">
            <w:pPr>
              <w:numPr>
                <w:ilvl w:val="1"/>
                <w:numId w:val="11"/>
              </w:numPr>
              <w:spacing w:beforeLines="0" w:before="0" w:afterLines="0" w:after="120"/>
              <w:ind w:left="1440"/>
              <w:rPr>
                <w:rFonts w:eastAsia="宋体"/>
                <w:color w:val="000000"/>
                <w:sz w:val="20"/>
                <w:szCs w:val="24"/>
                <w:lang w:eastAsia="zh-CN"/>
              </w:rPr>
            </w:pPr>
            <w:r w:rsidRPr="00BA5F7F">
              <w:rPr>
                <w:rFonts w:eastAsia="宋体" w:hint="eastAsia"/>
                <w:color w:val="000000"/>
                <w:sz w:val="20"/>
                <w:szCs w:val="24"/>
                <w:lang w:eastAsia="zh-CN"/>
              </w:rPr>
              <w:lastRenderedPageBreak/>
              <w:t>P</w:t>
            </w:r>
            <w:r w:rsidRPr="00BA5F7F">
              <w:rPr>
                <w:rFonts w:eastAsia="宋体"/>
                <w:color w:val="000000"/>
                <w:sz w:val="20"/>
                <w:szCs w:val="24"/>
                <w:lang w:eastAsia="zh-CN"/>
              </w:rPr>
              <w:t>3</w:t>
            </w:r>
            <w:r w:rsidRPr="00BA5F7F">
              <w:rPr>
                <w:rFonts w:eastAsia="宋体" w:hint="eastAsia"/>
                <w:color w:val="000000"/>
                <w:sz w:val="20"/>
                <w:szCs w:val="24"/>
                <w:lang w:eastAsia="zh-CN"/>
              </w:rPr>
              <w:t xml:space="preserve">: </w:t>
            </w:r>
            <w:r w:rsidRPr="00BA5F7F">
              <w:rPr>
                <w:sz w:val="20"/>
              </w:rPr>
              <w:t>RAN4 to discuss what is the impact of different architecture options on LP-WUR requirement</w:t>
            </w:r>
            <w:r w:rsidRPr="00BA5F7F">
              <w:rPr>
                <w:rFonts w:eastAsia="等线" w:hint="eastAsia"/>
                <w:sz w:val="20"/>
                <w:lang w:eastAsia="zh-CN"/>
              </w:rPr>
              <w:t xml:space="preserve"> and </w:t>
            </w:r>
            <w:r w:rsidRPr="00BA5F7F">
              <w:rPr>
                <w:sz w:val="20"/>
              </w:rPr>
              <w:t>s</w:t>
            </w:r>
            <w:r w:rsidRPr="00BA5F7F">
              <w:rPr>
                <w:bCs/>
                <w:sz w:val="20"/>
              </w:rPr>
              <w:t xml:space="preserve">tudy the need </w:t>
            </w:r>
            <w:r w:rsidRPr="00BA5F7F">
              <w:rPr>
                <w:rFonts w:eastAsia="等线" w:hint="eastAsia"/>
                <w:bCs/>
                <w:sz w:val="20"/>
                <w:lang w:eastAsia="zh-CN"/>
              </w:rPr>
              <w:t>to</w:t>
            </w:r>
            <w:r w:rsidRPr="00BA5F7F">
              <w:rPr>
                <w:bCs/>
                <w:sz w:val="20"/>
              </w:rPr>
              <w:t xml:space="preserve"> define requirements separately for supported architecture types</w:t>
            </w:r>
            <w:r w:rsidRPr="00BA5F7F">
              <w:rPr>
                <w:rFonts w:eastAsia="等线" w:hint="eastAsia"/>
                <w:sz w:val="20"/>
                <w:lang w:eastAsia="zh-CN"/>
              </w:rPr>
              <w:t xml:space="preserve"> (Nokia)</w:t>
            </w:r>
          </w:p>
          <w:p w14:paraId="7E9F55A0" w14:textId="77777777" w:rsidR="00BA5F7F" w:rsidRPr="00BA5F7F" w:rsidRDefault="00BA5F7F" w:rsidP="00BA5F7F">
            <w:pPr>
              <w:numPr>
                <w:ilvl w:val="1"/>
                <w:numId w:val="11"/>
              </w:numPr>
              <w:spacing w:beforeLines="0" w:before="0" w:afterLines="0" w:after="120"/>
              <w:rPr>
                <w:rFonts w:eastAsia="宋体"/>
                <w:color w:val="000000"/>
                <w:sz w:val="20"/>
                <w:szCs w:val="24"/>
                <w:lang w:eastAsia="zh-CN"/>
              </w:rPr>
            </w:pPr>
            <w:r w:rsidRPr="00BA5F7F">
              <w:rPr>
                <w:rFonts w:eastAsia="宋体"/>
                <w:color w:val="000000"/>
                <w:sz w:val="20"/>
                <w:szCs w:val="24"/>
                <w:lang w:eastAsia="zh-CN"/>
              </w:rPr>
              <w:t xml:space="preserve">P4: The feasibility of OFDM-based LP-SS measurement shall be </w:t>
            </w:r>
            <w:proofErr w:type="gramStart"/>
            <w:r w:rsidRPr="00BA5F7F">
              <w:rPr>
                <w:rFonts w:eastAsia="宋体"/>
                <w:color w:val="000000"/>
                <w:sz w:val="20"/>
                <w:szCs w:val="24"/>
                <w:lang w:eastAsia="zh-CN"/>
              </w:rPr>
              <w:t>discussed,</w:t>
            </w:r>
            <w:proofErr w:type="gramEnd"/>
            <w:r w:rsidRPr="00BA5F7F">
              <w:rPr>
                <w:rFonts w:eastAsia="宋体"/>
                <w:color w:val="000000"/>
                <w:sz w:val="20"/>
                <w:szCs w:val="24"/>
                <w:lang w:eastAsia="zh-CN"/>
              </w:rPr>
              <w:t xml:space="preserve"> a LS could be sent to RAN1 on RAN’4 conclusion. (ZTE)</w:t>
            </w:r>
          </w:p>
          <w:p w14:paraId="41A4CCDE" w14:textId="77777777" w:rsidR="00BA5F7F" w:rsidRPr="00BA5F7F" w:rsidRDefault="00BA5F7F" w:rsidP="00BA5F7F">
            <w:pPr>
              <w:spacing w:beforeLines="0" w:before="0" w:afterLines="0" w:after="180"/>
              <w:rPr>
                <w:rFonts w:eastAsia="等线"/>
                <w:color w:val="000000"/>
                <w:sz w:val="20"/>
                <w:lang w:val="en-US"/>
              </w:rPr>
            </w:pPr>
            <w:r w:rsidRPr="00BA5F7F">
              <w:rPr>
                <w:rFonts w:eastAsia="等线" w:hint="eastAsia"/>
                <w:color w:val="000000"/>
                <w:sz w:val="20"/>
                <w:lang w:val="en-US"/>
              </w:rPr>
              <w:t>Background</w:t>
            </w:r>
            <w:r w:rsidRPr="00BA5F7F">
              <w:rPr>
                <w:rFonts w:eastAsia="等线"/>
                <w:color w:val="000000"/>
                <w:sz w:val="20"/>
                <w:lang w:val="en-US"/>
              </w:rPr>
              <w:t>: RAN4 110bis agreement</w:t>
            </w:r>
          </w:p>
          <w:p w14:paraId="6A543BAF" w14:textId="77777777" w:rsidR="00BA5F7F" w:rsidRPr="00BA5F7F" w:rsidRDefault="00BA5F7F" w:rsidP="00BA5F7F">
            <w:pPr>
              <w:numPr>
                <w:ilvl w:val="1"/>
                <w:numId w:val="11"/>
              </w:numPr>
              <w:spacing w:beforeLines="0" w:before="0" w:afterLines="0" w:after="120"/>
              <w:ind w:left="1440"/>
              <w:rPr>
                <w:color w:val="000000"/>
                <w:sz w:val="20"/>
                <w:szCs w:val="21"/>
              </w:rPr>
            </w:pPr>
            <w:r w:rsidRPr="00BA5F7F">
              <w:rPr>
                <w:color w:val="000000"/>
                <w:sz w:val="20"/>
                <w:szCs w:val="21"/>
              </w:rPr>
              <w:t>At Rel-19 LP-WUR WI, for LP-WUR measurement, RAN4 specifies measurement requirements for the following:</w:t>
            </w:r>
          </w:p>
          <w:p w14:paraId="3C829D03" w14:textId="77777777" w:rsidR="00BA5F7F" w:rsidRPr="00BA5F7F" w:rsidRDefault="00BA5F7F" w:rsidP="00BA5F7F">
            <w:pPr>
              <w:numPr>
                <w:ilvl w:val="2"/>
                <w:numId w:val="11"/>
              </w:numPr>
              <w:spacing w:beforeLines="0" w:before="0" w:afterLines="0" w:after="120"/>
              <w:rPr>
                <w:color w:val="000000"/>
                <w:sz w:val="20"/>
                <w:szCs w:val="21"/>
              </w:rPr>
            </w:pPr>
            <w:r w:rsidRPr="00BA5F7F">
              <w:rPr>
                <w:color w:val="000000"/>
                <w:sz w:val="20"/>
                <w:szCs w:val="21"/>
              </w:rPr>
              <w:t>Measurement requirements for LP-WUR serving cell measurement based on LP-SS at Idle/Inactive state</w:t>
            </w:r>
          </w:p>
          <w:p w14:paraId="79CE6044" w14:textId="77777777" w:rsidR="00BA5F7F" w:rsidRPr="00BA5F7F" w:rsidRDefault="00BA5F7F" w:rsidP="00BA5F7F">
            <w:pPr>
              <w:numPr>
                <w:ilvl w:val="2"/>
                <w:numId w:val="11"/>
              </w:numPr>
              <w:spacing w:beforeLines="0" w:before="0" w:afterLines="0" w:after="120"/>
              <w:rPr>
                <w:sz w:val="20"/>
                <w:szCs w:val="21"/>
              </w:rPr>
            </w:pPr>
            <w:r w:rsidRPr="00BA5F7F">
              <w:rPr>
                <w:sz w:val="20"/>
                <w:szCs w:val="21"/>
              </w:rPr>
              <w:t>Measurement requirements for LP-WUR serving cell measurement based on existing PSS/SSS at Idle/Inactive state</w:t>
            </w:r>
          </w:p>
          <w:p w14:paraId="7D500B48" w14:textId="77777777" w:rsidR="00BA5F7F" w:rsidRPr="00BA5F7F" w:rsidRDefault="00BA5F7F" w:rsidP="00BA5F7F">
            <w:pPr>
              <w:numPr>
                <w:ilvl w:val="1"/>
                <w:numId w:val="11"/>
              </w:numPr>
              <w:spacing w:beforeLines="0" w:before="0" w:afterLines="0" w:after="120"/>
              <w:ind w:left="1440"/>
              <w:rPr>
                <w:color w:val="000000"/>
                <w:sz w:val="20"/>
                <w:szCs w:val="21"/>
              </w:rPr>
            </w:pPr>
            <w:r w:rsidRPr="00BA5F7F">
              <w:rPr>
                <w:color w:val="000000"/>
                <w:sz w:val="20"/>
                <w:szCs w:val="21"/>
              </w:rPr>
              <w:t>Other related requirements are FFS</w:t>
            </w:r>
          </w:p>
          <w:p w14:paraId="02CDCFA8" w14:textId="77777777" w:rsidR="00BA5F7F" w:rsidRPr="00BA5F7F" w:rsidRDefault="00BA5F7F" w:rsidP="00BA5F7F">
            <w:pPr>
              <w:spacing w:beforeLines="0" w:before="0" w:afterLines="0" w:after="180"/>
              <w:rPr>
                <w:rFonts w:eastAsia="等线"/>
                <w:i/>
                <w:color w:val="000000"/>
                <w:sz w:val="20"/>
                <w:lang w:val="en-US" w:eastAsia="zh-CN"/>
              </w:rPr>
            </w:pPr>
            <w:r w:rsidRPr="00BA5F7F">
              <w:rPr>
                <w:rFonts w:eastAsia="等线"/>
                <w:i/>
                <w:color w:val="000000"/>
                <w:sz w:val="20"/>
                <w:lang w:val="en-US" w:eastAsia="zh-CN"/>
              </w:rPr>
              <w:t>Recommendations:</w:t>
            </w:r>
          </w:p>
          <w:p w14:paraId="2CA4154F" w14:textId="77777777" w:rsidR="00BA5F7F" w:rsidRPr="00BA5F7F" w:rsidRDefault="00BA5F7F" w:rsidP="00BA5F7F">
            <w:pPr>
              <w:numPr>
                <w:ilvl w:val="0"/>
                <w:numId w:val="11"/>
              </w:numPr>
              <w:spacing w:beforeLines="0" w:before="0" w:afterLines="0" w:after="120"/>
              <w:rPr>
                <w:sz w:val="20"/>
                <w:szCs w:val="21"/>
              </w:rPr>
            </w:pPr>
            <w:r w:rsidRPr="00BA5F7F">
              <w:rPr>
                <w:rFonts w:eastAsia="宋体"/>
                <w:color w:val="000000"/>
                <w:sz w:val="20"/>
                <w:szCs w:val="24"/>
                <w:lang w:eastAsia="zh-CN"/>
              </w:rPr>
              <w:t>Update the first bullet of RAN4 110bis’s agreement on issue 2-2-1 as</w:t>
            </w:r>
          </w:p>
          <w:p w14:paraId="3854156C" w14:textId="77777777" w:rsidR="00BA5F7F" w:rsidRPr="00294F2F" w:rsidRDefault="00BA5F7F" w:rsidP="00294F2F">
            <w:pPr>
              <w:numPr>
                <w:ilvl w:val="2"/>
                <w:numId w:val="11"/>
              </w:numPr>
              <w:spacing w:beforeLines="0" w:before="0" w:afterLines="0" w:after="120"/>
              <w:rPr>
                <w:rFonts w:eastAsia="宋体"/>
                <w:color w:val="000000"/>
                <w:sz w:val="20"/>
                <w:szCs w:val="24"/>
                <w:lang w:eastAsia="zh-CN"/>
              </w:rPr>
            </w:pPr>
            <w:r w:rsidRPr="00BA5F7F">
              <w:rPr>
                <w:color w:val="000000"/>
                <w:sz w:val="20"/>
                <w:szCs w:val="21"/>
              </w:rPr>
              <w:t>Measurement requirements for OOK based LP-WUR serving cell measurement based on LP-SS at Idle/Inactive state</w:t>
            </w:r>
          </w:p>
          <w:p w14:paraId="0CE7EFAB" w14:textId="77EDDB0C" w:rsidR="00294F2F" w:rsidRPr="00294F2F" w:rsidRDefault="00294F2F" w:rsidP="00294F2F">
            <w:pPr>
              <w:numPr>
                <w:ilvl w:val="0"/>
                <w:numId w:val="11"/>
              </w:numPr>
              <w:spacing w:beforeLines="0" w:before="0" w:afterLines="0" w:after="120"/>
              <w:rPr>
                <w:rFonts w:eastAsia="宋体"/>
                <w:color w:val="000000" w:themeColor="text1"/>
                <w:szCs w:val="24"/>
                <w:lang w:eastAsia="zh-CN"/>
              </w:rPr>
            </w:pPr>
            <w:r w:rsidRPr="00294F2F">
              <w:rPr>
                <w:rFonts w:eastAsia="宋体" w:hint="eastAsia"/>
                <w:color w:val="000000"/>
                <w:sz w:val="20"/>
                <w:szCs w:val="24"/>
                <w:lang w:eastAsia="zh-CN"/>
              </w:rPr>
              <w:t>Suspend the discussion of OFDM-based LP-WUR serving cell measurement requirement based on LP-SS at Idle/Inactive state</w:t>
            </w:r>
            <w:r w:rsidRPr="00294F2F">
              <w:rPr>
                <w:rFonts w:eastAsia="宋体"/>
                <w:color w:val="000000"/>
                <w:sz w:val="20"/>
                <w:szCs w:val="24"/>
                <w:lang w:eastAsia="zh-CN"/>
              </w:rPr>
              <w:t xml:space="preserve"> until more RAN1 progress is available</w:t>
            </w:r>
          </w:p>
        </w:tc>
      </w:tr>
    </w:tbl>
    <w:p w14:paraId="6C301FAD" w14:textId="09CF0E5D" w:rsidR="00BA5F7F" w:rsidRDefault="005A5B1D" w:rsidP="00BA5F7F">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support to define following requirements for different LR architectures.</w:t>
      </w:r>
    </w:p>
    <w:p w14:paraId="0FADE7B0" w14:textId="12DFAB40" w:rsidR="005A5B1D" w:rsidRPr="005A5B1D" w:rsidRDefault="005A5B1D" w:rsidP="005A5B1D">
      <w:pPr>
        <w:pStyle w:val="afe"/>
        <w:numPr>
          <w:ilvl w:val="0"/>
          <w:numId w:val="47"/>
        </w:numPr>
        <w:spacing w:before="120" w:after="120"/>
        <w:rPr>
          <w:rFonts w:eastAsiaTheme="minorEastAsia"/>
          <w:lang w:eastAsia="zh-CN"/>
        </w:rPr>
      </w:pPr>
      <w:r w:rsidRPr="005A5B1D">
        <w:rPr>
          <w:rFonts w:eastAsiaTheme="minorEastAsia"/>
          <w:lang w:eastAsia="zh-CN"/>
        </w:rPr>
        <w:t>OOK based LR measurement on LP-SS</w:t>
      </w:r>
    </w:p>
    <w:p w14:paraId="1D9DFAE5" w14:textId="29B978DD" w:rsidR="005A5B1D" w:rsidRPr="005A5B1D" w:rsidRDefault="005A5B1D" w:rsidP="005A5B1D">
      <w:pPr>
        <w:pStyle w:val="afe"/>
        <w:numPr>
          <w:ilvl w:val="0"/>
          <w:numId w:val="47"/>
        </w:numPr>
        <w:spacing w:before="120" w:after="120"/>
        <w:rPr>
          <w:rFonts w:eastAsiaTheme="minorEastAsia"/>
          <w:lang w:eastAsia="zh-CN"/>
        </w:rPr>
      </w:pPr>
      <w:r w:rsidRPr="005A5B1D">
        <w:rPr>
          <w:rFonts w:eastAsiaTheme="minorEastAsia"/>
          <w:lang w:eastAsia="zh-CN"/>
        </w:rPr>
        <w:t>OFDM based LR measurement on LP-SS</w:t>
      </w:r>
    </w:p>
    <w:p w14:paraId="50AEE042" w14:textId="4B5E7C1E" w:rsidR="005A5B1D" w:rsidRPr="005A5B1D" w:rsidRDefault="005A5B1D" w:rsidP="005A5B1D">
      <w:pPr>
        <w:pStyle w:val="afe"/>
        <w:numPr>
          <w:ilvl w:val="0"/>
          <w:numId w:val="47"/>
        </w:numPr>
        <w:spacing w:before="120" w:after="120"/>
        <w:rPr>
          <w:rFonts w:eastAsiaTheme="minorEastAsia"/>
          <w:lang w:eastAsia="zh-CN"/>
        </w:rPr>
      </w:pPr>
      <w:r w:rsidRPr="005A5B1D">
        <w:rPr>
          <w:rFonts w:eastAsiaTheme="minorEastAsia"/>
          <w:lang w:eastAsia="zh-CN"/>
        </w:rPr>
        <w:t>OFDM based LR measurement on SSB</w:t>
      </w:r>
    </w:p>
    <w:p w14:paraId="6766B79C" w14:textId="75C2CAED" w:rsidR="005A5B1D" w:rsidRDefault="005A5B1D" w:rsidP="005A5B1D">
      <w:pPr>
        <w:spacing w:before="120" w:after="120"/>
        <w:rPr>
          <w:rFonts w:eastAsiaTheme="minorEastAsia"/>
          <w:lang w:eastAsia="zh-CN"/>
        </w:rPr>
      </w:pPr>
      <w:r>
        <w:rPr>
          <w:rFonts w:eastAsiaTheme="minorEastAsia" w:hint="eastAsia"/>
          <w:lang w:eastAsia="zh-CN"/>
        </w:rPr>
        <w:t>1</w:t>
      </w:r>
      <w:r>
        <w:rPr>
          <w:rFonts w:eastAsiaTheme="minorEastAsia"/>
          <w:lang w:eastAsia="zh-CN"/>
        </w:rPr>
        <w:t>) is straightforward since OOK based LR can only measure LP-SS. OFDM based LR can measure both LP-SS and SSB, so we support to define requirements for both 2) and 3). If only of them is defined, it implies that OFDM based LR is mandated to measure a certain signal, which unnecessarily limits the flexibility of OFDM based LR.</w:t>
      </w:r>
    </w:p>
    <w:p w14:paraId="251A1C37" w14:textId="6DEFECA0" w:rsidR="000574CC" w:rsidRDefault="000574CC" w:rsidP="005A5B1D">
      <w:pPr>
        <w:spacing w:before="120" w:after="120"/>
        <w:rPr>
          <w:rFonts w:eastAsiaTheme="minorEastAsia"/>
          <w:lang w:eastAsia="zh-CN"/>
        </w:rPr>
      </w:pPr>
      <w:r>
        <w:rPr>
          <w:rFonts w:eastAsiaTheme="minorEastAsia" w:hint="eastAsia"/>
          <w:lang w:eastAsia="zh-CN"/>
        </w:rPr>
        <w:t>R</w:t>
      </w:r>
      <w:r>
        <w:rPr>
          <w:rFonts w:eastAsiaTheme="minorEastAsia"/>
          <w:lang w:eastAsia="zh-CN"/>
        </w:rPr>
        <w:t>AN4#11</w:t>
      </w:r>
      <w:r w:rsidR="002E167B">
        <w:rPr>
          <w:rFonts w:eastAsiaTheme="minorEastAsia"/>
          <w:lang w:eastAsia="zh-CN"/>
        </w:rPr>
        <w:t>0</w:t>
      </w:r>
      <w:r>
        <w:rPr>
          <w:rFonts w:eastAsiaTheme="minorEastAsia"/>
          <w:lang w:eastAsia="zh-CN"/>
        </w:rPr>
        <w:t xml:space="preserve">-bis already agreed to define requirements for 1) and 3). For 2) some companies proposed to suspend the discussion until RAN1 makes conclusion on whether overlaid sequence on LP-SS is supported. In our view, RAN4 should define requirements for 2) no matter of RAN1 supports overlaid sequence on LP-SS or not. Supporting overlaid sequence on LP-SS will allow better sync and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OFDM based LR, but OFDM based LR can use LP-SS for sync and measurement without overlaid sequence. </w:t>
      </w:r>
    </w:p>
    <w:p w14:paraId="36D238B8" w14:textId="38A33449" w:rsidR="007735F1" w:rsidRDefault="000574CC" w:rsidP="005A5B1D">
      <w:pPr>
        <w:spacing w:before="120" w:after="120"/>
        <w:rPr>
          <w:rFonts w:eastAsiaTheme="minorEastAsia"/>
          <w:lang w:eastAsia="zh-CN"/>
        </w:rPr>
      </w:pPr>
      <w:r>
        <w:rPr>
          <w:rFonts w:eastAsiaTheme="minorEastAsia"/>
          <w:lang w:eastAsia="zh-CN"/>
        </w:rPr>
        <w:t xml:space="preserve">One may ask if OFDM based LR can measure SSB, why does it need to measure LP-SS. </w:t>
      </w:r>
      <w:r w:rsidR="00BF6FDE">
        <w:rPr>
          <w:rFonts w:eastAsiaTheme="minorEastAsia"/>
          <w:lang w:eastAsia="zh-CN"/>
        </w:rPr>
        <w:t xml:space="preserve">In our view, </w:t>
      </w:r>
      <w:r w:rsidR="007735F1" w:rsidRPr="007735F1">
        <w:rPr>
          <w:rFonts w:eastAsiaTheme="minorEastAsia"/>
          <w:lang w:eastAsia="zh-CN"/>
        </w:rPr>
        <w:t xml:space="preserve">LP-SS can be </w:t>
      </w:r>
      <w:r w:rsidR="007735F1">
        <w:rPr>
          <w:rFonts w:eastAsiaTheme="minorEastAsia"/>
          <w:lang w:eastAsia="zh-CN"/>
        </w:rPr>
        <w:t xml:space="preserve">assumed </w:t>
      </w:r>
      <w:r w:rsidR="007735F1" w:rsidRPr="007735F1">
        <w:rPr>
          <w:rFonts w:eastAsiaTheme="minorEastAsia"/>
          <w:lang w:eastAsia="zh-CN"/>
        </w:rPr>
        <w:t xml:space="preserve">at the same </w:t>
      </w:r>
      <w:proofErr w:type="spellStart"/>
      <w:r w:rsidR="007735F1" w:rsidRPr="007735F1">
        <w:rPr>
          <w:rFonts w:eastAsiaTheme="minorEastAsia"/>
          <w:lang w:eastAsia="zh-CN"/>
        </w:rPr>
        <w:t>center</w:t>
      </w:r>
      <w:proofErr w:type="spellEnd"/>
      <w:r w:rsidR="007735F1" w:rsidRPr="007735F1">
        <w:rPr>
          <w:rFonts w:eastAsiaTheme="minorEastAsia"/>
          <w:lang w:eastAsia="zh-CN"/>
        </w:rPr>
        <w:t xml:space="preserve"> frequency as LP-WUS</w:t>
      </w:r>
      <w:r w:rsidR="007735F1">
        <w:rPr>
          <w:rFonts w:eastAsiaTheme="minorEastAsia"/>
          <w:lang w:eastAsia="zh-CN"/>
        </w:rPr>
        <w:t>, and it is very likely to be</w:t>
      </w:r>
      <w:r w:rsidR="007735F1" w:rsidRPr="007735F1">
        <w:rPr>
          <w:rFonts w:eastAsiaTheme="minorEastAsia"/>
          <w:lang w:eastAsia="zh-CN"/>
        </w:rPr>
        <w:t xml:space="preserve"> outside the bandwidth of initial DL BWP</w:t>
      </w:r>
      <w:r w:rsidR="007735F1">
        <w:rPr>
          <w:rFonts w:eastAsiaTheme="minorEastAsia"/>
          <w:lang w:eastAsia="zh-CN"/>
        </w:rPr>
        <w:t xml:space="preserve"> containing SSB, in order to avoid reducing the scheduling resources for common channels. </w:t>
      </w:r>
      <w:r w:rsidR="0096757B">
        <w:rPr>
          <w:rFonts w:eastAsiaTheme="minorEastAsia"/>
          <w:lang w:eastAsia="zh-CN"/>
        </w:rPr>
        <w:t xml:space="preserve">Using LP-SS allows OFDM based LR to perform sync and RRM measurement without RF re-tuning. Also, the measurement from LP-SS can better reflect the channel quality for LP-WUS reception compared to measurement from SSB which may be far away from LP-WUS in frequency domain.  </w:t>
      </w:r>
    </w:p>
    <w:p w14:paraId="68199B2D" w14:textId="2ED9D501" w:rsidR="002E167B" w:rsidRDefault="002E167B" w:rsidP="005A5B1D">
      <w:pPr>
        <w:spacing w:before="120" w:after="120"/>
        <w:rPr>
          <w:rFonts w:eastAsiaTheme="minorEastAsia"/>
          <w:lang w:eastAsia="zh-CN"/>
        </w:rPr>
      </w:pPr>
      <w:r>
        <w:rPr>
          <w:rFonts w:eastAsiaTheme="minorEastAsia"/>
          <w:lang w:eastAsia="zh-CN"/>
        </w:rPr>
        <w:t xml:space="preserve">Based on above discussions, we suggest RAN4 to define requirements for 2). The exact requirements and applicability can be FFS until RAN1 conclusion on whether to support overlaid sequence on LP-SS, as well as RAN4 </w:t>
      </w:r>
      <w:r w:rsidR="003E06D3">
        <w:rPr>
          <w:rFonts w:eastAsiaTheme="minorEastAsia"/>
          <w:lang w:eastAsia="zh-CN"/>
        </w:rPr>
        <w:t>initial evaluation on the performance of 1), 2) and 3),</w:t>
      </w:r>
      <w:r>
        <w:rPr>
          <w:rFonts w:eastAsiaTheme="minorEastAsia"/>
          <w:lang w:eastAsia="zh-CN"/>
        </w:rPr>
        <w:t xml:space="preserve"> </w:t>
      </w:r>
      <w:r w:rsidR="003E06D3">
        <w:rPr>
          <w:rFonts w:eastAsiaTheme="minorEastAsia"/>
          <w:lang w:eastAsia="zh-CN"/>
        </w:rPr>
        <w:t>are available.</w:t>
      </w:r>
    </w:p>
    <w:p w14:paraId="57ABD6B5" w14:textId="6FF11EA1" w:rsidR="00784B88" w:rsidRDefault="00507E15" w:rsidP="00BA5F7F">
      <w:pPr>
        <w:spacing w:before="120" w:after="120"/>
        <w:rPr>
          <w:rFonts w:eastAsiaTheme="minorEastAsia"/>
          <w:b/>
          <w:lang w:eastAsia="zh-CN"/>
        </w:rPr>
      </w:pPr>
      <w:r w:rsidRPr="002E167B">
        <w:rPr>
          <w:rFonts w:eastAsiaTheme="minorEastAsia" w:hint="eastAsia"/>
          <w:b/>
          <w:lang w:eastAsia="zh-CN"/>
        </w:rPr>
        <w:t>P</w:t>
      </w:r>
      <w:r w:rsidRPr="002E167B">
        <w:rPr>
          <w:rFonts w:eastAsiaTheme="minorEastAsia"/>
          <w:b/>
          <w:lang w:eastAsia="zh-CN"/>
        </w:rPr>
        <w:t xml:space="preserve">roposal </w:t>
      </w:r>
      <w:r w:rsidR="00D96B46" w:rsidRPr="002E167B">
        <w:rPr>
          <w:rFonts w:eastAsiaTheme="minorEastAsia"/>
          <w:b/>
          <w:lang w:eastAsia="zh-CN"/>
        </w:rPr>
        <w:t>3</w:t>
      </w:r>
      <w:r w:rsidRPr="002E167B">
        <w:rPr>
          <w:rFonts w:eastAsiaTheme="minorEastAsia"/>
          <w:b/>
          <w:lang w:eastAsia="zh-CN"/>
        </w:rPr>
        <w:t xml:space="preserve">: RAN4 to </w:t>
      </w:r>
      <w:r w:rsidRPr="002E167B">
        <w:rPr>
          <w:rFonts w:eastAsiaTheme="minorEastAsia" w:hint="eastAsia"/>
          <w:b/>
          <w:lang w:eastAsia="zh-CN"/>
        </w:rPr>
        <w:t>define</w:t>
      </w:r>
      <w:r w:rsidRPr="002E167B">
        <w:rPr>
          <w:rFonts w:eastAsiaTheme="minorEastAsia"/>
          <w:b/>
          <w:lang w:eastAsia="zh-CN"/>
        </w:rPr>
        <w:t xml:space="preserve"> </w:t>
      </w:r>
      <w:r w:rsidR="00294F2F" w:rsidRPr="002E167B">
        <w:rPr>
          <w:rFonts w:eastAsiaTheme="minorEastAsia"/>
          <w:b/>
          <w:lang w:eastAsia="zh-CN"/>
        </w:rPr>
        <w:t xml:space="preserve">requirements for OFDM-based LR serving cell measurement based on LP-SS. </w:t>
      </w:r>
      <w:r w:rsidR="003E06D3">
        <w:rPr>
          <w:rFonts w:eastAsiaTheme="minorEastAsia"/>
          <w:b/>
          <w:lang w:eastAsia="zh-CN"/>
        </w:rPr>
        <w:t>E</w:t>
      </w:r>
      <w:r w:rsidR="003E06D3" w:rsidRPr="003E06D3">
        <w:rPr>
          <w:rFonts w:eastAsiaTheme="minorEastAsia"/>
          <w:b/>
          <w:lang w:eastAsia="zh-CN"/>
        </w:rPr>
        <w:t xml:space="preserve">xact requirements and applicability </w:t>
      </w:r>
      <w:r w:rsidR="003E06D3">
        <w:rPr>
          <w:rFonts w:eastAsiaTheme="minorEastAsia"/>
          <w:b/>
          <w:lang w:eastAsia="zh-CN"/>
        </w:rPr>
        <w:t>are</w:t>
      </w:r>
      <w:r w:rsidR="003E06D3" w:rsidRPr="003E06D3">
        <w:rPr>
          <w:rFonts w:eastAsiaTheme="minorEastAsia"/>
          <w:b/>
          <w:lang w:eastAsia="zh-CN"/>
        </w:rPr>
        <w:t xml:space="preserve"> FFS</w:t>
      </w:r>
      <w:r w:rsidR="003E06D3">
        <w:rPr>
          <w:rFonts w:eastAsiaTheme="minorEastAsia"/>
          <w:b/>
          <w:lang w:eastAsia="zh-CN"/>
        </w:rPr>
        <w:t>.</w:t>
      </w:r>
    </w:p>
    <w:p w14:paraId="7776774C" w14:textId="10074780" w:rsidR="002D7A9F" w:rsidRDefault="00A62C2A" w:rsidP="00610605">
      <w:pPr>
        <w:pStyle w:val="3"/>
        <w:rPr>
          <w:lang w:eastAsia="zh-CN"/>
        </w:rPr>
      </w:pPr>
      <w:r>
        <w:rPr>
          <w:lang w:eastAsia="zh-CN"/>
        </w:rPr>
        <w:t xml:space="preserve">SINR target </w:t>
      </w:r>
      <w:r w:rsidR="00D52869">
        <w:rPr>
          <w:lang w:eastAsia="zh-CN"/>
        </w:rPr>
        <w:t xml:space="preserve"> </w:t>
      </w:r>
    </w:p>
    <w:tbl>
      <w:tblPr>
        <w:tblStyle w:val="afa"/>
        <w:tblW w:w="0" w:type="auto"/>
        <w:tblLook w:val="04A0" w:firstRow="1" w:lastRow="0" w:firstColumn="1" w:lastColumn="0" w:noHBand="0" w:noVBand="1"/>
      </w:tblPr>
      <w:tblGrid>
        <w:gridCol w:w="9621"/>
      </w:tblGrid>
      <w:tr w:rsidR="00834E35" w14:paraId="7A44D89F" w14:textId="77777777" w:rsidTr="00834E35">
        <w:tc>
          <w:tcPr>
            <w:tcW w:w="9621" w:type="dxa"/>
          </w:tcPr>
          <w:p w14:paraId="3E373350" w14:textId="77777777" w:rsidR="00834E35" w:rsidRPr="00834E35" w:rsidRDefault="00834E35" w:rsidP="00834E35">
            <w:pPr>
              <w:spacing w:beforeLines="0" w:before="0" w:afterLines="0" w:after="180"/>
              <w:rPr>
                <w:rFonts w:eastAsia="宋体"/>
                <w:b/>
                <w:color w:val="000000"/>
                <w:sz w:val="20"/>
                <w:u w:val="single"/>
                <w:lang w:eastAsia="ko-KR"/>
              </w:rPr>
            </w:pPr>
            <w:r w:rsidRPr="00834E35">
              <w:rPr>
                <w:rFonts w:eastAsia="宋体"/>
                <w:b/>
                <w:color w:val="000000"/>
                <w:sz w:val="20"/>
                <w:u w:val="single"/>
                <w:lang w:eastAsia="ko-KR"/>
              </w:rPr>
              <w:t>Issue 1-2-1: Methodology on specifying LP-WUR RRM requirements at Idle/Inactive mode</w:t>
            </w:r>
          </w:p>
          <w:p w14:paraId="66B85F19" w14:textId="77777777" w:rsidR="00834E35" w:rsidRPr="00834E35" w:rsidRDefault="00834E35" w:rsidP="00834E35">
            <w:pPr>
              <w:numPr>
                <w:ilvl w:val="0"/>
                <w:numId w:val="11"/>
              </w:numPr>
              <w:spacing w:beforeLines="0" w:before="0" w:afterLines="0" w:after="120"/>
              <w:ind w:left="720"/>
              <w:rPr>
                <w:rFonts w:eastAsia="宋体"/>
                <w:color w:val="000000"/>
                <w:sz w:val="20"/>
                <w:szCs w:val="24"/>
                <w:lang w:eastAsia="zh-CN"/>
              </w:rPr>
            </w:pPr>
            <w:r w:rsidRPr="00834E35">
              <w:rPr>
                <w:rFonts w:eastAsia="宋体"/>
                <w:color w:val="000000"/>
                <w:sz w:val="20"/>
                <w:szCs w:val="24"/>
                <w:lang w:eastAsia="zh-CN"/>
              </w:rPr>
              <w:t xml:space="preserve">Proposals </w:t>
            </w:r>
          </w:p>
          <w:p w14:paraId="4A253685" w14:textId="77777777" w:rsidR="00834E35" w:rsidRPr="00834E35" w:rsidRDefault="00834E35" w:rsidP="00834E35">
            <w:pPr>
              <w:numPr>
                <w:ilvl w:val="1"/>
                <w:numId w:val="11"/>
              </w:numPr>
              <w:spacing w:beforeLines="0" w:before="0" w:afterLines="0" w:after="120"/>
              <w:ind w:left="1440"/>
              <w:rPr>
                <w:rFonts w:eastAsia="宋体"/>
                <w:color w:val="000000"/>
                <w:sz w:val="20"/>
                <w:szCs w:val="24"/>
                <w:lang w:eastAsia="zh-CN"/>
              </w:rPr>
            </w:pPr>
            <w:r w:rsidRPr="00834E35">
              <w:rPr>
                <w:rFonts w:eastAsia="宋体"/>
                <w:color w:val="000000"/>
                <w:sz w:val="20"/>
                <w:szCs w:val="24"/>
                <w:lang w:eastAsia="zh-CN"/>
              </w:rPr>
              <w:lastRenderedPageBreak/>
              <w:t>P1: RAN4 to decide the Es/</w:t>
            </w:r>
            <w:proofErr w:type="spellStart"/>
            <w:r w:rsidRPr="00834E35">
              <w:rPr>
                <w:rFonts w:eastAsia="宋体"/>
                <w:color w:val="000000"/>
                <w:sz w:val="20"/>
                <w:szCs w:val="24"/>
                <w:lang w:eastAsia="zh-CN"/>
              </w:rPr>
              <w:t>Iot</w:t>
            </w:r>
            <w:proofErr w:type="spellEnd"/>
            <w:r w:rsidRPr="00834E35">
              <w:rPr>
                <w:rFonts w:eastAsia="宋体"/>
                <w:color w:val="000000"/>
                <w:sz w:val="20"/>
                <w:szCs w:val="24"/>
                <w:lang w:eastAsia="zh-CN"/>
              </w:rPr>
              <w:t xml:space="preserve"> side condition for LP-WUR based RRM requirement when we have RAN1 conclusion on target SINR for coverage and RAN4 RF conclusion on noise figure (Apple CMCC)</w:t>
            </w:r>
          </w:p>
          <w:p w14:paraId="10A97080" w14:textId="77777777" w:rsidR="00834E35" w:rsidRPr="00834E35" w:rsidRDefault="00834E35" w:rsidP="00834E35">
            <w:pPr>
              <w:numPr>
                <w:ilvl w:val="1"/>
                <w:numId w:val="11"/>
              </w:numPr>
              <w:spacing w:beforeLines="0" w:before="0" w:afterLines="0" w:after="120"/>
              <w:ind w:left="1440"/>
              <w:rPr>
                <w:rFonts w:eastAsia="宋体"/>
                <w:color w:val="000000"/>
                <w:sz w:val="20"/>
                <w:szCs w:val="24"/>
                <w:lang w:eastAsia="zh-CN"/>
              </w:rPr>
            </w:pPr>
            <w:r w:rsidRPr="00834E35">
              <w:rPr>
                <w:rFonts w:eastAsia="宋体"/>
                <w:color w:val="000000"/>
                <w:sz w:val="20"/>
                <w:szCs w:val="24"/>
                <w:lang w:eastAsia="zh-CN"/>
              </w:rPr>
              <w:t>P2: Update the wording of previous agreement as “The outcome of RAN1’s study in Rel-19 WI on SINR target is used as the starting point for RAN4 LP-WUR requirement study”. (vivo)</w:t>
            </w:r>
          </w:p>
          <w:p w14:paraId="4F4D8C5B" w14:textId="77777777" w:rsidR="00834E35" w:rsidRPr="00834E35" w:rsidRDefault="00834E35" w:rsidP="00834E35">
            <w:pPr>
              <w:numPr>
                <w:ilvl w:val="1"/>
                <w:numId w:val="11"/>
              </w:numPr>
              <w:spacing w:beforeLines="0" w:before="0" w:afterLines="0" w:after="120"/>
              <w:ind w:left="1440"/>
              <w:rPr>
                <w:rFonts w:eastAsia="宋体"/>
                <w:color w:val="000000"/>
                <w:sz w:val="20"/>
                <w:szCs w:val="24"/>
                <w:lang w:eastAsia="zh-CN"/>
              </w:rPr>
            </w:pPr>
            <w:r w:rsidRPr="00834E35">
              <w:rPr>
                <w:rFonts w:eastAsia="等线" w:hint="eastAsia"/>
                <w:sz w:val="20"/>
                <w:lang w:val="en-US" w:eastAsia="zh-CN"/>
              </w:rPr>
              <w:t>P3:</w:t>
            </w:r>
            <w:r w:rsidRPr="00834E35">
              <w:rPr>
                <w:sz w:val="20"/>
                <w:lang w:val="en-US"/>
              </w:rPr>
              <w:t xml:space="preserve">RAN4 to wait for the RAN1 conclusions on the target SNR </w:t>
            </w:r>
            <w:r w:rsidRPr="00834E35">
              <w:rPr>
                <w:rFonts w:eastAsia="等线" w:hint="eastAsia"/>
                <w:sz w:val="20"/>
                <w:lang w:val="en-US" w:eastAsia="zh-CN"/>
              </w:rPr>
              <w:t>(Nokia</w:t>
            </w:r>
            <w:r w:rsidRPr="00834E35">
              <w:rPr>
                <w:rFonts w:eastAsia="等线"/>
                <w:sz w:val="20"/>
                <w:lang w:val="en-US" w:eastAsia="zh-CN"/>
              </w:rPr>
              <w:t xml:space="preserve"> ZTE</w:t>
            </w:r>
            <w:r w:rsidRPr="00834E35">
              <w:rPr>
                <w:rFonts w:eastAsia="等线" w:hint="eastAsia"/>
                <w:sz w:val="20"/>
                <w:lang w:val="en-US" w:eastAsia="zh-CN"/>
              </w:rPr>
              <w:t>)</w:t>
            </w:r>
          </w:p>
          <w:p w14:paraId="6D0E5F30" w14:textId="77777777" w:rsidR="00834E35" w:rsidRPr="00834E35" w:rsidRDefault="00834E35" w:rsidP="00834E35">
            <w:pPr>
              <w:numPr>
                <w:ilvl w:val="2"/>
                <w:numId w:val="11"/>
              </w:numPr>
              <w:spacing w:beforeLines="0" w:before="0" w:afterLines="0" w:after="120"/>
              <w:rPr>
                <w:rFonts w:eastAsia="宋体"/>
                <w:color w:val="000000"/>
                <w:sz w:val="20"/>
                <w:szCs w:val="24"/>
                <w:lang w:eastAsia="zh-CN"/>
              </w:rPr>
            </w:pPr>
            <w:r w:rsidRPr="00834E35">
              <w:rPr>
                <w:rFonts w:eastAsia="等线"/>
                <w:sz w:val="20"/>
                <w:lang w:val="en-US" w:eastAsia="zh-CN"/>
              </w:rPr>
              <w:t>P3-1: RAN4 shall study the target SNR as baseline since RAN1 has agreed the target SNR shall be reported. (ZTE)</w:t>
            </w:r>
          </w:p>
          <w:p w14:paraId="5B66B65D" w14:textId="77777777" w:rsidR="00834E35" w:rsidRPr="00834E35" w:rsidRDefault="00834E35" w:rsidP="00834E35">
            <w:pPr>
              <w:numPr>
                <w:ilvl w:val="1"/>
                <w:numId w:val="11"/>
              </w:numPr>
              <w:spacing w:beforeLines="0" w:before="0" w:afterLines="0" w:after="120"/>
              <w:ind w:left="1440"/>
              <w:rPr>
                <w:rFonts w:eastAsia="等线"/>
                <w:sz w:val="20"/>
                <w:lang w:val="en-US" w:eastAsia="zh-CN"/>
              </w:rPr>
            </w:pPr>
            <w:r w:rsidRPr="00834E35">
              <w:rPr>
                <w:rFonts w:eastAsia="等线"/>
                <w:sz w:val="20"/>
                <w:lang w:val="en-US" w:eastAsia="zh-CN"/>
              </w:rPr>
              <w:t>P4: Given any outcome from RAN1 discussion on the target SNR, RAN4 still need to consider other RF impairments to determine the final value for the target SNR. RAN4 to evaluate the RRM performance for LP-SS using the existing side condition of the Idle mode performance requirements (i.e., -4dB for Idle mode in FR1). (MTK)</w:t>
            </w:r>
          </w:p>
          <w:p w14:paraId="44289B7E" w14:textId="77777777" w:rsidR="00834E35" w:rsidRDefault="00834E35" w:rsidP="00834E35">
            <w:pPr>
              <w:spacing w:beforeLines="0" w:before="0" w:afterLines="0" w:after="180"/>
              <w:rPr>
                <w:rFonts w:eastAsia="等线"/>
                <w:i/>
                <w:color w:val="000000"/>
                <w:sz w:val="20"/>
                <w:lang w:val="en-US" w:eastAsia="zh-CN"/>
              </w:rPr>
            </w:pPr>
            <w:r w:rsidRPr="00834E35">
              <w:rPr>
                <w:rFonts w:eastAsia="等线"/>
                <w:i/>
                <w:color w:val="000000"/>
                <w:sz w:val="20"/>
                <w:lang w:val="en-US" w:eastAsia="zh-CN"/>
              </w:rPr>
              <w:t xml:space="preserve">Recommendations: </w:t>
            </w:r>
          </w:p>
          <w:p w14:paraId="4FB46A90" w14:textId="77777777" w:rsidR="00362A36" w:rsidRPr="00362A36" w:rsidRDefault="00362A36" w:rsidP="00362A36">
            <w:pPr>
              <w:spacing w:beforeLines="0" w:before="0" w:afterLines="0" w:after="180"/>
              <w:rPr>
                <w:rFonts w:eastAsia="宋体"/>
                <w:b/>
                <w:color w:val="000000"/>
                <w:sz w:val="20"/>
                <w:u w:val="single"/>
                <w:lang w:eastAsia="ko-KR"/>
              </w:rPr>
            </w:pPr>
            <w:r w:rsidRPr="00362A36">
              <w:rPr>
                <w:rFonts w:eastAsia="宋体"/>
                <w:b/>
                <w:color w:val="000000"/>
                <w:sz w:val="20"/>
                <w:u w:val="single"/>
                <w:lang w:eastAsia="ko-KR"/>
              </w:rPr>
              <w:t xml:space="preserve">Issue 1-2-2: Noise figure and others </w:t>
            </w:r>
            <w:proofErr w:type="gramStart"/>
            <w:r w:rsidRPr="00362A36">
              <w:rPr>
                <w:rFonts w:eastAsia="宋体"/>
                <w:b/>
                <w:color w:val="000000"/>
                <w:sz w:val="20"/>
                <w:u w:val="single"/>
                <w:lang w:eastAsia="ko-KR"/>
              </w:rPr>
              <w:t>impact(</w:t>
            </w:r>
            <w:proofErr w:type="gramEnd"/>
            <w:r w:rsidRPr="00362A36">
              <w:rPr>
                <w:rFonts w:eastAsia="宋体"/>
                <w:b/>
                <w:color w:val="000000"/>
                <w:sz w:val="20"/>
                <w:u w:val="single"/>
                <w:lang w:eastAsia="ko-KR"/>
              </w:rPr>
              <w:t>RF impairment) on SNR target X</w:t>
            </w:r>
          </w:p>
          <w:p w14:paraId="57690608" w14:textId="77777777" w:rsidR="00362A36" w:rsidRPr="00362A36" w:rsidRDefault="00362A36" w:rsidP="00362A36">
            <w:pPr>
              <w:numPr>
                <w:ilvl w:val="0"/>
                <w:numId w:val="11"/>
              </w:numPr>
              <w:spacing w:beforeLines="0" w:before="0" w:afterLines="0" w:after="120"/>
              <w:ind w:left="720"/>
              <w:rPr>
                <w:rFonts w:eastAsia="宋体"/>
                <w:color w:val="000000"/>
                <w:sz w:val="20"/>
                <w:szCs w:val="24"/>
                <w:lang w:eastAsia="zh-CN"/>
              </w:rPr>
            </w:pPr>
            <w:r w:rsidRPr="00362A36">
              <w:rPr>
                <w:rFonts w:eastAsia="宋体"/>
                <w:color w:val="000000"/>
                <w:sz w:val="20"/>
                <w:szCs w:val="24"/>
                <w:lang w:eastAsia="zh-CN"/>
              </w:rPr>
              <w:t xml:space="preserve">Proposals </w:t>
            </w:r>
          </w:p>
          <w:p w14:paraId="73193413" w14:textId="77777777" w:rsidR="00362A36" w:rsidRPr="00362A36" w:rsidRDefault="00362A36" w:rsidP="00362A36">
            <w:pPr>
              <w:numPr>
                <w:ilvl w:val="1"/>
                <w:numId w:val="11"/>
              </w:numPr>
              <w:spacing w:beforeLines="0" w:before="0" w:afterLines="0" w:after="120"/>
              <w:ind w:left="1440"/>
              <w:rPr>
                <w:rFonts w:eastAsia="宋体"/>
                <w:color w:val="000000"/>
                <w:sz w:val="20"/>
                <w:szCs w:val="24"/>
                <w:lang w:eastAsia="zh-CN"/>
              </w:rPr>
            </w:pPr>
            <w:r w:rsidRPr="00362A36">
              <w:rPr>
                <w:rFonts w:eastAsia="宋体" w:hint="eastAsia"/>
                <w:color w:val="000000"/>
                <w:sz w:val="20"/>
                <w:szCs w:val="24"/>
                <w:lang w:eastAsia="zh-CN"/>
              </w:rPr>
              <w:t>P</w:t>
            </w:r>
            <w:r w:rsidRPr="00362A36">
              <w:rPr>
                <w:rFonts w:eastAsia="宋体"/>
                <w:color w:val="000000"/>
                <w:sz w:val="20"/>
                <w:szCs w:val="24"/>
                <w:lang w:eastAsia="zh-CN"/>
              </w:rPr>
              <w:t>1: Not consider adjustment on the target SNR from RAN1 due to the noise figure of LP-WUR since it has already been considered in RAN1 assumption. (</w:t>
            </w:r>
            <w:proofErr w:type="spellStart"/>
            <w:r w:rsidRPr="00362A36">
              <w:rPr>
                <w:rFonts w:eastAsia="宋体"/>
                <w:color w:val="000000"/>
                <w:sz w:val="20"/>
                <w:szCs w:val="24"/>
                <w:lang w:eastAsia="zh-CN"/>
              </w:rPr>
              <w:t>oppo</w:t>
            </w:r>
            <w:proofErr w:type="spellEnd"/>
            <w:r w:rsidRPr="00362A36">
              <w:rPr>
                <w:rFonts w:eastAsia="宋体"/>
                <w:color w:val="000000"/>
                <w:sz w:val="20"/>
                <w:szCs w:val="24"/>
                <w:lang w:eastAsia="zh-CN"/>
              </w:rPr>
              <w:t>)</w:t>
            </w:r>
          </w:p>
          <w:p w14:paraId="59284DFD" w14:textId="0E08DFA6" w:rsidR="00362A36" w:rsidRPr="00834E35" w:rsidRDefault="00362A36" w:rsidP="00834E35">
            <w:pPr>
              <w:spacing w:beforeLines="0" w:before="0" w:afterLines="0" w:after="180"/>
              <w:rPr>
                <w:rFonts w:eastAsia="等线"/>
                <w:i/>
                <w:color w:val="000000"/>
                <w:sz w:val="20"/>
                <w:lang w:val="en-US" w:eastAsia="zh-CN"/>
              </w:rPr>
            </w:pPr>
            <w:r w:rsidRPr="00362A36">
              <w:rPr>
                <w:rFonts w:eastAsia="等线"/>
                <w:i/>
                <w:color w:val="000000"/>
                <w:sz w:val="20"/>
                <w:lang w:val="en-US" w:eastAsia="zh-CN"/>
              </w:rPr>
              <w:t xml:space="preserve">Recommendations: </w:t>
            </w:r>
          </w:p>
        </w:tc>
      </w:tr>
    </w:tbl>
    <w:p w14:paraId="7F039109" w14:textId="68633B23" w:rsidR="00610605" w:rsidRDefault="00D96B46" w:rsidP="00BA5F7F">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AN#117 made the following agreement regarding </w:t>
      </w:r>
      <w:r w:rsidR="00D91B8D">
        <w:rPr>
          <w:rFonts w:eastAsiaTheme="minorEastAsia"/>
          <w:lang w:eastAsia="zh-CN"/>
        </w:rPr>
        <w:t xml:space="preserve">the SNR values </w:t>
      </w:r>
      <w:r w:rsidR="00D91B8D" w:rsidRPr="00D91B8D">
        <w:rPr>
          <w:rFonts w:eastAsiaTheme="minorEastAsia"/>
          <w:lang w:eastAsia="zh-CN"/>
        </w:rPr>
        <w:t>to achieve coverage of PUSCH for message3</w:t>
      </w:r>
      <w:r w:rsidR="00D91B8D">
        <w:rPr>
          <w:rFonts w:eastAsiaTheme="minorEastAsia"/>
          <w:lang w:eastAsia="zh-CN"/>
        </w:rPr>
        <w:t>. It is noted that the NF difference between LR and MR is already considered when RAN1 derives the values, so RAN4 does not need to further discuss the impact of NF.</w:t>
      </w:r>
    </w:p>
    <w:tbl>
      <w:tblPr>
        <w:tblStyle w:val="afa"/>
        <w:tblW w:w="0" w:type="auto"/>
        <w:tblLook w:val="04A0" w:firstRow="1" w:lastRow="0" w:firstColumn="1" w:lastColumn="0" w:noHBand="0" w:noVBand="1"/>
      </w:tblPr>
      <w:tblGrid>
        <w:gridCol w:w="9621"/>
      </w:tblGrid>
      <w:tr w:rsidR="00A62C2A" w14:paraId="03578EF8" w14:textId="77777777" w:rsidTr="00A62C2A">
        <w:tc>
          <w:tcPr>
            <w:tcW w:w="9621" w:type="dxa"/>
          </w:tcPr>
          <w:p w14:paraId="5FF22B48" w14:textId="77777777" w:rsidR="00A62C2A" w:rsidRPr="00A62C2A" w:rsidRDefault="00A62C2A" w:rsidP="00A62C2A">
            <w:pPr>
              <w:spacing w:beforeLines="0" w:before="0" w:afterLines="0" w:after="0"/>
              <w:rPr>
                <w:rFonts w:ascii="Times" w:eastAsia="Batang" w:hAnsi="Times"/>
                <w:sz w:val="20"/>
                <w:szCs w:val="24"/>
                <w:lang w:eastAsia="x-none"/>
              </w:rPr>
            </w:pPr>
            <w:r w:rsidRPr="00A62C2A">
              <w:rPr>
                <w:rFonts w:ascii="Times" w:eastAsia="Batang" w:hAnsi="Times"/>
                <w:sz w:val="20"/>
                <w:szCs w:val="24"/>
                <w:highlight w:val="green"/>
                <w:lang w:eastAsia="x-none"/>
              </w:rPr>
              <w:t>Agreement</w:t>
            </w:r>
          </w:p>
          <w:p w14:paraId="68734385" w14:textId="77777777" w:rsidR="00A62C2A" w:rsidRPr="00A62C2A" w:rsidRDefault="00A62C2A" w:rsidP="00A62C2A">
            <w:pPr>
              <w:spacing w:beforeLines="0" w:before="0" w:afterLines="0" w:after="0"/>
              <w:rPr>
                <w:rFonts w:ascii="Times" w:eastAsia="Batang" w:hAnsi="Times"/>
                <w:sz w:val="20"/>
                <w:szCs w:val="24"/>
                <w:lang w:eastAsia="zh-CN"/>
              </w:rPr>
            </w:pPr>
            <w:r w:rsidRPr="00A62C2A">
              <w:rPr>
                <w:rFonts w:ascii="Times" w:eastAsia="Batang" w:hAnsi="Times"/>
                <w:sz w:val="20"/>
                <w:szCs w:val="24"/>
                <w:lang w:eastAsia="zh-CN"/>
              </w:rPr>
              <w:t xml:space="preserve">For evaluation of LP-WUS and LP-SS design to achieve coverage of PUSCH for message3 from RAN1 perspective, at least the following SNR values should be considered: </w:t>
            </w:r>
          </w:p>
          <w:p w14:paraId="28F22168" w14:textId="77777777" w:rsidR="00A62C2A" w:rsidRPr="00A62C2A" w:rsidRDefault="00A62C2A" w:rsidP="00A62C2A">
            <w:pPr>
              <w:numPr>
                <w:ilvl w:val="0"/>
                <w:numId w:val="38"/>
              </w:numPr>
              <w:spacing w:beforeLines="0" w:before="0" w:afterLines="0" w:after="0"/>
              <w:rPr>
                <w:rFonts w:eastAsia="微软雅黑"/>
                <w:iCs/>
                <w:sz w:val="20"/>
                <w:lang w:eastAsia="zh-CN"/>
              </w:rPr>
            </w:pPr>
            <w:r w:rsidRPr="00A62C2A">
              <w:rPr>
                <w:rFonts w:eastAsia="微软雅黑" w:hint="eastAsia"/>
                <w:iCs/>
                <w:sz w:val="20"/>
                <w:lang w:eastAsia="zh-CN"/>
              </w:rPr>
              <w:t>S</w:t>
            </w:r>
            <w:r w:rsidRPr="00A62C2A">
              <w:rPr>
                <w:rFonts w:eastAsia="微软雅黑"/>
                <w:iCs/>
                <w:sz w:val="20"/>
                <w:lang w:eastAsia="zh-CN"/>
              </w:rPr>
              <w:t>NR=-3dB for NF of LR = NF of MR+ 8dB</w:t>
            </w:r>
          </w:p>
          <w:p w14:paraId="6BF84F52" w14:textId="77777777" w:rsidR="00A62C2A" w:rsidRPr="00A62C2A" w:rsidRDefault="00A62C2A" w:rsidP="00A62C2A">
            <w:pPr>
              <w:numPr>
                <w:ilvl w:val="0"/>
                <w:numId w:val="38"/>
              </w:numPr>
              <w:spacing w:beforeLines="0" w:before="0" w:afterLines="0" w:after="0"/>
              <w:rPr>
                <w:rFonts w:eastAsia="微软雅黑"/>
                <w:iCs/>
                <w:sz w:val="20"/>
                <w:lang w:eastAsia="zh-CN"/>
              </w:rPr>
            </w:pPr>
            <w:r w:rsidRPr="00A62C2A">
              <w:rPr>
                <w:rFonts w:eastAsia="微软雅黑" w:hint="eastAsia"/>
                <w:iCs/>
                <w:sz w:val="20"/>
                <w:lang w:eastAsia="zh-CN"/>
              </w:rPr>
              <w:t>S</w:t>
            </w:r>
            <w:r w:rsidRPr="00A62C2A">
              <w:rPr>
                <w:rFonts w:eastAsia="微软雅黑"/>
                <w:iCs/>
                <w:sz w:val="20"/>
                <w:lang w:eastAsia="zh-CN"/>
              </w:rPr>
              <w:t>NR= -0.5dB for NF of LR = NF of MR+ 5dB</w:t>
            </w:r>
          </w:p>
          <w:p w14:paraId="3007F400" w14:textId="77777777" w:rsidR="00A62C2A" w:rsidRPr="00A62C2A" w:rsidRDefault="00A62C2A" w:rsidP="00A62C2A">
            <w:pPr>
              <w:numPr>
                <w:ilvl w:val="0"/>
                <w:numId w:val="38"/>
              </w:numPr>
              <w:spacing w:beforeLines="0" w:before="0" w:afterLines="0" w:after="0"/>
              <w:rPr>
                <w:rFonts w:eastAsia="微软雅黑"/>
                <w:iCs/>
                <w:sz w:val="20"/>
                <w:lang w:eastAsia="zh-CN"/>
              </w:rPr>
            </w:pPr>
            <w:r w:rsidRPr="00A62C2A">
              <w:rPr>
                <w:rFonts w:eastAsia="微软雅黑" w:hint="eastAsia"/>
                <w:iCs/>
                <w:sz w:val="20"/>
                <w:lang w:eastAsia="zh-CN"/>
              </w:rPr>
              <w:t>S</w:t>
            </w:r>
            <w:r w:rsidRPr="00A62C2A">
              <w:rPr>
                <w:rFonts w:eastAsia="微软雅黑"/>
                <w:iCs/>
                <w:sz w:val="20"/>
                <w:lang w:eastAsia="zh-CN"/>
              </w:rPr>
              <w:t>NR=2dB for NF of LR = NF of MR+ 2dB</w:t>
            </w:r>
          </w:p>
          <w:p w14:paraId="0C5DBE3B" w14:textId="3DB251D4" w:rsidR="00A62C2A" w:rsidRPr="00A62C2A" w:rsidRDefault="00A62C2A" w:rsidP="00A62C2A">
            <w:pPr>
              <w:numPr>
                <w:ilvl w:val="0"/>
                <w:numId w:val="38"/>
              </w:numPr>
              <w:spacing w:beforeLines="0" w:before="0" w:afterLines="0" w:after="0"/>
              <w:rPr>
                <w:rFonts w:ascii="Times" w:eastAsia="微软雅黑" w:hAnsi="Times"/>
                <w:iCs/>
                <w:sz w:val="20"/>
                <w:szCs w:val="24"/>
                <w:lang w:eastAsia="zh-CN"/>
              </w:rPr>
            </w:pPr>
            <w:r w:rsidRPr="00A62C2A">
              <w:rPr>
                <w:rFonts w:eastAsia="微软雅黑"/>
                <w:iCs/>
                <w:sz w:val="20"/>
                <w:lang w:eastAsia="zh-CN"/>
              </w:rPr>
              <w:t>Note 1: The NF of MR is assumed as 7dB</w:t>
            </w:r>
          </w:p>
        </w:tc>
      </w:tr>
    </w:tbl>
    <w:p w14:paraId="33EABF85" w14:textId="2BFC3EF9" w:rsidR="00A62C2A" w:rsidRDefault="00D91B8D" w:rsidP="00BA5F7F">
      <w:pPr>
        <w:spacing w:before="120" w:after="120"/>
        <w:rPr>
          <w:rFonts w:eastAsiaTheme="minorEastAsia"/>
          <w:lang w:eastAsia="zh-CN"/>
        </w:rPr>
      </w:pPr>
      <w:r>
        <w:rPr>
          <w:rFonts w:eastAsiaTheme="minorEastAsia"/>
          <w:lang w:eastAsia="zh-CN"/>
        </w:rPr>
        <w:t xml:space="preserve">Based on RAN1 agreements, we suggest to use </w:t>
      </w:r>
      <w:r w:rsidRPr="00D91B8D">
        <w:rPr>
          <w:rFonts w:eastAsiaTheme="minorEastAsia"/>
          <w:lang w:eastAsia="zh-CN"/>
        </w:rPr>
        <w:t xml:space="preserve">-3dB </w:t>
      </w:r>
      <w:r>
        <w:rPr>
          <w:rFonts w:eastAsiaTheme="minorEastAsia"/>
          <w:lang w:eastAsia="zh-CN"/>
        </w:rPr>
        <w:t xml:space="preserve">SINR </w:t>
      </w:r>
      <w:r w:rsidRPr="00D91B8D">
        <w:rPr>
          <w:rFonts w:eastAsiaTheme="minorEastAsia"/>
          <w:lang w:eastAsia="zh-CN"/>
        </w:rPr>
        <w:t>as</w:t>
      </w:r>
      <w:r>
        <w:rPr>
          <w:rFonts w:eastAsiaTheme="minorEastAsia"/>
          <w:lang w:eastAsia="zh-CN"/>
        </w:rPr>
        <w:t xml:space="preserve"> the</w:t>
      </w:r>
      <w:r w:rsidRPr="00D91B8D">
        <w:rPr>
          <w:rFonts w:eastAsiaTheme="minorEastAsia"/>
          <w:lang w:eastAsia="zh-CN"/>
        </w:rPr>
        <w:t xml:space="preserve"> starting point for defining requirements for LR measurement</w:t>
      </w:r>
      <w:r>
        <w:rPr>
          <w:rFonts w:eastAsiaTheme="minorEastAsia"/>
          <w:lang w:eastAsia="zh-CN"/>
        </w:rPr>
        <w:t xml:space="preserve">. It corresponds to the </w:t>
      </w:r>
      <w:r w:rsidR="00761D45">
        <w:rPr>
          <w:rFonts w:eastAsiaTheme="minorEastAsia"/>
          <w:lang w:eastAsia="zh-CN"/>
        </w:rPr>
        <w:t>worst-case</w:t>
      </w:r>
      <w:r>
        <w:rPr>
          <w:rFonts w:eastAsiaTheme="minorEastAsia"/>
          <w:lang w:eastAsia="zh-CN"/>
        </w:rPr>
        <w:t xml:space="preserve"> assumption of NF which should be covered by the minimum requirements. </w:t>
      </w:r>
    </w:p>
    <w:p w14:paraId="4D091CBA" w14:textId="7E9B4FDE" w:rsidR="00294F2F" w:rsidRPr="007C7EF8" w:rsidRDefault="00294F2F" w:rsidP="00BA5F7F">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sidR="007C7EF8">
        <w:rPr>
          <w:rFonts w:eastAsiaTheme="minorEastAsia"/>
          <w:b/>
          <w:lang w:eastAsia="zh-CN"/>
        </w:rPr>
        <w:t>4</w:t>
      </w:r>
      <w:r w:rsidRPr="005F1186">
        <w:rPr>
          <w:rFonts w:eastAsiaTheme="minorEastAsia"/>
          <w:b/>
          <w:lang w:eastAsia="zh-CN"/>
        </w:rPr>
        <w:t xml:space="preserve">: </w:t>
      </w:r>
      <w:r w:rsidR="007C7EF8">
        <w:rPr>
          <w:rFonts w:eastAsiaTheme="minorEastAsia"/>
          <w:b/>
          <w:lang w:eastAsia="zh-CN"/>
        </w:rPr>
        <w:t>U</w:t>
      </w:r>
      <w:r>
        <w:rPr>
          <w:rFonts w:eastAsiaTheme="minorEastAsia"/>
          <w:b/>
          <w:lang w:eastAsia="zh-CN"/>
        </w:rPr>
        <w:t xml:space="preserve">se </w:t>
      </w:r>
      <w:r w:rsidR="007C7EF8">
        <w:rPr>
          <w:rFonts w:eastAsiaTheme="minorEastAsia"/>
          <w:b/>
          <w:lang w:eastAsia="zh-CN"/>
        </w:rPr>
        <w:t xml:space="preserve">-3dB </w:t>
      </w:r>
      <w:r>
        <w:rPr>
          <w:rFonts w:eastAsiaTheme="minorEastAsia"/>
          <w:b/>
          <w:lang w:eastAsia="zh-CN"/>
        </w:rPr>
        <w:t>S</w:t>
      </w:r>
      <w:r w:rsidR="00D91B8D">
        <w:rPr>
          <w:rFonts w:eastAsiaTheme="minorEastAsia"/>
          <w:b/>
          <w:lang w:eastAsia="zh-CN"/>
        </w:rPr>
        <w:t>I</w:t>
      </w:r>
      <w:r>
        <w:rPr>
          <w:rFonts w:eastAsiaTheme="minorEastAsia"/>
          <w:b/>
          <w:lang w:eastAsia="zh-CN"/>
        </w:rPr>
        <w:t>NR as starting point for defining requirements for LR measurements.</w:t>
      </w:r>
    </w:p>
    <w:p w14:paraId="1E0E175F" w14:textId="73B11F32" w:rsidR="00362A36" w:rsidRDefault="00362A36" w:rsidP="00362A36">
      <w:pPr>
        <w:pStyle w:val="3"/>
        <w:rPr>
          <w:lang w:eastAsia="zh-CN"/>
        </w:rPr>
      </w:pPr>
      <w:r>
        <w:rPr>
          <w:lang w:eastAsia="zh-CN"/>
        </w:rPr>
        <w:t xml:space="preserve">Accuracy </w:t>
      </w:r>
    </w:p>
    <w:tbl>
      <w:tblPr>
        <w:tblStyle w:val="afa"/>
        <w:tblW w:w="0" w:type="auto"/>
        <w:tblLook w:val="04A0" w:firstRow="1" w:lastRow="0" w:firstColumn="1" w:lastColumn="0" w:noHBand="0" w:noVBand="1"/>
      </w:tblPr>
      <w:tblGrid>
        <w:gridCol w:w="9621"/>
      </w:tblGrid>
      <w:tr w:rsidR="00362A36" w14:paraId="3681EC61" w14:textId="77777777" w:rsidTr="00362A36">
        <w:tc>
          <w:tcPr>
            <w:tcW w:w="9621" w:type="dxa"/>
          </w:tcPr>
          <w:p w14:paraId="31562838" w14:textId="77777777" w:rsidR="00362A36" w:rsidRPr="00362A36" w:rsidRDefault="00362A36" w:rsidP="00362A36">
            <w:pPr>
              <w:spacing w:beforeLines="0" w:before="0" w:afterLines="0" w:after="180"/>
              <w:rPr>
                <w:rFonts w:eastAsia="宋体"/>
                <w:b/>
                <w:color w:val="000000"/>
                <w:sz w:val="20"/>
                <w:u w:val="single"/>
                <w:lang w:eastAsia="ko-KR"/>
              </w:rPr>
            </w:pPr>
            <w:r w:rsidRPr="00362A36">
              <w:rPr>
                <w:rFonts w:eastAsia="宋体"/>
                <w:b/>
                <w:color w:val="000000"/>
                <w:sz w:val="20"/>
                <w:u w:val="single"/>
                <w:lang w:eastAsia="ko-KR"/>
              </w:rPr>
              <w:t>Issue 1-2-3: Accuracy for LP-WUR measurement</w:t>
            </w:r>
          </w:p>
          <w:p w14:paraId="5151C429" w14:textId="77777777" w:rsidR="00362A36" w:rsidRPr="00362A36" w:rsidRDefault="00362A36" w:rsidP="00362A36">
            <w:pPr>
              <w:numPr>
                <w:ilvl w:val="0"/>
                <w:numId w:val="11"/>
              </w:numPr>
              <w:spacing w:beforeLines="0" w:before="0" w:afterLines="0" w:after="120"/>
              <w:ind w:left="720"/>
              <w:rPr>
                <w:rFonts w:eastAsia="宋体"/>
                <w:color w:val="000000"/>
                <w:sz w:val="20"/>
                <w:szCs w:val="24"/>
                <w:lang w:eastAsia="zh-CN"/>
              </w:rPr>
            </w:pPr>
            <w:r w:rsidRPr="00362A36">
              <w:rPr>
                <w:rFonts w:eastAsia="宋体"/>
                <w:color w:val="000000"/>
                <w:sz w:val="20"/>
                <w:szCs w:val="24"/>
                <w:lang w:eastAsia="zh-CN"/>
              </w:rPr>
              <w:t xml:space="preserve">Proposals </w:t>
            </w:r>
          </w:p>
          <w:p w14:paraId="48DF2E3D" w14:textId="77777777" w:rsidR="00362A36" w:rsidRPr="00362A36" w:rsidRDefault="00362A36" w:rsidP="00362A36">
            <w:pPr>
              <w:numPr>
                <w:ilvl w:val="1"/>
                <w:numId w:val="11"/>
              </w:numPr>
              <w:spacing w:beforeLines="0" w:before="0" w:afterLines="0" w:after="120"/>
              <w:ind w:left="1440"/>
              <w:rPr>
                <w:rFonts w:eastAsia="宋体"/>
                <w:color w:val="000000"/>
                <w:sz w:val="20"/>
                <w:szCs w:val="24"/>
                <w:lang w:eastAsia="zh-CN"/>
              </w:rPr>
            </w:pPr>
            <w:r w:rsidRPr="00362A36">
              <w:rPr>
                <w:rFonts w:eastAsia="宋体"/>
                <w:color w:val="000000"/>
                <w:sz w:val="20"/>
                <w:szCs w:val="24"/>
                <w:lang w:eastAsia="zh-CN"/>
              </w:rPr>
              <w:t xml:space="preserve">P1: No dedicated accuracy requirement is defined in the performance section for LR-WUR based RRM measurement in Idle/inactive states, and reflect the accuracy performance as a margin in the core requirement. (Apple </w:t>
            </w:r>
            <w:proofErr w:type="spellStart"/>
            <w:r w:rsidRPr="00362A36">
              <w:rPr>
                <w:rFonts w:eastAsia="宋体"/>
                <w:color w:val="000000"/>
                <w:sz w:val="20"/>
                <w:szCs w:val="24"/>
                <w:lang w:eastAsia="zh-CN"/>
              </w:rPr>
              <w:t>xiaomi</w:t>
            </w:r>
            <w:proofErr w:type="spellEnd"/>
            <w:r w:rsidRPr="00362A36">
              <w:rPr>
                <w:rFonts w:eastAsia="宋体"/>
                <w:color w:val="000000"/>
                <w:sz w:val="20"/>
                <w:szCs w:val="24"/>
                <w:lang w:eastAsia="zh-CN"/>
              </w:rPr>
              <w:t xml:space="preserve"> LG</w:t>
            </w:r>
            <w:r w:rsidRPr="00362A36">
              <w:rPr>
                <w:rFonts w:eastAsia="宋体" w:hint="eastAsia"/>
                <w:color w:val="000000"/>
                <w:sz w:val="20"/>
                <w:szCs w:val="24"/>
                <w:lang w:eastAsia="zh-CN"/>
              </w:rPr>
              <w:t xml:space="preserve"> Ericsson</w:t>
            </w:r>
            <w:r w:rsidRPr="00362A36">
              <w:rPr>
                <w:rFonts w:eastAsia="宋体"/>
                <w:color w:val="000000"/>
                <w:sz w:val="20"/>
                <w:szCs w:val="24"/>
                <w:lang w:eastAsia="zh-CN"/>
              </w:rPr>
              <w:t xml:space="preserve"> Huawei MTK ZTE)</w:t>
            </w:r>
          </w:p>
          <w:p w14:paraId="34FDAFBB" w14:textId="77777777" w:rsidR="00362A36" w:rsidRPr="00362A36" w:rsidRDefault="00362A36" w:rsidP="00362A36">
            <w:pPr>
              <w:numPr>
                <w:ilvl w:val="1"/>
                <w:numId w:val="11"/>
              </w:numPr>
              <w:spacing w:beforeLines="0" w:before="0" w:afterLines="0" w:after="120"/>
              <w:ind w:left="1440"/>
              <w:rPr>
                <w:rFonts w:eastAsia="宋体"/>
                <w:color w:val="000000"/>
                <w:sz w:val="20"/>
                <w:szCs w:val="24"/>
                <w:lang w:eastAsia="zh-CN"/>
              </w:rPr>
            </w:pPr>
            <w:r w:rsidRPr="00362A36">
              <w:rPr>
                <w:rFonts w:eastAsia="宋体"/>
                <w:color w:val="000000"/>
                <w:sz w:val="20"/>
                <w:szCs w:val="24"/>
                <w:lang w:eastAsia="zh-CN"/>
              </w:rPr>
              <w:t xml:space="preserve">P2: </w:t>
            </w:r>
            <w:r w:rsidRPr="00362A36">
              <w:rPr>
                <w:rFonts w:eastAsia="宋体" w:hint="eastAsia"/>
                <w:color w:val="000000"/>
                <w:sz w:val="20"/>
                <w:szCs w:val="24"/>
                <w:lang w:eastAsia="zh-CN"/>
              </w:rPr>
              <w:t xml:space="preserve">RAN4 to </w:t>
            </w:r>
            <w:r w:rsidRPr="00362A36">
              <w:rPr>
                <w:rFonts w:eastAsia="宋体"/>
                <w:color w:val="000000"/>
                <w:sz w:val="20"/>
                <w:szCs w:val="24"/>
                <w:lang w:eastAsia="zh-CN"/>
              </w:rPr>
              <w:t xml:space="preserve">use the legacy measurement accuracy for CONNECTED mode in Clause 10.1.2 TS 38.133 as baseline. FFS on whether or how to define dedicated accuracy requirements. </w:t>
            </w:r>
            <w:r w:rsidRPr="00362A36">
              <w:rPr>
                <w:rFonts w:eastAsia="宋体" w:hint="eastAsia"/>
                <w:color w:val="000000"/>
                <w:sz w:val="20"/>
                <w:szCs w:val="24"/>
                <w:lang w:eastAsia="zh-CN"/>
              </w:rPr>
              <w:t xml:space="preserve"> </w:t>
            </w:r>
            <w:r w:rsidRPr="00362A36">
              <w:rPr>
                <w:rFonts w:eastAsia="宋体"/>
                <w:color w:val="000000"/>
                <w:sz w:val="20"/>
                <w:szCs w:val="24"/>
                <w:lang w:eastAsia="zh-CN"/>
              </w:rPr>
              <w:t>(CATT CMCC)</w:t>
            </w:r>
          </w:p>
          <w:p w14:paraId="034B5D0C" w14:textId="77777777" w:rsidR="00362A36" w:rsidRPr="00362A36" w:rsidRDefault="00362A36" w:rsidP="00362A36">
            <w:pPr>
              <w:numPr>
                <w:ilvl w:val="1"/>
                <w:numId w:val="11"/>
              </w:numPr>
              <w:spacing w:beforeLines="0" w:before="0" w:afterLines="0" w:after="120"/>
              <w:ind w:left="1440"/>
              <w:rPr>
                <w:rFonts w:eastAsia="宋体"/>
                <w:color w:val="000000"/>
                <w:sz w:val="20"/>
                <w:szCs w:val="24"/>
                <w:lang w:eastAsia="zh-CN"/>
              </w:rPr>
            </w:pPr>
            <w:r w:rsidRPr="00362A36">
              <w:rPr>
                <w:rFonts w:eastAsia="宋体"/>
                <w:color w:val="000000"/>
                <w:sz w:val="20"/>
                <w:szCs w:val="24"/>
                <w:lang w:eastAsia="zh-CN"/>
              </w:rPr>
              <w:t xml:space="preserve">P3: RAN4 to </w:t>
            </w:r>
            <w:r w:rsidRPr="00362A36">
              <w:rPr>
                <w:rFonts w:eastAsia="宋体" w:hint="eastAsia"/>
                <w:color w:val="000000"/>
                <w:sz w:val="20"/>
                <w:szCs w:val="24"/>
                <w:lang w:eastAsia="zh-CN"/>
              </w:rPr>
              <w:t>consider</w:t>
            </w:r>
            <w:r w:rsidRPr="00362A36">
              <w:rPr>
                <w:rFonts w:eastAsia="宋体"/>
                <w:color w:val="000000"/>
                <w:sz w:val="20"/>
                <w:szCs w:val="24"/>
                <w:lang w:eastAsia="zh-CN"/>
              </w:rPr>
              <w:t xml:space="preserve"> </w:t>
            </w:r>
            <w:r w:rsidRPr="00362A36">
              <w:rPr>
                <w:rFonts w:eastAsia="宋体" w:hint="eastAsia"/>
                <w:color w:val="000000"/>
                <w:sz w:val="20"/>
                <w:szCs w:val="24"/>
                <w:lang w:eastAsia="zh-CN"/>
              </w:rPr>
              <w:t>a</w:t>
            </w:r>
            <w:r w:rsidRPr="00362A36">
              <w:rPr>
                <w:rFonts w:eastAsia="宋体"/>
                <w:color w:val="000000"/>
                <w:sz w:val="20"/>
                <w:szCs w:val="24"/>
                <w:lang w:eastAsia="zh-CN"/>
              </w:rPr>
              <w:t xml:space="preserve"> common target accuracy when defining LP-SS based and PSS/SSS based RRM delay requirements for LP-WUR. (</w:t>
            </w:r>
            <w:proofErr w:type="spellStart"/>
            <w:r w:rsidRPr="00362A36">
              <w:rPr>
                <w:rFonts w:eastAsia="宋体"/>
                <w:color w:val="000000"/>
                <w:sz w:val="20"/>
                <w:szCs w:val="24"/>
                <w:lang w:eastAsia="zh-CN"/>
              </w:rPr>
              <w:t>xiaomi</w:t>
            </w:r>
            <w:proofErr w:type="spellEnd"/>
            <w:r w:rsidRPr="00362A36">
              <w:rPr>
                <w:rFonts w:eastAsia="宋体"/>
                <w:color w:val="000000"/>
                <w:sz w:val="20"/>
                <w:szCs w:val="24"/>
                <w:lang w:eastAsia="zh-CN"/>
              </w:rPr>
              <w:t>)</w:t>
            </w:r>
          </w:p>
          <w:p w14:paraId="7D3D4D1A" w14:textId="77777777" w:rsidR="00362A36" w:rsidRPr="00362A36" w:rsidRDefault="00362A36" w:rsidP="00362A36">
            <w:pPr>
              <w:numPr>
                <w:ilvl w:val="1"/>
                <w:numId w:val="11"/>
              </w:numPr>
              <w:spacing w:beforeLines="0" w:before="0" w:afterLines="0" w:after="120"/>
              <w:ind w:left="1440"/>
              <w:rPr>
                <w:rFonts w:eastAsia="宋体"/>
                <w:color w:val="000000"/>
                <w:sz w:val="20"/>
                <w:szCs w:val="24"/>
                <w:lang w:eastAsia="zh-CN"/>
              </w:rPr>
            </w:pPr>
            <w:r w:rsidRPr="00362A36">
              <w:rPr>
                <w:rFonts w:eastAsia="宋体" w:hint="eastAsia"/>
                <w:color w:val="000000"/>
                <w:sz w:val="20"/>
                <w:szCs w:val="24"/>
                <w:lang w:eastAsia="zh-CN"/>
              </w:rPr>
              <w:t xml:space="preserve">P4: </w:t>
            </w:r>
            <w:r w:rsidRPr="00362A36">
              <w:rPr>
                <w:rFonts w:eastAsia="宋体"/>
                <w:color w:val="000000"/>
                <w:sz w:val="20"/>
                <w:szCs w:val="24"/>
                <w:lang w:eastAsia="zh-CN"/>
              </w:rPr>
              <w:t>First determine the measurement accuracy based on the legacy RAN4 requirement and target SNR/SINR based on RAN1 Rel-19 study.</w:t>
            </w:r>
            <w:r w:rsidRPr="00362A36">
              <w:rPr>
                <w:rFonts w:eastAsia="宋体" w:hint="eastAsia"/>
                <w:color w:val="000000"/>
                <w:sz w:val="20"/>
                <w:szCs w:val="24"/>
                <w:lang w:eastAsia="zh-CN"/>
              </w:rPr>
              <w:t xml:space="preserve"> </w:t>
            </w:r>
            <w:r w:rsidRPr="00362A36">
              <w:rPr>
                <w:rFonts w:eastAsia="宋体"/>
                <w:color w:val="000000"/>
                <w:sz w:val="20"/>
                <w:szCs w:val="24"/>
                <w:lang w:eastAsia="zh-CN"/>
              </w:rPr>
              <w:t>Determine required measurement samples based on RAN4 simulations.</w:t>
            </w:r>
            <w:r w:rsidRPr="00362A36">
              <w:rPr>
                <w:rFonts w:eastAsia="宋体" w:hint="eastAsia"/>
                <w:color w:val="000000"/>
                <w:sz w:val="20"/>
                <w:szCs w:val="24"/>
                <w:lang w:eastAsia="zh-CN"/>
              </w:rPr>
              <w:t xml:space="preserve"> </w:t>
            </w:r>
            <w:r w:rsidRPr="00362A36">
              <w:rPr>
                <w:rFonts w:eastAsia="宋体"/>
                <w:color w:val="000000"/>
                <w:sz w:val="20"/>
                <w:szCs w:val="24"/>
                <w:lang w:eastAsia="zh-CN"/>
              </w:rPr>
              <w:t>Determine measurement delay based on sampling number and reference signal periodicity.</w:t>
            </w:r>
            <w:r w:rsidRPr="00362A36">
              <w:rPr>
                <w:rFonts w:eastAsia="宋体" w:hint="eastAsia"/>
                <w:color w:val="000000"/>
                <w:sz w:val="20"/>
                <w:szCs w:val="24"/>
                <w:lang w:eastAsia="zh-CN"/>
              </w:rPr>
              <w:t xml:space="preserve"> R</w:t>
            </w:r>
            <w:r w:rsidRPr="00362A36">
              <w:rPr>
                <w:rFonts w:eastAsia="宋体"/>
                <w:color w:val="000000"/>
                <w:sz w:val="20"/>
                <w:szCs w:val="24"/>
                <w:lang w:eastAsia="zh-CN"/>
              </w:rPr>
              <w:t xml:space="preserve">AN4 to decide whether the legacy EMR Idle mode accuracy requirement and </w:t>
            </w:r>
            <w:r w:rsidRPr="00362A36">
              <w:rPr>
                <w:rFonts w:eastAsia="宋体"/>
                <w:color w:val="000000"/>
                <w:sz w:val="20"/>
                <w:szCs w:val="24"/>
                <w:lang w:eastAsia="zh-CN"/>
              </w:rPr>
              <w:lastRenderedPageBreak/>
              <w:t>Connected mode accuracy requirement can be reused for LP-WUR measurements later based on the simulation results</w:t>
            </w:r>
            <w:r w:rsidRPr="00362A36">
              <w:rPr>
                <w:rFonts w:eastAsia="宋体" w:hint="eastAsia"/>
                <w:color w:val="000000"/>
                <w:sz w:val="20"/>
                <w:szCs w:val="24"/>
                <w:lang w:eastAsia="zh-CN"/>
              </w:rPr>
              <w:t xml:space="preserve"> (CT)</w:t>
            </w:r>
          </w:p>
          <w:p w14:paraId="33C3E40C" w14:textId="77777777" w:rsidR="00362A36" w:rsidRPr="00362A36" w:rsidRDefault="00362A36" w:rsidP="00362A36">
            <w:pPr>
              <w:numPr>
                <w:ilvl w:val="1"/>
                <w:numId w:val="11"/>
              </w:numPr>
              <w:spacing w:beforeLines="0" w:before="0" w:afterLines="0" w:after="120"/>
              <w:ind w:left="1440"/>
              <w:rPr>
                <w:rFonts w:eastAsia="宋体"/>
                <w:color w:val="000000"/>
                <w:sz w:val="20"/>
                <w:szCs w:val="24"/>
                <w:lang w:eastAsia="zh-CN"/>
              </w:rPr>
            </w:pPr>
            <w:r w:rsidRPr="00362A36">
              <w:rPr>
                <w:rFonts w:eastAsia="宋体" w:hint="eastAsia"/>
                <w:color w:val="000000"/>
                <w:sz w:val="20"/>
                <w:szCs w:val="24"/>
                <w:lang w:eastAsia="zh-CN"/>
              </w:rPr>
              <w:t xml:space="preserve">P5: </w:t>
            </w:r>
            <w:r w:rsidRPr="00362A36">
              <w:rPr>
                <w:rFonts w:eastAsia="宋体"/>
                <w:color w:val="000000"/>
                <w:sz w:val="20"/>
                <w:szCs w:val="24"/>
                <w:lang w:eastAsia="zh-CN"/>
              </w:rPr>
              <w:t>RAN4 to define the dedicated accuracy requirement in the performance section</w:t>
            </w:r>
            <w:r w:rsidRPr="00362A36">
              <w:rPr>
                <w:rFonts w:eastAsia="宋体" w:hint="eastAsia"/>
                <w:color w:val="000000"/>
                <w:sz w:val="20"/>
                <w:szCs w:val="24"/>
                <w:lang w:eastAsia="zh-CN"/>
              </w:rPr>
              <w:t xml:space="preserve"> (CT)</w:t>
            </w:r>
          </w:p>
          <w:p w14:paraId="7D1065AA" w14:textId="77777777" w:rsidR="00362A36" w:rsidRPr="00362A36" w:rsidRDefault="00362A36" w:rsidP="00362A36">
            <w:pPr>
              <w:numPr>
                <w:ilvl w:val="1"/>
                <w:numId w:val="11"/>
              </w:numPr>
              <w:spacing w:beforeLines="0" w:before="0" w:afterLines="0" w:after="120"/>
              <w:ind w:left="1440"/>
              <w:rPr>
                <w:rFonts w:eastAsia="宋体"/>
                <w:color w:val="000000"/>
                <w:sz w:val="20"/>
                <w:szCs w:val="24"/>
                <w:lang w:eastAsia="zh-CN"/>
              </w:rPr>
            </w:pPr>
            <w:r w:rsidRPr="00362A36">
              <w:rPr>
                <w:rFonts w:eastAsia="宋体"/>
                <w:color w:val="000000"/>
                <w:sz w:val="20"/>
                <w:szCs w:val="24"/>
                <w:lang w:eastAsia="zh-CN"/>
              </w:rPr>
              <w:t>P6: The accuracy requirement defined for Redcap with 1Rx can be used as the base when defining requirements for LP-WUR serving cell measurement. (vivo)</w:t>
            </w:r>
          </w:p>
          <w:p w14:paraId="79192BA2" w14:textId="77777777" w:rsidR="00362A36" w:rsidRPr="00362A36" w:rsidRDefault="00362A36" w:rsidP="00362A36">
            <w:pPr>
              <w:numPr>
                <w:ilvl w:val="2"/>
                <w:numId w:val="11"/>
              </w:numPr>
              <w:spacing w:beforeLines="0" w:before="0" w:afterLines="0" w:after="120"/>
              <w:rPr>
                <w:rFonts w:eastAsia="宋体"/>
                <w:color w:val="000000"/>
                <w:sz w:val="20"/>
                <w:szCs w:val="24"/>
                <w:lang w:eastAsia="zh-CN"/>
              </w:rPr>
            </w:pPr>
            <w:r w:rsidRPr="00362A36">
              <w:rPr>
                <w:rFonts w:eastAsia="宋体"/>
                <w:color w:val="000000"/>
                <w:sz w:val="20"/>
                <w:szCs w:val="24"/>
                <w:lang w:eastAsia="zh-CN"/>
              </w:rPr>
              <w:t>P6-1:</w:t>
            </w:r>
            <w:r w:rsidRPr="00362A36">
              <w:rPr>
                <w:sz w:val="20"/>
              </w:rPr>
              <w:t xml:space="preserve"> Further relaxation on the accuracy target based on reference accuracy maybe needed. The amount of relaxation could be based on RAN4’s simulation outcome. (vivo)</w:t>
            </w:r>
          </w:p>
          <w:p w14:paraId="1C2E47B7" w14:textId="3B529F1D" w:rsidR="00362A36" w:rsidRPr="00362A36" w:rsidRDefault="00362A36" w:rsidP="00362A36">
            <w:pPr>
              <w:spacing w:beforeLines="0" w:before="0" w:afterLines="0" w:after="180"/>
              <w:rPr>
                <w:rFonts w:eastAsia="等线"/>
                <w:i/>
                <w:color w:val="000000"/>
                <w:sz w:val="20"/>
                <w:lang w:val="en-US" w:eastAsia="zh-CN"/>
              </w:rPr>
            </w:pPr>
            <w:r w:rsidRPr="00362A36">
              <w:rPr>
                <w:rFonts w:eastAsia="等线"/>
                <w:i/>
                <w:color w:val="000000"/>
                <w:sz w:val="20"/>
                <w:lang w:val="en-US" w:eastAsia="zh-CN"/>
              </w:rPr>
              <w:t xml:space="preserve">Recommendations: </w:t>
            </w:r>
          </w:p>
        </w:tc>
      </w:tr>
    </w:tbl>
    <w:p w14:paraId="47BF7971" w14:textId="54B4FE2F" w:rsidR="0046556B" w:rsidRDefault="00E615BD" w:rsidP="00362A36">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w:t>
      </w:r>
      <w:r w:rsidR="00EC119C">
        <w:rPr>
          <w:rFonts w:eastAsiaTheme="minorEastAsia"/>
          <w:lang w:eastAsia="zh-CN"/>
        </w:rPr>
        <w:t xml:space="preserve">not see </w:t>
      </w:r>
      <w:r w:rsidR="00D22314">
        <w:rPr>
          <w:rFonts w:eastAsiaTheme="minorEastAsia"/>
          <w:lang w:eastAsia="zh-CN"/>
        </w:rPr>
        <w:t xml:space="preserve">a clear need to define a baseline for the accuracy requirements. We understand the accuracy from LR measurement should be on similar level as existing MR measurement, but RAN4 does not need to agree on which of the existing </w:t>
      </w:r>
      <w:r w:rsidR="00D22314">
        <w:rPr>
          <w:rFonts w:eastAsiaTheme="minorEastAsia" w:hint="eastAsia"/>
          <w:lang w:eastAsia="zh-CN"/>
        </w:rPr>
        <w:t>requirements</w:t>
      </w:r>
      <w:r w:rsidR="00D22314">
        <w:rPr>
          <w:rFonts w:eastAsiaTheme="minorEastAsia"/>
          <w:lang w:eastAsia="zh-CN"/>
        </w:rPr>
        <w:t xml:space="preserve"> for MR should be used as baseline. Instead, RAN4 can simply focus on the simulation assumption, agree on the SINR conditions and number of samples for evaluation, and check the simulation results. If the resulted accuracy is too bad, RAN4 can further adjust the SINR condition or the sample numbers. The exact accuracy requirements would then be derived from simulation results </w:t>
      </w:r>
      <w:r w:rsidR="00993202">
        <w:rPr>
          <w:rFonts w:eastAsiaTheme="minorEastAsia"/>
          <w:lang w:eastAsia="zh-CN"/>
        </w:rPr>
        <w:t xml:space="preserve">for the </w:t>
      </w:r>
      <w:r w:rsidR="00D22314">
        <w:rPr>
          <w:rFonts w:eastAsiaTheme="minorEastAsia"/>
          <w:lang w:eastAsia="zh-CN"/>
        </w:rPr>
        <w:t>selected assumptions on the SINR condition and sample number.</w:t>
      </w:r>
    </w:p>
    <w:p w14:paraId="21234F6A" w14:textId="51E7A6FC" w:rsidR="00A62C2A" w:rsidRPr="0066281B" w:rsidRDefault="0046556B" w:rsidP="00BA5F7F">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sidR="00993202">
        <w:rPr>
          <w:rFonts w:eastAsiaTheme="minorEastAsia"/>
          <w:b/>
          <w:lang w:eastAsia="zh-CN"/>
        </w:rPr>
        <w:t>5</w:t>
      </w:r>
      <w:r w:rsidRPr="005F1186">
        <w:rPr>
          <w:rFonts w:eastAsiaTheme="minorEastAsia"/>
          <w:b/>
          <w:lang w:eastAsia="zh-CN"/>
        </w:rPr>
        <w:t xml:space="preserve">: RAN4 </w:t>
      </w:r>
      <w:r w:rsidR="00993202">
        <w:rPr>
          <w:rFonts w:eastAsiaTheme="minorEastAsia"/>
          <w:b/>
          <w:lang w:eastAsia="zh-CN"/>
        </w:rPr>
        <w:t xml:space="preserve">not to define </w:t>
      </w:r>
      <w:r w:rsidR="0066281B">
        <w:rPr>
          <w:rFonts w:eastAsiaTheme="minorEastAsia"/>
          <w:b/>
          <w:lang w:eastAsia="zh-CN"/>
        </w:rPr>
        <w:t>baseline for accuracy requirements for LR measurement.</w:t>
      </w:r>
    </w:p>
    <w:p w14:paraId="11C86C05" w14:textId="77777777" w:rsidR="00840D59" w:rsidRDefault="00840D59" w:rsidP="00840D59">
      <w:pPr>
        <w:pStyle w:val="3"/>
        <w:rPr>
          <w:lang w:eastAsia="zh-CN"/>
        </w:rPr>
      </w:pPr>
      <w:r>
        <w:rPr>
          <w:lang w:eastAsia="zh-CN"/>
        </w:rPr>
        <w:t>Time and frequency error</w:t>
      </w:r>
    </w:p>
    <w:tbl>
      <w:tblPr>
        <w:tblStyle w:val="afa"/>
        <w:tblW w:w="0" w:type="auto"/>
        <w:tblLook w:val="04A0" w:firstRow="1" w:lastRow="0" w:firstColumn="1" w:lastColumn="0" w:noHBand="0" w:noVBand="1"/>
      </w:tblPr>
      <w:tblGrid>
        <w:gridCol w:w="9621"/>
      </w:tblGrid>
      <w:tr w:rsidR="00840D59" w14:paraId="79AF1891" w14:textId="77777777" w:rsidTr="00526DDF">
        <w:tc>
          <w:tcPr>
            <w:tcW w:w="9621" w:type="dxa"/>
          </w:tcPr>
          <w:p w14:paraId="50E4AB18" w14:textId="77777777" w:rsidR="00840D59" w:rsidRPr="00362A36" w:rsidRDefault="00840D59" w:rsidP="00526DDF">
            <w:pPr>
              <w:spacing w:beforeLines="0" w:before="0" w:afterLines="0" w:after="180"/>
              <w:rPr>
                <w:rFonts w:eastAsia="宋体"/>
                <w:b/>
                <w:color w:val="000000"/>
                <w:sz w:val="20"/>
                <w:u w:val="single"/>
                <w:lang w:eastAsia="ko-KR"/>
              </w:rPr>
            </w:pPr>
            <w:r w:rsidRPr="00362A36">
              <w:rPr>
                <w:rFonts w:eastAsia="宋体"/>
                <w:b/>
                <w:color w:val="000000"/>
                <w:sz w:val="20"/>
                <w:u w:val="single"/>
                <w:lang w:eastAsia="ko-KR"/>
              </w:rPr>
              <w:t xml:space="preserve">Issue 1-2-5: </w:t>
            </w:r>
            <w:r w:rsidRPr="00362A36">
              <w:rPr>
                <w:rFonts w:eastAsia="宋体" w:hint="eastAsia"/>
                <w:b/>
                <w:color w:val="000000"/>
                <w:sz w:val="20"/>
                <w:u w:val="single"/>
                <w:lang w:eastAsia="zh-CN"/>
              </w:rPr>
              <w:t>Time/</w:t>
            </w:r>
            <w:r w:rsidRPr="00362A36">
              <w:rPr>
                <w:rFonts w:eastAsia="宋体"/>
                <w:b/>
                <w:color w:val="000000"/>
                <w:sz w:val="20"/>
                <w:u w:val="single"/>
                <w:lang w:eastAsia="ko-KR"/>
              </w:rPr>
              <w:t>frequency sync</w:t>
            </w:r>
          </w:p>
          <w:p w14:paraId="6F84A928" w14:textId="77777777" w:rsidR="00840D59" w:rsidRPr="00362A36" w:rsidRDefault="00840D59" w:rsidP="00526DDF">
            <w:pPr>
              <w:numPr>
                <w:ilvl w:val="0"/>
                <w:numId w:val="11"/>
              </w:numPr>
              <w:spacing w:beforeLines="0" w:before="0" w:afterLines="0" w:after="120"/>
              <w:ind w:left="720"/>
              <w:rPr>
                <w:rFonts w:eastAsia="宋体"/>
                <w:color w:val="000000"/>
                <w:sz w:val="20"/>
                <w:szCs w:val="24"/>
                <w:lang w:eastAsia="zh-CN"/>
              </w:rPr>
            </w:pPr>
            <w:r w:rsidRPr="00362A36">
              <w:rPr>
                <w:rFonts w:eastAsia="宋体"/>
                <w:color w:val="000000"/>
                <w:sz w:val="20"/>
                <w:szCs w:val="24"/>
                <w:lang w:eastAsia="zh-CN"/>
              </w:rPr>
              <w:t xml:space="preserve">Proposals </w:t>
            </w:r>
          </w:p>
          <w:p w14:paraId="4F5A63E2" w14:textId="77777777" w:rsidR="00840D59" w:rsidRPr="00362A36" w:rsidRDefault="00840D59" w:rsidP="00526DDF">
            <w:pPr>
              <w:numPr>
                <w:ilvl w:val="1"/>
                <w:numId w:val="11"/>
              </w:numPr>
              <w:spacing w:beforeLines="0" w:before="0" w:afterLines="0" w:after="120"/>
              <w:ind w:left="1440"/>
              <w:rPr>
                <w:rFonts w:eastAsia="宋体"/>
                <w:color w:val="000000"/>
                <w:sz w:val="20"/>
                <w:szCs w:val="24"/>
                <w:lang w:eastAsia="zh-CN"/>
              </w:rPr>
            </w:pPr>
            <w:r w:rsidRPr="00362A36">
              <w:rPr>
                <w:rFonts w:eastAsia="宋体"/>
                <w:color w:val="000000"/>
                <w:sz w:val="20"/>
                <w:szCs w:val="24"/>
                <w:lang w:eastAsia="zh-CN"/>
              </w:rPr>
              <w:t>P1: RAN4 to wait conclusions from RAN1 on timing error and frequency error. (Apple vivo)</w:t>
            </w:r>
          </w:p>
          <w:p w14:paraId="59B6B4C9" w14:textId="77777777" w:rsidR="00840D59" w:rsidRPr="00362A36" w:rsidRDefault="00840D59" w:rsidP="00526DDF">
            <w:pPr>
              <w:numPr>
                <w:ilvl w:val="1"/>
                <w:numId w:val="11"/>
              </w:numPr>
              <w:spacing w:beforeLines="0" w:before="0" w:afterLines="0" w:after="120"/>
              <w:ind w:left="1440"/>
              <w:rPr>
                <w:rFonts w:eastAsia="宋体"/>
                <w:color w:val="000000"/>
                <w:sz w:val="20"/>
                <w:szCs w:val="24"/>
                <w:lang w:eastAsia="zh-CN"/>
              </w:rPr>
            </w:pPr>
            <w:r w:rsidRPr="00362A36">
              <w:rPr>
                <w:rFonts w:eastAsia="宋体"/>
                <w:color w:val="000000"/>
                <w:sz w:val="20"/>
                <w:szCs w:val="24"/>
                <w:lang w:eastAsia="zh-CN"/>
              </w:rPr>
              <w:t xml:space="preserve">P2: RAN4 to </w:t>
            </w:r>
            <w:r w:rsidRPr="00362A36">
              <w:rPr>
                <w:rFonts w:eastAsia="宋体" w:hint="eastAsia"/>
                <w:color w:val="000000"/>
                <w:sz w:val="20"/>
                <w:szCs w:val="24"/>
                <w:lang w:eastAsia="zh-CN"/>
              </w:rPr>
              <w:t>d</w:t>
            </w:r>
            <w:r w:rsidRPr="00362A36">
              <w:rPr>
                <w:rFonts w:eastAsia="宋体"/>
                <w:color w:val="000000"/>
                <w:sz w:val="20"/>
                <w:szCs w:val="24"/>
                <w:lang w:eastAsia="zh-CN"/>
              </w:rPr>
              <w:t xml:space="preserve">iscuss time and frequency error when agreeing on the simulation assumption for evaluating LP-WUR measurement performance. (Huawei) </w:t>
            </w:r>
          </w:p>
          <w:p w14:paraId="51425B22" w14:textId="77777777" w:rsidR="00840D59" w:rsidRPr="00362A36" w:rsidRDefault="00840D59" w:rsidP="00526DDF">
            <w:pPr>
              <w:spacing w:beforeLines="0" w:before="0" w:afterLines="0" w:after="180"/>
              <w:rPr>
                <w:rFonts w:eastAsia="等线"/>
                <w:i/>
                <w:color w:val="000000"/>
                <w:sz w:val="20"/>
                <w:lang w:val="en-US" w:eastAsia="zh-CN"/>
              </w:rPr>
            </w:pPr>
            <w:r w:rsidRPr="00362A36">
              <w:rPr>
                <w:rFonts w:eastAsia="等线"/>
                <w:i/>
                <w:color w:val="000000"/>
                <w:sz w:val="20"/>
                <w:lang w:val="en-US" w:eastAsia="zh-CN"/>
              </w:rPr>
              <w:t xml:space="preserve">Recommendations: </w:t>
            </w:r>
          </w:p>
        </w:tc>
      </w:tr>
    </w:tbl>
    <w:p w14:paraId="4D4E5E1F" w14:textId="259F613B" w:rsidR="00840D59" w:rsidRDefault="0066281B" w:rsidP="00840D59">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AN1#117 agreed on the following regarding to residual frequency error that LR may experience. </w:t>
      </w:r>
    </w:p>
    <w:tbl>
      <w:tblPr>
        <w:tblStyle w:val="afa"/>
        <w:tblW w:w="0" w:type="auto"/>
        <w:tblLook w:val="04A0" w:firstRow="1" w:lastRow="0" w:firstColumn="1" w:lastColumn="0" w:noHBand="0" w:noVBand="1"/>
      </w:tblPr>
      <w:tblGrid>
        <w:gridCol w:w="9621"/>
      </w:tblGrid>
      <w:tr w:rsidR="00840D59" w14:paraId="09322556" w14:textId="77777777" w:rsidTr="00840D59">
        <w:tc>
          <w:tcPr>
            <w:tcW w:w="9621" w:type="dxa"/>
          </w:tcPr>
          <w:p w14:paraId="269BD22D" w14:textId="77777777" w:rsidR="00840D59" w:rsidRPr="00840D59" w:rsidRDefault="00840D59" w:rsidP="00840D59">
            <w:pPr>
              <w:spacing w:beforeLines="0" w:before="0" w:afterLines="0" w:after="0"/>
              <w:rPr>
                <w:rFonts w:eastAsia="Batang"/>
                <w:sz w:val="20"/>
              </w:rPr>
            </w:pPr>
            <w:r w:rsidRPr="00840D59">
              <w:rPr>
                <w:rFonts w:eastAsia="Batang"/>
                <w:sz w:val="20"/>
                <w:highlight w:val="green"/>
              </w:rPr>
              <w:t>Agreement</w:t>
            </w:r>
            <w:r w:rsidRPr="00840D59">
              <w:rPr>
                <w:rFonts w:eastAsia="Batang"/>
                <w:sz w:val="20"/>
              </w:rPr>
              <w:t xml:space="preserve"> (further amended as shown in red on Friday)</w:t>
            </w:r>
          </w:p>
          <w:p w14:paraId="42DAC50A" w14:textId="77777777" w:rsidR="00840D59" w:rsidRPr="00840D59" w:rsidRDefault="00840D59" w:rsidP="00840D59">
            <w:pPr>
              <w:spacing w:beforeLines="0" w:before="0" w:afterLines="0" w:after="0"/>
              <w:rPr>
                <w:rFonts w:ascii="Times" w:eastAsia="Batang" w:hAnsi="Times"/>
                <w:sz w:val="20"/>
                <w:szCs w:val="24"/>
                <w:lang w:eastAsia="x-none"/>
              </w:rPr>
            </w:pPr>
            <w:r w:rsidRPr="00840D59">
              <w:rPr>
                <w:rFonts w:ascii="Times" w:eastAsia="Batang" w:hAnsi="Times"/>
                <w:sz w:val="20"/>
                <w:szCs w:val="24"/>
                <w:lang w:eastAsia="x-none"/>
              </w:rPr>
              <w:t xml:space="preserve">The LP-WUS and LP-SS design assumes the residual frequency error after frequency error correction without considering impact of drift, is up to X ppm for OOK-based LP-WUR. </w:t>
            </w:r>
          </w:p>
          <w:p w14:paraId="5DC5EF6A" w14:textId="77777777" w:rsidR="00840D59" w:rsidRPr="00840D59" w:rsidRDefault="00840D59" w:rsidP="00840D59">
            <w:pPr>
              <w:numPr>
                <w:ilvl w:val="0"/>
                <w:numId w:val="35"/>
              </w:numPr>
              <w:overflowPunct w:val="0"/>
              <w:autoSpaceDE w:val="0"/>
              <w:autoSpaceDN w:val="0"/>
              <w:adjustRightInd w:val="0"/>
              <w:spacing w:beforeLines="0" w:before="0" w:afterLines="0" w:after="0"/>
              <w:contextualSpacing/>
              <w:jc w:val="both"/>
              <w:textAlignment w:val="baseline"/>
              <w:rPr>
                <w:rFonts w:eastAsia="宋体"/>
                <w:kern w:val="2"/>
                <w:sz w:val="20"/>
                <w:lang w:eastAsia="zh-CN"/>
              </w:rPr>
            </w:pPr>
            <w:r w:rsidRPr="00840D59">
              <w:rPr>
                <w:rFonts w:eastAsia="宋体"/>
                <w:kern w:val="2"/>
                <w:sz w:val="20"/>
                <w:lang w:eastAsia="zh-CN"/>
              </w:rPr>
              <w:t>FFS X which is no larger than 20ppm</w:t>
            </w:r>
          </w:p>
          <w:p w14:paraId="0D7EAD19" w14:textId="77777777" w:rsidR="00840D59" w:rsidRPr="00840D59" w:rsidRDefault="00840D59" w:rsidP="00840D59">
            <w:pPr>
              <w:numPr>
                <w:ilvl w:val="0"/>
                <w:numId w:val="35"/>
              </w:numPr>
              <w:overflowPunct w:val="0"/>
              <w:autoSpaceDE w:val="0"/>
              <w:autoSpaceDN w:val="0"/>
              <w:adjustRightInd w:val="0"/>
              <w:spacing w:beforeLines="0" w:before="0" w:afterLines="0" w:after="0"/>
              <w:contextualSpacing/>
              <w:jc w:val="both"/>
              <w:textAlignment w:val="baseline"/>
              <w:rPr>
                <w:rFonts w:eastAsia="宋体"/>
                <w:strike/>
                <w:color w:val="FF0000"/>
                <w:kern w:val="2"/>
                <w:sz w:val="20"/>
                <w:lang w:eastAsia="zh-CN"/>
              </w:rPr>
            </w:pPr>
            <w:r w:rsidRPr="00840D59">
              <w:rPr>
                <w:rFonts w:eastAsia="宋体"/>
                <w:strike/>
                <w:color w:val="FF0000"/>
                <w:kern w:val="2"/>
                <w:sz w:val="20"/>
                <w:lang w:eastAsia="ko-KR"/>
              </w:rPr>
              <w:t xml:space="preserve">FFS: </w:t>
            </w:r>
            <w:r w:rsidRPr="00840D59">
              <w:rPr>
                <w:rFonts w:eastAsia="宋体" w:hint="eastAsia"/>
                <w:strike/>
                <w:color w:val="FF0000"/>
                <w:kern w:val="2"/>
                <w:sz w:val="20"/>
                <w:lang w:eastAsia="ko-KR"/>
              </w:rPr>
              <w:t>I</w:t>
            </w:r>
            <w:r w:rsidRPr="00840D59">
              <w:rPr>
                <w:rFonts w:eastAsia="宋体"/>
                <w:strike/>
                <w:color w:val="FF0000"/>
                <w:kern w:val="2"/>
                <w:sz w:val="20"/>
                <w:lang w:eastAsia="ko-KR"/>
              </w:rPr>
              <w:t>nitial frequency error assumption: 200ppm</w:t>
            </w:r>
          </w:p>
          <w:p w14:paraId="3FF7317B" w14:textId="585D912D" w:rsidR="00840D59" w:rsidRPr="00840D59" w:rsidRDefault="00840D59" w:rsidP="00840D59">
            <w:pPr>
              <w:numPr>
                <w:ilvl w:val="0"/>
                <w:numId w:val="35"/>
              </w:numPr>
              <w:overflowPunct w:val="0"/>
              <w:autoSpaceDE w:val="0"/>
              <w:autoSpaceDN w:val="0"/>
              <w:adjustRightInd w:val="0"/>
              <w:spacing w:beforeLines="0" w:before="0" w:afterLines="0" w:after="0"/>
              <w:contextualSpacing/>
              <w:textAlignment w:val="baseline"/>
              <w:rPr>
                <w:rFonts w:eastAsia="宋体"/>
                <w:color w:val="FF0000"/>
                <w:kern w:val="2"/>
                <w:sz w:val="20"/>
                <w:lang w:eastAsia="zh-CN"/>
              </w:rPr>
            </w:pPr>
            <w:r w:rsidRPr="00840D59">
              <w:rPr>
                <w:rFonts w:eastAsia="宋体"/>
                <w:color w:val="FF0000"/>
                <w:kern w:val="2"/>
                <w:sz w:val="20"/>
                <w:lang w:eastAsia="zh-CN"/>
              </w:rPr>
              <w:t>Initial frequency error assumption: up to company report</w:t>
            </w:r>
          </w:p>
        </w:tc>
      </w:tr>
    </w:tbl>
    <w:p w14:paraId="28BD6E45" w14:textId="576611C3" w:rsidR="0066281B" w:rsidRDefault="001A69CE" w:rsidP="00923C31">
      <w:pPr>
        <w:spacing w:before="120" w:after="120"/>
        <w:rPr>
          <w:rFonts w:eastAsiaTheme="minorEastAsia"/>
          <w:lang w:eastAsia="zh-CN"/>
        </w:rPr>
      </w:pPr>
      <w:r w:rsidRPr="001A69CE">
        <w:rPr>
          <w:rFonts w:eastAsiaTheme="minorEastAsia" w:hint="eastAsia"/>
          <w:lang w:eastAsia="zh-CN"/>
        </w:rPr>
        <w:t>B</w:t>
      </w:r>
      <w:r w:rsidRPr="001A69CE">
        <w:rPr>
          <w:rFonts w:eastAsiaTheme="minorEastAsia"/>
          <w:lang w:eastAsia="zh-CN"/>
        </w:rPr>
        <w:t xml:space="preserve">ased on </w:t>
      </w:r>
      <w:r>
        <w:rPr>
          <w:rFonts w:eastAsiaTheme="minorEastAsia"/>
          <w:lang w:eastAsia="zh-CN"/>
        </w:rPr>
        <w:t xml:space="preserve">our understanding, </w:t>
      </w:r>
      <w:r w:rsidRPr="001A69CE">
        <w:rPr>
          <w:rFonts w:eastAsiaTheme="minorEastAsia"/>
          <w:lang w:eastAsia="zh-CN"/>
        </w:rPr>
        <w:t>the residual frequency error after frequency error correction</w:t>
      </w:r>
      <w:r>
        <w:rPr>
          <w:rFonts w:eastAsiaTheme="minorEastAsia"/>
          <w:lang w:eastAsia="zh-CN"/>
        </w:rPr>
        <w:t xml:space="preserve"> can be better than 20ppm, and we suggest to use 5ppm for the simulation. We do not need to consider the impact of drift, as the frequency drift is quite slow compared to the LR measurement period.</w:t>
      </w:r>
    </w:p>
    <w:p w14:paraId="42C5F843" w14:textId="77777777" w:rsidR="00BA11CC" w:rsidRDefault="001A69CE" w:rsidP="00923C31">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timing error, </w:t>
      </w:r>
      <w:r w:rsidR="00D62E48">
        <w:rPr>
          <w:rFonts w:eastAsiaTheme="minorEastAsia"/>
          <w:lang w:eastAsia="zh-CN"/>
        </w:rPr>
        <w:t xml:space="preserve">it </w:t>
      </w:r>
      <w:r>
        <w:rPr>
          <w:rFonts w:eastAsiaTheme="minorEastAsia"/>
          <w:lang w:eastAsia="zh-CN"/>
        </w:rPr>
        <w:t xml:space="preserve">should compose a </w:t>
      </w:r>
      <w:r w:rsidRPr="001A69CE">
        <w:rPr>
          <w:rFonts w:eastAsiaTheme="minorEastAsia"/>
          <w:lang w:eastAsia="zh-CN"/>
        </w:rPr>
        <w:t xml:space="preserve">residual frequency error after </w:t>
      </w:r>
      <w:r>
        <w:rPr>
          <w:rFonts w:eastAsiaTheme="minorEastAsia"/>
          <w:lang w:eastAsia="zh-CN"/>
        </w:rPr>
        <w:t>timing</w:t>
      </w:r>
      <w:r w:rsidRPr="001A69CE">
        <w:rPr>
          <w:rFonts w:eastAsiaTheme="minorEastAsia"/>
          <w:lang w:eastAsia="zh-CN"/>
        </w:rPr>
        <w:t xml:space="preserve"> error correction</w:t>
      </w:r>
      <w:r>
        <w:rPr>
          <w:rFonts w:eastAsiaTheme="minorEastAsia"/>
          <w:lang w:eastAsia="zh-CN"/>
        </w:rPr>
        <w:t xml:space="preserve"> and an impact of drift. Based on 5ppm frequency error and 320ms measurement interval, the timing drift would be </w:t>
      </w:r>
      <w:r w:rsidR="004D6121">
        <w:rPr>
          <w:rFonts w:eastAsiaTheme="minorEastAsia"/>
          <w:lang w:eastAsia="zh-CN"/>
        </w:rPr>
        <w:t xml:space="preserve">1.6us. The residual error depends </w:t>
      </w:r>
      <w:r w:rsidR="00D62E48">
        <w:rPr>
          <w:rFonts w:eastAsiaTheme="minorEastAsia"/>
          <w:lang w:eastAsia="zh-CN"/>
        </w:rPr>
        <w:t>on the sampling rate</w:t>
      </w:r>
      <w:r w:rsidR="00BA11CC">
        <w:rPr>
          <w:rFonts w:eastAsiaTheme="minorEastAsia"/>
          <w:lang w:eastAsia="zh-CN"/>
        </w:rPr>
        <w:t xml:space="preserve"> and how accurate the time sync can be done</w:t>
      </w:r>
      <w:r w:rsidR="00D62E48">
        <w:rPr>
          <w:rFonts w:eastAsiaTheme="minorEastAsia"/>
          <w:lang w:eastAsia="zh-CN"/>
        </w:rPr>
        <w:t xml:space="preserve">. </w:t>
      </w:r>
      <w:r w:rsidR="00BA11CC">
        <w:rPr>
          <w:rFonts w:eastAsiaTheme="minorEastAsia"/>
          <w:lang w:eastAsia="zh-CN"/>
        </w:rPr>
        <w:t xml:space="preserve">The latter depends on the receiver (OOK or OFDM based) and whether there is overlaid sequence on LP-SS. For the simulation assumption, we suggest to leave this to companies to report, and RAN4 can further calibrate. </w:t>
      </w:r>
      <w:r w:rsidR="003C6F95">
        <w:rPr>
          <w:rFonts w:eastAsiaTheme="minorEastAsia"/>
          <w:lang w:eastAsia="zh-CN"/>
        </w:rPr>
        <w:t xml:space="preserve"> </w:t>
      </w:r>
    </w:p>
    <w:p w14:paraId="73C6A0F7" w14:textId="7DF355C4" w:rsidR="001A69CE" w:rsidRDefault="003C6F95" w:rsidP="00923C31">
      <w:pPr>
        <w:spacing w:before="120" w:after="120"/>
        <w:rPr>
          <w:rFonts w:eastAsiaTheme="minorEastAsia"/>
          <w:lang w:eastAsia="zh-CN"/>
        </w:rPr>
      </w:pPr>
      <w:r>
        <w:rPr>
          <w:rFonts w:eastAsiaTheme="minorEastAsia"/>
          <w:lang w:eastAsia="zh-CN"/>
        </w:rPr>
        <w:t>It is noted that the LR need to do time sync for each of the LP-SS or SSB occasion before measurement</w:t>
      </w:r>
      <w:r w:rsidR="00BA11CC">
        <w:rPr>
          <w:rFonts w:eastAsiaTheme="minorEastAsia"/>
          <w:lang w:eastAsia="zh-CN"/>
        </w:rPr>
        <w:t>, so the time error that measurement experience is the residual timing error.</w:t>
      </w:r>
      <w:r>
        <w:rPr>
          <w:rFonts w:eastAsiaTheme="minorEastAsia"/>
          <w:lang w:eastAsia="zh-CN"/>
        </w:rPr>
        <w:t xml:space="preserve"> </w:t>
      </w:r>
    </w:p>
    <w:p w14:paraId="7DD00C65" w14:textId="12CAACC8" w:rsidR="00F24ED6" w:rsidRDefault="00923C31" w:rsidP="00923C31">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sidR="003C6F95">
        <w:rPr>
          <w:rFonts w:eastAsiaTheme="minorEastAsia"/>
          <w:b/>
          <w:lang w:eastAsia="zh-CN"/>
        </w:rPr>
        <w:t>6</w:t>
      </w:r>
      <w:r w:rsidRPr="005F1186">
        <w:rPr>
          <w:rFonts w:eastAsiaTheme="minorEastAsia"/>
          <w:b/>
          <w:lang w:eastAsia="zh-CN"/>
        </w:rPr>
        <w:t xml:space="preserve">: RAN4 </w:t>
      </w:r>
      <w:r>
        <w:rPr>
          <w:rFonts w:eastAsiaTheme="minorEastAsia" w:hint="eastAsia"/>
          <w:b/>
          <w:lang w:eastAsia="zh-CN"/>
        </w:rPr>
        <w:t>to</w:t>
      </w:r>
      <w:r>
        <w:rPr>
          <w:rFonts w:eastAsiaTheme="minorEastAsia"/>
          <w:b/>
          <w:lang w:eastAsia="zh-CN"/>
        </w:rPr>
        <w:t xml:space="preserve"> use the following value </w:t>
      </w:r>
      <w:r w:rsidR="00F24ED6">
        <w:rPr>
          <w:rFonts w:eastAsiaTheme="minorEastAsia"/>
          <w:b/>
          <w:lang w:eastAsia="zh-CN"/>
        </w:rPr>
        <w:t>for evaluating LR measurement performance</w:t>
      </w:r>
      <w:r>
        <w:rPr>
          <w:rFonts w:eastAsiaTheme="minorEastAsia"/>
          <w:b/>
          <w:lang w:eastAsia="zh-CN"/>
        </w:rPr>
        <w:t>.</w:t>
      </w:r>
    </w:p>
    <w:p w14:paraId="5CCC48FC" w14:textId="1C874105" w:rsidR="00EE2B3A" w:rsidRDefault="00EE2B3A" w:rsidP="00EE2B3A">
      <w:pPr>
        <w:pStyle w:val="afe"/>
        <w:numPr>
          <w:ilvl w:val="0"/>
          <w:numId w:val="32"/>
        </w:numPr>
        <w:spacing w:before="120" w:after="120"/>
        <w:rPr>
          <w:rFonts w:eastAsiaTheme="minorEastAsia"/>
          <w:b/>
          <w:lang w:eastAsia="zh-CN"/>
        </w:rPr>
      </w:pPr>
      <w:r w:rsidRPr="0066281B">
        <w:rPr>
          <w:rFonts w:eastAsiaTheme="minorEastAsia"/>
          <w:b/>
          <w:lang w:eastAsia="zh-CN"/>
        </w:rPr>
        <w:t>Frequency error: 5ppm</w:t>
      </w:r>
    </w:p>
    <w:p w14:paraId="0BD60F19" w14:textId="47090FB5" w:rsidR="00BA11CC" w:rsidRPr="00BA11CC" w:rsidRDefault="00BA11CC" w:rsidP="00BA11CC">
      <w:pPr>
        <w:pStyle w:val="afe"/>
        <w:numPr>
          <w:ilvl w:val="0"/>
          <w:numId w:val="32"/>
        </w:numPr>
        <w:spacing w:before="120" w:after="120"/>
        <w:rPr>
          <w:rFonts w:eastAsiaTheme="minorEastAsia"/>
          <w:b/>
          <w:lang w:eastAsia="zh-CN"/>
        </w:rPr>
      </w:pPr>
      <w:r>
        <w:rPr>
          <w:rFonts w:eastAsiaTheme="minorEastAsia"/>
          <w:b/>
          <w:lang w:eastAsia="zh-CN"/>
        </w:rPr>
        <w:t>Time error: up to companies to report</w:t>
      </w:r>
    </w:p>
    <w:p w14:paraId="6F1D5843" w14:textId="7C2500F1" w:rsidR="00840D59" w:rsidRDefault="00B32604" w:rsidP="00B32604">
      <w:pPr>
        <w:pStyle w:val="3"/>
        <w:rPr>
          <w:lang w:eastAsia="zh-CN"/>
        </w:rPr>
      </w:pPr>
      <w:r>
        <w:rPr>
          <w:lang w:eastAsia="zh-CN"/>
        </w:rPr>
        <w:lastRenderedPageBreak/>
        <w:t>Measurement interval</w:t>
      </w:r>
    </w:p>
    <w:p w14:paraId="7D6C772B" w14:textId="2E15B743" w:rsidR="00B32604" w:rsidRDefault="00B32604" w:rsidP="00B32604">
      <w:pPr>
        <w:spacing w:before="120" w:after="120"/>
        <w:rPr>
          <w:rFonts w:eastAsiaTheme="minorEastAsia"/>
          <w:lang w:eastAsia="zh-CN"/>
        </w:rPr>
      </w:pPr>
      <w:r>
        <w:rPr>
          <w:rFonts w:eastAsiaTheme="minorEastAsia"/>
          <w:lang w:eastAsia="zh-CN"/>
        </w:rPr>
        <w:t xml:space="preserve">In </w:t>
      </w:r>
      <w:r w:rsidR="003C6F95">
        <w:rPr>
          <w:rFonts w:eastAsiaTheme="minorEastAsia"/>
          <w:lang w:eastAsia="zh-CN"/>
        </w:rPr>
        <w:t>order to define the mea</w:t>
      </w:r>
      <w:r w:rsidR="007A0A2D">
        <w:rPr>
          <w:rFonts w:eastAsiaTheme="minorEastAsia"/>
          <w:lang w:eastAsia="zh-CN"/>
        </w:rPr>
        <w:t xml:space="preserve">surement period </w:t>
      </w:r>
      <w:r w:rsidR="00F927AB">
        <w:rPr>
          <w:rFonts w:eastAsiaTheme="minorEastAsia"/>
          <w:lang w:eastAsia="zh-CN"/>
        </w:rPr>
        <w:t>requirements for LR, RAN4 needs to discuss not only the number of samples based on simulation, but also the measurement interval. In previous</w:t>
      </w:r>
      <w:r>
        <w:rPr>
          <w:rFonts w:eastAsiaTheme="minorEastAsia"/>
          <w:lang w:eastAsia="zh-CN"/>
        </w:rPr>
        <w:t xml:space="preserve"> meeting</w:t>
      </w:r>
      <w:r w:rsidR="00F927AB">
        <w:rPr>
          <w:rFonts w:eastAsiaTheme="minorEastAsia"/>
          <w:lang w:eastAsia="zh-CN"/>
        </w:rPr>
        <w:t>s</w:t>
      </w:r>
      <w:r>
        <w:rPr>
          <w:rFonts w:eastAsiaTheme="minorEastAsia"/>
          <w:lang w:eastAsia="zh-CN"/>
        </w:rPr>
        <w:t xml:space="preserve">, some </w:t>
      </w:r>
      <w:r w:rsidR="00F927AB">
        <w:rPr>
          <w:rFonts w:eastAsiaTheme="minorEastAsia"/>
          <w:lang w:eastAsia="zh-CN"/>
        </w:rPr>
        <w:t>proposals were</w:t>
      </w:r>
      <w:r>
        <w:rPr>
          <w:rFonts w:eastAsiaTheme="minorEastAsia"/>
          <w:lang w:eastAsia="zh-CN"/>
        </w:rPr>
        <w:t xml:space="preserve"> raised up</w:t>
      </w:r>
      <w:r w:rsidR="00F927AB">
        <w:rPr>
          <w:rFonts w:eastAsiaTheme="minorEastAsia"/>
          <w:lang w:eastAsia="zh-CN"/>
        </w:rPr>
        <w:t xml:space="preserve">, e.g. </w:t>
      </w:r>
      <w:r w:rsidR="00F927AB" w:rsidRPr="00F927AB">
        <w:rPr>
          <w:rFonts w:eastAsiaTheme="minorEastAsia"/>
          <w:lang w:eastAsia="zh-CN"/>
        </w:rPr>
        <w:t>LP-SS periodicity or DRX/</w:t>
      </w:r>
      <w:proofErr w:type="spellStart"/>
      <w:r w:rsidR="00F927AB" w:rsidRPr="00F927AB">
        <w:rPr>
          <w:rFonts w:eastAsiaTheme="minorEastAsia"/>
          <w:lang w:eastAsia="zh-CN"/>
        </w:rPr>
        <w:t>eDRX</w:t>
      </w:r>
      <w:proofErr w:type="spellEnd"/>
      <w:r w:rsidR="00F927AB" w:rsidRPr="00F927AB">
        <w:rPr>
          <w:rFonts w:eastAsiaTheme="minorEastAsia"/>
          <w:lang w:eastAsia="zh-CN"/>
        </w:rPr>
        <w:t xml:space="preserve"> cycle</w:t>
      </w:r>
      <w:r w:rsidR="00F927AB">
        <w:rPr>
          <w:rFonts w:eastAsiaTheme="minorEastAsia"/>
          <w:lang w:eastAsia="zh-CN"/>
        </w:rPr>
        <w:t xml:space="preserve">. </w:t>
      </w:r>
    </w:p>
    <w:p w14:paraId="12245537" w14:textId="259D3885" w:rsidR="00F927AB" w:rsidRDefault="00F927AB" w:rsidP="00B32604">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LR measurement are at least for two purposes. One is to get sync for LP-WUS monitoring, for which it may be sufficient to measure based on </w:t>
      </w:r>
      <w:r w:rsidRPr="00F927AB">
        <w:rPr>
          <w:rFonts w:eastAsiaTheme="minorEastAsia"/>
          <w:lang w:eastAsia="zh-CN"/>
        </w:rPr>
        <w:t>DRX/</w:t>
      </w:r>
      <w:proofErr w:type="spellStart"/>
      <w:r w:rsidRPr="00F927AB">
        <w:rPr>
          <w:rFonts w:eastAsiaTheme="minorEastAsia"/>
          <w:lang w:eastAsia="zh-CN"/>
        </w:rPr>
        <w:t>eDRX</w:t>
      </w:r>
      <w:proofErr w:type="spellEnd"/>
      <w:r w:rsidRPr="00F927AB">
        <w:rPr>
          <w:rFonts w:eastAsiaTheme="minorEastAsia"/>
          <w:lang w:eastAsia="zh-CN"/>
        </w:rPr>
        <w:t xml:space="preserve"> cycle</w:t>
      </w:r>
      <w:r>
        <w:rPr>
          <w:rFonts w:eastAsiaTheme="minorEastAsia"/>
          <w:lang w:eastAsia="zh-CN"/>
        </w:rPr>
        <w:t>, i.e. before LP-WUS monitoring. The other is to evaluate against the exit threshold so that UE would wake up MR timely when LR is not supposed to work. For the second purpose, the LR measurement should follow a smaller periodicity e.g. 320ms for LP-SS</w:t>
      </w:r>
      <w:r>
        <w:rPr>
          <w:rFonts w:eastAsiaTheme="minorEastAsia" w:hint="eastAsia"/>
          <w:lang w:eastAsia="zh-CN"/>
        </w:rPr>
        <w:t>,</w:t>
      </w:r>
      <w:r>
        <w:rPr>
          <w:rFonts w:eastAsiaTheme="minorEastAsia"/>
          <w:lang w:eastAsia="zh-CN"/>
        </w:rPr>
        <w:t xml:space="preserve"> as otherwise the delay for exiting LR can be too long and </w:t>
      </w:r>
      <w:r w:rsidR="00EE2B3A">
        <w:rPr>
          <w:rFonts w:eastAsiaTheme="minorEastAsia"/>
          <w:lang w:eastAsia="zh-CN"/>
        </w:rPr>
        <w:t>may</w:t>
      </w:r>
      <w:r>
        <w:rPr>
          <w:rFonts w:eastAsiaTheme="minorEastAsia"/>
          <w:lang w:eastAsia="zh-CN"/>
        </w:rPr>
        <w:t xml:space="preserve"> cause </w:t>
      </w:r>
      <w:r w:rsidR="00EE2B3A">
        <w:rPr>
          <w:rFonts w:eastAsiaTheme="minorEastAsia"/>
          <w:lang w:eastAsia="zh-CN"/>
        </w:rPr>
        <w:t xml:space="preserve">missing paging. </w:t>
      </w:r>
    </w:p>
    <w:p w14:paraId="1B8E119F" w14:textId="718132E7" w:rsidR="00EE2B3A" w:rsidRPr="00DA4FB8" w:rsidRDefault="00EE2B3A" w:rsidP="00B32604">
      <w:pPr>
        <w:spacing w:before="120" w:after="120"/>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that the LR measurement is not power hungry, we suggest to define the LR measurement requirements based on [320]</w:t>
      </w:r>
      <w:proofErr w:type="spellStart"/>
      <w:r>
        <w:rPr>
          <w:rFonts w:eastAsiaTheme="minorEastAsia"/>
          <w:lang w:eastAsia="zh-CN"/>
        </w:rPr>
        <w:t>ms</w:t>
      </w:r>
      <w:proofErr w:type="spellEnd"/>
      <w:r>
        <w:rPr>
          <w:rFonts w:eastAsiaTheme="minorEastAsia"/>
          <w:lang w:eastAsia="zh-CN"/>
        </w:rPr>
        <w:t xml:space="preserve"> for </w:t>
      </w:r>
      <w:r w:rsidR="00F83E67">
        <w:rPr>
          <w:rFonts w:eastAsiaTheme="minorEastAsia"/>
          <w:lang w:eastAsia="zh-CN"/>
        </w:rPr>
        <w:t xml:space="preserve">both LP-SS and </w:t>
      </w:r>
      <w:r>
        <w:rPr>
          <w:rFonts w:eastAsiaTheme="minorEastAsia"/>
          <w:lang w:eastAsia="zh-CN"/>
        </w:rPr>
        <w:t>SSB.</w:t>
      </w:r>
    </w:p>
    <w:p w14:paraId="46260145" w14:textId="71482798" w:rsidR="00784B88" w:rsidRPr="00F83E67" w:rsidRDefault="00B32604" w:rsidP="00BA5F7F">
      <w:pPr>
        <w:spacing w:before="120" w:after="120"/>
        <w:rPr>
          <w:rFonts w:eastAsiaTheme="minorEastAsia"/>
          <w:b/>
          <w:bCs/>
          <w:lang w:eastAsia="zh-CN"/>
        </w:rPr>
      </w:pPr>
      <w:r w:rsidRPr="009E3846">
        <w:rPr>
          <w:rFonts w:eastAsiaTheme="minorEastAsia" w:hint="eastAsia"/>
          <w:b/>
          <w:bCs/>
          <w:lang w:eastAsia="zh-CN"/>
        </w:rPr>
        <w:t>P</w:t>
      </w:r>
      <w:r w:rsidRPr="009E3846">
        <w:rPr>
          <w:rFonts w:eastAsiaTheme="minorEastAsia"/>
          <w:b/>
          <w:bCs/>
          <w:lang w:eastAsia="zh-CN"/>
        </w:rPr>
        <w:t xml:space="preserve">roposal </w:t>
      </w:r>
      <w:r w:rsidR="00EE2B3A">
        <w:rPr>
          <w:rFonts w:eastAsiaTheme="minorEastAsia"/>
          <w:b/>
          <w:bCs/>
          <w:lang w:eastAsia="zh-CN"/>
        </w:rPr>
        <w:t>7</w:t>
      </w:r>
      <w:r w:rsidRPr="009E3846">
        <w:rPr>
          <w:rFonts w:eastAsiaTheme="minorEastAsia"/>
          <w:b/>
          <w:bCs/>
          <w:lang w:eastAsia="zh-CN"/>
        </w:rPr>
        <w:t xml:space="preserve">: </w:t>
      </w:r>
      <w:r w:rsidR="00F83E67">
        <w:rPr>
          <w:rFonts w:eastAsiaTheme="minorEastAsia"/>
          <w:b/>
          <w:bCs/>
          <w:lang w:eastAsia="zh-CN"/>
        </w:rPr>
        <w:t>D</w:t>
      </w:r>
      <w:r w:rsidR="00F83E67" w:rsidRPr="00F83E67">
        <w:rPr>
          <w:rFonts w:eastAsiaTheme="minorEastAsia"/>
          <w:b/>
          <w:bCs/>
          <w:lang w:eastAsia="zh-CN"/>
        </w:rPr>
        <w:t xml:space="preserve">efine the LR measurement requirements based on </w:t>
      </w:r>
      <w:r w:rsidR="00F83E67">
        <w:rPr>
          <w:rFonts w:eastAsiaTheme="minorEastAsia"/>
          <w:b/>
          <w:bCs/>
          <w:lang w:eastAsia="zh-CN"/>
        </w:rPr>
        <w:t xml:space="preserve">measurement interval of </w:t>
      </w:r>
      <w:r w:rsidR="00F83E67" w:rsidRPr="00F83E67">
        <w:rPr>
          <w:rFonts w:eastAsiaTheme="minorEastAsia"/>
          <w:b/>
          <w:bCs/>
          <w:lang w:eastAsia="zh-CN"/>
        </w:rPr>
        <w:t>[320]</w:t>
      </w:r>
      <w:proofErr w:type="spellStart"/>
      <w:r w:rsidR="00F83E67" w:rsidRPr="00F83E67">
        <w:rPr>
          <w:rFonts w:eastAsiaTheme="minorEastAsia"/>
          <w:b/>
          <w:bCs/>
          <w:lang w:eastAsia="zh-CN"/>
        </w:rPr>
        <w:t>ms</w:t>
      </w:r>
      <w:proofErr w:type="spellEnd"/>
      <w:r w:rsidR="00F83E67" w:rsidRPr="00F83E67">
        <w:rPr>
          <w:rFonts w:eastAsiaTheme="minorEastAsia"/>
          <w:b/>
          <w:bCs/>
          <w:lang w:eastAsia="zh-CN"/>
        </w:rPr>
        <w:t xml:space="preserve"> for </w:t>
      </w:r>
      <w:r w:rsidR="00F83E67">
        <w:rPr>
          <w:rFonts w:eastAsiaTheme="minorEastAsia"/>
          <w:b/>
          <w:bCs/>
          <w:lang w:eastAsia="zh-CN"/>
        </w:rPr>
        <w:t xml:space="preserve">both LP-SS and </w:t>
      </w:r>
      <w:r w:rsidR="00F83E67" w:rsidRPr="00F83E67">
        <w:rPr>
          <w:rFonts w:eastAsiaTheme="minorEastAsia"/>
          <w:b/>
          <w:bCs/>
          <w:lang w:eastAsia="zh-CN"/>
        </w:rPr>
        <w:t>SSB</w:t>
      </w:r>
      <w:r w:rsidR="00F83E67">
        <w:rPr>
          <w:rFonts w:eastAsiaTheme="minorEastAsia"/>
          <w:b/>
          <w:bCs/>
          <w:lang w:eastAsia="zh-CN"/>
        </w:rPr>
        <w:t xml:space="preserve"> based measurement. </w:t>
      </w:r>
    </w:p>
    <w:p w14:paraId="267CAF5C" w14:textId="3F132D67" w:rsidR="00BA5F7F" w:rsidRDefault="00BA5F7F" w:rsidP="00BA5F7F">
      <w:pPr>
        <w:pStyle w:val="2"/>
        <w:rPr>
          <w:lang w:eastAsia="zh-CN"/>
        </w:rPr>
      </w:pPr>
      <w:r>
        <w:rPr>
          <w:lang w:eastAsia="zh-CN"/>
        </w:rPr>
        <w:t>MR relaxation</w:t>
      </w:r>
      <w:r w:rsidRPr="00C17412">
        <w:rPr>
          <w:lang w:eastAsia="zh-CN"/>
        </w:rPr>
        <w:t xml:space="preserve"> </w:t>
      </w:r>
    </w:p>
    <w:p w14:paraId="6A0D851A" w14:textId="5FF4F1FF" w:rsidR="002D7A9F" w:rsidRPr="002D7A9F" w:rsidRDefault="002D7A9F" w:rsidP="002D7A9F">
      <w:pPr>
        <w:pStyle w:val="3"/>
        <w:rPr>
          <w:lang w:eastAsia="zh-CN"/>
        </w:rPr>
      </w:pPr>
      <w:r>
        <w:rPr>
          <w:rFonts w:eastAsiaTheme="minorEastAsia"/>
          <w:lang w:eastAsia="zh-CN"/>
        </w:rPr>
        <w:t>Requirements for serving and neighbour cell</w:t>
      </w:r>
    </w:p>
    <w:tbl>
      <w:tblPr>
        <w:tblStyle w:val="afa"/>
        <w:tblW w:w="0" w:type="auto"/>
        <w:tblLook w:val="04A0" w:firstRow="1" w:lastRow="0" w:firstColumn="1" w:lastColumn="0" w:noHBand="0" w:noVBand="1"/>
      </w:tblPr>
      <w:tblGrid>
        <w:gridCol w:w="9621"/>
      </w:tblGrid>
      <w:tr w:rsidR="006A7869" w14:paraId="63033864" w14:textId="77777777" w:rsidTr="006A7869">
        <w:tc>
          <w:tcPr>
            <w:tcW w:w="9621" w:type="dxa"/>
          </w:tcPr>
          <w:p w14:paraId="5FF0E439" w14:textId="77777777" w:rsidR="006A7869" w:rsidRPr="006A7869" w:rsidRDefault="006A7869" w:rsidP="006A7869">
            <w:pPr>
              <w:spacing w:beforeLines="0" w:before="0" w:afterLines="0" w:after="180"/>
              <w:rPr>
                <w:rFonts w:eastAsia="宋体"/>
                <w:b/>
                <w:color w:val="000000"/>
                <w:sz w:val="20"/>
                <w:u w:val="single"/>
                <w:lang w:eastAsia="ko-KR"/>
              </w:rPr>
            </w:pPr>
            <w:r w:rsidRPr="006A7869">
              <w:rPr>
                <w:rFonts w:eastAsia="宋体"/>
                <w:b/>
                <w:color w:val="000000"/>
                <w:sz w:val="20"/>
                <w:u w:val="single"/>
                <w:lang w:eastAsia="ko-KR"/>
              </w:rPr>
              <w:t>Issue 1-1-3: Core requirements to be specified for MR RRM relaxation</w:t>
            </w:r>
          </w:p>
          <w:p w14:paraId="37704E34" w14:textId="77777777" w:rsidR="006A7869" w:rsidRPr="006A7869" w:rsidRDefault="006A7869" w:rsidP="006A7869">
            <w:pPr>
              <w:numPr>
                <w:ilvl w:val="0"/>
                <w:numId w:val="11"/>
              </w:numPr>
              <w:spacing w:beforeLines="0" w:before="0" w:afterLines="0" w:after="120"/>
              <w:ind w:left="720"/>
              <w:rPr>
                <w:rFonts w:eastAsia="宋体"/>
                <w:color w:val="000000"/>
                <w:sz w:val="20"/>
                <w:szCs w:val="24"/>
                <w:lang w:eastAsia="zh-CN"/>
              </w:rPr>
            </w:pPr>
            <w:r w:rsidRPr="006A7869">
              <w:rPr>
                <w:rFonts w:eastAsia="宋体"/>
                <w:color w:val="000000"/>
                <w:sz w:val="20"/>
                <w:szCs w:val="24"/>
                <w:lang w:eastAsia="zh-CN"/>
              </w:rPr>
              <w:t xml:space="preserve">Proposals </w:t>
            </w:r>
          </w:p>
          <w:p w14:paraId="6A74DF27" w14:textId="77777777" w:rsidR="006A7869" w:rsidRPr="006A7869" w:rsidRDefault="006A7869" w:rsidP="006A7869">
            <w:pPr>
              <w:numPr>
                <w:ilvl w:val="1"/>
                <w:numId w:val="11"/>
              </w:numPr>
              <w:spacing w:beforeLines="0" w:before="0" w:afterLines="0" w:after="120"/>
              <w:ind w:left="1440"/>
              <w:rPr>
                <w:rFonts w:eastAsia="宋体"/>
                <w:color w:val="000000"/>
                <w:sz w:val="20"/>
                <w:szCs w:val="24"/>
                <w:lang w:eastAsia="zh-CN"/>
              </w:rPr>
            </w:pPr>
            <w:r w:rsidRPr="006A7869">
              <w:rPr>
                <w:rFonts w:eastAsia="宋体"/>
                <w:color w:val="000000"/>
                <w:sz w:val="20"/>
                <w:szCs w:val="24"/>
                <w:lang w:eastAsia="zh-CN"/>
              </w:rPr>
              <w:t xml:space="preserve">P1: RAN4 specifies MR relaxation requirements for both serving cell and </w:t>
            </w:r>
            <w:proofErr w:type="spellStart"/>
            <w:r w:rsidRPr="006A7869">
              <w:rPr>
                <w:rFonts w:eastAsia="宋体"/>
                <w:color w:val="000000"/>
                <w:sz w:val="20"/>
                <w:szCs w:val="24"/>
                <w:lang w:eastAsia="zh-CN"/>
              </w:rPr>
              <w:t>neighbor</w:t>
            </w:r>
            <w:proofErr w:type="spellEnd"/>
            <w:r w:rsidRPr="006A7869">
              <w:rPr>
                <w:rFonts w:eastAsia="宋体"/>
                <w:color w:val="000000"/>
                <w:sz w:val="20"/>
                <w:szCs w:val="24"/>
                <w:lang w:eastAsia="zh-CN"/>
              </w:rPr>
              <w:t xml:space="preserve"> cell measurements at idle/inactive mode for UE supporting LP-WUR. (Apple </w:t>
            </w:r>
            <w:proofErr w:type="spellStart"/>
            <w:r w:rsidRPr="006A7869">
              <w:rPr>
                <w:rFonts w:eastAsia="宋体"/>
                <w:color w:val="000000"/>
                <w:sz w:val="20"/>
                <w:szCs w:val="24"/>
                <w:lang w:eastAsia="zh-CN"/>
              </w:rPr>
              <w:t>xiaomi</w:t>
            </w:r>
            <w:proofErr w:type="spellEnd"/>
            <w:r w:rsidRPr="006A7869">
              <w:rPr>
                <w:rFonts w:eastAsia="宋体"/>
                <w:color w:val="000000"/>
                <w:sz w:val="20"/>
                <w:szCs w:val="24"/>
                <w:lang w:eastAsia="zh-CN"/>
              </w:rPr>
              <w:t xml:space="preserve"> </w:t>
            </w:r>
            <w:proofErr w:type="spellStart"/>
            <w:r w:rsidRPr="006A7869">
              <w:rPr>
                <w:rFonts w:eastAsia="宋体"/>
                <w:color w:val="000000"/>
                <w:sz w:val="20"/>
                <w:szCs w:val="24"/>
                <w:lang w:eastAsia="zh-CN"/>
              </w:rPr>
              <w:t>oppo</w:t>
            </w:r>
            <w:proofErr w:type="spellEnd"/>
            <w:r w:rsidRPr="006A7869">
              <w:rPr>
                <w:rFonts w:eastAsia="宋体"/>
                <w:color w:val="000000"/>
                <w:sz w:val="20"/>
                <w:szCs w:val="24"/>
                <w:lang w:eastAsia="zh-CN"/>
              </w:rPr>
              <w:t xml:space="preserve"> LG</w:t>
            </w:r>
            <w:r w:rsidRPr="006A7869">
              <w:rPr>
                <w:rFonts w:eastAsia="宋体" w:hint="eastAsia"/>
                <w:color w:val="000000"/>
                <w:sz w:val="20"/>
                <w:szCs w:val="24"/>
                <w:lang w:eastAsia="zh-CN"/>
              </w:rPr>
              <w:t xml:space="preserve"> CT</w:t>
            </w:r>
            <w:r w:rsidRPr="006A7869">
              <w:rPr>
                <w:rFonts w:eastAsia="宋体"/>
                <w:color w:val="000000"/>
                <w:sz w:val="20"/>
                <w:szCs w:val="24"/>
                <w:lang w:eastAsia="zh-CN"/>
              </w:rPr>
              <w:t xml:space="preserve"> ZTE) </w:t>
            </w:r>
          </w:p>
          <w:p w14:paraId="20A1D933" w14:textId="77777777" w:rsidR="006A7869" w:rsidRPr="006A7869" w:rsidRDefault="006A7869" w:rsidP="006A7869">
            <w:pPr>
              <w:numPr>
                <w:ilvl w:val="2"/>
                <w:numId w:val="11"/>
              </w:numPr>
              <w:spacing w:beforeLines="0" w:before="100" w:beforeAutospacing="1" w:afterLines="0" w:after="120"/>
              <w:rPr>
                <w:rFonts w:eastAsia="宋体"/>
                <w:color w:val="000000"/>
                <w:sz w:val="20"/>
                <w:szCs w:val="24"/>
                <w:lang w:val="en-US" w:eastAsia="zh-CN"/>
              </w:rPr>
            </w:pPr>
            <w:r w:rsidRPr="006A7869">
              <w:rPr>
                <w:rFonts w:eastAsia="宋体"/>
                <w:color w:val="000000"/>
                <w:sz w:val="20"/>
                <w:szCs w:val="24"/>
                <w:lang w:val="en-US" w:eastAsia="zh-CN"/>
              </w:rPr>
              <w:t>RAN4 can investigate the mobility performance to quantify the relaxation, e.g., scaling factor for measurement period. If both LP-WUR and MR are ON, RAN4 to discuss whether UE uses LP-WUR measurement to decide MR relaxation or UE uses both LP-WUR and MR measurement to decide MR relaxation (Apple)</w:t>
            </w:r>
          </w:p>
          <w:p w14:paraId="7C1640EE" w14:textId="77777777" w:rsidR="006A7869" w:rsidRPr="006A7869" w:rsidRDefault="006A7869" w:rsidP="006A7869">
            <w:pPr>
              <w:numPr>
                <w:ilvl w:val="1"/>
                <w:numId w:val="11"/>
              </w:numPr>
              <w:spacing w:beforeLines="0" w:before="0" w:afterLines="0" w:after="120"/>
              <w:ind w:left="1440"/>
              <w:rPr>
                <w:rFonts w:eastAsia="宋体"/>
                <w:color w:val="000000"/>
                <w:sz w:val="20"/>
                <w:szCs w:val="24"/>
                <w:lang w:eastAsia="zh-CN"/>
              </w:rPr>
            </w:pPr>
            <w:r w:rsidRPr="006A7869">
              <w:rPr>
                <w:rFonts w:eastAsia="宋体"/>
                <w:color w:val="000000"/>
                <w:sz w:val="20"/>
                <w:szCs w:val="24"/>
                <w:lang w:eastAsia="zh-CN"/>
              </w:rPr>
              <w:t>P1-1: RAN4 to specify MR RRM relaxation requirements for serving cell measurements in Idle/Inactive mode when (MTK)</w:t>
            </w:r>
          </w:p>
          <w:p w14:paraId="7CC5EEA2" w14:textId="77777777" w:rsidR="006A7869" w:rsidRPr="006A7869" w:rsidRDefault="006A7869" w:rsidP="006A7869">
            <w:pPr>
              <w:numPr>
                <w:ilvl w:val="2"/>
                <w:numId w:val="11"/>
              </w:numPr>
              <w:spacing w:beforeLines="0" w:before="0" w:afterLines="0" w:after="120"/>
              <w:rPr>
                <w:rFonts w:eastAsia="宋体"/>
                <w:color w:val="000000"/>
                <w:sz w:val="20"/>
                <w:szCs w:val="24"/>
                <w:lang w:eastAsia="zh-CN"/>
              </w:rPr>
            </w:pPr>
            <w:r w:rsidRPr="006A7869">
              <w:rPr>
                <w:rFonts w:eastAsia="宋体"/>
                <w:color w:val="000000"/>
                <w:sz w:val="20"/>
                <w:szCs w:val="24"/>
                <w:lang w:eastAsia="zh-CN"/>
              </w:rPr>
              <w:t>LP-SS based LP-WUR RRM measurement is activated, or</w:t>
            </w:r>
          </w:p>
          <w:p w14:paraId="5060A693" w14:textId="77777777" w:rsidR="006A7869" w:rsidRPr="006A7869" w:rsidRDefault="006A7869" w:rsidP="006A7869">
            <w:pPr>
              <w:numPr>
                <w:ilvl w:val="2"/>
                <w:numId w:val="11"/>
              </w:numPr>
              <w:spacing w:beforeLines="0" w:before="0" w:afterLines="0" w:after="120"/>
              <w:rPr>
                <w:rFonts w:eastAsia="宋体"/>
                <w:color w:val="000000"/>
                <w:sz w:val="20"/>
                <w:szCs w:val="24"/>
                <w:lang w:eastAsia="zh-CN"/>
              </w:rPr>
            </w:pPr>
            <w:r w:rsidRPr="006A7869">
              <w:rPr>
                <w:rFonts w:eastAsia="宋体"/>
                <w:color w:val="000000"/>
                <w:sz w:val="20"/>
                <w:szCs w:val="24"/>
                <w:lang w:eastAsia="zh-CN"/>
              </w:rPr>
              <w:t>PSS/SSS based LP-WUR RRM measurement is activated</w:t>
            </w:r>
          </w:p>
          <w:p w14:paraId="26E33AA2" w14:textId="2F361514" w:rsidR="006A7869" w:rsidRPr="006A7869" w:rsidRDefault="006A7869" w:rsidP="006A7869">
            <w:pPr>
              <w:spacing w:beforeLines="0" w:before="0" w:afterLines="0" w:after="120"/>
              <w:ind w:left="1418"/>
              <w:rPr>
                <w:rFonts w:eastAsia="宋体"/>
                <w:color w:val="000000"/>
                <w:sz w:val="20"/>
                <w:szCs w:val="24"/>
                <w:lang w:eastAsia="zh-CN"/>
              </w:rPr>
            </w:pPr>
            <w:r w:rsidRPr="006A7869">
              <w:rPr>
                <w:rFonts w:eastAsia="宋体"/>
                <w:color w:val="000000"/>
                <w:sz w:val="20"/>
                <w:szCs w:val="24"/>
                <w:lang w:eastAsia="zh-CN"/>
              </w:rPr>
              <w:t xml:space="preserve"> Not to consider RRM relaxation based on the hybrid measurements of both (LP-SS and SSS).</w:t>
            </w:r>
          </w:p>
          <w:p w14:paraId="04EF14F2" w14:textId="072649F0" w:rsidR="006A7869" w:rsidRPr="006A7869" w:rsidRDefault="006A7869" w:rsidP="006A7869">
            <w:pPr>
              <w:spacing w:beforeLines="0" w:before="0" w:afterLines="0" w:after="180"/>
              <w:rPr>
                <w:rFonts w:eastAsia="等线"/>
                <w:i/>
                <w:color w:val="000000"/>
                <w:sz w:val="20"/>
                <w:lang w:val="en-US" w:eastAsia="zh-CN"/>
              </w:rPr>
            </w:pPr>
            <w:r w:rsidRPr="006A7869">
              <w:rPr>
                <w:rFonts w:eastAsia="等线"/>
                <w:i/>
                <w:color w:val="000000"/>
                <w:sz w:val="20"/>
                <w:lang w:val="en-US" w:eastAsia="zh-CN"/>
              </w:rPr>
              <w:t xml:space="preserve">Recommendations: </w:t>
            </w:r>
          </w:p>
        </w:tc>
      </w:tr>
    </w:tbl>
    <w:p w14:paraId="4C61C5BC" w14:textId="14B92A78" w:rsidR="00F854E7" w:rsidRDefault="0080760C" w:rsidP="00F854E7">
      <w:pPr>
        <w:spacing w:before="120" w:after="120"/>
        <w:rPr>
          <w:rFonts w:eastAsiaTheme="minorEastAsia"/>
          <w:lang w:eastAsia="zh-CN"/>
        </w:rPr>
      </w:pPr>
      <w:r>
        <w:rPr>
          <w:rFonts w:eastAsiaTheme="minorEastAsia"/>
          <w:lang w:eastAsia="zh-CN"/>
        </w:rPr>
        <w:t xml:space="preserve">Based on Proposal 2 in section 2.1.2 for </w:t>
      </w:r>
      <w:r w:rsidRPr="0080760C">
        <w:rPr>
          <w:rFonts w:eastAsiaTheme="minorEastAsia"/>
          <w:lang w:eastAsia="zh-CN"/>
        </w:rPr>
        <w:t>Cases/States to be considered for MR and LR measurement</w:t>
      </w:r>
      <w:r>
        <w:rPr>
          <w:rFonts w:eastAsiaTheme="minorEastAsia"/>
          <w:lang w:eastAsia="zh-CN"/>
        </w:rPr>
        <w:t xml:space="preserve">, our view is that RAN4 should define </w:t>
      </w:r>
      <w:r w:rsidRPr="0080760C">
        <w:rPr>
          <w:rFonts w:eastAsiaTheme="minorEastAsia"/>
          <w:lang w:eastAsia="zh-CN"/>
        </w:rPr>
        <w:t xml:space="preserve">relaxed MR measurement requirements for both serving and </w:t>
      </w:r>
      <w:proofErr w:type="spellStart"/>
      <w:r w:rsidRPr="0080760C">
        <w:rPr>
          <w:rFonts w:eastAsiaTheme="minorEastAsia"/>
          <w:lang w:eastAsia="zh-CN"/>
        </w:rPr>
        <w:t>neighbor</w:t>
      </w:r>
      <w:proofErr w:type="spellEnd"/>
      <w:r w:rsidRPr="0080760C">
        <w:rPr>
          <w:rFonts w:eastAsiaTheme="minorEastAsia"/>
          <w:lang w:eastAsia="zh-CN"/>
        </w:rPr>
        <w:t xml:space="preserve"> cells</w:t>
      </w:r>
      <w:r>
        <w:rPr>
          <w:rFonts w:eastAsiaTheme="minorEastAsia"/>
          <w:lang w:eastAsia="zh-CN"/>
        </w:rPr>
        <w:t>.</w:t>
      </w:r>
    </w:p>
    <w:p w14:paraId="1E9EF185" w14:textId="28034235" w:rsidR="00B25E41" w:rsidRDefault="00B25E41" w:rsidP="00F854E7">
      <w:pPr>
        <w:spacing w:before="120" w:after="120"/>
        <w:rPr>
          <w:rFonts w:eastAsiaTheme="minorEastAsia"/>
          <w:lang w:eastAsia="zh-CN"/>
        </w:rPr>
      </w:pPr>
      <w:r>
        <w:rPr>
          <w:rFonts w:eastAsiaTheme="minorEastAsia"/>
          <w:lang w:eastAsia="zh-CN"/>
        </w:rPr>
        <w:t xml:space="preserve">It is noted that the discussed cases in section 2.1.2 are when </w:t>
      </w:r>
      <w:r w:rsidRPr="00B25E41">
        <w:rPr>
          <w:rFonts w:eastAsiaTheme="minorEastAsia"/>
          <w:lang w:eastAsia="zh-CN"/>
        </w:rPr>
        <w:t>serving cell RRM is offloaded to LR</w:t>
      </w:r>
      <w:r>
        <w:rPr>
          <w:rFonts w:eastAsiaTheme="minorEastAsia"/>
          <w:lang w:eastAsia="zh-CN"/>
        </w:rPr>
        <w:t>, so the condition in P1 (</w:t>
      </w:r>
      <w:r w:rsidRPr="00B25E41">
        <w:rPr>
          <w:rFonts w:eastAsiaTheme="minorEastAsia"/>
          <w:lang w:eastAsia="zh-CN"/>
        </w:rPr>
        <w:t>UE supporting LP-WUR</w:t>
      </w:r>
      <w:r>
        <w:rPr>
          <w:rFonts w:eastAsiaTheme="minorEastAsia"/>
          <w:lang w:eastAsia="zh-CN"/>
        </w:rPr>
        <w:t xml:space="preserve">) is not accurate. </w:t>
      </w:r>
    </w:p>
    <w:p w14:paraId="355EAE04" w14:textId="3BFA847B" w:rsidR="00EA2FAC" w:rsidRDefault="00EA2FAC" w:rsidP="00EA2FAC">
      <w:pPr>
        <w:spacing w:before="120" w:after="120"/>
        <w:rPr>
          <w:rFonts w:eastAsiaTheme="minorEastAsia"/>
          <w:b/>
          <w:bCs/>
          <w:lang w:eastAsia="zh-CN"/>
        </w:rPr>
      </w:pPr>
      <w:r w:rsidRPr="001775B4">
        <w:rPr>
          <w:rFonts w:eastAsiaTheme="minorEastAsia" w:hint="eastAsia"/>
          <w:b/>
          <w:bCs/>
          <w:lang w:eastAsia="zh-CN"/>
        </w:rPr>
        <w:t>P</w:t>
      </w:r>
      <w:r w:rsidRPr="001775B4">
        <w:rPr>
          <w:rFonts w:eastAsiaTheme="minorEastAsia"/>
          <w:b/>
          <w:bCs/>
          <w:lang w:eastAsia="zh-CN"/>
        </w:rPr>
        <w:t xml:space="preserve">roposal </w:t>
      </w:r>
      <w:r w:rsidR="00B25E41">
        <w:rPr>
          <w:rFonts w:eastAsiaTheme="minorEastAsia"/>
          <w:b/>
          <w:bCs/>
          <w:lang w:eastAsia="zh-CN"/>
        </w:rPr>
        <w:t>8</w:t>
      </w:r>
      <w:r w:rsidRPr="001775B4">
        <w:rPr>
          <w:rFonts w:eastAsiaTheme="minorEastAsia"/>
          <w:b/>
          <w:bCs/>
          <w:lang w:eastAsia="zh-CN"/>
        </w:rPr>
        <w:t xml:space="preserve">: RAN4 to specify relaxed MR measurement requirements </w:t>
      </w:r>
      <w:r>
        <w:rPr>
          <w:rFonts w:eastAsiaTheme="minorEastAsia"/>
          <w:b/>
          <w:bCs/>
          <w:lang w:eastAsia="zh-CN"/>
        </w:rPr>
        <w:t xml:space="preserve">for </w:t>
      </w:r>
      <w:r w:rsidR="00F24ED6">
        <w:rPr>
          <w:rFonts w:eastAsiaTheme="minorEastAsia"/>
          <w:b/>
          <w:bCs/>
          <w:lang w:eastAsia="zh-CN"/>
        </w:rPr>
        <w:t xml:space="preserve">both serving and </w:t>
      </w:r>
      <w:proofErr w:type="spellStart"/>
      <w:r w:rsidRPr="001775B4">
        <w:rPr>
          <w:rFonts w:eastAsiaTheme="minorEastAsia"/>
          <w:b/>
          <w:bCs/>
          <w:lang w:eastAsia="zh-CN"/>
        </w:rPr>
        <w:t>neighbor</w:t>
      </w:r>
      <w:proofErr w:type="spellEnd"/>
      <w:r w:rsidRPr="001775B4">
        <w:rPr>
          <w:rFonts w:eastAsiaTheme="minorEastAsia"/>
          <w:b/>
          <w:bCs/>
          <w:lang w:eastAsia="zh-CN"/>
        </w:rPr>
        <w:t xml:space="preserve"> cells</w:t>
      </w:r>
      <w:r w:rsidR="00B25E41">
        <w:rPr>
          <w:rFonts w:eastAsiaTheme="minorEastAsia"/>
          <w:b/>
          <w:bCs/>
          <w:lang w:eastAsia="zh-CN"/>
        </w:rPr>
        <w:t xml:space="preserve"> when serving cell RRM is offloaded to LR</w:t>
      </w:r>
      <w:r>
        <w:rPr>
          <w:rFonts w:eastAsiaTheme="minorEastAsia"/>
          <w:b/>
          <w:bCs/>
          <w:lang w:eastAsia="zh-CN"/>
        </w:rPr>
        <w:t>.</w:t>
      </w:r>
    </w:p>
    <w:p w14:paraId="79D90CA4" w14:textId="24E6B85E" w:rsidR="002D7A9F" w:rsidRDefault="00F65910" w:rsidP="002D7A9F">
      <w:pPr>
        <w:pStyle w:val="3"/>
        <w:rPr>
          <w:lang w:eastAsia="zh-CN"/>
        </w:rPr>
      </w:pPr>
      <w:r>
        <w:rPr>
          <w:lang w:eastAsia="zh-CN"/>
        </w:rPr>
        <w:t>R</w:t>
      </w:r>
      <w:r w:rsidR="002D7A9F">
        <w:rPr>
          <w:lang w:eastAsia="zh-CN"/>
        </w:rPr>
        <w:t xml:space="preserve">elaxation </w:t>
      </w:r>
      <w:r>
        <w:rPr>
          <w:lang w:eastAsia="zh-CN"/>
        </w:rPr>
        <w:t>factor</w:t>
      </w:r>
    </w:p>
    <w:tbl>
      <w:tblPr>
        <w:tblStyle w:val="afa"/>
        <w:tblW w:w="0" w:type="auto"/>
        <w:tblLook w:val="04A0" w:firstRow="1" w:lastRow="0" w:firstColumn="1" w:lastColumn="0" w:noHBand="0" w:noVBand="1"/>
      </w:tblPr>
      <w:tblGrid>
        <w:gridCol w:w="9621"/>
      </w:tblGrid>
      <w:tr w:rsidR="00EA2FAC" w14:paraId="76D8A0D6" w14:textId="77777777" w:rsidTr="00EA2FAC">
        <w:tc>
          <w:tcPr>
            <w:tcW w:w="9621" w:type="dxa"/>
          </w:tcPr>
          <w:p w14:paraId="35912850" w14:textId="77777777" w:rsidR="00EA2FAC" w:rsidRPr="00EA2FAC" w:rsidRDefault="00EA2FAC" w:rsidP="00EA2FAC">
            <w:pPr>
              <w:spacing w:beforeLines="0" w:before="0" w:afterLines="0" w:after="180"/>
              <w:rPr>
                <w:rFonts w:eastAsia="宋体"/>
                <w:b/>
                <w:color w:val="000000"/>
                <w:sz w:val="20"/>
                <w:u w:val="single"/>
                <w:lang w:eastAsia="ko-KR"/>
              </w:rPr>
            </w:pPr>
            <w:r w:rsidRPr="00EA2FAC">
              <w:rPr>
                <w:rFonts w:eastAsia="宋体"/>
                <w:b/>
                <w:color w:val="000000"/>
                <w:sz w:val="20"/>
                <w:u w:val="single"/>
                <w:lang w:eastAsia="ko-KR"/>
              </w:rPr>
              <w:t>Issue 1-3-1: MR RRM relaxation for serving cell/neighbour cell</w:t>
            </w:r>
          </w:p>
          <w:p w14:paraId="1CC451F1" w14:textId="77777777" w:rsidR="00EA2FAC" w:rsidRPr="00EA2FAC" w:rsidRDefault="00EA2FAC" w:rsidP="00EA2FAC">
            <w:pPr>
              <w:numPr>
                <w:ilvl w:val="0"/>
                <w:numId w:val="11"/>
              </w:numPr>
              <w:spacing w:beforeLines="0" w:before="0" w:afterLines="0" w:after="120"/>
              <w:ind w:left="720"/>
              <w:rPr>
                <w:rFonts w:eastAsia="宋体"/>
                <w:color w:val="000000"/>
                <w:sz w:val="20"/>
                <w:szCs w:val="24"/>
                <w:lang w:eastAsia="zh-CN"/>
              </w:rPr>
            </w:pPr>
            <w:r w:rsidRPr="00EA2FAC">
              <w:rPr>
                <w:rFonts w:eastAsia="宋体"/>
                <w:color w:val="000000"/>
                <w:sz w:val="20"/>
                <w:szCs w:val="24"/>
                <w:lang w:eastAsia="zh-CN"/>
              </w:rPr>
              <w:t xml:space="preserve">Proposals </w:t>
            </w:r>
          </w:p>
          <w:p w14:paraId="3288576E" w14:textId="77777777" w:rsidR="00EA2FAC" w:rsidRPr="00EA2FAC" w:rsidRDefault="00EA2FAC" w:rsidP="00EA2FAC">
            <w:pPr>
              <w:numPr>
                <w:ilvl w:val="1"/>
                <w:numId w:val="11"/>
              </w:numPr>
              <w:spacing w:beforeLines="0" w:before="0" w:afterLines="0" w:after="120"/>
              <w:ind w:left="1440"/>
              <w:rPr>
                <w:rFonts w:eastAsia="宋体"/>
                <w:color w:val="000000"/>
                <w:sz w:val="20"/>
                <w:szCs w:val="24"/>
                <w:lang w:eastAsia="zh-CN"/>
              </w:rPr>
            </w:pPr>
            <w:r w:rsidRPr="00EA2FAC">
              <w:rPr>
                <w:rFonts w:eastAsia="宋体"/>
                <w:color w:val="000000"/>
                <w:sz w:val="20"/>
                <w:szCs w:val="24"/>
                <w:lang w:eastAsia="zh-CN"/>
              </w:rPr>
              <w:t xml:space="preserve">P1: Regarding RRM relaxation of UE MR for both serving and </w:t>
            </w:r>
            <w:proofErr w:type="spellStart"/>
            <w:r w:rsidRPr="00EA2FAC">
              <w:rPr>
                <w:rFonts w:eastAsia="宋体"/>
                <w:color w:val="000000"/>
                <w:sz w:val="20"/>
                <w:szCs w:val="24"/>
                <w:lang w:eastAsia="zh-CN"/>
              </w:rPr>
              <w:t>neighbor</w:t>
            </w:r>
            <w:proofErr w:type="spellEnd"/>
            <w:r w:rsidRPr="00EA2FAC">
              <w:rPr>
                <w:rFonts w:eastAsia="宋体"/>
                <w:color w:val="000000"/>
                <w:sz w:val="20"/>
                <w:szCs w:val="24"/>
                <w:lang w:eastAsia="zh-CN"/>
              </w:rPr>
              <w:t xml:space="preserve"> cell measurements, RAN4 to discuss (Apple)</w:t>
            </w:r>
          </w:p>
          <w:p w14:paraId="338ED860" w14:textId="77777777" w:rsidR="00EA2FAC" w:rsidRPr="00EA2FAC" w:rsidRDefault="00EA2FAC" w:rsidP="00EA2FAC">
            <w:pPr>
              <w:numPr>
                <w:ilvl w:val="2"/>
                <w:numId w:val="11"/>
              </w:numPr>
              <w:spacing w:beforeLines="0" w:before="0" w:afterLines="0" w:after="120"/>
              <w:rPr>
                <w:rFonts w:eastAsia="宋体"/>
                <w:color w:val="000000"/>
                <w:sz w:val="20"/>
                <w:szCs w:val="24"/>
                <w:lang w:eastAsia="zh-CN"/>
              </w:rPr>
            </w:pPr>
            <w:r w:rsidRPr="00EA2FAC">
              <w:rPr>
                <w:rFonts w:eastAsia="宋体"/>
                <w:color w:val="000000"/>
                <w:sz w:val="20"/>
                <w:szCs w:val="24"/>
                <w:lang w:eastAsia="zh-CN"/>
              </w:rPr>
              <w:t xml:space="preserve">whether serving and </w:t>
            </w:r>
            <w:proofErr w:type="spellStart"/>
            <w:r w:rsidRPr="00EA2FAC">
              <w:rPr>
                <w:rFonts w:eastAsia="宋体"/>
                <w:color w:val="000000"/>
                <w:sz w:val="20"/>
                <w:szCs w:val="24"/>
                <w:lang w:eastAsia="zh-CN"/>
              </w:rPr>
              <w:t>neighbor</w:t>
            </w:r>
            <w:proofErr w:type="spellEnd"/>
            <w:r w:rsidRPr="00EA2FAC">
              <w:rPr>
                <w:rFonts w:eastAsia="宋体"/>
                <w:color w:val="000000"/>
                <w:sz w:val="20"/>
                <w:szCs w:val="24"/>
                <w:lang w:eastAsia="zh-CN"/>
              </w:rPr>
              <w:t xml:space="preserve"> cell measurements can share the same criteria for triggering relaxation or not and,</w:t>
            </w:r>
          </w:p>
          <w:p w14:paraId="0A0FA44F" w14:textId="77777777" w:rsidR="00EA2FAC" w:rsidRPr="00EA2FAC" w:rsidRDefault="00EA2FAC" w:rsidP="00EA2FAC">
            <w:pPr>
              <w:numPr>
                <w:ilvl w:val="2"/>
                <w:numId w:val="11"/>
              </w:numPr>
              <w:spacing w:beforeLines="0" w:before="0" w:afterLines="0" w:after="120"/>
              <w:rPr>
                <w:rFonts w:eastAsia="宋体"/>
                <w:color w:val="000000"/>
                <w:sz w:val="20"/>
                <w:szCs w:val="24"/>
                <w:lang w:eastAsia="zh-CN"/>
              </w:rPr>
            </w:pPr>
            <w:r w:rsidRPr="00EA2FAC">
              <w:rPr>
                <w:rFonts w:eastAsia="宋体"/>
                <w:color w:val="000000"/>
                <w:sz w:val="20"/>
                <w:szCs w:val="24"/>
                <w:lang w:eastAsia="zh-CN"/>
              </w:rPr>
              <w:lastRenderedPageBreak/>
              <w:t xml:space="preserve">whether serving and </w:t>
            </w:r>
            <w:proofErr w:type="spellStart"/>
            <w:r w:rsidRPr="00EA2FAC">
              <w:rPr>
                <w:rFonts w:eastAsia="宋体"/>
                <w:color w:val="000000"/>
                <w:sz w:val="20"/>
                <w:szCs w:val="24"/>
                <w:lang w:eastAsia="zh-CN"/>
              </w:rPr>
              <w:t>neighbor</w:t>
            </w:r>
            <w:proofErr w:type="spellEnd"/>
            <w:r w:rsidRPr="00EA2FAC">
              <w:rPr>
                <w:rFonts w:eastAsia="宋体"/>
                <w:color w:val="000000"/>
                <w:sz w:val="20"/>
                <w:szCs w:val="24"/>
                <w:lang w:eastAsia="zh-CN"/>
              </w:rPr>
              <w:t xml:space="preserve"> cell measurements can share the same relaxation requirement (e.g., scaling factor) or not.</w:t>
            </w:r>
          </w:p>
          <w:p w14:paraId="151F1E7A" w14:textId="77777777" w:rsidR="00EA2FAC" w:rsidRPr="00EA2FAC" w:rsidRDefault="00EA2FAC" w:rsidP="00EA2FAC">
            <w:pPr>
              <w:numPr>
                <w:ilvl w:val="1"/>
                <w:numId w:val="11"/>
              </w:numPr>
              <w:spacing w:beforeLines="0" w:before="0" w:afterLines="0" w:after="120"/>
              <w:ind w:left="1440"/>
              <w:rPr>
                <w:rFonts w:eastAsia="宋体"/>
                <w:color w:val="000000"/>
                <w:sz w:val="20"/>
                <w:szCs w:val="24"/>
                <w:lang w:eastAsia="zh-CN"/>
              </w:rPr>
            </w:pPr>
            <w:r w:rsidRPr="00EA2FAC">
              <w:rPr>
                <w:rFonts w:eastAsia="宋体"/>
                <w:color w:val="000000"/>
                <w:sz w:val="20"/>
                <w:szCs w:val="24"/>
                <w:lang w:eastAsia="zh-CN"/>
              </w:rPr>
              <w:t xml:space="preserve">P2: RAN4 needs to further </w:t>
            </w:r>
            <w:r w:rsidRPr="00EA2FAC">
              <w:rPr>
                <w:rFonts w:eastAsia="宋体" w:hint="eastAsia"/>
                <w:color w:val="000000"/>
                <w:sz w:val="20"/>
                <w:szCs w:val="24"/>
                <w:lang w:eastAsia="zh-CN"/>
              </w:rPr>
              <w:t>study</w:t>
            </w:r>
            <w:r w:rsidRPr="00EA2FAC">
              <w:rPr>
                <w:rFonts w:eastAsia="宋体"/>
                <w:color w:val="000000"/>
                <w:sz w:val="20"/>
                <w:szCs w:val="24"/>
                <w:lang w:eastAsia="zh-CN"/>
              </w:rPr>
              <w:t xml:space="preserve"> serving cell measurement relaxation, and further </w:t>
            </w:r>
            <w:proofErr w:type="spellStart"/>
            <w:r w:rsidRPr="00EA2FAC">
              <w:rPr>
                <w:rFonts w:eastAsia="宋体"/>
                <w:color w:val="000000"/>
                <w:sz w:val="20"/>
                <w:szCs w:val="24"/>
                <w:lang w:eastAsia="zh-CN"/>
              </w:rPr>
              <w:t>neighboring</w:t>
            </w:r>
            <w:proofErr w:type="spellEnd"/>
            <w:r w:rsidRPr="00EA2FAC">
              <w:rPr>
                <w:rFonts w:eastAsia="宋体"/>
                <w:color w:val="000000"/>
                <w:sz w:val="20"/>
                <w:szCs w:val="24"/>
                <w:lang w:eastAsia="zh-CN"/>
              </w:rPr>
              <w:t xml:space="preserve"> cell measurement relaxation by MR (Samsung CATT</w:t>
            </w:r>
            <w:r w:rsidRPr="00EA2FAC">
              <w:rPr>
                <w:rFonts w:eastAsia="宋体" w:hint="eastAsia"/>
                <w:color w:val="000000"/>
                <w:sz w:val="20"/>
                <w:szCs w:val="24"/>
                <w:lang w:eastAsia="zh-CN"/>
              </w:rPr>
              <w:t xml:space="preserve"> Nokia</w:t>
            </w:r>
            <w:r w:rsidRPr="00EA2FAC">
              <w:rPr>
                <w:rFonts w:eastAsia="宋体"/>
                <w:color w:val="000000"/>
                <w:sz w:val="20"/>
                <w:szCs w:val="24"/>
                <w:lang w:eastAsia="zh-CN"/>
              </w:rPr>
              <w:t>)</w:t>
            </w:r>
          </w:p>
          <w:p w14:paraId="65E0F580" w14:textId="77777777" w:rsidR="00EA2FAC" w:rsidRPr="00EA2FAC" w:rsidRDefault="00EA2FAC" w:rsidP="00EA2FAC">
            <w:pPr>
              <w:numPr>
                <w:ilvl w:val="2"/>
                <w:numId w:val="11"/>
              </w:numPr>
              <w:spacing w:beforeLines="0" w:before="0" w:afterLines="0" w:after="120"/>
              <w:rPr>
                <w:rFonts w:eastAsia="宋体"/>
                <w:color w:val="000000"/>
                <w:sz w:val="20"/>
                <w:szCs w:val="24"/>
                <w:lang w:eastAsia="zh-CN"/>
              </w:rPr>
            </w:pPr>
            <w:r w:rsidRPr="00EA2FAC">
              <w:rPr>
                <w:rFonts w:eastAsia="宋体"/>
                <w:color w:val="000000"/>
                <w:sz w:val="20"/>
                <w:szCs w:val="24"/>
                <w:lang w:eastAsia="zh-CN"/>
              </w:rPr>
              <w:t>P2-1 (CATT): What is the difference between MR RRM measurement relaxation and legacy RRM measurement relaxation</w:t>
            </w:r>
            <w:r w:rsidRPr="00EA2FAC">
              <w:rPr>
                <w:rFonts w:eastAsia="宋体" w:hint="eastAsia"/>
                <w:color w:val="000000"/>
                <w:sz w:val="20"/>
                <w:szCs w:val="24"/>
                <w:lang w:eastAsia="zh-CN"/>
              </w:rPr>
              <w:t xml:space="preserve"> (e.g., </w:t>
            </w:r>
            <w:r w:rsidRPr="00EA2FAC">
              <w:rPr>
                <w:rFonts w:eastAsia="宋体"/>
                <w:color w:val="000000"/>
                <w:sz w:val="20"/>
                <w:szCs w:val="24"/>
                <w:lang w:eastAsia="zh-CN"/>
              </w:rPr>
              <w:t>not-at-cell edge</w:t>
            </w:r>
            <w:r w:rsidRPr="00EA2FAC">
              <w:rPr>
                <w:rFonts w:eastAsia="宋体" w:hint="eastAsia"/>
                <w:color w:val="000000"/>
                <w:sz w:val="20"/>
                <w:szCs w:val="24"/>
                <w:lang w:eastAsia="zh-CN"/>
              </w:rPr>
              <w:t xml:space="preserve"> or </w:t>
            </w:r>
            <w:r w:rsidRPr="00EA2FAC">
              <w:rPr>
                <w:rFonts w:eastAsia="宋体"/>
                <w:color w:val="000000"/>
                <w:sz w:val="20"/>
                <w:szCs w:val="24"/>
                <w:lang w:eastAsia="zh-CN"/>
              </w:rPr>
              <w:t>low mobility</w:t>
            </w:r>
            <w:r w:rsidRPr="00EA2FAC">
              <w:rPr>
                <w:rFonts w:eastAsia="宋体" w:hint="eastAsia"/>
                <w:color w:val="000000"/>
                <w:sz w:val="20"/>
                <w:szCs w:val="24"/>
                <w:lang w:eastAsia="zh-CN"/>
              </w:rPr>
              <w:t xml:space="preserve"> in R16/R17)?</w:t>
            </w:r>
            <w:r w:rsidRPr="00EA2FAC">
              <w:rPr>
                <w:rFonts w:eastAsia="宋体"/>
                <w:color w:val="000000"/>
                <w:sz w:val="20"/>
                <w:szCs w:val="24"/>
                <w:lang w:eastAsia="zh-CN"/>
              </w:rPr>
              <w:t xml:space="preserve"> </w:t>
            </w:r>
            <w:r w:rsidRPr="00EA2FAC">
              <w:rPr>
                <w:rFonts w:eastAsia="宋体" w:hint="eastAsia"/>
                <w:color w:val="000000"/>
                <w:sz w:val="20"/>
                <w:szCs w:val="24"/>
                <w:lang w:eastAsia="zh-CN"/>
              </w:rPr>
              <w:t xml:space="preserve">Whether the legacy criteria for </w:t>
            </w:r>
            <w:r w:rsidRPr="00EA2FAC">
              <w:rPr>
                <w:rFonts w:eastAsia="宋体"/>
                <w:color w:val="000000"/>
                <w:sz w:val="20"/>
                <w:szCs w:val="24"/>
                <w:lang w:eastAsia="zh-CN"/>
              </w:rPr>
              <w:t xml:space="preserve">RRM relaxation </w:t>
            </w:r>
            <w:r w:rsidRPr="00EA2FAC">
              <w:rPr>
                <w:rFonts w:eastAsia="宋体" w:hint="eastAsia"/>
                <w:color w:val="000000"/>
                <w:sz w:val="20"/>
                <w:szCs w:val="24"/>
                <w:lang w:eastAsia="zh-CN"/>
              </w:rPr>
              <w:t xml:space="preserve">can be reused for relaxing </w:t>
            </w:r>
            <w:r w:rsidRPr="00EA2FAC">
              <w:rPr>
                <w:rFonts w:eastAsia="宋体"/>
                <w:color w:val="000000"/>
                <w:sz w:val="20"/>
                <w:szCs w:val="24"/>
                <w:lang w:eastAsia="zh-CN"/>
              </w:rPr>
              <w:t xml:space="preserve">serving and </w:t>
            </w:r>
            <w:proofErr w:type="spellStart"/>
            <w:r w:rsidRPr="00EA2FAC">
              <w:rPr>
                <w:rFonts w:eastAsia="宋体"/>
                <w:color w:val="000000"/>
                <w:sz w:val="20"/>
                <w:szCs w:val="24"/>
                <w:lang w:eastAsia="zh-CN"/>
              </w:rPr>
              <w:t>neighbor</w:t>
            </w:r>
            <w:proofErr w:type="spellEnd"/>
            <w:r w:rsidRPr="00EA2FAC">
              <w:rPr>
                <w:rFonts w:eastAsia="宋体"/>
                <w:color w:val="000000"/>
                <w:sz w:val="20"/>
                <w:szCs w:val="24"/>
                <w:lang w:eastAsia="zh-CN"/>
              </w:rPr>
              <w:t xml:space="preserve"> cell measurements</w:t>
            </w:r>
            <w:r w:rsidRPr="00EA2FAC">
              <w:rPr>
                <w:rFonts w:eastAsia="宋体" w:hint="eastAsia"/>
                <w:color w:val="000000"/>
                <w:sz w:val="20"/>
                <w:szCs w:val="24"/>
                <w:lang w:eastAsia="zh-CN"/>
              </w:rPr>
              <w:t xml:space="preserve"> for UE </w:t>
            </w:r>
            <w:proofErr w:type="gramStart"/>
            <w:r w:rsidRPr="00EA2FAC">
              <w:rPr>
                <w:rFonts w:eastAsia="宋体" w:hint="eastAsia"/>
                <w:color w:val="000000"/>
                <w:sz w:val="20"/>
                <w:szCs w:val="24"/>
                <w:lang w:eastAsia="zh-CN"/>
              </w:rPr>
              <w:t>MR ?</w:t>
            </w:r>
            <w:proofErr w:type="gramEnd"/>
            <w:r w:rsidRPr="00EA2FAC">
              <w:rPr>
                <w:rFonts w:eastAsia="宋体"/>
                <w:color w:val="000000"/>
                <w:sz w:val="20"/>
                <w:szCs w:val="24"/>
                <w:lang w:eastAsia="zh-CN"/>
              </w:rPr>
              <w:t xml:space="preserve"> </w:t>
            </w:r>
            <w:bookmarkStart w:id="3" w:name="OLE_LINK108"/>
            <w:bookmarkStart w:id="4" w:name="OLE_LINK109"/>
            <w:r w:rsidRPr="00EA2FAC">
              <w:rPr>
                <w:rFonts w:eastAsia="宋体"/>
                <w:color w:val="000000"/>
                <w:sz w:val="20"/>
                <w:szCs w:val="24"/>
                <w:lang w:eastAsia="zh-CN"/>
              </w:rPr>
              <w:t xml:space="preserve"> </w:t>
            </w:r>
            <w:r w:rsidRPr="00EA2FAC">
              <w:rPr>
                <w:rFonts w:eastAsia="宋体" w:hint="eastAsia"/>
                <w:color w:val="000000"/>
                <w:sz w:val="20"/>
                <w:szCs w:val="24"/>
                <w:lang w:eastAsia="zh-CN"/>
              </w:rPr>
              <w:t>W</w:t>
            </w:r>
            <w:r w:rsidRPr="00EA2FAC">
              <w:rPr>
                <w:rFonts w:eastAsia="宋体"/>
                <w:color w:val="000000"/>
                <w:sz w:val="20"/>
                <w:szCs w:val="24"/>
                <w:lang w:eastAsia="zh-CN"/>
              </w:rPr>
              <w:t xml:space="preserve">hether RRM measurement of MR is used for </w:t>
            </w:r>
            <w:proofErr w:type="spellStart"/>
            <w:r w:rsidRPr="00EA2FAC">
              <w:rPr>
                <w:rFonts w:eastAsia="宋体"/>
                <w:color w:val="000000"/>
                <w:sz w:val="20"/>
                <w:szCs w:val="24"/>
                <w:lang w:eastAsia="zh-CN"/>
              </w:rPr>
              <w:t>neighbor</w:t>
            </w:r>
            <w:proofErr w:type="spellEnd"/>
            <w:r w:rsidRPr="00EA2FAC">
              <w:rPr>
                <w:rFonts w:eastAsia="宋体"/>
                <w:color w:val="000000"/>
                <w:sz w:val="20"/>
                <w:szCs w:val="24"/>
                <w:lang w:eastAsia="zh-CN"/>
              </w:rPr>
              <w:t xml:space="preserve"> cell measurement when the UE is operating with LP-WU</w:t>
            </w:r>
            <w:r w:rsidRPr="00EA2FAC">
              <w:rPr>
                <w:rFonts w:eastAsia="宋体" w:hint="eastAsia"/>
                <w:color w:val="000000"/>
                <w:sz w:val="20"/>
                <w:szCs w:val="24"/>
                <w:lang w:eastAsia="zh-CN"/>
              </w:rPr>
              <w:t>R</w:t>
            </w:r>
            <w:r w:rsidRPr="00EA2FAC">
              <w:rPr>
                <w:rFonts w:eastAsia="宋体"/>
                <w:color w:val="000000"/>
                <w:sz w:val="20"/>
                <w:szCs w:val="24"/>
                <w:lang w:eastAsia="zh-CN"/>
              </w:rPr>
              <w:t xml:space="preserve"> </w:t>
            </w:r>
            <w:r w:rsidRPr="00EA2FAC">
              <w:rPr>
                <w:rFonts w:eastAsia="宋体" w:hint="eastAsia"/>
                <w:color w:val="000000"/>
                <w:sz w:val="20"/>
                <w:szCs w:val="24"/>
                <w:lang w:eastAsia="zh-CN"/>
              </w:rPr>
              <w:t>can</w:t>
            </w:r>
            <w:r w:rsidRPr="00EA2FAC">
              <w:rPr>
                <w:rFonts w:eastAsia="宋体"/>
                <w:color w:val="000000"/>
                <w:sz w:val="20"/>
                <w:szCs w:val="24"/>
                <w:lang w:eastAsia="zh-CN"/>
              </w:rPr>
              <w:t xml:space="preserve"> be discussed after further input from RAN2.</w:t>
            </w:r>
            <w:bookmarkEnd w:id="3"/>
            <w:bookmarkEnd w:id="4"/>
            <w:r w:rsidRPr="00EA2FAC">
              <w:rPr>
                <w:rFonts w:eastAsia="宋体"/>
                <w:color w:val="000000"/>
                <w:sz w:val="20"/>
                <w:szCs w:val="24"/>
                <w:lang w:eastAsia="zh-CN"/>
              </w:rPr>
              <w:t xml:space="preserve"> </w:t>
            </w:r>
            <w:r w:rsidRPr="00EA2FAC">
              <w:rPr>
                <w:rFonts w:eastAsia="宋体" w:hint="eastAsia"/>
                <w:color w:val="000000"/>
                <w:sz w:val="20"/>
                <w:szCs w:val="24"/>
                <w:lang w:eastAsia="zh-CN"/>
              </w:rPr>
              <w:t xml:space="preserve">After determining </w:t>
            </w:r>
            <w:r w:rsidRPr="00EA2FAC">
              <w:rPr>
                <w:rFonts w:eastAsia="宋体"/>
                <w:color w:val="000000"/>
                <w:sz w:val="20"/>
                <w:szCs w:val="24"/>
                <w:lang w:eastAsia="zh-CN"/>
              </w:rPr>
              <w:t xml:space="preserve">the </w:t>
            </w:r>
            <w:r w:rsidRPr="00EA2FAC">
              <w:rPr>
                <w:rFonts w:eastAsia="宋体" w:hint="eastAsia"/>
                <w:color w:val="000000"/>
                <w:sz w:val="20"/>
                <w:szCs w:val="24"/>
                <w:lang w:eastAsia="zh-CN"/>
              </w:rPr>
              <w:t xml:space="preserve">meaning and the </w:t>
            </w:r>
            <w:r w:rsidRPr="00EA2FAC">
              <w:rPr>
                <w:rFonts w:eastAsia="宋体"/>
                <w:color w:val="000000"/>
                <w:sz w:val="20"/>
                <w:szCs w:val="24"/>
                <w:lang w:eastAsia="zh-CN"/>
              </w:rPr>
              <w:t>criteria (entry/exit conditions) for MR RRM measurement relaxation</w:t>
            </w:r>
            <w:r w:rsidRPr="00EA2FAC">
              <w:rPr>
                <w:rFonts w:eastAsia="宋体" w:hint="eastAsia"/>
                <w:color w:val="000000"/>
                <w:sz w:val="20"/>
                <w:szCs w:val="24"/>
                <w:lang w:eastAsia="zh-CN"/>
              </w:rPr>
              <w:t xml:space="preserve"> in RAN2/RAN4, the method and requirements for MR </w:t>
            </w:r>
            <w:r w:rsidRPr="00EA2FAC">
              <w:rPr>
                <w:rFonts w:eastAsia="宋体"/>
                <w:color w:val="000000"/>
                <w:sz w:val="20"/>
                <w:szCs w:val="24"/>
                <w:lang w:eastAsia="zh-CN"/>
              </w:rPr>
              <w:t>RRM relaxation</w:t>
            </w:r>
            <w:r w:rsidRPr="00EA2FAC">
              <w:rPr>
                <w:rFonts w:eastAsia="宋体" w:hint="eastAsia"/>
                <w:color w:val="000000"/>
                <w:sz w:val="20"/>
                <w:szCs w:val="24"/>
                <w:lang w:eastAsia="zh-CN"/>
              </w:rPr>
              <w:t xml:space="preserve"> will be further discussed in RAN4.</w:t>
            </w:r>
          </w:p>
          <w:p w14:paraId="02371EC6" w14:textId="77777777" w:rsidR="00EA2FAC" w:rsidRPr="00EA2FAC" w:rsidRDefault="00EA2FAC" w:rsidP="00EA2FAC">
            <w:pPr>
              <w:numPr>
                <w:ilvl w:val="1"/>
                <w:numId w:val="11"/>
              </w:numPr>
              <w:spacing w:beforeLines="0" w:before="0" w:afterLines="0" w:after="120"/>
              <w:ind w:left="1440"/>
              <w:rPr>
                <w:rFonts w:eastAsia="宋体"/>
                <w:color w:val="000000"/>
                <w:sz w:val="20"/>
                <w:szCs w:val="24"/>
                <w:lang w:eastAsia="zh-CN"/>
              </w:rPr>
            </w:pPr>
            <w:r w:rsidRPr="00EA2FAC">
              <w:rPr>
                <w:rFonts w:eastAsia="宋体"/>
                <w:color w:val="000000"/>
                <w:sz w:val="20"/>
                <w:szCs w:val="24"/>
                <w:lang w:eastAsia="zh-CN"/>
              </w:rPr>
              <w:t>P</w:t>
            </w:r>
            <w:r w:rsidRPr="00EA2FAC">
              <w:rPr>
                <w:rFonts w:eastAsia="宋体" w:hint="eastAsia"/>
                <w:color w:val="000000"/>
                <w:sz w:val="20"/>
                <w:szCs w:val="24"/>
                <w:lang w:eastAsia="zh-CN"/>
              </w:rPr>
              <w:t>3</w:t>
            </w:r>
            <w:r w:rsidRPr="00EA2FAC">
              <w:rPr>
                <w:rFonts w:eastAsia="宋体"/>
                <w:color w:val="000000"/>
                <w:sz w:val="20"/>
                <w:szCs w:val="24"/>
                <w:lang w:eastAsia="zh-CN"/>
              </w:rPr>
              <w:t>: Relaxation factors within the range from 8 to 16 as the starting point for the relaxation factor for the MR RRM relaxation (</w:t>
            </w:r>
            <w:r w:rsidRPr="00EA2FAC">
              <w:rPr>
                <w:rFonts w:eastAsia="宋体" w:hint="eastAsia"/>
                <w:color w:val="000000"/>
                <w:sz w:val="20"/>
                <w:szCs w:val="24"/>
                <w:lang w:eastAsia="zh-CN"/>
              </w:rPr>
              <w:t xml:space="preserve">CT </w:t>
            </w:r>
            <w:r w:rsidRPr="00EA2FAC">
              <w:rPr>
                <w:rFonts w:eastAsia="宋体"/>
                <w:color w:val="000000"/>
                <w:sz w:val="20"/>
                <w:szCs w:val="24"/>
                <w:lang w:eastAsia="zh-CN"/>
              </w:rPr>
              <w:t>vivo ZTE)</w:t>
            </w:r>
          </w:p>
          <w:p w14:paraId="17A43B4B" w14:textId="77777777" w:rsidR="00EA2FAC" w:rsidRPr="00EA2FAC" w:rsidRDefault="00EA2FAC" w:rsidP="00EA2FAC">
            <w:pPr>
              <w:numPr>
                <w:ilvl w:val="2"/>
                <w:numId w:val="11"/>
              </w:numPr>
              <w:spacing w:beforeLines="0" w:before="0" w:afterLines="0" w:after="120"/>
              <w:rPr>
                <w:rFonts w:eastAsia="宋体"/>
                <w:color w:val="000000"/>
                <w:sz w:val="20"/>
                <w:szCs w:val="24"/>
                <w:lang w:eastAsia="zh-CN"/>
              </w:rPr>
            </w:pPr>
            <w:r w:rsidRPr="00EA2FAC">
              <w:rPr>
                <w:rFonts w:eastAsia="宋体"/>
                <w:color w:val="000000"/>
                <w:sz w:val="20"/>
                <w:szCs w:val="24"/>
                <w:lang w:eastAsia="zh-CN"/>
              </w:rPr>
              <w:t>P2-1: Equal or larger than 8 (CMCC)</w:t>
            </w:r>
          </w:p>
          <w:p w14:paraId="128369EB" w14:textId="77777777" w:rsidR="00EA2FAC" w:rsidRPr="00EA2FAC" w:rsidRDefault="00EA2FAC" w:rsidP="00EA2FAC">
            <w:pPr>
              <w:numPr>
                <w:ilvl w:val="2"/>
                <w:numId w:val="11"/>
              </w:numPr>
              <w:spacing w:beforeLines="0" w:before="0" w:afterLines="0" w:after="120"/>
              <w:rPr>
                <w:rFonts w:eastAsia="宋体"/>
                <w:color w:val="000000"/>
                <w:sz w:val="20"/>
                <w:szCs w:val="24"/>
                <w:lang w:eastAsia="zh-CN"/>
              </w:rPr>
            </w:pPr>
            <w:r w:rsidRPr="00EA2FAC">
              <w:rPr>
                <w:rFonts w:eastAsia="宋体"/>
                <w:color w:val="000000"/>
                <w:sz w:val="20"/>
                <w:szCs w:val="24"/>
                <w:lang w:eastAsia="zh-CN"/>
              </w:rPr>
              <w:t>P2-2: &gt;=16 (Huawei)</w:t>
            </w:r>
          </w:p>
          <w:p w14:paraId="5683134B" w14:textId="77777777" w:rsidR="00EA2FAC" w:rsidRPr="00EA2FAC" w:rsidRDefault="00EA2FAC" w:rsidP="00EA2FAC">
            <w:pPr>
              <w:numPr>
                <w:ilvl w:val="1"/>
                <w:numId w:val="11"/>
              </w:numPr>
              <w:spacing w:beforeLines="0" w:before="0" w:afterLines="0" w:after="120"/>
              <w:ind w:left="1440"/>
              <w:rPr>
                <w:rFonts w:eastAsia="宋体"/>
                <w:color w:val="000000"/>
                <w:sz w:val="20"/>
                <w:szCs w:val="24"/>
                <w:lang w:eastAsia="zh-CN"/>
              </w:rPr>
            </w:pPr>
            <w:r w:rsidRPr="00EA2FAC">
              <w:rPr>
                <w:rFonts w:eastAsia="宋体"/>
                <w:color w:val="000000"/>
                <w:sz w:val="20"/>
                <w:szCs w:val="24"/>
                <w:lang w:eastAsia="zh-CN"/>
              </w:rPr>
              <w:t>P</w:t>
            </w:r>
            <w:r w:rsidRPr="00EA2FAC">
              <w:rPr>
                <w:rFonts w:eastAsia="宋体" w:hint="eastAsia"/>
                <w:color w:val="000000"/>
                <w:sz w:val="20"/>
                <w:szCs w:val="24"/>
                <w:lang w:eastAsia="zh-CN"/>
              </w:rPr>
              <w:t>4</w:t>
            </w:r>
            <w:r w:rsidRPr="00EA2FAC">
              <w:rPr>
                <w:rFonts w:eastAsia="宋体"/>
                <w:color w:val="000000"/>
                <w:sz w:val="20"/>
                <w:szCs w:val="24"/>
                <w:lang w:eastAsia="zh-CN"/>
              </w:rPr>
              <w:t>: RAN4 to wait other WGs’ progress to clarify the MR RRM relaxation scenario before discussing the relaxation requirement. (</w:t>
            </w:r>
            <w:r w:rsidRPr="00EA2FAC">
              <w:rPr>
                <w:rFonts w:eastAsia="宋体" w:hint="eastAsia"/>
                <w:color w:val="000000"/>
                <w:sz w:val="20"/>
                <w:szCs w:val="24"/>
                <w:lang w:eastAsia="zh-CN"/>
              </w:rPr>
              <w:t>Ericsson</w:t>
            </w:r>
            <w:r w:rsidRPr="00EA2FAC">
              <w:rPr>
                <w:rFonts w:eastAsia="宋体"/>
                <w:color w:val="000000"/>
                <w:sz w:val="20"/>
                <w:szCs w:val="24"/>
                <w:lang w:eastAsia="zh-CN"/>
              </w:rPr>
              <w:t>)</w:t>
            </w:r>
          </w:p>
          <w:p w14:paraId="7D88038D" w14:textId="77777777" w:rsidR="00EA2FAC" w:rsidRPr="00EA2FAC" w:rsidRDefault="00EA2FAC" w:rsidP="00EA2FAC">
            <w:pPr>
              <w:numPr>
                <w:ilvl w:val="1"/>
                <w:numId w:val="11"/>
              </w:numPr>
              <w:spacing w:beforeLines="0" w:before="0" w:afterLines="0" w:after="120"/>
              <w:ind w:left="1440"/>
              <w:rPr>
                <w:rFonts w:eastAsia="宋体"/>
                <w:color w:val="000000"/>
                <w:sz w:val="20"/>
                <w:szCs w:val="24"/>
                <w:lang w:eastAsia="zh-CN"/>
              </w:rPr>
            </w:pPr>
            <w:r w:rsidRPr="00EA2FAC">
              <w:rPr>
                <w:rFonts w:eastAsia="宋体"/>
                <w:color w:val="000000"/>
                <w:sz w:val="20"/>
                <w:szCs w:val="24"/>
                <w:lang w:eastAsia="zh-CN"/>
              </w:rPr>
              <w:t>P5: The legacy SINR condition and accuracy are re-</w:t>
            </w:r>
            <w:proofErr w:type="gramStart"/>
            <w:r w:rsidRPr="00EA2FAC">
              <w:rPr>
                <w:rFonts w:eastAsia="宋体"/>
                <w:color w:val="000000"/>
                <w:sz w:val="20"/>
                <w:szCs w:val="24"/>
                <w:lang w:eastAsia="zh-CN"/>
              </w:rPr>
              <w:t>used(</w:t>
            </w:r>
            <w:proofErr w:type="gramEnd"/>
            <w:r w:rsidRPr="00EA2FAC">
              <w:rPr>
                <w:rFonts w:eastAsia="宋体"/>
                <w:color w:val="000000"/>
                <w:sz w:val="20"/>
                <w:szCs w:val="24"/>
                <w:lang w:eastAsia="zh-CN"/>
              </w:rPr>
              <w:t>HW)</w:t>
            </w:r>
          </w:p>
          <w:p w14:paraId="3E12EB46" w14:textId="6D3E20B3" w:rsidR="00EA2FAC" w:rsidRPr="00EA2FAC" w:rsidRDefault="00EA2FAC" w:rsidP="00EA2FAC">
            <w:pPr>
              <w:spacing w:beforeLines="0" w:before="0" w:afterLines="0" w:after="180"/>
              <w:rPr>
                <w:rFonts w:eastAsia="等线"/>
                <w:i/>
                <w:color w:val="000000"/>
                <w:sz w:val="20"/>
                <w:lang w:val="en-US" w:eastAsia="zh-CN"/>
              </w:rPr>
            </w:pPr>
            <w:r w:rsidRPr="00EA2FAC">
              <w:rPr>
                <w:rFonts w:eastAsia="等线"/>
                <w:i/>
                <w:color w:val="000000"/>
                <w:sz w:val="20"/>
                <w:lang w:val="en-US" w:eastAsia="zh-CN"/>
              </w:rPr>
              <w:t xml:space="preserve">Recommendations: </w:t>
            </w:r>
          </w:p>
        </w:tc>
      </w:tr>
    </w:tbl>
    <w:p w14:paraId="62B08413" w14:textId="77777777" w:rsidR="00EA2FAC" w:rsidRDefault="00EA2FAC" w:rsidP="00EA2FAC">
      <w:pPr>
        <w:spacing w:before="120" w:after="120"/>
        <w:rPr>
          <w:rFonts w:eastAsiaTheme="minorEastAsia"/>
          <w:lang w:eastAsia="zh-CN"/>
        </w:rPr>
      </w:pPr>
      <w:r>
        <w:rPr>
          <w:rFonts w:eastAsiaTheme="minorEastAsia"/>
          <w:lang w:eastAsia="zh-CN"/>
        </w:rPr>
        <w:lastRenderedPageBreak/>
        <w:t>On the delay requirements for relaxed MR measurement, as the relaxation is aimed at power saving, we believe the power saving gain should be the main factor to determine the relaxation factor.</w:t>
      </w:r>
      <w:r>
        <w:rPr>
          <w:rFonts w:eastAsiaTheme="minorEastAsia" w:hint="eastAsia"/>
          <w:lang w:eastAsia="zh-CN"/>
        </w:rPr>
        <w:t xml:space="preserve"> F</w:t>
      </w:r>
      <w:r>
        <w:rPr>
          <w:rFonts w:eastAsiaTheme="minorEastAsia"/>
          <w:lang w:eastAsia="zh-CN"/>
        </w:rPr>
        <w:t>igure 1 shows our evaluation on the power saving gain from SI for MR relaxed measurement, with different relaxation factors.</w:t>
      </w:r>
    </w:p>
    <w:p w14:paraId="28C7BA39" w14:textId="77777777" w:rsidR="00EA2FAC" w:rsidRDefault="00EA2FAC" w:rsidP="00EA2FAC">
      <w:pPr>
        <w:spacing w:before="120" w:after="120"/>
        <w:jc w:val="center"/>
        <w:rPr>
          <w:rFonts w:eastAsiaTheme="minorEastAsia"/>
          <w:lang w:eastAsia="zh-CN"/>
        </w:rPr>
      </w:pPr>
      <w:r>
        <w:rPr>
          <w:noProof/>
        </w:rPr>
        <w:drawing>
          <wp:inline distT="0" distB="0" distL="0" distR="0" wp14:anchorId="01849DC2" wp14:editId="57A4CE94">
            <wp:extent cx="3849579" cy="2092080"/>
            <wp:effectExtent l="0" t="0" r="0" b="3810"/>
            <wp:docPr id="1" name="图片 1" descr="C:\Users\z00471532\AppData\Roaming\eSpace_Desktop\UserData\z00471532\imagefiles\5B42CE3E-6806-4BA6-8259-EE51DE8C46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5B42CE3E-6806-4BA6-8259-EE51DE8C464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8156" cy="2102176"/>
                    </a:xfrm>
                    <a:prstGeom prst="rect">
                      <a:avLst/>
                    </a:prstGeom>
                    <a:noFill/>
                    <a:ln>
                      <a:noFill/>
                    </a:ln>
                  </pic:spPr>
                </pic:pic>
              </a:graphicData>
            </a:graphic>
          </wp:inline>
        </w:drawing>
      </w:r>
    </w:p>
    <w:p w14:paraId="113FF713" w14:textId="77777777" w:rsidR="00EA2FAC" w:rsidRPr="00F6546F" w:rsidRDefault="00EA2FAC" w:rsidP="00EA2FAC">
      <w:pPr>
        <w:spacing w:before="120" w:after="120"/>
        <w:jc w:val="center"/>
        <w:rPr>
          <w:rFonts w:eastAsiaTheme="minorEastAsia"/>
          <w:b/>
          <w:lang w:eastAsia="zh-CN"/>
        </w:rPr>
      </w:pPr>
      <w:r w:rsidRPr="00F6546F">
        <w:rPr>
          <w:rFonts w:eastAsiaTheme="minorEastAsia" w:hint="eastAsia"/>
          <w:b/>
          <w:lang w:eastAsia="zh-CN"/>
        </w:rPr>
        <w:t>F</w:t>
      </w:r>
      <w:r w:rsidRPr="00F6546F">
        <w:rPr>
          <w:rFonts w:eastAsiaTheme="minorEastAsia"/>
          <w:b/>
          <w:lang w:eastAsia="zh-CN"/>
        </w:rPr>
        <w:t>igure 1: Power saving gain for MR relaxed measurement with different relaxation factors</w:t>
      </w:r>
    </w:p>
    <w:p w14:paraId="5DF649A0" w14:textId="200FA3FA" w:rsidR="00EA2FAC" w:rsidRDefault="00EA2FAC" w:rsidP="00EA2FAC">
      <w:pPr>
        <w:spacing w:before="120" w:after="120"/>
        <w:rPr>
          <w:rFonts w:eastAsiaTheme="minorEastAsia"/>
          <w:lang w:eastAsia="zh-CN"/>
        </w:rPr>
      </w:pPr>
      <w:r>
        <w:rPr>
          <w:rFonts w:eastAsiaTheme="minorEastAsia"/>
          <w:lang w:eastAsia="zh-CN"/>
        </w:rPr>
        <w:t>It can be seen that the power saving gain reduced obviously when relaxation factor becomes smaller. With 10 times relaxation, the gain is 20% in ideal case for paging, and to achieve meaningful gain in realistic case, the relaxation factor needs to be &gt; 20. We suggest RAN4 to consider 16 as the smallest relaxation factor.</w:t>
      </w:r>
    </w:p>
    <w:p w14:paraId="75C86F88" w14:textId="5BFC7E1E" w:rsidR="00B25E41" w:rsidRDefault="00B25E41" w:rsidP="00EA2FAC">
      <w:pPr>
        <w:spacing w:before="120" w:after="120"/>
        <w:rPr>
          <w:rFonts w:eastAsiaTheme="minorEastAsia"/>
          <w:lang w:eastAsia="zh-CN"/>
        </w:rPr>
      </w:pPr>
      <w:r>
        <w:rPr>
          <w:rFonts w:eastAsiaTheme="minorEastAsia"/>
          <w:lang w:eastAsia="zh-CN"/>
        </w:rPr>
        <w:t xml:space="preserve">P1 raised up an issue whether </w:t>
      </w:r>
      <w:r w:rsidRPr="00B25E41">
        <w:rPr>
          <w:rFonts w:eastAsiaTheme="minorEastAsia"/>
          <w:lang w:eastAsia="zh-CN"/>
        </w:rPr>
        <w:t xml:space="preserve">serving and </w:t>
      </w:r>
      <w:proofErr w:type="spellStart"/>
      <w:r w:rsidRPr="00B25E41">
        <w:rPr>
          <w:rFonts w:eastAsiaTheme="minorEastAsia"/>
          <w:lang w:eastAsia="zh-CN"/>
        </w:rPr>
        <w:t>neighbor</w:t>
      </w:r>
      <w:proofErr w:type="spellEnd"/>
      <w:r w:rsidRPr="00B25E41">
        <w:rPr>
          <w:rFonts w:eastAsiaTheme="minorEastAsia"/>
          <w:lang w:eastAsia="zh-CN"/>
        </w:rPr>
        <w:t xml:space="preserve"> cell measurements can share the same scaling factor</w:t>
      </w:r>
      <w:r>
        <w:rPr>
          <w:rFonts w:eastAsiaTheme="minorEastAsia"/>
          <w:lang w:eastAsia="zh-CN"/>
        </w:rPr>
        <w:t xml:space="preserve">. Our view is ‘yes’ because the power consumption of the MR measurement is determined by </w:t>
      </w:r>
      <w:r w:rsidR="00F65910">
        <w:rPr>
          <w:rFonts w:eastAsiaTheme="minorEastAsia"/>
          <w:lang w:eastAsia="zh-CN"/>
        </w:rPr>
        <w:t xml:space="preserve">both </w:t>
      </w:r>
      <w:r w:rsidR="00F65910" w:rsidRPr="00B25E41">
        <w:rPr>
          <w:rFonts w:eastAsiaTheme="minorEastAsia"/>
          <w:lang w:eastAsia="zh-CN"/>
        </w:rPr>
        <w:t xml:space="preserve">serving and </w:t>
      </w:r>
      <w:proofErr w:type="spellStart"/>
      <w:r w:rsidR="00F65910" w:rsidRPr="00B25E41">
        <w:rPr>
          <w:rFonts w:eastAsiaTheme="minorEastAsia"/>
          <w:lang w:eastAsia="zh-CN"/>
        </w:rPr>
        <w:t>neighbor</w:t>
      </w:r>
      <w:proofErr w:type="spellEnd"/>
      <w:r w:rsidR="00F65910" w:rsidRPr="00B25E41">
        <w:rPr>
          <w:rFonts w:eastAsiaTheme="minorEastAsia"/>
          <w:lang w:eastAsia="zh-CN"/>
        </w:rPr>
        <w:t xml:space="preserve"> cell measurements</w:t>
      </w:r>
      <w:r w:rsidR="00F65910">
        <w:rPr>
          <w:rFonts w:eastAsiaTheme="minorEastAsia"/>
          <w:lang w:eastAsia="zh-CN"/>
        </w:rPr>
        <w:t xml:space="preserve">. A meaningful power saving gain is obtained only when both measurements are relaxed with </w:t>
      </w:r>
      <w:r w:rsidR="00F65910" w:rsidRPr="00F65910">
        <w:rPr>
          <w:rFonts w:eastAsiaTheme="minorEastAsia"/>
          <w:lang w:eastAsia="zh-CN"/>
        </w:rPr>
        <w:t>relaxation factor &gt;= 16</w:t>
      </w:r>
      <w:r w:rsidR="00F65910">
        <w:rPr>
          <w:rFonts w:eastAsiaTheme="minorEastAsia"/>
          <w:lang w:eastAsia="zh-CN"/>
        </w:rPr>
        <w:t xml:space="preserve">. </w:t>
      </w:r>
    </w:p>
    <w:p w14:paraId="335F8B75" w14:textId="1682E661" w:rsidR="00EA2FAC" w:rsidRPr="00EA2FAC" w:rsidRDefault="00EA2FAC" w:rsidP="00EA2FAC">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w:t>
      </w:r>
      <w:r w:rsidR="00F65910">
        <w:rPr>
          <w:rFonts w:eastAsiaTheme="minorEastAsia"/>
          <w:b/>
          <w:lang w:val="en-US" w:eastAsia="zh-CN"/>
        </w:rPr>
        <w:t>9</w:t>
      </w:r>
      <w:r w:rsidRPr="00F6546F">
        <w:rPr>
          <w:rFonts w:eastAsiaTheme="minorEastAsia"/>
          <w:b/>
          <w:lang w:val="en-US" w:eastAsia="zh-CN"/>
        </w:rPr>
        <w:t xml:space="preserve">: </w:t>
      </w:r>
      <w:r w:rsidRPr="00F6546F">
        <w:rPr>
          <w:rFonts w:eastAsiaTheme="minorEastAsia" w:hint="eastAsia"/>
          <w:b/>
          <w:lang w:eastAsia="zh-CN"/>
        </w:rPr>
        <w:t>F</w:t>
      </w:r>
      <w:r w:rsidRPr="00F6546F">
        <w:rPr>
          <w:rFonts w:eastAsiaTheme="minorEastAsia"/>
          <w:b/>
          <w:lang w:eastAsia="zh-CN"/>
        </w:rPr>
        <w:t>or MR measurement with relaxation</w:t>
      </w:r>
      <w:r w:rsidRPr="00F6546F">
        <w:rPr>
          <w:rFonts w:eastAsiaTheme="minorEastAsia"/>
          <w:b/>
          <w:lang w:val="en-US" w:eastAsia="zh-CN"/>
        </w:rPr>
        <w:t xml:space="preserve"> </w:t>
      </w:r>
      <w:r>
        <w:rPr>
          <w:rFonts w:eastAsiaTheme="minorEastAsia"/>
          <w:b/>
          <w:lang w:val="en-US" w:eastAsia="zh-CN"/>
        </w:rPr>
        <w:t>the</w:t>
      </w:r>
      <w:r w:rsidRPr="00F6546F">
        <w:rPr>
          <w:rFonts w:eastAsiaTheme="minorEastAsia"/>
          <w:b/>
          <w:lang w:val="en-US" w:eastAsia="zh-CN"/>
        </w:rPr>
        <w:t xml:space="preserve"> relaxation factor should be &gt;= 16</w:t>
      </w:r>
      <w:r w:rsidR="00F65910">
        <w:rPr>
          <w:rFonts w:eastAsiaTheme="minorEastAsia"/>
          <w:b/>
          <w:lang w:val="en-US" w:eastAsia="zh-CN"/>
        </w:rPr>
        <w:t xml:space="preserve">, and same </w:t>
      </w:r>
      <w:r w:rsidR="00F65910" w:rsidRPr="00F6546F">
        <w:rPr>
          <w:rFonts w:eastAsiaTheme="minorEastAsia"/>
          <w:b/>
          <w:lang w:val="en-US" w:eastAsia="zh-CN"/>
        </w:rPr>
        <w:t>relaxation factor</w:t>
      </w:r>
      <w:r w:rsidR="00F65910">
        <w:rPr>
          <w:rFonts w:eastAsiaTheme="minorEastAsia"/>
          <w:b/>
          <w:lang w:val="en-US" w:eastAsia="zh-CN"/>
        </w:rPr>
        <w:t xml:space="preserve"> applies to </w:t>
      </w:r>
      <w:r w:rsidR="00F65910" w:rsidRPr="00F65910">
        <w:rPr>
          <w:rFonts w:eastAsiaTheme="minorEastAsia"/>
          <w:b/>
          <w:lang w:val="en-US" w:eastAsia="zh-CN"/>
        </w:rPr>
        <w:t>serving and neighbor cell measurements</w:t>
      </w:r>
      <w:r w:rsidRPr="00F6546F">
        <w:rPr>
          <w:rFonts w:eastAsiaTheme="minorEastAsia"/>
          <w:b/>
          <w:lang w:val="en-US" w:eastAsia="zh-CN"/>
        </w:rPr>
        <w:t>.</w:t>
      </w:r>
    </w:p>
    <w:p w14:paraId="18602BD9" w14:textId="189381BC" w:rsidR="00BA5F7F" w:rsidRDefault="00BA5F7F" w:rsidP="00BA5F7F">
      <w:pPr>
        <w:pStyle w:val="2"/>
        <w:rPr>
          <w:lang w:eastAsia="zh-CN"/>
        </w:rPr>
      </w:pPr>
      <w:r w:rsidRPr="00E3226C">
        <w:rPr>
          <w:lang w:eastAsia="zh-CN"/>
        </w:rPr>
        <w:lastRenderedPageBreak/>
        <w:t xml:space="preserve">Entry/exit </w:t>
      </w:r>
      <w:r>
        <w:rPr>
          <w:lang w:eastAsia="zh-CN"/>
        </w:rPr>
        <w:t>criteria</w:t>
      </w:r>
    </w:p>
    <w:p w14:paraId="310701F7" w14:textId="7CFC74A6" w:rsidR="00BA5F7F" w:rsidRDefault="00A23DCB" w:rsidP="002D7A9F">
      <w:pPr>
        <w:pStyle w:val="3"/>
        <w:rPr>
          <w:lang w:eastAsia="zh-CN"/>
        </w:rPr>
      </w:pPr>
      <w:r>
        <w:rPr>
          <w:rFonts w:hint="eastAsia"/>
          <w:lang w:eastAsia="zh-CN"/>
        </w:rPr>
        <w:t>L</w:t>
      </w:r>
      <w:r>
        <w:rPr>
          <w:lang w:eastAsia="zh-CN"/>
        </w:rPr>
        <w:t xml:space="preserve">P-WUS monitoring </w:t>
      </w:r>
    </w:p>
    <w:tbl>
      <w:tblPr>
        <w:tblStyle w:val="afa"/>
        <w:tblW w:w="0" w:type="auto"/>
        <w:tblLook w:val="04A0" w:firstRow="1" w:lastRow="0" w:firstColumn="1" w:lastColumn="0" w:noHBand="0" w:noVBand="1"/>
      </w:tblPr>
      <w:tblGrid>
        <w:gridCol w:w="9621"/>
      </w:tblGrid>
      <w:tr w:rsidR="00610605" w14:paraId="2D4FB5D1" w14:textId="77777777" w:rsidTr="00610605">
        <w:tc>
          <w:tcPr>
            <w:tcW w:w="9621" w:type="dxa"/>
          </w:tcPr>
          <w:p w14:paraId="65FEE113" w14:textId="77777777" w:rsidR="00610605" w:rsidRPr="00610605" w:rsidRDefault="00610605" w:rsidP="00610605">
            <w:pPr>
              <w:spacing w:beforeLines="0" w:before="0" w:afterLines="0" w:after="180"/>
              <w:rPr>
                <w:rFonts w:eastAsia="宋体"/>
                <w:b/>
                <w:color w:val="000000"/>
                <w:sz w:val="20"/>
                <w:u w:val="single"/>
                <w:lang w:eastAsia="ko-KR"/>
              </w:rPr>
            </w:pPr>
            <w:r w:rsidRPr="00610605">
              <w:rPr>
                <w:rFonts w:eastAsia="宋体"/>
                <w:b/>
                <w:color w:val="000000"/>
                <w:sz w:val="20"/>
                <w:u w:val="single"/>
                <w:lang w:eastAsia="ko-KR"/>
              </w:rPr>
              <w:t>Issue 1-1-7: Criteria (entry/exit conditions) for LP-WUS monitoring</w:t>
            </w:r>
          </w:p>
          <w:p w14:paraId="7E0D810C" w14:textId="77777777" w:rsidR="00610605" w:rsidRPr="00610605" w:rsidRDefault="00610605" w:rsidP="00610605">
            <w:pPr>
              <w:numPr>
                <w:ilvl w:val="0"/>
                <w:numId w:val="11"/>
              </w:numPr>
              <w:spacing w:beforeLines="0" w:before="0" w:afterLines="0" w:after="120"/>
              <w:ind w:left="720"/>
              <w:rPr>
                <w:rFonts w:eastAsia="宋体"/>
                <w:color w:val="000000"/>
                <w:sz w:val="20"/>
                <w:szCs w:val="24"/>
                <w:lang w:eastAsia="zh-CN"/>
              </w:rPr>
            </w:pPr>
            <w:r w:rsidRPr="00610605">
              <w:rPr>
                <w:rFonts w:eastAsia="宋体"/>
                <w:color w:val="000000"/>
                <w:sz w:val="20"/>
                <w:szCs w:val="24"/>
                <w:lang w:eastAsia="zh-CN"/>
              </w:rPr>
              <w:t xml:space="preserve">Proposals </w:t>
            </w:r>
          </w:p>
          <w:p w14:paraId="671C9FD2" w14:textId="77777777" w:rsidR="00610605" w:rsidRPr="00610605" w:rsidRDefault="00610605" w:rsidP="00610605">
            <w:pPr>
              <w:numPr>
                <w:ilvl w:val="1"/>
                <w:numId w:val="11"/>
              </w:numPr>
              <w:spacing w:beforeLines="0" w:before="0" w:afterLines="0" w:after="120"/>
              <w:ind w:left="1440"/>
              <w:rPr>
                <w:rFonts w:eastAsia="宋体"/>
                <w:color w:val="000000"/>
                <w:sz w:val="20"/>
                <w:szCs w:val="24"/>
                <w:lang w:eastAsia="zh-CN"/>
              </w:rPr>
            </w:pPr>
            <w:r w:rsidRPr="00610605">
              <w:rPr>
                <w:rFonts w:eastAsia="宋体"/>
                <w:color w:val="000000"/>
                <w:sz w:val="20"/>
                <w:szCs w:val="24"/>
                <w:lang w:eastAsia="zh-CN"/>
              </w:rPr>
              <w:t>P1: RAN4’s involvement on entry/exit conditions for LP-WUS monitoring can be triggered by other groups if necessary (Apple)</w:t>
            </w:r>
          </w:p>
          <w:p w14:paraId="502C1BDF" w14:textId="77777777" w:rsidR="00610605" w:rsidRPr="00610605" w:rsidRDefault="00610605" w:rsidP="00610605">
            <w:pPr>
              <w:numPr>
                <w:ilvl w:val="1"/>
                <w:numId w:val="11"/>
              </w:numPr>
              <w:spacing w:beforeLines="0" w:before="0" w:afterLines="0" w:after="120"/>
              <w:ind w:left="1440"/>
              <w:rPr>
                <w:rFonts w:eastAsia="宋体"/>
                <w:color w:val="000000"/>
                <w:sz w:val="20"/>
                <w:szCs w:val="24"/>
                <w:lang w:eastAsia="zh-CN"/>
              </w:rPr>
            </w:pPr>
            <w:r w:rsidRPr="00610605">
              <w:rPr>
                <w:rFonts w:eastAsia="宋体"/>
                <w:color w:val="000000"/>
                <w:sz w:val="20"/>
                <w:szCs w:val="24"/>
                <w:lang w:eastAsia="zh-CN"/>
              </w:rPr>
              <w:t>P2: For Entry/exit condition for LP-WUS monitoring, the performance of miss detection rate on LP-WUS can be considered as side condition in addition to RSRP and RSRQ (Samsung)</w:t>
            </w:r>
          </w:p>
          <w:p w14:paraId="47361905" w14:textId="77777777" w:rsidR="00610605" w:rsidRPr="00610605" w:rsidRDefault="00610605" w:rsidP="00610605">
            <w:pPr>
              <w:numPr>
                <w:ilvl w:val="1"/>
                <w:numId w:val="11"/>
              </w:numPr>
              <w:spacing w:beforeLines="0" w:before="0" w:afterLines="0" w:after="120"/>
              <w:ind w:left="1440"/>
              <w:rPr>
                <w:rFonts w:eastAsia="宋体"/>
                <w:color w:val="000000"/>
                <w:sz w:val="20"/>
                <w:szCs w:val="24"/>
                <w:lang w:eastAsia="zh-CN"/>
              </w:rPr>
            </w:pPr>
            <w:r w:rsidRPr="00610605">
              <w:rPr>
                <w:rFonts w:eastAsia="宋体"/>
                <w:color w:val="000000"/>
                <w:sz w:val="20"/>
                <w:szCs w:val="24"/>
                <w:lang w:eastAsia="zh-CN"/>
              </w:rPr>
              <w:t>P3-1: The entry/exit conditions for LP-WUR measurement should be consistent with the entry/exit conditions LP-WUS monitoring (</w:t>
            </w:r>
            <w:proofErr w:type="spellStart"/>
            <w:r w:rsidRPr="00610605">
              <w:rPr>
                <w:rFonts w:eastAsia="宋体"/>
                <w:color w:val="000000"/>
                <w:sz w:val="20"/>
                <w:szCs w:val="24"/>
                <w:lang w:eastAsia="zh-CN"/>
              </w:rPr>
              <w:t>xiaomi</w:t>
            </w:r>
            <w:proofErr w:type="spellEnd"/>
            <w:r w:rsidRPr="00610605">
              <w:rPr>
                <w:rFonts w:eastAsia="宋体"/>
                <w:color w:val="000000"/>
                <w:sz w:val="20"/>
                <w:szCs w:val="24"/>
                <w:lang w:eastAsia="zh-CN"/>
              </w:rPr>
              <w:t>)</w:t>
            </w:r>
          </w:p>
          <w:p w14:paraId="016ABAF3" w14:textId="77777777" w:rsidR="00610605" w:rsidRPr="00610605" w:rsidRDefault="00610605" w:rsidP="00610605">
            <w:pPr>
              <w:numPr>
                <w:ilvl w:val="1"/>
                <w:numId w:val="11"/>
              </w:numPr>
              <w:spacing w:beforeLines="0" w:before="0" w:afterLines="0" w:after="120"/>
              <w:ind w:left="1440"/>
              <w:rPr>
                <w:rFonts w:eastAsia="宋体"/>
                <w:color w:val="000000"/>
                <w:sz w:val="20"/>
                <w:szCs w:val="24"/>
                <w:lang w:eastAsia="zh-CN"/>
              </w:rPr>
            </w:pPr>
            <w:r w:rsidRPr="00610605">
              <w:rPr>
                <w:rFonts w:eastAsia="宋体"/>
                <w:color w:val="000000"/>
                <w:sz w:val="20"/>
                <w:szCs w:val="24"/>
                <w:lang w:eastAsia="zh-CN"/>
              </w:rPr>
              <w:t>P3-2: T</w:t>
            </w:r>
            <w:r w:rsidRPr="00610605">
              <w:rPr>
                <w:rFonts w:eastAsia="宋体" w:hint="eastAsia"/>
                <w:color w:val="000000"/>
                <w:sz w:val="20"/>
                <w:szCs w:val="24"/>
                <w:lang w:eastAsia="zh-CN"/>
              </w:rPr>
              <w:t xml:space="preserve">he entry/exit condition for LP-WUS monitoring and the entry/exit condition for LP-WUR measurement should be considered </w:t>
            </w:r>
            <w:proofErr w:type="gramStart"/>
            <w:r w:rsidRPr="00610605">
              <w:rPr>
                <w:rFonts w:eastAsia="宋体" w:hint="eastAsia"/>
                <w:color w:val="000000"/>
                <w:sz w:val="20"/>
                <w:szCs w:val="24"/>
                <w:lang w:eastAsia="zh-CN"/>
              </w:rPr>
              <w:t>jointly.</w:t>
            </w:r>
            <w:r w:rsidRPr="00610605">
              <w:rPr>
                <w:rFonts w:eastAsia="宋体"/>
                <w:color w:val="000000"/>
                <w:sz w:val="20"/>
                <w:szCs w:val="24"/>
                <w:lang w:eastAsia="zh-CN"/>
              </w:rPr>
              <w:t>(</w:t>
            </w:r>
            <w:proofErr w:type="gramEnd"/>
            <w:r w:rsidRPr="00610605">
              <w:rPr>
                <w:rFonts w:eastAsia="宋体"/>
                <w:color w:val="000000"/>
                <w:sz w:val="20"/>
                <w:szCs w:val="24"/>
                <w:lang w:eastAsia="zh-CN"/>
              </w:rPr>
              <w:t>CMCC)</w:t>
            </w:r>
          </w:p>
          <w:p w14:paraId="76929F7E" w14:textId="77777777" w:rsidR="00610605" w:rsidRPr="00610605" w:rsidRDefault="00610605" w:rsidP="00610605">
            <w:pPr>
              <w:numPr>
                <w:ilvl w:val="1"/>
                <w:numId w:val="11"/>
              </w:numPr>
              <w:spacing w:beforeLines="0" w:before="0" w:afterLines="0" w:after="120"/>
              <w:ind w:left="1440"/>
              <w:rPr>
                <w:rFonts w:eastAsia="宋体"/>
                <w:color w:val="000000"/>
                <w:sz w:val="20"/>
                <w:szCs w:val="24"/>
                <w:lang w:eastAsia="zh-CN"/>
              </w:rPr>
            </w:pPr>
            <w:r w:rsidRPr="00610605">
              <w:rPr>
                <w:rFonts w:eastAsia="宋体"/>
                <w:color w:val="000000"/>
                <w:sz w:val="20"/>
                <w:szCs w:val="24"/>
                <w:lang w:eastAsia="zh-CN"/>
              </w:rPr>
              <w:t>P3-3: Same criteria and same/different entry/exit conditions can be used for LP-WUS monitoring and LP-WUR RRM measurement. (vivo)</w:t>
            </w:r>
          </w:p>
          <w:p w14:paraId="71FD8CD9" w14:textId="77777777" w:rsidR="00610605" w:rsidRPr="00610605" w:rsidRDefault="00610605" w:rsidP="00610605">
            <w:pPr>
              <w:numPr>
                <w:ilvl w:val="1"/>
                <w:numId w:val="11"/>
              </w:numPr>
              <w:spacing w:beforeLines="0" w:before="0" w:afterLines="0" w:after="120"/>
              <w:ind w:left="1440"/>
              <w:rPr>
                <w:sz w:val="20"/>
                <w:lang w:eastAsia="ko-KR"/>
              </w:rPr>
            </w:pPr>
            <w:r w:rsidRPr="00610605">
              <w:rPr>
                <w:sz w:val="20"/>
                <w:lang w:eastAsia="ko-KR"/>
              </w:rPr>
              <w:t>P3-4: RAN4 to confirm that same entry/exit condition for LP-WUS monitoring applies for serving cell RRM measurement offloading (from MR to LP-WUR). (HW)</w:t>
            </w:r>
          </w:p>
          <w:p w14:paraId="271151C0" w14:textId="77777777" w:rsidR="00610605" w:rsidRPr="00610605" w:rsidRDefault="00610605" w:rsidP="00610605">
            <w:pPr>
              <w:spacing w:beforeLines="0" w:before="0" w:afterLines="0" w:after="120"/>
              <w:ind w:left="1440" w:firstLine="264"/>
              <w:rPr>
                <w:sz w:val="20"/>
                <w:lang w:eastAsia="ko-KR"/>
              </w:rPr>
            </w:pPr>
            <w:r w:rsidRPr="00610605">
              <w:rPr>
                <w:sz w:val="20"/>
                <w:lang w:eastAsia="ko-KR"/>
              </w:rPr>
              <w:t xml:space="preserve">Notes: MR measurements results shall be larger than the threshold and satisfy the related MR relaxation conditions. (ZTE)  </w:t>
            </w:r>
          </w:p>
          <w:p w14:paraId="5E7A0266" w14:textId="77777777" w:rsidR="00610605" w:rsidRPr="00610605" w:rsidRDefault="00610605" w:rsidP="00610605">
            <w:pPr>
              <w:numPr>
                <w:ilvl w:val="1"/>
                <w:numId w:val="11"/>
              </w:numPr>
              <w:spacing w:beforeLines="0" w:before="0" w:afterLines="0" w:after="120"/>
              <w:ind w:left="1440"/>
              <w:rPr>
                <w:rFonts w:eastAsia="宋体"/>
                <w:color w:val="000000"/>
                <w:sz w:val="20"/>
                <w:szCs w:val="24"/>
                <w:lang w:eastAsia="zh-CN"/>
              </w:rPr>
            </w:pPr>
            <w:r w:rsidRPr="00610605">
              <w:rPr>
                <w:rFonts w:eastAsia="宋体"/>
                <w:color w:val="000000"/>
                <w:sz w:val="20"/>
                <w:szCs w:val="24"/>
                <w:lang w:eastAsia="zh-CN"/>
              </w:rPr>
              <w:t>P4:</w:t>
            </w:r>
            <w:r w:rsidRPr="00610605">
              <w:rPr>
                <w:sz w:val="20"/>
                <w:lang w:eastAsia="ko-KR"/>
              </w:rPr>
              <w:t xml:space="preserve"> If there are other conditions that should be considered such as UE mobility besides serving cell RRM measurement for measurement offloading from MR to LP-WUR, RAN4 needs to provide input to RAN2 (LG)</w:t>
            </w:r>
          </w:p>
          <w:p w14:paraId="09BAE01F" w14:textId="77777777" w:rsidR="00610605" w:rsidRPr="00610605" w:rsidRDefault="00610605" w:rsidP="00610605">
            <w:pPr>
              <w:numPr>
                <w:ilvl w:val="1"/>
                <w:numId w:val="11"/>
              </w:numPr>
              <w:spacing w:beforeLines="0" w:before="0" w:afterLines="0" w:after="120"/>
              <w:ind w:left="1440"/>
              <w:rPr>
                <w:sz w:val="20"/>
                <w:lang w:eastAsia="ko-KR"/>
              </w:rPr>
            </w:pPr>
            <w:r w:rsidRPr="00610605">
              <w:rPr>
                <w:sz w:val="20"/>
                <w:lang w:eastAsia="ko-KR"/>
              </w:rPr>
              <w:t>P5: For the entry/exit conditions for LP-WUS monitoring, the threshold for the serving cell measurement performed by MR or LR shall be decided by RAN4 (ZTE)</w:t>
            </w:r>
          </w:p>
          <w:p w14:paraId="6134A94D" w14:textId="77777777" w:rsidR="00610605" w:rsidRPr="00610605" w:rsidRDefault="00610605" w:rsidP="00610605">
            <w:pPr>
              <w:spacing w:beforeLines="0" w:before="0" w:afterLines="0" w:after="180"/>
              <w:rPr>
                <w:rFonts w:eastAsia="等线"/>
                <w:i/>
                <w:color w:val="000000"/>
                <w:sz w:val="20"/>
                <w:lang w:val="en-US" w:eastAsia="zh-CN"/>
              </w:rPr>
            </w:pPr>
            <w:r w:rsidRPr="00610605">
              <w:rPr>
                <w:rFonts w:eastAsia="等线"/>
                <w:i/>
                <w:color w:val="000000"/>
                <w:sz w:val="20"/>
                <w:lang w:val="en-US" w:eastAsia="zh-CN"/>
              </w:rPr>
              <w:t xml:space="preserve">Recommendations: </w:t>
            </w:r>
          </w:p>
          <w:p w14:paraId="5E01F140" w14:textId="77777777" w:rsidR="00610605" w:rsidRDefault="00610605" w:rsidP="00610605">
            <w:pPr>
              <w:spacing w:beforeLines="0" w:before="0" w:afterLines="0" w:after="180"/>
              <w:rPr>
                <w:rFonts w:eastAsia="等线"/>
                <w:i/>
                <w:color w:val="000000"/>
                <w:sz w:val="20"/>
                <w:lang w:val="en-US" w:eastAsia="zh-CN"/>
              </w:rPr>
            </w:pPr>
            <w:r w:rsidRPr="00610605">
              <w:rPr>
                <w:rFonts w:eastAsia="等线"/>
                <w:i/>
                <w:color w:val="000000"/>
                <w:sz w:val="20"/>
                <w:lang w:val="en-US" w:eastAsia="zh-CN"/>
              </w:rPr>
              <w:t xml:space="preserve">Suggest to check whether the following </w:t>
            </w:r>
            <w:proofErr w:type="gramStart"/>
            <w:r w:rsidRPr="00610605">
              <w:rPr>
                <w:rFonts w:eastAsia="等线"/>
                <w:i/>
                <w:color w:val="000000"/>
                <w:sz w:val="20"/>
                <w:lang w:val="en-US" w:eastAsia="zh-CN"/>
              </w:rPr>
              <w:t>top level</w:t>
            </w:r>
            <w:proofErr w:type="gramEnd"/>
            <w:r w:rsidRPr="00610605">
              <w:rPr>
                <w:rFonts w:eastAsia="等线"/>
                <w:i/>
                <w:color w:val="000000"/>
                <w:sz w:val="20"/>
                <w:lang w:val="en-US" w:eastAsia="zh-CN"/>
              </w:rPr>
              <w:t xml:space="preserve"> description:</w:t>
            </w:r>
          </w:p>
          <w:p w14:paraId="7EC02B72" w14:textId="0B65DDFD" w:rsidR="00610605" w:rsidRDefault="00610605" w:rsidP="00610605">
            <w:pPr>
              <w:spacing w:beforeLines="0" w:before="0" w:afterLines="0" w:after="180"/>
              <w:rPr>
                <w:rFonts w:eastAsiaTheme="minorEastAsia"/>
                <w:lang w:eastAsia="zh-CN"/>
              </w:rPr>
            </w:pPr>
            <w:r w:rsidRPr="00610605">
              <w:rPr>
                <w:rFonts w:eastAsia="等线"/>
                <w:i/>
                <w:color w:val="000000"/>
                <w:sz w:val="20"/>
                <w:lang w:val="en-US" w:eastAsia="zh-CN"/>
              </w:rPr>
              <w:t>LP-WUR monitoring is triggered no later than one of cases identified in issue 1-1-2</w:t>
            </w:r>
          </w:p>
        </w:tc>
      </w:tr>
    </w:tbl>
    <w:p w14:paraId="7C13F49E" w14:textId="29EBE386" w:rsidR="002D7A9F" w:rsidRDefault="000C3F4C" w:rsidP="002D7A9F">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AN1/2 has agreed on the baseline for the entry/exit condition for LP-WUS monitoring, and it is based on serving cell quality, i.e. RSRP and RSRQ. In our view, </w:t>
      </w:r>
      <w:r w:rsidR="004019F6">
        <w:rPr>
          <w:rFonts w:eastAsiaTheme="minorEastAsia"/>
          <w:lang w:eastAsia="zh-CN"/>
        </w:rPr>
        <w:t xml:space="preserve">serving cell quality mainly reflects the coverage level, and another factor that needs to considered for determining whether UE should enter or exit LP-WUS monitoring is the </w:t>
      </w:r>
      <w:r w:rsidR="004019F6" w:rsidRPr="004019F6">
        <w:rPr>
          <w:rFonts w:eastAsiaTheme="minorEastAsia"/>
          <w:b/>
          <w:lang w:eastAsia="zh-CN"/>
        </w:rPr>
        <w:t>inter-carrier interference level</w:t>
      </w:r>
      <w:r w:rsidR="004019F6">
        <w:rPr>
          <w:rFonts w:eastAsiaTheme="minorEastAsia"/>
          <w:lang w:eastAsia="zh-CN"/>
        </w:rPr>
        <w:t xml:space="preserve">. </w:t>
      </w:r>
    </w:p>
    <w:p w14:paraId="526448C5" w14:textId="77777777" w:rsidR="005504E7" w:rsidRDefault="004019F6" w:rsidP="002D7A9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the dynamic range of LR is smaller compared to MR, e.g. the bitmap for ADC is assumed to be 4 or 8 bits, it is more likely to get blocked by the inter-carrier interference. </w:t>
      </w:r>
      <w:r w:rsidR="005504E7">
        <w:rPr>
          <w:rFonts w:eastAsiaTheme="minorEastAsia"/>
          <w:lang w:eastAsia="zh-CN"/>
        </w:rPr>
        <w:t xml:space="preserve">The issue was discussed in RF session, where the conclusion was that “RAN4 further check </w:t>
      </w:r>
      <w:r w:rsidR="005504E7" w:rsidRPr="005504E7">
        <w:rPr>
          <w:rFonts w:eastAsiaTheme="minorEastAsia"/>
          <w:lang w:eastAsia="zh-CN"/>
        </w:rPr>
        <w:t>and discuss whether same interference level of IBB and OBB as MR is assumed for LP-WUR</w:t>
      </w:r>
      <w:r w:rsidR="005504E7">
        <w:rPr>
          <w:rFonts w:eastAsiaTheme="minorEastAsia"/>
          <w:lang w:eastAsia="zh-CN"/>
        </w:rPr>
        <w:t xml:space="preserve">”. </w:t>
      </w:r>
    </w:p>
    <w:p w14:paraId="2C41B252" w14:textId="6AD846BB" w:rsidR="00610605" w:rsidRDefault="005504E7" w:rsidP="002D7A9F">
      <w:pPr>
        <w:spacing w:before="120" w:after="120"/>
        <w:rPr>
          <w:rFonts w:eastAsiaTheme="minorEastAsia"/>
          <w:lang w:eastAsia="zh-CN"/>
        </w:rPr>
      </w:pPr>
      <w:r>
        <w:rPr>
          <w:rFonts w:eastAsiaTheme="minorEastAsia"/>
          <w:lang w:eastAsia="zh-CN"/>
        </w:rPr>
        <w:t xml:space="preserve">In our view, </w:t>
      </w:r>
      <w:r w:rsidRPr="005504E7">
        <w:rPr>
          <w:rFonts w:eastAsiaTheme="minorEastAsia"/>
          <w:lang w:eastAsia="zh-CN"/>
        </w:rPr>
        <w:t>interference level</w:t>
      </w:r>
      <w:r>
        <w:rPr>
          <w:rFonts w:eastAsiaTheme="minorEastAsia"/>
          <w:lang w:eastAsia="zh-CN"/>
        </w:rPr>
        <w:t xml:space="preserve"> that LR can tolerate is smaller than that for MR. On the other hand, the actual interference level does not change depending on whether UE is using LR or MR in another carrier which may be used by another operator. Therefore, even UE is close to the serving </w:t>
      </w:r>
      <w:proofErr w:type="spellStart"/>
      <w:r>
        <w:rPr>
          <w:rFonts w:eastAsiaTheme="minorEastAsia"/>
          <w:lang w:eastAsia="zh-CN"/>
        </w:rPr>
        <w:t>gNB</w:t>
      </w:r>
      <w:proofErr w:type="spellEnd"/>
      <w:r>
        <w:rPr>
          <w:rFonts w:eastAsiaTheme="minorEastAsia"/>
          <w:lang w:eastAsia="zh-CN"/>
        </w:rPr>
        <w:t xml:space="preserve">, i.e. the serving cell RSRP and RSRQ are high, </w:t>
      </w:r>
      <w:r w:rsidR="003466B2">
        <w:rPr>
          <w:rFonts w:eastAsiaTheme="minorEastAsia"/>
          <w:lang w:eastAsia="zh-CN"/>
        </w:rPr>
        <w:t xml:space="preserve">the LR may not be usable because of high </w:t>
      </w:r>
      <w:r w:rsidR="003466B2" w:rsidRPr="003466B2">
        <w:rPr>
          <w:rFonts w:eastAsiaTheme="minorEastAsia"/>
          <w:lang w:eastAsia="zh-CN"/>
        </w:rPr>
        <w:t>inter-carrier interference</w:t>
      </w:r>
      <w:r w:rsidR="003466B2">
        <w:rPr>
          <w:rFonts w:eastAsiaTheme="minorEastAsia"/>
          <w:lang w:eastAsia="zh-CN"/>
        </w:rPr>
        <w:t>. In this case, the UE should not use LR as the LP-WUS detection performance cannot be guaranteed.</w:t>
      </w:r>
    </w:p>
    <w:p w14:paraId="3B5FD168" w14:textId="12175834" w:rsidR="002D7A9F" w:rsidRDefault="003466B2" w:rsidP="002D7A9F">
      <w:pPr>
        <w:spacing w:before="120" w:after="120"/>
        <w:rPr>
          <w:rFonts w:eastAsiaTheme="minorEastAsia"/>
          <w:lang w:eastAsia="zh-CN"/>
        </w:rPr>
      </w:pPr>
      <w:r>
        <w:rPr>
          <w:rFonts w:eastAsiaTheme="minorEastAsia"/>
          <w:lang w:eastAsia="zh-CN"/>
        </w:rPr>
        <w:t xml:space="preserve">We suggest </w:t>
      </w:r>
      <w:r w:rsidRPr="003466B2">
        <w:rPr>
          <w:rFonts w:eastAsiaTheme="minorEastAsia"/>
          <w:lang w:eastAsia="zh-CN"/>
        </w:rPr>
        <w:t xml:space="preserve">RAN4 to consider additional entry/exit condition </w:t>
      </w:r>
      <w:r>
        <w:rPr>
          <w:rFonts w:eastAsiaTheme="minorEastAsia"/>
          <w:lang w:eastAsia="zh-CN"/>
        </w:rPr>
        <w:t xml:space="preserve">for LP-WUS monitoring </w:t>
      </w:r>
      <w:r w:rsidRPr="003466B2">
        <w:rPr>
          <w:rFonts w:eastAsiaTheme="minorEastAsia"/>
          <w:lang w:eastAsia="zh-CN"/>
        </w:rPr>
        <w:t>on inter-carrier interference level besides the serving cell quality</w:t>
      </w:r>
      <w:r>
        <w:rPr>
          <w:rFonts w:eastAsiaTheme="minorEastAsia" w:hint="eastAsia"/>
          <w:lang w:eastAsia="zh-CN"/>
        </w:rPr>
        <w:t>,</w:t>
      </w:r>
      <w:r>
        <w:rPr>
          <w:rFonts w:eastAsiaTheme="minorEastAsia"/>
          <w:lang w:eastAsia="zh-CN"/>
        </w:rPr>
        <w:t xml:space="preserve"> and we are open to further discuss the details, e.g. how to quantify the interference level. </w:t>
      </w:r>
    </w:p>
    <w:p w14:paraId="5D40CB60" w14:textId="156D4D14" w:rsidR="00F24ED6" w:rsidRPr="00EA2FAC" w:rsidRDefault="00F24ED6" w:rsidP="00F24ED6">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w:t>
      </w:r>
      <w:r w:rsidR="003466B2">
        <w:rPr>
          <w:rFonts w:eastAsiaTheme="minorEastAsia"/>
          <w:b/>
          <w:lang w:val="en-US" w:eastAsia="zh-CN"/>
        </w:rPr>
        <w:t>0</w:t>
      </w:r>
      <w:r w:rsidRPr="00F6546F">
        <w:rPr>
          <w:rFonts w:eastAsiaTheme="minorEastAsia"/>
          <w:b/>
          <w:lang w:val="en-US" w:eastAsia="zh-CN"/>
        </w:rPr>
        <w:t xml:space="preserve">: </w:t>
      </w:r>
      <w:r>
        <w:rPr>
          <w:rFonts w:eastAsiaTheme="minorEastAsia"/>
          <w:b/>
          <w:lang w:val="en-US" w:eastAsia="zh-CN"/>
        </w:rPr>
        <w:t xml:space="preserve">For </w:t>
      </w:r>
      <w:r w:rsidR="00DE15F3">
        <w:rPr>
          <w:rFonts w:eastAsiaTheme="minorEastAsia"/>
          <w:b/>
          <w:lang w:val="en-US" w:eastAsia="zh-CN"/>
        </w:rPr>
        <w:t xml:space="preserve">LP-WUS monitoring, RAN4 to consider additional entry/exit condition on </w:t>
      </w:r>
      <w:r w:rsidR="003466B2" w:rsidRPr="003466B2">
        <w:rPr>
          <w:rFonts w:eastAsiaTheme="minorEastAsia"/>
          <w:b/>
          <w:lang w:val="en-US" w:eastAsia="zh-CN"/>
        </w:rPr>
        <w:t xml:space="preserve">inter-carrier </w:t>
      </w:r>
      <w:r w:rsidR="00DE15F3">
        <w:rPr>
          <w:rFonts w:eastAsiaTheme="minorEastAsia"/>
          <w:b/>
          <w:lang w:val="en-US" w:eastAsia="zh-CN"/>
        </w:rPr>
        <w:t>interference level b</w:t>
      </w:r>
      <w:r>
        <w:rPr>
          <w:rFonts w:eastAsiaTheme="minorEastAsia"/>
          <w:b/>
          <w:lang w:val="en-US" w:eastAsia="zh-CN"/>
        </w:rPr>
        <w:t xml:space="preserve">esides the </w:t>
      </w:r>
      <w:r w:rsidR="00DE15F3">
        <w:rPr>
          <w:rFonts w:eastAsiaTheme="minorEastAsia"/>
          <w:b/>
          <w:lang w:val="en-US" w:eastAsia="zh-CN"/>
        </w:rPr>
        <w:t>serving cell quality.</w:t>
      </w:r>
    </w:p>
    <w:p w14:paraId="2A1E0DA1" w14:textId="0ADD34AA" w:rsidR="00A23DCB" w:rsidRDefault="00A23DCB" w:rsidP="002D7A9F">
      <w:pPr>
        <w:pStyle w:val="3"/>
        <w:rPr>
          <w:lang w:eastAsia="zh-CN"/>
        </w:rPr>
      </w:pPr>
      <w:r>
        <w:rPr>
          <w:rFonts w:hint="eastAsia"/>
          <w:lang w:eastAsia="zh-CN"/>
        </w:rPr>
        <w:lastRenderedPageBreak/>
        <w:t>R</w:t>
      </w:r>
      <w:r>
        <w:rPr>
          <w:lang w:eastAsia="zh-CN"/>
        </w:rPr>
        <w:t xml:space="preserve">RM offloading to LR </w:t>
      </w:r>
    </w:p>
    <w:tbl>
      <w:tblPr>
        <w:tblStyle w:val="afa"/>
        <w:tblW w:w="0" w:type="auto"/>
        <w:tblLook w:val="04A0" w:firstRow="1" w:lastRow="0" w:firstColumn="1" w:lastColumn="0" w:noHBand="0" w:noVBand="1"/>
      </w:tblPr>
      <w:tblGrid>
        <w:gridCol w:w="9621"/>
      </w:tblGrid>
      <w:tr w:rsidR="002D7A9F" w14:paraId="51252E52" w14:textId="77777777" w:rsidTr="00A62C2A">
        <w:tc>
          <w:tcPr>
            <w:tcW w:w="9621" w:type="dxa"/>
          </w:tcPr>
          <w:p w14:paraId="0CD46F14" w14:textId="77777777" w:rsidR="002D7A9F" w:rsidRPr="00EE20C1" w:rsidRDefault="002D7A9F" w:rsidP="00A62C2A">
            <w:pPr>
              <w:spacing w:beforeLines="0" w:before="0" w:afterLines="0" w:after="180"/>
              <w:rPr>
                <w:rFonts w:eastAsia="宋体"/>
                <w:b/>
                <w:color w:val="000000"/>
                <w:sz w:val="20"/>
                <w:u w:val="single"/>
                <w:lang w:eastAsia="ko-KR"/>
              </w:rPr>
            </w:pPr>
            <w:r w:rsidRPr="00EE20C1">
              <w:rPr>
                <w:rFonts w:eastAsia="宋体"/>
                <w:b/>
                <w:color w:val="000000"/>
                <w:sz w:val="20"/>
                <w:u w:val="single"/>
                <w:lang w:eastAsia="ko-KR"/>
              </w:rPr>
              <w:t xml:space="preserve">Issue 1-1-5: Criteria (entry/exit conditions) for </w:t>
            </w:r>
            <w:r w:rsidRPr="00EE20C1">
              <w:rPr>
                <w:rFonts w:eastAsia="宋体" w:hint="eastAsia"/>
                <w:b/>
                <w:color w:val="000000"/>
                <w:sz w:val="20"/>
                <w:u w:val="single"/>
                <w:lang w:eastAsia="zh-CN"/>
              </w:rPr>
              <w:t>LP</w:t>
            </w:r>
            <w:r w:rsidRPr="00EE20C1">
              <w:rPr>
                <w:rFonts w:eastAsia="宋体"/>
                <w:b/>
                <w:color w:val="000000"/>
                <w:sz w:val="20"/>
                <w:u w:val="single"/>
                <w:lang w:eastAsia="ko-KR"/>
              </w:rPr>
              <w:t xml:space="preserve">-WUR measurement </w:t>
            </w:r>
          </w:p>
          <w:p w14:paraId="4CB5F7E1" w14:textId="77777777" w:rsidR="002D7A9F" w:rsidRPr="00EE20C1" w:rsidRDefault="002D7A9F" w:rsidP="00A62C2A">
            <w:pPr>
              <w:numPr>
                <w:ilvl w:val="0"/>
                <w:numId w:val="11"/>
              </w:numPr>
              <w:spacing w:beforeLines="0" w:before="0" w:afterLines="0" w:after="120"/>
              <w:ind w:left="720"/>
              <w:rPr>
                <w:rFonts w:eastAsia="宋体"/>
                <w:color w:val="000000"/>
                <w:sz w:val="20"/>
                <w:szCs w:val="24"/>
                <w:lang w:eastAsia="zh-CN"/>
              </w:rPr>
            </w:pPr>
            <w:r w:rsidRPr="00EE20C1">
              <w:rPr>
                <w:rFonts w:eastAsia="宋体"/>
                <w:color w:val="000000"/>
                <w:sz w:val="20"/>
                <w:szCs w:val="24"/>
                <w:lang w:eastAsia="zh-CN"/>
              </w:rPr>
              <w:t xml:space="preserve">Proposals </w:t>
            </w:r>
          </w:p>
          <w:p w14:paraId="7BF3539E" w14:textId="77777777" w:rsidR="002D7A9F" w:rsidRPr="00EE20C1" w:rsidRDefault="002D7A9F" w:rsidP="00A62C2A">
            <w:pPr>
              <w:numPr>
                <w:ilvl w:val="1"/>
                <w:numId w:val="11"/>
              </w:numPr>
              <w:spacing w:beforeLines="0" w:before="0" w:afterLines="0" w:after="120"/>
              <w:ind w:left="1440"/>
              <w:rPr>
                <w:rFonts w:eastAsia="宋体"/>
                <w:color w:val="000000"/>
                <w:sz w:val="20"/>
                <w:szCs w:val="24"/>
                <w:lang w:eastAsia="zh-CN"/>
              </w:rPr>
            </w:pPr>
            <w:r w:rsidRPr="00EE20C1">
              <w:rPr>
                <w:rFonts w:eastAsia="宋体"/>
                <w:color w:val="000000"/>
                <w:sz w:val="20"/>
                <w:szCs w:val="24"/>
                <w:lang w:eastAsia="zh-CN"/>
              </w:rPr>
              <w:t xml:space="preserve">P1: RAN2 is be the main group for criteria </w:t>
            </w:r>
            <w:r w:rsidRPr="00EE20C1">
              <w:rPr>
                <w:rFonts w:eastAsia="宋体" w:hint="eastAsia"/>
                <w:color w:val="000000"/>
                <w:sz w:val="20"/>
                <w:szCs w:val="24"/>
                <w:lang w:eastAsia="zh-CN"/>
              </w:rPr>
              <w:t>(</w:t>
            </w:r>
            <w:r w:rsidRPr="00EE20C1">
              <w:rPr>
                <w:rFonts w:eastAsia="宋体"/>
                <w:color w:val="000000"/>
                <w:sz w:val="20"/>
                <w:szCs w:val="24"/>
                <w:lang w:eastAsia="zh-CN"/>
              </w:rPr>
              <w:t xml:space="preserve">entry/exit conditions) design (Apple </w:t>
            </w:r>
            <w:proofErr w:type="spellStart"/>
            <w:r w:rsidRPr="00EE20C1">
              <w:rPr>
                <w:rFonts w:eastAsia="宋体"/>
                <w:color w:val="000000"/>
                <w:sz w:val="20"/>
                <w:szCs w:val="24"/>
                <w:lang w:eastAsia="zh-CN"/>
              </w:rPr>
              <w:t>oppo</w:t>
            </w:r>
            <w:proofErr w:type="spellEnd"/>
            <w:r w:rsidRPr="00EE20C1">
              <w:rPr>
                <w:rFonts w:eastAsia="宋体"/>
                <w:color w:val="000000"/>
                <w:sz w:val="20"/>
                <w:szCs w:val="24"/>
                <w:lang w:eastAsia="zh-CN"/>
              </w:rPr>
              <w:t xml:space="preserve"> vivo) </w:t>
            </w:r>
          </w:p>
          <w:p w14:paraId="40DBCF48" w14:textId="77777777" w:rsidR="002D7A9F" w:rsidRPr="00EE20C1" w:rsidRDefault="002D7A9F" w:rsidP="00A62C2A">
            <w:pPr>
              <w:numPr>
                <w:ilvl w:val="1"/>
                <w:numId w:val="11"/>
              </w:numPr>
              <w:spacing w:beforeLines="0" w:before="0" w:afterLines="0" w:after="120"/>
              <w:ind w:left="1440"/>
              <w:rPr>
                <w:rFonts w:eastAsia="宋体"/>
                <w:color w:val="000000"/>
                <w:sz w:val="20"/>
                <w:szCs w:val="24"/>
                <w:lang w:eastAsia="zh-CN"/>
              </w:rPr>
            </w:pPr>
            <w:r w:rsidRPr="00EE20C1">
              <w:rPr>
                <w:rFonts w:eastAsia="宋体"/>
                <w:color w:val="000000"/>
                <w:sz w:val="20"/>
                <w:szCs w:val="24"/>
                <w:lang w:eastAsia="zh-CN"/>
              </w:rPr>
              <w:t>P2: RAN4 shall lead the discussion regarding criterion or scenario (entry/exit condition) for LP-WUR measurement and MR RRM measurement relaxation with the involvement of RAN1 and RAN2 (Samsung)</w:t>
            </w:r>
          </w:p>
          <w:p w14:paraId="4BABD2CD" w14:textId="77777777" w:rsidR="002D7A9F" w:rsidRPr="00EE20C1" w:rsidRDefault="002D7A9F" w:rsidP="00A62C2A">
            <w:pPr>
              <w:numPr>
                <w:ilvl w:val="2"/>
                <w:numId w:val="11"/>
              </w:numPr>
              <w:spacing w:beforeLines="0" w:before="0" w:afterLines="0" w:after="120"/>
              <w:rPr>
                <w:rFonts w:eastAsia="宋体"/>
                <w:color w:val="000000"/>
                <w:sz w:val="20"/>
                <w:szCs w:val="24"/>
                <w:lang w:eastAsia="zh-CN"/>
              </w:rPr>
            </w:pPr>
            <w:r w:rsidRPr="00EE20C1">
              <w:rPr>
                <w:rFonts w:eastAsia="宋体"/>
                <w:color w:val="000000"/>
                <w:sz w:val="20"/>
                <w:szCs w:val="24"/>
                <w:lang w:eastAsia="zh-CN"/>
              </w:rPr>
              <w:t>RAN4 shall further discuss the applicable side condition /scenario with corresponding assumption on MR serving cell measurement, MR neighbouring cell measurement and LP-WUR measurement as a package</w:t>
            </w:r>
          </w:p>
          <w:p w14:paraId="19C2CD8E" w14:textId="77777777" w:rsidR="002D7A9F" w:rsidRPr="00EE20C1" w:rsidRDefault="002D7A9F" w:rsidP="00A62C2A">
            <w:pPr>
              <w:numPr>
                <w:ilvl w:val="3"/>
                <w:numId w:val="11"/>
              </w:numPr>
              <w:spacing w:beforeLines="0" w:before="0" w:afterLines="0" w:after="120"/>
              <w:rPr>
                <w:rFonts w:eastAsia="宋体"/>
                <w:color w:val="000000"/>
                <w:sz w:val="20"/>
                <w:szCs w:val="24"/>
                <w:lang w:eastAsia="zh-CN"/>
              </w:rPr>
            </w:pPr>
            <w:r w:rsidRPr="00EE20C1">
              <w:rPr>
                <w:rFonts w:eastAsia="宋体"/>
                <w:color w:val="000000"/>
                <w:sz w:val="20"/>
                <w:szCs w:val="24"/>
                <w:lang w:eastAsia="zh-CN"/>
              </w:rPr>
              <w:t xml:space="preserve">It’s not precluded multiple states can be introduced with different assumption on side condition </w:t>
            </w:r>
          </w:p>
          <w:p w14:paraId="61547436" w14:textId="77777777" w:rsidR="002D7A9F" w:rsidRPr="00EE20C1" w:rsidRDefault="002D7A9F" w:rsidP="00A62C2A">
            <w:pPr>
              <w:numPr>
                <w:ilvl w:val="1"/>
                <w:numId w:val="11"/>
              </w:numPr>
              <w:spacing w:beforeLines="0" w:before="0" w:afterLines="0" w:after="120"/>
              <w:ind w:left="1440"/>
              <w:rPr>
                <w:rFonts w:eastAsia="宋体"/>
                <w:color w:val="000000"/>
                <w:sz w:val="20"/>
                <w:szCs w:val="24"/>
                <w:lang w:eastAsia="zh-CN"/>
              </w:rPr>
            </w:pPr>
            <w:r w:rsidRPr="00EE20C1">
              <w:rPr>
                <w:rFonts w:eastAsia="宋体"/>
                <w:color w:val="000000"/>
                <w:sz w:val="20"/>
                <w:szCs w:val="24"/>
                <w:lang w:eastAsia="zh-CN"/>
              </w:rPr>
              <w:t xml:space="preserve">P3: </w:t>
            </w:r>
            <w:r w:rsidRPr="00EE20C1">
              <w:rPr>
                <w:rFonts w:eastAsia="宋体" w:hint="eastAsia"/>
                <w:color w:val="000000"/>
                <w:sz w:val="20"/>
                <w:szCs w:val="24"/>
                <w:lang w:eastAsia="zh-CN"/>
              </w:rPr>
              <w:t xml:space="preserve">RAN4 to </w:t>
            </w:r>
            <w:r w:rsidRPr="00EE20C1">
              <w:rPr>
                <w:rFonts w:eastAsia="宋体"/>
                <w:color w:val="000000"/>
                <w:sz w:val="20"/>
                <w:szCs w:val="24"/>
                <w:lang w:eastAsia="zh-CN"/>
              </w:rPr>
              <w:t>firstly</w:t>
            </w:r>
            <w:r w:rsidRPr="00EE20C1">
              <w:rPr>
                <w:rFonts w:eastAsia="宋体" w:hint="eastAsia"/>
                <w:color w:val="000000"/>
                <w:sz w:val="20"/>
                <w:szCs w:val="24"/>
                <w:lang w:eastAsia="zh-CN"/>
              </w:rPr>
              <w:t xml:space="preserve"> discuss </w:t>
            </w:r>
            <w:r w:rsidRPr="00EE20C1">
              <w:rPr>
                <w:rFonts w:eastAsia="宋体"/>
                <w:color w:val="000000"/>
                <w:sz w:val="20"/>
                <w:szCs w:val="24"/>
                <w:lang w:eastAsia="zh-CN"/>
              </w:rPr>
              <w:t>the differences between entry/exit conditions for LP-WUS monitoring defined in RAN1/RAN2 and conditions for LP-WUR measurement. RAN4 should at least consider LP-SS and PSS/SSS</w:t>
            </w:r>
            <w:r w:rsidRPr="00EE20C1">
              <w:rPr>
                <w:rFonts w:eastAsia="宋体" w:hint="eastAsia"/>
                <w:color w:val="000000"/>
                <w:sz w:val="20"/>
                <w:szCs w:val="24"/>
                <w:lang w:eastAsia="zh-CN"/>
              </w:rPr>
              <w:t xml:space="preserve"> </w:t>
            </w:r>
            <w:r w:rsidRPr="00EE20C1">
              <w:rPr>
                <w:rFonts w:eastAsia="宋体"/>
                <w:color w:val="000000"/>
                <w:sz w:val="20"/>
                <w:szCs w:val="24"/>
                <w:lang w:eastAsia="zh-CN"/>
              </w:rPr>
              <w:t>when discussing the entry/exit conditions for LP-WUR measurement.</w:t>
            </w:r>
            <w:r w:rsidRPr="00EE20C1">
              <w:rPr>
                <w:rFonts w:eastAsia="宋体" w:hint="eastAsia"/>
                <w:color w:val="000000"/>
                <w:sz w:val="20"/>
                <w:szCs w:val="24"/>
                <w:lang w:eastAsia="zh-CN"/>
              </w:rPr>
              <w:t xml:space="preserve"> </w:t>
            </w:r>
            <w:r w:rsidRPr="00EE20C1">
              <w:rPr>
                <w:rFonts w:eastAsia="宋体"/>
                <w:color w:val="000000"/>
                <w:sz w:val="20"/>
                <w:szCs w:val="24"/>
                <w:lang w:eastAsia="zh-CN"/>
              </w:rPr>
              <w:t>RAN4 to wait for RAN1/RAN2</w:t>
            </w:r>
            <w:r w:rsidRPr="00EE20C1">
              <w:rPr>
                <w:rFonts w:eastAsia="宋体" w:hint="eastAsia"/>
                <w:color w:val="000000"/>
                <w:sz w:val="20"/>
                <w:szCs w:val="24"/>
                <w:lang w:eastAsia="zh-CN"/>
              </w:rPr>
              <w:t xml:space="preserve">, if the </w:t>
            </w:r>
            <w:r w:rsidRPr="00EE20C1">
              <w:rPr>
                <w:rFonts w:eastAsia="宋体"/>
                <w:color w:val="000000"/>
                <w:sz w:val="20"/>
                <w:szCs w:val="24"/>
                <w:lang w:eastAsia="zh-CN"/>
              </w:rPr>
              <w:t xml:space="preserve">entry/exit conditions </w:t>
            </w:r>
            <w:r w:rsidRPr="00EE20C1">
              <w:rPr>
                <w:rFonts w:eastAsia="宋体" w:hint="eastAsia"/>
                <w:color w:val="000000"/>
                <w:sz w:val="20"/>
                <w:szCs w:val="24"/>
                <w:lang w:eastAsia="zh-CN"/>
              </w:rPr>
              <w:t xml:space="preserve">for </w:t>
            </w:r>
            <w:r w:rsidRPr="00EE20C1">
              <w:rPr>
                <w:rFonts w:eastAsia="宋体"/>
                <w:color w:val="000000"/>
                <w:sz w:val="20"/>
                <w:szCs w:val="24"/>
                <w:lang w:eastAsia="zh-CN"/>
              </w:rPr>
              <w:t>LP-WUS monitoring</w:t>
            </w:r>
            <w:r w:rsidRPr="00EE20C1">
              <w:rPr>
                <w:rFonts w:eastAsia="宋体" w:hint="eastAsia"/>
                <w:color w:val="000000"/>
                <w:sz w:val="20"/>
                <w:szCs w:val="24"/>
                <w:lang w:eastAsia="zh-CN"/>
              </w:rPr>
              <w:t xml:space="preserve"> are introduced by RAN1/RAN2, the t</w:t>
            </w:r>
            <w:r w:rsidRPr="00EE20C1">
              <w:rPr>
                <w:rFonts w:eastAsia="宋体"/>
                <w:color w:val="000000"/>
                <w:sz w:val="20"/>
                <w:szCs w:val="24"/>
                <w:lang w:eastAsia="zh-CN"/>
              </w:rPr>
              <w:t>hreshold</w:t>
            </w:r>
            <w:r w:rsidRPr="00EE20C1">
              <w:rPr>
                <w:rFonts w:eastAsia="宋体" w:hint="eastAsia"/>
                <w:color w:val="000000"/>
                <w:sz w:val="20"/>
                <w:szCs w:val="24"/>
                <w:lang w:eastAsia="zh-CN"/>
              </w:rPr>
              <w:t>s</w:t>
            </w:r>
            <w:r w:rsidRPr="00EE20C1">
              <w:rPr>
                <w:rFonts w:eastAsia="宋体"/>
                <w:color w:val="000000"/>
                <w:sz w:val="20"/>
                <w:szCs w:val="24"/>
                <w:lang w:eastAsia="zh-CN"/>
              </w:rPr>
              <w:t xml:space="preserve"> on serving cell measurement result</w:t>
            </w:r>
            <w:r w:rsidRPr="00EE20C1">
              <w:rPr>
                <w:rFonts w:eastAsia="宋体" w:hint="eastAsia"/>
                <w:color w:val="000000"/>
                <w:sz w:val="20"/>
                <w:szCs w:val="24"/>
                <w:lang w:eastAsia="zh-CN"/>
              </w:rPr>
              <w:t xml:space="preserve"> can be further discussed in RAN4.</w:t>
            </w:r>
            <w:r w:rsidRPr="00EE20C1">
              <w:rPr>
                <w:rFonts w:eastAsia="宋体"/>
                <w:color w:val="000000"/>
                <w:sz w:val="20"/>
                <w:szCs w:val="24"/>
                <w:lang w:eastAsia="zh-CN"/>
              </w:rPr>
              <w:t xml:space="preserve"> (CATT)</w:t>
            </w:r>
          </w:p>
          <w:p w14:paraId="7FFB1B39" w14:textId="77777777" w:rsidR="002D7A9F" w:rsidRPr="00EE20C1" w:rsidRDefault="002D7A9F" w:rsidP="00A62C2A">
            <w:pPr>
              <w:numPr>
                <w:ilvl w:val="1"/>
                <w:numId w:val="11"/>
              </w:numPr>
              <w:spacing w:beforeLines="0" w:before="0" w:afterLines="0" w:after="120"/>
              <w:ind w:left="1440"/>
              <w:rPr>
                <w:rFonts w:eastAsia="宋体"/>
                <w:color w:val="000000"/>
                <w:sz w:val="20"/>
                <w:szCs w:val="24"/>
                <w:lang w:eastAsia="zh-CN"/>
              </w:rPr>
            </w:pPr>
            <w:r w:rsidRPr="00EE20C1">
              <w:rPr>
                <w:rFonts w:eastAsia="宋体"/>
                <w:color w:val="000000"/>
                <w:sz w:val="20"/>
                <w:szCs w:val="24"/>
                <w:lang w:eastAsia="zh-CN"/>
              </w:rPr>
              <w:t xml:space="preserve">P4: </w:t>
            </w:r>
            <w:r w:rsidRPr="00EE20C1">
              <w:rPr>
                <w:rFonts w:eastAsia="宋体" w:hint="eastAsia"/>
                <w:color w:val="000000"/>
                <w:sz w:val="20"/>
                <w:szCs w:val="24"/>
                <w:lang w:eastAsia="zh-CN"/>
              </w:rPr>
              <w:t xml:space="preserve">Both serving cell quality and UE mobility should be considered for the </w:t>
            </w:r>
            <w:proofErr w:type="gramStart"/>
            <w:r w:rsidRPr="00EE20C1">
              <w:rPr>
                <w:rFonts w:eastAsia="宋体" w:hint="eastAsia"/>
                <w:color w:val="000000"/>
                <w:sz w:val="20"/>
                <w:szCs w:val="24"/>
                <w:lang w:eastAsia="zh-CN"/>
              </w:rPr>
              <w:t>criteria(</w:t>
            </w:r>
            <w:proofErr w:type="gramEnd"/>
            <w:r w:rsidRPr="00EE20C1">
              <w:rPr>
                <w:rFonts w:eastAsia="宋体" w:hint="eastAsia"/>
                <w:color w:val="000000"/>
                <w:sz w:val="20"/>
                <w:szCs w:val="24"/>
                <w:lang w:eastAsia="zh-CN"/>
              </w:rPr>
              <w:t>entry/exit conditions) for MR RRM measurement relaxation &amp;LP-WUR measurement (State2) and only LP-WUR measurement (State 3).</w:t>
            </w:r>
            <w:r w:rsidRPr="00EE20C1">
              <w:rPr>
                <w:rFonts w:eastAsia="宋体"/>
                <w:color w:val="000000"/>
                <w:sz w:val="20"/>
                <w:szCs w:val="24"/>
                <w:lang w:eastAsia="zh-CN"/>
              </w:rPr>
              <w:t xml:space="preserve"> </w:t>
            </w:r>
            <w:r w:rsidRPr="00EE20C1">
              <w:rPr>
                <w:rFonts w:hint="eastAsia"/>
                <w:bCs/>
                <w:iCs/>
                <w:sz w:val="20"/>
                <w:lang w:val="en-US" w:eastAsia="zh-CN"/>
              </w:rPr>
              <w:t>Whether network configure the high priority frequency carrier measurement or not should also be considered when defining the criteria (entry/exit conditions).</w:t>
            </w:r>
            <w:r w:rsidRPr="00EE20C1">
              <w:rPr>
                <w:rFonts w:eastAsia="宋体"/>
                <w:color w:val="000000"/>
                <w:sz w:val="20"/>
                <w:szCs w:val="24"/>
                <w:lang w:eastAsia="zh-CN"/>
              </w:rPr>
              <w:t xml:space="preserve"> (CMCC)</w:t>
            </w:r>
          </w:p>
          <w:p w14:paraId="5F505137" w14:textId="77777777" w:rsidR="002D7A9F" w:rsidRPr="00EE20C1" w:rsidRDefault="002D7A9F" w:rsidP="00A62C2A">
            <w:pPr>
              <w:numPr>
                <w:ilvl w:val="1"/>
                <w:numId w:val="11"/>
              </w:numPr>
              <w:spacing w:beforeLines="0" w:before="0" w:afterLines="0" w:after="120"/>
              <w:ind w:left="1440"/>
              <w:rPr>
                <w:rFonts w:eastAsia="宋体"/>
                <w:color w:val="000000"/>
                <w:sz w:val="20"/>
                <w:szCs w:val="24"/>
                <w:lang w:eastAsia="zh-CN"/>
              </w:rPr>
            </w:pPr>
            <w:r w:rsidRPr="00EE20C1">
              <w:rPr>
                <w:rFonts w:eastAsia="宋体"/>
                <w:color w:val="000000"/>
                <w:sz w:val="20"/>
                <w:szCs w:val="24"/>
                <w:lang w:eastAsia="zh-CN"/>
              </w:rPr>
              <w:t xml:space="preserve">P5: </w:t>
            </w:r>
            <w:r w:rsidRPr="00EE20C1">
              <w:rPr>
                <w:rFonts w:hint="eastAsia"/>
                <w:bCs/>
                <w:iCs/>
                <w:sz w:val="20"/>
                <w:lang w:val="en-US" w:eastAsia="zh-CN"/>
              </w:rPr>
              <w:t>When UE enters the State 3</w:t>
            </w:r>
            <w:r w:rsidRPr="00EE20C1">
              <w:rPr>
                <w:bCs/>
                <w:iCs/>
                <w:sz w:val="20"/>
                <w:lang w:val="en-US" w:eastAsia="zh-CN"/>
              </w:rPr>
              <w:t xml:space="preserve"> (</w:t>
            </w:r>
            <w:r w:rsidRPr="00EE20C1">
              <w:rPr>
                <w:rFonts w:hint="eastAsia"/>
                <w:bCs/>
                <w:iCs/>
                <w:sz w:val="20"/>
                <w:lang w:val="en-US" w:eastAsia="zh-CN"/>
              </w:rPr>
              <w:t>Measurement only based on LP-WUR</w:t>
            </w:r>
            <w:r w:rsidRPr="00EE20C1">
              <w:rPr>
                <w:bCs/>
                <w:iCs/>
                <w:sz w:val="20"/>
                <w:lang w:val="en-US" w:eastAsia="zh-CN"/>
              </w:rPr>
              <w:t>)</w:t>
            </w:r>
            <w:r w:rsidRPr="00EE20C1">
              <w:rPr>
                <w:rFonts w:hint="eastAsia"/>
                <w:bCs/>
                <w:iCs/>
                <w:sz w:val="20"/>
                <w:lang w:val="en-US" w:eastAsia="zh-CN"/>
              </w:rPr>
              <w:t xml:space="preserve">, The serving cell quality should at least be </w:t>
            </w:r>
            <w:proofErr w:type="spellStart"/>
            <w:r w:rsidRPr="00EE20C1">
              <w:rPr>
                <w:rFonts w:hint="eastAsia"/>
                <w:bCs/>
                <w:iCs/>
                <w:sz w:val="20"/>
                <w:lang w:val="en-US" w:eastAsia="zh-CN"/>
              </w:rPr>
              <w:t>Srxlev</w:t>
            </w:r>
            <w:proofErr w:type="spellEnd"/>
            <w:r w:rsidRPr="00EE20C1">
              <w:rPr>
                <w:rFonts w:hint="eastAsia"/>
                <w:bCs/>
                <w:iCs/>
                <w:sz w:val="20"/>
                <w:lang w:val="en-US" w:eastAsia="zh-CN"/>
              </w:rPr>
              <w:t xml:space="preserve"> &gt; </w:t>
            </w:r>
            <w:proofErr w:type="spellStart"/>
            <w:r w:rsidRPr="00EE20C1">
              <w:rPr>
                <w:rFonts w:hint="eastAsia"/>
                <w:bCs/>
                <w:iCs/>
                <w:sz w:val="20"/>
                <w:lang w:val="en-US" w:eastAsia="zh-CN"/>
              </w:rPr>
              <w:t>S</w:t>
            </w:r>
            <w:r w:rsidRPr="00EE20C1">
              <w:rPr>
                <w:rFonts w:hint="eastAsia"/>
                <w:bCs/>
                <w:iCs/>
                <w:sz w:val="20"/>
                <w:vertAlign w:val="subscript"/>
                <w:lang w:val="en-US" w:eastAsia="zh-CN"/>
              </w:rPr>
              <w:t>IntraSearchP</w:t>
            </w:r>
            <w:proofErr w:type="spellEnd"/>
            <w:r w:rsidRPr="00EE20C1">
              <w:rPr>
                <w:rFonts w:hint="eastAsia"/>
                <w:bCs/>
                <w:iCs/>
                <w:sz w:val="20"/>
                <w:lang w:val="en-US" w:eastAsia="zh-CN"/>
              </w:rPr>
              <w:t xml:space="preserve"> and </w:t>
            </w:r>
            <w:proofErr w:type="spellStart"/>
            <w:r w:rsidRPr="00EE20C1">
              <w:rPr>
                <w:rFonts w:hint="eastAsia"/>
                <w:bCs/>
                <w:iCs/>
                <w:sz w:val="20"/>
                <w:lang w:val="en-US" w:eastAsia="zh-CN"/>
              </w:rPr>
              <w:t>Squal</w:t>
            </w:r>
            <w:proofErr w:type="spellEnd"/>
            <w:r w:rsidRPr="00EE20C1">
              <w:rPr>
                <w:rFonts w:hint="eastAsia"/>
                <w:bCs/>
                <w:iCs/>
                <w:sz w:val="20"/>
                <w:lang w:val="en-US" w:eastAsia="zh-CN"/>
              </w:rPr>
              <w:t xml:space="preserve"> &gt; </w:t>
            </w:r>
            <w:proofErr w:type="spellStart"/>
            <w:r w:rsidRPr="00EE20C1">
              <w:rPr>
                <w:rFonts w:hint="eastAsia"/>
                <w:bCs/>
                <w:iCs/>
                <w:sz w:val="20"/>
                <w:lang w:val="en-US" w:eastAsia="zh-CN"/>
              </w:rPr>
              <w:t>S</w:t>
            </w:r>
            <w:r w:rsidRPr="00EE20C1">
              <w:rPr>
                <w:rFonts w:hint="eastAsia"/>
                <w:bCs/>
                <w:iCs/>
                <w:sz w:val="20"/>
                <w:vertAlign w:val="subscript"/>
                <w:lang w:val="en-US" w:eastAsia="zh-CN"/>
              </w:rPr>
              <w:t>IntraSearchQ</w:t>
            </w:r>
            <w:proofErr w:type="spellEnd"/>
            <w:r w:rsidRPr="00EE20C1">
              <w:rPr>
                <w:bCs/>
                <w:iCs/>
                <w:sz w:val="20"/>
                <w:vertAlign w:val="subscript"/>
                <w:lang w:val="en-US" w:eastAsia="zh-CN"/>
              </w:rPr>
              <w:t xml:space="preserve"> </w:t>
            </w:r>
            <w:r w:rsidRPr="00EE20C1">
              <w:rPr>
                <w:rFonts w:eastAsia="宋体"/>
                <w:color w:val="000000"/>
                <w:sz w:val="20"/>
                <w:szCs w:val="24"/>
                <w:lang w:eastAsia="zh-CN"/>
              </w:rPr>
              <w:t>(CMCC)</w:t>
            </w:r>
          </w:p>
          <w:p w14:paraId="2748A065" w14:textId="77777777" w:rsidR="002D7A9F" w:rsidRPr="00EE20C1" w:rsidRDefault="002D7A9F" w:rsidP="00A62C2A">
            <w:pPr>
              <w:numPr>
                <w:ilvl w:val="1"/>
                <w:numId w:val="11"/>
              </w:numPr>
              <w:spacing w:beforeLines="0" w:before="0" w:afterLines="0" w:after="120"/>
              <w:ind w:left="1440"/>
              <w:rPr>
                <w:rFonts w:eastAsia="宋体"/>
                <w:color w:val="000000"/>
                <w:sz w:val="20"/>
                <w:szCs w:val="24"/>
                <w:lang w:eastAsia="zh-CN"/>
              </w:rPr>
            </w:pPr>
            <w:r w:rsidRPr="00EE20C1">
              <w:rPr>
                <w:rFonts w:eastAsia="宋体"/>
                <w:color w:val="000000"/>
                <w:sz w:val="20"/>
                <w:szCs w:val="24"/>
                <w:lang w:eastAsia="zh-CN"/>
              </w:rPr>
              <w:t>P6:</w:t>
            </w:r>
            <w:r w:rsidRPr="00EE20C1">
              <w:rPr>
                <w:bCs/>
                <w:sz w:val="20"/>
                <w:lang w:val="en-US" w:eastAsia="zh-CN" w:bidi="ar"/>
              </w:rPr>
              <w:t xml:space="preserve"> Study other conditions for the entry/exit condition for LP-WUS monitoring other than the </w:t>
            </w:r>
            <w:proofErr w:type="gramStart"/>
            <w:r w:rsidRPr="00EE20C1">
              <w:rPr>
                <w:bCs/>
                <w:sz w:val="20"/>
                <w:lang w:val="en-US" w:eastAsia="zh-CN" w:bidi="ar"/>
              </w:rPr>
              <w:t>measurement based</w:t>
            </w:r>
            <w:proofErr w:type="gramEnd"/>
            <w:r w:rsidRPr="00EE20C1">
              <w:rPr>
                <w:bCs/>
                <w:sz w:val="20"/>
                <w:lang w:val="en-US" w:eastAsia="zh-CN" w:bidi="ar"/>
              </w:rPr>
              <w:t xml:space="preserve"> condition from the RAN4 </w:t>
            </w:r>
            <w:proofErr w:type="spellStart"/>
            <w:r w:rsidRPr="00EE20C1">
              <w:rPr>
                <w:bCs/>
                <w:sz w:val="20"/>
                <w:lang w:val="en-US" w:eastAsia="zh-CN" w:bidi="ar"/>
              </w:rPr>
              <w:t>pespective</w:t>
            </w:r>
            <w:proofErr w:type="spellEnd"/>
            <w:r w:rsidRPr="00EE20C1">
              <w:rPr>
                <w:bCs/>
                <w:sz w:val="20"/>
                <w:lang w:val="en-US" w:eastAsia="zh-CN" w:bidi="ar"/>
              </w:rPr>
              <w:t xml:space="preserve"> (LG)</w:t>
            </w:r>
          </w:p>
          <w:p w14:paraId="283E0E5F" w14:textId="77777777" w:rsidR="002D7A9F" w:rsidRPr="00EE20C1" w:rsidRDefault="002D7A9F" w:rsidP="00A62C2A">
            <w:pPr>
              <w:numPr>
                <w:ilvl w:val="1"/>
                <w:numId w:val="11"/>
              </w:numPr>
              <w:spacing w:beforeLines="0" w:before="0" w:afterLines="0" w:after="120"/>
              <w:ind w:left="1440"/>
              <w:rPr>
                <w:rFonts w:eastAsia="宋体"/>
                <w:color w:val="000000"/>
                <w:sz w:val="20"/>
                <w:szCs w:val="24"/>
                <w:lang w:eastAsia="zh-CN"/>
              </w:rPr>
            </w:pPr>
            <w:bookmarkStart w:id="5" w:name="_Toc166513944"/>
            <w:r w:rsidRPr="00EE20C1">
              <w:rPr>
                <w:rFonts w:eastAsia="宋体" w:hint="eastAsia"/>
                <w:color w:val="000000"/>
                <w:sz w:val="20"/>
                <w:szCs w:val="24"/>
                <w:lang w:eastAsia="zh-CN"/>
              </w:rPr>
              <w:t xml:space="preserve">P7: </w:t>
            </w:r>
            <w:r w:rsidRPr="00EE20C1">
              <w:rPr>
                <w:rFonts w:eastAsia="宋体"/>
                <w:color w:val="000000"/>
                <w:sz w:val="20"/>
                <w:szCs w:val="24"/>
                <w:lang w:eastAsia="zh-CN"/>
              </w:rPr>
              <w:t>RAN4 to discuss serving cell evaluation for entry/exit conditions for PSS/SSS and LP-SS based LR.</w:t>
            </w:r>
            <w:bookmarkEnd w:id="5"/>
            <w:r w:rsidRPr="00EE20C1">
              <w:rPr>
                <w:rFonts w:eastAsia="宋体"/>
                <w:color w:val="000000"/>
                <w:sz w:val="20"/>
                <w:szCs w:val="24"/>
                <w:lang w:eastAsia="zh-CN"/>
              </w:rPr>
              <w:t xml:space="preserve"> PSS/SSS based entry/exit evaluation can be prioritised</w:t>
            </w:r>
            <w:r w:rsidRPr="00EE20C1">
              <w:rPr>
                <w:rFonts w:eastAsia="宋体" w:hint="eastAsia"/>
                <w:color w:val="000000"/>
                <w:sz w:val="20"/>
                <w:szCs w:val="24"/>
                <w:lang w:eastAsia="zh-CN"/>
              </w:rPr>
              <w:t>. (Nokia)</w:t>
            </w:r>
          </w:p>
          <w:p w14:paraId="6FBA1785" w14:textId="77777777" w:rsidR="002D7A9F" w:rsidRPr="00EE20C1" w:rsidRDefault="002D7A9F" w:rsidP="00A62C2A">
            <w:pPr>
              <w:spacing w:beforeLines="0" w:before="0" w:afterLines="0" w:after="180"/>
              <w:rPr>
                <w:rFonts w:eastAsia="等线"/>
                <w:i/>
                <w:color w:val="000000"/>
                <w:sz w:val="20"/>
                <w:lang w:val="en-US" w:eastAsia="zh-CN"/>
              </w:rPr>
            </w:pPr>
            <w:r w:rsidRPr="00EE20C1">
              <w:rPr>
                <w:rFonts w:eastAsia="等线"/>
                <w:i/>
                <w:color w:val="000000"/>
                <w:sz w:val="20"/>
                <w:lang w:val="en-US" w:eastAsia="zh-CN"/>
              </w:rPr>
              <w:t>Recommendations:</w:t>
            </w:r>
          </w:p>
        </w:tc>
      </w:tr>
    </w:tbl>
    <w:p w14:paraId="1A6ED3F0" w14:textId="7C06E313" w:rsidR="002D7A9F" w:rsidRDefault="008779F0" w:rsidP="002D7A9F">
      <w:pPr>
        <w:spacing w:before="120" w:after="120"/>
        <w:rPr>
          <w:rFonts w:eastAsiaTheme="minorEastAsia"/>
          <w:lang w:eastAsia="zh-CN"/>
        </w:rPr>
      </w:pPr>
      <w:r>
        <w:rPr>
          <w:rFonts w:eastAsiaTheme="minorEastAsia"/>
          <w:lang w:eastAsia="zh-CN"/>
        </w:rPr>
        <w:t xml:space="preserve">In RAN2#126, the following agreement was reached regarding </w:t>
      </w:r>
      <w:r w:rsidRPr="008779F0">
        <w:rPr>
          <w:rFonts w:eastAsiaTheme="minorEastAsia"/>
          <w:lang w:eastAsia="zh-CN"/>
        </w:rPr>
        <w:t>serving cell RRM measurement offloading</w:t>
      </w:r>
      <w:r>
        <w:rPr>
          <w:rFonts w:eastAsiaTheme="minorEastAsia"/>
          <w:lang w:eastAsia="zh-CN"/>
        </w:rPr>
        <w:t xml:space="preserve">. It can be seen that RAN2 will focus on </w:t>
      </w:r>
      <w:r w:rsidRPr="008779F0">
        <w:rPr>
          <w:rFonts w:eastAsiaTheme="minorEastAsia"/>
          <w:lang w:eastAsia="zh-CN"/>
        </w:rPr>
        <w:t>specifying the offloading criterion</w:t>
      </w:r>
      <w:r>
        <w:rPr>
          <w:rFonts w:eastAsiaTheme="minorEastAsia"/>
          <w:lang w:eastAsia="zh-CN"/>
        </w:rPr>
        <w:t xml:space="preserve">. To avoid duplicated discussion, we suggest </w:t>
      </w:r>
      <w:r w:rsidRPr="008779F0">
        <w:rPr>
          <w:rFonts w:eastAsiaTheme="minorEastAsia"/>
          <w:lang w:eastAsia="zh-CN"/>
        </w:rPr>
        <w:t>RAN4 not to further discuss the entry/exit condition for serving cell RRM measurement offloading to LR</w:t>
      </w:r>
      <w:r>
        <w:rPr>
          <w:rFonts w:eastAsiaTheme="minorEastAsia"/>
          <w:lang w:eastAsia="zh-CN"/>
        </w:rPr>
        <w:t xml:space="preserve">, unless triggered by </w:t>
      </w:r>
      <w:r w:rsidR="00757057">
        <w:rPr>
          <w:rFonts w:eastAsiaTheme="minorEastAsia"/>
          <w:lang w:eastAsia="zh-CN"/>
        </w:rPr>
        <w:t>other WGs.</w:t>
      </w:r>
    </w:p>
    <w:tbl>
      <w:tblPr>
        <w:tblStyle w:val="afa"/>
        <w:tblW w:w="0" w:type="auto"/>
        <w:tblLook w:val="04A0" w:firstRow="1" w:lastRow="0" w:firstColumn="1" w:lastColumn="0" w:noHBand="0" w:noVBand="1"/>
      </w:tblPr>
      <w:tblGrid>
        <w:gridCol w:w="9621"/>
      </w:tblGrid>
      <w:tr w:rsidR="002D7A9F" w14:paraId="65687455" w14:textId="77777777" w:rsidTr="00A62C2A">
        <w:tc>
          <w:tcPr>
            <w:tcW w:w="9621" w:type="dxa"/>
          </w:tcPr>
          <w:p w14:paraId="34C0D998" w14:textId="77777777" w:rsidR="002D7A9F" w:rsidRPr="003E70BE" w:rsidRDefault="002D7A9F" w:rsidP="00A62C2A">
            <w:pPr>
              <w:pStyle w:val="Agreement"/>
              <w:numPr>
                <w:ilvl w:val="0"/>
                <w:numId w:val="0"/>
              </w:numPr>
              <w:spacing w:before="120" w:after="120"/>
              <w:ind w:left="275"/>
              <w:rPr>
                <w:lang w:eastAsia="zh-CN"/>
              </w:rPr>
            </w:pPr>
            <w:r w:rsidRPr="00362202">
              <w:rPr>
                <w:lang w:eastAsia="zh-CN"/>
              </w:rPr>
              <w:t xml:space="preserve">For serving cell measurement offloading (i.e., serving cell measurement fully offloaded to </w:t>
            </w:r>
            <w:proofErr w:type="gramStart"/>
            <w:r w:rsidRPr="00362202">
              <w:rPr>
                <w:lang w:eastAsia="zh-CN"/>
              </w:rPr>
              <w:t>LR  and</w:t>
            </w:r>
            <w:proofErr w:type="gramEnd"/>
            <w:r w:rsidRPr="00362202">
              <w:rPr>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tc>
      </w:tr>
    </w:tbl>
    <w:p w14:paraId="5763F639" w14:textId="46A7A9D4" w:rsidR="00AF638B" w:rsidRPr="00EA2FAC" w:rsidRDefault="00AF638B" w:rsidP="00AF638B">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w:t>
      </w:r>
      <w:r w:rsidR="003466B2">
        <w:rPr>
          <w:rFonts w:eastAsiaTheme="minorEastAsia"/>
          <w:b/>
          <w:lang w:val="en-US" w:eastAsia="zh-CN"/>
        </w:rPr>
        <w:t>11</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w:t>
      </w:r>
      <w:r w:rsidRPr="00AF638B">
        <w:rPr>
          <w:rFonts w:eastAsiaTheme="minorEastAsia"/>
          <w:b/>
          <w:lang w:val="en-US" w:eastAsia="zh-CN"/>
        </w:rPr>
        <w:t xml:space="preserve">serving cell </w:t>
      </w:r>
      <w:r>
        <w:rPr>
          <w:rFonts w:eastAsiaTheme="minorEastAsia"/>
          <w:b/>
          <w:lang w:val="en-US" w:eastAsia="zh-CN"/>
        </w:rPr>
        <w:t xml:space="preserve">RRM </w:t>
      </w:r>
      <w:r w:rsidRPr="00AF638B">
        <w:rPr>
          <w:rFonts w:eastAsiaTheme="minorEastAsia"/>
          <w:b/>
          <w:lang w:val="en-US" w:eastAsia="zh-CN"/>
        </w:rPr>
        <w:t>measurement offloading</w:t>
      </w:r>
      <w:r>
        <w:rPr>
          <w:rFonts w:eastAsiaTheme="minorEastAsia"/>
          <w:b/>
          <w:lang w:val="en-US" w:eastAsia="zh-CN"/>
        </w:rPr>
        <w:t xml:space="preserve"> to LR</w:t>
      </w:r>
      <w:r w:rsidR="00757057" w:rsidRPr="00757057">
        <w:t xml:space="preserve"> </w:t>
      </w:r>
      <w:r w:rsidR="00757057" w:rsidRPr="00757057">
        <w:rPr>
          <w:rFonts w:eastAsiaTheme="minorEastAsia"/>
          <w:b/>
          <w:lang w:val="en-US" w:eastAsia="zh-CN"/>
        </w:rPr>
        <w:t>unless triggered by other WGs</w:t>
      </w:r>
      <w:r>
        <w:rPr>
          <w:rFonts w:eastAsiaTheme="minorEastAsia"/>
          <w:b/>
          <w:lang w:val="en-US" w:eastAsia="zh-CN"/>
        </w:rPr>
        <w:t>.</w:t>
      </w:r>
    </w:p>
    <w:p w14:paraId="2E59B6FD" w14:textId="5D0EF616" w:rsidR="00A23DCB" w:rsidRDefault="00A23DCB" w:rsidP="002D7A9F">
      <w:pPr>
        <w:pStyle w:val="3"/>
        <w:rPr>
          <w:lang w:eastAsia="zh-CN"/>
        </w:rPr>
      </w:pPr>
      <w:r>
        <w:rPr>
          <w:rFonts w:hint="eastAsia"/>
          <w:lang w:eastAsia="zh-CN"/>
        </w:rPr>
        <w:t>M</w:t>
      </w:r>
      <w:r>
        <w:rPr>
          <w:lang w:eastAsia="zh-CN"/>
        </w:rPr>
        <w:t xml:space="preserve">R relax measurement </w:t>
      </w:r>
    </w:p>
    <w:tbl>
      <w:tblPr>
        <w:tblStyle w:val="afa"/>
        <w:tblW w:w="0" w:type="auto"/>
        <w:tblLook w:val="04A0" w:firstRow="1" w:lastRow="0" w:firstColumn="1" w:lastColumn="0" w:noHBand="0" w:noVBand="1"/>
      </w:tblPr>
      <w:tblGrid>
        <w:gridCol w:w="9621"/>
      </w:tblGrid>
      <w:tr w:rsidR="00441F5E" w14:paraId="0A21618A" w14:textId="77777777" w:rsidTr="00441F5E">
        <w:tc>
          <w:tcPr>
            <w:tcW w:w="9621" w:type="dxa"/>
          </w:tcPr>
          <w:p w14:paraId="1F1FE193" w14:textId="77777777" w:rsidR="00441F5E" w:rsidRPr="00441F5E" w:rsidRDefault="00441F5E" w:rsidP="00441F5E">
            <w:pPr>
              <w:spacing w:beforeLines="0" w:before="0" w:afterLines="0" w:after="180"/>
              <w:rPr>
                <w:rFonts w:eastAsia="宋体"/>
                <w:b/>
                <w:color w:val="000000"/>
                <w:sz w:val="20"/>
                <w:u w:val="single"/>
                <w:lang w:eastAsia="ko-KR"/>
              </w:rPr>
            </w:pPr>
            <w:r w:rsidRPr="00441F5E">
              <w:rPr>
                <w:rFonts w:eastAsia="宋体"/>
                <w:b/>
                <w:color w:val="000000"/>
                <w:sz w:val="20"/>
                <w:u w:val="single"/>
                <w:lang w:eastAsia="ko-KR"/>
              </w:rPr>
              <w:t xml:space="preserve">Issue 1-1-6: Criteria (entry/exit conditions) for MR RRM measurement relaxation  </w:t>
            </w:r>
          </w:p>
          <w:p w14:paraId="251D99F9" w14:textId="77777777" w:rsidR="00441F5E" w:rsidRPr="00441F5E" w:rsidRDefault="00441F5E" w:rsidP="00441F5E">
            <w:pPr>
              <w:numPr>
                <w:ilvl w:val="0"/>
                <w:numId w:val="11"/>
              </w:numPr>
              <w:spacing w:beforeLines="0" w:before="0" w:afterLines="0" w:after="120"/>
              <w:ind w:left="720"/>
              <w:rPr>
                <w:rFonts w:eastAsia="宋体"/>
                <w:color w:val="000000"/>
                <w:sz w:val="20"/>
                <w:szCs w:val="24"/>
                <w:lang w:eastAsia="zh-CN"/>
              </w:rPr>
            </w:pPr>
            <w:r w:rsidRPr="00441F5E">
              <w:rPr>
                <w:rFonts w:eastAsia="宋体"/>
                <w:color w:val="000000"/>
                <w:sz w:val="20"/>
                <w:szCs w:val="24"/>
                <w:lang w:eastAsia="zh-CN"/>
              </w:rPr>
              <w:t xml:space="preserve">Proposals </w:t>
            </w:r>
          </w:p>
          <w:p w14:paraId="7BA8A990" w14:textId="77777777" w:rsidR="00441F5E" w:rsidRPr="00441F5E" w:rsidRDefault="00441F5E" w:rsidP="00441F5E">
            <w:pPr>
              <w:numPr>
                <w:ilvl w:val="1"/>
                <w:numId w:val="11"/>
              </w:numPr>
              <w:spacing w:beforeLines="0" w:before="0" w:afterLines="0" w:after="120"/>
              <w:ind w:left="1440"/>
              <w:rPr>
                <w:rFonts w:eastAsia="宋体"/>
                <w:color w:val="000000"/>
                <w:sz w:val="20"/>
                <w:szCs w:val="24"/>
                <w:lang w:eastAsia="zh-CN"/>
              </w:rPr>
            </w:pPr>
            <w:r w:rsidRPr="00441F5E">
              <w:rPr>
                <w:rFonts w:eastAsia="宋体"/>
                <w:color w:val="000000"/>
                <w:sz w:val="20"/>
                <w:szCs w:val="24"/>
                <w:lang w:eastAsia="zh-CN"/>
              </w:rPr>
              <w:t xml:space="preserve">P1: RAN2 is be the main group for criteria </w:t>
            </w:r>
            <w:r w:rsidRPr="00441F5E">
              <w:rPr>
                <w:rFonts w:eastAsia="宋体" w:hint="eastAsia"/>
                <w:color w:val="000000"/>
                <w:sz w:val="20"/>
                <w:szCs w:val="24"/>
                <w:lang w:eastAsia="zh-CN"/>
              </w:rPr>
              <w:t>(</w:t>
            </w:r>
            <w:r w:rsidRPr="00441F5E">
              <w:rPr>
                <w:rFonts w:eastAsia="宋体"/>
                <w:color w:val="000000"/>
                <w:sz w:val="20"/>
                <w:szCs w:val="24"/>
                <w:lang w:eastAsia="zh-CN"/>
              </w:rPr>
              <w:t>entry/exit conditions) design (</w:t>
            </w:r>
            <w:proofErr w:type="spellStart"/>
            <w:r w:rsidRPr="00441F5E">
              <w:rPr>
                <w:rFonts w:eastAsia="宋体"/>
                <w:color w:val="000000"/>
                <w:sz w:val="20"/>
                <w:szCs w:val="24"/>
                <w:lang w:eastAsia="zh-CN"/>
              </w:rPr>
              <w:t>oppo</w:t>
            </w:r>
            <w:proofErr w:type="spellEnd"/>
            <w:r w:rsidRPr="00441F5E">
              <w:rPr>
                <w:rFonts w:eastAsia="宋体"/>
                <w:color w:val="000000"/>
                <w:sz w:val="20"/>
                <w:szCs w:val="24"/>
                <w:lang w:eastAsia="zh-CN"/>
              </w:rPr>
              <w:t xml:space="preserve"> vivo Apple)</w:t>
            </w:r>
          </w:p>
          <w:p w14:paraId="107DFDCA" w14:textId="77777777" w:rsidR="00441F5E" w:rsidRPr="00441F5E" w:rsidRDefault="00441F5E" w:rsidP="00441F5E">
            <w:pPr>
              <w:numPr>
                <w:ilvl w:val="2"/>
                <w:numId w:val="11"/>
              </w:numPr>
              <w:spacing w:beforeLines="0" w:before="0" w:afterLines="0" w:after="120"/>
              <w:rPr>
                <w:rFonts w:eastAsia="宋体"/>
                <w:color w:val="000000"/>
                <w:sz w:val="20"/>
                <w:szCs w:val="24"/>
                <w:lang w:eastAsia="zh-CN"/>
              </w:rPr>
            </w:pPr>
            <w:r w:rsidRPr="00441F5E">
              <w:rPr>
                <w:rFonts w:eastAsia="宋体"/>
                <w:color w:val="000000"/>
                <w:sz w:val="20"/>
                <w:szCs w:val="24"/>
                <w:lang w:eastAsia="zh-CN"/>
              </w:rPr>
              <w:t>RAN4 can work on the RRM measurement relaxations (e.g., Scaling factor) and offloading mechanisms based on the criteria defined by RAN2. (Apple)</w:t>
            </w:r>
          </w:p>
          <w:p w14:paraId="4C7DE741" w14:textId="77777777" w:rsidR="00441F5E" w:rsidRPr="00441F5E" w:rsidRDefault="00441F5E" w:rsidP="00441F5E">
            <w:pPr>
              <w:numPr>
                <w:ilvl w:val="1"/>
                <w:numId w:val="11"/>
              </w:numPr>
              <w:spacing w:beforeLines="0" w:before="0" w:afterLines="0" w:after="120"/>
              <w:ind w:left="1440"/>
              <w:rPr>
                <w:rFonts w:eastAsia="宋体"/>
                <w:color w:val="000000"/>
                <w:sz w:val="20"/>
                <w:szCs w:val="24"/>
                <w:lang w:eastAsia="zh-CN"/>
              </w:rPr>
            </w:pPr>
            <w:r w:rsidRPr="00441F5E">
              <w:rPr>
                <w:rFonts w:eastAsia="宋体"/>
                <w:color w:val="000000"/>
                <w:sz w:val="20"/>
                <w:szCs w:val="24"/>
                <w:lang w:eastAsia="zh-CN"/>
              </w:rPr>
              <w:lastRenderedPageBreak/>
              <w:t>P2: RAN4 should</w:t>
            </w:r>
            <w:r w:rsidRPr="00441F5E">
              <w:rPr>
                <w:rFonts w:eastAsia="宋体" w:hint="eastAsia"/>
                <w:color w:val="000000"/>
                <w:sz w:val="20"/>
                <w:szCs w:val="24"/>
                <w:lang w:eastAsia="zh-CN"/>
              </w:rPr>
              <w:t xml:space="preserve"> firstly</w:t>
            </w:r>
            <w:r w:rsidRPr="00441F5E">
              <w:rPr>
                <w:rFonts w:eastAsia="宋体"/>
                <w:color w:val="000000"/>
                <w:sz w:val="20"/>
                <w:szCs w:val="24"/>
                <w:lang w:eastAsia="zh-CN"/>
              </w:rPr>
              <w:t xml:space="preserve"> </w:t>
            </w:r>
            <w:r w:rsidRPr="00441F5E">
              <w:rPr>
                <w:rFonts w:eastAsia="宋体" w:hint="eastAsia"/>
                <w:color w:val="000000"/>
                <w:sz w:val="20"/>
                <w:szCs w:val="24"/>
                <w:lang w:eastAsia="zh-CN"/>
              </w:rPr>
              <w:t>discuss</w:t>
            </w:r>
            <w:r w:rsidRPr="00441F5E">
              <w:rPr>
                <w:rFonts w:eastAsia="宋体"/>
                <w:color w:val="000000"/>
                <w:sz w:val="20"/>
                <w:szCs w:val="24"/>
                <w:lang w:eastAsia="zh-CN"/>
              </w:rPr>
              <w:t xml:space="preserve"> </w:t>
            </w:r>
            <w:r w:rsidRPr="00441F5E">
              <w:rPr>
                <w:rFonts w:eastAsia="宋体" w:hint="eastAsia"/>
                <w:color w:val="000000"/>
                <w:sz w:val="20"/>
                <w:szCs w:val="24"/>
                <w:lang w:eastAsia="zh-CN"/>
              </w:rPr>
              <w:t>t</w:t>
            </w:r>
            <w:r w:rsidRPr="00441F5E">
              <w:rPr>
                <w:rFonts w:eastAsia="宋体"/>
                <w:color w:val="000000"/>
                <w:sz w:val="20"/>
                <w:szCs w:val="24"/>
                <w:lang w:eastAsia="zh-CN"/>
              </w:rPr>
              <w:t xml:space="preserve">he meaning of MR RRM measurement relaxation on which </w:t>
            </w:r>
            <w:r w:rsidRPr="00441F5E">
              <w:rPr>
                <w:rFonts w:eastAsia="宋体" w:hint="eastAsia"/>
                <w:color w:val="000000"/>
                <w:sz w:val="20"/>
                <w:szCs w:val="24"/>
                <w:lang w:eastAsia="zh-CN"/>
              </w:rPr>
              <w:t>phase</w:t>
            </w:r>
            <w:r w:rsidRPr="00441F5E">
              <w:rPr>
                <w:rFonts w:eastAsia="宋体"/>
                <w:color w:val="000000"/>
                <w:sz w:val="20"/>
                <w:szCs w:val="24"/>
                <w:lang w:eastAsia="zh-CN"/>
              </w:rPr>
              <w:t xml:space="preserve">s </w:t>
            </w:r>
            <w:r w:rsidRPr="00441F5E">
              <w:rPr>
                <w:rFonts w:eastAsia="宋体" w:hint="eastAsia"/>
                <w:color w:val="000000"/>
                <w:sz w:val="20"/>
                <w:szCs w:val="24"/>
                <w:lang w:eastAsia="zh-CN"/>
              </w:rPr>
              <w:t xml:space="preserve">and what </w:t>
            </w:r>
            <w:r w:rsidRPr="00441F5E">
              <w:rPr>
                <w:rFonts w:eastAsia="宋体"/>
                <w:color w:val="000000"/>
                <w:sz w:val="20"/>
                <w:szCs w:val="24"/>
                <w:lang w:eastAsia="zh-CN"/>
              </w:rPr>
              <w:t>purpose</w:t>
            </w:r>
            <w:r w:rsidRPr="00441F5E">
              <w:rPr>
                <w:rFonts w:eastAsia="宋体" w:hint="eastAsia"/>
                <w:color w:val="000000"/>
                <w:sz w:val="20"/>
                <w:szCs w:val="24"/>
                <w:lang w:eastAsia="zh-CN"/>
              </w:rPr>
              <w:t>s</w:t>
            </w:r>
            <w:r w:rsidRPr="00441F5E">
              <w:rPr>
                <w:rFonts w:eastAsia="宋体"/>
                <w:color w:val="000000"/>
                <w:sz w:val="20"/>
                <w:szCs w:val="24"/>
                <w:lang w:eastAsia="zh-CN"/>
              </w:rPr>
              <w:t xml:space="preserve"> are included</w:t>
            </w:r>
            <w:r w:rsidRPr="00441F5E">
              <w:rPr>
                <w:rFonts w:eastAsia="宋体" w:hint="eastAsia"/>
                <w:color w:val="000000"/>
                <w:sz w:val="20"/>
                <w:szCs w:val="24"/>
                <w:lang w:eastAsia="zh-CN"/>
              </w:rPr>
              <w:t xml:space="preserve"> for </w:t>
            </w:r>
            <w:r w:rsidRPr="00441F5E">
              <w:rPr>
                <w:rFonts w:eastAsia="宋体"/>
                <w:color w:val="000000"/>
                <w:sz w:val="20"/>
                <w:szCs w:val="24"/>
                <w:lang w:eastAsia="zh-CN"/>
              </w:rPr>
              <w:t>RRM relaxation in the entire procedure</w:t>
            </w:r>
            <w:r w:rsidRPr="00441F5E">
              <w:rPr>
                <w:rFonts w:eastAsia="宋体" w:hint="eastAsia"/>
                <w:color w:val="000000"/>
                <w:sz w:val="20"/>
                <w:szCs w:val="24"/>
                <w:lang w:eastAsia="zh-CN"/>
              </w:rPr>
              <w:t xml:space="preserve">, i.e. for cell selection/reselection or handover, for serving cell </w:t>
            </w:r>
            <w:r w:rsidRPr="00441F5E">
              <w:rPr>
                <w:rFonts w:eastAsia="宋体"/>
                <w:color w:val="000000"/>
                <w:sz w:val="20"/>
                <w:szCs w:val="24"/>
                <w:lang w:eastAsia="zh-CN"/>
              </w:rPr>
              <w:t>measurement</w:t>
            </w:r>
            <w:r w:rsidRPr="00441F5E">
              <w:rPr>
                <w:rFonts w:eastAsia="宋体" w:hint="eastAsia"/>
                <w:color w:val="000000"/>
                <w:sz w:val="20"/>
                <w:szCs w:val="24"/>
                <w:lang w:eastAsia="zh-CN"/>
              </w:rPr>
              <w:t xml:space="preserve"> or </w:t>
            </w:r>
            <w:proofErr w:type="spellStart"/>
            <w:r w:rsidRPr="00441F5E">
              <w:rPr>
                <w:rFonts w:eastAsia="宋体" w:hint="eastAsia"/>
                <w:color w:val="000000"/>
                <w:sz w:val="20"/>
                <w:szCs w:val="24"/>
                <w:lang w:eastAsia="zh-CN"/>
              </w:rPr>
              <w:t>neighbor</w:t>
            </w:r>
            <w:proofErr w:type="spellEnd"/>
            <w:r w:rsidRPr="00441F5E">
              <w:rPr>
                <w:rFonts w:eastAsia="宋体" w:hint="eastAsia"/>
                <w:color w:val="000000"/>
                <w:sz w:val="20"/>
                <w:szCs w:val="24"/>
                <w:lang w:eastAsia="zh-CN"/>
              </w:rPr>
              <w:t xml:space="preserve"> cell </w:t>
            </w:r>
            <w:r w:rsidRPr="00441F5E">
              <w:rPr>
                <w:rFonts w:eastAsia="宋体"/>
                <w:color w:val="000000"/>
                <w:sz w:val="20"/>
                <w:szCs w:val="24"/>
                <w:lang w:eastAsia="zh-CN"/>
              </w:rPr>
              <w:t>measurement</w:t>
            </w:r>
            <w:r w:rsidRPr="00441F5E">
              <w:rPr>
                <w:rFonts w:eastAsia="宋体" w:hint="eastAsia"/>
                <w:color w:val="000000"/>
                <w:sz w:val="20"/>
                <w:szCs w:val="24"/>
                <w:lang w:eastAsia="zh-CN"/>
              </w:rPr>
              <w:t>, etc.</w:t>
            </w:r>
            <w:r w:rsidRPr="00441F5E">
              <w:rPr>
                <w:rFonts w:eastAsia="宋体"/>
                <w:color w:val="000000"/>
                <w:sz w:val="20"/>
                <w:szCs w:val="24"/>
                <w:lang w:eastAsia="zh-CN"/>
              </w:rPr>
              <w:t xml:space="preserve"> (CATT)</w:t>
            </w:r>
          </w:p>
          <w:p w14:paraId="151D7D49" w14:textId="77777777" w:rsidR="00441F5E" w:rsidRPr="00441F5E" w:rsidRDefault="00441F5E" w:rsidP="00441F5E">
            <w:pPr>
              <w:numPr>
                <w:ilvl w:val="1"/>
                <w:numId w:val="11"/>
              </w:numPr>
              <w:spacing w:beforeLines="0" w:before="0" w:afterLines="0" w:after="120"/>
              <w:ind w:left="1440"/>
              <w:rPr>
                <w:rFonts w:eastAsia="宋体"/>
                <w:color w:val="000000"/>
                <w:sz w:val="20"/>
                <w:szCs w:val="24"/>
                <w:lang w:eastAsia="zh-CN"/>
              </w:rPr>
            </w:pPr>
            <w:r w:rsidRPr="00441F5E">
              <w:rPr>
                <w:rFonts w:eastAsia="宋体"/>
                <w:color w:val="000000"/>
                <w:sz w:val="20"/>
                <w:szCs w:val="24"/>
                <w:lang w:eastAsia="zh-CN"/>
              </w:rPr>
              <w:t>P3:</w:t>
            </w:r>
            <w:r w:rsidRPr="00441F5E">
              <w:rPr>
                <w:sz w:val="20"/>
                <w:lang w:eastAsia="ko-KR"/>
              </w:rPr>
              <w:t xml:space="preserve"> RAN4 to discuss and provide input to RAN2 such as possible serving/neighbour measurement </w:t>
            </w:r>
            <w:proofErr w:type="spellStart"/>
            <w:r w:rsidRPr="00441F5E">
              <w:rPr>
                <w:sz w:val="20"/>
                <w:lang w:eastAsia="ko-KR"/>
              </w:rPr>
              <w:t>relaxzation</w:t>
            </w:r>
            <w:proofErr w:type="spellEnd"/>
            <w:r w:rsidRPr="00441F5E">
              <w:rPr>
                <w:sz w:val="20"/>
                <w:lang w:eastAsia="ko-KR"/>
              </w:rPr>
              <w:t xml:space="preserve"> conditions or which receiver (i.e., MR or LP-WUR) to base it on </w:t>
            </w:r>
            <w:r w:rsidRPr="00441F5E">
              <w:rPr>
                <w:rFonts w:hint="eastAsia"/>
                <w:sz w:val="20"/>
                <w:lang w:eastAsia="ko-KR"/>
              </w:rPr>
              <w:t xml:space="preserve">for MR </w:t>
            </w:r>
            <w:r w:rsidRPr="00441F5E">
              <w:rPr>
                <w:sz w:val="20"/>
                <w:lang w:eastAsia="ko-KR"/>
              </w:rPr>
              <w:t xml:space="preserve">based </w:t>
            </w:r>
            <w:r w:rsidRPr="00441F5E">
              <w:rPr>
                <w:rFonts w:hint="eastAsia"/>
                <w:sz w:val="20"/>
                <w:lang w:eastAsia="ko-KR"/>
              </w:rPr>
              <w:t>RRM measurement relaxation</w:t>
            </w:r>
            <w:r w:rsidRPr="00441F5E">
              <w:rPr>
                <w:sz w:val="20"/>
                <w:lang w:eastAsia="ko-KR"/>
              </w:rPr>
              <w:t xml:space="preserve"> (LG)</w:t>
            </w:r>
          </w:p>
          <w:p w14:paraId="275C16BD" w14:textId="77777777" w:rsidR="00441F5E" w:rsidRPr="00441F5E" w:rsidRDefault="00441F5E" w:rsidP="00441F5E">
            <w:pPr>
              <w:numPr>
                <w:ilvl w:val="1"/>
                <w:numId w:val="11"/>
              </w:numPr>
              <w:spacing w:beforeLines="0" w:before="0" w:afterLines="0" w:after="120"/>
              <w:ind w:left="1440"/>
              <w:rPr>
                <w:rFonts w:eastAsia="宋体"/>
                <w:color w:val="000000"/>
                <w:sz w:val="20"/>
                <w:szCs w:val="24"/>
                <w:lang w:eastAsia="zh-CN"/>
              </w:rPr>
            </w:pPr>
            <w:r w:rsidRPr="00441F5E">
              <w:rPr>
                <w:rFonts w:eastAsia="宋体" w:hint="eastAsia"/>
                <w:color w:val="000000"/>
                <w:sz w:val="20"/>
                <w:szCs w:val="24"/>
                <w:lang w:eastAsia="zh-CN"/>
              </w:rPr>
              <w:t>P3a:</w:t>
            </w:r>
            <w:r w:rsidRPr="00441F5E">
              <w:rPr>
                <w:rFonts w:eastAsia="宋体"/>
                <w:color w:val="000000"/>
                <w:sz w:val="20"/>
                <w:szCs w:val="24"/>
                <w:lang w:eastAsia="zh-CN"/>
              </w:rPr>
              <w:t xml:space="preserve"> RAN4 shall lead the discussion regarding criterion or scenario (entry/exit condition) for LP-WUR measurement and MR RRM measurement relaxation with the involvement of RAN1 and RAN2 (Samsung)</w:t>
            </w:r>
          </w:p>
          <w:p w14:paraId="12E11380" w14:textId="77777777" w:rsidR="00441F5E" w:rsidRPr="00441F5E" w:rsidRDefault="00441F5E" w:rsidP="00441F5E">
            <w:pPr>
              <w:numPr>
                <w:ilvl w:val="2"/>
                <w:numId w:val="11"/>
              </w:numPr>
              <w:spacing w:beforeLines="0" w:before="0" w:afterLines="0" w:after="120"/>
              <w:rPr>
                <w:rFonts w:eastAsia="宋体"/>
                <w:color w:val="000000"/>
                <w:sz w:val="20"/>
                <w:szCs w:val="24"/>
                <w:lang w:eastAsia="zh-CN"/>
              </w:rPr>
            </w:pPr>
            <w:r w:rsidRPr="00441F5E">
              <w:rPr>
                <w:rFonts w:eastAsia="宋体"/>
                <w:color w:val="000000"/>
                <w:sz w:val="20"/>
                <w:szCs w:val="24"/>
                <w:lang w:eastAsia="zh-CN"/>
              </w:rPr>
              <w:t>RAN4 shall further discuss the applicable side condition /scenario with corresponding assumption on MR serving cell measurement, MR neighbouring cell measurement and LP-WUR measurement as a package</w:t>
            </w:r>
          </w:p>
          <w:p w14:paraId="5FB5C9E0" w14:textId="77777777" w:rsidR="00441F5E" w:rsidRPr="00441F5E" w:rsidRDefault="00441F5E" w:rsidP="00441F5E">
            <w:pPr>
              <w:numPr>
                <w:ilvl w:val="3"/>
                <w:numId w:val="11"/>
              </w:numPr>
              <w:spacing w:beforeLines="0" w:before="0" w:afterLines="0" w:after="120"/>
              <w:rPr>
                <w:rFonts w:eastAsia="宋体"/>
                <w:color w:val="000000"/>
                <w:sz w:val="20"/>
                <w:szCs w:val="24"/>
                <w:lang w:eastAsia="zh-CN"/>
              </w:rPr>
            </w:pPr>
            <w:r w:rsidRPr="00441F5E">
              <w:rPr>
                <w:rFonts w:eastAsia="宋体"/>
                <w:color w:val="000000"/>
                <w:sz w:val="20"/>
                <w:szCs w:val="24"/>
                <w:lang w:eastAsia="zh-CN"/>
              </w:rPr>
              <w:t xml:space="preserve">It’s not precluded multiple states can be introduced with different assumption on side condition </w:t>
            </w:r>
          </w:p>
          <w:p w14:paraId="1508B556" w14:textId="5C0E6EF0" w:rsidR="00441F5E" w:rsidRDefault="00441F5E" w:rsidP="00441F5E">
            <w:pPr>
              <w:spacing w:before="120" w:after="120"/>
              <w:rPr>
                <w:rFonts w:eastAsiaTheme="minorEastAsia"/>
                <w:lang w:eastAsia="zh-CN"/>
              </w:rPr>
            </w:pPr>
            <w:r w:rsidRPr="00441F5E">
              <w:rPr>
                <w:rFonts w:eastAsia="等线"/>
                <w:i/>
                <w:color w:val="000000"/>
                <w:sz w:val="20"/>
                <w:lang w:val="en-US" w:eastAsia="zh-CN"/>
              </w:rPr>
              <w:t>Recommendations:</w:t>
            </w:r>
          </w:p>
        </w:tc>
      </w:tr>
    </w:tbl>
    <w:p w14:paraId="139B5478" w14:textId="195541E7" w:rsidR="00757057" w:rsidRDefault="00757057" w:rsidP="00757057">
      <w:pPr>
        <w:spacing w:before="120" w:after="120"/>
        <w:rPr>
          <w:rFonts w:eastAsiaTheme="minorEastAsia"/>
          <w:lang w:eastAsia="zh-CN"/>
        </w:rPr>
      </w:pPr>
      <w:r>
        <w:rPr>
          <w:rFonts w:eastAsiaTheme="minorEastAsia"/>
          <w:lang w:eastAsia="zh-CN"/>
        </w:rPr>
        <w:lastRenderedPageBreak/>
        <w:t>In RAN2#126, the following agreement was reached regarding MR</w:t>
      </w:r>
      <w:r w:rsidRPr="008779F0">
        <w:rPr>
          <w:rFonts w:eastAsiaTheme="minorEastAsia"/>
          <w:lang w:eastAsia="zh-CN"/>
        </w:rPr>
        <w:t xml:space="preserve"> measurement </w:t>
      </w:r>
      <w:r>
        <w:rPr>
          <w:rFonts w:eastAsiaTheme="minorEastAsia"/>
          <w:lang w:eastAsia="zh-CN"/>
        </w:rPr>
        <w:t xml:space="preserve">relaxation. It can be seen that RAN2 will </w:t>
      </w:r>
      <w:r w:rsidRPr="00D6771F">
        <w:rPr>
          <w:lang w:eastAsia="zh-CN"/>
        </w:rPr>
        <w:t xml:space="preserve">further discuss the </w:t>
      </w:r>
      <w:proofErr w:type="spellStart"/>
      <w:r w:rsidRPr="00D6771F">
        <w:rPr>
          <w:lang w:eastAsia="zh-CN"/>
        </w:rPr>
        <w:t>neighbor</w:t>
      </w:r>
      <w:proofErr w:type="spellEnd"/>
      <w:r w:rsidRPr="00D6771F">
        <w:rPr>
          <w:lang w:eastAsia="zh-CN"/>
        </w:rPr>
        <w:t xml:space="preserve"> cell measurement relaxation criteria</w:t>
      </w:r>
      <w:r>
        <w:rPr>
          <w:rFonts w:eastAsiaTheme="minorEastAsia"/>
          <w:lang w:eastAsia="zh-CN"/>
        </w:rPr>
        <w:t xml:space="preserve">. The MR measurement of serving cell can be discussed after RAN4 concludes on the </w:t>
      </w:r>
      <w:r w:rsidRPr="00757057">
        <w:rPr>
          <w:rFonts w:eastAsiaTheme="minorEastAsia"/>
          <w:lang w:eastAsia="zh-CN"/>
        </w:rPr>
        <w:t>Cases/States to be considered for MR and LR measurement</w:t>
      </w:r>
      <w:r>
        <w:rPr>
          <w:rFonts w:eastAsiaTheme="minorEastAsia"/>
          <w:lang w:eastAsia="zh-CN"/>
        </w:rPr>
        <w:t xml:space="preserve"> as discussed in section </w:t>
      </w:r>
      <w:r w:rsidRPr="00757057">
        <w:rPr>
          <w:rFonts w:eastAsiaTheme="minorEastAsia"/>
          <w:lang w:eastAsia="zh-CN"/>
        </w:rPr>
        <w:t>2.1.2.</w:t>
      </w:r>
      <w:r>
        <w:rPr>
          <w:rFonts w:eastAsiaTheme="minorEastAsia"/>
          <w:lang w:eastAsia="zh-CN"/>
        </w:rPr>
        <w:t xml:space="preserve"> To avoid duplicated discussion, we suggest </w:t>
      </w:r>
      <w:r w:rsidRPr="008779F0">
        <w:rPr>
          <w:rFonts w:eastAsiaTheme="minorEastAsia"/>
          <w:lang w:eastAsia="zh-CN"/>
        </w:rPr>
        <w:t xml:space="preserve">RAN4 not to further discuss the entry/exit condition for </w:t>
      </w:r>
      <w:r w:rsidRPr="00757057">
        <w:rPr>
          <w:rFonts w:eastAsiaTheme="minorEastAsia"/>
          <w:lang w:eastAsia="zh-CN"/>
        </w:rPr>
        <w:t>MR RRM measurement relaxation</w:t>
      </w:r>
      <w:r>
        <w:rPr>
          <w:rFonts w:eastAsiaTheme="minorEastAsia"/>
          <w:lang w:eastAsia="zh-CN"/>
        </w:rPr>
        <w:t>, unless triggered by other WGs.</w:t>
      </w:r>
    </w:p>
    <w:tbl>
      <w:tblPr>
        <w:tblStyle w:val="afa"/>
        <w:tblW w:w="0" w:type="auto"/>
        <w:tblLook w:val="04A0" w:firstRow="1" w:lastRow="0" w:firstColumn="1" w:lastColumn="0" w:noHBand="0" w:noVBand="1"/>
      </w:tblPr>
      <w:tblGrid>
        <w:gridCol w:w="9621"/>
      </w:tblGrid>
      <w:tr w:rsidR="002D7A9F" w14:paraId="117E895E" w14:textId="77777777" w:rsidTr="00A62C2A">
        <w:tc>
          <w:tcPr>
            <w:tcW w:w="9621" w:type="dxa"/>
          </w:tcPr>
          <w:p w14:paraId="3269C130" w14:textId="77777777" w:rsidR="002D7A9F" w:rsidRPr="004E66B6" w:rsidRDefault="002D7A9F" w:rsidP="00A62C2A">
            <w:pPr>
              <w:pStyle w:val="Agreement"/>
              <w:numPr>
                <w:ilvl w:val="0"/>
                <w:numId w:val="0"/>
              </w:numPr>
              <w:spacing w:before="120" w:after="120"/>
              <w:ind w:left="275"/>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Can discuss again if RAN1 inform us otherwise. </w:t>
            </w:r>
          </w:p>
          <w:p w14:paraId="1E252163" w14:textId="77777777" w:rsidR="002D7A9F" w:rsidRPr="001305CC" w:rsidRDefault="002D7A9F" w:rsidP="00A62C2A">
            <w:pPr>
              <w:pStyle w:val="Agreement"/>
              <w:numPr>
                <w:ilvl w:val="0"/>
                <w:numId w:val="0"/>
              </w:numPr>
              <w:spacing w:before="120" w:after="120"/>
              <w:ind w:left="275"/>
              <w:rPr>
                <w:lang w:eastAsia="zh-CN"/>
              </w:rPr>
            </w:pPr>
            <w:r w:rsidRPr="00D6771F">
              <w:rPr>
                <w:lang w:eastAsia="zh-CN"/>
              </w:rPr>
              <w:t xml:space="preserve">RAN2 will further discuss the </w:t>
            </w:r>
            <w:proofErr w:type="spellStart"/>
            <w:r w:rsidRPr="00D6771F">
              <w:rPr>
                <w:lang w:eastAsia="zh-CN"/>
              </w:rPr>
              <w:t>neighbor</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tc>
      </w:tr>
    </w:tbl>
    <w:p w14:paraId="39DFA6E7" w14:textId="7FFF8F9A" w:rsidR="00AF638B" w:rsidRPr="00EA2FAC" w:rsidRDefault="00AF638B" w:rsidP="00AF638B">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w:t>
      </w:r>
      <w:r w:rsidR="003466B2">
        <w:rPr>
          <w:rFonts w:eastAsiaTheme="minorEastAsia"/>
          <w:b/>
          <w:lang w:val="en-US" w:eastAsia="zh-CN"/>
        </w:rPr>
        <w:t>12</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MR RRM </w:t>
      </w:r>
      <w:r w:rsidRPr="00AF638B">
        <w:rPr>
          <w:rFonts w:eastAsiaTheme="minorEastAsia"/>
          <w:b/>
          <w:lang w:val="en-US" w:eastAsia="zh-CN"/>
        </w:rPr>
        <w:t xml:space="preserve">measurement </w:t>
      </w:r>
      <w:r>
        <w:rPr>
          <w:rFonts w:eastAsiaTheme="minorEastAsia"/>
          <w:b/>
          <w:lang w:val="en-US" w:eastAsia="zh-CN"/>
        </w:rPr>
        <w:t>relaxation</w:t>
      </w:r>
      <w:r w:rsidR="00757057">
        <w:rPr>
          <w:rFonts w:eastAsiaTheme="minorEastAsia"/>
          <w:b/>
          <w:lang w:val="en-US" w:eastAsia="zh-CN"/>
        </w:rPr>
        <w:t>,</w:t>
      </w:r>
      <w:r w:rsidR="00757057" w:rsidRPr="00757057">
        <w:t xml:space="preserve"> </w:t>
      </w:r>
      <w:r w:rsidR="00757057" w:rsidRPr="00757057">
        <w:rPr>
          <w:rFonts w:eastAsiaTheme="minorEastAsia"/>
          <w:b/>
          <w:lang w:val="en-US" w:eastAsia="zh-CN"/>
        </w:rPr>
        <w:t>unless triggered by other WGs</w:t>
      </w:r>
      <w:r>
        <w:rPr>
          <w:rFonts w:eastAsiaTheme="minorEastAsia"/>
          <w:b/>
          <w:lang w:val="en-US" w:eastAsia="zh-CN"/>
        </w:rPr>
        <w:t>.</w:t>
      </w:r>
    </w:p>
    <w:p w14:paraId="3BD83FA8" w14:textId="72766D4B" w:rsidR="001305CC" w:rsidRDefault="00B56FC2" w:rsidP="00B56FC2">
      <w:pPr>
        <w:pStyle w:val="2"/>
        <w:rPr>
          <w:lang w:val="en-US"/>
        </w:rPr>
      </w:pPr>
      <w:r w:rsidRPr="00A20772">
        <w:rPr>
          <w:lang w:val="en-US"/>
        </w:rPr>
        <w:t>LP-WU</w:t>
      </w:r>
      <w:r>
        <w:rPr>
          <w:lang w:val="en-US"/>
        </w:rPr>
        <w:t>R</w:t>
      </w:r>
      <w:r w:rsidRPr="00A20772">
        <w:rPr>
          <w:lang w:val="en-US"/>
        </w:rPr>
        <w:t xml:space="preserve"> </w:t>
      </w:r>
      <w:r w:rsidR="00AF638B">
        <w:rPr>
          <w:lang w:val="en-US"/>
        </w:rPr>
        <w:t xml:space="preserve">at </w:t>
      </w:r>
      <w:r>
        <w:rPr>
          <w:lang w:val="en-US"/>
        </w:rPr>
        <w:t xml:space="preserve">CONNECTED </w:t>
      </w:r>
      <w:r>
        <w:rPr>
          <w:rFonts w:hint="eastAsia"/>
          <w:lang w:val="en-US"/>
        </w:rPr>
        <w:t>mod</w:t>
      </w:r>
      <w:r>
        <w:rPr>
          <w:lang w:val="en-US"/>
        </w:rPr>
        <w:t>e</w:t>
      </w:r>
    </w:p>
    <w:tbl>
      <w:tblPr>
        <w:tblStyle w:val="afa"/>
        <w:tblW w:w="0" w:type="auto"/>
        <w:tblLook w:val="04A0" w:firstRow="1" w:lastRow="0" w:firstColumn="1" w:lastColumn="0" w:noHBand="0" w:noVBand="1"/>
      </w:tblPr>
      <w:tblGrid>
        <w:gridCol w:w="9621"/>
      </w:tblGrid>
      <w:tr w:rsidR="00B56FC2" w14:paraId="54919AD0" w14:textId="77777777" w:rsidTr="00B56FC2">
        <w:tc>
          <w:tcPr>
            <w:tcW w:w="9621" w:type="dxa"/>
          </w:tcPr>
          <w:p w14:paraId="7507EF69" w14:textId="77777777" w:rsidR="00B56FC2" w:rsidRPr="00B56FC2" w:rsidRDefault="00B56FC2" w:rsidP="00B56FC2">
            <w:pPr>
              <w:spacing w:beforeLines="0" w:before="0" w:afterLines="0" w:after="180"/>
              <w:rPr>
                <w:rFonts w:eastAsia="宋体"/>
                <w:b/>
                <w:color w:val="000000"/>
                <w:sz w:val="20"/>
                <w:u w:val="single"/>
                <w:lang w:eastAsia="ko-KR"/>
              </w:rPr>
            </w:pPr>
            <w:r w:rsidRPr="00B56FC2">
              <w:rPr>
                <w:rFonts w:eastAsia="宋体"/>
                <w:b/>
                <w:color w:val="000000"/>
                <w:sz w:val="20"/>
                <w:u w:val="single"/>
                <w:lang w:eastAsia="ko-KR"/>
              </w:rPr>
              <w:t xml:space="preserve">Issue 1-5-1: LP-WUR at CONNECTED </w:t>
            </w:r>
            <w:r w:rsidRPr="00B56FC2">
              <w:rPr>
                <w:rFonts w:eastAsia="宋体" w:hint="eastAsia"/>
                <w:b/>
                <w:color w:val="000000"/>
                <w:sz w:val="20"/>
                <w:u w:val="single"/>
                <w:lang w:eastAsia="ko-KR"/>
              </w:rPr>
              <w:t>mod</w:t>
            </w:r>
            <w:r w:rsidRPr="00B56FC2">
              <w:rPr>
                <w:rFonts w:eastAsia="宋体"/>
                <w:b/>
                <w:color w:val="000000"/>
                <w:sz w:val="20"/>
                <w:u w:val="single"/>
                <w:lang w:eastAsia="ko-KR"/>
              </w:rPr>
              <w:t>e</w:t>
            </w:r>
          </w:p>
          <w:p w14:paraId="4C788575" w14:textId="77777777" w:rsidR="00B56FC2" w:rsidRPr="00B56FC2" w:rsidRDefault="00B56FC2" w:rsidP="00B56FC2">
            <w:pPr>
              <w:numPr>
                <w:ilvl w:val="0"/>
                <w:numId w:val="11"/>
              </w:numPr>
              <w:spacing w:beforeLines="0" w:before="0" w:afterLines="0" w:after="120"/>
              <w:ind w:left="720"/>
              <w:rPr>
                <w:rFonts w:eastAsia="宋体"/>
                <w:color w:val="000000"/>
                <w:sz w:val="20"/>
                <w:szCs w:val="24"/>
                <w:lang w:eastAsia="zh-CN"/>
              </w:rPr>
            </w:pPr>
            <w:r w:rsidRPr="00B56FC2">
              <w:rPr>
                <w:rFonts w:eastAsia="宋体"/>
                <w:color w:val="000000"/>
                <w:sz w:val="20"/>
                <w:szCs w:val="24"/>
                <w:lang w:eastAsia="zh-CN"/>
              </w:rPr>
              <w:t xml:space="preserve">Proposals </w:t>
            </w:r>
          </w:p>
          <w:p w14:paraId="46A4AC26" w14:textId="77777777" w:rsidR="00B56FC2" w:rsidRPr="00B56FC2" w:rsidRDefault="00B56FC2" w:rsidP="00B56FC2">
            <w:pPr>
              <w:numPr>
                <w:ilvl w:val="1"/>
                <w:numId w:val="11"/>
              </w:numPr>
              <w:spacing w:beforeLines="0" w:before="0" w:afterLines="0" w:after="120"/>
              <w:ind w:left="1440"/>
              <w:rPr>
                <w:rFonts w:eastAsia="宋体"/>
                <w:color w:val="000000"/>
                <w:sz w:val="20"/>
                <w:szCs w:val="24"/>
                <w:lang w:eastAsia="zh-CN"/>
              </w:rPr>
            </w:pPr>
            <w:r w:rsidRPr="00B56FC2">
              <w:rPr>
                <w:rFonts w:eastAsia="宋体"/>
                <w:color w:val="000000"/>
                <w:sz w:val="20"/>
                <w:szCs w:val="24"/>
                <w:lang w:eastAsia="zh-CN"/>
              </w:rPr>
              <w:t xml:space="preserve">P1: No RRM objectives is for connected mode in this WI. (Apple Docomo </w:t>
            </w:r>
            <w:proofErr w:type="spellStart"/>
            <w:r w:rsidRPr="00B56FC2">
              <w:rPr>
                <w:rFonts w:eastAsia="宋体"/>
                <w:color w:val="000000"/>
                <w:sz w:val="20"/>
                <w:szCs w:val="24"/>
                <w:lang w:eastAsia="zh-CN"/>
              </w:rPr>
              <w:t>oppo</w:t>
            </w:r>
            <w:proofErr w:type="spellEnd"/>
            <w:r w:rsidRPr="00B56FC2">
              <w:rPr>
                <w:rFonts w:eastAsia="宋体"/>
                <w:color w:val="000000"/>
                <w:sz w:val="20"/>
                <w:szCs w:val="24"/>
                <w:lang w:eastAsia="zh-CN"/>
              </w:rPr>
              <w:t xml:space="preserve"> LG </w:t>
            </w:r>
            <w:r w:rsidRPr="00B56FC2">
              <w:rPr>
                <w:rFonts w:eastAsia="宋体" w:hint="eastAsia"/>
                <w:color w:val="000000"/>
                <w:sz w:val="20"/>
                <w:szCs w:val="24"/>
                <w:lang w:eastAsia="zh-CN"/>
              </w:rPr>
              <w:t xml:space="preserve">CT </w:t>
            </w:r>
            <w:r w:rsidRPr="00B56FC2">
              <w:rPr>
                <w:rFonts w:eastAsia="宋体"/>
                <w:color w:val="000000"/>
                <w:sz w:val="20"/>
                <w:szCs w:val="24"/>
                <w:lang w:eastAsia="zh-CN"/>
              </w:rPr>
              <w:t>vivo ZTE)</w:t>
            </w:r>
          </w:p>
          <w:p w14:paraId="366D150F" w14:textId="77777777" w:rsidR="00B56FC2" w:rsidRPr="00B56FC2" w:rsidRDefault="00B56FC2" w:rsidP="00B56FC2">
            <w:pPr>
              <w:numPr>
                <w:ilvl w:val="1"/>
                <w:numId w:val="11"/>
              </w:numPr>
              <w:spacing w:beforeLines="0" w:before="0" w:afterLines="0" w:after="120"/>
              <w:ind w:left="1440"/>
              <w:rPr>
                <w:rFonts w:eastAsia="宋体"/>
                <w:color w:val="000000"/>
                <w:sz w:val="20"/>
                <w:szCs w:val="24"/>
                <w:lang w:eastAsia="zh-CN"/>
              </w:rPr>
            </w:pPr>
            <w:r w:rsidRPr="00B56FC2">
              <w:rPr>
                <w:rFonts w:eastAsia="宋体"/>
                <w:color w:val="000000"/>
                <w:sz w:val="20"/>
                <w:szCs w:val="24"/>
                <w:lang w:eastAsia="zh-CN"/>
              </w:rPr>
              <w:t>P2:</w:t>
            </w:r>
            <w:bookmarkStart w:id="6" w:name="_Toc163489172"/>
            <w:r w:rsidRPr="00B56FC2">
              <w:rPr>
                <w:rFonts w:eastAsia="宋体"/>
                <w:color w:val="000000"/>
                <w:sz w:val="20"/>
                <w:szCs w:val="24"/>
                <w:lang w:eastAsia="zh-CN"/>
              </w:rPr>
              <w:t xml:space="preserve"> </w:t>
            </w:r>
            <w:r w:rsidRPr="00B56FC2">
              <w:rPr>
                <w:rFonts w:eastAsia="宋体" w:hint="eastAsia"/>
                <w:color w:val="000000"/>
                <w:sz w:val="20"/>
                <w:szCs w:val="24"/>
                <w:lang w:eastAsia="zh-CN"/>
              </w:rPr>
              <w:t>Postponed until more progress (Ericsson)</w:t>
            </w:r>
          </w:p>
          <w:p w14:paraId="11CD9F78" w14:textId="77777777" w:rsidR="00B56FC2" w:rsidRPr="00B56FC2" w:rsidRDefault="00B56FC2" w:rsidP="00B56FC2">
            <w:pPr>
              <w:numPr>
                <w:ilvl w:val="1"/>
                <w:numId w:val="11"/>
              </w:numPr>
              <w:spacing w:beforeLines="0" w:before="0" w:afterLines="0" w:after="120"/>
              <w:ind w:left="1440"/>
              <w:rPr>
                <w:rFonts w:eastAsia="宋体"/>
                <w:color w:val="000000"/>
                <w:sz w:val="20"/>
                <w:szCs w:val="24"/>
                <w:lang w:eastAsia="zh-CN"/>
              </w:rPr>
            </w:pPr>
            <w:r w:rsidRPr="00B56FC2">
              <w:rPr>
                <w:rFonts w:eastAsia="宋体"/>
                <w:color w:val="000000"/>
                <w:sz w:val="20"/>
                <w:szCs w:val="24"/>
                <w:lang w:eastAsia="zh-CN"/>
              </w:rPr>
              <w:t>P3: FFS whether need to introduce LP-WUS monitoring activation and deactivation delay requirements pending on RAN2/RAN1 progress (Samsung)</w:t>
            </w:r>
          </w:p>
          <w:bookmarkEnd w:id="6"/>
          <w:p w14:paraId="0D3565DE" w14:textId="088FFD2A" w:rsidR="00B56FC2" w:rsidRPr="00B56FC2" w:rsidRDefault="00B56FC2" w:rsidP="00B56FC2">
            <w:pPr>
              <w:spacing w:beforeLines="0" w:before="0" w:afterLines="0" w:after="180"/>
              <w:rPr>
                <w:rFonts w:eastAsia="等线"/>
                <w:i/>
                <w:color w:val="000000"/>
                <w:sz w:val="20"/>
                <w:lang w:val="en-US" w:eastAsia="zh-CN"/>
              </w:rPr>
            </w:pPr>
            <w:r w:rsidRPr="00B56FC2">
              <w:rPr>
                <w:rFonts w:eastAsia="等线"/>
                <w:i/>
                <w:color w:val="000000"/>
                <w:sz w:val="20"/>
                <w:lang w:val="en-US" w:eastAsia="zh-CN"/>
              </w:rPr>
              <w:t xml:space="preserve">Recommendations: </w:t>
            </w:r>
          </w:p>
        </w:tc>
      </w:tr>
    </w:tbl>
    <w:p w14:paraId="2221A0BC" w14:textId="4ECE455B" w:rsidR="00B56FC2" w:rsidRPr="00EB7D1B" w:rsidRDefault="00EB7D1B" w:rsidP="00B56FC2">
      <w:pPr>
        <w:spacing w:before="120" w:after="120"/>
        <w:rPr>
          <w:rFonts w:eastAsiaTheme="minorEastAsia"/>
          <w:lang w:val="en-US" w:eastAsia="zh-CN"/>
        </w:rPr>
      </w:pPr>
      <w:r>
        <w:rPr>
          <w:rFonts w:eastAsiaTheme="minorEastAsia"/>
          <w:lang w:val="en-US" w:eastAsia="zh-CN"/>
        </w:rPr>
        <w:t xml:space="preserve">We support P2. It is true that the objective of LP-WUR at </w:t>
      </w:r>
      <w:r w:rsidRPr="00EB7D1B">
        <w:rPr>
          <w:rFonts w:eastAsiaTheme="minorEastAsia"/>
          <w:lang w:val="en-US" w:eastAsia="zh-CN"/>
        </w:rPr>
        <w:t>CONNECTED mode</w:t>
      </w:r>
      <w:r>
        <w:rPr>
          <w:rFonts w:eastAsiaTheme="minorEastAsia"/>
          <w:lang w:val="en-US" w:eastAsia="zh-CN"/>
        </w:rPr>
        <w:t xml:space="preserve"> does not involve RAN4, but it may be too earlier to preclude any RRM impacts as the RAN1/2 discussions are ongoing</w:t>
      </w:r>
      <w:r w:rsidR="00761E0B">
        <w:rPr>
          <w:rFonts w:eastAsiaTheme="minorEastAsia"/>
          <w:lang w:val="en-US" w:eastAsia="zh-CN"/>
        </w:rPr>
        <w:t>, and there may be RRM impacts e.g. as proposed in P3</w:t>
      </w:r>
      <w:r>
        <w:rPr>
          <w:rFonts w:eastAsiaTheme="minorEastAsia"/>
          <w:lang w:val="en-US" w:eastAsia="zh-CN"/>
        </w:rPr>
        <w:t xml:space="preserve">. RAN4 </w:t>
      </w:r>
      <w:r w:rsidR="00761E0B">
        <w:rPr>
          <w:rFonts w:eastAsiaTheme="minorEastAsia"/>
          <w:lang w:val="en-US" w:eastAsia="zh-CN"/>
        </w:rPr>
        <w:t>can</w:t>
      </w:r>
      <w:r>
        <w:rPr>
          <w:rFonts w:eastAsiaTheme="minorEastAsia"/>
          <w:lang w:val="en-US" w:eastAsia="zh-CN"/>
        </w:rPr>
        <w:t xml:space="preserve"> first focus on the LP-WUR requirements in IDLE mode, and </w:t>
      </w:r>
      <w:r w:rsidR="002E2C7D">
        <w:rPr>
          <w:rFonts w:eastAsiaTheme="minorEastAsia"/>
          <w:lang w:val="en-US" w:eastAsia="zh-CN"/>
        </w:rPr>
        <w:t xml:space="preserve">postpone the discussion for CONNECTED mode until </w:t>
      </w:r>
      <w:r w:rsidR="002E2C7D" w:rsidRPr="002E2C7D">
        <w:rPr>
          <w:rFonts w:eastAsiaTheme="minorEastAsia"/>
          <w:lang w:val="en-US" w:eastAsia="zh-CN"/>
        </w:rPr>
        <w:t>more RAN1/2 conclusions are available</w:t>
      </w:r>
      <w:r w:rsidR="002E2C7D">
        <w:rPr>
          <w:rFonts w:eastAsiaTheme="minorEastAsia"/>
          <w:lang w:val="en-US" w:eastAsia="zh-CN"/>
        </w:rPr>
        <w:t>.</w:t>
      </w:r>
      <w:r>
        <w:rPr>
          <w:rFonts w:eastAsiaTheme="minorEastAsia"/>
          <w:lang w:val="en-US" w:eastAsia="zh-CN"/>
        </w:rPr>
        <w:t xml:space="preserve"> </w:t>
      </w:r>
    </w:p>
    <w:p w14:paraId="3A2AB5C6" w14:textId="6383E456" w:rsidR="00AF638B" w:rsidRPr="00AF638B" w:rsidRDefault="00AF638B" w:rsidP="00AB1666">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w:t>
      </w:r>
      <w:r w:rsidR="003466B2">
        <w:rPr>
          <w:rFonts w:eastAsiaTheme="minorEastAsia"/>
          <w:b/>
          <w:lang w:val="en-US" w:eastAsia="zh-CN"/>
        </w:rPr>
        <w:t>13</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w:t>
      </w:r>
      <w:bookmarkStart w:id="7" w:name="_Hlk174042419"/>
      <w:r>
        <w:rPr>
          <w:rFonts w:eastAsiaTheme="minorEastAsia"/>
          <w:b/>
          <w:lang w:val="en-US" w:eastAsia="zh-CN"/>
        </w:rPr>
        <w:t>more RAN1/2 conclusions are available</w:t>
      </w:r>
      <w:bookmarkEnd w:id="7"/>
      <w:r>
        <w:rPr>
          <w:rFonts w:eastAsiaTheme="minorEastAsia"/>
          <w:b/>
          <w:lang w:val="en-US" w:eastAsia="zh-CN"/>
        </w:rPr>
        <w:t>.</w:t>
      </w:r>
    </w:p>
    <w:p w14:paraId="35DB815F" w14:textId="77777777" w:rsidR="00FA0C0C" w:rsidRDefault="00FA0C0C" w:rsidP="00FA0C0C">
      <w:pPr>
        <w:pStyle w:val="1"/>
        <w:jc w:val="both"/>
        <w:rPr>
          <w:lang w:val="en-US"/>
        </w:rPr>
      </w:pPr>
      <w:r>
        <w:rPr>
          <w:lang w:val="en-US"/>
        </w:rPr>
        <w:t>Conclusions</w:t>
      </w:r>
    </w:p>
    <w:p w14:paraId="0F579A8B" w14:textId="401ED020"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822D81">
        <w:rPr>
          <w:rFonts w:eastAsia="宋体" w:hint="eastAsia"/>
          <w:lang w:eastAsia="zh-CN"/>
        </w:rPr>
        <w:t>RRM</w:t>
      </w:r>
      <w:r w:rsidR="00822D81">
        <w:rPr>
          <w:rFonts w:eastAsia="宋体"/>
          <w:lang w:eastAsia="zh-CN"/>
        </w:rPr>
        <w:t xml:space="preserve"> </w:t>
      </w:r>
      <w:r w:rsidR="00822D81">
        <w:rPr>
          <w:rFonts w:eastAsia="宋体" w:hint="eastAsia"/>
          <w:lang w:eastAsia="zh-CN"/>
        </w:rPr>
        <w:t>requirements</w:t>
      </w:r>
      <w:r w:rsidR="00822D81">
        <w:rPr>
          <w:rFonts w:eastAsia="宋体"/>
          <w:lang w:eastAsia="zh-CN"/>
        </w:rPr>
        <w:t xml:space="preserve"> related to </w:t>
      </w:r>
      <w:r w:rsidR="00822D81">
        <w:rPr>
          <w:rFonts w:eastAsia="宋体" w:hint="eastAsia"/>
          <w:lang w:eastAsia="zh-CN"/>
        </w:rPr>
        <w:t>LP-WUR</w:t>
      </w:r>
      <w:r w:rsidR="00D52875">
        <w:rPr>
          <w:rFonts w:eastAsia="宋体"/>
          <w:lang w:eastAsia="zh-CN"/>
        </w:rPr>
        <w:t>.</w:t>
      </w:r>
    </w:p>
    <w:p w14:paraId="1E4964B6" w14:textId="77777777" w:rsidR="003466B2" w:rsidRDefault="003466B2" w:rsidP="003466B2">
      <w:pPr>
        <w:spacing w:before="120" w:after="120"/>
        <w:rPr>
          <w:rFonts w:eastAsiaTheme="minorEastAsia"/>
          <w:b/>
          <w:lang w:val="en-US" w:eastAsia="zh-CN"/>
        </w:rPr>
      </w:pPr>
      <w:r w:rsidRPr="00F521FB">
        <w:rPr>
          <w:rFonts w:eastAsiaTheme="minorEastAsia" w:hint="eastAsia"/>
          <w:b/>
          <w:lang w:val="en-US" w:eastAsia="zh-CN"/>
        </w:rPr>
        <w:lastRenderedPageBreak/>
        <w:t>P</w:t>
      </w:r>
      <w:r w:rsidRPr="00F521FB">
        <w:rPr>
          <w:rFonts w:eastAsiaTheme="minorEastAsia"/>
          <w:b/>
          <w:lang w:val="en-US" w:eastAsia="zh-CN"/>
        </w:rPr>
        <w:t xml:space="preserve">roposal </w:t>
      </w:r>
      <w:r>
        <w:rPr>
          <w:rFonts w:eastAsiaTheme="minorEastAsia"/>
          <w:b/>
          <w:lang w:val="en-US" w:eastAsia="zh-CN"/>
        </w:rPr>
        <w:t>1</w:t>
      </w:r>
      <w:r w:rsidRPr="00F521FB">
        <w:rPr>
          <w:rFonts w:eastAsiaTheme="minorEastAsia"/>
          <w:b/>
          <w:lang w:val="en-US" w:eastAsia="zh-CN"/>
        </w:rPr>
        <w:t xml:space="preserve">: RAN4 to define requirements </w:t>
      </w:r>
      <w:r>
        <w:rPr>
          <w:rFonts w:eastAsiaTheme="minorEastAsia"/>
          <w:b/>
          <w:lang w:val="en-US" w:eastAsia="zh-CN"/>
        </w:rPr>
        <w:t xml:space="preserve">for serving cell evaluation against the entry/exit condition for LP-WUS monitoring, including </w:t>
      </w:r>
    </w:p>
    <w:p w14:paraId="00A9625A" w14:textId="77777777" w:rsidR="003466B2" w:rsidRPr="004546A2" w:rsidRDefault="003466B2" w:rsidP="003466B2">
      <w:pPr>
        <w:pStyle w:val="afe"/>
        <w:numPr>
          <w:ilvl w:val="0"/>
          <w:numId w:val="32"/>
        </w:numPr>
        <w:spacing w:before="120" w:after="120"/>
        <w:rPr>
          <w:rFonts w:eastAsiaTheme="minorEastAsia"/>
          <w:b/>
          <w:lang w:eastAsia="zh-CN"/>
        </w:rPr>
      </w:pPr>
      <w:r w:rsidRPr="004546A2">
        <w:rPr>
          <w:rFonts w:eastAsiaTheme="minorEastAsia"/>
          <w:b/>
          <w:lang w:eastAsia="zh-CN"/>
        </w:rPr>
        <w:t>Measurement delay (number of samples)</w:t>
      </w:r>
    </w:p>
    <w:p w14:paraId="7D2ECE10" w14:textId="77777777" w:rsidR="003466B2" w:rsidRPr="004546A2" w:rsidRDefault="003466B2" w:rsidP="003466B2">
      <w:pPr>
        <w:pStyle w:val="afe"/>
        <w:numPr>
          <w:ilvl w:val="0"/>
          <w:numId w:val="32"/>
        </w:numPr>
        <w:spacing w:before="120" w:after="120"/>
        <w:rPr>
          <w:rFonts w:eastAsiaTheme="minorEastAsia"/>
          <w:b/>
          <w:lang w:eastAsia="zh-CN"/>
        </w:rPr>
      </w:pPr>
      <w:r w:rsidRPr="004546A2">
        <w:rPr>
          <w:rFonts w:eastAsiaTheme="minorEastAsia"/>
          <w:b/>
          <w:lang w:eastAsia="zh-CN"/>
        </w:rPr>
        <w:t>Measurement accuracy (margin for evaluation)</w:t>
      </w:r>
    </w:p>
    <w:p w14:paraId="07A444F0" w14:textId="77777777" w:rsidR="003466B2" w:rsidRPr="004546A2" w:rsidRDefault="003466B2" w:rsidP="003466B2">
      <w:pPr>
        <w:pStyle w:val="afe"/>
        <w:numPr>
          <w:ilvl w:val="0"/>
          <w:numId w:val="32"/>
        </w:numPr>
        <w:spacing w:before="120" w:after="120"/>
        <w:rPr>
          <w:rFonts w:eastAsiaTheme="minorEastAsia"/>
          <w:b/>
          <w:lang w:eastAsia="zh-CN"/>
        </w:rPr>
      </w:pPr>
      <w:r w:rsidRPr="004546A2">
        <w:rPr>
          <w:rFonts w:eastAsiaTheme="minorEastAsia"/>
          <w:b/>
          <w:lang w:eastAsia="zh-CN"/>
        </w:rPr>
        <w:t>Measurement filtering (number of samples and separation between samples)</w:t>
      </w:r>
    </w:p>
    <w:p w14:paraId="43F55346" w14:textId="77777777" w:rsidR="003466B2" w:rsidRPr="005F1186" w:rsidRDefault="003466B2" w:rsidP="003466B2">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2</w:t>
      </w:r>
      <w:r w:rsidRPr="005F1186">
        <w:rPr>
          <w:rFonts w:eastAsiaTheme="minorEastAsia"/>
          <w:b/>
          <w:lang w:eastAsia="zh-CN"/>
        </w:rPr>
        <w:t xml:space="preserve">: RAN4 to support the following cases for </w:t>
      </w:r>
      <w:r w:rsidRPr="005F1186">
        <w:rPr>
          <w:b/>
          <w:lang w:eastAsia="zh-CN"/>
        </w:rPr>
        <w:t>MR and LR measurement in addition to fully offloading case</w:t>
      </w:r>
      <w:r>
        <w:rPr>
          <w:b/>
          <w:lang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634"/>
        <w:gridCol w:w="1653"/>
        <w:gridCol w:w="1436"/>
        <w:gridCol w:w="2734"/>
      </w:tblGrid>
      <w:tr w:rsidR="003466B2" w:rsidRPr="005F1186" w14:paraId="3DB34F85" w14:textId="77777777" w:rsidTr="005F1186">
        <w:tc>
          <w:tcPr>
            <w:tcW w:w="0" w:type="auto"/>
          </w:tcPr>
          <w:p w14:paraId="35888517"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eastAsia="zh-CN"/>
              </w:rPr>
              <w:t>RRM measurement case index</w:t>
            </w:r>
          </w:p>
        </w:tc>
        <w:tc>
          <w:tcPr>
            <w:tcW w:w="0" w:type="auto"/>
          </w:tcPr>
          <w:p w14:paraId="516682F8"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eastAsia="zh-CN"/>
              </w:rPr>
              <w:t>MR serving cell measurement</w:t>
            </w:r>
          </w:p>
        </w:tc>
        <w:tc>
          <w:tcPr>
            <w:tcW w:w="0" w:type="auto"/>
          </w:tcPr>
          <w:p w14:paraId="64BB4619"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eastAsia="zh-CN"/>
              </w:rPr>
              <w:t xml:space="preserve">MR </w:t>
            </w:r>
            <w:proofErr w:type="spellStart"/>
            <w:r w:rsidRPr="005F1186">
              <w:rPr>
                <w:rFonts w:eastAsiaTheme="minorEastAsia"/>
                <w:lang w:eastAsia="zh-CN"/>
              </w:rPr>
              <w:t>neighboring</w:t>
            </w:r>
            <w:proofErr w:type="spellEnd"/>
            <w:r w:rsidRPr="005F1186">
              <w:rPr>
                <w:rFonts w:eastAsiaTheme="minorEastAsia"/>
                <w:lang w:eastAsia="zh-CN"/>
              </w:rPr>
              <w:t xml:space="preserve"> cell measurement</w:t>
            </w:r>
          </w:p>
        </w:tc>
        <w:tc>
          <w:tcPr>
            <w:tcW w:w="0" w:type="auto"/>
          </w:tcPr>
          <w:p w14:paraId="7F7D1D65"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eastAsia="zh-CN"/>
              </w:rPr>
              <w:t>LR measurement</w:t>
            </w:r>
          </w:p>
        </w:tc>
        <w:tc>
          <w:tcPr>
            <w:tcW w:w="0" w:type="auto"/>
          </w:tcPr>
          <w:p w14:paraId="7DDDB69B" w14:textId="77777777" w:rsidR="003466B2" w:rsidRPr="005F1186" w:rsidRDefault="003466B2" w:rsidP="001A790C">
            <w:pPr>
              <w:spacing w:beforeLines="0" w:before="0" w:afterLines="0" w:after="0"/>
              <w:rPr>
                <w:rFonts w:eastAsiaTheme="minorEastAsia"/>
                <w:lang w:eastAsia="zh-CN"/>
              </w:rPr>
            </w:pPr>
            <w:r>
              <w:rPr>
                <w:rFonts w:eastAsiaTheme="minorEastAsia" w:hint="eastAsia"/>
                <w:lang w:eastAsia="zh-CN"/>
              </w:rPr>
              <w:t>R</w:t>
            </w:r>
            <w:r>
              <w:rPr>
                <w:rFonts w:eastAsiaTheme="minorEastAsia"/>
                <w:lang w:eastAsia="zh-CN"/>
              </w:rPr>
              <w:t>emarks</w:t>
            </w:r>
          </w:p>
        </w:tc>
      </w:tr>
      <w:tr w:rsidR="003466B2" w:rsidRPr="005F1186" w14:paraId="60FC4D69" w14:textId="77777777" w:rsidTr="005F1186">
        <w:tc>
          <w:tcPr>
            <w:tcW w:w="0" w:type="auto"/>
          </w:tcPr>
          <w:p w14:paraId="22FE7ADC"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#3 Relaxed case b</w:t>
            </w:r>
          </w:p>
        </w:tc>
        <w:tc>
          <w:tcPr>
            <w:tcW w:w="0" w:type="auto"/>
          </w:tcPr>
          <w:p w14:paraId="17BBFFB9"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O</w:t>
            </w:r>
            <w:r>
              <w:rPr>
                <w:rFonts w:eastAsiaTheme="minorEastAsia"/>
                <w:lang w:val="en-US" w:eastAsia="zh-CN"/>
              </w:rPr>
              <w:t>N</w:t>
            </w:r>
            <w:r w:rsidRPr="005F1186">
              <w:rPr>
                <w:rFonts w:eastAsiaTheme="minorEastAsia"/>
                <w:lang w:val="en-US" w:eastAsia="zh-CN"/>
              </w:rPr>
              <w:t xml:space="preserve"> with relaxation measurement</w:t>
            </w:r>
          </w:p>
        </w:tc>
        <w:tc>
          <w:tcPr>
            <w:tcW w:w="0" w:type="auto"/>
          </w:tcPr>
          <w:p w14:paraId="224E1FB8"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O</w:t>
            </w:r>
            <w:r>
              <w:rPr>
                <w:rFonts w:eastAsiaTheme="minorEastAsia"/>
                <w:lang w:val="en-US" w:eastAsia="zh-CN"/>
              </w:rPr>
              <w:t>N</w:t>
            </w:r>
            <w:r w:rsidRPr="005F1186">
              <w:rPr>
                <w:rFonts w:eastAsiaTheme="minorEastAsia"/>
                <w:lang w:val="en-US" w:eastAsia="zh-CN"/>
              </w:rPr>
              <w:t xml:space="preserve"> with relaxation measurement</w:t>
            </w:r>
          </w:p>
        </w:tc>
        <w:tc>
          <w:tcPr>
            <w:tcW w:w="0" w:type="auto"/>
          </w:tcPr>
          <w:p w14:paraId="2A23A292"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ON</w:t>
            </w:r>
          </w:p>
        </w:tc>
        <w:tc>
          <w:tcPr>
            <w:tcW w:w="0" w:type="auto"/>
          </w:tcPr>
          <w:p w14:paraId="342094E1" w14:textId="77777777" w:rsidR="003466B2" w:rsidRPr="005F1186" w:rsidRDefault="003466B2" w:rsidP="001A790C">
            <w:pPr>
              <w:spacing w:beforeLines="0" w:before="0" w:afterLines="0" w:after="0"/>
              <w:rPr>
                <w:rFonts w:eastAsiaTheme="minorEastAsia"/>
                <w:lang w:val="en-US" w:eastAsia="zh-CN"/>
              </w:rPr>
            </w:pPr>
            <w:proofErr w:type="spellStart"/>
            <w:r w:rsidRPr="005F1186">
              <w:rPr>
                <w:rFonts w:eastAsiaTheme="minorEastAsia"/>
                <w:lang w:eastAsia="zh-CN"/>
              </w:rPr>
              <w:t>Neighboring</w:t>
            </w:r>
            <w:proofErr w:type="spellEnd"/>
            <w:r>
              <w:rPr>
                <w:rFonts w:eastAsiaTheme="minorEastAsia"/>
                <w:lang w:eastAsia="zh-CN"/>
              </w:rPr>
              <w:t xml:space="preserve"> cell measurement on lower or equal priority carrier is triggered based on serving cell quality measured by LR</w:t>
            </w:r>
          </w:p>
        </w:tc>
      </w:tr>
      <w:tr w:rsidR="003466B2" w:rsidRPr="005F1186" w14:paraId="2813929B" w14:textId="77777777" w:rsidTr="005F1186">
        <w:tc>
          <w:tcPr>
            <w:tcW w:w="0" w:type="auto"/>
          </w:tcPr>
          <w:p w14:paraId="4A328E89"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#4 Relaxed case c</w:t>
            </w:r>
          </w:p>
        </w:tc>
        <w:tc>
          <w:tcPr>
            <w:tcW w:w="0" w:type="auto"/>
          </w:tcPr>
          <w:p w14:paraId="1092EBFF"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O</w:t>
            </w:r>
            <w:r>
              <w:rPr>
                <w:rFonts w:eastAsiaTheme="minorEastAsia"/>
                <w:lang w:val="en-US" w:eastAsia="zh-CN"/>
              </w:rPr>
              <w:t>FF</w:t>
            </w:r>
          </w:p>
        </w:tc>
        <w:tc>
          <w:tcPr>
            <w:tcW w:w="0" w:type="auto"/>
          </w:tcPr>
          <w:p w14:paraId="6F746163"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O</w:t>
            </w:r>
            <w:r>
              <w:rPr>
                <w:rFonts w:eastAsiaTheme="minorEastAsia"/>
                <w:lang w:val="en-US" w:eastAsia="zh-CN"/>
              </w:rPr>
              <w:t>N</w:t>
            </w:r>
            <w:r w:rsidRPr="005F1186">
              <w:rPr>
                <w:rFonts w:eastAsiaTheme="minorEastAsia"/>
                <w:lang w:val="en-US" w:eastAsia="zh-CN"/>
              </w:rPr>
              <w:t xml:space="preserve"> with relaxation measurement</w:t>
            </w:r>
          </w:p>
        </w:tc>
        <w:tc>
          <w:tcPr>
            <w:tcW w:w="0" w:type="auto"/>
          </w:tcPr>
          <w:p w14:paraId="5EC9054E" w14:textId="77777777" w:rsidR="003466B2" w:rsidRPr="005F1186" w:rsidRDefault="003466B2" w:rsidP="001A790C">
            <w:pPr>
              <w:spacing w:beforeLines="0" w:before="0" w:afterLines="0" w:after="0"/>
              <w:rPr>
                <w:rFonts w:eastAsiaTheme="minorEastAsia"/>
                <w:lang w:val="en-US" w:eastAsia="zh-CN"/>
              </w:rPr>
            </w:pPr>
            <w:r w:rsidRPr="005F1186">
              <w:rPr>
                <w:rFonts w:eastAsiaTheme="minorEastAsia"/>
                <w:lang w:val="en-US" w:eastAsia="zh-CN"/>
              </w:rPr>
              <w:t>ON</w:t>
            </w:r>
          </w:p>
        </w:tc>
        <w:tc>
          <w:tcPr>
            <w:tcW w:w="0" w:type="auto"/>
          </w:tcPr>
          <w:p w14:paraId="60DD625E" w14:textId="77777777" w:rsidR="003466B2" w:rsidRPr="005F1186" w:rsidRDefault="003466B2" w:rsidP="001A790C">
            <w:pPr>
              <w:spacing w:beforeLines="0" w:before="0" w:afterLines="0" w:after="0"/>
              <w:rPr>
                <w:rFonts w:eastAsiaTheme="minorEastAsia"/>
                <w:lang w:val="en-US" w:eastAsia="zh-CN"/>
              </w:rPr>
            </w:pPr>
            <w:proofErr w:type="spellStart"/>
            <w:r w:rsidRPr="005F1186">
              <w:rPr>
                <w:rFonts w:eastAsiaTheme="minorEastAsia"/>
                <w:lang w:eastAsia="zh-CN"/>
              </w:rPr>
              <w:t>Neighboring</w:t>
            </w:r>
            <w:proofErr w:type="spellEnd"/>
            <w:r>
              <w:rPr>
                <w:rFonts w:eastAsiaTheme="minorEastAsia"/>
                <w:lang w:eastAsia="zh-CN"/>
              </w:rPr>
              <w:t xml:space="preserve"> cell measurement on higher priority carrier is triggered</w:t>
            </w:r>
          </w:p>
        </w:tc>
      </w:tr>
    </w:tbl>
    <w:p w14:paraId="11EC11B6" w14:textId="77777777" w:rsidR="003466B2" w:rsidRDefault="003466B2" w:rsidP="003466B2">
      <w:pPr>
        <w:spacing w:before="120" w:after="120"/>
        <w:rPr>
          <w:rFonts w:eastAsiaTheme="minorEastAsia"/>
          <w:b/>
          <w:lang w:eastAsia="zh-CN"/>
        </w:rPr>
      </w:pPr>
      <w:r w:rsidRPr="002E167B">
        <w:rPr>
          <w:rFonts w:eastAsiaTheme="minorEastAsia" w:hint="eastAsia"/>
          <w:b/>
          <w:lang w:eastAsia="zh-CN"/>
        </w:rPr>
        <w:t>P</w:t>
      </w:r>
      <w:r w:rsidRPr="002E167B">
        <w:rPr>
          <w:rFonts w:eastAsiaTheme="minorEastAsia"/>
          <w:b/>
          <w:lang w:eastAsia="zh-CN"/>
        </w:rPr>
        <w:t xml:space="preserve">roposal 3: RAN4 to </w:t>
      </w:r>
      <w:r w:rsidRPr="002E167B">
        <w:rPr>
          <w:rFonts w:eastAsiaTheme="minorEastAsia" w:hint="eastAsia"/>
          <w:b/>
          <w:lang w:eastAsia="zh-CN"/>
        </w:rPr>
        <w:t>define</w:t>
      </w:r>
      <w:r w:rsidRPr="002E167B">
        <w:rPr>
          <w:rFonts w:eastAsiaTheme="minorEastAsia"/>
          <w:b/>
          <w:lang w:eastAsia="zh-CN"/>
        </w:rPr>
        <w:t xml:space="preserve"> requirements for OFDM-based LR serving cell measurement based on LP-SS. </w:t>
      </w:r>
      <w:r>
        <w:rPr>
          <w:rFonts w:eastAsiaTheme="minorEastAsia"/>
          <w:b/>
          <w:lang w:eastAsia="zh-CN"/>
        </w:rPr>
        <w:t>E</w:t>
      </w:r>
      <w:r w:rsidRPr="003E06D3">
        <w:rPr>
          <w:rFonts w:eastAsiaTheme="minorEastAsia"/>
          <w:b/>
          <w:lang w:eastAsia="zh-CN"/>
        </w:rPr>
        <w:t xml:space="preserve">xact requirements and applicability </w:t>
      </w:r>
      <w:r>
        <w:rPr>
          <w:rFonts w:eastAsiaTheme="minorEastAsia"/>
          <w:b/>
          <w:lang w:eastAsia="zh-CN"/>
        </w:rPr>
        <w:t>are</w:t>
      </w:r>
      <w:r w:rsidRPr="003E06D3">
        <w:rPr>
          <w:rFonts w:eastAsiaTheme="minorEastAsia"/>
          <w:b/>
          <w:lang w:eastAsia="zh-CN"/>
        </w:rPr>
        <w:t xml:space="preserve"> FFS</w:t>
      </w:r>
      <w:r>
        <w:rPr>
          <w:rFonts w:eastAsiaTheme="minorEastAsia"/>
          <w:b/>
          <w:lang w:eastAsia="zh-CN"/>
        </w:rPr>
        <w:t>.</w:t>
      </w:r>
    </w:p>
    <w:p w14:paraId="28703EF2" w14:textId="77777777" w:rsidR="003466B2" w:rsidRPr="007C7EF8" w:rsidRDefault="003466B2" w:rsidP="003466B2">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4</w:t>
      </w:r>
      <w:r w:rsidRPr="005F1186">
        <w:rPr>
          <w:rFonts w:eastAsiaTheme="minorEastAsia"/>
          <w:b/>
          <w:lang w:eastAsia="zh-CN"/>
        </w:rPr>
        <w:t xml:space="preserve">: </w:t>
      </w:r>
      <w:r>
        <w:rPr>
          <w:rFonts w:eastAsiaTheme="minorEastAsia"/>
          <w:b/>
          <w:lang w:eastAsia="zh-CN"/>
        </w:rPr>
        <w:t>Use -3dB SINR as starting point for defining requirements for LR measurements.</w:t>
      </w:r>
    </w:p>
    <w:p w14:paraId="752B9CDB" w14:textId="77777777" w:rsidR="003466B2" w:rsidRPr="0066281B" w:rsidRDefault="003466B2" w:rsidP="003466B2">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5</w:t>
      </w:r>
      <w:r w:rsidRPr="005F1186">
        <w:rPr>
          <w:rFonts w:eastAsiaTheme="minorEastAsia"/>
          <w:b/>
          <w:lang w:eastAsia="zh-CN"/>
        </w:rPr>
        <w:t xml:space="preserve">: RAN4 </w:t>
      </w:r>
      <w:r>
        <w:rPr>
          <w:rFonts w:eastAsiaTheme="minorEastAsia"/>
          <w:b/>
          <w:lang w:eastAsia="zh-CN"/>
        </w:rPr>
        <w:t>not to define baseline for accuracy requirements for LR measurement.</w:t>
      </w:r>
    </w:p>
    <w:p w14:paraId="252D80AF" w14:textId="77777777" w:rsidR="003466B2" w:rsidRDefault="003466B2" w:rsidP="003466B2">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6</w:t>
      </w:r>
      <w:r w:rsidRPr="005F1186">
        <w:rPr>
          <w:rFonts w:eastAsiaTheme="minorEastAsia"/>
          <w:b/>
          <w:lang w:eastAsia="zh-CN"/>
        </w:rPr>
        <w:t xml:space="preserve">: RAN4 </w:t>
      </w:r>
      <w:r>
        <w:rPr>
          <w:rFonts w:eastAsiaTheme="minorEastAsia" w:hint="eastAsia"/>
          <w:b/>
          <w:lang w:eastAsia="zh-CN"/>
        </w:rPr>
        <w:t>to</w:t>
      </w:r>
      <w:r>
        <w:rPr>
          <w:rFonts w:eastAsiaTheme="minorEastAsia"/>
          <w:b/>
          <w:lang w:eastAsia="zh-CN"/>
        </w:rPr>
        <w:t xml:space="preserve"> use the following value for evaluating LR measurement performance.</w:t>
      </w:r>
    </w:p>
    <w:p w14:paraId="5DAE8E9E" w14:textId="77777777" w:rsidR="003466B2" w:rsidRDefault="003466B2" w:rsidP="003466B2">
      <w:pPr>
        <w:pStyle w:val="afe"/>
        <w:numPr>
          <w:ilvl w:val="0"/>
          <w:numId w:val="32"/>
        </w:numPr>
        <w:spacing w:before="120" w:after="120"/>
        <w:rPr>
          <w:rFonts w:eastAsiaTheme="minorEastAsia"/>
          <w:b/>
          <w:lang w:eastAsia="zh-CN"/>
        </w:rPr>
      </w:pPr>
      <w:r w:rsidRPr="0066281B">
        <w:rPr>
          <w:rFonts w:eastAsiaTheme="minorEastAsia"/>
          <w:b/>
          <w:lang w:eastAsia="zh-CN"/>
        </w:rPr>
        <w:t>Frequency error: 5ppm</w:t>
      </w:r>
    </w:p>
    <w:p w14:paraId="0CA22376" w14:textId="77777777" w:rsidR="003466B2" w:rsidRPr="00BA11CC" w:rsidRDefault="003466B2" w:rsidP="003466B2">
      <w:pPr>
        <w:pStyle w:val="afe"/>
        <w:numPr>
          <w:ilvl w:val="0"/>
          <w:numId w:val="32"/>
        </w:numPr>
        <w:spacing w:before="120" w:after="120"/>
        <w:rPr>
          <w:rFonts w:eastAsiaTheme="minorEastAsia"/>
          <w:b/>
          <w:lang w:eastAsia="zh-CN"/>
        </w:rPr>
      </w:pPr>
      <w:r>
        <w:rPr>
          <w:rFonts w:eastAsiaTheme="minorEastAsia"/>
          <w:b/>
          <w:lang w:eastAsia="zh-CN"/>
        </w:rPr>
        <w:t>Time error: up to companies to report</w:t>
      </w:r>
    </w:p>
    <w:p w14:paraId="43371419" w14:textId="77777777" w:rsidR="003466B2" w:rsidRPr="00F83E67" w:rsidRDefault="003466B2" w:rsidP="003466B2">
      <w:pPr>
        <w:spacing w:before="120" w:after="120"/>
        <w:rPr>
          <w:rFonts w:eastAsiaTheme="minorEastAsia"/>
          <w:b/>
          <w:bCs/>
          <w:lang w:eastAsia="zh-CN"/>
        </w:rPr>
      </w:pPr>
      <w:r w:rsidRPr="009E3846">
        <w:rPr>
          <w:rFonts w:eastAsiaTheme="minorEastAsia" w:hint="eastAsia"/>
          <w:b/>
          <w:bCs/>
          <w:lang w:eastAsia="zh-CN"/>
        </w:rPr>
        <w:t>P</w:t>
      </w:r>
      <w:r w:rsidRPr="009E3846">
        <w:rPr>
          <w:rFonts w:eastAsiaTheme="minorEastAsia"/>
          <w:b/>
          <w:bCs/>
          <w:lang w:eastAsia="zh-CN"/>
        </w:rPr>
        <w:t xml:space="preserve">roposal </w:t>
      </w:r>
      <w:r>
        <w:rPr>
          <w:rFonts w:eastAsiaTheme="minorEastAsia"/>
          <w:b/>
          <w:bCs/>
          <w:lang w:eastAsia="zh-CN"/>
        </w:rPr>
        <w:t>7</w:t>
      </w:r>
      <w:r w:rsidRPr="009E3846">
        <w:rPr>
          <w:rFonts w:eastAsiaTheme="minorEastAsia"/>
          <w:b/>
          <w:bCs/>
          <w:lang w:eastAsia="zh-CN"/>
        </w:rPr>
        <w:t xml:space="preserve">: </w:t>
      </w:r>
      <w:r>
        <w:rPr>
          <w:rFonts w:eastAsiaTheme="minorEastAsia"/>
          <w:b/>
          <w:bCs/>
          <w:lang w:eastAsia="zh-CN"/>
        </w:rPr>
        <w:t>D</w:t>
      </w:r>
      <w:r w:rsidRPr="00F83E67">
        <w:rPr>
          <w:rFonts w:eastAsiaTheme="minorEastAsia"/>
          <w:b/>
          <w:bCs/>
          <w:lang w:eastAsia="zh-CN"/>
        </w:rPr>
        <w:t xml:space="preserve">efine the LR measurement requirements based on </w:t>
      </w:r>
      <w:r>
        <w:rPr>
          <w:rFonts w:eastAsiaTheme="minorEastAsia"/>
          <w:b/>
          <w:bCs/>
          <w:lang w:eastAsia="zh-CN"/>
        </w:rPr>
        <w:t xml:space="preserve">measurement interval of </w:t>
      </w:r>
      <w:r w:rsidRPr="00F83E67">
        <w:rPr>
          <w:rFonts w:eastAsiaTheme="minorEastAsia"/>
          <w:b/>
          <w:bCs/>
          <w:lang w:eastAsia="zh-CN"/>
        </w:rPr>
        <w:t>[320]</w:t>
      </w:r>
      <w:proofErr w:type="spellStart"/>
      <w:r w:rsidRPr="00F83E67">
        <w:rPr>
          <w:rFonts w:eastAsiaTheme="minorEastAsia"/>
          <w:b/>
          <w:bCs/>
          <w:lang w:eastAsia="zh-CN"/>
        </w:rPr>
        <w:t>ms</w:t>
      </w:r>
      <w:proofErr w:type="spellEnd"/>
      <w:r w:rsidRPr="00F83E67">
        <w:rPr>
          <w:rFonts w:eastAsiaTheme="minorEastAsia"/>
          <w:b/>
          <w:bCs/>
          <w:lang w:eastAsia="zh-CN"/>
        </w:rPr>
        <w:t xml:space="preserve"> for </w:t>
      </w:r>
      <w:r>
        <w:rPr>
          <w:rFonts w:eastAsiaTheme="minorEastAsia"/>
          <w:b/>
          <w:bCs/>
          <w:lang w:eastAsia="zh-CN"/>
        </w:rPr>
        <w:t xml:space="preserve">both LP-SS and </w:t>
      </w:r>
      <w:r w:rsidRPr="00F83E67">
        <w:rPr>
          <w:rFonts w:eastAsiaTheme="minorEastAsia"/>
          <w:b/>
          <w:bCs/>
          <w:lang w:eastAsia="zh-CN"/>
        </w:rPr>
        <w:t>SSB</w:t>
      </w:r>
      <w:r>
        <w:rPr>
          <w:rFonts w:eastAsiaTheme="minorEastAsia"/>
          <w:b/>
          <w:bCs/>
          <w:lang w:eastAsia="zh-CN"/>
        </w:rPr>
        <w:t xml:space="preserve"> based measurement. </w:t>
      </w:r>
    </w:p>
    <w:p w14:paraId="330ADFB2" w14:textId="77777777" w:rsidR="003466B2" w:rsidRDefault="003466B2" w:rsidP="003466B2">
      <w:pPr>
        <w:spacing w:before="120" w:after="120"/>
        <w:rPr>
          <w:rFonts w:eastAsiaTheme="minorEastAsia"/>
          <w:b/>
          <w:bCs/>
          <w:lang w:eastAsia="zh-CN"/>
        </w:rPr>
      </w:pPr>
      <w:r w:rsidRPr="001775B4">
        <w:rPr>
          <w:rFonts w:eastAsiaTheme="minorEastAsia" w:hint="eastAsia"/>
          <w:b/>
          <w:bCs/>
          <w:lang w:eastAsia="zh-CN"/>
        </w:rPr>
        <w:t>P</w:t>
      </w:r>
      <w:r w:rsidRPr="001775B4">
        <w:rPr>
          <w:rFonts w:eastAsiaTheme="minorEastAsia"/>
          <w:b/>
          <w:bCs/>
          <w:lang w:eastAsia="zh-CN"/>
        </w:rPr>
        <w:t xml:space="preserve">roposal </w:t>
      </w:r>
      <w:r>
        <w:rPr>
          <w:rFonts w:eastAsiaTheme="minorEastAsia"/>
          <w:b/>
          <w:bCs/>
          <w:lang w:eastAsia="zh-CN"/>
        </w:rPr>
        <w:t>8</w:t>
      </w:r>
      <w:r w:rsidRPr="001775B4">
        <w:rPr>
          <w:rFonts w:eastAsiaTheme="minorEastAsia"/>
          <w:b/>
          <w:bCs/>
          <w:lang w:eastAsia="zh-CN"/>
        </w:rPr>
        <w:t xml:space="preserve">: RAN4 to specify relaxed MR measurement requirements </w:t>
      </w:r>
      <w:r>
        <w:rPr>
          <w:rFonts w:eastAsiaTheme="minorEastAsia"/>
          <w:b/>
          <w:bCs/>
          <w:lang w:eastAsia="zh-CN"/>
        </w:rPr>
        <w:t xml:space="preserve">for both serving and </w:t>
      </w:r>
      <w:proofErr w:type="spellStart"/>
      <w:r w:rsidRPr="001775B4">
        <w:rPr>
          <w:rFonts w:eastAsiaTheme="minorEastAsia"/>
          <w:b/>
          <w:bCs/>
          <w:lang w:eastAsia="zh-CN"/>
        </w:rPr>
        <w:t>neighbor</w:t>
      </w:r>
      <w:proofErr w:type="spellEnd"/>
      <w:r w:rsidRPr="001775B4">
        <w:rPr>
          <w:rFonts w:eastAsiaTheme="minorEastAsia"/>
          <w:b/>
          <w:bCs/>
          <w:lang w:eastAsia="zh-CN"/>
        </w:rPr>
        <w:t xml:space="preserve"> cells</w:t>
      </w:r>
      <w:r>
        <w:rPr>
          <w:rFonts w:eastAsiaTheme="minorEastAsia"/>
          <w:b/>
          <w:bCs/>
          <w:lang w:eastAsia="zh-CN"/>
        </w:rPr>
        <w:t xml:space="preserve"> when serving cell RRM is offloaded to LR.</w:t>
      </w:r>
    </w:p>
    <w:p w14:paraId="4334769F" w14:textId="77777777" w:rsidR="003466B2" w:rsidRPr="00EA2FAC" w:rsidRDefault="003466B2" w:rsidP="003466B2">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9</w:t>
      </w:r>
      <w:r w:rsidRPr="00F6546F">
        <w:rPr>
          <w:rFonts w:eastAsiaTheme="minorEastAsia"/>
          <w:b/>
          <w:lang w:val="en-US" w:eastAsia="zh-CN"/>
        </w:rPr>
        <w:t xml:space="preserve">: </w:t>
      </w:r>
      <w:r w:rsidRPr="00F6546F">
        <w:rPr>
          <w:rFonts w:eastAsiaTheme="minorEastAsia" w:hint="eastAsia"/>
          <w:b/>
          <w:lang w:eastAsia="zh-CN"/>
        </w:rPr>
        <w:t>F</w:t>
      </w:r>
      <w:r w:rsidRPr="00F6546F">
        <w:rPr>
          <w:rFonts w:eastAsiaTheme="minorEastAsia"/>
          <w:b/>
          <w:lang w:eastAsia="zh-CN"/>
        </w:rPr>
        <w:t>or MR measurement with relaxation</w:t>
      </w:r>
      <w:r w:rsidRPr="00F6546F">
        <w:rPr>
          <w:rFonts w:eastAsiaTheme="minorEastAsia"/>
          <w:b/>
          <w:lang w:val="en-US" w:eastAsia="zh-CN"/>
        </w:rPr>
        <w:t xml:space="preserve"> </w:t>
      </w:r>
      <w:r>
        <w:rPr>
          <w:rFonts w:eastAsiaTheme="minorEastAsia"/>
          <w:b/>
          <w:lang w:val="en-US" w:eastAsia="zh-CN"/>
        </w:rPr>
        <w:t>the</w:t>
      </w:r>
      <w:r w:rsidRPr="00F6546F">
        <w:rPr>
          <w:rFonts w:eastAsiaTheme="minorEastAsia"/>
          <w:b/>
          <w:lang w:val="en-US" w:eastAsia="zh-CN"/>
        </w:rPr>
        <w:t xml:space="preserve"> relaxation factor should be &gt;= 16</w:t>
      </w:r>
      <w:r>
        <w:rPr>
          <w:rFonts w:eastAsiaTheme="minorEastAsia"/>
          <w:b/>
          <w:lang w:val="en-US" w:eastAsia="zh-CN"/>
        </w:rPr>
        <w:t xml:space="preserve">, and same </w:t>
      </w:r>
      <w:r w:rsidRPr="00F6546F">
        <w:rPr>
          <w:rFonts w:eastAsiaTheme="minorEastAsia"/>
          <w:b/>
          <w:lang w:val="en-US" w:eastAsia="zh-CN"/>
        </w:rPr>
        <w:t>relaxation factor</w:t>
      </w:r>
      <w:r>
        <w:rPr>
          <w:rFonts w:eastAsiaTheme="minorEastAsia"/>
          <w:b/>
          <w:lang w:val="en-US" w:eastAsia="zh-CN"/>
        </w:rPr>
        <w:t xml:space="preserve"> applies to </w:t>
      </w:r>
      <w:r w:rsidRPr="00F65910">
        <w:rPr>
          <w:rFonts w:eastAsiaTheme="minorEastAsia"/>
          <w:b/>
          <w:lang w:val="en-US" w:eastAsia="zh-CN"/>
        </w:rPr>
        <w:t>serving and neighbor cell measurements</w:t>
      </w:r>
      <w:r w:rsidRPr="00F6546F">
        <w:rPr>
          <w:rFonts w:eastAsiaTheme="minorEastAsia"/>
          <w:b/>
          <w:lang w:val="en-US" w:eastAsia="zh-CN"/>
        </w:rPr>
        <w:t>.</w:t>
      </w:r>
    </w:p>
    <w:p w14:paraId="4EB78C20" w14:textId="77777777" w:rsidR="003466B2" w:rsidRPr="00EA2FAC" w:rsidRDefault="003466B2" w:rsidP="003466B2">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10</w:t>
      </w:r>
      <w:r w:rsidRPr="00F6546F">
        <w:rPr>
          <w:rFonts w:eastAsiaTheme="minorEastAsia"/>
          <w:b/>
          <w:lang w:val="en-US" w:eastAsia="zh-CN"/>
        </w:rPr>
        <w:t xml:space="preserve">: </w:t>
      </w:r>
      <w:r>
        <w:rPr>
          <w:rFonts w:eastAsiaTheme="minorEastAsia"/>
          <w:b/>
          <w:lang w:val="en-US" w:eastAsia="zh-CN"/>
        </w:rPr>
        <w:t xml:space="preserve">For LP-WUS monitoring, RAN4 to consider additional entry/exit condition on </w:t>
      </w:r>
      <w:r w:rsidRPr="003466B2">
        <w:rPr>
          <w:rFonts w:eastAsiaTheme="minorEastAsia"/>
          <w:b/>
          <w:lang w:val="en-US" w:eastAsia="zh-CN"/>
        </w:rPr>
        <w:t xml:space="preserve">inter-carrier </w:t>
      </w:r>
      <w:r>
        <w:rPr>
          <w:rFonts w:eastAsiaTheme="minorEastAsia"/>
          <w:b/>
          <w:lang w:val="en-US" w:eastAsia="zh-CN"/>
        </w:rPr>
        <w:t>interference level besides the serving cell quality.</w:t>
      </w:r>
    </w:p>
    <w:p w14:paraId="728783B6" w14:textId="77777777" w:rsidR="003466B2" w:rsidRPr="00EA2FAC" w:rsidRDefault="003466B2" w:rsidP="003466B2">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11</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w:t>
      </w:r>
      <w:r w:rsidRPr="00AF638B">
        <w:rPr>
          <w:rFonts w:eastAsiaTheme="minorEastAsia"/>
          <w:b/>
          <w:lang w:val="en-US" w:eastAsia="zh-CN"/>
        </w:rPr>
        <w:t xml:space="preserve">serving cell </w:t>
      </w:r>
      <w:r>
        <w:rPr>
          <w:rFonts w:eastAsiaTheme="minorEastAsia"/>
          <w:b/>
          <w:lang w:val="en-US" w:eastAsia="zh-CN"/>
        </w:rPr>
        <w:t xml:space="preserve">RRM </w:t>
      </w:r>
      <w:r w:rsidRPr="00AF638B">
        <w:rPr>
          <w:rFonts w:eastAsiaTheme="minorEastAsia"/>
          <w:b/>
          <w:lang w:val="en-US" w:eastAsia="zh-CN"/>
        </w:rPr>
        <w:t>measurement offloading</w:t>
      </w:r>
      <w:r>
        <w:rPr>
          <w:rFonts w:eastAsiaTheme="minorEastAsia"/>
          <w:b/>
          <w:lang w:val="en-US" w:eastAsia="zh-CN"/>
        </w:rPr>
        <w:t xml:space="preserve"> to LR</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53D4C006" w14:textId="77777777" w:rsidR="003466B2" w:rsidRPr="00EA2FAC" w:rsidRDefault="003466B2" w:rsidP="003466B2">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12</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MR RRM </w:t>
      </w:r>
      <w:r w:rsidRPr="00AF638B">
        <w:rPr>
          <w:rFonts w:eastAsiaTheme="minorEastAsia"/>
          <w:b/>
          <w:lang w:val="en-US" w:eastAsia="zh-CN"/>
        </w:rPr>
        <w:t xml:space="preserve">measurement </w:t>
      </w:r>
      <w:r>
        <w:rPr>
          <w:rFonts w:eastAsiaTheme="minorEastAsia"/>
          <w:b/>
          <w:lang w:val="en-US" w:eastAsia="zh-CN"/>
        </w:rPr>
        <w:t>relaxation,</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32B8F363" w14:textId="1BFE2103" w:rsidR="00FE3597" w:rsidRPr="003466B2" w:rsidRDefault="003466B2" w:rsidP="00131E82">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13</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2ED084EA" w14:textId="77777777" w:rsidR="00FA0C0C" w:rsidRDefault="00FA0C0C" w:rsidP="00FA0C0C">
      <w:pPr>
        <w:pStyle w:val="1"/>
        <w:jc w:val="both"/>
        <w:rPr>
          <w:lang w:val="en-US"/>
        </w:rPr>
      </w:pPr>
      <w:r w:rsidRPr="00C0754F">
        <w:rPr>
          <w:lang w:val="en-US"/>
        </w:rPr>
        <w:t>Reference</w:t>
      </w:r>
    </w:p>
    <w:p w14:paraId="391470E2" w14:textId="142976DD" w:rsidR="00AD0D98" w:rsidRDefault="00822D81" w:rsidP="002946B1">
      <w:pPr>
        <w:numPr>
          <w:ilvl w:val="0"/>
          <w:numId w:val="5"/>
        </w:numPr>
        <w:spacing w:before="120" w:after="120"/>
        <w:rPr>
          <w:rFonts w:eastAsia="宋体"/>
          <w:lang w:val="en-US" w:eastAsia="zh-CN"/>
        </w:rPr>
      </w:pPr>
      <w:r w:rsidRPr="00822D81">
        <w:rPr>
          <w:rFonts w:eastAsia="宋体"/>
          <w:lang w:val="en-US" w:eastAsia="zh-CN"/>
        </w:rPr>
        <w:t>R4-2410296</w:t>
      </w:r>
      <w:r w:rsidR="00525E58">
        <w:rPr>
          <w:rFonts w:eastAsia="宋体"/>
          <w:lang w:val="en-US" w:eastAsia="zh-CN"/>
        </w:rPr>
        <w:t xml:space="preserve">, </w:t>
      </w:r>
      <w:r w:rsidRPr="00822D81">
        <w:rPr>
          <w:rFonts w:eastAsia="宋体"/>
          <w:lang w:val="en-US" w:eastAsia="zh-CN"/>
        </w:rPr>
        <w:t>WF for RRM core requirements for LP-WUS/WUR</w:t>
      </w:r>
      <w:r w:rsidR="00525E58">
        <w:rPr>
          <w:rFonts w:eastAsia="宋体"/>
          <w:lang w:val="en-US" w:eastAsia="zh-CN"/>
        </w:rPr>
        <w:t>,</w:t>
      </w:r>
      <w:r w:rsidR="00525E58" w:rsidRPr="00525E58">
        <w:t xml:space="preserve"> </w:t>
      </w:r>
      <w:r>
        <w:rPr>
          <w:rFonts w:eastAsia="宋体"/>
          <w:lang w:val="en-US" w:eastAsia="zh-CN"/>
        </w:rPr>
        <w:t>vivo</w:t>
      </w:r>
    </w:p>
    <w:sectPr w:rsidR="00AD0D9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25020" w14:textId="77777777" w:rsidR="000F423B" w:rsidRDefault="000F423B">
      <w:pPr>
        <w:spacing w:before="120" w:after="120"/>
      </w:pPr>
      <w:r>
        <w:separator/>
      </w:r>
    </w:p>
  </w:endnote>
  <w:endnote w:type="continuationSeparator" w:id="0">
    <w:p w14:paraId="2DE51820" w14:textId="77777777" w:rsidR="000F423B" w:rsidRDefault="000F423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526DDF" w:rsidRDefault="00526DD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526DDF" w:rsidRDefault="00526DD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526DDF" w:rsidRDefault="00526DD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526DDF" w:rsidRDefault="00526DD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1199A" w14:textId="77777777" w:rsidR="000F423B" w:rsidRDefault="000F423B">
      <w:pPr>
        <w:spacing w:before="120" w:after="120"/>
      </w:pPr>
      <w:r>
        <w:separator/>
      </w:r>
    </w:p>
  </w:footnote>
  <w:footnote w:type="continuationSeparator" w:id="0">
    <w:p w14:paraId="1414CCBA" w14:textId="77777777" w:rsidR="000F423B" w:rsidRDefault="000F423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3E8"/>
    <w:multiLevelType w:val="hybridMultilevel"/>
    <w:tmpl w:val="8B9C680C"/>
    <w:lvl w:ilvl="0" w:tplc="7336644E">
      <w:start w:val="1"/>
      <w:numFmt w:val="bullet"/>
      <w:lvlText w:val="-"/>
      <w:lvlJc w:val="left"/>
      <w:pPr>
        <w:ind w:left="0" w:hanging="360"/>
      </w:pPr>
      <w:rPr>
        <w:rFonts w:ascii="Times New Roman" w:eastAsiaTheme="minorEastAsia" w:hAnsi="Times New Roman" w:cs="Times New Roman" w:hint="default"/>
      </w:rPr>
    </w:lvl>
    <w:lvl w:ilvl="1" w:tplc="04090003">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205294"/>
    <w:multiLevelType w:val="hybridMultilevel"/>
    <w:tmpl w:val="8A729E80"/>
    <w:lvl w:ilvl="0" w:tplc="75F46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EC38B1"/>
    <w:multiLevelType w:val="hybridMultilevel"/>
    <w:tmpl w:val="4C3C11CA"/>
    <w:lvl w:ilvl="0" w:tplc="D804B85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 w15:restartNumberingAfterBreak="0">
    <w:nsid w:val="22710AB0"/>
    <w:multiLevelType w:val="hybridMultilevel"/>
    <w:tmpl w:val="52481480"/>
    <w:lvl w:ilvl="0" w:tplc="74101C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3" w15:restartNumberingAfterBreak="0">
    <w:nsid w:val="29D05B87"/>
    <w:multiLevelType w:val="hybridMultilevel"/>
    <w:tmpl w:val="62582A28"/>
    <w:lvl w:ilvl="0" w:tplc="DBF25D6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542E3C"/>
    <w:multiLevelType w:val="hybridMultilevel"/>
    <w:tmpl w:val="91527FC4"/>
    <w:lvl w:ilvl="0" w:tplc="472A7EF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61DF4"/>
    <w:multiLevelType w:val="hybridMultilevel"/>
    <w:tmpl w:val="4094D0E0"/>
    <w:lvl w:ilvl="0" w:tplc="4D02D7D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264B39"/>
    <w:multiLevelType w:val="hybridMultilevel"/>
    <w:tmpl w:val="2538513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35"/>
        </w:tabs>
        <w:ind w:left="635" w:hanging="360"/>
      </w:pPr>
      <w:rPr>
        <w:rFonts w:ascii="Symbol" w:hAnsi="Symbol" w:hint="default"/>
        <w:b/>
        <w:i w:val="0"/>
        <w:color w:val="auto"/>
        <w:sz w:val="22"/>
      </w:rPr>
    </w:lvl>
    <w:lvl w:ilvl="1" w:tplc="04090003">
      <w:start w:val="1"/>
      <w:numFmt w:val="bullet"/>
      <w:lvlText w:val="o"/>
      <w:lvlJc w:val="left"/>
      <w:pPr>
        <w:tabs>
          <w:tab w:val="num" w:pos="456"/>
        </w:tabs>
        <w:ind w:left="456" w:hanging="360"/>
      </w:pPr>
      <w:rPr>
        <w:rFonts w:ascii="Courier New" w:hAnsi="Courier New" w:cs="Courier New" w:hint="default"/>
      </w:rPr>
    </w:lvl>
    <w:lvl w:ilvl="2" w:tplc="04090005">
      <w:start w:val="1"/>
      <w:numFmt w:val="bullet"/>
      <w:lvlText w:val=""/>
      <w:lvlJc w:val="left"/>
      <w:pPr>
        <w:tabs>
          <w:tab w:val="num" w:pos="1176"/>
        </w:tabs>
        <w:ind w:left="1176" w:hanging="360"/>
      </w:pPr>
      <w:rPr>
        <w:rFonts w:ascii="Wingdings" w:hAnsi="Wingdings" w:hint="default"/>
      </w:rPr>
    </w:lvl>
    <w:lvl w:ilvl="3" w:tplc="04090001" w:tentative="1">
      <w:start w:val="1"/>
      <w:numFmt w:val="bullet"/>
      <w:lvlText w:val=""/>
      <w:lvlJc w:val="left"/>
      <w:pPr>
        <w:tabs>
          <w:tab w:val="num" w:pos="1896"/>
        </w:tabs>
        <w:ind w:left="1896" w:hanging="360"/>
      </w:pPr>
      <w:rPr>
        <w:rFonts w:ascii="Symbol" w:hAnsi="Symbol" w:hint="default"/>
      </w:rPr>
    </w:lvl>
    <w:lvl w:ilvl="4" w:tplc="04090003" w:tentative="1">
      <w:start w:val="1"/>
      <w:numFmt w:val="bullet"/>
      <w:lvlText w:val="o"/>
      <w:lvlJc w:val="left"/>
      <w:pPr>
        <w:tabs>
          <w:tab w:val="num" w:pos="2616"/>
        </w:tabs>
        <w:ind w:left="2616" w:hanging="360"/>
      </w:pPr>
      <w:rPr>
        <w:rFonts w:ascii="Courier New" w:hAnsi="Courier New" w:cs="Courier New" w:hint="default"/>
      </w:rPr>
    </w:lvl>
    <w:lvl w:ilvl="5" w:tplc="04090005" w:tentative="1">
      <w:start w:val="1"/>
      <w:numFmt w:val="bullet"/>
      <w:lvlText w:val=""/>
      <w:lvlJc w:val="left"/>
      <w:pPr>
        <w:tabs>
          <w:tab w:val="num" w:pos="3336"/>
        </w:tabs>
        <w:ind w:left="3336" w:hanging="360"/>
      </w:pPr>
      <w:rPr>
        <w:rFonts w:ascii="Wingdings" w:hAnsi="Wingdings" w:hint="default"/>
      </w:rPr>
    </w:lvl>
    <w:lvl w:ilvl="6" w:tplc="04090001" w:tentative="1">
      <w:start w:val="1"/>
      <w:numFmt w:val="bullet"/>
      <w:lvlText w:val=""/>
      <w:lvlJc w:val="left"/>
      <w:pPr>
        <w:tabs>
          <w:tab w:val="num" w:pos="4056"/>
        </w:tabs>
        <w:ind w:left="4056" w:hanging="360"/>
      </w:pPr>
      <w:rPr>
        <w:rFonts w:ascii="Symbol" w:hAnsi="Symbol" w:hint="default"/>
      </w:rPr>
    </w:lvl>
    <w:lvl w:ilvl="7" w:tplc="04090003" w:tentative="1">
      <w:start w:val="1"/>
      <w:numFmt w:val="bullet"/>
      <w:lvlText w:val="o"/>
      <w:lvlJc w:val="left"/>
      <w:pPr>
        <w:tabs>
          <w:tab w:val="num" w:pos="4776"/>
        </w:tabs>
        <w:ind w:left="4776" w:hanging="360"/>
      </w:pPr>
      <w:rPr>
        <w:rFonts w:ascii="Courier New" w:hAnsi="Courier New" w:cs="Courier New" w:hint="default"/>
      </w:rPr>
    </w:lvl>
    <w:lvl w:ilvl="8" w:tplc="04090005" w:tentative="1">
      <w:start w:val="1"/>
      <w:numFmt w:val="bullet"/>
      <w:lvlText w:val=""/>
      <w:lvlJc w:val="left"/>
      <w:pPr>
        <w:tabs>
          <w:tab w:val="num" w:pos="5496"/>
        </w:tabs>
        <w:ind w:left="5496" w:hanging="360"/>
      </w:pPr>
      <w:rPr>
        <w:rFonts w:ascii="Wingdings" w:hAnsi="Wingdings" w:hint="default"/>
      </w:rPr>
    </w:lvl>
  </w:abstractNum>
  <w:abstractNum w:abstractNumId="39" w15:restartNumberingAfterBreak="0">
    <w:nsid w:val="70617FAF"/>
    <w:multiLevelType w:val="hybridMultilevel"/>
    <w:tmpl w:val="5F14E852"/>
    <w:lvl w:ilvl="0" w:tplc="5FA825CC">
      <w:numFmt w:val="bullet"/>
      <w:lvlText w:val="-"/>
      <w:lvlJc w:val="left"/>
      <w:pPr>
        <w:ind w:left="0" w:hanging="360"/>
      </w:pPr>
      <w:rPr>
        <w:rFonts w:ascii="Times New Roman" w:eastAsiaTheme="minorEastAsia" w:hAnsi="Times New Roman" w:cs="Times New Roman"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AF7097"/>
    <w:multiLevelType w:val="multilevel"/>
    <w:tmpl w:val="7612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6"/>
  </w:num>
  <w:num w:numId="3">
    <w:abstractNumId w:val="44"/>
  </w:num>
  <w:num w:numId="4">
    <w:abstractNumId w:val="14"/>
  </w:num>
  <w:num w:numId="5">
    <w:abstractNumId w:val="19"/>
  </w:num>
  <w:num w:numId="6">
    <w:abstractNumId w:val="33"/>
  </w:num>
  <w:num w:numId="7">
    <w:abstractNumId w:val="23"/>
  </w:num>
  <w:num w:numId="8">
    <w:abstractNumId w:val="45"/>
    <w:lvlOverride w:ilvl="0">
      <w:startOverride w:val="1"/>
    </w:lvlOverride>
  </w:num>
  <w:num w:numId="9">
    <w:abstractNumId w:val="31"/>
  </w:num>
  <w:num w:numId="10">
    <w:abstractNumId w:val="41"/>
  </w:num>
  <w:num w:numId="11">
    <w:abstractNumId w:val="28"/>
  </w:num>
  <w:num w:numId="12">
    <w:abstractNumId w:val="8"/>
  </w:num>
  <w:num w:numId="13">
    <w:abstractNumId w:val="38"/>
  </w:num>
  <w:num w:numId="14">
    <w:abstractNumId w:val="34"/>
  </w:num>
  <w:num w:numId="15">
    <w:abstractNumId w:val="1"/>
  </w:num>
  <w:num w:numId="16">
    <w:abstractNumId w:val="12"/>
  </w:num>
  <w:num w:numId="17">
    <w:abstractNumId w:val="32"/>
    <w:lvlOverride w:ilvl="0">
      <w:startOverride w:val="1"/>
    </w:lvlOverride>
  </w:num>
  <w:num w:numId="18">
    <w:abstractNumId w:val="26"/>
    <w:lvlOverride w:ilvl="0">
      <w:startOverride w:val="1"/>
    </w:lvlOverride>
  </w:num>
  <w:num w:numId="19">
    <w:abstractNumId w:val="5"/>
  </w:num>
  <w:num w:numId="20">
    <w:abstractNumId w:val="20"/>
  </w:num>
  <w:num w:numId="21">
    <w:abstractNumId w:val="40"/>
  </w:num>
  <w:num w:numId="22">
    <w:abstractNumId w:val="37"/>
  </w:num>
  <w:num w:numId="23">
    <w:abstractNumId w:val="39"/>
  </w:num>
  <w:num w:numId="24">
    <w:abstractNumId w:val="6"/>
  </w:num>
  <w:num w:numId="25">
    <w:abstractNumId w:val="9"/>
  </w:num>
  <w:num w:numId="26">
    <w:abstractNumId w:val="2"/>
  </w:num>
  <w:num w:numId="27">
    <w:abstractNumId w:val="30"/>
  </w:num>
  <w:num w:numId="28">
    <w:abstractNumId w:val="15"/>
  </w:num>
  <w:num w:numId="29">
    <w:abstractNumId w:val="22"/>
  </w:num>
  <w:num w:numId="30">
    <w:abstractNumId w:val="24"/>
  </w:num>
  <w:num w:numId="31">
    <w:abstractNumId w:val="7"/>
  </w:num>
  <w:num w:numId="32">
    <w:abstractNumId w:val="27"/>
  </w:num>
  <w:num w:numId="33">
    <w:abstractNumId w:val="4"/>
  </w:num>
  <w:num w:numId="34">
    <w:abstractNumId w:val="0"/>
  </w:num>
  <w:num w:numId="35">
    <w:abstractNumId w:val="42"/>
  </w:num>
  <w:num w:numId="36">
    <w:abstractNumId w:val="21"/>
  </w:num>
  <w:num w:numId="37">
    <w:abstractNumId w:val="10"/>
  </w:num>
  <w:num w:numId="38">
    <w:abstractNumId w:val="18"/>
  </w:num>
  <w:num w:numId="39">
    <w:abstractNumId w:val="43"/>
  </w:num>
  <w:num w:numId="40">
    <w:abstractNumId w:val="29"/>
  </w:num>
  <w:num w:numId="41">
    <w:abstractNumId w:val="11"/>
  </w:num>
  <w:num w:numId="42">
    <w:abstractNumId w:val="16"/>
  </w:num>
  <w:num w:numId="43">
    <w:abstractNumId w:val="17"/>
  </w:num>
  <w:num w:numId="44">
    <w:abstractNumId w:val="25"/>
  </w:num>
  <w:num w:numId="45">
    <w:abstractNumId w:val="13"/>
  </w:num>
  <w:num w:numId="46">
    <w:abstractNumId w:val="3"/>
  </w:num>
  <w:num w:numId="47">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4CC"/>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1AE"/>
    <w:rsid w:val="000812C8"/>
    <w:rsid w:val="000818F9"/>
    <w:rsid w:val="00081A72"/>
    <w:rsid w:val="00081DD5"/>
    <w:rsid w:val="00081E1F"/>
    <w:rsid w:val="00081E96"/>
    <w:rsid w:val="000823D2"/>
    <w:rsid w:val="00082710"/>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0FF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2F35"/>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3F4C"/>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23B"/>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5CC"/>
    <w:rsid w:val="00130A35"/>
    <w:rsid w:val="00130BE6"/>
    <w:rsid w:val="00130CE2"/>
    <w:rsid w:val="0013108E"/>
    <w:rsid w:val="00131543"/>
    <w:rsid w:val="00131878"/>
    <w:rsid w:val="00131908"/>
    <w:rsid w:val="0013192C"/>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82C"/>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03C"/>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9CE"/>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C7B"/>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C26"/>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3FDA"/>
    <w:rsid w:val="001F42E2"/>
    <w:rsid w:val="001F43DF"/>
    <w:rsid w:val="001F4546"/>
    <w:rsid w:val="001F4694"/>
    <w:rsid w:val="001F46DE"/>
    <w:rsid w:val="001F47AC"/>
    <w:rsid w:val="001F4EA3"/>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3AF"/>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17EFE"/>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59C"/>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2E"/>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4F2F"/>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5C"/>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A9F"/>
    <w:rsid w:val="002D7D5C"/>
    <w:rsid w:val="002D7D7D"/>
    <w:rsid w:val="002E02FA"/>
    <w:rsid w:val="002E0337"/>
    <w:rsid w:val="002E0BE1"/>
    <w:rsid w:val="002E128E"/>
    <w:rsid w:val="002E167B"/>
    <w:rsid w:val="002E173F"/>
    <w:rsid w:val="002E17B9"/>
    <w:rsid w:val="002E1A60"/>
    <w:rsid w:val="002E1AF4"/>
    <w:rsid w:val="002E1BA8"/>
    <w:rsid w:val="002E24A9"/>
    <w:rsid w:val="002E24D5"/>
    <w:rsid w:val="002E272E"/>
    <w:rsid w:val="002E2AA6"/>
    <w:rsid w:val="002E2BE9"/>
    <w:rsid w:val="002E2C7D"/>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5F8"/>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6B2"/>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A36"/>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030"/>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17B"/>
    <w:rsid w:val="003C45FE"/>
    <w:rsid w:val="003C48A4"/>
    <w:rsid w:val="003C4B65"/>
    <w:rsid w:val="003C4B87"/>
    <w:rsid w:val="003C5982"/>
    <w:rsid w:val="003C5CFB"/>
    <w:rsid w:val="003C60E2"/>
    <w:rsid w:val="003C62C8"/>
    <w:rsid w:val="003C6361"/>
    <w:rsid w:val="003C6410"/>
    <w:rsid w:val="003C679C"/>
    <w:rsid w:val="003C6A0E"/>
    <w:rsid w:val="003C6E75"/>
    <w:rsid w:val="003C6F9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16A"/>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6D3"/>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0BE"/>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63F"/>
    <w:rsid w:val="004007E8"/>
    <w:rsid w:val="004008B0"/>
    <w:rsid w:val="00400BE2"/>
    <w:rsid w:val="00400E11"/>
    <w:rsid w:val="0040118B"/>
    <w:rsid w:val="004019F6"/>
    <w:rsid w:val="00401AF0"/>
    <w:rsid w:val="00402187"/>
    <w:rsid w:val="004024C9"/>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244"/>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1F5E"/>
    <w:rsid w:val="004421D0"/>
    <w:rsid w:val="00442362"/>
    <w:rsid w:val="00442715"/>
    <w:rsid w:val="00442DA1"/>
    <w:rsid w:val="00442EAE"/>
    <w:rsid w:val="004430DD"/>
    <w:rsid w:val="0044397D"/>
    <w:rsid w:val="00443AD7"/>
    <w:rsid w:val="00443BA8"/>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752"/>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6A2"/>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56B"/>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121"/>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07E15"/>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6DDF"/>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4E7"/>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D00"/>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99B"/>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118"/>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B1D"/>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471"/>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8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927"/>
    <w:rsid w:val="00607BA2"/>
    <w:rsid w:val="00610113"/>
    <w:rsid w:val="006102C5"/>
    <w:rsid w:val="006105FB"/>
    <w:rsid w:val="00610605"/>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0DD"/>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6C2E"/>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81B"/>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77FEC"/>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5E0"/>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869"/>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093"/>
    <w:rsid w:val="006D17D8"/>
    <w:rsid w:val="006D21C3"/>
    <w:rsid w:val="006D220D"/>
    <w:rsid w:val="006D25D1"/>
    <w:rsid w:val="006D2EB2"/>
    <w:rsid w:val="006D3107"/>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A77"/>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0D9"/>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45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DCE"/>
    <w:rsid w:val="00705EB8"/>
    <w:rsid w:val="00705F12"/>
    <w:rsid w:val="00706076"/>
    <w:rsid w:val="00706435"/>
    <w:rsid w:val="00706633"/>
    <w:rsid w:val="007066D0"/>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734"/>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171"/>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57"/>
    <w:rsid w:val="00757096"/>
    <w:rsid w:val="007573CD"/>
    <w:rsid w:val="00757414"/>
    <w:rsid w:val="00757686"/>
    <w:rsid w:val="00757F25"/>
    <w:rsid w:val="007601B6"/>
    <w:rsid w:val="007602C8"/>
    <w:rsid w:val="007604A3"/>
    <w:rsid w:val="00760C06"/>
    <w:rsid w:val="00760C5F"/>
    <w:rsid w:val="0076139F"/>
    <w:rsid w:val="007614AA"/>
    <w:rsid w:val="00761904"/>
    <w:rsid w:val="00761CB1"/>
    <w:rsid w:val="00761D45"/>
    <w:rsid w:val="00761E0B"/>
    <w:rsid w:val="007620EB"/>
    <w:rsid w:val="0076227C"/>
    <w:rsid w:val="007622DB"/>
    <w:rsid w:val="0076240F"/>
    <w:rsid w:val="00762567"/>
    <w:rsid w:val="00762588"/>
    <w:rsid w:val="00762E9A"/>
    <w:rsid w:val="00762ED5"/>
    <w:rsid w:val="00763017"/>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6BDC"/>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5F1"/>
    <w:rsid w:val="007737A8"/>
    <w:rsid w:val="007739A8"/>
    <w:rsid w:val="00773BFF"/>
    <w:rsid w:val="00773F65"/>
    <w:rsid w:val="0077434B"/>
    <w:rsid w:val="007743BE"/>
    <w:rsid w:val="0077480B"/>
    <w:rsid w:val="00774CC8"/>
    <w:rsid w:val="00774F6F"/>
    <w:rsid w:val="00775060"/>
    <w:rsid w:val="007754EA"/>
    <w:rsid w:val="0077599F"/>
    <w:rsid w:val="007759A3"/>
    <w:rsid w:val="00775B04"/>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4B88"/>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A2D"/>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EF8"/>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642"/>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335"/>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60C"/>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8C8"/>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1"/>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2D81"/>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35"/>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0D59"/>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24"/>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9F0"/>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3DC3"/>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38F"/>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C31"/>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BB5"/>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57FBD"/>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57B"/>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3B6"/>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202"/>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0"/>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1C6"/>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DCB"/>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8ED"/>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C02"/>
    <w:rsid w:val="00A43F03"/>
    <w:rsid w:val="00A43F07"/>
    <w:rsid w:val="00A4431D"/>
    <w:rsid w:val="00A44963"/>
    <w:rsid w:val="00A44B83"/>
    <w:rsid w:val="00A44C19"/>
    <w:rsid w:val="00A44FBB"/>
    <w:rsid w:val="00A45356"/>
    <w:rsid w:val="00A453C0"/>
    <w:rsid w:val="00A456F8"/>
    <w:rsid w:val="00A4594D"/>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0F56"/>
    <w:rsid w:val="00A6113B"/>
    <w:rsid w:val="00A6162D"/>
    <w:rsid w:val="00A619B4"/>
    <w:rsid w:val="00A61E11"/>
    <w:rsid w:val="00A61E45"/>
    <w:rsid w:val="00A61EF1"/>
    <w:rsid w:val="00A61F41"/>
    <w:rsid w:val="00A61FED"/>
    <w:rsid w:val="00A626AA"/>
    <w:rsid w:val="00A6281B"/>
    <w:rsid w:val="00A62C2A"/>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027"/>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34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2A5"/>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38B"/>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41"/>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04"/>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DD0"/>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6FC2"/>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429"/>
    <w:rsid w:val="00B65779"/>
    <w:rsid w:val="00B661B0"/>
    <w:rsid w:val="00B6672C"/>
    <w:rsid w:val="00B66B31"/>
    <w:rsid w:val="00B66CC6"/>
    <w:rsid w:val="00B66CD5"/>
    <w:rsid w:val="00B66EC0"/>
    <w:rsid w:val="00B66FAC"/>
    <w:rsid w:val="00B67B61"/>
    <w:rsid w:val="00B67E0D"/>
    <w:rsid w:val="00B67FA9"/>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3FD0"/>
    <w:rsid w:val="00B742F7"/>
    <w:rsid w:val="00B745E0"/>
    <w:rsid w:val="00B74CC9"/>
    <w:rsid w:val="00B75010"/>
    <w:rsid w:val="00B75104"/>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52"/>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5C"/>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1CC"/>
    <w:rsid w:val="00BA18D2"/>
    <w:rsid w:val="00BA1E06"/>
    <w:rsid w:val="00BA1EFE"/>
    <w:rsid w:val="00BA20FB"/>
    <w:rsid w:val="00BA2120"/>
    <w:rsid w:val="00BA215E"/>
    <w:rsid w:val="00BA216E"/>
    <w:rsid w:val="00BA22F5"/>
    <w:rsid w:val="00BA29F0"/>
    <w:rsid w:val="00BA29F2"/>
    <w:rsid w:val="00BA29FE"/>
    <w:rsid w:val="00BA2EF9"/>
    <w:rsid w:val="00BA3087"/>
    <w:rsid w:val="00BA30C5"/>
    <w:rsid w:val="00BA3182"/>
    <w:rsid w:val="00BA3436"/>
    <w:rsid w:val="00BA348D"/>
    <w:rsid w:val="00BA34C9"/>
    <w:rsid w:val="00BA3EB1"/>
    <w:rsid w:val="00BA3F15"/>
    <w:rsid w:val="00BA4026"/>
    <w:rsid w:val="00BA4521"/>
    <w:rsid w:val="00BA4A05"/>
    <w:rsid w:val="00BA5AE3"/>
    <w:rsid w:val="00BA5BCC"/>
    <w:rsid w:val="00BA5F7F"/>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AD7"/>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0F9C"/>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8E"/>
    <w:rsid w:val="00BE05CE"/>
    <w:rsid w:val="00BE0786"/>
    <w:rsid w:val="00BE0A3A"/>
    <w:rsid w:val="00BE0A50"/>
    <w:rsid w:val="00BE0B20"/>
    <w:rsid w:val="00BE0B6A"/>
    <w:rsid w:val="00BE0C0B"/>
    <w:rsid w:val="00BE104A"/>
    <w:rsid w:val="00BE10B7"/>
    <w:rsid w:val="00BE1461"/>
    <w:rsid w:val="00BE14C7"/>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267"/>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6FDE"/>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190"/>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6B4B"/>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7EC"/>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84"/>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AEB"/>
    <w:rsid w:val="00CF1EA4"/>
    <w:rsid w:val="00CF203A"/>
    <w:rsid w:val="00CF2147"/>
    <w:rsid w:val="00CF2845"/>
    <w:rsid w:val="00CF2851"/>
    <w:rsid w:val="00CF285D"/>
    <w:rsid w:val="00CF2932"/>
    <w:rsid w:val="00CF2D7D"/>
    <w:rsid w:val="00CF31CC"/>
    <w:rsid w:val="00CF39FD"/>
    <w:rsid w:val="00CF3B4B"/>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80"/>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14"/>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561"/>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34"/>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69"/>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2E4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A6E"/>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B8D"/>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39F"/>
    <w:rsid w:val="00D95583"/>
    <w:rsid w:val="00D95777"/>
    <w:rsid w:val="00D959FB"/>
    <w:rsid w:val="00D96738"/>
    <w:rsid w:val="00D9674A"/>
    <w:rsid w:val="00D968C4"/>
    <w:rsid w:val="00D9693C"/>
    <w:rsid w:val="00D96972"/>
    <w:rsid w:val="00D96B46"/>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5F3"/>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E21"/>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5BD"/>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960"/>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58D"/>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068"/>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2FAC"/>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D1B"/>
    <w:rsid w:val="00EB7E41"/>
    <w:rsid w:val="00EC0FD9"/>
    <w:rsid w:val="00EC119C"/>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3D2"/>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C1"/>
    <w:rsid w:val="00EE22E4"/>
    <w:rsid w:val="00EE249C"/>
    <w:rsid w:val="00EE2890"/>
    <w:rsid w:val="00EE2B1C"/>
    <w:rsid w:val="00EE2B3A"/>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ED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5F2"/>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26C"/>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6E6"/>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910"/>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B9C"/>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3E67"/>
    <w:rsid w:val="00F84863"/>
    <w:rsid w:val="00F84B84"/>
    <w:rsid w:val="00F854E7"/>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AB"/>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090F96F-5290-4130-8C63-2FB377A9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17899</TotalTime>
  <Pages>1</Pages>
  <Words>5566</Words>
  <Characters>31730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174</cp:revision>
  <cp:lastPrinted>2009-04-22T06:01:00Z</cp:lastPrinted>
  <dcterms:created xsi:type="dcterms:W3CDTF">2023-05-06T02:02:00Z</dcterms:created>
  <dcterms:modified xsi:type="dcterms:W3CDTF">2024-08-09T13:18:00Z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