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1EC1D" w14:textId="28A8C643" w:rsidR="0052234F" w:rsidRDefault="0044534E">
      <w:pPr>
        <w:pStyle w:val="ac"/>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ac"/>
        <w:rPr>
          <w:sz w:val="24"/>
          <w:szCs w:val="24"/>
        </w:rPr>
      </w:pPr>
      <w:r>
        <w:rPr>
          <w:sz w:val="24"/>
          <w:szCs w:val="24"/>
        </w:rPr>
        <w:t>Maastricht, Netherlands, 19 – 23 August, 2024</w:t>
      </w:r>
    </w:p>
    <w:p w14:paraId="171EC38D" w14:textId="77777777" w:rsidR="0052234F" w:rsidRDefault="0052234F">
      <w:pPr>
        <w:pStyle w:val="ac"/>
        <w:rPr>
          <w:bCs/>
          <w:sz w:val="24"/>
          <w:szCs w:val="24"/>
        </w:rPr>
      </w:pPr>
    </w:p>
    <w:p w14:paraId="1240AC3A" w14:textId="77777777" w:rsidR="0052234F" w:rsidRDefault="0052234F">
      <w:pPr>
        <w:pStyle w:val="ac"/>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1"/>
      </w:pPr>
      <w:r>
        <w:t>Introduction</w:t>
      </w:r>
    </w:p>
    <w:p w14:paraId="35357DCF" w14:textId="77777777" w:rsidR="0052234F" w:rsidRDefault="0044534E">
      <w:r>
        <w:t>The following objectives were agreed to be part of Rel19 WI on XR, XR (eXtended Reality) for NR Phase 3 [1]:</w:t>
      </w:r>
    </w:p>
    <w:tbl>
      <w:tblPr>
        <w:tblStyle w:val="af1"/>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1"/>
      </w:pPr>
      <w:r>
        <w:t>Enabling TX/RX for XR during RRM measurements</w:t>
      </w:r>
    </w:p>
    <w:p w14:paraId="5C61BA15" w14:textId="77777777" w:rsidR="0052234F" w:rsidRDefault="0052234F"/>
    <w:p w14:paraId="2C2C94EB" w14:textId="77777777" w:rsidR="0052234F" w:rsidRDefault="0044534E">
      <w:pPr>
        <w:pStyle w:val="2"/>
      </w:pPr>
      <w:r>
        <w:t>Solutions based on network signalling</w:t>
      </w:r>
    </w:p>
    <w:p w14:paraId="4559B451" w14:textId="77777777" w:rsidR="0052234F" w:rsidRDefault="0052234F"/>
    <w:p w14:paraId="1D676311" w14:textId="77777777" w:rsidR="0052234F" w:rsidRDefault="0044534E">
      <w:pPr>
        <w:pStyle w:val="3"/>
      </w:pPr>
      <w:r>
        <w:t>General</w:t>
      </w:r>
    </w:p>
    <w:p w14:paraId="22503C46" w14:textId="77777777" w:rsidR="0052234F" w:rsidRDefault="0044534E">
      <w:pPr>
        <w:pStyle w:val="4"/>
      </w:pPr>
      <w:r>
        <w:t>Companies proposals and observations</w:t>
      </w:r>
    </w:p>
    <w:p w14:paraId="7B250CA3" w14:textId="77777777" w:rsidR="0052234F" w:rsidRDefault="0052234F"/>
    <w:tbl>
      <w:tblPr>
        <w:tblStyle w:val="af1"/>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3A5605">
            <w:pPr>
              <w:pStyle w:val="ae"/>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af3"/>
                  <w:rFonts w:ascii="Times" w:hAnsi="Times" w:cs="Times"/>
                  <w:b w:val="0"/>
                  <w:color w:val="auto"/>
                  <w:szCs w:val="20"/>
                  <w:u w:val="none"/>
                  <w:lang w:val="en-GB"/>
                </w:rPr>
                <w:t xml:space="preserve">Observation 1 </w:t>
              </w:r>
              <w:r w:rsidR="0044534E">
                <w:rPr>
                  <w:rStyle w:val="af3"/>
                  <w:b w:val="0"/>
                  <w:szCs w:val="20"/>
                  <w:u w:val="none"/>
                  <w:lang w:val="en-GB"/>
                </w:rPr>
                <w:t xml:space="preserve"> </w:t>
              </w:r>
              <w:r w:rsidR="0044534E">
                <w:rPr>
                  <w:rStyle w:val="af3"/>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3"/>
      </w:pPr>
      <w:r>
        <w:t>Dynamic indication (Alt. 1)</w:t>
      </w:r>
    </w:p>
    <w:p w14:paraId="3044E13D" w14:textId="77777777" w:rsidR="0052234F" w:rsidRDefault="0044534E">
      <w:pPr>
        <w:pStyle w:val="4"/>
      </w:pPr>
      <w:r>
        <w:t>Companies proposals and observations</w:t>
      </w:r>
    </w:p>
    <w:tbl>
      <w:tblPr>
        <w:tblStyle w:val="af1"/>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af6"/>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af6"/>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a9"/>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1"/>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a6"/>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af6"/>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af6"/>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af6"/>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3A5605">
            <w:pPr>
              <w:pStyle w:val="10"/>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3A5605">
            <w:pPr>
              <w:pStyle w:val="10"/>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3A5605">
            <w:pPr>
              <w:pStyle w:val="10"/>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3A5605">
            <w:pPr>
              <w:pStyle w:val="10"/>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3A5605">
            <w:pPr>
              <w:pStyle w:val="10"/>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3A5605">
            <w:pPr>
              <w:pStyle w:val="10"/>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3A5605">
            <w:pPr>
              <w:pStyle w:val="10"/>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3A5605">
            <w:pPr>
              <w:pStyle w:val="10"/>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3A5605">
            <w:pPr>
              <w:pStyle w:val="10"/>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3"/>
      </w:pPr>
      <w:r>
        <w:lastRenderedPageBreak/>
        <w:t>Semi-static solution (Alt. 3)</w:t>
      </w:r>
    </w:p>
    <w:p w14:paraId="084BAED9" w14:textId="77777777" w:rsidR="0052234F" w:rsidRDefault="0044534E">
      <w:pPr>
        <w:pStyle w:val="4"/>
      </w:pPr>
      <w:r>
        <w:t>Companies proposals and observations</w:t>
      </w:r>
    </w:p>
    <w:tbl>
      <w:tblPr>
        <w:tblStyle w:val="af1"/>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a9"/>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af6"/>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af6"/>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af6"/>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734121"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af6"/>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a6"/>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a6"/>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3A5605">
            <w:pPr>
              <w:pStyle w:val="10"/>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3A5605">
            <w:pPr>
              <w:pStyle w:val="10"/>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3"/>
      </w:pPr>
      <w:r>
        <w:t>Combination of alternatives</w:t>
      </w:r>
    </w:p>
    <w:p w14:paraId="7AA098D1" w14:textId="77777777" w:rsidR="0052234F" w:rsidRDefault="0044534E">
      <w:pPr>
        <w:pStyle w:val="4"/>
      </w:pPr>
      <w:r>
        <w:t>Companies proposals and observations</w:t>
      </w:r>
    </w:p>
    <w:p w14:paraId="7E138C39" w14:textId="77777777" w:rsidR="0052234F" w:rsidRDefault="0052234F"/>
    <w:tbl>
      <w:tblPr>
        <w:tblStyle w:val="af1"/>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5pt;height:73.5pt" o:ole="">
                  <v:imagedata r:id="rId21" o:title=""/>
                </v:shape>
                <o:OLEObject Type="Embed" ProgID="Visio.Drawing.15" ShapeID="_x0000_i1026" DrawAspect="Content" ObjectID="_1785734122"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af6"/>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af1"/>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af6"/>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af6"/>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af6"/>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af6"/>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af6"/>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af6"/>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af6"/>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3A5605">
            <w:pPr>
              <w:pStyle w:val="10"/>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3A5605">
            <w:pPr>
              <w:pStyle w:val="10"/>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10"/>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af6"/>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af6"/>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等线"/>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af6"/>
              <w:numPr>
                <w:ilvl w:val="0"/>
                <w:numId w:val="22"/>
              </w:numPr>
              <w:jc w:val="both"/>
              <w:rPr>
                <w:sz w:val="20"/>
                <w:szCs w:val="20"/>
              </w:rPr>
            </w:pPr>
            <w:r>
              <w:rPr>
                <w:sz w:val="20"/>
                <w:szCs w:val="20"/>
              </w:rPr>
              <w:t>Pattern is:</w:t>
            </w:r>
          </w:p>
          <w:p w14:paraId="188B4177" w14:textId="77777777" w:rsidR="0052234F" w:rsidRDefault="0044534E">
            <w:pPr>
              <w:pStyle w:val="af6"/>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af6"/>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af6"/>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af6"/>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af6"/>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af6"/>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af6"/>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af6"/>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af6"/>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af6"/>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af6"/>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af6"/>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af6"/>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af6"/>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af6"/>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af6"/>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af6"/>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af6"/>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af6"/>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af6"/>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af6"/>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af6"/>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af1"/>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af6"/>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af6"/>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af6"/>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af6"/>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af6"/>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af6"/>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af1"/>
        <w:tblW w:w="0" w:type="auto"/>
        <w:tblLook w:val="04A0" w:firstRow="1" w:lastRow="0" w:firstColumn="1" w:lastColumn="0" w:noHBand="0" w:noVBand="1"/>
      </w:tblPr>
      <w:tblGrid>
        <w:gridCol w:w="1262"/>
        <w:gridCol w:w="836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af6"/>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af6"/>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af6"/>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af6"/>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af6"/>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af6"/>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af6"/>
              <w:numPr>
                <w:ilvl w:val="3"/>
                <w:numId w:val="18"/>
              </w:numPr>
              <w:rPr>
                <w:sz w:val="20"/>
                <w:szCs w:val="20"/>
                <w:lang w:val="en-US"/>
              </w:rPr>
            </w:pPr>
            <w:r>
              <w:rPr>
                <w:sz w:val="20"/>
                <w:szCs w:val="20"/>
                <w:lang w:val="en-US"/>
              </w:rPr>
              <w:t>FFS: Bit-field size is one bit;</w:t>
            </w:r>
          </w:p>
          <w:p w14:paraId="26378914" w14:textId="77777777" w:rsidR="0052234F" w:rsidRDefault="0044534E">
            <w:pPr>
              <w:pStyle w:val="af6"/>
              <w:numPr>
                <w:ilvl w:val="3"/>
                <w:numId w:val="18"/>
              </w:numPr>
              <w:rPr>
                <w:sz w:val="20"/>
                <w:szCs w:val="20"/>
                <w:lang w:val="en-US"/>
              </w:rPr>
            </w:pPr>
            <w:r>
              <w:rPr>
                <w:sz w:val="20"/>
                <w:szCs w:val="20"/>
                <w:lang w:val="en-US"/>
              </w:rPr>
              <w:t>FFS: Bit-field size is &gt;1 bit;</w:t>
            </w:r>
          </w:p>
          <w:p w14:paraId="3B928EF8" w14:textId="77777777" w:rsidR="0052234F" w:rsidRDefault="0044534E">
            <w:pPr>
              <w:pStyle w:val="af6"/>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af6"/>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af6"/>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af6"/>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af6"/>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af6"/>
              <w:numPr>
                <w:ilvl w:val="2"/>
                <w:numId w:val="18"/>
              </w:numPr>
              <w:rPr>
                <w:sz w:val="20"/>
                <w:szCs w:val="20"/>
                <w:lang w:val="en-US"/>
              </w:rPr>
            </w:pPr>
            <w:r>
              <w:rPr>
                <w:sz w:val="20"/>
                <w:szCs w:val="20"/>
                <w:lang w:val="en-US"/>
              </w:rPr>
              <w:t>FFS: Details of pattern:</w:t>
            </w:r>
          </w:p>
          <w:p w14:paraId="13DD5FB4" w14:textId="77777777" w:rsidR="0052234F" w:rsidRDefault="0044534E">
            <w:pPr>
              <w:pStyle w:val="af6"/>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af6"/>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af6"/>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7.5pt;height:93.5pt" o:ole="">
                  <v:imagedata r:id="rId23" o:title=""/>
                </v:shape>
                <o:OLEObject Type="Embed" ProgID="Visio.Drawing.15" ShapeID="_x0000_i1027" DrawAspect="Content" ObjectID="_1785734123"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af6"/>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af6"/>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af6"/>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af6"/>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af6"/>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af6"/>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af6"/>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af6"/>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af6"/>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af6"/>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af6"/>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af6"/>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af6"/>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af6"/>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af6"/>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af6"/>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af6"/>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af6"/>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af6"/>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af6"/>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af6"/>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af6"/>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af6"/>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af6"/>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af6"/>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af6"/>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af6"/>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af6"/>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1"/>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af6"/>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af6"/>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af6"/>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af6"/>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af6"/>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7.5pt;height:93.5pt" o:ole="">
                  <v:imagedata r:id="rId23" o:title=""/>
                </v:shape>
                <o:OLEObject Type="Embed" ProgID="Visio.Drawing.15" ShapeID="_x0000_i1028" DrawAspect="Content" ObjectID="_1785734124" r:id="rId26"/>
              </w:object>
            </w:r>
          </w:p>
          <w:p w14:paraId="206E1557" w14:textId="14B74E62" w:rsidR="00A9148A" w:rsidRPr="00DB76F6" w:rsidRDefault="00A9148A" w:rsidP="00DB76F6">
            <w:pPr>
              <w:pStyle w:val="af6"/>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af6"/>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af6"/>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af6"/>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af6"/>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af6"/>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af6"/>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af6"/>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af6"/>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af6"/>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af1"/>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af6"/>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af6"/>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af6"/>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af6"/>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af6"/>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af6"/>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af6"/>
              <w:rPr>
                <w:rFonts w:ascii="Times" w:hAnsi="Times" w:cs="Times"/>
                <w:sz w:val="20"/>
                <w:szCs w:val="20"/>
                <w:lang w:val="en-US"/>
              </w:rPr>
            </w:pPr>
          </w:p>
          <w:p w14:paraId="7A67BFAB" w14:textId="597C1CD3" w:rsidR="00F80C5E" w:rsidRPr="00DB76F6" w:rsidRDefault="00F80C5E" w:rsidP="00F80C5E">
            <w:pPr>
              <w:pStyle w:val="af6"/>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af6"/>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af6"/>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af6"/>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af6"/>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af6"/>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af6"/>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af6"/>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af6"/>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af6"/>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af6"/>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af6"/>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af6"/>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af6"/>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af6"/>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af6"/>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ZTE Corporation, Sanechips</w:t>
            </w:r>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w:t>
            </w:r>
            <w:bookmarkStart w:id="3" w:name="_GoBack"/>
            <w:bookmarkEnd w:id="3"/>
            <w:r>
              <w:rPr>
                <w:b/>
                <w:bCs/>
                <w:lang w:val="en-US" w:eastAsia="zh-CN"/>
              </w:rPr>
              <w:t>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af6"/>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af6"/>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af6"/>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af6"/>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320450" w14:paraId="24DD89E3" w14:textId="77777777" w:rsidTr="00556A9E">
        <w:tc>
          <w:tcPr>
            <w:tcW w:w="2122" w:type="dxa"/>
          </w:tcPr>
          <w:p w14:paraId="315AC703" w14:textId="42D23757" w:rsidR="00320450" w:rsidRDefault="00320450" w:rsidP="00556A9E">
            <w:pPr>
              <w:rPr>
                <w:rFonts w:eastAsia="Malgun Gothic"/>
                <w:lang w:eastAsia="ko-KR"/>
              </w:rPr>
            </w:pPr>
          </w:p>
        </w:tc>
        <w:tc>
          <w:tcPr>
            <w:tcW w:w="7507" w:type="dxa"/>
          </w:tcPr>
          <w:p w14:paraId="02918D11" w14:textId="4ED4551E" w:rsidR="00320450" w:rsidRDefault="00320450" w:rsidP="00556A9E">
            <w:pPr>
              <w:rPr>
                <w:rFonts w:eastAsia="Malgun Gothic"/>
                <w:lang w:eastAsia="ko-KR"/>
              </w:rPr>
            </w:pPr>
          </w:p>
        </w:tc>
      </w:tr>
      <w:tr w:rsidR="00320450" w14:paraId="546A95CB" w14:textId="77777777" w:rsidTr="00556A9E">
        <w:tc>
          <w:tcPr>
            <w:tcW w:w="2122" w:type="dxa"/>
          </w:tcPr>
          <w:p w14:paraId="61FF9298" w14:textId="7DBA2EC4" w:rsidR="00320450" w:rsidRDefault="00320450" w:rsidP="00556A9E"/>
        </w:tc>
        <w:tc>
          <w:tcPr>
            <w:tcW w:w="7507" w:type="dxa"/>
          </w:tcPr>
          <w:p w14:paraId="24A7CCDA" w14:textId="15A1DD79" w:rsidR="00320450" w:rsidRDefault="00320450" w:rsidP="00556A9E"/>
        </w:tc>
      </w:tr>
      <w:tr w:rsidR="00320450" w14:paraId="01C56A5D" w14:textId="77777777" w:rsidTr="00556A9E">
        <w:tc>
          <w:tcPr>
            <w:tcW w:w="2122" w:type="dxa"/>
          </w:tcPr>
          <w:p w14:paraId="18017B58" w14:textId="3D359131" w:rsidR="00320450" w:rsidRDefault="00320450" w:rsidP="00556A9E"/>
        </w:tc>
        <w:tc>
          <w:tcPr>
            <w:tcW w:w="7507" w:type="dxa"/>
          </w:tcPr>
          <w:p w14:paraId="0BE59658" w14:textId="6AA0FDCD" w:rsidR="00320450" w:rsidRDefault="00320450" w:rsidP="00556A9E"/>
        </w:tc>
      </w:tr>
      <w:tr w:rsidR="00320450" w14:paraId="449891F5" w14:textId="77777777" w:rsidTr="00556A9E">
        <w:tc>
          <w:tcPr>
            <w:tcW w:w="2122" w:type="dxa"/>
          </w:tcPr>
          <w:p w14:paraId="0D8E34B3" w14:textId="39DD36C3" w:rsidR="00320450" w:rsidRDefault="00320450" w:rsidP="00556A9E"/>
        </w:tc>
        <w:tc>
          <w:tcPr>
            <w:tcW w:w="7507" w:type="dxa"/>
          </w:tcPr>
          <w:p w14:paraId="23887260" w14:textId="4B0FD7F9" w:rsidR="00320450" w:rsidRDefault="00320450" w:rsidP="00556A9E"/>
        </w:tc>
      </w:tr>
      <w:tr w:rsidR="00320450" w14:paraId="0CFED3EC" w14:textId="77777777" w:rsidTr="00556A9E">
        <w:tc>
          <w:tcPr>
            <w:tcW w:w="2122" w:type="dxa"/>
          </w:tcPr>
          <w:p w14:paraId="2C244FFA" w14:textId="318327F7" w:rsidR="00320450" w:rsidRDefault="00320450" w:rsidP="00556A9E"/>
        </w:tc>
        <w:tc>
          <w:tcPr>
            <w:tcW w:w="7507" w:type="dxa"/>
          </w:tcPr>
          <w:p w14:paraId="48981232" w14:textId="77777777" w:rsidR="00320450" w:rsidRDefault="00320450" w:rsidP="00556A9E"/>
        </w:tc>
      </w:tr>
      <w:tr w:rsidR="00320450" w14:paraId="43DB0F25" w14:textId="77777777" w:rsidTr="00556A9E">
        <w:tc>
          <w:tcPr>
            <w:tcW w:w="2122" w:type="dxa"/>
          </w:tcPr>
          <w:p w14:paraId="2714AA5A" w14:textId="2A3834BD" w:rsidR="00320450" w:rsidRDefault="00320450" w:rsidP="00556A9E"/>
        </w:tc>
        <w:tc>
          <w:tcPr>
            <w:tcW w:w="7507" w:type="dxa"/>
          </w:tcPr>
          <w:p w14:paraId="1E808780" w14:textId="24AD5F92" w:rsidR="00320450" w:rsidRDefault="00320450" w:rsidP="00556A9E"/>
        </w:tc>
      </w:tr>
      <w:tr w:rsidR="00320450" w14:paraId="701097B8" w14:textId="77777777" w:rsidTr="00556A9E">
        <w:tc>
          <w:tcPr>
            <w:tcW w:w="2122" w:type="dxa"/>
          </w:tcPr>
          <w:p w14:paraId="13B30043" w14:textId="77777777" w:rsidR="00320450" w:rsidRDefault="00320450" w:rsidP="00556A9E"/>
        </w:tc>
        <w:tc>
          <w:tcPr>
            <w:tcW w:w="7507" w:type="dxa"/>
          </w:tcPr>
          <w:p w14:paraId="551DB75F" w14:textId="77777777" w:rsidR="00320450" w:rsidRDefault="00320450" w:rsidP="00556A9E"/>
        </w:tc>
      </w:tr>
      <w:tr w:rsidR="00320450" w14:paraId="79DD2492" w14:textId="77777777" w:rsidTr="00556A9E">
        <w:tc>
          <w:tcPr>
            <w:tcW w:w="2122" w:type="dxa"/>
          </w:tcPr>
          <w:p w14:paraId="1595E377" w14:textId="77777777" w:rsidR="00320450" w:rsidRDefault="00320450" w:rsidP="00556A9E"/>
        </w:tc>
        <w:tc>
          <w:tcPr>
            <w:tcW w:w="7507" w:type="dxa"/>
          </w:tcPr>
          <w:p w14:paraId="32441B6E" w14:textId="77777777" w:rsidR="00320450" w:rsidRDefault="00320450" w:rsidP="00556A9E"/>
        </w:tc>
      </w:tr>
      <w:tr w:rsidR="00320450" w14:paraId="5092DA04" w14:textId="77777777" w:rsidTr="00556A9E">
        <w:tc>
          <w:tcPr>
            <w:tcW w:w="2122" w:type="dxa"/>
          </w:tcPr>
          <w:p w14:paraId="63540ADD" w14:textId="77777777" w:rsidR="00320450" w:rsidRDefault="00320450" w:rsidP="00556A9E"/>
        </w:tc>
        <w:tc>
          <w:tcPr>
            <w:tcW w:w="7507" w:type="dxa"/>
          </w:tcPr>
          <w:p w14:paraId="2A31B8FF" w14:textId="77777777" w:rsidR="00320450" w:rsidRDefault="00320450" w:rsidP="00556A9E"/>
        </w:tc>
      </w:tr>
      <w:tr w:rsidR="00320450" w14:paraId="3FEA5502" w14:textId="77777777" w:rsidTr="00556A9E">
        <w:tc>
          <w:tcPr>
            <w:tcW w:w="2122" w:type="dxa"/>
          </w:tcPr>
          <w:p w14:paraId="06B09EDA" w14:textId="77777777" w:rsidR="00320450" w:rsidRDefault="00320450" w:rsidP="00556A9E"/>
        </w:tc>
        <w:tc>
          <w:tcPr>
            <w:tcW w:w="7507" w:type="dxa"/>
          </w:tcPr>
          <w:p w14:paraId="40CAD215" w14:textId="77777777" w:rsidR="00320450" w:rsidRDefault="00320450" w:rsidP="00556A9E"/>
        </w:tc>
      </w:tr>
      <w:tr w:rsidR="00320450" w14:paraId="0C50186F" w14:textId="77777777" w:rsidTr="00556A9E">
        <w:tc>
          <w:tcPr>
            <w:tcW w:w="2122" w:type="dxa"/>
          </w:tcPr>
          <w:p w14:paraId="48F6AA2B" w14:textId="77777777" w:rsidR="00320450" w:rsidRDefault="00320450" w:rsidP="00556A9E"/>
        </w:tc>
        <w:tc>
          <w:tcPr>
            <w:tcW w:w="7507" w:type="dxa"/>
          </w:tcPr>
          <w:p w14:paraId="39EB20A4" w14:textId="77777777" w:rsidR="00320450" w:rsidRDefault="00320450" w:rsidP="00556A9E"/>
        </w:tc>
      </w:tr>
      <w:tr w:rsidR="00320450" w14:paraId="69C5604F" w14:textId="77777777" w:rsidTr="00556A9E">
        <w:tc>
          <w:tcPr>
            <w:tcW w:w="2122" w:type="dxa"/>
          </w:tcPr>
          <w:p w14:paraId="163C2480" w14:textId="77777777" w:rsidR="00320450" w:rsidRDefault="00320450" w:rsidP="00556A9E"/>
        </w:tc>
        <w:tc>
          <w:tcPr>
            <w:tcW w:w="7507" w:type="dxa"/>
          </w:tcPr>
          <w:p w14:paraId="1C50FB4C" w14:textId="77777777" w:rsidR="00320450" w:rsidRDefault="00320450" w:rsidP="00556A9E"/>
        </w:tc>
      </w:tr>
      <w:tr w:rsidR="00320450" w14:paraId="5D398FA1" w14:textId="77777777" w:rsidTr="00556A9E">
        <w:tc>
          <w:tcPr>
            <w:tcW w:w="2122" w:type="dxa"/>
          </w:tcPr>
          <w:p w14:paraId="544070FF" w14:textId="77777777" w:rsidR="00320450" w:rsidRDefault="00320450" w:rsidP="00556A9E"/>
        </w:tc>
        <w:tc>
          <w:tcPr>
            <w:tcW w:w="7507" w:type="dxa"/>
          </w:tcPr>
          <w:p w14:paraId="473BD3CF" w14:textId="77777777" w:rsidR="00320450" w:rsidRDefault="00320450" w:rsidP="00556A9E"/>
        </w:tc>
      </w:tr>
      <w:tr w:rsidR="00320450" w14:paraId="41F9D849" w14:textId="77777777" w:rsidTr="00556A9E">
        <w:tc>
          <w:tcPr>
            <w:tcW w:w="2122" w:type="dxa"/>
          </w:tcPr>
          <w:p w14:paraId="316AC3C0" w14:textId="77777777" w:rsidR="00320450" w:rsidRDefault="00320450" w:rsidP="00556A9E"/>
        </w:tc>
        <w:tc>
          <w:tcPr>
            <w:tcW w:w="7507" w:type="dxa"/>
          </w:tcPr>
          <w:p w14:paraId="67E47217" w14:textId="77777777" w:rsidR="00320450" w:rsidRDefault="00320450" w:rsidP="00556A9E"/>
        </w:tc>
      </w:tr>
      <w:tr w:rsidR="00320450" w14:paraId="091343BA" w14:textId="77777777" w:rsidTr="00556A9E">
        <w:tc>
          <w:tcPr>
            <w:tcW w:w="2122" w:type="dxa"/>
          </w:tcPr>
          <w:p w14:paraId="163D66D7" w14:textId="77777777" w:rsidR="00320450" w:rsidRDefault="00320450" w:rsidP="00556A9E"/>
        </w:tc>
        <w:tc>
          <w:tcPr>
            <w:tcW w:w="7507" w:type="dxa"/>
          </w:tcPr>
          <w:p w14:paraId="4C9EF469" w14:textId="77777777" w:rsidR="00320450" w:rsidRDefault="00320450" w:rsidP="00556A9E"/>
        </w:tc>
      </w:tr>
      <w:tr w:rsidR="00320450" w14:paraId="0BF3AD24" w14:textId="77777777" w:rsidTr="00556A9E">
        <w:tc>
          <w:tcPr>
            <w:tcW w:w="2122" w:type="dxa"/>
          </w:tcPr>
          <w:p w14:paraId="504EF7E2" w14:textId="77777777" w:rsidR="00320450" w:rsidRDefault="00320450" w:rsidP="00556A9E"/>
        </w:tc>
        <w:tc>
          <w:tcPr>
            <w:tcW w:w="7507" w:type="dxa"/>
          </w:tcPr>
          <w:p w14:paraId="00886768" w14:textId="77777777" w:rsidR="00320450" w:rsidRDefault="00320450" w:rsidP="00556A9E"/>
        </w:tc>
      </w:tr>
      <w:tr w:rsidR="00320450" w14:paraId="0989E0EE" w14:textId="77777777" w:rsidTr="00556A9E">
        <w:tc>
          <w:tcPr>
            <w:tcW w:w="2122" w:type="dxa"/>
          </w:tcPr>
          <w:p w14:paraId="6990C9C6" w14:textId="77777777" w:rsidR="00320450" w:rsidRDefault="00320450" w:rsidP="00556A9E"/>
        </w:tc>
        <w:tc>
          <w:tcPr>
            <w:tcW w:w="7507" w:type="dxa"/>
          </w:tcPr>
          <w:p w14:paraId="729998DA" w14:textId="77777777" w:rsidR="00320450" w:rsidRDefault="00320450" w:rsidP="00556A9E"/>
        </w:tc>
      </w:tr>
      <w:tr w:rsidR="00320450" w14:paraId="22697143" w14:textId="77777777" w:rsidTr="00556A9E">
        <w:tc>
          <w:tcPr>
            <w:tcW w:w="2122" w:type="dxa"/>
          </w:tcPr>
          <w:p w14:paraId="644ED9AE" w14:textId="77777777" w:rsidR="00320450" w:rsidRDefault="00320450" w:rsidP="00556A9E"/>
        </w:tc>
        <w:tc>
          <w:tcPr>
            <w:tcW w:w="7507" w:type="dxa"/>
          </w:tcPr>
          <w:p w14:paraId="4001DC33" w14:textId="77777777" w:rsidR="00320450" w:rsidRDefault="00320450" w:rsidP="00556A9E"/>
        </w:tc>
      </w:tr>
      <w:tr w:rsidR="00320450" w14:paraId="51B48CEC" w14:textId="77777777" w:rsidTr="00556A9E">
        <w:tc>
          <w:tcPr>
            <w:tcW w:w="2122" w:type="dxa"/>
          </w:tcPr>
          <w:p w14:paraId="203C9218" w14:textId="77777777" w:rsidR="00320450" w:rsidRDefault="00320450" w:rsidP="00556A9E"/>
        </w:tc>
        <w:tc>
          <w:tcPr>
            <w:tcW w:w="7507" w:type="dxa"/>
          </w:tcPr>
          <w:p w14:paraId="4EBD5D63" w14:textId="77777777" w:rsidR="00320450" w:rsidRDefault="00320450" w:rsidP="00556A9E"/>
        </w:tc>
      </w:tr>
    </w:tbl>
    <w:p w14:paraId="2D76E0AE" w14:textId="77777777" w:rsidR="00320450" w:rsidRPr="00320450" w:rsidRDefault="00320450"/>
    <w:p w14:paraId="31CD45CA" w14:textId="77777777" w:rsidR="009C1EDA" w:rsidRDefault="009C1EDA"/>
    <w:p w14:paraId="15C88199" w14:textId="77777777" w:rsidR="0052234F" w:rsidRDefault="0044534E">
      <w:pPr>
        <w:pStyle w:val="2"/>
      </w:pPr>
      <w:r>
        <w:t>Timeline discussion</w:t>
      </w:r>
    </w:p>
    <w:p w14:paraId="48207A16" w14:textId="77777777" w:rsidR="0052234F" w:rsidRDefault="0052234F"/>
    <w:p w14:paraId="20F87DFA"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lastRenderedPageBreak/>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3A5605">
            <w:pPr>
              <w:pStyle w:val="10"/>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3A5605">
            <w:pPr>
              <w:pStyle w:val="10"/>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af6"/>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af6"/>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af6"/>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af6"/>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af6"/>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af6"/>
        <w:numPr>
          <w:ilvl w:val="0"/>
          <w:numId w:val="30"/>
        </w:numPr>
        <w:jc w:val="both"/>
        <w:rPr>
          <w:b/>
          <w:bCs/>
          <w:sz w:val="20"/>
          <w:szCs w:val="20"/>
          <w:lang w:val="en-US"/>
        </w:rPr>
      </w:pPr>
      <w:r>
        <w:rPr>
          <w:b/>
          <w:bCs/>
          <w:sz w:val="20"/>
          <w:szCs w:val="20"/>
          <w:lang w:val="en-US"/>
        </w:rPr>
        <w:lastRenderedPageBreak/>
        <w:t>The following values were proposed:</w:t>
      </w:r>
    </w:p>
    <w:p w14:paraId="5888052B" w14:textId="77777777" w:rsidR="0052234F" w:rsidRDefault="0044534E">
      <w:pPr>
        <w:pStyle w:val="af6"/>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af6"/>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af6"/>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af6"/>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af6"/>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af6"/>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af6"/>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af6"/>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af6"/>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af6"/>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af6"/>
              <w:ind w:left="1440"/>
              <w:rPr>
                <w:sz w:val="20"/>
                <w:szCs w:val="20"/>
                <w:lang w:val="en-US"/>
              </w:rPr>
            </w:pPr>
          </w:p>
          <w:p w14:paraId="12F84B90" w14:textId="77777777" w:rsidR="0052234F" w:rsidRDefault="0044534E">
            <w:pPr>
              <w:pStyle w:val="af6"/>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af6"/>
              <w:rPr>
                <w:sz w:val="20"/>
                <w:szCs w:val="20"/>
                <w:lang w:val="en-US"/>
              </w:rPr>
            </w:pPr>
          </w:p>
          <w:p w14:paraId="38CAEA6A" w14:textId="77777777" w:rsidR="0052234F" w:rsidRDefault="0044534E">
            <w:pPr>
              <w:pStyle w:val="af6"/>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af6"/>
              <w:numPr>
                <w:ilvl w:val="1"/>
                <w:numId w:val="31"/>
              </w:numPr>
              <w:rPr>
                <w:sz w:val="20"/>
                <w:szCs w:val="20"/>
              </w:rPr>
            </w:pPr>
            <w:r>
              <w:rPr>
                <w:sz w:val="20"/>
                <w:szCs w:val="20"/>
              </w:rPr>
              <w:lastRenderedPageBreak/>
              <w:t xml:space="preserve">Tproc1, Tproc2; </w:t>
            </w:r>
          </w:p>
          <w:p w14:paraId="33B73751" w14:textId="77777777" w:rsidR="0052234F" w:rsidRDefault="0044534E">
            <w:pPr>
              <w:pStyle w:val="af6"/>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af6"/>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af6"/>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af6"/>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af1"/>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4" w:name="OLE_LINK5"/>
            <w:r>
              <w:rPr>
                <w:rFonts w:hint="eastAsia"/>
                <w:lang w:val="en-US" w:eastAsia="zh-CN"/>
              </w:rPr>
              <w:t>Tproc 1, Tproc 2</w:t>
            </w:r>
            <w:bookmarkEnd w:id="4"/>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lastRenderedPageBreak/>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lastRenderedPageBreak/>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af6"/>
              <w:numPr>
                <w:ilvl w:val="1"/>
                <w:numId w:val="31"/>
              </w:numPr>
              <w:rPr>
                <w:sz w:val="20"/>
                <w:szCs w:val="20"/>
              </w:rPr>
            </w:pPr>
            <w:r>
              <w:rPr>
                <w:sz w:val="20"/>
                <w:szCs w:val="20"/>
              </w:rPr>
              <w:t>Tproc1, Tproc2: ZTE</w:t>
            </w:r>
          </w:p>
          <w:p w14:paraId="49A704CF" w14:textId="77777777" w:rsidR="0052234F" w:rsidRDefault="0044534E">
            <w:pPr>
              <w:pStyle w:val="af6"/>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af6"/>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af6"/>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lastRenderedPageBreak/>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2"/>
      </w:pPr>
      <w:r>
        <w:lastRenderedPageBreak/>
        <w:t>Other types of solutions</w:t>
      </w:r>
    </w:p>
    <w:p w14:paraId="4697123D" w14:textId="77777777" w:rsidR="0052234F" w:rsidRDefault="0052234F"/>
    <w:p w14:paraId="2CA3792A"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af6"/>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af6"/>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af1"/>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lastRenderedPageBreak/>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2"/>
      </w:pPr>
      <w:r>
        <w:t>Partial skipping</w:t>
      </w:r>
    </w:p>
    <w:p w14:paraId="4ADE5F56" w14:textId="77777777" w:rsidR="0052234F" w:rsidRDefault="0052234F"/>
    <w:p w14:paraId="4FFC3E0F"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lastRenderedPageBreak/>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a9"/>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af6"/>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af6"/>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af6"/>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af6"/>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af6"/>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af6"/>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af6"/>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af6"/>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af1"/>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af6"/>
              <w:ind w:left="312"/>
              <w:rPr>
                <w:b/>
                <w:bCs/>
                <w:sz w:val="20"/>
                <w:szCs w:val="20"/>
                <w:lang w:val="en-US"/>
              </w:rPr>
            </w:pPr>
          </w:p>
          <w:p w14:paraId="1272F429" w14:textId="77777777" w:rsidR="0052234F" w:rsidRDefault="0044534E">
            <w:pPr>
              <w:pStyle w:val="af6"/>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af6"/>
              <w:ind w:left="312"/>
              <w:rPr>
                <w:sz w:val="20"/>
                <w:szCs w:val="20"/>
                <w:lang w:val="en-US"/>
              </w:rPr>
            </w:pPr>
          </w:p>
        </w:tc>
      </w:tr>
    </w:tbl>
    <w:p w14:paraId="195C8F67" w14:textId="77777777" w:rsidR="0052234F" w:rsidRDefault="0052234F"/>
    <w:p w14:paraId="0EF61632" w14:textId="77777777" w:rsidR="0052234F" w:rsidRDefault="0052234F"/>
    <w:tbl>
      <w:tblPr>
        <w:tblStyle w:val="af1"/>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lastRenderedPageBreak/>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2"/>
      </w:pPr>
      <w:r>
        <w:t>Other issues</w:t>
      </w:r>
    </w:p>
    <w:p w14:paraId="123744D5" w14:textId="77777777" w:rsidR="0052234F" w:rsidRDefault="0052234F"/>
    <w:p w14:paraId="6D585E8B" w14:textId="77777777" w:rsidR="0052234F" w:rsidRDefault="0044534E">
      <w:pPr>
        <w:pStyle w:val="3"/>
      </w:pPr>
      <w:r>
        <w:t>Companies proposals and observations</w:t>
      </w:r>
    </w:p>
    <w:tbl>
      <w:tblPr>
        <w:tblStyle w:val="af1"/>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70.5pt" o:ole="">
                  <v:imagedata r:id="rId28" o:title=""/>
                </v:shape>
                <o:OLEObject Type="Embed" ProgID="Visio.Drawing.15" ShapeID="_x0000_i1029" DrawAspect="Content" ObjectID="_1785734125" r:id="rId29"/>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lastRenderedPageBreak/>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lastRenderedPageBreak/>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3A5605">
            <w:pPr>
              <w:pStyle w:val="10"/>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3A5605">
            <w:pPr>
              <w:pStyle w:val="10"/>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af6"/>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af6"/>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af6"/>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af6"/>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af6"/>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af6"/>
        <w:numPr>
          <w:ilvl w:val="0"/>
          <w:numId w:val="38"/>
        </w:numPr>
        <w:rPr>
          <w:sz w:val="20"/>
          <w:szCs w:val="20"/>
          <w:lang w:val="en-US"/>
        </w:rPr>
      </w:pPr>
      <w:r>
        <w:rPr>
          <w:sz w:val="20"/>
          <w:szCs w:val="20"/>
          <w:lang w:val="en-US"/>
        </w:rPr>
        <w:lastRenderedPageBreak/>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af6"/>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af6"/>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1"/>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af1"/>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lastRenderedPageBreak/>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1"/>
      </w:pPr>
      <w:r>
        <w:t>Offline sessions</w:t>
      </w:r>
    </w:p>
    <w:p w14:paraId="06D8E4BE" w14:textId="77777777" w:rsidR="0052234F" w:rsidRDefault="0044534E">
      <w:pPr>
        <w:pStyle w:val="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af6"/>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af6"/>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af6"/>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af6"/>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af6"/>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7.5pt;height:93.5pt" o:ole="">
            <v:imagedata r:id="rId23" o:title=""/>
          </v:shape>
          <o:OLEObject Type="Embed" ProgID="Visio.Drawing.15" ShapeID="_x0000_i1030" DrawAspect="Content" ObjectID="_1785734126" r:id="rId30"/>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af6"/>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af6"/>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af6"/>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af6"/>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af6"/>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af6"/>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4F4232B5" w14:textId="77777777" w:rsidR="0052234F" w:rsidRDefault="0044534E">
      <w:pPr>
        <w:pStyle w:val="1"/>
      </w:pPr>
      <w:r>
        <w:t>Proposals for online sessions</w:t>
      </w:r>
    </w:p>
    <w:p w14:paraId="39A02E3C" w14:textId="77777777" w:rsidR="0052234F" w:rsidRDefault="0052234F"/>
    <w:p w14:paraId="511A7D87" w14:textId="77777777" w:rsidR="0052234F" w:rsidRDefault="0044534E">
      <w:pPr>
        <w:pStyle w:val="2"/>
      </w:pPr>
      <w:r>
        <w:t>Online session on Tuesday</w:t>
      </w:r>
    </w:p>
    <w:tbl>
      <w:tblPr>
        <w:tblStyle w:val="af1"/>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lastRenderedPageBreak/>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af6"/>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af6"/>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af6"/>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af6"/>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af6"/>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af6"/>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af6"/>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af6"/>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af6"/>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af6"/>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af6"/>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af6"/>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af6"/>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af6"/>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lastRenderedPageBreak/>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1"/>
      </w:pPr>
      <w:r>
        <w:t>Agreements</w:t>
      </w:r>
    </w:p>
    <w:p w14:paraId="42C9B3D3" w14:textId="77777777" w:rsidR="0052234F" w:rsidRDefault="0052234F"/>
    <w:p w14:paraId="4F047F31" w14:textId="77777777" w:rsidR="0052234F" w:rsidRDefault="0044534E">
      <w:pPr>
        <w:pStyle w:val="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af6"/>
        <w:numPr>
          <w:ilvl w:val="0"/>
          <w:numId w:val="40"/>
        </w:numPr>
        <w:rPr>
          <w:sz w:val="18"/>
          <w:szCs w:val="18"/>
          <w:lang w:val="en-US"/>
        </w:rPr>
      </w:pPr>
      <w:r>
        <w:rPr>
          <w:sz w:val="18"/>
          <w:szCs w:val="18"/>
          <w:lang w:val="en-US"/>
        </w:rPr>
        <w:t>FFS: Other types of solutions.</w:t>
      </w:r>
    </w:p>
    <w:p w14:paraId="568B98F5" w14:textId="77777777" w:rsidR="0052234F" w:rsidRDefault="0044534E">
      <w:pPr>
        <w:pStyle w:val="af6"/>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af6"/>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af6"/>
        <w:numPr>
          <w:ilvl w:val="1"/>
          <w:numId w:val="18"/>
        </w:numPr>
        <w:rPr>
          <w:sz w:val="18"/>
          <w:szCs w:val="18"/>
          <w:lang w:val="en-US"/>
        </w:rPr>
      </w:pPr>
      <w:r>
        <w:rPr>
          <w:sz w:val="18"/>
          <w:szCs w:val="18"/>
          <w:lang w:val="en-US"/>
        </w:rPr>
        <w:t>FFS: details</w:t>
      </w:r>
    </w:p>
    <w:p w14:paraId="46F6567D" w14:textId="77777777" w:rsidR="0052234F" w:rsidRDefault="0044534E">
      <w:pPr>
        <w:pStyle w:val="af6"/>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af6"/>
        <w:numPr>
          <w:ilvl w:val="1"/>
          <w:numId w:val="18"/>
        </w:numPr>
        <w:rPr>
          <w:sz w:val="18"/>
          <w:szCs w:val="18"/>
          <w:lang w:val="en-US"/>
        </w:rPr>
      </w:pPr>
      <w:r>
        <w:rPr>
          <w:sz w:val="18"/>
          <w:szCs w:val="18"/>
          <w:lang w:val="en-US"/>
        </w:rPr>
        <w:t>FFS: details</w:t>
      </w:r>
    </w:p>
    <w:p w14:paraId="67413124" w14:textId="77777777" w:rsidR="0052234F" w:rsidRDefault="0044534E">
      <w:pPr>
        <w:pStyle w:val="af6"/>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af6"/>
        <w:numPr>
          <w:ilvl w:val="1"/>
          <w:numId w:val="18"/>
        </w:numPr>
        <w:rPr>
          <w:sz w:val="18"/>
          <w:szCs w:val="18"/>
          <w:lang w:val="en-US"/>
        </w:rPr>
      </w:pPr>
      <w:r>
        <w:rPr>
          <w:sz w:val="18"/>
          <w:szCs w:val="18"/>
          <w:lang w:val="en-US"/>
        </w:rPr>
        <w:t>FFS: details</w:t>
      </w:r>
    </w:p>
    <w:p w14:paraId="6ACDEC1B" w14:textId="77777777" w:rsidR="0052234F" w:rsidRDefault="0044534E">
      <w:pPr>
        <w:pStyle w:val="af6"/>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af6"/>
        <w:numPr>
          <w:ilvl w:val="1"/>
          <w:numId w:val="18"/>
        </w:numPr>
        <w:rPr>
          <w:sz w:val="18"/>
          <w:szCs w:val="18"/>
        </w:rPr>
      </w:pPr>
      <w:r>
        <w:rPr>
          <w:sz w:val="18"/>
          <w:szCs w:val="18"/>
          <w:lang w:val="en-US"/>
        </w:rPr>
        <w:t>FFS: details</w:t>
      </w:r>
    </w:p>
    <w:p w14:paraId="6DB4BB0F" w14:textId="77777777" w:rsidR="0052234F" w:rsidRDefault="0044534E">
      <w:pPr>
        <w:pStyle w:val="af6"/>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af6"/>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af6"/>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2CD4AA64"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af6"/>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af6"/>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af6"/>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af6"/>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af6"/>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af6"/>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af6"/>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af6"/>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af6"/>
        <w:numPr>
          <w:ilvl w:val="2"/>
          <w:numId w:val="18"/>
        </w:numPr>
        <w:rPr>
          <w:sz w:val="20"/>
          <w:szCs w:val="20"/>
          <w:lang w:val="en-US"/>
        </w:rPr>
      </w:pPr>
      <w:r>
        <w:rPr>
          <w:sz w:val="20"/>
          <w:szCs w:val="20"/>
          <w:lang w:val="en-US"/>
        </w:rPr>
        <w:t>FFS: Details of pattern</w:t>
      </w:r>
    </w:p>
    <w:p w14:paraId="2ED49848"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a9"/>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af6"/>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af6"/>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af6"/>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af6"/>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af6"/>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af6"/>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af6"/>
        <w:numPr>
          <w:ilvl w:val="1"/>
          <w:numId w:val="41"/>
        </w:numPr>
        <w:jc w:val="both"/>
        <w:rPr>
          <w:sz w:val="20"/>
          <w:szCs w:val="20"/>
          <w:lang w:val="en-US"/>
        </w:rPr>
      </w:pPr>
      <w:r>
        <w:rPr>
          <w:sz w:val="20"/>
          <w:szCs w:val="20"/>
          <w:lang w:val="en-US"/>
        </w:rPr>
        <w:lastRenderedPageBreak/>
        <w:t>FFS: The number of required SSBs within a time period;</w:t>
      </w:r>
    </w:p>
    <w:p w14:paraId="12C5C3EA" w14:textId="77777777" w:rsidR="0052234F" w:rsidRDefault="0044534E">
      <w:pPr>
        <w:pStyle w:val="af6"/>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af6"/>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af6"/>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af6"/>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af6"/>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af6"/>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af6"/>
        <w:numPr>
          <w:ilvl w:val="1"/>
          <w:numId w:val="41"/>
        </w:numPr>
        <w:rPr>
          <w:sz w:val="20"/>
          <w:szCs w:val="20"/>
          <w:lang w:val="en-US"/>
        </w:rPr>
      </w:pPr>
      <w:r>
        <w:rPr>
          <w:sz w:val="20"/>
          <w:szCs w:val="20"/>
          <w:lang w:val="en-US"/>
        </w:rPr>
        <w:t>FFS: PSI (PDU set importance);</w:t>
      </w:r>
    </w:p>
    <w:p w14:paraId="7FD2240B" w14:textId="77777777" w:rsidR="0052234F" w:rsidRDefault="0044534E">
      <w:pPr>
        <w:pStyle w:val="af6"/>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af6"/>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af6"/>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af6"/>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af6"/>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af6"/>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af6"/>
        <w:numPr>
          <w:ilvl w:val="2"/>
          <w:numId w:val="18"/>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230F7C7D" w14:textId="77777777" w:rsidR="0052234F" w:rsidRDefault="0044534E">
      <w:pPr>
        <w:pStyle w:val="af6"/>
        <w:numPr>
          <w:ilvl w:val="3"/>
          <w:numId w:val="18"/>
        </w:numPr>
        <w:rPr>
          <w:sz w:val="20"/>
          <w:szCs w:val="20"/>
          <w:lang w:val="en-US"/>
        </w:rPr>
      </w:pPr>
      <w:r>
        <w:rPr>
          <w:sz w:val="20"/>
          <w:szCs w:val="20"/>
          <w:lang w:val="en-US"/>
        </w:rPr>
        <w:t>FFS: Bit-field size is one bit;</w:t>
      </w:r>
    </w:p>
    <w:p w14:paraId="24279B2F" w14:textId="77777777" w:rsidR="0052234F" w:rsidRDefault="0044534E">
      <w:pPr>
        <w:pStyle w:val="af6"/>
        <w:numPr>
          <w:ilvl w:val="3"/>
          <w:numId w:val="18"/>
        </w:numPr>
        <w:rPr>
          <w:sz w:val="20"/>
          <w:szCs w:val="20"/>
          <w:lang w:val="en-US"/>
        </w:rPr>
      </w:pPr>
      <w:r>
        <w:rPr>
          <w:sz w:val="20"/>
          <w:szCs w:val="20"/>
          <w:lang w:val="en-US"/>
        </w:rPr>
        <w:t>FFS: Bit-field size is &gt;1 bit;</w:t>
      </w:r>
    </w:p>
    <w:p w14:paraId="1E791066" w14:textId="77777777" w:rsidR="0052234F" w:rsidRDefault="0044534E">
      <w:pPr>
        <w:pStyle w:val="af6"/>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af6"/>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af6"/>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af6"/>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af6"/>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af6"/>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af6"/>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af6"/>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af6"/>
        <w:numPr>
          <w:ilvl w:val="2"/>
          <w:numId w:val="18"/>
        </w:numPr>
        <w:rPr>
          <w:sz w:val="20"/>
          <w:szCs w:val="20"/>
          <w:lang w:val="en-US"/>
        </w:rPr>
      </w:pPr>
      <w:r>
        <w:rPr>
          <w:sz w:val="20"/>
          <w:szCs w:val="20"/>
          <w:lang w:val="en-US"/>
        </w:rPr>
        <w:lastRenderedPageBreak/>
        <w:t>FFS: Details of pattern:</w:t>
      </w:r>
    </w:p>
    <w:p w14:paraId="351001C9" w14:textId="77777777" w:rsidR="0052234F" w:rsidRDefault="0044534E">
      <w:pPr>
        <w:pStyle w:val="af6"/>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af6"/>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af6"/>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af6"/>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af1"/>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1"/>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af6"/>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af6"/>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af6"/>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af6"/>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af6"/>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af6"/>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af6"/>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af6"/>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af6"/>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af6"/>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af6"/>
                    <w:numPr>
                      <w:ilvl w:val="1"/>
                      <w:numId w:val="41"/>
                    </w:numPr>
                    <w:rPr>
                      <w:sz w:val="20"/>
                      <w:szCs w:val="20"/>
                      <w:lang w:val="en-US"/>
                    </w:rPr>
                  </w:pPr>
                  <w:r>
                    <w:rPr>
                      <w:sz w:val="20"/>
                      <w:szCs w:val="20"/>
                      <w:lang w:val="en-US"/>
                    </w:rPr>
                    <w:t>FFS: PSI (PDU set importance);</w:t>
                  </w:r>
                </w:p>
                <w:p w14:paraId="1EF39D61" w14:textId="77777777" w:rsidR="0052234F" w:rsidRDefault="0044534E">
                  <w:pPr>
                    <w:pStyle w:val="af6"/>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af6"/>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af6"/>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af6"/>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af6"/>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af6"/>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af6"/>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3A5605">
            <w:pPr>
              <w:pStyle w:val="af6"/>
              <w:ind w:left="0" w:right="742"/>
              <w:rPr>
                <w:b w:val="0"/>
                <w:bCs w:val="0"/>
                <w:sz w:val="16"/>
                <w:szCs w:val="16"/>
              </w:rPr>
            </w:pPr>
            <w:hyperlink r:id="rId31" w:history="1">
              <w:r w:rsidR="0044534E">
                <w:rPr>
                  <w:rStyle w:val="af3"/>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3A5605">
            <w:pPr>
              <w:pStyle w:val="af6"/>
              <w:ind w:left="0" w:right="742"/>
              <w:rPr>
                <w:rFonts w:eastAsia="Times New Roman"/>
                <w:b w:val="0"/>
                <w:bCs w:val="0"/>
                <w:sz w:val="16"/>
                <w:szCs w:val="16"/>
                <w:u w:val="single"/>
                <w:lang w:val="en-US"/>
              </w:rPr>
            </w:pPr>
            <w:hyperlink r:id="rId32" w:history="1">
              <w:r w:rsidR="0044534E">
                <w:rPr>
                  <w:rStyle w:val="af3"/>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3A5605">
            <w:pPr>
              <w:pStyle w:val="af6"/>
              <w:ind w:left="0" w:right="742"/>
              <w:rPr>
                <w:rFonts w:eastAsia="Times New Roman"/>
                <w:b w:val="0"/>
                <w:bCs w:val="0"/>
                <w:sz w:val="16"/>
                <w:szCs w:val="16"/>
                <w:u w:val="single"/>
                <w:lang w:val="en-US"/>
              </w:rPr>
            </w:pPr>
            <w:hyperlink r:id="rId33" w:history="1">
              <w:r w:rsidR="0044534E">
                <w:rPr>
                  <w:rStyle w:val="af3"/>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3A5605">
            <w:pPr>
              <w:pStyle w:val="af6"/>
              <w:ind w:left="0" w:right="742"/>
              <w:rPr>
                <w:rFonts w:eastAsia="Times New Roman"/>
                <w:b w:val="0"/>
                <w:bCs w:val="0"/>
                <w:sz w:val="16"/>
                <w:szCs w:val="16"/>
                <w:u w:val="single"/>
                <w:lang w:val="en-US"/>
              </w:rPr>
            </w:pPr>
            <w:hyperlink r:id="rId34" w:history="1">
              <w:r w:rsidR="0044534E">
                <w:rPr>
                  <w:rStyle w:val="af3"/>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3A5605">
            <w:pPr>
              <w:pStyle w:val="af6"/>
              <w:ind w:left="0" w:right="742"/>
              <w:rPr>
                <w:rFonts w:eastAsia="Times New Roman"/>
                <w:b w:val="0"/>
                <w:bCs w:val="0"/>
                <w:sz w:val="16"/>
                <w:szCs w:val="16"/>
                <w:u w:val="single"/>
                <w:lang w:val="en-US"/>
              </w:rPr>
            </w:pPr>
            <w:hyperlink r:id="rId35" w:history="1">
              <w:r w:rsidR="0044534E">
                <w:rPr>
                  <w:rStyle w:val="af3"/>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3A5605">
            <w:pPr>
              <w:pStyle w:val="af6"/>
              <w:ind w:left="0" w:right="742"/>
              <w:rPr>
                <w:rFonts w:eastAsia="Times New Roman"/>
                <w:b w:val="0"/>
                <w:bCs w:val="0"/>
                <w:sz w:val="16"/>
                <w:szCs w:val="16"/>
                <w:u w:val="single"/>
                <w:lang w:val="en-US"/>
              </w:rPr>
            </w:pPr>
            <w:hyperlink r:id="rId36" w:history="1">
              <w:r w:rsidR="0044534E">
                <w:rPr>
                  <w:rStyle w:val="af3"/>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3A5605">
            <w:pPr>
              <w:pStyle w:val="af6"/>
              <w:ind w:left="0" w:right="742"/>
              <w:rPr>
                <w:rFonts w:eastAsia="Times New Roman"/>
                <w:b w:val="0"/>
                <w:bCs w:val="0"/>
                <w:sz w:val="16"/>
                <w:szCs w:val="16"/>
                <w:u w:val="single"/>
                <w:lang w:val="en-US"/>
              </w:rPr>
            </w:pPr>
            <w:hyperlink r:id="rId37" w:history="1">
              <w:r w:rsidR="0044534E">
                <w:rPr>
                  <w:rStyle w:val="af3"/>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3A5605">
            <w:pPr>
              <w:pStyle w:val="af6"/>
              <w:ind w:left="0" w:right="742"/>
              <w:rPr>
                <w:rFonts w:eastAsia="Times New Roman"/>
                <w:b w:val="0"/>
                <w:bCs w:val="0"/>
                <w:sz w:val="16"/>
                <w:szCs w:val="16"/>
                <w:u w:val="single"/>
                <w:lang w:val="en-US"/>
              </w:rPr>
            </w:pPr>
            <w:hyperlink r:id="rId38" w:history="1">
              <w:r w:rsidR="0044534E">
                <w:rPr>
                  <w:rStyle w:val="af3"/>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3A5605">
            <w:pPr>
              <w:pStyle w:val="af6"/>
              <w:ind w:left="0" w:right="742"/>
              <w:rPr>
                <w:rFonts w:eastAsia="Times New Roman"/>
                <w:b w:val="0"/>
                <w:bCs w:val="0"/>
                <w:sz w:val="16"/>
                <w:szCs w:val="16"/>
                <w:u w:val="single"/>
                <w:lang w:val="en-US"/>
              </w:rPr>
            </w:pPr>
            <w:hyperlink r:id="rId39" w:history="1">
              <w:r w:rsidR="0044534E">
                <w:rPr>
                  <w:rStyle w:val="af3"/>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3A5605">
            <w:pPr>
              <w:pStyle w:val="af6"/>
              <w:ind w:left="0" w:right="742"/>
              <w:rPr>
                <w:rFonts w:eastAsia="Times New Roman"/>
                <w:b w:val="0"/>
                <w:bCs w:val="0"/>
                <w:sz w:val="16"/>
                <w:szCs w:val="16"/>
                <w:u w:val="single"/>
                <w:lang w:val="en-US"/>
              </w:rPr>
            </w:pPr>
            <w:hyperlink r:id="rId40" w:history="1">
              <w:r w:rsidR="0044534E">
                <w:rPr>
                  <w:rStyle w:val="af3"/>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3A5605">
            <w:pPr>
              <w:pStyle w:val="af6"/>
              <w:ind w:left="0" w:right="1167"/>
              <w:rPr>
                <w:rFonts w:eastAsia="Times New Roman"/>
                <w:b w:val="0"/>
                <w:bCs w:val="0"/>
                <w:sz w:val="16"/>
                <w:szCs w:val="16"/>
                <w:u w:val="single"/>
                <w:lang w:val="en-US"/>
              </w:rPr>
            </w:pPr>
            <w:hyperlink r:id="rId41" w:history="1">
              <w:r w:rsidR="0044534E">
                <w:rPr>
                  <w:rStyle w:val="af3"/>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3A5605">
            <w:pPr>
              <w:pStyle w:val="af6"/>
              <w:ind w:left="0" w:right="1167"/>
              <w:rPr>
                <w:rFonts w:eastAsia="Times New Roman"/>
                <w:b w:val="0"/>
                <w:bCs w:val="0"/>
                <w:sz w:val="16"/>
                <w:szCs w:val="16"/>
                <w:u w:val="single"/>
                <w:lang w:val="en-US"/>
              </w:rPr>
            </w:pPr>
            <w:hyperlink r:id="rId42" w:history="1">
              <w:r w:rsidR="0044534E">
                <w:rPr>
                  <w:rStyle w:val="af3"/>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3A5605">
            <w:pPr>
              <w:pStyle w:val="af6"/>
              <w:ind w:left="0" w:right="1167"/>
              <w:rPr>
                <w:rFonts w:eastAsia="Times New Roman"/>
                <w:b w:val="0"/>
                <w:bCs w:val="0"/>
                <w:sz w:val="16"/>
                <w:szCs w:val="16"/>
                <w:u w:val="single"/>
                <w:lang w:val="en-US"/>
              </w:rPr>
            </w:pPr>
            <w:hyperlink r:id="rId43" w:history="1">
              <w:r w:rsidR="0044534E">
                <w:rPr>
                  <w:rStyle w:val="af3"/>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3A5605">
            <w:pPr>
              <w:pStyle w:val="af6"/>
              <w:ind w:left="0" w:right="742"/>
              <w:rPr>
                <w:rFonts w:eastAsia="Times New Roman"/>
                <w:b w:val="0"/>
                <w:bCs w:val="0"/>
                <w:sz w:val="16"/>
                <w:szCs w:val="16"/>
                <w:u w:val="single"/>
                <w:lang w:val="en-US"/>
              </w:rPr>
            </w:pPr>
            <w:hyperlink r:id="rId44" w:history="1">
              <w:r w:rsidR="0044534E">
                <w:rPr>
                  <w:rStyle w:val="af3"/>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3A5605">
            <w:pPr>
              <w:pStyle w:val="af6"/>
              <w:ind w:left="0" w:right="1167"/>
              <w:rPr>
                <w:rFonts w:eastAsia="Times New Roman"/>
                <w:b w:val="0"/>
                <w:bCs w:val="0"/>
                <w:sz w:val="16"/>
                <w:szCs w:val="16"/>
                <w:u w:val="single"/>
                <w:lang w:val="en-US"/>
              </w:rPr>
            </w:pPr>
            <w:hyperlink r:id="rId45" w:history="1">
              <w:r w:rsidR="0044534E">
                <w:rPr>
                  <w:rStyle w:val="af3"/>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3A5605">
            <w:pPr>
              <w:pStyle w:val="af6"/>
              <w:ind w:left="0" w:right="1167"/>
              <w:rPr>
                <w:rFonts w:eastAsia="Times New Roman"/>
                <w:b w:val="0"/>
                <w:bCs w:val="0"/>
                <w:sz w:val="16"/>
                <w:szCs w:val="16"/>
                <w:u w:val="single"/>
                <w:lang w:val="en-US"/>
              </w:rPr>
            </w:pPr>
            <w:hyperlink r:id="rId46" w:history="1">
              <w:r w:rsidR="0044534E">
                <w:rPr>
                  <w:rStyle w:val="af3"/>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3A5605">
            <w:pPr>
              <w:pStyle w:val="af6"/>
              <w:ind w:left="0" w:right="1167"/>
              <w:rPr>
                <w:rFonts w:eastAsia="Times New Roman"/>
                <w:b w:val="0"/>
                <w:bCs w:val="0"/>
                <w:sz w:val="16"/>
                <w:szCs w:val="16"/>
                <w:u w:val="single"/>
                <w:lang w:val="en-US"/>
              </w:rPr>
            </w:pPr>
            <w:hyperlink r:id="rId47" w:history="1">
              <w:r w:rsidR="0044534E">
                <w:rPr>
                  <w:rStyle w:val="af3"/>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3A5605">
            <w:pPr>
              <w:pStyle w:val="af6"/>
              <w:ind w:left="0" w:right="1167"/>
              <w:rPr>
                <w:rFonts w:eastAsia="Times New Roman"/>
                <w:b w:val="0"/>
                <w:bCs w:val="0"/>
                <w:sz w:val="16"/>
                <w:szCs w:val="16"/>
                <w:u w:val="single"/>
                <w:lang w:val="en-US"/>
              </w:rPr>
            </w:pPr>
            <w:hyperlink r:id="rId48" w:history="1">
              <w:r w:rsidR="0044534E">
                <w:rPr>
                  <w:rStyle w:val="af3"/>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3A5605">
            <w:pPr>
              <w:pStyle w:val="af6"/>
              <w:ind w:left="0" w:right="1167"/>
              <w:rPr>
                <w:rFonts w:eastAsia="Times New Roman"/>
                <w:b w:val="0"/>
                <w:bCs w:val="0"/>
                <w:sz w:val="16"/>
                <w:szCs w:val="16"/>
                <w:u w:val="single"/>
                <w:lang w:val="en-US"/>
              </w:rPr>
            </w:pPr>
            <w:hyperlink r:id="rId49" w:history="1">
              <w:r w:rsidR="0044534E">
                <w:rPr>
                  <w:rStyle w:val="af3"/>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3A5605">
            <w:pPr>
              <w:pStyle w:val="af6"/>
              <w:ind w:left="0" w:right="1167"/>
              <w:rPr>
                <w:rFonts w:eastAsia="Times New Roman"/>
                <w:b w:val="0"/>
                <w:bCs w:val="0"/>
                <w:sz w:val="16"/>
                <w:szCs w:val="16"/>
                <w:u w:val="single"/>
                <w:lang w:val="en-US"/>
              </w:rPr>
            </w:pPr>
            <w:hyperlink r:id="rId50" w:history="1">
              <w:r w:rsidR="0044534E">
                <w:rPr>
                  <w:rStyle w:val="af3"/>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3A5605">
            <w:pPr>
              <w:pStyle w:val="af6"/>
              <w:ind w:left="0" w:right="1167"/>
              <w:rPr>
                <w:rFonts w:eastAsia="Times New Roman"/>
                <w:b w:val="0"/>
                <w:bCs w:val="0"/>
                <w:sz w:val="16"/>
                <w:szCs w:val="16"/>
                <w:u w:val="single"/>
                <w:lang w:val="en-US"/>
              </w:rPr>
            </w:pPr>
            <w:hyperlink r:id="rId51" w:history="1">
              <w:r w:rsidR="0044534E">
                <w:rPr>
                  <w:rStyle w:val="af3"/>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3A5605">
            <w:pPr>
              <w:pStyle w:val="af6"/>
              <w:ind w:left="0" w:right="1167"/>
              <w:rPr>
                <w:rFonts w:eastAsia="Times New Roman"/>
                <w:b w:val="0"/>
                <w:bCs w:val="0"/>
                <w:sz w:val="16"/>
                <w:szCs w:val="16"/>
                <w:u w:val="single"/>
                <w:lang w:val="en-US"/>
              </w:rPr>
            </w:pPr>
            <w:hyperlink r:id="rId52" w:history="1">
              <w:r w:rsidR="0044534E">
                <w:rPr>
                  <w:rStyle w:val="af3"/>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3A5605">
            <w:pPr>
              <w:pStyle w:val="af6"/>
              <w:ind w:left="0" w:right="1167"/>
              <w:rPr>
                <w:rFonts w:eastAsia="Times New Roman"/>
                <w:b w:val="0"/>
                <w:bCs w:val="0"/>
                <w:sz w:val="16"/>
                <w:szCs w:val="16"/>
                <w:u w:val="single"/>
                <w:lang w:val="en-US"/>
              </w:rPr>
            </w:pPr>
            <w:hyperlink r:id="rId53" w:history="1">
              <w:r w:rsidR="0044534E">
                <w:rPr>
                  <w:rStyle w:val="af3"/>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3A5605">
            <w:pPr>
              <w:pStyle w:val="af6"/>
              <w:ind w:left="0" w:right="1167"/>
              <w:rPr>
                <w:rFonts w:eastAsia="Times New Roman"/>
                <w:b w:val="0"/>
                <w:bCs w:val="0"/>
                <w:sz w:val="16"/>
                <w:szCs w:val="16"/>
                <w:u w:val="single"/>
                <w:lang w:val="en-US"/>
              </w:rPr>
            </w:pPr>
            <w:hyperlink r:id="rId54" w:history="1">
              <w:r w:rsidR="0044534E">
                <w:rPr>
                  <w:rStyle w:val="af3"/>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3A5605">
            <w:pPr>
              <w:pStyle w:val="af6"/>
              <w:ind w:left="0" w:right="1167"/>
              <w:rPr>
                <w:rFonts w:eastAsia="Times New Roman"/>
                <w:b w:val="0"/>
                <w:bCs w:val="0"/>
                <w:sz w:val="16"/>
                <w:szCs w:val="16"/>
                <w:u w:val="single"/>
                <w:lang w:val="en-US"/>
              </w:rPr>
            </w:pPr>
            <w:hyperlink r:id="rId55" w:history="1">
              <w:r w:rsidR="0044534E">
                <w:rPr>
                  <w:rStyle w:val="af3"/>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3A5605">
            <w:pPr>
              <w:pStyle w:val="af6"/>
              <w:ind w:left="0" w:right="1167"/>
              <w:rPr>
                <w:rFonts w:eastAsia="Times New Roman"/>
                <w:b w:val="0"/>
                <w:bCs w:val="0"/>
                <w:sz w:val="16"/>
                <w:szCs w:val="16"/>
                <w:u w:val="single"/>
                <w:lang w:val="en-US"/>
              </w:rPr>
            </w:pPr>
            <w:hyperlink r:id="rId56" w:history="1">
              <w:r w:rsidR="0044534E">
                <w:rPr>
                  <w:rStyle w:val="af3"/>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BD9FC" w14:textId="77777777" w:rsidR="003A5605" w:rsidRDefault="003A5605">
      <w:pPr>
        <w:spacing w:after="0"/>
      </w:pPr>
      <w:r>
        <w:separator/>
      </w:r>
    </w:p>
  </w:endnote>
  <w:endnote w:type="continuationSeparator" w:id="0">
    <w:p w14:paraId="57FFC841" w14:textId="77777777" w:rsidR="003A5605" w:rsidRDefault="003A5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Yu Gothic UI Light"/>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F5F74" w14:textId="77777777" w:rsidR="003A5605" w:rsidRDefault="003A5605">
      <w:pPr>
        <w:spacing w:after="0"/>
      </w:pPr>
      <w:r>
        <w:separator/>
      </w:r>
    </w:p>
  </w:footnote>
  <w:footnote w:type="continuationSeparator" w:id="0">
    <w:p w14:paraId="6BD257D4" w14:textId="77777777" w:rsidR="003A5605" w:rsidRDefault="003A56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
  </w:num>
  <w:num w:numId="4">
    <w:abstractNumId w:val="40"/>
  </w:num>
  <w:num w:numId="5">
    <w:abstractNumId w:val="9"/>
  </w:num>
  <w:num w:numId="6">
    <w:abstractNumId w:val="48"/>
  </w:num>
  <w:num w:numId="7">
    <w:abstractNumId w:val="13"/>
  </w:num>
  <w:num w:numId="8">
    <w:abstractNumId w:val="23"/>
  </w:num>
  <w:num w:numId="9">
    <w:abstractNumId w:val="17"/>
  </w:num>
  <w:num w:numId="10">
    <w:abstractNumId w:val="16"/>
  </w:num>
  <w:num w:numId="11">
    <w:abstractNumId w:val="22"/>
  </w:num>
  <w:num w:numId="12">
    <w:abstractNumId w:val="20"/>
  </w:num>
  <w:num w:numId="13">
    <w:abstractNumId w:val="29"/>
  </w:num>
  <w:num w:numId="14">
    <w:abstractNumId w:val="6"/>
  </w:num>
  <w:num w:numId="15">
    <w:abstractNumId w:val="28"/>
  </w:num>
  <w:num w:numId="16">
    <w:abstractNumId w:val="21"/>
  </w:num>
  <w:num w:numId="17">
    <w:abstractNumId w:val="38"/>
  </w:num>
  <w:num w:numId="18">
    <w:abstractNumId w:val="32"/>
  </w:num>
  <w:num w:numId="19">
    <w:abstractNumId w:val="10"/>
  </w:num>
  <w:num w:numId="20">
    <w:abstractNumId w:val="35"/>
  </w:num>
  <w:num w:numId="21">
    <w:abstractNumId w:val="45"/>
  </w:num>
  <w:num w:numId="22">
    <w:abstractNumId w:val="4"/>
  </w:num>
  <w:num w:numId="23">
    <w:abstractNumId w:val="27"/>
  </w:num>
  <w:num w:numId="24">
    <w:abstractNumId w:val="34"/>
  </w:num>
  <w:num w:numId="25">
    <w:abstractNumId w:val="1"/>
  </w:num>
  <w:num w:numId="26">
    <w:abstractNumId w:val="43"/>
  </w:num>
  <w:num w:numId="27">
    <w:abstractNumId w:val="19"/>
  </w:num>
  <w:num w:numId="28">
    <w:abstractNumId w:val="0"/>
  </w:num>
  <w:num w:numId="29">
    <w:abstractNumId w:val="46"/>
  </w:num>
  <w:num w:numId="30">
    <w:abstractNumId w:val="12"/>
  </w:num>
  <w:num w:numId="31">
    <w:abstractNumId w:val="3"/>
  </w:num>
  <w:num w:numId="32">
    <w:abstractNumId w:val="7"/>
  </w:num>
  <w:num w:numId="33">
    <w:abstractNumId w:val="44"/>
  </w:num>
  <w:num w:numId="34">
    <w:abstractNumId w:val="41"/>
  </w:num>
  <w:num w:numId="35">
    <w:abstractNumId w:val="31"/>
  </w:num>
  <w:num w:numId="36">
    <w:abstractNumId w:val="11"/>
  </w:num>
  <w:num w:numId="37">
    <w:abstractNumId w:val="15"/>
  </w:num>
  <w:num w:numId="38">
    <w:abstractNumId w:val="30"/>
  </w:num>
  <w:num w:numId="39">
    <w:abstractNumId w:val="18"/>
  </w:num>
  <w:num w:numId="40">
    <w:abstractNumId w:val="25"/>
  </w:num>
  <w:num w:numId="41">
    <w:abstractNumId w:val="47"/>
  </w:num>
  <w:num w:numId="42">
    <w:abstractNumId w:val="14"/>
  </w:num>
  <w:num w:numId="43">
    <w:abstractNumId w:val="39"/>
  </w:num>
  <w:num w:numId="44">
    <w:abstractNumId w:val="49"/>
  </w:num>
  <w:num w:numId="45">
    <w:abstractNumId w:val="36"/>
  </w:num>
  <w:num w:numId="46">
    <w:abstractNumId w:val="42"/>
  </w:num>
  <w:num w:numId="47">
    <w:abstractNumId w:val="5"/>
  </w:num>
  <w:num w:numId="48">
    <w:abstractNumId w:val="33"/>
  </w:num>
  <w:num w:numId="49">
    <w:abstractNumId w:val="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tabs>
        <w:tab w:val="num" w:pos="360"/>
      </w:tabs>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1">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semiHidden/>
    <w:unhideWhenUsed/>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locked/>
    <w:rPr>
      <w:rFonts w:ascii="Arial" w:hAnsi="Arial"/>
      <w:b/>
      <w:sz w:val="18"/>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8">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9">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明显引用 Char"/>
    <w:basedOn w:val="a0"/>
    <w:link w:val="af9"/>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styleId="afa">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214.vsdx"/><Relationship Id="rId39" Type="http://schemas.openxmlformats.org/officeDocument/2006/relationships/hyperlink" Target="https://www.3gpp.org/ftp/TSG_RAN/WG1_RL1/TSGR1_118/Docs/R1-2406274.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002.zip" TargetMode="External"/><Relationship Id="rId42" Type="http://schemas.openxmlformats.org/officeDocument/2006/relationships/hyperlink" Target="https://www.3gpp.org/ftp/TSG_RAN/WG1_RL1/TSGR1_118/Docs/R1-2406415.zip" TargetMode="External"/><Relationship Id="rId47" Type="http://schemas.openxmlformats.org/officeDocument/2006/relationships/hyperlink" Target="https://www.3gpp.org/ftp/TSG_RAN/WG1_RL1/TSGR1_118/Docs/R1-2406614.zip" TargetMode="External"/><Relationship Id="rId50" Type="http://schemas.openxmlformats.org/officeDocument/2006/relationships/hyperlink" Target="https://www.3gpp.org/ftp/TSG_RAN/WG1_RL1/TSGR1_118/Docs/R1-2406787.zip" TargetMode="External"/><Relationship Id="rId55"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package" Target="embeddings/Microsoft_Visio_Drawing35.vsdx"/><Relationship Id="rId11" Type="http://schemas.openxmlformats.org/officeDocument/2006/relationships/footnotes" Target="footnotes.xml"/><Relationship Id="rId24" Type="http://schemas.openxmlformats.org/officeDocument/2006/relationships/package" Target="embeddings/Microsoft_Visio_Drawing23.vsdx"/><Relationship Id="rId32" Type="http://schemas.openxmlformats.org/officeDocument/2006/relationships/hyperlink" Target="https://www.3gpp.org/ftp/TSG_RAN/WG1_RL1/TSGR1_118/Docs/R1-2405886.zip" TargetMode="External"/><Relationship Id="rId37" Type="http://schemas.openxmlformats.org/officeDocument/2006/relationships/hyperlink" Target="https://www.3gpp.org/ftp/TSG_RAN/WG1_RL1/TSGR1_118/Docs/R1-2406201.zip" TargetMode="External"/><Relationship Id="rId40" Type="http://schemas.openxmlformats.org/officeDocument/2006/relationships/hyperlink" Target="https://www.3gpp.org/ftp/TSG_RAN/WG1_RL1/TSGR1_118/Docs/R1-2406304.zip" TargetMode="External"/><Relationship Id="rId45" Type="http://schemas.openxmlformats.org/officeDocument/2006/relationships/hyperlink" Target="https://www.3gpp.org/ftp/TSG_RAN/WG1_RL1/TSGR1_118/Docs/R1-2406506.zip" TargetMode="External"/><Relationship Id="rId53" Type="http://schemas.openxmlformats.org/officeDocument/2006/relationships/hyperlink" Target="https://www.3gpp.org/ftp/TSG_RAN/WG1_RL1/TSGR1_118/Docs/R1-240694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vsdx"/><Relationship Id="rId27" Type="http://schemas.openxmlformats.org/officeDocument/2006/relationships/image" Target="media/image11.png"/><Relationship Id="rId30" Type="http://schemas.openxmlformats.org/officeDocument/2006/relationships/package" Target="embeddings/Microsoft_Visio_Drawing226.vsdx"/><Relationship Id="rId35" Type="http://schemas.openxmlformats.org/officeDocument/2006/relationships/hyperlink" Target="https://www.3gpp.org/ftp/TSG_RAN/WG1_RL1/TSGR1_118/Docs/R1-2406065.zip" TargetMode="External"/><Relationship Id="rId43" Type="http://schemas.openxmlformats.org/officeDocument/2006/relationships/hyperlink" Target="https://www.3gpp.org/ftp/TSG_RAN/WG1_RL1/TSGR1_118/Docs/R1-2406428.zip" TargetMode="External"/><Relationship Id="rId48" Type="http://schemas.openxmlformats.org/officeDocument/2006/relationships/hyperlink" Target="https://www.3gpp.org/ftp/TSG_RAN/WG1_RL1/TSGR1_118/Docs/R1-2406669.zip" TargetMode="External"/><Relationship Id="rId56" Type="http://schemas.openxmlformats.org/officeDocument/2006/relationships/hyperlink" Target="https://www.3gpp.org/ftp/TSG_RAN/WG1_RL1/TSGR1_118/Docs/R1-2407162.zip" TargetMode="External"/><Relationship Id="rId8" Type="http://schemas.openxmlformats.org/officeDocument/2006/relationships/styles" Target="styles.xml"/><Relationship Id="rId51" Type="http://schemas.openxmlformats.org/officeDocument/2006/relationships/hyperlink" Target="https://www.3gpp.org/ftp/TSG_RAN/WG1_RL1/TSGR1_118/Docs/R1-24068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5929.zip" TargetMode="External"/><Relationship Id="rId38" Type="http://schemas.openxmlformats.org/officeDocument/2006/relationships/hyperlink" Target="https://www.3gpp.org/ftp/TSG_RAN/WG1_RL1/TSGR1_118/Docs/R1-2406248.zip" TargetMode="External"/><Relationship Id="rId46" Type="http://schemas.openxmlformats.org/officeDocument/2006/relationships/hyperlink" Target="https://www.3gpp.org/ftp/TSG_RAN/WG1_RL1/TSGR1_118/Docs/R1-2406540.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8/Docs/R1-2406358.zip" TargetMode="External"/><Relationship Id="rId54" Type="http://schemas.openxmlformats.org/officeDocument/2006/relationships/hyperlink" Target="https://www.3gpp.org/ftp/TSG_RAN/WG1_RL1/TSGR1_118/Docs/R1-240704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6081.zip" TargetMode="External"/><Relationship Id="rId49" Type="http://schemas.openxmlformats.org/officeDocument/2006/relationships/hyperlink" Target="https://www.3gpp.org/ftp/TSG_RAN/WG1_RL1/TSGR1_118/Docs/R1-2406770.zip"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1_RL1/TSGR1_118/Docs/R1-2405843.zip" TargetMode="External"/><Relationship Id="rId44" Type="http://schemas.openxmlformats.org/officeDocument/2006/relationships/hyperlink" Target="https://www.3gpp.org/ftp/TSG_RAN/WG1_RL1/TSGR1_118/Docs/R1-2406487.zip" TargetMode="External"/><Relationship Id="rId52" Type="http://schemas.openxmlformats.org/officeDocument/2006/relationships/hyperlink" Target="https://www.3gpp.org/ftp/TSG_RAN/WG1_RL1/TSGR1_118/Docs/R1-2406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683EBEA-8264-4DA6-8897-8ADF8329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290</TotalTime>
  <Pages>52</Pages>
  <Words>20629</Words>
  <Characters>117588</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JIANQIANG DAI</cp:lastModifiedBy>
  <cp:revision>109</cp:revision>
  <cp:lastPrinted>2016-06-20T05:35:00Z</cp:lastPrinted>
  <dcterms:created xsi:type="dcterms:W3CDTF">2024-08-19T17:32:00Z</dcterms:created>
  <dcterms:modified xsi:type="dcterms:W3CDTF">2024-08-21T06:29:00Z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