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7E4E1" w14:textId="4765D3E6" w:rsidR="00EC0AE9" w:rsidRDefault="00EC0AE9" w:rsidP="00EC0AE9">
      <w:pPr>
        <w:pStyle w:val="CRCoverPage"/>
        <w:tabs>
          <w:tab w:val="right" w:pos="9639"/>
        </w:tabs>
        <w:spacing w:after="0"/>
        <w:rPr>
          <w:b/>
          <w:noProof/>
          <w:sz w:val="24"/>
        </w:rPr>
      </w:pPr>
      <w:r>
        <w:rPr>
          <w:b/>
          <w:noProof/>
          <w:sz w:val="24"/>
        </w:rPr>
        <w:t>3GPP TSG-SA WG6 Meeting #5</w:t>
      </w:r>
      <w:r w:rsidR="00ED48C3">
        <w:rPr>
          <w:b/>
          <w:noProof/>
          <w:sz w:val="24"/>
        </w:rPr>
        <w:t>3</w:t>
      </w:r>
      <w:r>
        <w:rPr>
          <w:b/>
          <w:noProof/>
          <w:sz w:val="24"/>
        </w:rPr>
        <w:tab/>
        <w:t>S6-2</w:t>
      </w:r>
      <w:r w:rsidR="00ED48C3">
        <w:rPr>
          <w:b/>
          <w:noProof/>
          <w:sz w:val="24"/>
        </w:rPr>
        <w:t>3</w:t>
      </w:r>
      <w:r w:rsidR="00335474">
        <w:rPr>
          <w:b/>
          <w:noProof/>
          <w:sz w:val="24"/>
        </w:rPr>
        <w:t>0788</w:t>
      </w:r>
    </w:p>
    <w:p w14:paraId="67A46174" w14:textId="3B8E5D5C" w:rsidR="00EC0AE9" w:rsidRDefault="00ED48C3" w:rsidP="00EC0AE9">
      <w:pPr>
        <w:pStyle w:val="CRCoverPage"/>
        <w:tabs>
          <w:tab w:val="right" w:pos="9639"/>
        </w:tabs>
        <w:spacing w:after="0"/>
        <w:rPr>
          <w:b/>
          <w:noProof/>
          <w:sz w:val="24"/>
        </w:rPr>
      </w:pPr>
      <w:r>
        <w:rPr>
          <w:b/>
          <w:noProof/>
          <w:sz w:val="22"/>
          <w:szCs w:val="22"/>
        </w:rPr>
        <w:t>Athens</w:t>
      </w:r>
      <w:r w:rsidR="00EC0AE9">
        <w:rPr>
          <w:b/>
          <w:noProof/>
          <w:sz w:val="22"/>
          <w:szCs w:val="22"/>
        </w:rPr>
        <w:t xml:space="preserve">, </w:t>
      </w:r>
      <w:r>
        <w:rPr>
          <w:b/>
          <w:noProof/>
          <w:sz w:val="22"/>
          <w:szCs w:val="22"/>
        </w:rPr>
        <w:t>Greece</w:t>
      </w:r>
      <w:r w:rsidR="00EC0AE9">
        <w:rPr>
          <w:b/>
          <w:noProof/>
          <w:sz w:val="22"/>
          <w:szCs w:val="22"/>
        </w:rPr>
        <w:t xml:space="preserve"> </w:t>
      </w:r>
      <w:r>
        <w:rPr>
          <w:b/>
          <w:noProof/>
          <w:sz w:val="22"/>
          <w:szCs w:val="22"/>
        </w:rPr>
        <w:t>27</w:t>
      </w:r>
      <w:r w:rsidR="00EC0AE9">
        <w:rPr>
          <w:b/>
          <w:noProof/>
          <w:sz w:val="22"/>
          <w:szCs w:val="22"/>
          <w:vertAlign w:val="superscript"/>
        </w:rPr>
        <w:t>th</w:t>
      </w:r>
      <w:r w:rsidR="00EC0AE9">
        <w:rPr>
          <w:b/>
          <w:noProof/>
          <w:sz w:val="22"/>
          <w:szCs w:val="22"/>
        </w:rPr>
        <w:t xml:space="preserve"> </w:t>
      </w:r>
      <w:r>
        <w:rPr>
          <w:b/>
          <w:noProof/>
          <w:sz w:val="22"/>
          <w:szCs w:val="22"/>
        </w:rPr>
        <w:t xml:space="preserve">February </w:t>
      </w:r>
      <w:r w:rsidR="00EC0AE9">
        <w:rPr>
          <w:rFonts w:cs="Arial"/>
          <w:b/>
          <w:bCs/>
          <w:sz w:val="22"/>
          <w:szCs w:val="22"/>
        </w:rPr>
        <w:t xml:space="preserve">– </w:t>
      </w:r>
      <w:r>
        <w:rPr>
          <w:rFonts w:cs="Arial"/>
          <w:b/>
          <w:bCs/>
          <w:sz w:val="22"/>
          <w:szCs w:val="22"/>
        </w:rPr>
        <w:t>3</w:t>
      </w:r>
      <w:r w:rsidRPr="00ED48C3">
        <w:rPr>
          <w:rFonts w:cs="Arial"/>
          <w:b/>
          <w:bCs/>
          <w:sz w:val="22"/>
          <w:szCs w:val="22"/>
          <w:vertAlign w:val="superscript"/>
        </w:rPr>
        <w:t>rd</w:t>
      </w:r>
      <w:r>
        <w:rPr>
          <w:rFonts w:cs="Arial"/>
          <w:b/>
          <w:bCs/>
          <w:sz w:val="22"/>
          <w:szCs w:val="22"/>
        </w:rPr>
        <w:t xml:space="preserve"> March</w:t>
      </w:r>
      <w:r w:rsidR="00EC0AE9">
        <w:rPr>
          <w:rFonts w:cs="Arial"/>
          <w:b/>
          <w:bCs/>
          <w:sz w:val="22"/>
          <w:szCs w:val="22"/>
        </w:rPr>
        <w:t xml:space="preserve"> </w:t>
      </w:r>
      <w:r w:rsidR="00EC0AE9">
        <w:rPr>
          <w:b/>
          <w:noProof/>
          <w:sz w:val="22"/>
          <w:szCs w:val="22"/>
        </w:rPr>
        <w:t>202</w:t>
      </w:r>
      <w:r>
        <w:rPr>
          <w:b/>
          <w:noProof/>
          <w:sz w:val="22"/>
          <w:szCs w:val="22"/>
        </w:rPr>
        <w:t>3</w:t>
      </w:r>
      <w:r w:rsidR="00EC0AE9">
        <w:rPr>
          <w:rFonts w:cs="Arial"/>
          <w:b/>
          <w:bCs/>
          <w:sz w:val="22"/>
        </w:rPr>
        <w:tab/>
      </w:r>
      <w:r w:rsidR="00EC0AE9">
        <w:rPr>
          <w:b/>
          <w:noProof/>
          <w:sz w:val="24"/>
        </w:rPr>
        <w:t>(revision of S6-2</w:t>
      </w:r>
      <w:r w:rsidR="00DF7E9B">
        <w:rPr>
          <w:b/>
          <w:noProof/>
          <w:sz w:val="24"/>
        </w:rPr>
        <w:t>3</w:t>
      </w:r>
      <w:r w:rsidR="00EC0AE9">
        <w:rPr>
          <w:b/>
          <w:noProof/>
          <w:sz w:val="24"/>
        </w:rPr>
        <w:t>xxxx)</w:t>
      </w:r>
    </w:p>
    <w:p w14:paraId="697CA546" w14:textId="77777777" w:rsidR="00B97703" w:rsidRDefault="00B97703">
      <w:pPr>
        <w:rPr>
          <w:rFonts w:ascii="Arial" w:hAnsi="Arial" w:cs="Arial"/>
        </w:rPr>
      </w:pPr>
    </w:p>
    <w:p w14:paraId="6DDD6291" w14:textId="5E38388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26142" w:rsidRPr="00C26142">
        <w:rPr>
          <w:rFonts w:ascii="Arial" w:hAnsi="Arial" w:cs="Arial"/>
          <w:b/>
          <w:sz w:val="22"/>
          <w:szCs w:val="22"/>
        </w:rPr>
        <w:t>Clarification of Edge Node Sharing</w:t>
      </w:r>
    </w:p>
    <w:p w14:paraId="611B4358" w14:textId="716D9B7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26142" w:rsidRPr="00C26142">
        <w:rPr>
          <w:rFonts w:ascii="Arial" w:hAnsi="Arial" w:cs="Arial"/>
          <w:b/>
          <w:bCs/>
          <w:sz w:val="22"/>
          <w:szCs w:val="22"/>
        </w:rPr>
        <w:t>S6-230506</w:t>
      </w:r>
      <w:r w:rsidR="00C26142">
        <w:rPr>
          <w:rFonts w:ascii="Arial" w:hAnsi="Arial" w:cs="Arial"/>
          <w:b/>
          <w:bCs/>
          <w:sz w:val="22"/>
          <w:szCs w:val="22"/>
        </w:rPr>
        <w:t xml:space="preserve"> </w:t>
      </w:r>
      <w:r w:rsidRPr="00B97703">
        <w:rPr>
          <w:rFonts w:ascii="Arial" w:hAnsi="Arial" w:cs="Arial"/>
          <w:b/>
          <w:bCs/>
          <w:sz w:val="22"/>
          <w:szCs w:val="22"/>
        </w:rPr>
        <w:t xml:space="preserve">on </w:t>
      </w:r>
      <w:r w:rsidR="00C26142" w:rsidRPr="00C26142">
        <w:rPr>
          <w:rFonts w:ascii="Arial" w:hAnsi="Arial" w:cs="Arial"/>
          <w:b/>
          <w:bCs/>
          <w:sz w:val="22"/>
          <w:szCs w:val="22"/>
        </w:rPr>
        <w:t>LS reply-2 to 3GPP SA6 on Clarification of Edge Node Sharing</w:t>
      </w:r>
      <w:r>
        <w:rPr>
          <w:rFonts w:ascii="Arial" w:hAnsi="Arial" w:cs="Arial"/>
          <w:b/>
          <w:bCs/>
          <w:sz w:val="22"/>
          <w:szCs w:val="22"/>
        </w:rPr>
        <w:t xml:space="preserve"> </w:t>
      </w:r>
      <w:r w:rsidRPr="00B97703">
        <w:rPr>
          <w:rFonts w:ascii="Arial" w:hAnsi="Arial" w:cs="Arial"/>
          <w:b/>
          <w:bCs/>
          <w:sz w:val="22"/>
          <w:szCs w:val="22"/>
        </w:rPr>
        <w:t xml:space="preserve">from </w:t>
      </w:r>
      <w:r w:rsidR="00C26142">
        <w:rPr>
          <w:rFonts w:ascii="Arial" w:hAnsi="Arial" w:cs="Arial"/>
          <w:b/>
          <w:bCs/>
          <w:sz w:val="22"/>
          <w:szCs w:val="22"/>
        </w:rPr>
        <w:t>GSMA OPG</w:t>
      </w:r>
    </w:p>
    <w:p w14:paraId="6DF36BBF" w14:textId="22B7B43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26142">
        <w:rPr>
          <w:rFonts w:ascii="Arial" w:hAnsi="Arial" w:cs="Arial"/>
          <w:b/>
          <w:bCs/>
          <w:sz w:val="22"/>
          <w:szCs w:val="22"/>
        </w:rPr>
        <w:t>Rel-18</w:t>
      </w:r>
    </w:p>
    <w:bookmarkEnd w:id="2"/>
    <w:bookmarkEnd w:id="3"/>
    <w:bookmarkEnd w:id="4"/>
    <w:p w14:paraId="2E7963FE" w14:textId="1813489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26142">
        <w:rPr>
          <w:rFonts w:ascii="Arial" w:hAnsi="Arial" w:cs="Arial"/>
          <w:b/>
          <w:bCs/>
          <w:sz w:val="22"/>
          <w:szCs w:val="22"/>
        </w:rPr>
        <w:t>EDGEAPP_Ph2</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197C318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26142">
        <w:rPr>
          <w:rFonts w:ascii="Arial" w:hAnsi="Arial" w:cs="Arial"/>
          <w:b/>
          <w:bCs/>
          <w:sz w:val="22"/>
          <w:szCs w:val="22"/>
        </w:rPr>
        <w:t>GSMA OPG</w:t>
      </w:r>
    </w:p>
    <w:p w14:paraId="08C8D7FD" w14:textId="5BBB1D5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C26142">
        <w:rPr>
          <w:rFonts w:ascii="Arial" w:hAnsi="Arial" w:cs="Arial"/>
          <w:b/>
          <w:bCs/>
          <w:sz w:val="22"/>
          <w:szCs w:val="22"/>
        </w:rPr>
        <w:t>SA, SA2</w:t>
      </w:r>
    </w:p>
    <w:bookmarkEnd w:id="8"/>
    <w:bookmarkEnd w:id="9"/>
    <w:p w14:paraId="1C12BB50" w14:textId="77777777" w:rsidR="00B97703" w:rsidRDefault="00B97703">
      <w:pPr>
        <w:spacing w:after="60"/>
        <w:ind w:left="1985" w:hanging="1985"/>
        <w:rPr>
          <w:rFonts w:ascii="Arial" w:hAnsi="Arial" w:cs="Arial"/>
          <w:bCs/>
        </w:rPr>
      </w:pPr>
    </w:p>
    <w:p w14:paraId="15A8A619" w14:textId="49DA725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26142">
        <w:rPr>
          <w:rFonts w:ascii="Arial" w:hAnsi="Arial" w:cs="Arial"/>
          <w:b/>
          <w:bCs/>
          <w:sz w:val="22"/>
          <w:szCs w:val="22"/>
        </w:rPr>
        <w:t>Sapan Shah</w:t>
      </w:r>
    </w:p>
    <w:p w14:paraId="01F8C77E" w14:textId="4235FC4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26142">
        <w:rPr>
          <w:rFonts w:ascii="Arial" w:hAnsi="Arial" w:cs="Arial"/>
          <w:b/>
          <w:bCs/>
          <w:sz w:val="22"/>
          <w:szCs w:val="22"/>
        </w:rPr>
        <w:t>sapan.shah@samsung.com</w:t>
      </w:r>
    </w:p>
    <w:p w14:paraId="4009E3A9" w14:textId="2C1B5F7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970EC7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A72B1" w:rsidRPr="005A72B1">
        <w:rPr>
          <w:rFonts w:ascii="Arial" w:hAnsi="Arial" w:cs="Arial"/>
          <w:b/>
          <w:bCs/>
          <w:highlight w:val="yellow"/>
        </w:rPr>
        <w:t>S6-230676 (or its revision)</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728748E" w14:textId="014C7DF6" w:rsidR="00B05C1D" w:rsidRDefault="00B05C1D" w:rsidP="00B05C1D">
      <w:r>
        <w:t>3GPP SA6</w:t>
      </w:r>
      <w:r w:rsidRPr="00476145">
        <w:t xml:space="preserve"> thanks </w:t>
      </w:r>
      <w:r>
        <w:t>GSMA OPG</w:t>
      </w:r>
      <w:r w:rsidRPr="00476145">
        <w:t xml:space="preserve"> for the</w:t>
      </w:r>
      <w:r>
        <w:t>ir reply</w:t>
      </w:r>
      <w:r w:rsidRPr="00476145">
        <w:t xml:space="preserve"> LS on </w:t>
      </w:r>
      <w:r w:rsidRPr="00B05C1D">
        <w:t>Clarification of Edge Node Sharing</w:t>
      </w:r>
      <w:r>
        <w:t xml:space="preserve"> including their views on different solutions studied in SA6 for Edge Node Sharing scenarios and observations</w:t>
      </w:r>
      <w:r w:rsidRPr="00476145">
        <w:t xml:space="preserve">. </w:t>
      </w:r>
      <w:r w:rsidR="00087690">
        <w:t xml:space="preserve">3GPP SA6 is currently working on providing solution to Edge Node Sharing scenario in Rel-18 considering feedback from GSMA OPG and will provide update to GSMA OPG </w:t>
      </w:r>
      <w:bookmarkStart w:id="10" w:name="_GoBack"/>
      <w:bookmarkEnd w:id="10"/>
      <w:r w:rsidR="00087690">
        <w:t>at appropriate time.</w:t>
      </w:r>
    </w:p>
    <w:p w14:paraId="1600D770" w14:textId="3C4B109E" w:rsidR="00B05C1D" w:rsidRPr="00B05C1D" w:rsidRDefault="00B05C1D" w:rsidP="00B05C1D">
      <w:pPr>
        <w:rPr>
          <w:b/>
          <w:i/>
        </w:rPr>
      </w:pPr>
      <w:r w:rsidRPr="00B05C1D">
        <w:rPr>
          <w:b/>
          <w:i/>
        </w:rPr>
        <w:t>Regarding the requested clarification:</w:t>
      </w:r>
    </w:p>
    <w:p w14:paraId="26C9452E" w14:textId="7C06C482" w:rsidR="00B05C1D" w:rsidRDefault="00B05C1D" w:rsidP="00B05C1D">
      <w:r>
        <w:t>“</w:t>
      </w:r>
      <w:r w:rsidRPr="00B05C1D">
        <w:rPr>
          <w:i/>
        </w:rPr>
        <w:t>GSMA OPG has not assumed any functionality of the OP to be deployed in the Edge Data Network, we kindly ask 3GPP SA6 for more details and clarification on deploying EES functionality in the Edge Data Network.</w:t>
      </w:r>
      <w:r>
        <w:t>”</w:t>
      </w:r>
    </w:p>
    <w:p w14:paraId="2AADA6E4" w14:textId="1940B164" w:rsidR="00B05C1D" w:rsidRPr="00B05C1D" w:rsidRDefault="00B05C1D" w:rsidP="00B05C1D">
      <w:pPr>
        <w:rPr>
          <w:b/>
          <w:i/>
        </w:rPr>
      </w:pPr>
      <w:r w:rsidRPr="00B05C1D">
        <w:rPr>
          <w:b/>
          <w:i/>
        </w:rPr>
        <w:t>Response:</w:t>
      </w:r>
    </w:p>
    <w:p w14:paraId="61E20FE9" w14:textId="019DB79A" w:rsidR="00B05C1D" w:rsidRDefault="00B05C1D" w:rsidP="00B05C1D">
      <w:r>
        <w:t>3GPP SA6 discussed the m</w:t>
      </w:r>
      <w:r w:rsidRPr="00B05C1D">
        <w:t>apping roles between EDGEAPP architecture and GSMA OPG architecture</w:t>
      </w:r>
      <w:r>
        <w:t>. The agreed CR clarifies which all scenarios of the GSMA OPG defined role map to EES or ECS functionalities.</w:t>
      </w:r>
    </w:p>
    <w:p w14:paraId="274D0BDC" w14:textId="77777777" w:rsidR="00B97703" w:rsidRDefault="002F1940" w:rsidP="000F6242">
      <w:pPr>
        <w:pStyle w:val="Heading1"/>
      </w:pPr>
      <w:r>
        <w:t>2</w:t>
      </w:r>
      <w:r>
        <w:tab/>
      </w:r>
      <w:r w:rsidR="000F6242">
        <w:t>Actions</w:t>
      </w:r>
    </w:p>
    <w:p w14:paraId="51CCBAE2" w14:textId="28B415D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62480">
        <w:rPr>
          <w:rFonts w:ascii="Arial" w:hAnsi="Arial" w:cs="Arial"/>
          <w:b/>
          <w:bCs/>
          <w:sz w:val="22"/>
          <w:szCs w:val="22"/>
        </w:rPr>
        <w:t>GSMA OPG</w:t>
      </w:r>
      <w:r>
        <w:rPr>
          <w:rFonts w:ascii="Arial" w:hAnsi="Arial" w:cs="Arial"/>
          <w:b/>
        </w:rPr>
        <w:t xml:space="preserve"> </w:t>
      </w:r>
    </w:p>
    <w:p w14:paraId="362A4047" w14:textId="2A13ADD0"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62480">
        <w:rPr>
          <w:rFonts w:ascii="Arial" w:hAnsi="Arial" w:cs="Arial"/>
        </w:rPr>
        <w:t>SA</w:t>
      </w:r>
      <w:r w:rsidR="00862480" w:rsidRPr="00FA54A6">
        <w:rPr>
          <w:rFonts w:ascii="Arial" w:hAnsi="Arial" w:cs="Arial"/>
        </w:rPr>
        <w:t xml:space="preserve">6 </w:t>
      </w:r>
      <w:r w:rsidR="00862480">
        <w:rPr>
          <w:rFonts w:ascii="Arial" w:hAnsi="Arial" w:cs="Arial"/>
        </w:rPr>
        <w:t xml:space="preserve">requests GSMA to consider above </w:t>
      </w:r>
      <w:r w:rsidR="00862480">
        <w:rPr>
          <w:rFonts w:ascii="Arial" w:hAnsi="Arial" w:cs="Arial"/>
        </w:rPr>
        <w:t>clarification</w:t>
      </w:r>
      <w:r w:rsidR="00862480">
        <w:rPr>
          <w:rFonts w:ascii="Arial" w:hAnsi="Arial" w:cs="Arial"/>
        </w:rPr>
        <w:t xml:space="preserve"> into their work</w:t>
      </w:r>
      <w:r w:rsidR="00862480">
        <w:rPr>
          <w:rFonts w:ascii="Arial" w:hAnsi="Arial" w:cs="Arial"/>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A4AABC" w14:textId="512D85C2" w:rsidR="00F33593" w:rsidRDefault="00F33593" w:rsidP="00F33593">
      <w:pPr>
        <w:tabs>
          <w:tab w:val="left" w:pos="5103"/>
        </w:tabs>
        <w:spacing w:after="120"/>
        <w:rPr>
          <w:rFonts w:ascii="Arial" w:hAnsi="Arial" w:cs="Arial"/>
          <w:bCs/>
        </w:rPr>
      </w:pPr>
      <w:r>
        <w:rPr>
          <w:rFonts w:ascii="Arial" w:hAnsi="Arial" w:cs="Arial"/>
          <w:bCs/>
        </w:rPr>
        <w:t>SA6#5</w:t>
      </w:r>
      <w:r w:rsidR="00ED48C3">
        <w:rPr>
          <w:rFonts w:ascii="Arial" w:hAnsi="Arial" w:cs="Arial"/>
          <w:bCs/>
        </w:rPr>
        <w:t>4</w:t>
      </w:r>
      <w:r>
        <w:rPr>
          <w:rFonts w:ascii="Arial" w:hAnsi="Arial" w:cs="Arial"/>
          <w:bCs/>
        </w:rPr>
        <w:t xml:space="preserve">        </w:t>
      </w:r>
      <w:r w:rsidR="00ED48C3">
        <w:rPr>
          <w:rFonts w:ascii="Arial" w:hAnsi="Arial" w:cs="Arial"/>
          <w:bCs/>
        </w:rPr>
        <w:t xml:space="preserve">          </w:t>
      </w:r>
      <w:r>
        <w:rPr>
          <w:rFonts w:ascii="Arial" w:hAnsi="Arial" w:cs="Arial"/>
          <w:bCs/>
        </w:rPr>
        <w:t>1</w:t>
      </w:r>
      <w:r w:rsidR="00ED48C3">
        <w:rPr>
          <w:rFonts w:ascii="Arial" w:hAnsi="Arial" w:cs="Arial"/>
          <w:bCs/>
        </w:rPr>
        <w:t>7</w:t>
      </w:r>
      <w:r w:rsidRPr="003D3743">
        <w:rPr>
          <w:rFonts w:ascii="Arial" w:hAnsi="Arial" w:cs="Arial"/>
          <w:bCs/>
          <w:vertAlign w:val="superscript"/>
        </w:rPr>
        <w:t>th</w:t>
      </w:r>
      <w:r>
        <w:rPr>
          <w:rFonts w:ascii="Arial" w:hAnsi="Arial" w:cs="Arial"/>
          <w:bCs/>
        </w:rPr>
        <w:t xml:space="preserve"> </w:t>
      </w:r>
      <w:r w:rsidR="00ED48C3">
        <w:rPr>
          <w:rFonts w:ascii="Arial" w:hAnsi="Arial" w:cs="Arial"/>
          <w:bCs/>
        </w:rPr>
        <w:t>April</w:t>
      </w:r>
      <w:r w:rsidRPr="002D5115">
        <w:rPr>
          <w:rFonts w:ascii="Arial" w:hAnsi="Arial" w:cs="Arial"/>
          <w:bCs/>
        </w:rPr>
        <w:t xml:space="preserve"> – </w:t>
      </w:r>
      <w:r w:rsidR="00270389">
        <w:rPr>
          <w:rFonts w:ascii="Arial" w:hAnsi="Arial" w:cs="Arial"/>
          <w:bCs/>
        </w:rPr>
        <w:t>2</w:t>
      </w:r>
      <w:r w:rsidR="00ED48C3">
        <w:rPr>
          <w:rFonts w:ascii="Arial" w:hAnsi="Arial" w:cs="Arial"/>
          <w:bCs/>
        </w:rPr>
        <w:t>6</w:t>
      </w:r>
      <w:r w:rsidRPr="008858CD">
        <w:rPr>
          <w:rFonts w:ascii="Arial" w:hAnsi="Arial" w:cs="Arial"/>
          <w:bCs/>
          <w:vertAlign w:val="superscript"/>
        </w:rPr>
        <w:t>th</w:t>
      </w:r>
      <w:r>
        <w:rPr>
          <w:rFonts w:ascii="Arial" w:hAnsi="Arial" w:cs="Arial"/>
          <w:bCs/>
        </w:rPr>
        <w:t xml:space="preserve"> </w:t>
      </w:r>
      <w:r w:rsidR="00ED48C3">
        <w:rPr>
          <w:rFonts w:ascii="Arial" w:hAnsi="Arial" w:cs="Arial"/>
          <w:bCs/>
        </w:rPr>
        <w:t>April</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1CE7C431" w:rsidR="00F33593" w:rsidRPr="00095BC2" w:rsidRDefault="00320F57" w:rsidP="00095BC2">
      <w:pPr>
        <w:tabs>
          <w:tab w:val="left" w:pos="5103"/>
        </w:tabs>
        <w:spacing w:after="120"/>
        <w:rPr>
          <w:rFonts w:ascii="Arial" w:hAnsi="Arial" w:cs="Arial"/>
          <w:bCs/>
        </w:rPr>
      </w:pPr>
      <w:r>
        <w:rPr>
          <w:rFonts w:ascii="Arial" w:hAnsi="Arial" w:cs="Arial"/>
          <w:bCs/>
        </w:rPr>
        <w:t>SA6#5</w:t>
      </w:r>
      <w:r w:rsidR="00ED48C3">
        <w:rPr>
          <w:rFonts w:ascii="Arial" w:hAnsi="Arial" w:cs="Arial"/>
          <w:bCs/>
        </w:rPr>
        <w:t>5</w:t>
      </w:r>
      <w:r>
        <w:rPr>
          <w:rFonts w:ascii="Arial" w:hAnsi="Arial" w:cs="Arial"/>
          <w:bCs/>
        </w:rPr>
        <w:t xml:space="preserve">                 2</w:t>
      </w:r>
      <w:r w:rsidR="00ED48C3">
        <w:rPr>
          <w:rFonts w:ascii="Arial" w:hAnsi="Arial" w:cs="Arial"/>
          <w:bCs/>
        </w:rPr>
        <w:t>2</w:t>
      </w:r>
      <w:r w:rsidR="00ED48C3" w:rsidRPr="00ED48C3">
        <w:rPr>
          <w:rFonts w:ascii="Arial" w:hAnsi="Arial" w:cs="Arial"/>
          <w:bCs/>
          <w:vertAlign w:val="superscript"/>
        </w:rPr>
        <w:t>nd</w:t>
      </w:r>
      <w:r>
        <w:rPr>
          <w:rFonts w:ascii="Arial" w:hAnsi="Arial" w:cs="Arial"/>
          <w:bCs/>
        </w:rPr>
        <w:t xml:space="preserve"> </w:t>
      </w:r>
      <w:r w:rsidR="00ED48C3">
        <w:rPr>
          <w:rFonts w:ascii="Arial" w:hAnsi="Arial" w:cs="Arial"/>
          <w:bCs/>
        </w:rPr>
        <w:t>May</w:t>
      </w:r>
      <w:r w:rsidRPr="002D5115">
        <w:rPr>
          <w:rFonts w:ascii="Arial" w:hAnsi="Arial" w:cs="Arial"/>
          <w:bCs/>
        </w:rPr>
        <w:t xml:space="preserve"> – </w:t>
      </w:r>
      <w:r w:rsidR="00ED48C3">
        <w:rPr>
          <w:rFonts w:ascii="Arial" w:hAnsi="Arial" w:cs="Arial"/>
          <w:bCs/>
        </w:rPr>
        <w:t>26</w:t>
      </w:r>
      <w:r w:rsidR="00ED48C3" w:rsidRPr="00ED48C3">
        <w:rPr>
          <w:rFonts w:ascii="Arial" w:hAnsi="Arial" w:cs="Arial"/>
          <w:bCs/>
          <w:vertAlign w:val="superscript"/>
        </w:rPr>
        <w:t>th</w:t>
      </w:r>
      <w:r w:rsidR="00ED48C3">
        <w:rPr>
          <w:rFonts w:ascii="Arial" w:hAnsi="Arial" w:cs="Arial"/>
          <w:bCs/>
        </w:rPr>
        <w:t xml:space="preserve"> </w:t>
      </w:r>
      <w:r>
        <w:rPr>
          <w:rFonts w:ascii="Arial" w:hAnsi="Arial" w:cs="Arial"/>
          <w:bCs/>
        </w:rPr>
        <w:t>Ma</w:t>
      </w:r>
      <w:r w:rsidR="00ED48C3">
        <w:rPr>
          <w:rFonts w:ascii="Arial" w:hAnsi="Arial" w:cs="Arial"/>
          <w:bCs/>
        </w:rPr>
        <w:t>y</w:t>
      </w:r>
      <w:r>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ED48C3">
        <w:rPr>
          <w:rFonts w:ascii="Arial" w:hAnsi="Arial" w:cs="Arial"/>
          <w:bCs/>
        </w:rPr>
        <w:t>Berlin</w:t>
      </w:r>
      <w:r>
        <w:rPr>
          <w:rFonts w:ascii="Arial" w:hAnsi="Arial" w:cs="Arial"/>
          <w:bCs/>
        </w:rPr>
        <w:t xml:space="preserve">, </w:t>
      </w:r>
      <w:r w:rsidR="00ED48C3">
        <w:rPr>
          <w:rFonts w:ascii="Arial" w:hAnsi="Arial" w:cs="Arial"/>
          <w:bCs/>
        </w:rPr>
        <w:t>Germany</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64661" w14:textId="77777777" w:rsidR="00D73C70" w:rsidRDefault="00D73C70">
      <w:pPr>
        <w:spacing w:after="0"/>
      </w:pPr>
      <w:r>
        <w:separator/>
      </w:r>
    </w:p>
  </w:endnote>
  <w:endnote w:type="continuationSeparator" w:id="0">
    <w:p w14:paraId="344BA33F" w14:textId="77777777" w:rsidR="00D73C70" w:rsidRDefault="00D73C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C9BCB" w14:textId="77777777" w:rsidR="00D73C70" w:rsidRDefault="00D73C70">
      <w:pPr>
        <w:spacing w:after="0"/>
      </w:pPr>
      <w:r>
        <w:separator/>
      </w:r>
    </w:p>
  </w:footnote>
  <w:footnote w:type="continuationSeparator" w:id="0">
    <w:p w14:paraId="07B4ADB6" w14:textId="77777777" w:rsidR="00D73C70" w:rsidRDefault="00D73C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46F08"/>
    <w:rsid w:val="00087690"/>
    <w:rsid w:val="00095BC2"/>
    <w:rsid w:val="000F6242"/>
    <w:rsid w:val="00174844"/>
    <w:rsid w:val="002201E4"/>
    <w:rsid w:val="00270389"/>
    <w:rsid w:val="002A6824"/>
    <w:rsid w:val="002F1940"/>
    <w:rsid w:val="00320F57"/>
    <w:rsid w:val="00335474"/>
    <w:rsid w:val="00383545"/>
    <w:rsid w:val="003B654D"/>
    <w:rsid w:val="003C489E"/>
    <w:rsid w:val="003D3743"/>
    <w:rsid w:val="00433500"/>
    <w:rsid w:val="00433F71"/>
    <w:rsid w:val="00440D43"/>
    <w:rsid w:val="0045595F"/>
    <w:rsid w:val="004B46AC"/>
    <w:rsid w:val="004D063A"/>
    <w:rsid w:val="004E3939"/>
    <w:rsid w:val="00520EC6"/>
    <w:rsid w:val="00524687"/>
    <w:rsid w:val="005A72B1"/>
    <w:rsid w:val="005B5087"/>
    <w:rsid w:val="006A3A35"/>
    <w:rsid w:val="006E0D4F"/>
    <w:rsid w:val="006F2D99"/>
    <w:rsid w:val="00726022"/>
    <w:rsid w:val="007F4F92"/>
    <w:rsid w:val="007F6F25"/>
    <w:rsid w:val="00832B2B"/>
    <w:rsid w:val="00862480"/>
    <w:rsid w:val="008858CD"/>
    <w:rsid w:val="008D772F"/>
    <w:rsid w:val="009223C0"/>
    <w:rsid w:val="00953874"/>
    <w:rsid w:val="0099764C"/>
    <w:rsid w:val="00A46CCB"/>
    <w:rsid w:val="00A71544"/>
    <w:rsid w:val="00AC6106"/>
    <w:rsid w:val="00AE1828"/>
    <w:rsid w:val="00B05C1D"/>
    <w:rsid w:val="00B33F3C"/>
    <w:rsid w:val="00B97703"/>
    <w:rsid w:val="00BB6A1F"/>
    <w:rsid w:val="00C04BAC"/>
    <w:rsid w:val="00C17B7B"/>
    <w:rsid w:val="00C23C20"/>
    <w:rsid w:val="00C26142"/>
    <w:rsid w:val="00C362C0"/>
    <w:rsid w:val="00CF6087"/>
    <w:rsid w:val="00D02856"/>
    <w:rsid w:val="00D144DE"/>
    <w:rsid w:val="00D209D8"/>
    <w:rsid w:val="00D25CD3"/>
    <w:rsid w:val="00D62A0E"/>
    <w:rsid w:val="00D73C70"/>
    <w:rsid w:val="00D84FCE"/>
    <w:rsid w:val="00D856BD"/>
    <w:rsid w:val="00DF7E9B"/>
    <w:rsid w:val="00E92981"/>
    <w:rsid w:val="00EC0AE9"/>
    <w:rsid w:val="00ED48C3"/>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63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D06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D063A"/>
    <w:pPr>
      <w:pBdr>
        <w:top w:val="none" w:sz="0" w:space="0" w:color="auto"/>
      </w:pBdr>
      <w:spacing w:before="180"/>
      <w:outlineLvl w:val="1"/>
    </w:pPr>
    <w:rPr>
      <w:sz w:val="32"/>
    </w:rPr>
  </w:style>
  <w:style w:type="paragraph" w:styleId="Heading3">
    <w:name w:val="heading 3"/>
    <w:aliases w:val="H3,h3"/>
    <w:basedOn w:val="Heading2"/>
    <w:next w:val="Normal"/>
    <w:qFormat/>
    <w:rsid w:val="004D063A"/>
    <w:pPr>
      <w:spacing w:before="120"/>
      <w:outlineLvl w:val="2"/>
    </w:pPr>
    <w:rPr>
      <w:sz w:val="28"/>
    </w:rPr>
  </w:style>
  <w:style w:type="paragraph" w:styleId="Heading4">
    <w:name w:val="heading 4"/>
    <w:aliases w:val="h4"/>
    <w:basedOn w:val="Heading3"/>
    <w:next w:val="Normal"/>
    <w:qFormat/>
    <w:rsid w:val="004D063A"/>
    <w:pPr>
      <w:ind w:left="1418" w:hanging="1418"/>
      <w:outlineLvl w:val="3"/>
    </w:pPr>
    <w:rPr>
      <w:sz w:val="24"/>
    </w:rPr>
  </w:style>
  <w:style w:type="paragraph" w:styleId="Heading5">
    <w:name w:val="heading 5"/>
    <w:aliases w:val="h5"/>
    <w:basedOn w:val="Heading4"/>
    <w:next w:val="Normal"/>
    <w:qFormat/>
    <w:rsid w:val="004D063A"/>
    <w:pPr>
      <w:ind w:left="1701" w:hanging="1701"/>
      <w:outlineLvl w:val="4"/>
    </w:pPr>
    <w:rPr>
      <w:sz w:val="22"/>
    </w:rPr>
  </w:style>
  <w:style w:type="paragraph" w:styleId="Heading6">
    <w:name w:val="heading 6"/>
    <w:aliases w:val="h6"/>
    <w:basedOn w:val="H6"/>
    <w:next w:val="Normal"/>
    <w:qFormat/>
    <w:rsid w:val="004D063A"/>
    <w:pPr>
      <w:outlineLvl w:val="5"/>
    </w:pPr>
  </w:style>
  <w:style w:type="paragraph" w:styleId="Heading7">
    <w:name w:val="heading 7"/>
    <w:basedOn w:val="H6"/>
    <w:next w:val="Normal"/>
    <w:qFormat/>
    <w:rsid w:val="004D063A"/>
    <w:pPr>
      <w:outlineLvl w:val="6"/>
    </w:pPr>
  </w:style>
  <w:style w:type="paragraph" w:styleId="Heading8">
    <w:name w:val="heading 8"/>
    <w:basedOn w:val="Heading1"/>
    <w:next w:val="Normal"/>
    <w:qFormat/>
    <w:rsid w:val="004D063A"/>
    <w:pPr>
      <w:ind w:left="0" w:firstLine="0"/>
      <w:outlineLvl w:val="7"/>
    </w:pPr>
  </w:style>
  <w:style w:type="paragraph" w:styleId="Heading9">
    <w:name w:val="heading 9"/>
    <w:basedOn w:val="Heading8"/>
    <w:next w:val="Normal"/>
    <w:qFormat/>
    <w:rsid w:val="004D06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D063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D063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D063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D063A"/>
    <w:pPr>
      <w:spacing w:before="180"/>
      <w:ind w:left="2693" w:hanging="2693"/>
    </w:pPr>
    <w:rPr>
      <w:b/>
    </w:rPr>
  </w:style>
  <w:style w:type="paragraph" w:styleId="TOC1">
    <w:name w:val="toc 1"/>
    <w:semiHidden/>
    <w:rsid w:val="004D06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D06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D063A"/>
    <w:pPr>
      <w:ind w:left="1701" w:hanging="1701"/>
    </w:pPr>
  </w:style>
  <w:style w:type="paragraph" w:styleId="TOC4">
    <w:name w:val="toc 4"/>
    <w:basedOn w:val="TOC3"/>
    <w:semiHidden/>
    <w:rsid w:val="004D063A"/>
    <w:pPr>
      <w:ind w:left="1418" w:hanging="1418"/>
    </w:pPr>
  </w:style>
  <w:style w:type="paragraph" w:styleId="TOC3">
    <w:name w:val="toc 3"/>
    <w:basedOn w:val="TOC2"/>
    <w:semiHidden/>
    <w:rsid w:val="004D063A"/>
    <w:pPr>
      <w:ind w:left="1134" w:hanging="1134"/>
    </w:pPr>
  </w:style>
  <w:style w:type="paragraph" w:styleId="TOC2">
    <w:name w:val="toc 2"/>
    <w:basedOn w:val="TOC1"/>
    <w:semiHidden/>
    <w:rsid w:val="004D063A"/>
    <w:pPr>
      <w:keepNext w:val="0"/>
      <w:spacing w:before="0"/>
      <w:ind w:left="851" w:hanging="851"/>
    </w:pPr>
    <w:rPr>
      <w:sz w:val="20"/>
    </w:rPr>
  </w:style>
  <w:style w:type="paragraph" w:styleId="Index2">
    <w:name w:val="index 2"/>
    <w:basedOn w:val="Index1"/>
    <w:semiHidden/>
    <w:rsid w:val="004D063A"/>
    <w:pPr>
      <w:ind w:left="284"/>
    </w:pPr>
  </w:style>
  <w:style w:type="paragraph" w:styleId="Index1">
    <w:name w:val="index 1"/>
    <w:basedOn w:val="Normal"/>
    <w:semiHidden/>
    <w:rsid w:val="004D063A"/>
    <w:pPr>
      <w:keepLines/>
      <w:spacing w:after="0"/>
    </w:pPr>
  </w:style>
  <w:style w:type="paragraph" w:customStyle="1" w:styleId="ZH">
    <w:name w:val="ZH"/>
    <w:rsid w:val="004D063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D063A"/>
    <w:pPr>
      <w:outlineLvl w:val="9"/>
    </w:pPr>
  </w:style>
  <w:style w:type="paragraph" w:styleId="ListNumber2">
    <w:name w:val="List Number 2"/>
    <w:basedOn w:val="ListNumber"/>
    <w:semiHidden/>
    <w:rsid w:val="004D063A"/>
    <w:pPr>
      <w:ind w:left="851"/>
    </w:pPr>
  </w:style>
  <w:style w:type="character" w:styleId="FootnoteReference">
    <w:name w:val="footnote reference"/>
    <w:semiHidden/>
    <w:rsid w:val="004D063A"/>
    <w:rPr>
      <w:b/>
      <w:position w:val="6"/>
      <w:sz w:val="16"/>
    </w:rPr>
  </w:style>
  <w:style w:type="paragraph" w:styleId="FootnoteText">
    <w:name w:val="footnote text"/>
    <w:basedOn w:val="Normal"/>
    <w:link w:val="FootnoteTextChar"/>
    <w:semiHidden/>
    <w:rsid w:val="004D063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D063A"/>
    <w:rPr>
      <w:b/>
    </w:rPr>
  </w:style>
  <w:style w:type="paragraph" w:customStyle="1" w:styleId="TAC">
    <w:name w:val="TAC"/>
    <w:basedOn w:val="TAL"/>
    <w:rsid w:val="004D063A"/>
    <w:pPr>
      <w:jc w:val="center"/>
    </w:pPr>
  </w:style>
  <w:style w:type="paragraph" w:customStyle="1" w:styleId="TF">
    <w:name w:val="TF"/>
    <w:basedOn w:val="TH"/>
    <w:rsid w:val="004D063A"/>
    <w:pPr>
      <w:keepNext w:val="0"/>
      <w:spacing w:before="0" w:after="240"/>
    </w:pPr>
  </w:style>
  <w:style w:type="paragraph" w:customStyle="1" w:styleId="NO">
    <w:name w:val="NO"/>
    <w:basedOn w:val="Normal"/>
    <w:rsid w:val="004D063A"/>
    <w:pPr>
      <w:keepLines/>
      <w:ind w:left="1135" w:hanging="851"/>
    </w:pPr>
  </w:style>
  <w:style w:type="paragraph" w:styleId="TOC9">
    <w:name w:val="toc 9"/>
    <w:basedOn w:val="TOC8"/>
    <w:semiHidden/>
    <w:rsid w:val="004D063A"/>
    <w:pPr>
      <w:ind w:left="1418" w:hanging="1418"/>
    </w:pPr>
  </w:style>
  <w:style w:type="paragraph" w:customStyle="1" w:styleId="EX">
    <w:name w:val="EX"/>
    <w:basedOn w:val="Normal"/>
    <w:rsid w:val="004D063A"/>
    <w:pPr>
      <w:keepLines/>
      <w:ind w:left="1702" w:hanging="1418"/>
    </w:pPr>
  </w:style>
  <w:style w:type="paragraph" w:customStyle="1" w:styleId="FP">
    <w:name w:val="FP"/>
    <w:basedOn w:val="Normal"/>
    <w:rsid w:val="004D063A"/>
    <w:pPr>
      <w:spacing w:after="0"/>
    </w:pPr>
  </w:style>
  <w:style w:type="paragraph" w:customStyle="1" w:styleId="LD">
    <w:name w:val="LD"/>
    <w:rsid w:val="004D063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D063A"/>
    <w:pPr>
      <w:spacing w:after="0"/>
    </w:pPr>
  </w:style>
  <w:style w:type="paragraph" w:customStyle="1" w:styleId="EW">
    <w:name w:val="EW"/>
    <w:basedOn w:val="EX"/>
    <w:rsid w:val="004D063A"/>
    <w:pPr>
      <w:spacing w:after="0"/>
    </w:pPr>
  </w:style>
  <w:style w:type="paragraph" w:styleId="TOC6">
    <w:name w:val="toc 6"/>
    <w:basedOn w:val="TOC5"/>
    <w:next w:val="Normal"/>
    <w:semiHidden/>
    <w:rsid w:val="004D063A"/>
    <w:pPr>
      <w:ind w:left="1985" w:hanging="1985"/>
    </w:pPr>
  </w:style>
  <w:style w:type="paragraph" w:styleId="TOC7">
    <w:name w:val="toc 7"/>
    <w:basedOn w:val="TOC6"/>
    <w:next w:val="Normal"/>
    <w:semiHidden/>
    <w:rsid w:val="004D063A"/>
    <w:pPr>
      <w:ind w:left="2268" w:hanging="2268"/>
    </w:pPr>
  </w:style>
  <w:style w:type="paragraph" w:styleId="ListBullet2">
    <w:name w:val="List Bullet 2"/>
    <w:basedOn w:val="ListBullet"/>
    <w:semiHidden/>
    <w:rsid w:val="004D063A"/>
    <w:pPr>
      <w:ind w:left="851"/>
    </w:pPr>
  </w:style>
  <w:style w:type="paragraph" w:styleId="ListBullet3">
    <w:name w:val="List Bullet 3"/>
    <w:basedOn w:val="ListBullet2"/>
    <w:semiHidden/>
    <w:rsid w:val="004D063A"/>
    <w:pPr>
      <w:ind w:left="1135"/>
    </w:pPr>
  </w:style>
  <w:style w:type="paragraph" w:styleId="ListNumber">
    <w:name w:val="List Number"/>
    <w:basedOn w:val="List"/>
    <w:semiHidden/>
    <w:rsid w:val="004D063A"/>
  </w:style>
  <w:style w:type="paragraph" w:customStyle="1" w:styleId="EQ">
    <w:name w:val="EQ"/>
    <w:basedOn w:val="Normal"/>
    <w:next w:val="Normal"/>
    <w:rsid w:val="004D063A"/>
    <w:pPr>
      <w:keepLines/>
      <w:tabs>
        <w:tab w:val="center" w:pos="4536"/>
        <w:tab w:val="right" w:pos="9072"/>
      </w:tabs>
    </w:pPr>
    <w:rPr>
      <w:noProof/>
    </w:rPr>
  </w:style>
  <w:style w:type="paragraph" w:customStyle="1" w:styleId="TH">
    <w:name w:val="TH"/>
    <w:basedOn w:val="Normal"/>
    <w:rsid w:val="004D063A"/>
    <w:pPr>
      <w:keepNext/>
      <w:keepLines/>
      <w:spacing w:before="60"/>
      <w:jc w:val="center"/>
    </w:pPr>
    <w:rPr>
      <w:rFonts w:ascii="Arial" w:hAnsi="Arial"/>
      <w:b/>
    </w:rPr>
  </w:style>
  <w:style w:type="paragraph" w:customStyle="1" w:styleId="NF">
    <w:name w:val="NF"/>
    <w:basedOn w:val="NO"/>
    <w:rsid w:val="004D063A"/>
    <w:pPr>
      <w:keepNext/>
      <w:spacing w:after="0"/>
    </w:pPr>
    <w:rPr>
      <w:rFonts w:ascii="Arial" w:hAnsi="Arial"/>
      <w:sz w:val="18"/>
    </w:rPr>
  </w:style>
  <w:style w:type="paragraph" w:customStyle="1" w:styleId="PL">
    <w:name w:val="PL"/>
    <w:rsid w:val="004D0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D063A"/>
    <w:pPr>
      <w:jc w:val="right"/>
    </w:pPr>
  </w:style>
  <w:style w:type="paragraph" w:customStyle="1" w:styleId="H6">
    <w:name w:val="H6"/>
    <w:basedOn w:val="Heading5"/>
    <w:next w:val="Normal"/>
    <w:rsid w:val="004D063A"/>
    <w:pPr>
      <w:ind w:left="1985" w:hanging="1985"/>
      <w:outlineLvl w:val="9"/>
    </w:pPr>
    <w:rPr>
      <w:sz w:val="20"/>
    </w:rPr>
  </w:style>
  <w:style w:type="paragraph" w:customStyle="1" w:styleId="TAN">
    <w:name w:val="TAN"/>
    <w:basedOn w:val="TAL"/>
    <w:rsid w:val="004D063A"/>
    <w:pPr>
      <w:ind w:left="851" w:hanging="851"/>
    </w:pPr>
  </w:style>
  <w:style w:type="paragraph" w:customStyle="1" w:styleId="TAL">
    <w:name w:val="TAL"/>
    <w:basedOn w:val="Normal"/>
    <w:rsid w:val="004D063A"/>
    <w:pPr>
      <w:keepNext/>
      <w:keepLines/>
      <w:spacing w:after="0"/>
    </w:pPr>
    <w:rPr>
      <w:rFonts w:ascii="Arial" w:hAnsi="Arial"/>
      <w:sz w:val="18"/>
    </w:rPr>
  </w:style>
  <w:style w:type="paragraph" w:customStyle="1" w:styleId="ZA">
    <w:name w:val="ZA"/>
    <w:rsid w:val="004D06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D06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D063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D06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D063A"/>
    <w:pPr>
      <w:framePr w:wrap="notBeside" w:y="16161"/>
    </w:pPr>
  </w:style>
  <w:style w:type="character" w:customStyle="1" w:styleId="ZGSM">
    <w:name w:val="ZGSM"/>
    <w:rsid w:val="004D063A"/>
  </w:style>
  <w:style w:type="paragraph" w:styleId="List2">
    <w:name w:val="List 2"/>
    <w:basedOn w:val="List"/>
    <w:semiHidden/>
    <w:rsid w:val="004D063A"/>
    <w:pPr>
      <w:ind w:left="851"/>
    </w:pPr>
  </w:style>
  <w:style w:type="paragraph" w:customStyle="1" w:styleId="ZG">
    <w:name w:val="ZG"/>
    <w:rsid w:val="004D06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D063A"/>
    <w:pPr>
      <w:ind w:left="1135"/>
    </w:pPr>
  </w:style>
  <w:style w:type="paragraph" w:styleId="List4">
    <w:name w:val="List 4"/>
    <w:basedOn w:val="List3"/>
    <w:semiHidden/>
    <w:rsid w:val="004D063A"/>
    <w:pPr>
      <w:ind w:left="1418"/>
    </w:pPr>
  </w:style>
  <w:style w:type="paragraph" w:styleId="List5">
    <w:name w:val="List 5"/>
    <w:basedOn w:val="List4"/>
    <w:semiHidden/>
    <w:rsid w:val="004D063A"/>
    <w:pPr>
      <w:ind w:left="1702"/>
    </w:pPr>
  </w:style>
  <w:style w:type="paragraph" w:customStyle="1" w:styleId="EditorsNote">
    <w:name w:val="Editor's Note"/>
    <w:basedOn w:val="NO"/>
    <w:rsid w:val="004D063A"/>
    <w:rPr>
      <w:color w:val="FF0000"/>
    </w:rPr>
  </w:style>
  <w:style w:type="paragraph" w:styleId="List">
    <w:name w:val="List"/>
    <w:basedOn w:val="Normal"/>
    <w:semiHidden/>
    <w:rsid w:val="004D063A"/>
    <w:pPr>
      <w:ind w:left="568" w:hanging="284"/>
    </w:pPr>
  </w:style>
  <w:style w:type="paragraph" w:styleId="ListBullet">
    <w:name w:val="List Bullet"/>
    <w:basedOn w:val="List"/>
    <w:semiHidden/>
    <w:rsid w:val="004D063A"/>
  </w:style>
  <w:style w:type="paragraph" w:styleId="ListBullet4">
    <w:name w:val="List Bullet 4"/>
    <w:basedOn w:val="ListBullet3"/>
    <w:semiHidden/>
    <w:rsid w:val="004D063A"/>
    <w:pPr>
      <w:ind w:left="1418"/>
    </w:pPr>
  </w:style>
  <w:style w:type="paragraph" w:styleId="ListBullet5">
    <w:name w:val="List Bullet 5"/>
    <w:basedOn w:val="ListBullet4"/>
    <w:semiHidden/>
    <w:rsid w:val="004D063A"/>
    <w:pPr>
      <w:ind w:left="1702"/>
    </w:pPr>
  </w:style>
  <w:style w:type="paragraph" w:customStyle="1" w:styleId="B2">
    <w:name w:val="B2"/>
    <w:basedOn w:val="List2"/>
    <w:rsid w:val="004D063A"/>
  </w:style>
  <w:style w:type="paragraph" w:customStyle="1" w:styleId="B3">
    <w:name w:val="B3"/>
    <w:basedOn w:val="List3"/>
    <w:rsid w:val="004D063A"/>
  </w:style>
  <w:style w:type="paragraph" w:customStyle="1" w:styleId="B4">
    <w:name w:val="B4"/>
    <w:basedOn w:val="List4"/>
    <w:rsid w:val="004D063A"/>
  </w:style>
  <w:style w:type="paragraph" w:customStyle="1" w:styleId="B5">
    <w:name w:val="B5"/>
    <w:basedOn w:val="List5"/>
    <w:rsid w:val="004D063A"/>
  </w:style>
  <w:style w:type="paragraph" w:customStyle="1" w:styleId="ZTD">
    <w:name w:val="ZTD"/>
    <w:basedOn w:val="ZB"/>
    <w:rsid w:val="004D063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Sapan</cp:lastModifiedBy>
  <cp:revision>34</cp:revision>
  <cp:lastPrinted>2002-04-23T07:10:00Z</cp:lastPrinted>
  <dcterms:created xsi:type="dcterms:W3CDTF">2020-01-14T15:01:00Z</dcterms:created>
  <dcterms:modified xsi:type="dcterms:W3CDTF">2023-02-27T22:56:00Z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