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7873FE71"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E5431C">
        <w:rPr>
          <w:b/>
          <w:noProof/>
          <w:sz w:val="24"/>
        </w:rPr>
        <w:t>S6-222886</w:t>
      </w:r>
    </w:p>
    <w:p w14:paraId="1EB2E693" w14:textId="7E8566B0"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sidR="00E5431C">
        <w:rPr>
          <w:b/>
          <w:sz w:val="24"/>
        </w:rPr>
        <w:t>(revision of S6-222649)</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DC4AC" w:rsidR="001E41F3" w:rsidRPr="00410371" w:rsidRDefault="00656AD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AB751" w:rsidR="001E41F3" w:rsidRPr="00410371" w:rsidRDefault="00633AFC" w:rsidP="00547111">
            <w:pPr>
              <w:pStyle w:val="CRCoverPage"/>
              <w:spacing w:after="0"/>
              <w:rPr>
                <w:noProof/>
              </w:rPr>
            </w:pPr>
            <w:fldSimple w:instr=" DOCPROPERTY  Cr#  \* MERGEFORMAT ">
              <w:r w:rsidR="001A270E">
                <w:rPr>
                  <w:b/>
                  <w:noProof/>
                  <w:sz w:val="28"/>
                </w:rPr>
                <w:t>0123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8E51F" w:rsidR="001E41F3" w:rsidRPr="00410371" w:rsidRDefault="00E543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0226D" w:rsidR="001E41F3" w:rsidRPr="00410371" w:rsidRDefault="00656AD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9E6031" w:rsidR="00F25D98" w:rsidRDefault="00656AD6" w:rsidP="00656AD6">
            <w:pPr>
              <w:pStyle w:val="CRCoverPage"/>
              <w:spacing w:after="0"/>
              <w:rPr>
                <w:b/>
                <w:caps/>
                <w:noProof/>
              </w:rPr>
            </w:pPr>
            <w:bookmarkStart w:id="1" w:name="_Hlk116893731"/>
            <w:r>
              <w:rPr>
                <w:b/>
                <w:caps/>
                <w:noProof/>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CD6A1A" w:rsidR="00F25D98" w:rsidRDefault="00E5431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F6646" w:rsidR="001E41F3" w:rsidRDefault="00656AD6">
            <w:pPr>
              <w:pStyle w:val="CRCoverPage"/>
              <w:spacing w:after="0"/>
              <w:ind w:left="100"/>
              <w:rPr>
                <w:noProof/>
              </w:rPr>
            </w:pPr>
            <w:r>
              <w:t>ACR Scenario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5F64" w:rsidR="001E41F3" w:rsidRDefault="00656AD6">
            <w:pPr>
              <w:pStyle w:val="CRCoverPage"/>
              <w:spacing w:after="0"/>
              <w:ind w:left="100"/>
              <w:rPr>
                <w:noProof/>
              </w:rPr>
            </w:pPr>
            <w:r>
              <w:rPr>
                <w:noProof/>
              </w:rPr>
              <w:t>InterDigital</w:t>
            </w:r>
            <w:r w:rsidR="00191AF0">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CA000" w:rsidR="001E41F3" w:rsidRDefault="00656AD6"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6E2FB" w:rsidR="001E41F3" w:rsidRDefault="00656AD6">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55E56" w:rsidR="001E41F3" w:rsidRDefault="00656AD6">
            <w:pPr>
              <w:pStyle w:val="CRCoverPage"/>
              <w:spacing w:after="0"/>
              <w:ind w:left="100"/>
              <w:rPr>
                <w:noProof/>
              </w:rPr>
            </w:pPr>
            <w:r>
              <w:rPr>
                <w:noProof/>
              </w:rP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0B6C8" w:rsidR="001E41F3" w:rsidRDefault="00656A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FCDBC" w:rsidR="001E41F3" w:rsidRDefault="00D24991">
            <w:pPr>
              <w:pStyle w:val="CRCoverPage"/>
              <w:spacing w:after="0"/>
              <w:ind w:left="100"/>
              <w:rPr>
                <w:noProof/>
              </w:rPr>
            </w:pPr>
            <w:r>
              <w:rPr>
                <w:noProof/>
              </w:rPr>
              <w:t>Rel</w:t>
            </w:r>
            <w:r w:rsidR="00FC1DD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942C9" w14:textId="77777777" w:rsidR="001E41F3" w:rsidRDefault="0045560D">
            <w:pPr>
              <w:pStyle w:val="CRCoverPage"/>
              <w:spacing w:after="0"/>
              <w:ind w:left="100"/>
              <w:rPr>
                <w:noProof/>
              </w:rPr>
            </w:pPr>
            <w:r>
              <w:rPr>
                <w:noProof/>
              </w:rPr>
              <w:t>SA6 studied ACR scenario combination as part of the eEDGEAPP study.</w:t>
            </w:r>
          </w:p>
          <w:p w14:paraId="2DA3B6B3" w14:textId="77777777" w:rsidR="0045560D" w:rsidRDefault="0045560D">
            <w:pPr>
              <w:pStyle w:val="CRCoverPage"/>
              <w:spacing w:after="0"/>
              <w:ind w:left="100"/>
              <w:rPr>
                <w:noProof/>
              </w:rPr>
            </w:pPr>
          </w:p>
          <w:p w14:paraId="4E226C7A" w14:textId="47D6F945" w:rsidR="007B38F3" w:rsidRDefault="007B38F3">
            <w:pPr>
              <w:pStyle w:val="CRCoverPage"/>
              <w:spacing w:after="0"/>
              <w:ind w:left="100"/>
              <w:rPr>
                <w:noProof/>
              </w:rPr>
            </w:pPr>
            <w:r>
              <w:rPr>
                <w:noProof/>
              </w:rPr>
              <w:t>ACR scenario combination p</w:t>
            </w:r>
            <w:r w:rsidR="0045560D">
              <w:rPr>
                <w:noProof/>
              </w:rPr>
              <w:t>rocedures allow the EEC selected ACR scenario(s</w:t>
            </w:r>
            <w:r>
              <w:rPr>
                <w:noProof/>
              </w:rPr>
              <w:t>)</w:t>
            </w:r>
            <w:r w:rsidR="0045560D">
              <w:rPr>
                <w:noProof/>
              </w:rPr>
              <w:t xml:space="preserve"> for an AC</w:t>
            </w:r>
            <w:r>
              <w:rPr>
                <w:noProof/>
              </w:rPr>
              <w:t>/</w:t>
            </w:r>
            <w:r w:rsidR="0045560D">
              <w:rPr>
                <w:noProof/>
              </w:rPr>
              <w:t xml:space="preserve">EAS pair </w:t>
            </w:r>
            <w:r>
              <w:rPr>
                <w:noProof/>
              </w:rPr>
              <w:t xml:space="preserve">to be communicated to the EES and EAS so the ACR detection </w:t>
            </w:r>
            <w:r w:rsidR="00AD0560">
              <w:rPr>
                <w:noProof/>
              </w:rPr>
              <w:t>is</w:t>
            </w:r>
            <w:r>
              <w:rPr>
                <w:noProof/>
              </w:rPr>
              <w:t xml:space="preserve"> initiated as per selected ACR scenarios. Aditionally, procedures for coordinating ACR scenarios execution are defined.</w:t>
            </w:r>
          </w:p>
          <w:p w14:paraId="6EA674BB" w14:textId="77777777" w:rsidR="007B38F3" w:rsidRDefault="007B38F3">
            <w:pPr>
              <w:pStyle w:val="CRCoverPage"/>
              <w:spacing w:after="0"/>
              <w:ind w:left="100"/>
              <w:rPr>
                <w:noProof/>
              </w:rPr>
            </w:pPr>
          </w:p>
          <w:p w14:paraId="708AA7DE" w14:textId="56D64B43" w:rsidR="0045560D" w:rsidRDefault="007B38F3">
            <w:pPr>
              <w:pStyle w:val="CRCoverPage"/>
              <w:spacing w:after="0"/>
              <w:ind w:left="100"/>
              <w:rPr>
                <w:noProof/>
              </w:rPr>
            </w:pPr>
            <w:r>
              <w:rPr>
                <w:noProof/>
              </w:rPr>
              <w:t>SA6</w:t>
            </w:r>
            <w:r w:rsidR="004910E8">
              <w:rPr>
                <w:noProof/>
              </w:rPr>
              <w:t xml:space="preserve"> concluded on a combination of principles defined in Solution #19, #35 and #38 for ACR scenario combination.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7DA87" w:rsidR="001E41F3" w:rsidRDefault="004910E8">
            <w:pPr>
              <w:pStyle w:val="CRCoverPage"/>
              <w:spacing w:after="0"/>
              <w:ind w:left="100"/>
              <w:rPr>
                <w:noProof/>
              </w:rPr>
            </w:pPr>
            <w:r>
              <w:rPr>
                <w:noProof/>
              </w:rPr>
              <w:t>Procedures based on Solution #19, #35, #38 of TR 23.700-98 are transposed to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C26F7" w:rsidR="001E41F3" w:rsidRDefault="004910E8">
            <w:pPr>
              <w:pStyle w:val="CRCoverPage"/>
              <w:spacing w:after="0"/>
              <w:ind w:left="100"/>
              <w:rPr>
                <w:noProof/>
              </w:rPr>
            </w:pPr>
            <w:r>
              <w:rPr>
                <w:noProof/>
              </w:rPr>
              <w:t>ACR scenario combination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F793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27BC2" w:rsidR="001E41F3" w:rsidRPr="00AE6077" w:rsidRDefault="0073233A">
            <w:pPr>
              <w:pStyle w:val="CRCoverPage"/>
              <w:spacing w:after="0"/>
              <w:ind w:left="100"/>
              <w:rPr>
                <w:noProof/>
                <w:lang w:val="fr-CA"/>
              </w:rPr>
            </w:pPr>
            <w:r w:rsidRPr="00AE6077">
              <w:rPr>
                <w:noProof/>
                <w:lang w:val="fr-CA"/>
              </w:rPr>
              <w:t>5.2.11</w:t>
            </w:r>
            <w:r w:rsidR="00F27FD7" w:rsidRPr="00AE6077">
              <w:rPr>
                <w:noProof/>
                <w:lang w:val="fr-CA"/>
              </w:rPr>
              <w:t>.2</w:t>
            </w:r>
            <w:r w:rsidRPr="00AE6077">
              <w:rPr>
                <w:noProof/>
                <w:lang w:val="fr-CA"/>
              </w:rPr>
              <w:t xml:space="preserve">, </w:t>
            </w:r>
            <w:r w:rsidR="00086467" w:rsidRPr="00AE6077">
              <w:rPr>
                <w:noProof/>
                <w:lang w:val="fr-CA"/>
              </w:rPr>
              <w:t xml:space="preserve">8.x, </w:t>
            </w:r>
            <w:r w:rsidRPr="00AE6077">
              <w:rPr>
                <w:noProof/>
                <w:lang w:val="fr-CA"/>
              </w:rPr>
              <w:t>8.x.1, 8.x.2,</w:t>
            </w:r>
            <w:r w:rsidR="00086467" w:rsidRPr="00AE6077">
              <w:rPr>
                <w:noProof/>
                <w:lang w:val="fr-CA"/>
              </w:rPr>
              <w:t xml:space="preserve"> 8.x.</w:t>
            </w:r>
            <w:r w:rsidR="00BF793F">
              <w:rPr>
                <w:noProof/>
                <w:lang w:val="fr-CA"/>
              </w:rPr>
              <w:t>2</w:t>
            </w:r>
            <w:r w:rsidR="00086467" w:rsidRPr="00AE6077">
              <w:rPr>
                <w:noProof/>
                <w:lang w:val="fr-CA"/>
              </w:rPr>
              <w:t xml:space="preserve">.1, 8.x.2.2, </w:t>
            </w:r>
            <w:r w:rsidR="000A58A6" w:rsidRPr="00AE6077">
              <w:rPr>
                <w:noProof/>
                <w:lang w:val="fr-CA"/>
              </w:rPr>
              <w:t xml:space="preserve">8.x.3, 8.x.4, </w:t>
            </w:r>
            <w:r w:rsidR="00326FCE">
              <w:rPr>
                <w:noProof/>
                <w:lang w:val="fr-CA"/>
              </w:rPr>
              <w:t xml:space="preserve">8.6.3.1, 8.6.3.2.2, </w:t>
            </w:r>
            <w:r w:rsidR="000A58A6" w:rsidRPr="00AE6077">
              <w:rPr>
                <w:noProof/>
                <w:lang w:val="fr-CA"/>
              </w:rPr>
              <w:t xml:space="preserve">8.6.3.2.3, </w:t>
            </w:r>
            <w:r w:rsidR="00F545CB" w:rsidRPr="00AE6077">
              <w:rPr>
                <w:noProof/>
                <w:lang w:val="fr-CA"/>
              </w:rPr>
              <w:t xml:space="preserve">8.8.2.1, </w:t>
            </w:r>
            <w:r w:rsidRPr="00AE6077">
              <w:rPr>
                <w:noProof/>
                <w:lang w:val="fr-CA"/>
              </w:rPr>
              <w:t xml:space="preserve">8.8.2.2, 8.8.2.3, 8.8.2.4, 8.8.2.5, 8.8.2.6, </w:t>
            </w:r>
            <w:r w:rsidR="005226FC" w:rsidRPr="00AE6077">
              <w:rPr>
                <w:noProof/>
                <w:lang w:val="fr-CA"/>
              </w:rPr>
              <w:t>8.8.3.5.3</w:t>
            </w:r>
          </w:p>
        </w:tc>
      </w:tr>
      <w:tr w:rsidR="001E41F3" w:rsidRPr="00BF793F" w14:paraId="56E1E6C3" w14:textId="77777777" w:rsidTr="00547111">
        <w:tc>
          <w:tcPr>
            <w:tcW w:w="2694" w:type="dxa"/>
            <w:gridSpan w:val="2"/>
            <w:tcBorders>
              <w:left w:val="single" w:sz="4" w:space="0" w:color="auto"/>
            </w:tcBorders>
          </w:tcPr>
          <w:p w14:paraId="2FB9DE77" w14:textId="77777777" w:rsidR="001E41F3" w:rsidRPr="00AE6077" w:rsidRDefault="001E41F3">
            <w:pPr>
              <w:pStyle w:val="CRCoverPage"/>
              <w:spacing w:after="0"/>
              <w:rPr>
                <w:b/>
                <w:i/>
                <w:noProof/>
                <w:sz w:val="8"/>
                <w:szCs w:val="8"/>
                <w:lang w:val="fr-CA"/>
              </w:rPr>
            </w:pPr>
          </w:p>
        </w:tc>
        <w:tc>
          <w:tcPr>
            <w:tcW w:w="6946" w:type="dxa"/>
            <w:gridSpan w:val="9"/>
            <w:tcBorders>
              <w:right w:val="single" w:sz="4" w:space="0" w:color="auto"/>
            </w:tcBorders>
          </w:tcPr>
          <w:p w14:paraId="0898542D" w14:textId="77777777" w:rsidR="001E41F3" w:rsidRPr="00AE6077" w:rsidRDefault="001E41F3">
            <w:pPr>
              <w:pStyle w:val="CRCoverPage"/>
              <w:spacing w:after="0"/>
              <w:rPr>
                <w:noProof/>
                <w:sz w:val="8"/>
                <w:szCs w:val="8"/>
                <w:lang w:val="fr-CA"/>
              </w:rPr>
            </w:pPr>
          </w:p>
        </w:tc>
      </w:tr>
      <w:tr w:rsidR="001E41F3" w14:paraId="76F95A8B" w14:textId="77777777" w:rsidTr="00547111">
        <w:tc>
          <w:tcPr>
            <w:tcW w:w="2694" w:type="dxa"/>
            <w:gridSpan w:val="2"/>
            <w:tcBorders>
              <w:left w:val="single" w:sz="4" w:space="0" w:color="auto"/>
            </w:tcBorders>
          </w:tcPr>
          <w:p w14:paraId="335EAB52" w14:textId="77777777" w:rsidR="001E41F3" w:rsidRPr="00AE6077" w:rsidRDefault="001E41F3">
            <w:pPr>
              <w:pStyle w:val="CRCoverPage"/>
              <w:tabs>
                <w:tab w:val="right" w:pos="2184"/>
              </w:tabs>
              <w:spacing w:after="0"/>
              <w:rPr>
                <w:b/>
                <w:i/>
                <w:noProof/>
                <w:lang w:val="fr-CA"/>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F8ECC" w:rsidR="001E41F3" w:rsidRDefault="004910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60360" w:rsidR="001E41F3" w:rsidRDefault="004910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DC367E" w:rsidR="001E41F3" w:rsidRDefault="004910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A30D90" w14:textId="77777777" w:rsidR="0073233A" w:rsidRPr="00A81231" w:rsidRDefault="0073233A" w:rsidP="00732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380C9C0A" w14:textId="52180861" w:rsidR="00BD04AB" w:rsidRDefault="00BD04AB" w:rsidP="00FE2726">
      <w:pPr>
        <w:pStyle w:val="Heading2"/>
        <w:rPr>
          <w:ins w:id="2" w:author="MR_v5" w:date="2022-10-13T18:33:00Z"/>
        </w:rPr>
      </w:pPr>
      <w:bookmarkStart w:id="3" w:name="_Toc114874308"/>
      <w:ins w:id="4" w:author="MR_v3" w:date="2022-10-04T09:03:00Z">
        <w:r w:rsidRPr="00F477AF">
          <w:t>8.</w:t>
        </w:r>
        <w:r>
          <w:t>x</w:t>
        </w:r>
        <w:r w:rsidRPr="00F477AF">
          <w:tab/>
        </w:r>
      </w:ins>
      <w:ins w:id="5" w:author="MR_v4" w:date="2022-10-11T17:26:00Z">
        <w:r w:rsidR="00031D50">
          <w:t>Selected EAS Announcement</w:t>
        </w:r>
      </w:ins>
      <w:ins w:id="6" w:author="MR_v4" w:date="2022-10-11T17:27:00Z">
        <w:r w:rsidR="00031D50">
          <w:t xml:space="preserve"> </w:t>
        </w:r>
      </w:ins>
      <w:bookmarkEnd w:id="3"/>
      <w:r>
        <w:t xml:space="preserve"> </w:t>
      </w:r>
    </w:p>
    <w:p w14:paraId="43D2C523" w14:textId="03123E00" w:rsidR="0067067D" w:rsidDel="00FE2726" w:rsidRDefault="0067067D" w:rsidP="0067067D">
      <w:pPr>
        <w:pStyle w:val="EditorsNote"/>
        <w:rPr>
          <w:del w:id="7" w:author="MR_v5" w:date="2022-10-13T18:42:00Z"/>
        </w:rPr>
      </w:pPr>
    </w:p>
    <w:p w14:paraId="6DE1338E" w14:textId="335831B7" w:rsidR="00FE2726" w:rsidRPr="0067067D" w:rsidRDefault="00FE2726" w:rsidP="0067067D">
      <w:pPr>
        <w:pStyle w:val="EditorsNote"/>
        <w:rPr>
          <w:ins w:id="8" w:author="MR_v5" w:date="2022-10-14T12:06:00Z"/>
        </w:rPr>
      </w:pPr>
      <w:ins w:id="9" w:author="MR_v5" w:date="2022-10-14T12:06:00Z">
        <w:r>
          <w:t>Editor’s Note: It should be considered to include the Selected EAS Announcement clause in the EAS discovery clause.</w:t>
        </w:r>
      </w:ins>
    </w:p>
    <w:p w14:paraId="56CAEEB1" w14:textId="77777777" w:rsidR="00BD04AB" w:rsidRDefault="00BD04AB" w:rsidP="00BD04AB">
      <w:pPr>
        <w:pStyle w:val="Heading3"/>
        <w:rPr>
          <w:ins w:id="10" w:author="MR_v3" w:date="2022-10-04T09:03:00Z"/>
        </w:rPr>
      </w:pPr>
      <w:bookmarkStart w:id="11" w:name="_Toc37791070"/>
      <w:bookmarkStart w:id="12" w:name="_Toc42004058"/>
      <w:bookmarkStart w:id="13" w:name="_Toc50584434"/>
      <w:bookmarkStart w:id="14" w:name="_Toc50584778"/>
      <w:bookmarkStart w:id="15" w:name="_Toc57673686"/>
      <w:bookmarkStart w:id="16" w:name="_Toc114874309"/>
      <w:ins w:id="17" w:author="MR_v3" w:date="2022-10-04T09:03:00Z">
        <w:r w:rsidRPr="00F477AF">
          <w:t>8.</w:t>
        </w:r>
        <w:r>
          <w:t>x</w:t>
        </w:r>
        <w:r w:rsidRPr="00F477AF">
          <w:t>.1</w:t>
        </w:r>
        <w:r w:rsidRPr="00F477AF">
          <w:tab/>
          <w:t>General</w:t>
        </w:r>
        <w:bookmarkEnd w:id="11"/>
        <w:bookmarkEnd w:id="12"/>
        <w:bookmarkEnd w:id="13"/>
        <w:bookmarkEnd w:id="14"/>
        <w:bookmarkEnd w:id="15"/>
        <w:bookmarkEnd w:id="16"/>
      </w:ins>
    </w:p>
    <w:p w14:paraId="404F21AF" w14:textId="3016505E" w:rsidR="00BE18FF" w:rsidRDefault="00BE18FF" w:rsidP="00BD04AB">
      <w:pPr>
        <w:rPr>
          <w:ins w:id="18" w:author="MR_v4" w:date="2022-10-12T07:35:00Z"/>
        </w:rPr>
      </w:pPr>
      <w:ins w:id="19" w:author="MR_v4" w:date="2022-10-12T07:30:00Z">
        <w:r>
          <w:t xml:space="preserve">The selected EAS announcement allows the EEC </w:t>
        </w:r>
      </w:ins>
      <w:ins w:id="20" w:author="MR_v4" w:date="2022-10-12T07:33:00Z">
        <w:r>
          <w:t>to inform</w:t>
        </w:r>
      </w:ins>
      <w:ins w:id="21" w:author="MR_v4" w:date="2022-10-12T07:32:00Z">
        <w:r>
          <w:t xml:space="preserve"> </w:t>
        </w:r>
      </w:ins>
      <w:ins w:id="22" w:author="MR_v4" w:date="2022-10-12T07:31:00Z">
        <w:r>
          <w:t xml:space="preserve">the </w:t>
        </w:r>
      </w:ins>
      <w:ins w:id="23" w:author="MR_v4" w:date="2022-10-12T07:32:00Z">
        <w:r>
          <w:t xml:space="preserve">EES that </w:t>
        </w:r>
      </w:ins>
      <w:ins w:id="24" w:author="MR_v4" w:date="2022-10-12T07:33:00Z">
        <w:r>
          <w:t xml:space="preserve">an </w:t>
        </w:r>
      </w:ins>
      <w:ins w:id="25" w:author="MR_v4" w:date="2022-10-12T07:32:00Z">
        <w:r>
          <w:t xml:space="preserve">EAS instance </w:t>
        </w:r>
      </w:ins>
      <w:ins w:id="26" w:author="MR_v4" w:date="2022-10-12T07:33:00Z">
        <w:r>
          <w:t xml:space="preserve">has </w:t>
        </w:r>
      </w:ins>
      <w:ins w:id="27" w:author="MR_v4" w:date="2022-10-12T07:32:00Z">
        <w:r>
          <w:t>been selected for a given AC</w:t>
        </w:r>
      </w:ins>
      <w:ins w:id="28" w:author="MR_v4" w:date="2022-10-12T07:33:00Z">
        <w:r>
          <w:t xml:space="preserve"> and</w:t>
        </w:r>
      </w:ins>
      <w:ins w:id="29" w:author="MR_v4" w:date="2022-10-12T07:34:00Z">
        <w:r>
          <w:t xml:space="preserve"> may provide additional information </w:t>
        </w:r>
      </w:ins>
      <w:ins w:id="30" w:author="MR_v4" w:date="2022-10-12T07:38:00Z">
        <w:r w:rsidR="00F921E5">
          <w:t>rela</w:t>
        </w:r>
      </w:ins>
      <w:ins w:id="31" w:author="MR_v4" w:date="2022-10-12T07:39:00Z">
        <w:r w:rsidR="00F921E5">
          <w:t>ted to usage of the selected EAS</w:t>
        </w:r>
      </w:ins>
      <w:ins w:id="32" w:author="MR_v4" w:date="2022-10-12T07:34:00Z">
        <w:r>
          <w:t>.</w:t>
        </w:r>
      </w:ins>
    </w:p>
    <w:p w14:paraId="4233EBF2" w14:textId="76C96C01" w:rsidR="00BD04AB" w:rsidRDefault="00BD04AB" w:rsidP="00BD04AB">
      <w:pPr>
        <w:rPr>
          <w:ins w:id="33" w:author="MR_v4" w:date="2022-10-11T17:31:00Z"/>
        </w:rPr>
      </w:pPr>
      <w:ins w:id="34" w:author="MR_v3" w:date="2022-10-04T09:03:00Z">
        <w:r>
          <w:t>When service continuity is required, service continuity scenarios may be combined to perform ACR detection in one or more of the EEC, the EES and the EAS. The EEC communicate</w:t>
        </w:r>
      </w:ins>
      <w:ins w:id="35" w:author="MR_v4" w:date="2022-10-12T07:36:00Z">
        <w:r w:rsidR="00BE18FF">
          <w:t>s</w:t>
        </w:r>
      </w:ins>
      <w:ins w:id="36" w:author="MR_v3" w:date="2022-10-04T09:03:00Z">
        <w:r>
          <w:t xml:space="preserve"> a list of ACR scenarios selected by the EEC to the EES </w:t>
        </w:r>
      </w:ins>
      <w:ins w:id="37" w:author="MR_v4" w:date="2022-10-12T07:37:00Z">
        <w:r w:rsidR="00F921E5">
          <w:t>using the selected EAS announcement</w:t>
        </w:r>
      </w:ins>
      <w:ins w:id="38" w:author="MR_v4" w:date="2022-10-10T10:54:00Z">
        <w:r w:rsidR="005F0F19">
          <w:t>; the</w:t>
        </w:r>
      </w:ins>
      <w:ins w:id="39" w:author="MR_v4" w:date="2022-10-10T10:57:00Z">
        <w:r w:rsidR="005F0F19">
          <w:t xml:space="preserve"> related </w:t>
        </w:r>
      </w:ins>
      <w:ins w:id="40" w:author="MR_v4" w:date="2022-10-10T10:55:00Z">
        <w:r w:rsidR="005F0F19">
          <w:t>procedures</w:t>
        </w:r>
      </w:ins>
      <w:ins w:id="41" w:author="MR_v4" w:date="2022-10-10T10:51:00Z">
        <w:r w:rsidR="005F0F19">
          <w:t xml:space="preserve"> </w:t>
        </w:r>
      </w:ins>
      <w:ins w:id="42" w:author="MR_v4" w:date="2022-10-10T10:54:00Z">
        <w:r w:rsidR="005F0F19">
          <w:t>are</w:t>
        </w:r>
      </w:ins>
      <w:ins w:id="43" w:author="MR_v4" w:date="2022-10-10T10:51:00Z">
        <w:r w:rsidR="005F0F19">
          <w:t xml:space="preserve"> </w:t>
        </w:r>
      </w:ins>
      <w:ins w:id="44" w:author="MR_v4" w:date="2022-10-10T10:57:00Z">
        <w:r w:rsidR="005F0F19">
          <w:t xml:space="preserve">specified </w:t>
        </w:r>
      </w:ins>
      <w:ins w:id="45" w:author="MR_v4" w:date="2022-10-10T10:51:00Z">
        <w:r w:rsidR="005F0F19">
          <w:t>in clause</w:t>
        </w:r>
      </w:ins>
      <w:ins w:id="46" w:author="MR_v4" w:date="2022-10-10T10:56:00Z">
        <w:r w:rsidR="005F0F19">
          <w:t>s</w:t>
        </w:r>
      </w:ins>
      <w:ins w:id="47" w:author="MR_v4" w:date="2022-10-10T10:51:00Z">
        <w:r w:rsidR="005F0F19">
          <w:t xml:space="preserve"> 8.x.2</w:t>
        </w:r>
      </w:ins>
      <w:ins w:id="48" w:author="MR_v4" w:date="2022-10-10T10:56:00Z">
        <w:r w:rsidR="005F0F19">
          <w:t>,</w:t>
        </w:r>
      </w:ins>
      <w:ins w:id="49" w:author="MR_v4" w:date="2022-10-10T10:51:00Z">
        <w:r w:rsidR="005F0F19">
          <w:t xml:space="preserve"> 8.6.3</w:t>
        </w:r>
      </w:ins>
      <w:ins w:id="50" w:author="MR_v4" w:date="2022-10-10T10:56:00Z">
        <w:r w:rsidR="005F0F19">
          <w:t xml:space="preserve"> and referred to in clause 8.8.2.</w:t>
        </w:r>
      </w:ins>
    </w:p>
    <w:p w14:paraId="3AF24C8F" w14:textId="62BC95FB" w:rsidR="00C100E3" w:rsidRDefault="00C100E3" w:rsidP="00C100E3">
      <w:pPr>
        <w:pStyle w:val="EditorsNote"/>
        <w:rPr>
          <w:ins w:id="51" w:author="MR_v4" w:date="2022-10-11T17:35:00Z"/>
        </w:rPr>
      </w:pPr>
      <w:ins w:id="52" w:author="MR_v4" w:date="2022-10-11T17:31:00Z">
        <w:r>
          <w:t>Editor’s Note: It is FFS if Select</w:t>
        </w:r>
      </w:ins>
      <w:ins w:id="53" w:author="MR_v4" w:date="2022-10-11T17:32:00Z">
        <w:r>
          <w:t xml:space="preserve">ed EAS Announcement </w:t>
        </w:r>
      </w:ins>
      <w:ins w:id="54" w:author="MR_v5" w:date="2022-10-14T12:35:00Z">
        <w:r w:rsidR="00097971">
          <w:t xml:space="preserve">or </w:t>
        </w:r>
      </w:ins>
      <w:ins w:id="55" w:author="MR_v5" w:date="2022-10-14T12:38:00Z">
        <w:r w:rsidR="00097971">
          <w:t xml:space="preserve">a different </w:t>
        </w:r>
      </w:ins>
      <w:ins w:id="56" w:author="MR_v5" w:date="2022-10-14T12:35:00Z">
        <w:r w:rsidR="00097971">
          <w:t>procedure (</w:t>
        </w:r>
        <w:proofErr w:type="gramStart"/>
        <w:r w:rsidR="00097971">
          <w:t>e.g.</w:t>
        </w:r>
        <w:proofErr w:type="gramEnd"/>
        <w:r w:rsidR="00097971">
          <w:t xml:space="preserve"> </w:t>
        </w:r>
      </w:ins>
      <w:ins w:id="57" w:author="MR_v5" w:date="2022-10-14T12:36:00Z">
        <w:r w:rsidR="00097971">
          <w:t>“</w:t>
        </w:r>
      </w:ins>
      <w:ins w:id="58" w:author="MR_v5" w:date="2022-10-14T12:35:00Z">
        <w:r w:rsidR="00097971">
          <w:t>ACR scenario</w:t>
        </w:r>
      </w:ins>
      <w:ins w:id="59" w:author="MR_v5" w:date="2022-10-14T12:36:00Z">
        <w:r w:rsidR="00097971">
          <w:t xml:space="preserve"> selection”) </w:t>
        </w:r>
      </w:ins>
      <w:ins w:id="60" w:author="MR_v4" w:date="2022-10-11T17:32:00Z">
        <w:r>
          <w:t xml:space="preserve">is used </w:t>
        </w:r>
      </w:ins>
      <w:ins w:id="61" w:author="MR_v5" w:date="2022-10-14T12:37:00Z">
        <w:r w:rsidR="00097971">
          <w:t xml:space="preserve">when the </w:t>
        </w:r>
      </w:ins>
      <w:ins w:id="62" w:author="MR_v4" w:date="2022-10-11T17:32:00Z">
        <w:r>
          <w:t xml:space="preserve">EES </w:t>
        </w:r>
      </w:ins>
      <w:ins w:id="63" w:author="MR_v5" w:date="2022-10-14T12:37:00Z">
        <w:r w:rsidR="00097971">
          <w:t xml:space="preserve">performs </w:t>
        </w:r>
      </w:ins>
      <w:ins w:id="64" w:author="MR_v4" w:date="2022-10-11T17:33:00Z">
        <w:r>
          <w:t>ACR scenario</w:t>
        </w:r>
      </w:ins>
      <w:ins w:id="65" w:author="MR_v5" w:date="2022-10-14T12:37:00Z">
        <w:r w:rsidR="00097971">
          <w:t xml:space="preserve"> selection.</w:t>
        </w:r>
      </w:ins>
    </w:p>
    <w:p w14:paraId="58749603" w14:textId="491D43C3" w:rsidR="00C100E3" w:rsidDel="00BE18FF" w:rsidRDefault="00C100E3" w:rsidP="00C100E3">
      <w:pPr>
        <w:pStyle w:val="EditorsNote"/>
        <w:rPr>
          <w:ins w:id="66" w:author="MR_v3" w:date="2022-10-04T09:03:00Z"/>
          <w:del w:id="67" w:author="MR_v4" w:date="2022-10-12T07:29:00Z"/>
        </w:rPr>
      </w:pPr>
    </w:p>
    <w:p w14:paraId="5CEF6F1D" w14:textId="77777777" w:rsidR="00BD04AB" w:rsidRDefault="00BD04AB" w:rsidP="00BD04AB">
      <w:pPr>
        <w:pStyle w:val="Heading3"/>
        <w:rPr>
          <w:ins w:id="68" w:author="MR_v3" w:date="2022-10-04T09:03:00Z"/>
        </w:rPr>
      </w:pPr>
      <w:ins w:id="69" w:author="MR_v3" w:date="2022-10-04T09:03:00Z">
        <w:r w:rsidRPr="00F477AF">
          <w:t>8.</w:t>
        </w:r>
        <w:r>
          <w:t>x</w:t>
        </w:r>
        <w:r w:rsidRPr="00F477AF">
          <w:t>.</w:t>
        </w:r>
        <w:r>
          <w:t>2</w:t>
        </w:r>
        <w:r w:rsidRPr="00F477AF">
          <w:tab/>
        </w:r>
        <w:r>
          <w:t>Procedure</w:t>
        </w:r>
      </w:ins>
    </w:p>
    <w:p w14:paraId="6886A152" w14:textId="77777777" w:rsidR="00BD04AB" w:rsidRDefault="00BD04AB" w:rsidP="00BD04AB">
      <w:pPr>
        <w:pStyle w:val="Heading4"/>
        <w:rPr>
          <w:ins w:id="70" w:author="MR_v3" w:date="2022-10-04T09:03:00Z"/>
        </w:rPr>
      </w:pPr>
      <w:ins w:id="71" w:author="MR_v3" w:date="2022-10-04T09:03:00Z">
        <w:r>
          <w:t>8.x.2.1</w:t>
        </w:r>
        <w:r>
          <w:tab/>
          <w:t>General</w:t>
        </w:r>
      </w:ins>
    </w:p>
    <w:p w14:paraId="5DF8B2BF" w14:textId="77777777" w:rsidR="00BD04AB" w:rsidRDefault="00BD04AB" w:rsidP="00BD04AB">
      <w:pPr>
        <w:pStyle w:val="Heading4"/>
        <w:rPr>
          <w:ins w:id="72" w:author="MR_v3" w:date="2022-10-04T09:03:00Z"/>
          <w:lang w:val="en-US"/>
        </w:rPr>
      </w:pPr>
      <w:ins w:id="73" w:author="MR_v3" w:date="2022-10-04T09:03:00Z">
        <w:r w:rsidRPr="00535937">
          <w:rPr>
            <w:lang w:val="en-US"/>
          </w:rPr>
          <w:t>8.x.2.2</w:t>
        </w:r>
        <w:r w:rsidRPr="00535937">
          <w:rPr>
            <w:lang w:val="en-US"/>
          </w:rPr>
          <w:tab/>
          <w:t>Selected EAS annou</w:t>
        </w:r>
        <w:r>
          <w:rPr>
            <w:lang w:val="en-US"/>
          </w:rPr>
          <w:t>ncement</w:t>
        </w:r>
      </w:ins>
    </w:p>
    <w:p w14:paraId="28EE3822" w14:textId="77777777" w:rsidR="00BD04AB" w:rsidRDefault="00BD04AB" w:rsidP="00BD04AB">
      <w:pPr>
        <w:rPr>
          <w:ins w:id="74" w:author="MR_v3" w:date="2022-10-04T09:03:00Z"/>
          <w:lang w:val="en-US"/>
        </w:rPr>
      </w:pPr>
      <w:ins w:id="75" w:author="MR_v3" w:date="2022-10-04T09:03:00Z">
        <w:r>
          <w:rPr>
            <w:lang w:val="en-US"/>
          </w:rPr>
          <w:t>Pre-conditions:</w:t>
        </w:r>
      </w:ins>
    </w:p>
    <w:p w14:paraId="55EC35A9" w14:textId="77777777" w:rsidR="00BD04AB" w:rsidRDefault="00BD04AB" w:rsidP="00BD04AB">
      <w:pPr>
        <w:pStyle w:val="B1"/>
        <w:rPr>
          <w:ins w:id="76" w:author="MR_v3" w:date="2022-10-04T09:03:00Z"/>
          <w:lang w:val="en-US"/>
        </w:rPr>
      </w:pPr>
      <w:ins w:id="77" w:author="MR_v3" w:date="2022-10-04T09:03:00Z">
        <w:r>
          <w:rPr>
            <w:lang w:val="en-US"/>
          </w:rPr>
          <w:t>1.</w:t>
        </w:r>
        <w:r>
          <w:rPr>
            <w:lang w:val="en-US"/>
          </w:rPr>
          <w:tab/>
          <w:t>The EEC has performed service provisioning procedure</w:t>
        </w:r>
      </w:ins>
    </w:p>
    <w:p w14:paraId="61D36EE8" w14:textId="4808A66E" w:rsidR="00BD04AB" w:rsidRDefault="00BD04AB" w:rsidP="00BD04AB">
      <w:pPr>
        <w:pStyle w:val="B1"/>
        <w:rPr>
          <w:ins w:id="78" w:author="MR_v3" w:date="2022-10-04T09:03:00Z"/>
          <w:lang w:val="en-US"/>
        </w:rPr>
      </w:pPr>
      <w:ins w:id="79" w:author="MR_v3" w:date="2022-10-04T09:03:00Z">
        <w:r>
          <w:rPr>
            <w:lang w:val="en-US"/>
          </w:rPr>
          <w:t>2.</w:t>
        </w:r>
        <w:r>
          <w:rPr>
            <w:lang w:val="en-US"/>
          </w:rPr>
          <w:tab/>
          <w:t>The EEC has performed the EAS discovery procedure and selected an EAS</w:t>
        </w:r>
      </w:ins>
    </w:p>
    <w:p w14:paraId="0752A44F" w14:textId="6E31B56B" w:rsidR="00BD04AB" w:rsidRDefault="00BD04AB" w:rsidP="00BD04AB">
      <w:pPr>
        <w:jc w:val="center"/>
        <w:rPr>
          <w:ins w:id="80" w:author="MR_v4" w:date="2022-10-10T08:05:00Z"/>
        </w:rPr>
      </w:pPr>
    </w:p>
    <w:p w14:paraId="6EE10443" w14:textId="2CD84422" w:rsidR="00C1009F" w:rsidRDefault="00C1009F" w:rsidP="00BD04AB">
      <w:pPr>
        <w:jc w:val="center"/>
        <w:rPr>
          <w:ins w:id="81" w:author="MR_v3" w:date="2022-10-04T09:03:00Z"/>
        </w:rPr>
      </w:pPr>
      <w:ins w:id="82" w:author="MR_v4" w:date="2022-10-10T08:07:00Z">
        <w:r>
          <w:object w:dxaOrig="4890" w:dyaOrig="4005" w14:anchorId="287BB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7pt;height:201.45pt" o:ole="">
              <v:imagedata r:id="rId16" o:title=""/>
            </v:shape>
            <o:OLEObject Type="Embed" ProgID="Visio.Drawing.15" ShapeID="_x0000_i1025" DrawAspect="Content" ObjectID="_1727509577" r:id="rId17"/>
          </w:object>
        </w:r>
      </w:ins>
    </w:p>
    <w:p w14:paraId="08761F01" w14:textId="77777777" w:rsidR="00BD04AB" w:rsidRPr="00592E3F" w:rsidRDefault="00BD04AB" w:rsidP="00BD04AB">
      <w:pPr>
        <w:pStyle w:val="TF"/>
        <w:rPr>
          <w:ins w:id="83" w:author="MR_v3" w:date="2022-10-04T09:03:00Z"/>
          <w:lang w:val="en-US"/>
        </w:rPr>
      </w:pPr>
      <w:ins w:id="84" w:author="MR_v3" w:date="2022-10-04T09:03:00Z">
        <w:r w:rsidRPr="00592E3F">
          <w:rPr>
            <w:lang w:val="en-US"/>
          </w:rPr>
          <w:t>Figure 8.x.2.2-1: Selected EAS a</w:t>
        </w:r>
        <w:r>
          <w:rPr>
            <w:lang w:val="en-US"/>
          </w:rPr>
          <w:t>nnouncement procedure</w:t>
        </w:r>
      </w:ins>
    </w:p>
    <w:p w14:paraId="36901499" w14:textId="4D7F613F" w:rsidR="00BD04AB" w:rsidRPr="00241F12" w:rsidRDefault="00BD04AB" w:rsidP="00BD04AB">
      <w:pPr>
        <w:pStyle w:val="B1"/>
        <w:rPr>
          <w:ins w:id="85" w:author="MR_v3" w:date="2022-10-04T09:03:00Z"/>
          <w:lang w:val="en-US"/>
        </w:rPr>
      </w:pPr>
      <w:ins w:id="86" w:author="MR_v3" w:date="2022-10-04T09:03:00Z">
        <w:r w:rsidRPr="000A58A6">
          <w:t>1.</w:t>
        </w:r>
        <w:r w:rsidRPr="000A58A6">
          <w:tab/>
        </w:r>
      </w:ins>
      <w:ins w:id="87" w:author="MR_v4" w:date="2022-10-10T07:58:00Z">
        <w:r w:rsidR="00C1009F">
          <w:t>After the EEC has selected the EAS</w:t>
        </w:r>
      </w:ins>
      <w:ins w:id="88" w:author="MR_v4" w:date="2022-10-10T07:59:00Z">
        <w:r w:rsidR="00C1009F">
          <w:t>, t</w:t>
        </w:r>
      </w:ins>
      <w:ins w:id="89" w:author="MR_v3" w:date="2022-10-04T09:03:00Z">
        <w:r w:rsidRPr="000A58A6">
          <w:rPr>
            <w:lang w:val="en-US"/>
          </w:rPr>
          <w:t xml:space="preserve">he EEC selects the ACR scenario(s) that should be used for the given AC and the selected EAS. The EEC </w:t>
        </w:r>
      </w:ins>
      <w:ins w:id="90" w:author="MR_v4" w:date="2022-10-11T17:39:00Z">
        <w:r w:rsidR="00C100E3">
          <w:t>selects ACR scenarios from the common supported ACR scenario list of AC, EEC, selected EES and selected EAS.</w:t>
        </w:r>
      </w:ins>
    </w:p>
    <w:p w14:paraId="50730401" w14:textId="618D552D" w:rsidR="00BD04AB" w:rsidRDefault="00BD04AB" w:rsidP="00BD04AB">
      <w:pPr>
        <w:pStyle w:val="NO"/>
        <w:rPr>
          <w:ins w:id="91" w:author="MR_v4" w:date="2022-10-11T17:40:00Z"/>
          <w:lang w:val="en-US"/>
        </w:rPr>
      </w:pPr>
      <w:ins w:id="92" w:author="MR_v3" w:date="2022-10-04T09:03:00Z">
        <w:r w:rsidRPr="00241F12">
          <w:rPr>
            <w:lang w:val="en-US"/>
          </w:rPr>
          <w:t>NOTE</w:t>
        </w:r>
        <w:r>
          <w:rPr>
            <w:lang w:val="en-US"/>
          </w:rPr>
          <w:t xml:space="preserve"> 1</w:t>
        </w:r>
        <w:r w:rsidRPr="00241F12">
          <w:rPr>
            <w:lang w:val="en-US"/>
          </w:rPr>
          <w:t>:</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ins>
    </w:p>
    <w:p w14:paraId="060997C3" w14:textId="128FFF0A" w:rsidR="00FE5CE7" w:rsidRDefault="00FE5CE7" w:rsidP="00BD04AB">
      <w:pPr>
        <w:pStyle w:val="NO"/>
        <w:rPr>
          <w:ins w:id="93" w:author="MR_v5" w:date="2022-10-13T18:15:00Z"/>
          <w:lang w:val="en-US"/>
        </w:rPr>
      </w:pPr>
      <w:ins w:id="94" w:author="MR_v4" w:date="2022-10-11T17:40:00Z">
        <w:r>
          <w:rPr>
            <w:lang w:val="en-US"/>
          </w:rPr>
          <w:t>NOTE 2:</w:t>
        </w:r>
        <w:r>
          <w:rPr>
            <w:lang w:val="en-US"/>
          </w:rPr>
          <w:tab/>
        </w:r>
        <w:r w:rsidRPr="00FE5CE7">
          <w:rPr>
            <w:lang w:val="en-US"/>
          </w:rPr>
          <w:t>The common supported ACR scenarios is decided as part of the EAS discovery and selection procedure</w:t>
        </w:r>
      </w:ins>
      <w:ins w:id="95" w:author="MR_v4" w:date="2022-10-11T17:41:00Z">
        <w:r>
          <w:rPr>
            <w:lang w:val="en-US"/>
          </w:rPr>
          <w:t>.</w:t>
        </w:r>
      </w:ins>
    </w:p>
    <w:p w14:paraId="3937E64B" w14:textId="3CA69AD5" w:rsidR="00376179" w:rsidRDefault="00376179" w:rsidP="00376179">
      <w:pPr>
        <w:pStyle w:val="EditorsNote"/>
        <w:rPr>
          <w:ins w:id="96" w:author="MR_v4" w:date="2022-10-10T11:12:00Z"/>
          <w:lang w:val="en-US"/>
        </w:rPr>
      </w:pPr>
      <w:ins w:id="97" w:author="MR_v5" w:date="2022-10-13T18:15:00Z">
        <w:r w:rsidRPr="00376179">
          <w:rPr>
            <w:lang w:val="en-US"/>
          </w:rPr>
          <w:t>Editor’s note: The procedure, if EEC does not have sufficient information to decide ACR scenario selection, is FFS</w:t>
        </w:r>
      </w:ins>
      <w:ins w:id="98" w:author="MR_v5" w:date="2022-10-13T18:16:00Z">
        <w:r>
          <w:rPr>
            <w:lang w:val="en-US"/>
          </w:rPr>
          <w:t>.</w:t>
        </w:r>
      </w:ins>
    </w:p>
    <w:p w14:paraId="53ECD614" w14:textId="1DE3192D" w:rsidR="007E1EAE" w:rsidRPr="00376179" w:rsidDel="003F15DD" w:rsidRDefault="007E1EAE" w:rsidP="00376179">
      <w:pPr>
        <w:pStyle w:val="EditorsNote"/>
        <w:rPr>
          <w:ins w:id="99" w:author="MR_v3" w:date="2022-10-04T09:03:00Z"/>
          <w:del w:id="100" w:author="MR_v4" w:date="2022-10-12T11:40:00Z"/>
        </w:rPr>
      </w:pPr>
    </w:p>
    <w:p w14:paraId="676D6CB5" w14:textId="6E6AFAB7" w:rsidR="00BD04AB" w:rsidRDefault="00BD04AB" w:rsidP="00BD04AB">
      <w:pPr>
        <w:pStyle w:val="B1"/>
        <w:rPr>
          <w:ins w:id="101" w:author="MR_v3" w:date="2022-10-04T09:03:00Z"/>
          <w:lang w:val="en-US"/>
        </w:rPr>
      </w:pPr>
      <w:ins w:id="102" w:author="MR_v3" w:date="2022-10-04T09:03:00Z">
        <w:r>
          <w:rPr>
            <w:lang w:val="en-US"/>
          </w:rPr>
          <w:t>2.</w:t>
        </w:r>
        <w:r>
          <w:rPr>
            <w:lang w:val="en-US"/>
          </w:rPr>
          <w:tab/>
          <w:t xml:space="preserve">The EEC sends the selected EAS announcement request to the EES. The request includes the EEC security credentials, the </w:t>
        </w:r>
      </w:ins>
      <w:ins w:id="103" w:author="MR_v4" w:date="2022-10-10T07:35:00Z">
        <w:r w:rsidR="00CD0B2E">
          <w:rPr>
            <w:lang w:val="en-US"/>
          </w:rPr>
          <w:t xml:space="preserve">EASID, the EAS endpoint, the ACID </w:t>
        </w:r>
      </w:ins>
      <w:ins w:id="104" w:author="MR_v3" w:date="2022-10-04T09:03:00Z">
        <w:r>
          <w:rPr>
            <w:lang w:val="en-US"/>
          </w:rPr>
          <w:t>and the selected ACR scenario list.</w:t>
        </w:r>
      </w:ins>
    </w:p>
    <w:p w14:paraId="7CD9D0A2" w14:textId="319AF065" w:rsidR="00BD04AB" w:rsidRDefault="00BD04AB" w:rsidP="003B5F0D">
      <w:pPr>
        <w:pStyle w:val="B1"/>
        <w:rPr>
          <w:ins w:id="105" w:author="MR_v3" w:date="2022-10-04T09:03:00Z"/>
          <w:lang w:val="en-US"/>
        </w:rPr>
      </w:pPr>
      <w:ins w:id="106" w:author="MR_v3" w:date="2022-10-04T09:03:00Z">
        <w:r>
          <w:rPr>
            <w:lang w:val="en-US"/>
          </w:rPr>
          <w:t>3.</w:t>
        </w:r>
        <w:r>
          <w:rPr>
            <w:lang w:val="en-US"/>
          </w:rPr>
          <w:tab/>
          <w:t xml:space="preserve">Upon receiving the request from the EEC, the EES validates the selected EAS announcement request and verifies if the EEC is authorized for this operation. The EES may send </w:t>
        </w:r>
      </w:ins>
      <w:ins w:id="107" w:author="MR_v4" w:date="2022-10-10T14:13:00Z">
        <w:r w:rsidR="00BF793F">
          <w:rPr>
            <w:lang w:val="en-US"/>
          </w:rPr>
          <w:t>the</w:t>
        </w:r>
      </w:ins>
      <w:ins w:id="108" w:author="MR_v3" w:date="2022-10-04T09:03:00Z">
        <w:r>
          <w:rPr>
            <w:lang w:val="en-US"/>
          </w:rPr>
          <w:t xml:space="preserve"> ACR </w:t>
        </w:r>
      </w:ins>
      <w:ins w:id="109" w:author="MR_v5" w:date="2022-10-13T18:20:00Z">
        <w:r w:rsidR="00376179">
          <w:rPr>
            <w:lang w:val="en-US"/>
          </w:rPr>
          <w:t>Selection</w:t>
        </w:r>
      </w:ins>
      <w:ins w:id="110" w:author="MR_v3" w:date="2022-10-04T09:03:00Z">
        <w:r>
          <w:rPr>
            <w:lang w:val="en-US"/>
          </w:rPr>
          <w:t xml:space="preserve"> notification to the EAS if the EAS has subscribed.</w:t>
        </w:r>
      </w:ins>
    </w:p>
    <w:p w14:paraId="4B25CC6A" w14:textId="395423EF" w:rsidR="00BD04AB" w:rsidRDefault="003B5F0D" w:rsidP="00BD04AB">
      <w:pPr>
        <w:pStyle w:val="B1"/>
        <w:rPr>
          <w:ins w:id="111" w:author="MR_v4" w:date="2022-10-10T08:10:00Z"/>
          <w:lang w:val="en-US"/>
        </w:rPr>
      </w:pPr>
      <w:ins w:id="112" w:author="MR_v4" w:date="2022-10-10T08:09:00Z">
        <w:r>
          <w:rPr>
            <w:lang w:val="en-US"/>
          </w:rPr>
          <w:t>4</w:t>
        </w:r>
      </w:ins>
      <w:ins w:id="113" w:author="MR_v3" w:date="2022-10-04T09:03:00Z">
        <w:r w:rsidR="00BD04AB">
          <w:rPr>
            <w:lang w:val="en-US"/>
          </w:rPr>
          <w:t>.</w:t>
        </w:r>
        <w:r w:rsidR="00BD04AB">
          <w:rPr>
            <w:lang w:val="en-US"/>
          </w:rPr>
          <w:tab/>
          <w:t xml:space="preserve">If the processing of the request was successful, the EES sends a </w:t>
        </w:r>
      </w:ins>
      <w:ins w:id="114" w:author="MR_v4" w:date="2022-10-12T10:45:00Z">
        <w:r w:rsidR="0082114B">
          <w:rPr>
            <w:lang w:val="en-US"/>
          </w:rPr>
          <w:t>se</w:t>
        </w:r>
      </w:ins>
      <w:ins w:id="115" w:author="MR_v4" w:date="2022-10-12T10:46:00Z">
        <w:r w:rsidR="0082114B">
          <w:rPr>
            <w:lang w:val="en-US"/>
          </w:rPr>
          <w:t xml:space="preserve">lected </w:t>
        </w:r>
      </w:ins>
      <w:ins w:id="116" w:author="MR_v3" w:date="2022-10-04T09:03:00Z">
        <w:r w:rsidR="00BD04AB">
          <w:rPr>
            <w:lang w:val="en-US"/>
          </w:rPr>
          <w:t>EAS announcement response to the EEC indicating a successful status; otherwise, the EES shall indicate a failure status and include appropriate reasons.</w:t>
        </w:r>
      </w:ins>
    </w:p>
    <w:p w14:paraId="041FD833" w14:textId="62B67756" w:rsidR="00BD04AB" w:rsidRDefault="003B5F0D" w:rsidP="00114FE0">
      <w:pPr>
        <w:pStyle w:val="B1"/>
        <w:ind w:left="270" w:firstLine="14"/>
        <w:rPr>
          <w:ins w:id="117" w:author="MR_v3" w:date="2022-10-04T09:03:00Z"/>
          <w:lang w:val="en-US"/>
        </w:rPr>
      </w:pPr>
      <w:ins w:id="118" w:author="MR_v4" w:date="2022-10-10T08:10:00Z">
        <w:r w:rsidRPr="003B5F0D">
          <w:rPr>
            <w:lang w:val="en-US"/>
          </w:rPr>
          <w:t>The EES and EAS use the list of selected ACR scenario</w:t>
        </w:r>
        <w:del w:id="119" w:author="MR_v5" w:date="2022-10-13T18:22:00Z">
          <w:r w:rsidRPr="003B5F0D" w:rsidDel="00376179">
            <w:rPr>
              <w:lang w:val="en-US"/>
            </w:rPr>
            <w:delText>s</w:delText>
          </w:r>
        </w:del>
        <w:r w:rsidRPr="003B5F0D">
          <w:rPr>
            <w:lang w:val="en-US"/>
          </w:rPr>
          <w:t xml:space="preserve"> to determine if they should perform ACR detection and/or ACR decision.</w:t>
        </w:r>
      </w:ins>
    </w:p>
    <w:p w14:paraId="5A166FF7" w14:textId="77777777" w:rsidR="00BD04AB" w:rsidRPr="00E609C1" w:rsidRDefault="00BD04AB" w:rsidP="00BD04AB">
      <w:pPr>
        <w:pStyle w:val="Heading3"/>
        <w:rPr>
          <w:ins w:id="120" w:author="MR_v3" w:date="2022-10-04T09:03:00Z"/>
          <w:lang w:val="en-US"/>
        </w:rPr>
      </w:pPr>
      <w:ins w:id="121" w:author="MR_v3" w:date="2022-10-04T09:03:00Z">
        <w:r w:rsidRPr="00E609C1">
          <w:rPr>
            <w:lang w:val="en-US"/>
          </w:rPr>
          <w:t>8.x.3</w:t>
        </w:r>
        <w:r w:rsidRPr="00E609C1">
          <w:rPr>
            <w:lang w:val="en-US"/>
          </w:rPr>
          <w:tab/>
          <w:t>Information flows</w:t>
        </w:r>
      </w:ins>
    </w:p>
    <w:p w14:paraId="29D24999" w14:textId="77777777" w:rsidR="00BD04AB" w:rsidRPr="00190218" w:rsidRDefault="00BD04AB" w:rsidP="00525968">
      <w:pPr>
        <w:pStyle w:val="EditorsNote"/>
        <w:ind w:left="0" w:firstLine="0"/>
        <w:rPr>
          <w:ins w:id="122" w:author="MR_v3" w:date="2022-10-04T09:03:00Z"/>
        </w:rPr>
      </w:pPr>
      <w:ins w:id="123" w:author="MR_v3" w:date="2022-10-04T09:03:00Z">
        <w:r w:rsidRPr="00190218">
          <w:t>Editor’s Note:</w:t>
        </w:r>
        <w:r w:rsidRPr="00190218">
          <w:tab/>
          <w:t>Information flows are FFS</w:t>
        </w:r>
      </w:ins>
    </w:p>
    <w:p w14:paraId="035E3785" w14:textId="77777777" w:rsidR="00BD04AB" w:rsidRDefault="00BD04AB" w:rsidP="00BD04AB">
      <w:pPr>
        <w:pStyle w:val="Heading3"/>
        <w:rPr>
          <w:ins w:id="124" w:author="MR_v3" w:date="2022-10-04T09:03:00Z"/>
        </w:rPr>
      </w:pPr>
      <w:ins w:id="125" w:author="MR_v3" w:date="2022-10-04T09:03:00Z">
        <w:r w:rsidRPr="00F477AF">
          <w:t>8.</w:t>
        </w:r>
        <w:r>
          <w:t>x</w:t>
        </w:r>
        <w:r w:rsidRPr="00F477AF">
          <w:t>.</w:t>
        </w:r>
        <w:r>
          <w:t>4</w:t>
        </w:r>
        <w:r w:rsidRPr="00F477AF">
          <w:tab/>
        </w:r>
        <w:r>
          <w:t>APIs</w:t>
        </w:r>
      </w:ins>
    </w:p>
    <w:p w14:paraId="2DA1F3F8" w14:textId="397402CD" w:rsidR="008C7BBF" w:rsidRDefault="00BD04AB" w:rsidP="00BD04AB">
      <w:pPr>
        <w:pStyle w:val="EditorsNote"/>
        <w:ind w:left="0" w:firstLine="0"/>
      </w:pPr>
      <w:ins w:id="126" w:author="MR_v3" w:date="2022-10-04T09:03:00Z">
        <w:r w:rsidRPr="00190218">
          <w:t>Editor’s Note:</w:t>
        </w:r>
        <w:r w:rsidRPr="00190218">
          <w:tab/>
        </w:r>
        <w:r>
          <w:t xml:space="preserve">API details </w:t>
        </w:r>
        <w:r w:rsidRPr="00190218">
          <w:t>are FFS</w:t>
        </w:r>
      </w:ins>
    </w:p>
    <w:p w14:paraId="6B8CEF77" w14:textId="77777777" w:rsidR="008C7BBF" w:rsidRPr="00A81231" w:rsidRDefault="008C7BBF" w:rsidP="008C7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C5CA8AD" w14:textId="77777777" w:rsidR="00CB56D8" w:rsidRPr="00F477AF" w:rsidRDefault="00CB56D8" w:rsidP="00CB56D8">
      <w:pPr>
        <w:pStyle w:val="Heading3"/>
      </w:pPr>
      <w:bookmarkStart w:id="127" w:name="_Toc37791044"/>
      <w:bookmarkStart w:id="128" w:name="_Toc42004025"/>
      <w:bookmarkStart w:id="129" w:name="_Toc50584367"/>
      <w:bookmarkStart w:id="130" w:name="_Toc50584711"/>
      <w:bookmarkStart w:id="131" w:name="_Toc57673616"/>
      <w:bookmarkStart w:id="132" w:name="_Toc114874225"/>
      <w:r w:rsidRPr="00F477AF">
        <w:t>8.6.3</w:t>
      </w:r>
      <w:r w:rsidRPr="00F477AF">
        <w:tab/>
        <w:t>ACR management events</w:t>
      </w:r>
      <w:bookmarkEnd w:id="127"/>
      <w:bookmarkEnd w:id="128"/>
      <w:bookmarkEnd w:id="129"/>
      <w:bookmarkEnd w:id="130"/>
      <w:bookmarkEnd w:id="131"/>
      <w:bookmarkEnd w:id="132"/>
    </w:p>
    <w:p w14:paraId="19BFDCED" w14:textId="77777777" w:rsidR="00CB56D8" w:rsidRPr="00F477AF" w:rsidRDefault="00CB56D8" w:rsidP="00CB56D8">
      <w:pPr>
        <w:pStyle w:val="Heading4"/>
      </w:pPr>
      <w:bookmarkStart w:id="133" w:name="_Toc37791045"/>
      <w:bookmarkStart w:id="134" w:name="_Toc42004026"/>
      <w:bookmarkStart w:id="135" w:name="_Toc50584368"/>
      <w:bookmarkStart w:id="136" w:name="_Toc50584712"/>
      <w:bookmarkStart w:id="137" w:name="_Toc57673617"/>
      <w:bookmarkStart w:id="138" w:name="_Toc114874226"/>
      <w:r w:rsidRPr="00F477AF">
        <w:t>8.6.3.1</w:t>
      </w:r>
      <w:r w:rsidRPr="00F477AF">
        <w:tab/>
        <w:t>General</w:t>
      </w:r>
      <w:bookmarkEnd w:id="133"/>
      <w:bookmarkEnd w:id="134"/>
      <w:bookmarkEnd w:id="135"/>
      <w:bookmarkEnd w:id="136"/>
      <w:bookmarkEnd w:id="137"/>
      <w:bookmarkEnd w:id="138"/>
    </w:p>
    <w:p w14:paraId="708B2F09" w14:textId="77777777" w:rsidR="00CB56D8" w:rsidRPr="00F477AF" w:rsidRDefault="00CB56D8" w:rsidP="00CB56D8">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26985C4A" w14:textId="77777777" w:rsidR="00CB56D8" w:rsidRPr="00F477AF" w:rsidRDefault="00CB56D8" w:rsidP="00CB56D8">
      <w:bookmarkStart w:id="139" w:name="_Toc19026867"/>
      <w:bookmarkStart w:id="140" w:name="_Toc19034278"/>
      <w:bookmarkStart w:id="141" w:name="_Toc19036468"/>
      <w:bookmarkStart w:id="142" w:name="_Toc19037466"/>
      <w:bookmarkStart w:id="143" w:name="_Toc25612732"/>
      <w:bookmarkStart w:id="144" w:name="_Toc25613435"/>
      <w:bookmarkStart w:id="145" w:name="_Toc25613699"/>
      <w:bookmarkStart w:id="146" w:name="_Toc27647656"/>
      <w:bookmarkStart w:id="147" w:name="_Toc37791046"/>
      <w:r w:rsidRPr="00F477AF">
        <w:t>This capability exposed by the EES supports:</w:t>
      </w:r>
    </w:p>
    <w:p w14:paraId="3E194BA3" w14:textId="77777777" w:rsidR="00CB56D8" w:rsidRPr="00F477AF" w:rsidRDefault="00CB56D8" w:rsidP="00CB56D8">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6B77945D" w14:textId="77777777" w:rsidR="00CB56D8" w:rsidRPr="00F477AF" w:rsidRDefault="00CB56D8" w:rsidP="00CB56D8">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6583A00E" w14:textId="77777777" w:rsidR="00CB56D8" w:rsidRDefault="00CB56D8" w:rsidP="00CB56D8">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05A02510" w14:textId="31A03362" w:rsidR="00CB56D8" w:rsidRDefault="00CB56D8" w:rsidP="00CB56D8">
      <w:pPr>
        <w:pStyle w:val="B1"/>
        <w:rPr>
          <w:ins w:id="148" w:author="MR_v4" w:date="2022-10-10T08:27:00Z"/>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p>
    <w:p w14:paraId="69DFF59D" w14:textId="29910656" w:rsidR="00CB56D8" w:rsidRPr="00F477AF" w:rsidRDefault="00CB56D8" w:rsidP="00CB56D8">
      <w:pPr>
        <w:pStyle w:val="B1"/>
        <w:rPr>
          <w:lang w:eastAsia="zh-CN"/>
        </w:rPr>
      </w:pPr>
      <w:ins w:id="149" w:author="MR_v4" w:date="2022-10-10T08:28:00Z">
        <w:r>
          <w:t>-</w:t>
        </w:r>
        <w:r>
          <w:tab/>
          <w:t>“ACR</w:t>
        </w:r>
      </w:ins>
      <w:ins w:id="150" w:author="MR_v4" w:date="2022-10-10T08:29:00Z">
        <w:r>
          <w:t xml:space="preserve"> </w:t>
        </w:r>
      </w:ins>
      <w:ins w:id="151" w:author="MR_v5" w:date="2022-10-13T18:17:00Z">
        <w:r w:rsidR="00376179">
          <w:t>Selection</w:t>
        </w:r>
      </w:ins>
      <w:ins w:id="152" w:author="MR_v4" w:date="2022-10-10T08:29:00Z">
        <w:r>
          <w:t xml:space="preserve">”. This event </w:t>
        </w:r>
      </w:ins>
      <w:ins w:id="153" w:author="MR_v4" w:date="2022-10-10T08:30:00Z">
        <w:r w:rsidR="00F71052">
          <w:t>informs the EAS about the selected ACR scenario</w:t>
        </w:r>
      </w:ins>
      <w:ins w:id="154" w:author="MR_v4" w:date="2022-10-10T08:31:00Z">
        <w:r w:rsidR="00F71052">
          <w:t xml:space="preserve"> list </w:t>
        </w:r>
      </w:ins>
      <w:ins w:id="155" w:author="MR_v4" w:date="2022-10-10T14:16:00Z">
        <w:r w:rsidR="00BF793F">
          <w:t>for each</w:t>
        </w:r>
      </w:ins>
      <w:ins w:id="156" w:author="MR_v4" w:date="2022-10-10T10:16:00Z">
        <w:r w:rsidR="00EC5B7E">
          <w:t xml:space="preserve"> </w:t>
        </w:r>
      </w:ins>
      <w:ins w:id="157" w:author="MR_v4" w:date="2022-10-10T08:33:00Z">
        <w:r w:rsidR="00F71052">
          <w:t>AC</w:t>
        </w:r>
      </w:ins>
      <w:ins w:id="158" w:author="MR_v4" w:date="2022-10-10T10:16:00Z">
        <w:r w:rsidR="00EC5B7E">
          <w:t xml:space="preserve"> using </w:t>
        </w:r>
      </w:ins>
      <w:ins w:id="159" w:author="MR_v4" w:date="2022-10-10T10:17:00Z">
        <w:r w:rsidR="00EC5B7E">
          <w:t>the</w:t>
        </w:r>
      </w:ins>
      <w:ins w:id="160" w:author="MR_v4" w:date="2022-10-10T10:16:00Z">
        <w:r w:rsidR="00EC5B7E">
          <w:t xml:space="preserve"> EAS</w:t>
        </w:r>
      </w:ins>
      <w:ins w:id="161" w:author="MR_v4" w:date="2022-10-10T08:32:00Z">
        <w:r w:rsidR="00F71052">
          <w:t>.</w:t>
        </w:r>
      </w:ins>
      <w:ins w:id="162" w:author="MR_v4" w:date="2022-10-10T08:29:00Z">
        <w:r>
          <w:t xml:space="preserve"> </w:t>
        </w:r>
      </w:ins>
    </w:p>
    <w:p w14:paraId="6BBA8078" w14:textId="77777777" w:rsidR="00CB56D8" w:rsidRPr="00F477AF" w:rsidRDefault="00CB56D8" w:rsidP="00CB56D8">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w:t>
      </w:r>
      <w:proofErr w:type="gramStart"/>
      <w:r w:rsidRPr="00F477AF">
        <w:rPr>
          <w:lang w:eastAsia="x-none"/>
        </w:rPr>
        <w:t>e.g.</w:t>
      </w:r>
      <w:proofErr w:type="gramEnd"/>
      <w:r w:rsidRPr="00F477AF">
        <w:rPr>
          <w:lang w:eastAsia="x-none"/>
        </w:rPr>
        <w:t xml:space="preserve">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6CDF7B7E" w14:textId="77777777" w:rsidR="00CB56D8" w:rsidRPr="00F477AF" w:rsidRDefault="00CB56D8" w:rsidP="00CB56D8">
      <w:pPr>
        <w:pStyle w:val="Heading4"/>
      </w:pPr>
      <w:bookmarkStart w:id="163" w:name="_Toc50584369"/>
      <w:bookmarkStart w:id="164" w:name="_Toc50584713"/>
      <w:bookmarkStart w:id="165" w:name="_Toc57673618"/>
      <w:bookmarkStart w:id="166" w:name="_Toc114874227"/>
      <w:bookmarkStart w:id="167" w:name="_Toc42004027"/>
      <w:r w:rsidRPr="00F477AF">
        <w:lastRenderedPageBreak/>
        <w:t>8.6.3.2</w:t>
      </w:r>
      <w:r w:rsidRPr="00F477AF">
        <w:tab/>
        <w:t>Procedures</w:t>
      </w:r>
      <w:bookmarkEnd w:id="163"/>
      <w:bookmarkEnd w:id="164"/>
      <w:bookmarkEnd w:id="165"/>
      <w:bookmarkEnd w:id="166"/>
    </w:p>
    <w:p w14:paraId="5491935F" w14:textId="77777777" w:rsidR="00CB56D8" w:rsidRPr="00F477AF" w:rsidRDefault="00CB56D8" w:rsidP="00CB56D8">
      <w:pPr>
        <w:pStyle w:val="Heading5"/>
      </w:pPr>
      <w:bookmarkStart w:id="168" w:name="_Toc57673619"/>
      <w:bookmarkStart w:id="169" w:name="_Toc114874228"/>
      <w:bookmarkStart w:id="170" w:name="_Toc50584370"/>
      <w:bookmarkStart w:id="171" w:name="_Toc50584714"/>
      <w:r w:rsidRPr="00F477AF">
        <w:t>8.6.3.2.1</w:t>
      </w:r>
      <w:r w:rsidRPr="00F477AF">
        <w:tab/>
      </w:r>
      <w:r w:rsidRPr="00F477AF">
        <w:rPr>
          <w:lang w:eastAsia="ko-KR"/>
        </w:rPr>
        <w:t>General</w:t>
      </w:r>
      <w:bookmarkEnd w:id="168"/>
      <w:bookmarkEnd w:id="169"/>
    </w:p>
    <w:p w14:paraId="6FCF946D" w14:textId="77777777" w:rsidR="00CB56D8" w:rsidRPr="00F477AF" w:rsidRDefault="00CB56D8" w:rsidP="00CB56D8">
      <w:pPr>
        <w:pStyle w:val="Heading5"/>
      </w:pPr>
      <w:bookmarkStart w:id="172" w:name="_Toc57673620"/>
      <w:bookmarkStart w:id="173" w:name="_Toc114874229"/>
      <w:r w:rsidRPr="00F477AF">
        <w:t>8.6.3.2.2</w:t>
      </w:r>
      <w:r w:rsidRPr="00F477AF">
        <w:tab/>
      </w:r>
      <w:bookmarkEnd w:id="139"/>
      <w:bookmarkEnd w:id="140"/>
      <w:bookmarkEnd w:id="141"/>
      <w:bookmarkEnd w:id="142"/>
      <w:bookmarkEnd w:id="143"/>
      <w:bookmarkEnd w:id="144"/>
      <w:bookmarkEnd w:id="145"/>
      <w:bookmarkEnd w:id="146"/>
      <w:bookmarkEnd w:id="147"/>
      <w:bookmarkEnd w:id="167"/>
      <w:r w:rsidRPr="00F477AF">
        <w:rPr>
          <w:lang w:eastAsia="ko-KR"/>
        </w:rPr>
        <w:t>Subscribe</w:t>
      </w:r>
      <w:bookmarkEnd w:id="170"/>
      <w:bookmarkEnd w:id="171"/>
      <w:bookmarkEnd w:id="172"/>
      <w:bookmarkEnd w:id="173"/>
    </w:p>
    <w:p w14:paraId="097E0F8A" w14:textId="77777777" w:rsidR="00CB56D8" w:rsidRPr="00F477AF" w:rsidRDefault="00CB56D8" w:rsidP="00CB56D8">
      <w:r w:rsidRPr="00F477AF">
        <w:t>Figure 8.6.3.2.2-1 illustrates the subscribe operation between the EAS and the EES for ACR management event notifications.</w:t>
      </w:r>
    </w:p>
    <w:p w14:paraId="4426D103" w14:textId="77777777" w:rsidR="00CB56D8" w:rsidRPr="00F477AF" w:rsidRDefault="00CB56D8" w:rsidP="00CB56D8">
      <w:pPr>
        <w:pStyle w:val="TH"/>
      </w:pPr>
      <w:r w:rsidRPr="00F477AF">
        <w:object w:dxaOrig="9405" w:dyaOrig="4606" w14:anchorId="550217EC">
          <v:shape id="_x0000_i1026" type="#_x0000_t75" style="width:467.8pt;height:230.55pt" o:ole="">
            <v:imagedata r:id="rId18" o:title=""/>
          </v:shape>
          <o:OLEObject Type="Embed" ProgID="Visio.Drawing.15" ShapeID="_x0000_i1026" DrawAspect="Content" ObjectID="_1727509578" r:id="rId19"/>
        </w:object>
      </w:r>
    </w:p>
    <w:p w14:paraId="202D3C8E" w14:textId="77777777" w:rsidR="00CB56D8" w:rsidRPr="00F477AF" w:rsidRDefault="00CB56D8" w:rsidP="00CB56D8">
      <w:pPr>
        <w:pStyle w:val="TF"/>
      </w:pPr>
      <w:r w:rsidRPr="00F477AF">
        <w:t>Figure 8.6.3.2.2-1: ACR management event API: Subscribe operation</w:t>
      </w:r>
    </w:p>
    <w:p w14:paraId="0278CC9C" w14:textId="77777777" w:rsidR="00CB56D8" w:rsidRPr="00F477AF" w:rsidRDefault="00CB56D8" w:rsidP="00CB56D8">
      <w:pPr>
        <w:pStyle w:val="B1"/>
      </w:pPr>
      <w:r w:rsidRPr="00F477AF">
        <w:t>1.</w:t>
      </w:r>
      <w:r w:rsidRPr="00F477AF">
        <w:tab/>
        <w:t>The EAS sends ACR management event subscribe request (</w:t>
      </w:r>
      <w:proofErr w:type="gramStart"/>
      <w:r w:rsidRPr="00F477AF">
        <w:t>e.g.</w:t>
      </w:r>
      <w:proofErr w:type="gramEnd"/>
      <w:r w:rsidRPr="00F477AF">
        <w:t xml:space="preserve">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6F4E38E9" w14:textId="77777777" w:rsidR="00CB56D8" w:rsidRPr="00F477AF" w:rsidRDefault="00CB56D8" w:rsidP="00CB56D8">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26EA4459" w14:textId="77777777" w:rsidR="00CB56D8" w:rsidRPr="00F477AF" w:rsidRDefault="00CB56D8" w:rsidP="00CB56D8">
      <w:pPr>
        <w:pStyle w:val="B2"/>
        <w:rPr>
          <w:lang w:eastAsia="ko-KR"/>
        </w:rPr>
      </w:pPr>
      <w:r w:rsidRPr="00F477AF">
        <w:t>b.</w:t>
      </w:r>
      <w:r w:rsidRPr="00F477AF">
        <w:tab/>
        <w:t>The EAS may include the "ACR monitoring" event to indicate the EES to notify the EAS when the EES detects there is a need for the ACR (</w:t>
      </w:r>
      <w:proofErr w:type="gramStart"/>
      <w:r w:rsidRPr="00F477AF">
        <w:t>e.g.</w:t>
      </w:r>
      <w:proofErr w:type="gramEnd"/>
      <w:r w:rsidRPr="00F477AF">
        <w:t xml:space="preserve"> when T-EAS is available at the target DNAI). The EAS may also include the Event Filters to specify the conditions to match for notifying the event, e.g., inter-EDN mobility, intra-EDN mobility.</w:t>
      </w:r>
    </w:p>
    <w:p w14:paraId="044CE4ED" w14:textId="77777777" w:rsidR="00CB56D8" w:rsidRDefault="00CB56D8" w:rsidP="00CB56D8">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14F6FC5E" w14:textId="0F8CFD0A" w:rsidR="00CB56D8" w:rsidRDefault="00CB56D8" w:rsidP="00CB56D8">
      <w:pPr>
        <w:pStyle w:val="B2"/>
        <w:rPr>
          <w:ins w:id="174" w:author="MR_v4" w:date="2022-10-10T08:36:00Z"/>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p>
    <w:p w14:paraId="2ED41597" w14:textId="59A50F5F" w:rsidR="00F71052" w:rsidRPr="00F477AF" w:rsidRDefault="00F71052" w:rsidP="00CB56D8">
      <w:pPr>
        <w:pStyle w:val="B2"/>
        <w:rPr>
          <w:lang w:eastAsia="ko-KR"/>
        </w:rPr>
      </w:pPr>
      <w:ins w:id="175" w:author="MR_v4" w:date="2022-10-10T08:36:00Z">
        <w:r>
          <w:t>e.</w:t>
        </w:r>
        <w:r>
          <w:tab/>
          <w:t xml:space="preserve">The EAS may include the “ACR </w:t>
        </w:r>
      </w:ins>
      <w:ins w:id="176" w:author="MR_v5" w:date="2022-10-13T18:19:00Z">
        <w:r w:rsidR="00376179">
          <w:t>Selection</w:t>
        </w:r>
      </w:ins>
      <w:ins w:id="177" w:author="MR_v4" w:date="2022-10-10T08:36:00Z">
        <w:r>
          <w:t>” event to indicate the EES to notify the EAS</w:t>
        </w:r>
      </w:ins>
      <w:ins w:id="178" w:author="MR_v4" w:date="2022-10-10T08:37:00Z">
        <w:r>
          <w:t xml:space="preserve"> of </w:t>
        </w:r>
      </w:ins>
      <w:ins w:id="179" w:author="MR_v4" w:date="2022-10-10T08:38:00Z">
        <w:r>
          <w:t xml:space="preserve">the </w:t>
        </w:r>
      </w:ins>
      <w:ins w:id="180" w:author="MR_v4" w:date="2022-10-10T14:17:00Z">
        <w:r w:rsidR="00BF793F">
          <w:t xml:space="preserve">selected </w:t>
        </w:r>
      </w:ins>
      <w:ins w:id="181" w:author="MR_v4" w:date="2022-10-10T08:38:00Z">
        <w:r>
          <w:t>ACR scenario list applicable</w:t>
        </w:r>
      </w:ins>
      <w:ins w:id="182" w:author="MR_v4" w:date="2022-10-10T10:15:00Z">
        <w:r w:rsidR="00EC5B7E">
          <w:t xml:space="preserve"> to ACs using the EAS</w:t>
        </w:r>
      </w:ins>
      <w:ins w:id="183" w:author="MR_v4" w:date="2022-10-10T08:39:00Z">
        <w:r>
          <w:t>.</w:t>
        </w:r>
      </w:ins>
    </w:p>
    <w:p w14:paraId="623C5253" w14:textId="77777777" w:rsidR="00CB56D8" w:rsidRDefault="00CB56D8" w:rsidP="00CB56D8">
      <w:pPr>
        <w:pStyle w:val="B1"/>
      </w:pPr>
      <w:r w:rsidRPr="00F477AF">
        <w:t>2.</w:t>
      </w:r>
      <w:r w:rsidRPr="00F477AF">
        <w:tab/>
        <w:t>The EES checks if the EAS is authorized for this operation.</w:t>
      </w:r>
    </w:p>
    <w:p w14:paraId="3F2F327D" w14:textId="77777777" w:rsidR="00CB56D8" w:rsidRPr="00F477AF" w:rsidRDefault="00CB56D8" w:rsidP="00CB56D8">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10B0B450" w14:textId="77777777" w:rsidR="00CB56D8" w:rsidRPr="00F477AF" w:rsidRDefault="00CB56D8" w:rsidP="00CB56D8">
      <w:pPr>
        <w:pStyle w:val="B2"/>
      </w:pPr>
      <w:r w:rsidRPr="00F477AF">
        <w:lastRenderedPageBreak/>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6021ECD" w14:textId="77777777" w:rsidR="00CB56D8" w:rsidRPr="00F477AF" w:rsidRDefault="00CB56D8" w:rsidP="00CB56D8">
      <w:pPr>
        <w:pStyle w:val="B2"/>
      </w:pPr>
      <w:r w:rsidRPr="00F477AF">
        <w:t>b.</w:t>
      </w:r>
      <w:r w:rsidRPr="00F477AF">
        <w:tab/>
        <w:t>if a subscription with 3GPP core network exists, then the EES uses the locally cached user plane path management event notification information of the UE to respond to the EAS.</w:t>
      </w:r>
    </w:p>
    <w:p w14:paraId="7A649215" w14:textId="77777777" w:rsidR="00CB56D8" w:rsidRPr="00F477AF" w:rsidRDefault="00CB56D8" w:rsidP="00CB56D8">
      <w:pPr>
        <w:pStyle w:val="B2"/>
        <w:ind w:firstLine="0"/>
      </w:pPr>
      <w:r>
        <w:tab/>
      </w:r>
      <w:r w:rsidRPr="00F477AF">
        <w:t>The EES stores the subscription related to the EAS.</w:t>
      </w:r>
    </w:p>
    <w:p w14:paraId="7F453A3E" w14:textId="77777777" w:rsidR="00CB56D8" w:rsidRPr="00F477AF" w:rsidRDefault="00CB56D8" w:rsidP="00CB56D8">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1DD85E3A" w14:textId="77777777" w:rsidR="00CB56D8" w:rsidRPr="00F477AF" w:rsidRDefault="00CB56D8" w:rsidP="00CB56D8">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10A39ABC" w14:textId="77777777" w:rsidR="00CB56D8" w:rsidRPr="00F477AF" w:rsidRDefault="00CB56D8" w:rsidP="00CB56D8">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3DA2C4B0" w14:textId="6AEC7282" w:rsidR="000A58A6" w:rsidRPr="00F477AF" w:rsidRDefault="000A58A6" w:rsidP="000A58A6">
      <w:pPr>
        <w:pStyle w:val="Heading5"/>
      </w:pPr>
      <w:r w:rsidRPr="00F477AF">
        <w:t>8.6.3.2.3</w:t>
      </w:r>
      <w:r w:rsidRPr="00F477AF">
        <w:tab/>
      </w:r>
      <w:r w:rsidRPr="00F477AF">
        <w:rPr>
          <w:lang w:eastAsia="ko-KR"/>
        </w:rPr>
        <w:t>Notify</w:t>
      </w:r>
    </w:p>
    <w:p w14:paraId="2860798B" w14:textId="77777777" w:rsidR="000A58A6" w:rsidRPr="00F477AF" w:rsidRDefault="000A58A6" w:rsidP="000A58A6">
      <w:r w:rsidRPr="00F477AF">
        <w:t xml:space="preserve">Figure 8.6.3.2.3-1 illustrates the notify operation between the EES and the EAS for continuous ACR management event notifications. </w:t>
      </w:r>
    </w:p>
    <w:p w14:paraId="5FC10D4A" w14:textId="77777777" w:rsidR="001F0682" w:rsidRDefault="000A58A6" w:rsidP="000A58A6">
      <w:pPr>
        <w:pStyle w:val="TF"/>
      </w:pPr>
      <w:r w:rsidRPr="00F477AF">
        <w:object w:dxaOrig="6871" w:dyaOrig="4035" w14:anchorId="03314AF0">
          <v:shape id="_x0000_i1027" type="#_x0000_t75" style="width:338.35pt;height:201pt" o:ole="">
            <v:imagedata r:id="rId20" o:title=""/>
          </v:shape>
          <o:OLEObject Type="Embed" ProgID="Visio.Drawing.15" ShapeID="_x0000_i1027" DrawAspect="Content" ObjectID="_1727509579" r:id="rId21"/>
        </w:object>
      </w:r>
    </w:p>
    <w:p w14:paraId="263E99F5" w14:textId="4C407478" w:rsidR="000A58A6" w:rsidRPr="00F477AF" w:rsidRDefault="003820F2" w:rsidP="000A58A6">
      <w:pPr>
        <w:pStyle w:val="TF"/>
      </w:pPr>
      <w:r w:rsidRPr="00F477AF">
        <w:fldChar w:fldCharType="begin"/>
      </w:r>
      <w:r w:rsidR="00C43AEB">
        <w:fldChar w:fldCharType="separate"/>
      </w:r>
      <w:r w:rsidRPr="00F477AF">
        <w:fldChar w:fldCharType="end"/>
      </w:r>
      <w:r w:rsidR="000A58A6" w:rsidRPr="00F477AF">
        <w:t>Figure 8.6.3.2.3-1: ACR management event API: Notify operation</w:t>
      </w:r>
    </w:p>
    <w:p w14:paraId="4AA50852" w14:textId="2B7092DD" w:rsidR="000A58A6" w:rsidRPr="00F477AF" w:rsidRDefault="000A58A6" w:rsidP="000A58A6">
      <w:pPr>
        <w:pStyle w:val="B1"/>
      </w:pPr>
      <w:r w:rsidRPr="00F477AF">
        <w:t>1.</w:t>
      </w:r>
      <w:r w:rsidRPr="00F477AF">
        <w:tab/>
        <w:t>The EES detects the ACR management event of the UE (</w:t>
      </w:r>
      <w:proofErr w:type="gramStart"/>
      <w:r w:rsidRPr="00F477AF">
        <w:t>e.g.</w:t>
      </w:r>
      <w:proofErr w:type="gramEnd"/>
      <w:r w:rsidRPr="00F477AF">
        <w:t xml:space="preserve"> receiving User plane path management event notification for the UE from the 3GPP core network</w:t>
      </w:r>
      <w:ins w:id="184" w:author="MR_v4" w:date="2022-10-10T14:44:00Z">
        <w:r w:rsidR="001F0682" w:rsidRPr="001F0682">
          <w:t xml:space="preserve">, </w:t>
        </w:r>
      </w:ins>
      <w:ins w:id="185" w:author="MR_v4" w:date="2022-10-10T14:53:00Z">
        <w:r w:rsidR="000017AE">
          <w:t xml:space="preserve">or </w:t>
        </w:r>
      </w:ins>
      <w:ins w:id="186" w:author="MR_v4" w:date="2022-10-10T14:52:00Z">
        <w:r w:rsidR="000017AE">
          <w:t>receiving</w:t>
        </w:r>
      </w:ins>
      <w:ins w:id="187" w:author="MR_v4" w:date="2022-10-10T14:53:00Z">
        <w:r w:rsidR="000017AE">
          <w:t xml:space="preserve"> ACR request from the EEC,</w:t>
        </w:r>
      </w:ins>
      <w:ins w:id="188" w:author="MR_v4" w:date="2022-10-10T14:52:00Z">
        <w:r w:rsidR="000017AE">
          <w:t xml:space="preserve"> </w:t>
        </w:r>
      </w:ins>
      <w:ins w:id="189" w:author="MR_v4" w:date="2022-10-10T14:44:00Z">
        <w:r w:rsidR="001F0682" w:rsidRPr="001F0682">
          <w:t>or receiving an update to the selected ACR scenario list for a particular AC</w:t>
        </w:r>
      </w:ins>
      <w:ins w:id="190" w:author="MR_v4" w:date="2022-10-10T14:46:00Z">
        <w:r w:rsidR="001F0682">
          <w:t xml:space="preserve"> </w:t>
        </w:r>
        <w:r w:rsidR="001F0682" w:rsidRPr="001F0682">
          <w:t>from the EEC</w:t>
        </w:r>
      </w:ins>
      <w:r w:rsidRPr="00F477AF">
        <w:t xml:space="preserve">). </w:t>
      </w:r>
    </w:p>
    <w:p w14:paraId="383D1419" w14:textId="77777777" w:rsidR="000A58A6" w:rsidRPr="00F477AF" w:rsidRDefault="000A58A6" w:rsidP="000A58A6">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A38C28D" w14:textId="77777777" w:rsidR="000A58A6" w:rsidRPr="00F477AF" w:rsidRDefault="000A58A6" w:rsidP="000A58A6">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w:t>
      </w:r>
      <w:r w:rsidRPr="00F477AF">
        <w:rPr>
          <w:lang w:eastAsia="ko-KR"/>
        </w:rPr>
        <w:lastRenderedPageBreak/>
        <w:t>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 xml:space="preserve">notifies the EAS with T-EAS endpoint; </w:t>
      </w:r>
      <w:proofErr w:type="gramStart"/>
      <w:r w:rsidRPr="00F477AF">
        <w:rPr>
          <w:lang w:eastAsia="ko-KR"/>
        </w:rPr>
        <w:t>otherwise</w:t>
      </w:r>
      <w:proofErr w:type="gramEnd"/>
      <w:r w:rsidRPr="00F477AF">
        <w:rPr>
          <w:lang w:eastAsia="ko-KR"/>
        </w:rPr>
        <w:t xml:space="preserve"> this event notification will not be sent. Also, when the EES receives the ACR request from the EEC, the EES decides to send the notification to the EAS.</w:t>
      </w:r>
    </w:p>
    <w:p w14:paraId="0E8C48EF" w14:textId="77777777" w:rsidR="000A58A6" w:rsidRDefault="000A58A6" w:rsidP="000A58A6">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36D6A4A8" w14:textId="13B34468" w:rsidR="000A58A6" w:rsidRDefault="000A58A6" w:rsidP="000A58A6">
      <w:pPr>
        <w:pStyle w:val="B2"/>
        <w:rPr>
          <w:ins w:id="191" w:author="MR_v4" w:date="2022-10-10T08:43:00Z"/>
        </w:rPr>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ins w:id="192" w:author="MR_v3" w:date="2022-10-04T09:04:00Z">
        <w:r w:rsidR="00BD04AB">
          <w:t xml:space="preserve"> </w:t>
        </w:r>
        <w:r w:rsidR="00BD04AB" w:rsidRPr="00D95056">
          <w:t>The notification message includes ACR identity (ACID, EEC ID (or UE ID), S-EAS endpoint and T-EAS endpoint).</w:t>
        </w:r>
      </w:ins>
    </w:p>
    <w:p w14:paraId="5F53FC5B" w14:textId="1B259A6E" w:rsidR="00054941" w:rsidRPr="00461441" w:rsidRDefault="00054941" w:rsidP="000A58A6">
      <w:pPr>
        <w:pStyle w:val="B2"/>
        <w:rPr>
          <w:lang w:val="en-US" w:eastAsia="ko-KR"/>
        </w:rPr>
      </w:pPr>
      <w:ins w:id="193" w:author="MR_v4" w:date="2022-10-10T08:43:00Z">
        <w:r>
          <w:t>e.</w:t>
        </w:r>
        <w:r>
          <w:tab/>
          <w:t>If “</w:t>
        </w:r>
      </w:ins>
      <w:ins w:id="194" w:author="MR_v4" w:date="2022-10-10T08:44:00Z">
        <w:r>
          <w:t xml:space="preserve">ACR </w:t>
        </w:r>
      </w:ins>
      <w:ins w:id="195" w:author="MR_v5" w:date="2022-10-13T18:21:00Z">
        <w:r w:rsidR="00376179">
          <w:t>Selection</w:t>
        </w:r>
      </w:ins>
      <w:ins w:id="196" w:author="MR_v4" w:date="2022-10-10T08:44:00Z">
        <w:r>
          <w:t xml:space="preserve">” event is subscribed, </w:t>
        </w:r>
      </w:ins>
      <w:ins w:id="197" w:author="MR_v4" w:date="2022-10-10T09:48:00Z">
        <w:r w:rsidR="00461441">
          <w:t xml:space="preserve">the EES shall send </w:t>
        </w:r>
      </w:ins>
      <w:ins w:id="198" w:author="MR_v4" w:date="2022-10-10T09:49:00Z">
        <w:r w:rsidR="00461441">
          <w:t xml:space="preserve">notification to the EAS to </w:t>
        </w:r>
      </w:ins>
      <w:ins w:id="199" w:author="MR_v4" w:date="2022-10-10T14:57:00Z">
        <w:r w:rsidR="000017AE">
          <w:t xml:space="preserve">update </w:t>
        </w:r>
      </w:ins>
      <w:ins w:id="200" w:author="MR_v4" w:date="2022-10-10T09:49:00Z">
        <w:r w:rsidR="00461441">
          <w:t xml:space="preserve">the </w:t>
        </w:r>
      </w:ins>
      <w:ins w:id="201" w:author="MR_v4" w:date="2022-10-10T14:17:00Z">
        <w:r w:rsidR="00BF793F">
          <w:t xml:space="preserve">selected </w:t>
        </w:r>
      </w:ins>
      <w:ins w:id="202" w:author="MR_v4" w:date="2022-10-10T09:49:00Z">
        <w:r w:rsidR="00461441">
          <w:t>ACR scenario list applicable for a particular AC</w:t>
        </w:r>
      </w:ins>
      <w:ins w:id="203" w:author="MR_v4" w:date="2022-10-10T10:20:00Z">
        <w:r w:rsidR="00EC5B7E">
          <w:t xml:space="preserve"> (</w:t>
        </w:r>
        <w:r w:rsidR="00EC5B7E" w:rsidRPr="00D95056">
          <w:t>ACID, UE ID)</w:t>
        </w:r>
      </w:ins>
      <w:ins w:id="204" w:author="MR_v4" w:date="2022-10-10T15:00:00Z">
        <w:r w:rsidR="00A209E1">
          <w:t xml:space="preserve"> if an update was received as described in clause 8.x.2.2.</w:t>
        </w:r>
      </w:ins>
    </w:p>
    <w:p w14:paraId="6377A4D5" w14:textId="77777777" w:rsidR="000A58A6" w:rsidRDefault="000A58A6" w:rsidP="000A58A6">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w:t>
      </w:r>
      <w:proofErr w:type="gramStart"/>
      <w:r w:rsidRPr="00F477AF">
        <w:t>e.g.</w:t>
      </w:r>
      <w:proofErr w:type="gramEnd"/>
      <w:r w:rsidRPr="00F477AF">
        <w:t xml:space="preserve"> target DNAI). If the EAS had provided "Indication of EAS acknowledgement", the EES waits for acknowledgement from the EAS before it sends AF acknowledgement to the 3GPP core network.</w:t>
      </w:r>
    </w:p>
    <w:p w14:paraId="7FFB7D7B" w14:textId="43433608" w:rsidR="000A58A6" w:rsidRDefault="000A58A6" w:rsidP="000A58A6">
      <w:pPr>
        <w:pStyle w:val="B1"/>
        <w:ind w:hanging="1"/>
        <w:rPr>
          <w:ins w:id="205" w:author="MR_v5" w:date="2022-10-14T12:16:00Z"/>
        </w:rPr>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ins w:id="206" w:author="MR_v3" w:date="2022-10-04T09:04:00Z">
        <w:r w:rsidR="00BD04AB">
          <w:t xml:space="preserve"> </w:t>
        </w:r>
        <w:r w:rsidR="00BD04AB" w:rsidRPr="000E23EF">
          <w:t xml:space="preserve">Upon receiving the notification about the start of the ACR execution with "ACT start" event, </w:t>
        </w:r>
      </w:ins>
      <w:ins w:id="207" w:author="MR_v4" w:date="2022-10-10T09:54:00Z">
        <w:r w:rsidR="00F52780">
          <w:t>t</w:t>
        </w:r>
      </w:ins>
      <w:ins w:id="208" w:author="MR_v3" w:date="2022-10-04T09:04:00Z">
        <w:r w:rsidR="00BD04AB" w:rsidRPr="000E23EF">
          <w:t>he S-EAS prevents triggering a second ACR execution for the same identity (ACID, EEC ID (or UE ID), S-EAS endpoint and T-EAS endpoint) until the current ACR execution is completed.</w:t>
        </w:r>
      </w:ins>
    </w:p>
    <w:p w14:paraId="035F5C1E" w14:textId="592D3017" w:rsidR="00191AF0" w:rsidRDefault="00191AF0" w:rsidP="00191AF0">
      <w:pPr>
        <w:pStyle w:val="EditorsNote"/>
        <w:rPr>
          <w:ins w:id="209" w:author="MR_v4" w:date="2022-10-10T09:52:00Z"/>
        </w:rPr>
      </w:pPr>
      <w:ins w:id="210" w:author="MR_v5" w:date="2022-10-14T12:16:00Z">
        <w:r w:rsidRPr="00191AF0">
          <w:t xml:space="preserve">Editor's note: In order to start </w:t>
        </w:r>
        <w:proofErr w:type="gramStart"/>
        <w:r w:rsidRPr="00191AF0">
          <w:t>detect</w:t>
        </w:r>
        <w:proofErr w:type="gramEnd"/>
        <w:r w:rsidRPr="00191AF0">
          <w:t xml:space="preserve"> or decide, till how long the detection entity should wait for current ACR to complete, is FFS</w:t>
        </w:r>
      </w:ins>
    </w:p>
    <w:p w14:paraId="733B7F4F" w14:textId="2E022DF9" w:rsidR="00461441" w:rsidRPr="00F477AF" w:rsidRDefault="00461441" w:rsidP="000A58A6">
      <w:pPr>
        <w:pStyle w:val="B1"/>
        <w:ind w:hanging="1"/>
      </w:pPr>
      <w:ins w:id="211" w:author="MR_v4" w:date="2022-10-10T09:52:00Z">
        <w:r>
          <w:t xml:space="preserve">If the event is </w:t>
        </w:r>
      </w:ins>
      <w:ins w:id="212" w:author="MR_v4" w:date="2022-10-10T09:53:00Z">
        <w:r>
          <w:t xml:space="preserve">“ACR </w:t>
        </w:r>
      </w:ins>
      <w:ins w:id="213" w:author="MR_v5" w:date="2022-10-13T18:21:00Z">
        <w:r w:rsidR="00376179">
          <w:t>Selection</w:t>
        </w:r>
      </w:ins>
      <w:ins w:id="214" w:author="MR_v4" w:date="2022-10-10T09:53:00Z">
        <w:r>
          <w:t>”</w:t>
        </w:r>
        <w:r w:rsidR="00F52780">
          <w:t xml:space="preserve">, the notification shall include the </w:t>
        </w:r>
      </w:ins>
      <w:ins w:id="215" w:author="MR_v4" w:date="2022-10-10T14:18:00Z">
        <w:r w:rsidR="00BF793F">
          <w:t xml:space="preserve">selected </w:t>
        </w:r>
      </w:ins>
      <w:ins w:id="216" w:author="MR_v4" w:date="2022-10-10T09:55:00Z">
        <w:r w:rsidR="00F52780">
          <w:t>ACR scenario list</w:t>
        </w:r>
      </w:ins>
      <w:ins w:id="217" w:author="MR_v4" w:date="2022-10-10T10:05:00Z">
        <w:r w:rsidR="00B75DFC">
          <w:t xml:space="preserve">, </w:t>
        </w:r>
      </w:ins>
      <w:ins w:id="218" w:author="MR_v4" w:date="2022-10-10T09:58:00Z">
        <w:r w:rsidR="00F52780">
          <w:t>ACID</w:t>
        </w:r>
      </w:ins>
      <w:ins w:id="219" w:author="MR_v4" w:date="2022-10-10T10:05:00Z">
        <w:r w:rsidR="00B75DFC">
          <w:t xml:space="preserve"> and </w:t>
        </w:r>
      </w:ins>
      <w:ins w:id="220" w:author="MR_v4" w:date="2022-10-10T10:10:00Z">
        <w:r w:rsidR="00B75DFC">
          <w:t>UE ID</w:t>
        </w:r>
      </w:ins>
      <w:ins w:id="221" w:author="MR_v4" w:date="2022-10-10T09:55:00Z">
        <w:r w:rsidR="00F52780">
          <w:t>. Upon receiving the notification</w:t>
        </w:r>
      </w:ins>
      <w:ins w:id="222" w:author="MR_v4" w:date="2022-10-10T09:56:00Z">
        <w:r w:rsidR="00F52780">
          <w:t xml:space="preserve">, </w:t>
        </w:r>
      </w:ins>
      <w:ins w:id="223" w:author="MR_v4" w:date="2022-10-10T10:21:00Z">
        <w:r w:rsidR="00EC5B7E">
          <w:t xml:space="preserve">the EAS </w:t>
        </w:r>
      </w:ins>
      <w:ins w:id="224" w:author="MR_v4" w:date="2022-10-10T10:08:00Z">
        <w:r w:rsidR="00B75DFC">
          <w:t>d</w:t>
        </w:r>
      </w:ins>
      <w:ins w:id="225" w:author="MR_v4" w:date="2022-10-10T09:58:00Z">
        <w:r w:rsidR="00F52780" w:rsidRPr="00F52780">
          <w:t>etermine</w:t>
        </w:r>
      </w:ins>
      <w:ins w:id="226" w:author="MR_v4" w:date="2022-10-10T10:08:00Z">
        <w:r w:rsidR="00B75DFC">
          <w:t>s</w:t>
        </w:r>
      </w:ins>
      <w:ins w:id="227" w:author="MR_v4" w:date="2022-10-10T09:58:00Z">
        <w:r w:rsidR="00F52780" w:rsidRPr="00F52780">
          <w:t xml:space="preserve"> if </w:t>
        </w:r>
        <w:r w:rsidR="00F52780">
          <w:t>it</w:t>
        </w:r>
        <w:r w:rsidR="00F52780" w:rsidRPr="00F52780">
          <w:t xml:space="preserve"> should perform ACR detection and/or ACR decision</w:t>
        </w:r>
      </w:ins>
      <w:ins w:id="228" w:author="MR_v4" w:date="2022-10-10T10:00:00Z">
        <w:r w:rsidR="00F52780">
          <w:t xml:space="preserve"> for</w:t>
        </w:r>
      </w:ins>
      <w:ins w:id="229" w:author="MR_v4" w:date="2022-10-10T10:08:00Z">
        <w:r w:rsidR="00B75DFC">
          <w:t xml:space="preserve"> a </w:t>
        </w:r>
      </w:ins>
      <w:ins w:id="230" w:author="MR_v4" w:date="2022-10-10T10:22:00Z">
        <w:r w:rsidR="00EC5B7E">
          <w:t>particular AC</w:t>
        </w:r>
      </w:ins>
      <w:ins w:id="231" w:author="MR_v4" w:date="2022-10-10T10:08:00Z">
        <w:r w:rsidR="00B75DFC">
          <w:t xml:space="preserve"> </w:t>
        </w:r>
        <w:r w:rsidR="00B75DFC" w:rsidRPr="000E23EF">
          <w:t>(ACID, UE ID)</w:t>
        </w:r>
      </w:ins>
      <w:ins w:id="232" w:author="MR_v4" w:date="2022-10-10T10:09:00Z">
        <w:r w:rsidR="00B75DFC">
          <w:t>.</w:t>
        </w:r>
      </w:ins>
    </w:p>
    <w:p w14:paraId="6E09CC6B" w14:textId="77777777" w:rsidR="000A58A6" w:rsidRPr="00F477AF" w:rsidRDefault="000A58A6" w:rsidP="000A58A6">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04DCC737" w14:textId="15DAE75B" w:rsidR="00F545CB" w:rsidRPr="00190218" w:rsidRDefault="00F545CB" w:rsidP="00F545CB">
      <w:pPr>
        <w:ind w:firstLine="284"/>
      </w:pPr>
    </w:p>
    <w:p w14:paraId="6D37979D" w14:textId="77777777" w:rsidR="00F545CB" w:rsidRPr="00A81231" w:rsidRDefault="00F545CB" w:rsidP="00F54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5512C3" w14:textId="77777777" w:rsidR="00F545CB" w:rsidRPr="00F477AF" w:rsidRDefault="00F545CB" w:rsidP="00F545CB">
      <w:pPr>
        <w:pStyle w:val="Heading4"/>
      </w:pPr>
      <w:bookmarkStart w:id="233" w:name="_Toc50584436"/>
      <w:bookmarkStart w:id="234" w:name="_Toc50584780"/>
      <w:bookmarkStart w:id="235" w:name="_Toc57673688"/>
      <w:bookmarkStart w:id="236" w:name="_Toc114874314"/>
      <w:r w:rsidRPr="00F477AF">
        <w:t>8.8.2.1</w:t>
      </w:r>
      <w:r w:rsidRPr="00F477AF">
        <w:tab/>
        <w:t>General</w:t>
      </w:r>
      <w:bookmarkEnd w:id="233"/>
      <w:bookmarkEnd w:id="234"/>
      <w:bookmarkEnd w:id="235"/>
      <w:bookmarkEnd w:id="236"/>
    </w:p>
    <w:p w14:paraId="11BD811C" w14:textId="77777777" w:rsidR="00F545CB" w:rsidRPr="00F477AF" w:rsidRDefault="00F545CB" w:rsidP="00F545CB">
      <w:r w:rsidRPr="00244C43">
        <w:t xml:space="preserve">ACR functionality can be implemented </w:t>
      </w:r>
      <w:proofErr w:type="gramStart"/>
      <w:r w:rsidRPr="00244C43">
        <w:t>flexibly, and</w:t>
      </w:r>
      <w:proofErr w:type="gramEnd"/>
      <w:r w:rsidRPr="00244C43">
        <w:t xml:space="preserve"> may be focused either in the EEC or in the EAS/EES. </w:t>
      </w:r>
      <w:r w:rsidRPr="00F477AF">
        <w:t xml:space="preserve">The scenarios in </w:t>
      </w:r>
      <w:r>
        <w:t xml:space="preserve">this </w:t>
      </w:r>
      <w:r w:rsidRPr="00F477AF">
        <w:t xml:space="preserve">clause are different with regards to </w:t>
      </w:r>
    </w:p>
    <w:p w14:paraId="2E0EC07A" w14:textId="77777777" w:rsidR="00F545CB" w:rsidRPr="00F477AF" w:rsidRDefault="00F545CB" w:rsidP="00F545CB">
      <w:pPr>
        <w:pStyle w:val="B1"/>
      </w:pPr>
      <w:r w:rsidRPr="00F477AF">
        <w:t>a)</w:t>
      </w:r>
      <w:r w:rsidRPr="00F477AF">
        <w:tab/>
        <w:t xml:space="preserve">whether the EEC is involved in the detection phase and decision </w:t>
      </w:r>
      <w:proofErr w:type="gramStart"/>
      <w:r w:rsidRPr="00F477AF">
        <w:t>phase</w:t>
      </w:r>
      <w:proofErr w:type="gramEnd"/>
      <w:r w:rsidRPr="00244C43">
        <w:t xml:space="preserve"> or detection and decision involve the S-EAS or S-EES only</w:t>
      </w:r>
      <w:r w:rsidRPr="00F477AF">
        <w:t>;</w:t>
      </w:r>
    </w:p>
    <w:p w14:paraId="06FACFBB" w14:textId="77777777" w:rsidR="00F545CB" w:rsidRPr="00F477AF" w:rsidRDefault="00F545CB" w:rsidP="00F545CB">
      <w:pPr>
        <w:pStyle w:val="B1"/>
      </w:pPr>
      <w:r w:rsidRPr="00F477AF">
        <w:t>b)</w:t>
      </w:r>
      <w:r w:rsidRPr="00F477AF">
        <w:tab/>
        <w:t>whether T-EAS discovery is performed between E</w:t>
      </w:r>
      <w:r>
        <w:t>E</w:t>
      </w:r>
      <w:r w:rsidRPr="00F477AF">
        <w:t>C and T-EES or between S-EES and T-</w:t>
      </w:r>
      <w:proofErr w:type="gramStart"/>
      <w:r w:rsidRPr="00F477AF">
        <w:t>EES;</w:t>
      </w:r>
      <w:proofErr w:type="gramEnd"/>
    </w:p>
    <w:p w14:paraId="5EFFF061" w14:textId="77777777" w:rsidR="00F545CB" w:rsidRPr="00F477AF" w:rsidRDefault="00F545CB" w:rsidP="00F545CB">
      <w:pPr>
        <w:pStyle w:val="B1"/>
      </w:pPr>
      <w:r w:rsidRPr="00F477AF">
        <w:t>c)</w:t>
      </w:r>
      <w:r w:rsidRPr="00F477AF">
        <w:tab/>
        <w:t xml:space="preserve">whether the EEC sends an Application Context Relocation Request towards the S-EES, the T-EES or </w:t>
      </w:r>
      <w:proofErr w:type="gramStart"/>
      <w:r w:rsidRPr="00F477AF">
        <w:t>none at all</w:t>
      </w:r>
      <w:proofErr w:type="gramEnd"/>
      <w:r w:rsidRPr="00F477AF">
        <w:t>; and</w:t>
      </w:r>
    </w:p>
    <w:p w14:paraId="1BB5A2F7" w14:textId="77777777" w:rsidR="00F545CB" w:rsidRPr="00F477AF" w:rsidRDefault="00F545CB" w:rsidP="00F545CB">
      <w:pPr>
        <w:pStyle w:val="B1"/>
      </w:pPr>
      <w:r w:rsidRPr="00F477AF">
        <w:t>d)</w:t>
      </w:r>
      <w:r w:rsidRPr="00F477AF">
        <w:tab/>
        <w:t>whether the Application Context is pushed from the S-EAS to the T-EAS or pulled by the T-EAS from S-EAS.</w:t>
      </w:r>
    </w:p>
    <w:p w14:paraId="22399C86" w14:textId="77777777" w:rsidR="00F545CB" w:rsidRPr="00F477AF" w:rsidRDefault="00F545CB" w:rsidP="00F545CB">
      <w:r w:rsidRPr="00F477AF">
        <w:lastRenderedPageBreak/>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17367C66" w14:textId="77777777" w:rsidR="00F545CB" w:rsidRPr="00F477AF" w:rsidRDefault="00F545CB" w:rsidP="00F545CB">
      <w:r w:rsidRPr="00F477AF">
        <w:t>Furthermore, when the EEC performs EAS discovery or T-EAS discovery, the EES or T-EES shall inform the EEC about the ACR scenarios which are supported by the EAS or T-EAS, respectively.</w:t>
      </w:r>
    </w:p>
    <w:p w14:paraId="204F25FB" w14:textId="77777777" w:rsidR="00F545CB" w:rsidRPr="00244C43" w:rsidRDefault="00F545CB" w:rsidP="00F545CB">
      <w:r w:rsidRPr="00F477AF">
        <w:t>The EEC shall take the information about supported ACR scenarios provided by the ECS, S-EES and T-EES into account when selecting an EES for EAS discovery or T-EAS discovery, respectively, and when selecting an EAS for edge services.</w:t>
      </w:r>
    </w:p>
    <w:p w14:paraId="1770C841" w14:textId="77777777" w:rsidR="00F545CB" w:rsidRPr="00F477AF" w:rsidRDefault="00F545CB" w:rsidP="00F545CB">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5CBF36AF" w14:textId="77777777" w:rsidR="00F545CB" w:rsidRPr="00113B2A" w:rsidRDefault="00F545CB" w:rsidP="00F545CB">
      <w:pPr>
        <w:keepLines/>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08C06683" w14:textId="4C98507C" w:rsidR="00F545CB" w:rsidRDefault="00BD04AB" w:rsidP="00AF27BE">
      <w:pPr>
        <w:pStyle w:val="NO"/>
      </w:pPr>
      <w:ins w:id="237" w:author="MR_v3" w:date="2022-10-04T09:05:00Z">
        <w:r w:rsidRPr="00532CE0">
          <w:t>NOTE:</w:t>
        </w:r>
        <w:r>
          <w:tab/>
        </w:r>
        <w:r w:rsidRPr="00532CE0">
          <w:t>Details about overlapping of service continuity scenarios are provided in clause 8.x</w:t>
        </w:r>
        <w:r>
          <w:t>.</w:t>
        </w:r>
      </w:ins>
    </w:p>
    <w:p w14:paraId="21914B88" w14:textId="77777777"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4810724" w14:textId="77777777" w:rsidR="00E150F4" w:rsidRPr="00F477AF" w:rsidRDefault="00E150F4" w:rsidP="00E150F4">
      <w:pPr>
        <w:pStyle w:val="Heading4"/>
      </w:pPr>
      <w:bookmarkStart w:id="238" w:name="_Toc57673689"/>
      <w:bookmarkStart w:id="239" w:name="_Toc114874315"/>
      <w:r w:rsidRPr="00F477AF">
        <w:t>8.8.2.2</w:t>
      </w:r>
      <w:r w:rsidRPr="00F477AF">
        <w:tab/>
        <w:t>Initiation by EEC using regular EAS Discovery</w:t>
      </w:r>
      <w:bookmarkEnd w:id="238"/>
      <w:bookmarkEnd w:id="239"/>
    </w:p>
    <w:p w14:paraId="04FBB3AB" w14:textId="77777777" w:rsidR="00E150F4" w:rsidRPr="00F477AF" w:rsidRDefault="00E150F4" w:rsidP="00E150F4">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 xml:space="preserve">triggered </w:t>
      </w:r>
      <w:proofErr w:type="gramStart"/>
      <w:r w:rsidRPr="00F477AF">
        <w:t>as a result of</w:t>
      </w:r>
      <w:proofErr w:type="gramEnd"/>
      <w:r w:rsidRPr="00F477AF">
        <w:t xml:space="preserve"> the UE's movement</w:t>
      </w:r>
      <w:r w:rsidRPr="00244C43">
        <w:t xml:space="preserve"> as described in 8.8.1.1</w:t>
      </w:r>
      <w:r w:rsidRPr="00F477AF">
        <w:t>.</w:t>
      </w:r>
    </w:p>
    <w:p w14:paraId="47285474" w14:textId="77777777" w:rsidR="00E150F4" w:rsidRPr="00F477AF" w:rsidRDefault="00E150F4" w:rsidP="00E150F4">
      <w:r w:rsidRPr="00F477AF">
        <w:t xml:space="preserve">This </w:t>
      </w:r>
      <w:r w:rsidRPr="00244C43">
        <w:t xml:space="preserve">scenario </w:t>
      </w:r>
      <w:r w:rsidRPr="00F477AF">
        <w:t xml:space="preserve">is based on Service Provisioning (as specified in clause 8.3) and EAS Discovery (as specified in clause 8.5) procedures to discover the T-EES and EAS that shall serve the AC </w:t>
      </w:r>
      <w:proofErr w:type="gramStart"/>
      <w:r w:rsidRPr="00F477AF">
        <w:t>as a result of</w:t>
      </w:r>
      <w:proofErr w:type="gramEnd"/>
      <w:r w:rsidRPr="00F477AF">
        <w:t xml:space="preserve"> the UE's new location, and that shall receive the Application Context from the serving EAS.</w:t>
      </w:r>
    </w:p>
    <w:p w14:paraId="713CBBDB" w14:textId="77777777" w:rsidR="00E150F4" w:rsidRPr="00F477AF" w:rsidRDefault="00E150F4" w:rsidP="00E150F4">
      <w:r w:rsidRPr="00F477AF">
        <w:t xml:space="preserve">This </w:t>
      </w:r>
      <w:r>
        <w:t>scenario</w:t>
      </w:r>
      <w:r w:rsidRPr="00F477AF">
        <w:t xml:space="preserve"> relies on an interface between the EEC and AC over EDGE-5, which is out of the scope of this specification.</w:t>
      </w:r>
    </w:p>
    <w:p w14:paraId="41FFB8F8" w14:textId="77777777" w:rsidR="00E150F4" w:rsidRPr="00F477AF" w:rsidRDefault="00E150F4" w:rsidP="00E150F4">
      <w:r w:rsidRPr="00F477AF">
        <w:t>Pre-conditions:</w:t>
      </w:r>
    </w:p>
    <w:p w14:paraId="0A67D80A" w14:textId="77777777" w:rsidR="00E150F4" w:rsidRPr="00F477AF" w:rsidRDefault="00E150F4" w:rsidP="00E150F4">
      <w:pPr>
        <w:pStyle w:val="B1"/>
        <w:rPr>
          <w:lang w:eastAsia="zh-CN"/>
        </w:rPr>
      </w:pPr>
      <w:r w:rsidRPr="00F477AF">
        <w:rPr>
          <w:lang w:eastAsia="zh-CN"/>
        </w:rPr>
        <w:t>1.</w:t>
      </w:r>
      <w:r w:rsidRPr="00F477AF">
        <w:rPr>
          <w:lang w:eastAsia="zh-CN"/>
        </w:rPr>
        <w:tab/>
        <w:t>The AC in the UE already has a connection to a corresponding S-</w:t>
      </w:r>
      <w:proofErr w:type="gramStart"/>
      <w:r w:rsidRPr="00F477AF">
        <w:rPr>
          <w:lang w:eastAsia="zh-CN"/>
        </w:rPr>
        <w:t>EAS;</w:t>
      </w:r>
      <w:proofErr w:type="gramEnd"/>
    </w:p>
    <w:p w14:paraId="4CD7B838" w14:textId="77777777" w:rsidR="00E150F4" w:rsidRPr="00F477AF" w:rsidRDefault="00E150F4" w:rsidP="00E150F4">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0AC32C37" w14:textId="4421632E" w:rsidR="00E150F4" w:rsidRDefault="00E150F4" w:rsidP="00E150F4">
      <w:pPr>
        <w:pStyle w:val="B1"/>
      </w:pPr>
      <w:r w:rsidRPr="00F477AF">
        <w:t>3.</w:t>
      </w:r>
      <w:r w:rsidRPr="00F477AF">
        <w:tab/>
        <w:t>The EEC is triggered when it obtains the UE's new location or is triggered by another entity such as an ECS notification</w:t>
      </w:r>
    </w:p>
    <w:p w14:paraId="4FE6C224" w14:textId="4B51AE27" w:rsidR="00E150F4" w:rsidRPr="00F477AF" w:rsidRDefault="00BD04AB" w:rsidP="00E150F4">
      <w:pPr>
        <w:pStyle w:val="B1"/>
      </w:pPr>
      <w:ins w:id="240" w:author="MR_v3" w:date="2022-10-04T09:07:00Z">
        <w:r>
          <w:t>4.</w:t>
        </w:r>
        <w:r>
          <w:tab/>
        </w:r>
      </w:ins>
      <w:ins w:id="241" w:author="MR_v5" w:date="2022-10-13T18:12:00Z">
        <w:r w:rsidR="00E16DF8">
          <w:t>T</w:t>
        </w:r>
      </w:ins>
      <w:ins w:id="242" w:author="MR_v3" w:date="2022-10-04T09:07:00Z">
        <w:r>
          <w:t>he Initiation by EEC using EAS Discovery ACR scenario</w:t>
        </w:r>
      </w:ins>
      <w:ins w:id="243" w:author="MR_v4" w:date="2022-10-11T17:19:00Z">
        <w:r w:rsidR="00031D50">
          <w:t xml:space="preserve"> </w:t>
        </w:r>
      </w:ins>
      <w:ins w:id="244" w:author="MR_v5" w:date="2022-10-13T18:08:00Z">
        <w:r w:rsidR="00E16DF8">
          <w:t>is included in the selected ACR scenario list if prov</w:t>
        </w:r>
      </w:ins>
      <w:ins w:id="245" w:author="MR_v5" w:date="2022-10-13T18:09:00Z">
        <w:r w:rsidR="00E16DF8">
          <w:t>ided by the EEC.</w:t>
        </w:r>
      </w:ins>
    </w:p>
    <w:p w14:paraId="7C83F4B9" w14:textId="77777777" w:rsidR="00E150F4" w:rsidRPr="00F477AF" w:rsidRDefault="00E150F4" w:rsidP="00E150F4">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D5046A1" w14:textId="77777777" w:rsidR="00E150F4" w:rsidRPr="00F477AF" w:rsidRDefault="00E150F4" w:rsidP="00E150F4">
      <w:pPr>
        <w:pStyle w:val="TH"/>
      </w:pPr>
    </w:p>
    <w:p w14:paraId="3BB27E35" w14:textId="77777777" w:rsidR="00E150F4" w:rsidRPr="00F477AF" w:rsidRDefault="00E150F4" w:rsidP="00E150F4">
      <w:pPr>
        <w:pStyle w:val="TH"/>
      </w:pPr>
      <w:r w:rsidRPr="00082301">
        <w:object w:dxaOrig="9105" w:dyaOrig="8940" w14:anchorId="4C2AE431">
          <v:shape id="_x0000_i1028" type="#_x0000_t75" style="width:454.05pt;height:446.15pt" o:ole="">
            <v:imagedata r:id="rId22" o:title=""/>
          </v:shape>
          <o:OLEObject Type="Embed" ProgID="Visio.Drawing.15" ShapeID="_x0000_i1028" DrawAspect="Content" ObjectID="_1727509580" r:id="rId23"/>
        </w:object>
      </w:r>
    </w:p>
    <w:p w14:paraId="49A08A80" w14:textId="77777777" w:rsidR="00E150F4" w:rsidRPr="00F477AF" w:rsidRDefault="00E150F4" w:rsidP="00E150F4">
      <w:pPr>
        <w:pStyle w:val="TF"/>
        <w:rPr>
          <w:lang w:eastAsia="ko-KR"/>
        </w:rPr>
      </w:pPr>
      <w:r w:rsidRPr="00F477AF">
        <w:t>Figure 8.8.2.2-1: ACR initiated by the EEC and AC</w:t>
      </w:r>
    </w:p>
    <w:p w14:paraId="2EEE22C6" w14:textId="77777777" w:rsidR="00E150F4" w:rsidRPr="00F477AF" w:rsidRDefault="00E150F4" w:rsidP="00E150F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0B8CA58" w14:textId="77777777" w:rsidR="00E150F4" w:rsidRPr="00F477AF" w:rsidRDefault="00E150F4" w:rsidP="00E150F4">
      <w:pPr>
        <w:pStyle w:val="B1"/>
        <w:rPr>
          <w:lang w:eastAsia="ko-KR"/>
        </w:rPr>
      </w:pPr>
      <w:r w:rsidRPr="00F477AF">
        <w:rPr>
          <w:lang w:eastAsia="ko-KR"/>
        </w:rPr>
        <w:t>1.</w:t>
      </w:r>
      <w:r w:rsidRPr="00F477AF">
        <w:rPr>
          <w:lang w:eastAsia="ko-KR"/>
        </w:rPr>
        <w:tab/>
        <w:t xml:space="preserve">The EEC detects the UE location update </w:t>
      </w:r>
      <w:proofErr w:type="gramStart"/>
      <w:r w:rsidRPr="00F477AF">
        <w:rPr>
          <w:lang w:eastAsia="ko-KR"/>
        </w:rPr>
        <w:t>as a result of</w:t>
      </w:r>
      <w:proofErr w:type="gramEnd"/>
      <w:r w:rsidRPr="00F477AF">
        <w:rPr>
          <w:lang w:eastAsia="ko-KR"/>
        </w:rPr>
        <w:t xml:space="preserve">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4C373F3A" w14:textId="77777777" w:rsidR="00E150F4" w:rsidRPr="00F477AF" w:rsidRDefault="00E150F4" w:rsidP="00E150F4">
      <w:pPr>
        <w:pStyle w:val="NO"/>
        <w:rPr>
          <w:lang w:eastAsia="ko-KR"/>
        </w:rPr>
      </w:pPr>
      <w:bookmarkStart w:id="246"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46"/>
    <w:p w14:paraId="7E8162D1" w14:textId="77777777" w:rsidR="00E150F4" w:rsidRPr="00F477AF" w:rsidRDefault="00E150F4" w:rsidP="00E150F4">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4B8F3EC" w14:textId="67FC25F8" w:rsidR="00E150F4" w:rsidRPr="00F477AF" w:rsidRDefault="00E150F4" w:rsidP="00E150F4">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ins w:id="247" w:author="MR_v3" w:date="2022-10-04T09:07:00Z">
        <w:r w:rsidR="00BD04AB">
          <w:rPr>
            <w:lang w:eastAsia="zh-CN"/>
          </w:rPr>
          <w:t xml:space="preserve"> I</w:t>
        </w:r>
        <w:r w:rsidR="00BD04AB">
          <w:rPr>
            <w:lang w:eastAsia="ko-KR"/>
          </w:rPr>
          <w:t xml:space="preserve">f the EEC has received </w:t>
        </w:r>
        <w:r w:rsidR="00BD04AB" w:rsidRPr="005226FC">
          <w:t xml:space="preserve">the target information notification </w:t>
        </w:r>
        <w:r w:rsidR="00BD04AB">
          <w:t xml:space="preserve">from the EES </w:t>
        </w:r>
        <w:r w:rsidR="00BD04AB" w:rsidRPr="005226FC">
          <w:t>to indicat</w:t>
        </w:r>
        <w:r w:rsidR="00BD04AB">
          <w:t xml:space="preserve">e </w:t>
        </w:r>
        <w:r w:rsidR="00BD04AB" w:rsidRPr="005226FC">
          <w:t>start of the ACR execution</w:t>
        </w:r>
        <w:r w:rsidR="00BD04AB">
          <w:t xml:space="preserve"> by the EES or the EAS for the AC/EAS pair</w:t>
        </w:r>
        <w:r w:rsidR="00BD04AB" w:rsidRPr="005226FC">
          <w:t xml:space="preserve">, the EEC prevents triggering a second ACR execution </w:t>
        </w:r>
        <w:r w:rsidR="00BD04AB">
          <w:t>per clause 8.8.3.5.3.</w:t>
        </w:r>
      </w:ins>
    </w:p>
    <w:p w14:paraId="0672724A" w14:textId="77777777" w:rsidR="00E150F4" w:rsidRDefault="00E150F4" w:rsidP="00E150F4">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w:t>
      </w:r>
      <w:proofErr w:type="gramStart"/>
      <w:r w:rsidRPr="00F477AF">
        <w:rPr>
          <w:lang w:eastAsia="ko-KR"/>
        </w:rPr>
        <w:t>e.g.</w:t>
      </w:r>
      <w:proofErr w:type="gramEnd"/>
      <w:r w:rsidRPr="00F477AF">
        <w:rPr>
          <w:lang w:eastAsia="ko-KR"/>
        </w:rPr>
        <w:t xml:space="preserve"> requirement of service continuity of the application. </w:t>
      </w:r>
    </w:p>
    <w:p w14:paraId="6F973448" w14:textId="77777777" w:rsidR="00E150F4" w:rsidRPr="00F477AF" w:rsidRDefault="00E150F4" w:rsidP="00E150F4">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6BD9F3A" w14:textId="05AB5F84" w:rsidR="00E150F4" w:rsidRDefault="00E150F4" w:rsidP="00E150F4">
      <w:pPr>
        <w:rPr>
          <w:lang w:eastAsia="zh-CN"/>
        </w:rPr>
      </w:pPr>
      <w:r w:rsidRPr="00F477AF">
        <w:rPr>
          <w:lang w:eastAsia="zh-CN"/>
        </w:rPr>
        <w:t>Phase III:</w:t>
      </w:r>
      <w:r w:rsidRPr="00F477AF">
        <w:rPr>
          <w:lang w:eastAsia="zh-CN"/>
        </w:rPr>
        <w:tab/>
        <w:t>ACR Execution</w:t>
      </w:r>
    </w:p>
    <w:p w14:paraId="03922B4C" w14:textId="584795CF" w:rsidR="00E150F4" w:rsidRPr="00F477AF" w:rsidRDefault="00E150F4" w:rsidP="00E150F4">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1993B111" w14:textId="77777777" w:rsidR="00E150F4" w:rsidRPr="00F477AF" w:rsidRDefault="00E150F4" w:rsidP="00E150F4">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51FCA454" w14:textId="77777777" w:rsidR="00E150F4" w:rsidRPr="00F477AF" w:rsidRDefault="00E150F4" w:rsidP="00E150F4">
      <w:pPr>
        <w:pStyle w:val="B1"/>
        <w:rPr>
          <w:lang w:eastAsia="ko-KR"/>
        </w:rPr>
      </w:pPr>
      <w:r w:rsidRPr="00F477AF">
        <w:rPr>
          <w:lang w:eastAsia="ko-KR"/>
        </w:rPr>
        <w:t>5.</w:t>
      </w:r>
      <w:r w:rsidRPr="00F477AF">
        <w:rPr>
          <w:lang w:eastAsia="ko-KR"/>
        </w:rPr>
        <w:tab/>
        <w:t>The AC and EEC select the T-EAS to be used for the application traffic.</w:t>
      </w:r>
    </w:p>
    <w:p w14:paraId="64390B79" w14:textId="77777777" w:rsidR="00E150F4" w:rsidRPr="00082301" w:rsidRDefault="00E150F4" w:rsidP="00E150F4">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B79FC71" w14:textId="77777777" w:rsidR="00E150F4" w:rsidRPr="00F477AF" w:rsidRDefault="00E150F4" w:rsidP="00E150F4">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11D672F0" w14:textId="77777777" w:rsidR="00E150F4" w:rsidRPr="00082301" w:rsidRDefault="00E150F4" w:rsidP="00E150F4">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6B042CA3" w14:textId="77777777" w:rsidR="00E150F4" w:rsidRPr="00F477AF" w:rsidRDefault="00E150F4" w:rsidP="00E150F4">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A31660C" w14:textId="77777777" w:rsidR="00E150F4" w:rsidRPr="00F477AF" w:rsidRDefault="00E150F4" w:rsidP="00E150F4">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424A582" w14:textId="77777777" w:rsidR="00E150F4" w:rsidRPr="00F477AF" w:rsidRDefault="00E150F4" w:rsidP="00E150F4">
      <w:pPr>
        <w:pStyle w:val="B1"/>
        <w:rPr>
          <w:lang w:eastAsia="ko-KR"/>
        </w:rPr>
      </w:pPr>
      <w:r w:rsidRPr="00F477AF">
        <w:rPr>
          <w:lang w:eastAsia="ko-KR"/>
        </w:rPr>
        <w:tab/>
        <w:t>After the ACT is completed, the AC remains connected to the T-EAS and disconnects from the S-EAS; the EEC is informed of the completion.</w:t>
      </w:r>
    </w:p>
    <w:p w14:paraId="3CEE738C" w14:textId="77777777" w:rsidR="00E150F4" w:rsidRPr="00F477AF" w:rsidRDefault="00E150F4" w:rsidP="00E150F4">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22D39D80" w14:textId="77777777" w:rsidR="00E150F4" w:rsidRPr="00F477AF" w:rsidRDefault="00E150F4" w:rsidP="00E150F4">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2B4DF099" w14:textId="77777777" w:rsidR="00E150F4" w:rsidRPr="00F477AF" w:rsidRDefault="00E150F4" w:rsidP="00E150F4">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6813E0CA" w14:textId="77777777" w:rsidR="00E150F4" w:rsidRPr="00F477AF" w:rsidRDefault="00E150F4" w:rsidP="00E150F4">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5DA3A2F6" w14:textId="77777777" w:rsidR="00E150F4" w:rsidRPr="00F477AF" w:rsidRDefault="00E150F4" w:rsidP="00E150F4">
      <w:pPr>
        <w:rPr>
          <w:lang w:eastAsia="zh-CN"/>
        </w:rPr>
      </w:pPr>
      <w:r w:rsidRPr="00F477AF">
        <w:rPr>
          <w:lang w:eastAsia="zh-CN"/>
        </w:rPr>
        <w:t>Phase IV:</w:t>
      </w:r>
      <w:r w:rsidRPr="00F477AF">
        <w:rPr>
          <w:lang w:eastAsia="zh-CN"/>
        </w:rPr>
        <w:tab/>
        <w:t>Post-ACR Clean up</w:t>
      </w:r>
    </w:p>
    <w:p w14:paraId="69AFA1B0" w14:textId="77777777" w:rsidR="00E150F4" w:rsidRPr="00082301" w:rsidRDefault="00E150F4" w:rsidP="00E150F4">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1DAD37A" w14:textId="77777777" w:rsidR="00E150F4" w:rsidRPr="00082301" w:rsidRDefault="00E150F4" w:rsidP="00E150F4">
      <w:pPr>
        <w:pStyle w:val="B1"/>
        <w:rPr>
          <w:lang w:eastAsia="ko-KR"/>
        </w:rPr>
      </w:pPr>
      <w:r w:rsidRPr="00082301">
        <w:rPr>
          <w:lang w:eastAsia="ko-KR"/>
        </w:rPr>
        <w:lastRenderedPageBreak/>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2EFB070" w14:textId="77777777" w:rsidR="00E150F4" w:rsidRPr="00082301" w:rsidRDefault="00E150F4" w:rsidP="00E150F4">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050663F" w14:textId="77777777" w:rsidR="00E150F4" w:rsidRPr="00082301" w:rsidRDefault="00E150F4" w:rsidP="00E150F4">
      <w:pPr>
        <w:pStyle w:val="NO"/>
      </w:pPr>
      <w:r w:rsidRPr="000369BE">
        <w:t xml:space="preserve">NOTE </w:t>
      </w:r>
      <w:r>
        <w:t>9</w:t>
      </w:r>
      <w:r w:rsidRPr="000369BE">
        <w:t>:</w:t>
      </w:r>
      <w:r w:rsidRPr="000369BE">
        <w:tab/>
      </w:r>
      <w:r>
        <w:t>Steps 9 and 10 can occur in any order.</w:t>
      </w:r>
    </w:p>
    <w:p w14:paraId="776F4325" w14:textId="77777777" w:rsidR="00E150F4" w:rsidRPr="00113B2A" w:rsidRDefault="00E150F4" w:rsidP="00E150F4">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D67C8DB" w14:textId="6FEC028E" w:rsidR="00F27FD7" w:rsidRDefault="00F27FD7">
      <w:pPr>
        <w:rPr>
          <w:noProof/>
        </w:rPr>
      </w:pPr>
    </w:p>
    <w:p w14:paraId="6AADF53A"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90B353E" w14:textId="77777777" w:rsidR="00746744" w:rsidRPr="00F477AF" w:rsidRDefault="00746744" w:rsidP="00746744">
      <w:pPr>
        <w:pStyle w:val="Heading4"/>
      </w:pPr>
      <w:bookmarkStart w:id="248" w:name="_Toc50584438"/>
      <w:bookmarkStart w:id="249" w:name="_Toc50584782"/>
      <w:bookmarkStart w:id="250" w:name="_Toc57673690"/>
      <w:bookmarkStart w:id="251" w:name="_Toc114874316"/>
      <w:bookmarkStart w:id="252" w:name="_Hlk49342085"/>
      <w:r w:rsidRPr="00F477AF">
        <w:t>8.8.2.3</w:t>
      </w:r>
      <w:r w:rsidRPr="00F477AF">
        <w:tab/>
        <w:t xml:space="preserve">EEC executed </w:t>
      </w:r>
      <w:bookmarkEnd w:id="248"/>
      <w:bookmarkEnd w:id="249"/>
      <w:bookmarkEnd w:id="250"/>
      <w:r w:rsidRPr="00F477AF">
        <w:t>ACR via S-EES</w:t>
      </w:r>
      <w:bookmarkEnd w:id="251"/>
    </w:p>
    <w:p w14:paraId="4E066476" w14:textId="77777777" w:rsidR="00746744" w:rsidRPr="00F477AF" w:rsidRDefault="00746744" w:rsidP="00746744">
      <w:r>
        <w:t>In this scenario, t</w:t>
      </w:r>
      <w:r w:rsidRPr="00F477AF">
        <w:t xml:space="preserve">he EEC </w:t>
      </w:r>
      <w:r>
        <w:t>is</w:t>
      </w:r>
      <w:r w:rsidRPr="00F477AF">
        <w:t xml:space="preserve"> triggered </w:t>
      </w:r>
      <w:proofErr w:type="gramStart"/>
      <w:r w:rsidRPr="00F477AF">
        <w:t>as a result of</w:t>
      </w:r>
      <w:proofErr w:type="gramEnd"/>
      <w:r w:rsidRPr="00F477AF">
        <w:t xml:space="preserve">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648F402" w14:textId="77777777" w:rsidR="00746744" w:rsidRPr="00F477AF" w:rsidRDefault="00746744" w:rsidP="00746744">
      <w:r w:rsidRPr="00F477AF">
        <w:t>Pre-condition:</w:t>
      </w:r>
    </w:p>
    <w:p w14:paraId="17C5D535" w14:textId="77777777" w:rsidR="00746744" w:rsidRPr="00F477AF" w:rsidRDefault="00746744" w:rsidP="00746744">
      <w:pPr>
        <w:pStyle w:val="B1"/>
        <w:rPr>
          <w:lang w:eastAsia="zh-CN"/>
        </w:rPr>
      </w:pPr>
      <w:r w:rsidRPr="00F477AF">
        <w:rPr>
          <w:lang w:eastAsia="zh-CN"/>
        </w:rPr>
        <w:t>1.</w:t>
      </w:r>
      <w:r w:rsidRPr="00F477AF">
        <w:rPr>
          <w:lang w:eastAsia="zh-CN"/>
        </w:rPr>
        <w:tab/>
        <w:t>The AC at the UE already has a connection to the S-EAS; and</w:t>
      </w:r>
    </w:p>
    <w:p w14:paraId="1B911BFC" w14:textId="3C51A93C" w:rsidR="00746744" w:rsidRDefault="00746744" w:rsidP="00746744">
      <w:pPr>
        <w:pStyle w:val="B1"/>
      </w:pPr>
      <w:r w:rsidRPr="00F477AF">
        <w:t>2.</w:t>
      </w:r>
      <w:r w:rsidRPr="00F477AF">
        <w:tab/>
        <w:t xml:space="preserve">The EEC </w:t>
      </w:r>
      <w:proofErr w:type="gramStart"/>
      <w:r w:rsidRPr="00F477AF">
        <w:t>is able to</w:t>
      </w:r>
      <w:proofErr w:type="gramEnd"/>
      <w:r w:rsidRPr="00F477AF">
        <w:t xml:space="preserve"> communicate with the S-EES.</w:t>
      </w:r>
    </w:p>
    <w:p w14:paraId="23D64913" w14:textId="63A42B70" w:rsidR="00746744" w:rsidRPr="00F477AF" w:rsidRDefault="00BD04AB" w:rsidP="00746744">
      <w:pPr>
        <w:pStyle w:val="B1"/>
      </w:pPr>
      <w:ins w:id="253" w:author="MR_v3" w:date="2022-10-04T09:08:00Z">
        <w:r>
          <w:t>3.</w:t>
        </w:r>
        <w:r>
          <w:tab/>
        </w:r>
      </w:ins>
      <w:ins w:id="254" w:author="MR_v5" w:date="2022-10-13T18:11:00Z">
        <w:r w:rsidR="00E16DF8">
          <w:t>T</w:t>
        </w:r>
      </w:ins>
      <w:ins w:id="255" w:author="MR_v3" w:date="2022-10-04T09:08:00Z">
        <w:r>
          <w:t>he EEC executed via S-EES ACR scenario</w:t>
        </w:r>
      </w:ins>
      <w:ins w:id="256" w:author="MR_v4" w:date="2022-10-12T10:49:00Z">
        <w:r w:rsidR="00403DB4">
          <w:t xml:space="preserve"> </w:t>
        </w:r>
      </w:ins>
      <w:ins w:id="257" w:author="MR_v5" w:date="2022-10-13T18:10:00Z">
        <w:r w:rsidR="00E16DF8">
          <w:t>is included in the selected ACR scenario list if provided by the EEC.</w:t>
        </w:r>
      </w:ins>
    </w:p>
    <w:p w14:paraId="28EB6233" w14:textId="77777777" w:rsidR="00746744" w:rsidRPr="00F477AF" w:rsidRDefault="00746744" w:rsidP="00746744">
      <w:pPr>
        <w:pStyle w:val="TH"/>
      </w:pPr>
      <w:r w:rsidRPr="00082301">
        <w:object w:dxaOrig="12076" w:dyaOrig="7816" w14:anchorId="26C0AF20">
          <v:shape id="_x0000_i1029" type="#_x0000_t75" style="width:453.65pt;height:294.65pt" o:ole="">
            <v:imagedata r:id="rId24" o:title=""/>
          </v:shape>
          <o:OLEObject Type="Embed" ProgID="Visio.Drawing.15" ShapeID="_x0000_i1029" DrawAspect="Content" ObjectID="_1727509581" r:id="rId25"/>
        </w:object>
      </w:r>
    </w:p>
    <w:p w14:paraId="6922F539" w14:textId="77777777" w:rsidR="00746744" w:rsidRPr="00F477AF" w:rsidRDefault="00746744" w:rsidP="00746744">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D267C78" w14:textId="77777777" w:rsidR="00746744" w:rsidRPr="00F477AF" w:rsidRDefault="00746744" w:rsidP="0074674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88215F5" w14:textId="77777777" w:rsidR="00746744" w:rsidRPr="00F477AF" w:rsidRDefault="00746744" w:rsidP="00746744">
      <w:pPr>
        <w:pStyle w:val="B1"/>
        <w:rPr>
          <w:lang w:eastAsia="ko-KR"/>
        </w:rPr>
      </w:pPr>
      <w:r w:rsidRPr="00F477AF">
        <w:rPr>
          <w:lang w:eastAsia="ko-KR"/>
        </w:rPr>
        <w:lastRenderedPageBreak/>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1913657" w14:textId="77777777" w:rsidR="00746744" w:rsidRPr="00F477AF" w:rsidRDefault="00746744" w:rsidP="00746744">
      <w:pPr>
        <w:rPr>
          <w:lang w:eastAsia="zh-CN"/>
        </w:rPr>
      </w:pPr>
      <w:r w:rsidRPr="00F477AF">
        <w:rPr>
          <w:lang w:eastAsia="zh-CN"/>
        </w:rPr>
        <w:t>Phase II: ACR Decision</w:t>
      </w:r>
    </w:p>
    <w:p w14:paraId="7ADE7561" w14:textId="43C81B58" w:rsidR="00746744" w:rsidRPr="00F477AF" w:rsidRDefault="00746744" w:rsidP="00746744">
      <w:pPr>
        <w:pStyle w:val="B1"/>
        <w:rPr>
          <w:lang w:eastAsia="ko-KR"/>
        </w:rPr>
      </w:pPr>
      <w:r w:rsidRPr="00F477AF">
        <w:rPr>
          <w:lang w:eastAsia="ko-KR"/>
        </w:rPr>
        <w:t>2.</w:t>
      </w:r>
      <w:r w:rsidRPr="00F477AF">
        <w:rPr>
          <w:lang w:eastAsia="ko-KR"/>
        </w:rPr>
        <w:tab/>
        <w:t>The EEC decides to proceed required procedures for triggering ACR.</w:t>
      </w:r>
      <w:ins w:id="258" w:author="MR_v3" w:date="2022-10-04T09:08:00Z">
        <w:r w:rsidR="00BD04AB">
          <w:rPr>
            <w:lang w:eastAsia="ko-KR"/>
          </w:rPr>
          <w:t xml:space="preserve"> </w:t>
        </w:r>
        <w:r w:rsidR="00BD04AB">
          <w:rPr>
            <w:lang w:eastAsia="zh-CN"/>
          </w:rPr>
          <w:t>I</w:t>
        </w:r>
        <w:r w:rsidR="00BD04AB">
          <w:rPr>
            <w:lang w:eastAsia="ko-KR"/>
          </w:rPr>
          <w:t xml:space="preserve">f the EEC has received </w:t>
        </w:r>
        <w:r w:rsidR="00BD04AB" w:rsidRPr="005226FC">
          <w:t xml:space="preserve">the target information notification </w:t>
        </w:r>
        <w:r w:rsidR="00BD04AB">
          <w:t xml:space="preserve">from the EES </w:t>
        </w:r>
        <w:r w:rsidR="00BD04AB" w:rsidRPr="005226FC">
          <w:t>to indicat</w:t>
        </w:r>
        <w:r w:rsidR="00BD04AB">
          <w:t xml:space="preserve">e </w:t>
        </w:r>
        <w:r w:rsidR="00BD04AB" w:rsidRPr="005226FC">
          <w:t>start of the ACR execution</w:t>
        </w:r>
        <w:r w:rsidR="00BD04AB">
          <w:t xml:space="preserve"> by the EES or the EAS for the AC/EAS pair</w:t>
        </w:r>
        <w:r w:rsidR="00BD04AB" w:rsidRPr="005226FC">
          <w:t xml:space="preserve">, the EEC prevents triggering a second ACR execution </w:t>
        </w:r>
        <w:r w:rsidR="00BD04AB">
          <w:t>per clause 8.8.3.5.3.</w:t>
        </w:r>
      </w:ins>
    </w:p>
    <w:p w14:paraId="4349F8E8" w14:textId="46565E23" w:rsidR="00746744" w:rsidRDefault="00746744" w:rsidP="00746744">
      <w:pPr>
        <w:rPr>
          <w:lang w:eastAsia="zh-CN"/>
        </w:rPr>
      </w:pPr>
      <w:r w:rsidRPr="00F477AF">
        <w:rPr>
          <w:lang w:eastAsia="zh-CN"/>
        </w:rPr>
        <w:t>Phase III:</w:t>
      </w:r>
      <w:r w:rsidRPr="00F477AF">
        <w:rPr>
          <w:lang w:eastAsia="zh-CN"/>
        </w:rPr>
        <w:tab/>
        <w:t>ACR Execution</w:t>
      </w:r>
    </w:p>
    <w:p w14:paraId="07DEC110" w14:textId="1A54BCEA" w:rsidR="00746744" w:rsidRPr="00F477AF" w:rsidRDefault="00746744" w:rsidP="00746744">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07A1420E" w14:textId="77777777" w:rsidR="00746744" w:rsidRPr="00082301" w:rsidRDefault="00746744" w:rsidP="00746744">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06FD240" w14:textId="77777777" w:rsidR="00746744" w:rsidRPr="00F477AF" w:rsidRDefault="00746744" w:rsidP="00746744">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CE1BFCF" w14:textId="77777777" w:rsidR="00746744" w:rsidRPr="00082301" w:rsidRDefault="00746744" w:rsidP="00746744">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B884AE2" w14:textId="77777777" w:rsidR="00746744" w:rsidRPr="00F477AF" w:rsidRDefault="00746744" w:rsidP="00746744">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26AD7C1F" w14:textId="77777777" w:rsidR="00746744" w:rsidRPr="00F477AF" w:rsidRDefault="00746744" w:rsidP="00746744">
      <w:pPr>
        <w:pStyle w:val="B1"/>
        <w:ind w:firstLine="0"/>
      </w:pPr>
      <w:bookmarkStart w:id="259"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687F77B1" w14:textId="77777777" w:rsidR="00746744" w:rsidRPr="00F477AF" w:rsidRDefault="00746744" w:rsidP="00746744">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7D1FB79C" w14:textId="77777777" w:rsidR="00746744" w:rsidRPr="00F477AF" w:rsidRDefault="00746744" w:rsidP="00746744">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p>
    <w:p w14:paraId="44D3D49B" w14:textId="77777777" w:rsidR="00746744" w:rsidRPr="00F477AF" w:rsidRDefault="00746744" w:rsidP="00746744">
      <w:pPr>
        <w:rPr>
          <w:lang w:eastAsia="zh-CN"/>
        </w:rPr>
      </w:pPr>
      <w:r w:rsidRPr="00F477AF">
        <w:rPr>
          <w:lang w:eastAsia="zh-CN"/>
        </w:rPr>
        <w:t>Phase IV:</w:t>
      </w:r>
      <w:r w:rsidRPr="00F477AF">
        <w:rPr>
          <w:lang w:eastAsia="zh-CN"/>
        </w:rPr>
        <w:tab/>
        <w:t>Post-ACR Clean up</w:t>
      </w:r>
    </w:p>
    <w:p w14:paraId="0D901EBF" w14:textId="77777777" w:rsidR="00746744" w:rsidRPr="00F477AF" w:rsidRDefault="00746744" w:rsidP="00746744">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CF83018" w14:textId="77777777" w:rsidR="00746744" w:rsidRPr="00082301" w:rsidRDefault="00746744" w:rsidP="00746744">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859F718" w14:textId="77777777" w:rsidR="00746744" w:rsidRPr="00082301" w:rsidRDefault="00746744" w:rsidP="00746744">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7E68F642" w14:textId="77777777" w:rsidR="00746744" w:rsidRPr="00082301" w:rsidRDefault="00746744" w:rsidP="00746744">
      <w:pPr>
        <w:pStyle w:val="NO"/>
      </w:pPr>
      <w:r w:rsidRPr="000369BE">
        <w:t xml:space="preserve">NOTE </w:t>
      </w:r>
      <w:r>
        <w:t>5</w:t>
      </w:r>
      <w:r w:rsidRPr="000369BE">
        <w:t>:</w:t>
      </w:r>
      <w:r w:rsidRPr="000369BE">
        <w:tab/>
      </w:r>
      <w:r>
        <w:t>Steps 7 and 8 can occur in any order.</w:t>
      </w:r>
    </w:p>
    <w:p w14:paraId="1BBC3811" w14:textId="77777777" w:rsidR="00746744" w:rsidRPr="00F477AF" w:rsidRDefault="00746744" w:rsidP="00746744">
      <w:pPr>
        <w:pStyle w:val="B1"/>
        <w:rPr>
          <w:lang w:eastAsia="ko-KR"/>
        </w:rPr>
      </w:pPr>
      <w:r>
        <w:rPr>
          <w:lang w:eastAsia="ko-KR"/>
        </w:rPr>
        <w:lastRenderedPageBreak/>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252"/>
    <w:bookmarkEnd w:id="259"/>
    <w:p w14:paraId="2EA59D72" w14:textId="2334417A" w:rsidR="00C13BF1" w:rsidRDefault="00C13BF1" w:rsidP="00C13BF1">
      <w:pPr>
        <w:rPr>
          <w:noProof/>
        </w:rPr>
      </w:pPr>
    </w:p>
    <w:p w14:paraId="55834E99"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A7063F0" w14:textId="77777777" w:rsidR="00CC6D7E" w:rsidRPr="00F477AF" w:rsidRDefault="00CC6D7E" w:rsidP="00CC6D7E">
      <w:pPr>
        <w:pStyle w:val="Heading4"/>
      </w:pPr>
      <w:bookmarkStart w:id="260" w:name="_Toc50584439"/>
      <w:bookmarkStart w:id="261" w:name="_Toc50584783"/>
      <w:bookmarkStart w:id="262" w:name="_Toc57673691"/>
      <w:bookmarkStart w:id="263" w:name="_Toc114874317"/>
      <w:r w:rsidRPr="00F477AF">
        <w:t>8.8.2.</w:t>
      </w:r>
      <w:r w:rsidRPr="00F477AF">
        <w:rPr>
          <w:lang w:eastAsia="zh-CN"/>
        </w:rPr>
        <w:t>4</w:t>
      </w:r>
      <w:r w:rsidRPr="00F477AF">
        <w:tab/>
        <w:t>S-EAS decided ACR scenario</w:t>
      </w:r>
      <w:bookmarkEnd w:id="260"/>
      <w:bookmarkEnd w:id="261"/>
      <w:bookmarkEnd w:id="262"/>
      <w:bookmarkEnd w:id="263"/>
    </w:p>
    <w:p w14:paraId="34B6C7BA" w14:textId="77777777" w:rsidR="00CC6D7E" w:rsidRPr="00F477AF" w:rsidRDefault="00CC6D7E" w:rsidP="00CC6D7E">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xml:space="preserve">. The S-EAS make the decision about whether to perform the </w:t>
      </w:r>
      <w:proofErr w:type="gramStart"/>
      <w:r w:rsidRPr="00F477AF">
        <w:t>ACR, and</w:t>
      </w:r>
      <w:proofErr w:type="gramEnd"/>
      <w:r w:rsidRPr="00F477AF">
        <w:t xml:space="preserve"> starts the ACR at a proper time.</w:t>
      </w:r>
    </w:p>
    <w:p w14:paraId="631906BB" w14:textId="77777777" w:rsidR="00CC6D7E" w:rsidRPr="00F477AF" w:rsidRDefault="00CC6D7E" w:rsidP="00CC6D7E">
      <w:r w:rsidRPr="00F477AF">
        <w:t>Pre-conditions:</w:t>
      </w:r>
    </w:p>
    <w:p w14:paraId="52241DCE" w14:textId="77777777" w:rsidR="00CC6D7E" w:rsidRPr="00F477AF" w:rsidRDefault="00CC6D7E" w:rsidP="00CC6D7E">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w:t>
      </w:r>
      <w:proofErr w:type="gramStart"/>
      <w:r w:rsidRPr="00F477AF">
        <w:rPr>
          <w:lang w:eastAsia="zh-CN"/>
        </w:rPr>
        <w:t>e.g.</w:t>
      </w:r>
      <w:proofErr w:type="gramEnd"/>
      <w:r w:rsidRPr="00F477AF">
        <w:rPr>
          <w:lang w:eastAsia="zh-CN"/>
        </w:rPr>
        <w:t xml:space="preserve">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4E985AED" w14:textId="72A19F46" w:rsidR="00CC6D7E" w:rsidRDefault="00CC6D7E" w:rsidP="00CC6D7E">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D68255C" w14:textId="44086AAF" w:rsidR="00CC6D7E" w:rsidRPr="00F477AF" w:rsidRDefault="00BD04AB" w:rsidP="00CC6D7E">
      <w:pPr>
        <w:pStyle w:val="B1"/>
      </w:pPr>
      <w:ins w:id="264" w:author="MR_v3" w:date="2022-10-04T09:09:00Z">
        <w:r>
          <w:t>3.</w:t>
        </w:r>
        <w:r>
          <w:tab/>
        </w:r>
      </w:ins>
      <w:ins w:id="265" w:author="MR_v5" w:date="2022-10-13T18:11:00Z">
        <w:r w:rsidR="00E16DF8">
          <w:t>T</w:t>
        </w:r>
      </w:ins>
      <w:ins w:id="266" w:author="MR_v3" w:date="2022-10-04T09:09:00Z">
        <w:r>
          <w:t>he S-EAS decided ACR scenario</w:t>
        </w:r>
      </w:ins>
      <w:ins w:id="267" w:author="MR_v4" w:date="2022-10-12T10:50:00Z">
        <w:r w:rsidR="00403DB4">
          <w:t xml:space="preserve"> </w:t>
        </w:r>
      </w:ins>
      <w:ins w:id="268" w:author="MR_v5" w:date="2022-10-13T18:11:00Z">
        <w:r w:rsidR="00E16DF8">
          <w:t>is included in the selected ACR scenario list if provided by the EEC.</w:t>
        </w:r>
      </w:ins>
    </w:p>
    <w:p w14:paraId="45E50FF0" w14:textId="77777777" w:rsidR="00CC6D7E" w:rsidRPr="00F477AF" w:rsidRDefault="00CC6D7E" w:rsidP="00CC6D7E">
      <w:pPr>
        <w:pStyle w:val="TH"/>
      </w:pPr>
      <w:r w:rsidRPr="00082301">
        <w:object w:dxaOrig="12090" w:dyaOrig="9361" w14:anchorId="0FA790F3">
          <v:shape id="_x0000_i1030" type="#_x0000_t75" style="width:452.8pt;height:353.35pt" o:ole="">
            <v:imagedata r:id="rId26" o:title=""/>
          </v:shape>
          <o:OLEObject Type="Embed" ProgID="Visio.Drawing.15" ShapeID="_x0000_i1030" DrawAspect="Content" ObjectID="_1727509582" r:id="rId27"/>
        </w:object>
      </w:r>
    </w:p>
    <w:p w14:paraId="7FA13BDB" w14:textId="77777777" w:rsidR="00CC6D7E" w:rsidRPr="00F477AF" w:rsidRDefault="00CC6D7E" w:rsidP="00CC6D7E">
      <w:pPr>
        <w:pStyle w:val="TF"/>
        <w:rPr>
          <w:lang w:eastAsia="zh-CN"/>
        </w:rPr>
      </w:pPr>
      <w:r w:rsidRPr="00F477AF">
        <w:t>Figure 8.8.2.4-1: S-EAS decided ACR</w:t>
      </w:r>
    </w:p>
    <w:p w14:paraId="6782404F" w14:textId="77777777" w:rsidR="00CC6D7E" w:rsidRPr="00F477AF" w:rsidRDefault="00CC6D7E" w:rsidP="00CC6D7E">
      <w:pPr>
        <w:rPr>
          <w:lang w:eastAsia="zh-CN"/>
        </w:rPr>
      </w:pPr>
      <w:r w:rsidRPr="00F477AF">
        <w:rPr>
          <w:lang w:eastAsia="zh-CN"/>
        </w:rPr>
        <w:lastRenderedPageBreak/>
        <w:t>S-EAS decided ACR is outlined with four main phases: detection, decision, execution and clean up.</w:t>
      </w:r>
    </w:p>
    <w:p w14:paraId="0AEA0B5E" w14:textId="77777777" w:rsidR="00CC6D7E" w:rsidRPr="00F477AF" w:rsidRDefault="00CC6D7E" w:rsidP="00CC6D7E">
      <w:pPr>
        <w:rPr>
          <w:lang w:eastAsia="zh-CN"/>
        </w:rPr>
      </w:pPr>
      <w:r w:rsidRPr="00F477AF">
        <w:rPr>
          <w:lang w:eastAsia="zh-CN"/>
        </w:rPr>
        <w:t>Phase I: ACR Detection</w:t>
      </w:r>
    </w:p>
    <w:p w14:paraId="4FC2C181" w14:textId="77777777" w:rsidR="00CC6D7E" w:rsidRPr="00F477AF" w:rsidRDefault="00CC6D7E" w:rsidP="00CC6D7E">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w:t>
      </w:r>
      <w:proofErr w:type="gramStart"/>
      <w:r w:rsidRPr="00F477AF">
        <w:rPr>
          <w:lang w:eastAsia="zh-CN"/>
        </w:rPr>
        <w:t>e.g.</w:t>
      </w:r>
      <w:proofErr w:type="gramEnd"/>
      <w:r w:rsidRPr="00F477AF">
        <w:rPr>
          <w:lang w:eastAsia="zh-CN"/>
        </w:rPr>
        <w:t xml:space="preserve">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D866014" w14:textId="77777777" w:rsidR="00CC6D7E" w:rsidRPr="00F477AF" w:rsidRDefault="00CC6D7E" w:rsidP="00CC6D7E">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2720E6E3" w14:textId="77777777" w:rsidR="00CC6D7E" w:rsidRPr="00F477AF" w:rsidRDefault="00CC6D7E" w:rsidP="00CC6D7E">
      <w:pPr>
        <w:rPr>
          <w:lang w:eastAsia="zh-CN"/>
        </w:rPr>
      </w:pPr>
      <w:r w:rsidRPr="00F477AF">
        <w:rPr>
          <w:lang w:eastAsia="zh-CN"/>
        </w:rPr>
        <w:t>Phase II: ACR Decision</w:t>
      </w:r>
    </w:p>
    <w:p w14:paraId="3446639D" w14:textId="78290889" w:rsidR="00CC6D7E" w:rsidRPr="00F477AF" w:rsidRDefault="00CC6D7E" w:rsidP="00CC6D7E">
      <w:pPr>
        <w:pStyle w:val="B1"/>
        <w:rPr>
          <w:lang w:eastAsia="zh-CN"/>
        </w:rPr>
      </w:pPr>
      <w:r w:rsidRPr="00F477AF">
        <w:rPr>
          <w:lang w:eastAsia="zh-CN"/>
        </w:rPr>
        <w:t>2.</w:t>
      </w:r>
      <w:r w:rsidRPr="00F477AF">
        <w:rPr>
          <w:lang w:eastAsia="zh-CN"/>
        </w:rPr>
        <w:tab/>
        <w:t>The S-EAS makes the decision to perform the ACR</w:t>
      </w:r>
      <w:r w:rsidR="006F3257">
        <w:rPr>
          <w:lang w:eastAsia="zh-CN"/>
        </w:rPr>
        <w:t>.</w:t>
      </w:r>
      <w:ins w:id="269" w:author="MR_v3" w:date="2022-10-04T09:10:00Z">
        <w:r w:rsidR="00BD04AB">
          <w:rPr>
            <w:lang w:eastAsia="zh-CN"/>
          </w:rPr>
          <w:t xml:space="preserve"> I</w:t>
        </w:r>
        <w:r w:rsidR="00BD04AB">
          <w:rPr>
            <w:lang w:eastAsia="ko-KR"/>
          </w:rPr>
          <w:t xml:space="preserve">f the S-EAS has received </w:t>
        </w:r>
        <w:r w:rsidR="00BD04AB" w:rsidRPr="005226FC">
          <w:t xml:space="preserve">the </w:t>
        </w:r>
        <w:r w:rsidR="00BD04AB" w:rsidRPr="006F3257">
          <w:t>ACR management event</w:t>
        </w:r>
        <w:r w:rsidR="00BD04AB" w:rsidRPr="005226FC">
          <w:t xml:space="preserve"> </w:t>
        </w:r>
        <w:r w:rsidR="00BD04AB">
          <w:t xml:space="preserve">notification from the EES </w:t>
        </w:r>
        <w:r w:rsidR="00BD04AB" w:rsidRPr="005226FC">
          <w:t>to indicat</w:t>
        </w:r>
        <w:r w:rsidR="00BD04AB">
          <w:t xml:space="preserve">e </w:t>
        </w:r>
        <w:r w:rsidR="00BD04AB" w:rsidRPr="005226FC">
          <w:t>start of the ACR execution</w:t>
        </w:r>
        <w:r w:rsidR="00BD04AB">
          <w:t xml:space="preserve"> by the EES or the EEC for the AC/EAS pair</w:t>
        </w:r>
        <w:r w:rsidR="00BD04AB" w:rsidRPr="005226FC">
          <w:t xml:space="preserve">, the </w:t>
        </w:r>
        <w:r w:rsidR="00BD04AB">
          <w:t>S-EAS</w:t>
        </w:r>
        <w:r w:rsidR="00BD04AB" w:rsidRPr="005226FC">
          <w:t xml:space="preserve"> prevents triggering a second ACR execution </w:t>
        </w:r>
        <w:r w:rsidR="00BD04AB">
          <w:t xml:space="preserve">per clause </w:t>
        </w:r>
        <w:r w:rsidR="00BD04AB" w:rsidRPr="006F3257">
          <w:t>8.6.3.2.3</w:t>
        </w:r>
        <w:r w:rsidR="00BD04AB">
          <w:t>.</w:t>
        </w:r>
      </w:ins>
      <w:r w:rsidRPr="00F477AF">
        <w:rPr>
          <w:lang w:eastAsia="zh-CN"/>
        </w:rPr>
        <w:t xml:space="preserve"> </w:t>
      </w:r>
    </w:p>
    <w:p w14:paraId="0B684D03" w14:textId="77777777" w:rsidR="00CC6D7E" w:rsidRPr="00F477AF" w:rsidRDefault="00CC6D7E" w:rsidP="00CC6D7E">
      <w:pPr>
        <w:pStyle w:val="NO"/>
      </w:pPr>
      <w:r w:rsidRPr="00F477AF">
        <w:t>NOTE 2:</w:t>
      </w:r>
      <w:r w:rsidRPr="00F477AF">
        <w:tab/>
        <w:t>How the S-EAS determines when to start the ACR is outside the scope of this specification.</w:t>
      </w:r>
    </w:p>
    <w:p w14:paraId="3B5F30CD" w14:textId="2B34F45F" w:rsidR="00CC6D7E" w:rsidRDefault="00CC6D7E" w:rsidP="00CC6D7E">
      <w:pPr>
        <w:rPr>
          <w:lang w:eastAsia="zh-CN"/>
        </w:rPr>
      </w:pPr>
      <w:r w:rsidRPr="00F477AF">
        <w:rPr>
          <w:lang w:eastAsia="zh-CN"/>
        </w:rPr>
        <w:t>Phase III:</w:t>
      </w:r>
      <w:r w:rsidRPr="00F477AF">
        <w:rPr>
          <w:lang w:eastAsia="zh-CN"/>
        </w:rPr>
        <w:tab/>
        <w:t>ACR Execution</w:t>
      </w:r>
    </w:p>
    <w:p w14:paraId="4DDFF19A" w14:textId="77777777" w:rsidR="00CC6D7E" w:rsidRPr="00F477AF" w:rsidRDefault="00CC6D7E" w:rsidP="00CC6D7E">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23448593" w14:textId="77777777" w:rsidR="00CC6D7E" w:rsidRPr="00F477AF" w:rsidRDefault="00CC6D7E" w:rsidP="00CC6D7E">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16C53012" w14:textId="77777777" w:rsidR="00CC6D7E" w:rsidRPr="00082301" w:rsidRDefault="00CC6D7E" w:rsidP="00CC6D7E">
      <w:pPr>
        <w:ind w:left="568" w:hanging="284"/>
        <w:rPr>
          <w:lang w:eastAsia="ko-KR"/>
        </w:rPr>
      </w:pPr>
      <w:bookmarkStart w:id="270"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270"/>
    <w:p w14:paraId="25D1E9F3" w14:textId="77777777" w:rsidR="00CC6D7E" w:rsidRPr="00F477AF" w:rsidRDefault="00CC6D7E" w:rsidP="00CC6D7E">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108C6BA" w14:textId="77777777" w:rsidR="00CC6D7E" w:rsidRPr="00F477AF" w:rsidRDefault="00CC6D7E" w:rsidP="00CC6D7E">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48BC90EE" w14:textId="77777777" w:rsidR="00CC6D7E" w:rsidRPr="00F477AF" w:rsidRDefault="00CC6D7E" w:rsidP="00CC6D7E">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0510DF9F" w14:textId="77777777" w:rsidR="00CC6D7E" w:rsidRPr="00F477AF" w:rsidRDefault="00CC6D7E" w:rsidP="00CC6D7E">
      <w:pPr>
        <w:pStyle w:val="NO"/>
      </w:pPr>
      <w:r w:rsidRPr="00F477AF">
        <w:t>NOTE 3:</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735F7794" w14:textId="77777777" w:rsidR="00CC6D7E" w:rsidRPr="00F477AF" w:rsidRDefault="00CC6D7E" w:rsidP="00CC6D7E">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07B5809"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06ED2112" w14:textId="77777777" w:rsidR="00CC6D7E" w:rsidRPr="00082301" w:rsidRDefault="00CC6D7E" w:rsidP="00CC6D7E">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21A742C" w14:textId="77777777" w:rsidR="00CC6D7E" w:rsidRPr="00082301" w:rsidRDefault="00CC6D7E" w:rsidP="00CC6D7E">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BE7A482" w14:textId="77777777" w:rsidR="00CC6D7E" w:rsidRPr="00082301" w:rsidRDefault="00CC6D7E" w:rsidP="00CC6D7E">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09EF7FA" w14:textId="77777777" w:rsidR="00CC6D7E" w:rsidRPr="00082301" w:rsidRDefault="00CC6D7E" w:rsidP="00CC6D7E">
      <w:pPr>
        <w:pStyle w:val="NO"/>
      </w:pPr>
      <w:r w:rsidRPr="000369BE">
        <w:lastRenderedPageBreak/>
        <w:t xml:space="preserve">NOTE </w:t>
      </w:r>
      <w:r>
        <w:t>6</w:t>
      </w:r>
      <w:r w:rsidRPr="000369BE">
        <w:t>:</w:t>
      </w:r>
      <w:r w:rsidRPr="000369BE">
        <w:tab/>
      </w:r>
      <w:r>
        <w:t>Steps 8 and 9 can occur in any order.</w:t>
      </w:r>
    </w:p>
    <w:p w14:paraId="4D9C091C" w14:textId="77777777" w:rsidR="00CC6D7E" w:rsidRPr="00082301" w:rsidRDefault="00CC6D7E" w:rsidP="00CC6D7E">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96B2344" w14:textId="5243D74D" w:rsidR="00C13BF1" w:rsidRDefault="00C13BF1" w:rsidP="00C13BF1">
      <w:pPr>
        <w:rPr>
          <w:noProof/>
        </w:rPr>
      </w:pPr>
    </w:p>
    <w:p w14:paraId="25859E87"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7A98523" w14:textId="77777777" w:rsidR="00CC6D7E" w:rsidRPr="00F477AF" w:rsidRDefault="00CC6D7E" w:rsidP="00CC6D7E">
      <w:pPr>
        <w:pStyle w:val="Heading4"/>
      </w:pPr>
      <w:bookmarkStart w:id="271" w:name="_Toc114874318"/>
      <w:r w:rsidRPr="00F477AF">
        <w:t>8.8.2.5</w:t>
      </w:r>
      <w:r w:rsidRPr="00F477AF">
        <w:tab/>
        <w:t>S-EES executed ACR</w:t>
      </w:r>
      <w:bookmarkEnd w:id="271"/>
    </w:p>
    <w:p w14:paraId="2D656882" w14:textId="77777777" w:rsidR="00CC6D7E" w:rsidRPr="00F477AF" w:rsidRDefault="00CC6D7E" w:rsidP="00CC6D7E">
      <w:pPr>
        <w:rPr>
          <w:lang w:eastAsia="zh-CN"/>
        </w:rPr>
      </w:pPr>
      <w:r w:rsidRPr="00F477AF">
        <w:t>Figure 8.8.2.5-1 illustrates the S-EES detect</w:t>
      </w:r>
      <w:r>
        <w:t>ing</w:t>
      </w:r>
      <w:r w:rsidRPr="00F477AF">
        <w:t xml:space="preserve">, </w:t>
      </w:r>
      <w:proofErr w:type="gramStart"/>
      <w:r w:rsidRPr="00F477AF">
        <w:t>decid</w:t>
      </w:r>
      <w:r>
        <w:t>ing</w:t>
      </w:r>
      <w:proofErr w:type="gramEnd"/>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26670012" w14:textId="77777777" w:rsidR="00CC6D7E" w:rsidRPr="00F477AF" w:rsidRDefault="00CC6D7E" w:rsidP="00CC6D7E">
      <w:r w:rsidRPr="00F477AF">
        <w:t>Pre-condition:</w:t>
      </w:r>
    </w:p>
    <w:p w14:paraId="587A78E5" w14:textId="77777777" w:rsidR="00CC6D7E" w:rsidRPr="00F477AF" w:rsidRDefault="00CC6D7E" w:rsidP="00CC6D7E">
      <w:pPr>
        <w:pStyle w:val="B1"/>
        <w:rPr>
          <w:lang w:eastAsia="zh-CN"/>
        </w:rPr>
      </w:pPr>
      <w:r w:rsidRPr="00F477AF">
        <w:rPr>
          <w:lang w:eastAsia="zh-CN"/>
        </w:rPr>
        <w:t>1.</w:t>
      </w:r>
      <w:r w:rsidRPr="00F477AF">
        <w:rPr>
          <w:lang w:eastAsia="zh-CN"/>
        </w:rPr>
        <w:tab/>
        <w:t>The AC at the UE already has a connection to the S-</w:t>
      </w:r>
      <w:proofErr w:type="gramStart"/>
      <w:r w:rsidRPr="00F477AF">
        <w:rPr>
          <w:lang w:eastAsia="zh-CN"/>
        </w:rPr>
        <w:t>EAS;</w:t>
      </w:r>
      <w:proofErr w:type="gramEnd"/>
      <w:r w:rsidRPr="00F477AF" w:rsidDel="00FF5AD5">
        <w:rPr>
          <w:lang w:eastAsia="zh-CN"/>
        </w:rPr>
        <w:t xml:space="preserve"> </w:t>
      </w:r>
    </w:p>
    <w:p w14:paraId="6D7CD888" w14:textId="77777777" w:rsidR="00CC6D7E" w:rsidRPr="00F477AF" w:rsidRDefault="00CC6D7E" w:rsidP="00CC6D7E">
      <w:pPr>
        <w:pStyle w:val="B1"/>
      </w:pPr>
      <w:r w:rsidRPr="00F477AF">
        <w:rPr>
          <w:lang w:eastAsia="zh-CN"/>
        </w:rPr>
        <w:t>2.</w:t>
      </w:r>
      <w:r w:rsidRPr="00F477AF">
        <w:rPr>
          <w:lang w:eastAsia="zh-CN"/>
        </w:rPr>
        <w:tab/>
      </w:r>
      <w:r w:rsidRPr="00F477AF">
        <w:t>The EEC is able to communicate with the S-</w:t>
      </w:r>
      <w:proofErr w:type="gramStart"/>
      <w:r w:rsidRPr="00F477AF">
        <w:t>EES;</w:t>
      </w:r>
      <w:proofErr w:type="gramEnd"/>
      <w:r w:rsidRPr="00F477AF">
        <w:t xml:space="preserve"> </w:t>
      </w:r>
    </w:p>
    <w:p w14:paraId="698BD676" w14:textId="77777777" w:rsidR="00CC6D7E" w:rsidRDefault="00CC6D7E" w:rsidP="00CC6D7E">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w:t>
      </w:r>
      <w:proofErr w:type="gramStart"/>
      <w:r w:rsidRPr="00F477AF">
        <w:rPr>
          <w:lang w:eastAsia="zh-CN"/>
        </w:rPr>
        <w:t>8.8.3.5.2</w:t>
      </w:r>
      <w:r>
        <w:t>;</w:t>
      </w:r>
      <w:proofErr w:type="gramEnd"/>
    </w:p>
    <w:p w14:paraId="34AF4CDA" w14:textId="77777777" w:rsidR="00CC6D7E" w:rsidRDefault="00CC6D7E" w:rsidP="00CC6D7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S-EES, </w:t>
      </w:r>
      <w:proofErr w:type="gramStart"/>
      <w:r w:rsidRPr="00082301">
        <w:rPr>
          <w:lang w:eastAsia="ko-KR"/>
        </w:rPr>
        <w:t>in order to</w:t>
      </w:r>
      <w:proofErr w:type="gramEnd"/>
      <w:r w:rsidRPr="00082301">
        <w:rPr>
          <w:lang w:eastAsia="ko-KR"/>
        </w:rPr>
        <w:t xml:space="preserve"> enable detection at S-EAS.</w:t>
      </w:r>
    </w:p>
    <w:p w14:paraId="7B283FED" w14:textId="27F3BE55" w:rsidR="00CC6D7E" w:rsidRPr="004D17CA" w:rsidRDefault="00CC6D7E" w:rsidP="004D17CA">
      <w:pPr>
        <w:pStyle w:val="B1"/>
      </w:pPr>
      <w:r w:rsidRPr="004D17CA">
        <w:t>5.</w:t>
      </w:r>
      <w:r w:rsidRPr="004D17CA">
        <w:tab/>
        <w:t xml:space="preserve">In case of </w:t>
      </w:r>
      <w:proofErr w:type="spellStart"/>
      <w:r w:rsidRPr="004D17CA">
        <w:t>EELManagedACR</w:t>
      </w:r>
      <w:proofErr w:type="spellEnd"/>
      <w:r w:rsidRPr="004D17CA">
        <w:t>, the T-EAS has subscribed to receive ACT status notifications as described in clause 8.8.3.6.2.3.</w:t>
      </w:r>
    </w:p>
    <w:p w14:paraId="321CC3B5" w14:textId="7742CEDC" w:rsidR="004D17CA" w:rsidRPr="004D17CA" w:rsidRDefault="00BD04AB" w:rsidP="004D17CA">
      <w:pPr>
        <w:pStyle w:val="B1"/>
      </w:pPr>
      <w:ins w:id="272" w:author="MR_v3" w:date="2022-10-04T09:10:00Z">
        <w:r w:rsidRPr="004D17CA">
          <w:t>6.</w:t>
        </w:r>
        <w:r w:rsidRPr="004D17CA">
          <w:tab/>
        </w:r>
      </w:ins>
      <w:ins w:id="273" w:author="MR_v5" w:date="2022-10-13T18:12:00Z">
        <w:r w:rsidR="00E16DF8">
          <w:t>T</w:t>
        </w:r>
      </w:ins>
      <w:ins w:id="274" w:author="MR_v3" w:date="2022-10-04T09:10:00Z">
        <w:r w:rsidRPr="004D17CA">
          <w:t>he S-EES executed ACR scenario</w:t>
        </w:r>
      </w:ins>
      <w:ins w:id="275" w:author="MR_v4" w:date="2022-10-12T10:50:00Z">
        <w:r w:rsidR="00403DB4">
          <w:t xml:space="preserve"> </w:t>
        </w:r>
      </w:ins>
      <w:ins w:id="276" w:author="MR_v5" w:date="2022-10-13T18:12:00Z">
        <w:r w:rsidR="00E16DF8">
          <w:t>is included in the selected ACR scenario list if provided by the EEC</w:t>
        </w:r>
      </w:ins>
      <w:ins w:id="277" w:author="MR_v3" w:date="2022-10-04T09:10:00Z">
        <w:r w:rsidRPr="004D17CA">
          <w:t>.</w:t>
        </w:r>
      </w:ins>
    </w:p>
    <w:p w14:paraId="373F9D06" w14:textId="77777777" w:rsidR="00CC6D7E" w:rsidRPr="00F477AF" w:rsidRDefault="00CC6D7E" w:rsidP="00CC6D7E">
      <w:pPr>
        <w:pStyle w:val="B1"/>
      </w:pPr>
    </w:p>
    <w:p w14:paraId="1E77B5C4" w14:textId="77777777" w:rsidR="00CC6D7E" w:rsidRPr="00F477AF" w:rsidRDefault="00CC6D7E" w:rsidP="00CC6D7E">
      <w:pPr>
        <w:pStyle w:val="TH"/>
      </w:pPr>
      <w:r w:rsidRPr="00082301">
        <w:object w:dxaOrig="11686" w:dyaOrig="10036" w14:anchorId="102CF46C">
          <v:shape id="_x0000_i1031" type="#_x0000_t75" style="width:483.2pt;height:410.35pt" o:ole="">
            <v:imagedata r:id="rId28" o:title=""/>
          </v:shape>
          <o:OLEObject Type="Embed" ProgID="Visio.Drawing.15" ShapeID="_x0000_i1031" DrawAspect="Content" ObjectID="_1727509583" r:id="rId29"/>
        </w:object>
      </w:r>
    </w:p>
    <w:p w14:paraId="7184D7B9" w14:textId="77777777" w:rsidR="00CC6D7E" w:rsidRPr="00F477AF" w:rsidRDefault="00CC6D7E" w:rsidP="00CC6D7E">
      <w:pPr>
        <w:pStyle w:val="TF"/>
        <w:rPr>
          <w:lang w:eastAsia="ko-KR"/>
        </w:rPr>
      </w:pPr>
      <w:r w:rsidRPr="00F477AF">
        <w:rPr>
          <w:lang w:eastAsia="ko-KR"/>
        </w:rPr>
        <w:t>Figure 8</w:t>
      </w:r>
      <w:r w:rsidRPr="00F477AF">
        <w:t>.8</w:t>
      </w:r>
      <w:r w:rsidRPr="00F477AF">
        <w:rPr>
          <w:lang w:eastAsia="ko-KR"/>
        </w:rPr>
        <w:t>.2.5-1: S-E</w:t>
      </w:r>
      <w:r w:rsidRPr="00F477AF">
        <w:t>ES executed ACR</w:t>
      </w:r>
    </w:p>
    <w:p w14:paraId="1054C4E7" w14:textId="77777777" w:rsidR="00CC6D7E" w:rsidRPr="00F477AF" w:rsidRDefault="00CC6D7E" w:rsidP="00CC6D7E">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1F128C97" w14:textId="77777777" w:rsidR="00CC6D7E" w:rsidRPr="00F477AF" w:rsidRDefault="00CC6D7E" w:rsidP="00CC6D7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5A838F3" w14:textId="77777777" w:rsidR="00CC6D7E" w:rsidRPr="00F477AF" w:rsidRDefault="00CC6D7E" w:rsidP="00CC6D7E">
      <w:pPr>
        <w:rPr>
          <w:lang w:eastAsia="zh-CN"/>
        </w:rPr>
      </w:pPr>
      <w:r w:rsidRPr="00F477AF">
        <w:rPr>
          <w:lang w:eastAsia="zh-CN"/>
        </w:rPr>
        <w:t>Phase I: ACR Detection</w:t>
      </w:r>
    </w:p>
    <w:p w14:paraId="419D8FAE" w14:textId="77777777" w:rsidR="00CC6D7E" w:rsidRPr="00F477AF" w:rsidRDefault="00CC6D7E" w:rsidP="00CC6D7E">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549DD20A" w14:textId="77777777" w:rsidR="00CC6D7E" w:rsidRPr="00F477AF" w:rsidRDefault="00CC6D7E" w:rsidP="00CC6D7E">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458F9C94" w14:textId="77777777" w:rsidR="00CC6D7E" w:rsidRPr="00F477AF" w:rsidRDefault="00CC6D7E" w:rsidP="00CC6D7E">
      <w:pPr>
        <w:rPr>
          <w:lang w:eastAsia="zh-CN"/>
        </w:rPr>
      </w:pPr>
      <w:r w:rsidRPr="00F477AF">
        <w:rPr>
          <w:lang w:eastAsia="zh-CN"/>
        </w:rPr>
        <w:t>Phase II: ACR Decision</w:t>
      </w:r>
    </w:p>
    <w:p w14:paraId="3176B687" w14:textId="77777777" w:rsidR="00CC6D7E" w:rsidRPr="00F477AF" w:rsidRDefault="00CC6D7E" w:rsidP="00CC6D7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32452DF0" w14:textId="2C1421B2" w:rsidR="00CC6D7E" w:rsidRPr="00F477AF" w:rsidRDefault="00CC6D7E" w:rsidP="00CC6D7E">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B83219">
        <w:rPr>
          <w:lang w:eastAsia="ko-KR"/>
        </w:rPr>
        <w:t>.</w:t>
      </w:r>
      <w:ins w:id="278" w:author="MR_v4" w:date="2022-10-10T07:53:00Z">
        <w:r w:rsidR="004D5EFB" w:rsidRPr="00B83219">
          <w:rPr>
            <w:lang w:eastAsia="ko-KR"/>
          </w:rPr>
          <w:t xml:space="preserve"> </w:t>
        </w:r>
        <w:r w:rsidR="004D5EFB" w:rsidRPr="00B83219">
          <w:rPr>
            <w:lang w:val="en-IN"/>
          </w:rPr>
          <w:t>If S-EES is aware that the S-EAS or EEC has already initiated ACR for the AC/EAS pair using ACR launch procedure, the S-EES prevents triggering a second ACR execution per clause 8.6.3.2.3.</w:t>
        </w:r>
      </w:ins>
    </w:p>
    <w:p w14:paraId="23002250" w14:textId="29DE93DB" w:rsidR="00CC6D7E" w:rsidRDefault="00CC6D7E" w:rsidP="00CC6D7E">
      <w:pPr>
        <w:rPr>
          <w:lang w:eastAsia="zh-CN"/>
        </w:rPr>
      </w:pPr>
      <w:bookmarkStart w:id="279" w:name="_Hlk49942364"/>
      <w:r w:rsidRPr="00F477AF">
        <w:rPr>
          <w:lang w:eastAsia="zh-CN"/>
        </w:rPr>
        <w:lastRenderedPageBreak/>
        <w:t>Phase III:</w:t>
      </w:r>
      <w:r w:rsidRPr="00F477AF">
        <w:rPr>
          <w:lang w:eastAsia="zh-CN"/>
        </w:rPr>
        <w:tab/>
        <w:t>ACR Execution</w:t>
      </w:r>
    </w:p>
    <w:p w14:paraId="57310D89" w14:textId="77777777" w:rsidR="00CC6D7E" w:rsidRPr="00F477AF" w:rsidRDefault="00CC6D7E" w:rsidP="00CC6D7E">
      <w:pPr>
        <w:pStyle w:val="B1"/>
        <w:rPr>
          <w:lang w:eastAsia="ko-KR"/>
        </w:rPr>
      </w:pPr>
      <w:r w:rsidRPr="00F477AF">
        <w:t>5.</w:t>
      </w:r>
      <w:r w:rsidRPr="00F477AF">
        <w:tab/>
        <w:t>The S-EES determines T-EES and T-EAS</w:t>
      </w:r>
      <w:bookmarkEnd w:id="279"/>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FE11CA3" w14:textId="77777777" w:rsidR="00CC6D7E" w:rsidRPr="00082301" w:rsidRDefault="00CC6D7E" w:rsidP="00CC6D7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4A1440DA" w14:textId="77777777" w:rsidR="00CC6D7E" w:rsidRPr="00F477AF" w:rsidRDefault="00CC6D7E" w:rsidP="00CC6D7E">
      <w:pPr>
        <w:pStyle w:val="B1"/>
      </w:pPr>
      <w:r>
        <w:t>7</w:t>
      </w:r>
      <w:r w:rsidRPr="00F477AF">
        <w:t>.</w:t>
      </w:r>
      <w:r w:rsidRPr="00F477AF">
        <w:tab/>
        <w:t>The S-EES sends the target information notification to the EEC as described in clause 8.8.3.5.3.</w:t>
      </w:r>
    </w:p>
    <w:p w14:paraId="0608C869" w14:textId="77777777" w:rsidR="00CC6D7E" w:rsidRPr="00F477AF" w:rsidRDefault="00CC6D7E" w:rsidP="00CC6D7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9FD1620" w14:textId="75D83B3B" w:rsidR="00CC6D7E" w:rsidRPr="00F477AF" w:rsidRDefault="00CC6D7E" w:rsidP="00CC6D7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w:t>
      </w:r>
      <w:proofErr w:type="gramStart"/>
      <w:r w:rsidRPr="00F477AF">
        <w:rPr>
          <w:lang w:eastAsia="zh-CN"/>
        </w:rPr>
        <w:t>e.g.</w:t>
      </w:r>
      <w:proofErr w:type="gramEnd"/>
      <w:r w:rsidRPr="00F477AF">
        <w:rPr>
          <w:lang w:eastAsia="zh-CN"/>
        </w:rPr>
        <w:t xml:space="preserve">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1D468306" w14:textId="77777777" w:rsidR="00CC6D7E" w:rsidRPr="00F477AF" w:rsidRDefault="00CC6D7E" w:rsidP="00CC6D7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351D35E7" w14:textId="77777777" w:rsidR="00CC6D7E" w:rsidRPr="00F477AF" w:rsidRDefault="00CC6D7E" w:rsidP="00CC6D7E">
      <w:pPr>
        <w:pStyle w:val="NO"/>
      </w:pPr>
      <w:r w:rsidRPr="00F477AF">
        <w:t>NOTE 1:</w:t>
      </w:r>
      <w:r w:rsidRPr="00F477AF">
        <w:tab/>
        <w:t xml:space="preserve">The Application Context is encrypted and protected by the application layer. The S-EES and the T-EES engage in the packet level transport of the Application </w:t>
      </w:r>
      <w:proofErr w:type="gramStart"/>
      <w:r w:rsidRPr="00F477AF">
        <w:t>Context</w:t>
      </w:r>
      <w:proofErr w:type="gramEnd"/>
      <w:r w:rsidRPr="00F477AF">
        <w:t xml:space="preserve"> and they have no visibility to the content of the Application Context.</w:t>
      </w:r>
    </w:p>
    <w:p w14:paraId="3CA9A5A7" w14:textId="77777777" w:rsidR="00CC6D7E" w:rsidRPr="00F477AF" w:rsidRDefault="00CC6D7E" w:rsidP="00CC6D7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5344BD20" w14:textId="77777777" w:rsidR="00CC6D7E" w:rsidRPr="00F477AF" w:rsidRDefault="00CC6D7E" w:rsidP="00CC6D7E">
      <w:pPr>
        <w:pStyle w:val="NO"/>
      </w:pPr>
      <w:r w:rsidRPr="00F477AF">
        <w:t>NOTE 2:</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0F185D14" w14:textId="77777777" w:rsidR="00CC6D7E" w:rsidRPr="00F477AF" w:rsidRDefault="00CC6D7E" w:rsidP="00CC6D7E">
      <w:pPr>
        <w:pStyle w:val="NO"/>
      </w:pPr>
      <w:r w:rsidRPr="00F477AF">
        <w:t>NOTE 3:</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4B783AF"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7F43ABFC" w14:textId="77777777" w:rsidR="00CC6D7E" w:rsidRDefault="00CC6D7E" w:rsidP="00CC6D7E">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6229D376" w14:textId="77777777" w:rsidR="00CC6D7E" w:rsidRPr="00F477AF" w:rsidRDefault="00CC6D7E" w:rsidP="00CC6D7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9A24BE0" w14:textId="77777777" w:rsidR="00CC6D7E" w:rsidRPr="00082301" w:rsidRDefault="00CC6D7E" w:rsidP="00CC6D7E">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245D3CC" w14:textId="77777777" w:rsidR="00CC6D7E" w:rsidRPr="00082301" w:rsidRDefault="00CC6D7E" w:rsidP="00CC6D7E">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BDB2A07" w14:textId="77777777" w:rsidR="00CC6D7E" w:rsidRPr="00082301" w:rsidRDefault="00CC6D7E" w:rsidP="00CC6D7E">
      <w:pPr>
        <w:pStyle w:val="NO"/>
      </w:pPr>
      <w:r w:rsidRPr="000369BE">
        <w:t xml:space="preserve">NOTE </w:t>
      </w:r>
      <w:r>
        <w:t>5</w:t>
      </w:r>
      <w:r w:rsidRPr="000369BE">
        <w:t>:</w:t>
      </w:r>
      <w:r w:rsidRPr="000369BE">
        <w:tab/>
      </w:r>
      <w:r>
        <w:t>Steps 12 and 13 can occur in any order.</w:t>
      </w:r>
    </w:p>
    <w:p w14:paraId="11E81E1F" w14:textId="77777777" w:rsidR="00CC6D7E" w:rsidRDefault="00CC6D7E" w:rsidP="00CC6D7E">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0D83AFF" w14:textId="77777777" w:rsidR="00CC6D7E" w:rsidRPr="00F477AF" w:rsidRDefault="00CC6D7E" w:rsidP="00CC6D7E">
      <w:pPr>
        <w:pStyle w:val="B1"/>
        <w:rPr>
          <w:lang w:eastAsia="ko-KR"/>
        </w:rPr>
      </w:pPr>
    </w:p>
    <w:p w14:paraId="121F66A8" w14:textId="525BF0CC" w:rsidR="00C13BF1" w:rsidRDefault="00CC6D7E" w:rsidP="00CC6D7E">
      <w:pPr>
        <w:rPr>
          <w:noProof/>
        </w:rPr>
      </w:pPr>
      <w:r w:rsidRPr="00F477AF">
        <w:rPr>
          <w:lang w:eastAsia="ko-KR"/>
        </w:rPr>
        <w:lastRenderedPageBreak/>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2E949B45"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F528B27" w14:textId="77777777" w:rsidR="00233983" w:rsidRPr="00F477AF" w:rsidRDefault="00233983" w:rsidP="00233983">
      <w:pPr>
        <w:pStyle w:val="Heading4"/>
      </w:pPr>
      <w:bookmarkStart w:id="280" w:name="_Toc57673693"/>
      <w:bookmarkStart w:id="281" w:name="_Toc114874319"/>
      <w:r w:rsidRPr="00F477AF">
        <w:t>8.8.2.6</w:t>
      </w:r>
      <w:r w:rsidRPr="00F477AF">
        <w:tab/>
        <w:t>EEC executed ACR via T-EES</w:t>
      </w:r>
      <w:bookmarkEnd w:id="280"/>
      <w:bookmarkEnd w:id="281"/>
    </w:p>
    <w:p w14:paraId="6CB11FC5" w14:textId="4A9BDB90" w:rsidR="00233983" w:rsidRPr="00F477AF" w:rsidRDefault="00233983" w:rsidP="00233983">
      <w:r>
        <w:t>In this scenario, t</w:t>
      </w:r>
      <w:r w:rsidRPr="00F477AF">
        <w:t xml:space="preserve">he EEC </w:t>
      </w:r>
      <w:r>
        <w:t>is</w:t>
      </w:r>
      <w:r w:rsidRPr="00F477AF">
        <w:t xml:space="preserve"> triggered </w:t>
      </w:r>
      <w:proofErr w:type="gramStart"/>
      <w:r w:rsidRPr="00F477AF">
        <w:t>as a result of</w:t>
      </w:r>
      <w:proofErr w:type="gramEnd"/>
      <w:r w:rsidRPr="00F477AF">
        <w:t xml:space="preserve">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621CC924" w14:textId="77777777" w:rsidR="00233983" w:rsidRPr="00F477AF" w:rsidRDefault="00233983" w:rsidP="00233983">
      <w:r w:rsidRPr="00F477AF">
        <w:t>Pre-condition:</w:t>
      </w:r>
    </w:p>
    <w:p w14:paraId="055D5E98" w14:textId="44728996" w:rsidR="00233983" w:rsidRDefault="00233983" w:rsidP="00233983">
      <w:pPr>
        <w:pStyle w:val="B1"/>
      </w:pPr>
      <w:r w:rsidRPr="00F477AF">
        <w:t>1.</w:t>
      </w:r>
      <w:r w:rsidRPr="00F477AF">
        <w:tab/>
        <w:t>The EEC has the S-EAS information that serves the AC.</w:t>
      </w:r>
    </w:p>
    <w:p w14:paraId="79150AF1" w14:textId="5796A03F" w:rsidR="00233983" w:rsidRPr="00F477AF" w:rsidRDefault="00EA06ED" w:rsidP="00233983">
      <w:pPr>
        <w:pStyle w:val="B1"/>
      </w:pPr>
      <w:ins w:id="282" w:author="MR_v3" w:date="2022-10-04T09:12:00Z">
        <w:r>
          <w:t>2.</w:t>
        </w:r>
        <w:r>
          <w:tab/>
        </w:r>
      </w:ins>
      <w:ins w:id="283" w:author="MR_v5" w:date="2022-10-13T18:13:00Z">
        <w:r w:rsidR="00376179">
          <w:t xml:space="preserve">The </w:t>
        </w:r>
      </w:ins>
      <w:ins w:id="284" w:author="MR_v3" w:date="2022-10-04T09:12:00Z">
        <w:r>
          <w:t>EEC executed via T-EES ACR scenario</w:t>
        </w:r>
      </w:ins>
      <w:ins w:id="285" w:author="MR_v4" w:date="2022-10-12T10:50:00Z">
        <w:r w:rsidR="00403DB4">
          <w:t xml:space="preserve"> </w:t>
        </w:r>
      </w:ins>
      <w:ins w:id="286" w:author="MR_v5" w:date="2022-10-13T18:13:00Z">
        <w:r w:rsidR="00376179">
          <w:t>is included in the selected ACR scenario list if provided by the EEC.</w:t>
        </w:r>
      </w:ins>
    </w:p>
    <w:p w14:paraId="6A02B200" w14:textId="77777777" w:rsidR="00233983" w:rsidRPr="00F477AF" w:rsidRDefault="00233983" w:rsidP="00233983">
      <w:pPr>
        <w:pStyle w:val="TH"/>
      </w:pPr>
      <w:r w:rsidRPr="00082301">
        <w:object w:dxaOrig="9526" w:dyaOrig="7350" w14:anchorId="7617EFAC">
          <v:shape id="_x0000_i1032" type="#_x0000_t75" style="width:409.95pt;height:316.3pt" o:ole="">
            <v:imagedata r:id="rId30" o:title=""/>
          </v:shape>
          <o:OLEObject Type="Embed" ProgID="Visio.Drawing.15" ShapeID="_x0000_i1032" DrawAspect="Content" ObjectID="_1727509584" r:id="rId31"/>
        </w:object>
      </w:r>
    </w:p>
    <w:p w14:paraId="0473A077" w14:textId="77777777" w:rsidR="00233983" w:rsidRPr="00F477AF" w:rsidRDefault="00233983" w:rsidP="00233983">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62DFAF5F" w14:textId="77777777" w:rsidR="00233983" w:rsidRPr="00F477AF" w:rsidRDefault="00233983" w:rsidP="00233983">
      <w:pPr>
        <w:rPr>
          <w:lang w:eastAsia="zh-CN"/>
        </w:rPr>
      </w:pPr>
      <w:r w:rsidRPr="00F477AF">
        <w:rPr>
          <w:lang w:eastAsia="zh-CN"/>
        </w:rPr>
        <w:t>Phase I: ACR Detection</w:t>
      </w:r>
    </w:p>
    <w:p w14:paraId="3A57CDEB" w14:textId="77777777" w:rsidR="00233983" w:rsidRPr="00F477AF" w:rsidRDefault="00233983" w:rsidP="0023398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55837441" w14:textId="77777777" w:rsidR="00233983" w:rsidRPr="00F477AF" w:rsidRDefault="00233983" w:rsidP="00233983">
      <w:pPr>
        <w:rPr>
          <w:lang w:eastAsia="zh-CN"/>
        </w:rPr>
      </w:pPr>
      <w:r w:rsidRPr="00F477AF">
        <w:rPr>
          <w:lang w:eastAsia="zh-CN"/>
        </w:rPr>
        <w:t>Phase II: ACR Decision</w:t>
      </w:r>
    </w:p>
    <w:p w14:paraId="2F0FD12F" w14:textId="5F01136B" w:rsidR="00233983" w:rsidRPr="00F477AF" w:rsidRDefault="00233983" w:rsidP="00233983">
      <w:pPr>
        <w:pStyle w:val="B1"/>
        <w:rPr>
          <w:lang w:eastAsia="ko-KR"/>
        </w:rPr>
      </w:pPr>
      <w:r w:rsidRPr="00F477AF">
        <w:rPr>
          <w:lang w:eastAsia="ko-KR"/>
        </w:rPr>
        <w:t>2.</w:t>
      </w:r>
      <w:r w:rsidRPr="00F477AF">
        <w:rPr>
          <w:lang w:eastAsia="ko-KR"/>
        </w:rPr>
        <w:tab/>
        <w:t xml:space="preserve">The EEC decides to proceed with required procedures for ACR. </w:t>
      </w:r>
      <w:ins w:id="287" w:author="MR_v3" w:date="2022-10-04T09:13:00Z">
        <w:r w:rsidR="00EA06ED">
          <w:rPr>
            <w:lang w:eastAsia="zh-CN"/>
          </w:rPr>
          <w:t>I</w:t>
        </w:r>
        <w:r w:rsidR="00EA06ED">
          <w:rPr>
            <w:lang w:eastAsia="ko-KR"/>
          </w:rPr>
          <w:t xml:space="preserve">f the EEC has received </w:t>
        </w:r>
        <w:r w:rsidR="00EA06ED" w:rsidRPr="005226FC">
          <w:t xml:space="preserve">the target information notification </w:t>
        </w:r>
        <w:r w:rsidR="00EA06ED">
          <w:t xml:space="preserve">from the EES </w:t>
        </w:r>
        <w:r w:rsidR="00EA06ED" w:rsidRPr="005226FC">
          <w:t>to indicat</w:t>
        </w:r>
        <w:r w:rsidR="00EA06ED">
          <w:t xml:space="preserve">e </w:t>
        </w:r>
        <w:r w:rsidR="00EA06ED" w:rsidRPr="005226FC">
          <w:t>start of the ACR execution</w:t>
        </w:r>
        <w:r w:rsidR="00EA06ED">
          <w:t xml:space="preserve"> by the EES or the EAS for the AC/EAS pair</w:t>
        </w:r>
        <w:r w:rsidR="00EA06ED" w:rsidRPr="005226FC">
          <w:t xml:space="preserve">, the EEC prevents triggering a second ACR execution </w:t>
        </w:r>
        <w:r w:rsidR="00EA06ED">
          <w:t>per clause 8.8.3.5.3.</w:t>
        </w:r>
      </w:ins>
    </w:p>
    <w:p w14:paraId="0CD8BD50" w14:textId="77777777" w:rsidR="00233983" w:rsidRPr="00F477AF" w:rsidRDefault="00233983" w:rsidP="00233983">
      <w:pPr>
        <w:pStyle w:val="NO"/>
      </w:pPr>
      <w:r w:rsidRPr="00F477AF">
        <w:t>NOTE 1:</w:t>
      </w:r>
      <w:r w:rsidRPr="00F477AF">
        <w:tab/>
        <w:t>If supported, the AC can be involved in the decision. It is out of scope of the present document how the AC is involved.</w:t>
      </w:r>
    </w:p>
    <w:p w14:paraId="71E3533E" w14:textId="57A3A1D2" w:rsidR="00233983" w:rsidRDefault="00233983" w:rsidP="00233983">
      <w:pPr>
        <w:rPr>
          <w:lang w:eastAsia="zh-CN"/>
        </w:rPr>
      </w:pPr>
      <w:r w:rsidRPr="00F477AF">
        <w:rPr>
          <w:lang w:eastAsia="zh-CN"/>
        </w:rPr>
        <w:t>Phase III:</w:t>
      </w:r>
      <w:r w:rsidRPr="00F477AF">
        <w:rPr>
          <w:lang w:eastAsia="zh-CN"/>
        </w:rPr>
        <w:tab/>
        <w:t>ACR Execution</w:t>
      </w:r>
    </w:p>
    <w:p w14:paraId="38FD5FAB" w14:textId="77777777" w:rsidR="00233983" w:rsidRPr="00F477AF" w:rsidRDefault="00233983" w:rsidP="00233983">
      <w:pPr>
        <w:pStyle w:val="B1"/>
        <w:rPr>
          <w:lang w:eastAsia="ko-KR"/>
        </w:rPr>
      </w:pPr>
      <w:r w:rsidRPr="00F477AF">
        <w:rPr>
          <w:lang w:eastAsia="ko-KR"/>
        </w:rPr>
        <w:lastRenderedPageBreak/>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6B4BFD8F" w14:textId="77777777" w:rsidR="00233983" w:rsidRPr="00082301" w:rsidRDefault="00233983" w:rsidP="00233983">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D4B3A01" w14:textId="77777777" w:rsidR="00233983" w:rsidRPr="00F477AF" w:rsidRDefault="00233983" w:rsidP="00233983">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29FD174D" w14:textId="77777777" w:rsidR="00233983" w:rsidRPr="00F477AF" w:rsidRDefault="00233983" w:rsidP="00233983">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D739DC4" w14:textId="77777777" w:rsidR="00233983" w:rsidRPr="00F477AF" w:rsidRDefault="00233983" w:rsidP="00233983">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07785C45" w14:textId="77777777" w:rsidR="00233983" w:rsidRPr="00F477AF" w:rsidRDefault="00233983" w:rsidP="00233983">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2F78847B" w14:textId="77777777" w:rsidR="00233983" w:rsidRPr="00F477AF" w:rsidRDefault="00233983" w:rsidP="00233983">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D7F2C1D" w14:textId="77777777" w:rsidR="00233983" w:rsidRPr="00F477AF" w:rsidRDefault="00233983" w:rsidP="00233983">
      <w:pPr>
        <w:rPr>
          <w:lang w:eastAsia="zh-CN"/>
        </w:rPr>
      </w:pPr>
      <w:r w:rsidRPr="00F477AF">
        <w:rPr>
          <w:lang w:eastAsia="zh-CN"/>
        </w:rPr>
        <w:t>Phase IV:</w:t>
      </w:r>
      <w:r w:rsidRPr="00F477AF">
        <w:rPr>
          <w:lang w:eastAsia="zh-CN"/>
        </w:rPr>
        <w:tab/>
        <w:t>Post-ACR clean up</w:t>
      </w:r>
    </w:p>
    <w:p w14:paraId="52CC2EAC" w14:textId="77777777" w:rsidR="00233983" w:rsidRPr="003E67A9" w:rsidRDefault="00233983" w:rsidP="00233983">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7E276A07" w14:textId="77777777" w:rsidR="00233983" w:rsidRPr="00113B2A" w:rsidRDefault="00233983" w:rsidP="00233983">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491B7DD0" w14:textId="77777777" w:rsidR="00233983" w:rsidRDefault="00233983" w:rsidP="00233983">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B6645D" w14:textId="77777777" w:rsidR="00233983" w:rsidRPr="00F477AF" w:rsidRDefault="00233983" w:rsidP="00233983">
      <w:pPr>
        <w:pStyle w:val="B1"/>
        <w:rPr>
          <w:lang w:eastAsia="ko-KR"/>
        </w:rPr>
      </w:pPr>
    </w:p>
    <w:p w14:paraId="7635086B" w14:textId="77777777" w:rsidR="00233983" w:rsidRPr="00F477AF" w:rsidRDefault="00233983" w:rsidP="00233983">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16156994" w14:textId="6B90D965" w:rsidR="00C13BF1" w:rsidRDefault="00233983" w:rsidP="00233983">
      <w:pPr>
        <w:rPr>
          <w:noProof/>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1C1322BC" w14:textId="77777777" w:rsidR="007905D5" w:rsidRPr="00A81231" w:rsidRDefault="007905D5" w:rsidP="00790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C12398A" w14:textId="77777777" w:rsidR="005226FC" w:rsidRPr="00F477AF" w:rsidRDefault="005226FC" w:rsidP="005226FC">
      <w:pPr>
        <w:pStyle w:val="Heading5"/>
      </w:pPr>
      <w:bookmarkStart w:id="288" w:name="_Toc114874328"/>
      <w:r w:rsidRPr="00F477AF">
        <w:lastRenderedPageBreak/>
        <w:t>8.8.3.5.3</w:t>
      </w:r>
      <w:r w:rsidRPr="00F477AF">
        <w:tab/>
        <w:t>Notify</w:t>
      </w:r>
      <w:bookmarkEnd w:id="288"/>
    </w:p>
    <w:p w14:paraId="1236437E" w14:textId="77777777" w:rsidR="005226FC" w:rsidRPr="00F477AF" w:rsidRDefault="005226FC" w:rsidP="005226FC">
      <w:r w:rsidRPr="00F477AF">
        <w:t>Figure 8.8.3.5.3-1 illustrates the ACR information notification procedure between the EEC and the EES, which can be used by the EES to notify the EEC of the following:</w:t>
      </w:r>
    </w:p>
    <w:p w14:paraId="46C80307" w14:textId="77777777" w:rsidR="005226FC" w:rsidRPr="00F477AF" w:rsidRDefault="005226FC" w:rsidP="005226FC">
      <w:pPr>
        <w:pStyle w:val="B1"/>
      </w:pPr>
      <w:r w:rsidRPr="00F477AF">
        <w:t>-</w:t>
      </w:r>
      <w:r w:rsidRPr="00F477AF">
        <w:tab/>
      </w:r>
      <w:r w:rsidRPr="00F477AF">
        <w:rPr>
          <w:lang w:eastAsia="zh-CN"/>
        </w:rPr>
        <w:t xml:space="preserve">target information, </w:t>
      </w:r>
      <w:proofErr w:type="gramStart"/>
      <w:r w:rsidRPr="00F477AF">
        <w:rPr>
          <w:lang w:eastAsia="zh-CN"/>
        </w:rPr>
        <w:t>i.e.</w:t>
      </w:r>
      <w:proofErr w:type="gramEnd"/>
      <w:r w:rsidRPr="00F477AF">
        <w:rPr>
          <w:lang w:eastAsia="zh-CN"/>
        </w:rPr>
        <w:t xml:space="preserve"> </w:t>
      </w:r>
      <w:r w:rsidRPr="00F477AF">
        <w:t>the details of the selected T-EAS and, if required, the selected T-EES, during ACR</w:t>
      </w:r>
      <w:r w:rsidRPr="005765D5">
        <w:t xml:space="preserve"> as described in clauses 8.8.2.4 and 8.8.2.5</w:t>
      </w:r>
      <w:r w:rsidRPr="00F477AF">
        <w:t>;</w:t>
      </w:r>
    </w:p>
    <w:p w14:paraId="0228FD9C" w14:textId="77777777" w:rsidR="005226FC" w:rsidRPr="00F477AF" w:rsidRDefault="005226FC" w:rsidP="005226FC">
      <w:pPr>
        <w:pStyle w:val="NO"/>
      </w:pPr>
      <w:r w:rsidRPr="00F477AF">
        <w:rPr>
          <w:lang w:eastAsia="ko-KR"/>
        </w:rPr>
        <w:t>NOTE:</w:t>
      </w:r>
      <w:r w:rsidRPr="00F477AF">
        <w:rPr>
          <w:lang w:eastAsia="ko-KR"/>
        </w:rPr>
        <w:tab/>
        <w:t xml:space="preserve">The T-EAS and T-EES information can be used to determine the PDU session(s) to provide connectivity to the T-EAS and the T-EES. If the ACR does not require change in EES, </w:t>
      </w:r>
      <w:proofErr w:type="gramStart"/>
      <w:r w:rsidRPr="00F477AF">
        <w:rPr>
          <w:lang w:eastAsia="ko-KR"/>
        </w:rPr>
        <w:t>i.e.</w:t>
      </w:r>
      <w:proofErr w:type="gramEnd"/>
      <w:r w:rsidRPr="00F477AF">
        <w:rPr>
          <w:lang w:eastAsia="ko-KR"/>
        </w:rPr>
        <w:t xml:space="preserve"> T-EES is same as S-EES, then the T-EES information can be skipped.</w:t>
      </w:r>
    </w:p>
    <w:p w14:paraId="799609E2" w14:textId="77777777" w:rsidR="005226FC" w:rsidRPr="00F477AF" w:rsidRDefault="005226FC" w:rsidP="005226FC">
      <w:pPr>
        <w:pStyle w:val="B1"/>
      </w:pPr>
      <w:r w:rsidRPr="00F477AF">
        <w:t>-</w:t>
      </w:r>
      <w:r w:rsidRPr="00F477AF">
        <w:tab/>
        <w:t>ACR complete events.</w:t>
      </w:r>
    </w:p>
    <w:p w14:paraId="0C06167F" w14:textId="77777777" w:rsidR="005226FC" w:rsidRPr="00F477AF" w:rsidRDefault="005226FC" w:rsidP="005226FC">
      <w:r w:rsidRPr="00F477AF">
        <w:t>Pre-conditions:</w:t>
      </w:r>
    </w:p>
    <w:p w14:paraId="6099C633" w14:textId="77777777" w:rsidR="005226FC" w:rsidRPr="00F477AF" w:rsidRDefault="005226FC" w:rsidP="005226FC">
      <w:pPr>
        <w:pStyle w:val="B1"/>
      </w:pPr>
      <w:r w:rsidRPr="00F477AF">
        <w:t>1.</w:t>
      </w:r>
      <w:r w:rsidRPr="00F477AF">
        <w:tab/>
        <w:t>The EEC has subscribed with the EES for the ACR information as specified in clause 8.8.3.5.2.</w:t>
      </w:r>
    </w:p>
    <w:p w14:paraId="065577FC" w14:textId="77777777" w:rsidR="005226FC" w:rsidRPr="00F477AF" w:rsidRDefault="005226FC" w:rsidP="005226FC">
      <w:pPr>
        <w:pStyle w:val="TH"/>
      </w:pPr>
      <w:r w:rsidRPr="00F477AF">
        <w:object w:dxaOrig="6105" w:dyaOrig="3361" w14:anchorId="3F319447">
          <v:shape id="_x0000_i1033" type="#_x0000_t75" style="width:302.15pt;height:165.65pt" o:ole="">
            <v:imagedata r:id="rId32" o:title=""/>
          </v:shape>
          <o:OLEObject Type="Embed" ProgID="Visio.Drawing.11" ShapeID="_x0000_i1033" DrawAspect="Content" ObjectID="_1727509585" r:id="rId33"/>
        </w:object>
      </w:r>
    </w:p>
    <w:p w14:paraId="17E8AFC7" w14:textId="77777777" w:rsidR="005226FC" w:rsidRPr="00F477AF" w:rsidRDefault="005226FC" w:rsidP="005226FC">
      <w:pPr>
        <w:pStyle w:val="TF"/>
      </w:pPr>
      <w:r w:rsidRPr="00F477AF">
        <w:t>Figure 8.8.3.5.3-1: ACR information notification</w:t>
      </w:r>
    </w:p>
    <w:p w14:paraId="54AC25BB" w14:textId="77777777" w:rsidR="005226FC" w:rsidRPr="00F477AF" w:rsidRDefault="005226FC" w:rsidP="005226FC">
      <w:pPr>
        <w:pStyle w:val="B1"/>
      </w:pPr>
      <w:r w:rsidRPr="00F477AF">
        <w:t>1.</w:t>
      </w:r>
      <w:r w:rsidRPr="00F477AF">
        <w:tab/>
        <w:t>An event (</w:t>
      </w:r>
      <w:proofErr w:type="gramStart"/>
      <w:r w:rsidRPr="00F477AF">
        <w:t>e.g.</w:t>
      </w:r>
      <w:proofErr w:type="gramEnd"/>
      <w:r w:rsidRPr="00F477AF">
        <w:t xml:space="preserve"> ACR complete, or </w:t>
      </w:r>
      <w:r w:rsidRPr="00F477AF">
        <w:rPr>
          <w:lang w:eastAsia="ko-KR"/>
        </w:rPr>
        <w:t xml:space="preserve">Target information notification) </w:t>
      </w:r>
      <w:r w:rsidRPr="00F477AF">
        <w:t>occurs at the EES that satisfies trigger conditions for providing ACR information to a subscribed EEC.</w:t>
      </w:r>
    </w:p>
    <w:p w14:paraId="14906358" w14:textId="4FBA35F5" w:rsidR="007905D5" w:rsidRDefault="005226FC" w:rsidP="000A58A6">
      <w:pPr>
        <w:pStyle w:val="B1"/>
        <w:rPr>
          <w:ins w:id="289" w:author="MR_v5" w:date="2022-10-14T12:14:00Z"/>
        </w:rPr>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ins w:id="290" w:author="MR_v3" w:date="2022-10-04T09:13:00Z">
        <w:r w:rsidR="00EA06ED">
          <w:t xml:space="preserve"> </w:t>
        </w:r>
        <w:r w:rsidR="00EA06ED" w:rsidRPr="005226FC">
          <w:t>Upon receiving the target information notification to indicat</w:t>
        </w:r>
        <w:r w:rsidR="00EA06ED">
          <w:t xml:space="preserve">e </w:t>
        </w:r>
        <w:r w:rsidR="00EA06ED" w:rsidRPr="005226FC">
          <w:t xml:space="preserve">start of the ACR execution, the EEC </w:t>
        </w:r>
      </w:ins>
      <w:ins w:id="291" w:author="MR_v5" w:date="2022-10-13T18:25:00Z">
        <w:r w:rsidR="00404689">
          <w:t>avoids</w:t>
        </w:r>
      </w:ins>
      <w:ins w:id="292" w:author="MR_v3" w:date="2022-10-04T09:13:00Z">
        <w:r w:rsidR="00EA06ED" w:rsidRPr="005226FC">
          <w:t xml:space="preserve"> triggering a second ACR execution for the same </w:t>
        </w:r>
      </w:ins>
      <w:ins w:id="293" w:author="MR_v5" w:date="2022-10-13T18:25:00Z">
        <w:r w:rsidR="00404689">
          <w:t xml:space="preserve">ACR </w:t>
        </w:r>
      </w:ins>
      <w:ins w:id="294" w:author="MR_v3" w:date="2022-10-04T09:13:00Z">
        <w:r w:rsidR="00EA06ED" w:rsidRPr="005226FC">
          <w:t>identity (ACID, EEC ID (or UE ID), S-EAS endpoint and T-EAS endpoint) until the current ACR execution is completed.</w:t>
        </w:r>
      </w:ins>
    </w:p>
    <w:p w14:paraId="6E209B09" w14:textId="2F0526DE" w:rsidR="00191AF0" w:rsidRPr="007905D5" w:rsidRDefault="00191AF0" w:rsidP="00191AF0">
      <w:pPr>
        <w:pStyle w:val="EditorsNote"/>
      </w:pPr>
      <w:ins w:id="295" w:author="MR_v5" w:date="2022-10-14T12:15:00Z">
        <w:r w:rsidRPr="00191AF0">
          <w:t xml:space="preserve">Editor's note: In order to start </w:t>
        </w:r>
        <w:proofErr w:type="gramStart"/>
        <w:r w:rsidRPr="00191AF0">
          <w:t>detect</w:t>
        </w:r>
        <w:proofErr w:type="gramEnd"/>
        <w:r w:rsidRPr="00191AF0">
          <w:t xml:space="preserve"> or decide, till how long the detection entity should wait for current ACR to complete, is FFS</w:t>
        </w:r>
      </w:ins>
    </w:p>
    <w:p w14:paraId="3BD8BF5F" w14:textId="0C4130E3"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110CB804" w14:textId="77777777" w:rsidR="00F27FD7" w:rsidRDefault="00F27FD7">
      <w:pPr>
        <w:rPr>
          <w:noProof/>
        </w:rPr>
      </w:pPr>
    </w:p>
    <w:sectPr w:rsidR="00F27FD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9EA41" w14:textId="77777777" w:rsidR="00334EAC" w:rsidRDefault="00334EAC">
      <w:r>
        <w:separator/>
      </w:r>
    </w:p>
  </w:endnote>
  <w:endnote w:type="continuationSeparator" w:id="0">
    <w:p w14:paraId="24A2D838" w14:textId="77777777" w:rsidR="00334EAC" w:rsidRDefault="00334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7091F" w14:textId="77777777" w:rsidR="00334EAC" w:rsidRDefault="00334EAC">
      <w:r>
        <w:separator/>
      </w:r>
    </w:p>
  </w:footnote>
  <w:footnote w:type="continuationSeparator" w:id="0">
    <w:p w14:paraId="40865E64" w14:textId="77777777" w:rsidR="00334EAC" w:rsidRDefault="00334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D6203"/>
    <w:multiLevelType w:val="hybridMultilevel"/>
    <w:tmpl w:val="4CDCF566"/>
    <w:lvl w:ilvl="0" w:tplc="1B36597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99800BA"/>
    <w:multiLevelType w:val="hybridMultilevel"/>
    <w:tmpl w:val="F6A80F22"/>
    <w:lvl w:ilvl="0" w:tplc="3E0EF9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E9852E4"/>
    <w:multiLevelType w:val="hybridMultilevel"/>
    <w:tmpl w:val="8A123B7C"/>
    <w:lvl w:ilvl="0" w:tplc="316E937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481245">
    <w:abstractNumId w:val="2"/>
  </w:num>
  <w:num w:numId="2" w16cid:durableId="1699963433">
    <w:abstractNumId w:val="0"/>
  </w:num>
  <w:num w:numId="3" w16cid:durableId="15612830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R_v5">
    <w15:presenceInfo w15:providerId="None" w15:userId="MR_v5"/>
  </w15:person>
  <w15:person w15:author="MR_v3">
    <w15:presenceInfo w15:providerId="None" w15:userId="MR_v3"/>
  </w15:person>
  <w15:person w15:author="MR_v4">
    <w15:presenceInfo w15:providerId="None" w15:userId="MR_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E"/>
    <w:rsid w:val="00005C29"/>
    <w:rsid w:val="00020AA2"/>
    <w:rsid w:val="00022E4A"/>
    <w:rsid w:val="00031D50"/>
    <w:rsid w:val="00054941"/>
    <w:rsid w:val="0008347D"/>
    <w:rsid w:val="00086467"/>
    <w:rsid w:val="00097971"/>
    <w:rsid w:val="0009797E"/>
    <w:rsid w:val="000A58A6"/>
    <w:rsid w:val="000A6394"/>
    <w:rsid w:val="000A688A"/>
    <w:rsid w:val="000B226E"/>
    <w:rsid w:val="000B3025"/>
    <w:rsid w:val="000B7FED"/>
    <w:rsid w:val="000C038A"/>
    <w:rsid w:val="000C6598"/>
    <w:rsid w:val="000D44B3"/>
    <w:rsid w:val="000E23EF"/>
    <w:rsid w:val="000E4107"/>
    <w:rsid w:val="00101A81"/>
    <w:rsid w:val="00114FE0"/>
    <w:rsid w:val="00125888"/>
    <w:rsid w:val="00145D43"/>
    <w:rsid w:val="00163964"/>
    <w:rsid w:val="00173A71"/>
    <w:rsid w:val="00190218"/>
    <w:rsid w:val="00191AF0"/>
    <w:rsid w:val="00192C46"/>
    <w:rsid w:val="001A08B3"/>
    <w:rsid w:val="001A1A61"/>
    <w:rsid w:val="001A270E"/>
    <w:rsid w:val="001A3531"/>
    <w:rsid w:val="001A7B60"/>
    <w:rsid w:val="001B52F0"/>
    <w:rsid w:val="001B7A65"/>
    <w:rsid w:val="001E41F3"/>
    <w:rsid w:val="001F0682"/>
    <w:rsid w:val="00203130"/>
    <w:rsid w:val="0022460E"/>
    <w:rsid w:val="00233983"/>
    <w:rsid w:val="00241F12"/>
    <w:rsid w:val="00250261"/>
    <w:rsid w:val="002578AA"/>
    <w:rsid w:val="0026004D"/>
    <w:rsid w:val="002618D3"/>
    <w:rsid w:val="002640DD"/>
    <w:rsid w:val="00275D12"/>
    <w:rsid w:val="00284FEB"/>
    <w:rsid w:val="002860C4"/>
    <w:rsid w:val="002B5741"/>
    <w:rsid w:val="002C065F"/>
    <w:rsid w:val="002E0995"/>
    <w:rsid w:val="002E472E"/>
    <w:rsid w:val="003034F9"/>
    <w:rsid w:val="00304C68"/>
    <w:rsid w:val="00305409"/>
    <w:rsid w:val="00326FCE"/>
    <w:rsid w:val="00331444"/>
    <w:rsid w:val="00334EAC"/>
    <w:rsid w:val="003609EF"/>
    <w:rsid w:val="0036231A"/>
    <w:rsid w:val="00374DD4"/>
    <w:rsid w:val="00376179"/>
    <w:rsid w:val="003820F2"/>
    <w:rsid w:val="003B286E"/>
    <w:rsid w:val="003B462C"/>
    <w:rsid w:val="003B5E85"/>
    <w:rsid w:val="003B5F0D"/>
    <w:rsid w:val="003E1A36"/>
    <w:rsid w:val="003E24D2"/>
    <w:rsid w:val="003F15DD"/>
    <w:rsid w:val="00403DB4"/>
    <w:rsid w:val="00404689"/>
    <w:rsid w:val="00410371"/>
    <w:rsid w:val="00423E5F"/>
    <w:rsid w:val="004242F1"/>
    <w:rsid w:val="0045560D"/>
    <w:rsid w:val="00461441"/>
    <w:rsid w:val="00462614"/>
    <w:rsid w:val="00473FB0"/>
    <w:rsid w:val="0047671E"/>
    <w:rsid w:val="004910E8"/>
    <w:rsid w:val="00494BC7"/>
    <w:rsid w:val="004A1C8E"/>
    <w:rsid w:val="004B75B7"/>
    <w:rsid w:val="004D17CA"/>
    <w:rsid w:val="004D5EFB"/>
    <w:rsid w:val="005141D9"/>
    <w:rsid w:val="0051580D"/>
    <w:rsid w:val="005226FC"/>
    <w:rsid w:val="00525968"/>
    <w:rsid w:val="00531A7E"/>
    <w:rsid w:val="00532CE0"/>
    <w:rsid w:val="00535937"/>
    <w:rsid w:val="00542FEF"/>
    <w:rsid w:val="00547111"/>
    <w:rsid w:val="00592D74"/>
    <w:rsid w:val="00592E3F"/>
    <w:rsid w:val="005A0C29"/>
    <w:rsid w:val="005A5D87"/>
    <w:rsid w:val="005C0C9E"/>
    <w:rsid w:val="005E2C44"/>
    <w:rsid w:val="005F0F19"/>
    <w:rsid w:val="00611012"/>
    <w:rsid w:val="00621188"/>
    <w:rsid w:val="006257ED"/>
    <w:rsid w:val="00633AFC"/>
    <w:rsid w:val="00653DE4"/>
    <w:rsid w:val="00656AD6"/>
    <w:rsid w:val="00665C47"/>
    <w:rsid w:val="0067067D"/>
    <w:rsid w:val="00695808"/>
    <w:rsid w:val="006B46FB"/>
    <w:rsid w:val="006D1C73"/>
    <w:rsid w:val="006D336B"/>
    <w:rsid w:val="006E21FB"/>
    <w:rsid w:val="006F3257"/>
    <w:rsid w:val="0073233A"/>
    <w:rsid w:val="00746744"/>
    <w:rsid w:val="00755D80"/>
    <w:rsid w:val="007562A2"/>
    <w:rsid w:val="00774973"/>
    <w:rsid w:val="00774E3B"/>
    <w:rsid w:val="007905D5"/>
    <w:rsid w:val="00792342"/>
    <w:rsid w:val="007977A8"/>
    <w:rsid w:val="007A4879"/>
    <w:rsid w:val="007B38F3"/>
    <w:rsid w:val="007B512A"/>
    <w:rsid w:val="007C2097"/>
    <w:rsid w:val="007C7382"/>
    <w:rsid w:val="007D6A07"/>
    <w:rsid w:val="007E1EAE"/>
    <w:rsid w:val="007F7259"/>
    <w:rsid w:val="008040A8"/>
    <w:rsid w:val="0082114B"/>
    <w:rsid w:val="008279FA"/>
    <w:rsid w:val="00846C68"/>
    <w:rsid w:val="008626E7"/>
    <w:rsid w:val="00870EE7"/>
    <w:rsid w:val="008863B9"/>
    <w:rsid w:val="008A45A6"/>
    <w:rsid w:val="008C7BBF"/>
    <w:rsid w:val="008D3CCC"/>
    <w:rsid w:val="008F3789"/>
    <w:rsid w:val="008F686C"/>
    <w:rsid w:val="009148DE"/>
    <w:rsid w:val="009225B7"/>
    <w:rsid w:val="00941E30"/>
    <w:rsid w:val="009777D9"/>
    <w:rsid w:val="00991B88"/>
    <w:rsid w:val="009A5753"/>
    <w:rsid w:val="009A579D"/>
    <w:rsid w:val="009A7338"/>
    <w:rsid w:val="009D3675"/>
    <w:rsid w:val="009D4C52"/>
    <w:rsid w:val="009D7144"/>
    <w:rsid w:val="009E3297"/>
    <w:rsid w:val="009F2DB8"/>
    <w:rsid w:val="009F734F"/>
    <w:rsid w:val="009F75D4"/>
    <w:rsid w:val="00A10BFE"/>
    <w:rsid w:val="00A16496"/>
    <w:rsid w:val="00A209E1"/>
    <w:rsid w:val="00A246B6"/>
    <w:rsid w:val="00A275F6"/>
    <w:rsid w:val="00A47E70"/>
    <w:rsid w:val="00A50CF0"/>
    <w:rsid w:val="00A51DF0"/>
    <w:rsid w:val="00A71094"/>
    <w:rsid w:val="00A7671C"/>
    <w:rsid w:val="00AA2CBC"/>
    <w:rsid w:val="00AB705E"/>
    <w:rsid w:val="00AC5820"/>
    <w:rsid w:val="00AD0560"/>
    <w:rsid w:val="00AD1CD8"/>
    <w:rsid w:val="00AE6077"/>
    <w:rsid w:val="00AF27BE"/>
    <w:rsid w:val="00B258BB"/>
    <w:rsid w:val="00B46F6F"/>
    <w:rsid w:val="00B67B97"/>
    <w:rsid w:val="00B70B8D"/>
    <w:rsid w:val="00B75DFC"/>
    <w:rsid w:val="00B83219"/>
    <w:rsid w:val="00B968C8"/>
    <w:rsid w:val="00BA3EC5"/>
    <w:rsid w:val="00BA51D9"/>
    <w:rsid w:val="00BB5DFC"/>
    <w:rsid w:val="00BB7244"/>
    <w:rsid w:val="00BC6CBD"/>
    <w:rsid w:val="00BD04AB"/>
    <w:rsid w:val="00BD279D"/>
    <w:rsid w:val="00BD4507"/>
    <w:rsid w:val="00BD6BB8"/>
    <w:rsid w:val="00BE07FA"/>
    <w:rsid w:val="00BE18FF"/>
    <w:rsid w:val="00BE726F"/>
    <w:rsid w:val="00BF793F"/>
    <w:rsid w:val="00C1009F"/>
    <w:rsid w:val="00C100E3"/>
    <w:rsid w:val="00C11120"/>
    <w:rsid w:val="00C13BF1"/>
    <w:rsid w:val="00C30A9C"/>
    <w:rsid w:val="00C34A81"/>
    <w:rsid w:val="00C43AEB"/>
    <w:rsid w:val="00C66BA2"/>
    <w:rsid w:val="00C870F6"/>
    <w:rsid w:val="00C95985"/>
    <w:rsid w:val="00CA10B4"/>
    <w:rsid w:val="00CB465E"/>
    <w:rsid w:val="00CB56D8"/>
    <w:rsid w:val="00CC4B22"/>
    <w:rsid w:val="00CC5026"/>
    <w:rsid w:val="00CC68D0"/>
    <w:rsid w:val="00CC6D7E"/>
    <w:rsid w:val="00CD0B2E"/>
    <w:rsid w:val="00D03F9A"/>
    <w:rsid w:val="00D06D51"/>
    <w:rsid w:val="00D11167"/>
    <w:rsid w:val="00D15CF3"/>
    <w:rsid w:val="00D23A60"/>
    <w:rsid w:val="00D24991"/>
    <w:rsid w:val="00D3780B"/>
    <w:rsid w:val="00D43CAD"/>
    <w:rsid w:val="00D50255"/>
    <w:rsid w:val="00D66520"/>
    <w:rsid w:val="00D7340A"/>
    <w:rsid w:val="00D8406A"/>
    <w:rsid w:val="00D84AE9"/>
    <w:rsid w:val="00D95056"/>
    <w:rsid w:val="00DE092F"/>
    <w:rsid w:val="00DE2191"/>
    <w:rsid w:val="00DE34CF"/>
    <w:rsid w:val="00E13F3D"/>
    <w:rsid w:val="00E150F4"/>
    <w:rsid w:val="00E16DF8"/>
    <w:rsid w:val="00E22460"/>
    <w:rsid w:val="00E34898"/>
    <w:rsid w:val="00E4063B"/>
    <w:rsid w:val="00E5431C"/>
    <w:rsid w:val="00E609C1"/>
    <w:rsid w:val="00E760D9"/>
    <w:rsid w:val="00E92DE1"/>
    <w:rsid w:val="00EA06ED"/>
    <w:rsid w:val="00EB09B7"/>
    <w:rsid w:val="00EC5B7E"/>
    <w:rsid w:val="00EC7FBE"/>
    <w:rsid w:val="00ED53A8"/>
    <w:rsid w:val="00EE7D7C"/>
    <w:rsid w:val="00EF1CD1"/>
    <w:rsid w:val="00F02737"/>
    <w:rsid w:val="00F14D14"/>
    <w:rsid w:val="00F25D98"/>
    <w:rsid w:val="00F27F62"/>
    <w:rsid w:val="00F27FD7"/>
    <w:rsid w:val="00F300FB"/>
    <w:rsid w:val="00F4280D"/>
    <w:rsid w:val="00F52780"/>
    <w:rsid w:val="00F545CB"/>
    <w:rsid w:val="00F677FB"/>
    <w:rsid w:val="00F71052"/>
    <w:rsid w:val="00F80861"/>
    <w:rsid w:val="00F90FA9"/>
    <w:rsid w:val="00F921E5"/>
    <w:rsid w:val="00FB44B2"/>
    <w:rsid w:val="00FB6386"/>
    <w:rsid w:val="00FC1DDF"/>
    <w:rsid w:val="00FE2726"/>
    <w:rsid w:val="00FE5CE7"/>
    <w:rsid w:val="00FE71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27FD7"/>
    <w:rPr>
      <w:rFonts w:ascii="Times New Roman" w:hAnsi="Times New Roman"/>
      <w:lang w:val="en-GB" w:eastAsia="en-US"/>
    </w:rPr>
  </w:style>
  <w:style w:type="character" w:customStyle="1" w:styleId="EditorsNoteChar">
    <w:name w:val="Editor's Note Char"/>
    <w:aliases w:val="EN Char"/>
    <w:link w:val="EditorsNote"/>
    <w:locked/>
    <w:rsid w:val="00F545CB"/>
    <w:rPr>
      <w:rFonts w:ascii="Times New Roman" w:hAnsi="Times New Roman"/>
      <w:color w:val="FF0000"/>
      <w:lang w:val="en-GB" w:eastAsia="en-US"/>
    </w:rPr>
  </w:style>
  <w:style w:type="character" w:customStyle="1" w:styleId="B1Char">
    <w:name w:val="B1 Char"/>
    <w:link w:val="B1"/>
    <w:qFormat/>
    <w:rsid w:val="00F545CB"/>
    <w:rPr>
      <w:rFonts w:ascii="Times New Roman" w:hAnsi="Times New Roman"/>
      <w:lang w:val="en-GB" w:eastAsia="en-US"/>
    </w:rPr>
  </w:style>
  <w:style w:type="character" w:customStyle="1" w:styleId="THChar">
    <w:name w:val="TH Char"/>
    <w:link w:val="TH"/>
    <w:qFormat/>
    <w:locked/>
    <w:rsid w:val="00E150F4"/>
    <w:rPr>
      <w:rFonts w:ascii="Arial" w:hAnsi="Arial"/>
      <w:b/>
      <w:lang w:val="en-GB" w:eastAsia="en-US"/>
    </w:rPr>
  </w:style>
  <w:style w:type="character" w:customStyle="1" w:styleId="NOChar">
    <w:name w:val="NO Char"/>
    <w:link w:val="NO"/>
    <w:locked/>
    <w:rsid w:val="00E150F4"/>
    <w:rPr>
      <w:rFonts w:ascii="Times New Roman" w:hAnsi="Times New Roman"/>
      <w:lang w:val="en-GB" w:eastAsia="en-US"/>
    </w:rPr>
  </w:style>
  <w:style w:type="character" w:customStyle="1" w:styleId="TFChar">
    <w:name w:val="TF Char"/>
    <w:link w:val="TF"/>
    <w:qFormat/>
    <w:rsid w:val="00E150F4"/>
    <w:rPr>
      <w:rFonts w:ascii="Arial" w:hAnsi="Arial"/>
      <w:b/>
      <w:lang w:val="en-GB" w:eastAsia="en-US"/>
    </w:rPr>
  </w:style>
  <w:style w:type="character" w:customStyle="1" w:styleId="TALChar">
    <w:name w:val="TAL Char"/>
    <w:link w:val="TAL"/>
    <w:rsid w:val="00F90FA9"/>
    <w:rPr>
      <w:rFonts w:ascii="Arial" w:hAnsi="Arial"/>
      <w:sz w:val="18"/>
      <w:lang w:val="en-GB" w:eastAsia="en-US"/>
    </w:rPr>
  </w:style>
  <w:style w:type="character" w:customStyle="1" w:styleId="TAHCar">
    <w:name w:val="TAH Car"/>
    <w:link w:val="TAH"/>
    <w:qFormat/>
    <w:rsid w:val="00F90FA9"/>
    <w:rPr>
      <w:rFonts w:ascii="Arial" w:hAnsi="Arial"/>
      <w:b/>
      <w:sz w:val="18"/>
      <w:lang w:val="en-GB" w:eastAsia="en-US"/>
    </w:rPr>
  </w:style>
  <w:style w:type="character" w:customStyle="1" w:styleId="B2Char">
    <w:name w:val="B2 Char"/>
    <w:link w:val="B2"/>
    <w:rsid w:val="00D95056"/>
    <w:rPr>
      <w:rFonts w:ascii="Times New Roman" w:hAnsi="Times New Roman"/>
      <w:lang w:val="en-GB" w:eastAsia="en-US"/>
    </w:rPr>
  </w:style>
  <w:style w:type="paragraph" w:styleId="ListParagraph">
    <w:name w:val="List Paragraph"/>
    <w:basedOn w:val="Normal"/>
    <w:uiPriority w:val="34"/>
    <w:qFormat/>
    <w:rsid w:val="00125888"/>
    <w:pPr>
      <w:ind w:left="720"/>
      <w:contextualSpacing/>
    </w:pPr>
  </w:style>
  <w:style w:type="paragraph" w:styleId="Caption">
    <w:name w:val="caption"/>
    <w:basedOn w:val="Normal"/>
    <w:next w:val="Normal"/>
    <w:unhideWhenUsed/>
    <w:qFormat/>
    <w:rsid w:val="00592E3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3417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oleObject" Target="embeddings/Microsoft_Visio_2003-2010_Drawing.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0526F-BCAC-44BC-85F0-5C50AC58CDC0}">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5a888943-97ca-4c93-b605-714bb5e9e285"/>
    <ds:schemaRef ds:uri="http://schemas.microsoft.com/sharepoint/v4"/>
    <ds:schemaRef ds:uri="e32f50e1-6846-4d7d-ad60-ccd6877e6c5e"/>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821121-400C-4E31-AA69-A9409006D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8FC58-6B8F-41A9-AEDF-1F48C84A8D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1297</TotalTime>
  <Pages>19</Pages>
  <Words>8404</Words>
  <Characters>42167</Characters>
  <Application>Microsoft Office Word</Application>
  <DocSecurity>0</DocSecurity>
  <Lines>351</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MR_final</cp:lastModifiedBy>
  <cp:revision>20</cp:revision>
  <cp:lastPrinted>1900-01-01T05:00:00Z</cp:lastPrinted>
  <dcterms:created xsi:type="dcterms:W3CDTF">2022-10-10T16:39:00Z</dcterms:created>
  <dcterms:modified xsi:type="dcterms:W3CDTF">2022-10-17T14:50:00Z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