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7B10" w:rsidRDefault="00527B10" w:rsidP="00527B10">
      <w:pPr>
        <w:pBdr>
          <w:bottom w:val="single" w:sz="4" w:space="1" w:color="auto"/>
        </w:pBdr>
        <w:tabs>
          <w:tab w:val="right" w:pos="9214"/>
        </w:tabs>
        <w:spacing w:after="0"/>
        <w:rPr>
          <w:rFonts w:ascii="Arial" w:hAnsi="Arial" w:cs="Arial"/>
          <w:b/>
        </w:rPr>
      </w:pPr>
      <w:r>
        <w:rPr>
          <w:rFonts w:ascii="Arial" w:hAnsi="Arial" w:cs="Arial"/>
          <w:b/>
          <w:sz w:val="36"/>
        </w:rPr>
        <w:br/>
      </w:r>
      <w:r>
        <w:rPr>
          <w:rFonts w:ascii="Arial" w:hAnsi="Arial" w:cs="Arial"/>
          <w:b/>
          <w:sz w:val="36"/>
        </w:rPr>
        <w:br/>
      </w:r>
      <w:r>
        <w:rPr>
          <w:rFonts w:ascii="Arial" w:hAnsi="Arial" w:cs="Arial"/>
          <w:b/>
        </w:rPr>
        <w:t>3GPP TSG-SA WG6 Meeting #29</w:t>
      </w:r>
      <w:r>
        <w:rPr>
          <w:rFonts w:ascii="Arial" w:hAnsi="Arial" w:cs="Arial"/>
          <w:b/>
        </w:rPr>
        <w:tab/>
        <w:t>S6-190304</w:t>
      </w:r>
    </w:p>
    <w:p w:rsidR="00527B10" w:rsidRDefault="00527B10" w:rsidP="00397E9B">
      <w:pPr>
        <w:pBdr>
          <w:bottom w:val="single" w:sz="4" w:space="1" w:color="auto"/>
        </w:pBdr>
        <w:tabs>
          <w:tab w:val="right" w:pos="9214"/>
        </w:tabs>
        <w:spacing w:after="0"/>
        <w:rPr>
          <w:rFonts w:ascii="Arial" w:hAnsi="Arial"/>
        </w:rPr>
      </w:pPr>
      <w:r>
        <w:rPr>
          <w:rFonts w:ascii="Arial" w:hAnsi="Arial" w:cs="Arial"/>
          <w:b/>
        </w:rPr>
        <w:t>Montreal, Canada, 2</w:t>
      </w:r>
      <w:r w:rsidR="00397E9B">
        <w:rPr>
          <w:rFonts w:ascii="Arial" w:hAnsi="Arial" w:cs="Arial"/>
          <w:b/>
        </w:rPr>
        <w:t>5</w:t>
      </w:r>
      <w:r w:rsidR="00397E9B" w:rsidRPr="00397E9B">
        <w:rPr>
          <w:rFonts w:ascii="Arial" w:hAnsi="Arial" w:cs="Arial"/>
          <w:b/>
          <w:vertAlign w:val="superscript"/>
        </w:rPr>
        <w:t>th</w:t>
      </w:r>
      <w:r>
        <w:rPr>
          <w:rFonts w:ascii="Arial" w:hAnsi="Arial" w:cs="Arial"/>
          <w:b/>
        </w:rPr>
        <w:t xml:space="preserve"> </w:t>
      </w:r>
      <w:r w:rsidR="00397E9B">
        <w:rPr>
          <w:rFonts w:ascii="Arial" w:hAnsi="Arial" w:cs="Arial"/>
          <w:b/>
        </w:rPr>
        <w:t xml:space="preserve">February </w:t>
      </w:r>
      <w:r>
        <w:rPr>
          <w:rFonts w:ascii="Arial" w:hAnsi="Arial" w:cs="Arial"/>
          <w:b/>
        </w:rPr>
        <w:t xml:space="preserve">– </w:t>
      </w:r>
      <w:r w:rsidR="00397E9B">
        <w:rPr>
          <w:rFonts w:ascii="Arial" w:hAnsi="Arial" w:cs="Arial"/>
          <w:b/>
        </w:rPr>
        <w:t>1</w:t>
      </w:r>
      <w:r w:rsidR="00397E9B" w:rsidRPr="00397E9B">
        <w:rPr>
          <w:rFonts w:ascii="Arial" w:hAnsi="Arial" w:cs="Arial"/>
          <w:b/>
          <w:vertAlign w:val="superscript"/>
        </w:rPr>
        <w:t>st</w:t>
      </w:r>
      <w:r>
        <w:rPr>
          <w:rFonts w:ascii="Arial" w:hAnsi="Arial" w:cs="Arial"/>
          <w:b/>
        </w:rPr>
        <w:t xml:space="preserve"> </w:t>
      </w:r>
      <w:r w:rsidR="00397E9B">
        <w:rPr>
          <w:rFonts w:ascii="Arial" w:hAnsi="Arial" w:cs="Arial"/>
          <w:b/>
        </w:rPr>
        <w:t>March</w:t>
      </w:r>
      <w:r>
        <w:rPr>
          <w:rFonts w:ascii="Arial" w:hAnsi="Arial" w:cs="Arial"/>
          <w:b/>
          <w:bCs/>
          <w:sz w:val="22"/>
        </w:rPr>
        <w:t xml:space="preserve"> 2019</w:t>
      </w:r>
    </w:p>
    <w:p w:rsidR="00397E9B" w:rsidRDefault="00397E9B" w:rsidP="00527B10">
      <w:pPr>
        <w:tabs>
          <w:tab w:val="left" w:pos="1701"/>
        </w:tabs>
        <w:rPr>
          <w:rFonts w:ascii="Arial" w:eastAsia="SimSun" w:hAnsi="Arial"/>
        </w:rPr>
      </w:pPr>
    </w:p>
    <w:p w:rsidR="00527B10" w:rsidRDefault="00527B10" w:rsidP="00527B10">
      <w:pPr>
        <w:tabs>
          <w:tab w:val="left" w:pos="1701"/>
        </w:tabs>
        <w:rPr>
          <w:rFonts w:ascii="Arial" w:eastAsia="SimSun" w:hAnsi="Arial"/>
        </w:rPr>
      </w:pPr>
      <w:r>
        <w:rPr>
          <w:rFonts w:ascii="Arial" w:eastAsia="SimSun" w:hAnsi="Arial"/>
        </w:rPr>
        <w:t>Source:</w:t>
      </w:r>
      <w:r>
        <w:rPr>
          <w:rFonts w:ascii="Arial" w:eastAsia="SimSun" w:hAnsi="Arial"/>
        </w:rPr>
        <w:tab/>
        <w:t>MCC</w:t>
      </w:r>
    </w:p>
    <w:p w:rsidR="00527B10" w:rsidRDefault="00527B10" w:rsidP="00527B10">
      <w:pPr>
        <w:tabs>
          <w:tab w:val="left" w:pos="1701"/>
        </w:tabs>
        <w:rPr>
          <w:rFonts w:ascii="Arial" w:eastAsia="SimSun" w:hAnsi="Arial"/>
        </w:rPr>
      </w:pPr>
      <w:r>
        <w:rPr>
          <w:rFonts w:ascii="Arial" w:eastAsia="SimSun" w:hAnsi="Arial"/>
        </w:rPr>
        <w:t>Title:</w:t>
      </w:r>
      <w:r>
        <w:rPr>
          <w:rFonts w:ascii="Arial" w:eastAsia="SimSun" w:hAnsi="Arial"/>
        </w:rPr>
        <w:tab/>
        <w:t>SA6 Meeting 28 Report</w:t>
      </w:r>
    </w:p>
    <w:p w:rsidR="00527B10" w:rsidRDefault="00527B10" w:rsidP="00527B10">
      <w:pPr>
        <w:tabs>
          <w:tab w:val="left" w:pos="1701"/>
        </w:tabs>
        <w:rPr>
          <w:rFonts w:ascii="Arial" w:eastAsia="SimSun" w:hAnsi="Arial"/>
        </w:rPr>
      </w:pPr>
      <w:r>
        <w:rPr>
          <w:rFonts w:ascii="Arial" w:eastAsia="SimSun" w:hAnsi="Arial"/>
        </w:rPr>
        <w:t>Agenda Item:</w:t>
      </w:r>
      <w:r>
        <w:rPr>
          <w:rFonts w:ascii="Arial" w:eastAsia="SimSun" w:hAnsi="Arial"/>
        </w:rPr>
        <w:tab/>
        <w:t>3</w:t>
      </w:r>
    </w:p>
    <w:p w:rsidR="00527B10" w:rsidRDefault="00527B10" w:rsidP="00527B10">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rsidR="00527B10" w:rsidRDefault="00527B10" w:rsidP="00527B10">
      <w:pPr>
        <w:pBdr>
          <w:bottom w:val="single" w:sz="6" w:space="1" w:color="auto"/>
        </w:pBdr>
      </w:pPr>
    </w:p>
    <w:p w:rsidR="00527B10" w:rsidRDefault="00527B10" w:rsidP="00527B10">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#28</w:t>
      </w:r>
    </w:p>
    <w:p w:rsidR="00527B10" w:rsidRDefault="00527B10" w:rsidP="00527B10"/>
    <w:p w:rsidR="00527B10" w:rsidRDefault="00527B10" w:rsidP="00527B10">
      <w:pPr>
        <w:jc w:val="center"/>
        <w:rPr>
          <w:rFonts w:ascii="Arial" w:hAnsi="Arial" w:cs="Arial"/>
          <w:b/>
          <w:sz w:val="36"/>
        </w:rPr>
      </w:pPr>
      <w:r>
        <w:rPr>
          <w:rFonts w:ascii="Arial" w:hAnsi="Arial" w:cs="Arial"/>
          <w:b/>
          <w:sz w:val="36"/>
        </w:rPr>
        <w:br w:type="page"/>
      </w: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27B10" w:rsidRDefault="00527B10" w:rsidP="00527B10">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28</w:t>
      </w:r>
    </w:p>
    <w:p w:rsidR="00527B10" w:rsidRDefault="00527B10" w:rsidP="00527B10">
      <w:pPr>
        <w:jc w:val="center"/>
        <w:rPr>
          <w:rFonts w:ascii="Arial" w:hAnsi="Arial" w:cs="Arial"/>
          <w:b/>
          <w:sz w:val="32"/>
        </w:rPr>
      </w:pPr>
      <w:r>
        <w:rPr>
          <w:rFonts w:ascii="Arial" w:hAnsi="Arial" w:cs="Arial"/>
          <w:b/>
          <w:sz w:val="32"/>
        </w:rPr>
        <w:t>Kochi, India, 21/01/2019 to 25/01/2019</w:t>
      </w:r>
    </w:p>
    <w:p w:rsidR="00527B10" w:rsidRDefault="00527B10" w:rsidP="00527B10"/>
    <w:p w:rsidR="00527B10" w:rsidRDefault="00527B10" w:rsidP="00527B10">
      <w:r>
        <w:t>Report generated on Thursday, 2019-0</w:t>
      </w:r>
      <w:r w:rsidR="00F918ED">
        <w:t>2</w:t>
      </w:r>
      <w:r>
        <w:t>-</w:t>
      </w:r>
      <w:r w:rsidR="00F918ED">
        <w:t>17</w:t>
      </w:r>
      <w:r>
        <w:t xml:space="preserve"> </w:t>
      </w:r>
      <w:r w:rsidR="00F918ED">
        <w:t>22:20</w:t>
      </w:r>
      <w:r>
        <w:t xml:space="preserve"> Romance Standard Time</w:t>
      </w:r>
    </w:p>
    <w:p w:rsidR="00527B10" w:rsidRDefault="00527B10" w:rsidP="00527B10"/>
    <w:p w:rsidR="00527B10" w:rsidRDefault="00527B10" w:rsidP="00527B10">
      <w:r>
        <w:br w:type="page"/>
      </w:r>
      <w:r>
        <w:lastRenderedPageBreak/>
        <w:t>Contents:</w:t>
      </w:r>
    </w:p>
    <w:p w:rsidR="00B458A3" w:rsidRDefault="00527B10">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bookmarkStart w:id="0" w:name="_GoBack"/>
      <w:bookmarkEnd w:id="0"/>
      <w:r w:rsidR="00B458A3">
        <w:t>1</w:t>
      </w:r>
      <w:r w:rsidR="00B458A3">
        <w:rPr>
          <w:rFonts w:asciiTheme="minorHAnsi" w:eastAsiaTheme="minorEastAsia" w:hAnsiTheme="minorHAnsi" w:cstheme="minorBidi"/>
          <w:sz w:val="22"/>
          <w:szCs w:val="22"/>
        </w:rPr>
        <w:tab/>
      </w:r>
      <w:r w:rsidR="00B458A3">
        <w:t>Opening of the meeting</w:t>
      </w:r>
      <w:r w:rsidR="00B458A3">
        <w:tab/>
      </w:r>
      <w:r w:rsidR="00B458A3">
        <w:fldChar w:fldCharType="begin"/>
      </w:r>
      <w:r w:rsidR="00B458A3">
        <w:instrText xml:space="preserve"> PAGEREF _Toc1415612 \h </w:instrText>
      </w:r>
      <w:r w:rsidR="00B458A3">
        <w:fldChar w:fldCharType="separate"/>
      </w:r>
      <w:r w:rsidR="00B458A3">
        <w:t>4</w:t>
      </w:r>
      <w:r w:rsidR="00B458A3">
        <w:fldChar w:fldCharType="end"/>
      </w:r>
    </w:p>
    <w:p w:rsidR="00B458A3" w:rsidRDefault="00B458A3">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_Toc1415613 \h </w:instrText>
      </w:r>
      <w:r>
        <w:fldChar w:fldCharType="separate"/>
      </w:r>
      <w:r>
        <w:t>4</w:t>
      </w:r>
      <w:r>
        <w:fldChar w:fldCharType="end"/>
      </w:r>
    </w:p>
    <w:p w:rsidR="00B458A3" w:rsidRDefault="00B458A3">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check-in at the meeting and for wearing badges</w:t>
      </w:r>
      <w:r>
        <w:tab/>
      </w:r>
      <w:r>
        <w:fldChar w:fldCharType="begin"/>
      </w:r>
      <w:r>
        <w:instrText xml:space="preserve"> PAGEREF _Toc1415614 \h </w:instrText>
      </w:r>
      <w:r>
        <w:fldChar w:fldCharType="separate"/>
      </w:r>
      <w:r>
        <w:t>4</w:t>
      </w:r>
      <w:r>
        <w:fldChar w:fldCharType="end"/>
      </w:r>
    </w:p>
    <w:p w:rsidR="00B458A3" w:rsidRDefault="00B458A3">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Chairman's notes</w:t>
      </w:r>
      <w:r>
        <w:tab/>
      </w:r>
      <w:r>
        <w:fldChar w:fldCharType="begin"/>
      </w:r>
      <w:r>
        <w:instrText xml:space="preserve"> PAGEREF _Toc1415615 \h </w:instrText>
      </w:r>
      <w:r>
        <w:fldChar w:fldCharType="separate"/>
      </w:r>
      <w:r>
        <w:t>4</w:t>
      </w:r>
      <w:r>
        <w:fldChar w:fldCharType="end"/>
      </w:r>
    </w:p>
    <w:p w:rsidR="00B458A3" w:rsidRDefault="00B458A3">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_Toc1415616 \h </w:instrText>
      </w:r>
      <w:r>
        <w:fldChar w:fldCharType="separate"/>
      </w:r>
      <w:r>
        <w:t>5</w:t>
      </w:r>
      <w:r>
        <w:fldChar w:fldCharType="end"/>
      </w:r>
    </w:p>
    <w:p w:rsidR="00B458A3" w:rsidRDefault="00B458A3">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_Toc1415617 \h </w:instrText>
      </w:r>
      <w:r>
        <w:fldChar w:fldCharType="separate"/>
      </w:r>
      <w:r>
        <w:t>5</w:t>
      </w:r>
      <w:r>
        <w:fldChar w:fldCharType="end"/>
      </w:r>
    </w:p>
    <w:p w:rsidR="00B458A3" w:rsidRDefault="00B458A3">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_Toc1415618 \h </w:instrText>
      </w:r>
      <w:r>
        <w:fldChar w:fldCharType="separate"/>
      </w:r>
      <w:r>
        <w:t>5</w:t>
      </w:r>
      <w:r>
        <w:fldChar w:fldCharType="end"/>
      </w:r>
    </w:p>
    <w:p w:rsidR="00B458A3" w:rsidRDefault="00B458A3">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_Toc1415619 \h </w:instrText>
      </w:r>
      <w:r>
        <w:fldChar w:fldCharType="separate"/>
      </w:r>
      <w:r>
        <w:t>10</w:t>
      </w:r>
      <w:r>
        <w:fldChar w:fldCharType="end"/>
      </w:r>
    </w:p>
    <w:p w:rsidR="00B458A3" w:rsidRDefault="00B458A3">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_Toc1415620 \h </w:instrText>
      </w:r>
      <w:r>
        <w:fldChar w:fldCharType="separate"/>
      </w:r>
      <w:r>
        <w:t>11</w:t>
      </w:r>
      <w:r>
        <w:fldChar w:fldCharType="end"/>
      </w:r>
    </w:p>
    <w:p w:rsidR="00B458A3" w:rsidRDefault="00B458A3">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Rel-13 Maintenance</w:t>
      </w:r>
      <w:r>
        <w:tab/>
      </w:r>
      <w:r>
        <w:fldChar w:fldCharType="begin"/>
      </w:r>
      <w:r>
        <w:instrText xml:space="preserve"> PAGEREF _Toc1415621 \h </w:instrText>
      </w:r>
      <w:r>
        <w:fldChar w:fldCharType="separate"/>
      </w:r>
      <w:r>
        <w:t>11</w:t>
      </w:r>
      <w:r>
        <w:fldChar w:fldCharType="end"/>
      </w:r>
    </w:p>
    <w:p w:rsidR="00B458A3" w:rsidRDefault="00B458A3">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Rel-14 Maintenance</w:t>
      </w:r>
      <w:r>
        <w:tab/>
      </w:r>
      <w:r>
        <w:fldChar w:fldCharType="begin"/>
      </w:r>
      <w:r>
        <w:instrText xml:space="preserve"> PAGEREF _Toc1415622 \h </w:instrText>
      </w:r>
      <w:r>
        <w:fldChar w:fldCharType="separate"/>
      </w:r>
      <w:r>
        <w:t>12</w:t>
      </w:r>
      <w:r>
        <w:fldChar w:fldCharType="end"/>
      </w:r>
    </w:p>
    <w:p w:rsidR="00B458A3" w:rsidRDefault="00B458A3">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Rel-15 Maintenance</w:t>
      </w:r>
      <w:r>
        <w:tab/>
      </w:r>
      <w:r>
        <w:fldChar w:fldCharType="begin"/>
      </w:r>
      <w:r>
        <w:instrText xml:space="preserve"> PAGEREF _Toc1415623 \h </w:instrText>
      </w:r>
      <w:r>
        <w:fldChar w:fldCharType="separate"/>
      </w:r>
      <w:r>
        <w:t>12</w:t>
      </w:r>
      <w:r>
        <w:fldChar w:fldCharType="end"/>
      </w:r>
    </w:p>
    <w:p w:rsidR="00B458A3" w:rsidRDefault="00B458A3">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Rel-16 Work Items</w:t>
      </w:r>
      <w:r>
        <w:tab/>
      </w:r>
      <w:r>
        <w:fldChar w:fldCharType="begin"/>
      </w:r>
      <w:r>
        <w:instrText xml:space="preserve"> PAGEREF _Toc1415624 \h </w:instrText>
      </w:r>
      <w:r>
        <w:fldChar w:fldCharType="separate"/>
      </w:r>
      <w:r>
        <w:t>14</w:t>
      </w:r>
      <w:r>
        <w:fldChar w:fldCharType="end"/>
      </w:r>
    </w:p>
    <w:p w:rsidR="00B458A3" w:rsidRDefault="00B458A3">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eCAPIF - Enhancements for Common API Framework for 3GPP Northbound APIs</w:t>
      </w:r>
      <w:r>
        <w:tab/>
      </w:r>
      <w:r>
        <w:fldChar w:fldCharType="begin"/>
      </w:r>
      <w:r>
        <w:instrText xml:space="preserve"> PAGEREF _Toc1415625 \h </w:instrText>
      </w:r>
      <w:r>
        <w:fldChar w:fldCharType="separate"/>
      </w:r>
      <w:r>
        <w:t>14</w:t>
      </w:r>
      <w:r>
        <w:fldChar w:fldCharType="end"/>
      </w:r>
    </w:p>
    <w:p w:rsidR="00B458A3" w:rsidRDefault="00B458A3">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enh2MCPTT - Enhanced Mission Critical Push-to-talk architecture phase 2</w:t>
      </w:r>
      <w:r>
        <w:tab/>
      </w:r>
      <w:r>
        <w:fldChar w:fldCharType="begin"/>
      </w:r>
      <w:r>
        <w:instrText xml:space="preserve"> PAGEREF _Toc1415626 \h </w:instrText>
      </w:r>
      <w:r>
        <w:fldChar w:fldCharType="separate"/>
      </w:r>
      <w:r>
        <w:t>18</w:t>
      </w:r>
      <w:r>
        <w:fldChar w:fldCharType="end"/>
      </w:r>
    </w:p>
    <w:p w:rsidR="00B458A3" w:rsidRDefault="00B458A3">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eMCData2 - Enhancements to Functional architecture and information flows for Mission Critical Data</w:t>
      </w:r>
      <w:r>
        <w:tab/>
      </w:r>
      <w:r>
        <w:fldChar w:fldCharType="begin"/>
      </w:r>
      <w:r>
        <w:instrText xml:space="preserve"> PAGEREF _Toc1415627 \h </w:instrText>
      </w:r>
      <w:r>
        <w:fldChar w:fldCharType="separate"/>
      </w:r>
      <w:r>
        <w:t>28</w:t>
      </w:r>
      <w:r>
        <w:fldChar w:fldCharType="end"/>
      </w:r>
    </w:p>
    <w:p w:rsidR="00B458A3" w:rsidRDefault="00B458A3">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eMCSMI - Enhanced mission critical system migration and interconnection</w:t>
      </w:r>
      <w:r>
        <w:tab/>
      </w:r>
      <w:r>
        <w:fldChar w:fldCharType="begin"/>
      </w:r>
      <w:r>
        <w:instrText xml:space="preserve"> PAGEREF _Toc1415628 \h </w:instrText>
      </w:r>
      <w:r>
        <w:fldChar w:fldCharType="separate"/>
      </w:r>
      <w:r>
        <w:t>32</w:t>
      </w:r>
      <w:r>
        <w:fldChar w:fldCharType="end"/>
      </w:r>
    </w:p>
    <w:p w:rsidR="00B458A3" w:rsidRDefault="00B458A3">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eMCCI - Enhanced Mission Critical Communication Interworking with Land Mobile Radio Systems</w:t>
      </w:r>
      <w:r>
        <w:tab/>
      </w:r>
      <w:r>
        <w:fldChar w:fldCharType="begin"/>
      </w:r>
      <w:r>
        <w:instrText xml:space="preserve"> PAGEREF _Toc1415629 \h </w:instrText>
      </w:r>
      <w:r>
        <w:fldChar w:fldCharType="separate"/>
      </w:r>
      <w:r>
        <w:t>34</w:t>
      </w:r>
      <w:r>
        <w:fldChar w:fldCharType="end"/>
      </w:r>
    </w:p>
    <w:p w:rsidR="00B458A3" w:rsidRDefault="00B458A3">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MBMSAPI_MCS - MBMS APIs for Mission Critical Services</w:t>
      </w:r>
      <w:r>
        <w:tab/>
      </w:r>
      <w:r>
        <w:fldChar w:fldCharType="begin"/>
      </w:r>
      <w:r>
        <w:instrText xml:space="preserve"> PAGEREF _Toc1415630 \h </w:instrText>
      </w:r>
      <w:r>
        <w:fldChar w:fldCharType="separate"/>
      </w:r>
      <w:r>
        <w:t>39</w:t>
      </w:r>
      <w:r>
        <w:fldChar w:fldCharType="end"/>
      </w:r>
    </w:p>
    <w:p w:rsidR="00B458A3" w:rsidRDefault="00B458A3">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V2XAPP - Application layer support for V2X services</w:t>
      </w:r>
      <w:r>
        <w:tab/>
      </w:r>
      <w:r>
        <w:fldChar w:fldCharType="begin"/>
      </w:r>
      <w:r>
        <w:instrText xml:space="preserve"> PAGEREF _Toc1415631 \h </w:instrText>
      </w:r>
      <w:r>
        <w:fldChar w:fldCharType="separate"/>
      </w:r>
      <w:r>
        <w:t>42</w:t>
      </w:r>
      <w:r>
        <w:fldChar w:fldCharType="end"/>
      </w:r>
    </w:p>
    <w:p w:rsidR="00B458A3" w:rsidRDefault="00B458A3">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SEAL - Service Enabler Architecture Layer for Verticals</w:t>
      </w:r>
      <w:r>
        <w:tab/>
      </w:r>
      <w:r>
        <w:fldChar w:fldCharType="begin"/>
      </w:r>
      <w:r>
        <w:instrText xml:space="preserve"> PAGEREF _Toc1415632 \h </w:instrText>
      </w:r>
      <w:r>
        <w:fldChar w:fldCharType="separate"/>
      </w:r>
      <w:r>
        <w:t>46</w:t>
      </w:r>
      <w:r>
        <w:fldChar w:fldCharType="end"/>
      </w:r>
    </w:p>
    <w:p w:rsidR="00B458A3" w:rsidRDefault="00B458A3">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TEI16 - Technical Enhancements and Improvements</w:t>
      </w:r>
      <w:r>
        <w:tab/>
      </w:r>
      <w:r>
        <w:fldChar w:fldCharType="begin"/>
      </w:r>
      <w:r>
        <w:instrText xml:space="preserve"> PAGEREF _Toc1415633 \h </w:instrText>
      </w:r>
      <w:r>
        <w:fldChar w:fldCharType="separate"/>
      </w:r>
      <w:r>
        <w:t>57</w:t>
      </w:r>
      <w:r>
        <w:fldChar w:fldCharType="end"/>
      </w:r>
    </w:p>
    <w:p w:rsidR="00B458A3" w:rsidRDefault="00B458A3">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Study Items</w:t>
      </w:r>
      <w:r>
        <w:tab/>
      </w:r>
      <w:r>
        <w:fldChar w:fldCharType="begin"/>
      </w:r>
      <w:r>
        <w:instrText xml:space="preserve"> PAGEREF _Toc1415634 \h </w:instrText>
      </w:r>
      <w:r>
        <w:fldChar w:fldCharType="separate"/>
      </w:r>
      <w:r>
        <w:t>58</w:t>
      </w:r>
      <w:r>
        <w:fldChar w:fldCharType="end"/>
      </w:r>
    </w:p>
    <w:p w:rsidR="00B458A3" w:rsidRDefault="00B458A3">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FS_FRMCS2 - Study on application architecture for the Future Railway Mobile Communication System (FRMCS) Phase 2</w:t>
      </w:r>
      <w:r>
        <w:tab/>
      </w:r>
      <w:r>
        <w:fldChar w:fldCharType="begin"/>
      </w:r>
      <w:r>
        <w:instrText xml:space="preserve"> PAGEREF _Toc1415635 \h </w:instrText>
      </w:r>
      <w:r>
        <w:fldChar w:fldCharType="separate"/>
      </w:r>
      <w:r>
        <w:t>58</w:t>
      </w:r>
      <w:r>
        <w:fldChar w:fldCharType="end"/>
      </w:r>
    </w:p>
    <w:p w:rsidR="00B458A3" w:rsidRDefault="00B458A3">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FS_MCSAA - Study on MC services access aspects</w:t>
      </w:r>
      <w:r>
        <w:tab/>
      </w:r>
      <w:r>
        <w:fldChar w:fldCharType="begin"/>
      </w:r>
      <w:r>
        <w:instrText xml:space="preserve"> PAGEREF _Toc1415636 \h </w:instrText>
      </w:r>
      <w:r>
        <w:fldChar w:fldCharType="separate"/>
      </w:r>
      <w:r>
        <w:t>73</w:t>
      </w:r>
      <w:r>
        <w:fldChar w:fldCharType="end"/>
      </w:r>
    </w:p>
    <w:p w:rsidR="00B458A3" w:rsidRDefault="00B458A3">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_Toc1415637 \h </w:instrText>
      </w:r>
      <w:r>
        <w:fldChar w:fldCharType="separate"/>
      </w:r>
      <w:r>
        <w:t>74</w:t>
      </w:r>
      <w:r>
        <w:fldChar w:fldCharType="end"/>
      </w:r>
    </w:p>
    <w:p w:rsidR="00B458A3" w:rsidRDefault="00B458A3">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FS_MCLOG - Study into discreet listening and logging for mission critical services</w:t>
      </w:r>
      <w:r>
        <w:tab/>
      </w:r>
      <w:r>
        <w:fldChar w:fldCharType="begin"/>
      </w:r>
      <w:r>
        <w:instrText xml:space="preserve"> PAGEREF _Toc1415638 \h </w:instrText>
      </w:r>
      <w:r>
        <w:fldChar w:fldCharType="separate"/>
      </w:r>
      <w:r>
        <w:t>76</w:t>
      </w:r>
      <w:r>
        <w:fldChar w:fldCharType="end"/>
      </w:r>
    </w:p>
    <w:p w:rsidR="00B458A3" w:rsidRDefault="00B458A3">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FS_enhMCLoc - Study on location enhancements for mission critical services</w:t>
      </w:r>
      <w:r>
        <w:tab/>
      </w:r>
      <w:r>
        <w:fldChar w:fldCharType="begin"/>
      </w:r>
      <w:r>
        <w:instrText xml:space="preserve"> PAGEREF _Toc1415639 \h </w:instrText>
      </w:r>
      <w:r>
        <w:fldChar w:fldCharType="separate"/>
      </w:r>
      <w:r>
        <w:t>78</w:t>
      </w:r>
      <w:r>
        <w:fldChar w:fldCharType="end"/>
      </w:r>
    </w:p>
    <w:p w:rsidR="00B458A3" w:rsidRDefault="00B458A3">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FS_FFAPP - Application layer support for Factories of the Future in 5G network</w:t>
      </w:r>
      <w:r>
        <w:tab/>
      </w:r>
      <w:r>
        <w:fldChar w:fldCharType="begin"/>
      </w:r>
      <w:r>
        <w:instrText xml:space="preserve"> PAGEREF _Toc1415640 \h </w:instrText>
      </w:r>
      <w:r>
        <w:fldChar w:fldCharType="separate"/>
      </w:r>
      <w:r>
        <w:t>82</w:t>
      </w:r>
      <w:r>
        <w:fldChar w:fldCharType="end"/>
      </w:r>
    </w:p>
    <w:p w:rsidR="00B458A3" w:rsidRDefault="00B458A3">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_Toc1415641 \h </w:instrText>
      </w:r>
      <w:r>
        <w:fldChar w:fldCharType="separate"/>
      </w:r>
      <w:r>
        <w:t>85</w:t>
      </w:r>
      <w:r>
        <w:fldChar w:fldCharType="end"/>
      </w:r>
    </w:p>
    <w:p w:rsidR="00B458A3" w:rsidRDefault="00B458A3">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Work Plan review</w:t>
      </w:r>
      <w:r>
        <w:tab/>
      </w:r>
      <w:r>
        <w:fldChar w:fldCharType="begin"/>
      </w:r>
      <w:r>
        <w:instrText xml:space="preserve"> PAGEREF _Toc1415642 \h </w:instrText>
      </w:r>
      <w:r>
        <w:fldChar w:fldCharType="separate"/>
      </w:r>
      <w:r>
        <w:t>87</w:t>
      </w:r>
      <w:r>
        <w:fldChar w:fldCharType="end"/>
      </w:r>
    </w:p>
    <w:p w:rsidR="00B458A3" w:rsidRDefault="00B458A3">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_Toc1415643 \h </w:instrText>
      </w:r>
      <w:r>
        <w:fldChar w:fldCharType="separate"/>
      </w:r>
      <w:r>
        <w:t>89</w:t>
      </w:r>
      <w:r>
        <w:fldChar w:fldCharType="end"/>
      </w:r>
    </w:p>
    <w:p w:rsidR="00B458A3" w:rsidRDefault="00B458A3">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AOB</w:t>
      </w:r>
      <w:r>
        <w:tab/>
      </w:r>
      <w:r>
        <w:fldChar w:fldCharType="begin"/>
      </w:r>
      <w:r>
        <w:instrText xml:space="preserve"> PAGEREF _Toc1415644 \h </w:instrText>
      </w:r>
      <w:r>
        <w:fldChar w:fldCharType="separate"/>
      </w:r>
      <w:r>
        <w:t>89</w:t>
      </w:r>
      <w:r>
        <w:fldChar w:fldCharType="end"/>
      </w:r>
    </w:p>
    <w:p w:rsidR="00B458A3" w:rsidRDefault="00B458A3">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Close of the meeting</w:t>
      </w:r>
      <w:r>
        <w:tab/>
      </w:r>
      <w:r>
        <w:fldChar w:fldCharType="begin"/>
      </w:r>
      <w:r>
        <w:instrText xml:space="preserve"> PAGEREF _Toc1415645 \h </w:instrText>
      </w:r>
      <w:r>
        <w:fldChar w:fldCharType="separate"/>
      </w:r>
      <w:r>
        <w:t>89</w:t>
      </w:r>
      <w:r>
        <w:fldChar w:fldCharType="end"/>
      </w:r>
    </w:p>
    <w:p w:rsidR="00B458A3" w:rsidRDefault="00B458A3">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_Toc1415646 \h </w:instrText>
      </w:r>
      <w:r>
        <w:fldChar w:fldCharType="separate"/>
      </w:r>
      <w:r>
        <w:t>91</w:t>
      </w:r>
      <w:r>
        <w:fldChar w:fldCharType="end"/>
      </w:r>
    </w:p>
    <w:p w:rsidR="00B458A3" w:rsidRDefault="00B458A3">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_Toc1415647 \h </w:instrText>
      </w:r>
      <w:r>
        <w:fldChar w:fldCharType="separate"/>
      </w:r>
      <w:r>
        <w:t>100</w:t>
      </w:r>
      <w:r>
        <w:fldChar w:fldCharType="end"/>
      </w:r>
    </w:p>
    <w:p w:rsidR="00B458A3" w:rsidRDefault="00B458A3">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_Toc1415648 \h </w:instrText>
      </w:r>
      <w:r>
        <w:fldChar w:fldCharType="separate"/>
      </w:r>
      <w:r>
        <w:t>105</w:t>
      </w:r>
      <w:r>
        <w:fldChar w:fldCharType="end"/>
      </w:r>
    </w:p>
    <w:p w:rsidR="00B458A3" w:rsidRDefault="00B458A3">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_Toc1415649 \h </w:instrText>
      </w:r>
      <w:r>
        <w:fldChar w:fldCharType="separate"/>
      </w:r>
      <w:r>
        <w:t>105</w:t>
      </w:r>
      <w:r>
        <w:fldChar w:fldCharType="end"/>
      </w:r>
    </w:p>
    <w:p w:rsidR="00B458A3" w:rsidRDefault="00B458A3">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_Toc1415650 \h </w:instrText>
      </w:r>
      <w:r>
        <w:fldChar w:fldCharType="separate"/>
      </w:r>
      <w:r>
        <w:t>105</w:t>
      </w:r>
      <w:r>
        <w:fldChar w:fldCharType="end"/>
      </w:r>
    </w:p>
    <w:p w:rsidR="00B458A3" w:rsidRDefault="00B458A3">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_Toc1415651 \h </w:instrText>
      </w:r>
      <w:r>
        <w:fldChar w:fldCharType="separate"/>
      </w:r>
      <w:r>
        <w:t>105</w:t>
      </w:r>
      <w:r>
        <w:fldChar w:fldCharType="end"/>
      </w:r>
    </w:p>
    <w:p w:rsidR="00B458A3" w:rsidRDefault="00B458A3">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_Toc1415652 \h </w:instrText>
      </w:r>
      <w:r>
        <w:fldChar w:fldCharType="separate"/>
      </w:r>
      <w:r>
        <w:t>105</w:t>
      </w:r>
      <w:r>
        <w:fldChar w:fldCharType="end"/>
      </w:r>
    </w:p>
    <w:p w:rsidR="00B458A3" w:rsidRDefault="00B458A3">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_Toc1415653 \h </w:instrText>
      </w:r>
      <w:r>
        <w:fldChar w:fldCharType="separate"/>
      </w:r>
      <w:r>
        <w:t>105</w:t>
      </w:r>
      <w:r>
        <w:fldChar w:fldCharType="end"/>
      </w:r>
    </w:p>
    <w:p w:rsidR="00B458A3" w:rsidRDefault="00B458A3">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_Toc1415654 \h </w:instrText>
      </w:r>
      <w:r>
        <w:fldChar w:fldCharType="separate"/>
      </w:r>
      <w:r>
        <w:t>105</w:t>
      </w:r>
      <w:r>
        <w:fldChar w:fldCharType="end"/>
      </w:r>
    </w:p>
    <w:p w:rsidR="00B458A3" w:rsidRDefault="00B458A3">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_Toc1415655 \h </w:instrText>
      </w:r>
      <w:r>
        <w:fldChar w:fldCharType="separate"/>
      </w:r>
      <w:r>
        <w:t>106</w:t>
      </w:r>
      <w:r>
        <w:fldChar w:fldCharType="end"/>
      </w:r>
    </w:p>
    <w:p w:rsidR="00B458A3" w:rsidRDefault="00B458A3">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_Toc1415656 \h </w:instrText>
      </w:r>
      <w:r>
        <w:fldChar w:fldCharType="separate"/>
      </w:r>
      <w:r>
        <w:t>107</w:t>
      </w:r>
      <w:r>
        <w:fldChar w:fldCharType="end"/>
      </w:r>
    </w:p>
    <w:p w:rsidR="00527B10" w:rsidRDefault="00527B10" w:rsidP="00527B10">
      <w:r>
        <w:fldChar w:fldCharType="end"/>
      </w:r>
    </w:p>
    <w:p w:rsidR="00527B10" w:rsidRDefault="00527B10" w:rsidP="00527B10">
      <w:pPr>
        <w:pStyle w:val="Heading2"/>
      </w:pPr>
      <w:r>
        <w:br w:type="page"/>
      </w:r>
      <w:bookmarkStart w:id="1" w:name="_Toc1415612"/>
      <w:r>
        <w:lastRenderedPageBreak/>
        <w:t>1</w:t>
      </w:r>
      <w:r>
        <w:tab/>
        <w:t>Opening of the meeting</w:t>
      </w:r>
      <w:bookmarkEnd w:id="1"/>
    </w:p>
    <w:p w:rsidR="00527B10" w:rsidRPr="007764C2" w:rsidRDefault="00527B10" w:rsidP="00527B10">
      <w:r>
        <w:t>The SA6 Chairman Suresh Chitturi (Samsung) declared the SA6#28 meeting open.</w:t>
      </w:r>
    </w:p>
    <w:p w:rsidR="00527B10" w:rsidRDefault="00527B10" w:rsidP="00527B10">
      <w:pPr>
        <w:pStyle w:val="Heading3"/>
      </w:pPr>
      <w:bookmarkStart w:id="2" w:name="_Toc533327905"/>
      <w:bookmarkStart w:id="3" w:name="_Toc1415613"/>
      <w:r>
        <w:t>1.2</w:t>
      </w:r>
      <w:r>
        <w:tab/>
        <w:t>IPR and antitrust policy reminders</w:t>
      </w:r>
      <w:bookmarkEnd w:id="2"/>
      <w:bookmarkEnd w:id="3"/>
    </w:p>
    <w:p w:rsidR="00527B10" w:rsidRDefault="00527B10" w:rsidP="00527B10">
      <w:pPr>
        <w:keepNext/>
        <w:rPr>
          <w:b/>
          <w:bCs/>
        </w:rPr>
      </w:pPr>
      <w:r>
        <w:rPr>
          <w:b/>
          <w:bCs/>
        </w:rPr>
        <w:t>IPR Call Reminder:</w:t>
      </w:r>
    </w:p>
    <w:p w:rsidR="00527B10" w:rsidRDefault="00527B10" w:rsidP="00527B10">
      <w:pPr>
        <w:keepNext/>
      </w:pPr>
      <w:r>
        <w:t xml:space="preserve">The chairman of the meeting made the following reminders </w:t>
      </w:r>
      <w:r w:rsidR="00903EEA">
        <w:t>about</w:t>
      </w:r>
      <w:r>
        <w:t xml:space="preserve"> members’ obligations in relation to IPRs, and asked members to check the latest version of ETSI's policy available on the web server:</w:t>
      </w:r>
    </w:p>
    <w:p w:rsidR="00527B10" w:rsidRDefault="00527B10" w:rsidP="00527B10">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527B10" w:rsidRDefault="00527B10" w:rsidP="00527B10">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rsidR="00527B10" w:rsidRDefault="00527B10" w:rsidP="00527B10">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rsidR="00527B10" w:rsidRDefault="00527B10" w:rsidP="00527B10">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7" w:tooltip="http://webapp.etsi.org/Ipr/" w:history="1">
        <w:r>
          <w:rPr>
            <w:rStyle w:val="Hyperlink"/>
          </w:rPr>
          <w:t>http://webapp.etsi.org/Ipr/</w:t>
        </w:r>
      </w:hyperlink>
      <w:r>
        <w:t>).</w:t>
      </w:r>
    </w:p>
    <w:p w:rsidR="00527B10" w:rsidRDefault="00527B10" w:rsidP="00527B10">
      <w:pPr>
        <w:keepNext/>
        <w:rPr>
          <w:b/>
          <w:bCs/>
        </w:rPr>
      </w:pPr>
      <w:r>
        <w:rPr>
          <w:b/>
          <w:bCs/>
        </w:rPr>
        <w:t>Antitrust declaration:</w:t>
      </w:r>
    </w:p>
    <w:p w:rsidR="00527B10" w:rsidRDefault="00527B10" w:rsidP="00527B10">
      <w:pPr>
        <w:keepNext/>
      </w:pPr>
      <w:r>
        <w:t>The chairman of the meeting made the following antitrust declaration:</w:t>
      </w:r>
    </w:p>
    <w:p w:rsidR="00527B10" w:rsidRDefault="00527B10" w:rsidP="00527B10">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527B10" w:rsidRDefault="00527B10" w:rsidP="00527B10">
      <w:pPr>
        <w:pStyle w:val="Heading3"/>
      </w:pPr>
      <w:bookmarkStart w:id="4" w:name="_Toc526758898"/>
      <w:bookmarkStart w:id="5" w:name="_Toc528308228"/>
      <w:bookmarkStart w:id="6" w:name="_Toc533327906"/>
      <w:bookmarkStart w:id="7" w:name="_Toc1415614"/>
      <w:r>
        <w:t>1.3</w:t>
      </w:r>
      <w:r>
        <w:tab/>
        <w:t>Reminder for check-in at the meeting and for wearing badges</w:t>
      </w:r>
      <w:bookmarkEnd w:id="4"/>
      <w:bookmarkEnd w:id="5"/>
      <w:bookmarkEnd w:id="6"/>
      <w:bookmarkEnd w:id="7"/>
    </w:p>
    <w:p w:rsidR="00527B10" w:rsidRPr="007764C2" w:rsidRDefault="00527B10" w:rsidP="00527B10">
      <w:r>
        <w:t>The chairman reminded delegates to check-in for the meeting and to wear a meeting badge.</w:t>
      </w:r>
    </w:p>
    <w:p w:rsidR="00527B10" w:rsidRDefault="00527B10" w:rsidP="00527B10">
      <w:pPr>
        <w:pStyle w:val="Heading2"/>
      </w:pPr>
      <w:bookmarkStart w:id="8" w:name="_Toc1415615"/>
      <w:r>
        <w:t>2</w:t>
      </w:r>
      <w:r>
        <w:tab/>
        <w:t>Agenda and Chairman's notes</w:t>
      </w:r>
      <w:bookmarkEnd w:id="8"/>
    </w:p>
    <w:p w:rsidR="00527B10" w:rsidRDefault="00527B10" w:rsidP="00527B10">
      <w:pPr>
        <w:rPr>
          <w:rFonts w:ascii="Arial" w:hAnsi="Arial" w:cs="Arial"/>
          <w:b/>
          <w:sz w:val="24"/>
        </w:rPr>
      </w:pPr>
      <w:r>
        <w:rPr>
          <w:rFonts w:ascii="Arial" w:hAnsi="Arial" w:cs="Arial"/>
          <w:b/>
          <w:color w:val="0000FF"/>
          <w:sz w:val="24"/>
        </w:rPr>
        <w:t>S6-190001</w:t>
      </w:r>
      <w:r>
        <w:rPr>
          <w:rFonts w:ascii="Arial" w:hAnsi="Arial" w:cs="Arial"/>
          <w:b/>
          <w:color w:val="0000FF"/>
          <w:sz w:val="24"/>
        </w:rPr>
        <w:tab/>
      </w:r>
      <w:r>
        <w:rPr>
          <w:rFonts w:ascii="Arial" w:hAnsi="Arial" w:cs="Arial"/>
          <w:b/>
          <w:sz w:val="24"/>
        </w:rPr>
        <w:t>SA6 Meeting 28 Agenda</w:t>
      </w:r>
    </w:p>
    <w:p w:rsidR="00527B10" w:rsidRDefault="00527B10" w:rsidP="00527B1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Agenda for the SA6#28 meeting</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S6-190003</w:t>
      </w:r>
      <w:r>
        <w:rPr>
          <w:rFonts w:ascii="Arial" w:hAnsi="Arial" w:cs="Arial"/>
          <w:b/>
          <w:color w:val="0000FF"/>
          <w:sz w:val="24"/>
        </w:rPr>
        <w:tab/>
      </w:r>
      <w:r>
        <w:rPr>
          <w:rFonts w:ascii="Arial" w:hAnsi="Arial" w:cs="Arial"/>
          <w:b/>
          <w:sz w:val="24"/>
        </w:rPr>
        <w:t>SA6 Meeting #28 - Agenda with Tdocs allocation after submission deadline</w:t>
      </w:r>
    </w:p>
    <w:p w:rsidR="00527B10" w:rsidRDefault="00527B10" w:rsidP="00527B1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The SA6#28 meeting agenda with Tdocs allocation after submission deadline</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lastRenderedPageBreak/>
        <w:t>S6-190004</w:t>
      </w:r>
      <w:r>
        <w:rPr>
          <w:rFonts w:ascii="Arial" w:hAnsi="Arial" w:cs="Arial"/>
          <w:b/>
          <w:color w:val="0000FF"/>
          <w:sz w:val="24"/>
        </w:rPr>
        <w:tab/>
      </w:r>
      <w:r>
        <w:rPr>
          <w:rFonts w:ascii="Arial" w:hAnsi="Arial" w:cs="Arial"/>
          <w:b/>
          <w:sz w:val="24"/>
        </w:rPr>
        <w:t>SA6 Meeting #28 - Agenda with Tdocs allocation at start of the meeting</w:t>
      </w:r>
    </w:p>
    <w:p w:rsidR="00527B10" w:rsidRDefault="00527B10" w:rsidP="00527B1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The SA6#28 meeting agenda with Tdocs allocation at the start of the meeting</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S6-190005</w:t>
      </w:r>
      <w:r>
        <w:rPr>
          <w:rFonts w:ascii="Arial" w:hAnsi="Arial" w:cs="Arial"/>
          <w:b/>
          <w:color w:val="0000FF"/>
          <w:sz w:val="24"/>
        </w:rPr>
        <w:tab/>
      </w:r>
      <w:r>
        <w:rPr>
          <w:rFonts w:ascii="Arial" w:hAnsi="Arial" w:cs="Arial"/>
          <w:b/>
          <w:sz w:val="24"/>
        </w:rPr>
        <w:t>SA6 Meeting #28 - Chairman's notes at end of the meeting</w:t>
      </w:r>
    </w:p>
    <w:p w:rsidR="00527B10" w:rsidRDefault="00527B10" w:rsidP="00527B1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Chairman's notes at end of the SA6#28 meeting</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pStyle w:val="Heading2"/>
      </w:pPr>
      <w:bookmarkStart w:id="9" w:name="_Toc1415616"/>
      <w:r>
        <w:t>3</w:t>
      </w:r>
      <w:r>
        <w:tab/>
        <w:t>Report from previous meetings</w:t>
      </w:r>
      <w:bookmarkEnd w:id="9"/>
    </w:p>
    <w:p w:rsidR="00527B10" w:rsidRDefault="00527B10" w:rsidP="00527B10">
      <w:pPr>
        <w:rPr>
          <w:rFonts w:ascii="Arial" w:hAnsi="Arial" w:cs="Arial"/>
          <w:b/>
          <w:sz w:val="24"/>
        </w:rPr>
      </w:pPr>
      <w:r>
        <w:rPr>
          <w:rFonts w:ascii="Arial" w:hAnsi="Arial" w:cs="Arial"/>
          <w:b/>
          <w:color w:val="0000FF"/>
          <w:sz w:val="24"/>
        </w:rPr>
        <w:t>S6-190002</w:t>
      </w:r>
      <w:r>
        <w:rPr>
          <w:rFonts w:ascii="Arial" w:hAnsi="Arial" w:cs="Arial"/>
          <w:b/>
          <w:color w:val="0000FF"/>
          <w:sz w:val="24"/>
        </w:rPr>
        <w:tab/>
      </w:r>
      <w:r>
        <w:rPr>
          <w:rFonts w:ascii="Arial" w:hAnsi="Arial" w:cs="Arial"/>
          <w:b/>
          <w:sz w:val="24"/>
        </w:rPr>
        <w:t>SA6 Meeting 27 Report</w:t>
      </w:r>
    </w:p>
    <w:p w:rsidR="00527B10" w:rsidRDefault="00527B10" w:rsidP="00527B1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The report of the SA6#27 meeting.</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S6-190016</w:t>
      </w:r>
      <w:r>
        <w:rPr>
          <w:rFonts w:ascii="Arial" w:hAnsi="Arial" w:cs="Arial"/>
          <w:b/>
          <w:color w:val="0000FF"/>
          <w:sz w:val="24"/>
        </w:rPr>
        <w:tab/>
      </w:r>
      <w:r>
        <w:rPr>
          <w:rFonts w:ascii="Arial" w:hAnsi="Arial" w:cs="Arial"/>
          <w:b/>
          <w:sz w:val="24"/>
        </w:rPr>
        <w:t>Report on SA6 related topics at SA#82</w:t>
      </w:r>
    </w:p>
    <w:p w:rsidR="00527B10" w:rsidRDefault="00527B10" w:rsidP="00527B1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SA6 Chairman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document contains a brief report from SA#82 on matters relating to SA6 WG activities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The Chairman presented a brief report from SA#82.</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pStyle w:val="Heading2"/>
      </w:pPr>
      <w:bookmarkStart w:id="10" w:name="_Toc1415617"/>
      <w:r>
        <w:t>4</w:t>
      </w:r>
      <w:r>
        <w:tab/>
        <w:t>Liaison statements</w:t>
      </w:r>
      <w:bookmarkEnd w:id="10"/>
    </w:p>
    <w:p w:rsidR="00527B10" w:rsidRDefault="00527B10" w:rsidP="00527B10">
      <w:pPr>
        <w:pStyle w:val="Heading3"/>
      </w:pPr>
      <w:bookmarkStart w:id="11" w:name="_Toc1415618"/>
      <w:r>
        <w:t>4.1</w:t>
      </w:r>
      <w:r>
        <w:tab/>
        <w:t>Incoming LSs</w:t>
      </w:r>
      <w:bookmarkEnd w:id="11"/>
    </w:p>
    <w:p w:rsidR="00527B10" w:rsidRDefault="00527B10" w:rsidP="00527B10">
      <w:pPr>
        <w:rPr>
          <w:rFonts w:ascii="Arial" w:hAnsi="Arial" w:cs="Arial"/>
          <w:b/>
          <w:sz w:val="24"/>
        </w:rPr>
      </w:pPr>
      <w:r>
        <w:rPr>
          <w:rFonts w:ascii="Arial" w:hAnsi="Arial" w:cs="Arial"/>
          <w:b/>
          <w:color w:val="0000FF"/>
          <w:sz w:val="24"/>
        </w:rPr>
        <w:t>S6-190006</w:t>
      </w:r>
      <w:r>
        <w:rPr>
          <w:rFonts w:ascii="Arial" w:hAnsi="Arial" w:cs="Arial"/>
          <w:b/>
          <w:color w:val="0000FF"/>
          <w:sz w:val="24"/>
        </w:rPr>
        <w:tab/>
      </w:r>
      <w:r>
        <w:rPr>
          <w:rFonts w:ascii="Arial" w:hAnsi="Arial" w:cs="Arial"/>
          <w:b/>
          <w:sz w:val="24"/>
        </w:rPr>
        <w:t>Reply LS on API specification and API version number maintenance</w:t>
      </w:r>
    </w:p>
    <w:p w:rsidR="00527B10" w:rsidRDefault="00527B10" w:rsidP="00527B1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C4-188646, to CT, SA, cc CT3, SA5, SA6</w:t>
      </w:r>
      <w:r>
        <w:rPr>
          <w:i/>
        </w:rPr>
        <w:br/>
      </w:r>
      <w:r>
        <w:rPr>
          <w:i/>
        </w:rPr>
        <w:tab/>
      </w:r>
      <w:r>
        <w:rPr>
          <w:i/>
        </w:rPr>
        <w:tab/>
      </w:r>
      <w:r>
        <w:rPr>
          <w:i/>
        </w:rPr>
        <w:tab/>
      </w:r>
      <w:r>
        <w:rPr>
          <w:i/>
        </w:rPr>
        <w:tab/>
      </w:r>
      <w:r>
        <w:rPr>
          <w:i/>
        </w:rPr>
        <w:tab/>
        <w:t>Source: CT4 chair</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1. Overall Description:</w:t>
      </w:r>
    </w:p>
    <w:p w:rsidR="00527B10" w:rsidRDefault="00527B10" w:rsidP="00527B10">
      <w:r>
        <w:lastRenderedPageBreak/>
        <w:t>CT4 thanks CT for the Reply LS on API specification and API version number maintenance (CP-182239/C4-187297).</w:t>
      </w:r>
    </w:p>
    <w:p w:rsidR="00527B10" w:rsidRDefault="00527B10" w:rsidP="00527B10">
      <w:r>
        <w:t>Based on the CT/SA feedback, CT3 and CT4 have further reconsidered the API version number pattern and the related version control mechanism used for the APIs used over the Service-Based Interfaces (SBI).</w:t>
      </w:r>
    </w:p>
    <w:p w:rsidR="00527B10" w:rsidRDefault="00527B10" w:rsidP="00527B10">
      <w:r>
        <w:t>It has been concluded to remove the release field ("Rn") from API version numbers in order to follow more closely the principles of the Semantic Versioning. A set of rules, illustrated with examples, have been provided to understand how and when increment each version field while maintaining the compatibility with the existing 3GPP working procedures. In particular, it has been clarified the support of backward (in)compatible changes within a release and across multiple releases. The agreed CR (C4-188645) is attached to this LS.</w:t>
      </w:r>
    </w:p>
    <w:p w:rsidR="00527B10" w:rsidRDefault="00527B10" w:rsidP="00527B10">
      <w:r>
        <w:t>CT3 and CT4 have followed the CT recommendation regarding the need for separate OpenAPI files. At each plenary, a separate OpenAPI file will be generated, the file containing a copy of the normative annex of the latest version of the specification approved in the plenary. This file will be attached to the specification and then stored in a dedicate directory. A NOTE has been added into the TS 29.501 (in C4-187459) to clarify this point:</w:t>
      </w:r>
    </w:p>
    <w:p w:rsidR="00527B10" w:rsidRDefault="00527B10" w:rsidP="00527B10">
      <w:r>
        <w:tab/>
        <w:t>"Informative copies of all OpenAPI files contained in 3GPP technical specifications will be provided after each 3GPP CT/SA plenary cycle separately for each 3GPP release in a suitable directory on the 3GPP fileserver, e.g. http:/ftp.3gpp.org/Specs/2018-09/Rel-15/OpenAPI/."</w:t>
      </w:r>
    </w:p>
    <w:p w:rsidR="00527B10" w:rsidRDefault="00527B10" w:rsidP="00527B10">
      <w:r>
        <w:t>In the same CR to TS 29.501 (C4-187459), it was then also agreed to reintroduce in all the OpenAPI specifications the "externalDocs" field providing information on the 3GPP TS number, the version number and the name of the 3GPP TS in which the related API is defined. A set of CRs has been agreed to update the OpenAPI specification in all the TS describing an API</w:t>
      </w:r>
    </w:p>
    <w:p w:rsidR="00527B10" w:rsidRDefault="00527B10" w:rsidP="00527B10">
      <w:r>
        <w:t>Finally, a discussion paper has been produced by CT3 and CT4 to provide guidelines to MCC on the management of OpenAPI files, as requested by CT. It was not seen as relevant to include such material into the TS 29.501 and it was then proposed to capture it in a discussion paper endorsed by CT3 and CT4 that could be provided to CT and MCCs for information. The discussion paper is in the document C4-187615 and is also attached to the LS.</w:t>
      </w:r>
    </w:p>
    <w:p w:rsidR="00527B10" w:rsidRDefault="00527B10" w:rsidP="00527B10">
      <w:r>
        <w:t xml:space="preserve">From CT3 and CT4 point of view, it is believed that the recommendations given in the TS 29.501 </w:t>
      </w:r>
      <w:r w:rsidR="00E546A4">
        <w:t>regarding</w:t>
      </w:r>
      <w:r>
        <w:t xml:space="preserve"> the API versioning and the handling of the OpenAPI files are valid not only for SBI specifications but also for any API defined by 3GPP.</w:t>
      </w:r>
    </w:p>
    <w:p w:rsidR="00527B10" w:rsidRDefault="00527B10" w:rsidP="00527B10">
      <w:r>
        <w:t>2. Actions:</w:t>
      </w:r>
    </w:p>
    <w:p w:rsidR="00527B10" w:rsidRDefault="00527B10" w:rsidP="00527B10">
      <w:r>
        <w:t>To CT, SA, SA5, SA6.</w:t>
      </w:r>
    </w:p>
    <w:p w:rsidR="00527B10" w:rsidRDefault="00527B10" w:rsidP="00527B10">
      <w:r>
        <w:t>ACTION: CT and SA are kindly requested to take into account the feedback provided by CT3 and CT4 regarding the API versioning mechanism and the handling of OpenAPI files. 3GPP working groups defining API are also kindly invited to follow the recommendations given in the TS 29.501.</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introduced the LS available as document S6-190006.</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S6-190007</w:t>
      </w:r>
      <w:r>
        <w:rPr>
          <w:rFonts w:ascii="Arial" w:hAnsi="Arial" w:cs="Arial"/>
          <w:b/>
          <w:color w:val="0000FF"/>
          <w:sz w:val="24"/>
        </w:rPr>
        <w:tab/>
      </w:r>
      <w:r>
        <w:rPr>
          <w:rFonts w:ascii="Arial" w:hAnsi="Arial" w:cs="Arial"/>
          <w:b/>
          <w:sz w:val="24"/>
        </w:rPr>
        <w:t>LS on enablers for group communications in 5GS</w:t>
      </w:r>
    </w:p>
    <w:p w:rsidR="00527B10" w:rsidRDefault="00527B10" w:rsidP="00527B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RP-182875, to SA6, SA, cc SA2</w:t>
      </w:r>
      <w:r>
        <w:rPr>
          <w:i/>
        </w:rPr>
        <w:br/>
      </w:r>
      <w:r>
        <w:rPr>
          <w:i/>
        </w:rPr>
        <w:tab/>
      </w:r>
      <w:r>
        <w:rPr>
          <w:i/>
        </w:rPr>
        <w:tab/>
      </w:r>
      <w:r>
        <w:rPr>
          <w:i/>
        </w:rPr>
        <w:tab/>
      </w:r>
      <w:r>
        <w:rPr>
          <w:i/>
        </w:rPr>
        <w:tab/>
      </w:r>
      <w:r>
        <w:rPr>
          <w:i/>
        </w:rPr>
        <w:tab/>
        <w:t>Source: RAN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1. Overall Description:</w:t>
      </w:r>
    </w:p>
    <w:p w:rsidR="00527B10" w:rsidRDefault="00527B10" w:rsidP="00527B10">
      <w:r>
        <w:t>TSG RAN discussed the support of multicast/broadcast mechanisms in 5GS from RAN perspective.</w:t>
      </w:r>
    </w:p>
    <w:p w:rsidR="00527B10" w:rsidRDefault="00527B10" w:rsidP="00527B10">
      <w:r>
        <w:t xml:space="preserve">Multicast/broadcast in NR over Uu has been discussed in RAN but is not part of the Release 16 work program. </w:t>
      </w:r>
    </w:p>
    <w:p w:rsidR="00527B10" w:rsidRDefault="00527B10" w:rsidP="00527B10">
      <w:r>
        <w:t xml:space="preserve">The LTE/E-UTRAN based multicast/broadcast solution exists since Release 9. In LTE, there has not been activity to enable multicast/broadcast with 5G core, since understanding in TSG RAN side has been that such a functionality is not supported by 5G core network. Although architecture option 5 supports LTE connected to 5GC, there is no ongoing work to enable connecting LTE based eMBMS to 5G core. </w:t>
      </w:r>
    </w:p>
    <w:p w:rsidR="00527B10" w:rsidRDefault="00527B10" w:rsidP="00527B10">
      <w:r>
        <w:lastRenderedPageBreak/>
        <w:t>2. Actions:</w:t>
      </w:r>
    </w:p>
    <w:p w:rsidR="00527B10" w:rsidRDefault="00527B10" w:rsidP="00527B10">
      <w:r>
        <w:t>To SA</w:t>
      </w:r>
    </w:p>
    <w:p w:rsidR="00527B10" w:rsidRDefault="00527B10" w:rsidP="00527B10">
      <w:r>
        <w:t xml:space="preserve">ACTION: </w:t>
      </w:r>
      <w:r>
        <w:tab/>
        <w:t>3GPP RAN kindly asks 3GPP TSG SA to take this into account in planning of Release 16 work.</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introduced the LS available as document S6-190007.</w:t>
      </w:r>
    </w:p>
    <w:p w:rsidR="00527B10" w:rsidRDefault="00527B10" w:rsidP="00527B10">
      <w:r>
        <w:t>The Chairman noted that the topic had been discussed during the SA plenary. It had been pointed out that if the topic multicast broadcast is to be worked on, then companies should bring in a work item in to SA.</w:t>
      </w:r>
    </w:p>
    <w:p w:rsidR="00527B10" w:rsidRDefault="00527B10" w:rsidP="00527B10">
      <w:r>
        <w:t>FirstNet was of the opinion that some open work items in SA1 could be utilised to cover performance MBMS requirements and noted it would be important to initiate some work in rel-16.</w:t>
      </w:r>
    </w:p>
    <w:p w:rsidR="00527B10" w:rsidRDefault="00527B10" w:rsidP="00527B10">
      <w:r>
        <w:t>Huawei noted that there would be related discussions in SA2 during the running week.</w:t>
      </w:r>
    </w:p>
    <w:p w:rsidR="00527B10" w:rsidRDefault="00527B10" w:rsidP="00527B10">
      <w:r>
        <w:t xml:space="preserve">BDBOS suggested writing </w:t>
      </w:r>
      <w:r w:rsidR="00E546A4">
        <w:t>a</w:t>
      </w:r>
      <w:r>
        <w:t xml:space="preserve"> LS stressing the importance of this functionality.</w:t>
      </w:r>
    </w:p>
    <w:p w:rsidR="00527B10" w:rsidRDefault="00527B10" w:rsidP="00527B10">
      <w:r>
        <w:t xml:space="preserve">Motorola Solutions was of the view that there would be little benefit in writing </w:t>
      </w:r>
      <w:r w:rsidR="00E546A4">
        <w:t>a</w:t>
      </w:r>
      <w:r>
        <w:t xml:space="preserve"> LS, but suggested that companies should be actively promoting the work in SA1 and SA2.</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S6-190008</w:t>
      </w:r>
      <w:r>
        <w:rPr>
          <w:rFonts w:ascii="Arial" w:hAnsi="Arial" w:cs="Arial"/>
          <w:b/>
          <w:color w:val="0000FF"/>
          <w:sz w:val="24"/>
        </w:rPr>
        <w:tab/>
      </w:r>
      <w:r>
        <w:rPr>
          <w:rFonts w:ascii="Arial" w:hAnsi="Arial" w:cs="Arial"/>
          <w:b/>
          <w:sz w:val="24"/>
        </w:rPr>
        <w:t>Reply LS on ISO 17515-3 comment resolution</w:t>
      </w:r>
    </w:p>
    <w:p w:rsidR="00527B10" w:rsidRDefault="00527B10" w:rsidP="00527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SP-181228, to ISO TC204 WG16, cc CT1, SA2, SA6, SAE CV2X TC</w:t>
      </w:r>
      <w:r>
        <w:rPr>
          <w:i/>
        </w:rPr>
        <w:br/>
      </w:r>
      <w:r>
        <w:rPr>
          <w:i/>
        </w:rPr>
        <w:tab/>
      </w:r>
      <w:r>
        <w:rPr>
          <w:i/>
        </w:rPr>
        <w:tab/>
      </w:r>
      <w:r>
        <w:rPr>
          <w:i/>
        </w:rPr>
        <w:tab/>
      </w:r>
      <w:r>
        <w:rPr>
          <w:i/>
        </w:rPr>
        <w:tab/>
      </w:r>
      <w:r>
        <w:rPr>
          <w:i/>
        </w:rPr>
        <w:tab/>
        <w:t>Source: SA</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 COPY IN LS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The chairman introduced the LS available as document S6-190008.</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S6-190009</w:t>
      </w:r>
      <w:r>
        <w:rPr>
          <w:rFonts w:ascii="Arial" w:hAnsi="Arial" w:cs="Arial"/>
          <w:b/>
          <w:color w:val="0000FF"/>
          <w:sz w:val="24"/>
        </w:rPr>
        <w:tab/>
      </w:r>
      <w:r>
        <w:rPr>
          <w:rFonts w:ascii="Arial" w:hAnsi="Arial" w:cs="Arial"/>
          <w:b/>
          <w:sz w:val="24"/>
        </w:rPr>
        <w:t>Cooperation on Generic Slice Template definition</w:t>
      </w:r>
    </w:p>
    <w:p w:rsidR="00527B10" w:rsidRDefault="00527B10" w:rsidP="00527B1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5GJA05_110, to SA6, cc 3GPP SA, SA1, SA2, SA3, RAN 3 and SA5</w:t>
      </w:r>
      <w:r>
        <w:rPr>
          <w:i/>
        </w:rPr>
        <w:br/>
      </w:r>
      <w:r>
        <w:rPr>
          <w:i/>
        </w:rPr>
        <w:tab/>
      </w:r>
      <w:r>
        <w:rPr>
          <w:i/>
        </w:rPr>
        <w:tab/>
      </w:r>
      <w:r>
        <w:rPr>
          <w:i/>
        </w:rPr>
        <w:tab/>
      </w:r>
      <w:r>
        <w:rPr>
          <w:i/>
        </w:rPr>
        <w:tab/>
      </w:r>
      <w:r>
        <w:rPr>
          <w:i/>
        </w:rPr>
        <w:tab/>
        <w:t>Source: GSMA</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1.</w:t>
      </w:r>
      <w:r>
        <w:tab/>
        <w:t>Introduction</w:t>
      </w:r>
    </w:p>
    <w:p w:rsidR="00527B10" w:rsidRDefault="00527B10" w:rsidP="00527B10">
      <w:r>
        <w:t xml:space="preserve">The GSMA 5G Joint Activity (5GJA) is responsible for all 5G related items and topics within the GSMA Networks Group (NG). The GSMA 5GJA will work in cooperation with GSMA working groups, GSMA programmes, as well as external organizations. The scope of the GSMA 5GJA focus on, although not limited to, the following topics:          </w:t>
      </w:r>
    </w:p>
    <w:p w:rsidR="00527B10" w:rsidRDefault="00527B10" w:rsidP="00527B10">
      <w:r>
        <w:t>•</w:t>
      </w:r>
      <w:r>
        <w:tab/>
        <w:t xml:space="preserve">UNI for operator-provided communication services (i.e. Voice, Video, messaging) over 5G </w:t>
      </w:r>
    </w:p>
    <w:p w:rsidR="00527B10" w:rsidRDefault="00527B10" w:rsidP="00527B10">
      <w:r>
        <w:t>•</w:t>
      </w:r>
      <w:r>
        <w:tab/>
        <w:t>Guidelines for technical aspects of deployment of 5G.</w:t>
      </w:r>
    </w:p>
    <w:p w:rsidR="00527B10" w:rsidRDefault="00527B10" w:rsidP="00527B10">
      <w:r>
        <w:t>•</w:t>
      </w:r>
      <w:r>
        <w:tab/>
        <w:t xml:space="preserve">Guidelines for 5G roaming and interconnection. </w:t>
      </w:r>
    </w:p>
    <w:p w:rsidR="00527B10" w:rsidRDefault="00527B10" w:rsidP="00527B10">
      <w:r>
        <w:t>2.</w:t>
      </w:r>
      <w:r>
        <w:tab/>
        <w:t>Description</w:t>
      </w:r>
    </w:p>
    <w:p w:rsidR="00527B10" w:rsidRDefault="00527B10" w:rsidP="00527B10">
      <w:r>
        <w:t xml:space="preserve">The GSMA 5G Joint Activity would like to draw your attention to the document that defines and provides a description of the Generic Slice Template (GST). The GST is a set of attributes (e.g. supported throughput, supported functionality, provided application programming interfaces (APIs), etc.) that characterize any slice. It contains the attribute names, definitions and units. These attributes can be used by vendors, mobile network operators and slice customers, in </w:t>
      </w:r>
      <w:r>
        <w:lastRenderedPageBreak/>
        <w:t>addition to other proprietary attributes, if custom slices are desired. By filling the GST with values for all or a subset of the attributes it is possible to describe the structure of a network slice. A GST filled with values is called Network Slice Type (NEST). A NEST serves many purposes:</w:t>
      </w:r>
    </w:p>
    <w:p w:rsidR="00527B10" w:rsidRDefault="00527B10" w:rsidP="00527B10">
      <w:r>
        <w:t>•</w:t>
      </w:r>
      <w:r>
        <w:tab/>
        <w:t>Vendors can use a NEST to define the features of their products</w:t>
      </w:r>
    </w:p>
    <w:p w:rsidR="00527B10" w:rsidRDefault="00527B10" w:rsidP="00527B10">
      <w:r>
        <w:t>•</w:t>
      </w:r>
      <w:r>
        <w:tab/>
        <w:t>Vertical Industry customers (slice customers) can use a NEST as a reference to understand the contractual agreements with the network operator</w:t>
      </w:r>
    </w:p>
    <w:p w:rsidR="00527B10" w:rsidRDefault="00527B10" w:rsidP="00527B10">
      <w:r>
        <w:t>•</w:t>
      </w:r>
      <w:r>
        <w:tab/>
        <w:t>Network operators (slice providers) can use a NEST with their roaming partners, facilitating the definition</w:t>
      </w:r>
    </w:p>
    <w:p w:rsidR="00527B10" w:rsidRDefault="00527B10" w:rsidP="00527B10">
      <w:r>
        <w:t>More details regarding to GST and NEST could be found at: https://www.gsma.com/futurenetworks/5g/5g-network-slicing-report-august-2018/ and in the document attached that will be taken as the baseline for a GSMA Permanent Reference Document expected to be published next year.</w:t>
      </w:r>
    </w:p>
    <w:p w:rsidR="00527B10" w:rsidRDefault="00527B10" w:rsidP="00527B10">
      <w:r>
        <w:t xml:space="preserve"> </w:t>
      </w:r>
    </w:p>
    <w:p w:rsidR="00527B10" w:rsidRDefault="00527B10" w:rsidP="00527B10">
      <w:r>
        <w:t>GSMA intends to continue working in the following areas and would welcome a close cooperation with your organisation:</w:t>
      </w:r>
    </w:p>
    <w:p w:rsidR="00527B10" w:rsidRDefault="00527B10" w:rsidP="00527B10">
      <w:r>
        <w:t>•</w:t>
      </w:r>
      <w:r>
        <w:tab/>
        <w:t xml:space="preserve">Generating a non-binding Permanent Reference Document (PRD) Note 1 containing the description of the GST.  </w:t>
      </w:r>
    </w:p>
    <w:p w:rsidR="00527B10" w:rsidRDefault="00527B10" w:rsidP="00527B10">
      <w:r>
        <w:t>•</w:t>
      </w:r>
      <w:r>
        <w:tab/>
        <w:t>Producing NEST(s) for the 3GPP defined standard slices (eMBB, URLLC, MIoT)</w:t>
      </w:r>
    </w:p>
    <w:p w:rsidR="00527B10" w:rsidRDefault="00527B10" w:rsidP="00527B10">
      <w:r>
        <w:t>•</w:t>
      </w:r>
      <w:r>
        <w:tab/>
        <w:t>Producing NEST(s) for customised network slices, e.g. automotive</w:t>
      </w:r>
    </w:p>
    <w:p w:rsidR="00527B10" w:rsidRDefault="00527B10" w:rsidP="00527B10">
      <w:r>
        <w:t>Note: Non-Binding Permanent Reference Document (PRD) is an informational guidance and recommendations from and to members and, in some cases, to the wider industry.</w:t>
      </w:r>
    </w:p>
    <w:p w:rsidR="00527B10" w:rsidRDefault="00527B10" w:rsidP="00527B10">
      <w:r>
        <w:t>ACTIONS</w:t>
      </w:r>
    </w:p>
    <w:p w:rsidR="00527B10" w:rsidRDefault="00527B10" w:rsidP="00527B10">
      <w:r>
        <w:t xml:space="preserve">GSMA 5GJA would like to invite 3GPP SA6 to review the GST attributes set and assess if they are sufficient to define a network slice type addressing public safety and railway use cases and requirements. If SA6 believes it is necessary to add attributes to the GST, </w:t>
      </w:r>
      <w:r w:rsidR="00E546A4">
        <w:t>then GSMA</w:t>
      </w:r>
      <w:r>
        <w:t xml:space="preserve"> 5GJA endeavours to include them in the next update of the GST. </w:t>
      </w:r>
    </w:p>
    <w:p w:rsidR="00527B10" w:rsidRDefault="00527B10" w:rsidP="00527B10">
      <w:r>
        <w:t>Moreover, GSMA 5GJA would like to invite 3GPP SA6 to propose values for the GST attributes so that the NEST can serve public safety use cases.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The chairman briefly introduced the LS available as document S6-190009 and pointed out that a draft reply is available S6-190067.</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S6-190067</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S6-190010</w:t>
      </w:r>
      <w:r>
        <w:rPr>
          <w:rFonts w:ascii="Arial" w:hAnsi="Arial" w:cs="Arial"/>
          <w:b/>
          <w:color w:val="0000FF"/>
          <w:sz w:val="24"/>
        </w:rPr>
        <w:tab/>
      </w:r>
      <w:r>
        <w:rPr>
          <w:rFonts w:ascii="Arial" w:hAnsi="Arial" w:cs="Arial"/>
          <w:b/>
          <w:sz w:val="24"/>
        </w:rPr>
        <w:t>Reply LS on the application layer support for V2X services</w:t>
      </w:r>
    </w:p>
    <w:p w:rsidR="00527B10" w:rsidRDefault="00527B10" w:rsidP="00527B1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S4-181442, to SA6, cc -</w:t>
      </w:r>
      <w:r>
        <w:rPr>
          <w:i/>
        </w:rPr>
        <w:br/>
      </w:r>
      <w:r>
        <w:rPr>
          <w:i/>
        </w:rPr>
        <w:tab/>
      </w:r>
      <w:r>
        <w:rPr>
          <w:i/>
        </w:rPr>
        <w:tab/>
      </w:r>
      <w:r>
        <w:rPr>
          <w:i/>
        </w:rPr>
        <w:tab/>
      </w:r>
      <w:r>
        <w:rPr>
          <w:i/>
        </w:rPr>
        <w:tab/>
      </w:r>
      <w:r>
        <w:rPr>
          <w:i/>
        </w:rPr>
        <w:tab/>
        <w:t>Source: SA4</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1. Background:</w:t>
      </w:r>
    </w:p>
    <w:p w:rsidR="00527B10" w:rsidRDefault="00527B10" w:rsidP="00527B10">
      <w:r>
        <w:t>SA4 thanks SA6 for informing SA4 of the completion of the SA6 study on the application layer support for V2X services. SA4 has also been studying media-related use cases of V2X covered in TR 22.886 and their requirements in TS 22.186, to analyse the requirements and procedures for media capturing, compression, and transmission for advanced driving. SA4 will take TR 23.795 into account in its ongoing and future works on V2X.</w:t>
      </w:r>
    </w:p>
    <w:p w:rsidR="00527B10" w:rsidRDefault="00527B10" w:rsidP="00527B10">
      <w:r>
        <w:t>2. Actions:</w:t>
      </w:r>
    </w:p>
    <w:p w:rsidR="00527B10" w:rsidRDefault="00527B10" w:rsidP="00527B10">
      <w:r>
        <w:t>To 3GPP SA WG6:</w:t>
      </w:r>
    </w:p>
    <w:p w:rsidR="00527B10" w:rsidRDefault="00527B10" w:rsidP="00527B10">
      <w:r>
        <w:t>ACTION: None.</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lastRenderedPageBreak/>
        <w:t>Samsung introduced the LS available as document S6-190010.</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S6-190011</w:t>
      </w:r>
      <w:r>
        <w:rPr>
          <w:rFonts w:ascii="Arial" w:hAnsi="Arial" w:cs="Arial"/>
          <w:b/>
          <w:color w:val="0000FF"/>
          <w:sz w:val="24"/>
        </w:rPr>
        <w:tab/>
      </w:r>
      <w:r>
        <w:rPr>
          <w:rFonts w:ascii="Arial" w:hAnsi="Arial" w:cs="Arial"/>
          <w:b/>
          <w:sz w:val="24"/>
        </w:rPr>
        <w:t>LS on moving xMB to TS 26.348</w:t>
      </w:r>
    </w:p>
    <w:p w:rsidR="00527B10" w:rsidRDefault="00527B10" w:rsidP="00527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S4-181491, to SA2, CT3, cc SA6</w:t>
      </w:r>
      <w:r>
        <w:rPr>
          <w:i/>
        </w:rPr>
        <w:br/>
      </w:r>
      <w:r>
        <w:rPr>
          <w:i/>
        </w:rPr>
        <w:tab/>
      </w:r>
      <w:r>
        <w:rPr>
          <w:i/>
        </w:rPr>
        <w:tab/>
      </w:r>
      <w:r>
        <w:rPr>
          <w:i/>
        </w:rPr>
        <w:tab/>
      </w:r>
      <w:r>
        <w:rPr>
          <w:i/>
        </w:rPr>
        <w:tab/>
      </w:r>
      <w:r>
        <w:rPr>
          <w:i/>
        </w:rPr>
        <w:tab/>
        <w:t>Source: SA4</w:t>
      </w:r>
    </w:p>
    <w:p w:rsidR="0080677C" w:rsidRDefault="0080677C" w:rsidP="0080677C">
      <w:pPr>
        <w:rPr>
          <w:rFonts w:ascii="Arial" w:hAnsi="Arial" w:cs="Arial"/>
          <w:b/>
        </w:rPr>
      </w:pPr>
      <w:r>
        <w:rPr>
          <w:rFonts w:ascii="Arial" w:hAnsi="Arial" w:cs="Arial"/>
          <w:b/>
        </w:rPr>
        <w:t xml:space="preserve">Abstract: </w:t>
      </w:r>
    </w:p>
    <w:p w:rsidR="0080677C" w:rsidRDefault="0080677C" w:rsidP="0080677C">
      <w:r>
        <w:t>1. Overall Description:</w:t>
      </w:r>
    </w:p>
    <w:p w:rsidR="0080677C" w:rsidRPr="0080677C" w:rsidRDefault="0080677C" w:rsidP="0080677C">
      <w:r w:rsidRPr="0080677C">
        <w:t>SA4 has moved xMB reference point stage 2 specification from TS26.346 to TS26.348 in Rel-16.</w:t>
      </w:r>
    </w:p>
    <w:p w:rsidR="0080677C" w:rsidRPr="0080677C" w:rsidRDefault="0080677C" w:rsidP="0080677C">
      <w:r w:rsidRPr="0080677C">
        <w:t>Considering that both TS 23.246 and TS 29.116 specifications refer to TS 26.346 on xMB matters, these specifications should be updated in Rel-16 to take this change into account.</w:t>
      </w:r>
    </w:p>
    <w:p w:rsidR="0080677C" w:rsidRPr="0080677C" w:rsidRDefault="0080677C" w:rsidP="0080677C">
      <w:r w:rsidRPr="0080677C">
        <w:t xml:space="preserve">SA4 has provided change request examples for each specification to help in this process. </w:t>
      </w:r>
    </w:p>
    <w:p w:rsidR="0080677C" w:rsidRPr="0080677C" w:rsidRDefault="0080677C" w:rsidP="0080677C">
      <w:r w:rsidRPr="0080677C">
        <w:t>SA4 would like to request SA2 and CT3 to update their respective specification to properly refer to TS 26.348, using our provided example as a basis.</w:t>
      </w:r>
    </w:p>
    <w:p w:rsidR="0080677C" w:rsidRPr="0080677C" w:rsidRDefault="0080677C" w:rsidP="0080677C">
      <w:r w:rsidRPr="0080677C">
        <w:t>2. Actions:</w:t>
      </w:r>
    </w:p>
    <w:p w:rsidR="0080677C" w:rsidRPr="0080677C" w:rsidRDefault="0080677C" w:rsidP="0080677C">
      <w:r w:rsidRPr="0080677C">
        <w:t>To SA2 group.</w:t>
      </w:r>
    </w:p>
    <w:p w:rsidR="0080677C" w:rsidRPr="0080677C" w:rsidRDefault="0080677C" w:rsidP="0080677C">
      <w:r w:rsidRPr="0080677C">
        <w:t>ACTION: SA4 kindly asks SA2 to take the comments and requests by SA4 into account and update SA4 on the status of the work.</w:t>
      </w:r>
    </w:p>
    <w:p w:rsidR="0080677C" w:rsidRPr="0080677C" w:rsidRDefault="0080677C" w:rsidP="0080677C">
      <w:r w:rsidRPr="0080677C">
        <w:t>To CT3 group.</w:t>
      </w:r>
    </w:p>
    <w:p w:rsidR="0080677C" w:rsidRPr="0080677C" w:rsidRDefault="0080677C" w:rsidP="0080677C">
      <w:r w:rsidRPr="0080677C">
        <w:t>ACTION: SA4 kindly asks CT3 to take the comments and requests by SA4 into account and update SA4 on the status of the work.</w:t>
      </w:r>
    </w:p>
    <w:p w:rsidR="0080677C" w:rsidRDefault="0080677C" w:rsidP="00527B10">
      <w:pPr>
        <w:rPr>
          <w:rFonts w:ascii="Arial" w:hAnsi="Arial" w:cs="Arial"/>
          <w:b/>
        </w:rPr>
      </w:pP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introduced the LS available as document S6-190011.</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S6-190012</w:t>
      </w:r>
      <w:r>
        <w:rPr>
          <w:rFonts w:ascii="Arial" w:hAnsi="Arial" w:cs="Arial"/>
          <w:b/>
          <w:color w:val="0000FF"/>
          <w:sz w:val="24"/>
        </w:rPr>
        <w:tab/>
      </w:r>
      <w:r>
        <w:rPr>
          <w:rFonts w:ascii="Arial" w:hAnsi="Arial" w:cs="Arial"/>
          <w:b/>
          <w:sz w:val="24"/>
        </w:rPr>
        <w:t>LS on ROHC support</w:t>
      </w:r>
    </w:p>
    <w:p w:rsidR="00527B10" w:rsidRDefault="00527B10" w:rsidP="00527B1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S4-181424, to CT3, cc SA6</w:t>
      </w:r>
      <w:r>
        <w:rPr>
          <w:i/>
        </w:rPr>
        <w:br/>
      </w:r>
      <w:r>
        <w:rPr>
          <w:i/>
        </w:rPr>
        <w:tab/>
      </w:r>
      <w:r>
        <w:rPr>
          <w:i/>
        </w:rPr>
        <w:tab/>
      </w:r>
      <w:r>
        <w:rPr>
          <w:i/>
        </w:rPr>
        <w:tab/>
      </w:r>
      <w:r>
        <w:rPr>
          <w:i/>
        </w:rPr>
        <w:tab/>
      </w:r>
      <w:r>
        <w:rPr>
          <w:i/>
        </w:rPr>
        <w:tab/>
        <w:t>Source: SA4</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1. Overall Description:</w:t>
      </w:r>
    </w:p>
    <w:p w:rsidR="00527B10" w:rsidRDefault="00527B10" w:rsidP="00527B10">
      <w:r>
        <w:t xml:space="preserve">SA4 thanks CT3 for the LS on ROHC (C3-185174/S4-181020) which provides a set of proposals for ROHC. </w:t>
      </w:r>
    </w:p>
    <w:p w:rsidR="00527B10" w:rsidRDefault="00527B10" w:rsidP="00527B10">
      <w:r>
        <w:t>These different propositions have been reviewed and implemented in the CR 0611 (S4-181423).</w:t>
      </w:r>
    </w:p>
    <w:p w:rsidR="00527B10" w:rsidRDefault="00527B10" w:rsidP="00527B10">
      <w:r>
        <w:t xml:space="preserve">During our previous meeting SA4#100, we have created a first version of the CR 0611 on ROHC usage and sent </w:t>
      </w:r>
      <w:r w:rsidR="00E546A4">
        <w:t>a</w:t>
      </w:r>
      <w:r>
        <w:t xml:space="preserve"> LS (SA-181207) to CT3. Nevertheless at his meeting SA4#101, we have improved our CR 0611 (LS-S4-1423). So please disregard the previous LS (SA-181207) but just consider this one.</w:t>
      </w:r>
    </w:p>
    <w:p w:rsidR="00527B10" w:rsidRDefault="00527B10" w:rsidP="00527B10">
      <w:r>
        <w:t>SA4 kindly asks CT3 to review the changes described in the last version of the CR 0611 and update stage 3 if needed.</w:t>
      </w:r>
    </w:p>
    <w:p w:rsidR="00527B10" w:rsidRDefault="00527B10" w:rsidP="00527B10">
      <w:r>
        <w:t>2. Actions:</w:t>
      </w:r>
    </w:p>
    <w:p w:rsidR="00527B10" w:rsidRDefault="00527B10" w:rsidP="00527B10">
      <w:r>
        <w:t>To CT3 group.</w:t>
      </w:r>
    </w:p>
    <w:p w:rsidR="00527B10" w:rsidRDefault="00527B10" w:rsidP="00527B10">
      <w:r>
        <w:lastRenderedPageBreak/>
        <w:t xml:space="preserve">ACTION: </w:t>
      </w:r>
      <w:r>
        <w:tab/>
        <w:t>SA4 kindly asks CT3 to review the changes and update stage 3 if needed.</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Expway introduced the LS available as document S6-190012.</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pStyle w:val="Heading3"/>
      </w:pPr>
      <w:bookmarkStart w:id="12" w:name="_Toc1415619"/>
      <w:r>
        <w:t>4.2</w:t>
      </w:r>
      <w:r>
        <w:tab/>
        <w:t>Outgoing LSs</w:t>
      </w:r>
      <w:bookmarkEnd w:id="12"/>
    </w:p>
    <w:p w:rsidR="00527B10" w:rsidRDefault="00527B10" w:rsidP="00527B10">
      <w:pPr>
        <w:rPr>
          <w:rFonts w:ascii="Arial" w:hAnsi="Arial" w:cs="Arial"/>
          <w:b/>
          <w:sz w:val="24"/>
        </w:rPr>
      </w:pPr>
      <w:r>
        <w:rPr>
          <w:rFonts w:ascii="Arial" w:hAnsi="Arial" w:cs="Arial"/>
          <w:b/>
          <w:color w:val="0000FF"/>
          <w:sz w:val="24"/>
        </w:rPr>
        <w:t>S6-190067</w:t>
      </w:r>
      <w:r>
        <w:rPr>
          <w:rFonts w:ascii="Arial" w:hAnsi="Arial" w:cs="Arial"/>
          <w:b/>
          <w:color w:val="0000FF"/>
          <w:sz w:val="24"/>
        </w:rPr>
        <w:tab/>
      </w:r>
      <w:r>
        <w:rPr>
          <w:rFonts w:ascii="Arial" w:hAnsi="Arial" w:cs="Arial"/>
          <w:b/>
          <w:sz w:val="24"/>
        </w:rPr>
        <w:t>[DRAFT] Reply LS on Cooperation on Generic Slice Template definition</w:t>
      </w:r>
    </w:p>
    <w:p w:rsidR="00527B10" w:rsidRDefault="00527B10" w:rsidP="00527B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GSMA-5GJA, cc 3GPP SA</w:t>
      </w:r>
      <w:r>
        <w:rPr>
          <w:i/>
        </w:rPr>
        <w:br/>
      </w:r>
      <w:r>
        <w:rPr>
          <w:i/>
        </w:rPr>
        <w:tab/>
      </w:r>
      <w:r>
        <w:rPr>
          <w:i/>
        </w:rPr>
        <w:tab/>
      </w:r>
      <w:r>
        <w:rPr>
          <w:i/>
        </w:rPr>
        <w:tab/>
      </w:r>
      <w:r>
        <w:rPr>
          <w:i/>
        </w:rPr>
        <w:tab/>
      </w:r>
      <w:r>
        <w:rPr>
          <w:i/>
        </w:rPr>
        <w:tab/>
        <w:t>Source: BDBOS</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Reply LS on Cooperation on Generic Slice Template definition</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BDBOS introduced the draft LS available as document S6-190067.</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S6-190149</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S6-190149</w:t>
      </w:r>
      <w:r>
        <w:rPr>
          <w:rFonts w:ascii="Arial" w:hAnsi="Arial" w:cs="Arial"/>
          <w:b/>
          <w:color w:val="0000FF"/>
          <w:sz w:val="24"/>
        </w:rPr>
        <w:tab/>
      </w:r>
      <w:r>
        <w:rPr>
          <w:rFonts w:ascii="Arial" w:hAnsi="Arial" w:cs="Arial"/>
          <w:b/>
          <w:sz w:val="24"/>
        </w:rPr>
        <w:t>[DRAFT] Reply LS on Cooperation on Generic Slice Template definition</w:t>
      </w:r>
    </w:p>
    <w:p w:rsidR="00527B10" w:rsidRDefault="00527B10" w:rsidP="00527B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GSMA-5GJA, cc 3GPP SA</w:t>
      </w:r>
      <w:r>
        <w:rPr>
          <w:i/>
        </w:rPr>
        <w:br/>
      </w:r>
      <w:r>
        <w:rPr>
          <w:i/>
        </w:rPr>
        <w:tab/>
      </w:r>
      <w:r>
        <w:rPr>
          <w:i/>
        </w:rPr>
        <w:tab/>
      </w:r>
      <w:r>
        <w:rPr>
          <w:i/>
        </w:rPr>
        <w:tab/>
      </w:r>
      <w:r>
        <w:rPr>
          <w:i/>
        </w:rPr>
        <w:tab/>
      </w:r>
      <w:r>
        <w:rPr>
          <w:i/>
        </w:rPr>
        <w:tab/>
        <w:t>Source: BDBOS</w:t>
      </w:r>
    </w:p>
    <w:p w:rsidR="00527B10" w:rsidRDefault="00527B10" w:rsidP="00527B10">
      <w:pPr>
        <w:rPr>
          <w:color w:val="808080"/>
        </w:rPr>
      </w:pPr>
      <w:r>
        <w:rPr>
          <w:color w:val="808080"/>
        </w:rPr>
        <w:t>(Replaces S6-190067)</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BDBOS presented the draft LS available as document S6-190149.</w:t>
      </w:r>
    </w:p>
    <w:p w:rsidR="00527B10" w:rsidRDefault="00527B10" w:rsidP="00527B10">
      <w:r>
        <w:t>AT&amp;T did not think SA6 should advertise (on behalf of the PPDR operators) the workshop in a way proposed.</w:t>
      </w:r>
    </w:p>
    <w:p w:rsidR="00527B10" w:rsidRDefault="00527B10" w:rsidP="00527B10">
      <w:r>
        <w:t>Qualcomm suggested to state that SA6 is aware of a workshop.</w:t>
      </w:r>
    </w:p>
    <w:p w:rsidR="00527B10" w:rsidRDefault="00527B10" w:rsidP="00527B10">
      <w:r>
        <w:t>Motorola Solutions suggested to delete the second paragraph.</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S6-190243</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S6-190243</w:t>
      </w:r>
      <w:r>
        <w:rPr>
          <w:rFonts w:ascii="Arial" w:hAnsi="Arial" w:cs="Arial"/>
          <w:b/>
          <w:color w:val="0000FF"/>
          <w:sz w:val="24"/>
        </w:rPr>
        <w:tab/>
      </w:r>
      <w:r>
        <w:rPr>
          <w:rFonts w:ascii="Arial" w:hAnsi="Arial" w:cs="Arial"/>
          <w:b/>
          <w:sz w:val="24"/>
        </w:rPr>
        <w:t>Reply LS on Cooperation on Generic Slice Template definition</w:t>
      </w:r>
    </w:p>
    <w:p w:rsidR="00527B10" w:rsidRDefault="00527B10" w:rsidP="00527B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GSMA-5GJA, cc 3GPP SA</w:t>
      </w:r>
      <w:r>
        <w:rPr>
          <w:i/>
        </w:rPr>
        <w:br/>
      </w:r>
      <w:r>
        <w:rPr>
          <w:i/>
        </w:rPr>
        <w:tab/>
      </w:r>
      <w:r>
        <w:rPr>
          <w:i/>
        </w:rPr>
        <w:tab/>
      </w:r>
      <w:r>
        <w:rPr>
          <w:i/>
        </w:rPr>
        <w:tab/>
      </w:r>
      <w:r>
        <w:rPr>
          <w:i/>
        </w:rPr>
        <w:tab/>
      </w:r>
      <w:r>
        <w:rPr>
          <w:i/>
        </w:rPr>
        <w:tab/>
        <w:t>Source: BDBOS</w:t>
      </w:r>
    </w:p>
    <w:p w:rsidR="00527B10" w:rsidRDefault="00527B10" w:rsidP="00527B10">
      <w:pPr>
        <w:rPr>
          <w:color w:val="808080"/>
        </w:rPr>
      </w:pPr>
      <w:r>
        <w:rPr>
          <w:color w:val="808080"/>
        </w:rPr>
        <w:t>(Replaces S6-190149)</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BDBOS presented the draft LS available as document S6-190243.</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S6-190172</w:t>
      </w:r>
      <w:r>
        <w:rPr>
          <w:rFonts w:ascii="Arial" w:hAnsi="Arial" w:cs="Arial"/>
          <w:b/>
          <w:color w:val="0000FF"/>
          <w:sz w:val="24"/>
        </w:rPr>
        <w:tab/>
      </w:r>
      <w:r>
        <w:rPr>
          <w:rFonts w:ascii="Arial" w:hAnsi="Arial" w:cs="Arial"/>
          <w:b/>
          <w:sz w:val="24"/>
        </w:rPr>
        <w:t>LS on D2D enabler for public safety communications in 5GS</w:t>
      </w:r>
    </w:p>
    <w:p w:rsidR="00527B10" w:rsidRDefault="00527B10" w:rsidP="00527B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RAN, cc SA2</w:t>
      </w:r>
      <w:r>
        <w:rPr>
          <w:i/>
        </w:rPr>
        <w:br/>
      </w:r>
      <w:r>
        <w:rPr>
          <w:i/>
        </w:rPr>
        <w:tab/>
      </w:r>
      <w:r>
        <w:rPr>
          <w:i/>
        </w:rPr>
        <w:tab/>
      </w:r>
      <w:r>
        <w:rPr>
          <w:i/>
        </w:rPr>
        <w:tab/>
      </w:r>
      <w:r>
        <w:rPr>
          <w:i/>
        </w:rPr>
        <w:tab/>
      </w:r>
      <w:r>
        <w:rPr>
          <w:i/>
        </w:rPr>
        <w:tab/>
        <w:t>Source: FirstNet</w:t>
      </w:r>
    </w:p>
    <w:p w:rsidR="00527B10" w:rsidRDefault="00527B10" w:rsidP="00527B10">
      <w:pPr>
        <w:rPr>
          <w:rFonts w:ascii="Arial" w:hAnsi="Arial" w:cs="Arial"/>
          <w:b/>
        </w:rPr>
      </w:pPr>
      <w:r>
        <w:rPr>
          <w:rFonts w:ascii="Arial" w:hAnsi="Arial" w:cs="Arial"/>
          <w:b/>
        </w:rPr>
        <w:lastRenderedPageBreak/>
        <w:t xml:space="preserve">Discussion: </w:t>
      </w:r>
    </w:p>
    <w:p w:rsidR="00527B10" w:rsidRDefault="00527B10" w:rsidP="00527B10">
      <w:r>
        <w:t>FirstNet presented the draft LS available as document S6-190172.</w:t>
      </w:r>
    </w:p>
    <w:p w:rsidR="00527B10" w:rsidRDefault="00527B10" w:rsidP="00527B10">
      <w:r>
        <w:t>AT&amp;T suggested rephrasing the last sentence of the first paragraph.</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S6-190244</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S6-190244</w:t>
      </w:r>
      <w:r>
        <w:rPr>
          <w:rFonts w:ascii="Arial" w:hAnsi="Arial" w:cs="Arial"/>
          <w:b/>
          <w:color w:val="0000FF"/>
          <w:sz w:val="24"/>
        </w:rPr>
        <w:tab/>
      </w:r>
      <w:r>
        <w:rPr>
          <w:rFonts w:ascii="Arial" w:hAnsi="Arial" w:cs="Arial"/>
          <w:b/>
          <w:sz w:val="24"/>
        </w:rPr>
        <w:t>LS on D2D enabler for public safety communications in 5GS</w:t>
      </w:r>
    </w:p>
    <w:p w:rsidR="00527B10" w:rsidRDefault="00527B10" w:rsidP="00527B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RAN, cc SA2</w:t>
      </w:r>
      <w:r>
        <w:rPr>
          <w:i/>
        </w:rPr>
        <w:br/>
      </w:r>
      <w:r>
        <w:rPr>
          <w:i/>
        </w:rPr>
        <w:tab/>
      </w:r>
      <w:r>
        <w:rPr>
          <w:i/>
        </w:rPr>
        <w:tab/>
      </w:r>
      <w:r>
        <w:rPr>
          <w:i/>
        </w:rPr>
        <w:tab/>
      </w:r>
      <w:r>
        <w:rPr>
          <w:i/>
        </w:rPr>
        <w:tab/>
      </w:r>
      <w:r>
        <w:rPr>
          <w:i/>
        </w:rPr>
        <w:tab/>
        <w:t>Source: FirstNet</w:t>
      </w:r>
    </w:p>
    <w:p w:rsidR="00527B10" w:rsidRDefault="00527B10" w:rsidP="00527B10">
      <w:pPr>
        <w:rPr>
          <w:color w:val="808080"/>
        </w:rPr>
      </w:pPr>
      <w:r>
        <w:rPr>
          <w:color w:val="808080"/>
        </w:rPr>
        <w:t>(Replaces S6-190172)</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FirstNet presented the draft LS available as document S6-190244.</w:t>
      </w:r>
    </w:p>
    <w:p w:rsidR="00527B10" w:rsidRDefault="00527B10" w:rsidP="00527B10">
      <w:r>
        <w:t>BDBOS pointed out a typo "..5G does not provide .." that should read "..5GS does not provide..".</w:t>
      </w:r>
    </w:p>
    <w:p w:rsidR="00527B10" w:rsidRDefault="00527B10" w:rsidP="00527B10">
      <w:r>
        <w:t>It was also suggested replacing "direct mode, D2D, communications" with "direct mode, communications" in the action.</w:t>
      </w:r>
    </w:p>
    <w:p w:rsidR="00527B10" w:rsidRDefault="00527B10" w:rsidP="00527B10">
      <w:r>
        <w:t>The only changes are:</w:t>
      </w:r>
    </w:p>
    <w:p w:rsidR="00527B10" w:rsidRDefault="00527B10" w:rsidP="00527B10">
      <w:r>
        <w:t xml:space="preserve"> - replacing "..5G does not provide .." with "..5GS does not provide..".</w:t>
      </w:r>
    </w:p>
    <w:p w:rsidR="00527B10" w:rsidRDefault="00527B10" w:rsidP="00527B10">
      <w:r>
        <w:t xml:space="preserve"> - "direct mode, D2D, communications" with "direct mode, communications" in the action.</w:t>
      </w:r>
    </w:p>
    <w:p w:rsidR="00527B10" w:rsidRDefault="00527B10" w:rsidP="00527B10">
      <w:r>
        <w:t>With the above changes the revised contribution, S6-190244, is considered pre-approved.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S6-190280</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S6-190280</w:t>
      </w:r>
      <w:r>
        <w:rPr>
          <w:rFonts w:ascii="Arial" w:hAnsi="Arial" w:cs="Arial"/>
          <w:b/>
          <w:color w:val="0000FF"/>
          <w:sz w:val="24"/>
        </w:rPr>
        <w:tab/>
      </w:r>
      <w:r>
        <w:rPr>
          <w:rFonts w:ascii="Arial" w:hAnsi="Arial" w:cs="Arial"/>
          <w:b/>
          <w:sz w:val="24"/>
        </w:rPr>
        <w:t>LS on D2D enabler for public safety communications in 5GS</w:t>
      </w:r>
    </w:p>
    <w:p w:rsidR="00527B10" w:rsidRDefault="00527B10" w:rsidP="00527B1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RAN, cc SA2</w:t>
      </w:r>
      <w:r>
        <w:rPr>
          <w:i/>
        </w:rPr>
        <w:br/>
      </w:r>
      <w:r>
        <w:rPr>
          <w:i/>
        </w:rPr>
        <w:tab/>
      </w:r>
      <w:r>
        <w:rPr>
          <w:i/>
        </w:rPr>
        <w:tab/>
      </w:r>
      <w:r>
        <w:rPr>
          <w:i/>
        </w:rPr>
        <w:tab/>
      </w:r>
      <w:r>
        <w:rPr>
          <w:i/>
        </w:rPr>
        <w:tab/>
      </w:r>
      <w:r>
        <w:rPr>
          <w:i/>
        </w:rPr>
        <w:tab/>
        <w:t>Source: FirstNet</w:t>
      </w:r>
    </w:p>
    <w:p w:rsidR="00527B10" w:rsidRDefault="00527B10" w:rsidP="00527B10">
      <w:pPr>
        <w:rPr>
          <w:color w:val="808080"/>
        </w:rPr>
      </w:pPr>
      <w:r>
        <w:rPr>
          <w:color w:val="808080"/>
        </w:rPr>
        <w:t>(Replaces S6-190244)</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pStyle w:val="Heading2"/>
      </w:pPr>
      <w:bookmarkStart w:id="13" w:name="_Toc1415620"/>
      <w:r>
        <w:t>5</w:t>
      </w:r>
      <w:r>
        <w:tab/>
        <w:t>Items for early consideration</w:t>
      </w:r>
      <w:bookmarkEnd w:id="13"/>
    </w:p>
    <w:p w:rsidR="00527B10" w:rsidRDefault="00527B10" w:rsidP="00527B10">
      <w:pPr>
        <w:pStyle w:val="Heading2"/>
      </w:pPr>
      <w:bookmarkStart w:id="14" w:name="_Toc1415621"/>
      <w:r>
        <w:t>6</w:t>
      </w:r>
      <w:r>
        <w:tab/>
        <w:t>Rel-13 Maintenance</w:t>
      </w:r>
      <w:bookmarkEnd w:id="14"/>
    </w:p>
    <w:p w:rsidR="00527B10" w:rsidRDefault="00527B10" w:rsidP="00527B10">
      <w:pPr>
        <w:rPr>
          <w:rFonts w:ascii="Arial" w:hAnsi="Arial" w:cs="Arial"/>
          <w:b/>
          <w:sz w:val="24"/>
        </w:rPr>
      </w:pPr>
      <w:r>
        <w:rPr>
          <w:rFonts w:ascii="Arial" w:hAnsi="Arial" w:cs="Arial"/>
          <w:b/>
          <w:color w:val="0000FF"/>
          <w:sz w:val="24"/>
        </w:rPr>
        <w:t>S6-190048</w:t>
      </w:r>
      <w:r>
        <w:rPr>
          <w:rFonts w:ascii="Arial" w:hAnsi="Arial" w:cs="Arial"/>
          <w:b/>
          <w:color w:val="0000FF"/>
          <w:sz w:val="24"/>
        </w:rPr>
        <w:tab/>
      </w:r>
      <w:r>
        <w:rPr>
          <w:rFonts w:ascii="Arial" w:hAnsi="Arial" w:cs="Arial"/>
          <w:b/>
          <w:sz w:val="24"/>
        </w:rPr>
        <w:t>Correction of emergency location triggering criteria</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23.179 v13.5.0</w:t>
      </w:r>
      <w:r>
        <w:rPr>
          <w:i/>
        </w:rPr>
        <w:tab/>
        <w:t xml:space="preserve">  CR-0128  Cat: F (Rel-13)</w:t>
      </w:r>
      <w:r>
        <w:rPr>
          <w:i/>
        </w:rPr>
        <w:br/>
      </w:r>
      <w:r>
        <w:rPr>
          <w:i/>
        </w:rPr>
        <w:br/>
      </w:r>
      <w:r>
        <w:rPr>
          <w:i/>
        </w:rPr>
        <w:tab/>
      </w:r>
      <w:r>
        <w:rPr>
          <w:i/>
        </w:rPr>
        <w:tab/>
      </w:r>
      <w:r>
        <w:rPr>
          <w:i/>
        </w:rPr>
        <w:tab/>
      </w:r>
      <w:r>
        <w:rPr>
          <w:i/>
        </w:rPr>
        <w:tab/>
      </w:r>
      <w:r>
        <w:rPr>
          <w:i/>
        </w:rPr>
        <w:tab/>
        <w:t>Source: BDBOS</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CR is a correction of missing information element in the location reporting configuration.</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BDBOS presented the document available as S6-190048.</w:t>
      </w:r>
    </w:p>
    <w:p w:rsidR="00527B10" w:rsidRDefault="00527B10" w:rsidP="00527B10">
      <w:r>
        <w:lastRenderedPageBreak/>
        <w:t>Motorola Solutions was of the opinion that we should not be making this type of changes to Rel-13.</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S6-190065</w:t>
      </w:r>
      <w:r>
        <w:rPr>
          <w:rFonts w:ascii="Arial" w:hAnsi="Arial" w:cs="Arial"/>
          <w:b/>
          <w:color w:val="0000FF"/>
          <w:sz w:val="24"/>
        </w:rPr>
        <w:tab/>
      </w:r>
      <w:r>
        <w:rPr>
          <w:rFonts w:ascii="Arial" w:hAnsi="Arial" w:cs="Arial"/>
          <w:b/>
          <w:sz w:val="24"/>
        </w:rPr>
        <w:t>Correction of emergency location triggering criteria</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v14.6.0</w:t>
      </w:r>
      <w:r>
        <w:rPr>
          <w:i/>
        </w:rPr>
        <w:tab/>
        <w:t xml:space="preserve">  CR-0175  Cat: A (Rel-14)</w:t>
      </w:r>
      <w:r>
        <w:rPr>
          <w:i/>
        </w:rPr>
        <w:br/>
      </w:r>
      <w:r>
        <w:rPr>
          <w:i/>
        </w:rPr>
        <w:br/>
      </w:r>
      <w:r>
        <w:rPr>
          <w:i/>
        </w:rPr>
        <w:tab/>
      </w:r>
      <w:r>
        <w:rPr>
          <w:i/>
        </w:rPr>
        <w:tab/>
      </w:r>
      <w:r>
        <w:rPr>
          <w:i/>
        </w:rPr>
        <w:tab/>
      </w:r>
      <w:r>
        <w:rPr>
          <w:i/>
        </w:rPr>
        <w:tab/>
      </w:r>
      <w:r>
        <w:rPr>
          <w:i/>
        </w:rPr>
        <w:tab/>
        <w:t>Source: BDBOS</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CR is a correction of missing information element in the location reporting configuration and location reporting trigger.</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527B10" w:rsidRDefault="00527B10" w:rsidP="00527B10">
      <w:pPr>
        <w:pStyle w:val="Heading2"/>
      </w:pPr>
      <w:bookmarkStart w:id="15" w:name="_Toc1415622"/>
      <w:r>
        <w:t>7</w:t>
      </w:r>
      <w:r>
        <w:tab/>
        <w:t>Rel-14 Maintenance</w:t>
      </w:r>
      <w:bookmarkEnd w:id="15"/>
    </w:p>
    <w:p w:rsidR="00527B10" w:rsidRDefault="00527B10" w:rsidP="00527B10">
      <w:pPr>
        <w:rPr>
          <w:rFonts w:ascii="Arial" w:hAnsi="Arial" w:cs="Arial"/>
          <w:b/>
          <w:sz w:val="24"/>
        </w:rPr>
      </w:pPr>
      <w:r>
        <w:rPr>
          <w:rFonts w:ascii="Arial" w:hAnsi="Arial" w:cs="Arial"/>
          <w:b/>
          <w:color w:val="0000FF"/>
          <w:sz w:val="24"/>
        </w:rPr>
        <w:t>S6-190039</w:t>
      </w:r>
      <w:r>
        <w:rPr>
          <w:rFonts w:ascii="Arial" w:hAnsi="Arial" w:cs="Arial"/>
          <w:b/>
          <w:color w:val="0000FF"/>
          <w:sz w:val="24"/>
        </w:rPr>
        <w:tab/>
      </w:r>
      <w:r>
        <w:rPr>
          <w:rFonts w:ascii="Arial" w:hAnsi="Arial" w:cs="Arial"/>
          <w:b/>
          <w:sz w:val="24"/>
        </w:rPr>
        <w:t>Corrections to MCVideo Group join information flows and procedure</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v14.7.0</w:t>
      </w:r>
      <w:r>
        <w:rPr>
          <w:i/>
        </w:rPr>
        <w:tab/>
        <w:t xml:space="preserve">  CR-0112  Cat: F (Rel-14)</w:t>
      </w:r>
      <w:r>
        <w:rPr>
          <w:i/>
        </w:rPr>
        <w:br/>
      </w:r>
      <w:r>
        <w:rPr>
          <w:i/>
        </w:rPr>
        <w:br/>
      </w:r>
      <w:r>
        <w:rPr>
          <w:i/>
        </w:rPr>
        <w:tab/>
      </w:r>
      <w:r>
        <w:rPr>
          <w:i/>
        </w:rPr>
        <w:tab/>
      </w:r>
      <w:r>
        <w:rPr>
          <w:i/>
        </w:rPr>
        <w:tab/>
      </w:r>
      <w:r>
        <w:rPr>
          <w:i/>
        </w:rPr>
        <w:tab/>
      </w:r>
      <w:r>
        <w:rPr>
          <w:i/>
        </w:rPr>
        <w:tab/>
        <w:t>Source: Airbus DS SLC</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 xml:space="preserve">Information element “Implicit transmit media request” is missing from the Group join request information flow. Note that this correction is needed also for stage3 TS 24.281. </w:t>
      </w:r>
    </w:p>
    <w:p w:rsidR="00527B10" w:rsidRDefault="00527B10" w:rsidP="00527B10">
      <w:r>
        <w:t xml:space="preserve">Information flow names are misaligned between 23.379 (“Group join request”) and </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Airbus presented the document available as S6-190039.</w:t>
      </w:r>
    </w:p>
    <w:p w:rsidR="00527B10" w:rsidRDefault="00527B10" w:rsidP="00527B10">
      <w:r>
        <w:t xml:space="preserve">Motorola Solutions </w:t>
      </w:r>
      <w:r w:rsidR="00E546A4">
        <w:t xml:space="preserve">believed </w:t>
      </w:r>
      <w:r>
        <w:t>it was necessary make the change to Rel-14.</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27B10" w:rsidRDefault="00527B10" w:rsidP="00527B10">
      <w:pPr>
        <w:pStyle w:val="Heading2"/>
      </w:pPr>
      <w:bookmarkStart w:id="16" w:name="_Toc1415623"/>
      <w:r>
        <w:t>8</w:t>
      </w:r>
      <w:r>
        <w:tab/>
        <w:t>Rel-15 Maintenance</w:t>
      </w:r>
      <w:bookmarkEnd w:id="16"/>
    </w:p>
    <w:p w:rsidR="00527B10" w:rsidRDefault="00527B10" w:rsidP="00527B10">
      <w:pPr>
        <w:rPr>
          <w:rFonts w:ascii="Arial" w:hAnsi="Arial" w:cs="Arial"/>
          <w:b/>
          <w:sz w:val="24"/>
        </w:rPr>
      </w:pPr>
      <w:r>
        <w:rPr>
          <w:rFonts w:ascii="Arial" w:hAnsi="Arial" w:cs="Arial"/>
          <w:b/>
          <w:color w:val="0000FF"/>
          <w:sz w:val="24"/>
        </w:rPr>
        <w:t>S6-190066</w:t>
      </w:r>
      <w:r>
        <w:rPr>
          <w:rFonts w:ascii="Arial" w:hAnsi="Arial" w:cs="Arial"/>
          <w:b/>
          <w:color w:val="0000FF"/>
          <w:sz w:val="24"/>
        </w:rPr>
        <w:tab/>
      </w:r>
      <w:r>
        <w:rPr>
          <w:rFonts w:ascii="Arial" w:hAnsi="Arial" w:cs="Arial"/>
          <w:b/>
          <w:sz w:val="24"/>
        </w:rPr>
        <w:t>Correction of emergency location triggering criteria</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v15.5.0</w:t>
      </w:r>
      <w:r>
        <w:rPr>
          <w:i/>
        </w:rPr>
        <w:tab/>
        <w:t xml:space="preserve">  CR-0176  Cat: A (Rel-15)</w:t>
      </w:r>
      <w:r>
        <w:rPr>
          <w:i/>
        </w:rPr>
        <w:br/>
      </w:r>
      <w:r>
        <w:rPr>
          <w:i/>
        </w:rPr>
        <w:br/>
      </w:r>
      <w:r>
        <w:rPr>
          <w:i/>
        </w:rPr>
        <w:tab/>
      </w:r>
      <w:r>
        <w:rPr>
          <w:i/>
        </w:rPr>
        <w:tab/>
      </w:r>
      <w:r>
        <w:rPr>
          <w:i/>
        </w:rPr>
        <w:tab/>
      </w:r>
      <w:r>
        <w:rPr>
          <w:i/>
        </w:rPr>
        <w:tab/>
      </w:r>
      <w:r>
        <w:rPr>
          <w:i/>
        </w:rPr>
        <w:tab/>
        <w:t>Source: BDBOS</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CR is a correction of missing information element in the location reporting configuration and location reporting trigger.</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BDBOS presented the document available as S6-190066.</w:t>
      </w:r>
    </w:p>
    <w:p w:rsidR="00527B10" w:rsidRDefault="00527B10" w:rsidP="00527B10">
      <w:r>
        <w:t>It was noted that the WID should enh2MCPTT.</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S6-190239</w:t>
      </w:r>
      <w:r>
        <w:rPr>
          <w:color w:val="993300"/>
          <w:u w:val="single"/>
        </w:rPr>
        <w:t>.</w:t>
      </w:r>
    </w:p>
    <w:p w:rsidR="00527B10" w:rsidRDefault="00527B10" w:rsidP="00527B10">
      <w:pPr>
        <w:rPr>
          <w:rFonts w:ascii="Arial" w:hAnsi="Arial" w:cs="Arial"/>
          <w:b/>
          <w:sz w:val="24"/>
        </w:rPr>
      </w:pPr>
      <w:r>
        <w:rPr>
          <w:rFonts w:ascii="Arial" w:hAnsi="Arial" w:cs="Arial"/>
          <w:b/>
          <w:color w:val="0000FF"/>
          <w:sz w:val="24"/>
        </w:rPr>
        <w:lastRenderedPageBreak/>
        <w:t>S6-190239</w:t>
      </w:r>
      <w:r>
        <w:rPr>
          <w:rFonts w:ascii="Arial" w:hAnsi="Arial" w:cs="Arial"/>
          <w:b/>
          <w:color w:val="0000FF"/>
          <w:sz w:val="24"/>
        </w:rPr>
        <w:tab/>
      </w:r>
      <w:r>
        <w:rPr>
          <w:rFonts w:ascii="Arial" w:hAnsi="Arial" w:cs="Arial"/>
          <w:b/>
          <w:sz w:val="24"/>
        </w:rPr>
        <w:t>Correction of emergency location triggering criteria</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v15.5.0</w:t>
      </w:r>
      <w:r>
        <w:rPr>
          <w:i/>
        </w:rPr>
        <w:tab/>
        <w:t xml:space="preserve">  CR-0176  rev 1 Cat: F (Rel-15)</w:t>
      </w:r>
      <w:r>
        <w:rPr>
          <w:i/>
        </w:rPr>
        <w:br/>
      </w:r>
      <w:r>
        <w:rPr>
          <w:i/>
        </w:rPr>
        <w:br/>
      </w:r>
      <w:r>
        <w:rPr>
          <w:i/>
        </w:rPr>
        <w:tab/>
      </w:r>
      <w:r>
        <w:rPr>
          <w:i/>
        </w:rPr>
        <w:tab/>
      </w:r>
      <w:r>
        <w:rPr>
          <w:i/>
        </w:rPr>
        <w:tab/>
      </w:r>
      <w:r>
        <w:rPr>
          <w:i/>
        </w:rPr>
        <w:tab/>
      </w:r>
      <w:r>
        <w:rPr>
          <w:i/>
        </w:rPr>
        <w:tab/>
        <w:t>Source: BDBOS</w:t>
      </w:r>
    </w:p>
    <w:p w:rsidR="00527B10" w:rsidRDefault="00527B10" w:rsidP="00527B10">
      <w:pPr>
        <w:rPr>
          <w:color w:val="808080"/>
        </w:rPr>
      </w:pPr>
      <w:r>
        <w:rPr>
          <w:color w:val="808080"/>
        </w:rPr>
        <w:t>(Replaces S6-190066)</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BDBOS presented the document available as S6-190239.</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S6-190240</w:t>
      </w:r>
      <w:r>
        <w:rPr>
          <w:rFonts w:ascii="Arial" w:hAnsi="Arial" w:cs="Arial"/>
          <w:b/>
          <w:color w:val="0000FF"/>
          <w:sz w:val="24"/>
        </w:rPr>
        <w:tab/>
      </w:r>
      <w:r>
        <w:rPr>
          <w:rFonts w:ascii="Arial" w:hAnsi="Arial" w:cs="Arial"/>
          <w:b/>
          <w:sz w:val="24"/>
        </w:rPr>
        <w:t>Correction of emergency location triggering criteria</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v16.1.0</w:t>
      </w:r>
      <w:r>
        <w:rPr>
          <w:i/>
        </w:rPr>
        <w:tab/>
        <w:t xml:space="preserve">  CR-0180  Cat: A (Rel-16)</w:t>
      </w:r>
      <w:r>
        <w:rPr>
          <w:i/>
        </w:rPr>
        <w:br/>
      </w:r>
      <w:r>
        <w:rPr>
          <w:i/>
        </w:rPr>
        <w:br/>
      </w:r>
      <w:r>
        <w:rPr>
          <w:i/>
        </w:rPr>
        <w:tab/>
      </w:r>
      <w:r>
        <w:rPr>
          <w:i/>
        </w:rPr>
        <w:tab/>
      </w:r>
      <w:r>
        <w:rPr>
          <w:i/>
        </w:rPr>
        <w:tab/>
      </w:r>
      <w:r>
        <w:rPr>
          <w:i/>
        </w:rPr>
        <w:tab/>
      </w:r>
      <w:r>
        <w:rPr>
          <w:i/>
        </w:rPr>
        <w:tab/>
        <w:t>Source: BDBOS</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Correction of missing information element in the location reporting configuration and location reporting trigger as described in clauses 10.9.2.1 and 10.9.2.4.</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BDBOS presented the document available as S6-190240.</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S6-190040</w:t>
      </w:r>
      <w:r>
        <w:rPr>
          <w:rFonts w:ascii="Arial" w:hAnsi="Arial" w:cs="Arial"/>
          <w:b/>
          <w:color w:val="0000FF"/>
          <w:sz w:val="24"/>
        </w:rPr>
        <w:tab/>
      </w:r>
      <w:r>
        <w:rPr>
          <w:rFonts w:ascii="Arial" w:hAnsi="Arial" w:cs="Arial"/>
          <w:b/>
          <w:sz w:val="24"/>
        </w:rPr>
        <w:t>Corrections to MCVideo Group join information flows and procedure</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v15.5.0</w:t>
      </w:r>
      <w:r>
        <w:rPr>
          <w:i/>
        </w:rPr>
        <w:tab/>
        <w:t xml:space="preserve">  CR-0113  Cat: A (Rel-15)</w:t>
      </w:r>
      <w:r>
        <w:rPr>
          <w:i/>
        </w:rPr>
        <w:br/>
      </w:r>
      <w:r>
        <w:rPr>
          <w:i/>
        </w:rPr>
        <w:br/>
      </w:r>
      <w:r>
        <w:rPr>
          <w:i/>
        </w:rPr>
        <w:tab/>
      </w:r>
      <w:r>
        <w:rPr>
          <w:i/>
        </w:rPr>
        <w:tab/>
      </w:r>
      <w:r>
        <w:rPr>
          <w:i/>
        </w:rPr>
        <w:tab/>
      </w:r>
      <w:r>
        <w:rPr>
          <w:i/>
        </w:rPr>
        <w:tab/>
      </w:r>
      <w:r>
        <w:rPr>
          <w:i/>
        </w:rPr>
        <w:tab/>
        <w:t>Source: Airbus DS SLC</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The contribution proposes:</w:t>
      </w:r>
    </w:p>
    <w:p w:rsidR="00527B10" w:rsidRDefault="00527B10" w:rsidP="00527B10">
      <w:r>
        <w:t xml:space="preserve"> - replacing “Group call join request” with “Group join request”,</w:t>
      </w:r>
    </w:p>
    <w:p w:rsidR="00527B10" w:rsidRDefault="00527B10" w:rsidP="00527B10">
      <w:r>
        <w:t xml:space="preserve"> - “Group call join response” with “Group join response”,</w:t>
      </w:r>
    </w:p>
    <w:p w:rsidR="00527B10" w:rsidRDefault="00527B10" w:rsidP="00527B10">
      <w:r>
        <w:t xml:space="preserve"> - adding “Implicit transmit media request” IE to Group join request information flow (7.1.2.2.10).</w:t>
      </w:r>
    </w:p>
    <w:p w:rsidR="00527B10" w:rsidRDefault="00527B10" w:rsidP="00527B10">
      <w:r>
        <w:t xml:space="preserve"> - correcting preconditions of 7.1.2.3.1.2.2.</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Category to be changed from A to F.</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S6-190241</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S6-190241</w:t>
      </w:r>
      <w:r>
        <w:rPr>
          <w:rFonts w:ascii="Arial" w:hAnsi="Arial" w:cs="Arial"/>
          <w:b/>
          <w:color w:val="0000FF"/>
          <w:sz w:val="24"/>
        </w:rPr>
        <w:tab/>
      </w:r>
      <w:r>
        <w:rPr>
          <w:rFonts w:ascii="Arial" w:hAnsi="Arial" w:cs="Arial"/>
          <w:b/>
          <w:sz w:val="24"/>
        </w:rPr>
        <w:t>Corrections to MCVideo Group join information flows and procedure</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v15.5.0</w:t>
      </w:r>
      <w:r>
        <w:rPr>
          <w:i/>
        </w:rPr>
        <w:tab/>
        <w:t xml:space="preserve">  CR-0113  rev 1 Cat: F (Rel-15)</w:t>
      </w:r>
      <w:r>
        <w:rPr>
          <w:i/>
        </w:rPr>
        <w:br/>
      </w:r>
      <w:r>
        <w:rPr>
          <w:i/>
        </w:rPr>
        <w:br/>
      </w:r>
      <w:r>
        <w:rPr>
          <w:i/>
        </w:rPr>
        <w:tab/>
      </w:r>
      <w:r>
        <w:rPr>
          <w:i/>
        </w:rPr>
        <w:tab/>
      </w:r>
      <w:r>
        <w:rPr>
          <w:i/>
        </w:rPr>
        <w:tab/>
      </w:r>
      <w:r>
        <w:rPr>
          <w:i/>
        </w:rPr>
        <w:tab/>
      </w:r>
      <w:r>
        <w:rPr>
          <w:i/>
        </w:rPr>
        <w:tab/>
        <w:t>Source: Airbus DS SLC</w:t>
      </w:r>
    </w:p>
    <w:p w:rsidR="00527B10" w:rsidRDefault="00527B10" w:rsidP="00527B10">
      <w:pPr>
        <w:rPr>
          <w:color w:val="808080"/>
        </w:rPr>
      </w:pPr>
      <w:r>
        <w:rPr>
          <w:color w:val="808080"/>
        </w:rPr>
        <w:t>(Replaces S6-190040)</w:t>
      </w:r>
    </w:p>
    <w:p w:rsidR="00527B10" w:rsidRDefault="00527B10" w:rsidP="00527B10">
      <w:pPr>
        <w:rPr>
          <w:rFonts w:ascii="Arial" w:hAnsi="Arial" w:cs="Arial"/>
          <w:b/>
        </w:rPr>
      </w:pPr>
      <w:r>
        <w:rPr>
          <w:rFonts w:ascii="Arial" w:hAnsi="Arial" w:cs="Arial"/>
          <w:b/>
        </w:rPr>
        <w:lastRenderedPageBreak/>
        <w:t xml:space="preserve">Discussion: </w:t>
      </w:r>
    </w:p>
    <w:p w:rsidR="00527B10" w:rsidRDefault="00527B10" w:rsidP="00527B10">
      <w:r>
        <w:t>Airbus presented the document available as S6-190241.</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S6-190041</w:t>
      </w:r>
      <w:r>
        <w:rPr>
          <w:rFonts w:ascii="Arial" w:hAnsi="Arial" w:cs="Arial"/>
          <w:b/>
          <w:color w:val="0000FF"/>
          <w:sz w:val="24"/>
        </w:rPr>
        <w:tab/>
      </w:r>
      <w:r>
        <w:rPr>
          <w:rFonts w:ascii="Arial" w:hAnsi="Arial" w:cs="Arial"/>
          <w:b/>
          <w:sz w:val="24"/>
        </w:rPr>
        <w:t>Corrections to MCVideo Group join information flows and procedure</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v16.0.0</w:t>
      </w:r>
      <w:r>
        <w:rPr>
          <w:i/>
        </w:rPr>
        <w:tab/>
        <w:t xml:space="preserve">  CR-0114  Cat: A (Rel-16)</w:t>
      </w:r>
      <w:r>
        <w:rPr>
          <w:i/>
        </w:rPr>
        <w:br/>
      </w:r>
      <w:r>
        <w:rPr>
          <w:i/>
        </w:rPr>
        <w:br/>
      </w:r>
      <w:r>
        <w:rPr>
          <w:i/>
        </w:rPr>
        <w:tab/>
      </w:r>
      <w:r>
        <w:rPr>
          <w:i/>
        </w:rPr>
        <w:tab/>
      </w:r>
      <w:r>
        <w:rPr>
          <w:i/>
        </w:rPr>
        <w:tab/>
      </w:r>
      <w:r>
        <w:rPr>
          <w:i/>
        </w:rPr>
        <w:tab/>
      </w:r>
      <w:r>
        <w:rPr>
          <w:i/>
        </w:rPr>
        <w:tab/>
        <w:t>Source: Airbus DS SLC</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The contribution proposes:</w:t>
      </w:r>
    </w:p>
    <w:p w:rsidR="00527B10" w:rsidRDefault="00527B10" w:rsidP="00527B10">
      <w:r>
        <w:t xml:space="preserve"> - replacing “Group call join request” with “Group join request”,</w:t>
      </w:r>
    </w:p>
    <w:p w:rsidR="00527B10" w:rsidRDefault="00527B10" w:rsidP="00527B10">
      <w:r>
        <w:t xml:space="preserve"> - replacing “Group call join response” with “Group join response”.</w:t>
      </w:r>
    </w:p>
    <w:p w:rsidR="00527B10" w:rsidRDefault="00527B10" w:rsidP="00527B10">
      <w:r>
        <w:t xml:space="preserve"> - adding “Implicit transmit media request” IE is to Group join request information flow (7.1.2.2.10) and</w:t>
      </w:r>
    </w:p>
    <w:p w:rsidR="00527B10" w:rsidRDefault="00527B10" w:rsidP="00527B10">
      <w:r>
        <w:t xml:space="preserve"> - correcting preconditions of 7.1.2.3.1.2.2.</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WI code to be changed.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S6-190242</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S6-190242</w:t>
      </w:r>
      <w:r>
        <w:rPr>
          <w:rFonts w:ascii="Arial" w:hAnsi="Arial" w:cs="Arial"/>
          <w:b/>
          <w:color w:val="0000FF"/>
          <w:sz w:val="24"/>
        </w:rPr>
        <w:tab/>
      </w:r>
      <w:r>
        <w:rPr>
          <w:rFonts w:ascii="Arial" w:hAnsi="Arial" w:cs="Arial"/>
          <w:b/>
          <w:sz w:val="24"/>
        </w:rPr>
        <w:t>Corrections to MCVideo Group join information flows and procedure</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v16.0.0</w:t>
      </w:r>
      <w:r>
        <w:rPr>
          <w:i/>
        </w:rPr>
        <w:tab/>
        <w:t xml:space="preserve">  CR-0114  rev 1 Cat: A (Rel-16)</w:t>
      </w:r>
      <w:r>
        <w:rPr>
          <w:i/>
        </w:rPr>
        <w:br/>
      </w:r>
      <w:r>
        <w:rPr>
          <w:i/>
        </w:rPr>
        <w:br/>
      </w:r>
      <w:r>
        <w:rPr>
          <w:i/>
        </w:rPr>
        <w:tab/>
      </w:r>
      <w:r>
        <w:rPr>
          <w:i/>
        </w:rPr>
        <w:tab/>
      </w:r>
      <w:r>
        <w:rPr>
          <w:i/>
        </w:rPr>
        <w:tab/>
      </w:r>
      <w:r>
        <w:rPr>
          <w:i/>
        </w:rPr>
        <w:tab/>
      </w:r>
      <w:r>
        <w:rPr>
          <w:i/>
        </w:rPr>
        <w:tab/>
        <w:t>Source: Airbus DS SLC</w:t>
      </w:r>
    </w:p>
    <w:p w:rsidR="00527B10" w:rsidRDefault="00527B10" w:rsidP="00527B10">
      <w:pPr>
        <w:rPr>
          <w:color w:val="808080"/>
        </w:rPr>
      </w:pPr>
      <w:r>
        <w:rPr>
          <w:color w:val="808080"/>
        </w:rPr>
        <w:t>(Replaces S6-190041)</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Airbus presented the document available as S6-190242.</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pStyle w:val="Heading2"/>
      </w:pPr>
      <w:bookmarkStart w:id="17" w:name="_Toc1415624"/>
      <w:r>
        <w:t>9</w:t>
      </w:r>
      <w:r>
        <w:tab/>
        <w:t>Rel-16 Work Items</w:t>
      </w:r>
      <w:bookmarkEnd w:id="17"/>
    </w:p>
    <w:p w:rsidR="00527B10" w:rsidRDefault="00527B10" w:rsidP="00527B10">
      <w:pPr>
        <w:pStyle w:val="Heading3"/>
      </w:pPr>
      <w:bookmarkStart w:id="18" w:name="_Toc1415625"/>
      <w:r>
        <w:t>9.1</w:t>
      </w:r>
      <w:r>
        <w:tab/>
        <w:t>eCAPIF - Enhancements for Common API Framework for 3GPP Northbound APIs</w:t>
      </w:r>
      <w:bookmarkEnd w:id="18"/>
    </w:p>
    <w:p w:rsidR="00527B10" w:rsidRDefault="00527B10" w:rsidP="00527B10">
      <w:pPr>
        <w:rPr>
          <w:rFonts w:ascii="Arial" w:hAnsi="Arial" w:cs="Arial"/>
          <w:b/>
          <w:sz w:val="24"/>
        </w:rPr>
      </w:pPr>
      <w:r>
        <w:rPr>
          <w:rFonts w:ascii="Arial" w:hAnsi="Arial" w:cs="Arial"/>
          <w:b/>
          <w:color w:val="0000FF"/>
          <w:sz w:val="24"/>
        </w:rPr>
        <w:t>S6-190110</w:t>
      </w:r>
      <w:r>
        <w:rPr>
          <w:rFonts w:ascii="Arial" w:hAnsi="Arial" w:cs="Arial"/>
          <w:b/>
          <w:color w:val="0000FF"/>
          <w:sz w:val="24"/>
        </w:rPr>
        <w:tab/>
      </w:r>
      <w:r>
        <w:rPr>
          <w:rFonts w:ascii="Arial" w:hAnsi="Arial" w:cs="Arial"/>
          <w:b/>
          <w:sz w:val="24"/>
        </w:rPr>
        <w:t>CAPIF new architectural requirements</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CR-0047  Cat: B (Rel-16)</w:t>
      </w:r>
      <w:r>
        <w:rPr>
          <w:i/>
        </w:rPr>
        <w:br/>
      </w:r>
      <w:r>
        <w:rPr>
          <w:i/>
        </w:rPr>
        <w:br/>
      </w:r>
      <w:r>
        <w:rPr>
          <w:i/>
        </w:rPr>
        <w:tab/>
      </w:r>
      <w:r>
        <w:rPr>
          <w:i/>
        </w:rPr>
        <w:tab/>
      </w:r>
      <w:r>
        <w:rPr>
          <w:i/>
        </w:rPr>
        <w:tab/>
      </w:r>
      <w:r>
        <w:rPr>
          <w:i/>
        </w:rPr>
        <w:tab/>
      </w:r>
      <w:r>
        <w:rPr>
          <w:i/>
        </w:rPr>
        <w:tab/>
        <w:t>Source: Samsung</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Add architectural requirements to cover API exposing function interactions with API publishing function and API management function, in the same trust domain or different trust domains.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lastRenderedPageBreak/>
        <w:t>Samsung presented the document available as S6-190110.</w:t>
      </w:r>
    </w:p>
    <w:p w:rsidR="00527B10" w:rsidRDefault="00527B10" w:rsidP="00527B10">
      <w:r>
        <w:t>Huawei did not quite agree with the reason for change, with the limitation "..who has only AEF..".</w:t>
      </w:r>
    </w:p>
    <w:p w:rsidR="00527B10" w:rsidRDefault="00527B10" w:rsidP="00527B10">
      <w:r>
        <w:t xml:space="preserve">Qualcomm did not think the </w:t>
      </w:r>
      <w:r w:rsidR="00E546A4">
        <w:t>feature</w:t>
      </w:r>
      <w:r>
        <w:t xml:space="preserve"> proposed was needed as they were of the opinion it was already supported.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S6-190173</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S6-190173</w:t>
      </w:r>
      <w:r>
        <w:rPr>
          <w:rFonts w:ascii="Arial" w:hAnsi="Arial" w:cs="Arial"/>
          <w:b/>
          <w:color w:val="0000FF"/>
          <w:sz w:val="24"/>
        </w:rPr>
        <w:tab/>
      </w:r>
      <w:r>
        <w:rPr>
          <w:rFonts w:ascii="Arial" w:hAnsi="Arial" w:cs="Arial"/>
          <w:b/>
          <w:sz w:val="24"/>
        </w:rPr>
        <w:t>CAPIF new architectural requirements</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CR-0047  rev 1 Cat: B (Rel-16)</w:t>
      </w:r>
      <w:r>
        <w:rPr>
          <w:i/>
        </w:rPr>
        <w:br/>
      </w:r>
      <w:r>
        <w:rPr>
          <w:i/>
        </w:rPr>
        <w:br/>
      </w:r>
      <w:r>
        <w:rPr>
          <w:i/>
        </w:rPr>
        <w:tab/>
      </w:r>
      <w:r>
        <w:rPr>
          <w:i/>
        </w:rPr>
        <w:tab/>
      </w:r>
      <w:r>
        <w:rPr>
          <w:i/>
        </w:rPr>
        <w:tab/>
      </w:r>
      <w:r>
        <w:rPr>
          <w:i/>
        </w:rPr>
        <w:tab/>
      </w:r>
      <w:r>
        <w:rPr>
          <w:i/>
        </w:rPr>
        <w:tab/>
        <w:t>Source: Samsung</w:t>
      </w:r>
    </w:p>
    <w:p w:rsidR="00527B10" w:rsidRDefault="00527B10" w:rsidP="00527B10">
      <w:pPr>
        <w:rPr>
          <w:color w:val="808080"/>
        </w:rPr>
      </w:pPr>
      <w:r>
        <w:rPr>
          <w:color w:val="808080"/>
        </w:rPr>
        <w:t>(Replaces S6-190110)</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S6-190084</w:t>
      </w:r>
      <w:r>
        <w:rPr>
          <w:rFonts w:ascii="Arial" w:hAnsi="Arial" w:cs="Arial"/>
          <w:b/>
          <w:color w:val="0000FF"/>
          <w:sz w:val="24"/>
        </w:rPr>
        <w:tab/>
      </w:r>
      <w:r>
        <w:rPr>
          <w:rFonts w:ascii="Arial" w:hAnsi="Arial" w:cs="Arial"/>
          <w:b/>
          <w:sz w:val="24"/>
        </w:rPr>
        <w:t>Update procedures with topology hidding</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CR-0044  Cat: F (Rel-16)</w:t>
      </w:r>
      <w:r>
        <w:rPr>
          <w:i/>
        </w:rPr>
        <w:br/>
      </w:r>
      <w:r>
        <w:rPr>
          <w:i/>
        </w:rPr>
        <w:br/>
      </w:r>
      <w:r>
        <w:rPr>
          <w:i/>
        </w:rPr>
        <w:tab/>
      </w:r>
      <w:r>
        <w:rPr>
          <w:i/>
        </w:rPr>
        <w:tab/>
      </w:r>
      <w:r>
        <w:rPr>
          <w:i/>
        </w:rPr>
        <w:tab/>
      </w:r>
      <w:r>
        <w:rPr>
          <w:i/>
        </w:rPr>
        <w:tab/>
      </w:r>
      <w:r>
        <w:rPr>
          <w:i/>
        </w:rPr>
        <w:tab/>
        <w:t>Source: Huawei, Hisilicon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The contribution proposes updating the procedures with topology hiding description</w:t>
      </w:r>
    </w:p>
    <w:p w:rsidR="00527B10" w:rsidRDefault="00527B10" w:rsidP="00527B10">
      <w:r>
        <w:t>1) A NOTE is introduced in API discover procedure in subclause 8.7.3 and API discover for CAPIF interconnection in subclause 8.25.3.2</w:t>
      </w:r>
      <w:r>
        <w:tab/>
      </w:r>
    </w:p>
    <w:p w:rsidR="00527B10" w:rsidRDefault="00527B10" w:rsidP="00527B10">
      <w:r>
        <w:t xml:space="preserve">2) Authentication issue is </w:t>
      </w:r>
      <w:r w:rsidR="00E546A4">
        <w:t>clarified</w:t>
      </w:r>
      <w:r>
        <w:t xml:space="preserve"> in authentication between the API invoker and the AEF related procedures in subclause 8.14.3 and 8.15.3.</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S6-190084.</w:t>
      </w:r>
    </w:p>
    <w:p w:rsidR="00527B10" w:rsidRDefault="00527B10" w:rsidP="00527B10">
      <w:r>
        <w:t>Qualcomm was of the view that the note should appear in the information flow.</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S6-190174</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S6-190174</w:t>
      </w:r>
      <w:r>
        <w:rPr>
          <w:rFonts w:ascii="Arial" w:hAnsi="Arial" w:cs="Arial"/>
          <w:b/>
          <w:color w:val="0000FF"/>
          <w:sz w:val="24"/>
        </w:rPr>
        <w:tab/>
      </w:r>
      <w:r>
        <w:rPr>
          <w:rFonts w:ascii="Arial" w:hAnsi="Arial" w:cs="Arial"/>
          <w:b/>
          <w:sz w:val="24"/>
        </w:rPr>
        <w:t>Update procedures with topology hidding</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CR-0044  rev 1 Cat: F (Rel-16)</w:t>
      </w:r>
      <w:r>
        <w:rPr>
          <w:i/>
        </w:rPr>
        <w:br/>
      </w:r>
      <w:r>
        <w:rPr>
          <w:i/>
        </w:rPr>
        <w:br/>
      </w:r>
      <w:r>
        <w:rPr>
          <w:i/>
        </w:rPr>
        <w:tab/>
      </w:r>
      <w:r>
        <w:rPr>
          <w:i/>
        </w:rPr>
        <w:tab/>
      </w:r>
      <w:r>
        <w:rPr>
          <w:i/>
        </w:rPr>
        <w:tab/>
      </w:r>
      <w:r>
        <w:rPr>
          <w:i/>
        </w:rPr>
        <w:tab/>
      </w:r>
      <w:r>
        <w:rPr>
          <w:i/>
        </w:rPr>
        <w:tab/>
        <w:t>Source: Huawei, Hisilicon</w:t>
      </w:r>
    </w:p>
    <w:p w:rsidR="00527B10" w:rsidRDefault="00527B10" w:rsidP="00527B10">
      <w:pPr>
        <w:rPr>
          <w:color w:val="808080"/>
        </w:rPr>
      </w:pPr>
      <w:r>
        <w:rPr>
          <w:color w:val="808080"/>
        </w:rPr>
        <w:t>(Replaces S6-190084)</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S6-190174.</w:t>
      </w:r>
    </w:p>
    <w:p w:rsidR="00527B10" w:rsidRDefault="00527B10" w:rsidP="00527B10">
      <w:r>
        <w:t>The only change is to number the notes in clauses 8.15.3 and 8.15.3.</w:t>
      </w:r>
    </w:p>
    <w:p w:rsidR="00527B10" w:rsidRDefault="00527B10" w:rsidP="00527B10">
      <w:r>
        <w:t>With the above changes the revised contribution, S6-190260, is considered pre-agreed.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S6-190260</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S6-190260</w:t>
      </w:r>
      <w:r>
        <w:rPr>
          <w:rFonts w:ascii="Arial" w:hAnsi="Arial" w:cs="Arial"/>
          <w:b/>
          <w:color w:val="0000FF"/>
          <w:sz w:val="24"/>
        </w:rPr>
        <w:tab/>
      </w:r>
      <w:r>
        <w:rPr>
          <w:rFonts w:ascii="Arial" w:hAnsi="Arial" w:cs="Arial"/>
          <w:b/>
          <w:sz w:val="24"/>
        </w:rPr>
        <w:t>Update procedures with topology hidding</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CR-0044  rev 2 Cat: F (Rel-16)</w:t>
      </w:r>
      <w:r>
        <w:rPr>
          <w:i/>
        </w:rPr>
        <w:br/>
      </w:r>
      <w:r>
        <w:rPr>
          <w:i/>
        </w:rPr>
        <w:lastRenderedPageBreak/>
        <w:br/>
      </w:r>
      <w:r>
        <w:rPr>
          <w:i/>
        </w:rPr>
        <w:tab/>
      </w:r>
      <w:r>
        <w:rPr>
          <w:i/>
        </w:rPr>
        <w:tab/>
      </w:r>
      <w:r>
        <w:rPr>
          <w:i/>
        </w:rPr>
        <w:tab/>
      </w:r>
      <w:r>
        <w:rPr>
          <w:i/>
        </w:rPr>
        <w:tab/>
      </w:r>
      <w:r>
        <w:rPr>
          <w:i/>
        </w:rPr>
        <w:tab/>
        <w:t>Source: Huawei, Hisilicon</w:t>
      </w:r>
    </w:p>
    <w:p w:rsidR="00527B10" w:rsidRDefault="00527B10" w:rsidP="00527B10">
      <w:pPr>
        <w:rPr>
          <w:color w:val="808080"/>
        </w:rPr>
      </w:pPr>
      <w:r>
        <w:rPr>
          <w:color w:val="808080"/>
        </w:rPr>
        <w:t>(Replaces S6-190174)</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S6-190085</w:t>
      </w:r>
      <w:r>
        <w:rPr>
          <w:rFonts w:ascii="Arial" w:hAnsi="Arial" w:cs="Arial"/>
          <w:b/>
          <w:color w:val="0000FF"/>
          <w:sz w:val="24"/>
        </w:rPr>
        <w:tab/>
      </w:r>
      <w:r>
        <w:rPr>
          <w:rFonts w:ascii="Arial" w:hAnsi="Arial" w:cs="Arial"/>
          <w:b/>
          <w:sz w:val="24"/>
        </w:rPr>
        <w:t>API sharing for CCF interconnection</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CR-0045  Cat: B (Rel-16)</w:t>
      </w:r>
      <w:r>
        <w:rPr>
          <w:i/>
        </w:rPr>
        <w:br/>
      </w:r>
      <w:r>
        <w:rPr>
          <w:i/>
        </w:rPr>
        <w:br/>
      </w:r>
      <w:r>
        <w:rPr>
          <w:i/>
        </w:rPr>
        <w:tab/>
      </w:r>
      <w:r>
        <w:rPr>
          <w:i/>
        </w:rPr>
        <w:tab/>
      </w:r>
      <w:r>
        <w:rPr>
          <w:i/>
        </w:rPr>
        <w:tab/>
      </w:r>
      <w:r>
        <w:rPr>
          <w:i/>
        </w:rPr>
        <w:tab/>
      </w:r>
      <w:r>
        <w:rPr>
          <w:i/>
        </w:rPr>
        <w:tab/>
        <w:t>Source: Huawei, Hisilicon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The contribution proposes:</w:t>
      </w:r>
    </w:p>
    <w:p w:rsidR="00527B10" w:rsidRDefault="00527B10" w:rsidP="00527B10">
      <w:r>
        <w:t>1) adding an information element in the API publish request to indicate whether this API can be shared to another CAPIF</w:t>
      </w:r>
    </w:p>
    <w:p w:rsidR="00527B10" w:rsidRDefault="00527B10" w:rsidP="00527B10">
      <w:r>
        <w:t>2) update the Service API publish for CAPIF interconnection procedure.</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S6-190085.</w:t>
      </w:r>
    </w:p>
    <w:p w:rsidR="00527B10" w:rsidRDefault="00527B10" w:rsidP="00527B10">
      <w:r>
        <w:t xml:space="preserve">Samsung suggested rephrasing the IE name i.e. "Shareable indication" as it seemed the result was not </w:t>
      </w:r>
      <w:r w:rsidR="00E546A4">
        <w:t>limited</w:t>
      </w:r>
      <w:r>
        <w:t xml:space="preserve"> to Y/N.</w:t>
      </w:r>
    </w:p>
    <w:p w:rsidR="00527B10" w:rsidRDefault="00527B10" w:rsidP="00527B10">
      <w:r>
        <w:t>Qualcomm suggested adding a note in relation to the restriction when the "Shareable indication" information cannot be shared.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S6-190175</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S6-190175</w:t>
      </w:r>
      <w:r>
        <w:rPr>
          <w:rFonts w:ascii="Arial" w:hAnsi="Arial" w:cs="Arial"/>
          <w:b/>
          <w:color w:val="0000FF"/>
          <w:sz w:val="24"/>
        </w:rPr>
        <w:tab/>
      </w:r>
      <w:r>
        <w:rPr>
          <w:rFonts w:ascii="Arial" w:hAnsi="Arial" w:cs="Arial"/>
          <w:b/>
          <w:sz w:val="24"/>
        </w:rPr>
        <w:t>API sharing for CCF interconnection</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CR-0045  rev 1 Cat: B (Rel-16)</w:t>
      </w:r>
      <w:r>
        <w:rPr>
          <w:i/>
        </w:rPr>
        <w:br/>
      </w:r>
      <w:r>
        <w:rPr>
          <w:i/>
        </w:rPr>
        <w:br/>
      </w:r>
      <w:r>
        <w:rPr>
          <w:i/>
        </w:rPr>
        <w:tab/>
      </w:r>
      <w:r>
        <w:rPr>
          <w:i/>
        </w:rPr>
        <w:tab/>
      </w:r>
      <w:r>
        <w:rPr>
          <w:i/>
        </w:rPr>
        <w:tab/>
      </w:r>
      <w:r>
        <w:rPr>
          <w:i/>
        </w:rPr>
        <w:tab/>
      </w:r>
      <w:r>
        <w:rPr>
          <w:i/>
        </w:rPr>
        <w:tab/>
        <w:t>Source: Huawei, Hisilicon</w:t>
      </w:r>
    </w:p>
    <w:p w:rsidR="00527B10" w:rsidRDefault="00527B10" w:rsidP="00527B10">
      <w:pPr>
        <w:rPr>
          <w:color w:val="808080"/>
        </w:rPr>
      </w:pPr>
      <w:r>
        <w:rPr>
          <w:color w:val="808080"/>
        </w:rPr>
        <w:t>(Replaces S6-190085)</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S6-190175.</w:t>
      </w:r>
    </w:p>
    <w:p w:rsidR="00527B10" w:rsidRDefault="00527B10" w:rsidP="00527B10">
      <w:r>
        <w:t>Qualcomm suggested rephrasing the IE description.</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S6-190261</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S6-190261</w:t>
      </w:r>
      <w:r>
        <w:rPr>
          <w:rFonts w:ascii="Arial" w:hAnsi="Arial" w:cs="Arial"/>
          <w:b/>
          <w:color w:val="0000FF"/>
          <w:sz w:val="24"/>
        </w:rPr>
        <w:tab/>
      </w:r>
      <w:r>
        <w:rPr>
          <w:rFonts w:ascii="Arial" w:hAnsi="Arial" w:cs="Arial"/>
          <w:b/>
          <w:sz w:val="24"/>
        </w:rPr>
        <w:t>API sharing for CCF interconnection</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CR-0045  rev 2 Cat: B (Rel-16)</w:t>
      </w:r>
      <w:r>
        <w:rPr>
          <w:i/>
        </w:rPr>
        <w:br/>
      </w:r>
      <w:r>
        <w:rPr>
          <w:i/>
        </w:rPr>
        <w:br/>
      </w:r>
      <w:r>
        <w:rPr>
          <w:i/>
        </w:rPr>
        <w:tab/>
      </w:r>
      <w:r>
        <w:rPr>
          <w:i/>
        </w:rPr>
        <w:tab/>
      </w:r>
      <w:r>
        <w:rPr>
          <w:i/>
        </w:rPr>
        <w:tab/>
      </w:r>
      <w:r>
        <w:rPr>
          <w:i/>
        </w:rPr>
        <w:tab/>
      </w:r>
      <w:r>
        <w:rPr>
          <w:i/>
        </w:rPr>
        <w:tab/>
        <w:t>Source: Huawei, Hisilicon</w:t>
      </w:r>
    </w:p>
    <w:p w:rsidR="00527B10" w:rsidRDefault="00527B10" w:rsidP="00527B10">
      <w:pPr>
        <w:rPr>
          <w:color w:val="808080"/>
        </w:rPr>
      </w:pPr>
      <w:r>
        <w:rPr>
          <w:color w:val="808080"/>
        </w:rPr>
        <w:t>(Replaces S6-190175)</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S6-190261.</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S6-190086</w:t>
      </w:r>
      <w:r>
        <w:rPr>
          <w:rFonts w:ascii="Arial" w:hAnsi="Arial" w:cs="Arial"/>
          <w:b/>
          <w:color w:val="0000FF"/>
          <w:sz w:val="24"/>
        </w:rPr>
        <w:tab/>
      </w:r>
      <w:r>
        <w:rPr>
          <w:rFonts w:ascii="Arial" w:hAnsi="Arial" w:cs="Arial"/>
          <w:b/>
          <w:sz w:val="24"/>
        </w:rPr>
        <w:t>API invocation request routing with topology hiding</w:t>
      </w:r>
    </w:p>
    <w:p w:rsidR="00527B10" w:rsidRDefault="00527B10" w:rsidP="00527B1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CR-0046  Cat: B (Rel-16)</w:t>
      </w:r>
      <w:r>
        <w:rPr>
          <w:i/>
        </w:rPr>
        <w:br/>
      </w:r>
      <w:r>
        <w:rPr>
          <w:i/>
        </w:rPr>
        <w:br/>
      </w:r>
      <w:r>
        <w:rPr>
          <w:i/>
        </w:rPr>
        <w:tab/>
      </w:r>
      <w:r>
        <w:rPr>
          <w:i/>
        </w:rPr>
        <w:tab/>
      </w:r>
      <w:r>
        <w:rPr>
          <w:i/>
        </w:rPr>
        <w:tab/>
      </w:r>
      <w:r>
        <w:rPr>
          <w:i/>
        </w:rPr>
        <w:tab/>
      </w:r>
      <w:r>
        <w:rPr>
          <w:i/>
        </w:rPr>
        <w:tab/>
        <w:t>Source: Huawei, Hisilicon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The contribution proposes to:</w:t>
      </w:r>
    </w:p>
    <w:p w:rsidR="00527B10" w:rsidRDefault="00527B10" w:rsidP="00527B10">
      <w:r>
        <w:t>1) add a new parameter indicating serving area to the service API information in subclause 8.3.2.1 and 8.25.2.1</w:t>
      </w:r>
    </w:p>
    <w:p w:rsidR="00527B10" w:rsidRDefault="00527B10" w:rsidP="00527B10">
      <w:r>
        <w:t xml:space="preserve">2) add new parameter to API topology hiding </w:t>
      </w:r>
      <w:r w:rsidR="00E546A4">
        <w:t>notify</w:t>
      </w:r>
      <w:r>
        <w:t xml:space="preserve"> message</w:t>
      </w:r>
    </w:p>
    <w:p w:rsidR="00527B10" w:rsidRDefault="00527B10" w:rsidP="00527B10">
      <w:r>
        <w:t xml:space="preserve">3) Open and detail the box of step 2 in subclause 8.13.3 and create two new information flows </w:t>
      </w:r>
    </w:p>
    <w:p w:rsidR="00527B10" w:rsidRDefault="00527B10" w:rsidP="00527B10">
      <w:r>
        <w:t>3) Update the topology hiding related procedure in subclause 8.13.3 and 8.24.3.</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S6-190086.</w:t>
      </w:r>
    </w:p>
    <w:p w:rsidR="00527B10" w:rsidRDefault="00527B10" w:rsidP="00527B10">
      <w:r>
        <w:t>Samsung indicated it was difficult to understand the concept especially as the service area has not been defined.</w:t>
      </w:r>
    </w:p>
    <w:p w:rsidR="00527B10" w:rsidRDefault="00527B10" w:rsidP="00527B10">
      <w:r>
        <w:t xml:space="preserve">Qualcomm made a remark that the proposal described dynamic routing based on service area as opposed to </w:t>
      </w:r>
      <w:r w:rsidR="00E546A4">
        <w:t>topology</w:t>
      </w:r>
      <w:r>
        <w:t xml:space="preserve"> hiding and hence was not covered by a requirement.</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S6-190176</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S6-190176</w:t>
      </w:r>
      <w:r>
        <w:rPr>
          <w:rFonts w:ascii="Arial" w:hAnsi="Arial" w:cs="Arial"/>
          <w:b/>
          <w:color w:val="0000FF"/>
          <w:sz w:val="24"/>
        </w:rPr>
        <w:tab/>
      </w:r>
      <w:r>
        <w:rPr>
          <w:rFonts w:ascii="Arial" w:hAnsi="Arial" w:cs="Arial"/>
          <w:b/>
          <w:sz w:val="24"/>
        </w:rPr>
        <w:t>API invocation request routing with topology hiding</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CR-0046  rev 1 Cat: B (Rel-16)</w:t>
      </w:r>
      <w:r>
        <w:rPr>
          <w:i/>
        </w:rPr>
        <w:br/>
      </w:r>
      <w:r>
        <w:rPr>
          <w:i/>
        </w:rPr>
        <w:br/>
      </w:r>
      <w:r>
        <w:rPr>
          <w:i/>
        </w:rPr>
        <w:tab/>
      </w:r>
      <w:r>
        <w:rPr>
          <w:i/>
        </w:rPr>
        <w:tab/>
      </w:r>
      <w:r>
        <w:rPr>
          <w:i/>
        </w:rPr>
        <w:tab/>
      </w:r>
      <w:r>
        <w:rPr>
          <w:i/>
        </w:rPr>
        <w:tab/>
      </w:r>
      <w:r>
        <w:rPr>
          <w:i/>
        </w:rPr>
        <w:tab/>
        <w:t>Source: Huawei, Hisilicon</w:t>
      </w:r>
    </w:p>
    <w:p w:rsidR="00527B10" w:rsidRDefault="00527B10" w:rsidP="00527B10">
      <w:pPr>
        <w:rPr>
          <w:color w:val="808080"/>
        </w:rPr>
      </w:pPr>
      <w:r>
        <w:rPr>
          <w:color w:val="808080"/>
        </w:rPr>
        <w:t>(Replaces S6-190086)</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S6-190176.</w:t>
      </w:r>
    </w:p>
    <w:p w:rsidR="00527B10" w:rsidRDefault="00527B10" w:rsidP="00527B10">
      <w:r>
        <w:t>Samsung suggested to take on board a change to the static procedure.</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S6-190277</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S6-190277</w:t>
      </w:r>
      <w:r>
        <w:rPr>
          <w:rFonts w:ascii="Arial" w:hAnsi="Arial" w:cs="Arial"/>
          <w:b/>
          <w:color w:val="0000FF"/>
          <w:sz w:val="24"/>
        </w:rPr>
        <w:tab/>
      </w:r>
      <w:r>
        <w:rPr>
          <w:rFonts w:ascii="Arial" w:hAnsi="Arial" w:cs="Arial"/>
          <w:b/>
          <w:sz w:val="24"/>
        </w:rPr>
        <w:t>API invocation request routing with topology hiding</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CR-0046  rev 2 Cat: B (Rel-16)</w:t>
      </w:r>
      <w:r>
        <w:rPr>
          <w:i/>
        </w:rPr>
        <w:br/>
      </w:r>
      <w:r>
        <w:rPr>
          <w:i/>
        </w:rPr>
        <w:br/>
      </w:r>
      <w:r>
        <w:rPr>
          <w:i/>
        </w:rPr>
        <w:tab/>
      </w:r>
      <w:r>
        <w:rPr>
          <w:i/>
        </w:rPr>
        <w:tab/>
      </w:r>
      <w:r>
        <w:rPr>
          <w:i/>
        </w:rPr>
        <w:tab/>
      </w:r>
      <w:r>
        <w:rPr>
          <w:i/>
        </w:rPr>
        <w:tab/>
      </w:r>
      <w:r>
        <w:rPr>
          <w:i/>
        </w:rPr>
        <w:tab/>
        <w:t>Source: Huawei, Hisilicon</w:t>
      </w:r>
    </w:p>
    <w:p w:rsidR="00527B10" w:rsidRDefault="00527B10" w:rsidP="00527B10">
      <w:pPr>
        <w:rPr>
          <w:color w:val="808080"/>
        </w:rPr>
      </w:pPr>
      <w:r>
        <w:rPr>
          <w:color w:val="808080"/>
        </w:rPr>
        <w:t>(Replaces S6-190176)</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S6-190277.</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S6-190142</w:t>
      </w:r>
      <w:r>
        <w:rPr>
          <w:rFonts w:ascii="Arial" w:hAnsi="Arial" w:cs="Arial"/>
          <w:b/>
          <w:color w:val="0000FF"/>
          <w:sz w:val="24"/>
        </w:rPr>
        <w:tab/>
      </w:r>
      <w:r>
        <w:rPr>
          <w:rFonts w:ascii="Arial" w:hAnsi="Arial" w:cs="Arial"/>
          <w:b/>
          <w:sz w:val="24"/>
        </w:rPr>
        <w:t>Interactions between API exposing functions</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CR-0048  Cat: C (Rel-16)</w:t>
      </w:r>
      <w:r>
        <w:rPr>
          <w:i/>
        </w:rPr>
        <w:br/>
      </w:r>
      <w:r>
        <w:rPr>
          <w:i/>
        </w:rPr>
        <w:br/>
      </w:r>
      <w:r>
        <w:rPr>
          <w:i/>
        </w:rPr>
        <w:tab/>
      </w:r>
      <w:r>
        <w:rPr>
          <w:i/>
        </w:rPr>
        <w:tab/>
      </w:r>
      <w:r>
        <w:rPr>
          <w:i/>
        </w:rPr>
        <w:tab/>
      </w:r>
      <w:r>
        <w:rPr>
          <w:i/>
        </w:rPr>
        <w:tab/>
      </w:r>
      <w:r>
        <w:rPr>
          <w:i/>
        </w:rPr>
        <w:tab/>
        <w:t>Source: Huawei, Hisilicon</w:t>
      </w:r>
    </w:p>
    <w:p w:rsidR="00527B10" w:rsidRDefault="00527B10" w:rsidP="00527B10">
      <w:pPr>
        <w:rPr>
          <w:rFonts w:ascii="Arial" w:hAnsi="Arial" w:cs="Arial"/>
          <w:b/>
        </w:rPr>
      </w:pPr>
      <w:r>
        <w:rPr>
          <w:rFonts w:ascii="Arial" w:hAnsi="Arial" w:cs="Arial"/>
          <w:b/>
        </w:rPr>
        <w:lastRenderedPageBreak/>
        <w:t xml:space="preserve">Abstract: </w:t>
      </w:r>
    </w:p>
    <w:p w:rsidR="00527B10" w:rsidRDefault="00527B10" w:rsidP="00527B10">
      <w:r>
        <w:t>Proposal for interactions between API exposing functions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S6-190142.</w:t>
      </w:r>
    </w:p>
    <w:p w:rsidR="00527B10" w:rsidRDefault="00527B10" w:rsidP="00527B10">
      <w:r>
        <w:t>Qualcomm raised some concern with the proposal and pointed out that e.g. that the CAPIF-2i should not appear as a loop as depicted in the fig Figure 6.2.0-1.</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S6-190177</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S6-190177</w:t>
      </w:r>
      <w:r>
        <w:rPr>
          <w:rFonts w:ascii="Arial" w:hAnsi="Arial" w:cs="Arial"/>
          <w:b/>
          <w:color w:val="0000FF"/>
          <w:sz w:val="24"/>
        </w:rPr>
        <w:tab/>
      </w:r>
      <w:r>
        <w:rPr>
          <w:rFonts w:ascii="Arial" w:hAnsi="Arial" w:cs="Arial"/>
          <w:b/>
          <w:sz w:val="24"/>
        </w:rPr>
        <w:t>Interactions between API exposing functions</w:t>
      </w:r>
    </w:p>
    <w:p w:rsidR="00527B10" w:rsidRDefault="00527B10" w:rsidP="00527B1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v16.2.0</w:t>
      </w:r>
      <w:r>
        <w:rPr>
          <w:i/>
        </w:rPr>
        <w:tab/>
        <w:t xml:space="preserve">  CR-0048  rev 1 Cat: C (Rel-16)</w:t>
      </w:r>
      <w:r>
        <w:rPr>
          <w:i/>
        </w:rPr>
        <w:br/>
      </w:r>
      <w:r>
        <w:rPr>
          <w:i/>
        </w:rPr>
        <w:br/>
      </w:r>
      <w:r>
        <w:rPr>
          <w:i/>
        </w:rPr>
        <w:tab/>
      </w:r>
      <w:r>
        <w:rPr>
          <w:i/>
        </w:rPr>
        <w:tab/>
      </w:r>
      <w:r>
        <w:rPr>
          <w:i/>
        </w:rPr>
        <w:tab/>
      </w:r>
      <w:r>
        <w:rPr>
          <w:i/>
        </w:rPr>
        <w:tab/>
      </w:r>
      <w:r>
        <w:rPr>
          <w:i/>
        </w:rPr>
        <w:tab/>
        <w:t>Source: Huawei, Hisilicon</w:t>
      </w:r>
    </w:p>
    <w:p w:rsidR="00527B10" w:rsidRDefault="00527B10" w:rsidP="00527B10">
      <w:pPr>
        <w:rPr>
          <w:color w:val="808080"/>
        </w:rPr>
      </w:pPr>
      <w:r>
        <w:rPr>
          <w:color w:val="808080"/>
        </w:rPr>
        <w:t>(Replaces S6-190142)</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S6-190177.</w:t>
      </w:r>
    </w:p>
    <w:p w:rsidR="00527B10" w:rsidRDefault="00527B10" w:rsidP="00527B10">
      <w:r>
        <w:t>Qualcomm suggested some re-arrangement of figure 6.2.0-2 and clarifying the mention of "all the functions" referred to in "The CAPIF-7 reference point supports all the functions of CAPIF-2." in clause 6.4.12.</w:t>
      </w:r>
    </w:p>
    <w:p w:rsidR="00527B10" w:rsidRDefault="00527B10" w:rsidP="00527B10">
      <w:r>
        <w:t>After some discussion it was decided to leave the document as is.</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pStyle w:val="Heading3"/>
      </w:pPr>
      <w:bookmarkStart w:id="19" w:name="_Toc1415626"/>
      <w:r>
        <w:t>9.2</w:t>
      </w:r>
      <w:r>
        <w:tab/>
        <w:t>enh2MCPTT - Enhanced Mission Critical Push-to-talk architecture phase 2</w:t>
      </w:r>
      <w:bookmarkEnd w:id="19"/>
    </w:p>
    <w:p w:rsidR="00527B10" w:rsidRDefault="00527B10" w:rsidP="00527B10">
      <w:pPr>
        <w:rPr>
          <w:rFonts w:ascii="Arial" w:hAnsi="Arial" w:cs="Arial"/>
          <w:b/>
          <w:sz w:val="24"/>
        </w:rPr>
      </w:pPr>
      <w:r>
        <w:rPr>
          <w:rFonts w:ascii="Arial" w:hAnsi="Arial" w:cs="Arial"/>
          <w:b/>
          <w:color w:val="0000FF"/>
          <w:sz w:val="24"/>
        </w:rPr>
        <w:t>S6-190037</w:t>
      </w:r>
      <w:r>
        <w:rPr>
          <w:rFonts w:ascii="Arial" w:hAnsi="Arial" w:cs="Arial"/>
          <w:b/>
          <w:color w:val="0000FF"/>
          <w:sz w:val="24"/>
        </w:rPr>
        <w:tab/>
      </w:r>
      <w:r>
        <w:rPr>
          <w:rFonts w:ascii="Arial" w:hAnsi="Arial" w:cs="Arial"/>
          <w:b/>
          <w:sz w:val="24"/>
        </w:rPr>
        <w:t>Corrections to MCPTT chat group call late entry procedures</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CR-0171  Cat: F (Rel-16)</w:t>
      </w:r>
      <w:r>
        <w:rPr>
          <w:i/>
        </w:rPr>
        <w:br/>
      </w:r>
      <w:r>
        <w:rPr>
          <w:i/>
        </w:rPr>
        <w:br/>
      </w:r>
      <w:r>
        <w:rPr>
          <w:i/>
        </w:rPr>
        <w:tab/>
      </w:r>
      <w:r>
        <w:rPr>
          <w:i/>
        </w:rPr>
        <w:tab/>
      </w:r>
      <w:r>
        <w:rPr>
          <w:i/>
        </w:rPr>
        <w:tab/>
      </w:r>
      <w:r>
        <w:rPr>
          <w:i/>
        </w:rPr>
        <w:tab/>
      </w:r>
      <w:r>
        <w:rPr>
          <w:i/>
        </w:rPr>
        <w:tab/>
        <w:t>Source: Airbus DS SLC</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The subclause titles and numbering (10.6.2.3.1.2.4, 10.6.2.3.1.2.4a, 10.6.2.3.1.2.4b) is not logical and needs some corrections. Additionally, one ambiguous sentence is removed.</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Airbus presented the document available as S6-190037.</w:t>
      </w:r>
    </w:p>
    <w:p w:rsidR="00527B10" w:rsidRDefault="00527B10" w:rsidP="00527B10">
      <w:r>
        <w:t>FirsNet suggested adding a further clarification in relation to returning from out of coverage.</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S6-190150</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S6-190150</w:t>
      </w:r>
      <w:r>
        <w:rPr>
          <w:rFonts w:ascii="Arial" w:hAnsi="Arial" w:cs="Arial"/>
          <w:b/>
          <w:color w:val="0000FF"/>
          <w:sz w:val="24"/>
        </w:rPr>
        <w:tab/>
      </w:r>
      <w:r>
        <w:rPr>
          <w:rFonts w:ascii="Arial" w:hAnsi="Arial" w:cs="Arial"/>
          <w:b/>
          <w:sz w:val="24"/>
        </w:rPr>
        <w:t>Corrections to MCPTT chat group call late entry procedures</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CR-0171  rev 1 Cat: F (Rel-16)</w:t>
      </w:r>
      <w:r>
        <w:rPr>
          <w:i/>
        </w:rPr>
        <w:br/>
      </w:r>
      <w:r>
        <w:rPr>
          <w:i/>
        </w:rPr>
        <w:br/>
      </w:r>
      <w:r>
        <w:rPr>
          <w:i/>
        </w:rPr>
        <w:tab/>
      </w:r>
      <w:r>
        <w:rPr>
          <w:i/>
        </w:rPr>
        <w:tab/>
      </w:r>
      <w:r>
        <w:rPr>
          <w:i/>
        </w:rPr>
        <w:tab/>
      </w:r>
      <w:r>
        <w:rPr>
          <w:i/>
        </w:rPr>
        <w:tab/>
      </w:r>
      <w:r>
        <w:rPr>
          <w:i/>
        </w:rPr>
        <w:tab/>
        <w:t>Source: Airbus DS SLC</w:t>
      </w:r>
    </w:p>
    <w:p w:rsidR="00527B10" w:rsidRDefault="00527B10" w:rsidP="00527B10">
      <w:pPr>
        <w:rPr>
          <w:color w:val="808080"/>
        </w:rPr>
      </w:pPr>
      <w:r>
        <w:rPr>
          <w:color w:val="808080"/>
        </w:rPr>
        <w:t>(Replaces S6-190037)</w:t>
      </w:r>
    </w:p>
    <w:p w:rsidR="00527B10" w:rsidRDefault="00527B10" w:rsidP="00527B10">
      <w:pPr>
        <w:rPr>
          <w:rFonts w:ascii="Arial" w:hAnsi="Arial" w:cs="Arial"/>
          <w:b/>
        </w:rPr>
      </w:pPr>
      <w:r>
        <w:rPr>
          <w:rFonts w:ascii="Arial" w:hAnsi="Arial" w:cs="Arial"/>
          <w:b/>
        </w:rPr>
        <w:lastRenderedPageBreak/>
        <w:t xml:space="preserve">Discussion: </w:t>
      </w:r>
    </w:p>
    <w:p w:rsidR="00527B10" w:rsidRDefault="00527B10" w:rsidP="00527B10">
      <w:r>
        <w:t>Airbus presented the document available as S6-190150.</w:t>
      </w:r>
    </w:p>
    <w:p w:rsidR="00527B10" w:rsidRDefault="00527B10" w:rsidP="00527B10">
      <w:r>
        <w:t>Motorola Solutions pointed out that the notes should be numbered.</w:t>
      </w:r>
    </w:p>
    <w:p w:rsidR="00527B10" w:rsidRDefault="00527B10" w:rsidP="00527B10">
      <w:r>
        <w:t>The only changes are to number the notes i.e. NOTE 1 and NOTE 2.</w:t>
      </w:r>
    </w:p>
    <w:p w:rsidR="00527B10" w:rsidRDefault="00527B10" w:rsidP="00527B10">
      <w:r>
        <w:t>With the above change the revised contribution, S6-190245, is considered pre-agreed.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S6-190245</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S6-190245</w:t>
      </w:r>
      <w:r>
        <w:rPr>
          <w:rFonts w:ascii="Arial" w:hAnsi="Arial" w:cs="Arial"/>
          <w:b/>
          <w:color w:val="0000FF"/>
          <w:sz w:val="24"/>
        </w:rPr>
        <w:tab/>
      </w:r>
      <w:r>
        <w:rPr>
          <w:rFonts w:ascii="Arial" w:hAnsi="Arial" w:cs="Arial"/>
          <w:b/>
          <w:sz w:val="24"/>
        </w:rPr>
        <w:t>Corrections to MCPTT chat group call late entry procedures</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CR-0171  rev 2 Cat: F (Rel-16)</w:t>
      </w:r>
      <w:r>
        <w:rPr>
          <w:i/>
        </w:rPr>
        <w:br/>
      </w:r>
      <w:r>
        <w:rPr>
          <w:i/>
        </w:rPr>
        <w:br/>
      </w:r>
      <w:r>
        <w:rPr>
          <w:i/>
        </w:rPr>
        <w:tab/>
      </w:r>
      <w:r>
        <w:rPr>
          <w:i/>
        </w:rPr>
        <w:tab/>
      </w:r>
      <w:r>
        <w:rPr>
          <w:i/>
        </w:rPr>
        <w:tab/>
      </w:r>
      <w:r>
        <w:rPr>
          <w:i/>
        </w:rPr>
        <w:tab/>
      </w:r>
      <w:r>
        <w:rPr>
          <w:i/>
        </w:rPr>
        <w:tab/>
        <w:t>Source: Airbus DS SLC</w:t>
      </w:r>
    </w:p>
    <w:p w:rsidR="00527B10" w:rsidRDefault="00527B10" w:rsidP="00527B10">
      <w:pPr>
        <w:rPr>
          <w:color w:val="808080"/>
        </w:rPr>
      </w:pPr>
      <w:r>
        <w:rPr>
          <w:color w:val="808080"/>
        </w:rPr>
        <w:t>(Replaces S6-190150)</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S6-190038</w:t>
      </w:r>
      <w:r>
        <w:rPr>
          <w:rFonts w:ascii="Arial" w:hAnsi="Arial" w:cs="Arial"/>
          <w:b/>
          <w:color w:val="0000FF"/>
          <w:sz w:val="24"/>
        </w:rPr>
        <w:tab/>
      </w:r>
      <w:r>
        <w:rPr>
          <w:rFonts w:ascii="Arial" w:hAnsi="Arial" w:cs="Arial"/>
          <w:b/>
          <w:sz w:val="24"/>
        </w:rPr>
        <w:t>Procedure for MCPTT user leaving a group call</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CR-0172  Cat: C (Rel-16)</w:t>
      </w:r>
      <w:r>
        <w:rPr>
          <w:i/>
        </w:rPr>
        <w:br/>
      </w:r>
      <w:r>
        <w:rPr>
          <w:i/>
        </w:rPr>
        <w:br/>
      </w:r>
      <w:r>
        <w:rPr>
          <w:i/>
        </w:rPr>
        <w:tab/>
      </w:r>
      <w:r>
        <w:rPr>
          <w:i/>
        </w:rPr>
        <w:tab/>
      </w:r>
      <w:r>
        <w:rPr>
          <w:i/>
        </w:rPr>
        <w:tab/>
      </w:r>
      <w:r>
        <w:rPr>
          <w:i/>
        </w:rPr>
        <w:tab/>
      </w:r>
      <w:r>
        <w:rPr>
          <w:i/>
        </w:rPr>
        <w:tab/>
        <w:t>Source: Airbus DS SLC</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Procedure for MCPTT user leaving a group call is missing from TS 23.379.</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Airbus presented the document available as S6-190038.</w:t>
      </w:r>
    </w:p>
    <w:p w:rsidR="00527B10" w:rsidRDefault="00527B10" w:rsidP="00527B10">
      <w:r>
        <w:t>Sepura suggested to make the note in table 10.6.2.2.13-1 clearer, maybe even divided into two, but supported the contribution in general.</w:t>
      </w:r>
    </w:p>
    <w:p w:rsidR="00527B10" w:rsidRDefault="00E546A4" w:rsidP="00527B10">
      <w:r>
        <w:t>Motorola</w:t>
      </w:r>
      <w:r w:rsidR="00527B10">
        <w:t xml:space="preserve"> Solutions did not support the 10.6.2.2.13 and 10.6.2.2.22, and suggested completely new information elements to be created.</w:t>
      </w:r>
    </w:p>
    <w:p w:rsidR="00527B10" w:rsidRDefault="00527B10" w:rsidP="00527B10">
      <w:r>
        <w:t>TD Tech noted they supported the new procedure but suggested checking whether the procedure it is valid for both unicast and multicast.</w:t>
      </w:r>
    </w:p>
    <w:p w:rsidR="00527B10" w:rsidRDefault="00527B10" w:rsidP="00527B10">
      <w:r>
        <w:t>Airbus noted the intention was to align with stage 3.</w:t>
      </w:r>
    </w:p>
    <w:p w:rsidR="00527B10" w:rsidRDefault="00527B10" w:rsidP="00527B10">
      <w:r>
        <w:t>Huawei indicated support for the new procedure.</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S6-190151</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S6-190151</w:t>
      </w:r>
      <w:r>
        <w:rPr>
          <w:rFonts w:ascii="Arial" w:hAnsi="Arial" w:cs="Arial"/>
          <w:b/>
          <w:color w:val="0000FF"/>
          <w:sz w:val="24"/>
        </w:rPr>
        <w:tab/>
      </w:r>
      <w:r>
        <w:rPr>
          <w:rFonts w:ascii="Arial" w:hAnsi="Arial" w:cs="Arial"/>
          <w:b/>
          <w:sz w:val="24"/>
        </w:rPr>
        <w:t>Procedure for MCPTT user leaving a group call</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CR-0172  rev 1 Cat: C (Rel-16)</w:t>
      </w:r>
      <w:r>
        <w:rPr>
          <w:i/>
        </w:rPr>
        <w:br/>
      </w:r>
      <w:r>
        <w:rPr>
          <w:i/>
        </w:rPr>
        <w:br/>
      </w:r>
      <w:r>
        <w:rPr>
          <w:i/>
        </w:rPr>
        <w:tab/>
      </w:r>
      <w:r>
        <w:rPr>
          <w:i/>
        </w:rPr>
        <w:tab/>
      </w:r>
      <w:r>
        <w:rPr>
          <w:i/>
        </w:rPr>
        <w:tab/>
      </w:r>
      <w:r>
        <w:rPr>
          <w:i/>
        </w:rPr>
        <w:tab/>
      </w:r>
      <w:r>
        <w:rPr>
          <w:i/>
        </w:rPr>
        <w:tab/>
        <w:t>Source: Airbus DS SLC</w:t>
      </w:r>
    </w:p>
    <w:p w:rsidR="00527B10" w:rsidRDefault="00527B10" w:rsidP="00527B10">
      <w:pPr>
        <w:rPr>
          <w:color w:val="808080"/>
        </w:rPr>
      </w:pPr>
      <w:r>
        <w:rPr>
          <w:color w:val="808080"/>
        </w:rPr>
        <w:t>(Replaces S6-190038)</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Airbus presented the document available as S6-190151.</w:t>
      </w:r>
    </w:p>
    <w:p w:rsidR="00527B10" w:rsidRDefault="00527B10" w:rsidP="00527B10">
      <w:r>
        <w:t xml:space="preserve">Motorola Solutions suggested adding a note stating that when the client </w:t>
      </w:r>
      <w:r w:rsidR="00E546A4">
        <w:t>re-joins</w:t>
      </w:r>
      <w:r>
        <w:t xml:space="preserve"> the call is FFS.</w:t>
      </w:r>
    </w:p>
    <w:p w:rsidR="00527B10" w:rsidRDefault="00527B10" w:rsidP="00527B10">
      <w:r>
        <w:lastRenderedPageBreak/>
        <w:t>Sepura and Huawei supported the view of Motorola Solutions.</w:t>
      </w:r>
    </w:p>
    <w:p w:rsidR="00527B10" w:rsidRDefault="00527B10" w:rsidP="00527B10">
      <w:r>
        <w:t xml:space="preserve">The Police of Netherlands made a remark that there </w:t>
      </w:r>
      <w:r w:rsidR="00E546A4">
        <w:t>were</w:t>
      </w:r>
      <w:r>
        <w:t xml:space="preserve"> no stage 1 requirements on joining and leaving a call.</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S6-190246</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S6-190246</w:t>
      </w:r>
      <w:r>
        <w:rPr>
          <w:rFonts w:ascii="Arial" w:hAnsi="Arial" w:cs="Arial"/>
          <w:b/>
          <w:color w:val="0000FF"/>
          <w:sz w:val="24"/>
        </w:rPr>
        <w:tab/>
      </w:r>
      <w:r>
        <w:rPr>
          <w:rFonts w:ascii="Arial" w:hAnsi="Arial" w:cs="Arial"/>
          <w:b/>
          <w:sz w:val="24"/>
        </w:rPr>
        <w:t>Procedure for MCPTT user leaving a group call</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CR-0172  rev 2 Cat: C (Rel-16)</w:t>
      </w:r>
      <w:r>
        <w:rPr>
          <w:i/>
        </w:rPr>
        <w:br/>
      </w:r>
      <w:r>
        <w:rPr>
          <w:i/>
        </w:rPr>
        <w:br/>
      </w:r>
      <w:r>
        <w:rPr>
          <w:i/>
        </w:rPr>
        <w:tab/>
      </w:r>
      <w:r>
        <w:rPr>
          <w:i/>
        </w:rPr>
        <w:tab/>
      </w:r>
      <w:r>
        <w:rPr>
          <w:i/>
        </w:rPr>
        <w:tab/>
      </w:r>
      <w:r>
        <w:rPr>
          <w:i/>
        </w:rPr>
        <w:tab/>
      </w:r>
      <w:r>
        <w:rPr>
          <w:i/>
        </w:rPr>
        <w:tab/>
        <w:t>Source: Airbus DS SLC</w:t>
      </w:r>
    </w:p>
    <w:p w:rsidR="00527B10" w:rsidRDefault="00527B10" w:rsidP="00527B10">
      <w:pPr>
        <w:rPr>
          <w:color w:val="808080"/>
        </w:rPr>
      </w:pPr>
      <w:r>
        <w:rPr>
          <w:color w:val="808080"/>
        </w:rPr>
        <w:t>(Replaces S6-190151)</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Airbus presented the document available as S6-190246.</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S6-190091</w:t>
      </w:r>
      <w:r>
        <w:rPr>
          <w:rFonts w:ascii="Arial" w:hAnsi="Arial" w:cs="Arial"/>
          <w:b/>
          <w:color w:val="0000FF"/>
          <w:sz w:val="24"/>
        </w:rPr>
        <w:tab/>
      </w:r>
      <w:r>
        <w:rPr>
          <w:rFonts w:ascii="Arial" w:hAnsi="Arial" w:cs="Arial"/>
          <w:b/>
          <w:sz w:val="24"/>
        </w:rPr>
        <w:t>Group status notification over MBMS</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v16.1.0</w:t>
      </w:r>
      <w:r>
        <w:rPr>
          <w:i/>
        </w:rPr>
        <w:tab/>
        <w:t xml:space="preserve">  CR-0178  Cat: B (Rel-16)</w:t>
      </w:r>
      <w:r>
        <w:rPr>
          <w:i/>
        </w:rPr>
        <w:br/>
      </w:r>
      <w:r>
        <w:rPr>
          <w:i/>
        </w:rPr>
        <w:br/>
      </w:r>
      <w:r>
        <w:rPr>
          <w:i/>
        </w:rPr>
        <w:tab/>
      </w:r>
      <w:r>
        <w:rPr>
          <w:i/>
        </w:rPr>
        <w:tab/>
      </w:r>
      <w:r>
        <w:rPr>
          <w:i/>
        </w:rPr>
        <w:tab/>
      </w:r>
      <w:r>
        <w:rPr>
          <w:i/>
        </w:rPr>
        <w:tab/>
      </w:r>
      <w:r>
        <w:rPr>
          <w:i/>
        </w:rPr>
        <w:tab/>
        <w:t>Source: TD Tech, CHENGDU TD TECH LTD.</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contribution defines the usage of MBMS for group status notification.</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TD Tech presented the document available as S6-190091.</w:t>
      </w:r>
    </w:p>
    <w:p w:rsidR="00527B10" w:rsidRDefault="00527B10" w:rsidP="00527B10">
      <w:r>
        <w:t xml:space="preserve">Airbus did not see a need for the </w:t>
      </w:r>
      <w:r w:rsidR="00E546A4">
        <w:t>proposal,</w:t>
      </w:r>
      <w:r>
        <w:t xml:space="preserve"> but did not object.</w:t>
      </w:r>
    </w:p>
    <w:p w:rsidR="00527B10" w:rsidRDefault="00527B10" w:rsidP="00527B10">
      <w:r>
        <w:t>Samsung raised a concern with sending notifications when the group call  is not ongoing.</w:t>
      </w:r>
    </w:p>
    <w:p w:rsidR="00527B10" w:rsidRDefault="00527B10" w:rsidP="00527B10">
      <w:r>
        <w:t xml:space="preserve">Sepura suggested </w:t>
      </w:r>
      <w:r w:rsidR="00E546A4">
        <w:t>using</w:t>
      </w:r>
      <w:r>
        <w:t xml:space="preserve"> terms like active non-active.</w:t>
      </w:r>
    </w:p>
    <w:p w:rsidR="00527B10" w:rsidRDefault="00527B10" w:rsidP="00527B10">
      <w:r>
        <w:t>Motorola Solutions struggled seeing when such a procedure would be needed.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S6-190152</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S6-190152</w:t>
      </w:r>
      <w:r>
        <w:rPr>
          <w:rFonts w:ascii="Arial" w:hAnsi="Arial" w:cs="Arial"/>
          <w:b/>
          <w:color w:val="0000FF"/>
          <w:sz w:val="24"/>
        </w:rPr>
        <w:tab/>
      </w:r>
      <w:r>
        <w:rPr>
          <w:rFonts w:ascii="Arial" w:hAnsi="Arial" w:cs="Arial"/>
          <w:b/>
          <w:sz w:val="24"/>
        </w:rPr>
        <w:t>Group status notification over MBMS</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v16.1.0</w:t>
      </w:r>
      <w:r>
        <w:rPr>
          <w:i/>
        </w:rPr>
        <w:tab/>
        <w:t xml:space="preserve">  CR-0178  rev 1 Cat: B (Rel-16)</w:t>
      </w:r>
      <w:r>
        <w:rPr>
          <w:i/>
        </w:rPr>
        <w:br/>
      </w:r>
      <w:r>
        <w:rPr>
          <w:i/>
        </w:rPr>
        <w:br/>
      </w:r>
      <w:r>
        <w:rPr>
          <w:i/>
        </w:rPr>
        <w:tab/>
      </w:r>
      <w:r>
        <w:rPr>
          <w:i/>
        </w:rPr>
        <w:tab/>
      </w:r>
      <w:r>
        <w:rPr>
          <w:i/>
        </w:rPr>
        <w:tab/>
      </w:r>
      <w:r>
        <w:rPr>
          <w:i/>
        </w:rPr>
        <w:tab/>
      </w:r>
      <w:r>
        <w:rPr>
          <w:i/>
        </w:rPr>
        <w:tab/>
        <w:t>Source: TD Tech, CHENGDU TD TECH LTD.</w:t>
      </w:r>
    </w:p>
    <w:p w:rsidR="00527B10" w:rsidRDefault="00527B10" w:rsidP="00527B10">
      <w:pPr>
        <w:rPr>
          <w:color w:val="808080"/>
        </w:rPr>
      </w:pPr>
      <w:r>
        <w:rPr>
          <w:color w:val="808080"/>
        </w:rPr>
        <w:t>(Replaces S6-190091)</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TD Tech presented the document available as S6-190152</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S6-190023</w:t>
      </w:r>
      <w:r>
        <w:rPr>
          <w:rFonts w:ascii="Arial" w:hAnsi="Arial" w:cs="Arial"/>
          <w:b/>
          <w:color w:val="0000FF"/>
          <w:sz w:val="24"/>
        </w:rPr>
        <w:tab/>
      </w:r>
      <w:r>
        <w:rPr>
          <w:rFonts w:ascii="Arial" w:hAnsi="Arial" w:cs="Arial"/>
          <w:b/>
          <w:sz w:val="24"/>
        </w:rPr>
        <w:t>Improvement of the group creation request</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v16.1.0</w:t>
      </w:r>
      <w:r>
        <w:rPr>
          <w:i/>
        </w:rPr>
        <w:tab/>
        <w:t xml:space="preserve">  CR-0173  Cat: C (Rel-16)</w:t>
      </w:r>
      <w:r>
        <w:rPr>
          <w:i/>
        </w:rPr>
        <w:br/>
      </w:r>
      <w:r>
        <w:rPr>
          <w:i/>
        </w:rPr>
        <w:br/>
      </w:r>
      <w:r>
        <w:rPr>
          <w:i/>
        </w:rPr>
        <w:tab/>
      </w:r>
      <w:r>
        <w:rPr>
          <w:i/>
        </w:rPr>
        <w:tab/>
      </w:r>
      <w:r>
        <w:rPr>
          <w:i/>
        </w:rPr>
        <w:tab/>
      </w:r>
      <w:r>
        <w:rPr>
          <w:i/>
        </w:rPr>
        <w:tab/>
      </w:r>
      <w:r>
        <w:rPr>
          <w:i/>
        </w:rPr>
        <w:tab/>
        <w:t>Source: Sepura PLC, Hytera Communications Corp</w:t>
      </w:r>
    </w:p>
    <w:p w:rsidR="00527B10" w:rsidRDefault="00527B10" w:rsidP="00527B10">
      <w:pPr>
        <w:rPr>
          <w:rFonts w:ascii="Arial" w:hAnsi="Arial" w:cs="Arial"/>
          <w:b/>
        </w:rPr>
      </w:pPr>
      <w:r>
        <w:rPr>
          <w:rFonts w:ascii="Arial" w:hAnsi="Arial" w:cs="Arial"/>
          <w:b/>
        </w:rPr>
        <w:lastRenderedPageBreak/>
        <w:t xml:space="preserve">Abstract: </w:t>
      </w:r>
    </w:p>
    <w:p w:rsidR="00527B10" w:rsidRDefault="00527B10" w:rsidP="00527B10">
      <w:r>
        <w:t xml:space="preserve">Improvement of the group creation request to allow the requester to propose a MC service group ID, to provide the MC service group configuration data and to specify an empty group. These changes facilitate preparing groups in advance, so that they can be </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Sepura presented the document available as S6-190023.</w:t>
      </w:r>
    </w:p>
    <w:p w:rsidR="00527B10" w:rsidRDefault="00527B10" w:rsidP="00527B10">
      <w:r>
        <w:t>Motorola Solutions supported the proposal in general but suggested some simplification to the paper.</w:t>
      </w:r>
    </w:p>
    <w:p w:rsidR="00527B10" w:rsidRDefault="00527B10" w:rsidP="00527B10">
      <w:r>
        <w:t>Nokia suggested rephrasing of some of the notes.</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S6-190153</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S6-190153</w:t>
      </w:r>
      <w:r>
        <w:rPr>
          <w:rFonts w:ascii="Arial" w:hAnsi="Arial" w:cs="Arial"/>
          <w:b/>
          <w:color w:val="0000FF"/>
          <w:sz w:val="24"/>
        </w:rPr>
        <w:tab/>
      </w:r>
      <w:r>
        <w:rPr>
          <w:rFonts w:ascii="Arial" w:hAnsi="Arial" w:cs="Arial"/>
          <w:b/>
          <w:sz w:val="24"/>
        </w:rPr>
        <w:t>Improvement of the group creation request</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v16.1.0</w:t>
      </w:r>
      <w:r>
        <w:rPr>
          <w:i/>
        </w:rPr>
        <w:tab/>
        <w:t xml:space="preserve">  CR-0173  rev 1 Cat: C (Rel-16)</w:t>
      </w:r>
      <w:r>
        <w:rPr>
          <w:i/>
        </w:rPr>
        <w:br/>
      </w:r>
      <w:r>
        <w:rPr>
          <w:i/>
        </w:rPr>
        <w:br/>
      </w:r>
      <w:r>
        <w:rPr>
          <w:i/>
        </w:rPr>
        <w:tab/>
      </w:r>
      <w:r>
        <w:rPr>
          <w:i/>
        </w:rPr>
        <w:tab/>
      </w:r>
      <w:r>
        <w:rPr>
          <w:i/>
        </w:rPr>
        <w:tab/>
      </w:r>
      <w:r>
        <w:rPr>
          <w:i/>
        </w:rPr>
        <w:tab/>
      </w:r>
      <w:r>
        <w:rPr>
          <w:i/>
        </w:rPr>
        <w:tab/>
        <w:t>Source: Sepura PLC, Hytera Communications Corp</w:t>
      </w:r>
    </w:p>
    <w:p w:rsidR="00527B10" w:rsidRDefault="00527B10" w:rsidP="00527B10">
      <w:pPr>
        <w:rPr>
          <w:color w:val="808080"/>
        </w:rPr>
      </w:pPr>
      <w:r>
        <w:rPr>
          <w:color w:val="808080"/>
        </w:rPr>
        <w:t>(Replaces S6-190023)</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Sepura presented the document available as S6-190153.</w:t>
      </w:r>
    </w:p>
    <w:p w:rsidR="00527B10" w:rsidRDefault="00527B10" w:rsidP="00527B10">
      <w:r>
        <w:t>It was pointed out that the TS 24.181 in the reason for change should read TS 24.481.</w:t>
      </w:r>
    </w:p>
    <w:p w:rsidR="00527B10" w:rsidRDefault="00527B10" w:rsidP="00527B10">
      <w:r>
        <w:t>TD Tech requested further clarifications on why the MC service group ID was mandatory and where the MC service group configuration data comes from</w:t>
      </w:r>
    </w:p>
    <w:p w:rsidR="00527B10" w:rsidRDefault="00527B10" w:rsidP="00527B10">
      <w:r>
        <w:t>One of the arguments given was alignment with stage 3.</w:t>
      </w:r>
    </w:p>
    <w:p w:rsidR="00527B10" w:rsidRDefault="00527B10" w:rsidP="00527B10">
      <w:r>
        <w:t>AT&amp;T stated that SA6 every so often use stage 3 implementation as an argument for changing the stage 2 specification, and they thought this was completely wrong as stage 3 should be based on stage 2.</w:t>
      </w:r>
    </w:p>
    <w:p w:rsidR="00527B10" w:rsidRDefault="00527B10" w:rsidP="00527B10">
      <w:r>
        <w:t>Huawei agreed with the view of AT&amp;T and hence did not see the need for proposed change.</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S6-190247</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S6-190247</w:t>
      </w:r>
      <w:r>
        <w:rPr>
          <w:rFonts w:ascii="Arial" w:hAnsi="Arial" w:cs="Arial"/>
          <w:b/>
          <w:color w:val="0000FF"/>
          <w:sz w:val="24"/>
        </w:rPr>
        <w:tab/>
      </w:r>
      <w:r>
        <w:rPr>
          <w:rFonts w:ascii="Arial" w:hAnsi="Arial" w:cs="Arial"/>
          <w:b/>
          <w:sz w:val="24"/>
        </w:rPr>
        <w:t>Improvement of the group creation request</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v16.1.0</w:t>
      </w:r>
      <w:r>
        <w:rPr>
          <w:i/>
        </w:rPr>
        <w:tab/>
        <w:t xml:space="preserve">  CR-0173  rev 2 Cat: C (Rel-16)</w:t>
      </w:r>
      <w:r>
        <w:rPr>
          <w:i/>
        </w:rPr>
        <w:br/>
      </w:r>
      <w:r>
        <w:rPr>
          <w:i/>
        </w:rPr>
        <w:br/>
      </w:r>
      <w:r>
        <w:rPr>
          <w:i/>
        </w:rPr>
        <w:tab/>
      </w:r>
      <w:r>
        <w:rPr>
          <w:i/>
        </w:rPr>
        <w:tab/>
      </w:r>
      <w:r>
        <w:rPr>
          <w:i/>
        </w:rPr>
        <w:tab/>
      </w:r>
      <w:r>
        <w:rPr>
          <w:i/>
        </w:rPr>
        <w:tab/>
      </w:r>
      <w:r>
        <w:rPr>
          <w:i/>
        </w:rPr>
        <w:tab/>
        <w:t>Source: Sepura PLC, Hytera Communications Corp</w:t>
      </w:r>
    </w:p>
    <w:p w:rsidR="00527B10" w:rsidRDefault="00527B10" w:rsidP="00527B10">
      <w:pPr>
        <w:rPr>
          <w:color w:val="808080"/>
        </w:rPr>
      </w:pPr>
      <w:r>
        <w:rPr>
          <w:color w:val="808080"/>
        </w:rPr>
        <w:t>(Replaces S6-190153)</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Sepura presented the document available as S6-190247.</w:t>
      </w:r>
    </w:p>
    <w:p w:rsidR="00527B10" w:rsidRDefault="00527B10" w:rsidP="00527B10">
      <w:r>
        <w:t>AT&amp;T pointed out that in step 2 ".., the group management either.." should read ".., the group management server either ..".</w:t>
      </w:r>
    </w:p>
    <w:p w:rsidR="00527B10" w:rsidRDefault="00527B10" w:rsidP="00527B10">
      <w:r>
        <w:t>Huawei suggested adding another bullet in step 5 along the lines of "success (with modified group ID)"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S6-190275</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S6-190275</w:t>
      </w:r>
      <w:r>
        <w:rPr>
          <w:rFonts w:ascii="Arial" w:hAnsi="Arial" w:cs="Arial"/>
          <w:b/>
          <w:color w:val="0000FF"/>
          <w:sz w:val="24"/>
        </w:rPr>
        <w:tab/>
      </w:r>
      <w:r>
        <w:rPr>
          <w:rFonts w:ascii="Arial" w:hAnsi="Arial" w:cs="Arial"/>
          <w:b/>
          <w:sz w:val="24"/>
        </w:rPr>
        <w:t>Improvement of the group creation request</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v16.1.0</w:t>
      </w:r>
      <w:r>
        <w:rPr>
          <w:i/>
        </w:rPr>
        <w:tab/>
        <w:t xml:space="preserve">  CR-0173  rev 3 Cat: C (Rel-16)</w:t>
      </w:r>
      <w:r>
        <w:rPr>
          <w:i/>
        </w:rPr>
        <w:br/>
      </w:r>
      <w:r>
        <w:rPr>
          <w:i/>
        </w:rPr>
        <w:lastRenderedPageBreak/>
        <w:br/>
      </w:r>
      <w:r>
        <w:rPr>
          <w:i/>
        </w:rPr>
        <w:tab/>
      </w:r>
      <w:r>
        <w:rPr>
          <w:i/>
        </w:rPr>
        <w:tab/>
      </w:r>
      <w:r>
        <w:rPr>
          <w:i/>
        </w:rPr>
        <w:tab/>
      </w:r>
      <w:r>
        <w:rPr>
          <w:i/>
        </w:rPr>
        <w:tab/>
      </w:r>
      <w:r>
        <w:rPr>
          <w:i/>
        </w:rPr>
        <w:tab/>
        <w:t>Source: Sepura PLC, Hytera Communications Corp</w:t>
      </w:r>
    </w:p>
    <w:p w:rsidR="00527B10" w:rsidRDefault="00527B10" w:rsidP="00527B10">
      <w:pPr>
        <w:rPr>
          <w:color w:val="808080"/>
        </w:rPr>
      </w:pPr>
      <w:r>
        <w:rPr>
          <w:color w:val="808080"/>
        </w:rPr>
        <w:t>(Replaces S6-190247)</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Sepura presented the document available as S6-190275.</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S6-190083</w:t>
      </w:r>
      <w:r>
        <w:rPr>
          <w:rFonts w:ascii="Arial" w:hAnsi="Arial" w:cs="Arial"/>
          <w:b/>
          <w:color w:val="0000FF"/>
          <w:sz w:val="24"/>
        </w:rPr>
        <w:tab/>
      </w:r>
      <w:r>
        <w:rPr>
          <w:rFonts w:ascii="Arial" w:hAnsi="Arial" w:cs="Arial"/>
          <w:b/>
          <w:sz w:val="24"/>
        </w:rPr>
        <w:t>Discussion paper on using preconfigurded group for all the MC services</w:t>
      </w:r>
    </w:p>
    <w:p w:rsidR="00527B10" w:rsidRDefault="00527B10" w:rsidP="00527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contribution discusses the regroup using preconfigured group for all the services. And proposed to generalize the approved solution from CR0164/S6-181872.</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S6-190083.</w:t>
      </w:r>
    </w:p>
    <w:p w:rsidR="00527B10" w:rsidRDefault="00527B10" w:rsidP="00527B10">
      <w:r>
        <w:t>Motorola Solutions noted that the paper highlights that the various functions are interpreted differently and that the Group Management server would maybe have been better called e.g. Group database server or similar. The proposed dynamic vs. static actions would need to be reconsidered in the current paper.</w:t>
      </w:r>
    </w:p>
    <w:p w:rsidR="00527B10" w:rsidRDefault="00527B10" w:rsidP="00527B10">
      <w:r>
        <w:t>Sepura was of the opinion that the initial steps of the proposed procedure were correct.</w:t>
      </w:r>
    </w:p>
    <w:p w:rsidR="00527B10" w:rsidRDefault="00527B10" w:rsidP="00527B10">
      <w:r>
        <w:t>Samsung indicated support for the proposal.</w:t>
      </w:r>
    </w:p>
    <w:p w:rsidR="00527B10" w:rsidRDefault="00527B10" w:rsidP="00527B10">
      <w:r>
        <w:t xml:space="preserve">FirsNet raised the similar concerns as those of Motorola Solutions. The group </w:t>
      </w:r>
      <w:r w:rsidR="00E546A4">
        <w:t>management</w:t>
      </w:r>
      <w:r>
        <w:t xml:space="preserve"> server creates groups but should not be involved in realtime management of groups.</w:t>
      </w:r>
    </w:p>
    <w:p w:rsidR="00527B10" w:rsidRDefault="00527B10" w:rsidP="00527B10">
      <w:r>
        <w:t>TD Tech indicated support for the proposal.</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S6-190082</w:t>
      </w:r>
      <w:r>
        <w:rPr>
          <w:rFonts w:ascii="Arial" w:hAnsi="Arial" w:cs="Arial"/>
          <w:b/>
          <w:color w:val="0000FF"/>
          <w:sz w:val="24"/>
        </w:rPr>
        <w:tab/>
      </w:r>
      <w:r>
        <w:rPr>
          <w:rFonts w:ascii="Arial" w:hAnsi="Arial" w:cs="Arial"/>
          <w:b/>
          <w:sz w:val="24"/>
        </w:rPr>
        <w:t>Regroup using preconfigurded group for all the MC services</w:t>
      </w:r>
    </w:p>
    <w:p w:rsidR="00527B10" w:rsidRDefault="00527B10" w:rsidP="00527B1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23.280 v16.1.0</w:t>
      </w:r>
      <w:r>
        <w:rPr>
          <w:i/>
        </w:rPr>
        <w:tab/>
        <w:t xml:space="preserve">  CR-0177  Cat: C (Rel-16)</w:t>
      </w:r>
      <w:r>
        <w:rPr>
          <w:i/>
        </w:rPr>
        <w:br/>
      </w:r>
      <w:r>
        <w:rPr>
          <w:i/>
        </w:rPr>
        <w:br/>
      </w:r>
      <w:r>
        <w:rPr>
          <w:i/>
        </w:rPr>
        <w:tab/>
      </w:r>
      <w:r>
        <w:rPr>
          <w:i/>
        </w:rPr>
        <w:tab/>
      </w:r>
      <w:r>
        <w:rPr>
          <w:i/>
        </w:rPr>
        <w:tab/>
      </w:r>
      <w:r>
        <w:rPr>
          <w:i/>
        </w:rPr>
        <w:tab/>
      </w:r>
      <w:r>
        <w:rPr>
          <w:i/>
        </w:rPr>
        <w:tab/>
        <w:t>Source: Huawei, Hisilicon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 xml:space="preserve">The document proposes introducing a new subclause with the solution derived from 10.6.2.9 in TS 23.379 with the principal changes as follows: </w:t>
      </w:r>
    </w:p>
    <w:p w:rsidR="00527B10" w:rsidRDefault="00527B10" w:rsidP="00527B10">
      <w:r>
        <w:t>- terminology changes</w:t>
      </w:r>
    </w:p>
    <w:p w:rsidR="00527B10" w:rsidRDefault="00527B10" w:rsidP="00527B10">
      <w:r>
        <w:t>- make the MC service group identity allocation only at GMS</w:t>
      </w:r>
    </w:p>
    <w:p w:rsidR="00527B10" w:rsidRDefault="00527B10" w:rsidP="00527B10">
      <w:r>
        <w:t>- remove the EN</w:t>
      </w:r>
    </w:p>
    <w:p w:rsidR="00527B10" w:rsidRDefault="00527B10" w:rsidP="00527B10">
      <w:r>
        <w:t>- add a new parameter indicating that the preconfigured group is occupied to table A.4-1</w:t>
      </w:r>
    </w:p>
    <w:p w:rsidR="00527B10" w:rsidRDefault="00527B10" w:rsidP="00527B10">
      <w:r>
        <w:t xml:space="preserve">- add a new parameter indicating that the group is being regrouped to table A.4-1 to avoid being regrouped multiple time </w:t>
      </w:r>
      <w:r w:rsidR="00E546A4">
        <w:t>simultaneously</w:t>
      </w:r>
      <w:r>
        <w:t>.</w:t>
      </w:r>
    </w:p>
    <w:p w:rsidR="00527B10" w:rsidRDefault="00527B10" w:rsidP="00527B10">
      <w:r>
        <w:t>- MC service list is added to the preconfigured regroup request message.</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lastRenderedPageBreak/>
        <w:t>Huawei presented the document available as S6-190082.</w:t>
      </w:r>
    </w:p>
    <w:p w:rsidR="00527B10" w:rsidRDefault="00527B10" w:rsidP="00527B10">
      <w:r>
        <w:t>FirstNet pointed out that in this case the GMS does not know about e.g. the emergency states and therefore this cannot work.</w:t>
      </w:r>
    </w:p>
    <w:p w:rsidR="00527B10" w:rsidRDefault="00527B10" w:rsidP="00527B10">
      <w:r>
        <w:t>Huawei noted that the proposal may require further clarification but stressed that the specification contains too many solutions for solving various features.</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S6-190154</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S6-190154</w:t>
      </w:r>
      <w:r>
        <w:rPr>
          <w:rFonts w:ascii="Arial" w:hAnsi="Arial" w:cs="Arial"/>
          <w:b/>
          <w:color w:val="0000FF"/>
          <w:sz w:val="24"/>
        </w:rPr>
        <w:tab/>
      </w:r>
      <w:r>
        <w:rPr>
          <w:rFonts w:ascii="Arial" w:hAnsi="Arial" w:cs="Arial"/>
          <w:b/>
          <w:sz w:val="24"/>
        </w:rPr>
        <w:t>Regroup using preconfigurded group for all the MC services</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v16.1.0</w:t>
      </w:r>
      <w:r>
        <w:rPr>
          <w:i/>
        </w:rPr>
        <w:tab/>
        <w:t xml:space="preserve">  CR-0177  rev 1 Cat: C (Rel-16)</w:t>
      </w:r>
      <w:r>
        <w:rPr>
          <w:i/>
        </w:rPr>
        <w:br/>
      </w:r>
      <w:r>
        <w:rPr>
          <w:i/>
        </w:rPr>
        <w:br/>
      </w:r>
      <w:r>
        <w:rPr>
          <w:i/>
        </w:rPr>
        <w:tab/>
      </w:r>
      <w:r>
        <w:rPr>
          <w:i/>
        </w:rPr>
        <w:tab/>
      </w:r>
      <w:r>
        <w:rPr>
          <w:i/>
        </w:rPr>
        <w:tab/>
      </w:r>
      <w:r>
        <w:rPr>
          <w:i/>
        </w:rPr>
        <w:tab/>
      </w:r>
      <w:r>
        <w:rPr>
          <w:i/>
        </w:rPr>
        <w:tab/>
        <w:t>Source: Huawei, Hisilicon</w:t>
      </w:r>
    </w:p>
    <w:p w:rsidR="00527B10" w:rsidRDefault="00527B10" w:rsidP="00527B10">
      <w:pPr>
        <w:rPr>
          <w:color w:val="808080"/>
        </w:rPr>
      </w:pPr>
      <w:r>
        <w:rPr>
          <w:color w:val="808080"/>
        </w:rPr>
        <w:t>(Replaces S6-190082)</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S6-190154.</w:t>
      </w:r>
    </w:p>
    <w:p w:rsidR="00527B10" w:rsidRDefault="00527B10" w:rsidP="00527B10">
      <w:r>
        <w:t>Motorola Solutions did not agree this was the correct way indicate that a group has been created.</w:t>
      </w:r>
    </w:p>
    <w:p w:rsidR="00527B10" w:rsidRDefault="00527B10" w:rsidP="00527B10">
      <w:r>
        <w:t>FirstNet did not think that their comments in relation to emergency state had been appropriately considered.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S6-190079</w:t>
      </w:r>
      <w:r>
        <w:rPr>
          <w:rFonts w:ascii="Arial" w:hAnsi="Arial" w:cs="Arial"/>
          <w:b/>
          <w:color w:val="0000FF"/>
          <w:sz w:val="24"/>
        </w:rPr>
        <w:tab/>
      </w:r>
      <w:r>
        <w:rPr>
          <w:rFonts w:ascii="Arial" w:hAnsi="Arial" w:cs="Arial"/>
          <w:b/>
          <w:sz w:val="24"/>
        </w:rPr>
        <w:t>Usage of preconfigured regroup group in MCPTT</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CR-0173  Cat: C (Rel-16)</w:t>
      </w:r>
      <w:r>
        <w:rPr>
          <w:i/>
        </w:rPr>
        <w:br/>
      </w:r>
      <w:r>
        <w:rPr>
          <w:i/>
        </w:rPr>
        <w:br/>
      </w:r>
      <w:r>
        <w:rPr>
          <w:i/>
        </w:rPr>
        <w:tab/>
      </w:r>
      <w:r>
        <w:rPr>
          <w:i/>
        </w:rPr>
        <w:tab/>
      </w:r>
      <w:r>
        <w:rPr>
          <w:i/>
        </w:rPr>
        <w:tab/>
      </w:r>
      <w:r>
        <w:rPr>
          <w:i/>
        </w:rPr>
        <w:tab/>
      </w:r>
      <w:r>
        <w:rPr>
          <w:i/>
        </w:rPr>
        <w:tab/>
        <w:t>Source: Huawei, Hisilicon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CR brings the solution to group call over group created from preconfigured regroup operations.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S6-190079.</w:t>
      </w:r>
    </w:p>
    <w:p w:rsidR="00527B10" w:rsidRDefault="00527B10" w:rsidP="00527B10">
      <w:r>
        <w:t>Motorola Solutions re-iterated that they did not agree to the proposal.</w:t>
      </w:r>
    </w:p>
    <w:p w:rsidR="00527B10" w:rsidRDefault="00527B10" w:rsidP="00527B10">
      <w:r>
        <w:t>TD Tech made a remark that the definition for "Pre-configured MCPTT regroup group" was not needed.</w:t>
      </w:r>
    </w:p>
    <w:p w:rsidR="00527B10" w:rsidRDefault="00527B10" w:rsidP="00527B10">
      <w:r>
        <w:t>FirstNet indicated that they did not support the proposal.</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S6-190080</w:t>
      </w:r>
      <w:r>
        <w:rPr>
          <w:rFonts w:ascii="Arial" w:hAnsi="Arial" w:cs="Arial"/>
          <w:b/>
          <w:color w:val="0000FF"/>
          <w:sz w:val="24"/>
        </w:rPr>
        <w:tab/>
      </w:r>
      <w:r>
        <w:rPr>
          <w:rFonts w:ascii="Arial" w:hAnsi="Arial" w:cs="Arial"/>
          <w:b/>
          <w:sz w:val="24"/>
        </w:rPr>
        <w:t>Usage of preconfigured regroup group in MCVideo</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v16.0.0</w:t>
      </w:r>
      <w:r>
        <w:rPr>
          <w:i/>
        </w:rPr>
        <w:tab/>
        <w:t xml:space="preserve">  CR-0115  Cat: C (Rel-16)</w:t>
      </w:r>
      <w:r>
        <w:rPr>
          <w:i/>
        </w:rPr>
        <w:br/>
      </w:r>
      <w:r>
        <w:rPr>
          <w:i/>
        </w:rPr>
        <w:br/>
      </w:r>
      <w:r>
        <w:rPr>
          <w:i/>
        </w:rPr>
        <w:tab/>
      </w:r>
      <w:r>
        <w:rPr>
          <w:i/>
        </w:rPr>
        <w:tab/>
      </w:r>
      <w:r>
        <w:rPr>
          <w:i/>
        </w:rPr>
        <w:tab/>
      </w:r>
      <w:r>
        <w:rPr>
          <w:i/>
        </w:rPr>
        <w:tab/>
      </w:r>
      <w:r>
        <w:rPr>
          <w:i/>
        </w:rPr>
        <w:tab/>
        <w:t>Source: Huawei, Hisilicon</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S6-190081</w:t>
      </w:r>
      <w:r>
        <w:rPr>
          <w:rFonts w:ascii="Arial" w:hAnsi="Arial" w:cs="Arial"/>
          <w:b/>
          <w:color w:val="0000FF"/>
          <w:sz w:val="24"/>
        </w:rPr>
        <w:tab/>
      </w:r>
      <w:r>
        <w:rPr>
          <w:rFonts w:ascii="Arial" w:hAnsi="Arial" w:cs="Arial"/>
          <w:b/>
          <w:sz w:val="24"/>
        </w:rPr>
        <w:t>Usage of preconfigured regroup group in MCData</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CR-0129  Cat: C (Rel-16)</w:t>
      </w:r>
      <w:r>
        <w:rPr>
          <w:i/>
        </w:rPr>
        <w:br/>
      </w:r>
      <w:r>
        <w:rPr>
          <w:i/>
        </w:rPr>
        <w:lastRenderedPageBreak/>
        <w:br/>
      </w:r>
      <w:r>
        <w:rPr>
          <w:i/>
        </w:rPr>
        <w:tab/>
      </w:r>
      <w:r>
        <w:rPr>
          <w:i/>
        </w:rPr>
        <w:tab/>
      </w:r>
      <w:r>
        <w:rPr>
          <w:i/>
        </w:rPr>
        <w:tab/>
      </w:r>
      <w:r>
        <w:rPr>
          <w:i/>
        </w:rPr>
        <w:tab/>
      </w:r>
      <w:r>
        <w:rPr>
          <w:i/>
        </w:rPr>
        <w:tab/>
        <w:t>Source: Huawei, Hisilicon</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S6-190121</w:t>
      </w:r>
      <w:r>
        <w:rPr>
          <w:rFonts w:ascii="Arial" w:hAnsi="Arial" w:cs="Arial"/>
          <w:b/>
          <w:color w:val="0000FF"/>
          <w:sz w:val="24"/>
        </w:rPr>
        <w:tab/>
      </w:r>
      <w:r>
        <w:rPr>
          <w:rFonts w:ascii="Arial" w:hAnsi="Arial" w:cs="Arial"/>
          <w:b/>
          <w:sz w:val="24"/>
        </w:rPr>
        <w:t>Group regroup broadcast and rejection using preconfigured group</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CR-0176  Cat: B (Rel-16)</w:t>
      </w:r>
      <w:r>
        <w:rPr>
          <w:i/>
        </w:rPr>
        <w:br/>
      </w:r>
      <w:r>
        <w:rPr>
          <w:i/>
        </w:rPr>
        <w:br/>
      </w:r>
      <w:r>
        <w:rPr>
          <w:i/>
        </w:rPr>
        <w:tab/>
      </w:r>
      <w:r>
        <w:rPr>
          <w:i/>
        </w:rPr>
        <w:tab/>
      </w:r>
      <w:r>
        <w:rPr>
          <w:i/>
        </w:rPr>
        <w:tab/>
      </w:r>
      <w:r>
        <w:rPr>
          <w:i/>
        </w:rPr>
        <w:tab/>
      </w:r>
      <w:r>
        <w:rPr>
          <w:i/>
        </w:rPr>
        <w:tab/>
        <w:t>Source: Motorola Solutions</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Adds broadcast facility and corrections to alternative group regroup</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Motorola Solutions presented the document available as S6-190121.</w:t>
      </w:r>
    </w:p>
    <w:p w:rsidR="00527B10" w:rsidRDefault="00527B10" w:rsidP="00527B10">
      <w:r>
        <w:t>Sepura was of the view that the proposal was incomplete as it did not include the involvement of the group management server.</w:t>
      </w:r>
    </w:p>
    <w:p w:rsidR="00527B10" w:rsidRDefault="00527B10" w:rsidP="00527B10">
      <w:r>
        <w:t>Huawei was of the view that the proposal was less optimised than the one proposed in S6-190079.</w:t>
      </w:r>
    </w:p>
    <w:p w:rsidR="00527B10" w:rsidRDefault="00527B10" w:rsidP="00527B10">
      <w:r>
        <w:t>Motorola Solutions noted they would bring video and data solutions separately.</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S6-190155</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S6-190155</w:t>
      </w:r>
      <w:r>
        <w:rPr>
          <w:rFonts w:ascii="Arial" w:hAnsi="Arial" w:cs="Arial"/>
          <w:b/>
          <w:color w:val="0000FF"/>
          <w:sz w:val="24"/>
        </w:rPr>
        <w:tab/>
      </w:r>
      <w:r>
        <w:rPr>
          <w:rFonts w:ascii="Arial" w:hAnsi="Arial" w:cs="Arial"/>
          <w:b/>
          <w:sz w:val="24"/>
        </w:rPr>
        <w:t>Group regroup broadcast and rejection using preconfigured group</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CR-0176  rev 1 Cat: B (Rel-16)</w:t>
      </w:r>
      <w:r>
        <w:rPr>
          <w:i/>
        </w:rPr>
        <w:br/>
      </w:r>
      <w:r>
        <w:rPr>
          <w:i/>
        </w:rPr>
        <w:br/>
      </w:r>
      <w:r>
        <w:rPr>
          <w:i/>
        </w:rPr>
        <w:tab/>
      </w:r>
      <w:r>
        <w:rPr>
          <w:i/>
        </w:rPr>
        <w:tab/>
      </w:r>
      <w:r>
        <w:rPr>
          <w:i/>
        </w:rPr>
        <w:tab/>
      </w:r>
      <w:r>
        <w:rPr>
          <w:i/>
        </w:rPr>
        <w:tab/>
      </w:r>
      <w:r>
        <w:rPr>
          <w:i/>
        </w:rPr>
        <w:tab/>
        <w:t>Source: Motorola Solutions</w:t>
      </w:r>
    </w:p>
    <w:p w:rsidR="00527B10" w:rsidRDefault="00527B10" w:rsidP="00527B10">
      <w:pPr>
        <w:rPr>
          <w:color w:val="808080"/>
        </w:rPr>
      </w:pPr>
      <w:r>
        <w:rPr>
          <w:color w:val="808080"/>
        </w:rPr>
        <w:t>(Replaces S6-190121)</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Motorola Solutions presented the document available as S6-190155.</w:t>
      </w:r>
    </w:p>
    <w:p w:rsidR="00527B10" w:rsidRDefault="00527B10" w:rsidP="00527B10">
      <w:r>
        <w:t>TD Tech suggested to have more specific figure title e.g. by adding "preconfigured".</w:t>
      </w:r>
    </w:p>
    <w:p w:rsidR="00527B10" w:rsidRDefault="00527B10" w:rsidP="00527B10">
      <w:r>
        <w:t>Huawei suggested reverting the deletion of the editor's note.</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S6-190248</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S6-190248</w:t>
      </w:r>
      <w:r>
        <w:rPr>
          <w:rFonts w:ascii="Arial" w:hAnsi="Arial" w:cs="Arial"/>
          <w:b/>
          <w:color w:val="0000FF"/>
          <w:sz w:val="24"/>
        </w:rPr>
        <w:tab/>
      </w:r>
      <w:r>
        <w:rPr>
          <w:rFonts w:ascii="Arial" w:hAnsi="Arial" w:cs="Arial"/>
          <w:b/>
          <w:sz w:val="24"/>
        </w:rPr>
        <w:t>Group regroup broadcast and rejection using preconfigured group</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CR-0176  rev 2 Cat: B (Rel-16)</w:t>
      </w:r>
      <w:r>
        <w:rPr>
          <w:i/>
        </w:rPr>
        <w:br/>
      </w:r>
      <w:r>
        <w:rPr>
          <w:i/>
        </w:rPr>
        <w:br/>
      </w:r>
      <w:r>
        <w:rPr>
          <w:i/>
        </w:rPr>
        <w:tab/>
      </w:r>
      <w:r>
        <w:rPr>
          <w:i/>
        </w:rPr>
        <w:tab/>
      </w:r>
      <w:r>
        <w:rPr>
          <w:i/>
        </w:rPr>
        <w:tab/>
      </w:r>
      <w:r>
        <w:rPr>
          <w:i/>
        </w:rPr>
        <w:tab/>
      </w:r>
      <w:r>
        <w:rPr>
          <w:i/>
        </w:rPr>
        <w:tab/>
        <w:t>Source: Motorola Solutions</w:t>
      </w:r>
    </w:p>
    <w:p w:rsidR="00527B10" w:rsidRDefault="00527B10" w:rsidP="00527B10">
      <w:pPr>
        <w:rPr>
          <w:color w:val="808080"/>
        </w:rPr>
      </w:pPr>
      <w:r>
        <w:rPr>
          <w:color w:val="808080"/>
        </w:rPr>
        <w:t>(Replaces S6-190155)</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Motorola Solutions presented the document available as S6-190248.</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S6-190029</w:t>
      </w:r>
      <w:r>
        <w:rPr>
          <w:rFonts w:ascii="Arial" w:hAnsi="Arial" w:cs="Arial"/>
          <w:b/>
          <w:color w:val="0000FF"/>
          <w:sz w:val="24"/>
        </w:rPr>
        <w:tab/>
      </w:r>
      <w:r>
        <w:rPr>
          <w:rFonts w:ascii="Arial" w:hAnsi="Arial" w:cs="Arial"/>
          <w:b/>
          <w:sz w:val="24"/>
        </w:rPr>
        <w:t>Broadcast group regroup</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v16.1.0</w:t>
      </w:r>
      <w:r>
        <w:rPr>
          <w:i/>
        </w:rPr>
        <w:tab/>
        <w:t xml:space="preserve">  CR-0174  Cat: B (Rel-16)</w:t>
      </w:r>
      <w:r>
        <w:rPr>
          <w:i/>
        </w:rPr>
        <w:br/>
      </w:r>
      <w:r>
        <w:rPr>
          <w:i/>
        </w:rPr>
        <w:lastRenderedPageBreak/>
        <w:br/>
      </w:r>
      <w:r>
        <w:rPr>
          <w:i/>
        </w:rPr>
        <w:tab/>
      </w:r>
      <w:r>
        <w:rPr>
          <w:i/>
        </w:rPr>
        <w:tab/>
      </w:r>
      <w:r>
        <w:rPr>
          <w:i/>
        </w:rPr>
        <w:tab/>
      </w:r>
      <w:r>
        <w:rPr>
          <w:i/>
        </w:rPr>
        <w:tab/>
      </w:r>
      <w:r>
        <w:rPr>
          <w:i/>
        </w:rPr>
        <w:tab/>
        <w:t>Source: FirstNet</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Information Flows for group regrouping are modified to add a broadcast regroup option, and procedures are enhanced to use this option.</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FirstNet presented the document available as S6-190029.</w:t>
      </w:r>
    </w:p>
    <w:p w:rsidR="00527B10" w:rsidRDefault="00527B10" w:rsidP="00527B10">
      <w:r>
        <w:t>They pointed out that there were some clauses affected missing.</w:t>
      </w:r>
    </w:p>
    <w:p w:rsidR="00527B10" w:rsidRDefault="00527B10" w:rsidP="00527B10">
      <w:r>
        <w:t>The chairman pointed out that the work item code was wrong (should read enh2MCPTT).</w:t>
      </w:r>
    </w:p>
    <w:p w:rsidR="00527B10" w:rsidRDefault="00527B10" w:rsidP="00527B10">
      <w:r>
        <w:t>TD Tech wanted assurance that the proposal connects to existing procedures in TS 23.379.</w:t>
      </w:r>
    </w:p>
    <w:p w:rsidR="00527B10" w:rsidRDefault="00527B10" w:rsidP="00527B10">
      <w:r>
        <w:t>FirstNet noted the following paper would clarify the relationship.</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S6-190156</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S6-190156</w:t>
      </w:r>
      <w:r>
        <w:rPr>
          <w:rFonts w:ascii="Arial" w:hAnsi="Arial" w:cs="Arial"/>
          <w:b/>
          <w:color w:val="0000FF"/>
          <w:sz w:val="24"/>
        </w:rPr>
        <w:tab/>
      </w:r>
      <w:r>
        <w:rPr>
          <w:rFonts w:ascii="Arial" w:hAnsi="Arial" w:cs="Arial"/>
          <w:b/>
          <w:sz w:val="24"/>
        </w:rPr>
        <w:t>Broadcast group regroup</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v16.1.0</w:t>
      </w:r>
      <w:r>
        <w:rPr>
          <w:i/>
        </w:rPr>
        <w:tab/>
        <w:t xml:space="preserve">  CR-0174  rev 1 Cat: B (Rel-16)</w:t>
      </w:r>
      <w:r>
        <w:rPr>
          <w:i/>
        </w:rPr>
        <w:br/>
      </w:r>
      <w:r>
        <w:rPr>
          <w:i/>
        </w:rPr>
        <w:br/>
      </w:r>
      <w:r>
        <w:rPr>
          <w:i/>
        </w:rPr>
        <w:tab/>
      </w:r>
      <w:r>
        <w:rPr>
          <w:i/>
        </w:rPr>
        <w:tab/>
      </w:r>
      <w:r>
        <w:rPr>
          <w:i/>
        </w:rPr>
        <w:tab/>
      </w:r>
      <w:r>
        <w:rPr>
          <w:i/>
        </w:rPr>
        <w:tab/>
      </w:r>
      <w:r>
        <w:rPr>
          <w:i/>
        </w:rPr>
        <w:tab/>
        <w:t>Source: FirstNet</w:t>
      </w:r>
    </w:p>
    <w:p w:rsidR="00527B10" w:rsidRDefault="00527B10" w:rsidP="00527B10">
      <w:pPr>
        <w:rPr>
          <w:color w:val="808080"/>
        </w:rPr>
      </w:pPr>
      <w:r>
        <w:rPr>
          <w:color w:val="808080"/>
        </w:rPr>
        <w:t>(Replaces S6-190029)</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FirstNet presented the document available as S6-190156.</w:t>
      </w:r>
    </w:p>
    <w:p w:rsidR="00527B10" w:rsidRDefault="00527B10" w:rsidP="00527B10">
      <w:r>
        <w:t>The Police of Netherlands suggested rephrasing the "The group management client may indicate that.." in step 1.</w:t>
      </w:r>
    </w:p>
    <w:p w:rsidR="00527B10" w:rsidRDefault="00527B10" w:rsidP="00527B10">
      <w:r>
        <w:t>The only changes are the following:</w:t>
      </w:r>
    </w:p>
    <w:p w:rsidR="00527B10" w:rsidRDefault="00527B10" w:rsidP="00527B10">
      <w:r>
        <w:t xml:space="preserve"> - in step 1 of procedure 10.2.4.1 is to replace the sentence 'The group management client may indicate that the temporary group is a broadcast regroup." to read "The group management client indicates whether the temporary group is a broadcast regroup."</w:t>
      </w:r>
    </w:p>
    <w:p w:rsidR="00527B10" w:rsidRDefault="00527B10" w:rsidP="00527B10">
      <w:r>
        <w:t xml:space="preserve"> - in step 1 of procedure 10.2.4.2 to replace the sentence 'The group management client may indicate that the temporary group is a broadcast regroup." to read "The group management client indicates whether the temporary group is a broadcast regroup."</w:t>
      </w:r>
    </w:p>
    <w:p w:rsidR="00527B10" w:rsidRDefault="00527B10" w:rsidP="00527B10">
      <w:r>
        <w:t>With the above changes the revised contribution, S6-190249, is considered pre-agreed.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S6-190249</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S6-190249</w:t>
      </w:r>
      <w:r>
        <w:rPr>
          <w:rFonts w:ascii="Arial" w:hAnsi="Arial" w:cs="Arial"/>
          <w:b/>
          <w:color w:val="0000FF"/>
          <w:sz w:val="24"/>
        </w:rPr>
        <w:tab/>
      </w:r>
      <w:r>
        <w:rPr>
          <w:rFonts w:ascii="Arial" w:hAnsi="Arial" w:cs="Arial"/>
          <w:b/>
          <w:sz w:val="24"/>
        </w:rPr>
        <w:t>Broadcast group regroup</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v16.1.0</w:t>
      </w:r>
      <w:r>
        <w:rPr>
          <w:i/>
        </w:rPr>
        <w:tab/>
        <w:t xml:space="preserve">  CR-0174  rev 2 Cat: B (Rel-16)</w:t>
      </w:r>
      <w:r>
        <w:rPr>
          <w:i/>
        </w:rPr>
        <w:br/>
      </w:r>
      <w:r>
        <w:rPr>
          <w:i/>
        </w:rPr>
        <w:br/>
      </w:r>
      <w:r>
        <w:rPr>
          <w:i/>
        </w:rPr>
        <w:tab/>
      </w:r>
      <w:r>
        <w:rPr>
          <w:i/>
        </w:rPr>
        <w:tab/>
      </w:r>
      <w:r>
        <w:rPr>
          <w:i/>
        </w:rPr>
        <w:tab/>
      </w:r>
      <w:r>
        <w:rPr>
          <w:i/>
        </w:rPr>
        <w:tab/>
      </w:r>
      <w:r>
        <w:rPr>
          <w:i/>
        </w:rPr>
        <w:tab/>
        <w:t>Source: FirstNet</w:t>
      </w:r>
    </w:p>
    <w:p w:rsidR="00527B10" w:rsidRDefault="00527B10" w:rsidP="00527B10">
      <w:pPr>
        <w:rPr>
          <w:color w:val="808080"/>
        </w:rPr>
      </w:pPr>
      <w:r>
        <w:rPr>
          <w:color w:val="808080"/>
        </w:rPr>
        <w:t>(Replaces S6-190156)</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S6-190030</w:t>
      </w:r>
      <w:r>
        <w:rPr>
          <w:rFonts w:ascii="Arial" w:hAnsi="Arial" w:cs="Arial"/>
          <w:b/>
          <w:color w:val="0000FF"/>
          <w:sz w:val="24"/>
        </w:rPr>
        <w:tab/>
      </w:r>
      <w:r>
        <w:rPr>
          <w:rFonts w:ascii="Arial" w:hAnsi="Arial" w:cs="Arial"/>
          <w:b/>
          <w:sz w:val="24"/>
        </w:rPr>
        <w:t>Broadcast group regroup</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CR-0170  Cat: B (Rel-16)</w:t>
      </w:r>
      <w:r>
        <w:rPr>
          <w:i/>
        </w:rPr>
        <w:br/>
      </w:r>
      <w:r>
        <w:rPr>
          <w:i/>
        </w:rPr>
        <w:lastRenderedPageBreak/>
        <w:br/>
      </w:r>
      <w:r>
        <w:rPr>
          <w:i/>
        </w:rPr>
        <w:tab/>
      </w:r>
      <w:r>
        <w:rPr>
          <w:i/>
        </w:rPr>
        <w:tab/>
      </w:r>
      <w:r>
        <w:rPr>
          <w:i/>
        </w:rPr>
        <w:tab/>
      </w:r>
      <w:r>
        <w:rPr>
          <w:i/>
        </w:rPr>
        <w:tab/>
      </w:r>
      <w:r>
        <w:rPr>
          <w:i/>
        </w:rPr>
        <w:tab/>
        <w:t>Source: FirstNet</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Procedures for non-broadcast and broadcast group calls are modified to clarify the use of two-way/non-broadcast regrouped group calls and one-way/broadcast regrouped group calls.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FirstNet presented the document available as S6-190030.</w:t>
      </w:r>
    </w:p>
    <w:p w:rsidR="00527B10" w:rsidRDefault="00527B10" w:rsidP="00527B10">
      <w:r>
        <w:t>Airbus suggested combining the pre-conditions 2 and 4. They also suggested deleting "to participate in a group call for the temporary group" from the pre-condition 3 (these in clause 10.6.2.5.4).</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S6-190157</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S6-190157</w:t>
      </w:r>
      <w:r>
        <w:rPr>
          <w:rFonts w:ascii="Arial" w:hAnsi="Arial" w:cs="Arial"/>
          <w:b/>
          <w:color w:val="0000FF"/>
          <w:sz w:val="24"/>
        </w:rPr>
        <w:tab/>
      </w:r>
      <w:r>
        <w:rPr>
          <w:rFonts w:ascii="Arial" w:hAnsi="Arial" w:cs="Arial"/>
          <w:b/>
          <w:sz w:val="24"/>
        </w:rPr>
        <w:t>Broadcast group regroup</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CR-0170  rev 1 Cat: B (Rel-16)</w:t>
      </w:r>
      <w:r>
        <w:rPr>
          <w:i/>
        </w:rPr>
        <w:br/>
      </w:r>
      <w:r>
        <w:rPr>
          <w:i/>
        </w:rPr>
        <w:br/>
      </w:r>
      <w:r>
        <w:rPr>
          <w:i/>
        </w:rPr>
        <w:tab/>
      </w:r>
      <w:r>
        <w:rPr>
          <w:i/>
        </w:rPr>
        <w:tab/>
      </w:r>
      <w:r>
        <w:rPr>
          <w:i/>
        </w:rPr>
        <w:tab/>
      </w:r>
      <w:r>
        <w:rPr>
          <w:i/>
        </w:rPr>
        <w:tab/>
      </w:r>
      <w:r>
        <w:rPr>
          <w:i/>
        </w:rPr>
        <w:tab/>
        <w:t>Source: FirstNet</w:t>
      </w:r>
    </w:p>
    <w:p w:rsidR="00527B10" w:rsidRDefault="00527B10" w:rsidP="00527B10">
      <w:pPr>
        <w:rPr>
          <w:color w:val="808080"/>
        </w:rPr>
      </w:pPr>
      <w:r>
        <w:rPr>
          <w:color w:val="808080"/>
        </w:rPr>
        <w:t>(Replaces S6-190030)</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FirstNet presented the document available as S6-190157.</w:t>
      </w:r>
    </w:p>
    <w:p w:rsidR="00527B10" w:rsidRDefault="00527B10" w:rsidP="00527B10">
      <w:r>
        <w:t>The only changes are to change figure titles and a precondition as follows:</w:t>
      </w:r>
    </w:p>
    <w:p w:rsidR="00527B10" w:rsidRDefault="00527B10" w:rsidP="00527B10">
      <w:r>
        <w:t xml:space="preserve"> - "Figure 10.6.2.4.1.1.2-1: Group call involving groups from multiple MCPTT systems (terminating)" to read "Figure 10.6.2.4.1.1.2-1: Group call involving non-broadcast groups from multiple MCPTT systems (terminating)"</w:t>
      </w:r>
    </w:p>
    <w:p w:rsidR="00527B10" w:rsidRDefault="00527B10" w:rsidP="00527B10">
      <w:r>
        <w:t xml:space="preserve"> - "Figure 10.6.2.4.2-1: Group call involving temporary group formed by group regroup from multiple MCPTT systems" to read "Figure 10.6.2.4.2-1: Group call involving non-broadcast temporary group formed by group regroup from multiple MCPTT systems"</w:t>
      </w:r>
    </w:p>
    <w:p w:rsidR="00527B10" w:rsidRDefault="00527B10" w:rsidP="00527B10">
      <w:r>
        <w:t xml:space="preserve"> - replace pre-condition 4 clause 10.6.2.4.1.1.1 in "The MCPTT group members of the constituent MCPTT groups belonging to the temporary group are affiliated to participate in a group call for the temporary group." to read "The affiliated MCPTT group members of the constituent MCPTT groups have been implicitly affiliated to the temporary group."</w:t>
      </w:r>
    </w:p>
    <w:p w:rsidR="00527B10" w:rsidRDefault="00527B10" w:rsidP="00527B10">
      <w:r>
        <w:t>With the above changes the revised contribution, S6-190250, is considered pre-agreed.,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S6-190250</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S6-190250</w:t>
      </w:r>
      <w:r>
        <w:rPr>
          <w:rFonts w:ascii="Arial" w:hAnsi="Arial" w:cs="Arial"/>
          <w:b/>
          <w:color w:val="0000FF"/>
          <w:sz w:val="24"/>
        </w:rPr>
        <w:tab/>
      </w:r>
      <w:r>
        <w:rPr>
          <w:rFonts w:ascii="Arial" w:hAnsi="Arial" w:cs="Arial"/>
          <w:b/>
          <w:sz w:val="24"/>
        </w:rPr>
        <w:t>Broadcast group regroup</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CR-0170  rev 2 Cat: B (Rel-16)</w:t>
      </w:r>
      <w:r>
        <w:rPr>
          <w:i/>
        </w:rPr>
        <w:br/>
      </w:r>
      <w:r>
        <w:rPr>
          <w:i/>
        </w:rPr>
        <w:br/>
      </w:r>
      <w:r>
        <w:rPr>
          <w:i/>
        </w:rPr>
        <w:tab/>
      </w:r>
      <w:r>
        <w:rPr>
          <w:i/>
        </w:rPr>
        <w:tab/>
      </w:r>
      <w:r>
        <w:rPr>
          <w:i/>
        </w:rPr>
        <w:tab/>
      </w:r>
      <w:r>
        <w:rPr>
          <w:i/>
        </w:rPr>
        <w:tab/>
      </w:r>
      <w:r>
        <w:rPr>
          <w:i/>
        </w:rPr>
        <w:tab/>
        <w:t>Source: FirstNet</w:t>
      </w:r>
    </w:p>
    <w:p w:rsidR="00527B10" w:rsidRDefault="00527B10" w:rsidP="00527B10">
      <w:pPr>
        <w:rPr>
          <w:color w:val="808080"/>
        </w:rPr>
      </w:pPr>
      <w:r>
        <w:rPr>
          <w:color w:val="808080"/>
        </w:rPr>
        <w:t>(Replaces S6-190157)</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S6-190120</w:t>
      </w:r>
      <w:r>
        <w:rPr>
          <w:rFonts w:ascii="Arial" w:hAnsi="Arial" w:cs="Arial"/>
          <w:b/>
          <w:color w:val="0000FF"/>
          <w:sz w:val="24"/>
        </w:rPr>
        <w:tab/>
      </w:r>
      <w:r>
        <w:rPr>
          <w:rFonts w:ascii="Arial" w:hAnsi="Arial" w:cs="Arial"/>
          <w:b/>
          <w:sz w:val="24"/>
        </w:rPr>
        <w:t>Broadcast user regroup</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CR-0175  Cat: C (Rel-16)</w:t>
      </w:r>
      <w:r>
        <w:rPr>
          <w:i/>
        </w:rPr>
        <w:br/>
      </w:r>
      <w:r>
        <w:rPr>
          <w:i/>
        </w:rPr>
        <w:br/>
      </w:r>
      <w:r>
        <w:rPr>
          <w:i/>
        </w:rPr>
        <w:tab/>
      </w:r>
      <w:r>
        <w:rPr>
          <w:i/>
        </w:rPr>
        <w:tab/>
      </w:r>
      <w:r>
        <w:rPr>
          <w:i/>
        </w:rPr>
        <w:tab/>
      </w:r>
      <w:r>
        <w:rPr>
          <w:i/>
        </w:rPr>
        <w:tab/>
      </w:r>
      <w:r>
        <w:rPr>
          <w:i/>
        </w:rPr>
        <w:tab/>
        <w:t>Source: Motorola Solutions</w:t>
      </w:r>
    </w:p>
    <w:p w:rsidR="00527B10" w:rsidRDefault="00527B10" w:rsidP="00527B10">
      <w:pPr>
        <w:rPr>
          <w:rFonts w:ascii="Arial" w:hAnsi="Arial" w:cs="Arial"/>
          <w:b/>
        </w:rPr>
      </w:pPr>
      <w:r>
        <w:rPr>
          <w:rFonts w:ascii="Arial" w:hAnsi="Arial" w:cs="Arial"/>
          <w:b/>
        </w:rPr>
        <w:lastRenderedPageBreak/>
        <w:t xml:space="preserve">Abstract: </w:t>
      </w:r>
    </w:p>
    <w:p w:rsidR="00527B10" w:rsidRDefault="00527B10" w:rsidP="00527B10">
      <w:r>
        <w:t>Adds broadcast facility and corrections to alternative user regroup</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Motorola Solutions presented the document available as S6-190120.</w:t>
      </w:r>
    </w:p>
    <w:p w:rsidR="00527B10" w:rsidRDefault="00527B10" w:rsidP="00527B10">
      <w:r>
        <w:t>The Police of Netherlands suggested turning the sentence "The authorized user may make the created group .." into a note.</w:t>
      </w:r>
    </w:p>
    <w:p w:rsidR="00527B10" w:rsidRDefault="00527B10" w:rsidP="00527B10">
      <w:r>
        <w:t>Huawei was of the view that even if the text would be made a note it is still unclear what it means.</w:t>
      </w:r>
    </w:p>
    <w:p w:rsidR="00527B10" w:rsidRDefault="00527B10" w:rsidP="00527B10">
      <w:r>
        <w:t>TD Tech pointed out that the proposal did not resolve the editor's note.</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S6-190158</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S6-190158</w:t>
      </w:r>
      <w:r>
        <w:rPr>
          <w:rFonts w:ascii="Arial" w:hAnsi="Arial" w:cs="Arial"/>
          <w:b/>
          <w:color w:val="0000FF"/>
          <w:sz w:val="24"/>
        </w:rPr>
        <w:tab/>
      </w:r>
      <w:r>
        <w:rPr>
          <w:rFonts w:ascii="Arial" w:hAnsi="Arial" w:cs="Arial"/>
          <w:b/>
          <w:sz w:val="24"/>
        </w:rPr>
        <w:t>Broadcast user regroup</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CR-0175  rev 1 Cat: C (Rel-16)</w:t>
      </w:r>
      <w:r>
        <w:rPr>
          <w:i/>
        </w:rPr>
        <w:br/>
      </w:r>
      <w:r>
        <w:rPr>
          <w:i/>
        </w:rPr>
        <w:br/>
      </w:r>
      <w:r>
        <w:rPr>
          <w:i/>
        </w:rPr>
        <w:tab/>
      </w:r>
      <w:r>
        <w:rPr>
          <w:i/>
        </w:rPr>
        <w:tab/>
      </w:r>
      <w:r>
        <w:rPr>
          <w:i/>
        </w:rPr>
        <w:tab/>
      </w:r>
      <w:r>
        <w:rPr>
          <w:i/>
        </w:rPr>
        <w:tab/>
      </w:r>
      <w:r>
        <w:rPr>
          <w:i/>
        </w:rPr>
        <w:tab/>
        <w:t>Source: Motorola Solutions</w:t>
      </w:r>
    </w:p>
    <w:p w:rsidR="00527B10" w:rsidRDefault="00527B10" w:rsidP="00527B10">
      <w:pPr>
        <w:rPr>
          <w:color w:val="808080"/>
        </w:rPr>
      </w:pPr>
      <w:r>
        <w:rPr>
          <w:color w:val="808080"/>
        </w:rPr>
        <w:t>(Replaces S6-190120)</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Motorola Solutions presented the document available as S6-190158.</w:t>
      </w:r>
    </w:p>
    <w:p w:rsidR="00527B10" w:rsidRDefault="00527B10" w:rsidP="00527B10">
      <w:r>
        <w:t xml:space="preserve">The only change is </w:t>
      </w:r>
      <w:r w:rsidR="00E546A4">
        <w:t>rewording</w:t>
      </w:r>
      <w:r>
        <w:t>, on the coversheet, under reason for change, the last part of the sentence, to read “…if the group is defined as a broadcast group in the group creation process.”</w:t>
      </w:r>
    </w:p>
    <w:p w:rsidR="00527B10" w:rsidRDefault="00527B10" w:rsidP="00527B10">
      <w:r>
        <w:t>With the above change the revised contribution, S6-190251, is considered pre-agreed.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S6-190251</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S6-190251</w:t>
      </w:r>
      <w:r>
        <w:rPr>
          <w:rFonts w:ascii="Arial" w:hAnsi="Arial" w:cs="Arial"/>
          <w:b/>
          <w:color w:val="0000FF"/>
          <w:sz w:val="24"/>
        </w:rPr>
        <w:tab/>
      </w:r>
      <w:r>
        <w:rPr>
          <w:rFonts w:ascii="Arial" w:hAnsi="Arial" w:cs="Arial"/>
          <w:b/>
          <w:sz w:val="24"/>
        </w:rPr>
        <w:t>Broadcast user regroup</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CR-0175  rev 2 Cat: C (Rel-16)</w:t>
      </w:r>
      <w:r>
        <w:rPr>
          <w:i/>
        </w:rPr>
        <w:br/>
      </w:r>
      <w:r>
        <w:rPr>
          <w:i/>
        </w:rPr>
        <w:br/>
      </w:r>
      <w:r>
        <w:rPr>
          <w:i/>
        </w:rPr>
        <w:tab/>
      </w:r>
      <w:r>
        <w:rPr>
          <w:i/>
        </w:rPr>
        <w:tab/>
      </w:r>
      <w:r>
        <w:rPr>
          <w:i/>
        </w:rPr>
        <w:tab/>
      </w:r>
      <w:r>
        <w:rPr>
          <w:i/>
        </w:rPr>
        <w:tab/>
      </w:r>
      <w:r>
        <w:rPr>
          <w:i/>
        </w:rPr>
        <w:tab/>
        <w:t>Source: Motorola Solutions</w:t>
      </w:r>
    </w:p>
    <w:p w:rsidR="00527B10" w:rsidRDefault="00527B10" w:rsidP="00527B10">
      <w:pPr>
        <w:rPr>
          <w:color w:val="808080"/>
        </w:rPr>
      </w:pPr>
      <w:r>
        <w:rPr>
          <w:color w:val="808080"/>
        </w:rPr>
        <w:t>(Replaces S6-190158)</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S6-190159</w:t>
      </w:r>
      <w:r>
        <w:rPr>
          <w:rFonts w:ascii="Arial" w:hAnsi="Arial" w:cs="Arial"/>
          <w:b/>
          <w:color w:val="0000FF"/>
          <w:sz w:val="24"/>
        </w:rPr>
        <w:tab/>
      </w:r>
      <w:r>
        <w:rPr>
          <w:rFonts w:ascii="Arial" w:hAnsi="Arial" w:cs="Arial"/>
          <w:b/>
          <w:sz w:val="24"/>
        </w:rPr>
        <w:t>Broadcast user regroup</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CR-0177  Cat: C (Rel-16)</w:t>
      </w:r>
      <w:r>
        <w:rPr>
          <w:i/>
        </w:rPr>
        <w:br/>
      </w:r>
      <w:r>
        <w:rPr>
          <w:i/>
        </w:rPr>
        <w:br/>
      </w:r>
      <w:r>
        <w:rPr>
          <w:i/>
        </w:rPr>
        <w:tab/>
      </w:r>
      <w:r>
        <w:rPr>
          <w:i/>
        </w:rPr>
        <w:tab/>
      </w:r>
      <w:r>
        <w:rPr>
          <w:i/>
        </w:rPr>
        <w:tab/>
      </w:r>
      <w:r>
        <w:rPr>
          <w:i/>
        </w:rPr>
        <w:tab/>
      </w:r>
      <w:r>
        <w:rPr>
          <w:i/>
        </w:rPr>
        <w:tab/>
        <w:t>Source: Sepura</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Sepura presented the document available as S6-190159.</w:t>
      </w:r>
    </w:p>
    <w:p w:rsidR="00527B10" w:rsidRDefault="00527B10" w:rsidP="00527B10">
      <w:r>
        <w:t>The only change is to change the CR category to F and deleting superfluous small font text "Is addition to the group creation dddddddddddd" beneath the reason for change.</w:t>
      </w:r>
    </w:p>
    <w:p w:rsidR="00527B10" w:rsidRDefault="00527B10" w:rsidP="00527B10">
      <w:r>
        <w:t>With the above changes the revised contribution, S6-190299, is considered pre-agreed.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S6-190299</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S6-190299</w:t>
      </w:r>
      <w:r>
        <w:rPr>
          <w:rFonts w:ascii="Arial" w:hAnsi="Arial" w:cs="Arial"/>
          <w:b/>
          <w:color w:val="0000FF"/>
          <w:sz w:val="24"/>
        </w:rPr>
        <w:tab/>
      </w:r>
      <w:r>
        <w:rPr>
          <w:rFonts w:ascii="Arial" w:hAnsi="Arial" w:cs="Arial"/>
          <w:b/>
          <w:sz w:val="24"/>
        </w:rPr>
        <w:t>Broadcast user regroup</w:t>
      </w:r>
    </w:p>
    <w:p w:rsidR="00527B10" w:rsidRDefault="00527B10" w:rsidP="00527B1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CR-0177  rev 1 Cat: F (Rel-16)</w:t>
      </w:r>
      <w:r>
        <w:rPr>
          <w:i/>
        </w:rPr>
        <w:br/>
      </w:r>
      <w:r>
        <w:rPr>
          <w:i/>
        </w:rPr>
        <w:br/>
      </w:r>
      <w:r>
        <w:rPr>
          <w:i/>
        </w:rPr>
        <w:tab/>
      </w:r>
      <w:r>
        <w:rPr>
          <w:i/>
        </w:rPr>
        <w:tab/>
      </w:r>
      <w:r>
        <w:rPr>
          <w:i/>
        </w:rPr>
        <w:tab/>
      </w:r>
      <w:r>
        <w:rPr>
          <w:i/>
        </w:rPr>
        <w:tab/>
      </w:r>
      <w:r>
        <w:rPr>
          <w:i/>
        </w:rPr>
        <w:tab/>
        <w:t>Source: Sepura</w:t>
      </w:r>
    </w:p>
    <w:p w:rsidR="00527B10" w:rsidRDefault="00527B10" w:rsidP="00527B10">
      <w:pPr>
        <w:rPr>
          <w:color w:val="808080"/>
        </w:rPr>
      </w:pPr>
      <w:r>
        <w:rPr>
          <w:color w:val="808080"/>
        </w:rPr>
        <w:t>(Replaces S6-190159)</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pStyle w:val="Heading3"/>
      </w:pPr>
      <w:bookmarkStart w:id="20" w:name="_Toc1415627"/>
      <w:r>
        <w:t>9.3</w:t>
      </w:r>
      <w:r>
        <w:tab/>
        <w:t>eMCData2 - Enhancements to Functional architecture and information flows for Mission Critical Data</w:t>
      </w:r>
      <w:bookmarkEnd w:id="20"/>
    </w:p>
    <w:p w:rsidR="00527B10" w:rsidRDefault="00527B10" w:rsidP="00527B10">
      <w:pPr>
        <w:rPr>
          <w:rFonts w:ascii="Arial" w:hAnsi="Arial" w:cs="Arial"/>
          <w:b/>
          <w:sz w:val="24"/>
        </w:rPr>
      </w:pPr>
      <w:r>
        <w:rPr>
          <w:rFonts w:ascii="Arial" w:hAnsi="Arial" w:cs="Arial"/>
          <w:b/>
          <w:color w:val="0000FF"/>
          <w:sz w:val="24"/>
        </w:rPr>
        <w:t>S6-190013</w:t>
      </w:r>
      <w:r>
        <w:rPr>
          <w:rFonts w:ascii="Arial" w:hAnsi="Arial" w:cs="Arial"/>
          <w:b/>
          <w:color w:val="0000FF"/>
          <w:sz w:val="24"/>
        </w:rPr>
        <w:tab/>
      </w:r>
      <w:r>
        <w:rPr>
          <w:rFonts w:ascii="Arial" w:hAnsi="Arial" w:cs="Arial"/>
          <w:b/>
          <w:sz w:val="24"/>
        </w:rPr>
        <w:t>Correct the location of MCData content server and MCData message store configuration parameters in table A.3-2 configuration table</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CR-0124  Cat: F (Rel-16)</w:t>
      </w:r>
      <w:r>
        <w:rPr>
          <w:i/>
        </w:rPr>
        <w:br/>
      </w:r>
      <w:r>
        <w:rPr>
          <w:i/>
        </w:rPr>
        <w:br/>
      </w:r>
      <w:r>
        <w:rPr>
          <w:i/>
        </w:rPr>
        <w:tab/>
      </w:r>
      <w:r>
        <w:rPr>
          <w:i/>
        </w:rPr>
        <w:tab/>
      </w:r>
      <w:r>
        <w:rPr>
          <w:i/>
        </w:rPr>
        <w:tab/>
      </w:r>
      <w:r>
        <w:rPr>
          <w:i/>
        </w:rPr>
        <w:tab/>
      </w:r>
      <w:r>
        <w:rPr>
          <w:i/>
        </w:rPr>
        <w:tab/>
        <w:t>Source: AT&amp;T GNS Belgium SPRL</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Correct the MCData content server and MCData message store configuration parameters in table A.3-2</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AT&amp;T presented the document available as S6-190013.</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S6-190014</w:t>
      </w:r>
      <w:r>
        <w:rPr>
          <w:rFonts w:ascii="Arial" w:hAnsi="Arial" w:cs="Arial"/>
          <w:b/>
          <w:color w:val="0000FF"/>
          <w:sz w:val="24"/>
        </w:rPr>
        <w:tab/>
      </w:r>
      <w:r>
        <w:rPr>
          <w:rFonts w:ascii="Arial" w:hAnsi="Arial" w:cs="Arial"/>
          <w:b/>
          <w:sz w:val="24"/>
        </w:rPr>
        <w:t>Editorial correction on the term of MCData</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CR-0125  Cat: D (Rel-16)</w:t>
      </w:r>
      <w:r>
        <w:rPr>
          <w:i/>
        </w:rPr>
        <w:br/>
      </w:r>
      <w:r>
        <w:rPr>
          <w:i/>
        </w:rPr>
        <w:br/>
      </w:r>
      <w:r>
        <w:rPr>
          <w:i/>
        </w:rPr>
        <w:tab/>
      </w:r>
      <w:r>
        <w:rPr>
          <w:i/>
        </w:rPr>
        <w:tab/>
      </w:r>
      <w:r>
        <w:rPr>
          <w:i/>
        </w:rPr>
        <w:tab/>
      </w:r>
      <w:r>
        <w:rPr>
          <w:i/>
        </w:rPr>
        <w:tab/>
      </w:r>
      <w:r>
        <w:rPr>
          <w:i/>
        </w:rPr>
        <w:tab/>
        <w:t>Source: AT&amp;T GNS Belgium SPRL</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Editorial correction on the term of MCData</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AT&amp;T presented the document available as S6-190014.</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S6-190147</w:t>
      </w:r>
      <w:r>
        <w:rPr>
          <w:rFonts w:ascii="Arial" w:hAnsi="Arial" w:cs="Arial"/>
          <w:b/>
          <w:color w:val="0000FF"/>
          <w:sz w:val="24"/>
        </w:rPr>
        <w:tab/>
      </w:r>
      <w:r>
        <w:rPr>
          <w:rFonts w:ascii="Arial" w:hAnsi="Arial" w:cs="Arial"/>
          <w:b/>
          <w:sz w:val="24"/>
        </w:rPr>
        <w:t>Message store object and metadata</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CR-0131  Cat: F (Rel-16)</w:t>
      </w:r>
      <w:r>
        <w:rPr>
          <w:i/>
        </w:rPr>
        <w:br/>
      </w:r>
      <w:r>
        <w:rPr>
          <w:i/>
        </w:rPr>
        <w:br/>
      </w:r>
      <w:r>
        <w:rPr>
          <w:i/>
        </w:rPr>
        <w:tab/>
      </w:r>
      <w:r>
        <w:rPr>
          <w:i/>
        </w:rPr>
        <w:tab/>
      </w:r>
      <w:r>
        <w:rPr>
          <w:i/>
        </w:rPr>
        <w:tab/>
      </w:r>
      <w:r>
        <w:rPr>
          <w:i/>
        </w:rPr>
        <w:tab/>
      </w:r>
      <w:r>
        <w:rPr>
          <w:i/>
        </w:rPr>
        <w:tab/>
        <w:t>Source: Airbus DS SLC</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Definitions of MCData message store object and metadata need clarifications.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Airbus presented the document available as S6-190147.</w:t>
      </w:r>
    </w:p>
    <w:p w:rsidR="00527B10" w:rsidRDefault="00527B10" w:rsidP="00527B10">
      <w:r>
        <w:t>Sepura suggested adding time to live.</w:t>
      </w:r>
    </w:p>
    <w:p w:rsidR="00527B10" w:rsidRDefault="00527B10" w:rsidP="00527B10">
      <w:r>
        <w:t>AT&amp;T made the remark that the time to live was not required here in this case.</w:t>
      </w:r>
    </w:p>
    <w:p w:rsidR="00527B10" w:rsidRDefault="00527B10" w:rsidP="00527B10">
      <w:r>
        <w:lastRenderedPageBreak/>
        <w:t>Motorola Solutions suggested making the second sentence of the Metadata definition could be made into a note.</w:t>
      </w:r>
    </w:p>
    <w:p w:rsidR="00527B10" w:rsidRDefault="00527B10" w:rsidP="00527B10">
      <w:r>
        <w:t>Samsung was of the view that the first sentence of the Metadata def. was enough.</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S6-190160</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S6-190160</w:t>
      </w:r>
      <w:r>
        <w:rPr>
          <w:rFonts w:ascii="Arial" w:hAnsi="Arial" w:cs="Arial"/>
          <w:b/>
          <w:color w:val="0000FF"/>
          <w:sz w:val="24"/>
        </w:rPr>
        <w:tab/>
      </w:r>
      <w:r>
        <w:rPr>
          <w:rFonts w:ascii="Arial" w:hAnsi="Arial" w:cs="Arial"/>
          <w:b/>
          <w:sz w:val="24"/>
        </w:rPr>
        <w:t>Message store object and metadata</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CR-0131  rev 1 Cat: F (Rel-16)</w:t>
      </w:r>
      <w:r>
        <w:rPr>
          <w:i/>
        </w:rPr>
        <w:br/>
      </w:r>
      <w:r>
        <w:rPr>
          <w:i/>
        </w:rPr>
        <w:br/>
      </w:r>
      <w:r>
        <w:rPr>
          <w:i/>
        </w:rPr>
        <w:tab/>
      </w:r>
      <w:r>
        <w:rPr>
          <w:i/>
        </w:rPr>
        <w:tab/>
      </w:r>
      <w:r>
        <w:rPr>
          <w:i/>
        </w:rPr>
        <w:tab/>
      </w:r>
      <w:r>
        <w:rPr>
          <w:i/>
        </w:rPr>
        <w:tab/>
      </w:r>
      <w:r>
        <w:rPr>
          <w:i/>
        </w:rPr>
        <w:tab/>
        <w:t>Source: Airbus DS SLC</w:t>
      </w:r>
    </w:p>
    <w:p w:rsidR="00527B10" w:rsidRDefault="00527B10" w:rsidP="00527B10">
      <w:pPr>
        <w:rPr>
          <w:color w:val="808080"/>
        </w:rPr>
      </w:pPr>
      <w:r>
        <w:rPr>
          <w:color w:val="808080"/>
        </w:rPr>
        <w:t>(Replaces S6-190147)</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Airbus presented the document available as S6-190160.</w:t>
      </w:r>
    </w:p>
    <w:p w:rsidR="00527B10" w:rsidRDefault="00527B10" w:rsidP="00527B10">
      <w:r>
        <w:t>The only change is remov</w:t>
      </w:r>
      <w:r w:rsidR="00C235F8">
        <w:t>ing</w:t>
      </w:r>
      <w:r>
        <w:t xml:space="preserve"> from the metadata definition "(e.g. content type, status of the object (‘read’, “downloaded by” etc.), lifetime of stored message, encryption information)".</w:t>
      </w:r>
    </w:p>
    <w:p w:rsidR="00527B10" w:rsidRDefault="00527B10" w:rsidP="00527B10">
      <w:r>
        <w:t>With the above change the revised contribution, S6-190252, is considered pre-agreed.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S6-190252</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S6-190252</w:t>
      </w:r>
      <w:r>
        <w:rPr>
          <w:rFonts w:ascii="Arial" w:hAnsi="Arial" w:cs="Arial"/>
          <w:b/>
          <w:color w:val="0000FF"/>
          <w:sz w:val="24"/>
        </w:rPr>
        <w:tab/>
      </w:r>
      <w:r>
        <w:rPr>
          <w:rFonts w:ascii="Arial" w:hAnsi="Arial" w:cs="Arial"/>
          <w:b/>
          <w:sz w:val="24"/>
        </w:rPr>
        <w:t>Message store object and metadata</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CR-0131  rev 2 Cat: F (Rel-16)</w:t>
      </w:r>
      <w:r>
        <w:rPr>
          <w:i/>
        </w:rPr>
        <w:br/>
      </w:r>
      <w:r>
        <w:rPr>
          <w:i/>
        </w:rPr>
        <w:br/>
      </w:r>
      <w:r>
        <w:rPr>
          <w:i/>
        </w:rPr>
        <w:tab/>
      </w:r>
      <w:r>
        <w:rPr>
          <w:i/>
        </w:rPr>
        <w:tab/>
      </w:r>
      <w:r>
        <w:rPr>
          <w:i/>
        </w:rPr>
        <w:tab/>
      </w:r>
      <w:r>
        <w:rPr>
          <w:i/>
        </w:rPr>
        <w:tab/>
      </w:r>
      <w:r>
        <w:rPr>
          <w:i/>
        </w:rPr>
        <w:tab/>
        <w:t>Source: Airbus DS SLC</w:t>
      </w:r>
    </w:p>
    <w:p w:rsidR="00527B10" w:rsidRDefault="00527B10" w:rsidP="00527B10">
      <w:pPr>
        <w:rPr>
          <w:color w:val="808080"/>
        </w:rPr>
      </w:pPr>
      <w:r>
        <w:rPr>
          <w:color w:val="808080"/>
        </w:rPr>
        <w:t>(Replaces S6-190160)</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S6-190045</w:t>
      </w:r>
      <w:r>
        <w:rPr>
          <w:rFonts w:ascii="Arial" w:hAnsi="Arial" w:cs="Arial"/>
          <w:b/>
          <w:color w:val="0000FF"/>
          <w:sz w:val="24"/>
        </w:rPr>
        <w:tab/>
      </w:r>
      <w:r>
        <w:rPr>
          <w:rFonts w:ascii="Arial" w:hAnsi="Arial" w:cs="Arial"/>
          <w:b/>
          <w:sz w:val="24"/>
        </w:rPr>
        <w:t>Additional architecture requirement for MCData message store</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CR-0126  Cat: B (Rel-16)</w:t>
      </w:r>
      <w:r>
        <w:rPr>
          <w:i/>
        </w:rPr>
        <w:br/>
      </w:r>
      <w:r>
        <w:rPr>
          <w:i/>
        </w:rPr>
        <w:br/>
      </w:r>
      <w:r>
        <w:rPr>
          <w:i/>
        </w:rPr>
        <w:tab/>
      </w:r>
      <w:r>
        <w:rPr>
          <w:i/>
        </w:rPr>
        <w:tab/>
      </w:r>
      <w:r>
        <w:rPr>
          <w:i/>
        </w:rPr>
        <w:tab/>
      </w:r>
      <w:r>
        <w:rPr>
          <w:i/>
        </w:rPr>
        <w:tab/>
      </w:r>
      <w:r>
        <w:rPr>
          <w:i/>
        </w:rPr>
        <w:tab/>
        <w:t>Source: AT&amp;T GNS Belgium SPRL</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Additional architecture requirement for MCData message store</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AT&amp;T presented the document available as S6-190045.</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S6-190161</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S6-190161</w:t>
      </w:r>
      <w:r>
        <w:rPr>
          <w:rFonts w:ascii="Arial" w:hAnsi="Arial" w:cs="Arial"/>
          <w:b/>
          <w:color w:val="0000FF"/>
          <w:sz w:val="24"/>
        </w:rPr>
        <w:tab/>
      </w:r>
      <w:r>
        <w:rPr>
          <w:rFonts w:ascii="Arial" w:hAnsi="Arial" w:cs="Arial"/>
          <w:b/>
          <w:sz w:val="24"/>
        </w:rPr>
        <w:t>Additional architecture requirement for MCData message store</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CR-0126  rev 1 Cat: B (Rel-16)</w:t>
      </w:r>
      <w:r>
        <w:rPr>
          <w:i/>
        </w:rPr>
        <w:br/>
      </w:r>
      <w:r>
        <w:rPr>
          <w:i/>
        </w:rPr>
        <w:br/>
      </w:r>
      <w:r>
        <w:rPr>
          <w:i/>
        </w:rPr>
        <w:tab/>
      </w:r>
      <w:r>
        <w:rPr>
          <w:i/>
        </w:rPr>
        <w:tab/>
      </w:r>
      <w:r>
        <w:rPr>
          <w:i/>
        </w:rPr>
        <w:tab/>
      </w:r>
      <w:r>
        <w:rPr>
          <w:i/>
        </w:rPr>
        <w:tab/>
      </w:r>
      <w:r>
        <w:rPr>
          <w:i/>
        </w:rPr>
        <w:tab/>
        <w:t>Source: AT&amp;T GNS Belgium SPRL</w:t>
      </w:r>
    </w:p>
    <w:p w:rsidR="00527B10" w:rsidRDefault="00527B10" w:rsidP="00527B10">
      <w:pPr>
        <w:rPr>
          <w:color w:val="808080"/>
        </w:rPr>
      </w:pPr>
      <w:r>
        <w:rPr>
          <w:color w:val="808080"/>
        </w:rPr>
        <w:t>(Replaces S6-190045)</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AT&amp;T presented the document available as S6-190161.</w:t>
      </w:r>
    </w:p>
    <w:p w:rsidR="00527B10" w:rsidRDefault="00527B10" w:rsidP="00527B10">
      <w:r>
        <w:lastRenderedPageBreak/>
        <w:t>Sepura raised a concern about the statement in the editor's note about storing the key unencrypted.</w:t>
      </w:r>
    </w:p>
    <w:p w:rsidR="00527B10" w:rsidRDefault="00527B10" w:rsidP="00527B10">
      <w:r>
        <w:t>Home Office shared Sepura's concern.</w:t>
      </w:r>
    </w:p>
    <w:p w:rsidR="00527B10" w:rsidRDefault="00527B10" w:rsidP="00527B10">
      <w:r>
        <w:t>The Police of Netherlands suggested adding a regular note on the subject.</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S6-190253</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S6-190253</w:t>
      </w:r>
      <w:r>
        <w:rPr>
          <w:rFonts w:ascii="Arial" w:hAnsi="Arial" w:cs="Arial"/>
          <w:b/>
          <w:color w:val="0000FF"/>
          <w:sz w:val="24"/>
        </w:rPr>
        <w:tab/>
      </w:r>
      <w:r>
        <w:rPr>
          <w:rFonts w:ascii="Arial" w:hAnsi="Arial" w:cs="Arial"/>
          <w:b/>
          <w:sz w:val="24"/>
        </w:rPr>
        <w:t>Additional architecture requirement for MCData message store</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CR-0126  rev 2 Cat: B (Rel-16)</w:t>
      </w:r>
      <w:r>
        <w:rPr>
          <w:i/>
        </w:rPr>
        <w:br/>
      </w:r>
      <w:r>
        <w:rPr>
          <w:i/>
        </w:rPr>
        <w:br/>
      </w:r>
      <w:r>
        <w:rPr>
          <w:i/>
        </w:rPr>
        <w:tab/>
      </w:r>
      <w:r>
        <w:rPr>
          <w:i/>
        </w:rPr>
        <w:tab/>
      </w:r>
      <w:r>
        <w:rPr>
          <w:i/>
        </w:rPr>
        <w:tab/>
      </w:r>
      <w:r>
        <w:rPr>
          <w:i/>
        </w:rPr>
        <w:tab/>
      </w:r>
      <w:r>
        <w:rPr>
          <w:i/>
        </w:rPr>
        <w:tab/>
        <w:t>Source: AT&amp;T GNS Belgium SPRL</w:t>
      </w:r>
    </w:p>
    <w:p w:rsidR="00527B10" w:rsidRDefault="00527B10" w:rsidP="00527B10">
      <w:pPr>
        <w:rPr>
          <w:color w:val="808080"/>
        </w:rPr>
      </w:pPr>
      <w:r>
        <w:rPr>
          <w:color w:val="808080"/>
        </w:rPr>
        <w:t>(Replaces S6-190161)</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AT&amp;T presented the document available as S6-190253.</w:t>
      </w:r>
    </w:p>
    <w:p w:rsidR="00527B10" w:rsidRDefault="00527B10" w:rsidP="00527B10">
      <w:r>
        <w:t>It was pointed out that the highlighting should be ignored when implementing the CR.</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S6-190046</w:t>
      </w:r>
      <w:r>
        <w:rPr>
          <w:rFonts w:ascii="Arial" w:hAnsi="Arial" w:cs="Arial"/>
          <w:b/>
          <w:color w:val="0000FF"/>
          <w:sz w:val="24"/>
        </w:rPr>
        <w:tab/>
      </w:r>
      <w:r>
        <w:rPr>
          <w:rFonts w:ascii="Arial" w:hAnsi="Arial" w:cs="Arial"/>
          <w:b/>
          <w:sz w:val="24"/>
        </w:rPr>
        <w:t>Generic SDS procedure with MCData message store</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CR-0127  Cat: B (Rel-16)</w:t>
      </w:r>
      <w:r>
        <w:rPr>
          <w:i/>
        </w:rPr>
        <w:br/>
      </w:r>
      <w:r>
        <w:rPr>
          <w:i/>
        </w:rPr>
        <w:br/>
      </w:r>
      <w:r>
        <w:rPr>
          <w:i/>
        </w:rPr>
        <w:tab/>
      </w:r>
      <w:r>
        <w:rPr>
          <w:i/>
        </w:rPr>
        <w:tab/>
      </w:r>
      <w:r>
        <w:rPr>
          <w:i/>
        </w:rPr>
        <w:tab/>
      </w:r>
      <w:r>
        <w:rPr>
          <w:i/>
        </w:rPr>
        <w:tab/>
      </w:r>
      <w:r>
        <w:rPr>
          <w:i/>
        </w:rPr>
        <w:tab/>
        <w:t>Source: AT&amp;T GNS Belgium SPRL</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Generic SDS procedure with MCData message store</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AT&amp;T presented the document available as S6-190046.</w:t>
      </w:r>
    </w:p>
    <w:p w:rsidR="00527B10" w:rsidRDefault="00527B10" w:rsidP="00527B10">
      <w:r>
        <w:t>Sepura pointed out that in the paper an assumption had been made that the user cannot decide whether a m</w:t>
      </w:r>
      <w:r w:rsidR="00C235F8">
        <w:t>essage</w:t>
      </w:r>
      <w:r>
        <w:t xml:space="preserve"> is stored or not. </w:t>
      </w:r>
      <w:r w:rsidR="00C235F8">
        <w:t>Also,</w:t>
      </w:r>
      <w:r>
        <w:t xml:space="preserve"> a decision about whether messages are stored encrypted or not should be made.</w:t>
      </w:r>
    </w:p>
    <w:p w:rsidR="00527B10" w:rsidRDefault="00527B10" w:rsidP="00527B10">
      <w:r>
        <w:t>Motorola Solutions was of the view that the messages should be stored encrypted, even if it is not an SA6 decision.</w:t>
      </w:r>
    </w:p>
    <w:p w:rsidR="00527B10" w:rsidRDefault="00527B10" w:rsidP="00527B10">
      <w:r>
        <w:t>Samsung suggested clarifying further the policy.</w:t>
      </w:r>
    </w:p>
    <w:p w:rsidR="00527B10" w:rsidRDefault="00527B10" w:rsidP="00527B10">
      <w:r>
        <w:t>Airbus suggested replacing the term deposit with store.</w:t>
      </w:r>
    </w:p>
    <w:p w:rsidR="00527B10" w:rsidRDefault="00527B10" w:rsidP="00527B10">
      <w:r>
        <w:t>Union Inter. Chemins de Fer suggested clarifying that the solution applies to multiple recipient.</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S6-190162</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S6-190162</w:t>
      </w:r>
      <w:r>
        <w:rPr>
          <w:rFonts w:ascii="Arial" w:hAnsi="Arial" w:cs="Arial"/>
          <w:b/>
          <w:color w:val="0000FF"/>
          <w:sz w:val="24"/>
        </w:rPr>
        <w:tab/>
      </w:r>
      <w:r>
        <w:rPr>
          <w:rFonts w:ascii="Arial" w:hAnsi="Arial" w:cs="Arial"/>
          <w:b/>
          <w:sz w:val="24"/>
        </w:rPr>
        <w:t>Generic SDS procedure with MCData message store</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CR-0127  rev 1 Cat: B (Rel-16)</w:t>
      </w:r>
      <w:r>
        <w:rPr>
          <w:i/>
        </w:rPr>
        <w:br/>
      </w:r>
      <w:r>
        <w:rPr>
          <w:i/>
        </w:rPr>
        <w:br/>
      </w:r>
      <w:r>
        <w:rPr>
          <w:i/>
        </w:rPr>
        <w:tab/>
      </w:r>
      <w:r>
        <w:rPr>
          <w:i/>
        </w:rPr>
        <w:tab/>
      </w:r>
      <w:r>
        <w:rPr>
          <w:i/>
        </w:rPr>
        <w:tab/>
      </w:r>
      <w:r>
        <w:rPr>
          <w:i/>
        </w:rPr>
        <w:tab/>
      </w:r>
      <w:r>
        <w:rPr>
          <w:i/>
        </w:rPr>
        <w:tab/>
        <w:t>Source: AT&amp;T GNS Belgium SPRL</w:t>
      </w:r>
    </w:p>
    <w:p w:rsidR="00527B10" w:rsidRDefault="00527B10" w:rsidP="00527B10">
      <w:pPr>
        <w:rPr>
          <w:color w:val="808080"/>
        </w:rPr>
      </w:pPr>
      <w:r>
        <w:rPr>
          <w:color w:val="808080"/>
        </w:rPr>
        <w:t>(Replaces S6-190046)</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AT&amp;T presented the document available as S6-190162.</w:t>
      </w:r>
    </w:p>
    <w:p w:rsidR="00527B10" w:rsidRDefault="00527B10" w:rsidP="00527B10">
      <w:r>
        <w:t xml:space="preserve">The Police of Netherlands suggested </w:t>
      </w:r>
      <w:r w:rsidR="00C235F8">
        <w:t>separating</w:t>
      </w:r>
      <w:r>
        <w:t xml:space="preserve"> the incoming and outgoing service requests.</w:t>
      </w:r>
    </w:p>
    <w:p w:rsidR="00527B10" w:rsidRDefault="00527B10" w:rsidP="00527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S6-190254</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S6-190254</w:t>
      </w:r>
      <w:r>
        <w:rPr>
          <w:rFonts w:ascii="Arial" w:hAnsi="Arial" w:cs="Arial"/>
          <w:b/>
          <w:color w:val="0000FF"/>
          <w:sz w:val="24"/>
        </w:rPr>
        <w:tab/>
      </w:r>
      <w:r>
        <w:rPr>
          <w:rFonts w:ascii="Arial" w:hAnsi="Arial" w:cs="Arial"/>
          <w:b/>
          <w:sz w:val="24"/>
        </w:rPr>
        <w:t>Generic SDS procedure with MCData message store</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CR-0127  rev 2 Cat: B (Rel-16)</w:t>
      </w:r>
      <w:r>
        <w:rPr>
          <w:i/>
        </w:rPr>
        <w:br/>
      </w:r>
      <w:r>
        <w:rPr>
          <w:i/>
        </w:rPr>
        <w:br/>
      </w:r>
      <w:r>
        <w:rPr>
          <w:i/>
        </w:rPr>
        <w:tab/>
      </w:r>
      <w:r>
        <w:rPr>
          <w:i/>
        </w:rPr>
        <w:tab/>
      </w:r>
      <w:r>
        <w:rPr>
          <w:i/>
        </w:rPr>
        <w:tab/>
      </w:r>
      <w:r>
        <w:rPr>
          <w:i/>
        </w:rPr>
        <w:tab/>
      </w:r>
      <w:r>
        <w:rPr>
          <w:i/>
        </w:rPr>
        <w:tab/>
        <w:t>Source: AT&amp;T GNS Belgium SPRL</w:t>
      </w:r>
    </w:p>
    <w:p w:rsidR="00527B10" w:rsidRDefault="00527B10" w:rsidP="00527B10">
      <w:pPr>
        <w:rPr>
          <w:color w:val="808080"/>
        </w:rPr>
      </w:pPr>
      <w:r>
        <w:rPr>
          <w:color w:val="808080"/>
        </w:rPr>
        <w:t>(Replaces S6-190162)</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AT&amp;T presented the document available as S6-190254.</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S6-190047</w:t>
      </w:r>
      <w:r>
        <w:rPr>
          <w:rFonts w:ascii="Arial" w:hAnsi="Arial" w:cs="Arial"/>
          <w:b/>
          <w:color w:val="0000FF"/>
          <w:sz w:val="24"/>
        </w:rPr>
        <w:tab/>
      </w:r>
      <w:r>
        <w:rPr>
          <w:rFonts w:ascii="Arial" w:hAnsi="Arial" w:cs="Arial"/>
          <w:b/>
          <w:sz w:val="24"/>
        </w:rPr>
        <w:t>Support no miss chat conversation</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CR-0128  Cat: B (Rel-16)</w:t>
      </w:r>
      <w:r>
        <w:rPr>
          <w:i/>
        </w:rPr>
        <w:br/>
      </w:r>
      <w:r>
        <w:rPr>
          <w:i/>
        </w:rPr>
        <w:br/>
      </w:r>
      <w:r>
        <w:rPr>
          <w:i/>
        </w:rPr>
        <w:tab/>
      </w:r>
      <w:r>
        <w:rPr>
          <w:i/>
        </w:rPr>
        <w:tab/>
      </w:r>
      <w:r>
        <w:rPr>
          <w:i/>
        </w:rPr>
        <w:tab/>
      </w:r>
      <w:r>
        <w:rPr>
          <w:i/>
        </w:rPr>
        <w:tab/>
      </w:r>
      <w:r>
        <w:rPr>
          <w:i/>
        </w:rPr>
        <w:tab/>
        <w:t>Source: AT&amp;T GNS Belgium SPRL</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Support no miss chat conversation so that a late join user can still know the whole conversation</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AT&amp;T presented the document available as S6-190047.</w:t>
      </w:r>
    </w:p>
    <w:p w:rsidR="00527B10" w:rsidRDefault="00527B10" w:rsidP="00527B10">
      <w:r>
        <w:t xml:space="preserve">Samsung pointed out that the stage 2 solution should not distinguish between the controlling and participating server. </w:t>
      </w:r>
      <w:r w:rsidR="00C235F8">
        <w:t>Furthermore,</w:t>
      </w:r>
      <w:r>
        <w:t xml:space="preserve"> the solution could be simplified.</w:t>
      </w:r>
    </w:p>
    <w:p w:rsidR="00527B10" w:rsidRDefault="00527B10" w:rsidP="00527B10">
      <w:r>
        <w:t>Airbus was of the view that the solution seemed very complex and suggested also renaming the function as e.g. lossless late entry.</w:t>
      </w:r>
    </w:p>
    <w:p w:rsidR="00527B10" w:rsidRDefault="00527B10" w:rsidP="00527B10">
      <w:r>
        <w:t xml:space="preserve">Expway suggested including information flows to make it </w:t>
      </w:r>
      <w:r w:rsidR="00C235F8">
        <w:t>clearer</w:t>
      </w:r>
      <w:r>
        <w:t>.</w:t>
      </w:r>
    </w:p>
    <w:p w:rsidR="00527B10" w:rsidRDefault="00527B10" w:rsidP="00527B10">
      <w:r>
        <w:t>Motorola Solutions was of the view that the solution could be reduced to a single paragraph introduced to existing procedures.</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S6-190163</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S6-190163</w:t>
      </w:r>
      <w:r>
        <w:rPr>
          <w:rFonts w:ascii="Arial" w:hAnsi="Arial" w:cs="Arial"/>
          <w:b/>
          <w:color w:val="0000FF"/>
          <w:sz w:val="24"/>
        </w:rPr>
        <w:tab/>
      </w:r>
      <w:r>
        <w:rPr>
          <w:rFonts w:ascii="Arial" w:hAnsi="Arial" w:cs="Arial"/>
          <w:b/>
          <w:sz w:val="24"/>
        </w:rPr>
        <w:t>Support no miss chat conversation</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CR-0128  rev 1 Cat: B (Rel-16)</w:t>
      </w:r>
      <w:r>
        <w:rPr>
          <w:i/>
        </w:rPr>
        <w:br/>
      </w:r>
      <w:r>
        <w:rPr>
          <w:i/>
        </w:rPr>
        <w:br/>
      </w:r>
      <w:r>
        <w:rPr>
          <w:i/>
        </w:rPr>
        <w:tab/>
      </w:r>
      <w:r>
        <w:rPr>
          <w:i/>
        </w:rPr>
        <w:tab/>
      </w:r>
      <w:r>
        <w:rPr>
          <w:i/>
        </w:rPr>
        <w:tab/>
      </w:r>
      <w:r>
        <w:rPr>
          <w:i/>
        </w:rPr>
        <w:tab/>
      </w:r>
      <w:r>
        <w:rPr>
          <w:i/>
        </w:rPr>
        <w:tab/>
        <w:t>Source: AT&amp;T GNS Belgium SPRL</w:t>
      </w:r>
    </w:p>
    <w:p w:rsidR="00527B10" w:rsidRDefault="00527B10" w:rsidP="00527B10">
      <w:pPr>
        <w:rPr>
          <w:color w:val="808080"/>
        </w:rPr>
      </w:pPr>
      <w:r>
        <w:rPr>
          <w:color w:val="808080"/>
        </w:rPr>
        <w:t>(Replaces S6-190047)</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AT&amp;T presented the document available as S6-190163.</w:t>
      </w:r>
    </w:p>
    <w:p w:rsidR="00527B10" w:rsidRDefault="00527B10" w:rsidP="00527B10">
      <w:r>
        <w:t>Motorola Solutions suggested rephrasing "late MCData" and step 2.</w:t>
      </w:r>
    </w:p>
    <w:p w:rsidR="00527B10" w:rsidRDefault="00527B10" w:rsidP="00527B10">
      <w:r>
        <w:t>The Police of Netherlands suggested not to refer to conversation.</w:t>
      </w:r>
    </w:p>
    <w:p w:rsidR="00527B10" w:rsidRDefault="00527B10" w:rsidP="00527B10">
      <w:r>
        <w:t>Airbus made the overall remark that the modification is rather extensive.</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S6-190255</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S6-190255</w:t>
      </w:r>
      <w:r>
        <w:rPr>
          <w:rFonts w:ascii="Arial" w:hAnsi="Arial" w:cs="Arial"/>
          <w:b/>
          <w:color w:val="0000FF"/>
          <w:sz w:val="24"/>
        </w:rPr>
        <w:tab/>
      </w:r>
      <w:r>
        <w:rPr>
          <w:rFonts w:ascii="Arial" w:hAnsi="Arial" w:cs="Arial"/>
          <w:b/>
          <w:sz w:val="24"/>
        </w:rPr>
        <w:t>Providing data for a user entering an ongoing MCData group convers</w:t>
      </w:r>
    </w:p>
    <w:p w:rsidR="00527B10" w:rsidRDefault="00527B10" w:rsidP="00527B1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CR-0128  rev 2 Cat: B (Rel-16)</w:t>
      </w:r>
      <w:r>
        <w:rPr>
          <w:i/>
        </w:rPr>
        <w:br/>
      </w:r>
      <w:r>
        <w:rPr>
          <w:i/>
        </w:rPr>
        <w:br/>
      </w:r>
      <w:r>
        <w:rPr>
          <w:i/>
        </w:rPr>
        <w:tab/>
      </w:r>
      <w:r>
        <w:rPr>
          <w:i/>
        </w:rPr>
        <w:tab/>
      </w:r>
      <w:r>
        <w:rPr>
          <w:i/>
        </w:rPr>
        <w:tab/>
      </w:r>
      <w:r>
        <w:rPr>
          <w:i/>
        </w:rPr>
        <w:tab/>
      </w:r>
      <w:r>
        <w:rPr>
          <w:i/>
        </w:rPr>
        <w:tab/>
        <w:t>Source: AT&amp;T GNS Belgium SPRL</w:t>
      </w:r>
    </w:p>
    <w:p w:rsidR="00527B10" w:rsidRDefault="00527B10" w:rsidP="00527B10">
      <w:pPr>
        <w:rPr>
          <w:color w:val="808080"/>
        </w:rPr>
      </w:pPr>
      <w:r>
        <w:rPr>
          <w:color w:val="808080"/>
        </w:rPr>
        <w:t>(Replaces S6-190163)</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AT&amp;T presented the document available as S6-190255.</w:t>
      </w:r>
    </w:p>
    <w:p w:rsidR="00527B10" w:rsidRDefault="00527B10" w:rsidP="00527B10">
      <w:r>
        <w:t>There was discussion on whether to use conversation or communication.</w:t>
      </w:r>
    </w:p>
    <w:p w:rsidR="00527B10" w:rsidRDefault="00527B10" w:rsidP="00527B10">
      <w:r>
        <w:t xml:space="preserve">The only changes are: </w:t>
      </w:r>
    </w:p>
    <w:p w:rsidR="00527B10" w:rsidRDefault="00527B10" w:rsidP="00527B10">
      <w:r>
        <w:t xml:space="preserve"> - replace in the title "convers" with "conversation"</w:t>
      </w:r>
    </w:p>
    <w:p w:rsidR="00527B10" w:rsidRDefault="00527B10" w:rsidP="00527B10">
      <w:r>
        <w:t xml:space="preserve"> - change the style of step 1 beneath figure 7.4.3.5.2-1 and </w:t>
      </w:r>
    </w:p>
    <w:p w:rsidR="00527B10" w:rsidRDefault="00527B10" w:rsidP="00527B10">
      <w:r>
        <w:t xml:space="preserve"> - modify the figure by moving the verticals to the background (hidden behind the boxes).</w:t>
      </w:r>
    </w:p>
    <w:p w:rsidR="00527B10" w:rsidRDefault="00527B10" w:rsidP="00527B10">
      <w:r>
        <w:t>With the above changes the revised contribution, S6-190293, is considered pre-agreed.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S6-190293</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S6-190293</w:t>
      </w:r>
      <w:r>
        <w:rPr>
          <w:rFonts w:ascii="Arial" w:hAnsi="Arial" w:cs="Arial"/>
          <w:b/>
          <w:color w:val="0000FF"/>
          <w:sz w:val="24"/>
        </w:rPr>
        <w:tab/>
      </w:r>
      <w:r>
        <w:rPr>
          <w:rFonts w:ascii="Arial" w:hAnsi="Arial" w:cs="Arial"/>
          <w:b/>
          <w:sz w:val="24"/>
        </w:rPr>
        <w:t>Providing data for a user entering an ongoing MCData group convers</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CR-0128  rev 3 Cat: B (Rel-16)</w:t>
      </w:r>
      <w:r>
        <w:rPr>
          <w:i/>
        </w:rPr>
        <w:br/>
      </w:r>
      <w:r>
        <w:rPr>
          <w:i/>
        </w:rPr>
        <w:br/>
      </w:r>
      <w:r>
        <w:rPr>
          <w:i/>
        </w:rPr>
        <w:tab/>
      </w:r>
      <w:r>
        <w:rPr>
          <w:i/>
        </w:rPr>
        <w:tab/>
      </w:r>
      <w:r>
        <w:rPr>
          <w:i/>
        </w:rPr>
        <w:tab/>
      </w:r>
      <w:r>
        <w:rPr>
          <w:i/>
        </w:rPr>
        <w:tab/>
      </w:r>
      <w:r>
        <w:rPr>
          <w:i/>
        </w:rPr>
        <w:tab/>
        <w:t>Source: AT&amp;T GNS Belgium SPRL</w:t>
      </w:r>
    </w:p>
    <w:p w:rsidR="00527B10" w:rsidRDefault="00527B10" w:rsidP="00527B10">
      <w:pPr>
        <w:rPr>
          <w:color w:val="808080"/>
        </w:rPr>
      </w:pPr>
      <w:r>
        <w:rPr>
          <w:color w:val="808080"/>
        </w:rPr>
        <w:t>(Replaces S6-190255)</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pStyle w:val="Heading3"/>
      </w:pPr>
      <w:bookmarkStart w:id="21" w:name="_Toc1415628"/>
      <w:r>
        <w:t>9.4</w:t>
      </w:r>
      <w:r>
        <w:tab/>
        <w:t>eMCSMI - Enhanced mission critical system migration and interconnection</w:t>
      </w:r>
      <w:bookmarkEnd w:id="21"/>
    </w:p>
    <w:p w:rsidR="00527B10" w:rsidRDefault="00527B10" w:rsidP="00527B10">
      <w:pPr>
        <w:rPr>
          <w:rFonts w:ascii="Arial" w:hAnsi="Arial" w:cs="Arial"/>
          <w:b/>
          <w:sz w:val="24"/>
        </w:rPr>
      </w:pPr>
      <w:r>
        <w:rPr>
          <w:rFonts w:ascii="Arial" w:hAnsi="Arial" w:cs="Arial"/>
          <w:b/>
          <w:color w:val="0000FF"/>
          <w:sz w:val="24"/>
        </w:rPr>
        <w:t>S6-190115</w:t>
      </w:r>
      <w:r>
        <w:rPr>
          <w:rFonts w:ascii="Arial" w:hAnsi="Arial" w:cs="Arial"/>
          <w:b/>
          <w:color w:val="0000FF"/>
          <w:sz w:val="24"/>
        </w:rPr>
        <w:tab/>
      </w:r>
      <w:r>
        <w:rPr>
          <w:rFonts w:ascii="Arial" w:hAnsi="Arial" w:cs="Arial"/>
          <w:b/>
          <w:sz w:val="24"/>
        </w:rPr>
        <w:t>Migration connectivity information</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v16.1.0</w:t>
      </w:r>
      <w:r>
        <w:rPr>
          <w:i/>
        </w:rPr>
        <w:tab/>
        <w:t xml:space="preserve">  CR-0179  Cat: F (Rel-16)</w:t>
      </w:r>
      <w:r>
        <w:rPr>
          <w:i/>
        </w:rPr>
        <w:br/>
      </w:r>
      <w:r>
        <w:rPr>
          <w:i/>
        </w:rPr>
        <w:br/>
      </w:r>
      <w:r>
        <w:rPr>
          <w:i/>
        </w:rPr>
        <w:tab/>
      </w:r>
      <w:r>
        <w:rPr>
          <w:i/>
        </w:rPr>
        <w:tab/>
      </w:r>
      <w:r>
        <w:rPr>
          <w:i/>
        </w:rPr>
        <w:tab/>
      </w:r>
      <w:r>
        <w:rPr>
          <w:i/>
        </w:rPr>
        <w:tab/>
      </w:r>
      <w:r>
        <w:rPr>
          <w:i/>
        </w:rPr>
        <w:tab/>
        <w:t>Source: Motorola Solutions</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Replaces EN with reference to connectivity information</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Motorola Solutions presented the document available as S6-190115.</w:t>
      </w:r>
    </w:p>
    <w:p w:rsidR="00527B10" w:rsidRDefault="00527B10" w:rsidP="00527B10">
      <w:r>
        <w:t>The only change is to fill in the date and release on the cover page.</w:t>
      </w:r>
    </w:p>
    <w:p w:rsidR="00527B10" w:rsidRDefault="00527B10" w:rsidP="00527B10">
      <w:r>
        <w:t>With the above changes the revised contribution, S6-190256, is considered pre-agreed.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S6-190256</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S6-190256</w:t>
      </w:r>
      <w:r>
        <w:rPr>
          <w:rFonts w:ascii="Arial" w:hAnsi="Arial" w:cs="Arial"/>
          <w:b/>
          <w:color w:val="0000FF"/>
          <w:sz w:val="24"/>
        </w:rPr>
        <w:tab/>
      </w:r>
      <w:r>
        <w:rPr>
          <w:rFonts w:ascii="Arial" w:hAnsi="Arial" w:cs="Arial"/>
          <w:b/>
          <w:sz w:val="24"/>
        </w:rPr>
        <w:t>Migration connectivity information</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v16.1.0</w:t>
      </w:r>
      <w:r>
        <w:rPr>
          <w:i/>
        </w:rPr>
        <w:tab/>
        <w:t xml:space="preserve">  CR-0179  rev 1 Cat: F (Rel-16)</w:t>
      </w:r>
      <w:r>
        <w:rPr>
          <w:i/>
        </w:rPr>
        <w:br/>
      </w:r>
      <w:r>
        <w:rPr>
          <w:i/>
        </w:rPr>
        <w:lastRenderedPageBreak/>
        <w:br/>
      </w:r>
      <w:r>
        <w:rPr>
          <w:i/>
        </w:rPr>
        <w:tab/>
      </w:r>
      <w:r>
        <w:rPr>
          <w:i/>
        </w:rPr>
        <w:tab/>
      </w:r>
      <w:r>
        <w:rPr>
          <w:i/>
        </w:rPr>
        <w:tab/>
      </w:r>
      <w:r>
        <w:rPr>
          <w:i/>
        </w:rPr>
        <w:tab/>
      </w:r>
      <w:r>
        <w:rPr>
          <w:i/>
        </w:rPr>
        <w:tab/>
        <w:t>Source: Motorola Solutions</w:t>
      </w:r>
    </w:p>
    <w:p w:rsidR="00527B10" w:rsidRDefault="00527B10" w:rsidP="00527B10">
      <w:pPr>
        <w:rPr>
          <w:color w:val="808080"/>
        </w:rPr>
      </w:pPr>
      <w:r>
        <w:rPr>
          <w:color w:val="808080"/>
        </w:rPr>
        <w:t>(Replaces S6-190115)</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S6-190116</w:t>
      </w:r>
      <w:r>
        <w:rPr>
          <w:rFonts w:ascii="Arial" w:hAnsi="Arial" w:cs="Arial"/>
          <w:b/>
          <w:color w:val="0000FF"/>
          <w:sz w:val="24"/>
        </w:rPr>
        <w:tab/>
      </w:r>
      <w:r>
        <w:rPr>
          <w:rFonts w:ascii="Arial" w:hAnsi="Arial" w:cs="Arial"/>
          <w:b/>
          <w:sz w:val="24"/>
        </w:rPr>
        <w:t>MCData user profile migration information</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CR-0130  Cat: B (Rel-16)</w:t>
      </w:r>
      <w:r>
        <w:rPr>
          <w:i/>
        </w:rPr>
        <w:br/>
      </w:r>
      <w:r>
        <w:rPr>
          <w:i/>
        </w:rPr>
        <w:br/>
      </w:r>
      <w:r>
        <w:rPr>
          <w:i/>
        </w:rPr>
        <w:tab/>
      </w:r>
      <w:r>
        <w:rPr>
          <w:i/>
        </w:rPr>
        <w:tab/>
      </w:r>
      <w:r>
        <w:rPr>
          <w:i/>
        </w:rPr>
        <w:tab/>
      </w:r>
      <w:r>
        <w:rPr>
          <w:i/>
        </w:rPr>
        <w:tab/>
      </w:r>
      <w:r>
        <w:rPr>
          <w:i/>
        </w:rPr>
        <w:tab/>
        <w:t>Source: Motorola Solutions</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Adds migration connectivity information to user profile</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Motorola Solutions presented the document available as S6-190116.</w:t>
      </w:r>
    </w:p>
    <w:p w:rsidR="00527B10" w:rsidRDefault="00527B10" w:rsidP="00527B10">
      <w:r>
        <w:t>It was noted that MCPTT should read MCData.</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S6-190164</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S6-190164</w:t>
      </w:r>
      <w:r>
        <w:rPr>
          <w:rFonts w:ascii="Arial" w:hAnsi="Arial" w:cs="Arial"/>
          <w:b/>
          <w:color w:val="0000FF"/>
          <w:sz w:val="24"/>
        </w:rPr>
        <w:tab/>
      </w:r>
      <w:r>
        <w:rPr>
          <w:rFonts w:ascii="Arial" w:hAnsi="Arial" w:cs="Arial"/>
          <w:b/>
          <w:sz w:val="24"/>
        </w:rPr>
        <w:t>MCData user profile migration information</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CR-0130  rev 1 Cat: B (Rel-16)</w:t>
      </w:r>
      <w:r>
        <w:rPr>
          <w:i/>
        </w:rPr>
        <w:br/>
      </w:r>
      <w:r>
        <w:rPr>
          <w:i/>
        </w:rPr>
        <w:br/>
      </w:r>
      <w:r>
        <w:rPr>
          <w:i/>
        </w:rPr>
        <w:tab/>
      </w:r>
      <w:r>
        <w:rPr>
          <w:i/>
        </w:rPr>
        <w:tab/>
      </w:r>
      <w:r>
        <w:rPr>
          <w:i/>
        </w:rPr>
        <w:tab/>
      </w:r>
      <w:r>
        <w:rPr>
          <w:i/>
        </w:rPr>
        <w:tab/>
      </w:r>
      <w:r>
        <w:rPr>
          <w:i/>
        </w:rPr>
        <w:tab/>
        <w:t>Source: Motorola Solutions</w:t>
      </w:r>
    </w:p>
    <w:p w:rsidR="00527B10" w:rsidRDefault="00527B10" w:rsidP="00527B10">
      <w:pPr>
        <w:rPr>
          <w:color w:val="808080"/>
        </w:rPr>
      </w:pPr>
      <w:r>
        <w:rPr>
          <w:color w:val="808080"/>
        </w:rPr>
        <w:t>(Replaces S6-190116)</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Motorola Solutions presented the document available as S6-190164.</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S6-190119</w:t>
      </w:r>
      <w:r>
        <w:rPr>
          <w:rFonts w:ascii="Arial" w:hAnsi="Arial" w:cs="Arial"/>
          <w:b/>
          <w:color w:val="0000FF"/>
          <w:sz w:val="24"/>
        </w:rPr>
        <w:tab/>
      </w:r>
      <w:r>
        <w:rPr>
          <w:rFonts w:ascii="Arial" w:hAnsi="Arial" w:cs="Arial"/>
          <w:b/>
          <w:sz w:val="24"/>
        </w:rPr>
        <w:t>MCPTT ID in interconnection floor control</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CR-0174  Cat: F (Rel-16)</w:t>
      </w:r>
      <w:r>
        <w:rPr>
          <w:i/>
        </w:rPr>
        <w:br/>
      </w:r>
      <w:r>
        <w:rPr>
          <w:i/>
        </w:rPr>
        <w:br/>
      </w:r>
      <w:r>
        <w:rPr>
          <w:i/>
        </w:rPr>
        <w:tab/>
      </w:r>
      <w:r>
        <w:rPr>
          <w:i/>
        </w:rPr>
        <w:tab/>
      </w:r>
      <w:r>
        <w:rPr>
          <w:i/>
        </w:rPr>
        <w:tab/>
      </w:r>
      <w:r>
        <w:rPr>
          <w:i/>
        </w:rPr>
        <w:tab/>
      </w:r>
      <w:r>
        <w:rPr>
          <w:i/>
        </w:rPr>
        <w:tab/>
        <w:t>Source: Motorola Solutions</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Adds MCPTT ID to some floor control messages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Motorola Solutions presented the document available as S6-190119.</w:t>
      </w:r>
    </w:p>
    <w:p w:rsidR="00527B10" w:rsidRDefault="00527B10" w:rsidP="00527B10">
      <w:r>
        <w:t>Union Inter. Chemins de Fer suggested adding the functional alias.</w:t>
      </w:r>
    </w:p>
    <w:p w:rsidR="00527B10" w:rsidRDefault="00527B10" w:rsidP="00527B10">
      <w:r>
        <w:t>Harris raised the question about the status of the client ID, whether it had been agreed.</w:t>
      </w:r>
    </w:p>
    <w:p w:rsidR="00527B10" w:rsidRDefault="00527B10" w:rsidP="00527B10">
      <w:r>
        <w:t>BDBOS reminded the meeting that there was so far no agreement on client id.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S6-190165</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S6-190165</w:t>
      </w:r>
      <w:r>
        <w:rPr>
          <w:rFonts w:ascii="Arial" w:hAnsi="Arial" w:cs="Arial"/>
          <w:b/>
          <w:color w:val="0000FF"/>
          <w:sz w:val="24"/>
        </w:rPr>
        <w:tab/>
      </w:r>
      <w:r>
        <w:rPr>
          <w:rFonts w:ascii="Arial" w:hAnsi="Arial" w:cs="Arial"/>
          <w:b/>
          <w:sz w:val="24"/>
        </w:rPr>
        <w:t>MCPTT ID in interconnection floor control</w:t>
      </w:r>
    </w:p>
    <w:p w:rsidR="00527B10" w:rsidRDefault="00527B10" w:rsidP="00527B1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CR-0174  rev 1 Cat: F (Rel-16)</w:t>
      </w:r>
      <w:r>
        <w:rPr>
          <w:i/>
        </w:rPr>
        <w:br/>
      </w:r>
      <w:r>
        <w:rPr>
          <w:i/>
        </w:rPr>
        <w:br/>
      </w:r>
      <w:r>
        <w:rPr>
          <w:i/>
        </w:rPr>
        <w:tab/>
      </w:r>
      <w:r>
        <w:rPr>
          <w:i/>
        </w:rPr>
        <w:tab/>
      </w:r>
      <w:r>
        <w:rPr>
          <w:i/>
        </w:rPr>
        <w:tab/>
      </w:r>
      <w:r>
        <w:rPr>
          <w:i/>
        </w:rPr>
        <w:tab/>
      </w:r>
      <w:r>
        <w:rPr>
          <w:i/>
        </w:rPr>
        <w:tab/>
        <w:t>Source: Motorola Solutions</w:t>
      </w:r>
    </w:p>
    <w:p w:rsidR="00527B10" w:rsidRDefault="00527B10" w:rsidP="00527B10">
      <w:pPr>
        <w:rPr>
          <w:color w:val="808080"/>
        </w:rPr>
      </w:pPr>
      <w:r>
        <w:rPr>
          <w:color w:val="808080"/>
        </w:rPr>
        <w:t>(Replaces S6-190119)</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Motorola Solutions presented the document available as S6-190165.</w:t>
      </w:r>
    </w:p>
    <w:p w:rsidR="00527B10" w:rsidRDefault="00527B10" w:rsidP="00527B10">
      <w:r>
        <w:t>Huawei raised a question about the necessity to include functional alias.</w:t>
      </w:r>
    </w:p>
    <w:p w:rsidR="00527B10" w:rsidRDefault="00527B10" w:rsidP="00527B10">
      <w:r>
        <w:t>A lengthy discussion followed on the topic.</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pStyle w:val="Heading3"/>
      </w:pPr>
      <w:bookmarkStart w:id="22" w:name="_Toc1415629"/>
      <w:r>
        <w:t>9.5</w:t>
      </w:r>
      <w:r>
        <w:tab/>
        <w:t>eMCCI - Enhanced Mission Critical Communication Interworking with Land Mobile Radio Systems</w:t>
      </w:r>
      <w:bookmarkEnd w:id="22"/>
    </w:p>
    <w:p w:rsidR="00527B10" w:rsidRDefault="00527B10" w:rsidP="00527B10">
      <w:pPr>
        <w:rPr>
          <w:rFonts w:ascii="Arial" w:hAnsi="Arial" w:cs="Arial"/>
          <w:b/>
          <w:sz w:val="24"/>
        </w:rPr>
      </w:pPr>
      <w:r>
        <w:rPr>
          <w:rFonts w:ascii="Arial" w:hAnsi="Arial" w:cs="Arial"/>
          <w:b/>
          <w:color w:val="0000FF"/>
          <w:sz w:val="24"/>
        </w:rPr>
        <w:t>S6-190117</w:t>
      </w:r>
      <w:r>
        <w:rPr>
          <w:rFonts w:ascii="Arial" w:hAnsi="Arial" w:cs="Arial"/>
          <w:b/>
          <w:color w:val="0000FF"/>
          <w:sz w:val="24"/>
        </w:rPr>
        <w:tab/>
      </w:r>
      <w:r>
        <w:rPr>
          <w:rFonts w:ascii="Arial" w:hAnsi="Arial" w:cs="Arial"/>
          <w:b/>
          <w:sz w:val="24"/>
        </w:rPr>
        <w:t>MCPTT ID in floor control messages for interworking</w:t>
      </w:r>
    </w:p>
    <w:p w:rsidR="00527B10" w:rsidRDefault="00527B10" w:rsidP="00527B1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Motorola Solutions</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Discusses need for MCPTT ID in floor control for interworking and interconnection</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Motorola Solutions presented the document available as S6-190117.</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S6-190118</w:t>
      </w:r>
      <w:r>
        <w:rPr>
          <w:rFonts w:ascii="Arial" w:hAnsi="Arial" w:cs="Arial"/>
          <w:b/>
          <w:color w:val="0000FF"/>
          <w:sz w:val="24"/>
        </w:rPr>
        <w:tab/>
      </w:r>
      <w:r>
        <w:rPr>
          <w:rFonts w:ascii="Arial" w:hAnsi="Arial" w:cs="Arial"/>
          <w:b/>
          <w:sz w:val="24"/>
        </w:rPr>
        <w:t>MCPTT ID in interworking floor control</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CR-0023  Cat: F (Rel-16)</w:t>
      </w:r>
      <w:r>
        <w:rPr>
          <w:i/>
        </w:rPr>
        <w:br/>
      </w:r>
      <w:r>
        <w:rPr>
          <w:i/>
        </w:rPr>
        <w:br/>
      </w:r>
      <w:r>
        <w:rPr>
          <w:i/>
        </w:rPr>
        <w:tab/>
      </w:r>
      <w:r>
        <w:rPr>
          <w:i/>
        </w:rPr>
        <w:tab/>
      </w:r>
      <w:r>
        <w:rPr>
          <w:i/>
        </w:rPr>
        <w:tab/>
      </w:r>
      <w:r>
        <w:rPr>
          <w:i/>
        </w:rPr>
        <w:tab/>
      </w:r>
      <w:r>
        <w:rPr>
          <w:i/>
        </w:rPr>
        <w:tab/>
        <w:t>Source: Motorola Solutions</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Adds MCPTT ID to some floor control messages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Motorola Solutions presented the document available as S6-190118.</w:t>
      </w:r>
    </w:p>
    <w:p w:rsidR="00527B10" w:rsidRDefault="00527B10" w:rsidP="00527B10">
      <w:r>
        <w:t>It was initially agreed but it was during the course of the meeting decided to further revise the contribution in order to align with S6-190165.</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S6-190257</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S6-190257</w:t>
      </w:r>
      <w:r>
        <w:rPr>
          <w:rFonts w:ascii="Arial" w:hAnsi="Arial" w:cs="Arial"/>
          <w:b/>
          <w:color w:val="0000FF"/>
          <w:sz w:val="24"/>
        </w:rPr>
        <w:tab/>
      </w:r>
      <w:r>
        <w:rPr>
          <w:rFonts w:ascii="Arial" w:hAnsi="Arial" w:cs="Arial"/>
          <w:b/>
          <w:sz w:val="24"/>
        </w:rPr>
        <w:t>MCPTT ID in interworking floor control</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CR-0023  rev 1 Cat: F (Rel-16)</w:t>
      </w:r>
      <w:r>
        <w:rPr>
          <w:i/>
        </w:rPr>
        <w:br/>
      </w:r>
      <w:r>
        <w:rPr>
          <w:i/>
        </w:rPr>
        <w:br/>
      </w:r>
      <w:r>
        <w:rPr>
          <w:i/>
        </w:rPr>
        <w:tab/>
      </w:r>
      <w:r>
        <w:rPr>
          <w:i/>
        </w:rPr>
        <w:tab/>
      </w:r>
      <w:r>
        <w:rPr>
          <w:i/>
        </w:rPr>
        <w:tab/>
      </w:r>
      <w:r>
        <w:rPr>
          <w:i/>
        </w:rPr>
        <w:tab/>
      </w:r>
      <w:r>
        <w:rPr>
          <w:i/>
        </w:rPr>
        <w:tab/>
        <w:t>Source: Motorola Solutions</w:t>
      </w:r>
    </w:p>
    <w:p w:rsidR="00527B10" w:rsidRDefault="00527B10" w:rsidP="00527B10">
      <w:pPr>
        <w:rPr>
          <w:color w:val="808080"/>
        </w:rPr>
      </w:pPr>
      <w:r>
        <w:rPr>
          <w:color w:val="808080"/>
        </w:rPr>
        <w:t>(Replaces S6-190118)</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lastRenderedPageBreak/>
        <w:t>Motorola Solutions presented the document available as S6-190257.</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S6-190127</w:t>
      </w:r>
      <w:r>
        <w:rPr>
          <w:rFonts w:ascii="Arial" w:hAnsi="Arial" w:cs="Arial"/>
          <w:b/>
          <w:color w:val="0000FF"/>
          <w:sz w:val="24"/>
        </w:rPr>
        <w:tab/>
      </w:r>
      <w:r>
        <w:rPr>
          <w:rFonts w:ascii="Arial" w:hAnsi="Arial" w:cs="Arial"/>
          <w:b/>
          <w:sz w:val="24"/>
        </w:rPr>
        <w:t>IWF alignment for talker location in requests for Group call and Group-broadcast group call setup</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CR-0024  Cat: C (Rel-16)</w:t>
      </w:r>
      <w:r>
        <w:rPr>
          <w:i/>
        </w:rPr>
        <w:br/>
      </w:r>
      <w:r>
        <w:rPr>
          <w:i/>
        </w:rPr>
        <w:br/>
      </w:r>
      <w:r>
        <w:rPr>
          <w:i/>
        </w:rPr>
        <w:tab/>
      </w:r>
      <w:r>
        <w:rPr>
          <w:i/>
        </w:rPr>
        <w:tab/>
      </w:r>
      <w:r>
        <w:rPr>
          <w:i/>
        </w:rPr>
        <w:tab/>
      </w:r>
      <w:r>
        <w:rPr>
          <w:i/>
        </w:rPr>
        <w:tab/>
      </w:r>
      <w:r>
        <w:rPr>
          <w:i/>
        </w:rPr>
        <w:tab/>
        <w:t>Source: Harris Corporation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IWF alignment for talker location in requests for Group call and Group-broadcast group call setup</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Harris presented the document available as S6-190127.</w:t>
      </w:r>
    </w:p>
    <w:p w:rsidR="00527B10" w:rsidRDefault="00527B10" w:rsidP="00527B10">
      <w:r>
        <w:t>It was pointed out that the CR# (0024) was missing.</w:t>
      </w:r>
    </w:p>
    <w:p w:rsidR="00527B10" w:rsidRDefault="00527B10" w:rsidP="00527B10">
      <w:r>
        <w:t>Huawei was of the view that the Location information element should refer to Note 2.</w:t>
      </w:r>
    </w:p>
    <w:p w:rsidR="00527B10" w:rsidRDefault="00527B10" w:rsidP="00527B10">
      <w:r>
        <w:t>Home Office noted that the location information was not defined as a service.</w:t>
      </w:r>
    </w:p>
    <w:p w:rsidR="00527B10" w:rsidRDefault="00527B10" w:rsidP="00527B10">
      <w:r>
        <w:t>BDBOS pointed out that TS 23.280 uses the term "Location information" for the information element.</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S6-190166</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S6-190166</w:t>
      </w:r>
      <w:r>
        <w:rPr>
          <w:rFonts w:ascii="Arial" w:hAnsi="Arial" w:cs="Arial"/>
          <w:b/>
          <w:color w:val="0000FF"/>
          <w:sz w:val="24"/>
        </w:rPr>
        <w:tab/>
      </w:r>
      <w:r>
        <w:rPr>
          <w:rFonts w:ascii="Arial" w:hAnsi="Arial" w:cs="Arial"/>
          <w:b/>
          <w:sz w:val="24"/>
        </w:rPr>
        <w:t>IWF alignment for talker location in requests for Group call and Group-broadcast group call setup</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CR-0024  rev 1 Cat: C (Rel-16)</w:t>
      </w:r>
      <w:r>
        <w:rPr>
          <w:i/>
        </w:rPr>
        <w:br/>
      </w:r>
      <w:r>
        <w:rPr>
          <w:i/>
        </w:rPr>
        <w:br/>
      </w:r>
      <w:r>
        <w:rPr>
          <w:i/>
        </w:rPr>
        <w:tab/>
      </w:r>
      <w:r>
        <w:rPr>
          <w:i/>
        </w:rPr>
        <w:tab/>
      </w:r>
      <w:r>
        <w:rPr>
          <w:i/>
        </w:rPr>
        <w:tab/>
      </w:r>
      <w:r>
        <w:rPr>
          <w:i/>
        </w:rPr>
        <w:tab/>
      </w:r>
      <w:r>
        <w:rPr>
          <w:i/>
        </w:rPr>
        <w:tab/>
        <w:t>Source: Harris Corporation</w:t>
      </w:r>
    </w:p>
    <w:p w:rsidR="00527B10" w:rsidRDefault="00527B10" w:rsidP="00527B10">
      <w:pPr>
        <w:rPr>
          <w:color w:val="808080"/>
        </w:rPr>
      </w:pPr>
      <w:r>
        <w:rPr>
          <w:color w:val="808080"/>
        </w:rPr>
        <w:t>(Replaces S6-190127)</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Harris presented the document available as S6-190166.</w:t>
      </w:r>
    </w:p>
    <w:p w:rsidR="00527B10" w:rsidRDefault="00527B10" w:rsidP="00527B10">
      <w:r>
        <w:t>It was suggested to rephrase the note 2.</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S6-190258</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S6-190258</w:t>
      </w:r>
      <w:r>
        <w:rPr>
          <w:rFonts w:ascii="Arial" w:hAnsi="Arial" w:cs="Arial"/>
          <w:b/>
          <w:color w:val="0000FF"/>
          <w:sz w:val="24"/>
        </w:rPr>
        <w:tab/>
      </w:r>
      <w:r>
        <w:rPr>
          <w:rFonts w:ascii="Arial" w:hAnsi="Arial" w:cs="Arial"/>
          <w:b/>
          <w:sz w:val="24"/>
        </w:rPr>
        <w:t>IWF alignment for talker location in requests for Group call and Group-broadcast group call setup</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CR-0024  rev 2 Cat: C (Rel-16)</w:t>
      </w:r>
      <w:r>
        <w:rPr>
          <w:i/>
        </w:rPr>
        <w:br/>
      </w:r>
      <w:r>
        <w:rPr>
          <w:i/>
        </w:rPr>
        <w:br/>
      </w:r>
      <w:r>
        <w:rPr>
          <w:i/>
        </w:rPr>
        <w:tab/>
      </w:r>
      <w:r>
        <w:rPr>
          <w:i/>
        </w:rPr>
        <w:tab/>
      </w:r>
      <w:r>
        <w:rPr>
          <w:i/>
        </w:rPr>
        <w:tab/>
      </w:r>
      <w:r>
        <w:rPr>
          <w:i/>
        </w:rPr>
        <w:tab/>
      </w:r>
      <w:r>
        <w:rPr>
          <w:i/>
        </w:rPr>
        <w:tab/>
        <w:t>Source: Harris Corporation</w:t>
      </w:r>
    </w:p>
    <w:p w:rsidR="00527B10" w:rsidRDefault="00527B10" w:rsidP="00527B10">
      <w:pPr>
        <w:rPr>
          <w:color w:val="808080"/>
        </w:rPr>
      </w:pPr>
      <w:r>
        <w:rPr>
          <w:color w:val="808080"/>
        </w:rPr>
        <w:t>(Replaces S6-190166)</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Harris presented the document available as S6-190258.</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S6-190128</w:t>
      </w:r>
      <w:r>
        <w:rPr>
          <w:rFonts w:ascii="Arial" w:hAnsi="Arial" w:cs="Arial"/>
          <w:b/>
          <w:color w:val="0000FF"/>
          <w:sz w:val="24"/>
        </w:rPr>
        <w:tab/>
      </w:r>
      <w:r>
        <w:rPr>
          <w:rFonts w:ascii="Arial" w:hAnsi="Arial" w:cs="Arial"/>
          <w:b/>
          <w:sz w:val="24"/>
        </w:rPr>
        <w:t>IWF alignment for talker location in Chat group</w:t>
      </w:r>
    </w:p>
    <w:p w:rsidR="00527B10" w:rsidRDefault="00527B10" w:rsidP="00527B1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CR-0025  Cat: C (Rel-16)</w:t>
      </w:r>
      <w:r>
        <w:rPr>
          <w:i/>
        </w:rPr>
        <w:br/>
      </w:r>
      <w:r>
        <w:rPr>
          <w:i/>
        </w:rPr>
        <w:br/>
      </w:r>
      <w:r>
        <w:rPr>
          <w:i/>
        </w:rPr>
        <w:tab/>
      </w:r>
      <w:r>
        <w:rPr>
          <w:i/>
        </w:rPr>
        <w:tab/>
      </w:r>
      <w:r>
        <w:rPr>
          <w:i/>
        </w:rPr>
        <w:tab/>
      </w:r>
      <w:r>
        <w:rPr>
          <w:i/>
        </w:rPr>
        <w:tab/>
      </w:r>
      <w:r>
        <w:rPr>
          <w:i/>
        </w:rPr>
        <w:tab/>
        <w:t>Source: Harris Corporation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IWF alignment for talker location in Chat group</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Harris presented the document available as S6-190128.</w:t>
      </w:r>
    </w:p>
    <w:p w:rsidR="00527B10" w:rsidRDefault="00527B10" w:rsidP="00527B10">
      <w:r>
        <w:t>It was pointed out that the CR# (0025) was missing.</w:t>
      </w:r>
    </w:p>
    <w:p w:rsidR="00527B10" w:rsidRDefault="00527B10" w:rsidP="00527B10">
      <w:r>
        <w:t>Huawei made remark that it was not clear whether step 3 includes the  location information.</w:t>
      </w:r>
    </w:p>
    <w:p w:rsidR="00527B10" w:rsidRDefault="00527B10" w:rsidP="00527B10">
      <w:r>
        <w:t>Motorola Solutions raised a concern with the second sentence of step 2.</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S6-190167</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S6-190167</w:t>
      </w:r>
      <w:r>
        <w:rPr>
          <w:rFonts w:ascii="Arial" w:hAnsi="Arial" w:cs="Arial"/>
          <w:b/>
          <w:color w:val="0000FF"/>
          <w:sz w:val="24"/>
        </w:rPr>
        <w:tab/>
      </w:r>
      <w:r>
        <w:rPr>
          <w:rFonts w:ascii="Arial" w:hAnsi="Arial" w:cs="Arial"/>
          <w:b/>
          <w:sz w:val="24"/>
        </w:rPr>
        <w:t>IWF alignment for talker location in Chat group</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CR-0025  rev 1 Cat: C (Rel-16)</w:t>
      </w:r>
      <w:r>
        <w:rPr>
          <w:i/>
        </w:rPr>
        <w:br/>
      </w:r>
      <w:r>
        <w:rPr>
          <w:i/>
        </w:rPr>
        <w:br/>
      </w:r>
      <w:r>
        <w:rPr>
          <w:i/>
        </w:rPr>
        <w:tab/>
      </w:r>
      <w:r>
        <w:rPr>
          <w:i/>
        </w:rPr>
        <w:tab/>
      </w:r>
      <w:r>
        <w:rPr>
          <w:i/>
        </w:rPr>
        <w:tab/>
      </w:r>
      <w:r>
        <w:rPr>
          <w:i/>
        </w:rPr>
        <w:tab/>
      </w:r>
      <w:r>
        <w:rPr>
          <w:i/>
        </w:rPr>
        <w:tab/>
        <w:t>Source: Harris Corporation</w:t>
      </w:r>
    </w:p>
    <w:p w:rsidR="00527B10" w:rsidRDefault="00527B10" w:rsidP="00527B10">
      <w:pPr>
        <w:rPr>
          <w:color w:val="808080"/>
        </w:rPr>
      </w:pPr>
      <w:r>
        <w:rPr>
          <w:color w:val="808080"/>
        </w:rPr>
        <w:t>(Replaces S6-190128)</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Harris presented the document available as S6-190167.</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S6-190129</w:t>
      </w:r>
      <w:r>
        <w:rPr>
          <w:rFonts w:ascii="Arial" w:hAnsi="Arial" w:cs="Arial"/>
          <w:b/>
          <w:color w:val="0000FF"/>
          <w:sz w:val="24"/>
        </w:rPr>
        <w:tab/>
      </w:r>
      <w:r>
        <w:rPr>
          <w:rFonts w:ascii="Arial" w:hAnsi="Arial" w:cs="Arial"/>
          <w:b/>
          <w:sz w:val="24"/>
        </w:rPr>
        <w:t>IWF alignment for talker location in Private call</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CR-0026  Cat: C (Rel-16)</w:t>
      </w:r>
      <w:r>
        <w:rPr>
          <w:i/>
        </w:rPr>
        <w:br/>
      </w:r>
      <w:r>
        <w:rPr>
          <w:i/>
        </w:rPr>
        <w:br/>
      </w:r>
      <w:r>
        <w:rPr>
          <w:i/>
        </w:rPr>
        <w:tab/>
      </w:r>
      <w:r>
        <w:rPr>
          <w:i/>
        </w:rPr>
        <w:tab/>
      </w:r>
      <w:r>
        <w:rPr>
          <w:i/>
        </w:rPr>
        <w:tab/>
      </w:r>
      <w:r>
        <w:rPr>
          <w:i/>
        </w:rPr>
        <w:tab/>
      </w:r>
      <w:r>
        <w:rPr>
          <w:i/>
        </w:rPr>
        <w:tab/>
        <w:t>Source: Harris Corporation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IWF alignment for talker location in Private call</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Harris presented the document available as S6-190129.</w:t>
      </w:r>
    </w:p>
    <w:p w:rsidR="00527B10" w:rsidRDefault="00527B10" w:rsidP="00527B10">
      <w:r>
        <w:t>It was pointed out that the CR# (0026) was missing.</w:t>
      </w:r>
    </w:p>
    <w:p w:rsidR="00527B10" w:rsidRDefault="00527B10" w:rsidP="00527B10">
      <w:r>
        <w:t>Huawei suggested adding a note for the location IE.</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S6-190168</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S6-190168</w:t>
      </w:r>
      <w:r>
        <w:rPr>
          <w:rFonts w:ascii="Arial" w:hAnsi="Arial" w:cs="Arial"/>
          <w:b/>
          <w:color w:val="0000FF"/>
          <w:sz w:val="24"/>
        </w:rPr>
        <w:tab/>
      </w:r>
      <w:r>
        <w:rPr>
          <w:rFonts w:ascii="Arial" w:hAnsi="Arial" w:cs="Arial"/>
          <w:b/>
          <w:sz w:val="24"/>
        </w:rPr>
        <w:t>IWF alignment for talker location in Private call</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CR-0026  rev 1 Cat: C (Rel-16)</w:t>
      </w:r>
      <w:r>
        <w:rPr>
          <w:i/>
        </w:rPr>
        <w:br/>
      </w:r>
      <w:r>
        <w:rPr>
          <w:i/>
        </w:rPr>
        <w:br/>
      </w:r>
      <w:r>
        <w:rPr>
          <w:i/>
        </w:rPr>
        <w:tab/>
      </w:r>
      <w:r>
        <w:rPr>
          <w:i/>
        </w:rPr>
        <w:tab/>
      </w:r>
      <w:r>
        <w:rPr>
          <w:i/>
        </w:rPr>
        <w:tab/>
      </w:r>
      <w:r>
        <w:rPr>
          <w:i/>
        </w:rPr>
        <w:tab/>
      </w:r>
      <w:r>
        <w:rPr>
          <w:i/>
        </w:rPr>
        <w:tab/>
        <w:t>Source: Harris Corporation</w:t>
      </w:r>
    </w:p>
    <w:p w:rsidR="00527B10" w:rsidRDefault="00527B10" w:rsidP="00527B10">
      <w:pPr>
        <w:rPr>
          <w:color w:val="808080"/>
        </w:rPr>
      </w:pPr>
      <w:r>
        <w:rPr>
          <w:color w:val="808080"/>
        </w:rPr>
        <w:t>(Replaces S6-190129)</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lastRenderedPageBreak/>
        <w:t>Harris presented the document available as S6-190168.</w:t>
      </w:r>
    </w:p>
    <w:p w:rsidR="00527B10" w:rsidRDefault="00527B10" w:rsidP="00527B10">
      <w:r>
        <w:t>FirstNet suggested to delete Note 2.</w:t>
      </w:r>
    </w:p>
    <w:p w:rsidR="00527B10" w:rsidRDefault="00527B10" w:rsidP="00527B10">
      <w:r>
        <w:t>The only change is to remove Note 2  (as well as numbering of Note 1) from table 10.4.1.2-1 and the reference to Note 2.</w:t>
      </w:r>
    </w:p>
    <w:p w:rsidR="00527B10" w:rsidRDefault="00527B10" w:rsidP="00527B10">
      <w:r>
        <w:t>With the above change the revised contribution, S6-190259, is considered pre-agreed.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S6-190259</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S6-190259</w:t>
      </w:r>
      <w:r>
        <w:rPr>
          <w:rFonts w:ascii="Arial" w:hAnsi="Arial" w:cs="Arial"/>
          <w:b/>
          <w:color w:val="0000FF"/>
          <w:sz w:val="24"/>
        </w:rPr>
        <w:tab/>
      </w:r>
      <w:r>
        <w:rPr>
          <w:rFonts w:ascii="Arial" w:hAnsi="Arial" w:cs="Arial"/>
          <w:b/>
          <w:sz w:val="24"/>
        </w:rPr>
        <w:t>IWF alignment for talker location in Private call</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CR-0026  rev 2 Cat: C (Rel-16)</w:t>
      </w:r>
      <w:r>
        <w:rPr>
          <w:i/>
        </w:rPr>
        <w:br/>
      </w:r>
      <w:r>
        <w:rPr>
          <w:i/>
        </w:rPr>
        <w:br/>
      </w:r>
      <w:r>
        <w:rPr>
          <w:i/>
        </w:rPr>
        <w:tab/>
      </w:r>
      <w:r>
        <w:rPr>
          <w:i/>
        </w:rPr>
        <w:tab/>
      </w:r>
      <w:r>
        <w:rPr>
          <w:i/>
        </w:rPr>
        <w:tab/>
      </w:r>
      <w:r>
        <w:rPr>
          <w:i/>
        </w:rPr>
        <w:tab/>
      </w:r>
      <w:r>
        <w:rPr>
          <w:i/>
        </w:rPr>
        <w:tab/>
        <w:t>Source: Harris Corporation</w:t>
      </w:r>
    </w:p>
    <w:p w:rsidR="00527B10" w:rsidRDefault="00527B10" w:rsidP="00527B10">
      <w:pPr>
        <w:rPr>
          <w:color w:val="808080"/>
        </w:rPr>
      </w:pPr>
      <w:r>
        <w:rPr>
          <w:color w:val="808080"/>
        </w:rPr>
        <w:t>(Replaces S6-190168)</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S6-190130</w:t>
      </w:r>
      <w:r>
        <w:rPr>
          <w:rFonts w:ascii="Arial" w:hAnsi="Arial" w:cs="Arial"/>
          <w:b/>
          <w:color w:val="0000FF"/>
          <w:sz w:val="24"/>
        </w:rPr>
        <w:tab/>
      </w:r>
      <w:r>
        <w:rPr>
          <w:rFonts w:ascii="Arial" w:hAnsi="Arial" w:cs="Arial"/>
          <w:b/>
          <w:sz w:val="24"/>
        </w:rPr>
        <w:t>IWF alignment for talker Location related to Imminent peril groups</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CR-0027  Cat: C (Rel-16)</w:t>
      </w:r>
      <w:r>
        <w:rPr>
          <w:i/>
        </w:rPr>
        <w:br/>
      </w:r>
      <w:r>
        <w:rPr>
          <w:i/>
        </w:rPr>
        <w:br/>
      </w:r>
      <w:r>
        <w:rPr>
          <w:i/>
        </w:rPr>
        <w:tab/>
      </w:r>
      <w:r>
        <w:rPr>
          <w:i/>
        </w:rPr>
        <w:tab/>
      </w:r>
      <w:r>
        <w:rPr>
          <w:i/>
        </w:rPr>
        <w:tab/>
      </w:r>
      <w:r>
        <w:rPr>
          <w:i/>
        </w:rPr>
        <w:tab/>
      </w:r>
      <w:r>
        <w:rPr>
          <w:i/>
        </w:rPr>
        <w:tab/>
        <w:t>Source: Harris Corporation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IWF alignment for talker location related to Imminent peril groups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Harris presented the document available as S6-190130.</w:t>
      </w:r>
    </w:p>
    <w:p w:rsidR="00527B10" w:rsidRDefault="00527B10" w:rsidP="00527B10">
      <w:r>
        <w:t>It was pointed out that the CR# (0027) was missing.</w:t>
      </w:r>
    </w:p>
    <w:p w:rsidR="00527B10" w:rsidRDefault="00527B10" w:rsidP="00527B10">
      <w:r>
        <w:t>Huawei suggested rephrasing the change in step 1.</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S6-190169</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S6-190169</w:t>
      </w:r>
      <w:r>
        <w:rPr>
          <w:rFonts w:ascii="Arial" w:hAnsi="Arial" w:cs="Arial"/>
          <w:b/>
          <w:color w:val="0000FF"/>
          <w:sz w:val="24"/>
        </w:rPr>
        <w:tab/>
      </w:r>
      <w:r>
        <w:rPr>
          <w:rFonts w:ascii="Arial" w:hAnsi="Arial" w:cs="Arial"/>
          <w:b/>
          <w:sz w:val="24"/>
        </w:rPr>
        <w:t>IWF alignment for talker Location related to Imminent peril groups</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CR-0027  rev 1 Cat: C (Rel-16)</w:t>
      </w:r>
      <w:r>
        <w:rPr>
          <w:i/>
        </w:rPr>
        <w:br/>
      </w:r>
      <w:r>
        <w:rPr>
          <w:i/>
        </w:rPr>
        <w:br/>
      </w:r>
      <w:r>
        <w:rPr>
          <w:i/>
        </w:rPr>
        <w:tab/>
      </w:r>
      <w:r>
        <w:rPr>
          <w:i/>
        </w:rPr>
        <w:tab/>
      </w:r>
      <w:r>
        <w:rPr>
          <w:i/>
        </w:rPr>
        <w:tab/>
      </w:r>
      <w:r>
        <w:rPr>
          <w:i/>
        </w:rPr>
        <w:tab/>
      </w:r>
      <w:r>
        <w:rPr>
          <w:i/>
        </w:rPr>
        <w:tab/>
        <w:t>Source: Harris Corporation</w:t>
      </w:r>
    </w:p>
    <w:p w:rsidR="00527B10" w:rsidRDefault="00527B10" w:rsidP="00527B10">
      <w:pPr>
        <w:rPr>
          <w:color w:val="808080"/>
        </w:rPr>
      </w:pPr>
      <w:r>
        <w:rPr>
          <w:color w:val="808080"/>
        </w:rPr>
        <w:t>(Replaces S6-190130)</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Harris presented the document available as S6-190169.</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S6-190131</w:t>
      </w:r>
      <w:r>
        <w:rPr>
          <w:rFonts w:ascii="Arial" w:hAnsi="Arial" w:cs="Arial"/>
          <w:b/>
          <w:color w:val="0000FF"/>
          <w:sz w:val="24"/>
        </w:rPr>
        <w:tab/>
      </w:r>
      <w:r>
        <w:rPr>
          <w:rFonts w:ascii="Arial" w:hAnsi="Arial" w:cs="Arial"/>
          <w:b/>
          <w:sz w:val="24"/>
        </w:rPr>
        <w:t>IWF alignment for current talker location</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CR-0028  Cat: C (Rel-16)</w:t>
      </w:r>
      <w:r>
        <w:rPr>
          <w:i/>
        </w:rPr>
        <w:br/>
      </w:r>
      <w:r>
        <w:rPr>
          <w:i/>
        </w:rPr>
        <w:br/>
      </w:r>
      <w:r>
        <w:rPr>
          <w:i/>
        </w:rPr>
        <w:tab/>
      </w:r>
      <w:r>
        <w:rPr>
          <w:i/>
        </w:rPr>
        <w:tab/>
      </w:r>
      <w:r>
        <w:rPr>
          <w:i/>
        </w:rPr>
        <w:tab/>
      </w:r>
      <w:r>
        <w:rPr>
          <w:i/>
        </w:rPr>
        <w:tab/>
      </w:r>
      <w:r>
        <w:rPr>
          <w:i/>
        </w:rPr>
        <w:tab/>
        <w:t>Source: Harris Corporation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lastRenderedPageBreak/>
        <w:t>IWF alignment for current talker location</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Harris presented the document available as S6-190131.</w:t>
      </w:r>
    </w:p>
    <w:p w:rsidR="00527B10" w:rsidRDefault="00527B10" w:rsidP="00527B10">
      <w:r>
        <w:t>It was pointed out that the CR# (0028) was missing.</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S6-190170</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S6-190170</w:t>
      </w:r>
      <w:r>
        <w:rPr>
          <w:rFonts w:ascii="Arial" w:hAnsi="Arial" w:cs="Arial"/>
          <w:b/>
          <w:color w:val="0000FF"/>
          <w:sz w:val="24"/>
        </w:rPr>
        <w:tab/>
      </w:r>
      <w:r>
        <w:rPr>
          <w:rFonts w:ascii="Arial" w:hAnsi="Arial" w:cs="Arial"/>
          <w:b/>
          <w:sz w:val="24"/>
        </w:rPr>
        <w:t>IWF alignment for current talker location</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CR-0028  rev 1 Cat: C (Rel-16)</w:t>
      </w:r>
      <w:r>
        <w:rPr>
          <w:i/>
        </w:rPr>
        <w:br/>
      </w:r>
      <w:r>
        <w:rPr>
          <w:i/>
        </w:rPr>
        <w:br/>
      </w:r>
      <w:r>
        <w:rPr>
          <w:i/>
        </w:rPr>
        <w:tab/>
      </w:r>
      <w:r>
        <w:rPr>
          <w:i/>
        </w:rPr>
        <w:tab/>
      </w:r>
      <w:r>
        <w:rPr>
          <w:i/>
        </w:rPr>
        <w:tab/>
      </w:r>
      <w:r>
        <w:rPr>
          <w:i/>
        </w:rPr>
        <w:tab/>
      </w:r>
      <w:r>
        <w:rPr>
          <w:i/>
        </w:rPr>
        <w:tab/>
        <w:t>Source: Harris Corporation</w:t>
      </w:r>
    </w:p>
    <w:p w:rsidR="00527B10" w:rsidRDefault="00527B10" w:rsidP="00527B10">
      <w:pPr>
        <w:rPr>
          <w:color w:val="808080"/>
        </w:rPr>
      </w:pPr>
      <w:r>
        <w:rPr>
          <w:color w:val="808080"/>
        </w:rPr>
        <w:t>(Replaces S6-190131)</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Harris presented the document available as S6-190170.</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S6-190132</w:t>
      </w:r>
      <w:r>
        <w:rPr>
          <w:rFonts w:ascii="Arial" w:hAnsi="Arial" w:cs="Arial"/>
          <w:b/>
          <w:color w:val="0000FF"/>
          <w:sz w:val="24"/>
        </w:rPr>
        <w:tab/>
      </w:r>
      <w:r>
        <w:rPr>
          <w:rFonts w:ascii="Arial" w:hAnsi="Arial" w:cs="Arial"/>
          <w:b/>
          <w:sz w:val="24"/>
        </w:rPr>
        <w:t>TS 23.379 alignment for late join</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CR-0029  Cat: C (Rel-16)</w:t>
      </w:r>
      <w:r>
        <w:rPr>
          <w:i/>
        </w:rPr>
        <w:br/>
      </w:r>
      <w:r>
        <w:rPr>
          <w:i/>
        </w:rPr>
        <w:br/>
      </w:r>
      <w:r>
        <w:rPr>
          <w:i/>
        </w:rPr>
        <w:tab/>
      </w:r>
      <w:r>
        <w:rPr>
          <w:i/>
        </w:rPr>
        <w:tab/>
      </w:r>
      <w:r>
        <w:rPr>
          <w:i/>
        </w:rPr>
        <w:tab/>
      </w:r>
      <w:r>
        <w:rPr>
          <w:i/>
        </w:rPr>
        <w:tab/>
      </w:r>
      <w:r>
        <w:rPr>
          <w:i/>
        </w:rPr>
        <w:tab/>
        <w:t>Source: Harris Corporation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IWF alignment late join</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Harris presented the document available as S6-190132.</w:t>
      </w:r>
    </w:p>
    <w:p w:rsidR="00527B10" w:rsidRDefault="00527B10" w:rsidP="00527B10">
      <w:r>
        <w:t>It was pointed out that the CR# (0029) was missing.</w:t>
      </w:r>
    </w:p>
    <w:p w:rsidR="00527B10" w:rsidRDefault="00527B10" w:rsidP="00527B10">
      <w:r>
        <w:t>Motorola Solutions made a remark that the steps 6 and 7 in change 2 were incorrect.</w:t>
      </w:r>
    </w:p>
    <w:p w:rsidR="00527B10" w:rsidRDefault="00527B10" w:rsidP="00527B10">
      <w:r>
        <w:t>FirstNet suggested clarifying what Id the IWF is using in the third change.</w:t>
      </w:r>
    </w:p>
    <w:p w:rsidR="00527B10" w:rsidRDefault="00527B10" w:rsidP="00527B10">
      <w:r>
        <w:t>BDBOS raised a question about "..returning from coverage.." on the cover page.</w:t>
      </w:r>
    </w:p>
    <w:p w:rsidR="00527B10" w:rsidRDefault="00527B10" w:rsidP="00527B10">
      <w:r>
        <w:t>Motorola Solutions suggested rewording to read "..returning to coverage..".</w:t>
      </w:r>
    </w:p>
    <w:p w:rsidR="00527B10" w:rsidRDefault="00527B10" w:rsidP="00527B10">
      <w:r>
        <w:t>The Police of Netherlands raised the question whether the claim "There's no need to define the case for an LMR user returning to coverage." was correct.</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S6-190171</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S6-190171</w:t>
      </w:r>
      <w:r>
        <w:rPr>
          <w:rFonts w:ascii="Arial" w:hAnsi="Arial" w:cs="Arial"/>
          <w:b/>
          <w:color w:val="0000FF"/>
          <w:sz w:val="24"/>
        </w:rPr>
        <w:tab/>
      </w:r>
      <w:r>
        <w:rPr>
          <w:rFonts w:ascii="Arial" w:hAnsi="Arial" w:cs="Arial"/>
          <w:b/>
          <w:sz w:val="24"/>
        </w:rPr>
        <w:t>TS 23.379 alignment for late join</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CR-0029  rev 1 Cat: C (Rel-16)</w:t>
      </w:r>
      <w:r>
        <w:rPr>
          <w:i/>
        </w:rPr>
        <w:br/>
      </w:r>
      <w:r>
        <w:rPr>
          <w:i/>
        </w:rPr>
        <w:br/>
      </w:r>
      <w:r>
        <w:rPr>
          <w:i/>
        </w:rPr>
        <w:tab/>
      </w:r>
      <w:r>
        <w:rPr>
          <w:i/>
        </w:rPr>
        <w:tab/>
      </w:r>
      <w:r>
        <w:rPr>
          <w:i/>
        </w:rPr>
        <w:tab/>
      </w:r>
      <w:r>
        <w:rPr>
          <w:i/>
        </w:rPr>
        <w:tab/>
      </w:r>
      <w:r>
        <w:rPr>
          <w:i/>
        </w:rPr>
        <w:tab/>
        <w:t>Source: Harris Corporation</w:t>
      </w:r>
    </w:p>
    <w:p w:rsidR="00527B10" w:rsidRDefault="00527B10" w:rsidP="00527B10">
      <w:pPr>
        <w:rPr>
          <w:color w:val="808080"/>
        </w:rPr>
      </w:pPr>
      <w:r>
        <w:rPr>
          <w:color w:val="808080"/>
        </w:rPr>
        <w:t>(Replaces S6-190132)</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Harris presented the document available as S6-190171.</w:t>
      </w:r>
    </w:p>
    <w:p w:rsidR="00527B10" w:rsidRDefault="00527B10" w:rsidP="00527B10">
      <w:r>
        <w:lastRenderedPageBreak/>
        <w:t>The Police of Netherlands suggested rephrasing "on behalf of LMR system".</w:t>
      </w:r>
    </w:p>
    <w:p w:rsidR="00527B10" w:rsidRDefault="00527B10" w:rsidP="00527B10">
      <w:r>
        <w:t>Motorola Systems pointed out few occasions where MC should read MCPTT.</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S6-190276</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S6-190276</w:t>
      </w:r>
      <w:r>
        <w:rPr>
          <w:rFonts w:ascii="Arial" w:hAnsi="Arial" w:cs="Arial"/>
          <w:b/>
          <w:color w:val="0000FF"/>
          <w:sz w:val="24"/>
        </w:rPr>
        <w:tab/>
      </w:r>
      <w:r>
        <w:rPr>
          <w:rFonts w:ascii="Arial" w:hAnsi="Arial" w:cs="Arial"/>
          <w:b/>
          <w:sz w:val="24"/>
        </w:rPr>
        <w:t>TS 23.379 alignment for late join</w:t>
      </w:r>
    </w:p>
    <w:p w:rsidR="00527B10" w:rsidRDefault="00527B10" w:rsidP="00527B1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CR-0029  rev 2 Cat: C (Rel-16)</w:t>
      </w:r>
      <w:r>
        <w:rPr>
          <w:i/>
        </w:rPr>
        <w:br/>
      </w:r>
      <w:r>
        <w:rPr>
          <w:i/>
        </w:rPr>
        <w:br/>
      </w:r>
      <w:r>
        <w:rPr>
          <w:i/>
        </w:rPr>
        <w:tab/>
      </w:r>
      <w:r>
        <w:rPr>
          <w:i/>
        </w:rPr>
        <w:tab/>
      </w:r>
      <w:r>
        <w:rPr>
          <w:i/>
        </w:rPr>
        <w:tab/>
      </w:r>
      <w:r>
        <w:rPr>
          <w:i/>
        </w:rPr>
        <w:tab/>
      </w:r>
      <w:r>
        <w:rPr>
          <w:i/>
        </w:rPr>
        <w:tab/>
        <w:t>Source: Harris Corporation</w:t>
      </w:r>
    </w:p>
    <w:p w:rsidR="00527B10" w:rsidRDefault="00527B10" w:rsidP="00527B10">
      <w:pPr>
        <w:rPr>
          <w:color w:val="808080"/>
        </w:rPr>
      </w:pPr>
      <w:r>
        <w:rPr>
          <w:color w:val="808080"/>
        </w:rPr>
        <w:t>(Replaces S6-190171)</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Harris presented the document available as S6-190276.</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pStyle w:val="Heading3"/>
      </w:pPr>
      <w:bookmarkStart w:id="23" w:name="_Toc1415630"/>
      <w:r>
        <w:t>9.6</w:t>
      </w:r>
      <w:r>
        <w:tab/>
        <w:t>MBMSAPI_MCS - MBMS APIs for Mission Critical Services</w:t>
      </w:r>
      <w:bookmarkEnd w:id="23"/>
    </w:p>
    <w:p w:rsidR="00527B10" w:rsidRDefault="00527B10" w:rsidP="00527B10">
      <w:pPr>
        <w:rPr>
          <w:rFonts w:ascii="Arial" w:hAnsi="Arial" w:cs="Arial"/>
          <w:b/>
          <w:sz w:val="24"/>
        </w:rPr>
      </w:pPr>
      <w:r>
        <w:rPr>
          <w:rFonts w:ascii="Arial" w:hAnsi="Arial" w:cs="Arial"/>
          <w:b/>
          <w:color w:val="0000FF"/>
          <w:sz w:val="24"/>
        </w:rPr>
        <w:t>S6-190074</w:t>
      </w:r>
      <w:r>
        <w:rPr>
          <w:rFonts w:ascii="Arial" w:hAnsi="Arial" w:cs="Arial"/>
          <w:b/>
          <w:color w:val="0000FF"/>
          <w:sz w:val="24"/>
        </w:rPr>
        <w:tab/>
      </w:r>
      <w:r>
        <w:rPr>
          <w:rFonts w:ascii="Arial" w:hAnsi="Arial" w:cs="Arial"/>
          <w:b/>
          <w:sz w:val="24"/>
        </w:rPr>
        <w:t>Pseudo-CR on introduction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23.479 v1.0.0</w:t>
      </w:r>
      <w:r>
        <w:rPr>
          <w:i/>
        </w:rPr>
        <w:br/>
      </w:r>
      <w:r>
        <w:rPr>
          <w:i/>
        </w:rPr>
        <w:tab/>
      </w:r>
      <w:r>
        <w:rPr>
          <w:i/>
        </w:rPr>
        <w:tab/>
      </w:r>
      <w:r>
        <w:rPr>
          <w:i/>
        </w:rPr>
        <w:tab/>
      </w:r>
      <w:r>
        <w:rPr>
          <w:i/>
        </w:rPr>
        <w:tab/>
      </w:r>
      <w:r>
        <w:rPr>
          <w:i/>
        </w:rPr>
        <w:tab/>
        <w:t>Source: TD Tech, CHENGDU TD TECH LTD.</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The contribution provides the introduction for the TS 23.479 specification.</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TD Tech presented the document available as S6-190074.</w:t>
      </w:r>
    </w:p>
    <w:p w:rsidR="00527B10" w:rsidRDefault="00527B10" w:rsidP="00527B10">
      <w:r>
        <w:t>Motorola Solutions suggested deleting the reference to the TR.</w:t>
      </w:r>
    </w:p>
    <w:p w:rsidR="00527B10" w:rsidRDefault="00527B10" w:rsidP="00527B10">
      <w:r>
        <w:t>Qualcomm noted that as a result the following sentence could also be deleted.</w:t>
      </w:r>
    </w:p>
    <w:p w:rsidR="00527B10" w:rsidRDefault="00527B10" w:rsidP="00527B10">
      <w:r>
        <w:t xml:space="preserve">The author of the contribution however preferred to keep the </w:t>
      </w:r>
      <w:r w:rsidR="00C235F8">
        <w:t>reference</w:t>
      </w:r>
      <w:r>
        <w:t xml:space="preserve"> to the TR.</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S6-190178</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S6-190178</w:t>
      </w:r>
      <w:r>
        <w:rPr>
          <w:rFonts w:ascii="Arial" w:hAnsi="Arial" w:cs="Arial"/>
          <w:b/>
          <w:color w:val="0000FF"/>
          <w:sz w:val="24"/>
        </w:rPr>
        <w:tab/>
      </w:r>
      <w:r>
        <w:rPr>
          <w:rFonts w:ascii="Arial" w:hAnsi="Arial" w:cs="Arial"/>
          <w:b/>
          <w:sz w:val="24"/>
        </w:rPr>
        <w:t>Pseudo-CR on introduction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23.479 v1.0.0</w:t>
      </w:r>
      <w:r>
        <w:rPr>
          <w:i/>
        </w:rPr>
        <w:br/>
      </w:r>
      <w:r>
        <w:rPr>
          <w:i/>
        </w:rPr>
        <w:tab/>
      </w:r>
      <w:r>
        <w:rPr>
          <w:i/>
        </w:rPr>
        <w:tab/>
      </w:r>
      <w:r>
        <w:rPr>
          <w:i/>
        </w:rPr>
        <w:tab/>
      </w:r>
      <w:r>
        <w:rPr>
          <w:i/>
        </w:rPr>
        <w:tab/>
      </w:r>
      <w:r>
        <w:rPr>
          <w:i/>
        </w:rPr>
        <w:tab/>
        <w:t>Source: TD Tech, CHENGDU TD TECH LTD.</w:t>
      </w:r>
    </w:p>
    <w:p w:rsidR="00527B10" w:rsidRDefault="00527B10" w:rsidP="00527B10">
      <w:pPr>
        <w:rPr>
          <w:color w:val="808080"/>
        </w:rPr>
      </w:pPr>
      <w:r>
        <w:rPr>
          <w:color w:val="808080"/>
        </w:rPr>
        <w:t>(Replaces S6-190074)</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TD Tech presented the document available as S6-190178.</w:t>
      </w:r>
    </w:p>
    <w:p w:rsidR="00527B10" w:rsidRDefault="00527B10" w:rsidP="00527B10">
      <w:r>
        <w:t>Qualcomm did not agree with the current wording that assumed dependency with the  TR 23.792.</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S6-190278</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S6-190278</w:t>
      </w:r>
      <w:r>
        <w:rPr>
          <w:rFonts w:ascii="Arial" w:hAnsi="Arial" w:cs="Arial"/>
          <w:b/>
          <w:color w:val="0000FF"/>
          <w:sz w:val="24"/>
        </w:rPr>
        <w:tab/>
      </w:r>
      <w:r>
        <w:rPr>
          <w:rFonts w:ascii="Arial" w:hAnsi="Arial" w:cs="Arial"/>
          <w:b/>
          <w:sz w:val="24"/>
        </w:rPr>
        <w:t>Pseudo-CR on introduction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23.479 v1.0.0</w:t>
      </w:r>
      <w:r>
        <w:rPr>
          <w:i/>
        </w:rPr>
        <w:br/>
      </w:r>
      <w:r>
        <w:rPr>
          <w:i/>
        </w:rPr>
        <w:tab/>
      </w:r>
      <w:r>
        <w:rPr>
          <w:i/>
        </w:rPr>
        <w:tab/>
      </w:r>
      <w:r>
        <w:rPr>
          <w:i/>
        </w:rPr>
        <w:tab/>
      </w:r>
      <w:r>
        <w:rPr>
          <w:i/>
        </w:rPr>
        <w:tab/>
      </w:r>
      <w:r>
        <w:rPr>
          <w:i/>
        </w:rPr>
        <w:tab/>
        <w:t>Source: TD Tech, CHENGDU TD TECH LTD.</w:t>
      </w:r>
    </w:p>
    <w:p w:rsidR="00527B10" w:rsidRDefault="00527B10" w:rsidP="00527B10">
      <w:pPr>
        <w:rPr>
          <w:color w:val="808080"/>
        </w:rPr>
      </w:pPr>
      <w:r>
        <w:rPr>
          <w:color w:val="808080"/>
        </w:rPr>
        <w:lastRenderedPageBreak/>
        <w:t>(Replaces S6-190178)</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TD Tech presented the document available as S6-190278.</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S6-190076</w:t>
      </w:r>
      <w:r>
        <w:rPr>
          <w:rFonts w:ascii="Arial" w:hAnsi="Arial" w:cs="Arial"/>
          <w:b/>
          <w:color w:val="0000FF"/>
          <w:sz w:val="24"/>
        </w:rPr>
        <w:tab/>
      </w:r>
      <w:r>
        <w:rPr>
          <w:rFonts w:ascii="Arial" w:hAnsi="Arial" w:cs="Arial"/>
          <w:b/>
          <w:sz w:val="24"/>
        </w:rPr>
        <w:t>Pseudo-CR on general description of clause 5</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23.479 v1.0.0</w:t>
      </w:r>
      <w:r>
        <w:rPr>
          <w:i/>
        </w:rPr>
        <w:br/>
      </w:r>
      <w:r>
        <w:rPr>
          <w:i/>
        </w:rPr>
        <w:tab/>
      </w:r>
      <w:r>
        <w:rPr>
          <w:i/>
        </w:rPr>
        <w:tab/>
      </w:r>
      <w:r>
        <w:rPr>
          <w:i/>
        </w:rPr>
        <w:tab/>
      </w:r>
      <w:r>
        <w:rPr>
          <w:i/>
        </w:rPr>
        <w:tab/>
      </w:r>
      <w:r>
        <w:rPr>
          <w:i/>
        </w:rPr>
        <w:tab/>
        <w:t>Source: TD Tech, CHENGDU TD TECH LTD.</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contribution provides general descriptions in clause 5.</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TD Tech presented the document available as S6-190076.</w:t>
      </w:r>
    </w:p>
    <w:p w:rsidR="00527B10" w:rsidRDefault="00527B10" w:rsidP="00527B10">
      <w:r>
        <w:t>Motorola Solutions suggested some rewording.</w:t>
      </w:r>
    </w:p>
    <w:p w:rsidR="00527B10" w:rsidRDefault="00527B10" w:rsidP="00527B10">
      <w:r>
        <w:t>The only changes are to:</w:t>
      </w:r>
    </w:p>
    <w:p w:rsidR="00527B10" w:rsidRDefault="00527B10" w:rsidP="00527B10">
      <w:r>
        <w:t xml:space="preserve"> - delete "..contains operations.." and</w:t>
      </w:r>
    </w:p>
    <w:p w:rsidR="00527B10" w:rsidRDefault="00527B10" w:rsidP="00527B10">
      <w:r>
        <w:t xml:space="preserve"> - replace "..API operations comply.." with "..API functions comply..". </w:t>
      </w:r>
    </w:p>
    <w:p w:rsidR="00527B10" w:rsidRDefault="00527B10" w:rsidP="00527B10">
      <w:r>
        <w:t>With the above changes the revised contribution, S6-190179, is considered pre-approved.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S6-190179</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S6-190179</w:t>
      </w:r>
      <w:r>
        <w:rPr>
          <w:rFonts w:ascii="Arial" w:hAnsi="Arial" w:cs="Arial"/>
          <w:b/>
          <w:color w:val="0000FF"/>
          <w:sz w:val="24"/>
        </w:rPr>
        <w:tab/>
      </w:r>
      <w:r>
        <w:rPr>
          <w:rFonts w:ascii="Arial" w:hAnsi="Arial" w:cs="Arial"/>
          <w:b/>
          <w:sz w:val="24"/>
        </w:rPr>
        <w:t>Pseudo-CR on general description of clause 5</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23.479 v1.0.0</w:t>
      </w:r>
      <w:r>
        <w:rPr>
          <w:i/>
        </w:rPr>
        <w:br/>
      </w:r>
      <w:r>
        <w:rPr>
          <w:i/>
        </w:rPr>
        <w:tab/>
      </w:r>
      <w:r>
        <w:rPr>
          <w:i/>
        </w:rPr>
        <w:tab/>
      </w:r>
      <w:r>
        <w:rPr>
          <w:i/>
        </w:rPr>
        <w:tab/>
      </w:r>
      <w:r>
        <w:rPr>
          <w:i/>
        </w:rPr>
        <w:tab/>
      </w:r>
      <w:r>
        <w:rPr>
          <w:i/>
        </w:rPr>
        <w:tab/>
        <w:t>Source: TD Tech, CHENGDU TD TECH LTD.</w:t>
      </w:r>
    </w:p>
    <w:p w:rsidR="00527B10" w:rsidRDefault="00527B10" w:rsidP="00527B10">
      <w:pPr>
        <w:rPr>
          <w:color w:val="808080"/>
        </w:rPr>
      </w:pPr>
      <w:r>
        <w:rPr>
          <w:color w:val="808080"/>
        </w:rPr>
        <w:t>(Replaces S6-190076)</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S6-190077</w:t>
      </w:r>
      <w:r>
        <w:rPr>
          <w:rFonts w:ascii="Arial" w:hAnsi="Arial" w:cs="Arial"/>
          <w:b/>
          <w:color w:val="0000FF"/>
          <w:sz w:val="24"/>
        </w:rPr>
        <w:tab/>
      </w:r>
      <w:r>
        <w:rPr>
          <w:rFonts w:ascii="Arial" w:hAnsi="Arial" w:cs="Arial"/>
          <w:b/>
          <w:sz w:val="24"/>
        </w:rPr>
        <w:t>Pseudo-CR on abbreviations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23.479 v1.0.0</w:t>
      </w:r>
      <w:r>
        <w:rPr>
          <w:i/>
        </w:rPr>
        <w:br/>
      </w:r>
      <w:r>
        <w:rPr>
          <w:i/>
        </w:rPr>
        <w:tab/>
      </w:r>
      <w:r>
        <w:rPr>
          <w:i/>
        </w:rPr>
        <w:tab/>
      </w:r>
      <w:r>
        <w:rPr>
          <w:i/>
        </w:rPr>
        <w:tab/>
      </w:r>
      <w:r>
        <w:rPr>
          <w:i/>
        </w:rPr>
        <w:tab/>
      </w:r>
      <w:r>
        <w:rPr>
          <w:i/>
        </w:rPr>
        <w:tab/>
        <w:t>Source: TD Tech, CHENGDU TD TECH LTD.</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contribution specifies abbreviations used in the specification.</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TD Tech presented the document available as S6-190077.</w:t>
      </w:r>
    </w:p>
    <w:p w:rsidR="00527B10" w:rsidRDefault="00527B10" w:rsidP="00527B10">
      <w:r>
        <w:t>The only change is to add the "E-UTRAN" in the list of abbreviations.</w:t>
      </w:r>
    </w:p>
    <w:p w:rsidR="00527B10" w:rsidRDefault="00527B10" w:rsidP="00527B10">
      <w:r>
        <w:t>With the above changes the revised contribution, S6-190180, is considered pre-approved.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S6-190180</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S6-190180</w:t>
      </w:r>
      <w:r>
        <w:rPr>
          <w:rFonts w:ascii="Arial" w:hAnsi="Arial" w:cs="Arial"/>
          <w:b/>
          <w:color w:val="0000FF"/>
          <w:sz w:val="24"/>
        </w:rPr>
        <w:tab/>
      </w:r>
      <w:r>
        <w:rPr>
          <w:rFonts w:ascii="Arial" w:hAnsi="Arial" w:cs="Arial"/>
          <w:b/>
          <w:sz w:val="24"/>
        </w:rPr>
        <w:t>Pseudo-CR on abbreviations</w:t>
      </w:r>
    </w:p>
    <w:p w:rsidR="00527B10" w:rsidRDefault="00527B10" w:rsidP="00527B1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23.479 v1.0.0</w:t>
      </w:r>
      <w:r>
        <w:rPr>
          <w:i/>
        </w:rPr>
        <w:br/>
      </w:r>
      <w:r>
        <w:rPr>
          <w:i/>
        </w:rPr>
        <w:tab/>
      </w:r>
      <w:r>
        <w:rPr>
          <w:i/>
        </w:rPr>
        <w:tab/>
      </w:r>
      <w:r>
        <w:rPr>
          <w:i/>
        </w:rPr>
        <w:tab/>
      </w:r>
      <w:r>
        <w:rPr>
          <w:i/>
        </w:rPr>
        <w:tab/>
      </w:r>
      <w:r>
        <w:rPr>
          <w:i/>
        </w:rPr>
        <w:tab/>
        <w:t>Source: TD Tech, CHENGDU TD TECH LTD.</w:t>
      </w:r>
    </w:p>
    <w:p w:rsidR="00527B10" w:rsidRDefault="00527B10" w:rsidP="00527B10">
      <w:pPr>
        <w:rPr>
          <w:color w:val="808080"/>
        </w:rPr>
      </w:pPr>
      <w:r>
        <w:rPr>
          <w:color w:val="808080"/>
        </w:rPr>
        <w:t>(Replaces S6-190077)</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S6-190088</w:t>
      </w:r>
      <w:r>
        <w:rPr>
          <w:rFonts w:ascii="Arial" w:hAnsi="Arial" w:cs="Arial"/>
          <w:b/>
          <w:color w:val="0000FF"/>
          <w:sz w:val="24"/>
        </w:rPr>
        <w:tab/>
      </w:r>
      <w:r>
        <w:rPr>
          <w:rFonts w:ascii="Arial" w:hAnsi="Arial" w:cs="Arial"/>
          <w:b/>
          <w:sz w:val="24"/>
        </w:rPr>
        <w:t>Pseudo-CR on alignment of titles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23.479 v1.0.0</w:t>
      </w:r>
      <w:r>
        <w:rPr>
          <w:i/>
        </w:rPr>
        <w:br/>
      </w:r>
      <w:r>
        <w:rPr>
          <w:i/>
        </w:rPr>
        <w:tab/>
      </w:r>
      <w:r>
        <w:rPr>
          <w:i/>
        </w:rPr>
        <w:tab/>
      </w:r>
      <w:r>
        <w:rPr>
          <w:i/>
        </w:rPr>
        <w:tab/>
      </w:r>
      <w:r>
        <w:rPr>
          <w:i/>
        </w:rPr>
        <w:tab/>
      </w:r>
      <w:r>
        <w:rPr>
          <w:i/>
        </w:rPr>
        <w:tab/>
        <w:t>Source: TD Tech, CHENGDU TD TECH LTD.</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contribution aligns the titles in clause 5 and make some editorial corrections.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TD Tech presented the document available as S6-190088.</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S6-190126</w:t>
      </w:r>
      <w:r>
        <w:rPr>
          <w:rFonts w:ascii="Arial" w:hAnsi="Arial" w:cs="Arial"/>
          <w:b/>
          <w:color w:val="0000FF"/>
          <w:sz w:val="24"/>
        </w:rPr>
        <w:tab/>
      </w:r>
      <w:r>
        <w:rPr>
          <w:rFonts w:ascii="Arial" w:hAnsi="Arial" w:cs="Arial"/>
          <w:b/>
          <w:sz w:val="24"/>
        </w:rPr>
        <w:t>Pseudo-CR on monitoring reception quality</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23.479 v1.0.0</w:t>
      </w:r>
      <w:r>
        <w:rPr>
          <w:i/>
        </w:rPr>
        <w:br/>
      </w:r>
      <w:r>
        <w:rPr>
          <w:i/>
        </w:rPr>
        <w:tab/>
      </w:r>
      <w:r>
        <w:rPr>
          <w:i/>
        </w:rPr>
        <w:tab/>
      </w:r>
      <w:r>
        <w:rPr>
          <w:i/>
        </w:rPr>
        <w:tab/>
      </w:r>
      <w:r>
        <w:rPr>
          <w:i/>
        </w:rPr>
        <w:tab/>
      </w:r>
      <w:r>
        <w:rPr>
          <w:i/>
        </w:rPr>
        <w:tab/>
        <w:t>Source: Expway</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contribution proposes:</w:t>
      </w:r>
    </w:p>
    <w:p w:rsidR="00527B10" w:rsidRDefault="00527B10" w:rsidP="00527B10">
      <w:r>
        <w:t xml:space="preserve"> - to keep a binary information (good / bad reception)</w:t>
      </w:r>
    </w:p>
    <w:p w:rsidR="00527B10" w:rsidRDefault="00527B10" w:rsidP="00527B10">
      <w:r>
        <w:t xml:space="preserve"> - to express the quality </w:t>
      </w:r>
      <w:r w:rsidR="00C235F8">
        <w:t>criteria</w:t>
      </w:r>
      <w:r>
        <w:t xml:space="preserve"> as a packet loss tolerance and</w:t>
      </w:r>
    </w:p>
    <w:p w:rsidR="00527B10" w:rsidRDefault="00527B10" w:rsidP="00527B10">
      <w:r>
        <w:t xml:space="preserve"> - to acknowledge within a NOTE that additional signal strength/reception quality info may be provided to the MC application to implement the make-before-break procedure.</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Expway presented the document available as S6-190126.</w:t>
      </w:r>
    </w:p>
    <w:p w:rsidR="00527B10" w:rsidRDefault="00527B10" w:rsidP="00527B10">
      <w:r>
        <w:t>Ericsson suggested leaving the "Reception quality evaluation" information element optional.</w:t>
      </w:r>
    </w:p>
    <w:p w:rsidR="00527B10" w:rsidRDefault="00527B10" w:rsidP="00527B10">
      <w:r>
        <w:t xml:space="preserve">Qualcomm did not agree basing the quality on packet loss tolerance but suggested using signal to noise measurement. They also suggested a </w:t>
      </w:r>
      <w:r w:rsidR="00C235F8">
        <w:t>5-level</w:t>
      </w:r>
      <w:r>
        <w:t xml:space="preserve"> scale.</w:t>
      </w:r>
    </w:p>
    <w:p w:rsidR="00527B10" w:rsidRDefault="00527B10" w:rsidP="00527B10">
      <w:r>
        <w:t>TD Tech suggested to accept more than two level measurement but did not want to set the number.</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S6-190226</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S6-190226</w:t>
      </w:r>
      <w:r>
        <w:rPr>
          <w:rFonts w:ascii="Arial" w:hAnsi="Arial" w:cs="Arial"/>
          <w:b/>
          <w:color w:val="0000FF"/>
          <w:sz w:val="24"/>
        </w:rPr>
        <w:tab/>
      </w:r>
      <w:r>
        <w:rPr>
          <w:rFonts w:ascii="Arial" w:hAnsi="Arial" w:cs="Arial"/>
          <w:b/>
          <w:sz w:val="24"/>
        </w:rPr>
        <w:t>Pseudo-CR on monitoring reception quality</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23.479 v1.0.0</w:t>
      </w:r>
      <w:r>
        <w:rPr>
          <w:i/>
        </w:rPr>
        <w:br/>
      </w:r>
      <w:r>
        <w:rPr>
          <w:i/>
        </w:rPr>
        <w:tab/>
      </w:r>
      <w:r>
        <w:rPr>
          <w:i/>
        </w:rPr>
        <w:tab/>
      </w:r>
      <w:r>
        <w:rPr>
          <w:i/>
        </w:rPr>
        <w:tab/>
      </w:r>
      <w:r>
        <w:rPr>
          <w:i/>
        </w:rPr>
        <w:tab/>
      </w:r>
      <w:r>
        <w:rPr>
          <w:i/>
        </w:rPr>
        <w:tab/>
        <w:t>Source: Expway</w:t>
      </w:r>
    </w:p>
    <w:p w:rsidR="00527B10" w:rsidRDefault="00527B10" w:rsidP="00527B10">
      <w:pPr>
        <w:rPr>
          <w:color w:val="808080"/>
        </w:rPr>
      </w:pPr>
      <w:r>
        <w:rPr>
          <w:color w:val="808080"/>
        </w:rPr>
        <w:t>(Replaces S6-190126)</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Qualcomm presented the document available as S6-190126 on behalf of Expway.</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pStyle w:val="Heading3"/>
      </w:pPr>
      <w:bookmarkStart w:id="24" w:name="_Toc1415631"/>
      <w:r>
        <w:lastRenderedPageBreak/>
        <w:t>9.7</w:t>
      </w:r>
      <w:r>
        <w:tab/>
        <w:t>V2XAPP - Application layer support for V2X services</w:t>
      </w:r>
      <w:bookmarkEnd w:id="24"/>
    </w:p>
    <w:p w:rsidR="00527B10" w:rsidRDefault="00527B10" w:rsidP="00527B10">
      <w:pPr>
        <w:rPr>
          <w:rFonts w:ascii="Arial" w:hAnsi="Arial" w:cs="Arial"/>
          <w:b/>
          <w:sz w:val="24"/>
        </w:rPr>
      </w:pPr>
      <w:r>
        <w:rPr>
          <w:rFonts w:ascii="Arial" w:hAnsi="Arial" w:cs="Arial"/>
          <w:b/>
          <w:color w:val="0000FF"/>
          <w:sz w:val="24"/>
        </w:rPr>
        <w:t>S6-190144</w:t>
      </w:r>
      <w:r>
        <w:rPr>
          <w:rFonts w:ascii="Arial" w:hAnsi="Arial" w:cs="Arial"/>
          <w:b/>
          <w:color w:val="0000FF"/>
          <w:sz w:val="24"/>
        </w:rPr>
        <w:tab/>
      </w:r>
      <w:r>
        <w:rPr>
          <w:rFonts w:ascii="Arial" w:hAnsi="Arial" w:cs="Arial"/>
          <w:b/>
          <w:sz w:val="24"/>
        </w:rPr>
        <w:t>Template change for procedures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v0.2.0</w:t>
      </w:r>
      <w:r>
        <w:rPr>
          <w:i/>
        </w:rPr>
        <w:br/>
      </w:r>
      <w:r>
        <w:rPr>
          <w:i/>
        </w:rPr>
        <w:tab/>
      </w:r>
      <w:r>
        <w:rPr>
          <w:i/>
        </w:rPr>
        <w:tab/>
      </w:r>
      <w:r>
        <w:rPr>
          <w:i/>
        </w:rPr>
        <w:tab/>
      </w:r>
      <w:r>
        <w:rPr>
          <w:i/>
        </w:rPr>
        <w:tab/>
      </w:r>
      <w:r>
        <w:rPr>
          <w:i/>
        </w:rPr>
        <w:tab/>
        <w:t>Source: Huawei, Hisilicon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contribution proposes template changes for the procedures.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S6-190144.</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S6-190143</w:t>
      </w:r>
      <w:r>
        <w:rPr>
          <w:rFonts w:ascii="Arial" w:hAnsi="Arial" w:cs="Arial"/>
          <w:b/>
          <w:color w:val="0000FF"/>
          <w:sz w:val="24"/>
        </w:rPr>
        <w:tab/>
      </w:r>
      <w:r>
        <w:rPr>
          <w:rFonts w:ascii="Arial" w:hAnsi="Arial" w:cs="Arial"/>
          <w:b/>
          <w:sz w:val="24"/>
        </w:rPr>
        <w:t>Clarification about V2X user identity and V2X UE identity</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v0.2.0</w:t>
      </w:r>
      <w:r>
        <w:rPr>
          <w:i/>
        </w:rPr>
        <w:br/>
      </w:r>
      <w:r>
        <w:rPr>
          <w:i/>
        </w:rPr>
        <w:tab/>
      </w:r>
      <w:r>
        <w:rPr>
          <w:i/>
        </w:rPr>
        <w:tab/>
      </w:r>
      <w:r>
        <w:rPr>
          <w:i/>
        </w:rPr>
        <w:tab/>
      </w:r>
      <w:r>
        <w:rPr>
          <w:i/>
        </w:rPr>
        <w:tab/>
      </w:r>
      <w:r>
        <w:rPr>
          <w:i/>
        </w:rPr>
        <w:tab/>
        <w:t>Source: Huawei, Hisilicon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contribution proposes clarification on the usage of V2X user identity and V2X UE identity.</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S6-190143.</w:t>
      </w:r>
    </w:p>
    <w:p w:rsidR="00527B10" w:rsidRDefault="00527B10" w:rsidP="00527B10">
      <w:r>
        <w:t xml:space="preserve">Samsung suggested adding an editor's note </w:t>
      </w:r>
      <w:r w:rsidR="00C235F8">
        <w:t xml:space="preserve">stating </w:t>
      </w:r>
      <w:r>
        <w:t>that the mapping between the User ID and UE Id is for FS.</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S6-190219</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S6-190219</w:t>
      </w:r>
      <w:r>
        <w:rPr>
          <w:rFonts w:ascii="Arial" w:hAnsi="Arial" w:cs="Arial"/>
          <w:b/>
          <w:color w:val="0000FF"/>
          <w:sz w:val="24"/>
        </w:rPr>
        <w:tab/>
      </w:r>
      <w:r>
        <w:rPr>
          <w:rFonts w:ascii="Arial" w:hAnsi="Arial" w:cs="Arial"/>
          <w:b/>
          <w:sz w:val="24"/>
        </w:rPr>
        <w:t>Clarification about V2X user identity and V2X UE identity</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v0.2.0</w:t>
      </w:r>
      <w:r>
        <w:rPr>
          <w:i/>
        </w:rPr>
        <w:br/>
      </w:r>
      <w:r>
        <w:rPr>
          <w:i/>
        </w:rPr>
        <w:tab/>
      </w:r>
      <w:r>
        <w:rPr>
          <w:i/>
        </w:rPr>
        <w:tab/>
      </w:r>
      <w:r>
        <w:rPr>
          <w:i/>
        </w:rPr>
        <w:tab/>
      </w:r>
      <w:r>
        <w:rPr>
          <w:i/>
        </w:rPr>
        <w:tab/>
      </w:r>
      <w:r>
        <w:rPr>
          <w:i/>
        </w:rPr>
        <w:tab/>
        <w:t>Source: Huawei, Hisilicon</w:t>
      </w:r>
    </w:p>
    <w:p w:rsidR="00527B10" w:rsidRDefault="00527B10" w:rsidP="00527B10">
      <w:pPr>
        <w:rPr>
          <w:color w:val="808080"/>
        </w:rPr>
      </w:pPr>
      <w:r>
        <w:rPr>
          <w:color w:val="808080"/>
        </w:rPr>
        <w:t>(Replaces S6-190143)</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S6-190219.</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S6-190071</w:t>
      </w:r>
      <w:r>
        <w:rPr>
          <w:rFonts w:ascii="Arial" w:hAnsi="Arial" w:cs="Arial"/>
          <w:b/>
          <w:color w:val="0000FF"/>
          <w:sz w:val="24"/>
        </w:rPr>
        <w:tab/>
      </w:r>
      <w:r>
        <w:rPr>
          <w:rFonts w:ascii="Arial" w:hAnsi="Arial" w:cs="Arial"/>
          <w:b/>
          <w:sz w:val="24"/>
        </w:rPr>
        <w:t>Pseudo-CR on Identities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v0.2.0</w:t>
      </w:r>
      <w:r>
        <w:rPr>
          <w:i/>
        </w:rPr>
        <w:br/>
      </w:r>
      <w:r>
        <w:rPr>
          <w:i/>
        </w:rPr>
        <w:tab/>
      </w:r>
      <w:r>
        <w:rPr>
          <w:i/>
        </w:rPr>
        <w:tab/>
      </w:r>
      <w:r>
        <w:rPr>
          <w:i/>
        </w:rPr>
        <w:tab/>
      </w:r>
      <w:r>
        <w:rPr>
          <w:i/>
        </w:rPr>
        <w:tab/>
      </w:r>
      <w:r>
        <w:rPr>
          <w:i/>
        </w:rPr>
        <w:tab/>
        <w:t>Source: Ericsson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contribution provides a unique global service identifier for ITS services.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Ericsson presented the document available as S6-190071.</w:t>
      </w:r>
    </w:p>
    <w:p w:rsidR="00527B10" w:rsidRDefault="00527B10" w:rsidP="00527B10">
      <w:r>
        <w:t>Huawei did not agree to the proposed changes to the V2X user ID.</w:t>
      </w:r>
    </w:p>
    <w:p w:rsidR="00527B10" w:rsidRDefault="00527B10" w:rsidP="00527B10">
      <w:r>
        <w:lastRenderedPageBreak/>
        <w:t xml:space="preserve">It was also suggested to add a paragraph for V2X service ID including a corresponding editor's note that it is for </w:t>
      </w:r>
      <w:r w:rsidR="00C235F8">
        <w:t>further</w:t>
      </w:r>
      <w:r>
        <w:t xml:space="preserve"> study.</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S6-190220</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S6-190220</w:t>
      </w:r>
      <w:r>
        <w:rPr>
          <w:rFonts w:ascii="Arial" w:hAnsi="Arial" w:cs="Arial"/>
          <w:b/>
          <w:color w:val="0000FF"/>
          <w:sz w:val="24"/>
        </w:rPr>
        <w:tab/>
      </w:r>
      <w:r>
        <w:rPr>
          <w:rFonts w:ascii="Arial" w:hAnsi="Arial" w:cs="Arial"/>
          <w:b/>
          <w:sz w:val="24"/>
        </w:rPr>
        <w:t>Pseudo-CR on Identities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v0.2.0</w:t>
      </w:r>
      <w:r>
        <w:rPr>
          <w:i/>
        </w:rPr>
        <w:br/>
      </w:r>
      <w:r>
        <w:rPr>
          <w:i/>
        </w:rPr>
        <w:tab/>
      </w:r>
      <w:r>
        <w:rPr>
          <w:i/>
        </w:rPr>
        <w:tab/>
      </w:r>
      <w:r>
        <w:rPr>
          <w:i/>
        </w:rPr>
        <w:tab/>
      </w:r>
      <w:r>
        <w:rPr>
          <w:i/>
        </w:rPr>
        <w:tab/>
      </w:r>
      <w:r>
        <w:rPr>
          <w:i/>
        </w:rPr>
        <w:tab/>
        <w:t>Source: Ericsson</w:t>
      </w:r>
    </w:p>
    <w:p w:rsidR="00527B10" w:rsidRDefault="00527B10" w:rsidP="00527B10">
      <w:pPr>
        <w:rPr>
          <w:color w:val="808080"/>
        </w:rPr>
      </w:pPr>
      <w:r>
        <w:rPr>
          <w:color w:val="808080"/>
        </w:rPr>
        <w:t>(Replaces S6-190071)</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Ericsson presented the document available as S6-190220.</w:t>
      </w:r>
    </w:p>
    <w:p w:rsidR="00527B10" w:rsidRDefault="00527B10" w:rsidP="00527B10">
      <w:r>
        <w:t>It was suggested to make the Note in clause 8.5 a regular text block.</w:t>
      </w:r>
    </w:p>
    <w:p w:rsidR="00527B10" w:rsidRDefault="00527B10" w:rsidP="00527B10">
      <w:r>
        <w:t>Qualcomm raised a concern with the ".., which is an identifier of the V2X application" in clause 8.5.</w:t>
      </w:r>
    </w:p>
    <w:p w:rsidR="00527B10" w:rsidRDefault="00527B10" w:rsidP="00527B10">
      <w:r>
        <w:t>It was hence suggested to add an editor's note stating "The relationship between V2X services and V2X applications is FFS."</w:t>
      </w:r>
    </w:p>
    <w:p w:rsidR="00527B10" w:rsidRDefault="00527B10" w:rsidP="00527B10">
      <w:r>
        <w:t>The only changes are the following:</w:t>
      </w:r>
    </w:p>
    <w:p w:rsidR="00527B10" w:rsidRDefault="00527B10" w:rsidP="00527B10">
      <w:r>
        <w:t xml:space="preserve"> - converting the note in clause 8.5 into a regular text block</w:t>
      </w:r>
    </w:p>
    <w:p w:rsidR="00527B10" w:rsidRDefault="00527B10" w:rsidP="00527B10">
      <w:r>
        <w:t xml:space="preserve"> - add a new editor's note </w:t>
      </w:r>
      <w:r w:rsidR="00C235F8">
        <w:t>stating,</w:t>
      </w:r>
      <w:r>
        <w:t xml:space="preserve"> "The relationship between V2X services and V2X applications is FFS."</w:t>
      </w:r>
    </w:p>
    <w:p w:rsidR="00527B10" w:rsidRDefault="00527B10" w:rsidP="00527B10">
      <w:r>
        <w:t xml:space="preserve"> - renumber clause 8.5 to 8.3 and align other numbers accordingly.</w:t>
      </w:r>
    </w:p>
    <w:p w:rsidR="00527B10" w:rsidRDefault="00527B10" w:rsidP="00527B10">
      <w:r>
        <w:t>With the above changes the revised contribution, S6-190271, is consider pre-approved.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S6-190271</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S6-190271</w:t>
      </w:r>
      <w:r>
        <w:rPr>
          <w:rFonts w:ascii="Arial" w:hAnsi="Arial" w:cs="Arial"/>
          <w:b/>
          <w:color w:val="0000FF"/>
          <w:sz w:val="24"/>
        </w:rPr>
        <w:tab/>
      </w:r>
      <w:r>
        <w:rPr>
          <w:rFonts w:ascii="Arial" w:hAnsi="Arial" w:cs="Arial"/>
          <w:b/>
          <w:sz w:val="24"/>
        </w:rPr>
        <w:t>Pseudo-CR on Identities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v0.2.0</w:t>
      </w:r>
      <w:r>
        <w:rPr>
          <w:i/>
        </w:rPr>
        <w:br/>
      </w:r>
      <w:r>
        <w:rPr>
          <w:i/>
        </w:rPr>
        <w:tab/>
      </w:r>
      <w:r>
        <w:rPr>
          <w:i/>
        </w:rPr>
        <w:tab/>
      </w:r>
      <w:r>
        <w:rPr>
          <w:i/>
        </w:rPr>
        <w:tab/>
      </w:r>
      <w:r>
        <w:rPr>
          <w:i/>
        </w:rPr>
        <w:tab/>
      </w:r>
      <w:r>
        <w:rPr>
          <w:i/>
        </w:rPr>
        <w:tab/>
        <w:t>Source: Ericsson</w:t>
      </w:r>
    </w:p>
    <w:p w:rsidR="00527B10" w:rsidRDefault="00527B10" w:rsidP="00527B10">
      <w:pPr>
        <w:rPr>
          <w:color w:val="808080"/>
        </w:rPr>
      </w:pPr>
      <w:r>
        <w:rPr>
          <w:color w:val="808080"/>
        </w:rPr>
        <w:t>(Replaces S6-190220)</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S6-190138</w:t>
      </w:r>
      <w:r>
        <w:rPr>
          <w:rFonts w:ascii="Arial" w:hAnsi="Arial" w:cs="Arial"/>
          <w:b/>
          <w:color w:val="0000FF"/>
          <w:sz w:val="24"/>
        </w:rPr>
        <w:tab/>
      </w:r>
      <w:r>
        <w:rPr>
          <w:rFonts w:ascii="Arial" w:hAnsi="Arial" w:cs="Arial"/>
          <w:b/>
          <w:sz w:val="24"/>
        </w:rPr>
        <w:t>Network resource management server as a common enabler service</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v0.2.0</w:t>
      </w:r>
      <w:r>
        <w:rPr>
          <w:i/>
        </w:rPr>
        <w:br/>
      </w:r>
      <w:r>
        <w:rPr>
          <w:i/>
        </w:rPr>
        <w:tab/>
      </w:r>
      <w:r>
        <w:rPr>
          <w:i/>
        </w:rPr>
        <w:tab/>
      </w:r>
      <w:r>
        <w:rPr>
          <w:i/>
        </w:rPr>
        <w:tab/>
      </w:r>
      <w:r>
        <w:rPr>
          <w:i/>
        </w:rPr>
        <w:tab/>
      </w:r>
      <w:r>
        <w:rPr>
          <w:i/>
        </w:rPr>
        <w:tab/>
        <w:t>Source: Huawei, Hisilicon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Proposal for network resource management server as a common enabler service</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S6-190138.</w:t>
      </w:r>
    </w:p>
    <w:p w:rsidR="00527B10" w:rsidRDefault="00527B10" w:rsidP="00527B10">
      <w:r>
        <w:t xml:space="preserve">ZTE indicated </w:t>
      </w:r>
      <w:r w:rsidR="00C235F8">
        <w:t>concern</w:t>
      </w:r>
      <w:r>
        <w:t xml:space="preserve"> about the network resource interface (clause 6.3.17) and its possible latency.</w:t>
      </w:r>
    </w:p>
    <w:p w:rsidR="00527B10" w:rsidRDefault="00527B10" w:rsidP="00527B10">
      <w:r>
        <w:t>It was noted that it could be a question about the name of the clause.</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S6-190221</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S6-190221</w:t>
      </w:r>
      <w:r>
        <w:rPr>
          <w:rFonts w:ascii="Arial" w:hAnsi="Arial" w:cs="Arial"/>
          <w:b/>
          <w:color w:val="0000FF"/>
          <w:sz w:val="24"/>
        </w:rPr>
        <w:tab/>
      </w:r>
      <w:r>
        <w:rPr>
          <w:rFonts w:ascii="Arial" w:hAnsi="Arial" w:cs="Arial"/>
          <w:b/>
          <w:sz w:val="24"/>
        </w:rPr>
        <w:t>Network resource management server as a common enabler service</w:t>
      </w:r>
    </w:p>
    <w:p w:rsidR="00527B10" w:rsidRDefault="00527B10" w:rsidP="00527B1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v0.2.0</w:t>
      </w:r>
      <w:r>
        <w:rPr>
          <w:i/>
        </w:rPr>
        <w:br/>
      </w:r>
      <w:r>
        <w:rPr>
          <w:i/>
        </w:rPr>
        <w:tab/>
      </w:r>
      <w:r>
        <w:rPr>
          <w:i/>
        </w:rPr>
        <w:tab/>
      </w:r>
      <w:r>
        <w:rPr>
          <w:i/>
        </w:rPr>
        <w:tab/>
      </w:r>
      <w:r>
        <w:rPr>
          <w:i/>
        </w:rPr>
        <w:tab/>
      </w:r>
      <w:r>
        <w:rPr>
          <w:i/>
        </w:rPr>
        <w:tab/>
        <w:t>Source: Huawei, Hisilicon</w:t>
      </w:r>
    </w:p>
    <w:p w:rsidR="00527B10" w:rsidRDefault="00527B10" w:rsidP="00527B10">
      <w:pPr>
        <w:rPr>
          <w:color w:val="808080"/>
        </w:rPr>
      </w:pPr>
      <w:r>
        <w:rPr>
          <w:color w:val="808080"/>
        </w:rPr>
        <w:t>(Replaces S6-190138)</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S6-190221.</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S6-190109</w:t>
      </w:r>
      <w:r>
        <w:rPr>
          <w:rFonts w:ascii="Arial" w:hAnsi="Arial" w:cs="Arial"/>
          <w:b/>
          <w:color w:val="0000FF"/>
          <w:sz w:val="24"/>
        </w:rPr>
        <w:tab/>
      </w:r>
      <w:r>
        <w:rPr>
          <w:rFonts w:ascii="Arial" w:hAnsi="Arial" w:cs="Arial"/>
          <w:b/>
          <w:sz w:val="24"/>
        </w:rPr>
        <w:t>Pseudo-CR on V2X ENs for sync with SEAL</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v0.2.0</w:t>
      </w:r>
      <w:r>
        <w:rPr>
          <w:i/>
        </w:rPr>
        <w:br/>
      </w:r>
      <w:r>
        <w:rPr>
          <w:i/>
        </w:rPr>
        <w:tab/>
      </w:r>
      <w:r>
        <w:rPr>
          <w:i/>
        </w:rPr>
        <w:tab/>
      </w:r>
      <w:r>
        <w:rPr>
          <w:i/>
        </w:rPr>
        <w:tab/>
      </w:r>
      <w:r>
        <w:rPr>
          <w:i/>
        </w:rPr>
        <w:tab/>
      </w:r>
      <w:r>
        <w:rPr>
          <w:i/>
        </w:rPr>
        <w:tab/>
        <w:t>Source: Samsung</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The contribution proposes updating ENs in TS 23.286 aligning with the development the SEAL TS.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S6-190109.</w:t>
      </w:r>
    </w:p>
    <w:p w:rsidR="00527B10" w:rsidRDefault="00527B10" w:rsidP="00527B10">
      <w:r>
        <w:t>Huawei supported in principle the contribution but mad</w:t>
      </w:r>
      <w:r w:rsidR="00C235F8">
        <w:t>e</w:t>
      </w:r>
      <w:r>
        <w:t xml:space="preserve"> s</w:t>
      </w:r>
      <w:r w:rsidR="00C235F8">
        <w:t>o</w:t>
      </w:r>
      <w:r>
        <w:t>me additional change proposals like e.g. to move the editor's note "It is FFS how the common services core entities and…" to SEAL. They also had some editorial proposals that they will provide offline.</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S6-190222</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S6-190222</w:t>
      </w:r>
      <w:r>
        <w:rPr>
          <w:rFonts w:ascii="Arial" w:hAnsi="Arial" w:cs="Arial"/>
          <w:b/>
          <w:color w:val="0000FF"/>
          <w:sz w:val="24"/>
        </w:rPr>
        <w:tab/>
      </w:r>
      <w:r>
        <w:rPr>
          <w:rFonts w:ascii="Arial" w:hAnsi="Arial" w:cs="Arial"/>
          <w:b/>
          <w:sz w:val="24"/>
        </w:rPr>
        <w:t>Pseudo-CR on V2X ENs for sync with SEAL</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v0.2.0</w:t>
      </w:r>
      <w:r>
        <w:rPr>
          <w:i/>
        </w:rPr>
        <w:br/>
      </w:r>
      <w:r>
        <w:rPr>
          <w:i/>
        </w:rPr>
        <w:tab/>
      </w:r>
      <w:r>
        <w:rPr>
          <w:i/>
        </w:rPr>
        <w:tab/>
      </w:r>
      <w:r>
        <w:rPr>
          <w:i/>
        </w:rPr>
        <w:tab/>
      </w:r>
      <w:r>
        <w:rPr>
          <w:i/>
        </w:rPr>
        <w:tab/>
      </w:r>
      <w:r>
        <w:rPr>
          <w:i/>
        </w:rPr>
        <w:tab/>
        <w:t>Source: Samsung</w:t>
      </w:r>
    </w:p>
    <w:p w:rsidR="00527B10" w:rsidRDefault="00527B10" w:rsidP="00527B10">
      <w:pPr>
        <w:rPr>
          <w:color w:val="808080"/>
        </w:rPr>
      </w:pPr>
      <w:r>
        <w:rPr>
          <w:color w:val="808080"/>
        </w:rPr>
        <w:t>(Replaces S6-190109)</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S6-190222.</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S6-190137</w:t>
      </w:r>
      <w:r>
        <w:rPr>
          <w:rFonts w:ascii="Arial" w:hAnsi="Arial" w:cs="Arial"/>
          <w:b/>
          <w:color w:val="0000FF"/>
          <w:sz w:val="24"/>
        </w:rPr>
        <w:tab/>
      </w:r>
      <w:r>
        <w:rPr>
          <w:rFonts w:ascii="Arial" w:hAnsi="Arial" w:cs="Arial"/>
          <w:b/>
          <w:sz w:val="24"/>
        </w:rPr>
        <w:t>V2X USD provisioning by VAE server</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v0.2.0</w:t>
      </w:r>
      <w:r>
        <w:rPr>
          <w:i/>
        </w:rPr>
        <w:br/>
      </w:r>
      <w:r>
        <w:rPr>
          <w:i/>
        </w:rPr>
        <w:tab/>
      </w:r>
      <w:r>
        <w:rPr>
          <w:i/>
        </w:rPr>
        <w:tab/>
      </w:r>
      <w:r>
        <w:rPr>
          <w:i/>
        </w:rPr>
        <w:tab/>
      </w:r>
      <w:r>
        <w:rPr>
          <w:i/>
        </w:rPr>
        <w:tab/>
      </w:r>
      <w:r>
        <w:rPr>
          <w:i/>
        </w:rPr>
        <w:tab/>
        <w:t>Source: Huawei, Hisilicon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contribution proposes the procedure and information flows for V2X USD provisioning via V1.</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S6-190137.</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S6-190139</w:t>
      </w:r>
      <w:r>
        <w:rPr>
          <w:rFonts w:ascii="Arial" w:hAnsi="Arial" w:cs="Arial"/>
          <w:b/>
          <w:color w:val="0000FF"/>
          <w:sz w:val="24"/>
        </w:rPr>
        <w:tab/>
      </w:r>
      <w:r>
        <w:rPr>
          <w:rFonts w:ascii="Arial" w:hAnsi="Arial" w:cs="Arial"/>
          <w:b/>
          <w:sz w:val="24"/>
        </w:rPr>
        <w:t>PC5 parameter provisioning by VAE server</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v0.2.0</w:t>
      </w:r>
      <w:r>
        <w:rPr>
          <w:i/>
        </w:rPr>
        <w:br/>
      </w:r>
      <w:r>
        <w:rPr>
          <w:i/>
        </w:rPr>
        <w:tab/>
      </w:r>
      <w:r>
        <w:rPr>
          <w:i/>
        </w:rPr>
        <w:tab/>
      </w:r>
      <w:r>
        <w:rPr>
          <w:i/>
        </w:rPr>
        <w:tab/>
      </w:r>
      <w:r>
        <w:rPr>
          <w:i/>
        </w:rPr>
        <w:tab/>
      </w:r>
      <w:r>
        <w:rPr>
          <w:i/>
        </w:rPr>
        <w:tab/>
        <w:t>Source: Huawei, Hisilicon</w:t>
      </w:r>
    </w:p>
    <w:p w:rsidR="00527B10" w:rsidRDefault="00527B10" w:rsidP="00527B10">
      <w:pPr>
        <w:rPr>
          <w:rFonts w:ascii="Arial" w:hAnsi="Arial" w:cs="Arial"/>
          <w:b/>
        </w:rPr>
      </w:pPr>
      <w:r>
        <w:rPr>
          <w:rFonts w:ascii="Arial" w:hAnsi="Arial" w:cs="Arial"/>
          <w:b/>
        </w:rPr>
        <w:lastRenderedPageBreak/>
        <w:t xml:space="preserve">Abstract: </w:t>
      </w:r>
    </w:p>
    <w:p w:rsidR="00527B10" w:rsidRDefault="00527B10" w:rsidP="00527B10">
      <w:r>
        <w:t>This contribution proposes the procedure and information flows for PC5 parameters provisioning via V1.</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S6-190139.</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S6-190223</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S6-190223</w:t>
      </w:r>
      <w:r>
        <w:rPr>
          <w:rFonts w:ascii="Arial" w:hAnsi="Arial" w:cs="Arial"/>
          <w:b/>
          <w:color w:val="0000FF"/>
          <w:sz w:val="24"/>
        </w:rPr>
        <w:tab/>
      </w:r>
      <w:r>
        <w:rPr>
          <w:rFonts w:ascii="Arial" w:hAnsi="Arial" w:cs="Arial"/>
          <w:b/>
          <w:sz w:val="24"/>
        </w:rPr>
        <w:t>PC5 parameter provisioning by VAE server</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v0.2.0</w:t>
      </w:r>
      <w:r>
        <w:rPr>
          <w:i/>
        </w:rPr>
        <w:br/>
      </w:r>
      <w:r>
        <w:rPr>
          <w:i/>
        </w:rPr>
        <w:tab/>
      </w:r>
      <w:r>
        <w:rPr>
          <w:i/>
        </w:rPr>
        <w:tab/>
      </w:r>
      <w:r>
        <w:rPr>
          <w:i/>
        </w:rPr>
        <w:tab/>
      </w:r>
      <w:r>
        <w:rPr>
          <w:i/>
        </w:rPr>
        <w:tab/>
      </w:r>
      <w:r>
        <w:rPr>
          <w:i/>
        </w:rPr>
        <w:tab/>
        <w:t>Source: Huawei, Hisilicon</w:t>
      </w:r>
    </w:p>
    <w:p w:rsidR="00527B10" w:rsidRDefault="00527B10" w:rsidP="00527B10">
      <w:pPr>
        <w:rPr>
          <w:color w:val="808080"/>
        </w:rPr>
      </w:pPr>
      <w:r>
        <w:rPr>
          <w:color w:val="808080"/>
        </w:rPr>
        <w:t>(Replaces S6-190139)</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S6-190223.</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S6-190140</w:t>
      </w:r>
      <w:r>
        <w:rPr>
          <w:rFonts w:ascii="Arial" w:hAnsi="Arial" w:cs="Arial"/>
          <w:b/>
          <w:color w:val="0000FF"/>
          <w:sz w:val="24"/>
        </w:rPr>
        <w:tab/>
      </w:r>
      <w:r>
        <w:rPr>
          <w:rFonts w:ascii="Arial" w:hAnsi="Arial" w:cs="Arial"/>
          <w:b/>
          <w:sz w:val="24"/>
        </w:rPr>
        <w:t>UE network location reporting</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v0.2.0</w:t>
      </w:r>
      <w:r>
        <w:rPr>
          <w:i/>
        </w:rPr>
        <w:br/>
      </w:r>
      <w:r>
        <w:rPr>
          <w:i/>
        </w:rPr>
        <w:tab/>
      </w:r>
      <w:r>
        <w:rPr>
          <w:i/>
        </w:rPr>
        <w:tab/>
      </w:r>
      <w:r>
        <w:rPr>
          <w:i/>
        </w:rPr>
        <w:tab/>
      </w:r>
      <w:r>
        <w:rPr>
          <w:i/>
        </w:rPr>
        <w:tab/>
      </w:r>
      <w:r>
        <w:rPr>
          <w:i/>
        </w:rPr>
        <w:tab/>
        <w:t>Source: Huawei, Hisilicon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Proposal for UE network location reporting</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S6-190140.</w:t>
      </w:r>
    </w:p>
    <w:p w:rsidR="00527B10" w:rsidRDefault="00527B10" w:rsidP="00527B10">
      <w:r>
        <w:t xml:space="preserve">Qualcomm suggested a clarification to the clause 9.x.1 "The location information reporting triggers are based on the location reporting configuration. Different type of location information can be provided." They further suggested minor rewording i.e. </w:t>
      </w:r>
      <w:r w:rsidR="00C235F8">
        <w:t>deletion</w:t>
      </w:r>
      <w:r>
        <w:t xml:space="preserve"> of "The" in "The location information of V2X UEs shall.." also in clause 9.x.1.</w:t>
      </w:r>
    </w:p>
    <w:p w:rsidR="00527B10" w:rsidRDefault="00527B10" w:rsidP="00527B10">
      <w:r>
        <w:t>It was further suggested to change the note in 9.x.1 to an editor's note or delete all together.</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S6-190224</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S6-190224</w:t>
      </w:r>
      <w:r>
        <w:rPr>
          <w:rFonts w:ascii="Arial" w:hAnsi="Arial" w:cs="Arial"/>
          <w:b/>
          <w:color w:val="0000FF"/>
          <w:sz w:val="24"/>
        </w:rPr>
        <w:tab/>
      </w:r>
      <w:r>
        <w:rPr>
          <w:rFonts w:ascii="Arial" w:hAnsi="Arial" w:cs="Arial"/>
          <w:b/>
          <w:sz w:val="24"/>
        </w:rPr>
        <w:t>UE network location reporting</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v0.2.0</w:t>
      </w:r>
      <w:r>
        <w:rPr>
          <w:i/>
        </w:rPr>
        <w:br/>
      </w:r>
      <w:r>
        <w:rPr>
          <w:i/>
        </w:rPr>
        <w:tab/>
      </w:r>
      <w:r>
        <w:rPr>
          <w:i/>
        </w:rPr>
        <w:tab/>
      </w:r>
      <w:r>
        <w:rPr>
          <w:i/>
        </w:rPr>
        <w:tab/>
      </w:r>
      <w:r>
        <w:rPr>
          <w:i/>
        </w:rPr>
        <w:tab/>
      </w:r>
      <w:r>
        <w:rPr>
          <w:i/>
        </w:rPr>
        <w:tab/>
        <w:t>Source: Huawei, Hisilicon</w:t>
      </w:r>
    </w:p>
    <w:p w:rsidR="00527B10" w:rsidRDefault="00527B10" w:rsidP="00527B10">
      <w:pPr>
        <w:rPr>
          <w:color w:val="808080"/>
        </w:rPr>
      </w:pPr>
      <w:r>
        <w:rPr>
          <w:color w:val="808080"/>
        </w:rPr>
        <w:t>(Replaces S6-190140)</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S6-190224.</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S6-190141</w:t>
      </w:r>
      <w:r>
        <w:rPr>
          <w:rFonts w:ascii="Arial" w:hAnsi="Arial" w:cs="Arial"/>
          <w:b/>
          <w:color w:val="0000FF"/>
          <w:sz w:val="24"/>
        </w:rPr>
        <w:tab/>
      </w:r>
      <w:r>
        <w:rPr>
          <w:rFonts w:ascii="Arial" w:hAnsi="Arial" w:cs="Arial"/>
          <w:b/>
          <w:sz w:val="24"/>
        </w:rPr>
        <w:t>Operation modes selection for V2V communications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v0.2.0</w:t>
      </w:r>
      <w:r>
        <w:rPr>
          <w:i/>
        </w:rPr>
        <w:br/>
      </w:r>
      <w:r>
        <w:rPr>
          <w:i/>
        </w:rPr>
        <w:tab/>
      </w:r>
      <w:r>
        <w:rPr>
          <w:i/>
        </w:rPr>
        <w:tab/>
      </w:r>
      <w:r>
        <w:rPr>
          <w:i/>
        </w:rPr>
        <w:tab/>
      </w:r>
      <w:r>
        <w:rPr>
          <w:i/>
        </w:rPr>
        <w:tab/>
      </w:r>
      <w:r>
        <w:rPr>
          <w:i/>
        </w:rPr>
        <w:tab/>
        <w:t>Source: Huawei, Hisilicon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lastRenderedPageBreak/>
        <w:t>Proposal for operation modes selection for V2V communications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S6-190141.</w:t>
      </w:r>
    </w:p>
    <w:p w:rsidR="00527B10" w:rsidRDefault="00527B10" w:rsidP="00527B10">
      <w:r>
        <w:t>Ericsson raised a concern about the complexity of the proposal with regard to the switching between PC5 and Uu (see also figure 9.x.3.2-1).</w:t>
      </w:r>
    </w:p>
    <w:p w:rsidR="00527B10" w:rsidRDefault="00527B10" w:rsidP="00527B10">
      <w:r>
        <w:t>Qualcomm agreed with the view of Ericsson because of the rapidity of the switching.</w:t>
      </w:r>
    </w:p>
    <w:p w:rsidR="00527B10" w:rsidRDefault="00527B10" w:rsidP="00527B10">
      <w:r>
        <w:t>ZTE made a comment that it should be the UE taking the switching decision.</w:t>
      </w:r>
    </w:p>
    <w:p w:rsidR="00527B10" w:rsidRDefault="00527B10" w:rsidP="00527B10">
      <w:r>
        <w:t>Huawei suggested to further specify the conditions for the solution.</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S6-190225</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S6-190225</w:t>
      </w:r>
      <w:r>
        <w:rPr>
          <w:rFonts w:ascii="Arial" w:hAnsi="Arial" w:cs="Arial"/>
          <w:b/>
          <w:color w:val="0000FF"/>
          <w:sz w:val="24"/>
        </w:rPr>
        <w:tab/>
      </w:r>
      <w:r>
        <w:rPr>
          <w:rFonts w:ascii="Arial" w:hAnsi="Arial" w:cs="Arial"/>
          <w:b/>
          <w:sz w:val="24"/>
        </w:rPr>
        <w:t>Operation modes selection for V2V communications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v0.2.0</w:t>
      </w:r>
      <w:r>
        <w:rPr>
          <w:i/>
        </w:rPr>
        <w:br/>
      </w:r>
      <w:r>
        <w:rPr>
          <w:i/>
        </w:rPr>
        <w:tab/>
      </w:r>
      <w:r>
        <w:rPr>
          <w:i/>
        </w:rPr>
        <w:tab/>
      </w:r>
      <w:r>
        <w:rPr>
          <w:i/>
        </w:rPr>
        <w:tab/>
      </w:r>
      <w:r>
        <w:rPr>
          <w:i/>
        </w:rPr>
        <w:tab/>
      </w:r>
      <w:r>
        <w:rPr>
          <w:i/>
        </w:rPr>
        <w:tab/>
        <w:t>Source: Huawei, Hisilicon</w:t>
      </w:r>
    </w:p>
    <w:p w:rsidR="00527B10" w:rsidRDefault="00527B10" w:rsidP="00527B10">
      <w:pPr>
        <w:rPr>
          <w:color w:val="808080"/>
        </w:rPr>
      </w:pPr>
      <w:r>
        <w:rPr>
          <w:color w:val="808080"/>
        </w:rPr>
        <w:t>(Replaces S6-190141)</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S6-190225.</w:t>
      </w:r>
    </w:p>
    <w:p w:rsidR="00527B10" w:rsidRDefault="00527B10" w:rsidP="00527B10">
      <w:r>
        <w:t>It was suggested to restructure the proposal.</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S6-190298</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S6-190298</w:t>
      </w:r>
      <w:r>
        <w:rPr>
          <w:rFonts w:ascii="Arial" w:hAnsi="Arial" w:cs="Arial"/>
          <w:b/>
          <w:color w:val="0000FF"/>
          <w:sz w:val="24"/>
        </w:rPr>
        <w:tab/>
      </w:r>
      <w:r>
        <w:rPr>
          <w:rFonts w:ascii="Arial" w:hAnsi="Arial" w:cs="Arial"/>
          <w:b/>
          <w:sz w:val="24"/>
        </w:rPr>
        <w:t>Operation modes selection for V2V communications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v0.2.0</w:t>
      </w:r>
      <w:r>
        <w:rPr>
          <w:i/>
        </w:rPr>
        <w:br/>
      </w:r>
      <w:r>
        <w:rPr>
          <w:i/>
        </w:rPr>
        <w:tab/>
      </w:r>
      <w:r>
        <w:rPr>
          <w:i/>
        </w:rPr>
        <w:tab/>
      </w:r>
      <w:r>
        <w:rPr>
          <w:i/>
        </w:rPr>
        <w:tab/>
      </w:r>
      <w:r>
        <w:rPr>
          <w:i/>
        </w:rPr>
        <w:tab/>
      </w:r>
      <w:r>
        <w:rPr>
          <w:i/>
        </w:rPr>
        <w:tab/>
        <w:t>Source: Huawei, Hisilicon</w:t>
      </w:r>
    </w:p>
    <w:p w:rsidR="00527B10" w:rsidRDefault="00527B10" w:rsidP="00527B10">
      <w:pPr>
        <w:rPr>
          <w:color w:val="808080"/>
        </w:rPr>
      </w:pPr>
      <w:r>
        <w:rPr>
          <w:color w:val="808080"/>
        </w:rPr>
        <w:t>(Replaces S6-190225)</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S6-190298.</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pStyle w:val="Heading3"/>
      </w:pPr>
      <w:bookmarkStart w:id="25" w:name="_Toc1415632"/>
      <w:r>
        <w:t>9.8</w:t>
      </w:r>
      <w:r>
        <w:tab/>
        <w:t>SEAL - Service Enabler Architecture Layer for Verticals</w:t>
      </w:r>
      <w:bookmarkEnd w:id="25"/>
    </w:p>
    <w:p w:rsidR="00527B10" w:rsidRDefault="00527B10" w:rsidP="00527B10">
      <w:pPr>
        <w:rPr>
          <w:rFonts w:ascii="Arial" w:hAnsi="Arial" w:cs="Arial"/>
          <w:b/>
          <w:sz w:val="24"/>
        </w:rPr>
      </w:pPr>
      <w:r>
        <w:rPr>
          <w:rFonts w:ascii="Arial" w:hAnsi="Arial" w:cs="Arial"/>
          <w:b/>
          <w:color w:val="0000FF"/>
          <w:sz w:val="24"/>
        </w:rPr>
        <w:t>S6-190096</w:t>
      </w:r>
      <w:r>
        <w:rPr>
          <w:rFonts w:ascii="Arial" w:hAnsi="Arial" w:cs="Arial"/>
          <w:b/>
          <w:color w:val="0000FF"/>
          <w:sz w:val="24"/>
        </w:rPr>
        <w:tab/>
      </w:r>
      <w:r>
        <w:rPr>
          <w:rFonts w:ascii="Arial" w:hAnsi="Arial" w:cs="Arial"/>
          <w:b/>
          <w:sz w:val="24"/>
        </w:rPr>
        <w:t>Pseudo-CR on SEAL skeleton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Introduces skeleton for SA6 "Service Enabler Architecture Layer for Verticals (SEAL)" TS 23.434 for the WID approved in SP-181141.</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S6-190096.</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S6-190218</w:t>
      </w:r>
      <w:r>
        <w:rPr>
          <w:color w:val="993300"/>
          <w:u w:val="single"/>
        </w:rPr>
        <w:t>.</w:t>
      </w:r>
    </w:p>
    <w:p w:rsidR="00527B10" w:rsidRDefault="00527B10" w:rsidP="00527B10">
      <w:pPr>
        <w:rPr>
          <w:rFonts w:ascii="Arial" w:hAnsi="Arial" w:cs="Arial"/>
          <w:b/>
          <w:sz w:val="24"/>
        </w:rPr>
      </w:pPr>
      <w:r>
        <w:rPr>
          <w:rFonts w:ascii="Arial" w:hAnsi="Arial" w:cs="Arial"/>
          <w:b/>
          <w:color w:val="0000FF"/>
          <w:sz w:val="24"/>
        </w:rPr>
        <w:lastRenderedPageBreak/>
        <w:t>S6-190218</w:t>
      </w:r>
      <w:r>
        <w:rPr>
          <w:rFonts w:ascii="Arial" w:hAnsi="Arial" w:cs="Arial"/>
          <w:b/>
          <w:color w:val="0000FF"/>
          <w:sz w:val="24"/>
        </w:rPr>
        <w:tab/>
      </w:r>
      <w:r>
        <w:rPr>
          <w:rFonts w:ascii="Arial" w:hAnsi="Arial" w:cs="Arial"/>
          <w:b/>
          <w:sz w:val="24"/>
        </w:rPr>
        <w:t>Pseudo-CR on SEAL skeleton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color w:val="808080"/>
        </w:rPr>
      </w:pPr>
      <w:r>
        <w:rPr>
          <w:color w:val="808080"/>
        </w:rPr>
        <w:t>(Replaces S6-190096)</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Introduces skeleton for TS 23.434 SEAL (Service Enabler Architecture Layer for Verticals) for the WID approved in SP-181141.</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S6-190218.</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S6-190097</w:t>
      </w:r>
      <w:r>
        <w:rPr>
          <w:rFonts w:ascii="Arial" w:hAnsi="Arial" w:cs="Arial"/>
          <w:b/>
          <w:color w:val="0000FF"/>
          <w:sz w:val="24"/>
        </w:rPr>
        <w:tab/>
      </w:r>
      <w:r>
        <w:rPr>
          <w:rFonts w:ascii="Arial" w:hAnsi="Arial" w:cs="Arial"/>
          <w:b/>
          <w:sz w:val="24"/>
        </w:rPr>
        <w:t>Pseudo-CR on SEAL introduction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Introduction description in SEAL TS is proposed to be completed</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S6-190097.</w:t>
      </w:r>
    </w:p>
    <w:p w:rsidR="00527B10" w:rsidRDefault="00527B10" w:rsidP="00527B10">
      <w:r>
        <w:t>Qualcomm suggested deleting or rephrasing "(e.g. group, configuration, identity)" and to rephrase "..3GPP verticals..".</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S6-190206</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S6-190206</w:t>
      </w:r>
      <w:r>
        <w:rPr>
          <w:rFonts w:ascii="Arial" w:hAnsi="Arial" w:cs="Arial"/>
          <w:b/>
          <w:color w:val="0000FF"/>
          <w:sz w:val="24"/>
        </w:rPr>
        <w:tab/>
      </w:r>
      <w:r>
        <w:rPr>
          <w:rFonts w:ascii="Arial" w:hAnsi="Arial" w:cs="Arial"/>
          <w:b/>
          <w:sz w:val="24"/>
        </w:rPr>
        <w:t>Pseudo-CR on SEAL introduction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color w:val="808080"/>
        </w:rPr>
      </w:pPr>
      <w:r>
        <w:rPr>
          <w:color w:val="808080"/>
        </w:rPr>
        <w:t>(Replaces S6-190097)</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S6-190206.</w:t>
      </w:r>
    </w:p>
    <w:p w:rsidR="00527B10" w:rsidRDefault="00527B10" w:rsidP="00527B10">
      <w:r>
        <w:t>Qualcomm suggested replacing common functions with common services.</w:t>
      </w:r>
    </w:p>
    <w:p w:rsidR="00527B10" w:rsidRDefault="00527B10" w:rsidP="00527B10">
      <w:r>
        <w:t>The only change is to replace "A set of common functions.." with "A set of common services..".</w:t>
      </w:r>
    </w:p>
    <w:p w:rsidR="00527B10" w:rsidRDefault="00527B10" w:rsidP="00527B10">
      <w:r>
        <w:t>With the above change the revised contribution, S6-190283, is considered pre-approved.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S6-190283</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S6-190283</w:t>
      </w:r>
      <w:r>
        <w:rPr>
          <w:rFonts w:ascii="Arial" w:hAnsi="Arial" w:cs="Arial"/>
          <w:b/>
          <w:color w:val="0000FF"/>
          <w:sz w:val="24"/>
        </w:rPr>
        <w:tab/>
      </w:r>
      <w:r>
        <w:rPr>
          <w:rFonts w:ascii="Arial" w:hAnsi="Arial" w:cs="Arial"/>
          <w:b/>
          <w:sz w:val="24"/>
        </w:rPr>
        <w:t>Pseudo-CR on SEAL introduction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color w:val="808080"/>
        </w:rPr>
      </w:pPr>
      <w:r>
        <w:rPr>
          <w:color w:val="808080"/>
        </w:rPr>
        <w:t>(Replaces S6-190206)</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lastRenderedPageBreak/>
        <w:t>S6-190098</w:t>
      </w:r>
      <w:r>
        <w:rPr>
          <w:rFonts w:ascii="Arial" w:hAnsi="Arial" w:cs="Arial"/>
          <w:b/>
          <w:color w:val="0000FF"/>
          <w:sz w:val="24"/>
        </w:rPr>
        <w:tab/>
      </w:r>
      <w:r>
        <w:rPr>
          <w:rFonts w:ascii="Arial" w:hAnsi="Arial" w:cs="Arial"/>
          <w:b/>
          <w:sz w:val="24"/>
        </w:rPr>
        <w:t>Pseudo-CR on SEAL scope</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The contribution proposes a scope for the SEAL TS 23.434.</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S6-190098.</w:t>
      </w:r>
    </w:p>
    <w:p w:rsidR="00527B10" w:rsidRDefault="00527B10" w:rsidP="00527B10">
      <w:r>
        <w:t>ZTE raised the question whether file upload and download is part of the scope.</w:t>
      </w:r>
    </w:p>
    <w:p w:rsidR="00527B10" w:rsidRDefault="00527B10" w:rsidP="00527B10">
      <w:r>
        <w:t>Samsung responded that upload and download are part of the work item scope.</w:t>
      </w:r>
    </w:p>
    <w:p w:rsidR="00527B10" w:rsidRDefault="00527B10" w:rsidP="00527B10">
      <w:r>
        <w:t>Qualcomm suggested rewording the "..functions such as..".</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S6-190207</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S6-190207</w:t>
      </w:r>
      <w:r>
        <w:rPr>
          <w:rFonts w:ascii="Arial" w:hAnsi="Arial" w:cs="Arial"/>
          <w:b/>
          <w:color w:val="0000FF"/>
          <w:sz w:val="24"/>
        </w:rPr>
        <w:tab/>
      </w:r>
      <w:r>
        <w:rPr>
          <w:rFonts w:ascii="Arial" w:hAnsi="Arial" w:cs="Arial"/>
          <w:b/>
          <w:sz w:val="24"/>
        </w:rPr>
        <w:t>Pseudo-CR on SEAL scope</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color w:val="808080"/>
        </w:rPr>
      </w:pPr>
      <w:r>
        <w:rPr>
          <w:color w:val="808080"/>
        </w:rPr>
        <w:t>(Replaces S6-190098)</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S6-190207.</w:t>
      </w:r>
    </w:p>
    <w:p w:rsidR="00527B10" w:rsidRDefault="00527B10" w:rsidP="00527B10">
      <w:r>
        <w:t>The only change is to rephrase the editor's note to read "The exact list of SEAL services to be updated at the end of TS development".</w:t>
      </w:r>
    </w:p>
    <w:p w:rsidR="00527B10" w:rsidRDefault="00527B10" w:rsidP="00527B10">
      <w:r>
        <w:t>With the above change the revised contribution, S6-190284, is considered pre-approved.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S6-190284</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S6-190284</w:t>
      </w:r>
      <w:r>
        <w:rPr>
          <w:rFonts w:ascii="Arial" w:hAnsi="Arial" w:cs="Arial"/>
          <w:b/>
          <w:color w:val="0000FF"/>
          <w:sz w:val="24"/>
        </w:rPr>
        <w:tab/>
      </w:r>
      <w:r>
        <w:rPr>
          <w:rFonts w:ascii="Arial" w:hAnsi="Arial" w:cs="Arial"/>
          <w:b/>
          <w:sz w:val="24"/>
        </w:rPr>
        <w:t>Pseudo-CR on SEAL scope</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color w:val="808080"/>
        </w:rPr>
      </w:pPr>
      <w:r>
        <w:rPr>
          <w:color w:val="808080"/>
        </w:rPr>
        <w:t>(Replaces S6-190207)</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S6-190134</w:t>
      </w:r>
      <w:r>
        <w:rPr>
          <w:rFonts w:ascii="Arial" w:hAnsi="Arial" w:cs="Arial"/>
          <w:b/>
          <w:color w:val="0000FF"/>
          <w:sz w:val="24"/>
        </w:rPr>
        <w:tab/>
      </w:r>
      <w:r>
        <w:rPr>
          <w:rFonts w:ascii="Arial" w:hAnsi="Arial" w:cs="Arial"/>
          <w:b/>
          <w:sz w:val="24"/>
        </w:rPr>
        <w:t>Analysis of functionalities of V2X application layer for SEAL</w:t>
      </w:r>
    </w:p>
    <w:p w:rsidR="00527B10" w:rsidRDefault="00527B10" w:rsidP="00527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contribution provides an analysis of V2X application support layer which can be generalized as the service enabler architecture for verticals.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S6-190134.</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lastRenderedPageBreak/>
        <w:t>S6-190099</w:t>
      </w:r>
      <w:r>
        <w:rPr>
          <w:rFonts w:ascii="Arial" w:hAnsi="Arial" w:cs="Arial"/>
          <w:b/>
          <w:color w:val="0000FF"/>
          <w:sz w:val="24"/>
        </w:rPr>
        <w:tab/>
      </w:r>
      <w:r>
        <w:rPr>
          <w:rFonts w:ascii="Arial" w:hAnsi="Arial" w:cs="Arial"/>
          <w:b/>
          <w:sz w:val="24"/>
        </w:rPr>
        <w:t>Pseudo-CR on SEAL functional model</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SEAL functional model derived from V2X functional model is proposed to be included.</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S6-190099.</w:t>
      </w:r>
    </w:p>
    <w:p w:rsidR="00527B10" w:rsidRDefault="00527B10" w:rsidP="00527B10">
      <w:r>
        <w:t>Qualcomm made various comments and suggested to clarify note 3.</w:t>
      </w:r>
    </w:p>
    <w:p w:rsidR="00527B10" w:rsidRDefault="00527B10" w:rsidP="00527B10">
      <w:r>
        <w:t>Huawei raised a concern with note 2.</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S6-190208</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S6-190208</w:t>
      </w:r>
      <w:r>
        <w:rPr>
          <w:rFonts w:ascii="Arial" w:hAnsi="Arial" w:cs="Arial"/>
          <w:b/>
          <w:color w:val="0000FF"/>
          <w:sz w:val="24"/>
        </w:rPr>
        <w:tab/>
      </w:r>
      <w:r>
        <w:rPr>
          <w:rFonts w:ascii="Arial" w:hAnsi="Arial" w:cs="Arial"/>
          <w:b/>
          <w:sz w:val="24"/>
        </w:rPr>
        <w:t>Pseudo-CR on SEAL functional model</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 Huawei, Hisilicon</w:t>
      </w:r>
    </w:p>
    <w:p w:rsidR="00527B10" w:rsidRDefault="00527B10" w:rsidP="00527B10">
      <w:pPr>
        <w:rPr>
          <w:color w:val="808080"/>
        </w:rPr>
      </w:pPr>
      <w:r>
        <w:rPr>
          <w:color w:val="808080"/>
        </w:rPr>
        <w:t>(Replaces S6-190099)</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Introduces functional model for SEAL mainly derived from V2X application layer functional model in TS 23.286 and generalizing the description according to SEAL scope.</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S6-190208.</w:t>
      </w:r>
    </w:p>
    <w:p w:rsidR="00527B10" w:rsidRDefault="00527B10" w:rsidP="00527B10">
      <w:r>
        <w:t>Motorola Solutions suggested adding an editor's note in clause D.2.2 stating VAL-UU (for identity management) is FFS.</w:t>
      </w:r>
    </w:p>
    <w:p w:rsidR="00527B10" w:rsidRDefault="00527B10" w:rsidP="00527B10">
      <w:r>
        <w:t>Sepura raised a concern with regard to the security consideration.</w:t>
      </w:r>
    </w:p>
    <w:p w:rsidR="00527B10" w:rsidRDefault="00527B10" w:rsidP="00527B10">
      <w:r>
        <w:t>Samsung suggested removing NOTE 4.</w:t>
      </w:r>
    </w:p>
    <w:p w:rsidR="00527B10" w:rsidRDefault="00527B10" w:rsidP="00527B10">
      <w:r>
        <w:t>The chairman suggested replacing in figure 6.2-1, "3GPP interfaces" with "Network interfaces" or similar.</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S6-190285</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S6-190285</w:t>
      </w:r>
      <w:r>
        <w:rPr>
          <w:rFonts w:ascii="Arial" w:hAnsi="Arial" w:cs="Arial"/>
          <w:b/>
          <w:color w:val="0000FF"/>
          <w:sz w:val="24"/>
        </w:rPr>
        <w:tab/>
      </w:r>
      <w:r>
        <w:rPr>
          <w:rFonts w:ascii="Arial" w:hAnsi="Arial" w:cs="Arial"/>
          <w:b/>
          <w:sz w:val="24"/>
        </w:rPr>
        <w:t>Pseudo-CR on SEAL functional model</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 Huawei, Hisilicon</w:t>
      </w:r>
    </w:p>
    <w:p w:rsidR="00527B10" w:rsidRDefault="00527B10" w:rsidP="00527B10">
      <w:pPr>
        <w:rPr>
          <w:color w:val="808080"/>
        </w:rPr>
      </w:pPr>
      <w:r>
        <w:rPr>
          <w:color w:val="808080"/>
        </w:rPr>
        <w:t>(Replaces S6-190208)</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S6-190285.</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S6-190100</w:t>
      </w:r>
      <w:r>
        <w:rPr>
          <w:rFonts w:ascii="Arial" w:hAnsi="Arial" w:cs="Arial"/>
          <w:b/>
          <w:color w:val="0000FF"/>
          <w:sz w:val="24"/>
        </w:rPr>
        <w:tab/>
      </w:r>
      <w:r>
        <w:rPr>
          <w:rFonts w:ascii="Arial" w:hAnsi="Arial" w:cs="Arial"/>
          <w:b/>
          <w:sz w:val="24"/>
        </w:rPr>
        <w:t>Pseudo-CR on SEAL functional entities description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rFonts w:ascii="Arial" w:hAnsi="Arial" w:cs="Arial"/>
          <w:b/>
        </w:rPr>
      </w:pPr>
      <w:r>
        <w:rPr>
          <w:rFonts w:ascii="Arial" w:hAnsi="Arial" w:cs="Arial"/>
          <w:b/>
        </w:rPr>
        <w:lastRenderedPageBreak/>
        <w:t xml:space="preserve">Abstract: </w:t>
      </w:r>
    </w:p>
    <w:p w:rsidR="00527B10" w:rsidRDefault="00527B10" w:rsidP="00527B10">
      <w:r>
        <w:t>SEAL functional model entities description derived from V2X TS 23.286 is proposed to be included.</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S6-190100.</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S6-190209</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S6-190209</w:t>
      </w:r>
      <w:r>
        <w:rPr>
          <w:rFonts w:ascii="Arial" w:hAnsi="Arial" w:cs="Arial"/>
          <w:b/>
          <w:color w:val="0000FF"/>
          <w:sz w:val="24"/>
        </w:rPr>
        <w:tab/>
      </w:r>
      <w:r>
        <w:rPr>
          <w:rFonts w:ascii="Arial" w:hAnsi="Arial" w:cs="Arial"/>
          <w:b/>
          <w:sz w:val="24"/>
        </w:rPr>
        <w:t>Pseudo-CR on SEAL functional entities description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color w:val="808080"/>
        </w:rPr>
      </w:pPr>
      <w:r>
        <w:rPr>
          <w:color w:val="808080"/>
        </w:rPr>
        <w:t>(Replaces S6-190100)</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S6-190209.</w:t>
      </w:r>
    </w:p>
    <w:p w:rsidR="00527B10" w:rsidRDefault="00527B10" w:rsidP="00527B10">
      <w:r>
        <w:t>The only changes are:</w:t>
      </w:r>
    </w:p>
    <w:p w:rsidR="00527B10" w:rsidRDefault="00527B10" w:rsidP="00527B10">
      <w:r>
        <w:t xml:space="preserve"> - adding Huawei as co-source,</w:t>
      </w:r>
    </w:p>
    <w:p w:rsidR="00527B10" w:rsidRDefault="00527B10" w:rsidP="00527B10">
      <w:r>
        <w:t xml:space="preserve"> - fixing clause numbers and</w:t>
      </w:r>
    </w:p>
    <w:p w:rsidR="00527B10" w:rsidRDefault="00527B10" w:rsidP="00527B10">
      <w:r>
        <w:t xml:space="preserve"> - removing "(s)" in clauses 6.4.2 to 6.4.5</w:t>
      </w:r>
    </w:p>
    <w:p w:rsidR="00527B10" w:rsidRDefault="00527B10" w:rsidP="00527B10">
      <w:r>
        <w:t>With the above changes the revised contribution, S6-190301, is considered pre-approved.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S6-190301</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S6-190301</w:t>
      </w:r>
      <w:r>
        <w:rPr>
          <w:rFonts w:ascii="Arial" w:hAnsi="Arial" w:cs="Arial"/>
          <w:b/>
          <w:color w:val="0000FF"/>
          <w:sz w:val="24"/>
        </w:rPr>
        <w:tab/>
      </w:r>
      <w:r>
        <w:rPr>
          <w:rFonts w:ascii="Arial" w:hAnsi="Arial" w:cs="Arial"/>
          <w:b/>
          <w:sz w:val="24"/>
        </w:rPr>
        <w:t>Pseudo-CR on SEAL functional entities description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Huawei, Samsung</w:t>
      </w:r>
    </w:p>
    <w:p w:rsidR="00527B10" w:rsidRDefault="00527B10" w:rsidP="00527B10">
      <w:pPr>
        <w:rPr>
          <w:color w:val="808080"/>
        </w:rPr>
      </w:pPr>
      <w:r>
        <w:rPr>
          <w:color w:val="808080"/>
        </w:rPr>
        <w:t>(Replaces S6-190209)</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S6-190101</w:t>
      </w:r>
      <w:r>
        <w:rPr>
          <w:rFonts w:ascii="Arial" w:hAnsi="Arial" w:cs="Arial"/>
          <w:b/>
          <w:color w:val="0000FF"/>
          <w:sz w:val="24"/>
        </w:rPr>
        <w:tab/>
      </w:r>
      <w:r>
        <w:rPr>
          <w:rFonts w:ascii="Arial" w:hAnsi="Arial" w:cs="Arial"/>
          <w:b/>
          <w:sz w:val="24"/>
        </w:rPr>
        <w:t>Pseudo-CR on SEAL reference points description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Proposed text for SEAL reference points description is based on the V2X reference points description in TS 23.286 and adapted to SEAL.</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S6-190101.</w:t>
      </w:r>
    </w:p>
    <w:p w:rsidR="00527B10" w:rsidRDefault="00527B10" w:rsidP="00527B10">
      <w:r>
        <w:t>Qualcomm pointed out some editorial errors e.g. VAE that should read VAL.</w:t>
      </w:r>
    </w:p>
    <w:p w:rsidR="00527B10" w:rsidRDefault="00527B10" w:rsidP="00527B10">
      <w:r>
        <w:t>It was also suggested to replace "service enabler architecture layer" with SEAL in clause 5.5.1.</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S6-190210</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S6-190210</w:t>
      </w:r>
      <w:r>
        <w:rPr>
          <w:rFonts w:ascii="Arial" w:hAnsi="Arial" w:cs="Arial"/>
          <w:b/>
          <w:color w:val="0000FF"/>
          <w:sz w:val="24"/>
        </w:rPr>
        <w:tab/>
      </w:r>
      <w:r>
        <w:rPr>
          <w:rFonts w:ascii="Arial" w:hAnsi="Arial" w:cs="Arial"/>
          <w:b/>
          <w:sz w:val="24"/>
        </w:rPr>
        <w:t>Pseudo-CR on SEAL reference points description</w:t>
      </w:r>
    </w:p>
    <w:p w:rsidR="00527B10" w:rsidRDefault="00527B10" w:rsidP="00527B1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Huawei, Samsung</w:t>
      </w:r>
    </w:p>
    <w:p w:rsidR="00527B10" w:rsidRDefault="00527B10" w:rsidP="00527B10">
      <w:pPr>
        <w:rPr>
          <w:color w:val="808080"/>
        </w:rPr>
      </w:pPr>
      <w:r>
        <w:rPr>
          <w:color w:val="808080"/>
        </w:rPr>
        <w:t>(Replaces S6-190101)</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S6-190210.</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S6-190136</w:t>
      </w:r>
      <w:r>
        <w:rPr>
          <w:rFonts w:ascii="Arial" w:hAnsi="Arial" w:cs="Arial"/>
          <w:b/>
          <w:color w:val="0000FF"/>
          <w:sz w:val="24"/>
        </w:rPr>
        <w:tab/>
      </w:r>
      <w:r>
        <w:rPr>
          <w:rFonts w:ascii="Arial" w:hAnsi="Arial" w:cs="Arial"/>
          <w:b/>
          <w:sz w:val="24"/>
        </w:rPr>
        <w:t>SEAL functional model</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Huawei, Hisilicon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contribution proposes the SEAL functional model.</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S6-190134.</w:t>
      </w:r>
    </w:p>
    <w:p w:rsidR="00527B10" w:rsidRDefault="00527B10" w:rsidP="00527B10">
      <w:r>
        <w:t>It was decided to merge the contents of the present contribution into the contributions:</w:t>
      </w:r>
    </w:p>
    <w:p w:rsidR="00527B10" w:rsidRDefault="00527B10" w:rsidP="00527B10">
      <w:r>
        <w:t>S6-190208 (revision S6-190099)</w:t>
      </w:r>
    </w:p>
    <w:p w:rsidR="00527B10" w:rsidRDefault="00527B10" w:rsidP="00527B10">
      <w:r>
        <w:t>S6-190209 (revision S6-190100)</w:t>
      </w:r>
    </w:p>
    <w:p w:rsidR="00527B10" w:rsidRDefault="00527B10" w:rsidP="00527B10">
      <w:r>
        <w:t>S6-190210 (revision S6-190101)</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S6-190102</w:t>
      </w:r>
      <w:r>
        <w:rPr>
          <w:rFonts w:ascii="Arial" w:hAnsi="Arial" w:cs="Arial"/>
          <w:b/>
          <w:color w:val="0000FF"/>
          <w:sz w:val="24"/>
        </w:rPr>
        <w:tab/>
      </w:r>
      <w:r>
        <w:rPr>
          <w:rFonts w:ascii="Arial" w:hAnsi="Arial" w:cs="Arial"/>
          <w:b/>
          <w:sz w:val="24"/>
        </w:rPr>
        <w:t>Pseudo-CR on SEAL architectural requirements - general</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Adding SEAL general architectural requirements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S6-190102.</w:t>
      </w:r>
    </w:p>
    <w:p w:rsidR="00527B10" w:rsidRDefault="00527B10" w:rsidP="00527B10">
      <w:r>
        <w:t xml:space="preserve">Qualcomm pointed the importance of considering both application from </w:t>
      </w:r>
      <w:r w:rsidR="00C235F8">
        <w:t>multiple</w:t>
      </w:r>
      <w:r>
        <w:t xml:space="preserve"> verticals and multiple application from single vertical.</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S6-190211</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S6-190211</w:t>
      </w:r>
      <w:r>
        <w:rPr>
          <w:rFonts w:ascii="Arial" w:hAnsi="Arial" w:cs="Arial"/>
          <w:b/>
          <w:color w:val="0000FF"/>
          <w:sz w:val="24"/>
        </w:rPr>
        <w:tab/>
      </w:r>
      <w:r>
        <w:rPr>
          <w:rFonts w:ascii="Arial" w:hAnsi="Arial" w:cs="Arial"/>
          <w:b/>
          <w:sz w:val="24"/>
        </w:rPr>
        <w:t>Pseudo-CR on SEAL architectural requirements - general</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color w:val="808080"/>
        </w:rPr>
      </w:pPr>
      <w:r>
        <w:rPr>
          <w:color w:val="808080"/>
        </w:rPr>
        <w:t>(Replaces S6-190102)</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S6-190211.</w:t>
      </w:r>
    </w:p>
    <w:p w:rsidR="00527B10" w:rsidRDefault="00527B10" w:rsidP="00527B10">
      <w:r>
        <w:lastRenderedPageBreak/>
        <w:t>It was suggested to remove "architecture" from [AR-4.1.2-a].</w:t>
      </w:r>
    </w:p>
    <w:p w:rsidR="00527B10" w:rsidRDefault="00527B10" w:rsidP="00527B10">
      <w:r>
        <w:t>Sepura pointed out the need for definition for verticals.</w:t>
      </w:r>
    </w:p>
    <w:p w:rsidR="00527B10" w:rsidRDefault="00527B10" w:rsidP="00527B10">
      <w:r>
        <w:t>An editor's note could be introduced to point out the need for a definition.</w:t>
      </w:r>
    </w:p>
    <w:p w:rsidR="00527B10" w:rsidRDefault="00527B10" w:rsidP="00527B10">
      <w:r>
        <w:t>Telstra made remark that it might not be up for SA6 (but 3GPP as a whole) to come up with the definition.</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S6-190286</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S6-190286</w:t>
      </w:r>
      <w:r>
        <w:rPr>
          <w:rFonts w:ascii="Arial" w:hAnsi="Arial" w:cs="Arial"/>
          <w:b/>
          <w:color w:val="0000FF"/>
          <w:sz w:val="24"/>
        </w:rPr>
        <w:tab/>
      </w:r>
      <w:r>
        <w:rPr>
          <w:rFonts w:ascii="Arial" w:hAnsi="Arial" w:cs="Arial"/>
          <w:b/>
          <w:sz w:val="24"/>
        </w:rPr>
        <w:t>Pseudo-CR on SEAL architectural requirements - general</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color w:val="808080"/>
        </w:rPr>
      </w:pPr>
      <w:r>
        <w:rPr>
          <w:color w:val="808080"/>
        </w:rPr>
        <w:t>(Replaces S6-190211)</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S6-190286.</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S6-190135</w:t>
      </w:r>
      <w:r>
        <w:rPr>
          <w:rFonts w:ascii="Arial" w:hAnsi="Arial" w:cs="Arial"/>
          <w:b/>
          <w:color w:val="0000FF"/>
          <w:sz w:val="24"/>
        </w:rPr>
        <w:tab/>
      </w:r>
      <w:r>
        <w:rPr>
          <w:rFonts w:ascii="Arial" w:hAnsi="Arial" w:cs="Arial"/>
          <w:b/>
          <w:sz w:val="24"/>
        </w:rPr>
        <w:t>Architecture requirements for SEAL</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Huawei, Hisilicon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Proposal for architecture requirements for SEAL</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S6-190135.</w:t>
      </w:r>
    </w:p>
    <w:p w:rsidR="00527B10" w:rsidRDefault="00527B10" w:rsidP="00527B10">
      <w:r>
        <w:t>The [SEAL-X.2] requirement was reworded online, but will be finalised offline.</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S6-190212</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S6-190212</w:t>
      </w:r>
      <w:r>
        <w:rPr>
          <w:rFonts w:ascii="Arial" w:hAnsi="Arial" w:cs="Arial"/>
          <w:b/>
          <w:color w:val="0000FF"/>
          <w:sz w:val="24"/>
        </w:rPr>
        <w:tab/>
      </w:r>
      <w:r>
        <w:rPr>
          <w:rFonts w:ascii="Arial" w:hAnsi="Arial" w:cs="Arial"/>
          <w:b/>
          <w:sz w:val="24"/>
        </w:rPr>
        <w:t>Architecture requirements for SEAL</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Huawei, Hisilicon</w:t>
      </w:r>
    </w:p>
    <w:p w:rsidR="00527B10" w:rsidRDefault="00527B10" w:rsidP="00527B10">
      <w:pPr>
        <w:rPr>
          <w:color w:val="808080"/>
        </w:rPr>
      </w:pPr>
      <w:r>
        <w:rPr>
          <w:color w:val="808080"/>
        </w:rPr>
        <w:t>(Replaces S6-190135)</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S6-190212.</w:t>
      </w:r>
    </w:p>
    <w:p w:rsidR="00527B10" w:rsidRDefault="00527B10" w:rsidP="00527B10">
      <w:r>
        <w:t>Huawei pointed out that Samsung should be added as co-source and that changes on changes should be removed.</w:t>
      </w:r>
    </w:p>
    <w:p w:rsidR="00527B10" w:rsidRDefault="00527B10" w:rsidP="00527B10">
      <w:r>
        <w:t>The only changes are to:</w:t>
      </w:r>
    </w:p>
    <w:p w:rsidR="00527B10" w:rsidRDefault="00527B10" w:rsidP="00527B10">
      <w:r>
        <w:t xml:space="preserve"> - remove changes on changes in clause X.1 and</w:t>
      </w:r>
    </w:p>
    <w:p w:rsidR="00527B10" w:rsidRDefault="00527B10" w:rsidP="00527B10">
      <w:r>
        <w:t xml:space="preserve"> - add Samsung as co-source.</w:t>
      </w:r>
    </w:p>
    <w:p w:rsidR="00527B10" w:rsidRDefault="00527B10" w:rsidP="00527B10">
      <w:r>
        <w:t>With the above changes the revised contribution, S6-190272, is considered pre-approved.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S6-190272</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S6-190272</w:t>
      </w:r>
      <w:r>
        <w:rPr>
          <w:rFonts w:ascii="Arial" w:hAnsi="Arial" w:cs="Arial"/>
          <w:b/>
          <w:color w:val="0000FF"/>
          <w:sz w:val="24"/>
        </w:rPr>
        <w:tab/>
      </w:r>
      <w:r>
        <w:rPr>
          <w:rFonts w:ascii="Arial" w:hAnsi="Arial" w:cs="Arial"/>
          <w:b/>
          <w:sz w:val="24"/>
        </w:rPr>
        <w:t>Architecture requirements for SEAL</w:t>
      </w:r>
    </w:p>
    <w:p w:rsidR="00527B10" w:rsidRDefault="00527B10" w:rsidP="00527B1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Huawei, Hisilicon, Samsung</w:t>
      </w:r>
    </w:p>
    <w:p w:rsidR="00527B10" w:rsidRDefault="00527B10" w:rsidP="00527B10">
      <w:pPr>
        <w:rPr>
          <w:color w:val="808080"/>
        </w:rPr>
      </w:pPr>
      <w:r>
        <w:rPr>
          <w:color w:val="808080"/>
        </w:rPr>
        <w:t>(Replaces S6-190212)</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S6-190103</w:t>
      </w:r>
      <w:r>
        <w:rPr>
          <w:rFonts w:ascii="Arial" w:hAnsi="Arial" w:cs="Arial"/>
          <w:b/>
          <w:color w:val="0000FF"/>
          <w:sz w:val="24"/>
        </w:rPr>
        <w:tab/>
      </w:r>
      <w:r>
        <w:rPr>
          <w:rFonts w:ascii="Arial" w:hAnsi="Arial" w:cs="Arial"/>
          <w:b/>
          <w:sz w:val="24"/>
        </w:rPr>
        <w:t>Pseudo-CR on SEAL architectural requirements – deployment models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The contribution introduces deployment models related architectural requirements for SEAL in accordance with the SEAL WID objectives.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S6-190103.</w:t>
      </w:r>
    </w:p>
    <w:p w:rsidR="00527B10" w:rsidRDefault="00527B10" w:rsidP="00527B10">
      <w:r>
        <w:t>It was suggested to reword requirements [AR-4.x.2-a] and [AR-4.x.2-b] e.g. to add "only" i.e. "..are only deployed..".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S6-190213</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S6-190213</w:t>
      </w:r>
      <w:r>
        <w:rPr>
          <w:rFonts w:ascii="Arial" w:hAnsi="Arial" w:cs="Arial"/>
          <w:b/>
          <w:color w:val="0000FF"/>
          <w:sz w:val="24"/>
        </w:rPr>
        <w:tab/>
      </w:r>
      <w:r>
        <w:rPr>
          <w:rFonts w:ascii="Arial" w:hAnsi="Arial" w:cs="Arial"/>
          <w:b/>
          <w:sz w:val="24"/>
        </w:rPr>
        <w:t>Pseudo-CR on SEAL architectural requirements – deployment models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color w:val="808080"/>
        </w:rPr>
      </w:pPr>
      <w:r>
        <w:rPr>
          <w:color w:val="808080"/>
        </w:rPr>
        <w:t>(Replaces S6-190103)</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S6-190213.</w:t>
      </w:r>
    </w:p>
    <w:p w:rsidR="00527B10" w:rsidRDefault="00527B10" w:rsidP="00527B10">
      <w:r>
        <w:t>The only change is to replace "capabilities" with services in all five requirements [AR-4.x.2-X].</w:t>
      </w:r>
    </w:p>
    <w:p w:rsidR="00527B10" w:rsidRDefault="00527B10" w:rsidP="00527B10">
      <w:r>
        <w:t>With the above change the revised contribution, S6-190287, is considered pre-approved.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S6-190287</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S6-190287</w:t>
      </w:r>
      <w:r>
        <w:rPr>
          <w:rFonts w:ascii="Arial" w:hAnsi="Arial" w:cs="Arial"/>
          <w:b/>
          <w:color w:val="0000FF"/>
          <w:sz w:val="24"/>
        </w:rPr>
        <w:tab/>
      </w:r>
      <w:r>
        <w:rPr>
          <w:rFonts w:ascii="Arial" w:hAnsi="Arial" w:cs="Arial"/>
          <w:b/>
          <w:sz w:val="24"/>
        </w:rPr>
        <w:t>Pseudo-CR on SEAL architectural requirements – deployment models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color w:val="808080"/>
        </w:rPr>
      </w:pPr>
      <w:r>
        <w:rPr>
          <w:color w:val="808080"/>
        </w:rPr>
        <w:t>(Replaces S6-190213)</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S6-190104</w:t>
      </w:r>
      <w:r>
        <w:rPr>
          <w:rFonts w:ascii="Arial" w:hAnsi="Arial" w:cs="Arial"/>
          <w:b/>
          <w:color w:val="0000FF"/>
          <w:sz w:val="24"/>
        </w:rPr>
        <w:tab/>
      </w:r>
      <w:r>
        <w:rPr>
          <w:rFonts w:ascii="Arial" w:hAnsi="Arial" w:cs="Arial"/>
          <w:b/>
          <w:sz w:val="24"/>
        </w:rPr>
        <w:t>Pseudo-CR on SEAL architectural requirements – group management</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Adding SEAL group management related architectural requirements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lastRenderedPageBreak/>
        <w:t>Samsung presented the document available as S6-190104.</w:t>
      </w:r>
    </w:p>
    <w:p w:rsidR="00527B10" w:rsidRDefault="00527B10" w:rsidP="00527B10">
      <w:r>
        <w:t>It was suggested to split the requirement [AR-4.x.2-a].</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S6-190214</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S6-190214</w:t>
      </w:r>
      <w:r>
        <w:rPr>
          <w:rFonts w:ascii="Arial" w:hAnsi="Arial" w:cs="Arial"/>
          <w:b/>
          <w:color w:val="0000FF"/>
          <w:sz w:val="24"/>
        </w:rPr>
        <w:tab/>
      </w:r>
      <w:r>
        <w:rPr>
          <w:rFonts w:ascii="Arial" w:hAnsi="Arial" w:cs="Arial"/>
          <w:b/>
          <w:sz w:val="24"/>
        </w:rPr>
        <w:t>Pseudo-CR on SEAL architectural requirements – group management</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color w:val="808080"/>
        </w:rPr>
      </w:pPr>
      <w:r>
        <w:rPr>
          <w:color w:val="808080"/>
        </w:rPr>
        <w:t>(Replaces S6-190104)</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S6-190214.</w:t>
      </w:r>
    </w:p>
    <w:p w:rsidR="00527B10" w:rsidRDefault="00527B10" w:rsidP="00527B10">
      <w:r>
        <w:t>Qualcomm suggested adding an editor's note that the definition of service domain is FFS.</w:t>
      </w:r>
    </w:p>
    <w:p w:rsidR="00527B10" w:rsidRDefault="00527B10" w:rsidP="00527B10">
      <w:r>
        <w:t xml:space="preserve">The only change is to add beneath requirement [AR-4.x.2-b] an editor's note </w:t>
      </w:r>
      <w:r w:rsidR="00C235F8">
        <w:t>stating,</w:t>
      </w:r>
      <w:r>
        <w:t xml:space="preserve"> "Definition of service domain is FFS."</w:t>
      </w:r>
    </w:p>
    <w:p w:rsidR="00527B10" w:rsidRDefault="00527B10" w:rsidP="00527B10">
      <w:r>
        <w:t xml:space="preserve">With the above change </w:t>
      </w:r>
      <w:r w:rsidR="00C235F8">
        <w:t>the</w:t>
      </w:r>
      <w:r>
        <w:t xml:space="preserve"> revised contribution, S6-190295, is considered pre-approved.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S6-190295</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S6-190295</w:t>
      </w:r>
      <w:r>
        <w:rPr>
          <w:rFonts w:ascii="Arial" w:hAnsi="Arial" w:cs="Arial"/>
          <w:b/>
          <w:color w:val="0000FF"/>
          <w:sz w:val="24"/>
        </w:rPr>
        <w:tab/>
      </w:r>
      <w:r>
        <w:rPr>
          <w:rFonts w:ascii="Arial" w:hAnsi="Arial" w:cs="Arial"/>
          <w:b/>
          <w:sz w:val="24"/>
        </w:rPr>
        <w:t>Pseudo-CR on SEAL architectural requirements – group management</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color w:val="808080"/>
        </w:rPr>
      </w:pPr>
      <w:r>
        <w:rPr>
          <w:color w:val="808080"/>
        </w:rPr>
        <w:t>(Replaces S6-190214)</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S6-190105</w:t>
      </w:r>
      <w:r>
        <w:rPr>
          <w:rFonts w:ascii="Arial" w:hAnsi="Arial" w:cs="Arial"/>
          <w:b/>
          <w:color w:val="0000FF"/>
          <w:sz w:val="24"/>
        </w:rPr>
        <w:tab/>
      </w:r>
      <w:r>
        <w:rPr>
          <w:rFonts w:ascii="Arial" w:hAnsi="Arial" w:cs="Arial"/>
          <w:b/>
          <w:sz w:val="24"/>
        </w:rPr>
        <w:t>Pseudo-CR on SEAL architectural requirements – configuration management</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Adding SEAL configuration management related architectural requirements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S6-190105.</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S6-190215</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S6-190215</w:t>
      </w:r>
      <w:r>
        <w:rPr>
          <w:rFonts w:ascii="Arial" w:hAnsi="Arial" w:cs="Arial"/>
          <w:b/>
          <w:color w:val="0000FF"/>
          <w:sz w:val="24"/>
        </w:rPr>
        <w:tab/>
      </w:r>
      <w:r>
        <w:rPr>
          <w:rFonts w:ascii="Arial" w:hAnsi="Arial" w:cs="Arial"/>
          <w:b/>
          <w:sz w:val="24"/>
        </w:rPr>
        <w:t>Pseudo-CR on SEAL architectural requirements – configuration management</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color w:val="808080"/>
        </w:rPr>
      </w:pPr>
      <w:r>
        <w:rPr>
          <w:color w:val="808080"/>
        </w:rPr>
        <w:t>(Replaces S6-190105)</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S6-190215.</w:t>
      </w:r>
    </w:p>
    <w:p w:rsidR="00527B10" w:rsidRDefault="00527B10" w:rsidP="00527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S6-190106</w:t>
      </w:r>
      <w:r>
        <w:rPr>
          <w:rFonts w:ascii="Arial" w:hAnsi="Arial" w:cs="Arial"/>
          <w:b/>
          <w:color w:val="0000FF"/>
          <w:sz w:val="24"/>
        </w:rPr>
        <w:tab/>
      </w:r>
      <w:r>
        <w:rPr>
          <w:rFonts w:ascii="Arial" w:hAnsi="Arial" w:cs="Arial"/>
          <w:b/>
          <w:sz w:val="24"/>
        </w:rPr>
        <w:t>Pseudo-CR on SEAL architectural requirements – location management</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Introduces location management related architectural requirements for SEAL.</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S6-190106.</w:t>
      </w:r>
    </w:p>
    <w:p w:rsidR="00527B10" w:rsidRDefault="00527B10" w:rsidP="00527B10">
      <w:r>
        <w:t>There was discussion on rephrasing some of the requirements like e.g. below:</w:t>
      </w:r>
    </w:p>
    <w:p w:rsidR="00527B10" w:rsidRDefault="00527B10" w:rsidP="00527B10">
      <w:r>
        <w:t>[AR-4.x.2-a] The SEAL architecture shall enable location report data (between client and server) for one or more vertical applications.</w:t>
      </w:r>
    </w:p>
    <w:p w:rsidR="00527B10" w:rsidRDefault="00527B10" w:rsidP="00527B10">
      <w:r>
        <w:t>[AR-4.x.2-c] The SEAL capabilities shall enable client location reporting based on triggers.</w:t>
      </w:r>
    </w:p>
    <w:p w:rsidR="00527B10" w:rsidRDefault="00527B10" w:rsidP="00527B10">
      <w:r>
        <w:t>Final wording will be completed offline.</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S6-190216</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S6-190216</w:t>
      </w:r>
      <w:r>
        <w:rPr>
          <w:rFonts w:ascii="Arial" w:hAnsi="Arial" w:cs="Arial"/>
          <w:b/>
          <w:color w:val="0000FF"/>
          <w:sz w:val="24"/>
        </w:rPr>
        <w:tab/>
      </w:r>
      <w:r>
        <w:rPr>
          <w:rFonts w:ascii="Arial" w:hAnsi="Arial" w:cs="Arial"/>
          <w:b/>
          <w:sz w:val="24"/>
        </w:rPr>
        <w:t>Pseudo-CR on SEAL architectural requirements – location management</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color w:val="808080"/>
        </w:rPr>
      </w:pPr>
      <w:r>
        <w:rPr>
          <w:color w:val="808080"/>
        </w:rPr>
        <w:t>(Replaces S6-190106)</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S6-190216.</w:t>
      </w:r>
    </w:p>
    <w:p w:rsidR="00527B10" w:rsidRDefault="00527B10" w:rsidP="00527B10">
      <w:r>
        <w:t xml:space="preserve">Qualcomm suggested rewording </w:t>
      </w:r>
      <w:r w:rsidR="00C235F8">
        <w:t>requirement</w:t>
      </w:r>
      <w:r>
        <w:t xml:space="preserve"> [AR-4.x.2-e] to read "The SEAL shall enable vertical applications to receive updates to the location information."</w:t>
      </w:r>
    </w:p>
    <w:p w:rsidR="00527B10" w:rsidRDefault="00527B10" w:rsidP="00527B10">
      <w:r>
        <w:t xml:space="preserve">The only change is rewording </w:t>
      </w:r>
      <w:r w:rsidR="00C235F8">
        <w:t>requirement</w:t>
      </w:r>
      <w:r>
        <w:t xml:space="preserve"> [AR-4.x.2-e] to read "The SEAL shall enable vertical applications to receive updates to the location information."</w:t>
      </w:r>
    </w:p>
    <w:p w:rsidR="00527B10" w:rsidRDefault="00527B10" w:rsidP="00527B10">
      <w:r>
        <w:t>With the above change the revised contribution, S6-190296, is considered pre-approved.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S6-190296</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S6-190296</w:t>
      </w:r>
      <w:r>
        <w:rPr>
          <w:rFonts w:ascii="Arial" w:hAnsi="Arial" w:cs="Arial"/>
          <w:b/>
          <w:color w:val="0000FF"/>
          <w:sz w:val="24"/>
        </w:rPr>
        <w:tab/>
      </w:r>
      <w:r>
        <w:rPr>
          <w:rFonts w:ascii="Arial" w:hAnsi="Arial" w:cs="Arial"/>
          <w:b/>
          <w:sz w:val="24"/>
        </w:rPr>
        <w:t>Pseudo-CR on SEAL architectural requirements – location management</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color w:val="808080"/>
        </w:rPr>
      </w:pPr>
      <w:r>
        <w:rPr>
          <w:color w:val="808080"/>
        </w:rPr>
        <w:t>(Replaces S6-190216)</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S6-190107</w:t>
      </w:r>
      <w:r>
        <w:rPr>
          <w:rFonts w:ascii="Arial" w:hAnsi="Arial" w:cs="Arial"/>
          <w:b/>
          <w:color w:val="0000FF"/>
          <w:sz w:val="24"/>
        </w:rPr>
        <w:tab/>
      </w:r>
      <w:r>
        <w:rPr>
          <w:rFonts w:ascii="Arial" w:hAnsi="Arial" w:cs="Arial"/>
          <w:b/>
          <w:sz w:val="24"/>
        </w:rPr>
        <w:t>Pseudo-CR on SEAL architectural requirements – key and identity management</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rFonts w:ascii="Arial" w:hAnsi="Arial" w:cs="Arial"/>
          <w:b/>
        </w:rPr>
      </w:pPr>
      <w:r>
        <w:rPr>
          <w:rFonts w:ascii="Arial" w:hAnsi="Arial" w:cs="Arial"/>
          <w:b/>
        </w:rPr>
        <w:lastRenderedPageBreak/>
        <w:t xml:space="preserve">Abstract: </w:t>
      </w:r>
    </w:p>
    <w:p w:rsidR="00527B10" w:rsidRDefault="00527B10" w:rsidP="00527B10">
      <w:r>
        <w:t>Introduces key and identity management related architectural requirements for SEAL.</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S6-190107.</w:t>
      </w:r>
    </w:p>
    <w:p w:rsidR="00527B10" w:rsidRDefault="00527B10" w:rsidP="00527B10">
      <w:r>
        <w:t>There was discussion on the wording of the requirement.</w:t>
      </w:r>
    </w:p>
    <w:p w:rsidR="00527B10" w:rsidRDefault="00527B10" w:rsidP="00527B10">
      <w:r>
        <w:t>The following wording was proposed.</w:t>
      </w:r>
    </w:p>
    <w:p w:rsidR="00527B10" w:rsidRDefault="00527B10" w:rsidP="00527B10">
      <w:r>
        <w:t>[AR-4.x.2-a] The SEAL capabilities shall support the transfer of security related information (e.g. encryption keys).</w:t>
      </w:r>
    </w:p>
    <w:p w:rsidR="00527B10" w:rsidRDefault="00527B10" w:rsidP="00527B10">
      <w:r>
        <w:t>[AR-4.y.2-a] The SEAL capabilities shall enable the vertical application layer authorized access to SEAL functionality.</w:t>
      </w:r>
    </w:p>
    <w:p w:rsidR="00527B10" w:rsidRDefault="00527B10" w:rsidP="00527B10">
      <w:r>
        <w:t>It was further suggested to split the [AR-4.x.2-a] requirement.</w:t>
      </w:r>
    </w:p>
    <w:p w:rsidR="00527B10" w:rsidRDefault="00527B10" w:rsidP="00527B10">
      <w:r>
        <w:t>The final wording will be completed offline.</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S6-190217</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S6-190217</w:t>
      </w:r>
      <w:r>
        <w:rPr>
          <w:rFonts w:ascii="Arial" w:hAnsi="Arial" w:cs="Arial"/>
          <w:b/>
          <w:color w:val="0000FF"/>
          <w:sz w:val="24"/>
        </w:rPr>
        <w:tab/>
      </w:r>
      <w:r>
        <w:rPr>
          <w:rFonts w:ascii="Arial" w:hAnsi="Arial" w:cs="Arial"/>
          <w:b/>
          <w:sz w:val="24"/>
        </w:rPr>
        <w:t>Pseudo-CR on SEAL architectural requirements – key and identity management</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color w:val="808080"/>
        </w:rPr>
      </w:pPr>
      <w:r>
        <w:rPr>
          <w:color w:val="808080"/>
        </w:rPr>
        <w:t>(Replaces S6-190107)</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S6-190217.</w:t>
      </w:r>
    </w:p>
    <w:p w:rsidR="00527B10" w:rsidRDefault="00527B10" w:rsidP="00527B10">
      <w:r>
        <w:t xml:space="preserve">Motorola Solutions suggested rewording the requirement [AR-4.y.2-a] to read "The SEAL shall enable the authorized access to SEAL services from the vertical application layer entities to be authorized." and adding an editor's note </w:t>
      </w:r>
      <w:r w:rsidR="00C235F8">
        <w:t>stating,</w:t>
      </w:r>
      <w:r>
        <w:t xml:space="preserve"> "The relationship between identity management and is for FFS."</w:t>
      </w:r>
    </w:p>
    <w:p w:rsidR="00527B10" w:rsidRDefault="00527B10" w:rsidP="00527B10">
      <w:r>
        <w:t>The only changes are:</w:t>
      </w:r>
    </w:p>
    <w:p w:rsidR="00527B10" w:rsidRDefault="00527B10" w:rsidP="00527B10">
      <w:r>
        <w:t xml:space="preserve"> - rewording the requirement [AR-4.y.2-a] to read "The SEAL shall enable the authorized access to SEAL services from the vertical application layer entities to be authorized."</w:t>
      </w:r>
    </w:p>
    <w:p w:rsidR="00527B10" w:rsidRDefault="00527B10" w:rsidP="00527B10">
      <w:r>
        <w:t xml:space="preserve"> - adding and editor's note below </w:t>
      </w:r>
      <w:r w:rsidR="00C235F8">
        <w:t>requirement</w:t>
      </w:r>
      <w:r>
        <w:t xml:space="preserve"> [AR-4.y.2-a] stating "The relationship between identity management service and </w:t>
      </w:r>
      <w:r w:rsidR="00C235F8">
        <w:t>authorization</w:t>
      </w:r>
      <w:r>
        <w:t xml:space="preserve"> is for FFS."</w:t>
      </w:r>
    </w:p>
    <w:p w:rsidR="00527B10" w:rsidRDefault="00527B10" w:rsidP="00527B10">
      <w:r>
        <w:t>With the above changes the revised contribution, S6-190297, is considered pre-approved.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S6-190297</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S6-190297</w:t>
      </w:r>
      <w:r>
        <w:rPr>
          <w:rFonts w:ascii="Arial" w:hAnsi="Arial" w:cs="Arial"/>
          <w:b/>
          <w:color w:val="0000FF"/>
          <w:sz w:val="24"/>
        </w:rPr>
        <w:tab/>
      </w:r>
      <w:r>
        <w:rPr>
          <w:rFonts w:ascii="Arial" w:hAnsi="Arial" w:cs="Arial"/>
          <w:b/>
          <w:sz w:val="24"/>
        </w:rPr>
        <w:t>Pseudo-CR on SEAL architectural requirements – key and identity management</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v0.0.0</w:t>
      </w:r>
      <w:r>
        <w:rPr>
          <w:i/>
        </w:rPr>
        <w:br/>
      </w:r>
      <w:r>
        <w:rPr>
          <w:i/>
        </w:rPr>
        <w:tab/>
      </w:r>
      <w:r>
        <w:rPr>
          <w:i/>
        </w:rPr>
        <w:tab/>
      </w:r>
      <w:r>
        <w:rPr>
          <w:i/>
        </w:rPr>
        <w:tab/>
      </w:r>
      <w:r>
        <w:rPr>
          <w:i/>
        </w:rPr>
        <w:tab/>
      </w:r>
      <w:r>
        <w:rPr>
          <w:i/>
        </w:rPr>
        <w:tab/>
        <w:t>Source: Samsung</w:t>
      </w:r>
    </w:p>
    <w:p w:rsidR="00527B10" w:rsidRDefault="00527B10" w:rsidP="00527B10">
      <w:pPr>
        <w:rPr>
          <w:color w:val="808080"/>
        </w:rPr>
      </w:pPr>
      <w:r>
        <w:rPr>
          <w:color w:val="808080"/>
        </w:rPr>
        <w:t>(Replaces S6-190217)</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S6-190108</w:t>
      </w:r>
      <w:r>
        <w:rPr>
          <w:rFonts w:ascii="Arial" w:hAnsi="Arial" w:cs="Arial"/>
          <w:b/>
          <w:color w:val="0000FF"/>
          <w:sz w:val="24"/>
        </w:rPr>
        <w:tab/>
      </w:r>
      <w:r>
        <w:rPr>
          <w:rFonts w:ascii="Arial" w:hAnsi="Arial" w:cs="Arial"/>
          <w:b/>
          <w:sz w:val="24"/>
        </w:rPr>
        <w:t>Discussion on SEAL TS organization</w:t>
      </w:r>
    </w:p>
    <w:p w:rsidR="00527B10" w:rsidRDefault="00527B10" w:rsidP="00527B1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w:t>
      </w:r>
    </w:p>
    <w:p w:rsidR="00527B10" w:rsidRDefault="00527B10" w:rsidP="00527B10">
      <w:pPr>
        <w:rPr>
          <w:rFonts w:ascii="Arial" w:hAnsi="Arial" w:cs="Arial"/>
          <w:b/>
        </w:rPr>
      </w:pPr>
      <w:r>
        <w:rPr>
          <w:rFonts w:ascii="Arial" w:hAnsi="Arial" w:cs="Arial"/>
          <w:b/>
        </w:rPr>
        <w:lastRenderedPageBreak/>
        <w:t xml:space="preserve">Abstract: </w:t>
      </w:r>
    </w:p>
    <w:p w:rsidR="00527B10" w:rsidRDefault="00527B10" w:rsidP="00527B10">
      <w:r>
        <w:t>This document discusses the potential ways to organize descriptions of SEAL functionality along with observations for each proposal.</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S6-190108.</w:t>
      </w:r>
    </w:p>
    <w:p w:rsidR="00527B10" w:rsidRDefault="00527B10" w:rsidP="00527B10">
      <w:r>
        <w:t>Qualcomm was in favour of having separate TSs.</w:t>
      </w:r>
    </w:p>
    <w:p w:rsidR="00527B10" w:rsidRDefault="00527B10" w:rsidP="00527B10">
      <w:r>
        <w:t xml:space="preserve">The meeting agreed in principle with the contribution </w:t>
      </w:r>
      <w:r w:rsidR="00C235F8">
        <w:t>choosing</w:t>
      </w:r>
      <w:r>
        <w:t xml:space="preserve"> option 2 as a way forward. </w:t>
      </w:r>
      <w:r w:rsidR="00C235F8">
        <w:t>However,</w:t>
      </w:r>
      <w:r>
        <w:t xml:space="preserve"> it was decided to keep a single TS structure in Rel-16, but split in Rel-17. The single TS should be structured in a way that would facilitate the split.</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pStyle w:val="Heading3"/>
      </w:pPr>
      <w:bookmarkStart w:id="26" w:name="_Toc1415633"/>
      <w:r>
        <w:t>9.9</w:t>
      </w:r>
      <w:r>
        <w:tab/>
        <w:t>TEI16 - Technical Enhancements and Improvements</w:t>
      </w:r>
      <w:bookmarkEnd w:id="26"/>
    </w:p>
    <w:p w:rsidR="00527B10" w:rsidRDefault="00527B10" w:rsidP="00527B10">
      <w:pPr>
        <w:rPr>
          <w:rFonts w:ascii="Arial" w:hAnsi="Arial" w:cs="Arial"/>
          <w:b/>
          <w:sz w:val="24"/>
        </w:rPr>
      </w:pPr>
      <w:r>
        <w:rPr>
          <w:rFonts w:ascii="Arial" w:hAnsi="Arial" w:cs="Arial"/>
          <w:b/>
          <w:color w:val="0000FF"/>
          <w:sz w:val="24"/>
        </w:rPr>
        <w:t>S6-190042</w:t>
      </w:r>
      <w:r>
        <w:rPr>
          <w:rFonts w:ascii="Arial" w:hAnsi="Arial" w:cs="Arial"/>
          <w:b/>
          <w:color w:val="0000FF"/>
          <w:sz w:val="24"/>
        </w:rPr>
        <w:tab/>
      </w:r>
      <w:r>
        <w:rPr>
          <w:rFonts w:ascii="Arial" w:hAnsi="Arial" w:cs="Arial"/>
          <w:b/>
          <w:sz w:val="24"/>
        </w:rPr>
        <w:t>Corrections to general subclause for pre-arranged and chat group call</w:t>
      </w:r>
    </w:p>
    <w:p w:rsidR="00527B10" w:rsidRDefault="00527B10" w:rsidP="00527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23.281 v..</w:t>
      </w:r>
      <w:r>
        <w:rPr>
          <w:i/>
        </w:rPr>
        <w:br/>
      </w:r>
      <w:r>
        <w:rPr>
          <w:i/>
        </w:rPr>
        <w:tab/>
      </w:r>
      <w:r>
        <w:rPr>
          <w:i/>
        </w:rPr>
        <w:tab/>
      </w:r>
      <w:r>
        <w:rPr>
          <w:i/>
        </w:rPr>
        <w:tab/>
      </w:r>
      <w:r>
        <w:rPr>
          <w:i/>
        </w:rPr>
        <w:tab/>
      </w:r>
      <w:r>
        <w:rPr>
          <w:i/>
        </w:rPr>
        <w:tab/>
        <w:t>Source: Airbus DS SLC</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 xml:space="preserve">The ‘general’ subclauses for pre-arranged and chat group calls need some corrections and improvements. Equivalent corrections for MCPTT (23.379) were agreed in S6-181856 (23.379 Rel-16 CR166r2). It is proposed that a new WID for MCVideo Rel-16 is created </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Airbus presented the document available as S6-190042.</w:t>
      </w:r>
    </w:p>
    <w:p w:rsidR="00527B10" w:rsidRDefault="00527B10" w:rsidP="00527B10">
      <w:r>
        <w:t>Samsung made a remark that TEI could be used for this kind of changes.</w:t>
      </w:r>
    </w:p>
    <w:p w:rsidR="00527B10" w:rsidRDefault="00527B10" w:rsidP="00527B10">
      <w:r>
        <w:t>The chairman noted that also some other options may be used i.e. using the open MCPTT WID for such alignment CRs.</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S6-190043</w:t>
      </w:r>
      <w:r>
        <w:rPr>
          <w:rFonts w:ascii="Arial" w:hAnsi="Arial" w:cs="Arial"/>
          <w:b/>
          <w:color w:val="0000FF"/>
          <w:sz w:val="24"/>
        </w:rPr>
        <w:tab/>
      </w:r>
      <w:r>
        <w:rPr>
          <w:rFonts w:ascii="Arial" w:hAnsi="Arial" w:cs="Arial"/>
          <w:b/>
          <w:sz w:val="24"/>
        </w:rPr>
        <w:t>Late entry MCVideo chat group call</w:t>
      </w:r>
    </w:p>
    <w:p w:rsidR="00527B10" w:rsidRDefault="00527B10" w:rsidP="00527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23.281 v..</w:t>
      </w:r>
      <w:r>
        <w:rPr>
          <w:i/>
        </w:rPr>
        <w:br/>
      </w:r>
      <w:r>
        <w:rPr>
          <w:i/>
        </w:rPr>
        <w:tab/>
      </w:r>
      <w:r>
        <w:rPr>
          <w:i/>
        </w:rPr>
        <w:tab/>
      </w:r>
      <w:r>
        <w:rPr>
          <w:i/>
        </w:rPr>
        <w:tab/>
      </w:r>
      <w:r>
        <w:rPr>
          <w:i/>
        </w:rPr>
        <w:tab/>
      </w:r>
      <w:r>
        <w:rPr>
          <w:i/>
        </w:rPr>
        <w:tab/>
        <w:t>Source: Airbus DS SLC</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 xml:space="preserve">Late entry for MCVideo chat group call is missing from TS23.281. Late entry for MCPTT chat group call was corrected/updated with S6-181873 (TS23.379 Rel-16 CR161r4). </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Airbus presented the document available as S6-190043.</w:t>
      </w:r>
    </w:p>
    <w:p w:rsidR="00527B10" w:rsidRDefault="00527B10" w:rsidP="00527B10">
      <w:r>
        <w:t>The chairman noted that also some other options may be used i.e. using the open MCPTT WID for such alignment CRs.</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S6-190044</w:t>
      </w:r>
      <w:r>
        <w:rPr>
          <w:rFonts w:ascii="Arial" w:hAnsi="Arial" w:cs="Arial"/>
          <w:b/>
          <w:color w:val="0000FF"/>
          <w:sz w:val="24"/>
        </w:rPr>
        <w:tab/>
      </w:r>
      <w:r>
        <w:rPr>
          <w:rFonts w:ascii="Arial" w:hAnsi="Arial" w:cs="Arial"/>
          <w:b/>
          <w:sz w:val="24"/>
        </w:rPr>
        <w:t>Procedure for MCVideo user leaving a group call</w:t>
      </w:r>
    </w:p>
    <w:p w:rsidR="00527B10" w:rsidRDefault="00527B10" w:rsidP="00527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23.281 v..</w:t>
      </w:r>
      <w:r>
        <w:rPr>
          <w:i/>
        </w:rPr>
        <w:br/>
      </w:r>
      <w:r>
        <w:rPr>
          <w:i/>
        </w:rPr>
        <w:tab/>
      </w:r>
      <w:r>
        <w:rPr>
          <w:i/>
        </w:rPr>
        <w:tab/>
      </w:r>
      <w:r>
        <w:rPr>
          <w:i/>
        </w:rPr>
        <w:tab/>
      </w:r>
      <w:r>
        <w:rPr>
          <w:i/>
        </w:rPr>
        <w:tab/>
      </w:r>
      <w:r>
        <w:rPr>
          <w:i/>
        </w:rPr>
        <w:tab/>
        <w:t>Source: Airbus DS SLC</w:t>
      </w:r>
    </w:p>
    <w:p w:rsidR="00527B10" w:rsidRDefault="00527B10" w:rsidP="00527B10">
      <w:pPr>
        <w:rPr>
          <w:rFonts w:ascii="Arial" w:hAnsi="Arial" w:cs="Arial"/>
          <w:b/>
        </w:rPr>
      </w:pPr>
      <w:r>
        <w:rPr>
          <w:rFonts w:ascii="Arial" w:hAnsi="Arial" w:cs="Arial"/>
          <w:b/>
        </w:rPr>
        <w:lastRenderedPageBreak/>
        <w:t xml:space="preserve">Abstract: </w:t>
      </w:r>
    </w:p>
    <w:p w:rsidR="00527B10" w:rsidRDefault="00527B10" w:rsidP="00527B10">
      <w:r>
        <w:t>Procedure for MCVideo user leaving a group call is missing from TS23.281.</w:t>
      </w:r>
    </w:p>
    <w:p w:rsidR="00527B10" w:rsidRDefault="00527B10" w:rsidP="00527B10">
      <w:r>
        <w:t>Note that equivalent procedure is proposed to be added also to the MCPTT Rel-16 (S6-190038).</w:t>
      </w:r>
    </w:p>
    <w:p w:rsidR="00527B10" w:rsidRDefault="00527B10" w:rsidP="00527B10">
      <w:r>
        <w:t>This functionality is already specified in stage 3 TS24.281, subclauses 6.2.4 and 6.3.3.</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Airbus presented the document available as S6-190044.</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S6-190024</w:t>
      </w:r>
      <w:r>
        <w:rPr>
          <w:rFonts w:ascii="Arial" w:hAnsi="Arial" w:cs="Arial"/>
          <w:b/>
          <w:color w:val="0000FF"/>
          <w:sz w:val="24"/>
        </w:rPr>
        <w:tab/>
      </w:r>
      <w:r>
        <w:rPr>
          <w:rFonts w:ascii="Arial" w:hAnsi="Arial" w:cs="Arial"/>
          <w:b/>
          <w:sz w:val="24"/>
        </w:rPr>
        <w:t>Discussion document on the changes required to BEST for the authentication available on the  5G options</w:t>
      </w:r>
    </w:p>
    <w:p w:rsidR="00527B10" w:rsidRDefault="00527B10" w:rsidP="00527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33.163 v..</w:t>
      </w:r>
      <w:r>
        <w:rPr>
          <w:i/>
        </w:rPr>
        <w:br/>
      </w:r>
      <w:r>
        <w:rPr>
          <w:i/>
        </w:rPr>
        <w:tab/>
      </w:r>
      <w:r>
        <w:rPr>
          <w:i/>
        </w:rPr>
        <w:tab/>
      </w:r>
      <w:r>
        <w:rPr>
          <w:i/>
        </w:rPr>
        <w:tab/>
      </w:r>
      <w:r>
        <w:rPr>
          <w:i/>
        </w:rPr>
        <w:tab/>
      </w:r>
      <w:r>
        <w:rPr>
          <w:i/>
        </w:rPr>
        <w:tab/>
        <w:t>Source: VODAFONE Group Plc</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document discusses how the authentication service provided by the different 4G/5G options affects the BEST TS 33.163.</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S6-190025</w:t>
      </w:r>
      <w:r>
        <w:rPr>
          <w:rFonts w:ascii="Arial" w:hAnsi="Arial" w:cs="Arial"/>
          <w:b/>
          <w:color w:val="0000FF"/>
          <w:sz w:val="24"/>
        </w:rPr>
        <w:tab/>
      </w:r>
      <w:r>
        <w:rPr>
          <w:rFonts w:ascii="Arial" w:hAnsi="Arial" w:cs="Arial"/>
          <w:b/>
          <w:sz w:val="24"/>
        </w:rPr>
        <w:t>Discussion document on the changes required to BEST for the authentication available on the 5G options</w:t>
      </w:r>
    </w:p>
    <w:p w:rsidR="00527B10" w:rsidRDefault="00527B10" w:rsidP="00527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33.163 v..</w:t>
      </w:r>
      <w:r>
        <w:rPr>
          <w:i/>
        </w:rPr>
        <w:br/>
      </w:r>
      <w:r>
        <w:rPr>
          <w:i/>
        </w:rPr>
        <w:tab/>
      </w:r>
      <w:r>
        <w:rPr>
          <w:i/>
        </w:rPr>
        <w:tab/>
      </w:r>
      <w:r>
        <w:rPr>
          <w:i/>
        </w:rPr>
        <w:tab/>
      </w:r>
      <w:r>
        <w:rPr>
          <w:i/>
        </w:rPr>
        <w:tab/>
      </w:r>
      <w:r>
        <w:rPr>
          <w:i/>
        </w:rPr>
        <w:tab/>
        <w:t>Source: VODAFONE Group Plc</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document discusses the authentication service interface between BEST and the 7 options for NR/LTE</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27B10" w:rsidRDefault="00527B10" w:rsidP="00527B10">
      <w:pPr>
        <w:pStyle w:val="Heading2"/>
      </w:pPr>
      <w:bookmarkStart w:id="27" w:name="_Toc1415634"/>
      <w:r>
        <w:t>10</w:t>
      </w:r>
      <w:r>
        <w:tab/>
        <w:t>Study Items</w:t>
      </w:r>
      <w:bookmarkEnd w:id="27"/>
    </w:p>
    <w:p w:rsidR="00527B10" w:rsidRDefault="00527B10" w:rsidP="00527B10">
      <w:pPr>
        <w:pStyle w:val="Heading3"/>
      </w:pPr>
      <w:bookmarkStart w:id="28" w:name="_Toc1415635"/>
      <w:r>
        <w:t>10.1</w:t>
      </w:r>
      <w:r>
        <w:tab/>
        <w:t>FS_FRMCS2 - Study on application architecture for the Future Railway Mobile Communication System (FRMCS) Phase 2</w:t>
      </w:r>
      <w:bookmarkEnd w:id="28"/>
    </w:p>
    <w:p w:rsidR="00527B10" w:rsidRDefault="00527B10" w:rsidP="00527B10">
      <w:pPr>
        <w:rPr>
          <w:rFonts w:ascii="Arial" w:hAnsi="Arial" w:cs="Arial"/>
          <w:b/>
          <w:sz w:val="24"/>
        </w:rPr>
      </w:pPr>
      <w:r>
        <w:rPr>
          <w:rFonts w:ascii="Arial" w:hAnsi="Arial" w:cs="Arial"/>
          <w:b/>
          <w:color w:val="0000FF"/>
          <w:sz w:val="24"/>
        </w:rPr>
        <w:t>S6-190049</w:t>
      </w:r>
      <w:r>
        <w:rPr>
          <w:rFonts w:ascii="Arial" w:hAnsi="Arial" w:cs="Arial"/>
          <w:b/>
          <w:color w:val="0000FF"/>
          <w:sz w:val="24"/>
        </w:rPr>
        <w:tab/>
      </w:r>
      <w:r>
        <w:rPr>
          <w:rFonts w:ascii="Arial" w:hAnsi="Arial" w:cs="Arial"/>
          <w:b/>
          <w:sz w:val="24"/>
        </w:rPr>
        <w:t>Pseudo-CR on updating annex A of TR 23.796</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To keep Annex A up-to-date</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S6-190051</w:t>
      </w:r>
      <w:r>
        <w:rPr>
          <w:rFonts w:ascii="Arial" w:hAnsi="Arial" w:cs="Arial"/>
          <w:b/>
          <w:color w:val="0000FF"/>
          <w:sz w:val="24"/>
        </w:rPr>
        <w:tab/>
      </w:r>
      <w:r>
        <w:rPr>
          <w:rFonts w:ascii="Arial" w:hAnsi="Arial" w:cs="Arial"/>
          <w:b/>
          <w:sz w:val="24"/>
        </w:rPr>
        <w:t>Pseudo-CR on updating annex A to indicate those requirements which are not addressed</w:t>
      </w:r>
    </w:p>
    <w:p w:rsidR="00527B10" w:rsidRDefault="00527B10" w:rsidP="00527B1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paper clarifies that the TR does not address a solution for a number of stage 1 requirements.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S6-190051.</w:t>
      </w:r>
    </w:p>
    <w:p w:rsidR="00296069" w:rsidRDefault="00296069" w:rsidP="00527B10">
      <w:pPr>
        <w:rPr>
          <w:rFonts w:ascii="Arial" w:hAnsi="Arial" w:cs="Arial"/>
          <w:sz w:val="18"/>
          <w:szCs w:val="18"/>
        </w:rPr>
      </w:pPr>
      <w:r>
        <w:t>Suggestion to</w:t>
      </w:r>
      <w:r w:rsidRPr="00325EAC">
        <w:rPr>
          <w:rFonts w:ascii="Arial" w:hAnsi="Arial" w:cs="Arial"/>
          <w:sz w:val="18"/>
          <w:szCs w:val="18"/>
        </w:rPr>
        <w:t xml:space="preserve"> change last two requirements of A.2.2 to refer to </w:t>
      </w:r>
      <w:proofErr w:type="spellStart"/>
      <w:r w:rsidRPr="00325EAC">
        <w:rPr>
          <w:rFonts w:ascii="Arial" w:hAnsi="Arial" w:cs="Arial"/>
          <w:sz w:val="18"/>
          <w:szCs w:val="18"/>
        </w:rPr>
        <w:t>MCLog</w:t>
      </w:r>
      <w:proofErr w:type="spellEnd"/>
      <w:r w:rsidRPr="00325EAC">
        <w:rPr>
          <w:rFonts w:ascii="Arial" w:hAnsi="Arial" w:cs="Arial"/>
          <w:sz w:val="18"/>
          <w:szCs w:val="18"/>
        </w:rPr>
        <w:t>, and A.7.1 to refer to enh2MCData</w:t>
      </w:r>
      <w:r>
        <w:rPr>
          <w:rFonts w:ascii="Arial" w:hAnsi="Arial" w:cs="Arial"/>
          <w:sz w:val="18"/>
          <w:szCs w:val="18"/>
        </w:rPr>
        <w:t>.</w:t>
      </w:r>
    </w:p>
    <w:p w:rsidR="00296069" w:rsidRDefault="00296069" w:rsidP="00527B10"/>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S6-190181</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S6-190181</w:t>
      </w:r>
      <w:r>
        <w:rPr>
          <w:rFonts w:ascii="Arial" w:hAnsi="Arial" w:cs="Arial"/>
          <w:b/>
          <w:color w:val="0000FF"/>
          <w:sz w:val="24"/>
        </w:rPr>
        <w:tab/>
      </w:r>
      <w:r>
        <w:rPr>
          <w:rFonts w:ascii="Arial" w:hAnsi="Arial" w:cs="Arial"/>
          <w:b/>
          <w:sz w:val="24"/>
        </w:rPr>
        <w:t>Pseudo-CR on updating annex A to indicate those requirements which are not addressed</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color w:val="808080"/>
        </w:rPr>
      </w:pPr>
      <w:r>
        <w:rPr>
          <w:color w:val="808080"/>
        </w:rPr>
        <w:t>(Replaces S6-190051)</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S6-190181.</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S6-190052</w:t>
      </w:r>
      <w:r>
        <w:rPr>
          <w:rFonts w:ascii="Arial" w:hAnsi="Arial" w:cs="Arial"/>
          <w:b/>
          <w:color w:val="0000FF"/>
          <w:sz w:val="24"/>
        </w:rPr>
        <w:tab/>
      </w:r>
      <w:r>
        <w:rPr>
          <w:rFonts w:ascii="Arial" w:hAnsi="Arial" w:cs="Arial"/>
          <w:b/>
          <w:sz w:val="24"/>
        </w:rPr>
        <w:t>Pseudo-CR on adding stage 1 requirement references to key issue 3</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paper adds the missing two stage 1 references to the key issue description.</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S6-190052.</w:t>
      </w:r>
    </w:p>
    <w:p w:rsidR="00296069" w:rsidRPr="00663CC2" w:rsidRDefault="00296069" w:rsidP="00527B10">
      <w:pPr>
        <w:rPr>
          <w:rFonts w:ascii="Arial" w:hAnsi="Arial" w:cs="Arial"/>
          <w:sz w:val="18"/>
          <w:szCs w:val="18"/>
        </w:rPr>
      </w:pPr>
      <w:r>
        <w:rPr>
          <w:rFonts w:ascii="Arial" w:hAnsi="Arial" w:cs="Arial"/>
          <w:sz w:val="18"/>
          <w:szCs w:val="18"/>
        </w:rPr>
        <w:t>Suggestion to expand the gaps, and clarify that authorized user defines policy rather than any real time arbitration</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S6-190182</w:t>
      </w:r>
      <w:r>
        <w:rPr>
          <w:color w:val="993300"/>
          <w:u w:val="single"/>
        </w:rPr>
        <w:t>.</w:t>
      </w:r>
    </w:p>
    <w:p w:rsidR="00296069" w:rsidRDefault="00296069"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S6-190182</w:t>
      </w:r>
      <w:r>
        <w:rPr>
          <w:rFonts w:ascii="Arial" w:hAnsi="Arial" w:cs="Arial"/>
          <w:b/>
          <w:color w:val="0000FF"/>
          <w:sz w:val="24"/>
        </w:rPr>
        <w:tab/>
      </w:r>
      <w:r>
        <w:rPr>
          <w:rFonts w:ascii="Arial" w:hAnsi="Arial" w:cs="Arial"/>
          <w:b/>
          <w:sz w:val="24"/>
        </w:rPr>
        <w:t>Pseudo-CR on adding stage 1 requirement references to key issue 3</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color w:val="808080"/>
        </w:rPr>
      </w:pPr>
      <w:r>
        <w:rPr>
          <w:color w:val="808080"/>
        </w:rPr>
        <w:t>(Replaces S6-190052)</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S6-190182.</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lastRenderedPageBreak/>
        <w:t>S6-190053</w:t>
      </w:r>
      <w:r>
        <w:rPr>
          <w:rFonts w:ascii="Arial" w:hAnsi="Arial" w:cs="Arial"/>
          <w:b/>
          <w:color w:val="0000FF"/>
          <w:sz w:val="24"/>
        </w:rPr>
        <w:tab/>
      </w:r>
      <w:r>
        <w:rPr>
          <w:rFonts w:ascii="Arial" w:hAnsi="Arial" w:cs="Arial"/>
          <w:b/>
          <w:sz w:val="24"/>
        </w:rPr>
        <w:t>Pseudo-CR on adding stage 1 requirement references to key issue 4</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paper adds the missing stage 1 reference to the key issue description.</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S6-190053.</w:t>
      </w:r>
    </w:p>
    <w:p w:rsidR="007E4DE8" w:rsidRDefault="007E4DE8" w:rsidP="00527B10">
      <w:r>
        <w:rPr>
          <w:rFonts w:ascii="Arial" w:hAnsi="Arial" w:cs="Arial"/>
          <w:sz w:val="18"/>
          <w:szCs w:val="18"/>
        </w:rPr>
        <w:t>Suggestion to agree wording of 'late entry' or alternative in title, and delete second sentence.</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S6-190183</w:t>
      </w:r>
      <w:r>
        <w:rPr>
          <w:color w:val="993300"/>
          <w:u w:val="single"/>
        </w:rPr>
        <w:t>.</w:t>
      </w:r>
    </w:p>
    <w:p w:rsidR="007E4DE8" w:rsidRDefault="007E4DE8"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S6-190183</w:t>
      </w:r>
      <w:r>
        <w:rPr>
          <w:rFonts w:ascii="Arial" w:hAnsi="Arial" w:cs="Arial"/>
          <w:b/>
          <w:color w:val="0000FF"/>
          <w:sz w:val="24"/>
        </w:rPr>
        <w:tab/>
      </w:r>
      <w:r>
        <w:rPr>
          <w:rFonts w:ascii="Arial" w:hAnsi="Arial" w:cs="Arial"/>
          <w:b/>
          <w:sz w:val="24"/>
        </w:rPr>
        <w:t>Pseudo-CR on adding stage 1 requirement references to key issue 4</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color w:val="808080"/>
        </w:rPr>
      </w:pPr>
      <w:r>
        <w:rPr>
          <w:color w:val="808080"/>
        </w:rPr>
        <w:t>(Replaces S6-190053)</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S6-190183.</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S6-190125</w:t>
      </w:r>
      <w:r>
        <w:rPr>
          <w:rFonts w:ascii="Arial" w:hAnsi="Arial" w:cs="Arial"/>
          <w:b/>
          <w:color w:val="0000FF"/>
          <w:sz w:val="24"/>
        </w:rPr>
        <w:tab/>
      </w:r>
      <w:r>
        <w:rPr>
          <w:rFonts w:ascii="Arial" w:hAnsi="Arial" w:cs="Arial"/>
          <w:b/>
          <w:sz w:val="24"/>
        </w:rPr>
        <w:t>GSM-R interworking</w:t>
      </w:r>
    </w:p>
    <w:p w:rsidR="00527B10" w:rsidRDefault="00527B10" w:rsidP="00527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23.796 v..</w:t>
      </w:r>
      <w:r>
        <w:rPr>
          <w:i/>
        </w:rPr>
        <w:br/>
      </w:r>
      <w:r>
        <w:rPr>
          <w:i/>
        </w:rPr>
        <w:tab/>
      </w:r>
      <w:r>
        <w:rPr>
          <w:i/>
        </w:rPr>
        <w:tab/>
      </w:r>
      <w:r>
        <w:rPr>
          <w:i/>
        </w:rPr>
        <w:tab/>
      </w:r>
      <w:r>
        <w:rPr>
          <w:i/>
        </w:rPr>
        <w:tab/>
      </w:r>
      <w:r>
        <w:rPr>
          <w:i/>
        </w:rPr>
        <w:tab/>
        <w:t>Source: Kapsch CarrierCom France S.A.S</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S6-190114</w:t>
      </w:r>
      <w:r>
        <w:rPr>
          <w:rFonts w:ascii="Arial" w:hAnsi="Arial" w:cs="Arial"/>
          <w:b/>
          <w:color w:val="0000FF"/>
          <w:sz w:val="24"/>
        </w:rPr>
        <w:tab/>
      </w:r>
      <w:r>
        <w:rPr>
          <w:rFonts w:ascii="Arial" w:hAnsi="Arial" w:cs="Arial"/>
          <w:b/>
          <w:sz w:val="24"/>
        </w:rPr>
        <w:t>Pseudo-CR for interworking with GSM-R</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Kapsch CarrierCom France S.A.S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S6-190114.</w:t>
      </w:r>
    </w:p>
    <w:p w:rsidR="007E4DE8" w:rsidRPr="00663CC2" w:rsidRDefault="007E4DE8" w:rsidP="00663CC2">
      <w:pPr>
        <w:spacing w:before="20" w:after="20"/>
        <w:rPr>
          <w:rFonts w:ascii="Arial" w:hAnsi="Arial" w:cs="Arial"/>
          <w:color w:val="FF0000"/>
          <w:sz w:val="18"/>
          <w:szCs w:val="18"/>
        </w:rPr>
      </w:pPr>
      <w:r>
        <w:rPr>
          <w:rFonts w:ascii="Arial" w:hAnsi="Arial" w:cs="Arial"/>
          <w:sz w:val="18"/>
          <w:szCs w:val="18"/>
        </w:rPr>
        <w:t>Suggestion to update KI 16-2 to include the gap related to no PTT signalling. Clarify FA is not newly introduced in MC systems, &amp; some rephrasing of bullet(s).</w:t>
      </w:r>
    </w:p>
    <w:p w:rsidR="007E4DE8" w:rsidRDefault="007E4DE8" w:rsidP="00527B10"/>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S6-190184</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S6-190184</w:t>
      </w:r>
      <w:r>
        <w:rPr>
          <w:rFonts w:ascii="Arial" w:hAnsi="Arial" w:cs="Arial"/>
          <w:b/>
          <w:color w:val="0000FF"/>
          <w:sz w:val="24"/>
        </w:rPr>
        <w:tab/>
      </w:r>
      <w:r>
        <w:rPr>
          <w:rFonts w:ascii="Arial" w:hAnsi="Arial" w:cs="Arial"/>
          <w:b/>
          <w:sz w:val="24"/>
        </w:rPr>
        <w:t>Pseudo-CR for interworking with GSM-R</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Kapsch CarrierCom France S.A.S</w:t>
      </w:r>
    </w:p>
    <w:p w:rsidR="00527B10" w:rsidRDefault="00527B10" w:rsidP="00527B10">
      <w:pPr>
        <w:rPr>
          <w:color w:val="808080"/>
        </w:rPr>
      </w:pPr>
      <w:r>
        <w:rPr>
          <w:color w:val="808080"/>
        </w:rPr>
        <w:t>(Replaces S6-190114)</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lastRenderedPageBreak/>
        <w:t>Nokia presented the document available as S6-190184.</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4DE8" w:rsidRDefault="007E4DE8"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S6-190054</w:t>
      </w:r>
      <w:r>
        <w:rPr>
          <w:rFonts w:ascii="Arial" w:hAnsi="Arial" w:cs="Arial"/>
          <w:b/>
          <w:color w:val="0000FF"/>
          <w:sz w:val="24"/>
        </w:rPr>
        <w:tab/>
      </w:r>
      <w:r>
        <w:rPr>
          <w:rFonts w:ascii="Arial" w:hAnsi="Arial" w:cs="Arial"/>
          <w:b/>
          <w:sz w:val="24"/>
        </w:rPr>
        <w:t>Pseudo-CR on adding a new key issue on commencement modes for MCPTT group calls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Additional stage 1 requirements require a new key issue.</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S6-190054.</w:t>
      </w:r>
    </w:p>
    <w:p w:rsidR="007E4DE8" w:rsidRPr="00663CC2" w:rsidRDefault="007E4DE8" w:rsidP="007E4DE8">
      <w:pPr>
        <w:spacing w:before="20" w:after="20"/>
        <w:rPr>
          <w:rFonts w:ascii="Arial" w:hAnsi="Arial" w:cs="Arial"/>
          <w:sz w:val="18"/>
          <w:szCs w:val="18"/>
        </w:rPr>
      </w:pPr>
      <w:r>
        <w:rPr>
          <w:rFonts w:ascii="Arial" w:hAnsi="Arial" w:cs="Arial"/>
          <w:sz w:val="18"/>
          <w:szCs w:val="18"/>
        </w:rPr>
        <w:t>Fix 'shall can' in reproduced requirements. It was also suggested that a company makes an input to SA1 to define 'N number' labels for the new parameters.</w:t>
      </w:r>
    </w:p>
    <w:p w:rsidR="007E4DE8" w:rsidRDefault="007E4DE8" w:rsidP="00527B10"/>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S6-190185</w:t>
      </w:r>
      <w:r>
        <w:rPr>
          <w:color w:val="993300"/>
          <w:u w:val="single"/>
        </w:rPr>
        <w:t>.</w:t>
      </w:r>
    </w:p>
    <w:p w:rsidR="007E4DE8" w:rsidRDefault="007E4DE8" w:rsidP="00527B10">
      <w:pPr>
        <w:rPr>
          <w:rFonts w:ascii="Arial" w:hAnsi="Arial" w:cs="Arial"/>
          <w:b/>
          <w:color w:val="0000FF"/>
          <w:sz w:val="24"/>
        </w:rPr>
      </w:pPr>
    </w:p>
    <w:p w:rsidR="00527B10" w:rsidRDefault="00527B10" w:rsidP="00527B10">
      <w:pPr>
        <w:rPr>
          <w:rFonts w:ascii="Arial" w:hAnsi="Arial" w:cs="Arial"/>
          <w:b/>
          <w:sz w:val="24"/>
        </w:rPr>
      </w:pPr>
      <w:r>
        <w:rPr>
          <w:rFonts w:ascii="Arial" w:hAnsi="Arial" w:cs="Arial"/>
          <w:b/>
          <w:color w:val="0000FF"/>
          <w:sz w:val="24"/>
        </w:rPr>
        <w:t>S6-190185</w:t>
      </w:r>
      <w:r>
        <w:rPr>
          <w:rFonts w:ascii="Arial" w:hAnsi="Arial" w:cs="Arial"/>
          <w:b/>
          <w:color w:val="0000FF"/>
          <w:sz w:val="24"/>
        </w:rPr>
        <w:tab/>
      </w:r>
      <w:r>
        <w:rPr>
          <w:rFonts w:ascii="Arial" w:hAnsi="Arial" w:cs="Arial"/>
          <w:b/>
          <w:sz w:val="24"/>
        </w:rPr>
        <w:t>Pseudo-CR on adding a new key issue on commencement modes for MCPTT group calls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color w:val="808080"/>
        </w:rPr>
      </w:pPr>
      <w:r>
        <w:rPr>
          <w:color w:val="808080"/>
        </w:rPr>
        <w:t>(Replaces S6-190054)</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S6-190185.</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4DE8" w:rsidRDefault="007E4DE8"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S6-190060</w:t>
      </w:r>
      <w:r>
        <w:rPr>
          <w:rFonts w:ascii="Arial" w:hAnsi="Arial" w:cs="Arial"/>
          <w:b/>
          <w:color w:val="0000FF"/>
          <w:sz w:val="24"/>
        </w:rPr>
        <w:tab/>
      </w:r>
      <w:r>
        <w:rPr>
          <w:rFonts w:ascii="Arial" w:hAnsi="Arial" w:cs="Arial"/>
          <w:b/>
          <w:sz w:val="24"/>
        </w:rPr>
        <w:t>Pseudo-CR on a solution on additional commencement modes for MCPTT Group calls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paper proposes a new solution to address the key issue on additional commencement modes for MCPTT Group calls.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S6-190060.</w:t>
      </w:r>
    </w:p>
    <w:p w:rsidR="007E4DE8" w:rsidRDefault="007E4DE8" w:rsidP="007E4DE8">
      <w:pPr>
        <w:spacing w:before="20" w:after="20"/>
        <w:rPr>
          <w:rFonts w:ascii="Arial" w:hAnsi="Arial" w:cs="Arial"/>
          <w:color w:val="FF0000"/>
          <w:sz w:val="18"/>
          <w:szCs w:val="18"/>
        </w:rPr>
      </w:pPr>
      <w:r>
        <w:rPr>
          <w:rFonts w:ascii="Arial" w:hAnsi="Arial" w:cs="Arial"/>
          <w:sz w:val="18"/>
          <w:szCs w:val="18"/>
        </w:rPr>
        <w:t>Suggestion to reinstate steps 1 &amp; 2, reword step 3, group profile not user, and reword configuration steps to clarify start condition.</w:t>
      </w:r>
    </w:p>
    <w:p w:rsidR="007E4DE8" w:rsidRPr="00663CC2" w:rsidRDefault="007E4DE8" w:rsidP="00663CC2">
      <w:pPr>
        <w:spacing w:before="20" w:after="20"/>
        <w:rPr>
          <w:rFonts w:ascii="Arial" w:hAnsi="Arial" w:cs="Arial"/>
          <w:color w:val="FF0000"/>
          <w:sz w:val="18"/>
          <w:szCs w:val="18"/>
        </w:rPr>
      </w:pP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S6-190186</w:t>
      </w:r>
      <w:r>
        <w:rPr>
          <w:color w:val="993300"/>
          <w:u w:val="single"/>
        </w:rPr>
        <w:t>.</w:t>
      </w:r>
    </w:p>
    <w:p w:rsidR="00527B10" w:rsidRDefault="00527B10" w:rsidP="00527B10">
      <w:pPr>
        <w:rPr>
          <w:rFonts w:ascii="Arial" w:hAnsi="Arial" w:cs="Arial"/>
          <w:b/>
          <w:sz w:val="24"/>
        </w:rPr>
      </w:pPr>
      <w:r>
        <w:rPr>
          <w:rFonts w:ascii="Arial" w:hAnsi="Arial" w:cs="Arial"/>
          <w:b/>
          <w:color w:val="0000FF"/>
          <w:sz w:val="24"/>
        </w:rPr>
        <w:lastRenderedPageBreak/>
        <w:t>S6-190186</w:t>
      </w:r>
      <w:r>
        <w:rPr>
          <w:rFonts w:ascii="Arial" w:hAnsi="Arial" w:cs="Arial"/>
          <w:b/>
          <w:color w:val="0000FF"/>
          <w:sz w:val="24"/>
        </w:rPr>
        <w:tab/>
      </w:r>
      <w:r>
        <w:rPr>
          <w:rFonts w:ascii="Arial" w:hAnsi="Arial" w:cs="Arial"/>
          <w:b/>
          <w:sz w:val="24"/>
        </w:rPr>
        <w:t>Pseudo-CR on a solution on additional commencement modes for MCPTT Group calls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color w:val="808080"/>
        </w:rPr>
      </w:pPr>
      <w:r>
        <w:rPr>
          <w:color w:val="808080"/>
        </w:rPr>
        <w:t>(Replaces S6-190060)</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S6-190186.</w:t>
      </w:r>
    </w:p>
    <w:p w:rsidR="00527B10" w:rsidRDefault="00527B10" w:rsidP="00527B10">
      <w:r>
        <w:t>TD Tech suggest adding 'group" in the parameter description i.e. to replace "Minimum number of members which must be affiliated before start of the group call" with "Minimum number of group members which must be affiliated before start of the group call"</w:t>
      </w:r>
    </w:p>
    <w:p w:rsidR="00527B10" w:rsidRDefault="00527B10" w:rsidP="00527B10">
      <w:r>
        <w:t>Huawei suggested adding a clarifying note after step 3.</w:t>
      </w:r>
    </w:p>
    <w:p w:rsidR="00527B10" w:rsidRDefault="00527B10" w:rsidP="00527B10">
      <w:r>
        <w:t>The Police of Netherlands suggested replacing "before start" to "allowing start" in the parameter description.</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S6-190262</w:t>
      </w:r>
      <w:r>
        <w:rPr>
          <w:color w:val="993300"/>
          <w:u w:val="single"/>
        </w:rPr>
        <w:t>.</w:t>
      </w:r>
    </w:p>
    <w:p w:rsidR="007E4DE8" w:rsidRDefault="007E4DE8"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S6-190262</w:t>
      </w:r>
      <w:r>
        <w:rPr>
          <w:rFonts w:ascii="Arial" w:hAnsi="Arial" w:cs="Arial"/>
          <w:b/>
          <w:color w:val="0000FF"/>
          <w:sz w:val="24"/>
        </w:rPr>
        <w:tab/>
      </w:r>
      <w:r>
        <w:rPr>
          <w:rFonts w:ascii="Arial" w:hAnsi="Arial" w:cs="Arial"/>
          <w:b/>
          <w:sz w:val="24"/>
        </w:rPr>
        <w:t>Pseudo-CR on a solution on additional commencement modes for MCPTT Group calls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color w:val="808080"/>
        </w:rPr>
      </w:pPr>
      <w:r>
        <w:rPr>
          <w:color w:val="808080"/>
        </w:rPr>
        <w:t>(Replaces S6-190186)</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S6-190262.</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4DE8" w:rsidRDefault="007E4DE8"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S6-190095</w:t>
      </w:r>
      <w:r>
        <w:rPr>
          <w:rFonts w:ascii="Arial" w:hAnsi="Arial" w:cs="Arial"/>
          <w:b/>
          <w:color w:val="0000FF"/>
          <w:sz w:val="24"/>
        </w:rPr>
        <w:tab/>
      </w:r>
      <w:r>
        <w:rPr>
          <w:rFonts w:ascii="Arial" w:hAnsi="Arial" w:cs="Arial"/>
          <w:b/>
          <w:sz w:val="24"/>
        </w:rPr>
        <w:t>Pseudo-CR for call forwarding and call transfer for private calls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Kapsch CarrierCom France S.A.S</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S6-190187</w:t>
      </w:r>
      <w:r>
        <w:rPr>
          <w:color w:val="993300"/>
          <w:u w:val="single"/>
        </w:rPr>
        <w:t>.</w:t>
      </w:r>
    </w:p>
    <w:p w:rsidR="007E4DE8" w:rsidRDefault="007E4DE8" w:rsidP="00527B10">
      <w:pPr>
        <w:rPr>
          <w:rFonts w:ascii="Arial" w:hAnsi="Arial" w:cs="Arial"/>
          <w:sz w:val="18"/>
          <w:szCs w:val="18"/>
        </w:rPr>
      </w:pPr>
      <w:r>
        <w:rPr>
          <w:rFonts w:ascii="Arial" w:hAnsi="Arial" w:cs="Arial"/>
          <w:sz w:val="18"/>
          <w:szCs w:val="18"/>
        </w:rPr>
        <w:t>ENs relating to SA1 requirements if needed, and FA, CFB + typos.</w:t>
      </w:r>
    </w:p>
    <w:p w:rsidR="007E4DE8" w:rsidRDefault="007E4DE8"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S6-190187</w:t>
      </w:r>
      <w:r>
        <w:rPr>
          <w:rFonts w:ascii="Arial" w:hAnsi="Arial" w:cs="Arial"/>
          <w:b/>
          <w:color w:val="0000FF"/>
          <w:sz w:val="24"/>
        </w:rPr>
        <w:tab/>
      </w:r>
      <w:r>
        <w:rPr>
          <w:rFonts w:ascii="Arial" w:hAnsi="Arial" w:cs="Arial"/>
          <w:b/>
          <w:sz w:val="24"/>
        </w:rPr>
        <w:t>Pseudo-CR for call forwarding and call transfer for private calls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Kapsch CarrierCom France S.A.S</w:t>
      </w:r>
    </w:p>
    <w:p w:rsidR="00527B10" w:rsidRDefault="00527B10" w:rsidP="00527B10">
      <w:pPr>
        <w:rPr>
          <w:color w:val="808080"/>
        </w:rPr>
      </w:pPr>
      <w:r>
        <w:rPr>
          <w:color w:val="808080"/>
        </w:rPr>
        <w:t>(Replaces S6-190095)</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Kapsch CarrierCom presented the document available as S6-190187.</w:t>
      </w:r>
    </w:p>
    <w:p w:rsidR="00527B10" w:rsidRDefault="00527B10" w:rsidP="00527B10">
      <w:r>
        <w:lastRenderedPageBreak/>
        <w:t>Motorola Solutions suggested rewording of the editor's note.</w:t>
      </w:r>
    </w:p>
    <w:p w:rsidR="00527B10" w:rsidRDefault="00527B10" w:rsidP="00527B10">
      <w:r>
        <w:t>The only change is replacing the first editor's note in 5.x with "Handling of call forwarding and call transfer in busy condition is FFS."</w:t>
      </w:r>
    </w:p>
    <w:p w:rsidR="00527B10" w:rsidRDefault="00527B10" w:rsidP="00527B10">
      <w:r>
        <w:t>With the above change the revised contribution, S6-190279, is considered pre-approved.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S6-190279</w:t>
      </w:r>
      <w:r>
        <w:rPr>
          <w:color w:val="993300"/>
          <w:u w:val="single"/>
        </w:rPr>
        <w:t>.</w:t>
      </w:r>
    </w:p>
    <w:p w:rsidR="007E4DE8" w:rsidRDefault="007E4DE8"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S6-190279</w:t>
      </w:r>
      <w:r>
        <w:rPr>
          <w:rFonts w:ascii="Arial" w:hAnsi="Arial" w:cs="Arial"/>
          <w:b/>
          <w:color w:val="0000FF"/>
          <w:sz w:val="24"/>
        </w:rPr>
        <w:tab/>
      </w:r>
      <w:r>
        <w:rPr>
          <w:rFonts w:ascii="Arial" w:hAnsi="Arial" w:cs="Arial"/>
          <w:b/>
          <w:sz w:val="24"/>
        </w:rPr>
        <w:t>Pseudo-CR for call forwarding and call transfer for private calls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Kapsch CarrierCom France S.A.S</w:t>
      </w:r>
    </w:p>
    <w:p w:rsidR="00527B10" w:rsidRDefault="00527B10" w:rsidP="00527B10">
      <w:pPr>
        <w:rPr>
          <w:color w:val="808080"/>
        </w:rPr>
      </w:pPr>
      <w:r>
        <w:rPr>
          <w:color w:val="808080"/>
        </w:rPr>
        <w:t>(Replaces S6-190187)</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4DE8" w:rsidRDefault="007E4DE8"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S6-190113</w:t>
      </w:r>
      <w:r>
        <w:rPr>
          <w:rFonts w:ascii="Arial" w:hAnsi="Arial" w:cs="Arial"/>
          <w:b/>
          <w:color w:val="0000FF"/>
          <w:sz w:val="24"/>
        </w:rPr>
        <w:tab/>
      </w:r>
      <w:r>
        <w:rPr>
          <w:rFonts w:ascii="Arial" w:hAnsi="Arial" w:cs="Arial"/>
          <w:b/>
          <w:sz w:val="24"/>
        </w:rPr>
        <w:t>Pseudo-CR for call forwarding and call transfer for private calls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Kapsch CarrierCom France S.A.S</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contribution adds the solution for the newly introduced requirements concerning call forwarding and call transfer of private calls with and without floor control.</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Kapsch CarrierCom presented the document available as S6-190113.</w:t>
      </w:r>
    </w:p>
    <w:p w:rsidR="007E4DE8" w:rsidRPr="00663CC2" w:rsidRDefault="007E4DE8" w:rsidP="00527B10">
      <w:pPr>
        <w:rPr>
          <w:rFonts w:ascii="Arial" w:hAnsi="Arial" w:cs="Arial"/>
          <w:sz w:val="18"/>
          <w:szCs w:val="18"/>
        </w:rPr>
      </w:pPr>
      <w:r>
        <w:rPr>
          <w:rFonts w:ascii="Arial" w:hAnsi="Arial" w:cs="Arial"/>
          <w:sz w:val="18"/>
          <w:szCs w:val="18"/>
        </w:rPr>
        <w:t>Formatting, figures, subclause headings, preconditions, styles etc; remove IMS.</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S6-190188</w:t>
      </w:r>
      <w:r>
        <w:rPr>
          <w:color w:val="993300"/>
          <w:u w:val="single"/>
        </w:rPr>
        <w:t>.</w:t>
      </w:r>
    </w:p>
    <w:p w:rsidR="007E4DE8" w:rsidRDefault="007E4DE8"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S6-190188</w:t>
      </w:r>
      <w:r>
        <w:rPr>
          <w:rFonts w:ascii="Arial" w:hAnsi="Arial" w:cs="Arial"/>
          <w:b/>
          <w:color w:val="0000FF"/>
          <w:sz w:val="24"/>
        </w:rPr>
        <w:tab/>
      </w:r>
      <w:r>
        <w:rPr>
          <w:rFonts w:ascii="Arial" w:hAnsi="Arial" w:cs="Arial"/>
          <w:b/>
          <w:sz w:val="24"/>
        </w:rPr>
        <w:t>Pseudo-CR for call forwarding and call transfer for private calls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Kapsch CarrierCom France S.A.S</w:t>
      </w:r>
    </w:p>
    <w:p w:rsidR="00527B10" w:rsidRDefault="00527B10" w:rsidP="00527B10">
      <w:pPr>
        <w:rPr>
          <w:color w:val="808080"/>
        </w:rPr>
      </w:pPr>
      <w:r>
        <w:rPr>
          <w:color w:val="808080"/>
        </w:rPr>
        <w:t>(Replaces S6-190113)</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Kapsch CarrierCom presented the document available as S6-190188.</w:t>
      </w:r>
    </w:p>
    <w:p w:rsidR="00527B10" w:rsidRDefault="00527B10" w:rsidP="00527B10">
      <w:r>
        <w:t>Motorola Solutions suggested modifying the step 3 in 7.x.1.4.</w:t>
      </w:r>
    </w:p>
    <w:p w:rsidR="00527B10" w:rsidRDefault="00527B10" w:rsidP="00527B10">
      <w:r>
        <w:t>Nokia suggested and editor's note on configuration and user input.</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S6-190294</w:t>
      </w:r>
      <w:r>
        <w:rPr>
          <w:color w:val="993300"/>
          <w:u w:val="single"/>
        </w:rPr>
        <w:t>.</w:t>
      </w:r>
    </w:p>
    <w:p w:rsidR="007E4DE8" w:rsidRDefault="007E4DE8"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S6-190294</w:t>
      </w:r>
      <w:r>
        <w:rPr>
          <w:rFonts w:ascii="Arial" w:hAnsi="Arial" w:cs="Arial"/>
          <w:b/>
          <w:color w:val="0000FF"/>
          <w:sz w:val="24"/>
        </w:rPr>
        <w:tab/>
      </w:r>
      <w:r>
        <w:rPr>
          <w:rFonts w:ascii="Arial" w:hAnsi="Arial" w:cs="Arial"/>
          <w:b/>
          <w:sz w:val="24"/>
        </w:rPr>
        <w:t>Pseudo-CR for call forwarding and call transfer for private calls</w:t>
      </w:r>
    </w:p>
    <w:p w:rsidR="00527B10" w:rsidRDefault="00527B10" w:rsidP="00527B1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Kapsch CarrierCom France S.A.S</w:t>
      </w:r>
    </w:p>
    <w:p w:rsidR="00527B10" w:rsidRDefault="00527B10" w:rsidP="00527B10">
      <w:pPr>
        <w:rPr>
          <w:color w:val="808080"/>
        </w:rPr>
      </w:pPr>
      <w:r>
        <w:rPr>
          <w:color w:val="808080"/>
        </w:rPr>
        <w:t>(Replaces S6-190188)</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Kapsch CarrierCom presented the document available as S6-190294.</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4DE8" w:rsidRDefault="007E4DE8"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S6-190055</w:t>
      </w:r>
      <w:r>
        <w:rPr>
          <w:rFonts w:ascii="Arial" w:hAnsi="Arial" w:cs="Arial"/>
          <w:b/>
          <w:color w:val="0000FF"/>
          <w:sz w:val="24"/>
        </w:rPr>
        <w:tab/>
      </w:r>
      <w:r>
        <w:rPr>
          <w:rFonts w:ascii="Arial" w:hAnsi="Arial" w:cs="Arial"/>
          <w:b/>
          <w:sz w:val="24"/>
        </w:rPr>
        <w:t>Pseudo-CR on introducing a new key issue on triggering an emergency group communication after an emergency alert</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paper suggests a new key issue capturing a stage 1 requirement.</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4DE8" w:rsidRDefault="007E4DE8"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S6-190059</w:t>
      </w:r>
      <w:r>
        <w:rPr>
          <w:rFonts w:ascii="Arial" w:hAnsi="Arial" w:cs="Arial"/>
          <w:b/>
          <w:color w:val="0000FF"/>
          <w:sz w:val="24"/>
        </w:rPr>
        <w:tab/>
      </w:r>
      <w:r>
        <w:rPr>
          <w:rFonts w:ascii="Arial" w:hAnsi="Arial" w:cs="Arial"/>
          <w:b/>
          <w:sz w:val="24"/>
        </w:rPr>
        <w:t>Pseudo-CR on a solution on triggering an emergency group communication after an emergency alert automatically</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paper proposes a new solution to address the key issue on automatic start of an emergency group communication after an emergency group alert.</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S6-190059.</w:t>
      </w:r>
    </w:p>
    <w:p w:rsidR="007E4DE8" w:rsidRDefault="007E4DE8" w:rsidP="00527B10">
      <w:r>
        <w:rPr>
          <w:rFonts w:ascii="Arial" w:hAnsi="Arial" w:cs="Arial"/>
          <w:sz w:val="18"/>
          <w:szCs w:val="18"/>
        </w:rPr>
        <w:t>Consider replacing with text or note…will be discussed offline.</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S6-190189</w:t>
      </w:r>
      <w:r>
        <w:rPr>
          <w:color w:val="993300"/>
          <w:u w:val="single"/>
        </w:rPr>
        <w:t>.</w:t>
      </w:r>
    </w:p>
    <w:p w:rsidR="007E4DE8" w:rsidRDefault="007E4DE8"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S6-190189</w:t>
      </w:r>
      <w:r>
        <w:rPr>
          <w:rFonts w:ascii="Arial" w:hAnsi="Arial" w:cs="Arial"/>
          <w:b/>
          <w:color w:val="0000FF"/>
          <w:sz w:val="24"/>
        </w:rPr>
        <w:tab/>
      </w:r>
      <w:r>
        <w:rPr>
          <w:rFonts w:ascii="Arial" w:hAnsi="Arial" w:cs="Arial"/>
          <w:b/>
          <w:sz w:val="24"/>
        </w:rPr>
        <w:t>Pseudo-CR on a solution on triggering an emergency group communication after an emergency alert automatically</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color w:val="808080"/>
        </w:rPr>
      </w:pPr>
      <w:r>
        <w:rPr>
          <w:color w:val="808080"/>
        </w:rPr>
        <w:t>(Replaces S6-190059)</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S6-190189.</w:t>
      </w:r>
    </w:p>
    <w:p w:rsidR="00527B10" w:rsidRDefault="00527B10" w:rsidP="00527B10">
      <w:r>
        <w:t xml:space="preserve">The only change is to replace all </w:t>
      </w:r>
      <w:r w:rsidR="00C235F8">
        <w:t>occurrences</w:t>
      </w:r>
      <w:r>
        <w:t xml:space="preserve"> of "MCPPT" with "MCPTT".</w:t>
      </w:r>
    </w:p>
    <w:p w:rsidR="00527B10" w:rsidRDefault="00527B10" w:rsidP="00527B10">
      <w:r>
        <w:lastRenderedPageBreak/>
        <w:t>With the above change the revised contribution, S6-190263, is considered pre-approved.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S6-190263</w:t>
      </w:r>
      <w:r>
        <w:rPr>
          <w:color w:val="993300"/>
          <w:u w:val="single"/>
        </w:rPr>
        <w:t>.</w:t>
      </w:r>
    </w:p>
    <w:p w:rsidR="007E4DE8" w:rsidRDefault="007E4DE8"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S6-190263</w:t>
      </w:r>
      <w:r>
        <w:rPr>
          <w:rFonts w:ascii="Arial" w:hAnsi="Arial" w:cs="Arial"/>
          <w:b/>
          <w:color w:val="0000FF"/>
          <w:sz w:val="24"/>
        </w:rPr>
        <w:tab/>
      </w:r>
      <w:r>
        <w:rPr>
          <w:rFonts w:ascii="Arial" w:hAnsi="Arial" w:cs="Arial"/>
          <w:b/>
          <w:sz w:val="24"/>
        </w:rPr>
        <w:t>Pseudo-CR on a solution on triggering an emergency group communication after an emergency alert automatically</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color w:val="808080"/>
        </w:rPr>
      </w:pPr>
      <w:r>
        <w:rPr>
          <w:color w:val="808080"/>
        </w:rPr>
        <w:t>(Replaces S6-190189)</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4DE8" w:rsidRDefault="007E4DE8"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S6-190056</w:t>
      </w:r>
      <w:r>
        <w:rPr>
          <w:rFonts w:ascii="Arial" w:hAnsi="Arial" w:cs="Arial"/>
          <w:b/>
          <w:color w:val="0000FF"/>
          <w:sz w:val="24"/>
        </w:rPr>
        <w:tab/>
      </w:r>
      <w:r>
        <w:rPr>
          <w:rFonts w:ascii="Arial" w:hAnsi="Arial" w:cs="Arial"/>
          <w:b/>
          <w:sz w:val="24"/>
        </w:rPr>
        <w:t>Pseudo-CR on introducing a new key issue on limiting the number of parallel emergency group communications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paper suggests a new key issue capturing a stage 1 requirement.</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S6-190056.</w:t>
      </w:r>
    </w:p>
    <w:p w:rsidR="007E4DE8" w:rsidRDefault="007E4DE8" w:rsidP="00527B10">
      <w:r>
        <w:rPr>
          <w:rFonts w:ascii="Arial" w:hAnsi="Arial" w:cs="Arial"/>
          <w:sz w:val="18"/>
          <w:szCs w:val="18"/>
        </w:rPr>
        <w:t>Clarification that issue applies to user/FA, and gap relating to meaningful elements of FA.</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S6-190190</w:t>
      </w:r>
      <w:r>
        <w:rPr>
          <w:color w:val="993300"/>
          <w:u w:val="single"/>
        </w:rPr>
        <w:t>.</w:t>
      </w:r>
    </w:p>
    <w:p w:rsidR="007E4DE8" w:rsidRDefault="007E4DE8"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S6-190190</w:t>
      </w:r>
      <w:r>
        <w:rPr>
          <w:rFonts w:ascii="Arial" w:hAnsi="Arial" w:cs="Arial"/>
          <w:b/>
          <w:color w:val="0000FF"/>
          <w:sz w:val="24"/>
        </w:rPr>
        <w:tab/>
      </w:r>
      <w:r>
        <w:rPr>
          <w:rFonts w:ascii="Arial" w:hAnsi="Arial" w:cs="Arial"/>
          <w:b/>
          <w:sz w:val="24"/>
        </w:rPr>
        <w:t>Pseudo-CR on introducing a new key issue on limiting the number of parallel emergency group communications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color w:val="808080"/>
        </w:rPr>
      </w:pPr>
      <w:r>
        <w:rPr>
          <w:color w:val="808080"/>
        </w:rPr>
        <w:t>(Replaces S6-190056)</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S6-190190.</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4DE8" w:rsidRDefault="007E4DE8"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S6-190058</w:t>
      </w:r>
      <w:r>
        <w:rPr>
          <w:rFonts w:ascii="Arial" w:hAnsi="Arial" w:cs="Arial"/>
          <w:b/>
          <w:color w:val="0000FF"/>
          <w:sz w:val="24"/>
        </w:rPr>
        <w:tab/>
      </w:r>
      <w:r>
        <w:rPr>
          <w:rFonts w:ascii="Arial" w:hAnsi="Arial" w:cs="Arial"/>
          <w:b/>
          <w:sz w:val="24"/>
        </w:rPr>
        <w:t>Pseudo-CR on a solution to limit the number of parallel emergency group calls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lastRenderedPageBreak/>
        <w:t>Solution 5 is updated to address the key issue and the related stage 1 requirement.</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S6-190058.</w:t>
      </w:r>
    </w:p>
    <w:p w:rsidR="007E4DE8" w:rsidRDefault="007E4DE8" w:rsidP="007E4DE8">
      <w:pPr>
        <w:spacing w:before="20" w:after="20"/>
        <w:rPr>
          <w:rFonts w:ascii="Arial" w:hAnsi="Arial" w:cs="Arial"/>
          <w:color w:val="FF0000"/>
          <w:sz w:val="18"/>
          <w:szCs w:val="18"/>
        </w:rPr>
      </w:pPr>
      <w:r>
        <w:rPr>
          <w:rFonts w:ascii="Arial" w:hAnsi="Arial" w:cs="Arial"/>
          <w:sz w:val="18"/>
          <w:szCs w:val="18"/>
        </w:rPr>
        <w:t>Remove check for initiating client (step 2), and make receiving checked by the client, not the server.</w:t>
      </w:r>
    </w:p>
    <w:p w:rsidR="007A7DD7" w:rsidRPr="00663CC2" w:rsidRDefault="007A7DD7" w:rsidP="00663CC2">
      <w:pPr>
        <w:spacing w:before="20" w:after="20"/>
        <w:rPr>
          <w:rFonts w:ascii="Arial" w:hAnsi="Arial" w:cs="Arial"/>
          <w:color w:val="FF0000"/>
          <w:sz w:val="18"/>
          <w:szCs w:val="18"/>
        </w:rPr>
      </w:pP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S6-190191</w:t>
      </w:r>
      <w:r>
        <w:rPr>
          <w:color w:val="993300"/>
          <w:u w:val="single"/>
        </w:rPr>
        <w:t>.</w:t>
      </w:r>
    </w:p>
    <w:p w:rsidR="007A7DD7" w:rsidRDefault="007A7DD7"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S6-190191</w:t>
      </w:r>
      <w:r>
        <w:rPr>
          <w:rFonts w:ascii="Arial" w:hAnsi="Arial" w:cs="Arial"/>
          <w:b/>
          <w:color w:val="0000FF"/>
          <w:sz w:val="24"/>
        </w:rPr>
        <w:tab/>
      </w:r>
      <w:r>
        <w:rPr>
          <w:rFonts w:ascii="Arial" w:hAnsi="Arial" w:cs="Arial"/>
          <w:b/>
          <w:sz w:val="24"/>
        </w:rPr>
        <w:t>Pseudo-CR on a solution to limit the number of parallel emergency group calls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color w:val="808080"/>
        </w:rPr>
      </w:pPr>
      <w:r>
        <w:rPr>
          <w:color w:val="808080"/>
        </w:rPr>
        <w:t>(Replaces S6-190058)</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S6-190191.</w:t>
      </w:r>
    </w:p>
    <w:p w:rsidR="00527B10" w:rsidRDefault="00527B10" w:rsidP="00527B10">
      <w:r>
        <w:t>The Police of Netherlands suggested some rewordings to the step 8.</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S6-190264</w:t>
      </w:r>
      <w:r>
        <w:rPr>
          <w:color w:val="993300"/>
          <w:u w:val="single"/>
        </w:rPr>
        <w:t>.</w:t>
      </w:r>
    </w:p>
    <w:p w:rsidR="007A7DD7" w:rsidRDefault="007A7DD7"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S6-190264</w:t>
      </w:r>
      <w:r>
        <w:rPr>
          <w:rFonts w:ascii="Arial" w:hAnsi="Arial" w:cs="Arial"/>
          <w:b/>
          <w:color w:val="0000FF"/>
          <w:sz w:val="24"/>
        </w:rPr>
        <w:tab/>
      </w:r>
      <w:r>
        <w:rPr>
          <w:rFonts w:ascii="Arial" w:hAnsi="Arial" w:cs="Arial"/>
          <w:b/>
          <w:sz w:val="24"/>
        </w:rPr>
        <w:t>Pseudo-CR on a solution to limit the number of parallel emergency group calls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color w:val="808080"/>
        </w:rPr>
      </w:pPr>
      <w:r>
        <w:rPr>
          <w:color w:val="808080"/>
        </w:rPr>
        <w:t>(Replaces S6-190191)</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S6-190264.</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A7DD7" w:rsidRDefault="007A7DD7"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S6-190057</w:t>
      </w:r>
      <w:r>
        <w:rPr>
          <w:rFonts w:ascii="Arial" w:hAnsi="Arial" w:cs="Arial"/>
          <w:b/>
          <w:color w:val="0000FF"/>
          <w:sz w:val="24"/>
        </w:rPr>
        <w:tab/>
      </w:r>
      <w:r>
        <w:rPr>
          <w:rFonts w:ascii="Arial" w:hAnsi="Arial" w:cs="Arial"/>
          <w:b/>
          <w:sz w:val="24"/>
        </w:rPr>
        <w:t>Pseudo-CR on solution 4 to configure private call restrictions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Solution 4 is updated so that the MCPTT user profile data considers related stage 1 requirements.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S6-190057.</w:t>
      </w:r>
    </w:p>
    <w:p w:rsidR="007A7DD7" w:rsidRPr="00663CC2" w:rsidRDefault="007A7DD7" w:rsidP="00663CC2">
      <w:pPr>
        <w:spacing w:before="20" w:after="20"/>
        <w:rPr>
          <w:rFonts w:ascii="Arial" w:hAnsi="Arial" w:cs="Arial"/>
          <w:color w:val="FF0000"/>
          <w:sz w:val="18"/>
          <w:szCs w:val="18"/>
        </w:rPr>
      </w:pPr>
      <w:r>
        <w:rPr>
          <w:rFonts w:ascii="Arial" w:hAnsi="Arial" w:cs="Arial"/>
          <w:sz w:val="18"/>
          <w:szCs w:val="18"/>
        </w:rPr>
        <w:t>Suggestion adding the called case in step 4, and 'list of' entries in table</w:t>
      </w:r>
      <w:r>
        <w:rPr>
          <w:rFonts w:ascii="Arial" w:hAnsi="Arial" w:cs="Arial"/>
          <w:color w:val="FF0000"/>
          <w:sz w:val="18"/>
          <w:szCs w:val="18"/>
        </w:rPr>
        <w:br/>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S6-190192</w:t>
      </w:r>
      <w:r>
        <w:rPr>
          <w:color w:val="993300"/>
          <w:u w:val="single"/>
        </w:rPr>
        <w:t>.</w:t>
      </w:r>
    </w:p>
    <w:p w:rsidR="00527B10" w:rsidRDefault="00527B10" w:rsidP="00527B10">
      <w:pPr>
        <w:rPr>
          <w:rFonts w:ascii="Arial" w:hAnsi="Arial" w:cs="Arial"/>
          <w:b/>
          <w:sz w:val="24"/>
        </w:rPr>
      </w:pPr>
      <w:r>
        <w:rPr>
          <w:rFonts w:ascii="Arial" w:hAnsi="Arial" w:cs="Arial"/>
          <w:b/>
          <w:color w:val="0000FF"/>
          <w:sz w:val="24"/>
        </w:rPr>
        <w:lastRenderedPageBreak/>
        <w:t>S6-190192</w:t>
      </w:r>
      <w:r>
        <w:rPr>
          <w:rFonts w:ascii="Arial" w:hAnsi="Arial" w:cs="Arial"/>
          <w:b/>
          <w:color w:val="0000FF"/>
          <w:sz w:val="24"/>
        </w:rPr>
        <w:tab/>
      </w:r>
      <w:r>
        <w:rPr>
          <w:rFonts w:ascii="Arial" w:hAnsi="Arial" w:cs="Arial"/>
          <w:b/>
          <w:sz w:val="24"/>
        </w:rPr>
        <w:t>Pseudo-CR on solution 4 to configure private call restrictions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color w:val="808080"/>
        </w:rPr>
      </w:pPr>
      <w:r>
        <w:rPr>
          <w:color w:val="808080"/>
        </w:rPr>
        <w:t>(Replaces S6-190057)</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S6-190192.</w:t>
      </w:r>
    </w:p>
    <w:p w:rsidR="00527B10" w:rsidRDefault="00527B10" w:rsidP="00527B10">
      <w:r>
        <w:t>The Police of Netherlands suggested to replace "can be made" with "is allowed".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S6-190265</w:t>
      </w:r>
      <w:r>
        <w:rPr>
          <w:color w:val="993300"/>
          <w:u w:val="single"/>
        </w:rPr>
        <w:t>.</w:t>
      </w:r>
    </w:p>
    <w:p w:rsidR="007A7DD7" w:rsidRDefault="007A7DD7"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S6-190265</w:t>
      </w:r>
      <w:r>
        <w:rPr>
          <w:rFonts w:ascii="Arial" w:hAnsi="Arial" w:cs="Arial"/>
          <w:b/>
          <w:color w:val="0000FF"/>
          <w:sz w:val="24"/>
        </w:rPr>
        <w:tab/>
      </w:r>
      <w:r>
        <w:rPr>
          <w:rFonts w:ascii="Arial" w:hAnsi="Arial" w:cs="Arial"/>
          <w:b/>
          <w:sz w:val="24"/>
        </w:rPr>
        <w:t>Pseudo-CR on solution 4 to configure private call restrictions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color w:val="808080"/>
        </w:rPr>
      </w:pPr>
      <w:r>
        <w:rPr>
          <w:color w:val="808080"/>
        </w:rPr>
        <w:t>(Replaces S6-190192)</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S6-190265.</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A7DD7" w:rsidRDefault="007A7DD7"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S6-190061</w:t>
      </w:r>
      <w:r>
        <w:rPr>
          <w:rFonts w:ascii="Arial" w:hAnsi="Arial" w:cs="Arial"/>
          <w:b/>
          <w:color w:val="0000FF"/>
          <w:sz w:val="24"/>
        </w:rPr>
        <w:tab/>
      </w:r>
      <w:r>
        <w:rPr>
          <w:rFonts w:ascii="Arial" w:hAnsi="Arial" w:cs="Arial"/>
          <w:b/>
          <w:sz w:val="24"/>
        </w:rPr>
        <w:t>Pseudo-CR on updating solution 10 on periodic location information reporting</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The solution resolves an editor's note by adding additional information.</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S6-190061.</w:t>
      </w:r>
    </w:p>
    <w:p w:rsidR="007A7DD7" w:rsidRDefault="007A7DD7" w:rsidP="00527B10">
      <w:r>
        <w:rPr>
          <w:rFonts w:ascii="Arial" w:hAnsi="Arial" w:cs="Arial"/>
          <w:sz w:val="18"/>
          <w:szCs w:val="18"/>
        </w:rPr>
        <w:t>More complex interaction between activating FA and activating location service.</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S6-190193</w:t>
      </w:r>
      <w:r>
        <w:rPr>
          <w:color w:val="993300"/>
          <w:u w:val="single"/>
        </w:rPr>
        <w:t>.</w:t>
      </w:r>
    </w:p>
    <w:p w:rsidR="007A7DD7" w:rsidRDefault="007A7DD7"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S6-190193</w:t>
      </w:r>
      <w:r>
        <w:rPr>
          <w:rFonts w:ascii="Arial" w:hAnsi="Arial" w:cs="Arial"/>
          <w:b/>
          <w:color w:val="0000FF"/>
          <w:sz w:val="24"/>
        </w:rPr>
        <w:tab/>
      </w:r>
      <w:r>
        <w:rPr>
          <w:rFonts w:ascii="Arial" w:hAnsi="Arial" w:cs="Arial"/>
          <w:b/>
          <w:sz w:val="24"/>
        </w:rPr>
        <w:t>Pseudo-CR on updating solution 10 on periodic location information reporting</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color w:val="808080"/>
        </w:rPr>
      </w:pPr>
      <w:r>
        <w:rPr>
          <w:color w:val="808080"/>
        </w:rPr>
        <w:t>(Replaces S6-190061)</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S6-190193.</w:t>
      </w:r>
    </w:p>
    <w:p w:rsidR="00527B10" w:rsidRDefault="00527B10" w:rsidP="00527B10">
      <w:r>
        <w:lastRenderedPageBreak/>
        <w:t>It was suggested to clarify the step 8.</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S6-190266</w:t>
      </w:r>
      <w:r>
        <w:rPr>
          <w:color w:val="993300"/>
          <w:u w:val="single"/>
        </w:rPr>
        <w:t>.</w:t>
      </w:r>
    </w:p>
    <w:p w:rsidR="007A7DD7" w:rsidRDefault="007A7DD7"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S6-190266</w:t>
      </w:r>
      <w:r>
        <w:rPr>
          <w:rFonts w:ascii="Arial" w:hAnsi="Arial" w:cs="Arial"/>
          <w:b/>
          <w:color w:val="0000FF"/>
          <w:sz w:val="24"/>
        </w:rPr>
        <w:tab/>
      </w:r>
      <w:r>
        <w:rPr>
          <w:rFonts w:ascii="Arial" w:hAnsi="Arial" w:cs="Arial"/>
          <w:b/>
          <w:sz w:val="24"/>
        </w:rPr>
        <w:t>Pseudo-CR on updating solution 10 on periodic location information reporting</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color w:val="808080"/>
        </w:rPr>
      </w:pPr>
      <w:r>
        <w:rPr>
          <w:color w:val="808080"/>
        </w:rPr>
        <w:t>(Replaces S6-190193)</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S6-190266.</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A7DD7" w:rsidRDefault="007A7DD7"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S6-190028</w:t>
      </w:r>
      <w:r>
        <w:rPr>
          <w:rFonts w:ascii="Arial" w:hAnsi="Arial" w:cs="Arial"/>
          <w:b/>
          <w:color w:val="0000FF"/>
          <w:sz w:val="24"/>
        </w:rPr>
        <w:tab/>
      </w:r>
      <w:r>
        <w:rPr>
          <w:rFonts w:ascii="Arial" w:hAnsi="Arial" w:cs="Arial"/>
          <w:b/>
          <w:sz w:val="24"/>
        </w:rPr>
        <w:t>Discussion on the issue of FRMCS Solution 12</w:t>
      </w:r>
    </w:p>
    <w:p w:rsidR="00527B10" w:rsidRDefault="00527B10" w:rsidP="00527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ZTE Trunking</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A7DD7" w:rsidRDefault="007A7DD7"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S6-190031</w:t>
      </w:r>
      <w:r>
        <w:rPr>
          <w:rFonts w:ascii="Arial" w:hAnsi="Arial" w:cs="Arial"/>
          <w:b/>
          <w:color w:val="0000FF"/>
          <w:sz w:val="24"/>
        </w:rPr>
        <w:tab/>
      </w:r>
      <w:r>
        <w:rPr>
          <w:rFonts w:ascii="Arial" w:hAnsi="Arial" w:cs="Arial"/>
          <w:b/>
          <w:sz w:val="24"/>
        </w:rPr>
        <w:t>Pseudo-CR on Updating the evaluation part of FRMCS Solution 12</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ZTE Trunking</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A7DD7" w:rsidRDefault="007A7DD7"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S6-190090</w:t>
      </w:r>
      <w:r>
        <w:rPr>
          <w:rFonts w:ascii="Arial" w:hAnsi="Arial" w:cs="Arial"/>
          <w:b/>
          <w:color w:val="0000FF"/>
          <w:sz w:val="24"/>
        </w:rPr>
        <w:tab/>
      </w:r>
      <w:r>
        <w:rPr>
          <w:rFonts w:ascii="Arial" w:hAnsi="Arial" w:cs="Arial"/>
          <w:b/>
          <w:sz w:val="24"/>
        </w:rPr>
        <w:t>Pseudo-CR on solution for application layer priorities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TD Tech, CHENGDU TD TECH LTD.</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contribution provides solutions for key issue regarding application layer priorities.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TD Tech presented the document available as S6-190090.</w:t>
      </w:r>
    </w:p>
    <w:p w:rsidR="007A7DD7" w:rsidRDefault="007A7DD7" w:rsidP="007A7DD7">
      <w:pPr>
        <w:spacing w:before="20" w:after="20"/>
        <w:rPr>
          <w:rFonts w:ascii="Arial" w:hAnsi="Arial" w:cs="Arial"/>
          <w:color w:val="FF0000"/>
          <w:sz w:val="18"/>
          <w:szCs w:val="18"/>
        </w:rPr>
      </w:pPr>
      <w:r>
        <w:rPr>
          <w:rFonts w:ascii="Arial" w:hAnsi="Arial" w:cs="Arial"/>
          <w:sz w:val="18"/>
          <w:szCs w:val="18"/>
        </w:rPr>
        <w:t>Add requirements, consider future priority mechanisms, naming of the IE</w:t>
      </w:r>
    </w:p>
    <w:p w:rsidR="007A7DD7" w:rsidRDefault="007A7DD7" w:rsidP="00527B10"/>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S6-190194</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S6-190194</w:t>
      </w:r>
      <w:r>
        <w:rPr>
          <w:rFonts w:ascii="Arial" w:hAnsi="Arial" w:cs="Arial"/>
          <w:b/>
          <w:color w:val="0000FF"/>
          <w:sz w:val="24"/>
        </w:rPr>
        <w:tab/>
      </w:r>
      <w:r>
        <w:rPr>
          <w:rFonts w:ascii="Arial" w:hAnsi="Arial" w:cs="Arial"/>
          <w:b/>
          <w:sz w:val="24"/>
        </w:rPr>
        <w:t>Pseudo-CR on solution for application layer priorities</w:t>
      </w:r>
    </w:p>
    <w:p w:rsidR="00527B10" w:rsidRDefault="00527B10" w:rsidP="00527B1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TD Tech, CHENGDU TD TECH LTD.</w:t>
      </w:r>
    </w:p>
    <w:p w:rsidR="00527B10" w:rsidRDefault="00527B10" w:rsidP="00527B10">
      <w:pPr>
        <w:rPr>
          <w:color w:val="808080"/>
        </w:rPr>
      </w:pPr>
      <w:r>
        <w:rPr>
          <w:color w:val="808080"/>
        </w:rPr>
        <w:t>(Replaces S6-190090)</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TD Tech presented the document available as S6-190194.</w:t>
      </w:r>
    </w:p>
    <w:p w:rsidR="00527B10" w:rsidRDefault="00527B10" w:rsidP="00527B10">
      <w:r>
        <w:t>The only change is to remove the superfluous document named "S6-190194 was 190076 pCR 23479 general description" from the zip archive.</w:t>
      </w:r>
    </w:p>
    <w:p w:rsidR="00527B10" w:rsidRDefault="00527B10" w:rsidP="00527B10">
      <w:r>
        <w:t>With the above change the revised contribution, S6-190267, is considered pre-approved.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S6-190267</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S6-190267</w:t>
      </w:r>
      <w:r>
        <w:rPr>
          <w:rFonts w:ascii="Arial" w:hAnsi="Arial" w:cs="Arial"/>
          <w:b/>
          <w:color w:val="0000FF"/>
          <w:sz w:val="24"/>
        </w:rPr>
        <w:tab/>
      </w:r>
      <w:r>
        <w:rPr>
          <w:rFonts w:ascii="Arial" w:hAnsi="Arial" w:cs="Arial"/>
          <w:b/>
          <w:sz w:val="24"/>
        </w:rPr>
        <w:t>Pseudo-CR on solution for application layer priorities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TD Tech, CHENGDU TD TECH LTD.</w:t>
      </w:r>
    </w:p>
    <w:p w:rsidR="00527B10" w:rsidRDefault="00527B10" w:rsidP="00527B10">
      <w:pPr>
        <w:rPr>
          <w:color w:val="808080"/>
        </w:rPr>
      </w:pPr>
      <w:r>
        <w:rPr>
          <w:color w:val="808080"/>
        </w:rPr>
        <w:t>(Replaces S6-190194)</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S6-190027</w:t>
      </w:r>
      <w:r>
        <w:rPr>
          <w:rFonts w:ascii="Arial" w:hAnsi="Arial" w:cs="Arial"/>
          <w:b/>
          <w:color w:val="0000FF"/>
          <w:sz w:val="24"/>
        </w:rPr>
        <w:tab/>
      </w:r>
      <w:r>
        <w:rPr>
          <w:rFonts w:ascii="Arial" w:hAnsi="Arial" w:cs="Arial"/>
          <w:b/>
          <w:sz w:val="24"/>
        </w:rPr>
        <w:t>Pseudo-CR on Enhancement of FRMCS Solution 13</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ZTE Trunking</w:t>
      </w:r>
    </w:p>
    <w:p w:rsidR="007A7DD7" w:rsidRDefault="007A7DD7" w:rsidP="007A7DD7">
      <w:pPr>
        <w:rPr>
          <w:rFonts w:ascii="Arial" w:hAnsi="Arial" w:cs="Arial"/>
          <w:b/>
        </w:rPr>
      </w:pPr>
      <w:r>
        <w:rPr>
          <w:rFonts w:ascii="Arial" w:hAnsi="Arial" w:cs="Arial"/>
          <w:b/>
        </w:rPr>
        <w:t xml:space="preserve">Discussion: </w:t>
      </w:r>
    </w:p>
    <w:p w:rsidR="007A7DD7" w:rsidRDefault="007A7DD7" w:rsidP="007A7DD7">
      <w:r w:rsidRPr="00C848EB">
        <w:rPr>
          <w:rFonts w:ascii="Arial" w:hAnsi="Arial" w:cs="Arial"/>
          <w:sz w:val="18"/>
          <w:szCs w:val="18"/>
        </w:rPr>
        <w:t>Possibility for bringing  back more information concerning the problem to SA6 #29</w:t>
      </w:r>
      <w:r>
        <w:rPr>
          <w:rFonts w:ascii="Arial" w:hAnsi="Arial" w:cs="Arial"/>
          <w:sz w:val="18"/>
          <w:szCs w:val="18"/>
        </w:rPr>
        <w:t>.</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A7DD7" w:rsidRDefault="007A7DD7"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S6-190026</w:t>
      </w:r>
      <w:r>
        <w:rPr>
          <w:rFonts w:ascii="Arial" w:hAnsi="Arial" w:cs="Arial"/>
          <w:b/>
          <w:color w:val="0000FF"/>
          <w:sz w:val="24"/>
        </w:rPr>
        <w:tab/>
      </w:r>
      <w:r>
        <w:rPr>
          <w:rFonts w:ascii="Arial" w:hAnsi="Arial" w:cs="Arial"/>
          <w:b/>
          <w:sz w:val="24"/>
        </w:rPr>
        <w:t>Pseudo-CR on Clarification on FRMCS Solution 14</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ZTE Trunking</w:t>
      </w:r>
    </w:p>
    <w:p w:rsidR="007A7DD7" w:rsidRDefault="007A7DD7" w:rsidP="007A7DD7">
      <w:pPr>
        <w:rPr>
          <w:rFonts w:ascii="Arial" w:hAnsi="Arial" w:cs="Arial"/>
          <w:b/>
        </w:rPr>
      </w:pPr>
      <w:r>
        <w:rPr>
          <w:rFonts w:ascii="Arial" w:hAnsi="Arial" w:cs="Arial"/>
          <w:b/>
        </w:rPr>
        <w:t xml:space="preserve">Discussion: </w:t>
      </w:r>
    </w:p>
    <w:p w:rsidR="007A7DD7" w:rsidRDefault="007A7DD7" w:rsidP="007A7DD7">
      <w:pPr>
        <w:spacing w:before="20" w:after="20"/>
        <w:rPr>
          <w:rFonts w:ascii="Arial" w:hAnsi="Arial" w:cs="Arial"/>
          <w:color w:val="FF0000"/>
          <w:sz w:val="18"/>
          <w:szCs w:val="18"/>
        </w:rPr>
      </w:pPr>
      <w:r>
        <w:rPr>
          <w:rFonts w:ascii="Arial" w:hAnsi="Arial" w:cs="Arial"/>
          <w:sz w:val="18"/>
          <w:szCs w:val="18"/>
        </w:rPr>
        <w:t>Reword note to "</w:t>
      </w:r>
      <w:r>
        <w:t>T</w:t>
      </w:r>
      <w:r w:rsidRPr="00B63A79">
        <w:rPr>
          <w:rFonts w:ascii="Arial" w:hAnsi="Arial" w:cs="Arial"/>
          <w:sz w:val="18"/>
          <w:szCs w:val="18"/>
        </w:rPr>
        <w:t>he working assumption of this solution is that in one MC UE only one MC service client is used per MC service type</w:t>
      </w:r>
      <w:r>
        <w:rPr>
          <w:rFonts w:ascii="Arial" w:hAnsi="Arial" w:cs="Arial"/>
          <w:sz w:val="18"/>
          <w:szCs w:val="18"/>
        </w:rPr>
        <w:t>", move to solution evaluation as NOTE 2, renumber existing note as NOTE 1 and ensure style is 'NO'</w:t>
      </w:r>
    </w:p>
    <w:p w:rsidR="007A7DD7" w:rsidRDefault="007A7DD7" w:rsidP="00527B10">
      <w:pPr>
        <w:rPr>
          <w:rFonts w:ascii="Arial" w:hAnsi="Arial" w:cs="Arial"/>
          <w:b/>
        </w:rPr>
      </w:pP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S6-190195</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S6-190195</w:t>
      </w:r>
      <w:r>
        <w:rPr>
          <w:rFonts w:ascii="Arial" w:hAnsi="Arial" w:cs="Arial"/>
          <w:b/>
          <w:color w:val="0000FF"/>
          <w:sz w:val="24"/>
        </w:rPr>
        <w:tab/>
      </w:r>
      <w:r>
        <w:rPr>
          <w:rFonts w:ascii="Arial" w:hAnsi="Arial" w:cs="Arial"/>
          <w:b/>
          <w:sz w:val="24"/>
        </w:rPr>
        <w:t>Pseudo-CR on Clarification on FRMCS Solution 14</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ZTE Trunking</w:t>
      </w:r>
    </w:p>
    <w:p w:rsidR="00527B10" w:rsidRDefault="00527B10" w:rsidP="00527B10">
      <w:pPr>
        <w:rPr>
          <w:color w:val="808080"/>
        </w:rPr>
      </w:pPr>
      <w:r>
        <w:rPr>
          <w:color w:val="808080"/>
        </w:rPr>
        <w:t>(Replaces S6-190026)</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ZTE presented the document available as S6-190195.</w:t>
      </w:r>
    </w:p>
    <w:p w:rsidR="00527B10" w:rsidRDefault="00527B10" w:rsidP="00527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S6-190078</w:t>
      </w:r>
      <w:r>
        <w:rPr>
          <w:rFonts w:ascii="Arial" w:hAnsi="Arial" w:cs="Arial"/>
          <w:b/>
          <w:color w:val="0000FF"/>
          <w:sz w:val="24"/>
        </w:rPr>
        <w:tab/>
      </w:r>
      <w:r>
        <w:rPr>
          <w:rFonts w:ascii="Arial" w:hAnsi="Arial" w:cs="Arial"/>
          <w:b/>
          <w:sz w:val="24"/>
        </w:rPr>
        <w:t>Pseudo-CR for MC service application gateway</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UIC (Union Inter. Chemins de Fer), Nokia</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document addresses the topic of access to the MC service system without direct access to the 3GPP system. In particular, it provides statements on the necessary range of functions, the classification of the MC service application gateway in comparison to ProSe and initial solutions in relation to the functional architecture.</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UIC presented the document available as S6-190078.</w:t>
      </w:r>
    </w:p>
    <w:p w:rsidR="007A7DD7" w:rsidRPr="00663CC2" w:rsidRDefault="007A7DD7" w:rsidP="00663CC2">
      <w:pPr>
        <w:spacing w:before="20" w:after="20"/>
        <w:rPr>
          <w:rFonts w:ascii="Arial" w:hAnsi="Arial" w:cs="Arial"/>
          <w:i/>
          <w:color w:val="FF0000"/>
          <w:sz w:val="18"/>
          <w:szCs w:val="18"/>
        </w:rPr>
      </w:pPr>
      <w:r>
        <w:rPr>
          <w:rFonts w:ascii="Arial" w:hAnsi="Arial" w:cs="Arial"/>
          <w:sz w:val="18"/>
          <w:szCs w:val="18"/>
        </w:rPr>
        <w:t>Start with more clarity on what is needed, the basics of the solution</w:t>
      </w:r>
      <w:r>
        <w:rPr>
          <w:rFonts w:ascii="Arial" w:hAnsi="Arial" w:cs="Arial"/>
          <w:sz w:val="18"/>
          <w:szCs w:val="18"/>
        </w:rPr>
        <w:br/>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S6-190197</w:t>
      </w:r>
      <w:r>
        <w:rPr>
          <w:color w:val="993300"/>
          <w:u w:val="single"/>
        </w:rPr>
        <w:t>.</w:t>
      </w:r>
    </w:p>
    <w:p w:rsidR="007A7DD7" w:rsidRDefault="007A7DD7"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S6-190197</w:t>
      </w:r>
      <w:r>
        <w:rPr>
          <w:rFonts w:ascii="Arial" w:hAnsi="Arial" w:cs="Arial"/>
          <w:b/>
          <w:color w:val="0000FF"/>
          <w:sz w:val="24"/>
        </w:rPr>
        <w:tab/>
      </w:r>
      <w:r>
        <w:rPr>
          <w:rFonts w:ascii="Arial" w:hAnsi="Arial" w:cs="Arial"/>
          <w:b/>
          <w:sz w:val="24"/>
        </w:rPr>
        <w:t>Pseudo-CR for MC service application gateway</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UIC (Union Inter. Chemins de Fer), Nokia</w:t>
      </w:r>
    </w:p>
    <w:p w:rsidR="00527B10" w:rsidRDefault="00527B10" w:rsidP="00527B10">
      <w:pPr>
        <w:rPr>
          <w:color w:val="808080"/>
        </w:rPr>
      </w:pPr>
      <w:r>
        <w:rPr>
          <w:color w:val="808080"/>
        </w:rPr>
        <w:t>(Replaces S6-190078)</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UIC presented the document available as S6-190197.</w:t>
      </w:r>
    </w:p>
    <w:p w:rsidR="00527B10" w:rsidRDefault="00527B10" w:rsidP="00527B10">
      <w:r>
        <w:t>Huawei suggested to rename the Figure 7.xx.1.3-1: title to read "MC gateway UE illustration"</w:t>
      </w:r>
    </w:p>
    <w:p w:rsidR="00527B10" w:rsidRDefault="00527B10" w:rsidP="00527B10">
      <w:r>
        <w:t>Motorola Solutions suggested stating the association between MC service clients and SIP clients is FFS.</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S6-190268</w:t>
      </w:r>
      <w:r>
        <w:rPr>
          <w:color w:val="993300"/>
          <w:u w:val="single"/>
        </w:rPr>
        <w:t>.</w:t>
      </w:r>
    </w:p>
    <w:p w:rsidR="007A7DD7" w:rsidRDefault="007A7DD7"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S6-190268</w:t>
      </w:r>
      <w:r>
        <w:rPr>
          <w:rFonts w:ascii="Arial" w:hAnsi="Arial" w:cs="Arial"/>
          <w:b/>
          <w:color w:val="0000FF"/>
          <w:sz w:val="24"/>
        </w:rPr>
        <w:tab/>
      </w:r>
      <w:r>
        <w:rPr>
          <w:rFonts w:ascii="Arial" w:hAnsi="Arial" w:cs="Arial"/>
          <w:b/>
          <w:sz w:val="24"/>
        </w:rPr>
        <w:t>Pseudo-CR for MC service application gateway</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UIC (Union Inter. Chemins de Fer), Nokia</w:t>
      </w:r>
    </w:p>
    <w:p w:rsidR="00527B10" w:rsidRDefault="00527B10" w:rsidP="00527B10">
      <w:pPr>
        <w:rPr>
          <w:color w:val="808080"/>
        </w:rPr>
      </w:pPr>
      <w:r>
        <w:rPr>
          <w:color w:val="808080"/>
        </w:rPr>
        <w:t>(Replaces S6-190197)</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UIC presented the document available as S6-190268.</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A7DD7" w:rsidRDefault="007A7DD7"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S6-190089</w:t>
      </w:r>
      <w:r>
        <w:rPr>
          <w:rFonts w:ascii="Arial" w:hAnsi="Arial" w:cs="Arial"/>
          <w:b/>
          <w:color w:val="0000FF"/>
          <w:sz w:val="24"/>
        </w:rPr>
        <w:tab/>
      </w:r>
      <w:r>
        <w:rPr>
          <w:rFonts w:ascii="Arial" w:hAnsi="Arial" w:cs="Arial"/>
          <w:b/>
          <w:sz w:val="24"/>
        </w:rPr>
        <w:t>Pseudo-CR for IP connectivity</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UIC, Nokia</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lastRenderedPageBreak/>
        <w:t>This document addresses the topic the IP connectivity between two or more MC service clients that can be operated on different devices. Two or more MC service clients can communicate with each other at the same time.</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UIC presented the document available as S6-190089.</w:t>
      </w:r>
    </w:p>
    <w:p w:rsidR="007A7DD7" w:rsidRDefault="007A7DD7" w:rsidP="007A7DD7">
      <w:pPr>
        <w:spacing w:before="20" w:after="20"/>
        <w:rPr>
          <w:rFonts w:ascii="Arial" w:hAnsi="Arial" w:cs="Arial"/>
          <w:i/>
          <w:color w:val="FF0000"/>
          <w:sz w:val="18"/>
          <w:szCs w:val="18"/>
        </w:rPr>
      </w:pPr>
      <w:r>
        <w:rPr>
          <w:rFonts w:ascii="Arial" w:hAnsi="Arial" w:cs="Arial"/>
          <w:sz w:val="18"/>
          <w:szCs w:val="18"/>
        </w:rPr>
        <w:t>Suggestion including the requirements for the service.</w:t>
      </w:r>
    </w:p>
    <w:p w:rsidR="007A7DD7" w:rsidRDefault="007A7DD7" w:rsidP="00527B10"/>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S6-190198</w:t>
      </w:r>
      <w:r>
        <w:rPr>
          <w:color w:val="993300"/>
          <w:u w:val="single"/>
        </w:rPr>
        <w:t>.</w:t>
      </w:r>
    </w:p>
    <w:p w:rsidR="007A7DD7" w:rsidRDefault="007A7DD7"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S6-190198</w:t>
      </w:r>
      <w:r>
        <w:rPr>
          <w:rFonts w:ascii="Arial" w:hAnsi="Arial" w:cs="Arial"/>
          <w:b/>
          <w:color w:val="0000FF"/>
          <w:sz w:val="24"/>
        </w:rPr>
        <w:tab/>
      </w:r>
      <w:r>
        <w:rPr>
          <w:rFonts w:ascii="Arial" w:hAnsi="Arial" w:cs="Arial"/>
          <w:b/>
          <w:sz w:val="24"/>
        </w:rPr>
        <w:t>Pseudo-CR for IP connectivity</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UIC, Nokia</w:t>
      </w:r>
    </w:p>
    <w:p w:rsidR="00527B10" w:rsidRDefault="00527B10" w:rsidP="00527B10">
      <w:pPr>
        <w:rPr>
          <w:color w:val="808080"/>
        </w:rPr>
      </w:pPr>
      <w:r>
        <w:rPr>
          <w:color w:val="808080"/>
        </w:rPr>
        <w:t>(Replaces S6-190089)</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UIC presented the document available as S6-190198.</w:t>
      </w:r>
    </w:p>
    <w:p w:rsidR="00527B10" w:rsidRDefault="00527B10" w:rsidP="00527B10">
      <w:r>
        <w:t>Motorola Solutions suggested clarifying the IP connectivity.</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S6-190269</w:t>
      </w:r>
      <w:r>
        <w:rPr>
          <w:color w:val="993300"/>
          <w:u w:val="single"/>
        </w:rPr>
        <w:t>.</w:t>
      </w:r>
    </w:p>
    <w:p w:rsidR="007A7DD7" w:rsidRDefault="007A7DD7"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S6-190269</w:t>
      </w:r>
      <w:r>
        <w:rPr>
          <w:rFonts w:ascii="Arial" w:hAnsi="Arial" w:cs="Arial"/>
          <w:b/>
          <w:color w:val="0000FF"/>
          <w:sz w:val="24"/>
        </w:rPr>
        <w:tab/>
      </w:r>
      <w:r>
        <w:rPr>
          <w:rFonts w:ascii="Arial" w:hAnsi="Arial" w:cs="Arial"/>
          <w:b/>
          <w:sz w:val="24"/>
        </w:rPr>
        <w:t>Pseudo-CR for IP connectivity</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UIC, Nokia</w:t>
      </w:r>
    </w:p>
    <w:p w:rsidR="00527B10" w:rsidRDefault="00527B10" w:rsidP="00527B10">
      <w:pPr>
        <w:rPr>
          <w:color w:val="808080"/>
        </w:rPr>
      </w:pPr>
      <w:r>
        <w:rPr>
          <w:color w:val="808080"/>
        </w:rPr>
        <w:t>(Replaces S6-190198)</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UIC presented the document available as S6-190269.</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A7DD7" w:rsidRDefault="007A7DD7"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S6-190145</w:t>
      </w:r>
      <w:r>
        <w:rPr>
          <w:rFonts w:ascii="Arial" w:hAnsi="Arial" w:cs="Arial"/>
          <w:b/>
          <w:color w:val="0000FF"/>
          <w:sz w:val="24"/>
        </w:rPr>
        <w:tab/>
      </w:r>
      <w:r>
        <w:rPr>
          <w:rFonts w:ascii="Arial" w:hAnsi="Arial" w:cs="Arial"/>
          <w:b/>
          <w:sz w:val="24"/>
        </w:rPr>
        <w:t>Functional alias controlling for MCVideo and MCData services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Huawei, Hisilicon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Proposal for functional alias controlling for MCVideo and MCData services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UIC presented the document available as S6-190145.</w:t>
      </w:r>
    </w:p>
    <w:p w:rsidR="007A7DD7" w:rsidRDefault="007A7DD7" w:rsidP="007A7DD7">
      <w:pPr>
        <w:spacing w:before="20" w:after="20"/>
        <w:rPr>
          <w:rFonts w:ascii="Arial" w:hAnsi="Arial" w:cs="Arial"/>
          <w:color w:val="FF0000"/>
          <w:sz w:val="18"/>
          <w:szCs w:val="18"/>
        </w:rPr>
      </w:pPr>
      <w:r>
        <w:rPr>
          <w:rFonts w:ascii="Arial" w:hAnsi="Arial" w:cs="Arial"/>
          <w:sz w:val="18"/>
          <w:szCs w:val="18"/>
        </w:rPr>
        <w:t>Suggestion considering issue of multiple users with same FA, addressing etc.</w:t>
      </w:r>
    </w:p>
    <w:p w:rsidR="007A7DD7" w:rsidRPr="007A7DD7" w:rsidRDefault="007A7DD7" w:rsidP="00527B10"/>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S6-190199</w:t>
      </w:r>
      <w:r>
        <w:rPr>
          <w:color w:val="993300"/>
          <w:u w:val="single"/>
        </w:rPr>
        <w:t>.</w:t>
      </w:r>
    </w:p>
    <w:p w:rsidR="00527B10" w:rsidRDefault="00527B10" w:rsidP="00527B10">
      <w:pPr>
        <w:rPr>
          <w:rFonts w:ascii="Arial" w:hAnsi="Arial" w:cs="Arial"/>
          <w:b/>
          <w:sz w:val="24"/>
        </w:rPr>
      </w:pPr>
      <w:r>
        <w:rPr>
          <w:rFonts w:ascii="Arial" w:hAnsi="Arial" w:cs="Arial"/>
          <w:b/>
          <w:color w:val="0000FF"/>
          <w:sz w:val="24"/>
        </w:rPr>
        <w:lastRenderedPageBreak/>
        <w:t>S6-190199</w:t>
      </w:r>
      <w:r>
        <w:rPr>
          <w:rFonts w:ascii="Arial" w:hAnsi="Arial" w:cs="Arial"/>
          <w:b/>
          <w:color w:val="0000FF"/>
          <w:sz w:val="24"/>
        </w:rPr>
        <w:tab/>
      </w:r>
      <w:r>
        <w:rPr>
          <w:rFonts w:ascii="Arial" w:hAnsi="Arial" w:cs="Arial"/>
          <w:b/>
          <w:sz w:val="24"/>
        </w:rPr>
        <w:t>Functional alias controlling for MCVideo and MCData services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Huawei, Hisilicon</w:t>
      </w:r>
    </w:p>
    <w:p w:rsidR="00527B10" w:rsidRDefault="00527B10" w:rsidP="00527B10">
      <w:pPr>
        <w:rPr>
          <w:color w:val="808080"/>
        </w:rPr>
      </w:pPr>
      <w:r>
        <w:rPr>
          <w:color w:val="808080"/>
        </w:rPr>
        <w:t>(Replaces S6-190145)</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UIC presented the document available as S6-190199.</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A7DD7" w:rsidRDefault="007A7DD7"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S6-190050</w:t>
      </w:r>
      <w:r>
        <w:rPr>
          <w:rFonts w:ascii="Arial" w:hAnsi="Arial" w:cs="Arial"/>
          <w:b/>
          <w:color w:val="0000FF"/>
          <w:sz w:val="24"/>
        </w:rPr>
        <w:tab/>
      </w:r>
      <w:r>
        <w:rPr>
          <w:rFonts w:ascii="Arial" w:hAnsi="Arial" w:cs="Arial"/>
          <w:b/>
          <w:sz w:val="24"/>
        </w:rPr>
        <w:t>Pseudo-CR on updating the key issue and solution evaluation table</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Updates the overall evaluation section to reflect the latest achievements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S6-190050.</w:t>
      </w:r>
    </w:p>
    <w:p w:rsidR="007A7DD7" w:rsidRPr="00C73852" w:rsidRDefault="007A7DD7" w:rsidP="007A7DD7">
      <w:pPr>
        <w:spacing w:before="20" w:after="20"/>
        <w:rPr>
          <w:rFonts w:ascii="Arial" w:hAnsi="Arial" w:cs="Arial"/>
          <w:i/>
          <w:color w:val="FF0000"/>
          <w:sz w:val="18"/>
          <w:szCs w:val="18"/>
        </w:rPr>
      </w:pPr>
      <w:r>
        <w:rPr>
          <w:rFonts w:ascii="Arial" w:hAnsi="Arial" w:cs="Arial"/>
          <w:sz w:val="18"/>
          <w:szCs w:val="18"/>
        </w:rPr>
        <w:t>Suggestion updating with the results of contributions approved during the meeting.</w:t>
      </w:r>
    </w:p>
    <w:p w:rsidR="007A7DD7" w:rsidRDefault="007A7DD7" w:rsidP="00527B10"/>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S6-190200</w:t>
      </w:r>
      <w:r>
        <w:rPr>
          <w:color w:val="993300"/>
          <w:u w:val="single"/>
        </w:rPr>
        <w:t>.</w:t>
      </w:r>
    </w:p>
    <w:p w:rsidR="007A7DD7" w:rsidRDefault="007A7DD7"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S6-190200</w:t>
      </w:r>
      <w:r>
        <w:rPr>
          <w:rFonts w:ascii="Arial" w:hAnsi="Arial" w:cs="Arial"/>
          <w:b/>
          <w:color w:val="0000FF"/>
          <w:sz w:val="24"/>
        </w:rPr>
        <w:tab/>
      </w:r>
      <w:r>
        <w:rPr>
          <w:rFonts w:ascii="Arial" w:hAnsi="Arial" w:cs="Arial"/>
          <w:b/>
          <w:sz w:val="24"/>
        </w:rPr>
        <w:t>Pseudo-CR on updating the key issue and solution evaluation table</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color w:val="808080"/>
        </w:rPr>
      </w:pPr>
      <w:r>
        <w:rPr>
          <w:color w:val="808080"/>
        </w:rPr>
        <w:t>(Replaces S6-190050)</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S6-190200.</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A7DD7" w:rsidRDefault="007A7DD7"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S6-190062</w:t>
      </w:r>
      <w:r>
        <w:rPr>
          <w:rFonts w:ascii="Arial" w:hAnsi="Arial" w:cs="Arial"/>
          <w:b/>
          <w:color w:val="0000FF"/>
          <w:sz w:val="24"/>
        </w:rPr>
        <w:tab/>
      </w:r>
      <w:r>
        <w:rPr>
          <w:rFonts w:ascii="Arial" w:hAnsi="Arial" w:cs="Arial"/>
          <w:b/>
          <w:sz w:val="24"/>
        </w:rPr>
        <w:t>Pseudo-CR on proposing text for the conclusion section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The conclusion section requires further updates, especially on the list of candidate solutions which are suggested to become normative.</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S6-190062.</w:t>
      </w:r>
    </w:p>
    <w:p w:rsidR="007A7DD7" w:rsidRDefault="007A7DD7" w:rsidP="00527B10">
      <w:r>
        <w:rPr>
          <w:rFonts w:ascii="Arial" w:hAnsi="Arial" w:cs="Arial"/>
          <w:sz w:val="18"/>
          <w:szCs w:val="18"/>
        </w:rPr>
        <w:lastRenderedPageBreak/>
        <w:t>To be updated as a result of contributions agreed during the meeting.</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S6-190201</w:t>
      </w:r>
      <w:r>
        <w:rPr>
          <w:color w:val="993300"/>
          <w:u w:val="single"/>
        </w:rPr>
        <w:t>.</w:t>
      </w:r>
    </w:p>
    <w:p w:rsidR="007A7DD7" w:rsidRDefault="007A7DD7"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S6-190201</w:t>
      </w:r>
      <w:r>
        <w:rPr>
          <w:rFonts w:ascii="Arial" w:hAnsi="Arial" w:cs="Arial"/>
          <w:b/>
          <w:color w:val="0000FF"/>
          <w:sz w:val="24"/>
        </w:rPr>
        <w:tab/>
      </w:r>
      <w:r>
        <w:rPr>
          <w:rFonts w:ascii="Arial" w:hAnsi="Arial" w:cs="Arial"/>
          <w:b/>
          <w:sz w:val="24"/>
        </w:rPr>
        <w:t>Pseudo-CR on proposing text for the conclusion section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v1.0.0</w:t>
      </w:r>
      <w:r>
        <w:rPr>
          <w:i/>
        </w:rPr>
        <w:br/>
      </w:r>
      <w:r>
        <w:rPr>
          <w:i/>
        </w:rPr>
        <w:tab/>
      </w:r>
      <w:r>
        <w:rPr>
          <w:i/>
        </w:rPr>
        <w:tab/>
      </w:r>
      <w:r>
        <w:rPr>
          <w:i/>
        </w:rPr>
        <w:tab/>
      </w:r>
      <w:r>
        <w:rPr>
          <w:i/>
        </w:rPr>
        <w:tab/>
      </w:r>
      <w:r>
        <w:rPr>
          <w:i/>
        </w:rPr>
        <w:tab/>
        <w:t>Source: Nokia, Nokia Shanghai Bell</w:t>
      </w:r>
    </w:p>
    <w:p w:rsidR="00527B10" w:rsidRDefault="00527B10" w:rsidP="00527B10">
      <w:pPr>
        <w:rPr>
          <w:color w:val="808080"/>
        </w:rPr>
      </w:pPr>
      <w:r>
        <w:rPr>
          <w:color w:val="808080"/>
        </w:rPr>
        <w:t>(Replaces S6-190062)</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S6-190201.</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A7DD7" w:rsidRDefault="007A7DD7" w:rsidP="00527B10">
      <w:pPr>
        <w:rPr>
          <w:color w:val="993300"/>
          <w:u w:val="single"/>
        </w:rPr>
      </w:pPr>
    </w:p>
    <w:p w:rsidR="00527B10" w:rsidRDefault="00527B10" w:rsidP="00527B10">
      <w:pPr>
        <w:rPr>
          <w:rFonts w:ascii="Arial" w:hAnsi="Arial" w:cs="Arial"/>
          <w:b/>
          <w:sz w:val="24"/>
        </w:rPr>
      </w:pPr>
      <w:r>
        <w:rPr>
          <w:rFonts w:ascii="Arial" w:hAnsi="Arial" w:cs="Arial"/>
          <w:b/>
          <w:color w:val="0000FF"/>
          <w:sz w:val="24"/>
        </w:rPr>
        <w:t>S6-190202</w:t>
      </w:r>
      <w:r>
        <w:rPr>
          <w:rFonts w:ascii="Arial" w:hAnsi="Arial" w:cs="Arial"/>
          <w:b/>
          <w:color w:val="0000FF"/>
          <w:sz w:val="24"/>
        </w:rPr>
        <w:tab/>
      </w:r>
      <w:r>
        <w:rPr>
          <w:rFonts w:ascii="Arial" w:hAnsi="Arial" w:cs="Arial"/>
          <w:b/>
          <w:sz w:val="24"/>
        </w:rPr>
        <w:t>Reserved for breakout, not used.</w:t>
      </w:r>
    </w:p>
    <w:p w:rsidR="00527B10" w:rsidRDefault="00527B10" w:rsidP="00527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S6-190203</w:t>
      </w:r>
      <w:r>
        <w:rPr>
          <w:rFonts w:ascii="Arial" w:hAnsi="Arial" w:cs="Arial"/>
          <w:b/>
          <w:color w:val="0000FF"/>
          <w:sz w:val="24"/>
        </w:rPr>
        <w:tab/>
      </w:r>
      <w:r>
        <w:rPr>
          <w:rFonts w:ascii="Arial" w:hAnsi="Arial" w:cs="Arial"/>
          <w:b/>
          <w:sz w:val="24"/>
        </w:rPr>
        <w:t>Reserved for breakout, not used.</w:t>
      </w:r>
    </w:p>
    <w:p w:rsidR="00527B10" w:rsidRDefault="00527B10" w:rsidP="00527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S6-190204</w:t>
      </w:r>
      <w:r>
        <w:rPr>
          <w:rFonts w:ascii="Arial" w:hAnsi="Arial" w:cs="Arial"/>
          <w:b/>
          <w:color w:val="0000FF"/>
          <w:sz w:val="24"/>
        </w:rPr>
        <w:tab/>
      </w:r>
      <w:r>
        <w:rPr>
          <w:rFonts w:ascii="Arial" w:hAnsi="Arial" w:cs="Arial"/>
          <w:b/>
          <w:sz w:val="24"/>
        </w:rPr>
        <w:t>Reserved for breakout, not used.</w:t>
      </w:r>
    </w:p>
    <w:p w:rsidR="00527B10" w:rsidRDefault="00527B10" w:rsidP="00527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S6-190205</w:t>
      </w:r>
      <w:r>
        <w:rPr>
          <w:rFonts w:ascii="Arial" w:hAnsi="Arial" w:cs="Arial"/>
          <w:b/>
          <w:color w:val="0000FF"/>
          <w:sz w:val="24"/>
        </w:rPr>
        <w:tab/>
      </w:r>
      <w:r>
        <w:rPr>
          <w:rFonts w:ascii="Arial" w:hAnsi="Arial" w:cs="Arial"/>
          <w:b/>
          <w:sz w:val="24"/>
        </w:rPr>
        <w:t>Reserved for breakout, not used.</w:t>
      </w:r>
    </w:p>
    <w:p w:rsidR="00527B10" w:rsidRDefault="00527B10" w:rsidP="00527B1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27B10" w:rsidRDefault="00527B10" w:rsidP="00527B10">
      <w:pPr>
        <w:pStyle w:val="Heading3"/>
      </w:pPr>
      <w:bookmarkStart w:id="29" w:name="_Toc1415636"/>
      <w:r>
        <w:t>10.2</w:t>
      </w:r>
      <w:r>
        <w:tab/>
        <w:t>FS_MCSAA - Study on MC services access aspects</w:t>
      </w:r>
      <w:bookmarkEnd w:id="29"/>
    </w:p>
    <w:p w:rsidR="00527B10" w:rsidRDefault="00527B10" w:rsidP="00527B10">
      <w:pPr>
        <w:rPr>
          <w:rFonts w:ascii="Arial" w:hAnsi="Arial" w:cs="Arial"/>
          <w:b/>
          <w:sz w:val="24"/>
        </w:rPr>
      </w:pPr>
      <w:r>
        <w:rPr>
          <w:rFonts w:ascii="Arial" w:hAnsi="Arial" w:cs="Arial"/>
          <w:b/>
          <w:color w:val="0000FF"/>
          <w:sz w:val="24"/>
        </w:rPr>
        <w:t>S6-190087</w:t>
      </w:r>
      <w:r>
        <w:rPr>
          <w:rFonts w:ascii="Arial" w:hAnsi="Arial" w:cs="Arial"/>
          <w:b/>
          <w:color w:val="0000FF"/>
          <w:sz w:val="24"/>
        </w:rPr>
        <w:tab/>
      </w:r>
      <w:r>
        <w:rPr>
          <w:rFonts w:ascii="Arial" w:hAnsi="Arial" w:cs="Arial"/>
          <w:b/>
          <w:sz w:val="24"/>
        </w:rPr>
        <w:t>Update solution 6: Procedure for switching between primary and IOPS MC system</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v1.0.0</w:t>
      </w:r>
      <w:r>
        <w:rPr>
          <w:i/>
        </w:rPr>
        <w:br/>
      </w:r>
      <w:r>
        <w:rPr>
          <w:i/>
        </w:rPr>
        <w:tab/>
      </w:r>
      <w:r>
        <w:rPr>
          <w:i/>
        </w:rPr>
        <w:tab/>
      </w:r>
      <w:r>
        <w:rPr>
          <w:i/>
        </w:rPr>
        <w:tab/>
      </w:r>
      <w:r>
        <w:rPr>
          <w:i/>
        </w:rPr>
        <w:tab/>
      </w:r>
      <w:r>
        <w:rPr>
          <w:i/>
        </w:rPr>
        <w:tab/>
        <w:t>Source: Huawei, Hisilicon</w:t>
      </w:r>
    </w:p>
    <w:p w:rsidR="007A7DD7" w:rsidRDefault="007A7DD7" w:rsidP="007A7DD7">
      <w:pPr>
        <w:rPr>
          <w:rFonts w:ascii="Arial" w:hAnsi="Arial" w:cs="Arial"/>
          <w:b/>
        </w:rPr>
      </w:pPr>
      <w:r>
        <w:rPr>
          <w:rFonts w:ascii="Arial" w:hAnsi="Arial" w:cs="Arial"/>
          <w:b/>
        </w:rPr>
        <w:t>Discussion:</w:t>
      </w:r>
    </w:p>
    <w:p w:rsidR="007A7DD7" w:rsidRDefault="007A7DD7" w:rsidP="007A7DD7">
      <w:pPr>
        <w:spacing w:before="20" w:after="20"/>
        <w:rPr>
          <w:rFonts w:ascii="Arial" w:hAnsi="Arial" w:cs="Arial"/>
          <w:sz w:val="18"/>
          <w:szCs w:val="18"/>
        </w:rPr>
      </w:pPr>
      <w:r>
        <w:rPr>
          <w:rFonts w:ascii="Arial" w:hAnsi="Arial" w:cs="Arial"/>
          <w:sz w:val="18"/>
          <w:szCs w:val="18"/>
        </w:rPr>
        <w:t>Revert change in step 4 and remove 1</w:t>
      </w:r>
      <w:r w:rsidRPr="00CF4A70">
        <w:rPr>
          <w:rFonts w:ascii="Arial" w:hAnsi="Arial" w:cs="Arial"/>
          <w:sz w:val="18"/>
          <w:szCs w:val="18"/>
          <w:vertAlign w:val="superscript"/>
        </w:rPr>
        <w:t>st</w:t>
      </w:r>
      <w:r>
        <w:rPr>
          <w:rFonts w:ascii="Arial" w:hAnsi="Arial" w:cs="Arial"/>
          <w:sz w:val="18"/>
          <w:szCs w:val="18"/>
        </w:rPr>
        <w:t xml:space="preserve"> EN; replace with statement that calls do not continue.</w:t>
      </w:r>
    </w:p>
    <w:p w:rsidR="007A7DD7" w:rsidRPr="00663CC2" w:rsidRDefault="007A7DD7" w:rsidP="00527B10">
      <w:pPr>
        <w:rPr>
          <w:rFonts w:ascii="Arial" w:hAnsi="Arial" w:cs="Arial"/>
        </w:rPr>
      </w:pP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S6-190196</w:t>
      </w:r>
      <w:r>
        <w:rPr>
          <w:color w:val="993300"/>
          <w:u w:val="single"/>
        </w:rPr>
        <w:t>.</w:t>
      </w:r>
    </w:p>
    <w:p w:rsidR="00527B10" w:rsidRDefault="00527B10" w:rsidP="00527B10">
      <w:pPr>
        <w:rPr>
          <w:rFonts w:ascii="Arial" w:hAnsi="Arial" w:cs="Arial"/>
          <w:b/>
          <w:sz w:val="24"/>
        </w:rPr>
      </w:pPr>
      <w:r>
        <w:rPr>
          <w:rFonts w:ascii="Arial" w:hAnsi="Arial" w:cs="Arial"/>
          <w:b/>
          <w:color w:val="0000FF"/>
          <w:sz w:val="24"/>
        </w:rPr>
        <w:lastRenderedPageBreak/>
        <w:t>S6-190196</w:t>
      </w:r>
      <w:r>
        <w:rPr>
          <w:rFonts w:ascii="Arial" w:hAnsi="Arial" w:cs="Arial"/>
          <w:b/>
          <w:color w:val="0000FF"/>
          <w:sz w:val="24"/>
        </w:rPr>
        <w:tab/>
      </w:r>
      <w:r>
        <w:rPr>
          <w:rFonts w:ascii="Arial" w:hAnsi="Arial" w:cs="Arial"/>
          <w:b/>
          <w:sz w:val="24"/>
        </w:rPr>
        <w:t>Update solution 6: Procedure for switching between primary and IOPS MC system</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v1.0.0</w:t>
      </w:r>
      <w:r>
        <w:rPr>
          <w:i/>
        </w:rPr>
        <w:br/>
      </w:r>
      <w:r>
        <w:rPr>
          <w:i/>
        </w:rPr>
        <w:tab/>
      </w:r>
      <w:r>
        <w:rPr>
          <w:i/>
        </w:rPr>
        <w:tab/>
      </w:r>
      <w:r>
        <w:rPr>
          <w:i/>
        </w:rPr>
        <w:tab/>
      </w:r>
      <w:r>
        <w:rPr>
          <w:i/>
        </w:rPr>
        <w:tab/>
      </w:r>
      <w:r>
        <w:rPr>
          <w:i/>
        </w:rPr>
        <w:tab/>
        <w:t>Source: Huawei, Hisilicon</w:t>
      </w:r>
    </w:p>
    <w:p w:rsidR="00527B10" w:rsidRDefault="00527B10" w:rsidP="00527B10">
      <w:pPr>
        <w:rPr>
          <w:color w:val="808080"/>
        </w:rPr>
      </w:pPr>
      <w:r>
        <w:rPr>
          <w:color w:val="808080"/>
        </w:rPr>
        <w:t>(Replaces S6-190087)</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Huawei presented the document available as S6-190196.</w:t>
      </w:r>
    </w:p>
    <w:p w:rsidR="00527B10" w:rsidRDefault="00527B10" w:rsidP="00527B10">
      <w:r>
        <w:t>Ericsson suggested to revert the changes to the structure.</w:t>
      </w:r>
    </w:p>
    <w:p w:rsidR="00527B10" w:rsidRDefault="00527B10" w:rsidP="00527B10">
      <w:r>
        <w:t>The only changes are to;</w:t>
      </w:r>
    </w:p>
    <w:p w:rsidR="00527B10" w:rsidRDefault="00527B10" w:rsidP="00527B10">
      <w:r>
        <w:t>- rename subclause 6.6. to read “Solution 6: Procedure for switching from the primary MC system to an IOPS MC system”</w:t>
      </w:r>
    </w:p>
    <w:p w:rsidR="00527B10" w:rsidRDefault="00527B10" w:rsidP="00527B10">
      <w:r>
        <w:t>- Removing subclause title 6.6.2.1, and undo the changes to figure numbers.</w:t>
      </w:r>
    </w:p>
    <w:p w:rsidR="00527B10" w:rsidRDefault="00527B10" w:rsidP="00527B10">
      <w:r>
        <w:t>With the above changes the revised contribution, S6-190270, is considered pre-approved.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S6-190270</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S6-190270</w:t>
      </w:r>
      <w:r>
        <w:rPr>
          <w:rFonts w:ascii="Arial" w:hAnsi="Arial" w:cs="Arial"/>
          <w:b/>
          <w:color w:val="0000FF"/>
          <w:sz w:val="24"/>
        </w:rPr>
        <w:tab/>
      </w:r>
      <w:r>
        <w:rPr>
          <w:rFonts w:ascii="Arial" w:hAnsi="Arial" w:cs="Arial"/>
          <w:b/>
          <w:sz w:val="24"/>
        </w:rPr>
        <w:t>Update solution 6: Procedure for switching between primary and IOPS MC system</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v1.0.0</w:t>
      </w:r>
      <w:r>
        <w:rPr>
          <w:i/>
        </w:rPr>
        <w:br/>
      </w:r>
      <w:r>
        <w:rPr>
          <w:i/>
        </w:rPr>
        <w:tab/>
      </w:r>
      <w:r>
        <w:rPr>
          <w:i/>
        </w:rPr>
        <w:tab/>
      </w:r>
      <w:r>
        <w:rPr>
          <w:i/>
        </w:rPr>
        <w:tab/>
      </w:r>
      <w:r>
        <w:rPr>
          <w:i/>
        </w:rPr>
        <w:tab/>
      </w:r>
      <w:r>
        <w:rPr>
          <w:i/>
        </w:rPr>
        <w:tab/>
        <w:t>Source: Huawei, Hisilicon</w:t>
      </w:r>
    </w:p>
    <w:p w:rsidR="00527B10" w:rsidRDefault="00527B10" w:rsidP="00527B10">
      <w:pPr>
        <w:rPr>
          <w:color w:val="808080"/>
        </w:rPr>
      </w:pPr>
      <w:r>
        <w:rPr>
          <w:color w:val="808080"/>
        </w:rPr>
        <w:t>(Replaces S6-190196)</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pStyle w:val="Heading3"/>
      </w:pPr>
      <w:bookmarkStart w:id="30" w:name="_Toc1415637"/>
      <w:r>
        <w:t>10.3</w:t>
      </w:r>
      <w:r>
        <w:tab/>
        <w:t>FS_MCOver5GS - Study on Mission Critical Services support over 5G System</w:t>
      </w:r>
      <w:bookmarkEnd w:id="30"/>
    </w:p>
    <w:p w:rsidR="00527B10" w:rsidRDefault="00527B10" w:rsidP="00527B10">
      <w:pPr>
        <w:rPr>
          <w:rFonts w:ascii="Arial" w:hAnsi="Arial" w:cs="Arial"/>
          <w:b/>
          <w:sz w:val="24"/>
        </w:rPr>
      </w:pPr>
      <w:r>
        <w:rPr>
          <w:rFonts w:ascii="Arial" w:hAnsi="Arial" w:cs="Arial"/>
          <w:b/>
          <w:color w:val="0000FF"/>
          <w:sz w:val="24"/>
        </w:rPr>
        <w:t>S6-190019</w:t>
      </w:r>
      <w:r>
        <w:rPr>
          <w:rFonts w:ascii="Arial" w:hAnsi="Arial" w:cs="Arial"/>
          <w:b/>
          <w:color w:val="0000FF"/>
          <w:sz w:val="24"/>
        </w:rPr>
        <w:tab/>
      </w:r>
      <w:r>
        <w:rPr>
          <w:rFonts w:ascii="Arial" w:hAnsi="Arial" w:cs="Arial"/>
          <w:b/>
          <w:sz w:val="24"/>
        </w:rPr>
        <w:t>Pseudo-CR on identifying HSS as E-UTRAN/EPS specific term</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v0.3.0</w:t>
      </w:r>
      <w:r>
        <w:rPr>
          <w:i/>
        </w:rPr>
        <w:br/>
      </w:r>
      <w:r>
        <w:rPr>
          <w:i/>
        </w:rPr>
        <w:tab/>
      </w:r>
      <w:r>
        <w:rPr>
          <w:i/>
        </w:rPr>
        <w:tab/>
      </w:r>
      <w:r>
        <w:rPr>
          <w:i/>
        </w:rPr>
        <w:tab/>
      </w:r>
      <w:r>
        <w:rPr>
          <w:i/>
        </w:rPr>
        <w:tab/>
      </w:r>
      <w:r>
        <w:rPr>
          <w:i/>
        </w:rPr>
        <w:tab/>
        <w:t>Source: The Police of the Netherlands</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 xml:space="preserve">This pCR adds "HSS" as E-UTRAN/EPS term to the list in the Introduction clause of TR 23.783, adds the term on the title pages of the annexes and highlights </w:t>
      </w:r>
      <w:r w:rsidR="00C235F8">
        <w:t>occurrences</w:t>
      </w:r>
      <w:r>
        <w:t xml:space="preserve"> of the term in the annexes (HSS only occurs in annex A).</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The Police of Netherlands presented the document available as S6-190019.</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S6-190032</w:t>
      </w:r>
      <w:r>
        <w:rPr>
          <w:rFonts w:ascii="Arial" w:hAnsi="Arial" w:cs="Arial"/>
          <w:b/>
          <w:color w:val="0000FF"/>
          <w:sz w:val="24"/>
        </w:rPr>
        <w:tab/>
      </w:r>
      <w:r>
        <w:rPr>
          <w:rFonts w:ascii="Arial" w:hAnsi="Arial" w:cs="Arial"/>
          <w:b/>
          <w:sz w:val="24"/>
        </w:rPr>
        <w:t>Pseudo-CR identifying E-UTRAN/EPS terminology in TS 23.379 clause 3.1</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v0.3.0</w:t>
      </w:r>
      <w:r>
        <w:rPr>
          <w:i/>
        </w:rPr>
        <w:br/>
      </w:r>
      <w:r>
        <w:rPr>
          <w:i/>
        </w:rPr>
        <w:tab/>
      </w:r>
      <w:r>
        <w:rPr>
          <w:i/>
        </w:rPr>
        <w:tab/>
      </w:r>
      <w:r>
        <w:rPr>
          <w:i/>
        </w:rPr>
        <w:tab/>
      </w:r>
      <w:r>
        <w:rPr>
          <w:i/>
        </w:rPr>
        <w:tab/>
      </w:r>
      <w:r>
        <w:rPr>
          <w:i/>
        </w:rPr>
        <w:tab/>
        <w:t>Source: The Police of the Netherlands</w:t>
      </w:r>
    </w:p>
    <w:p w:rsidR="00527B10" w:rsidRDefault="00527B10" w:rsidP="00527B10">
      <w:pPr>
        <w:rPr>
          <w:rFonts w:ascii="Arial" w:hAnsi="Arial" w:cs="Arial"/>
          <w:b/>
        </w:rPr>
      </w:pPr>
      <w:r>
        <w:rPr>
          <w:rFonts w:ascii="Arial" w:hAnsi="Arial" w:cs="Arial"/>
          <w:b/>
        </w:rPr>
        <w:lastRenderedPageBreak/>
        <w:t xml:space="preserve">Abstract: </w:t>
      </w:r>
    </w:p>
    <w:p w:rsidR="00527B10" w:rsidRDefault="00527B10" w:rsidP="00527B10">
      <w:r>
        <w:t>This pCR adds a subclause to TR 23.783 that identifies E-UTRAN/EPS specific terminology in clause 3.1 of TS 23.379.</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The Police of Netherlands presented the document available as S6-190032.</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S6-190033</w:t>
      </w:r>
      <w:r>
        <w:rPr>
          <w:rFonts w:ascii="Arial" w:hAnsi="Arial" w:cs="Arial"/>
          <w:b/>
          <w:color w:val="0000FF"/>
          <w:sz w:val="24"/>
        </w:rPr>
        <w:tab/>
      </w:r>
      <w:r>
        <w:rPr>
          <w:rFonts w:ascii="Arial" w:hAnsi="Arial" w:cs="Arial"/>
          <w:b/>
          <w:sz w:val="24"/>
        </w:rPr>
        <w:t>Pseudo-CR on identifying E-UTRAN/EPS terminology in TS 23.379 clause 4 Introduction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v0.3.0</w:t>
      </w:r>
      <w:r>
        <w:rPr>
          <w:i/>
        </w:rPr>
        <w:br/>
      </w:r>
      <w:r>
        <w:rPr>
          <w:i/>
        </w:rPr>
        <w:tab/>
      </w:r>
      <w:r>
        <w:rPr>
          <w:i/>
        </w:rPr>
        <w:tab/>
      </w:r>
      <w:r>
        <w:rPr>
          <w:i/>
        </w:rPr>
        <w:tab/>
      </w:r>
      <w:r>
        <w:rPr>
          <w:i/>
        </w:rPr>
        <w:tab/>
      </w:r>
      <w:r>
        <w:rPr>
          <w:i/>
        </w:rPr>
        <w:tab/>
        <w:t>Source: The Police of the Netherlands</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pCR adds a subclause to TR 23.783 that identifies E-UTRAN/LTE specific terminology in the clause 4 Introduction of TS 23.379.</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The Police of Netherlands presented the document available as S6-190033.</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S6-190035</w:t>
      </w:r>
      <w:r>
        <w:rPr>
          <w:rFonts w:ascii="Arial" w:hAnsi="Arial" w:cs="Arial"/>
          <w:b/>
          <w:color w:val="0000FF"/>
          <w:sz w:val="24"/>
        </w:rPr>
        <w:tab/>
      </w:r>
      <w:r>
        <w:rPr>
          <w:rFonts w:ascii="Arial" w:hAnsi="Arial" w:cs="Arial"/>
          <w:b/>
          <w:sz w:val="24"/>
        </w:rPr>
        <w:t>Pseudo-CR identifying E-UTRAN/EPS terminology in TS 23.281 clause 6.2.2.2</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v0.3.0</w:t>
      </w:r>
      <w:r>
        <w:rPr>
          <w:i/>
        </w:rPr>
        <w:br/>
      </w:r>
      <w:r>
        <w:rPr>
          <w:i/>
        </w:rPr>
        <w:tab/>
      </w:r>
      <w:r>
        <w:rPr>
          <w:i/>
        </w:rPr>
        <w:tab/>
      </w:r>
      <w:r>
        <w:rPr>
          <w:i/>
        </w:rPr>
        <w:tab/>
      </w:r>
      <w:r>
        <w:rPr>
          <w:i/>
        </w:rPr>
        <w:tab/>
      </w:r>
      <w:r>
        <w:rPr>
          <w:i/>
        </w:rPr>
        <w:tab/>
        <w:t>Source: The Police of the Netherlands</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pCR adds a subclause to TR 23.783 that identifies E-UTRAN/EPS specific terminology in clause 6.2.2.2 of TS 23.281.</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The Police of Netherlands presented the document available as S6-190035.</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S6-190036</w:t>
      </w:r>
      <w:r>
        <w:rPr>
          <w:rFonts w:ascii="Arial" w:hAnsi="Arial" w:cs="Arial"/>
          <w:b/>
          <w:color w:val="0000FF"/>
          <w:sz w:val="24"/>
        </w:rPr>
        <w:tab/>
      </w:r>
      <w:r>
        <w:rPr>
          <w:rFonts w:ascii="Arial" w:hAnsi="Arial" w:cs="Arial"/>
          <w:b/>
          <w:sz w:val="24"/>
        </w:rPr>
        <w:t>Pseudo-CR identifying E-UTRAN/EPS terminology in TS 23.282 clause 4 Introduction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v0.3.0</w:t>
      </w:r>
      <w:r>
        <w:rPr>
          <w:i/>
        </w:rPr>
        <w:br/>
      </w:r>
      <w:r>
        <w:rPr>
          <w:i/>
        </w:rPr>
        <w:tab/>
      </w:r>
      <w:r>
        <w:rPr>
          <w:i/>
        </w:rPr>
        <w:tab/>
      </w:r>
      <w:r>
        <w:rPr>
          <w:i/>
        </w:rPr>
        <w:tab/>
      </w:r>
      <w:r>
        <w:rPr>
          <w:i/>
        </w:rPr>
        <w:tab/>
      </w:r>
      <w:r>
        <w:rPr>
          <w:i/>
        </w:rPr>
        <w:tab/>
        <w:t>Source: The Police of the Netherlands</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pCR adds a subclause to TR 23.783 that identifies E-UTRAN/EPS specific terminology in clause 4 Introduction of TS 23.282.</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The Police of Netherlands presented the document available as S6-190036.</w:t>
      </w:r>
    </w:p>
    <w:p w:rsidR="00527B10" w:rsidRDefault="00527B10" w:rsidP="00527B10">
      <w:r>
        <w:t>It was suggested to divide the main paragraph in 4.4.Y.</w:t>
      </w:r>
    </w:p>
    <w:p w:rsidR="00527B10" w:rsidRDefault="00527B10" w:rsidP="00527B10">
      <w:r>
        <w:t xml:space="preserve">The </w:t>
      </w:r>
      <w:r w:rsidR="00C235F8">
        <w:t>rapporteur</w:t>
      </w:r>
      <w:r>
        <w:t xml:space="preserve"> made a remark that there was a space missing after TS 23.501. The rapporteur would correct this.</w:t>
      </w:r>
    </w:p>
    <w:p w:rsidR="00527B10" w:rsidRDefault="00527B10" w:rsidP="00527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S6-190034</w:t>
      </w:r>
      <w:r>
        <w:rPr>
          <w:rFonts w:ascii="Arial" w:hAnsi="Arial" w:cs="Arial"/>
          <w:b/>
          <w:color w:val="0000FF"/>
          <w:sz w:val="24"/>
        </w:rPr>
        <w:tab/>
      </w:r>
      <w:r>
        <w:rPr>
          <w:rFonts w:ascii="Arial" w:hAnsi="Arial" w:cs="Arial"/>
          <w:b/>
          <w:sz w:val="24"/>
        </w:rPr>
        <w:t>pCR identifying E-UTRAN EPS terminology in TS 23.379 clause 6.2.2.2 Common services core</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v0.3.0</w:t>
      </w:r>
      <w:r>
        <w:rPr>
          <w:i/>
        </w:rPr>
        <w:br/>
      </w:r>
      <w:r>
        <w:rPr>
          <w:i/>
        </w:rPr>
        <w:tab/>
      </w:r>
      <w:r>
        <w:rPr>
          <w:i/>
        </w:rPr>
        <w:tab/>
      </w:r>
      <w:r>
        <w:rPr>
          <w:i/>
        </w:rPr>
        <w:tab/>
      </w:r>
      <w:r>
        <w:rPr>
          <w:i/>
        </w:rPr>
        <w:tab/>
      </w:r>
      <w:r>
        <w:rPr>
          <w:i/>
        </w:rPr>
        <w:tab/>
        <w:t>Source: The Police of the Netherlands</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27B10" w:rsidRDefault="00527B10" w:rsidP="00527B10">
      <w:pPr>
        <w:pStyle w:val="Heading3"/>
      </w:pPr>
      <w:bookmarkStart w:id="31" w:name="_Toc1415638"/>
      <w:r>
        <w:t>10.4</w:t>
      </w:r>
      <w:r>
        <w:tab/>
        <w:t>FS_MCLOG - Study into discreet listening and logging for mission critical services</w:t>
      </w:r>
      <w:bookmarkEnd w:id="31"/>
    </w:p>
    <w:p w:rsidR="00527B10" w:rsidRDefault="00527B10" w:rsidP="00527B10">
      <w:pPr>
        <w:rPr>
          <w:rFonts w:ascii="Arial" w:hAnsi="Arial" w:cs="Arial"/>
          <w:b/>
          <w:sz w:val="24"/>
        </w:rPr>
      </w:pPr>
      <w:r>
        <w:rPr>
          <w:rFonts w:ascii="Arial" w:hAnsi="Arial" w:cs="Arial"/>
          <w:b/>
          <w:color w:val="0000FF"/>
          <w:sz w:val="24"/>
        </w:rPr>
        <w:t>S6-190122</w:t>
      </w:r>
      <w:r>
        <w:rPr>
          <w:rFonts w:ascii="Arial" w:hAnsi="Arial" w:cs="Arial"/>
          <w:b/>
          <w:color w:val="0000FF"/>
          <w:sz w:val="24"/>
        </w:rPr>
        <w:tab/>
      </w:r>
      <w:r>
        <w:rPr>
          <w:rFonts w:ascii="Arial" w:hAnsi="Arial" w:cs="Arial"/>
          <w:b/>
          <w:sz w:val="24"/>
        </w:rPr>
        <w:t>pCR Key Issue on multiple devices</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v0.0.4</w:t>
      </w:r>
      <w:r>
        <w:rPr>
          <w:i/>
        </w:rPr>
        <w:br/>
      </w:r>
      <w:r>
        <w:rPr>
          <w:i/>
        </w:rPr>
        <w:tab/>
      </w:r>
      <w:r>
        <w:rPr>
          <w:i/>
        </w:rPr>
        <w:tab/>
      </w:r>
      <w:r>
        <w:rPr>
          <w:i/>
        </w:rPr>
        <w:tab/>
      </w:r>
      <w:r>
        <w:rPr>
          <w:i/>
        </w:rPr>
        <w:tab/>
      </w:r>
      <w:r>
        <w:rPr>
          <w:i/>
        </w:rPr>
        <w:tab/>
        <w:t>Source: Motorola Solutions</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An MC service user may be receiving MC service on multiple devices.  A discreet listening or logging service will expect to be able to receive or log communications that the user takes part in on any of these devices.  This pCR introduces a key issue for this case.</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Motorola Solutions presented the document available as S6-190122.</w:t>
      </w:r>
    </w:p>
    <w:p w:rsidR="00527B10" w:rsidRDefault="00527B10" w:rsidP="00527B10">
      <w:r>
        <w:t>TD Tech made a remark that the issues were more like requirements.</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S6-190123</w:t>
      </w:r>
      <w:r>
        <w:rPr>
          <w:rFonts w:ascii="Arial" w:hAnsi="Arial" w:cs="Arial"/>
          <w:b/>
          <w:color w:val="0000FF"/>
          <w:sz w:val="24"/>
        </w:rPr>
        <w:tab/>
      </w:r>
      <w:r>
        <w:rPr>
          <w:rFonts w:ascii="Arial" w:hAnsi="Arial" w:cs="Arial"/>
          <w:b/>
          <w:sz w:val="24"/>
        </w:rPr>
        <w:t>pCR Solution for logging</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v0.0.4</w:t>
      </w:r>
      <w:r>
        <w:rPr>
          <w:i/>
        </w:rPr>
        <w:br/>
      </w:r>
      <w:r>
        <w:rPr>
          <w:i/>
        </w:rPr>
        <w:tab/>
      </w:r>
      <w:r>
        <w:rPr>
          <w:i/>
        </w:rPr>
        <w:tab/>
      </w:r>
      <w:r>
        <w:rPr>
          <w:i/>
        </w:rPr>
        <w:tab/>
      </w:r>
      <w:r>
        <w:rPr>
          <w:i/>
        </w:rPr>
        <w:tab/>
      </w:r>
      <w:r>
        <w:rPr>
          <w:i/>
        </w:rPr>
        <w:tab/>
        <w:t>Source: Motorola Solutions</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contribution introduces a solution for logging.</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Motorola Solutions presented the document available as S6-190123.</w:t>
      </w:r>
    </w:p>
    <w:p w:rsidR="00527B10" w:rsidRDefault="00527B10" w:rsidP="00527B10">
      <w:r>
        <w:t>The Police of Netherlands raised the question whether there should be some information about the user logging access control.</w:t>
      </w:r>
    </w:p>
    <w:p w:rsidR="00527B10" w:rsidRDefault="00527B10" w:rsidP="00527B10">
      <w:r>
        <w:t>Motorola Solutions suggested stating this was out of scope.</w:t>
      </w:r>
    </w:p>
    <w:p w:rsidR="00527B10" w:rsidRDefault="00527B10" w:rsidP="00527B10">
      <w:r>
        <w:t>It was also suggested to clarify information on configuration.</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S6-190227</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S6-190227</w:t>
      </w:r>
      <w:r>
        <w:rPr>
          <w:rFonts w:ascii="Arial" w:hAnsi="Arial" w:cs="Arial"/>
          <w:b/>
          <w:color w:val="0000FF"/>
          <w:sz w:val="24"/>
        </w:rPr>
        <w:tab/>
      </w:r>
      <w:r>
        <w:rPr>
          <w:rFonts w:ascii="Arial" w:hAnsi="Arial" w:cs="Arial"/>
          <w:b/>
          <w:sz w:val="24"/>
        </w:rPr>
        <w:t>pCR Solution for logging</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v0.0.4</w:t>
      </w:r>
      <w:r>
        <w:rPr>
          <w:i/>
        </w:rPr>
        <w:br/>
      </w:r>
      <w:r>
        <w:rPr>
          <w:i/>
        </w:rPr>
        <w:tab/>
      </w:r>
      <w:r>
        <w:rPr>
          <w:i/>
        </w:rPr>
        <w:tab/>
      </w:r>
      <w:r>
        <w:rPr>
          <w:i/>
        </w:rPr>
        <w:tab/>
      </w:r>
      <w:r>
        <w:rPr>
          <w:i/>
        </w:rPr>
        <w:tab/>
      </w:r>
      <w:r>
        <w:rPr>
          <w:i/>
        </w:rPr>
        <w:tab/>
        <w:t>Source: Motorola Solutions</w:t>
      </w:r>
    </w:p>
    <w:p w:rsidR="00527B10" w:rsidRDefault="00527B10" w:rsidP="00527B10">
      <w:pPr>
        <w:rPr>
          <w:color w:val="808080"/>
        </w:rPr>
      </w:pPr>
      <w:r>
        <w:rPr>
          <w:color w:val="808080"/>
        </w:rPr>
        <w:t>(Replaces S6-190123)</w:t>
      </w:r>
    </w:p>
    <w:p w:rsidR="00527B10" w:rsidRDefault="00527B10" w:rsidP="00527B10">
      <w:pPr>
        <w:rPr>
          <w:rFonts w:ascii="Arial" w:hAnsi="Arial" w:cs="Arial"/>
          <w:b/>
        </w:rPr>
      </w:pPr>
      <w:r>
        <w:rPr>
          <w:rFonts w:ascii="Arial" w:hAnsi="Arial" w:cs="Arial"/>
          <w:b/>
        </w:rPr>
        <w:lastRenderedPageBreak/>
        <w:t xml:space="preserve">Discussion: </w:t>
      </w:r>
    </w:p>
    <w:p w:rsidR="00527B10" w:rsidRDefault="00527B10" w:rsidP="00527B10">
      <w:r>
        <w:t>Motorola Solutions presented the document available as S6-190227.</w:t>
      </w:r>
    </w:p>
    <w:p w:rsidR="00527B10" w:rsidRDefault="00527B10" w:rsidP="00527B10">
      <w:r>
        <w:t xml:space="preserve">TD Tech suggested </w:t>
      </w:r>
      <w:r w:rsidR="00C235F8">
        <w:t>clarifying</w:t>
      </w:r>
      <w:r>
        <w:t xml:space="preserve"> that the logging entity is a logical entity as </w:t>
      </w:r>
      <w:r w:rsidR="00C235F8">
        <w:t>opposed</w:t>
      </w:r>
      <w:r>
        <w:t xml:space="preserve"> to physical entity.</w:t>
      </w:r>
    </w:p>
    <w:p w:rsidR="00527B10" w:rsidRDefault="00527B10" w:rsidP="00527B10">
      <w:r>
        <w:t>TD Tech noted that some further security might be needed between the logging entity and services.</w:t>
      </w:r>
    </w:p>
    <w:p w:rsidR="00527B10" w:rsidRDefault="00527B10" w:rsidP="00527B10">
      <w:r>
        <w:t>Motorola Solutions noted that an editor's note could be added stating that security considerations are out of scope.</w:t>
      </w:r>
    </w:p>
    <w:p w:rsidR="00527B10" w:rsidRDefault="00527B10" w:rsidP="00527B10">
      <w:r>
        <w:t xml:space="preserve">It was noted that the "Y":s should be </w:t>
      </w:r>
      <w:r w:rsidR="00C235F8">
        <w:t>removed</w:t>
      </w:r>
      <w:r>
        <w:t xml:space="preserve"> from the MC service UE column in table 6.x.1.2-2.</w:t>
      </w:r>
    </w:p>
    <w:p w:rsidR="00527B10" w:rsidRDefault="00527B10" w:rsidP="00527B10">
      <w:r>
        <w:t>Huawei raised the question why MC logging replay equipment are separated.</w:t>
      </w:r>
    </w:p>
    <w:p w:rsidR="00527B10" w:rsidRDefault="00527B10" w:rsidP="00527B10">
      <w:r>
        <w:t xml:space="preserve">Motorola Solutions pointed out that commercial equipment on the market today seem to </w:t>
      </w:r>
      <w:r w:rsidR="00C235F8">
        <w:t xml:space="preserve">be </w:t>
      </w:r>
      <w:r>
        <w:t>produced in such manner.</w:t>
      </w:r>
    </w:p>
    <w:p w:rsidR="00527B10" w:rsidRDefault="00527B10" w:rsidP="00527B10">
      <w:r>
        <w:t>Sepura raised a question about MC service logging client vs MC logging client.</w:t>
      </w:r>
    </w:p>
    <w:p w:rsidR="00527B10" w:rsidRDefault="00527B10" w:rsidP="00527B10">
      <w:r>
        <w:t>Motorola Solutions suggested use MC logging client.</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S6-190288</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S6-190288</w:t>
      </w:r>
      <w:r>
        <w:rPr>
          <w:rFonts w:ascii="Arial" w:hAnsi="Arial" w:cs="Arial"/>
          <w:b/>
          <w:color w:val="0000FF"/>
          <w:sz w:val="24"/>
        </w:rPr>
        <w:tab/>
      </w:r>
      <w:r>
        <w:rPr>
          <w:rFonts w:ascii="Arial" w:hAnsi="Arial" w:cs="Arial"/>
          <w:b/>
          <w:sz w:val="24"/>
        </w:rPr>
        <w:t>pCR Solution for logging</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v0.0.4</w:t>
      </w:r>
      <w:r>
        <w:rPr>
          <w:i/>
        </w:rPr>
        <w:br/>
      </w:r>
      <w:r>
        <w:rPr>
          <w:i/>
        </w:rPr>
        <w:tab/>
      </w:r>
      <w:r>
        <w:rPr>
          <w:i/>
        </w:rPr>
        <w:tab/>
      </w:r>
      <w:r>
        <w:rPr>
          <w:i/>
        </w:rPr>
        <w:tab/>
      </w:r>
      <w:r>
        <w:rPr>
          <w:i/>
        </w:rPr>
        <w:tab/>
      </w:r>
      <w:r>
        <w:rPr>
          <w:i/>
        </w:rPr>
        <w:tab/>
        <w:t>Source: Motorola Solutions</w:t>
      </w:r>
    </w:p>
    <w:p w:rsidR="00527B10" w:rsidRDefault="00527B10" w:rsidP="00527B10">
      <w:pPr>
        <w:rPr>
          <w:color w:val="808080"/>
        </w:rPr>
      </w:pPr>
      <w:r>
        <w:rPr>
          <w:color w:val="808080"/>
        </w:rPr>
        <w:t>(Replaces S6-190227)</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Motorola Solutions presented the document available as S6-190288.</w:t>
      </w:r>
    </w:p>
    <w:p w:rsidR="00527B10" w:rsidRDefault="00527B10" w:rsidP="00527B10">
      <w:r>
        <w:t>The Police of Netherlands suggested a change to Note 3.</w:t>
      </w:r>
    </w:p>
    <w:p w:rsidR="00527B10" w:rsidRDefault="00527B10" w:rsidP="00527B10">
      <w:r>
        <w:t>The only change is to replace the beginning of the Note 3 "Inclusion of MC service user authentication and authorization for the replay equipment within this solution allows" with "Inclusion of the mechanisms for MC service user authentication and authorization for use by the replay equipment within this solution allows.</w:t>
      </w:r>
    </w:p>
    <w:p w:rsidR="00527B10" w:rsidRDefault="00527B10" w:rsidP="00527B10">
      <w:r>
        <w:t>With this change the revised contribution, S6-190300, is considered pre-approved.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S6-190300</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S6-190300</w:t>
      </w:r>
      <w:r>
        <w:rPr>
          <w:rFonts w:ascii="Arial" w:hAnsi="Arial" w:cs="Arial"/>
          <w:b/>
          <w:color w:val="0000FF"/>
          <w:sz w:val="24"/>
        </w:rPr>
        <w:tab/>
      </w:r>
      <w:r>
        <w:rPr>
          <w:rFonts w:ascii="Arial" w:hAnsi="Arial" w:cs="Arial"/>
          <w:b/>
          <w:sz w:val="24"/>
        </w:rPr>
        <w:t>pCR Solution for logging</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v0.0.4</w:t>
      </w:r>
      <w:r>
        <w:rPr>
          <w:i/>
        </w:rPr>
        <w:br/>
      </w:r>
      <w:r>
        <w:rPr>
          <w:i/>
        </w:rPr>
        <w:tab/>
      </w:r>
      <w:r>
        <w:rPr>
          <w:i/>
        </w:rPr>
        <w:tab/>
      </w:r>
      <w:r>
        <w:rPr>
          <w:i/>
        </w:rPr>
        <w:tab/>
      </w:r>
      <w:r>
        <w:rPr>
          <w:i/>
        </w:rPr>
        <w:tab/>
      </w:r>
      <w:r>
        <w:rPr>
          <w:i/>
        </w:rPr>
        <w:tab/>
        <w:t>Source: Motorola Solutions</w:t>
      </w:r>
    </w:p>
    <w:p w:rsidR="00527B10" w:rsidRDefault="00527B10" w:rsidP="00527B10">
      <w:pPr>
        <w:rPr>
          <w:color w:val="808080"/>
        </w:rPr>
      </w:pPr>
      <w:r>
        <w:rPr>
          <w:color w:val="808080"/>
        </w:rPr>
        <w:t>(Replaces S6-190288)</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S6-190124</w:t>
      </w:r>
      <w:r>
        <w:rPr>
          <w:rFonts w:ascii="Arial" w:hAnsi="Arial" w:cs="Arial"/>
          <w:b/>
          <w:color w:val="0000FF"/>
          <w:sz w:val="24"/>
        </w:rPr>
        <w:tab/>
      </w:r>
      <w:r>
        <w:rPr>
          <w:rFonts w:ascii="Arial" w:hAnsi="Arial" w:cs="Arial"/>
          <w:b/>
          <w:sz w:val="24"/>
        </w:rPr>
        <w:t>pCR Overall evaluation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v0.0.4</w:t>
      </w:r>
      <w:r>
        <w:rPr>
          <w:i/>
        </w:rPr>
        <w:br/>
      </w:r>
      <w:r>
        <w:rPr>
          <w:i/>
        </w:rPr>
        <w:tab/>
      </w:r>
      <w:r>
        <w:rPr>
          <w:i/>
        </w:rPr>
        <w:tab/>
      </w:r>
      <w:r>
        <w:rPr>
          <w:i/>
        </w:rPr>
        <w:tab/>
      </w:r>
      <w:r>
        <w:rPr>
          <w:i/>
        </w:rPr>
        <w:tab/>
      </w:r>
      <w:r>
        <w:rPr>
          <w:i/>
        </w:rPr>
        <w:tab/>
        <w:t>Source: Motorola Solutions</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 xml:space="preserve">This pCR presents an overall evaluation to capture the evaluations of each </w:t>
      </w:r>
      <w:r w:rsidR="00C235F8">
        <w:t>individual</w:t>
      </w:r>
      <w:r>
        <w:t xml:space="preserve"> solution, and to indicate a mapping of key issues to solutions.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lastRenderedPageBreak/>
        <w:t>Motorola Solutions presented the document available as S6-190124.</w:t>
      </w:r>
    </w:p>
    <w:p w:rsidR="00527B10" w:rsidRDefault="00527B10" w:rsidP="00527B10">
      <w:r>
        <w:t>The Police of Netherlands suggested some re-ordering of the tables.</w:t>
      </w:r>
    </w:p>
    <w:p w:rsidR="00527B10" w:rsidRDefault="00527B10" w:rsidP="00527B10">
      <w:r>
        <w:t>TD Tech pointed out that some verification with SA1 was required.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S6-190228</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S6-190228</w:t>
      </w:r>
      <w:r>
        <w:rPr>
          <w:rFonts w:ascii="Arial" w:hAnsi="Arial" w:cs="Arial"/>
          <w:b/>
          <w:color w:val="0000FF"/>
          <w:sz w:val="24"/>
        </w:rPr>
        <w:tab/>
      </w:r>
      <w:r>
        <w:rPr>
          <w:rFonts w:ascii="Arial" w:hAnsi="Arial" w:cs="Arial"/>
          <w:b/>
          <w:sz w:val="24"/>
        </w:rPr>
        <w:t>pCR Overall evaluation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v0.0.4</w:t>
      </w:r>
      <w:r>
        <w:rPr>
          <w:i/>
        </w:rPr>
        <w:br/>
      </w:r>
      <w:r>
        <w:rPr>
          <w:i/>
        </w:rPr>
        <w:tab/>
      </w:r>
      <w:r>
        <w:rPr>
          <w:i/>
        </w:rPr>
        <w:tab/>
      </w:r>
      <w:r>
        <w:rPr>
          <w:i/>
        </w:rPr>
        <w:tab/>
      </w:r>
      <w:r>
        <w:rPr>
          <w:i/>
        </w:rPr>
        <w:tab/>
      </w:r>
      <w:r>
        <w:rPr>
          <w:i/>
        </w:rPr>
        <w:tab/>
        <w:t>Source: Motorola Solutions</w:t>
      </w:r>
    </w:p>
    <w:p w:rsidR="00527B10" w:rsidRDefault="00527B10" w:rsidP="00527B10">
      <w:pPr>
        <w:rPr>
          <w:color w:val="808080"/>
        </w:rPr>
      </w:pPr>
      <w:r>
        <w:rPr>
          <w:color w:val="808080"/>
        </w:rPr>
        <w:t>(Replaces S6-190124)</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Motorola Solutions presented the document available as S6-190228.</w:t>
      </w:r>
    </w:p>
    <w:p w:rsidR="00527B10" w:rsidRDefault="00527B10" w:rsidP="00527B10">
      <w:r>
        <w:t>Motorola Solutions noted that the solution x description in table 7.2-2 will need to be updated.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S6-190289</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S6-190289</w:t>
      </w:r>
      <w:r>
        <w:rPr>
          <w:rFonts w:ascii="Arial" w:hAnsi="Arial" w:cs="Arial"/>
          <w:b/>
          <w:color w:val="0000FF"/>
          <w:sz w:val="24"/>
        </w:rPr>
        <w:tab/>
      </w:r>
      <w:r>
        <w:rPr>
          <w:rFonts w:ascii="Arial" w:hAnsi="Arial" w:cs="Arial"/>
          <w:b/>
          <w:sz w:val="24"/>
        </w:rPr>
        <w:t>pCR Overall evaluation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v0.0.4</w:t>
      </w:r>
      <w:r>
        <w:rPr>
          <w:i/>
        </w:rPr>
        <w:br/>
      </w:r>
      <w:r>
        <w:rPr>
          <w:i/>
        </w:rPr>
        <w:tab/>
      </w:r>
      <w:r>
        <w:rPr>
          <w:i/>
        </w:rPr>
        <w:tab/>
      </w:r>
      <w:r>
        <w:rPr>
          <w:i/>
        </w:rPr>
        <w:tab/>
      </w:r>
      <w:r>
        <w:rPr>
          <w:i/>
        </w:rPr>
        <w:tab/>
      </w:r>
      <w:r>
        <w:rPr>
          <w:i/>
        </w:rPr>
        <w:tab/>
        <w:t>Source: Motorola Solutions</w:t>
      </w:r>
    </w:p>
    <w:p w:rsidR="00527B10" w:rsidRDefault="00527B10" w:rsidP="00527B10">
      <w:pPr>
        <w:rPr>
          <w:color w:val="808080"/>
        </w:rPr>
      </w:pPr>
      <w:r>
        <w:rPr>
          <w:color w:val="808080"/>
        </w:rPr>
        <w:t>(Replaces S6-190228)</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Motorola Solutions presented the document available as S6-190289.</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pStyle w:val="Heading3"/>
      </w:pPr>
      <w:bookmarkStart w:id="32" w:name="_Toc1415639"/>
      <w:r>
        <w:t>10.5</w:t>
      </w:r>
      <w:r>
        <w:tab/>
        <w:t>FS_enhMCLoc - Study on location enhancements for mission critical services</w:t>
      </w:r>
      <w:bookmarkEnd w:id="32"/>
    </w:p>
    <w:p w:rsidR="00527B10" w:rsidRDefault="00527B10" w:rsidP="00527B10">
      <w:pPr>
        <w:rPr>
          <w:rFonts w:ascii="Arial" w:hAnsi="Arial" w:cs="Arial"/>
          <w:b/>
          <w:sz w:val="24"/>
        </w:rPr>
      </w:pPr>
      <w:r>
        <w:rPr>
          <w:rFonts w:ascii="Arial" w:hAnsi="Arial" w:cs="Arial"/>
          <w:b/>
          <w:color w:val="0000FF"/>
          <w:sz w:val="24"/>
        </w:rPr>
        <w:t>S6-190068</w:t>
      </w:r>
      <w:r>
        <w:rPr>
          <w:rFonts w:ascii="Arial" w:hAnsi="Arial" w:cs="Arial"/>
          <w:b/>
          <w:color w:val="0000FF"/>
          <w:sz w:val="24"/>
        </w:rPr>
        <w:tab/>
      </w:r>
      <w:r>
        <w:rPr>
          <w:rFonts w:ascii="Arial" w:hAnsi="Arial" w:cs="Arial"/>
          <w:b/>
          <w:sz w:val="24"/>
        </w:rPr>
        <w:t>Pseudo-CR on off-network handling of event-triggered location information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v0.1.0</w:t>
      </w:r>
      <w:r>
        <w:rPr>
          <w:i/>
        </w:rPr>
        <w:br/>
      </w:r>
      <w:r>
        <w:rPr>
          <w:i/>
        </w:rPr>
        <w:tab/>
      </w:r>
      <w:r>
        <w:rPr>
          <w:i/>
        </w:rPr>
        <w:tab/>
      </w:r>
      <w:r>
        <w:rPr>
          <w:i/>
        </w:rPr>
        <w:tab/>
      </w:r>
      <w:r>
        <w:rPr>
          <w:i/>
        </w:rPr>
        <w:tab/>
      </w:r>
      <w:r>
        <w:rPr>
          <w:i/>
        </w:rPr>
        <w:tab/>
        <w:t>Source: BDBOS, BMWi</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pCR adds a solution for key issue 2: “Location History Reporting” to 3GPP TR 23.744.</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BDBOS presented the document available as S6-190068.</w:t>
      </w:r>
    </w:p>
    <w:p w:rsidR="00527B10" w:rsidRDefault="00527B10" w:rsidP="00527B10">
      <w:r>
        <w:t>Motorola Solutions suggested to clarify whether this solution also is intended to work when moving out of coverage. They further suggested to delete the "triggering step 4" from step 3.</w:t>
      </w:r>
    </w:p>
    <w:p w:rsidR="00527B10" w:rsidRDefault="00527B10" w:rsidP="00527B10">
      <w:r>
        <w:t>Huawei suggested to move the FFS sentence (in the note) into an editor's note.</w:t>
      </w:r>
    </w:p>
    <w:p w:rsidR="00527B10" w:rsidRDefault="00527B10" w:rsidP="00527B10">
      <w:r>
        <w:t>FirstNet suggested just to delete the FFS sentence.</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S6-190230</w:t>
      </w:r>
      <w:r>
        <w:rPr>
          <w:color w:val="993300"/>
          <w:u w:val="single"/>
        </w:rPr>
        <w:t>.</w:t>
      </w:r>
    </w:p>
    <w:p w:rsidR="00527B10" w:rsidRDefault="00527B10" w:rsidP="00527B10">
      <w:pPr>
        <w:rPr>
          <w:rFonts w:ascii="Arial" w:hAnsi="Arial" w:cs="Arial"/>
          <w:b/>
          <w:sz w:val="24"/>
        </w:rPr>
      </w:pPr>
      <w:r>
        <w:rPr>
          <w:rFonts w:ascii="Arial" w:hAnsi="Arial" w:cs="Arial"/>
          <w:b/>
          <w:color w:val="0000FF"/>
          <w:sz w:val="24"/>
        </w:rPr>
        <w:lastRenderedPageBreak/>
        <w:t>S6-190230</w:t>
      </w:r>
      <w:r>
        <w:rPr>
          <w:rFonts w:ascii="Arial" w:hAnsi="Arial" w:cs="Arial"/>
          <w:b/>
          <w:color w:val="0000FF"/>
          <w:sz w:val="24"/>
        </w:rPr>
        <w:tab/>
      </w:r>
      <w:r>
        <w:rPr>
          <w:rFonts w:ascii="Arial" w:hAnsi="Arial" w:cs="Arial"/>
          <w:b/>
          <w:sz w:val="24"/>
        </w:rPr>
        <w:t>Pseudo-CR on off-network handling of event-triggered location information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v0.1.0</w:t>
      </w:r>
      <w:r>
        <w:rPr>
          <w:i/>
        </w:rPr>
        <w:br/>
      </w:r>
      <w:r>
        <w:rPr>
          <w:i/>
        </w:rPr>
        <w:tab/>
      </w:r>
      <w:r>
        <w:rPr>
          <w:i/>
        </w:rPr>
        <w:tab/>
      </w:r>
      <w:r>
        <w:rPr>
          <w:i/>
        </w:rPr>
        <w:tab/>
      </w:r>
      <w:r>
        <w:rPr>
          <w:i/>
        </w:rPr>
        <w:tab/>
      </w:r>
      <w:r>
        <w:rPr>
          <w:i/>
        </w:rPr>
        <w:tab/>
        <w:t>Source: BDBOS, BMWi</w:t>
      </w:r>
    </w:p>
    <w:p w:rsidR="00527B10" w:rsidRDefault="00527B10" w:rsidP="00527B10">
      <w:pPr>
        <w:rPr>
          <w:color w:val="808080"/>
        </w:rPr>
      </w:pPr>
      <w:r>
        <w:rPr>
          <w:color w:val="808080"/>
        </w:rPr>
        <w:t>(Replaces S6-190068)</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BDBOS presented the document available as S6-190230.</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S6-190069</w:t>
      </w:r>
      <w:r>
        <w:rPr>
          <w:rFonts w:ascii="Arial" w:hAnsi="Arial" w:cs="Arial"/>
          <w:b/>
          <w:color w:val="0000FF"/>
          <w:sz w:val="24"/>
        </w:rPr>
        <w:tab/>
      </w:r>
      <w:r>
        <w:rPr>
          <w:rFonts w:ascii="Arial" w:hAnsi="Arial" w:cs="Arial"/>
          <w:b/>
          <w:sz w:val="24"/>
        </w:rPr>
        <w:t>Pseudo-CR on on-demand location history reporting</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v0.1.0</w:t>
      </w:r>
      <w:r>
        <w:rPr>
          <w:i/>
        </w:rPr>
        <w:br/>
      </w:r>
      <w:r>
        <w:rPr>
          <w:i/>
        </w:rPr>
        <w:tab/>
      </w:r>
      <w:r>
        <w:rPr>
          <w:i/>
        </w:rPr>
        <w:tab/>
      </w:r>
      <w:r>
        <w:rPr>
          <w:i/>
        </w:rPr>
        <w:tab/>
      </w:r>
      <w:r>
        <w:rPr>
          <w:i/>
        </w:rPr>
        <w:tab/>
      </w:r>
      <w:r>
        <w:rPr>
          <w:i/>
        </w:rPr>
        <w:tab/>
        <w:t>Source: BDBOS, BMWi</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pCR adds a solution for key issue 2: “Location History Reporting” to 3GPP TR 23.744.</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BDBOS presented the document available as S6-190069.</w:t>
      </w:r>
    </w:p>
    <w:p w:rsidR="00527B10" w:rsidRDefault="00527B10" w:rsidP="00527B10">
      <w:r>
        <w:t>There was a discussion on adding a precondition stating that it is assumed that the location management server has knowledge about the user having network coverage.</w:t>
      </w:r>
    </w:p>
    <w:p w:rsidR="00527B10" w:rsidRDefault="00527B10" w:rsidP="00527B10">
      <w:r>
        <w:t>It was pointed out that the "flow from the MC service server to the location management server" was incorrect.</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S6-190231</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S6-190231</w:t>
      </w:r>
      <w:r>
        <w:rPr>
          <w:rFonts w:ascii="Arial" w:hAnsi="Arial" w:cs="Arial"/>
          <w:b/>
          <w:color w:val="0000FF"/>
          <w:sz w:val="24"/>
        </w:rPr>
        <w:tab/>
      </w:r>
      <w:r>
        <w:rPr>
          <w:rFonts w:ascii="Arial" w:hAnsi="Arial" w:cs="Arial"/>
          <w:b/>
          <w:sz w:val="24"/>
        </w:rPr>
        <w:t>Pseudo-CR on on-demand location history reporting</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v0.1.0</w:t>
      </w:r>
      <w:r>
        <w:rPr>
          <w:i/>
        </w:rPr>
        <w:br/>
      </w:r>
      <w:r>
        <w:rPr>
          <w:i/>
        </w:rPr>
        <w:tab/>
      </w:r>
      <w:r>
        <w:rPr>
          <w:i/>
        </w:rPr>
        <w:tab/>
      </w:r>
      <w:r>
        <w:rPr>
          <w:i/>
        </w:rPr>
        <w:tab/>
      </w:r>
      <w:r>
        <w:rPr>
          <w:i/>
        </w:rPr>
        <w:tab/>
      </w:r>
      <w:r>
        <w:rPr>
          <w:i/>
        </w:rPr>
        <w:tab/>
        <w:t>Source: BDBOS, BMWi</w:t>
      </w:r>
    </w:p>
    <w:p w:rsidR="00527B10" w:rsidRDefault="00527B10" w:rsidP="00527B10">
      <w:pPr>
        <w:rPr>
          <w:color w:val="808080"/>
        </w:rPr>
      </w:pPr>
      <w:r>
        <w:rPr>
          <w:color w:val="808080"/>
        </w:rPr>
        <w:t>(Replaces S6-190069)</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BDBOS presented the document available as S6-190231.</w:t>
      </w:r>
    </w:p>
    <w:p w:rsidR="00527B10" w:rsidRDefault="00527B10" w:rsidP="00527B10">
      <w:r>
        <w:t>Motorola Solutions suggested rephrasing the note 2.</w:t>
      </w:r>
    </w:p>
    <w:p w:rsidR="00527B10" w:rsidRDefault="00527B10" w:rsidP="00527B10">
      <w:r>
        <w:t>The only changes are:</w:t>
      </w:r>
    </w:p>
    <w:p w:rsidR="00527B10" w:rsidRDefault="00527B10" w:rsidP="00527B10">
      <w:r>
        <w:t xml:space="preserve"> - rephrase note 2 in clause 6.x.2.2 to read "Last stored location information report is transmitted first."</w:t>
      </w:r>
    </w:p>
    <w:p w:rsidR="00527B10" w:rsidRDefault="00527B10" w:rsidP="00527B10">
      <w:r>
        <w:t xml:space="preserve"> - in the sentence below step 6 clause 6.x.2.2 replace "on ore many" with "on or many"</w:t>
      </w:r>
    </w:p>
    <w:p w:rsidR="00527B10" w:rsidRDefault="00527B10" w:rsidP="00527B10">
      <w:r>
        <w:t>With the above changes the revised contribution, S6-190281, is considered pre-approved.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S6-190281</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S6-190281</w:t>
      </w:r>
      <w:r>
        <w:rPr>
          <w:rFonts w:ascii="Arial" w:hAnsi="Arial" w:cs="Arial"/>
          <w:b/>
          <w:color w:val="0000FF"/>
          <w:sz w:val="24"/>
        </w:rPr>
        <w:tab/>
      </w:r>
      <w:r>
        <w:rPr>
          <w:rFonts w:ascii="Arial" w:hAnsi="Arial" w:cs="Arial"/>
          <w:b/>
          <w:sz w:val="24"/>
        </w:rPr>
        <w:t>Pseudo-CR on on-demand location history reporting</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v0.1.0</w:t>
      </w:r>
      <w:r>
        <w:rPr>
          <w:i/>
        </w:rPr>
        <w:br/>
      </w:r>
      <w:r>
        <w:rPr>
          <w:i/>
        </w:rPr>
        <w:tab/>
      </w:r>
      <w:r>
        <w:rPr>
          <w:i/>
        </w:rPr>
        <w:tab/>
      </w:r>
      <w:r>
        <w:rPr>
          <w:i/>
        </w:rPr>
        <w:tab/>
      </w:r>
      <w:r>
        <w:rPr>
          <w:i/>
        </w:rPr>
        <w:tab/>
      </w:r>
      <w:r>
        <w:rPr>
          <w:i/>
        </w:rPr>
        <w:tab/>
        <w:t>Source: BDBOS, BMWi</w:t>
      </w:r>
    </w:p>
    <w:p w:rsidR="00527B10" w:rsidRDefault="00527B10" w:rsidP="00527B10">
      <w:pPr>
        <w:rPr>
          <w:color w:val="808080"/>
        </w:rPr>
      </w:pPr>
      <w:r>
        <w:rPr>
          <w:color w:val="808080"/>
        </w:rPr>
        <w:t>(Replaces S6-190231)</w:t>
      </w:r>
    </w:p>
    <w:p w:rsidR="00527B10" w:rsidRDefault="00527B10" w:rsidP="00527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S6-190070</w:t>
      </w:r>
      <w:r>
        <w:rPr>
          <w:rFonts w:ascii="Arial" w:hAnsi="Arial" w:cs="Arial"/>
          <w:b/>
          <w:color w:val="0000FF"/>
          <w:sz w:val="24"/>
        </w:rPr>
        <w:tab/>
      </w:r>
      <w:r>
        <w:rPr>
          <w:rFonts w:ascii="Arial" w:hAnsi="Arial" w:cs="Arial"/>
          <w:b/>
          <w:sz w:val="24"/>
        </w:rPr>
        <w:t>Pseudo-CR on triggered location history reporting</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v0.1.0</w:t>
      </w:r>
      <w:r>
        <w:rPr>
          <w:i/>
        </w:rPr>
        <w:br/>
      </w:r>
      <w:r>
        <w:rPr>
          <w:i/>
        </w:rPr>
        <w:tab/>
      </w:r>
      <w:r>
        <w:rPr>
          <w:i/>
        </w:rPr>
        <w:tab/>
      </w:r>
      <w:r>
        <w:rPr>
          <w:i/>
        </w:rPr>
        <w:tab/>
      </w:r>
      <w:r>
        <w:rPr>
          <w:i/>
        </w:rPr>
        <w:tab/>
      </w:r>
      <w:r>
        <w:rPr>
          <w:i/>
        </w:rPr>
        <w:tab/>
        <w:t>Source: BDBOS, BMWi</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pCR adds a solution for key issue 2: “Location History Reporting” to 3GPP TR 23.744.</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BDBOS presented the document available as S6-190070.</w:t>
      </w:r>
    </w:p>
    <w:p w:rsidR="00527B10" w:rsidRDefault="00527B10" w:rsidP="00527B10">
      <w:r>
        <w:t>Motorola Solutions suggested deleting the "which triggers step 2" from step 1.</w:t>
      </w:r>
    </w:p>
    <w:p w:rsidR="00527B10" w:rsidRDefault="00527B10" w:rsidP="00527B10">
      <w:r>
        <w:t>Sepura suggested including a procedure for stopping reporting in case of congestion.</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S6-190232</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S6-190232</w:t>
      </w:r>
      <w:r>
        <w:rPr>
          <w:rFonts w:ascii="Arial" w:hAnsi="Arial" w:cs="Arial"/>
          <w:b/>
          <w:color w:val="0000FF"/>
          <w:sz w:val="24"/>
        </w:rPr>
        <w:tab/>
      </w:r>
      <w:r>
        <w:rPr>
          <w:rFonts w:ascii="Arial" w:hAnsi="Arial" w:cs="Arial"/>
          <w:b/>
          <w:sz w:val="24"/>
        </w:rPr>
        <w:t>Pseudo-CR on triggered location history reporting</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v0.1.0</w:t>
      </w:r>
      <w:r>
        <w:rPr>
          <w:i/>
        </w:rPr>
        <w:br/>
      </w:r>
      <w:r>
        <w:rPr>
          <w:i/>
        </w:rPr>
        <w:tab/>
      </w:r>
      <w:r>
        <w:rPr>
          <w:i/>
        </w:rPr>
        <w:tab/>
      </w:r>
      <w:r>
        <w:rPr>
          <w:i/>
        </w:rPr>
        <w:tab/>
      </w:r>
      <w:r>
        <w:rPr>
          <w:i/>
        </w:rPr>
        <w:tab/>
      </w:r>
      <w:r>
        <w:rPr>
          <w:i/>
        </w:rPr>
        <w:tab/>
        <w:t>Source: BDBOS, BMWi</w:t>
      </w:r>
    </w:p>
    <w:p w:rsidR="00527B10" w:rsidRDefault="00527B10" w:rsidP="00527B10">
      <w:pPr>
        <w:rPr>
          <w:color w:val="808080"/>
        </w:rPr>
      </w:pPr>
      <w:r>
        <w:rPr>
          <w:color w:val="808080"/>
        </w:rPr>
        <w:t>(Replaces S6-190070)</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BDBOS presented the document available as S6-190232.</w:t>
      </w:r>
    </w:p>
    <w:p w:rsidR="00527B10" w:rsidRDefault="00527B10" w:rsidP="00527B10">
      <w:r>
        <w:t>Only changes are:</w:t>
      </w:r>
    </w:p>
    <w:p w:rsidR="00527B10" w:rsidRDefault="00527B10" w:rsidP="00527B10">
      <w:r>
        <w:t xml:space="preserve"> - replacing "regonized" with "recognized" in Figure 6.x.2.1-1 and</w:t>
      </w:r>
    </w:p>
    <w:p w:rsidR="00527B10" w:rsidRDefault="00527B10" w:rsidP="00527B10">
      <w:r>
        <w:t xml:space="preserve"> - correcting style issues.</w:t>
      </w:r>
    </w:p>
    <w:p w:rsidR="00527B10" w:rsidRDefault="00527B10" w:rsidP="00527B10">
      <w:r>
        <w:t>With the above changes the revised contribution, S6-190282, is considered pre-approved.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S6-190282</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S6-190282</w:t>
      </w:r>
      <w:r>
        <w:rPr>
          <w:rFonts w:ascii="Arial" w:hAnsi="Arial" w:cs="Arial"/>
          <w:b/>
          <w:color w:val="0000FF"/>
          <w:sz w:val="24"/>
        </w:rPr>
        <w:tab/>
      </w:r>
      <w:r>
        <w:rPr>
          <w:rFonts w:ascii="Arial" w:hAnsi="Arial" w:cs="Arial"/>
          <w:b/>
          <w:sz w:val="24"/>
        </w:rPr>
        <w:t>Pseudo-CR on triggered location history reporting</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v0.1.0</w:t>
      </w:r>
      <w:r>
        <w:rPr>
          <w:i/>
        </w:rPr>
        <w:br/>
      </w:r>
      <w:r>
        <w:rPr>
          <w:i/>
        </w:rPr>
        <w:tab/>
      </w:r>
      <w:r>
        <w:rPr>
          <w:i/>
        </w:rPr>
        <w:tab/>
      </w:r>
      <w:r>
        <w:rPr>
          <w:i/>
        </w:rPr>
        <w:tab/>
      </w:r>
      <w:r>
        <w:rPr>
          <w:i/>
        </w:rPr>
        <w:tab/>
      </w:r>
      <w:r>
        <w:rPr>
          <w:i/>
        </w:rPr>
        <w:tab/>
        <w:t>Source: BDBOS, BMWi</w:t>
      </w:r>
    </w:p>
    <w:p w:rsidR="00527B10" w:rsidRDefault="00527B10" w:rsidP="00527B10">
      <w:pPr>
        <w:rPr>
          <w:color w:val="808080"/>
        </w:rPr>
      </w:pPr>
      <w:r>
        <w:rPr>
          <w:color w:val="808080"/>
        </w:rPr>
        <w:t>(Replaces S6-190232)</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S6-190072</w:t>
      </w:r>
      <w:r>
        <w:rPr>
          <w:rFonts w:ascii="Arial" w:hAnsi="Arial" w:cs="Arial"/>
          <w:b/>
          <w:color w:val="0000FF"/>
          <w:sz w:val="24"/>
        </w:rPr>
        <w:tab/>
      </w:r>
      <w:r>
        <w:rPr>
          <w:rFonts w:ascii="Arial" w:hAnsi="Arial" w:cs="Arial"/>
          <w:b/>
          <w:sz w:val="24"/>
        </w:rPr>
        <w:t>Pseudo-CR on use case and key issue for sharing location information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v0.1.0</w:t>
      </w:r>
      <w:r>
        <w:rPr>
          <w:i/>
        </w:rPr>
        <w:br/>
      </w:r>
      <w:r>
        <w:rPr>
          <w:i/>
        </w:rPr>
        <w:tab/>
      </w:r>
      <w:r>
        <w:rPr>
          <w:i/>
        </w:rPr>
        <w:tab/>
      </w:r>
      <w:r>
        <w:rPr>
          <w:i/>
        </w:rPr>
        <w:tab/>
      </w:r>
      <w:r>
        <w:rPr>
          <w:i/>
        </w:rPr>
        <w:tab/>
      </w:r>
      <w:r>
        <w:rPr>
          <w:i/>
        </w:rPr>
        <w:tab/>
        <w:t>Source: BDBOS, BMWi</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pCR adds a use case and key issue to 3GPP TR 23.744.</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BDBOS presented the document available as S6-190072.</w:t>
      </w:r>
    </w:p>
    <w:p w:rsidR="00527B10" w:rsidRDefault="00527B10" w:rsidP="00527B10">
      <w:r>
        <w:lastRenderedPageBreak/>
        <w:t>FirstNet was of the opinion that the Architectural requirement wasn't related to the use case in question.</w:t>
      </w:r>
    </w:p>
    <w:p w:rsidR="00527B10" w:rsidRDefault="00527B10" w:rsidP="00527B10">
      <w:r>
        <w:t>The Police of Netherlands suggested clarifying (if that is the case) that the purpose is really to share the location information between the users.</w:t>
      </w:r>
    </w:p>
    <w:p w:rsidR="00527B10" w:rsidRDefault="00527B10" w:rsidP="00527B10">
      <w:r>
        <w:t>It was also noted that the use case and key issue does note map well.</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S6-190233</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S6-190233</w:t>
      </w:r>
      <w:r>
        <w:rPr>
          <w:rFonts w:ascii="Arial" w:hAnsi="Arial" w:cs="Arial"/>
          <w:b/>
          <w:color w:val="0000FF"/>
          <w:sz w:val="24"/>
        </w:rPr>
        <w:tab/>
      </w:r>
      <w:r>
        <w:rPr>
          <w:rFonts w:ascii="Arial" w:hAnsi="Arial" w:cs="Arial"/>
          <w:b/>
          <w:sz w:val="24"/>
        </w:rPr>
        <w:t>Pseudo-CR on use case and key issue for sharing location information</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v0.1.0</w:t>
      </w:r>
      <w:r>
        <w:rPr>
          <w:i/>
        </w:rPr>
        <w:br/>
      </w:r>
      <w:r>
        <w:rPr>
          <w:i/>
        </w:rPr>
        <w:tab/>
      </w:r>
      <w:r>
        <w:rPr>
          <w:i/>
        </w:rPr>
        <w:tab/>
      </w:r>
      <w:r>
        <w:rPr>
          <w:i/>
        </w:rPr>
        <w:tab/>
      </w:r>
      <w:r>
        <w:rPr>
          <w:i/>
        </w:rPr>
        <w:tab/>
      </w:r>
      <w:r>
        <w:rPr>
          <w:i/>
        </w:rPr>
        <w:tab/>
        <w:t>Source: BDBOS, BMWi</w:t>
      </w:r>
    </w:p>
    <w:p w:rsidR="00527B10" w:rsidRDefault="00527B10" w:rsidP="00527B10">
      <w:pPr>
        <w:rPr>
          <w:color w:val="808080"/>
        </w:rPr>
      </w:pPr>
      <w:r>
        <w:rPr>
          <w:color w:val="808080"/>
        </w:rPr>
        <w:t>(Replaces S6-190072)</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BDBOS presented the document available as S6-190233.</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S6-190073</w:t>
      </w:r>
      <w:r>
        <w:rPr>
          <w:rFonts w:ascii="Arial" w:hAnsi="Arial" w:cs="Arial"/>
          <w:b/>
          <w:color w:val="0000FF"/>
          <w:sz w:val="24"/>
        </w:rPr>
        <w:tab/>
      </w:r>
      <w:r>
        <w:rPr>
          <w:rFonts w:ascii="Arial" w:hAnsi="Arial" w:cs="Arial"/>
          <w:b/>
          <w:sz w:val="24"/>
        </w:rPr>
        <w:t>Pseudo-CR on key issue for individual MC UE identity</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v0.1.0</w:t>
      </w:r>
      <w:r>
        <w:rPr>
          <w:i/>
        </w:rPr>
        <w:br/>
      </w:r>
      <w:r>
        <w:rPr>
          <w:i/>
        </w:rPr>
        <w:tab/>
      </w:r>
      <w:r>
        <w:rPr>
          <w:i/>
        </w:rPr>
        <w:tab/>
      </w:r>
      <w:r>
        <w:rPr>
          <w:i/>
        </w:rPr>
        <w:tab/>
      </w:r>
      <w:r>
        <w:rPr>
          <w:i/>
        </w:rPr>
        <w:tab/>
      </w:r>
      <w:r>
        <w:rPr>
          <w:i/>
        </w:rPr>
        <w:tab/>
        <w:t>Source: BDBOS, BMWi</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pCR adds a key issue to 3GPP TR 23.744</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BDBOS presented the document available as S6-190073.</w:t>
      </w:r>
    </w:p>
    <w:p w:rsidR="00527B10" w:rsidRDefault="00527B10" w:rsidP="00527B10">
      <w:r>
        <w:t>Motorola Solutions was of the view that proposal was at wrong level of detail.</w:t>
      </w:r>
    </w:p>
    <w:p w:rsidR="00527B10" w:rsidRDefault="00527B10" w:rsidP="00527B10">
      <w:r>
        <w:t xml:space="preserve">Qualcomm made remark that if we need the details as described then one should use the IMEI. </w:t>
      </w:r>
      <w:r w:rsidR="00C235F8">
        <w:t>However,</w:t>
      </w:r>
      <w:r>
        <w:t xml:space="preserve"> it was unclear whether this was the intention.</w:t>
      </w:r>
    </w:p>
    <w:p w:rsidR="00527B10" w:rsidRDefault="00527B10" w:rsidP="00527B10">
      <w:r>
        <w:t>Huawei was of the view that one could simply register equipment with nicknames.</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S6-190234</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S6-190234</w:t>
      </w:r>
      <w:r>
        <w:rPr>
          <w:rFonts w:ascii="Arial" w:hAnsi="Arial" w:cs="Arial"/>
          <w:b/>
          <w:color w:val="0000FF"/>
          <w:sz w:val="24"/>
        </w:rPr>
        <w:tab/>
      </w:r>
      <w:r>
        <w:rPr>
          <w:rFonts w:ascii="Arial" w:hAnsi="Arial" w:cs="Arial"/>
          <w:b/>
          <w:sz w:val="24"/>
        </w:rPr>
        <w:t>Pseudo-CR on key issue for individual MC UE identity</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v0.1.0</w:t>
      </w:r>
      <w:r>
        <w:rPr>
          <w:i/>
        </w:rPr>
        <w:br/>
      </w:r>
      <w:r>
        <w:rPr>
          <w:i/>
        </w:rPr>
        <w:tab/>
      </w:r>
      <w:r>
        <w:rPr>
          <w:i/>
        </w:rPr>
        <w:tab/>
      </w:r>
      <w:r>
        <w:rPr>
          <w:i/>
        </w:rPr>
        <w:tab/>
      </w:r>
      <w:r>
        <w:rPr>
          <w:i/>
        </w:rPr>
        <w:tab/>
      </w:r>
      <w:r>
        <w:rPr>
          <w:i/>
        </w:rPr>
        <w:tab/>
        <w:t>Source: BDBOS, BMWi</w:t>
      </w:r>
    </w:p>
    <w:p w:rsidR="00527B10" w:rsidRDefault="00527B10" w:rsidP="00527B10">
      <w:pPr>
        <w:rPr>
          <w:color w:val="808080"/>
        </w:rPr>
      </w:pPr>
      <w:r>
        <w:rPr>
          <w:color w:val="808080"/>
        </w:rPr>
        <w:t>(Replaces S6-190073)</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BDBOS presented the document available as S6-190234.</w:t>
      </w:r>
    </w:p>
    <w:p w:rsidR="00527B10" w:rsidRDefault="00527B10" w:rsidP="00527B10">
      <w:r>
        <w:t>AT&amp;T raised the question about the wording of "A MC service client ID could be a globally unique identifier.." and in particular the use of could.</w:t>
      </w:r>
    </w:p>
    <w:p w:rsidR="00527B10" w:rsidRDefault="00527B10" w:rsidP="00527B10">
      <w:r>
        <w:t>The Police of Netherlands suggested to delete the two bullets as seemed like a solution.</w:t>
      </w:r>
    </w:p>
    <w:p w:rsidR="00527B10" w:rsidRDefault="002710F4" w:rsidP="00527B10">
      <w:r>
        <w:t>Finally,</w:t>
      </w:r>
      <w:r w:rsidR="00527B10">
        <w:t xml:space="preserve"> it was suggested to convert the bullets to an editor's note.</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S6-190290</w:t>
      </w:r>
      <w:r>
        <w:rPr>
          <w:color w:val="993300"/>
          <w:u w:val="single"/>
        </w:rPr>
        <w:t>.</w:t>
      </w:r>
    </w:p>
    <w:p w:rsidR="00527B10" w:rsidRDefault="00527B10" w:rsidP="00527B10">
      <w:pPr>
        <w:rPr>
          <w:rFonts w:ascii="Arial" w:hAnsi="Arial" w:cs="Arial"/>
          <w:b/>
          <w:sz w:val="24"/>
        </w:rPr>
      </w:pPr>
      <w:r>
        <w:rPr>
          <w:rFonts w:ascii="Arial" w:hAnsi="Arial" w:cs="Arial"/>
          <w:b/>
          <w:color w:val="0000FF"/>
          <w:sz w:val="24"/>
        </w:rPr>
        <w:lastRenderedPageBreak/>
        <w:t>S6-190290</w:t>
      </w:r>
      <w:r>
        <w:rPr>
          <w:rFonts w:ascii="Arial" w:hAnsi="Arial" w:cs="Arial"/>
          <w:b/>
          <w:color w:val="0000FF"/>
          <w:sz w:val="24"/>
        </w:rPr>
        <w:tab/>
      </w:r>
      <w:r>
        <w:rPr>
          <w:rFonts w:ascii="Arial" w:hAnsi="Arial" w:cs="Arial"/>
          <w:b/>
          <w:sz w:val="24"/>
        </w:rPr>
        <w:t>Pseudo-CR on key issue for individual MC UE identity</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v0.1.0</w:t>
      </w:r>
      <w:r>
        <w:rPr>
          <w:i/>
        </w:rPr>
        <w:br/>
      </w:r>
      <w:r>
        <w:rPr>
          <w:i/>
        </w:rPr>
        <w:tab/>
      </w:r>
      <w:r>
        <w:rPr>
          <w:i/>
        </w:rPr>
        <w:tab/>
      </w:r>
      <w:r>
        <w:rPr>
          <w:i/>
        </w:rPr>
        <w:tab/>
      </w:r>
      <w:r>
        <w:rPr>
          <w:i/>
        </w:rPr>
        <w:tab/>
      </w:r>
      <w:r>
        <w:rPr>
          <w:i/>
        </w:rPr>
        <w:tab/>
        <w:t>Source: BDBOS, BMWi</w:t>
      </w:r>
    </w:p>
    <w:p w:rsidR="00527B10" w:rsidRDefault="00527B10" w:rsidP="00527B10">
      <w:pPr>
        <w:rPr>
          <w:color w:val="808080"/>
        </w:rPr>
      </w:pPr>
      <w:r>
        <w:rPr>
          <w:color w:val="808080"/>
        </w:rPr>
        <w:t>(Replaces S6-190234)</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BDBOS presented the document available as S6-190290.</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S6-190075</w:t>
      </w:r>
      <w:r>
        <w:rPr>
          <w:rFonts w:ascii="Arial" w:hAnsi="Arial" w:cs="Arial"/>
          <w:b/>
          <w:color w:val="0000FF"/>
          <w:sz w:val="24"/>
        </w:rPr>
        <w:tab/>
      </w:r>
      <w:r>
        <w:rPr>
          <w:rFonts w:ascii="Arial" w:hAnsi="Arial" w:cs="Arial"/>
          <w:b/>
          <w:sz w:val="24"/>
        </w:rPr>
        <w:t>Pseudo-CR on solution for individual MC UE identity</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v0.1.0</w:t>
      </w:r>
      <w:r>
        <w:rPr>
          <w:i/>
        </w:rPr>
        <w:br/>
      </w:r>
      <w:r>
        <w:rPr>
          <w:i/>
        </w:rPr>
        <w:tab/>
      </w:r>
      <w:r>
        <w:rPr>
          <w:i/>
        </w:rPr>
        <w:tab/>
      </w:r>
      <w:r>
        <w:rPr>
          <w:i/>
        </w:rPr>
        <w:tab/>
      </w:r>
      <w:r>
        <w:rPr>
          <w:i/>
        </w:rPr>
        <w:tab/>
      </w:r>
      <w:r>
        <w:rPr>
          <w:i/>
        </w:rPr>
        <w:tab/>
        <w:t>Source: BDBOS, BMWi</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pCR adds a solution to 3GPP TR 23.744 for the key issue to distinguish between location information by operating several UEs under the same MC service ID</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BDBOS presented the document available as S6-190075.</w:t>
      </w:r>
    </w:p>
    <w:p w:rsidR="00527B10" w:rsidRDefault="00527B10" w:rsidP="00527B10">
      <w:r>
        <w:t>Motorola Solutions was of the view that the proposal went in too much detail, including building blocks we don't want to standardise.</w:t>
      </w:r>
    </w:p>
    <w:p w:rsidR="00527B10" w:rsidRDefault="00527B10" w:rsidP="00527B10">
      <w:r>
        <w:t>The Police of Netherlands thought that the proposal contained e.g. some security aspects that are important but out of context.</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S6-190093</w:t>
      </w:r>
      <w:r>
        <w:rPr>
          <w:rFonts w:ascii="Arial" w:hAnsi="Arial" w:cs="Arial"/>
          <w:b/>
          <w:color w:val="0000FF"/>
          <w:sz w:val="24"/>
        </w:rPr>
        <w:tab/>
      </w:r>
      <w:r>
        <w:rPr>
          <w:rFonts w:ascii="Arial" w:hAnsi="Arial" w:cs="Arial"/>
          <w:b/>
          <w:sz w:val="24"/>
        </w:rPr>
        <w:t>Pseudo-CR on location information from UE of unauthenticated MC user</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v0.1.0</w:t>
      </w:r>
      <w:r>
        <w:rPr>
          <w:i/>
        </w:rPr>
        <w:br/>
      </w:r>
      <w:r>
        <w:rPr>
          <w:i/>
        </w:rPr>
        <w:tab/>
      </w:r>
      <w:r>
        <w:rPr>
          <w:i/>
        </w:rPr>
        <w:tab/>
      </w:r>
      <w:r>
        <w:rPr>
          <w:i/>
        </w:rPr>
        <w:tab/>
      </w:r>
      <w:r>
        <w:rPr>
          <w:i/>
        </w:rPr>
        <w:tab/>
      </w:r>
      <w:r>
        <w:rPr>
          <w:i/>
        </w:rPr>
        <w:tab/>
        <w:t>Source: BDBOS, BMWi</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pCR adds a use case and key issue to 3GPP TR 23.744 for the need of being able to request and send location information from a UE before its user has authenticated to MC service(s).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BDBOS presented the document available as S6-190093.</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pStyle w:val="Heading3"/>
      </w:pPr>
      <w:bookmarkStart w:id="33" w:name="_Toc1415640"/>
      <w:r>
        <w:t>10.6</w:t>
      </w:r>
      <w:r>
        <w:tab/>
        <w:t>FS_FFAPP - Application layer support for Factories of the Future in 5G network</w:t>
      </w:r>
      <w:bookmarkEnd w:id="33"/>
    </w:p>
    <w:p w:rsidR="00527B10" w:rsidRDefault="00527B10" w:rsidP="00527B10">
      <w:pPr>
        <w:rPr>
          <w:rFonts w:ascii="Arial" w:hAnsi="Arial" w:cs="Arial"/>
          <w:b/>
          <w:sz w:val="24"/>
        </w:rPr>
      </w:pPr>
      <w:r>
        <w:rPr>
          <w:rFonts w:ascii="Arial" w:hAnsi="Arial" w:cs="Arial"/>
          <w:b/>
          <w:color w:val="0000FF"/>
          <w:sz w:val="24"/>
        </w:rPr>
        <w:t>S6-190015</w:t>
      </w:r>
      <w:r>
        <w:rPr>
          <w:rFonts w:ascii="Arial" w:hAnsi="Arial" w:cs="Arial"/>
          <w:b/>
          <w:color w:val="0000FF"/>
          <w:sz w:val="24"/>
        </w:rPr>
        <w:tab/>
      </w:r>
      <w:r>
        <w:rPr>
          <w:rFonts w:ascii="Arial" w:hAnsi="Arial" w:cs="Arial"/>
          <w:b/>
          <w:sz w:val="24"/>
        </w:rPr>
        <w:t>Proposed skeleton for TR on study on application layer support for Factories of the Future in 5G network</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v0.0.0</w:t>
      </w:r>
      <w:r>
        <w:rPr>
          <w:i/>
        </w:rPr>
        <w:br/>
      </w:r>
      <w:r>
        <w:rPr>
          <w:i/>
        </w:rPr>
        <w:tab/>
      </w:r>
      <w:r>
        <w:rPr>
          <w:i/>
        </w:rPr>
        <w:tab/>
      </w:r>
      <w:r>
        <w:rPr>
          <w:i/>
        </w:rPr>
        <w:tab/>
      </w:r>
      <w:r>
        <w:rPr>
          <w:i/>
        </w:rPr>
        <w:tab/>
      </w:r>
      <w:r>
        <w:rPr>
          <w:i/>
        </w:rPr>
        <w:tab/>
        <w:t>Source: ZTE Corporation</w:t>
      </w:r>
    </w:p>
    <w:p w:rsidR="00527B10" w:rsidRDefault="00527B10" w:rsidP="00527B10">
      <w:pPr>
        <w:rPr>
          <w:rFonts w:ascii="Arial" w:hAnsi="Arial" w:cs="Arial"/>
          <w:b/>
        </w:rPr>
      </w:pPr>
      <w:r>
        <w:rPr>
          <w:rFonts w:ascii="Arial" w:hAnsi="Arial" w:cs="Arial"/>
          <w:b/>
        </w:rPr>
        <w:lastRenderedPageBreak/>
        <w:t xml:space="preserve">Abstract: </w:t>
      </w:r>
    </w:p>
    <w:p w:rsidR="00527B10" w:rsidRDefault="00527B10" w:rsidP="00527B10">
      <w:r>
        <w:t>The contribution proposes a skeleton for TR 23.745 "Study on application layer support for Factories of the Future in 5G network".</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ZTE presented the document available as S6-190015.</w:t>
      </w:r>
    </w:p>
    <w:p w:rsidR="00527B10" w:rsidRDefault="00527B10" w:rsidP="00527B10">
      <w:r>
        <w:t>It was suggested to rephrase clause 4 heading to read</w:t>
      </w:r>
    </w:p>
    <w:p w:rsidR="00527B10" w:rsidRDefault="00527B10" w:rsidP="00527B10">
      <w:r>
        <w:t>"Analysis of existing standards", clause 6 heading "Assumptions and architectural requirements" and clause 4.2 "Topic 1".</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S6-190235</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S6-190235</w:t>
      </w:r>
      <w:r>
        <w:rPr>
          <w:rFonts w:ascii="Arial" w:hAnsi="Arial" w:cs="Arial"/>
          <w:b/>
          <w:color w:val="0000FF"/>
          <w:sz w:val="24"/>
        </w:rPr>
        <w:tab/>
      </w:r>
      <w:r>
        <w:rPr>
          <w:rFonts w:ascii="Arial" w:hAnsi="Arial" w:cs="Arial"/>
          <w:b/>
          <w:sz w:val="24"/>
        </w:rPr>
        <w:t>Proposed skeleton for TR on study on application layer support for Factories of the Future in 5G network</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v0.0.0</w:t>
      </w:r>
      <w:r>
        <w:rPr>
          <w:i/>
        </w:rPr>
        <w:br/>
      </w:r>
      <w:r>
        <w:rPr>
          <w:i/>
        </w:rPr>
        <w:tab/>
      </w:r>
      <w:r>
        <w:rPr>
          <w:i/>
        </w:rPr>
        <w:tab/>
      </w:r>
      <w:r>
        <w:rPr>
          <w:i/>
        </w:rPr>
        <w:tab/>
      </w:r>
      <w:r>
        <w:rPr>
          <w:i/>
        </w:rPr>
        <w:tab/>
      </w:r>
      <w:r>
        <w:rPr>
          <w:i/>
        </w:rPr>
        <w:tab/>
        <w:t>Source: ZTE Corporation</w:t>
      </w:r>
    </w:p>
    <w:p w:rsidR="00527B10" w:rsidRDefault="00527B10" w:rsidP="00527B10">
      <w:pPr>
        <w:rPr>
          <w:color w:val="808080"/>
        </w:rPr>
      </w:pPr>
      <w:r>
        <w:rPr>
          <w:color w:val="808080"/>
        </w:rPr>
        <w:t>(Replaces S6-190015)</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ZTE presented the document available as S6-190235.</w:t>
      </w:r>
    </w:p>
    <w:p w:rsidR="00527B10" w:rsidRDefault="00527B10" w:rsidP="00527B10">
      <w:r>
        <w:t>It was suggested accept</w:t>
      </w:r>
      <w:r w:rsidR="002710F4">
        <w:t>ing</w:t>
      </w:r>
      <w:r>
        <w:t xml:space="preserve"> all changes to make </w:t>
      </w:r>
      <w:r w:rsidR="002710F4">
        <w:t>a</w:t>
      </w:r>
      <w:r>
        <w:t xml:space="preserve"> clean skeleton document.</w:t>
      </w:r>
    </w:p>
    <w:p w:rsidR="00527B10" w:rsidRDefault="00527B10" w:rsidP="00527B10">
      <w:r>
        <w:t>The only changes are:</w:t>
      </w:r>
    </w:p>
    <w:p w:rsidR="00527B10" w:rsidRDefault="00527B10" w:rsidP="00527B10">
      <w:r>
        <w:t xml:space="preserve"> - accepting change marks and</w:t>
      </w:r>
    </w:p>
    <w:p w:rsidR="00527B10" w:rsidRDefault="00527B10" w:rsidP="00527B10">
      <w:r>
        <w:t xml:space="preserve"> - replacing standard with standards in clause 4  title and editor's notes.</w:t>
      </w:r>
    </w:p>
    <w:p w:rsidR="00527B10" w:rsidRDefault="002710F4" w:rsidP="00527B10">
      <w:r>
        <w:t>With</w:t>
      </w:r>
      <w:r w:rsidR="00527B10">
        <w:t xml:space="preserve"> the above changes the revised contribution, S6-190291, is considered pre-approved.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S6-190291</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S6-190291</w:t>
      </w:r>
      <w:r>
        <w:rPr>
          <w:rFonts w:ascii="Arial" w:hAnsi="Arial" w:cs="Arial"/>
          <w:b/>
          <w:color w:val="0000FF"/>
          <w:sz w:val="24"/>
        </w:rPr>
        <w:tab/>
      </w:r>
      <w:r>
        <w:rPr>
          <w:rFonts w:ascii="Arial" w:hAnsi="Arial" w:cs="Arial"/>
          <w:b/>
          <w:sz w:val="24"/>
        </w:rPr>
        <w:t>Proposed skeleton for TR on study on application layer support for Factories of the Future in 5G network</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v0.0.0</w:t>
      </w:r>
      <w:r>
        <w:rPr>
          <w:i/>
        </w:rPr>
        <w:br/>
      </w:r>
      <w:r>
        <w:rPr>
          <w:i/>
        </w:rPr>
        <w:tab/>
      </w:r>
      <w:r>
        <w:rPr>
          <w:i/>
        </w:rPr>
        <w:tab/>
      </w:r>
      <w:r>
        <w:rPr>
          <w:i/>
        </w:rPr>
        <w:tab/>
      </w:r>
      <w:r>
        <w:rPr>
          <w:i/>
        </w:rPr>
        <w:tab/>
      </w:r>
      <w:r>
        <w:rPr>
          <w:i/>
        </w:rPr>
        <w:tab/>
        <w:t>Source: ZTE Corporation</w:t>
      </w:r>
    </w:p>
    <w:p w:rsidR="00527B10" w:rsidRDefault="00527B10" w:rsidP="00527B10">
      <w:pPr>
        <w:rPr>
          <w:color w:val="808080"/>
        </w:rPr>
      </w:pPr>
      <w:r>
        <w:rPr>
          <w:color w:val="808080"/>
        </w:rPr>
        <w:t>(Replaces S6-190235)</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S6-190018</w:t>
      </w:r>
      <w:r>
        <w:rPr>
          <w:rFonts w:ascii="Arial" w:hAnsi="Arial" w:cs="Arial"/>
          <w:b/>
          <w:color w:val="0000FF"/>
          <w:sz w:val="24"/>
        </w:rPr>
        <w:tab/>
      </w:r>
      <w:r>
        <w:rPr>
          <w:rFonts w:ascii="Arial" w:hAnsi="Arial" w:cs="Arial"/>
          <w:b/>
          <w:sz w:val="24"/>
        </w:rPr>
        <w:t>Proposal for scope</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v0.0.0</w:t>
      </w:r>
      <w:r>
        <w:rPr>
          <w:i/>
        </w:rPr>
        <w:br/>
      </w:r>
      <w:r>
        <w:rPr>
          <w:i/>
        </w:rPr>
        <w:tab/>
      </w:r>
      <w:r>
        <w:rPr>
          <w:i/>
        </w:rPr>
        <w:tab/>
      </w:r>
      <w:r>
        <w:rPr>
          <w:i/>
        </w:rPr>
        <w:tab/>
      </w:r>
      <w:r>
        <w:rPr>
          <w:i/>
        </w:rPr>
        <w:tab/>
      </w:r>
      <w:r>
        <w:rPr>
          <w:i/>
        </w:rPr>
        <w:tab/>
        <w:t>Source: ZTE Corporation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document provides a proposal for the scope of TR23.745.</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ZTE presented the document available as S6-190018.</w:t>
      </w:r>
    </w:p>
    <w:p w:rsidR="00527B10" w:rsidRDefault="00527B10" w:rsidP="00527B10">
      <w:r>
        <w:t>It was noted that TR 22.725 and TR 22.734 should read TR 23.725 and TR 23.734.</w:t>
      </w:r>
    </w:p>
    <w:p w:rsidR="00527B10" w:rsidRDefault="00527B10" w:rsidP="00527B10">
      <w:r>
        <w:lastRenderedPageBreak/>
        <w:t>Qualcomm did not see the need to refer to all the mentioned TRs, but suggested to concentrate on the actual scope.</w:t>
      </w:r>
    </w:p>
    <w:p w:rsidR="00527B10" w:rsidRDefault="00527B10" w:rsidP="00527B10">
      <w:r>
        <w:t>Huawei voiced similar concerns as Qualcomm.</w:t>
      </w:r>
    </w:p>
    <w:p w:rsidR="00527B10" w:rsidRDefault="00527B10" w:rsidP="00527B10">
      <w:r>
        <w:t>Qualcomm further stated that the work should not commence before normative stage 1 work has been completed.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S6-190236</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S6-190236</w:t>
      </w:r>
      <w:r>
        <w:rPr>
          <w:rFonts w:ascii="Arial" w:hAnsi="Arial" w:cs="Arial"/>
          <w:b/>
          <w:color w:val="0000FF"/>
          <w:sz w:val="24"/>
        </w:rPr>
        <w:tab/>
      </w:r>
      <w:r>
        <w:rPr>
          <w:rFonts w:ascii="Arial" w:hAnsi="Arial" w:cs="Arial"/>
          <w:b/>
          <w:sz w:val="24"/>
        </w:rPr>
        <w:t>Proposal for scope</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v0.0.0</w:t>
      </w:r>
      <w:r>
        <w:rPr>
          <w:i/>
        </w:rPr>
        <w:br/>
      </w:r>
      <w:r>
        <w:rPr>
          <w:i/>
        </w:rPr>
        <w:tab/>
      </w:r>
      <w:r>
        <w:rPr>
          <w:i/>
        </w:rPr>
        <w:tab/>
      </w:r>
      <w:r>
        <w:rPr>
          <w:i/>
        </w:rPr>
        <w:tab/>
      </w:r>
      <w:r>
        <w:rPr>
          <w:i/>
        </w:rPr>
        <w:tab/>
      </w:r>
      <w:r>
        <w:rPr>
          <w:i/>
        </w:rPr>
        <w:tab/>
        <w:t>Source: ZTE Corporation</w:t>
      </w:r>
    </w:p>
    <w:p w:rsidR="00527B10" w:rsidRDefault="00527B10" w:rsidP="00527B10">
      <w:pPr>
        <w:rPr>
          <w:color w:val="808080"/>
        </w:rPr>
      </w:pPr>
      <w:r>
        <w:rPr>
          <w:color w:val="808080"/>
        </w:rPr>
        <w:t>(Replaces S6-190018)</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ZTE presented the document available as S6-190236.</w:t>
      </w:r>
    </w:p>
    <w:p w:rsidR="00527B10" w:rsidRDefault="00527B10" w:rsidP="00527B10">
      <w:r>
        <w:t>It was noted that changes on changes should be removed and new text appear with change marks.</w:t>
      </w:r>
    </w:p>
    <w:p w:rsidR="00527B10" w:rsidRDefault="00527B10" w:rsidP="00527B10">
      <w:r>
        <w:t>Qualcomm suggested adding reference to TS 22.104.</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S6-190292</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S6-190292</w:t>
      </w:r>
      <w:r>
        <w:rPr>
          <w:rFonts w:ascii="Arial" w:hAnsi="Arial" w:cs="Arial"/>
          <w:b/>
          <w:color w:val="0000FF"/>
          <w:sz w:val="24"/>
        </w:rPr>
        <w:tab/>
      </w:r>
      <w:r>
        <w:rPr>
          <w:rFonts w:ascii="Arial" w:hAnsi="Arial" w:cs="Arial"/>
          <w:b/>
          <w:sz w:val="24"/>
        </w:rPr>
        <w:t>Proposal for scope</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v0.0.0</w:t>
      </w:r>
      <w:r>
        <w:rPr>
          <w:i/>
        </w:rPr>
        <w:br/>
      </w:r>
      <w:r>
        <w:rPr>
          <w:i/>
        </w:rPr>
        <w:tab/>
      </w:r>
      <w:r>
        <w:rPr>
          <w:i/>
        </w:rPr>
        <w:tab/>
      </w:r>
      <w:r>
        <w:rPr>
          <w:i/>
        </w:rPr>
        <w:tab/>
      </w:r>
      <w:r>
        <w:rPr>
          <w:i/>
        </w:rPr>
        <w:tab/>
      </w:r>
      <w:r>
        <w:rPr>
          <w:i/>
        </w:rPr>
        <w:tab/>
        <w:t>Source: ZTE Corporation</w:t>
      </w:r>
    </w:p>
    <w:p w:rsidR="00527B10" w:rsidRDefault="00527B10" w:rsidP="00527B10">
      <w:pPr>
        <w:rPr>
          <w:color w:val="808080"/>
        </w:rPr>
      </w:pPr>
      <w:r>
        <w:rPr>
          <w:color w:val="808080"/>
        </w:rPr>
        <w:t>(Replaces S6-190236)</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ZTE presented the document available as S6-190292.</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S6-190020</w:t>
      </w:r>
      <w:r>
        <w:rPr>
          <w:rFonts w:ascii="Arial" w:hAnsi="Arial" w:cs="Arial"/>
          <w:b/>
          <w:color w:val="0000FF"/>
          <w:sz w:val="24"/>
        </w:rPr>
        <w:tab/>
      </w:r>
      <w:r>
        <w:rPr>
          <w:rFonts w:ascii="Arial" w:hAnsi="Arial" w:cs="Arial"/>
          <w:b/>
          <w:sz w:val="24"/>
        </w:rPr>
        <w:t>Analysis of TR 22.804</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v0.0.0</w:t>
      </w:r>
      <w:r>
        <w:rPr>
          <w:i/>
        </w:rPr>
        <w:br/>
      </w:r>
      <w:r>
        <w:rPr>
          <w:i/>
        </w:rPr>
        <w:tab/>
      </w:r>
      <w:r>
        <w:rPr>
          <w:i/>
        </w:rPr>
        <w:tab/>
      </w:r>
      <w:r>
        <w:rPr>
          <w:i/>
        </w:rPr>
        <w:tab/>
      </w:r>
      <w:r>
        <w:rPr>
          <w:i/>
        </w:rPr>
        <w:tab/>
      </w:r>
      <w:r>
        <w:rPr>
          <w:i/>
        </w:rPr>
        <w:tab/>
        <w:t>Source: ZTE Corporation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document provides a proposal for the analysis of TR 22.804.</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ZTE presented the document available as S6-190020.</w:t>
      </w:r>
    </w:p>
    <w:p w:rsidR="00527B10" w:rsidRDefault="00527B10" w:rsidP="00527B10">
      <w:r>
        <w:t>It was noted that the study should be based normative work.</w:t>
      </w:r>
    </w:p>
    <w:p w:rsidR="00527B10" w:rsidRDefault="00527B10" w:rsidP="00527B10">
      <w:r>
        <w:t>Huawei made a remark that one should only list requirements with application impact.</w:t>
      </w:r>
    </w:p>
    <w:p w:rsidR="00527B10" w:rsidRDefault="00527B10" w:rsidP="00527B10">
      <w:r>
        <w:t>Qualcomm pointed out that the current work should concentrate on preparatory work e.g. on scope and introduction until the normative work is available.</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S6-190021</w:t>
      </w:r>
      <w:r>
        <w:rPr>
          <w:rFonts w:ascii="Arial" w:hAnsi="Arial" w:cs="Arial"/>
          <w:b/>
          <w:color w:val="0000FF"/>
          <w:sz w:val="24"/>
        </w:rPr>
        <w:tab/>
      </w:r>
      <w:r>
        <w:rPr>
          <w:rFonts w:ascii="Arial" w:hAnsi="Arial" w:cs="Arial"/>
          <w:b/>
          <w:sz w:val="24"/>
        </w:rPr>
        <w:t>Analysis of TR 22.821</w:t>
      </w:r>
    </w:p>
    <w:p w:rsidR="00527B10" w:rsidRDefault="00527B10" w:rsidP="00527B1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v0.0.0</w:t>
      </w:r>
      <w:r>
        <w:rPr>
          <w:i/>
        </w:rPr>
        <w:br/>
      </w:r>
      <w:r>
        <w:rPr>
          <w:i/>
        </w:rPr>
        <w:tab/>
      </w:r>
      <w:r>
        <w:rPr>
          <w:i/>
        </w:rPr>
        <w:tab/>
      </w:r>
      <w:r>
        <w:rPr>
          <w:i/>
        </w:rPr>
        <w:tab/>
      </w:r>
      <w:r>
        <w:rPr>
          <w:i/>
        </w:rPr>
        <w:tab/>
      </w:r>
      <w:r>
        <w:rPr>
          <w:i/>
        </w:rPr>
        <w:tab/>
        <w:t>Source: ZTE Corporation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document provides a proposal for the analysis of TR 22.821.</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ZTE presented the document available as S6-190021.</w:t>
      </w:r>
    </w:p>
    <w:p w:rsidR="00527B10" w:rsidRDefault="00527B10" w:rsidP="00527B10">
      <w:r>
        <w:t>It was noted that the contribution had the same issues as S6-190020.</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S6-190022</w:t>
      </w:r>
      <w:r>
        <w:rPr>
          <w:rFonts w:ascii="Arial" w:hAnsi="Arial" w:cs="Arial"/>
          <w:b/>
          <w:color w:val="0000FF"/>
          <w:sz w:val="24"/>
        </w:rPr>
        <w:tab/>
      </w:r>
      <w:r>
        <w:rPr>
          <w:rFonts w:ascii="Arial" w:hAnsi="Arial" w:cs="Arial"/>
          <w:b/>
          <w:sz w:val="24"/>
        </w:rPr>
        <w:t>Analysis of TR 23.734</w:t>
      </w:r>
    </w:p>
    <w:p w:rsidR="00527B10" w:rsidRDefault="00527B10" w:rsidP="00527B1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v0.0.0</w:t>
      </w:r>
      <w:r>
        <w:rPr>
          <w:i/>
        </w:rPr>
        <w:br/>
      </w:r>
      <w:r>
        <w:rPr>
          <w:i/>
        </w:rPr>
        <w:tab/>
      </w:r>
      <w:r>
        <w:rPr>
          <w:i/>
        </w:rPr>
        <w:tab/>
      </w:r>
      <w:r>
        <w:rPr>
          <w:i/>
        </w:rPr>
        <w:tab/>
      </w:r>
      <w:r>
        <w:rPr>
          <w:i/>
        </w:rPr>
        <w:tab/>
      </w:r>
      <w:r>
        <w:rPr>
          <w:i/>
        </w:rPr>
        <w:tab/>
        <w:t>Source: ZTE Corporation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This document provides a proposal for the analysis of TR 23.734.</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ZTE presented the document available as S6-190022.</w:t>
      </w:r>
    </w:p>
    <w:p w:rsidR="00527B10" w:rsidRDefault="00527B10" w:rsidP="00527B10">
      <w:r>
        <w:t>It was noted that the contribution had the same issues as S6-190020 (and S6-190021).</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pStyle w:val="Heading2"/>
      </w:pPr>
      <w:bookmarkStart w:id="34" w:name="_Toc1415641"/>
      <w:r>
        <w:t>11</w:t>
      </w:r>
      <w:r>
        <w:tab/>
        <w:t>Future work / New WIDs (including related contributions)</w:t>
      </w:r>
      <w:bookmarkEnd w:id="34"/>
    </w:p>
    <w:p w:rsidR="00527B10" w:rsidRDefault="00527B10" w:rsidP="00527B10">
      <w:pPr>
        <w:rPr>
          <w:rFonts w:ascii="Arial" w:hAnsi="Arial" w:cs="Arial"/>
          <w:b/>
          <w:sz w:val="24"/>
        </w:rPr>
      </w:pPr>
      <w:r>
        <w:rPr>
          <w:rFonts w:ascii="Arial" w:hAnsi="Arial" w:cs="Arial"/>
          <w:b/>
          <w:color w:val="0000FF"/>
          <w:sz w:val="24"/>
        </w:rPr>
        <w:t>S6-190063</w:t>
      </w:r>
      <w:r>
        <w:rPr>
          <w:rFonts w:ascii="Arial" w:hAnsi="Arial" w:cs="Arial"/>
          <w:b/>
          <w:color w:val="0000FF"/>
          <w:sz w:val="24"/>
        </w:rPr>
        <w:tab/>
      </w:r>
      <w:r>
        <w:rPr>
          <w:rFonts w:ascii="Arial" w:hAnsi="Arial" w:cs="Arial"/>
          <w:b/>
          <w:sz w:val="24"/>
        </w:rPr>
        <w:t>New WID on Application Architecture for the Mobile Communication System for Railways (MONASTERY) Phase 2</w:t>
      </w:r>
    </w:p>
    <w:p w:rsidR="00527B10" w:rsidRDefault="00527B10" w:rsidP="00527B1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New WID to start normative work on railways in Rel-16</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Nokia presented the document available as S6-190063.</w:t>
      </w:r>
    </w:p>
    <w:p w:rsidR="00527B10" w:rsidRDefault="00527B10" w:rsidP="00527B10">
      <w:r>
        <w:t>It was suggested to add eMCData2 as other related work.</w:t>
      </w:r>
    </w:p>
    <w:p w:rsidR="00527B10" w:rsidRDefault="00527B10" w:rsidP="00527B10">
      <w:r>
        <w:t>The Police of Netherlands suggested to specify the objective in more detail.</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S6-190237</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S6-190237</w:t>
      </w:r>
      <w:r>
        <w:rPr>
          <w:rFonts w:ascii="Arial" w:hAnsi="Arial" w:cs="Arial"/>
          <w:b/>
          <w:color w:val="0000FF"/>
          <w:sz w:val="24"/>
        </w:rPr>
        <w:tab/>
      </w:r>
      <w:r>
        <w:rPr>
          <w:rFonts w:ascii="Arial" w:hAnsi="Arial" w:cs="Arial"/>
          <w:b/>
          <w:sz w:val="24"/>
        </w:rPr>
        <w:t>New WID on Application Architecture for the Mobile Communication System for Railways (MONASTERY) Phase 2</w:t>
      </w:r>
    </w:p>
    <w:p w:rsidR="00527B10" w:rsidRDefault="00527B10" w:rsidP="00527B1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527B10" w:rsidRDefault="00527B10" w:rsidP="00527B10">
      <w:pPr>
        <w:rPr>
          <w:color w:val="808080"/>
        </w:rPr>
      </w:pPr>
      <w:r>
        <w:rPr>
          <w:color w:val="808080"/>
        </w:rPr>
        <w:t>(Replaces S6-190063)</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lastRenderedPageBreak/>
        <w:t>Nokia presented the document available as S6-190237.</w:t>
      </w:r>
    </w:p>
    <w:p w:rsidR="00527B10" w:rsidRDefault="00527B10" w:rsidP="00527B10">
      <w:r>
        <w:t>The chairman suggested adding "including" after '...conclusions captured in 3GPP TR 23.796:"</w:t>
      </w:r>
    </w:p>
    <w:p w:rsidR="00527B10" w:rsidRDefault="00527B10" w:rsidP="00527B10">
      <w:r>
        <w:t>The only changes are:</w:t>
      </w:r>
    </w:p>
    <w:p w:rsidR="00527B10" w:rsidRDefault="00527B10" w:rsidP="00527B10">
      <w:r>
        <w:t xml:space="preserve"> - adding the word "including" after '...conclusions captured in 3GPP TR 23.796"</w:t>
      </w:r>
    </w:p>
    <w:p w:rsidR="00527B10" w:rsidRDefault="00527B10" w:rsidP="00527B10">
      <w:r>
        <w:t xml:space="preserve"> - removing empty rows in supporting companies and</w:t>
      </w:r>
    </w:p>
    <w:p w:rsidR="00527B10" w:rsidRDefault="00527B10" w:rsidP="00527B10">
      <w:r>
        <w:t xml:space="preserve"> - removing track changes.</w:t>
      </w:r>
    </w:p>
    <w:p w:rsidR="00527B10" w:rsidRDefault="00527B10" w:rsidP="00527B10">
      <w:r>
        <w:t>With the above changes the revised contribution, S6-190273 is considered pre-agreed.</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S6-190273</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S6-190273</w:t>
      </w:r>
      <w:r>
        <w:rPr>
          <w:rFonts w:ascii="Arial" w:hAnsi="Arial" w:cs="Arial"/>
          <w:b/>
          <w:color w:val="0000FF"/>
          <w:sz w:val="24"/>
        </w:rPr>
        <w:tab/>
      </w:r>
      <w:r>
        <w:rPr>
          <w:rFonts w:ascii="Arial" w:hAnsi="Arial" w:cs="Arial"/>
          <w:b/>
          <w:sz w:val="24"/>
        </w:rPr>
        <w:t>New WID on Application Architecture for the Mobile Communication System for Railways (MONASTERY) Phase 2</w:t>
      </w:r>
    </w:p>
    <w:p w:rsidR="00527B10" w:rsidRDefault="00527B10" w:rsidP="00527B1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527B10" w:rsidRDefault="00527B10" w:rsidP="00527B10">
      <w:pPr>
        <w:rPr>
          <w:color w:val="808080"/>
        </w:rPr>
      </w:pPr>
      <w:r>
        <w:rPr>
          <w:color w:val="808080"/>
        </w:rPr>
        <w:t>(Replaces S6-190237)</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S6-190111</w:t>
      </w:r>
      <w:r>
        <w:rPr>
          <w:rFonts w:ascii="Arial" w:hAnsi="Arial" w:cs="Arial"/>
          <w:b/>
          <w:color w:val="0000FF"/>
          <w:sz w:val="24"/>
        </w:rPr>
        <w:tab/>
      </w:r>
      <w:r>
        <w:rPr>
          <w:rFonts w:ascii="Arial" w:hAnsi="Arial" w:cs="Arial"/>
          <w:b/>
          <w:sz w:val="24"/>
        </w:rPr>
        <w:t>Study on Application Architecture for enabling EDGE Applications</w:t>
      </w:r>
    </w:p>
    <w:p w:rsidR="00527B10" w:rsidRDefault="00527B10" w:rsidP="00527B1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The contribution presents a proposal for new work on Study on Application Architecture for enabling EDGE applications.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S6-190111.</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S6-190112</w:t>
      </w:r>
      <w:r>
        <w:rPr>
          <w:rFonts w:ascii="Arial" w:hAnsi="Arial" w:cs="Arial"/>
          <w:b/>
          <w:color w:val="0000FF"/>
          <w:sz w:val="24"/>
        </w:rPr>
        <w:tab/>
      </w:r>
      <w:r>
        <w:rPr>
          <w:rFonts w:ascii="Arial" w:hAnsi="Arial" w:cs="Arial"/>
          <w:b/>
          <w:sz w:val="24"/>
        </w:rPr>
        <w:t>New SID on Application Architecture for enabling EDGE Applications</w:t>
      </w:r>
    </w:p>
    <w:p w:rsidR="00527B10" w:rsidRDefault="00527B10" w:rsidP="00527B10">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Proposal for a New SID on Application Architecture for enabling EDGE Applications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Revised prior to presentation.</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S6-190148</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S6-190148</w:t>
      </w:r>
      <w:r>
        <w:rPr>
          <w:rFonts w:ascii="Arial" w:hAnsi="Arial" w:cs="Arial"/>
          <w:b/>
          <w:color w:val="0000FF"/>
          <w:sz w:val="24"/>
        </w:rPr>
        <w:tab/>
      </w:r>
      <w:r>
        <w:rPr>
          <w:rFonts w:ascii="Arial" w:hAnsi="Arial" w:cs="Arial"/>
          <w:b/>
          <w:sz w:val="24"/>
        </w:rPr>
        <w:t>New SID on Application Architecture for enabling EDGE Applications</w:t>
      </w:r>
    </w:p>
    <w:p w:rsidR="00527B10" w:rsidRDefault="00527B10" w:rsidP="00527B10">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rsidR="00527B10" w:rsidRDefault="00527B10" w:rsidP="00527B10">
      <w:pPr>
        <w:rPr>
          <w:color w:val="808080"/>
        </w:rPr>
      </w:pPr>
      <w:r>
        <w:rPr>
          <w:color w:val="808080"/>
        </w:rPr>
        <w:t>(Replaces S6-190112)</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Revised prior to presentation.</w:t>
      </w:r>
    </w:p>
    <w:p w:rsidR="00527B10" w:rsidRDefault="00527B10" w:rsidP="00527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S6-190229</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S6-190229</w:t>
      </w:r>
      <w:r>
        <w:rPr>
          <w:rFonts w:ascii="Arial" w:hAnsi="Arial" w:cs="Arial"/>
          <w:b/>
          <w:color w:val="0000FF"/>
          <w:sz w:val="24"/>
        </w:rPr>
        <w:tab/>
      </w:r>
      <w:r>
        <w:rPr>
          <w:rFonts w:ascii="Arial" w:hAnsi="Arial" w:cs="Arial"/>
          <w:b/>
          <w:sz w:val="24"/>
        </w:rPr>
        <w:t>New SID on Application Architecture for enabling EDGE Applications</w:t>
      </w:r>
    </w:p>
    <w:p w:rsidR="00527B10" w:rsidRDefault="00527B10" w:rsidP="00527B10">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rsidR="00527B10" w:rsidRDefault="00527B10" w:rsidP="00527B10">
      <w:pPr>
        <w:rPr>
          <w:color w:val="808080"/>
        </w:rPr>
      </w:pPr>
      <w:r>
        <w:rPr>
          <w:color w:val="808080"/>
        </w:rPr>
        <w:t>(Replaces S6-190148)</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S6-190229.</w:t>
      </w:r>
    </w:p>
    <w:p w:rsidR="00527B10" w:rsidRDefault="00527B10" w:rsidP="00527B10">
      <w:r>
        <w:t xml:space="preserve">Qualcomm wanted the SID to be </w:t>
      </w:r>
      <w:r w:rsidR="002710F4">
        <w:t>clearer</w:t>
      </w:r>
      <w:r>
        <w:t xml:space="preserve"> on what is going to be studied as well as the relation with ETSI MEC. </w:t>
      </w:r>
      <w:r w:rsidR="002710F4">
        <w:t>Also,</w:t>
      </w:r>
      <w:r>
        <w:t xml:space="preserve"> whether this is work is within the scope of SA6 should be clear.</w:t>
      </w:r>
    </w:p>
    <w:p w:rsidR="00527B10" w:rsidRDefault="00527B10" w:rsidP="00527B10">
      <w:r>
        <w:t>Intel stated that work in 3GPP and ETSI would be complementary and having this work being done in SA6 would facilitate the work of SA2.</w:t>
      </w:r>
    </w:p>
    <w:p w:rsidR="00527B10" w:rsidRDefault="00527B10" w:rsidP="00527B10">
      <w:r>
        <w:t>Verizon stated that ETSI MEC has done very good work on multi-access MEC, and the intention with the study is not take anything away from ETSI MEC.</w:t>
      </w:r>
    </w:p>
    <w:p w:rsidR="00527B10" w:rsidRDefault="00527B10" w:rsidP="00527B10">
      <w:r>
        <w:t>Qualcomm suggested capturing as an objective e.g. identifying gaps in order to enable MEC on 5G systems.</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S6-190238</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S6-190238</w:t>
      </w:r>
      <w:r>
        <w:rPr>
          <w:rFonts w:ascii="Arial" w:hAnsi="Arial" w:cs="Arial"/>
          <w:b/>
          <w:color w:val="0000FF"/>
          <w:sz w:val="24"/>
        </w:rPr>
        <w:tab/>
      </w:r>
      <w:r>
        <w:rPr>
          <w:rFonts w:ascii="Arial" w:hAnsi="Arial" w:cs="Arial"/>
          <w:b/>
          <w:sz w:val="24"/>
        </w:rPr>
        <w:t>New SID on Application Architecture for enabling EDGE Applications</w:t>
      </w:r>
    </w:p>
    <w:p w:rsidR="00527B10" w:rsidRDefault="00527B10" w:rsidP="00527B10">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rsidR="00527B10" w:rsidRDefault="00527B10" w:rsidP="00527B10">
      <w:pPr>
        <w:rPr>
          <w:color w:val="808080"/>
        </w:rPr>
      </w:pPr>
      <w:r>
        <w:rPr>
          <w:color w:val="808080"/>
        </w:rPr>
        <w:t>(Replaces S6-190229)</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The contribution proposes a study on Application Architecture for enabling Edge Applications.</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Samsung presented the document available as S6-190238.</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27B10" w:rsidRDefault="00527B10" w:rsidP="00527B10">
      <w:pPr>
        <w:pStyle w:val="Heading2"/>
      </w:pPr>
      <w:bookmarkStart w:id="35" w:name="_Toc1415642"/>
      <w:r>
        <w:t>12</w:t>
      </w:r>
      <w:r>
        <w:tab/>
        <w:t>Work Plan review</w:t>
      </w:r>
      <w:bookmarkEnd w:id="35"/>
    </w:p>
    <w:p w:rsidR="00527B10" w:rsidRDefault="00527B10" w:rsidP="00527B10">
      <w:pPr>
        <w:rPr>
          <w:rFonts w:ascii="Arial" w:hAnsi="Arial" w:cs="Arial"/>
          <w:b/>
          <w:sz w:val="24"/>
        </w:rPr>
      </w:pPr>
      <w:r>
        <w:rPr>
          <w:rFonts w:ascii="Arial" w:hAnsi="Arial" w:cs="Arial"/>
          <w:b/>
          <w:color w:val="0000FF"/>
          <w:sz w:val="24"/>
        </w:rPr>
        <w:t>S6-190274</w:t>
      </w:r>
      <w:r>
        <w:rPr>
          <w:rFonts w:ascii="Arial" w:hAnsi="Arial" w:cs="Arial"/>
          <w:b/>
          <w:color w:val="0000FF"/>
          <w:sz w:val="24"/>
        </w:rPr>
        <w:tab/>
      </w:r>
      <w:r>
        <w:rPr>
          <w:rFonts w:ascii="Arial" w:hAnsi="Arial" w:cs="Arial"/>
          <w:b/>
          <w:sz w:val="24"/>
        </w:rPr>
        <w:t>Summary of status report</w:t>
      </w:r>
    </w:p>
    <w:p w:rsidR="00527B10" w:rsidRDefault="00527B10" w:rsidP="00527B1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rsidR="00527B10" w:rsidRDefault="00527B10" w:rsidP="00527B10">
      <w:pPr>
        <w:rPr>
          <w:rFonts w:ascii="Arial" w:hAnsi="Arial" w:cs="Arial"/>
          <w:b/>
        </w:rPr>
      </w:pPr>
      <w:r>
        <w:rPr>
          <w:rFonts w:ascii="Arial" w:hAnsi="Arial" w:cs="Arial"/>
          <w:b/>
        </w:rPr>
        <w:t xml:space="preserve">Discussion: </w:t>
      </w:r>
    </w:p>
    <w:p w:rsidR="00527B10" w:rsidRDefault="00527B10" w:rsidP="00527B10">
      <w:r>
        <w:t>Qualcomm introduced the document available as S6-190238.</w:t>
      </w:r>
    </w:p>
    <w:p w:rsidR="00527B10" w:rsidRDefault="00527B10" w:rsidP="00527B10">
      <w:r>
        <w:t>Each rapporteur (attending) presented the status of their corresponding work item.</w:t>
      </w:r>
    </w:p>
    <w:p w:rsidR="00527B10" w:rsidRDefault="00527B10" w:rsidP="00527B10">
      <w:r>
        <w:t>Information on the current status can also be found in S6-190302.</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S6-190017</w:t>
      </w:r>
      <w:r>
        <w:rPr>
          <w:rFonts w:ascii="Arial" w:hAnsi="Arial" w:cs="Arial"/>
          <w:b/>
          <w:color w:val="0000FF"/>
          <w:sz w:val="24"/>
        </w:rPr>
        <w:tab/>
      </w:r>
      <w:r>
        <w:rPr>
          <w:rFonts w:ascii="Arial" w:hAnsi="Arial" w:cs="Arial"/>
          <w:b/>
          <w:sz w:val="24"/>
        </w:rPr>
        <w:t>Work Plan review at SA6#28</w:t>
      </w:r>
    </w:p>
    <w:p w:rsidR="00527B10" w:rsidRDefault="00527B10" w:rsidP="00527B1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Chairman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lastRenderedPageBreak/>
        <w:t>This document serves as a reference for SA6 Work Plan review and progress update after SA6#28.</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S6-190302</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S6-190302</w:t>
      </w:r>
      <w:r>
        <w:rPr>
          <w:rFonts w:ascii="Arial" w:hAnsi="Arial" w:cs="Arial"/>
          <w:b/>
          <w:color w:val="0000FF"/>
          <w:sz w:val="24"/>
        </w:rPr>
        <w:tab/>
      </w:r>
      <w:r>
        <w:rPr>
          <w:rFonts w:ascii="Arial" w:hAnsi="Arial" w:cs="Arial"/>
          <w:b/>
          <w:sz w:val="24"/>
        </w:rPr>
        <w:t>Work Plan review at SA6#28</w:t>
      </w:r>
    </w:p>
    <w:p w:rsidR="00527B10" w:rsidRDefault="00527B10" w:rsidP="00527B1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Chairman</w:t>
      </w:r>
    </w:p>
    <w:p w:rsidR="00527B10" w:rsidRDefault="00527B10" w:rsidP="00527B10">
      <w:pPr>
        <w:rPr>
          <w:color w:val="808080"/>
        </w:rPr>
      </w:pPr>
      <w:r>
        <w:rPr>
          <w:color w:val="808080"/>
        </w:rPr>
        <w:t>(Replaces S6-190017)</w:t>
      </w:r>
    </w:p>
    <w:p w:rsidR="0080677C" w:rsidRDefault="0080677C" w:rsidP="0080677C">
      <w:pPr>
        <w:rPr>
          <w:rFonts w:ascii="Arial" w:hAnsi="Arial" w:cs="Arial"/>
          <w:b/>
        </w:rPr>
      </w:pPr>
      <w:r>
        <w:rPr>
          <w:rFonts w:ascii="Arial" w:hAnsi="Arial" w:cs="Arial"/>
          <w:b/>
        </w:rPr>
        <w:t xml:space="preserve">Abstract: </w:t>
      </w:r>
    </w:p>
    <w:p w:rsidR="0080677C" w:rsidRDefault="0080677C" w:rsidP="0080677C">
      <w:pPr>
        <w:rPr>
          <w:rFonts w:eastAsia="Calibri"/>
          <w:lang w:val="nl-NL"/>
        </w:rPr>
      </w:pPr>
      <w:r>
        <w:rPr>
          <w:rFonts w:eastAsia="Calibri"/>
          <w:lang w:val="nl-NL"/>
        </w:rPr>
        <w:t xml:space="preserve">The status of the SA6 work can be found below (extracted from </w:t>
      </w:r>
      <w:r w:rsidRPr="0080677C">
        <w:rPr>
          <w:rFonts w:eastAsia="Calibri"/>
          <w:lang w:val="nl-NL"/>
        </w:rPr>
        <w:t>S6-190302</w:t>
      </w:r>
      <w:r>
        <w:rPr>
          <w:rFonts w:eastAsia="Calibri"/>
          <w:lang w:val="nl-NL"/>
        </w:rPr>
        <w:t>).</w:t>
      </w:r>
    </w:p>
    <w:p w:rsidR="0080677C" w:rsidRPr="00D76EDD" w:rsidRDefault="0080677C" w:rsidP="0080677C">
      <w:pPr>
        <w:spacing w:before="20" w:after="20"/>
        <w:rPr>
          <w:b/>
          <w:u w:val="single"/>
        </w:rPr>
      </w:pPr>
      <w:r w:rsidRPr="00D76EDD">
        <w:rPr>
          <w:b/>
          <w:u w:val="single"/>
        </w:rPr>
        <w:t>Rel-16 Studies</w:t>
      </w:r>
    </w:p>
    <w:p w:rsidR="0080677C" w:rsidRDefault="0080677C" w:rsidP="0080677C">
      <w:pPr>
        <w:spacing w:before="20" w:after="20"/>
      </w:pPr>
    </w:p>
    <w:tbl>
      <w:tblPr>
        <w:tblW w:w="94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800"/>
        <w:gridCol w:w="1620"/>
        <w:gridCol w:w="1980"/>
        <w:gridCol w:w="2430"/>
      </w:tblGrid>
      <w:tr w:rsidR="0080677C" w:rsidTr="0080677C">
        <w:tc>
          <w:tcPr>
            <w:tcW w:w="1620" w:type="dxa"/>
            <w:shd w:val="clear" w:color="auto" w:fill="auto"/>
          </w:tcPr>
          <w:p w:rsidR="0080677C" w:rsidRPr="00E224C5" w:rsidRDefault="0080677C" w:rsidP="0080677C">
            <w:pPr>
              <w:spacing w:before="20" w:after="20"/>
              <w:rPr>
                <w:b/>
              </w:rPr>
            </w:pPr>
            <w:r w:rsidRPr="00E224C5">
              <w:rPr>
                <w:b/>
              </w:rPr>
              <w:t xml:space="preserve">Study Item </w:t>
            </w:r>
          </w:p>
        </w:tc>
        <w:tc>
          <w:tcPr>
            <w:tcW w:w="1800" w:type="dxa"/>
            <w:shd w:val="clear" w:color="auto" w:fill="auto"/>
          </w:tcPr>
          <w:p w:rsidR="0080677C" w:rsidRPr="00E224C5" w:rsidRDefault="0080677C" w:rsidP="0080677C">
            <w:pPr>
              <w:spacing w:before="20" w:after="20"/>
              <w:rPr>
                <w:b/>
              </w:rPr>
            </w:pPr>
            <w:r w:rsidRPr="00E224C5">
              <w:rPr>
                <w:b/>
              </w:rPr>
              <w:t>Target Completion Date</w:t>
            </w:r>
          </w:p>
        </w:tc>
        <w:tc>
          <w:tcPr>
            <w:tcW w:w="1620" w:type="dxa"/>
          </w:tcPr>
          <w:p w:rsidR="0080677C" w:rsidRPr="00E224C5" w:rsidRDefault="0080677C" w:rsidP="0080677C">
            <w:pPr>
              <w:spacing w:before="20" w:after="20"/>
              <w:rPr>
                <w:b/>
              </w:rPr>
            </w:pPr>
            <w:r>
              <w:rPr>
                <w:b/>
              </w:rPr>
              <w:t xml:space="preserve">Completion % </w:t>
            </w:r>
            <w:r>
              <w:rPr>
                <w:b/>
              </w:rPr>
              <w:br/>
              <w:t>(before SA6#28</w:t>
            </w:r>
            <w:r w:rsidRPr="00E224C5">
              <w:rPr>
                <w:b/>
              </w:rPr>
              <w:t>)</w:t>
            </w:r>
          </w:p>
        </w:tc>
        <w:tc>
          <w:tcPr>
            <w:tcW w:w="1980" w:type="dxa"/>
          </w:tcPr>
          <w:p w:rsidR="0080677C" w:rsidRPr="00E224C5" w:rsidRDefault="0080677C" w:rsidP="0080677C">
            <w:pPr>
              <w:spacing w:before="20" w:after="20"/>
              <w:rPr>
                <w:b/>
              </w:rPr>
            </w:pPr>
            <w:r>
              <w:rPr>
                <w:b/>
              </w:rPr>
              <w:t xml:space="preserve">Completion % </w:t>
            </w:r>
            <w:r>
              <w:rPr>
                <w:b/>
              </w:rPr>
              <w:br/>
              <w:t>(after SA6#28</w:t>
            </w:r>
            <w:r w:rsidRPr="00E224C5">
              <w:rPr>
                <w:b/>
              </w:rPr>
              <w:t>)</w:t>
            </w:r>
          </w:p>
        </w:tc>
        <w:tc>
          <w:tcPr>
            <w:tcW w:w="2430" w:type="dxa"/>
          </w:tcPr>
          <w:p w:rsidR="0080677C" w:rsidRPr="00E224C5" w:rsidRDefault="0080677C" w:rsidP="0080677C">
            <w:pPr>
              <w:spacing w:before="20" w:after="20"/>
              <w:rPr>
                <w:b/>
              </w:rPr>
            </w:pPr>
            <w:r>
              <w:rPr>
                <w:b/>
              </w:rPr>
              <w:t>Remarks</w:t>
            </w:r>
          </w:p>
        </w:tc>
      </w:tr>
      <w:tr w:rsidR="0080677C" w:rsidTr="0080677C">
        <w:tc>
          <w:tcPr>
            <w:tcW w:w="1620" w:type="dxa"/>
            <w:shd w:val="clear" w:color="auto" w:fill="auto"/>
          </w:tcPr>
          <w:p w:rsidR="0080677C" w:rsidRDefault="0080677C" w:rsidP="0080677C">
            <w:pPr>
              <w:spacing w:before="20" w:after="20"/>
            </w:pPr>
            <w:r w:rsidRPr="00D76EDD">
              <w:t>FS_FRMCS2</w:t>
            </w:r>
          </w:p>
        </w:tc>
        <w:tc>
          <w:tcPr>
            <w:tcW w:w="1800" w:type="dxa"/>
            <w:shd w:val="clear" w:color="auto" w:fill="auto"/>
          </w:tcPr>
          <w:p w:rsidR="0080677C" w:rsidRDefault="0080677C" w:rsidP="0080677C">
            <w:pPr>
              <w:spacing w:before="20" w:after="20"/>
            </w:pPr>
            <w:r>
              <w:t>SA#83 (03/2019)</w:t>
            </w:r>
          </w:p>
        </w:tc>
        <w:tc>
          <w:tcPr>
            <w:tcW w:w="1620" w:type="dxa"/>
          </w:tcPr>
          <w:p w:rsidR="0080677C" w:rsidRPr="00BA15A2" w:rsidRDefault="0080677C" w:rsidP="0080677C">
            <w:pPr>
              <w:spacing w:before="20" w:after="20"/>
            </w:pPr>
            <w:r>
              <w:rPr>
                <w:bCs/>
              </w:rPr>
              <w:t>65</w:t>
            </w:r>
            <w:r w:rsidRPr="00BA15A2">
              <w:rPr>
                <w:bCs/>
              </w:rPr>
              <w:t>%</w:t>
            </w:r>
          </w:p>
        </w:tc>
        <w:tc>
          <w:tcPr>
            <w:tcW w:w="1980" w:type="dxa"/>
          </w:tcPr>
          <w:p w:rsidR="0080677C" w:rsidRPr="00424BD1" w:rsidRDefault="0080677C" w:rsidP="0080677C">
            <w:pPr>
              <w:spacing w:before="20" w:after="20"/>
              <w:rPr>
                <w:b/>
              </w:rPr>
            </w:pPr>
            <w:r>
              <w:rPr>
                <w:b/>
              </w:rPr>
              <w:t>80%</w:t>
            </w:r>
          </w:p>
        </w:tc>
        <w:tc>
          <w:tcPr>
            <w:tcW w:w="2430" w:type="dxa"/>
          </w:tcPr>
          <w:p w:rsidR="0080677C" w:rsidRDefault="0080677C" w:rsidP="0080677C">
            <w:pPr>
              <w:spacing w:before="20" w:after="20"/>
            </w:pPr>
          </w:p>
        </w:tc>
      </w:tr>
      <w:tr w:rsidR="0080677C" w:rsidTr="0080677C">
        <w:tc>
          <w:tcPr>
            <w:tcW w:w="1620" w:type="dxa"/>
            <w:shd w:val="clear" w:color="auto" w:fill="auto"/>
          </w:tcPr>
          <w:p w:rsidR="0080677C" w:rsidRDefault="0080677C" w:rsidP="0080677C">
            <w:pPr>
              <w:spacing w:before="20" w:after="20"/>
            </w:pPr>
            <w:r w:rsidRPr="00D76EDD">
              <w:t>FS_MCSAA</w:t>
            </w:r>
          </w:p>
        </w:tc>
        <w:tc>
          <w:tcPr>
            <w:tcW w:w="1800" w:type="dxa"/>
            <w:shd w:val="clear" w:color="auto" w:fill="auto"/>
          </w:tcPr>
          <w:p w:rsidR="0080677C" w:rsidRDefault="0080677C" w:rsidP="0080677C">
            <w:pPr>
              <w:spacing w:before="20" w:after="20"/>
            </w:pPr>
            <w:r>
              <w:t>SA#83 (03/2019)</w:t>
            </w:r>
          </w:p>
        </w:tc>
        <w:tc>
          <w:tcPr>
            <w:tcW w:w="1620" w:type="dxa"/>
          </w:tcPr>
          <w:p w:rsidR="0080677C" w:rsidRPr="00BA15A2" w:rsidRDefault="0080677C" w:rsidP="0080677C">
            <w:pPr>
              <w:spacing w:before="20" w:after="20"/>
            </w:pPr>
            <w:r>
              <w:t>70</w:t>
            </w:r>
            <w:r w:rsidRPr="00BA15A2">
              <w:t>%</w:t>
            </w:r>
          </w:p>
        </w:tc>
        <w:tc>
          <w:tcPr>
            <w:tcW w:w="1980" w:type="dxa"/>
          </w:tcPr>
          <w:p w:rsidR="0080677C" w:rsidRPr="00424BD1" w:rsidRDefault="0080677C" w:rsidP="0080677C">
            <w:pPr>
              <w:spacing w:before="20" w:after="20"/>
              <w:rPr>
                <w:b/>
              </w:rPr>
            </w:pPr>
            <w:r>
              <w:rPr>
                <w:b/>
              </w:rPr>
              <w:t>70%</w:t>
            </w:r>
          </w:p>
        </w:tc>
        <w:tc>
          <w:tcPr>
            <w:tcW w:w="2430" w:type="dxa"/>
          </w:tcPr>
          <w:p w:rsidR="0080677C" w:rsidRDefault="0080677C" w:rsidP="0080677C">
            <w:pPr>
              <w:spacing w:before="20" w:after="20"/>
            </w:pPr>
            <w:r>
              <w:t>New target completion date - SA#84</w:t>
            </w:r>
          </w:p>
        </w:tc>
      </w:tr>
      <w:tr w:rsidR="0080677C" w:rsidTr="0080677C">
        <w:tc>
          <w:tcPr>
            <w:tcW w:w="1620" w:type="dxa"/>
            <w:shd w:val="clear" w:color="auto" w:fill="auto"/>
          </w:tcPr>
          <w:p w:rsidR="0080677C" w:rsidRDefault="0080677C" w:rsidP="0080677C">
            <w:pPr>
              <w:spacing w:before="20" w:after="20"/>
            </w:pPr>
            <w:r w:rsidRPr="00D76EDD">
              <w:t>FS_MCOver5GS</w:t>
            </w:r>
          </w:p>
        </w:tc>
        <w:tc>
          <w:tcPr>
            <w:tcW w:w="1800" w:type="dxa"/>
            <w:shd w:val="clear" w:color="auto" w:fill="auto"/>
          </w:tcPr>
          <w:p w:rsidR="0080677C" w:rsidRDefault="0080677C" w:rsidP="0080677C">
            <w:pPr>
              <w:spacing w:before="20" w:after="20"/>
            </w:pPr>
            <w:r>
              <w:t>SA#85 (09/2019)</w:t>
            </w:r>
          </w:p>
        </w:tc>
        <w:tc>
          <w:tcPr>
            <w:tcW w:w="1620" w:type="dxa"/>
          </w:tcPr>
          <w:p w:rsidR="0080677C" w:rsidRPr="00BA15A2" w:rsidRDefault="0080677C" w:rsidP="0080677C">
            <w:pPr>
              <w:spacing w:before="20" w:after="20"/>
            </w:pPr>
            <w:r>
              <w:t>3</w:t>
            </w:r>
            <w:r w:rsidRPr="00BA15A2">
              <w:t>5%</w:t>
            </w:r>
          </w:p>
        </w:tc>
        <w:tc>
          <w:tcPr>
            <w:tcW w:w="1980" w:type="dxa"/>
          </w:tcPr>
          <w:p w:rsidR="0080677C" w:rsidRPr="00424BD1" w:rsidRDefault="0080677C" w:rsidP="0080677C">
            <w:pPr>
              <w:spacing w:before="20" w:after="20"/>
              <w:rPr>
                <w:b/>
              </w:rPr>
            </w:pPr>
            <w:r>
              <w:rPr>
                <w:b/>
              </w:rPr>
              <w:t>35%</w:t>
            </w:r>
          </w:p>
        </w:tc>
        <w:tc>
          <w:tcPr>
            <w:tcW w:w="2430" w:type="dxa"/>
          </w:tcPr>
          <w:p w:rsidR="0080677C" w:rsidRDefault="0080677C" w:rsidP="0080677C">
            <w:pPr>
              <w:spacing w:before="20" w:after="20"/>
            </w:pPr>
          </w:p>
        </w:tc>
      </w:tr>
      <w:tr w:rsidR="0080677C" w:rsidTr="0080677C">
        <w:tc>
          <w:tcPr>
            <w:tcW w:w="1620" w:type="dxa"/>
            <w:shd w:val="clear" w:color="auto" w:fill="auto"/>
          </w:tcPr>
          <w:p w:rsidR="0080677C" w:rsidRPr="00D76EDD" w:rsidRDefault="0080677C" w:rsidP="0080677C">
            <w:pPr>
              <w:spacing w:before="20" w:after="20"/>
            </w:pPr>
            <w:r w:rsidRPr="00D76EDD">
              <w:t>FS_MCLOG</w:t>
            </w:r>
          </w:p>
        </w:tc>
        <w:tc>
          <w:tcPr>
            <w:tcW w:w="1800" w:type="dxa"/>
            <w:shd w:val="clear" w:color="auto" w:fill="auto"/>
          </w:tcPr>
          <w:p w:rsidR="0080677C" w:rsidRDefault="0080677C" w:rsidP="0080677C">
            <w:pPr>
              <w:spacing w:before="20" w:after="20"/>
            </w:pPr>
            <w:r>
              <w:t>SA#84 (06/2019)</w:t>
            </w:r>
          </w:p>
        </w:tc>
        <w:tc>
          <w:tcPr>
            <w:tcW w:w="1620" w:type="dxa"/>
          </w:tcPr>
          <w:p w:rsidR="0080677C" w:rsidRPr="00BA15A2" w:rsidRDefault="0080677C" w:rsidP="0080677C">
            <w:pPr>
              <w:spacing w:before="20" w:after="20"/>
            </w:pPr>
            <w:r>
              <w:t>5</w:t>
            </w:r>
            <w:r w:rsidRPr="00BA15A2">
              <w:t>0%</w:t>
            </w:r>
          </w:p>
        </w:tc>
        <w:tc>
          <w:tcPr>
            <w:tcW w:w="1980" w:type="dxa"/>
          </w:tcPr>
          <w:p w:rsidR="0080677C" w:rsidRPr="00424BD1" w:rsidRDefault="0080677C" w:rsidP="0080677C">
            <w:pPr>
              <w:spacing w:before="20" w:after="20"/>
              <w:rPr>
                <w:b/>
              </w:rPr>
            </w:pPr>
            <w:r>
              <w:rPr>
                <w:b/>
              </w:rPr>
              <w:t>60%</w:t>
            </w:r>
          </w:p>
        </w:tc>
        <w:tc>
          <w:tcPr>
            <w:tcW w:w="2430" w:type="dxa"/>
          </w:tcPr>
          <w:p w:rsidR="0080677C" w:rsidRDefault="0080677C" w:rsidP="0080677C">
            <w:pPr>
              <w:spacing w:before="20" w:after="20"/>
            </w:pPr>
            <w:r>
              <w:t>Prepare TR for information to SA#83</w:t>
            </w:r>
          </w:p>
        </w:tc>
      </w:tr>
      <w:tr w:rsidR="002B5FE2" w:rsidTr="0080677C">
        <w:tc>
          <w:tcPr>
            <w:tcW w:w="1620" w:type="dxa"/>
            <w:shd w:val="clear" w:color="auto" w:fill="auto"/>
          </w:tcPr>
          <w:p w:rsidR="002B5FE2" w:rsidRPr="00D76EDD" w:rsidRDefault="002B5FE2" w:rsidP="002B5FE2">
            <w:pPr>
              <w:spacing w:before="20" w:after="20"/>
            </w:pPr>
            <w:r>
              <w:t>FS_enhMCLoc</w:t>
            </w:r>
          </w:p>
        </w:tc>
        <w:tc>
          <w:tcPr>
            <w:tcW w:w="1800" w:type="dxa"/>
            <w:shd w:val="clear" w:color="auto" w:fill="auto"/>
          </w:tcPr>
          <w:p w:rsidR="002B5FE2" w:rsidRDefault="002B5FE2" w:rsidP="002B5FE2">
            <w:pPr>
              <w:spacing w:before="20" w:after="20"/>
            </w:pPr>
            <w:r>
              <w:t>SA#83 (03/2019)</w:t>
            </w:r>
          </w:p>
        </w:tc>
        <w:tc>
          <w:tcPr>
            <w:tcW w:w="1620" w:type="dxa"/>
          </w:tcPr>
          <w:p w:rsidR="002B5FE2" w:rsidRPr="00BA15A2" w:rsidRDefault="002B5FE2" w:rsidP="002B5FE2">
            <w:pPr>
              <w:spacing w:before="20" w:after="20"/>
            </w:pPr>
            <w:r>
              <w:t>2</w:t>
            </w:r>
            <w:r w:rsidRPr="00BA15A2">
              <w:t>0%</w:t>
            </w:r>
          </w:p>
        </w:tc>
        <w:tc>
          <w:tcPr>
            <w:tcW w:w="1980" w:type="dxa"/>
          </w:tcPr>
          <w:p w:rsidR="002B5FE2" w:rsidRPr="00424BD1" w:rsidRDefault="002B5FE2" w:rsidP="002B5FE2">
            <w:pPr>
              <w:spacing w:before="20" w:after="20"/>
              <w:rPr>
                <w:b/>
              </w:rPr>
            </w:pPr>
            <w:r>
              <w:rPr>
                <w:b/>
              </w:rPr>
              <w:t>40%</w:t>
            </w:r>
          </w:p>
        </w:tc>
        <w:tc>
          <w:tcPr>
            <w:tcW w:w="2430" w:type="dxa"/>
          </w:tcPr>
          <w:p w:rsidR="002B5FE2" w:rsidRDefault="002B5FE2" w:rsidP="002B5FE2">
            <w:pPr>
              <w:spacing w:before="20" w:after="20"/>
            </w:pPr>
            <w:r>
              <w:t>New target completion date - SA#84</w:t>
            </w:r>
          </w:p>
        </w:tc>
      </w:tr>
      <w:tr w:rsidR="0080677C" w:rsidTr="0080677C">
        <w:tc>
          <w:tcPr>
            <w:tcW w:w="1620" w:type="dxa"/>
            <w:shd w:val="clear" w:color="auto" w:fill="auto"/>
          </w:tcPr>
          <w:p w:rsidR="0080677C" w:rsidRDefault="0080677C" w:rsidP="0080677C">
            <w:pPr>
              <w:spacing w:before="20" w:after="20"/>
            </w:pPr>
            <w:r>
              <w:t>FS_FFAPP</w:t>
            </w:r>
          </w:p>
        </w:tc>
        <w:tc>
          <w:tcPr>
            <w:tcW w:w="1800" w:type="dxa"/>
            <w:shd w:val="clear" w:color="auto" w:fill="auto"/>
          </w:tcPr>
          <w:p w:rsidR="0080677C" w:rsidRDefault="0080677C" w:rsidP="0080677C">
            <w:pPr>
              <w:spacing w:before="20" w:after="20"/>
            </w:pPr>
            <w:r>
              <w:t>SA#86 (12/2019)</w:t>
            </w:r>
          </w:p>
        </w:tc>
        <w:tc>
          <w:tcPr>
            <w:tcW w:w="1620" w:type="dxa"/>
          </w:tcPr>
          <w:p w:rsidR="0080677C" w:rsidRDefault="0080677C" w:rsidP="0080677C">
            <w:pPr>
              <w:spacing w:before="20" w:after="20"/>
            </w:pPr>
            <w:r>
              <w:t>0%</w:t>
            </w:r>
          </w:p>
        </w:tc>
        <w:tc>
          <w:tcPr>
            <w:tcW w:w="1980" w:type="dxa"/>
          </w:tcPr>
          <w:p w:rsidR="0080677C" w:rsidRPr="00424BD1" w:rsidRDefault="0080677C" w:rsidP="0080677C">
            <w:pPr>
              <w:spacing w:before="20" w:after="20"/>
              <w:rPr>
                <w:b/>
              </w:rPr>
            </w:pPr>
            <w:r>
              <w:rPr>
                <w:b/>
              </w:rPr>
              <w:t>5%</w:t>
            </w:r>
          </w:p>
        </w:tc>
        <w:tc>
          <w:tcPr>
            <w:tcW w:w="2430" w:type="dxa"/>
          </w:tcPr>
          <w:p w:rsidR="0080677C" w:rsidRDefault="0080677C" w:rsidP="0080677C">
            <w:pPr>
              <w:spacing w:before="20" w:after="20"/>
            </w:pPr>
            <w:r>
              <w:t>Normative work update from Stage 1 would be useful</w:t>
            </w:r>
          </w:p>
        </w:tc>
      </w:tr>
      <w:tr w:rsidR="0080677C" w:rsidTr="0080677C">
        <w:tc>
          <w:tcPr>
            <w:tcW w:w="1620" w:type="dxa"/>
            <w:shd w:val="clear" w:color="auto" w:fill="auto"/>
          </w:tcPr>
          <w:p w:rsidR="0080677C" w:rsidRDefault="0080677C" w:rsidP="0080677C">
            <w:pPr>
              <w:spacing w:before="20" w:after="20"/>
            </w:pPr>
            <w:r>
              <w:t>FS_UASAPP</w:t>
            </w:r>
          </w:p>
        </w:tc>
        <w:tc>
          <w:tcPr>
            <w:tcW w:w="1800" w:type="dxa"/>
            <w:shd w:val="clear" w:color="auto" w:fill="auto"/>
          </w:tcPr>
          <w:p w:rsidR="0080677C" w:rsidRDefault="0080677C" w:rsidP="0080677C">
            <w:pPr>
              <w:spacing w:before="20" w:after="20"/>
            </w:pPr>
            <w:r>
              <w:t>SA#87 (03/2020)</w:t>
            </w:r>
          </w:p>
        </w:tc>
        <w:tc>
          <w:tcPr>
            <w:tcW w:w="1620" w:type="dxa"/>
          </w:tcPr>
          <w:p w:rsidR="0080677C" w:rsidRDefault="0080677C" w:rsidP="0080677C">
            <w:pPr>
              <w:spacing w:before="20" w:after="20"/>
            </w:pPr>
            <w:r>
              <w:t>0%</w:t>
            </w:r>
          </w:p>
        </w:tc>
        <w:tc>
          <w:tcPr>
            <w:tcW w:w="1980" w:type="dxa"/>
          </w:tcPr>
          <w:p w:rsidR="0080677C" w:rsidRPr="00424BD1" w:rsidRDefault="0080677C" w:rsidP="0080677C">
            <w:pPr>
              <w:spacing w:before="20" w:after="20"/>
              <w:rPr>
                <w:b/>
              </w:rPr>
            </w:pPr>
            <w:r>
              <w:rPr>
                <w:b/>
              </w:rPr>
              <w:t>0%</w:t>
            </w:r>
          </w:p>
        </w:tc>
        <w:tc>
          <w:tcPr>
            <w:tcW w:w="2430" w:type="dxa"/>
          </w:tcPr>
          <w:p w:rsidR="0080677C" w:rsidRDefault="0080677C" w:rsidP="0080677C">
            <w:pPr>
              <w:spacing w:before="20" w:after="20"/>
            </w:pPr>
            <w:r>
              <w:t>No work expected in Q1/2019</w:t>
            </w:r>
          </w:p>
        </w:tc>
      </w:tr>
    </w:tbl>
    <w:p w:rsidR="0080677C" w:rsidRDefault="0080677C" w:rsidP="0080677C">
      <w:pPr>
        <w:spacing w:before="20" w:after="20"/>
      </w:pPr>
    </w:p>
    <w:p w:rsidR="0080677C" w:rsidRPr="00D76EDD" w:rsidRDefault="0080677C" w:rsidP="0080677C">
      <w:pPr>
        <w:spacing w:before="20" w:after="20"/>
        <w:rPr>
          <w:b/>
          <w:u w:val="single"/>
        </w:rPr>
      </w:pPr>
      <w:r w:rsidRPr="00D76EDD">
        <w:rPr>
          <w:b/>
          <w:u w:val="single"/>
        </w:rPr>
        <w:t>Rel-16 Work-Items</w:t>
      </w:r>
    </w:p>
    <w:p w:rsidR="0080677C" w:rsidRDefault="0080677C" w:rsidP="0080677C">
      <w:pPr>
        <w:spacing w:before="20" w:after="20"/>
      </w:pPr>
    </w:p>
    <w:tbl>
      <w:tblPr>
        <w:tblW w:w="94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1737"/>
        <w:gridCol w:w="1641"/>
        <w:gridCol w:w="1980"/>
        <w:gridCol w:w="2430"/>
      </w:tblGrid>
      <w:tr w:rsidR="0080677C" w:rsidTr="0080677C">
        <w:tc>
          <w:tcPr>
            <w:tcW w:w="1662" w:type="dxa"/>
            <w:shd w:val="clear" w:color="auto" w:fill="auto"/>
          </w:tcPr>
          <w:p w:rsidR="0080677C" w:rsidRPr="00E224C5" w:rsidRDefault="0080677C" w:rsidP="0080677C">
            <w:pPr>
              <w:spacing w:before="20" w:after="20"/>
              <w:rPr>
                <w:b/>
              </w:rPr>
            </w:pPr>
            <w:r w:rsidRPr="00E224C5">
              <w:rPr>
                <w:b/>
              </w:rPr>
              <w:t xml:space="preserve">Work Item </w:t>
            </w:r>
          </w:p>
        </w:tc>
        <w:tc>
          <w:tcPr>
            <w:tcW w:w="1737" w:type="dxa"/>
            <w:shd w:val="clear" w:color="auto" w:fill="auto"/>
          </w:tcPr>
          <w:p w:rsidR="0080677C" w:rsidRPr="00E224C5" w:rsidRDefault="0080677C" w:rsidP="0080677C">
            <w:pPr>
              <w:spacing w:before="20" w:after="20"/>
              <w:rPr>
                <w:b/>
              </w:rPr>
            </w:pPr>
            <w:r w:rsidRPr="00E224C5">
              <w:rPr>
                <w:b/>
              </w:rPr>
              <w:t>Target Completion Date</w:t>
            </w:r>
          </w:p>
        </w:tc>
        <w:tc>
          <w:tcPr>
            <w:tcW w:w="1641" w:type="dxa"/>
          </w:tcPr>
          <w:p w:rsidR="0080677C" w:rsidRPr="00E224C5" w:rsidRDefault="0080677C" w:rsidP="0080677C">
            <w:pPr>
              <w:spacing w:before="20" w:after="20"/>
              <w:rPr>
                <w:b/>
              </w:rPr>
            </w:pPr>
            <w:r>
              <w:rPr>
                <w:b/>
              </w:rPr>
              <w:t>Completion % (before SA6#28</w:t>
            </w:r>
            <w:r w:rsidRPr="00E224C5">
              <w:rPr>
                <w:b/>
              </w:rPr>
              <w:t>)</w:t>
            </w:r>
          </w:p>
        </w:tc>
        <w:tc>
          <w:tcPr>
            <w:tcW w:w="1980" w:type="dxa"/>
          </w:tcPr>
          <w:p w:rsidR="0080677C" w:rsidRDefault="0080677C" w:rsidP="0080677C">
            <w:pPr>
              <w:spacing w:before="20" w:after="20"/>
              <w:rPr>
                <w:b/>
              </w:rPr>
            </w:pPr>
            <w:r>
              <w:rPr>
                <w:b/>
              </w:rPr>
              <w:t>Completion %</w:t>
            </w:r>
          </w:p>
          <w:p w:rsidR="0080677C" w:rsidRPr="00E224C5" w:rsidRDefault="0080677C" w:rsidP="0080677C">
            <w:pPr>
              <w:spacing w:before="20" w:after="20"/>
              <w:rPr>
                <w:b/>
              </w:rPr>
            </w:pPr>
            <w:r>
              <w:rPr>
                <w:b/>
              </w:rPr>
              <w:t>(after SA6#28)</w:t>
            </w:r>
          </w:p>
        </w:tc>
        <w:tc>
          <w:tcPr>
            <w:tcW w:w="2430" w:type="dxa"/>
          </w:tcPr>
          <w:p w:rsidR="0080677C" w:rsidRPr="00E224C5" w:rsidRDefault="0080677C" w:rsidP="0080677C">
            <w:pPr>
              <w:spacing w:before="20" w:after="20"/>
              <w:rPr>
                <w:b/>
              </w:rPr>
            </w:pPr>
            <w:r>
              <w:rPr>
                <w:b/>
              </w:rPr>
              <w:t>Remarks</w:t>
            </w:r>
          </w:p>
        </w:tc>
      </w:tr>
      <w:tr w:rsidR="0080677C" w:rsidTr="0080677C">
        <w:tc>
          <w:tcPr>
            <w:tcW w:w="1662" w:type="dxa"/>
            <w:shd w:val="clear" w:color="auto" w:fill="auto"/>
          </w:tcPr>
          <w:p w:rsidR="0080677C" w:rsidRDefault="0080677C" w:rsidP="0080677C">
            <w:pPr>
              <w:spacing w:before="20" w:after="20"/>
            </w:pPr>
            <w:r w:rsidRPr="00D76EDD">
              <w:t>eCAPIF</w:t>
            </w:r>
          </w:p>
        </w:tc>
        <w:tc>
          <w:tcPr>
            <w:tcW w:w="1737" w:type="dxa"/>
            <w:shd w:val="clear" w:color="auto" w:fill="auto"/>
          </w:tcPr>
          <w:p w:rsidR="0080677C" w:rsidRDefault="0080677C" w:rsidP="0080677C">
            <w:pPr>
              <w:spacing w:before="20" w:after="20"/>
            </w:pPr>
            <w:r>
              <w:t>SA#84 (06/2019)</w:t>
            </w:r>
          </w:p>
        </w:tc>
        <w:tc>
          <w:tcPr>
            <w:tcW w:w="1641" w:type="dxa"/>
          </w:tcPr>
          <w:p w:rsidR="0080677C" w:rsidRPr="00BA15A2" w:rsidRDefault="0080677C" w:rsidP="0080677C">
            <w:pPr>
              <w:spacing w:before="20" w:after="20"/>
            </w:pPr>
            <w:r>
              <w:rPr>
                <w:bCs/>
              </w:rPr>
              <w:t>45</w:t>
            </w:r>
            <w:r w:rsidRPr="00BA15A2">
              <w:rPr>
                <w:bCs/>
              </w:rPr>
              <w:t>%</w:t>
            </w:r>
          </w:p>
        </w:tc>
        <w:tc>
          <w:tcPr>
            <w:tcW w:w="1980" w:type="dxa"/>
          </w:tcPr>
          <w:p w:rsidR="0080677C" w:rsidRPr="006D01DC" w:rsidRDefault="0080677C" w:rsidP="0080677C">
            <w:pPr>
              <w:spacing w:before="20" w:after="20"/>
              <w:rPr>
                <w:b/>
              </w:rPr>
            </w:pPr>
            <w:r>
              <w:rPr>
                <w:b/>
              </w:rPr>
              <w:t>60%</w:t>
            </w:r>
          </w:p>
        </w:tc>
        <w:tc>
          <w:tcPr>
            <w:tcW w:w="2430" w:type="dxa"/>
          </w:tcPr>
          <w:p w:rsidR="0080677C" w:rsidRDefault="0080677C" w:rsidP="0080677C">
            <w:pPr>
              <w:spacing w:before="20" w:after="20"/>
            </w:pPr>
          </w:p>
        </w:tc>
      </w:tr>
      <w:tr w:rsidR="002B5FE2" w:rsidTr="0080677C">
        <w:tc>
          <w:tcPr>
            <w:tcW w:w="1662" w:type="dxa"/>
            <w:shd w:val="clear" w:color="auto" w:fill="auto"/>
          </w:tcPr>
          <w:p w:rsidR="002B5FE2" w:rsidRPr="00D76EDD" w:rsidRDefault="002B5FE2" w:rsidP="002B5FE2">
            <w:pPr>
              <w:spacing w:before="20" w:after="20"/>
            </w:pPr>
            <w:r w:rsidRPr="00D76EDD">
              <w:t>enh2MCPTT</w:t>
            </w:r>
          </w:p>
        </w:tc>
        <w:tc>
          <w:tcPr>
            <w:tcW w:w="1737" w:type="dxa"/>
            <w:shd w:val="clear" w:color="auto" w:fill="auto"/>
          </w:tcPr>
          <w:p w:rsidR="002B5FE2" w:rsidRDefault="002B5FE2" w:rsidP="002B5FE2">
            <w:pPr>
              <w:spacing w:before="20" w:after="20"/>
            </w:pPr>
            <w:r>
              <w:t>SA#83 (03/2019)</w:t>
            </w:r>
          </w:p>
        </w:tc>
        <w:tc>
          <w:tcPr>
            <w:tcW w:w="1641" w:type="dxa"/>
          </w:tcPr>
          <w:p w:rsidR="002B5FE2" w:rsidRPr="00BA15A2" w:rsidRDefault="002B5FE2" w:rsidP="002B5FE2">
            <w:pPr>
              <w:spacing w:before="20" w:after="20"/>
            </w:pPr>
            <w:r>
              <w:t>3</w:t>
            </w:r>
            <w:r w:rsidRPr="00BA15A2">
              <w:t>5%</w:t>
            </w:r>
          </w:p>
        </w:tc>
        <w:tc>
          <w:tcPr>
            <w:tcW w:w="1980" w:type="dxa"/>
          </w:tcPr>
          <w:p w:rsidR="002B5FE2" w:rsidRPr="006D01DC" w:rsidRDefault="002B5FE2" w:rsidP="002B5FE2">
            <w:pPr>
              <w:spacing w:before="20" w:after="20"/>
              <w:rPr>
                <w:b/>
              </w:rPr>
            </w:pPr>
            <w:r>
              <w:rPr>
                <w:b/>
              </w:rPr>
              <w:t>50%</w:t>
            </w:r>
          </w:p>
        </w:tc>
        <w:tc>
          <w:tcPr>
            <w:tcW w:w="2430" w:type="dxa"/>
          </w:tcPr>
          <w:p w:rsidR="002B5FE2" w:rsidRDefault="002B5FE2" w:rsidP="002B5FE2">
            <w:pPr>
              <w:spacing w:before="20" w:after="20"/>
            </w:pPr>
            <w:r>
              <w:t>New target completion date - SA#84</w:t>
            </w:r>
          </w:p>
        </w:tc>
      </w:tr>
      <w:tr w:rsidR="0080677C" w:rsidTr="0080677C">
        <w:tc>
          <w:tcPr>
            <w:tcW w:w="1662" w:type="dxa"/>
            <w:shd w:val="clear" w:color="auto" w:fill="auto"/>
          </w:tcPr>
          <w:p w:rsidR="0080677C" w:rsidRDefault="0080677C" w:rsidP="0080677C">
            <w:pPr>
              <w:spacing w:before="20" w:after="20"/>
            </w:pPr>
            <w:r w:rsidRPr="00D76EDD">
              <w:t>eMCData2</w:t>
            </w:r>
          </w:p>
        </w:tc>
        <w:tc>
          <w:tcPr>
            <w:tcW w:w="1737" w:type="dxa"/>
            <w:shd w:val="clear" w:color="auto" w:fill="auto"/>
          </w:tcPr>
          <w:p w:rsidR="0080677C" w:rsidRDefault="0080677C" w:rsidP="0080677C">
            <w:pPr>
              <w:spacing w:before="20" w:after="20"/>
            </w:pPr>
            <w:r>
              <w:t>SA#84 (06/2019)</w:t>
            </w:r>
          </w:p>
        </w:tc>
        <w:tc>
          <w:tcPr>
            <w:tcW w:w="1641" w:type="dxa"/>
          </w:tcPr>
          <w:p w:rsidR="0080677C" w:rsidRPr="00BA15A2" w:rsidRDefault="0080677C" w:rsidP="0080677C">
            <w:pPr>
              <w:spacing w:before="20" w:after="20"/>
            </w:pPr>
            <w:r>
              <w:t>4</w:t>
            </w:r>
            <w:r w:rsidRPr="00BA15A2">
              <w:t>0%</w:t>
            </w:r>
          </w:p>
        </w:tc>
        <w:tc>
          <w:tcPr>
            <w:tcW w:w="1980" w:type="dxa"/>
          </w:tcPr>
          <w:p w:rsidR="0080677C" w:rsidRPr="006D01DC" w:rsidRDefault="0080677C" w:rsidP="0080677C">
            <w:pPr>
              <w:spacing w:before="20" w:after="20"/>
              <w:rPr>
                <w:b/>
              </w:rPr>
            </w:pPr>
            <w:r>
              <w:rPr>
                <w:b/>
              </w:rPr>
              <w:t>55%</w:t>
            </w:r>
          </w:p>
        </w:tc>
        <w:tc>
          <w:tcPr>
            <w:tcW w:w="2430" w:type="dxa"/>
          </w:tcPr>
          <w:p w:rsidR="0080677C" w:rsidRDefault="0080677C" w:rsidP="0080677C">
            <w:pPr>
              <w:spacing w:before="20" w:after="20"/>
            </w:pPr>
          </w:p>
        </w:tc>
      </w:tr>
      <w:tr w:rsidR="0080677C" w:rsidTr="0080677C">
        <w:tc>
          <w:tcPr>
            <w:tcW w:w="1662" w:type="dxa"/>
            <w:shd w:val="clear" w:color="auto" w:fill="auto"/>
          </w:tcPr>
          <w:p w:rsidR="0080677C" w:rsidRDefault="0080677C" w:rsidP="0080677C">
            <w:pPr>
              <w:spacing w:before="20" w:after="20"/>
            </w:pPr>
            <w:r w:rsidRPr="00D76EDD">
              <w:t>eMCSMI</w:t>
            </w:r>
          </w:p>
        </w:tc>
        <w:tc>
          <w:tcPr>
            <w:tcW w:w="1737" w:type="dxa"/>
            <w:shd w:val="clear" w:color="auto" w:fill="auto"/>
          </w:tcPr>
          <w:p w:rsidR="0080677C" w:rsidRDefault="0080677C" w:rsidP="0080677C">
            <w:pPr>
              <w:spacing w:before="20" w:after="20"/>
            </w:pPr>
            <w:r>
              <w:t>SA#84 (06/2019)</w:t>
            </w:r>
          </w:p>
        </w:tc>
        <w:tc>
          <w:tcPr>
            <w:tcW w:w="1641" w:type="dxa"/>
          </w:tcPr>
          <w:p w:rsidR="0080677C" w:rsidRPr="00BA15A2" w:rsidRDefault="0080677C" w:rsidP="0080677C">
            <w:pPr>
              <w:spacing w:before="20" w:after="20"/>
            </w:pPr>
            <w:r>
              <w:t>10</w:t>
            </w:r>
            <w:r w:rsidRPr="00BA15A2">
              <w:t>%</w:t>
            </w:r>
          </w:p>
        </w:tc>
        <w:tc>
          <w:tcPr>
            <w:tcW w:w="1980" w:type="dxa"/>
          </w:tcPr>
          <w:p w:rsidR="0080677C" w:rsidRPr="006D01DC" w:rsidRDefault="0080677C" w:rsidP="0080677C">
            <w:pPr>
              <w:spacing w:before="20" w:after="20"/>
              <w:rPr>
                <w:b/>
              </w:rPr>
            </w:pPr>
            <w:r>
              <w:rPr>
                <w:b/>
              </w:rPr>
              <w:t>30%</w:t>
            </w:r>
          </w:p>
        </w:tc>
        <w:tc>
          <w:tcPr>
            <w:tcW w:w="2430" w:type="dxa"/>
          </w:tcPr>
          <w:p w:rsidR="0080677C" w:rsidRDefault="0080677C" w:rsidP="0080677C">
            <w:pPr>
              <w:spacing w:before="20" w:after="20"/>
            </w:pPr>
          </w:p>
        </w:tc>
      </w:tr>
      <w:tr w:rsidR="0080677C" w:rsidTr="0080677C">
        <w:tc>
          <w:tcPr>
            <w:tcW w:w="1662" w:type="dxa"/>
            <w:shd w:val="clear" w:color="auto" w:fill="auto"/>
          </w:tcPr>
          <w:p w:rsidR="0080677C" w:rsidRPr="00D76EDD" w:rsidRDefault="0080677C" w:rsidP="0080677C">
            <w:pPr>
              <w:spacing w:before="20" w:after="20"/>
            </w:pPr>
            <w:r w:rsidRPr="00D76EDD">
              <w:t>eMCCI</w:t>
            </w:r>
          </w:p>
        </w:tc>
        <w:tc>
          <w:tcPr>
            <w:tcW w:w="1737" w:type="dxa"/>
            <w:shd w:val="clear" w:color="auto" w:fill="auto"/>
          </w:tcPr>
          <w:p w:rsidR="0080677C" w:rsidRDefault="0080677C" w:rsidP="0080677C">
            <w:pPr>
              <w:spacing w:before="20" w:after="20"/>
            </w:pPr>
            <w:r>
              <w:t>SA#84 (06/2019)</w:t>
            </w:r>
          </w:p>
        </w:tc>
        <w:tc>
          <w:tcPr>
            <w:tcW w:w="1641" w:type="dxa"/>
          </w:tcPr>
          <w:p w:rsidR="0080677C" w:rsidRPr="00BA15A2" w:rsidRDefault="0080677C" w:rsidP="0080677C">
            <w:pPr>
              <w:spacing w:before="20" w:after="20"/>
            </w:pPr>
            <w:r>
              <w:t>1</w:t>
            </w:r>
            <w:r w:rsidRPr="00BA15A2">
              <w:t>5%</w:t>
            </w:r>
          </w:p>
        </w:tc>
        <w:tc>
          <w:tcPr>
            <w:tcW w:w="1980" w:type="dxa"/>
          </w:tcPr>
          <w:p w:rsidR="0080677C" w:rsidRPr="006D01DC" w:rsidRDefault="0080677C" w:rsidP="0080677C">
            <w:pPr>
              <w:spacing w:before="20" w:after="20"/>
              <w:rPr>
                <w:b/>
              </w:rPr>
            </w:pPr>
            <w:r>
              <w:rPr>
                <w:b/>
              </w:rPr>
              <w:t>25%</w:t>
            </w:r>
          </w:p>
        </w:tc>
        <w:tc>
          <w:tcPr>
            <w:tcW w:w="2430" w:type="dxa"/>
          </w:tcPr>
          <w:p w:rsidR="0080677C" w:rsidRDefault="0080677C" w:rsidP="0080677C">
            <w:pPr>
              <w:spacing w:before="20" w:after="20"/>
            </w:pPr>
          </w:p>
        </w:tc>
      </w:tr>
      <w:tr w:rsidR="0080677C" w:rsidTr="0080677C">
        <w:tc>
          <w:tcPr>
            <w:tcW w:w="1662" w:type="dxa"/>
            <w:shd w:val="clear" w:color="auto" w:fill="auto"/>
          </w:tcPr>
          <w:p w:rsidR="0080677C" w:rsidRPr="00D76EDD" w:rsidRDefault="0080677C" w:rsidP="0080677C">
            <w:pPr>
              <w:spacing w:before="20" w:after="20"/>
            </w:pPr>
            <w:r w:rsidRPr="00D76EDD">
              <w:t>MBMSAPI_MCS</w:t>
            </w:r>
          </w:p>
        </w:tc>
        <w:tc>
          <w:tcPr>
            <w:tcW w:w="1737" w:type="dxa"/>
            <w:shd w:val="clear" w:color="auto" w:fill="auto"/>
          </w:tcPr>
          <w:p w:rsidR="0080677C" w:rsidRDefault="0080677C" w:rsidP="0080677C">
            <w:pPr>
              <w:spacing w:before="20" w:after="20"/>
            </w:pPr>
            <w:r>
              <w:t>SA#83 (03/2019)</w:t>
            </w:r>
          </w:p>
        </w:tc>
        <w:tc>
          <w:tcPr>
            <w:tcW w:w="1641" w:type="dxa"/>
          </w:tcPr>
          <w:p w:rsidR="0080677C" w:rsidRPr="00BA15A2" w:rsidRDefault="0080677C" w:rsidP="0080677C">
            <w:pPr>
              <w:spacing w:before="20" w:after="20"/>
            </w:pPr>
            <w:r>
              <w:t>6</w:t>
            </w:r>
            <w:r w:rsidRPr="00BA15A2">
              <w:t>5%</w:t>
            </w:r>
          </w:p>
        </w:tc>
        <w:tc>
          <w:tcPr>
            <w:tcW w:w="1980" w:type="dxa"/>
          </w:tcPr>
          <w:p w:rsidR="0080677C" w:rsidRPr="006D01DC" w:rsidRDefault="0080677C" w:rsidP="0080677C">
            <w:pPr>
              <w:spacing w:before="20" w:after="20"/>
              <w:rPr>
                <w:b/>
              </w:rPr>
            </w:pPr>
            <w:r>
              <w:rPr>
                <w:b/>
              </w:rPr>
              <w:t>75%</w:t>
            </w:r>
          </w:p>
        </w:tc>
        <w:tc>
          <w:tcPr>
            <w:tcW w:w="2430" w:type="dxa"/>
          </w:tcPr>
          <w:p w:rsidR="0080677C" w:rsidRDefault="0080677C" w:rsidP="0080677C">
            <w:pPr>
              <w:spacing w:before="20" w:after="20"/>
            </w:pPr>
          </w:p>
        </w:tc>
      </w:tr>
      <w:tr w:rsidR="0080677C" w:rsidTr="0080677C">
        <w:tc>
          <w:tcPr>
            <w:tcW w:w="1662" w:type="dxa"/>
            <w:shd w:val="clear" w:color="auto" w:fill="auto"/>
          </w:tcPr>
          <w:p w:rsidR="0080677C" w:rsidRPr="00D76EDD" w:rsidRDefault="0080677C" w:rsidP="0080677C">
            <w:pPr>
              <w:spacing w:before="20" w:after="20"/>
            </w:pPr>
            <w:r>
              <w:t>V2XAPP</w:t>
            </w:r>
          </w:p>
        </w:tc>
        <w:tc>
          <w:tcPr>
            <w:tcW w:w="1737" w:type="dxa"/>
            <w:shd w:val="clear" w:color="auto" w:fill="auto"/>
          </w:tcPr>
          <w:p w:rsidR="0080677C" w:rsidRDefault="0080677C" w:rsidP="0080677C">
            <w:pPr>
              <w:spacing w:before="20" w:after="20"/>
            </w:pPr>
            <w:r>
              <w:t>SA#84 (06/2019)</w:t>
            </w:r>
          </w:p>
        </w:tc>
        <w:tc>
          <w:tcPr>
            <w:tcW w:w="1641" w:type="dxa"/>
          </w:tcPr>
          <w:p w:rsidR="0080677C" w:rsidRPr="00BA15A2" w:rsidRDefault="0080677C" w:rsidP="0080677C">
            <w:pPr>
              <w:spacing w:before="20" w:after="20"/>
            </w:pPr>
            <w:r>
              <w:t>25</w:t>
            </w:r>
            <w:r w:rsidRPr="00BA15A2">
              <w:t>%</w:t>
            </w:r>
          </w:p>
        </w:tc>
        <w:tc>
          <w:tcPr>
            <w:tcW w:w="1980" w:type="dxa"/>
          </w:tcPr>
          <w:p w:rsidR="0080677C" w:rsidRPr="006D01DC" w:rsidRDefault="0080677C" w:rsidP="0080677C">
            <w:pPr>
              <w:spacing w:before="20" w:after="20"/>
              <w:rPr>
                <w:b/>
              </w:rPr>
            </w:pPr>
            <w:r>
              <w:rPr>
                <w:b/>
              </w:rPr>
              <w:t>45%</w:t>
            </w:r>
          </w:p>
        </w:tc>
        <w:tc>
          <w:tcPr>
            <w:tcW w:w="2430" w:type="dxa"/>
          </w:tcPr>
          <w:p w:rsidR="0080677C" w:rsidRDefault="0080677C" w:rsidP="0080677C">
            <w:pPr>
              <w:spacing w:before="20" w:after="20"/>
            </w:pPr>
          </w:p>
        </w:tc>
      </w:tr>
      <w:tr w:rsidR="0080677C" w:rsidTr="0080677C">
        <w:tc>
          <w:tcPr>
            <w:tcW w:w="1662" w:type="dxa"/>
            <w:shd w:val="clear" w:color="auto" w:fill="auto"/>
          </w:tcPr>
          <w:p w:rsidR="0080677C" w:rsidRDefault="0080677C" w:rsidP="0080677C">
            <w:pPr>
              <w:spacing w:before="20" w:after="20"/>
            </w:pPr>
            <w:r>
              <w:t>SEAL</w:t>
            </w:r>
          </w:p>
        </w:tc>
        <w:tc>
          <w:tcPr>
            <w:tcW w:w="1737" w:type="dxa"/>
            <w:shd w:val="clear" w:color="auto" w:fill="auto"/>
          </w:tcPr>
          <w:p w:rsidR="0080677C" w:rsidRDefault="0080677C" w:rsidP="0080677C">
            <w:pPr>
              <w:spacing w:before="20" w:after="20"/>
            </w:pPr>
            <w:r>
              <w:t>SA#84 (06/2019)</w:t>
            </w:r>
          </w:p>
        </w:tc>
        <w:tc>
          <w:tcPr>
            <w:tcW w:w="1641" w:type="dxa"/>
          </w:tcPr>
          <w:p w:rsidR="0080677C" w:rsidRPr="00BA15A2" w:rsidRDefault="0080677C" w:rsidP="0080677C">
            <w:pPr>
              <w:spacing w:before="20" w:after="20"/>
            </w:pPr>
            <w:r>
              <w:t>0%</w:t>
            </w:r>
          </w:p>
        </w:tc>
        <w:tc>
          <w:tcPr>
            <w:tcW w:w="1980" w:type="dxa"/>
          </w:tcPr>
          <w:p w:rsidR="0080677C" w:rsidRPr="006D01DC" w:rsidRDefault="0080677C" w:rsidP="0080677C">
            <w:pPr>
              <w:spacing w:before="20" w:after="20"/>
              <w:rPr>
                <w:b/>
              </w:rPr>
            </w:pPr>
            <w:r>
              <w:rPr>
                <w:b/>
              </w:rPr>
              <w:t>20%</w:t>
            </w:r>
          </w:p>
        </w:tc>
        <w:tc>
          <w:tcPr>
            <w:tcW w:w="2430" w:type="dxa"/>
          </w:tcPr>
          <w:p w:rsidR="0080677C" w:rsidRDefault="0080677C" w:rsidP="0080677C">
            <w:pPr>
              <w:spacing w:before="20" w:after="20"/>
            </w:pPr>
          </w:p>
        </w:tc>
      </w:tr>
    </w:tbl>
    <w:p w:rsidR="0080677C" w:rsidRDefault="0080677C" w:rsidP="0080677C">
      <w:pPr>
        <w:spacing w:before="20" w:after="20"/>
      </w:pP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0677C" w:rsidRDefault="0080677C" w:rsidP="0080677C"/>
    <w:p w:rsidR="00527B10" w:rsidRDefault="00527B10" w:rsidP="00527B10">
      <w:pPr>
        <w:rPr>
          <w:rFonts w:ascii="Arial" w:hAnsi="Arial" w:cs="Arial"/>
          <w:b/>
          <w:sz w:val="24"/>
        </w:rPr>
      </w:pPr>
      <w:r>
        <w:rPr>
          <w:rFonts w:ascii="Arial" w:hAnsi="Arial" w:cs="Arial"/>
          <w:b/>
          <w:color w:val="0000FF"/>
          <w:sz w:val="24"/>
        </w:rPr>
        <w:t>S6-190064</w:t>
      </w:r>
      <w:r>
        <w:rPr>
          <w:rFonts w:ascii="Arial" w:hAnsi="Arial" w:cs="Arial"/>
          <w:b/>
          <w:color w:val="0000FF"/>
          <w:sz w:val="24"/>
        </w:rPr>
        <w:tab/>
      </w:r>
      <w:r>
        <w:rPr>
          <w:rFonts w:ascii="Arial" w:hAnsi="Arial" w:cs="Arial"/>
          <w:b/>
          <w:sz w:val="24"/>
        </w:rPr>
        <w:t>FS_FRMCS2 status report</w:t>
      </w:r>
    </w:p>
    <w:p w:rsidR="00527B10" w:rsidRDefault="00527B10" w:rsidP="00527B1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Study on application architecture for the Future Railway Mobile Communication System (FRMCS) Phase 2</w:t>
      </w:r>
    </w:p>
    <w:p w:rsidR="00527B10" w:rsidRDefault="00527B10" w:rsidP="00527B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S6-190092</w:t>
      </w:r>
      <w:r>
        <w:rPr>
          <w:rFonts w:ascii="Arial" w:hAnsi="Arial" w:cs="Arial"/>
          <w:b/>
          <w:color w:val="0000FF"/>
          <w:sz w:val="24"/>
        </w:rPr>
        <w:tab/>
      </w:r>
      <w:r>
        <w:rPr>
          <w:rFonts w:ascii="Arial" w:hAnsi="Arial" w:cs="Arial"/>
          <w:b/>
          <w:sz w:val="24"/>
        </w:rPr>
        <w:t>Status report of MBMSAPI_MCS</w:t>
      </w:r>
    </w:p>
    <w:p w:rsidR="00527B10" w:rsidRDefault="00527B10" w:rsidP="00527B1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TD Tech</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S6-190094</w:t>
      </w:r>
      <w:r>
        <w:rPr>
          <w:rFonts w:ascii="Arial" w:hAnsi="Arial" w:cs="Arial"/>
          <w:b/>
          <w:color w:val="0000FF"/>
          <w:sz w:val="24"/>
        </w:rPr>
        <w:tab/>
      </w:r>
      <w:r>
        <w:rPr>
          <w:rFonts w:ascii="Arial" w:hAnsi="Arial" w:cs="Arial"/>
          <w:b/>
          <w:sz w:val="24"/>
        </w:rPr>
        <w:t>eMCData2 status report</w:t>
      </w:r>
    </w:p>
    <w:p w:rsidR="00527B10" w:rsidRDefault="00527B10" w:rsidP="00527B1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AT&amp;T GNS Belgium SPRL</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eMCData2 status report</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S6-190133</w:t>
      </w:r>
      <w:r>
        <w:rPr>
          <w:rFonts w:ascii="Arial" w:hAnsi="Arial" w:cs="Arial"/>
          <w:b/>
          <w:color w:val="0000FF"/>
          <w:sz w:val="24"/>
        </w:rPr>
        <w:tab/>
      </w:r>
      <w:r>
        <w:rPr>
          <w:rFonts w:ascii="Arial" w:hAnsi="Arial" w:cs="Arial"/>
          <w:b/>
          <w:sz w:val="24"/>
        </w:rPr>
        <w:t>Status Report for eMCCI</w:t>
      </w:r>
    </w:p>
    <w:p w:rsidR="00527B10" w:rsidRDefault="00527B10" w:rsidP="00527B1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Harris Corporation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Status Report for eMCCI</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27B10" w:rsidRDefault="00527B10" w:rsidP="00527B10">
      <w:pPr>
        <w:rPr>
          <w:rFonts w:ascii="Arial" w:hAnsi="Arial" w:cs="Arial"/>
          <w:b/>
          <w:sz w:val="24"/>
        </w:rPr>
      </w:pPr>
      <w:r>
        <w:rPr>
          <w:rFonts w:ascii="Arial" w:hAnsi="Arial" w:cs="Arial"/>
          <w:b/>
          <w:color w:val="0000FF"/>
          <w:sz w:val="24"/>
        </w:rPr>
        <w:t>S6-190146</w:t>
      </w:r>
      <w:r>
        <w:rPr>
          <w:rFonts w:ascii="Arial" w:hAnsi="Arial" w:cs="Arial"/>
          <w:b/>
          <w:color w:val="0000FF"/>
          <w:sz w:val="24"/>
        </w:rPr>
        <w:tab/>
      </w:r>
      <w:r>
        <w:rPr>
          <w:rFonts w:ascii="Arial" w:hAnsi="Arial" w:cs="Arial"/>
          <w:b/>
          <w:sz w:val="24"/>
        </w:rPr>
        <w:t>V2XAPP status report</w:t>
      </w:r>
    </w:p>
    <w:p w:rsidR="00527B10" w:rsidRDefault="00527B10" w:rsidP="00527B1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rsidR="00527B10" w:rsidRDefault="00527B10" w:rsidP="00527B10">
      <w:pPr>
        <w:rPr>
          <w:rFonts w:ascii="Arial" w:hAnsi="Arial" w:cs="Arial"/>
          <w:b/>
        </w:rPr>
      </w:pPr>
      <w:r>
        <w:rPr>
          <w:rFonts w:ascii="Arial" w:hAnsi="Arial" w:cs="Arial"/>
          <w:b/>
        </w:rPr>
        <w:t xml:space="preserve">Abstract: </w:t>
      </w:r>
    </w:p>
    <w:p w:rsidR="00527B10" w:rsidRDefault="00527B10" w:rsidP="00527B10">
      <w:r>
        <w:t>V2XAPP status report</w:t>
      </w:r>
    </w:p>
    <w:p w:rsidR="00527B10" w:rsidRDefault="00527B10" w:rsidP="00527B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27B10" w:rsidRDefault="00527B10" w:rsidP="00527B10">
      <w:pPr>
        <w:pStyle w:val="Heading2"/>
      </w:pPr>
      <w:bookmarkStart w:id="36" w:name="_Toc1415643"/>
      <w:r>
        <w:t>13</w:t>
      </w:r>
      <w:r>
        <w:tab/>
        <w:t>Future meetings</w:t>
      </w:r>
      <w:bookmarkEnd w:id="36"/>
    </w:p>
    <w:p w:rsidR="00527B10" w:rsidRDefault="00527B10" w:rsidP="00527B10">
      <w:pPr>
        <w:pStyle w:val="Heading2"/>
      </w:pPr>
      <w:bookmarkStart w:id="37" w:name="_Toc1415644"/>
      <w:r>
        <w:t>14</w:t>
      </w:r>
      <w:r>
        <w:tab/>
        <w:t>AOB</w:t>
      </w:r>
      <w:bookmarkEnd w:id="37"/>
    </w:p>
    <w:p w:rsidR="002B5FE2" w:rsidRDefault="0091716B" w:rsidP="00527B10">
      <w:r>
        <w:t>none</w:t>
      </w:r>
    </w:p>
    <w:p w:rsidR="00527B10" w:rsidRDefault="00527B10" w:rsidP="00527B10">
      <w:pPr>
        <w:pStyle w:val="Heading2"/>
      </w:pPr>
      <w:bookmarkStart w:id="38" w:name="_Toc1415645"/>
      <w:r>
        <w:t>15</w:t>
      </w:r>
      <w:r>
        <w:tab/>
        <w:t>Close of the meeting</w:t>
      </w:r>
      <w:bookmarkEnd w:id="38"/>
    </w:p>
    <w:p w:rsidR="0091716B" w:rsidRPr="0091716B" w:rsidRDefault="0091716B" w:rsidP="0091716B">
      <w:pPr>
        <w:rPr>
          <w:b/>
        </w:rPr>
      </w:pPr>
      <w:r w:rsidRPr="0091716B">
        <w:rPr>
          <w:b/>
        </w:rPr>
        <w:t>1</w:t>
      </w:r>
      <w:r>
        <w:rPr>
          <w:b/>
        </w:rPr>
        <w:t>5</w:t>
      </w:r>
      <w:r w:rsidRPr="0091716B">
        <w:rPr>
          <w:b/>
        </w:rPr>
        <w:t>.1 Social event</w:t>
      </w:r>
    </w:p>
    <w:p w:rsidR="0091716B" w:rsidRDefault="0091716B" w:rsidP="0091716B">
      <w:r>
        <w:t>SA6 expresses its sincere gratitude for the excellent social event given by IF3.</w:t>
      </w:r>
    </w:p>
    <w:p w:rsidR="0091716B" w:rsidRDefault="0091716B" w:rsidP="0091716B"/>
    <w:p w:rsidR="0091716B" w:rsidRPr="0091716B" w:rsidRDefault="0091716B" w:rsidP="0091716B">
      <w:pPr>
        <w:rPr>
          <w:b/>
        </w:rPr>
      </w:pPr>
      <w:r w:rsidRPr="0091716B">
        <w:rPr>
          <w:b/>
        </w:rPr>
        <w:t>1</w:t>
      </w:r>
      <w:r>
        <w:rPr>
          <w:b/>
        </w:rPr>
        <w:t>5</w:t>
      </w:r>
      <w:r w:rsidRPr="0091716B">
        <w:rPr>
          <w:b/>
        </w:rPr>
        <w:t>.1 Thanks to</w:t>
      </w:r>
    </w:p>
    <w:p w:rsidR="002B5FE2" w:rsidRDefault="002B5FE2" w:rsidP="002B5FE2">
      <w:r>
        <w:t>The SA6 chairman Suresh Chitturi (Samsung) thanked the:</w:t>
      </w:r>
    </w:p>
    <w:p w:rsidR="002B5FE2" w:rsidRDefault="002B5FE2" w:rsidP="002B5FE2">
      <w:r>
        <w:t xml:space="preserve"> - IF3 for the hosting of the meeting,</w:t>
      </w:r>
    </w:p>
    <w:p w:rsidR="002B5FE2" w:rsidRDefault="002B5FE2" w:rsidP="002B5FE2">
      <w:r>
        <w:lastRenderedPageBreak/>
        <w:t xml:space="preserve"> - vice-chair David Chater-Lea (Motorola Solutions) for all the support he has provided during his time as SA6 vice-chairman as well as for chairing the parallel session ,</w:t>
      </w:r>
    </w:p>
    <w:p w:rsidR="002B5FE2" w:rsidRDefault="002B5FE2" w:rsidP="002B5FE2">
      <w:r>
        <w:t xml:space="preserve"> - rapporteurs as well as all delegates for their effort</w:t>
      </w:r>
      <w:r w:rsidR="0091716B">
        <w:t>s</w:t>
      </w:r>
      <w:r>
        <w:t xml:space="preserve"> during the week and</w:t>
      </w:r>
    </w:p>
    <w:p w:rsidR="002B5FE2" w:rsidRDefault="002B5FE2" w:rsidP="002B5FE2">
      <w:r>
        <w:t xml:space="preserve"> - meeting secretary (MCC).</w:t>
      </w:r>
    </w:p>
    <w:p w:rsidR="00FF6823" w:rsidRDefault="002B5FE2" w:rsidP="002B5FE2">
      <w:pPr>
        <w:pStyle w:val="FP"/>
      </w:pPr>
      <w:r>
        <w:t>Report prepared by: MCC</w:t>
      </w:r>
    </w:p>
    <w:p w:rsidR="00BF1817" w:rsidRDefault="00BF1817" w:rsidP="00BF1817">
      <w:pPr>
        <w:pStyle w:val="Heading2"/>
      </w:pPr>
      <w:r>
        <w:br w:type="page"/>
      </w:r>
      <w:bookmarkStart w:id="39" w:name="_Toc1415646"/>
      <w:r>
        <w:lastRenderedPageBreak/>
        <w:t>Annex A: List of contribution documents</w:t>
      </w:r>
      <w:bookmarkEnd w:id="39"/>
    </w:p>
    <w:p w:rsidR="00BF1817" w:rsidRDefault="00BF1817" w:rsidP="00BF1817">
      <w:pPr>
        <w:pStyle w:val="TH"/>
      </w:pPr>
    </w:p>
    <w:tbl>
      <w:tblPr>
        <w:tblStyle w:val="TableGrid"/>
        <w:tblW w:w="0" w:type="auto"/>
        <w:tblLook w:val="04A0" w:firstRow="1" w:lastRow="0" w:firstColumn="1" w:lastColumn="0" w:noHBand="0" w:noVBand="1"/>
      </w:tblPr>
      <w:tblGrid>
        <w:gridCol w:w="1097"/>
        <w:gridCol w:w="3553"/>
        <w:gridCol w:w="1895"/>
        <w:gridCol w:w="992"/>
        <w:gridCol w:w="1007"/>
        <w:gridCol w:w="1085"/>
      </w:tblGrid>
      <w:tr w:rsidR="00BF1817" w:rsidTr="00BF1817">
        <w:tc>
          <w:tcPr>
            <w:tcW w:w="0" w:type="auto"/>
          </w:tcPr>
          <w:p w:rsidR="00BF1817" w:rsidRDefault="00BF1817" w:rsidP="00BF1817">
            <w:pPr>
              <w:pStyle w:val="TAH"/>
            </w:pPr>
            <w:r>
              <w:lastRenderedPageBreak/>
              <w:t>Document</w:t>
            </w:r>
          </w:p>
        </w:tc>
        <w:tc>
          <w:tcPr>
            <w:tcW w:w="0" w:type="auto"/>
          </w:tcPr>
          <w:p w:rsidR="00BF1817" w:rsidRDefault="00BF1817" w:rsidP="00BF1817">
            <w:pPr>
              <w:pStyle w:val="TAH"/>
            </w:pPr>
            <w:r>
              <w:t>Title</w:t>
            </w:r>
          </w:p>
        </w:tc>
        <w:tc>
          <w:tcPr>
            <w:tcW w:w="0" w:type="auto"/>
          </w:tcPr>
          <w:p w:rsidR="00BF1817" w:rsidRDefault="00BF1817" w:rsidP="00BF1817">
            <w:pPr>
              <w:pStyle w:val="TAH"/>
            </w:pPr>
            <w:r>
              <w:t>Source</w:t>
            </w:r>
          </w:p>
        </w:tc>
        <w:tc>
          <w:tcPr>
            <w:tcW w:w="0" w:type="auto"/>
          </w:tcPr>
          <w:p w:rsidR="00BF1817" w:rsidRDefault="00BF1817" w:rsidP="00BF1817">
            <w:pPr>
              <w:pStyle w:val="TAH"/>
            </w:pPr>
            <w:r>
              <w:t>Decision</w:t>
            </w:r>
          </w:p>
        </w:tc>
        <w:tc>
          <w:tcPr>
            <w:tcW w:w="0" w:type="auto"/>
          </w:tcPr>
          <w:p w:rsidR="00BF1817" w:rsidRDefault="00BF1817" w:rsidP="00BF1817">
            <w:pPr>
              <w:pStyle w:val="TAH"/>
            </w:pPr>
            <w:r>
              <w:t>Replaces</w:t>
            </w:r>
          </w:p>
        </w:tc>
        <w:tc>
          <w:tcPr>
            <w:tcW w:w="0" w:type="auto"/>
          </w:tcPr>
          <w:p w:rsidR="00BF1817" w:rsidRDefault="00BF1817" w:rsidP="00BF1817">
            <w:pPr>
              <w:pStyle w:val="TAH"/>
            </w:pPr>
            <w:r>
              <w:t>Replaced by</w:t>
            </w:r>
          </w:p>
        </w:tc>
      </w:tr>
      <w:tr w:rsidR="00BF1817" w:rsidTr="00BF1817">
        <w:tc>
          <w:tcPr>
            <w:tcW w:w="0" w:type="auto"/>
          </w:tcPr>
          <w:p w:rsidR="00BF1817" w:rsidRPr="00BF1817" w:rsidRDefault="00BF1817" w:rsidP="00BF1817">
            <w:pPr>
              <w:pStyle w:val="TAL"/>
              <w:rPr>
                <w:sz w:val="16"/>
              </w:rPr>
            </w:pPr>
            <w:r>
              <w:rPr>
                <w:sz w:val="16"/>
              </w:rPr>
              <w:t>S6-190001</w:t>
            </w:r>
          </w:p>
        </w:tc>
        <w:tc>
          <w:tcPr>
            <w:tcW w:w="0" w:type="auto"/>
          </w:tcPr>
          <w:p w:rsidR="00BF1817" w:rsidRPr="00BF1817" w:rsidRDefault="00BF1817" w:rsidP="00BF1817">
            <w:pPr>
              <w:pStyle w:val="TAL"/>
              <w:rPr>
                <w:sz w:val="16"/>
              </w:rPr>
            </w:pPr>
            <w:r>
              <w:rPr>
                <w:sz w:val="16"/>
              </w:rPr>
              <w:t>SA6 Meeting 28 Agenda</w:t>
            </w:r>
          </w:p>
        </w:tc>
        <w:tc>
          <w:tcPr>
            <w:tcW w:w="0" w:type="auto"/>
          </w:tcPr>
          <w:p w:rsidR="00BF1817" w:rsidRPr="00BF1817" w:rsidRDefault="00BF1817" w:rsidP="00BF1817">
            <w:pPr>
              <w:pStyle w:val="TAL"/>
              <w:rPr>
                <w:sz w:val="16"/>
              </w:rPr>
            </w:pPr>
            <w:r>
              <w:rPr>
                <w:sz w:val="16"/>
              </w:rPr>
              <w:t>SA6 Chairman</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S6-190002</w:t>
            </w:r>
          </w:p>
        </w:tc>
        <w:tc>
          <w:tcPr>
            <w:tcW w:w="0" w:type="auto"/>
          </w:tcPr>
          <w:p w:rsidR="00BF1817" w:rsidRPr="00BF1817" w:rsidRDefault="00BF1817" w:rsidP="00BF1817">
            <w:pPr>
              <w:pStyle w:val="TAL"/>
              <w:rPr>
                <w:sz w:val="16"/>
              </w:rPr>
            </w:pPr>
            <w:r>
              <w:rPr>
                <w:sz w:val="16"/>
              </w:rPr>
              <w:t>SA6 Meeting 27 Report</w:t>
            </w:r>
          </w:p>
        </w:tc>
        <w:tc>
          <w:tcPr>
            <w:tcW w:w="0" w:type="auto"/>
          </w:tcPr>
          <w:p w:rsidR="00BF1817" w:rsidRPr="00BF1817" w:rsidRDefault="00BF1817" w:rsidP="00BF1817">
            <w:pPr>
              <w:pStyle w:val="TAL"/>
              <w:rPr>
                <w:sz w:val="16"/>
              </w:rPr>
            </w:pPr>
            <w:r>
              <w:rPr>
                <w:sz w:val="16"/>
              </w:rPr>
              <w:t>MCC</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S6-190003</w:t>
            </w:r>
          </w:p>
        </w:tc>
        <w:tc>
          <w:tcPr>
            <w:tcW w:w="0" w:type="auto"/>
          </w:tcPr>
          <w:p w:rsidR="00BF1817" w:rsidRPr="00BF1817" w:rsidRDefault="00BF1817" w:rsidP="00BF1817">
            <w:pPr>
              <w:pStyle w:val="TAL"/>
              <w:rPr>
                <w:sz w:val="16"/>
              </w:rPr>
            </w:pPr>
            <w:r>
              <w:rPr>
                <w:sz w:val="16"/>
              </w:rPr>
              <w:t>SA6 Meeting #28 - Agenda with Tdocs allocation after submission deadline</w:t>
            </w:r>
          </w:p>
        </w:tc>
        <w:tc>
          <w:tcPr>
            <w:tcW w:w="0" w:type="auto"/>
          </w:tcPr>
          <w:p w:rsidR="00BF1817" w:rsidRPr="00BF1817" w:rsidRDefault="00BF1817" w:rsidP="00BF1817">
            <w:pPr>
              <w:pStyle w:val="TAL"/>
              <w:rPr>
                <w:sz w:val="16"/>
              </w:rPr>
            </w:pPr>
            <w:r>
              <w:rPr>
                <w:sz w:val="16"/>
              </w:rPr>
              <w:t>SA6 Chairman</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S6-190004</w:t>
            </w:r>
          </w:p>
        </w:tc>
        <w:tc>
          <w:tcPr>
            <w:tcW w:w="0" w:type="auto"/>
          </w:tcPr>
          <w:p w:rsidR="00BF1817" w:rsidRPr="00BF1817" w:rsidRDefault="00BF1817" w:rsidP="00BF1817">
            <w:pPr>
              <w:pStyle w:val="TAL"/>
              <w:rPr>
                <w:sz w:val="16"/>
              </w:rPr>
            </w:pPr>
            <w:r>
              <w:rPr>
                <w:sz w:val="16"/>
              </w:rPr>
              <w:t>SA6 Meeting #28 - Agenda with Tdocs allocation at start of the meeting</w:t>
            </w:r>
          </w:p>
        </w:tc>
        <w:tc>
          <w:tcPr>
            <w:tcW w:w="0" w:type="auto"/>
          </w:tcPr>
          <w:p w:rsidR="00BF1817" w:rsidRPr="00BF1817" w:rsidRDefault="00BF1817" w:rsidP="00BF1817">
            <w:pPr>
              <w:pStyle w:val="TAL"/>
              <w:rPr>
                <w:sz w:val="16"/>
              </w:rPr>
            </w:pPr>
            <w:r>
              <w:rPr>
                <w:sz w:val="16"/>
              </w:rPr>
              <w:t>SA6 Chairman</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S6-190005</w:t>
            </w:r>
          </w:p>
        </w:tc>
        <w:tc>
          <w:tcPr>
            <w:tcW w:w="0" w:type="auto"/>
          </w:tcPr>
          <w:p w:rsidR="00BF1817" w:rsidRPr="00BF1817" w:rsidRDefault="00BF1817" w:rsidP="00BF1817">
            <w:pPr>
              <w:pStyle w:val="TAL"/>
              <w:rPr>
                <w:sz w:val="16"/>
              </w:rPr>
            </w:pPr>
            <w:r>
              <w:rPr>
                <w:sz w:val="16"/>
              </w:rPr>
              <w:t>SA6 Meeting #28 - Chairman's notes at end of the meeting</w:t>
            </w:r>
          </w:p>
        </w:tc>
        <w:tc>
          <w:tcPr>
            <w:tcW w:w="0" w:type="auto"/>
          </w:tcPr>
          <w:p w:rsidR="00BF1817" w:rsidRPr="00BF1817" w:rsidRDefault="00BF1817" w:rsidP="00BF1817">
            <w:pPr>
              <w:pStyle w:val="TAL"/>
              <w:rPr>
                <w:sz w:val="16"/>
              </w:rPr>
            </w:pPr>
            <w:r>
              <w:rPr>
                <w:sz w:val="16"/>
              </w:rPr>
              <w:t>SA6 Chairman</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S6-190006</w:t>
            </w:r>
          </w:p>
        </w:tc>
        <w:tc>
          <w:tcPr>
            <w:tcW w:w="0" w:type="auto"/>
          </w:tcPr>
          <w:p w:rsidR="00BF1817" w:rsidRPr="00BF1817" w:rsidRDefault="00BF1817" w:rsidP="00BF1817">
            <w:pPr>
              <w:pStyle w:val="TAL"/>
              <w:rPr>
                <w:sz w:val="16"/>
              </w:rPr>
            </w:pPr>
            <w:r>
              <w:rPr>
                <w:sz w:val="16"/>
              </w:rPr>
              <w:t>Reply LS on API specification and API version number maintenance</w:t>
            </w:r>
          </w:p>
        </w:tc>
        <w:tc>
          <w:tcPr>
            <w:tcW w:w="0" w:type="auto"/>
          </w:tcPr>
          <w:p w:rsidR="00BF1817" w:rsidRPr="00BF1817" w:rsidRDefault="00BF1817" w:rsidP="00BF1817">
            <w:pPr>
              <w:pStyle w:val="TAL"/>
              <w:rPr>
                <w:sz w:val="16"/>
              </w:rPr>
            </w:pPr>
            <w:r>
              <w:rPr>
                <w:sz w:val="16"/>
              </w:rPr>
              <w:t>CT4 chair</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S6-190007</w:t>
            </w:r>
          </w:p>
        </w:tc>
        <w:tc>
          <w:tcPr>
            <w:tcW w:w="0" w:type="auto"/>
          </w:tcPr>
          <w:p w:rsidR="00BF1817" w:rsidRPr="00BF1817" w:rsidRDefault="00BF1817" w:rsidP="00BF1817">
            <w:pPr>
              <w:pStyle w:val="TAL"/>
              <w:rPr>
                <w:sz w:val="16"/>
              </w:rPr>
            </w:pPr>
            <w:r>
              <w:rPr>
                <w:sz w:val="16"/>
              </w:rPr>
              <w:t>LS on enablers for group communications in 5GS</w:t>
            </w:r>
          </w:p>
        </w:tc>
        <w:tc>
          <w:tcPr>
            <w:tcW w:w="0" w:type="auto"/>
          </w:tcPr>
          <w:p w:rsidR="00BF1817" w:rsidRPr="00BF1817" w:rsidRDefault="00BF1817" w:rsidP="00BF1817">
            <w:pPr>
              <w:pStyle w:val="TAL"/>
              <w:rPr>
                <w:sz w:val="16"/>
              </w:rPr>
            </w:pPr>
            <w:r>
              <w:rPr>
                <w:sz w:val="16"/>
              </w:rPr>
              <w:t>RAN</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S6-190008</w:t>
            </w:r>
          </w:p>
        </w:tc>
        <w:tc>
          <w:tcPr>
            <w:tcW w:w="0" w:type="auto"/>
          </w:tcPr>
          <w:p w:rsidR="00BF1817" w:rsidRPr="00BF1817" w:rsidRDefault="00BF1817" w:rsidP="00BF1817">
            <w:pPr>
              <w:pStyle w:val="TAL"/>
              <w:rPr>
                <w:sz w:val="16"/>
              </w:rPr>
            </w:pPr>
            <w:r>
              <w:rPr>
                <w:sz w:val="16"/>
              </w:rPr>
              <w:t>Reply LS on ISO 17515-3 comment resolution</w:t>
            </w:r>
          </w:p>
        </w:tc>
        <w:tc>
          <w:tcPr>
            <w:tcW w:w="0" w:type="auto"/>
          </w:tcPr>
          <w:p w:rsidR="00BF1817" w:rsidRPr="00BF1817" w:rsidRDefault="00BF1817" w:rsidP="00BF1817">
            <w:pPr>
              <w:pStyle w:val="TAL"/>
              <w:rPr>
                <w:sz w:val="16"/>
              </w:rPr>
            </w:pPr>
            <w:r>
              <w:rPr>
                <w:sz w:val="16"/>
              </w:rPr>
              <w:t>SA</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S6-190009</w:t>
            </w:r>
          </w:p>
        </w:tc>
        <w:tc>
          <w:tcPr>
            <w:tcW w:w="0" w:type="auto"/>
          </w:tcPr>
          <w:p w:rsidR="00BF1817" w:rsidRPr="00BF1817" w:rsidRDefault="00BF1817" w:rsidP="00BF1817">
            <w:pPr>
              <w:pStyle w:val="TAL"/>
              <w:rPr>
                <w:sz w:val="16"/>
              </w:rPr>
            </w:pPr>
            <w:r>
              <w:rPr>
                <w:sz w:val="16"/>
              </w:rPr>
              <w:t>Cooperation on Generic Slice Template definition</w:t>
            </w:r>
          </w:p>
        </w:tc>
        <w:tc>
          <w:tcPr>
            <w:tcW w:w="0" w:type="auto"/>
          </w:tcPr>
          <w:p w:rsidR="00BF1817" w:rsidRPr="00BF1817" w:rsidRDefault="00BF1817" w:rsidP="00BF1817">
            <w:pPr>
              <w:pStyle w:val="TAL"/>
              <w:rPr>
                <w:sz w:val="16"/>
              </w:rPr>
            </w:pPr>
            <w:r>
              <w:rPr>
                <w:sz w:val="16"/>
              </w:rPr>
              <w:t>GSMA</w:t>
            </w:r>
          </w:p>
        </w:tc>
        <w:tc>
          <w:tcPr>
            <w:tcW w:w="0" w:type="auto"/>
          </w:tcPr>
          <w:p w:rsidR="00BF1817" w:rsidRPr="00BF1817" w:rsidRDefault="00BF1817" w:rsidP="00BF1817">
            <w:pPr>
              <w:pStyle w:val="TAL"/>
              <w:rPr>
                <w:sz w:val="16"/>
              </w:rPr>
            </w:pPr>
            <w:r>
              <w:rPr>
                <w:sz w:val="16"/>
              </w:rPr>
              <w:t>replied to</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S6-190010</w:t>
            </w:r>
          </w:p>
        </w:tc>
        <w:tc>
          <w:tcPr>
            <w:tcW w:w="0" w:type="auto"/>
          </w:tcPr>
          <w:p w:rsidR="00BF1817" w:rsidRPr="00BF1817" w:rsidRDefault="00BF1817" w:rsidP="00BF1817">
            <w:pPr>
              <w:pStyle w:val="TAL"/>
              <w:rPr>
                <w:sz w:val="16"/>
              </w:rPr>
            </w:pPr>
            <w:r>
              <w:rPr>
                <w:sz w:val="16"/>
              </w:rPr>
              <w:t>Reply LS on the application layer support for V2X services</w:t>
            </w:r>
          </w:p>
        </w:tc>
        <w:tc>
          <w:tcPr>
            <w:tcW w:w="0" w:type="auto"/>
          </w:tcPr>
          <w:p w:rsidR="00BF1817" w:rsidRPr="00BF1817" w:rsidRDefault="00BF1817" w:rsidP="00BF1817">
            <w:pPr>
              <w:pStyle w:val="TAL"/>
              <w:rPr>
                <w:sz w:val="16"/>
              </w:rPr>
            </w:pPr>
            <w:r>
              <w:rPr>
                <w:sz w:val="16"/>
              </w:rPr>
              <w:t>SA4</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S6-190011</w:t>
            </w:r>
          </w:p>
        </w:tc>
        <w:tc>
          <w:tcPr>
            <w:tcW w:w="0" w:type="auto"/>
          </w:tcPr>
          <w:p w:rsidR="00BF1817" w:rsidRPr="00BF1817" w:rsidRDefault="00BF1817" w:rsidP="00BF1817">
            <w:pPr>
              <w:pStyle w:val="TAL"/>
              <w:rPr>
                <w:sz w:val="16"/>
              </w:rPr>
            </w:pPr>
            <w:r>
              <w:rPr>
                <w:sz w:val="16"/>
              </w:rPr>
              <w:t>LS on moving xMB to TS 26.348</w:t>
            </w:r>
          </w:p>
        </w:tc>
        <w:tc>
          <w:tcPr>
            <w:tcW w:w="0" w:type="auto"/>
          </w:tcPr>
          <w:p w:rsidR="00BF1817" w:rsidRPr="00BF1817" w:rsidRDefault="00BF1817" w:rsidP="00BF1817">
            <w:pPr>
              <w:pStyle w:val="TAL"/>
              <w:rPr>
                <w:sz w:val="16"/>
              </w:rPr>
            </w:pPr>
            <w:r>
              <w:rPr>
                <w:sz w:val="16"/>
              </w:rPr>
              <w:t>SA4</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S6-190012</w:t>
            </w:r>
          </w:p>
        </w:tc>
        <w:tc>
          <w:tcPr>
            <w:tcW w:w="0" w:type="auto"/>
          </w:tcPr>
          <w:p w:rsidR="00BF1817" w:rsidRPr="00BF1817" w:rsidRDefault="00BF1817" w:rsidP="00BF1817">
            <w:pPr>
              <w:pStyle w:val="TAL"/>
              <w:rPr>
                <w:sz w:val="16"/>
              </w:rPr>
            </w:pPr>
            <w:r>
              <w:rPr>
                <w:sz w:val="16"/>
              </w:rPr>
              <w:t>LS on ROHC support</w:t>
            </w:r>
          </w:p>
        </w:tc>
        <w:tc>
          <w:tcPr>
            <w:tcW w:w="0" w:type="auto"/>
          </w:tcPr>
          <w:p w:rsidR="00BF1817" w:rsidRPr="00BF1817" w:rsidRDefault="00BF1817" w:rsidP="00BF1817">
            <w:pPr>
              <w:pStyle w:val="TAL"/>
              <w:rPr>
                <w:sz w:val="16"/>
              </w:rPr>
            </w:pPr>
            <w:r>
              <w:rPr>
                <w:sz w:val="16"/>
              </w:rPr>
              <w:t>SA4</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S6-190013</w:t>
            </w:r>
          </w:p>
        </w:tc>
        <w:tc>
          <w:tcPr>
            <w:tcW w:w="0" w:type="auto"/>
          </w:tcPr>
          <w:p w:rsidR="00BF1817" w:rsidRPr="00BF1817" w:rsidRDefault="00BF1817" w:rsidP="00BF1817">
            <w:pPr>
              <w:pStyle w:val="TAL"/>
              <w:rPr>
                <w:sz w:val="16"/>
              </w:rPr>
            </w:pPr>
            <w:r>
              <w:rPr>
                <w:sz w:val="16"/>
              </w:rPr>
              <w:t>Correct the location of MCData content server and MCData message store configuration parameters in table A.3-2 configuration table</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S6-190014</w:t>
            </w:r>
          </w:p>
        </w:tc>
        <w:tc>
          <w:tcPr>
            <w:tcW w:w="0" w:type="auto"/>
          </w:tcPr>
          <w:p w:rsidR="00BF1817" w:rsidRPr="00BF1817" w:rsidRDefault="00BF1817" w:rsidP="00BF1817">
            <w:pPr>
              <w:pStyle w:val="TAL"/>
              <w:rPr>
                <w:sz w:val="16"/>
              </w:rPr>
            </w:pPr>
            <w:r>
              <w:rPr>
                <w:sz w:val="16"/>
              </w:rPr>
              <w:t>Editorial correction on the term of MCData</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S6-190015</w:t>
            </w:r>
          </w:p>
        </w:tc>
        <w:tc>
          <w:tcPr>
            <w:tcW w:w="0" w:type="auto"/>
          </w:tcPr>
          <w:p w:rsidR="00BF1817" w:rsidRPr="00BF1817" w:rsidRDefault="00BF1817" w:rsidP="00BF1817">
            <w:pPr>
              <w:pStyle w:val="TAL"/>
              <w:rPr>
                <w:sz w:val="16"/>
              </w:rPr>
            </w:pPr>
            <w:r>
              <w:rPr>
                <w:sz w:val="16"/>
              </w:rPr>
              <w:t>Proposed skeleton for TR on study on application layer support for Factories of the Future in 5G network</w:t>
            </w:r>
          </w:p>
        </w:tc>
        <w:tc>
          <w:tcPr>
            <w:tcW w:w="0" w:type="auto"/>
          </w:tcPr>
          <w:p w:rsidR="00BF1817" w:rsidRPr="00BF1817" w:rsidRDefault="00BF1817" w:rsidP="00BF1817">
            <w:pPr>
              <w:pStyle w:val="TAL"/>
              <w:rPr>
                <w:sz w:val="16"/>
              </w:rPr>
            </w:pPr>
            <w:r>
              <w:rPr>
                <w:sz w:val="16"/>
              </w:rPr>
              <w:t>ZTE Corporation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S6-190235</w:t>
            </w:r>
          </w:p>
        </w:tc>
      </w:tr>
      <w:tr w:rsidR="00BF1817" w:rsidTr="00BF1817">
        <w:tc>
          <w:tcPr>
            <w:tcW w:w="0" w:type="auto"/>
          </w:tcPr>
          <w:p w:rsidR="00BF1817" w:rsidRPr="00BF1817" w:rsidRDefault="00BF1817" w:rsidP="00BF1817">
            <w:pPr>
              <w:pStyle w:val="TAL"/>
              <w:rPr>
                <w:sz w:val="16"/>
              </w:rPr>
            </w:pPr>
            <w:r>
              <w:rPr>
                <w:sz w:val="16"/>
              </w:rPr>
              <w:t>S6-190016</w:t>
            </w:r>
          </w:p>
        </w:tc>
        <w:tc>
          <w:tcPr>
            <w:tcW w:w="0" w:type="auto"/>
          </w:tcPr>
          <w:p w:rsidR="00BF1817" w:rsidRPr="00BF1817" w:rsidRDefault="00BF1817" w:rsidP="00BF1817">
            <w:pPr>
              <w:pStyle w:val="TAL"/>
              <w:rPr>
                <w:sz w:val="16"/>
              </w:rPr>
            </w:pPr>
            <w:r>
              <w:rPr>
                <w:sz w:val="16"/>
              </w:rPr>
              <w:t>Report on SA6 related topics at SA#82</w:t>
            </w:r>
          </w:p>
        </w:tc>
        <w:tc>
          <w:tcPr>
            <w:tcW w:w="0" w:type="auto"/>
          </w:tcPr>
          <w:p w:rsidR="00BF1817" w:rsidRPr="00BF1817" w:rsidRDefault="00BF1817" w:rsidP="00BF1817">
            <w:pPr>
              <w:pStyle w:val="TAL"/>
              <w:rPr>
                <w:sz w:val="16"/>
              </w:rPr>
            </w:pPr>
            <w:r>
              <w:rPr>
                <w:sz w:val="16"/>
              </w:rPr>
              <w:t>SA6 Chairman</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S6-190017</w:t>
            </w:r>
          </w:p>
        </w:tc>
        <w:tc>
          <w:tcPr>
            <w:tcW w:w="0" w:type="auto"/>
          </w:tcPr>
          <w:p w:rsidR="00BF1817" w:rsidRPr="00BF1817" w:rsidRDefault="00BF1817" w:rsidP="00BF1817">
            <w:pPr>
              <w:pStyle w:val="TAL"/>
              <w:rPr>
                <w:sz w:val="16"/>
              </w:rPr>
            </w:pPr>
            <w:r>
              <w:rPr>
                <w:sz w:val="16"/>
              </w:rPr>
              <w:t>Work Plan review at SA6#28</w:t>
            </w:r>
          </w:p>
        </w:tc>
        <w:tc>
          <w:tcPr>
            <w:tcW w:w="0" w:type="auto"/>
          </w:tcPr>
          <w:p w:rsidR="00BF1817" w:rsidRPr="00BF1817" w:rsidRDefault="00BF1817" w:rsidP="00BF1817">
            <w:pPr>
              <w:pStyle w:val="TAL"/>
              <w:rPr>
                <w:sz w:val="16"/>
              </w:rPr>
            </w:pPr>
            <w:r>
              <w:rPr>
                <w:sz w:val="16"/>
              </w:rPr>
              <w:t>SA6 Chairman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S6-190302</w:t>
            </w:r>
          </w:p>
        </w:tc>
      </w:tr>
      <w:tr w:rsidR="00BF1817" w:rsidTr="00BF1817">
        <w:tc>
          <w:tcPr>
            <w:tcW w:w="0" w:type="auto"/>
          </w:tcPr>
          <w:p w:rsidR="00BF1817" w:rsidRPr="00BF1817" w:rsidRDefault="00BF1817" w:rsidP="00BF1817">
            <w:pPr>
              <w:pStyle w:val="TAL"/>
              <w:rPr>
                <w:sz w:val="16"/>
              </w:rPr>
            </w:pPr>
            <w:r>
              <w:rPr>
                <w:sz w:val="16"/>
              </w:rPr>
              <w:t>S6-190018</w:t>
            </w:r>
          </w:p>
        </w:tc>
        <w:tc>
          <w:tcPr>
            <w:tcW w:w="0" w:type="auto"/>
          </w:tcPr>
          <w:p w:rsidR="00BF1817" w:rsidRPr="00BF1817" w:rsidRDefault="00BF1817" w:rsidP="00BF1817">
            <w:pPr>
              <w:pStyle w:val="TAL"/>
              <w:rPr>
                <w:sz w:val="16"/>
              </w:rPr>
            </w:pPr>
            <w:r>
              <w:rPr>
                <w:sz w:val="16"/>
              </w:rPr>
              <w:t>Proposal for scope</w:t>
            </w:r>
          </w:p>
        </w:tc>
        <w:tc>
          <w:tcPr>
            <w:tcW w:w="0" w:type="auto"/>
          </w:tcPr>
          <w:p w:rsidR="00BF1817" w:rsidRPr="00BF1817" w:rsidRDefault="00BF1817" w:rsidP="00BF1817">
            <w:pPr>
              <w:pStyle w:val="TAL"/>
              <w:rPr>
                <w:sz w:val="16"/>
              </w:rPr>
            </w:pPr>
            <w:r>
              <w:rPr>
                <w:sz w:val="16"/>
              </w:rPr>
              <w:t>ZTE Corporation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S6-190236</w:t>
            </w:r>
          </w:p>
        </w:tc>
      </w:tr>
      <w:tr w:rsidR="00BF1817" w:rsidTr="00BF1817">
        <w:tc>
          <w:tcPr>
            <w:tcW w:w="0" w:type="auto"/>
          </w:tcPr>
          <w:p w:rsidR="00BF1817" w:rsidRPr="00BF1817" w:rsidRDefault="00BF1817" w:rsidP="00BF1817">
            <w:pPr>
              <w:pStyle w:val="TAL"/>
              <w:rPr>
                <w:sz w:val="16"/>
              </w:rPr>
            </w:pPr>
            <w:r>
              <w:rPr>
                <w:sz w:val="16"/>
              </w:rPr>
              <w:t>S6-190019</w:t>
            </w:r>
          </w:p>
        </w:tc>
        <w:tc>
          <w:tcPr>
            <w:tcW w:w="0" w:type="auto"/>
          </w:tcPr>
          <w:p w:rsidR="00BF1817" w:rsidRPr="00BF1817" w:rsidRDefault="00BF1817" w:rsidP="00BF1817">
            <w:pPr>
              <w:pStyle w:val="TAL"/>
              <w:rPr>
                <w:sz w:val="16"/>
              </w:rPr>
            </w:pPr>
            <w:r>
              <w:rPr>
                <w:sz w:val="16"/>
              </w:rPr>
              <w:t>Pseudo-CR on identifying HSS as E-UTRAN/EPS specific term</w:t>
            </w:r>
          </w:p>
        </w:tc>
        <w:tc>
          <w:tcPr>
            <w:tcW w:w="0" w:type="auto"/>
          </w:tcPr>
          <w:p w:rsidR="00BF1817" w:rsidRPr="00BF1817" w:rsidRDefault="00BF1817" w:rsidP="00BF1817">
            <w:pPr>
              <w:pStyle w:val="TAL"/>
              <w:rPr>
                <w:sz w:val="16"/>
              </w:rPr>
            </w:pPr>
            <w:r>
              <w:rPr>
                <w:sz w:val="16"/>
              </w:rPr>
              <w:t>The Police of the Netherlands</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S6-190020</w:t>
            </w:r>
          </w:p>
        </w:tc>
        <w:tc>
          <w:tcPr>
            <w:tcW w:w="0" w:type="auto"/>
          </w:tcPr>
          <w:p w:rsidR="00BF1817" w:rsidRPr="00BF1817" w:rsidRDefault="00BF1817" w:rsidP="00BF1817">
            <w:pPr>
              <w:pStyle w:val="TAL"/>
              <w:rPr>
                <w:sz w:val="16"/>
              </w:rPr>
            </w:pPr>
            <w:r>
              <w:rPr>
                <w:sz w:val="16"/>
              </w:rPr>
              <w:t>Analysis of TR 22.804</w:t>
            </w:r>
          </w:p>
        </w:tc>
        <w:tc>
          <w:tcPr>
            <w:tcW w:w="0" w:type="auto"/>
          </w:tcPr>
          <w:p w:rsidR="00BF1817" w:rsidRPr="00BF1817" w:rsidRDefault="00BF1817" w:rsidP="00BF1817">
            <w:pPr>
              <w:pStyle w:val="TAL"/>
              <w:rPr>
                <w:sz w:val="16"/>
              </w:rPr>
            </w:pPr>
            <w:r>
              <w:rPr>
                <w:sz w:val="16"/>
              </w:rPr>
              <w:t>ZTE Corporation</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S6-190021</w:t>
            </w:r>
          </w:p>
        </w:tc>
        <w:tc>
          <w:tcPr>
            <w:tcW w:w="0" w:type="auto"/>
          </w:tcPr>
          <w:p w:rsidR="00BF1817" w:rsidRPr="00BF1817" w:rsidRDefault="00BF1817" w:rsidP="00BF1817">
            <w:pPr>
              <w:pStyle w:val="TAL"/>
              <w:rPr>
                <w:sz w:val="16"/>
              </w:rPr>
            </w:pPr>
            <w:r>
              <w:rPr>
                <w:sz w:val="16"/>
              </w:rPr>
              <w:t>Analysis of TR 22.821</w:t>
            </w:r>
          </w:p>
        </w:tc>
        <w:tc>
          <w:tcPr>
            <w:tcW w:w="0" w:type="auto"/>
          </w:tcPr>
          <w:p w:rsidR="00BF1817" w:rsidRPr="00BF1817" w:rsidRDefault="00BF1817" w:rsidP="00BF1817">
            <w:pPr>
              <w:pStyle w:val="TAL"/>
              <w:rPr>
                <w:sz w:val="16"/>
              </w:rPr>
            </w:pPr>
            <w:r>
              <w:rPr>
                <w:sz w:val="16"/>
              </w:rPr>
              <w:t>ZTE Corporation</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S6-190022</w:t>
            </w:r>
          </w:p>
        </w:tc>
        <w:tc>
          <w:tcPr>
            <w:tcW w:w="0" w:type="auto"/>
          </w:tcPr>
          <w:p w:rsidR="00BF1817" w:rsidRPr="00BF1817" w:rsidRDefault="00BF1817" w:rsidP="00BF1817">
            <w:pPr>
              <w:pStyle w:val="TAL"/>
              <w:rPr>
                <w:sz w:val="16"/>
              </w:rPr>
            </w:pPr>
            <w:r>
              <w:rPr>
                <w:sz w:val="16"/>
              </w:rPr>
              <w:t>Analysis of TR 23.734</w:t>
            </w:r>
          </w:p>
        </w:tc>
        <w:tc>
          <w:tcPr>
            <w:tcW w:w="0" w:type="auto"/>
          </w:tcPr>
          <w:p w:rsidR="00BF1817" w:rsidRPr="00BF1817" w:rsidRDefault="00BF1817" w:rsidP="00BF1817">
            <w:pPr>
              <w:pStyle w:val="TAL"/>
              <w:rPr>
                <w:sz w:val="16"/>
              </w:rPr>
            </w:pPr>
            <w:r>
              <w:rPr>
                <w:sz w:val="16"/>
              </w:rPr>
              <w:t>ZTE Corporation</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S6-190023</w:t>
            </w:r>
          </w:p>
        </w:tc>
        <w:tc>
          <w:tcPr>
            <w:tcW w:w="0" w:type="auto"/>
          </w:tcPr>
          <w:p w:rsidR="00BF1817" w:rsidRPr="00BF1817" w:rsidRDefault="00BF1817" w:rsidP="00BF1817">
            <w:pPr>
              <w:pStyle w:val="TAL"/>
              <w:rPr>
                <w:sz w:val="16"/>
              </w:rPr>
            </w:pPr>
            <w:r>
              <w:rPr>
                <w:sz w:val="16"/>
              </w:rPr>
              <w:t>Improvement of the group creation request</w:t>
            </w:r>
          </w:p>
        </w:tc>
        <w:tc>
          <w:tcPr>
            <w:tcW w:w="0" w:type="auto"/>
          </w:tcPr>
          <w:p w:rsidR="00BF1817" w:rsidRPr="00BF1817" w:rsidRDefault="00BF1817" w:rsidP="00BF1817">
            <w:pPr>
              <w:pStyle w:val="TAL"/>
              <w:rPr>
                <w:sz w:val="16"/>
              </w:rPr>
            </w:pPr>
            <w:r>
              <w:rPr>
                <w:sz w:val="16"/>
              </w:rPr>
              <w:t>Sepura PLC, Hytera Communications Corp</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S6-190153</w:t>
            </w:r>
          </w:p>
        </w:tc>
      </w:tr>
      <w:tr w:rsidR="00BF1817" w:rsidTr="00BF1817">
        <w:tc>
          <w:tcPr>
            <w:tcW w:w="0" w:type="auto"/>
          </w:tcPr>
          <w:p w:rsidR="00BF1817" w:rsidRPr="00BF1817" w:rsidRDefault="00BF1817" w:rsidP="00BF1817">
            <w:pPr>
              <w:pStyle w:val="TAL"/>
              <w:rPr>
                <w:sz w:val="16"/>
              </w:rPr>
            </w:pPr>
            <w:r>
              <w:rPr>
                <w:sz w:val="16"/>
              </w:rPr>
              <w:t>S6-190024</w:t>
            </w:r>
          </w:p>
        </w:tc>
        <w:tc>
          <w:tcPr>
            <w:tcW w:w="0" w:type="auto"/>
          </w:tcPr>
          <w:p w:rsidR="00BF1817" w:rsidRPr="00BF1817" w:rsidRDefault="00BF1817" w:rsidP="00BF1817">
            <w:pPr>
              <w:pStyle w:val="TAL"/>
              <w:rPr>
                <w:sz w:val="16"/>
              </w:rPr>
            </w:pPr>
            <w:r>
              <w:rPr>
                <w:sz w:val="16"/>
              </w:rPr>
              <w:t>Discussion document on the changes required to BEST for the authentication available on the  5G options</w:t>
            </w:r>
          </w:p>
        </w:tc>
        <w:tc>
          <w:tcPr>
            <w:tcW w:w="0" w:type="auto"/>
          </w:tcPr>
          <w:p w:rsidR="00BF1817" w:rsidRPr="00BF1817" w:rsidRDefault="00BF1817" w:rsidP="00BF1817">
            <w:pPr>
              <w:pStyle w:val="TAL"/>
              <w:rPr>
                <w:sz w:val="16"/>
              </w:rPr>
            </w:pPr>
            <w:r>
              <w:rPr>
                <w:sz w:val="16"/>
              </w:rPr>
              <w:t>VODAFONE Group Plc</w:t>
            </w:r>
          </w:p>
        </w:tc>
        <w:tc>
          <w:tcPr>
            <w:tcW w:w="0" w:type="auto"/>
          </w:tcPr>
          <w:p w:rsidR="00BF1817" w:rsidRPr="00BF1817" w:rsidRDefault="00BF1817" w:rsidP="00BF1817">
            <w:pPr>
              <w:pStyle w:val="TAL"/>
              <w:rPr>
                <w:sz w:val="16"/>
              </w:rPr>
            </w:pPr>
            <w:r>
              <w:rPr>
                <w:sz w:val="16"/>
              </w:rPr>
              <w:t>withdrawn</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S6-190025</w:t>
            </w:r>
          </w:p>
        </w:tc>
        <w:tc>
          <w:tcPr>
            <w:tcW w:w="0" w:type="auto"/>
          </w:tcPr>
          <w:p w:rsidR="00BF1817" w:rsidRPr="00BF1817" w:rsidRDefault="00BF1817" w:rsidP="00BF1817">
            <w:pPr>
              <w:pStyle w:val="TAL"/>
              <w:rPr>
                <w:sz w:val="16"/>
              </w:rPr>
            </w:pPr>
            <w:r>
              <w:rPr>
                <w:sz w:val="16"/>
              </w:rPr>
              <w:t>Discussion document on the changes required to BEST for the authentication available on the 5G options</w:t>
            </w:r>
          </w:p>
        </w:tc>
        <w:tc>
          <w:tcPr>
            <w:tcW w:w="0" w:type="auto"/>
          </w:tcPr>
          <w:p w:rsidR="00BF1817" w:rsidRPr="00BF1817" w:rsidRDefault="00BF1817" w:rsidP="00BF1817">
            <w:pPr>
              <w:pStyle w:val="TAL"/>
              <w:rPr>
                <w:sz w:val="16"/>
              </w:rPr>
            </w:pPr>
            <w:r>
              <w:rPr>
                <w:sz w:val="16"/>
              </w:rPr>
              <w:t>VODAFONE Group Plc</w:t>
            </w:r>
          </w:p>
        </w:tc>
        <w:tc>
          <w:tcPr>
            <w:tcW w:w="0" w:type="auto"/>
          </w:tcPr>
          <w:p w:rsidR="00BF1817" w:rsidRPr="00BF1817" w:rsidRDefault="00BF1817" w:rsidP="00BF1817">
            <w:pPr>
              <w:pStyle w:val="TAL"/>
              <w:rPr>
                <w:sz w:val="16"/>
              </w:rPr>
            </w:pPr>
            <w:r>
              <w:rPr>
                <w:sz w:val="16"/>
              </w:rPr>
              <w:t>withdrawn</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S6-190026</w:t>
            </w:r>
          </w:p>
        </w:tc>
        <w:tc>
          <w:tcPr>
            <w:tcW w:w="0" w:type="auto"/>
          </w:tcPr>
          <w:p w:rsidR="00BF1817" w:rsidRPr="00BF1817" w:rsidRDefault="00BF1817" w:rsidP="00BF1817">
            <w:pPr>
              <w:pStyle w:val="TAL"/>
              <w:rPr>
                <w:sz w:val="16"/>
              </w:rPr>
            </w:pPr>
            <w:r>
              <w:rPr>
                <w:sz w:val="16"/>
              </w:rPr>
              <w:t>Pseudo-CR on Clarification on FRMCS Solution 14</w:t>
            </w:r>
          </w:p>
        </w:tc>
        <w:tc>
          <w:tcPr>
            <w:tcW w:w="0" w:type="auto"/>
          </w:tcPr>
          <w:p w:rsidR="00BF1817" w:rsidRPr="00BF1817" w:rsidRDefault="00BF1817" w:rsidP="00BF1817">
            <w:pPr>
              <w:pStyle w:val="TAL"/>
              <w:rPr>
                <w:sz w:val="16"/>
              </w:rPr>
            </w:pPr>
            <w:r>
              <w:rPr>
                <w:sz w:val="16"/>
              </w:rPr>
              <w:t>ZTE Trunking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S6-190195</w:t>
            </w:r>
          </w:p>
        </w:tc>
      </w:tr>
      <w:tr w:rsidR="00BF1817" w:rsidTr="00BF1817">
        <w:tc>
          <w:tcPr>
            <w:tcW w:w="0" w:type="auto"/>
          </w:tcPr>
          <w:p w:rsidR="00BF1817" w:rsidRPr="00BF1817" w:rsidRDefault="00BF1817" w:rsidP="00BF1817">
            <w:pPr>
              <w:pStyle w:val="TAL"/>
              <w:rPr>
                <w:sz w:val="16"/>
              </w:rPr>
            </w:pPr>
            <w:r>
              <w:rPr>
                <w:sz w:val="16"/>
              </w:rPr>
              <w:t>S6-190027</w:t>
            </w:r>
          </w:p>
        </w:tc>
        <w:tc>
          <w:tcPr>
            <w:tcW w:w="0" w:type="auto"/>
          </w:tcPr>
          <w:p w:rsidR="00BF1817" w:rsidRPr="00BF1817" w:rsidRDefault="00BF1817" w:rsidP="00BF1817">
            <w:pPr>
              <w:pStyle w:val="TAL"/>
              <w:rPr>
                <w:sz w:val="16"/>
              </w:rPr>
            </w:pPr>
            <w:r>
              <w:rPr>
                <w:sz w:val="16"/>
              </w:rPr>
              <w:t>Pseudo-CR on Enhancement of FRMCS Solution 13</w:t>
            </w:r>
          </w:p>
        </w:tc>
        <w:tc>
          <w:tcPr>
            <w:tcW w:w="0" w:type="auto"/>
          </w:tcPr>
          <w:p w:rsidR="00BF1817" w:rsidRPr="00BF1817" w:rsidRDefault="00BF1817" w:rsidP="00BF1817">
            <w:pPr>
              <w:pStyle w:val="TAL"/>
              <w:rPr>
                <w:sz w:val="16"/>
              </w:rPr>
            </w:pPr>
            <w:r>
              <w:rPr>
                <w:sz w:val="16"/>
              </w:rPr>
              <w:t>ZTE Trunking</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S6-190028</w:t>
            </w:r>
          </w:p>
        </w:tc>
        <w:tc>
          <w:tcPr>
            <w:tcW w:w="0" w:type="auto"/>
          </w:tcPr>
          <w:p w:rsidR="00BF1817" w:rsidRPr="00BF1817" w:rsidRDefault="00BF1817" w:rsidP="00BF1817">
            <w:pPr>
              <w:pStyle w:val="TAL"/>
              <w:rPr>
                <w:sz w:val="16"/>
              </w:rPr>
            </w:pPr>
            <w:r>
              <w:rPr>
                <w:sz w:val="16"/>
              </w:rPr>
              <w:t>Discussion on the issue of FRMCS Solution 12</w:t>
            </w:r>
          </w:p>
        </w:tc>
        <w:tc>
          <w:tcPr>
            <w:tcW w:w="0" w:type="auto"/>
          </w:tcPr>
          <w:p w:rsidR="00BF1817" w:rsidRPr="00BF1817" w:rsidRDefault="00BF1817" w:rsidP="00BF1817">
            <w:pPr>
              <w:pStyle w:val="TAL"/>
              <w:rPr>
                <w:sz w:val="16"/>
              </w:rPr>
            </w:pPr>
            <w:r>
              <w:rPr>
                <w:sz w:val="16"/>
              </w:rPr>
              <w:t>ZTE Trunking</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S6-190029</w:t>
            </w:r>
          </w:p>
        </w:tc>
        <w:tc>
          <w:tcPr>
            <w:tcW w:w="0" w:type="auto"/>
          </w:tcPr>
          <w:p w:rsidR="00BF1817" w:rsidRPr="00BF1817" w:rsidRDefault="00BF1817" w:rsidP="00BF1817">
            <w:pPr>
              <w:pStyle w:val="TAL"/>
              <w:rPr>
                <w:sz w:val="16"/>
              </w:rPr>
            </w:pPr>
            <w:r>
              <w:rPr>
                <w:sz w:val="16"/>
              </w:rPr>
              <w:t>Broadcast group regroup</w:t>
            </w:r>
          </w:p>
        </w:tc>
        <w:tc>
          <w:tcPr>
            <w:tcW w:w="0" w:type="auto"/>
          </w:tcPr>
          <w:p w:rsidR="00BF1817" w:rsidRPr="00BF1817" w:rsidRDefault="00BF1817" w:rsidP="00BF1817">
            <w:pPr>
              <w:pStyle w:val="TAL"/>
              <w:rPr>
                <w:sz w:val="16"/>
              </w:rPr>
            </w:pPr>
            <w:r>
              <w:rPr>
                <w:sz w:val="16"/>
              </w:rPr>
              <w:t>FirstNet</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S6-190156</w:t>
            </w:r>
          </w:p>
        </w:tc>
      </w:tr>
      <w:tr w:rsidR="00BF1817" w:rsidTr="00BF1817">
        <w:tc>
          <w:tcPr>
            <w:tcW w:w="0" w:type="auto"/>
          </w:tcPr>
          <w:p w:rsidR="00BF1817" w:rsidRPr="00BF1817" w:rsidRDefault="00BF1817" w:rsidP="00BF1817">
            <w:pPr>
              <w:pStyle w:val="TAL"/>
              <w:rPr>
                <w:sz w:val="16"/>
              </w:rPr>
            </w:pPr>
            <w:r>
              <w:rPr>
                <w:sz w:val="16"/>
              </w:rPr>
              <w:t>S6-190030</w:t>
            </w:r>
          </w:p>
        </w:tc>
        <w:tc>
          <w:tcPr>
            <w:tcW w:w="0" w:type="auto"/>
          </w:tcPr>
          <w:p w:rsidR="00BF1817" w:rsidRPr="00BF1817" w:rsidRDefault="00BF1817" w:rsidP="00BF1817">
            <w:pPr>
              <w:pStyle w:val="TAL"/>
              <w:rPr>
                <w:sz w:val="16"/>
              </w:rPr>
            </w:pPr>
            <w:r>
              <w:rPr>
                <w:sz w:val="16"/>
              </w:rPr>
              <w:t>Broadcast group regroup</w:t>
            </w:r>
          </w:p>
        </w:tc>
        <w:tc>
          <w:tcPr>
            <w:tcW w:w="0" w:type="auto"/>
          </w:tcPr>
          <w:p w:rsidR="00BF1817" w:rsidRPr="00BF1817" w:rsidRDefault="00BF1817" w:rsidP="00BF1817">
            <w:pPr>
              <w:pStyle w:val="TAL"/>
              <w:rPr>
                <w:sz w:val="16"/>
              </w:rPr>
            </w:pPr>
            <w:r>
              <w:rPr>
                <w:sz w:val="16"/>
              </w:rPr>
              <w:t>FirstNet</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S6-190157</w:t>
            </w:r>
          </w:p>
        </w:tc>
      </w:tr>
      <w:tr w:rsidR="00BF1817" w:rsidTr="00BF1817">
        <w:tc>
          <w:tcPr>
            <w:tcW w:w="0" w:type="auto"/>
          </w:tcPr>
          <w:p w:rsidR="00BF1817" w:rsidRPr="00BF1817" w:rsidRDefault="00BF1817" w:rsidP="00BF1817">
            <w:pPr>
              <w:pStyle w:val="TAL"/>
              <w:rPr>
                <w:sz w:val="16"/>
              </w:rPr>
            </w:pPr>
            <w:r>
              <w:rPr>
                <w:sz w:val="16"/>
              </w:rPr>
              <w:t>S6-190031</w:t>
            </w:r>
          </w:p>
        </w:tc>
        <w:tc>
          <w:tcPr>
            <w:tcW w:w="0" w:type="auto"/>
          </w:tcPr>
          <w:p w:rsidR="00BF1817" w:rsidRPr="00BF1817" w:rsidRDefault="00BF1817" w:rsidP="00BF1817">
            <w:pPr>
              <w:pStyle w:val="TAL"/>
              <w:rPr>
                <w:sz w:val="16"/>
              </w:rPr>
            </w:pPr>
            <w:r>
              <w:rPr>
                <w:sz w:val="16"/>
              </w:rPr>
              <w:t>Pseudo-CR on Updating the evaluation part of FRMCS Solution 12</w:t>
            </w:r>
          </w:p>
        </w:tc>
        <w:tc>
          <w:tcPr>
            <w:tcW w:w="0" w:type="auto"/>
          </w:tcPr>
          <w:p w:rsidR="00BF1817" w:rsidRPr="00BF1817" w:rsidRDefault="00BF1817" w:rsidP="00BF1817">
            <w:pPr>
              <w:pStyle w:val="TAL"/>
              <w:rPr>
                <w:sz w:val="16"/>
              </w:rPr>
            </w:pPr>
            <w:r>
              <w:rPr>
                <w:sz w:val="16"/>
              </w:rPr>
              <w:t>ZTE Trunking</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S6-190032</w:t>
            </w:r>
          </w:p>
        </w:tc>
        <w:tc>
          <w:tcPr>
            <w:tcW w:w="0" w:type="auto"/>
          </w:tcPr>
          <w:p w:rsidR="00BF1817" w:rsidRPr="00BF1817" w:rsidRDefault="00BF1817" w:rsidP="00BF1817">
            <w:pPr>
              <w:pStyle w:val="TAL"/>
              <w:rPr>
                <w:sz w:val="16"/>
              </w:rPr>
            </w:pPr>
            <w:r>
              <w:rPr>
                <w:sz w:val="16"/>
              </w:rPr>
              <w:t>Pseudo-CR identifying E-UTRAN/EPS terminology in TS 23.379 clause 3.1</w:t>
            </w:r>
          </w:p>
        </w:tc>
        <w:tc>
          <w:tcPr>
            <w:tcW w:w="0" w:type="auto"/>
          </w:tcPr>
          <w:p w:rsidR="00BF1817" w:rsidRPr="00BF1817" w:rsidRDefault="00BF1817" w:rsidP="00BF1817">
            <w:pPr>
              <w:pStyle w:val="TAL"/>
              <w:rPr>
                <w:sz w:val="16"/>
              </w:rPr>
            </w:pPr>
            <w:r>
              <w:rPr>
                <w:sz w:val="16"/>
              </w:rPr>
              <w:t>The Police of the Netherlands</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S6-190033</w:t>
            </w:r>
          </w:p>
        </w:tc>
        <w:tc>
          <w:tcPr>
            <w:tcW w:w="0" w:type="auto"/>
          </w:tcPr>
          <w:p w:rsidR="00BF1817" w:rsidRPr="00BF1817" w:rsidRDefault="00BF1817" w:rsidP="00BF1817">
            <w:pPr>
              <w:pStyle w:val="TAL"/>
              <w:rPr>
                <w:sz w:val="16"/>
              </w:rPr>
            </w:pPr>
            <w:r>
              <w:rPr>
                <w:sz w:val="16"/>
              </w:rPr>
              <w:t>Pseudo-CR on identifying E-UTRAN/EPS terminology in TS 23.379 clause 4 Introduction</w:t>
            </w:r>
          </w:p>
        </w:tc>
        <w:tc>
          <w:tcPr>
            <w:tcW w:w="0" w:type="auto"/>
          </w:tcPr>
          <w:p w:rsidR="00BF1817" w:rsidRPr="00BF1817" w:rsidRDefault="00BF1817" w:rsidP="00BF1817">
            <w:pPr>
              <w:pStyle w:val="TAL"/>
              <w:rPr>
                <w:sz w:val="16"/>
              </w:rPr>
            </w:pPr>
            <w:r>
              <w:rPr>
                <w:sz w:val="16"/>
              </w:rPr>
              <w:t>The Police of the Netherlands</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S6-190034</w:t>
            </w:r>
          </w:p>
        </w:tc>
        <w:tc>
          <w:tcPr>
            <w:tcW w:w="0" w:type="auto"/>
          </w:tcPr>
          <w:p w:rsidR="00BF1817" w:rsidRPr="00BF1817" w:rsidRDefault="00BF1817" w:rsidP="00BF1817">
            <w:pPr>
              <w:pStyle w:val="TAL"/>
              <w:rPr>
                <w:sz w:val="16"/>
              </w:rPr>
            </w:pPr>
            <w:r>
              <w:rPr>
                <w:sz w:val="16"/>
              </w:rPr>
              <w:t>pCR identifying E-UTRAN EPS terminology in TS 23.379 clause 6.2.2.2 Common services core</w:t>
            </w:r>
          </w:p>
        </w:tc>
        <w:tc>
          <w:tcPr>
            <w:tcW w:w="0" w:type="auto"/>
          </w:tcPr>
          <w:p w:rsidR="00BF1817" w:rsidRPr="00BF1817" w:rsidRDefault="00BF1817" w:rsidP="00BF1817">
            <w:pPr>
              <w:pStyle w:val="TAL"/>
              <w:rPr>
                <w:sz w:val="16"/>
              </w:rPr>
            </w:pPr>
            <w:r>
              <w:rPr>
                <w:sz w:val="16"/>
              </w:rPr>
              <w:t>The Police of the Netherlands</w:t>
            </w:r>
          </w:p>
        </w:tc>
        <w:tc>
          <w:tcPr>
            <w:tcW w:w="0" w:type="auto"/>
          </w:tcPr>
          <w:p w:rsidR="00BF1817" w:rsidRPr="00BF1817" w:rsidRDefault="00BF1817" w:rsidP="00BF1817">
            <w:pPr>
              <w:pStyle w:val="TAL"/>
              <w:rPr>
                <w:sz w:val="16"/>
              </w:rPr>
            </w:pPr>
            <w:r>
              <w:rPr>
                <w:sz w:val="16"/>
              </w:rPr>
              <w:t>withdrawn</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S6-190035</w:t>
            </w:r>
          </w:p>
        </w:tc>
        <w:tc>
          <w:tcPr>
            <w:tcW w:w="0" w:type="auto"/>
          </w:tcPr>
          <w:p w:rsidR="00BF1817" w:rsidRPr="00BF1817" w:rsidRDefault="00BF1817" w:rsidP="00BF1817">
            <w:pPr>
              <w:pStyle w:val="TAL"/>
              <w:rPr>
                <w:sz w:val="16"/>
              </w:rPr>
            </w:pPr>
            <w:r>
              <w:rPr>
                <w:sz w:val="16"/>
              </w:rPr>
              <w:t>Pseudo-CR identifying E-UTRAN/EPS terminology in TS 23.281 clause 6.2.2.2</w:t>
            </w:r>
          </w:p>
        </w:tc>
        <w:tc>
          <w:tcPr>
            <w:tcW w:w="0" w:type="auto"/>
          </w:tcPr>
          <w:p w:rsidR="00BF1817" w:rsidRPr="00BF1817" w:rsidRDefault="00BF1817" w:rsidP="00BF1817">
            <w:pPr>
              <w:pStyle w:val="TAL"/>
              <w:rPr>
                <w:sz w:val="16"/>
              </w:rPr>
            </w:pPr>
            <w:r>
              <w:rPr>
                <w:sz w:val="16"/>
              </w:rPr>
              <w:t>The Police of the Netherlands</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S6-190036</w:t>
            </w:r>
          </w:p>
        </w:tc>
        <w:tc>
          <w:tcPr>
            <w:tcW w:w="0" w:type="auto"/>
          </w:tcPr>
          <w:p w:rsidR="00BF1817" w:rsidRPr="00BF1817" w:rsidRDefault="00BF1817" w:rsidP="00BF1817">
            <w:pPr>
              <w:pStyle w:val="TAL"/>
              <w:rPr>
                <w:sz w:val="16"/>
              </w:rPr>
            </w:pPr>
            <w:r>
              <w:rPr>
                <w:sz w:val="16"/>
              </w:rPr>
              <w:t>Pseudo-CR identifying E-UTRAN/EPS terminology in TS 23.282 clause 4 Introduction</w:t>
            </w:r>
          </w:p>
        </w:tc>
        <w:tc>
          <w:tcPr>
            <w:tcW w:w="0" w:type="auto"/>
          </w:tcPr>
          <w:p w:rsidR="00BF1817" w:rsidRPr="00BF1817" w:rsidRDefault="00BF1817" w:rsidP="00BF1817">
            <w:pPr>
              <w:pStyle w:val="TAL"/>
              <w:rPr>
                <w:sz w:val="16"/>
              </w:rPr>
            </w:pPr>
            <w:r>
              <w:rPr>
                <w:sz w:val="16"/>
              </w:rPr>
              <w:t>The Police of the Netherlands</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S6-190037</w:t>
            </w:r>
          </w:p>
        </w:tc>
        <w:tc>
          <w:tcPr>
            <w:tcW w:w="0" w:type="auto"/>
          </w:tcPr>
          <w:p w:rsidR="00BF1817" w:rsidRPr="00BF1817" w:rsidRDefault="00BF1817" w:rsidP="00BF1817">
            <w:pPr>
              <w:pStyle w:val="TAL"/>
              <w:rPr>
                <w:sz w:val="16"/>
              </w:rPr>
            </w:pPr>
            <w:r>
              <w:rPr>
                <w:sz w:val="16"/>
              </w:rPr>
              <w:t>Corrections to MCPTT chat group call late entry procedures</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S6-190150</w:t>
            </w:r>
          </w:p>
        </w:tc>
      </w:tr>
      <w:tr w:rsidR="00BF1817" w:rsidTr="00BF1817">
        <w:tc>
          <w:tcPr>
            <w:tcW w:w="0" w:type="auto"/>
          </w:tcPr>
          <w:p w:rsidR="00BF1817" w:rsidRPr="00BF1817" w:rsidRDefault="00BF1817" w:rsidP="00BF1817">
            <w:pPr>
              <w:pStyle w:val="TAL"/>
              <w:rPr>
                <w:sz w:val="16"/>
              </w:rPr>
            </w:pPr>
            <w:r>
              <w:rPr>
                <w:sz w:val="16"/>
              </w:rPr>
              <w:t>S6-190038</w:t>
            </w:r>
          </w:p>
        </w:tc>
        <w:tc>
          <w:tcPr>
            <w:tcW w:w="0" w:type="auto"/>
          </w:tcPr>
          <w:p w:rsidR="00BF1817" w:rsidRPr="00BF1817" w:rsidRDefault="00BF1817" w:rsidP="00BF1817">
            <w:pPr>
              <w:pStyle w:val="TAL"/>
              <w:rPr>
                <w:sz w:val="16"/>
              </w:rPr>
            </w:pPr>
            <w:r>
              <w:rPr>
                <w:sz w:val="16"/>
              </w:rPr>
              <w:t>Procedure for MCPTT user leaving a group call</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S6-190151</w:t>
            </w:r>
          </w:p>
        </w:tc>
      </w:tr>
      <w:tr w:rsidR="00BF1817" w:rsidTr="00BF1817">
        <w:tc>
          <w:tcPr>
            <w:tcW w:w="0" w:type="auto"/>
          </w:tcPr>
          <w:p w:rsidR="00BF1817" w:rsidRPr="00BF1817" w:rsidRDefault="00BF1817" w:rsidP="00BF1817">
            <w:pPr>
              <w:pStyle w:val="TAL"/>
              <w:rPr>
                <w:sz w:val="16"/>
              </w:rPr>
            </w:pPr>
            <w:r>
              <w:rPr>
                <w:sz w:val="16"/>
              </w:rPr>
              <w:t>S6-190039</w:t>
            </w:r>
          </w:p>
        </w:tc>
        <w:tc>
          <w:tcPr>
            <w:tcW w:w="0" w:type="auto"/>
          </w:tcPr>
          <w:p w:rsidR="00BF1817" w:rsidRPr="00BF1817" w:rsidRDefault="00BF1817" w:rsidP="00BF1817">
            <w:pPr>
              <w:pStyle w:val="TAL"/>
              <w:rPr>
                <w:sz w:val="16"/>
              </w:rPr>
            </w:pPr>
            <w:r>
              <w:rPr>
                <w:sz w:val="16"/>
              </w:rPr>
              <w:t>Corrections to MCVideo Group join information flows and procedure</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postponed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S6-190040</w:t>
            </w:r>
          </w:p>
        </w:tc>
        <w:tc>
          <w:tcPr>
            <w:tcW w:w="0" w:type="auto"/>
          </w:tcPr>
          <w:p w:rsidR="00BF1817" w:rsidRPr="00BF1817" w:rsidRDefault="00BF1817" w:rsidP="00BF1817">
            <w:pPr>
              <w:pStyle w:val="TAL"/>
              <w:rPr>
                <w:sz w:val="16"/>
              </w:rPr>
            </w:pPr>
            <w:r>
              <w:rPr>
                <w:sz w:val="16"/>
              </w:rPr>
              <w:t>Corrections to MCVideo Group join information flows and procedure</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S6-190241</w:t>
            </w:r>
          </w:p>
        </w:tc>
      </w:tr>
      <w:tr w:rsidR="00BF1817" w:rsidTr="00BF1817">
        <w:tc>
          <w:tcPr>
            <w:tcW w:w="0" w:type="auto"/>
          </w:tcPr>
          <w:p w:rsidR="00BF1817" w:rsidRPr="00BF1817" w:rsidRDefault="00BF1817" w:rsidP="00BF1817">
            <w:pPr>
              <w:pStyle w:val="TAL"/>
              <w:rPr>
                <w:sz w:val="16"/>
              </w:rPr>
            </w:pPr>
            <w:r>
              <w:rPr>
                <w:sz w:val="16"/>
              </w:rPr>
              <w:t>S6-190041</w:t>
            </w:r>
          </w:p>
        </w:tc>
        <w:tc>
          <w:tcPr>
            <w:tcW w:w="0" w:type="auto"/>
          </w:tcPr>
          <w:p w:rsidR="00BF1817" w:rsidRPr="00BF1817" w:rsidRDefault="00BF1817" w:rsidP="00BF1817">
            <w:pPr>
              <w:pStyle w:val="TAL"/>
              <w:rPr>
                <w:sz w:val="16"/>
              </w:rPr>
            </w:pPr>
            <w:r>
              <w:rPr>
                <w:sz w:val="16"/>
              </w:rPr>
              <w:t>Corrections to MCVideo Group join information flows and procedure</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S6-190242</w:t>
            </w:r>
          </w:p>
        </w:tc>
      </w:tr>
      <w:tr w:rsidR="00BF1817" w:rsidTr="00BF1817">
        <w:tc>
          <w:tcPr>
            <w:tcW w:w="0" w:type="auto"/>
          </w:tcPr>
          <w:p w:rsidR="00BF1817" w:rsidRPr="00BF1817" w:rsidRDefault="00BF1817" w:rsidP="00BF1817">
            <w:pPr>
              <w:pStyle w:val="TAL"/>
              <w:rPr>
                <w:sz w:val="16"/>
              </w:rPr>
            </w:pPr>
            <w:r>
              <w:rPr>
                <w:sz w:val="16"/>
              </w:rPr>
              <w:lastRenderedPageBreak/>
              <w:t>S6-190042</w:t>
            </w:r>
          </w:p>
        </w:tc>
        <w:tc>
          <w:tcPr>
            <w:tcW w:w="0" w:type="auto"/>
          </w:tcPr>
          <w:p w:rsidR="00BF1817" w:rsidRPr="00BF1817" w:rsidRDefault="00BF1817" w:rsidP="00BF1817">
            <w:pPr>
              <w:pStyle w:val="TAL"/>
              <w:rPr>
                <w:sz w:val="16"/>
              </w:rPr>
            </w:pPr>
            <w:r>
              <w:rPr>
                <w:sz w:val="16"/>
              </w:rPr>
              <w:t>Corrections to general subclause for pre-arranged and chat group call</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S6-190043</w:t>
            </w:r>
          </w:p>
        </w:tc>
        <w:tc>
          <w:tcPr>
            <w:tcW w:w="0" w:type="auto"/>
          </w:tcPr>
          <w:p w:rsidR="00BF1817" w:rsidRPr="00BF1817" w:rsidRDefault="00BF1817" w:rsidP="00BF1817">
            <w:pPr>
              <w:pStyle w:val="TAL"/>
              <w:rPr>
                <w:sz w:val="16"/>
              </w:rPr>
            </w:pPr>
            <w:r>
              <w:rPr>
                <w:sz w:val="16"/>
              </w:rPr>
              <w:t>Late entry MCVideo chat group call</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S6-190044</w:t>
            </w:r>
          </w:p>
        </w:tc>
        <w:tc>
          <w:tcPr>
            <w:tcW w:w="0" w:type="auto"/>
          </w:tcPr>
          <w:p w:rsidR="00BF1817" w:rsidRPr="00BF1817" w:rsidRDefault="00BF1817" w:rsidP="00BF1817">
            <w:pPr>
              <w:pStyle w:val="TAL"/>
              <w:rPr>
                <w:sz w:val="16"/>
              </w:rPr>
            </w:pPr>
            <w:r>
              <w:rPr>
                <w:sz w:val="16"/>
              </w:rPr>
              <w:t>Procedure for MCVideo user leaving a group call</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S6-190045</w:t>
            </w:r>
          </w:p>
        </w:tc>
        <w:tc>
          <w:tcPr>
            <w:tcW w:w="0" w:type="auto"/>
          </w:tcPr>
          <w:p w:rsidR="00BF1817" w:rsidRPr="00BF1817" w:rsidRDefault="00BF1817" w:rsidP="00BF1817">
            <w:pPr>
              <w:pStyle w:val="TAL"/>
              <w:rPr>
                <w:sz w:val="16"/>
              </w:rPr>
            </w:pPr>
            <w:r>
              <w:rPr>
                <w:sz w:val="16"/>
              </w:rPr>
              <w:t>Additional architecture requirement for MCData message store</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S6-190161</w:t>
            </w:r>
          </w:p>
        </w:tc>
      </w:tr>
      <w:tr w:rsidR="00BF1817" w:rsidTr="00BF1817">
        <w:tc>
          <w:tcPr>
            <w:tcW w:w="0" w:type="auto"/>
          </w:tcPr>
          <w:p w:rsidR="00BF1817" w:rsidRPr="00BF1817" w:rsidRDefault="00BF1817" w:rsidP="00BF1817">
            <w:pPr>
              <w:pStyle w:val="TAL"/>
              <w:rPr>
                <w:sz w:val="16"/>
              </w:rPr>
            </w:pPr>
            <w:r>
              <w:rPr>
                <w:sz w:val="16"/>
              </w:rPr>
              <w:t>S6-190046</w:t>
            </w:r>
          </w:p>
        </w:tc>
        <w:tc>
          <w:tcPr>
            <w:tcW w:w="0" w:type="auto"/>
          </w:tcPr>
          <w:p w:rsidR="00BF1817" w:rsidRPr="00BF1817" w:rsidRDefault="00BF1817" w:rsidP="00BF1817">
            <w:pPr>
              <w:pStyle w:val="TAL"/>
              <w:rPr>
                <w:sz w:val="16"/>
              </w:rPr>
            </w:pPr>
            <w:r>
              <w:rPr>
                <w:sz w:val="16"/>
              </w:rPr>
              <w:t>Generic SDS procedure with MCData message store</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S6-190162</w:t>
            </w:r>
          </w:p>
        </w:tc>
      </w:tr>
      <w:tr w:rsidR="00BF1817" w:rsidTr="00BF1817">
        <w:tc>
          <w:tcPr>
            <w:tcW w:w="0" w:type="auto"/>
          </w:tcPr>
          <w:p w:rsidR="00BF1817" w:rsidRPr="00BF1817" w:rsidRDefault="00BF1817" w:rsidP="00BF1817">
            <w:pPr>
              <w:pStyle w:val="TAL"/>
              <w:rPr>
                <w:sz w:val="16"/>
              </w:rPr>
            </w:pPr>
            <w:r>
              <w:rPr>
                <w:sz w:val="16"/>
              </w:rPr>
              <w:t>S6-190047</w:t>
            </w:r>
          </w:p>
        </w:tc>
        <w:tc>
          <w:tcPr>
            <w:tcW w:w="0" w:type="auto"/>
          </w:tcPr>
          <w:p w:rsidR="00BF1817" w:rsidRPr="00BF1817" w:rsidRDefault="00BF1817" w:rsidP="00BF1817">
            <w:pPr>
              <w:pStyle w:val="TAL"/>
              <w:rPr>
                <w:sz w:val="16"/>
              </w:rPr>
            </w:pPr>
            <w:r>
              <w:rPr>
                <w:sz w:val="16"/>
              </w:rPr>
              <w:t>Support no miss chat conversation</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S6-190163</w:t>
            </w:r>
          </w:p>
        </w:tc>
      </w:tr>
      <w:tr w:rsidR="00BF1817" w:rsidTr="00BF1817">
        <w:tc>
          <w:tcPr>
            <w:tcW w:w="0" w:type="auto"/>
          </w:tcPr>
          <w:p w:rsidR="00BF1817" w:rsidRPr="00BF1817" w:rsidRDefault="00BF1817" w:rsidP="00BF1817">
            <w:pPr>
              <w:pStyle w:val="TAL"/>
              <w:rPr>
                <w:sz w:val="16"/>
              </w:rPr>
            </w:pPr>
            <w:r>
              <w:rPr>
                <w:sz w:val="16"/>
              </w:rPr>
              <w:t>S6-190048</w:t>
            </w:r>
          </w:p>
        </w:tc>
        <w:tc>
          <w:tcPr>
            <w:tcW w:w="0" w:type="auto"/>
          </w:tcPr>
          <w:p w:rsidR="00BF1817" w:rsidRPr="00BF1817" w:rsidRDefault="00BF1817" w:rsidP="00BF1817">
            <w:pPr>
              <w:pStyle w:val="TAL"/>
              <w:rPr>
                <w:sz w:val="16"/>
              </w:rPr>
            </w:pPr>
            <w:r>
              <w:rPr>
                <w:sz w:val="16"/>
              </w:rPr>
              <w:t>Correction of emergency location triggering criteria</w:t>
            </w:r>
          </w:p>
        </w:tc>
        <w:tc>
          <w:tcPr>
            <w:tcW w:w="0" w:type="auto"/>
          </w:tcPr>
          <w:p w:rsidR="00BF1817" w:rsidRPr="00BF1817" w:rsidRDefault="00BF1817" w:rsidP="00BF1817">
            <w:pPr>
              <w:pStyle w:val="TAL"/>
              <w:rPr>
                <w:sz w:val="16"/>
              </w:rPr>
            </w:pPr>
            <w:r>
              <w:rPr>
                <w:sz w:val="16"/>
              </w:rPr>
              <w:t>BDBOS</w:t>
            </w:r>
          </w:p>
        </w:tc>
        <w:tc>
          <w:tcPr>
            <w:tcW w:w="0" w:type="auto"/>
          </w:tcPr>
          <w:p w:rsidR="00BF1817" w:rsidRPr="00BF1817" w:rsidRDefault="00BF1817" w:rsidP="00BF1817">
            <w:pPr>
              <w:pStyle w:val="TAL"/>
              <w:rPr>
                <w:sz w:val="16"/>
              </w:rPr>
            </w:pPr>
            <w:r>
              <w:rPr>
                <w:sz w:val="16"/>
              </w:rPr>
              <w:t>not pursued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S6-190049</w:t>
            </w:r>
          </w:p>
        </w:tc>
        <w:tc>
          <w:tcPr>
            <w:tcW w:w="0" w:type="auto"/>
          </w:tcPr>
          <w:p w:rsidR="00BF1817" w:rsidRPr="00BF1817" w:rsidRDefault="00BF1817" w:rsidP="00BF1817">
            <w:pPr>
              <w:pStyle w:val="TAL"/>
              <w:rPr>
                <w:sz w:val="16"/>
              </w:rPr>
            </w:pPr>
            <w:r>
              <w:rPr>
                <w:sz w:val="16"/>
              </w:rPr>
              <w:t>Pseudo-CR on updating annex A of TR 23.796</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S6-190050</w:t>
            </w:r>
          </w:p>
        </w:tc>
        <w:tc>
          <w:tcPr>
            <w:tcW w:w="0" w:type="auto"/>
          </w:tcPr>
          <w:p w:rsidR="00BF1817" w:rsidRPr="00BF1817" w:rsidRDefault="00BF1817" w:rsidP="00BF1817">
            <w:pPr>
              <w:pStyle w:val="TAL"/>
              <w:rPr>
                <w:sz w:val="16"/>
              </w:rPr>
            </w:pPr>
            <w:r>
              <w:rPr>
                <w:sz w:val="16"/>
              </w:rPr>
              <w:t>Pseudo-CR on updating the key issue and solution evaluation table</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S6-190200</w:t>
            </w:r>
          </w:p>
        </w:tc>
      </w:tr>
      <w:tr w:rsidR="00BF1817" w:rsidTr="00BF1817">
        <w:tc>
          <w:tcPr>
            <w:tcW w:w="0" w:type="auto"/>
          </w:tcPr>
          <w:p w:rsidR="00BF1817" w:rsidRPr="00BF1817" w:rsidRDefault="00BF1817" w:rsidP="00BF1817">
            <w:pPr>
              <w:pStyle w:val="TAL"/>
              <w:rPr>
                <w:sz w:val="16"/>
              </w:rPr>
            </w:pPr>
            <w:r>
              <w:rPr>
                <w:sz w:val="16"/>
              </w:rPr>
              <w:t>S6-190051</w:t>
            </w:r>
          </w:p>
        </w:tc>
        <w:tc>
          <w:tcPr>
            <w:tcW w:w="0" w:type="auto"/>
          </w:tcPr>
          <w:p w:rsidR="00BF1817" w:rsidRPr="00BF1817" w:rsidRDefault="00BF1817" w:rsidP="00BF1817">
            <w:pPr>
              <w:pStyle w:val="TAL"/>
              <w:rPr>
                <w:sz w:val="16"/>
              </w:rPr>
            </w:pPr>
            <w:r>
              <w:rPr>
                <w:sz w:val="16"/>
              </w:rPr>
              <w:t>Pseudo-CR on updating annex A to indicate those requirements which are not addressed</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S6-190181</w:t>
            </w:r>
          </w:p>
        </w:tc>
      </w:tr>
      <w:tr w:rsidR="00BF1817" w:rsidTr="00BF1817">
        <w:tc>
          <w:tcPr>
            <w:tcW w:w="0" w:type="auto"/>
          </w:tcPr>
          <w:p w:rsidR="00BF1817" w:rsidRPr="00BF1817" w:rsidRDefault="00BF1817" w:rsidP="00BF1817">
            <w:pPr>
              <w:pStyle w:val="TAL"/>
              <w:rPr>
                <w:sz w:val="16"/>
              </w:rPr>
            </w:pPr>
            <w:r>
              <w:rPr>
                <w:sz w:val="16"/>
              </w:rPr>
              <w:t>S6-190052</w:t>
            </w:r>
          </w:p>
        </w:tc>
        <w:tc>
          <w:tcPr>
            <w:tcW w:w="0" w:type="auto"/>
          </w:tcPr>
          <w:p w:rsidR="00BF1817" w:rsidRPr="00BF1817" w:rsidRDefault="00BF1817" w:rsidP="00BF1817">
            <w:pPr>
              <w:pStyle w:val="TAL"/>
              <w:rPr>
                <w:sz w:val="16"/>
              </w:rPr>
            </w:pPr>
            <w:r>
              <w:rPr>
                <w:sz w:val="16"/>
              </w:rPr>
              <w:t>Pseudo-CR on adding stage 1 requirement references to key issue 3</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S6-190182</w:t>
            </w:r>
          </w:p>
        </w:tc>
      </w:tr>
      <w:tr w:rsidR="00BF1817" w:rsidTr="00BF1817">
        <w:tc>
          <w:tcPr>
            <w:tcW w:w="0" w:type="auto"/>
          </w:tcPr>
          <w:p w:rsidR="00BF1817" w:rsidRPr="00BF1817" w:rsidRDefault="00BF1817" w:rsidP="00BF1817">
            <w:pPr>
              <w:pStyle w:val="TAL"/>
              <w:rPr>
                <w:sz w:val="16"/>
              </w:rPr>
            </w:pPr>
            <w:r>
              <w:rPr>
                <w:sz w:val="16"/>
              </w:rPr>
              <w:t>S6-190053</w:t>
            </w:r>
          </w:p>
        </w:tc>
        <w:tc>
          <w:tcPr>
            <w:tcW w:w="0" w:type="auto"/>
          </w:tcPr>
          <w:p w:rsidR="00BF1817" w:rsidRPr="00BF1817" w:rsidRDefault="00BF1817" w:rsidP="00BF1817">
            <w:pPr>
              <w:pStyle w:val="TAL"/>
              <w:rPr>
                <w:sz w:val="16"/>
              </w:rPr>
            </w:pPr>
            <w:r>
              <w:rPr>
                <w:sz w:val="16"/>
              </w:rPr>
              <w:t>Pseudo-CR on adding stage 1 requirement references to key issue 4</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S6-190183</w:t>
            </w:r>
          </w:p>
        </w:tc>
      </w:tr>
      <w:tr w:rsidR="00BF1817" w:rsidTr="00BF1817">
        <w:tc>
          <w:tcPr>
            <w:tcW w:w="0" w:type="auto"/>
          </w:tcPr>
          <w:p w:rsidR="00BF1817" w:rsidRPr="00BF1817" w:rsidRDefault="00BF1817" w:rsidP="00BF1817">
            <w:pPr>
              <w:pStyle w:val="TAL"/>
              <w:rPr>
                <w:sz w:val="16"/>
              </w:rPr>
            </w:pPr>
            <w:r>
              <w:rPr>
                <w:sz w:val="16"/>
              </w:rPr>
              <w:t>S6-190054</w:t>
            </w:r>
          </w:p>
        </w:tc>
        <w:tc>
          <w:tcPr>
            <w:tcW w:w="0" w:type="auto"/>
          </w:tcPr>
          <w:p w:rsidR="00BF1817" w:rsidRPr="00BF1817" w:rsidRDefault="00BF1817" w:rsidP="00BF1817">
            <w:pPr>
              <w:pStyle w:val="TAL"/>
              <w:rPr>
                <w:sz w:val="16"/>
              </w:rPr>
            </w:pPr>
            <w:r>
              <w:rPr>
                <w:sz w:val="16"/>
              </w:rPr>
              <w:t>Pseudo-CR on adding a new key issue on commencement modes for MCPTT group calls</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S6-190185</w:t>
            </w:r>
          </w:p>
        </w:tc>
      </w:tr>
      <w:tr w:rsidR="00BF1817" w:rsidTr="00BF1817">
        <w:tc>
          <w:tcPr>
            <w:tcW w:w="0" w:type="auto"/>
          </w:tcPr>
          <w:p w:rsidR="00BF1817" w:rsidRPr="00BF1817" w:rsidRDefault="00BF1817" w:rsidP="00BF1817">
            <w:pPr>
              <w:pStyle w:val="TAL"/>
              <w:rPr>
                <w:sz w:val="16"/>
              </w:rPr>
            </w:pPr>
            <w:r>
              <w:rPr>
                <w:sz w:val="16"/>
              </w:rPr>
              <w:t>S6-190055</w:t>
            </w:r>
          </w:p>
        </w:tc>
        <w:tc>
          <w:tcPr>
            <w:tcW w:w="0" w:type="auto"/>
          </w:tcPr>
          <w:p w:rsidR="00BF1817" w:rsidRPr="00BF1817" w:rsidRDefault="00BF1817" w:rsidP="00BF1817">
            <w:pPr>
              <w:pStyle w:val="TAL"/>
              <w:rPr>
                <w:sz w:val="16"/>
              </w:rPr>
            </w:pPr>
            <w:r>
              <w:rPr>
                <w:sz w:val="16"/>
              </w:rPr>
              <w:t>Pseudo-CR on introducing a new key issue on triggering an emergency group communication after an emergency alert</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S6-190056</w:t>
            </w:r>
          </w:p>
        </w:tc>
        <w:tc>
          <w:tcPr>
            <w:tcW w:w="0" w:type="auto"/>
          </w:tcPr>
          <w:p w:rsidR="00BF1817" w:rsidRPr="00BF1817" w:rsidRDefault="00BF1817" w:rsidP="00BF1817">
            <w:pPr>
              <w:pStyle w:val="TAL"/>
              <w:rPr>
                <w:sz w:val="16"/>
              </w:rPr>
            </w:pPr>
            <w:r>
              <w:rPr>
                <w:sz w:val="16"/>
              </w:rPr>
              <w:t>Pseudo-CR on introducing a new key issue on limiting the number of parallel emergency group communications</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S6-190190</w:t>
            </w:r>
          </w:p>
        </w:tc>
      </w:tr>
      <w:tr w:rsidR="00BF1817" w:rsidTr="00BF1817">
        <w:tc>
          <w:tcPr>
            <w:tcW w:w="0" w:type="auto"/>
          </w:tcPr>
          <w:p w:rsidR="00BF1817" w:rsidRPr="00BF1817" w:rsidRDefault="00BF1817" w:rsidP="00BF1817">
            <w:pPr>
              <w:pStyle w:val="TAL"/>
              <w:rPr>
                <w:sz w:val="16"/>
              </w:rPr>
            </w:pPr>
            <w:r>
              <w:rPr>
                <w:sz w:val="16"/>
              </w:rPr>
              <w:t>S6-190057</w:t>
            </w:r>
          </w:p>
        </w:tc>
        <w:tc>
          <w:tcPr>
            <w:tcW w:w="0" w:type="auto"/>
          </w:tcPr>
          <w:p w:rsidR="00BF1817" w:rsidRPr="00BF1817" w:rsidRDefault="00BF1817" w:rsidP="00BF1817">
            <w:pPr>
              <w:pStyle w:val="TAL"/>
              <w:rPr>
                <w:sz w:val="16"/>
              </w:rPr>
            </w:pPr>
            <w:r>
              <w:rPr>
                <w:sz w:val="16"/>
              </w:rPr>
              <w:t>Pseudo-CR on solution 4 to configure private call restrictions</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S6-190192</w:t>
            </w:r>
          </w:p>
        </w:tc>
      </w:tr>
      <w:tr w:rsidR="00BF1817" w:rsidTr="00BF1817">
        <w:tc>
          <w:tcPr>
            <w:tcW w:w="0" w:type="auto"/>
          </w:tcPr>
          <w:p w:rsidR="00BF1817" w:rsidRPr="00BF1817" w:rsidRDefault="00BF1817" w:rsidP="00BF1817">
            <w:pPr>
              <w:pStyle w:val="TAL"/>
              <w:rPr>
                <w:sz w:val="16"/>
              </w:rPr>
            </w:pPr>
            <w:r>
              <w:rPr>
                <w:sz w:val="16"/>
              </w:rPr>
              <w:t>S6-190058</w:t>
            </w:r>
          </w:p>
        </w:tc>
        <w:tc>
          <w:tcPr>
            <w:tcW w:w="0" w:type="auto"/>
          </w:tcPr>
          <w:p w:rsidR="00BF1817" w:rsidRPr="00BF1817" w:rsidRDefault="00BF1817" w:rsidP="00BF1817">
            <w:pPr>
              <w:pStyle w:val="TAL"/>
              <w:rPr>
                <w:sz w:val="16"/>
              </w:rPr>
            </w:pPr>
            <w:r>
              <w:rPr>
                <w:sz w:val="16"/>
              </w:rPr>
              <w:t>Pseudo-CR on a solution to limit the number of parallel emergency group calls</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S6-190191</w:t>
            </w:r>
          </w:p>
        </w:tc>
      </w:tr>
      <w:tr w:rsidR="00BF1817" w:rsidTr="00BF1817">
        <w:tc>
          <w:tcPr>
            <w:tcW w:w="0" w:type="auto"/>
          </w:tcPr>
          <w:p w:rsidR="00BF1817" w:rsidRPr="00BF1817" w:rsidRDefault="00BF1817" w:rsidP="00BF1817">
            <w:pPr>
              <w:pStyle w:val="TAL"/>
              <w:rPr>
                <w:sz w:val="16"/>
              </w:rPr>
            </w:pPr>
            <w:r>
              <w:rPr>
                <w:sz w:val="16"/>
              </w:rPr>
              <w:t>S6-190059</w:t>
            </w:r>
          </w:p>
        </w:tc>
        <w:tc>
          <w:tcPr>
            <w:tcW w:w="0" w:type="auto"/>
          </w:tcPr>
          <w:p w:rsidR="00BF1817" w:rsidRPr="00BF1817" w:rsidRDefault="00BF1817" w:rsidP="00BF1817">
            <w:pPr>
              <w:pStyle w:val="TAL"/>
              <w:rPr>
                <w:sz w:val="16"/>
              </w:rPr>
            </w:pPr>
            <w:r>
              <w:rPr>
                <w:sz w:val="16"/>
              </w:rPr>
              <w:t>Pseudo-CR on a solution on triggering an emergency group communication after an emergency alert automatically</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S6-190189</w:t>
            </w:r>
          </w:p>
        </w:tc>
      </w:tr>
      <w:tr w:rsidR="00BF1817" w:rsidTr="00BF1817">
        <w:tc>
          <w:tcPr>
            <w:tcW w:w="0" w:type="auto"/>
          </w:tcPr>
          <w:p w:rsidR="00BF1817" w:rsidRPr="00BF1817" w:rsidRDefault="00BF1817" w:rsidP="00BF1817">
            <w:pPr>
              <w:pStyle w:val="TAL"/>
              <w:rPr>
                <w:sz w:val="16"/>
              </w:rPr>
            </w:pPr>
            <w:r>
              <w:rPr>
                <w:sz w:val="16"/>
              </w:rPr>
              <w:t>S6-190060</w:t>
            </w:r>
          </w:p>
        </w:tc>
        <w:tc>
          <w:tcPr>
            <w:tcW w:w="0" w:type="auto"/>
          </w:tcPr>
          <w:p w:rsidR="00BF1817" w:rsidRPr="00BF1817" w:rsidRDefault="00BF1817" w:rsidP="00BF1817">
            <w:pPr>
              <w:pStyle w:val="TAL"/>
              <w:rPr>
                <w:sz w:val="16"/>
              </w:rPr>
            </w:pPr>
            <w:r>
              <w:rPr>
                <w:sz w:val="16"/>
              </w:rPr>
              <w:t>Pseudo-CR on a solution on additional commencement modes for MCPTT Group calls</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S6-190186</w:t>
            </w:r>
          </w:p>
        </w:tc>
      </w:tr>
      <w:tr w:rsidR="00BF1817" w:rsidTr="00BF1817">
        <w:tc>
          <w:tcPr>
            <w:tcW w:w="0" w:type="auto"/>
          </w:tcPr>
          <w:p w:rsidR="00BF1817" w:rsidRPr="00BF1817" w:rsidRDefault="00BF1817" w:rsidP="00BF1817">
            <w:pPr>
              <w:pStyle w:val="TAL"/>
              <w:rPr>
                <w:sz w:val="16"/>
              </w:rPr>
            </w:pPr>
            <w:r>
              <w:rPr>
                <w:sz w:val="16"/>
              </w:rPr>
              <w:t>S6-190061</w:t>
            </w:r>
          </w:p>
        </w:tc>
        <w:tc>
          <w:tcPr>
            <w:tcW w:w="0" w:type="auto"/>
          </w:tcPr>
          <w:p w:rsidR="00BF1817" w:rsidRPr="00BF1817" w:rsidRDefault="00BF1817" w:rsidP="00BF1817">
            <w:pPr>
              <w:pStyle w:val="TAL"/>
              <w:rPr>
                <w:sz w:val="16"/>
              </w:rPr>
            </w:pPr>
            <w:r>
              <w:rPr>
                <w:sz w:val="16"/>
              </w:rPr>
              <w:t>Pseudo-CR on updating solution 10 on periodic location information reporting</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S6-190193</w:t>
            </w:r>
          </w:p>
        </w:tc>
      </w:tr>
      <w:tr w:rsidR="00BF1817" w:rsidTr="00BF1817">
        <w:tc>
          <w:tcPr>
            <w:tcW w:w="0" w:type="auto"/>
          </w:tcPr>
          <w:p w:rsidR="00BF1817" w:rsidRPr="00BF1817" w:rsidRDefault="00BF1817" w:rsidP="00BF1817">
            <w:pPr>
              <w:pStyle w:val="TAL"/>
              <w:rPr>
                <w:sz w:val="16"/>
              </w:rPr>
            </w:pPr>
            <w:r>
              <w:rPr>
                <w:sz w:val="16"/>
              </w:rPr>
              <w:t>S6-190062</w:t>
            </w:r>
          </w:p>
        </w:tc>
        <w:tc>
          <w:tcPr>
            <w:tcW w:w="0" w:type="auto"/>
          </w:tcPr>
          <w:p w:rsidR="00BF1817" w:rsidRPr="00BF1817" w:rsidRDefault="00BF1817" w:rsidP="00BF1817">
            <w:pPr>
              <w:pStyle w:val="TAL"/>
              <w:rPr>
                <w:sz w:val="16"/>
              </w:rPr>
            </w:pPr>
            <w:r>
              <w:rPr>
                <w:sz w:val="16"/>
              </w:rPr>
              <w:t>Pseudo-CR on proposing text for the conclusion section</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S6-190201</w:t>
            </w:r>
          </w:p>
        </w:tc>
      </w:tr>
      <w:tr w:rsidR="00BF1817" w:rsidTr="00BF1817">
        <w:tc>
          <w:tcPr>
            <w:tcW w:w="0" w:type="auto"/>
          </w:tcPr>
          <w:p w:rsidR="00BF1817" w:rsidRPr="00BF1817" w:rsidRDefault="00BF1817" w:rsidP="00BF1817">
            <w:pPr>
              <w:pStyle w:val="TAL"/>
              <w:rPr>
                <w:sz w:val="16"/>
              </w:rPr>
            </w:pPr>
            <w:r>
              <w:rPr>
                <w:sz w:val="16"/>
              </w:rPr>
              <w:t>S6-190063</w:t>
            </w:r>
          </w:p>
        </w:tc>
        <w:tc>
          <w:tcPr>
            <w:tcW w:w="0" w:type="auto"/>
          </w:tcPr>
          <w:p w:rsidR="00BF1817" w:rsidRPr="00BF1817" w:rsidRDefault="00BF1817" w:rsidP="00BF1817">
            <w:pPr>
              <w:pStyle w:val="TAL"/>
              <w:rPr>
                <w:sz w:val="16"/>
              </w:rPr>
            </w:pPr>
            <w:r>
              <w:rPr>
                <w:sz w:val="16"/>
              </w:rPr>
              <w:t>New WID on Application Architecture for the Mobile Communication System for Railways (MONASTERY) Phase 2</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S6-190237</w:t>
            </w:r>
          </w:p>
        </w:tc>
      </w:tr>
      <w:tr w:rsidR="00BF1817" w:rsidTr="00BF1817">
        <w:tc>
          <w:tcPr>
            <w:tcW w:w="0" w:type="auto"/>
          </w:tcPr>
          <w:p w:rsidR="00BF1817" w:rsidRPr="00BF1817" w:rsidRDefault="00BF1817" w:rsidP="00BF1817">
            <w:pPr>
              <w:pStyle w:val="TAL"/>
              <w:rPr>
                <w:sz w:val="16"/>
              </w:rPr>
            </w:pPr>
            <w:r>
              <w:rPr>
                <w:sz w:val="16"/>
              </w:rPr>
              <w:t>S6-190064</w:t>
            </w:r>
          </w:p>
        </w:tc>
        <w:tc>
          <w:tcPr>
            <w:tcW w:w="0" w:type="auto"/>
          </w:tcPr>
          <w:p w:rsidR="00BF1817" w:rsidRPr="00BF1817" w:rsidRDefault="00BF1817" w:rsidP="00BF1817">
            <w:pPr>
              <w:pStyle w:val="TAL"/>
              <w:rPr>
                <w:sz w:val="16"/>
              </w:rPr>
            </w:pPr>
            <w:r>
              <w:rPr>
                <w:sz w:val="16"/>
              </w:rPr>
              <w:t>FS_FRMCS2 status report</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withdrawn</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S6-190065</w:t>
            </w:r>
          </w:p>
        </w:tc>
        <w:tc>
          <w:tcPr>
            <w:tcW w:w="0" w:type="auto"/>
          </w:tcPr>
          <w:p w:rsidR="00BF1817" w:rsidRPr="00BF1817" w:rsidRDefault="00BF1817" w:rsidP="00BF1817">
            <w:pPr>
              <w:pStyle w:val="TAL"/>
              <w:rPr>
                <w:sz w:val="16"/>
              </w:rPr>
            </w:pPr>
            <w:r>
              <w:rPr>
                <w:sz w:val="16"/>
              </w:rPr>
              <w:t>Correction of emergency location triggering criteria</w:t>
            </w:r>
          </w:p>
        </w:tc>
        <w:tc>
          <w:tcPr>
            <w:tcW w:w="0" w:type="auto"/>
          </w:tcPr>
          <w:p w:rsidR="00BF1817" w:rsidRPr="00BF1817" w:rsidRDefault="00BF1817" w:rsidP="00BF1817">
            <w:pPr>
              <w:pStyle w:val="TAL"/>
              <w:rPr>
                <w:sz w:val="16"/>
              </w:rPr>
            </w:pPr>
            <w:r>
              <w:rPr>
                <w:sz w:val="16"/>
              </w:rPr>
              <w:t>BDBOS</w:t>
            </w:r>
          </w:p>
        </w:tc>
        <w:tc>
          <w:tcPr>
            <w:tcW w:w="0" w:type="auto"/>
          </w:tcPr>
          <w:p w:rsidR="00BF1817" w:rsidRPr="00BF1817" w:rsidRDefault="00BF1817" w:rsidP="00BF1817">
            <w:pPr>
              <w:pStyle w:val="TAL"/>
              <w:rPr>
                <w:sz w:val="16"/>
              </w:rPr>
            </w:pPr>
            <w:r>
              <w:rPr>
                <w:sz w:val="16"/>
              </w:rPr>
              <w:t>not pursued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S6-190066</w:t>
            </w:r>
          </w:p>
        </w:tc>
        <w:tc>
          <w:tcPr>
            <w:tcW w:w="0" w:type="auto"/>
          </w:tcPr>
          <w:p w:rsidR="00BF1817" w:rsidRPr="00BF1817" w:rsidRDefault="00BF1817" w:rsidP="00BF1817">
            <w:pPr>
              <w:pStyle w:val="TAL"/>
              <w:rPr>
                <w:sz w:val="16"/>
              </w:rPr>
            </w:pPr>
            <w:r>
              <w:rPr>
                <w:sz w:val="16"/>
              </w:rPr>
              <w:t>Correction of emergency location triggering criteria</w:t>
            </w:r>
          </w:p>
        </w:tc>
        <w:tc>
          <w:tcPr>
            <w:tcW w:w="0" w:type="auto"/>
          </w:tcPr>
          <w:p w:rsidR="00BF1817" w:rsidRPr="00BF1817" w:rsidRDefault="00BF1817" w:rsidP="00BF1817">
            <w:pPr>
              <w:pStyle w:val="TAL"/>
              <w:rPr>
                <w:sz w:val="16"/>
              </w:rPr>
            </w:pPr>
            <w:r>
              <w:rPr>
                <w:sz w:val="16"/>
              </w:rPr>
              <w:t>BDBOS</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S6-190239</w:t>
            </w:r>
          </w:p>
        </w:tc>
      </w:tr>
      <w:tr w:rsidR="00BF1817" w:rsidTr="00BF1817">
        <w:tc>
          <w:tcPr>
            <w:tcW w:w="0" w:type="auto"/>
          </w:tcPr>
          <w:p w:rsidR="00BF1817" w:rsidRPr="00BF1817" w:rsidRDefault="00BF1817" w:rsidP="00BF1817">
            <w:pPr>
              <w:pStyle w:val="TAL"/>
              <w:rPr>
                <w:sz w:val="16"/>
              </w:rPr>
            </w:pPr>
            <w:r>
              <w:rPr>
                <w:sz w:val="16"/>
              </w:rPr>
              <w:t>S6-190067</w:t>
            </w:r>
          </w:p>
        </w:tc>
        <w:tc>
          <w:tcPr>
            <w:tcW w:w="0" w:type="auto"/>
          </w:tcPr>
          <w:p w:rsidR="00BF1817" w:rsidRPr="00BF1817" w:rsidRDefault="00BF1817" w:rsidP="00BF1817">
            <w:pPr>
              <w:pStyle w:val="TAL"/>
              <w:rPr>
                <w:sz w:val="16"/>
              </w:rPr>
            </w:pPr>
            <w:r>
              <w:rPr>
                <w:sz w:val="16"/>
              </w:rPr>
              <w:t>[DRAFT] Reply LS on Cooperation on Generic Slice Template definition</w:t>
            </w:r>
          </w:p>
        </w:tc>
        <w:tc>
          <w:tcPr>
            <w:tcW w:w="0" w:type="auto"/>
          </w:tcPr>
          <w:p w:rsidR="00BF1817" w:rsidRPr="00BF1817" w:rsidRDefault="00BF1817" w:rsidP="00BF1817">
            <w:pPr>
              <w:pStyle w:val="TAL"/>
              <w:rPr>
                <w:sz w:val="16"/>
              </w:rPr>
            </w:pPr>
            <w:r>
              <w:rPr>
                <w:sz w:val="16"/>
              </w:rPr>
              <w:t>BDBOS</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S6-190149</w:t>
            </w:r>
          </w:p>
        </w:tc>
      </w:tr>
      <w:tr w:rsidR="00BF1817" w:rsidTr="00BF1817">
        <w:tc>
          <w:tcPr>
            <w:tcW w:w="0" w:type="auto"/>
          </w:tcPr>
          <w:p w:rsidR="00BF1817" w:rsidRPr="00BF1817" w:rsidRDefault="00BF1817" w:rsidP="00BF1817">
            <w:pPr>
              <w:pStyle w:val="TAL"/>
              <w:rPr>
                <w:sz w:val="16"/>
              </w:rPr>
            </w:pPr>
            <w:r>
              <w:rPr>
                <w:sz w:val="16"/>
              </w:rPr>
              <w:t>S6-190068</w:t>
            </w:r>
          </w:p>
        </w:tc>
        <w:tc>
          <w:tcPr>
            <w:tcW w:w="0" w:type="auto"/>
          </w:tcPr>
          <w:p w:rsidR="00BF1817" w:rsidRPr="00BF1817" w:rsidRDefault="00BF1817" w:rsidP="00BF1817">
            <w:pPr>
              <w:pStyle w:val="TAL"/>
              <w:rPr>
                <w:sz w:val="16"/>
              </w:rPr>
            </w:pPr>
            <w:r>
              <w:rPr>
                <w:sz w:val="16"/>
              </w:rPr>
              <w:t>Pseudo-CR on off-network handling of event-triggered location information</w:t>
            </w:r>
          </w:p>
        </w:tc>
        <w:tc>
          <w:tcPr>
            <w:tcW w:w="0" w:type="auto"/>
          </w:tcPr>
          <w:p w:rsidR="00BF1817" w:rsidRPr="00BF1817" w:rsidRDefault="00BF1817" w:rsidP="00BF1817">
            <w:pPr>
              <w:pStyle w:val="TAL"/>
              <w:rPr>
                <w:sz w:val="16"/>
              </w:rPr>
            </w:pPr>
            <w:r>
              <w:rPr>
                <w:sz w:val="16"/>
              </w:rPr>
              <w:t>BDBOS, BMWi</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S6-190230</w:t>
            </w:r>
          </w:p>
        </w:tc>
      </w:tr>
      <w:tr w:rsidR="00BF1817" w:rsidTr="00BF1817">
        <w:tc>
          <w:tcPr>
            <w:tcW w:w="0" w:type="auto"/>
          </w:tcPr>
          <w:p w:rsidR="00BF1817" w:rsidRPr="00BF1817" w:rsidRDefault="00BF1817" w:rsidP="00BF1817">
            <w:pPr>
              <w:pStyle w:val="TAL"/>
              <w:rPr>
                <w:sz w:val="16"/>
              </w:rPr>
            </w:pPr>
            <w:r>
              <w:rPr>
                <w:sz w:val="16"/>
              </w:rPr>
              <w:t>S6-190069</w:t>
            </w:r>
          </w:p>
        </w:tc>
        <w:tc>
          <w:tcPr>
            <w:tcW w:w="0" w:type="auto"/>
          </w:tcPr>
          <w:p w:rsidR="00BF1817" w:rsidRPr="00BF1817" w:rsidRDefault="00BF1817" w:rsidP="00BF1817">
            <w:pPr>
              <w:pStyle w:val="TAL"/>
              <w:rPr>
                <w:sz w:val="16"/>
              </w:rPr>
            </w:pPr>
            <w:r>
              <w:rPr>
                <w:sz w:val="16"/>
              </w:rPr>
              <w:t>Pseudo-CR on on-demand location history reporting</w:t>
            </w:r>
          </w:p>
        </w:tc>
        <w:tc>
          <w:tcPr>
            <w:tcW w:w="0" w:type="auto"/>
          </w:tcPr>
          <w:p w:rsidR="00BF1817" w:rsidRPr="00BF1817" w:rsidRDefault="00BF1817" w:rsidP="00BF1817">
            <w:pPr>
              <w:pStyle w:val="TAL"/>
              <w:rPr>
                <w:sz w:val="16"/>
              </w:rPr>
            </w:pPr>
            <w:r>
              <w:rPr>
                <w:sz w:val="16"/>
              </w:rPr>
              <w:t>BDBOS, BMWi</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S6-190231</w:t>
            </w:r>
          </w:p>
        </w:tc>
      </w:tr>
      <w:tr w:rsidR="00BF1817" w:rsidTr="00BF1817">
        <w:tc>
          <w:tcPr>
            <w:tcW w:w="0" w:type="auto"/>
          </w:tcPr>
          <w:p w:rsidR="00BF1817" w:rsidRPr="00BF1817" w:rsidRDefault="00BF1817" w:rsidP="00BF1817">
            <w:pPr>
              <w:pStyle w:val="TAL"/>
              <w:rPr>
                <w:sz w:val="16"/>
              </w:rPr>
            </w:pPr>
            <w:r>
              <w:rPr>
                <w:sz w:val="16"/>
              </w:rPr>
              <w:t>S6-190070</w:t>
            </w:r>
          </w:p>
        </w:tc>
        <w:tc>
          <w:tcPr>
            <w:tcW w:w="0" w:type="auto"/>
          </w:tcPr>
          <w:p w:rsidR="00BF1817" w:rsidRPr="00BF1817" w:rsidRDefault="00BF1817" w:rsidP="00BF1817">
            <w:pPr>
              <w:pStyle w:val="TAL"/>
              <w:rPr>
                <w:sz w:val="16"/>
              </w:rPr>
            </w:pPr>
            <w:r>
              <w:rPr>
                <w:sz w:val="16"/>
              </w:rPr>
              <w:t>Pseudo-CR on triggered location history reporting</w:t>
            </w:r>
          </w:p>
        </w:tc>
        <w:tc>
          <w:tcPr>
            <w:tcW w:w="0" w:type="auto"/>
          </w:tcPr>
          <w:p w:rsidR="00BF1817" w:rsidRPr="00BF1817" w:rsidRDefault="00BF1817" w:rsidP="00BF1817">
            <w:pPr>
              <w:pStyle w:val="TAL"/>
              <w:rPr>
                <w:sz w:val="16"/>
              </w:rPr>
            </w:pPr>
            <w:r>
              <w:rPr>
                <w:sz w:val="16"/>
              </w:rPr>
              <w:t>BDBOS, BMWi</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S6-190232</w:t>
            </w:r>
          </w:p>
        </w:tc>
      </w:tr>
      <w:tr w:rsidR="00BF1817" w:rsidTr="00BF1817">
        <w:tc>
          <w:tcPr>
            <w:tcW w:w="0" w:type="auto"/>
          </w:tcPr>
          <w:p w:rsidR="00BF1817" w:rsidRPr="00BF1817" w:rsidRDefault="00BF1817" w:rsidP="00BF1817">
            <w:pPr>
              <w:pStyle w:val="TAL"/>
              <w:rPr>
                <w:sz w:val="16"/>
              </w:rPr>
            </w:pPr>
            <w:r>
              <w:rPr>
                <w:sz w:val="16"/>
              </w:rPr>
              <w:t>S6-190071</w:t>
            </w:r>
          </w:p>
        </w:tc>
        <w:tc>
          <w:tcPr>
            <w:tcW w:w="0" w:type="auto"/>
          </w:tcPr>
          <w:p w:rsidR="00BF1817" w:rsidRPr="00BF1817" w:rsidRDefault="00BF1817" w:rsidP="00BF1817">
            <w:pPr>
              <w:pStyle w:val="TAL"/>
              <w:rPr>
                <w:sz w:val="16"/>
              </w:rPr>
            </w:pPr>
            <w:r>
              <w:rPr>
                <w:sz w:val="16"/>
              </w:rPr>
              <w:t>Pseudo-CR on Identities</w:t>
            </w:r>
          </w:p>
        </w:tc>
        <w:tc>
          <w:tcPr>
            <w:tcW w:w="0" w:type="auto"/>
          </w:tcPr>
          <w:p w:rsidR="00BF1817" w:rsidRPr="00BF1817" w:rsidRDefault="00BF1817" w:rsidP="00BF1817">
            <w:pPr>
              <w:pStyle w:val="TAL"/>
              <w:rPr>
                <w:sz w:val="16"/>
              </w:rPr>
            </w:pPr>
            <w:r>
              <w:rPr>
                <w:sz w:val="16"/>
              </w:rPr>
              <w:t>Ericsson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S6-190220</w:t>
            </w:r>
          </w:p>
        </w:tc>
      </w:tr>
      <w:tr w:rsidR="00BF1817" w:rsidTr="00BF1817">
        <w:tc>
          <w:tcPr>
            <w:tcW w:w="0" w:type="auto"/>
          </w:tcPr>
          <w:p w:rsidR="00BF1817" w:rsidRPr="00BF1817" w:rsidRDefault="00BF1817" w:rsidP="00BF1817">
            <w:pPr>
              <w:pStyle w:val="TAL"/>
              <w:rPr>
                <w:sz w:val="16"/>
              </w:rPr>
            </w:pPr>
            <w:r>
              <w:rPr>
                <w:sz w:val="16"/>
              </w:rPr>
              <w:t>S6-190072</w:t>
            </w:r>
          </w:p>
        </w:tc>
        <w:tc>
          <w:tcPr>
            <w:tcW w:w="0" w:type="auto"/>
          </w:tcPr>
          <w:p w:rsidR="00BF1817" w:rsidRPr="00BF1817" w:rsidRDefault="00BF1817" w:rsidP="00BF1817">
            <w:pPr>
              <w:pStyle w:val="TAL"/>
              <w:rPr>
                <w:sz w:val="16"/>
              </w:rPr>
            </w:pPr>
            <w:r>
              <w:rPr>
                <w:sz w:val="16"/>
              </w:rPr>
              <w:t>Pseudo-CR on use case and key issue for sharing location information</w:t>
            </w:r>
          </w:p>
        </w:tc>
        <w:tc>
          <w:tcPr>
            <w:tcW w:w="0" w:type="auto"/>
          </w:tcPr>
          <w:p w:rsidR="00BF1817" w:rsidRPr="00BF1817" w:rsidRDefault="00BF1817" w:rsidP="00BF1817">
            <w:pPr>
              <w:pStyle w:val="TAL"/>
              <w:rPr>
                <w:sz w:val="16"/>
              </w:rPr>
            </w:pPr>
            <w:r>
              <w:rPr>
                <w:sz w:val="16"/>
              </w:rPr>
              <w:t>BDBOS, BMWi</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S6-190233</w:t>
            </w:r>
          </w:p>
        </w:tc>
      </w:tr>
      <w:tr w:rsidR="00BF1817" w:rsidTr="00BF1817">
        <w:tc>
          <w:tcPr>
            <w:tcW w:w="0" w:type="auto"/>
          </w:tcPr>
          <w:p w:rsidR="00BF1817" w:rsidRPr="00BF1817" w:rsidRDefault="00BF1817" w:rsidP="00BF1817">
            <w:pPr>
              <w:pStyle w:val="TAL"/>
              <w:rPr>
                <w:sz w:val="16"/>
              </w:rPr>
            </w:pPr>
            <w:r>
              <w:rPr>
                <w:sz w:val="16"/>
              </w:rPr>
              <w:t>S6-190073</w:t>
            </w:r>
          </w:p>
        </w:tc>
        <w:tc>
          <w:tcPr>
            <w:tcW w:w="0" w:type="auto"/>
          </w:tcPr>
          <w:p w:rsidR="00BF1817" w:rsidRPr="00BF1817" w:rsidRDefault="00BF1817" w:rsidP="00BF1817">
            <w:pPr>
              <w:pStyle w:val="TAL"/>
              <w:rPr>
                <w:sz w:val="16"/>
              </w:rPr>
            </w:pPr>
            <w:r>
              <w:rPr>
                <w:sz w:val="16"/>
              </w:rPr>
              <w:t>Pseudo-CR on key issue for individual MC UE identity</w:t>
            </w:r>
          </w:p>
        </w:tc>
        <w:tc>
          <w:tcPr>
            <w:tcW w:w="0" w:type="auto"/>
          </w:tcPr>
          <w:p w:rsidR="00BF1817" w:rsidRPr="00BF1817" w:rsidRDefault="00BF1817" w:rsidP="00BF1817">
            <w:pPr>
              <w:pStyle w:val="TAL"/>
              <w:rPr>
                <w:sz w:val="16"/>
              </w:rPr>
            </w:pPr>
            <w:r>
              <w:rPr>
                <w:sz w:val="16"/>
              </w:rPr>
              <w:t>BDBOS, BMWi</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S6-190234</w:t>
            </w:r>
          </w:p>
        </w:tc>
      </w:tr>
      <w:tr w:rsidR="00BF1817" w:rsidTr="00BF1817">
        <w:tc>
          <w:tcPr>
            <w:tcW w:w="0" w:type="auto"/>
          </w:tcPr>
          <w:p w:rsidR="00BF1817" w:rsidRPr="00BF1817" w:rsidRDefault="00BF1817" w:rsidP="00BF1817">
            <w:pPr>
              <w:pStyle w:val="TAL"/>
              <w:rPr>
                <w:sz w:val="16"/>
              </w:rPr>
            </w:pPr>
            <w:r>
              <w:rPr>
                <w:sz w:val="16"/>
              </w:rPr>
              <w:t>S6-190074</w:t>
            </w:r>
          </w:p>
        </w:tc>
        <w:tc>
          <w:tcPr>
            <w:tcW w:w="0" w:type="auto"/>
          </w:tcPr>
          <w:p w:rsidR="00BF1817" w:rsidRPr="00BF1817" w:rsidRDefault="00BF1817" w:rsidP="00BF1817">
            <w:pPr>
              <w:pStyle w:val="TAL"/>
              <w:rPr>
                <w:sz w:val="16"/>
              </w:rPr>
            </w:pPr>
            <w:r>
              <w:rPr>
                <w:sz w:val="16"/>
              </w:rPr>
              <w:t>Pseudo-CR on introduction</w:t>
            </w:r>
          </w:p>
        </w:tc>
        <w:tc>
          <w:tcPr>
            <w:tcW w:w="0" w:type="auto"/>
          </w:tcPr>
          <w:p w:rsidR="00BF1817" w:rsidRPr="00BF1817" w:rsidRDefault="00BF1817" w:rsidP="00BF1817">
            <w:pPr>
              <w:pStyle w:val="TAL"/>
              <w:rPr>
                <w:sz w:val="16"/>
              </w:rPr>
            </w:pPr>
            <w:r>
              <w:rPr>
                <w:sz w:val="16"/>
              </w:rPr>
              <w:t>TD Tech, CHENGDU TD TECH LTD.</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S6-190178</w:t>
            </w:r>
          </w:p>
        </w:tc>
      </w:tr>
      <w:tr w:rsidR="00BF1817" w:rsidTr="00BF1817">
        <w:tc>
          <w:tcPr>
            <w:tcW w:w="0" w:type="auto"/>
          </w:tcPr>
          <w:p w:rsidR="00BF1817" w:rsidRPr="00BF1817" w:rsidRDefault="00BF1817" w:rsidP="00BF1817">
            <w:pPr>
              <w:pStyle w:val="TAL"/>
              <w:rPr>
                <w:sz w:val="16"/>
              </w:rPr>
            </w:pPr>
            <w:r>
              <w:rPr>
                <w:sz w:val="16"/>
              </w:rPr>
              <w:t>S6-190075</w:t>
            </w:r>
          </w:p>
        </w:tc>
        <w:tc>
          <w:tcPr>
            <w:tcW w:w="0" w:type="auto"/>
          </w:tcPr>
          <w:p w:rsidR="00BF1817" w:rsidRPr="00BF1817" w:rsidRDefault="00BF1817" w:rsidP="00BF1817">
            <w:pPr>
              <w:pStyle w:val="TAL"/>
              <w:rPr>
                <w:sz w:val="16"/>
              </w:rPr>
            </w:pPr>
            <w:r>
              <w:rPr>
                <w:sz w:val="16"/>
              </w:rPr>
              <w:t>Pseudo-CR on solution for individual MC UE identity</w:t>
            </w:r>
          </w:p>
        </w:tc>
        <w:tc>
          <w:tcPr>
            <w:tcW w:w="0" w:type="auto"/>
          </w:tcPr>
          <w:p w:rsidR="00BF1817" w:rsidRPr="00BF1817" w:rsidRDefault="00BF1817" w:rsidP="00BF1817">
            <w:pPr>
              <w:pStyle w:val="TAL"/>
              <w:rPr>
                <w:sz w:val="16"/>
              </w:rPr>
            </w:pPr>
            <w:r>
              <w:rPr>
                <w:sz w:val="16"/>
              </w:rPr>
              <w:t>BDBOS, BMWi</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S6-190076</w:t>
            </w:r>
          </w:p>
        </w:tc>
        <w:tc>
          <w:tcPr>
            <w:tcW w:w="0" w:type="auto"/>
          </w:tcPr>
          <w:p w:rsidR="00BF1817" w:rsidRPr="00BF1817" w:rsidRDefault="00BF1817" w:rsidP="00BF1817">
            <w:pPr>
              <w:pStyle w:val="TAL"/>
              <w:rPr>
                <w:sz w:val="16"/>
              </w:rPr>
            </w:pPr>
            <w:r>
              <w:rPr>
                <w:sz w:val="16"/>
              </w:rPr>
              <w:t>Pseudo-CR on general description of clause 5</w:t>
            </w:r>
          </w:p>
        </w:tc>
        <w:tc>
          <w:tcPr>
            <w:tcW w:w="0" w:type="auto"/>
          </w:tcPr>
          <w:p w:rsidR="00BF1817" w:rsidRPr="00BF1817" w:rsidRDefault="00BF1817" w:rsidP="00BF1817">
            <w:pPr>
              <w:pStyle w:val="TAL"/>
              <w:rPr>
                <w:sz w:val="16"/>
              </w:rPr>
            </w:pPr>
            <w:r>
              <w:rPr>
                <w:sz w:val="16"/>
              </w:rPr>
              <w:t>TD Tech, CHENGDU TD TECH LTD.</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S6-190179</w:t>
            </w:r>
          </w:p>
        </w:tc>
      </w:tr>
      <w:tr w:rsidR="00BF1817" w:rsidTr="00BF1817">
        <w:tc>
          <w:tcPr>
            <w:tcW w:w="0" w:type="auto"/>
          </w:tcPr>
          <w:p w:rsidR="00BF1817" w:rsidRPr="00BF1817" w:rsidRDefault="00BF1817" w:rsidP="00BF1817">
            <w:pPr>
              <w:pStyle w:val="TAL"/>
              <w:rPr>
                <w:sz w:val="16"/>
              </w:rPr>
            </w:pPr>
            <w:r>
              <w:rPr>
                <w:sz w:val="16"/>
              </w:rPr>
              <w:t>S6-190077</w:t>
            </w:r>
          </w:p>
        </w:tc>
        <w:tc>
          <w:tcPr>
            <w:tcW w:w="0" w:type="auto"/>
          </w:tcPr>
          <w:p w:rsidR="00BF1817" w:rsidRPr="00BF1817" w:rsidRDefault="00BF1817" w:rsidP="00BF1817">
            <w:pPr>
              <w:pStyle w:val="TAL"/>
              <w:rPr>
                <w:sz w:val="16"/>
              </w:rPr>
            </w:pPr>
            <w:r>
              <w:rPr>
                <w:sz w:val="16"/>
              </w:rPr>
              <w:t>Pseudo-CR on abbreviations</w:t>
            </w:r>
          </w:p>
        </w:tc>
        <w:tc>
          <w:tcPr>
            <w:tcW w:w="0" w:type="auto"/>
          </w:tcPr>
          <w:p w:rsidR="00BF1817" w:rsidRPr="00BF1817" w:rsidRDefault="00BF1817" w:rsidP="00BF1817">
            <w:pPr>
              <w:pStyle w:val="TAL"/>
              <w:rPr>
                <w:sz w:val="16"/>
              </w:rPr>
            </w:pPr>
            <w:r>
              <w:rPr>
                <w:sz w:val="16"/>
              </w:rPr>
              <w:t>TD Tech, CHENGDU TD TECH LTD.</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S6-190180</w:t>
            </w:r>
          </w:p>
        </w:tc>
      </w:tr>
      <w:tr w:rsidR="00BF1817" w:rsidTr="00BF1817">
        <w:tc>
          <w:tcPr>
            <w:tcW w:w="0" w:type="auto"/>
          </w:tcPr>
          <w:p w:rsidR="00BF1817" w:rsidRPr="00BF1817" w:rsidRDefault="00BF1817" w:rsidP="00BF1817">
            <w:pPr>
              <w:pStyle w:val="TAL"/>
              <w:rPr>
                <w:sz w:val="16"/>
              </w:rPr>
            </w:pPr>
            <w:r>
              <w:rPr>
                <w:sz w:val="16"/>
              </w:rPr>
              <w:lastRenderedPageBreak/>
              <w:t>S6-190078</w:t>
            </w:r>
          </w:p>
        </w:tc>
        <w:tc>
          <w:tcPr>
            <w:tcW w:w="0" w:type="auto"/>
          </w:tcPr>
          <w:p w:rsidR="00BF1817" w:rsidRPr="00BF1817" w:rsidRDefault="00BF1817" w:rsidP="00BF1817">
            <w:pPr>
              <w:pStyle w:val="TAL"/>
              <w:rPr>
                <w:sz w:val="16"/>
              </w:rPr>
            </w:pPr>
            <w:r>
              <w:rPr>
                <w:sz w:val="16"/>
              </w:rPr>
              <w:t>Pseudo-CR for MC service application gateway</w:t>
            </w:r>
          </w:p>
        </w:tc>
        <w:tc>
          <w:tcPr>
            <w:tcW w:w="0" w:type="auto"/>
          </w:tcPr>
          <w:p w:rsidR="00BF1817" w:rsidRPr="00BF1817" w:rsidRDefault="00BF1817" w:rsidP="00BF1817">
            <w:pPr>
              <w:pStyle w:val="TAL"/>
              <w:rPr>
                <w:sz w:val="16"/>
              </w:rPr>
            </w:pPr>
            <w:r>
              <w:rPr>
                <w:sz w:val="16"/>
              </w:rPr>
              <w:t>UIC (Union Inter. Chemins de Fer), Nokia</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S6-190197</w:t>
            </w:r>
          </w:p>
        </w:tc>
      </w:tr>
      <w:tr w:rsidR="00BF1817" w:rsidTr="00BF1817">
        <w:tc>
          <w:tcPr>
            <w:tcW w:w="0" w:type="auto"/>
          </w:tcPr>
          <w:p w:rsidR="00BF1817" w:rsidRPr="00BF1817" w:rsidRDefault="00BF1817" w:rsidP="00BF1817">
            <w:pPr>
              <w:pStyle w:val="TAL"/>
              <w:rPr>
                <w:sz w:val="16"/>
              </w:rPr>
            </w:pPr>
            <w:r>
              <w:rPr>
                <w:sz w:val="16"/>
              </w:rPr>
              <w:t>S6-190079</w:t>
            </w:r>
          </w:p>
        </w:tc>
        <w:tc>
          <w:tcPr>
            <w:tcW w:w="0" w:type="auto"/>
          </w:tcPr>
          <w:p w:rsidR="00BF1817" w:rsidRPr="00BF1817" w:rsidRDefault="00BF1817" w:rsidP="00BF1817">
            <w:pPr>
              <w:pStyle w:val="TAL"/>
              <w:rPr>
                <w:sz w:val="16"/>
              </w:rPr>
            </w:pPr>
            <w:r>
              <w:rPr>
                <w:sz w:val="16"/>
              </w:rPr>
              <w:t>Usage of preconfigured regroup group in MCPTT</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not pursued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S6-190080</w:t>
            </w:r>
          </w:p>
        </w:tc>
        <w:tc>
          <w:tcPr>
            <w:tcW w:w="0" w:type="auto"/>
          </w:tcPr>
          <w:p w:rsidR="00BF1817" w:rsidRPr="00BF1817" w:rsidRDefault="00BF1817" w:rsidP="00BF1817">
            <w:pPr>
              <w:pStyle w:val="TAL"/>
              <w:rPr>
                <w:sz w:val="16"/>
              </w:rPr>
            </w:pPr>
            <w:r>
              <w:rPr>
                <w:sz w:val="16"/>
              </w:rPr>
              <w:t>Usage of preconfigured regroup group in MCVideo</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not pursued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S6-190081</w:t>
            </w:r>
          </w:p>
        </w:tc>
        <w:tc>
          <w:tcPr>
            <w:tcW w:w="0" w:type="auto"/>
          </w:tcPr>
          <w:p w:rsidR="00BF1817" w:rsidRPr="00BF1817" w:rsidRDefault="00BF1817" w:rsidP="00BF1817">
            <w:pPr>
              <w:pStyle w:val="TAL"/>
              <w:rPr>
                <w:sz w:val="16"/>
              </w:rPr>
            </w:pPr>
            <w:r>
              <w:rPr>
                <w:sz w:val="16"/>
              </w:rPr>
              <w:t>Usage of preconfigured regroup group in MCData</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not pursued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S6-190082</w:t>
            </w:r>
          </w:p>
        </w:tc>
        <w:tc>
          <w:tcPr>
            <w:tcW w:w="0" w:type="auto"/>
          </w:tcPr>
          <w:p w:rsidR="00BF1817" w:rsidRPr="00BF1817" w:rsidRDefault="00BF1817" w:rsidP="00BF1817">
            <w:pPr>
              <w:pStyle w:val="TAL"/>
              <w:rPr>
                <w:sz w:val="16"/>
              </w:rPr>
            </w:pPr>
            <w:r>
              <w:rPr>
                <w:sz w:val="16"/>
              </w:rPr>
              <w:t xml:space="preserve">Regroup using </w:t>
            </w:r>
            <w:proofErr w:type="spellStart"/>
            <w:r>
              <w:rPr>
                <w:sz w:val="16"/>
              </w:rPr>
              <w:t>preconfigurded</w:t>
            </w:r>
            <w:proofErr w:type="spellEnd"/>
            <w:r>
              <w:rPr>
                <w:sz w:val="16"/>
              </w:rPr>
              <w:t xml:space="preserve"> group for all the MC services</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S6-190154</w:t>
            </w:r>
          </w:p>
        </w:tc>
      </w:tr>
      <w:tr w:rsidR="00BF1817" w:rsidTr="00BF1817">
        <w:tc>
          <w:tcPr>
            <w:tcW w:w="0" w:type="auto"/>
          </w:tcPr>
          <w:p w:rsidR="00BF1817" w:rsidRPr="00BF1817" w:rsidRDefault="00BF1817" w:rsidP="00BF1817">
            <w:pPr>
              <w:pStyle w:val="TAL"/>
              <w:rPr>
                <w:sz w:val="16"/>
              </w:rPr>
            </w:pPr>
            <w:r>
              <w:rPr>
                <w:sz w:val="16"/>
              </w:rPr>
              <w:t>S6-190083</w:t>
            </w:r>
          </w:p>
        </w:tc>
        <w:tc>
          <w:tcPr>
            <w:tcW w:w="0" w:type="auto"/>
          </w:tcPr>
          <w:p w:rsidR="00BF1817" w:rsidRPr="00BF1817" w:rsidRDefault="00BF1817" w:rsidP="00BF1817">
            <w:pPr>
              <w:pStyle w:val="TAL"/>
              <w:rPr>
                <w:sz w:val="16"/>
              </w:rPr>
            </w:pPr>
            <w:r>
              <w:rPr>
                <w:sz w:val="16"/>
              </w:rPr>
              <w:t xml:space="preserve">Discussion paper on using </w:t>
            </w:r>
            <w:proofErr w:type="spellStart"/>
            <w:r>
              <w:rPr>
                <w:sz w:val="16"/>
              </w:rPr>
              <w:t>preconfigurded</w:t>
            </w:r>
            <w:proofErr w:type="spellEnd"/>
            <w:r>
              <w:rPr>
                <w:sz w:val="16"/>
              </w:rPr>
              <w:t xml:space="preserve"> group for all the MC services</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S6-190084</w:t>
            </w:r>
          </w:p>
        </w:tc>
        <w:tc>
          <w:tcPr>
            <w:tcW w:w="0" w:type="auto"/>
          </w:tcPr>
          <w:p w:rsidR="00BF1817" w:rsidRPr="00BF1817" w:rsidRDefault="00BF1817" w:rsidP="00BF1817">
            <w:pPr>
              <w:pStyle w:val="TAL"/>
              <w:rPr>
                <w:sz w:val="16"/>
              </w:rPr>
            </w:pPr>
            <w:r>
              <w:rPr>
                <w:sz w:val="16"/>
              </w:rPr>
              <w:t xml:space="preserve">Update procedures with topology </w:t>
            </w:r>
            <w:proofErr w:type="spellStart"/>
            <w:r>
              <w:rPr>
                <w:sz w:val="16"/>
              </w:rPr>
              <w:t>hidding</w:t>
            </w:r>
            <w:proofErr w:type="spellEnd"/>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S6-190174</w:t>
            </w:r>
          </w:p>
        </w:tc>
      </w:tr>
      <w:tr w:rsidR="00BF1817" w:rsidTr="00BF1817">
        <w:tc>
          <w:tcPr>
            <w:tcW w:w="0" w:type="auto"/>
          </w:tcPr>
          <w:p w:rsidR="00BF1817" w:rsidRPr="00BF1817" w:rsidRDefault="00BF1817" w:rsidP="00BF1817">
            <w:pPr>
              <w:pStyle w:val="TAL"/>
              <w:rPr>
                <w:sz w:val="16"/>
              </w:rPr>
            </w:pPr>
            <w:r>
              <w:rPr>
                <w:sz w:val="16"/>
              </w:rPr>
              <w:t>S6-190085</w:t>
            </w:r>
          </w:p>
        </w:tc>
        <w:tc>
          <w:tcPr>
            <w:tcW w:w="0" w:type="auto"/>
          </w:tcPr>
          <w:p w:rsidR="00BF1817" w:rsidRPr="00BF1817" w:rsidRDefault="00BF1817" w:rsidP="00BF1817">
            <w:pPr>
              <w:pStyle w:val="TAL"/>
              <w:rPr>
                <w:sz w:val="16"/>
              </w:rPr>
            </w:pPr>
            <w:r>
              <w:rPr>
                <w:sz w:val="16"/>
              </w:rPr>
              <w:t>API sharing for CCF interconnection</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S6-190175</w:t>
            </w:r>
          </w:p>
        </w:tc>
      </w:tr>
      <w:tr w:rsidR="00BF1817" w:rsidTr="00BF1817">
        <w:tc>
          <w:tcPr>
            <w:tcW w:w="0" w:type="auto"/>
          </w:tcPr>
          <w:p w:rsidR="00BF1817" w:rsidRPr="00BF1817" w:rsidRDefault="00BF1817" w:rsidP="00BF1817">
            <w:pPr>
              <w:pStyle w:val="TAL"/>
              <w:rPr>
                <w:sz w:val="16"/>
              </w:rPr>
            </w:pPr>
            <w:r>
              <w:rPr>
                <w:sz w:val="16"/>
              </w:rPr>
              <w:t>S6-190086</w:t>
            </w:r>
          </w:p>
        </w:tc>
        <w:tc>
          <w:tcPr>
            <w:tcW w:w="0" w:type="auto"/>
          </w:tcPr>
          <w:p w:rsidR="00BF1817" w:rsidRPr="00BF1817" w:rsidRDefault="00BF1817" w:rsidP="00BF1817">
            <w:pPr>
              <w:pStyle w:val="TAL"/>
              <w:rPr>
                <w:sz w:val="16"/>
              </w:rPr>
            </w:pPr>
            <w:r>
              <w:rPr>
                <w:sz w:val="16"/>
              </w:rPr>
              <w:t>API invocation request routing with topology hiding</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S6-190176</w:t>
            </w:r>
          </w:p>
        </w:tc>
      </w:tr>
      <w:tr w:rsidR="00BF1817" w:rsidTr="00BF1817">
        <w:tc>
          <w:tcPr>
            <w:tcW w:w="0" w:type="auto"/>
          </w:tcPr>
          <w:p w:rsidR="00BF1817" w:rsidRPr="00BF1817" w:rsidRDefault="00BF1817" w:rsidP="00BF1817">
            <w:pPr>
              <w:pStyle w:val="TAL"/>
              <w:rPr>
                <w:sz w:val="16"/>
              </w:rPr>
            </w:pPr>
            <w:r>
              <w:rPr>
                <w:sz w:val="16"/>
              </w:rPr>
              <w:t>S6-190087</w:t>
            </w:r>
          </w:p>
        </w:tc>
        <w:tc>
          <w:tcPr>
            <w:tcW w:w="0" w:type="auto"/>
          </w:tcPr>
          <w:p w:rsidR="00BF1817" w:rsidRPr="00BF1817" w:rsidRDefault="00BF1817" w:rsidP="00BF1817">
            <w:pPr>
              <w:pStyle w:val="TAL"/>
              <w:rPr>
                <w:sz w:val="16"/>
              </w:rPr>
            </w:pPr>
            <w:r>
              <w:rPr>
                <w:sz w:val="16"/>
              </w:rPr>
              <w:t>Update solution 6: Procedure for switching between primary and IOPS MC system</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S6-190196</w:t>
            </w:r>
          </w:p>
        </w:tc>
      </w:tr>
      <w:tr w:rsidR="00BF1817" w:rsidTr="00BF1817">
        <w:tc>
          <w:tcPr>
            <w:tcW w:w="0" w:type="auto"/>
          </w:tcPr>
          <w:p w:rsidR="00BF1817" w:rsidRPr="00BF1817" w:rsidRDefault="00BF1817" w:rsidP="00BF1817">
            <w:pPr>
              <w:pStyle w:val="TAL"/>
              <w:rPr>
                <w:sz w:val="16"/>
              </w:rPr>
            </w:pPr>
            <w:r>
              <w:rPr>
                <w:sz w:val="16"/>
              </w:rPr>
              <w:t>S6-190088</w:t>
            </w:r>
          </w:p>
        </w:tc>
        <w:tc>
          <w:tcPr>
            <w:tcW w:w="0" w:type="auto"/>
          </w:tcPr>
          <w:p w:rsidR="00BF1817" w:rsidRPr="00BF1817" w:rsidRDefault="00BF1817" w:rsidP="00BF1817">
            <w:pPr>
              <w:pStyle w:val="TAL"/>
              <w:rPr>
                <w:sz w:val="16"/>
              </w:rPr>
            </w:pPr>
            <w:r>
              <w:rPr>
                <w:sz w:val="16"/>
              </w:rPr>
              <w:t>Pseudo-CR on alignment of titles</w:t>
            </w:r>
          </w:p>
        </w:tc>
        <w:tc>
          <w:tcPr>
            <w:tcW w:w="0" w:type="auto"/>
          </w:tcPr>
          <w:p w:rsidR="00BF1817" w:rsidRPr="00BF1817" w:rsidRDefault="00BF1817" w:rsidP="00BF1817">
            <w:pPr>
              <w:pStyle w:val="TAL"/>
              <w:rPr>
                <w:sz w:val="16"/>
              </w:rPr>
            </w:pPr>
            <w:r>
              <w:rPr>
                <w:sz w:val="16"/>
              </w:rPr>
              <w:t>TD Tech, CHENGDU TD TECH LTD.</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S6-190089</w:t>
            </w:r>
          </w:p>
        </w:tc>
        <w:tc>
          <w:tcPr>
            <w:tcW w:w="0" w:type="auto"/>
          </w:tcPr>
          <w:p w:rsidR="00BF1817" w:rsidRPr="00BF1817" w:rsidRDefault="00BF1817" w:rsidP="00BF1817">
            <w:pPr>
              <w:pStyle w:val="TAL"/>
              <w:rPr>
                <w:sz w:val="16"/>
              </w:rPr>
            </w:pPr>
            <w:r>
              <w:rPr>
                <w:sz w:val="16"/>
              </w:rPr>
              <w:t>Pseudo-CR for IP connectivity</w:t>
            </w:r>
          </w:p>
        </w:tc>
        <w:tc>
          <w:tcPr>
            <w:tcW w:w="0" w:type="auto"/>
          </w:tcPr>
          <w:p w:rsidR="00BF1817" w:rsidRPr="00BF1817" w:rsidRDefault="00BF1817" w:rsidP="00BF1817">
            <w:pPr>
              <w:pStyle w:val="TAL"/>
              <w:rPr>
                <w:sz w:val="16"/>
              </w:rPr>
            </w:pPr>
            <w:r>
              <w:rPr>
                <w:sz w:val="16"/>
              </w:rPr>
              <w:t>UIC, Nokia</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S6-190198</w:t>
            </w:r>
          </w:p>
        </w:tc>
      </w:tr>
      <w:tr w:rsidR="00BF1817" w:rsidTr="00BF1817">
        <w:tc>
          <w:tcPr>
            <w:tcW w:w="0" w:type="auto"/>
          </w:tcPr>
          <w:p w:rsidR="00BF1817" w:rsidRPr="00BF1817" w:rsidRDefault="00BF1817" w:rsidP="00BF1817">
            <w:pPr>
              <w:pStyle w:val="TAL"/>
              <w:rPr>
                <w:sz w:val="16"/>
              </w:rPr>
            </w:pPr>
            <w:r>
              <w:rPr>
                <w:sz w:val="16"/>
              </w:rPr>
              <w:t>S6-190090</w:t>
            </w:r>
          </w:p>
        </w:tc>
        <w:tc>
          <w:tcPr>
            <w:tcW w:w="0" w:type="auto"/>
          </w:tcPr>
          <w:p w:rsidR="00BF1817" w:rsidRPr="00BF1817" w:rsidRDefault="00BF1817" w:rsidP="00BF1817">
            <w:pPr>
              <w:pStyle w:val="TAL"/>
              <w:rPr>
                <w:sz w:val="16"/>
              </w:rPr>
            </w:pPr>
            <w:r>
              <w:rPr>
                <w:sz w:val="16"/>
              </w:rPr>
              <w:t>Pseudo-CR on solution for application layer priorities</w:t>
            </w:r>
          </w:p>
        </w:tc>
        <w:tc>
          <w:tcPr>
            <w:tcW w:w="0" w:type="auto"/>
          </w:tcPr>
          <w:p w:rsidR="00BF1817" w:rsidRPr="00BF1817" w:rsidRDefault="00BF1817" w:rsidP="00BF1817">
            <w:pPr>
              <w:pStyle w:val="TAL"/>
              <w:rPr>
                <w:sz w:val="16"/>
              </w:rPr>
            </w:pPr>
            <w:r>
              <w:rPr>
                <w:sz w:val="16"/>
              </w:rPr>
              <w:t>TD Tech, CHENGDU TD TECH LTD.</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S6-190194</w:t>
            </w:r>
          </w:p>
        </w:tc>
      </w:tr>
      <w:tr w:rsidR="00BF1817" w:rsidTr="00BF1817">
        <w:tc>
          <w:tcPr>
            <w:tcW w:w="0" w:type="auto"/>
          </w:tcPr>
          <w:p w:rsidR="00BF1817" w:rsidRPr="00BF1817" w:rsidRDefault="00BF1817" w:rsidP="00BF1817">
            <w:pPr>
              <w:pStyle w:val="TAL"/>
              <w:rPr>
                <w:sz w:val="16"/>
              </w:rPr>
            </w:pPr>
            <w:r>
              <w:rPr>
                <w:sz w:val="16"/>
              </w:rPr>
              <w:t>S6-190091</w:t>
            </w:r>
          </w:p>
        </w:tc>
        <w:tc>
          <w:tcPr>
            <w:tcW w:w="0" w:type="auto"/>
          </w:tcPr>
          <w:p w:rsidR="00BF1817" w:rsidRPr="00BF1817" w:rsidRDefault="00BF1817" w:rsidP="00BF1817">
            <w:pPr>
              <w:pStyle w:val="TAL"/>
              <w:rPr>
                <w:sz w:val="16"/>
              </w:rPr>
            </w:pPr>
            <w:r>
              <w:rPr>
                <w:sz w:val="16"/>
              </w:rPr>
              <w:t>Group status notification over MBMS</w:t>
            </w:r>
          </w:p>
        </w:tc>
        <w:tc>
          <w:tcPr>
            <w:tcW w:w="0" w:type="auto"/>
          </w:tcPr>
          <w:p w:rsidR="00BF1817" w:rsidRPr="00BF1817" w:rsidRDefault="00BF1817" w:rsidP="00BF1817">
            <w:pPr>
              <w:pStyle w:val="TAL"/>
              <w:rPr>
                <w:sz w:val="16"/>
              </w:rPr>
            </w:pPr>
            <w:r>
              <w:rPr>
                <w:sz w:val="16"/>
              </w:rPr>
              <w:t>TD Tech, CHENGDU TD TECH LTD.</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S6-190152</w:t>
            </w:r>
          </w:p>
        </w:tc>
      </w:tr>
      <w:tr w:rsidR="00BF1817" w:rsidTr="00BF1817">
        <w:tc>
          <w:tcPr>
            <w:tcW w:w="0" w:type="auto"/>
          </w:tcPr>
          <w:p w:rsidR="00BF1817" w:rsidRPr="00BF1817" w:rsidRDefault="00BF1817" w:rsidP="00BF1817">
            <w:pPr>
              <w:pStyle w:val="TAL"/>
              <w:rPr>
                <w:sz w:val="16"/>
              </w:rPr>
            </w:pPr>
            <w:r>
              <w:rPr>
                <w:sz w:val="16"/>
              </w:rPr>
              <w:t>S6-190092</w:t>
            </w:r>
          </w:p>
        </w:tc>
        <w:tc>
          <w:tcPr>
            <w:tcW w:w="0" w:type="auto"/>
          </w:tcPr>
          <w:p w:rsidR="00BF1817" w:rsidRPr="00BF1817" w:rsidRDefault="00BF1817" w:rsidP="00BF1817">
            <w:pPr>
              <w:pStyle w:val="TAL"/>
              <w:rPr>
                <w:sz w:val="16"/>
              </w:rPr>
            </w:pPr>
            <w:r>
              <w:rPr>
                <w:sz w:val="16"/>
              </w:rPr>
              <w:t>Status report of MBMSAPI_MCS</w:t>
            </w:r>
          </w:p>
        </w:tc>
        <w:tc>
          <w:tcPr>
            <w:tcW w:w="0" w:type="auto"/>
          </w:tcPr>
          <w:p w:rsidR="00BF1817" w:rsidRPr="00BF1817" w:rsidRDefault="00BF1817" w:rsidP="00BF1817">
            <w:pPr>
              <w:pStyle w:val="TAL"/>
              <w:rPr>
                <w:sz w:val="16"/>
              </w:rPr>
            </w:pPr>
            <w:r>
              <w:rPr>
                <w:sz w:val="16"/>
              </w:rPr>
              <w:t>TD Tech</w:t>
            </w:r>
          </w:p>
        </w:tc>
        <w:tc>
          <w:tcPr>
            <w:tcW w:w="0" w:type="auto"/>
          </w:tcPr>
          <w:p w:rsidR="00BF1817" w:rsidRPr="00BF1817" w:rsidRDefault="00BF1817" w:rsidP="00BF1817">
            <w:pPr>
              <w:pStyle w:val="TAL"/>
              <w:rPr>
                <w:sz w:val="16"/>
              </w:rPr>
            </w:pPr>
            <w:r>
              <w:rPr>
                <w:sz w:val="16"/>
              </w:rPr>
              <w:t>withdrawn</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S6-190093</w:t>
            </w:r>
          </w:p>
        </w:tc>
        <w:tc>
          <w:tcPr>
            <w:tcW w:w="0" w:type="auto"/>
          </w:tcPr>
          <w:p w:rsidR="00BF1817" w:rsidRPr="00BF1817" w:rsidRDefault="00BF1817" w:rsidP="00BF1817">
            <w:pPr>
              <w:pStyle w:val="TAL"/>
              <w:rPr>
                <w:sz w:val="16"/>
              </w:rPr>
            </w:pPr>
            <w:r>
              <w:rPr>
                <w:sz w:val="16"/>
              </w:rPr>
              <w:t>Pseudo-CR on location information from UE of unauthenticated MC user</w:t>
            </w:r>
          </w:p>
        </w:tc>
        <w:tc>
          <w:tcPr>
            <w:tcW w:w="0" w:type="auto"/>
          </w:tcPr>
          <w:p w:rsidR="00BF1817" w:rsidRPr="00BF1817" w:rsidRDefault="00BF1817" w:rsidP="00BF1817">
            <w:pPr>
              <w:pStyle w:val="TAL"/>
              <w:rPr>
                <w:sz w:val="16"/>
              </w:rPr>
            </w:pPr>
            <w:r>
              <w:rPr>
                <w:sz w:val="16"/>
              </w:rPr>
              <w:t>BDBOS, BMWi</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S6-190094</w:t>
            </w:r>
          </w:p>
        </w:tc>
        <w:tc>
          <w:tcPr>
            <w:tcW w:w="0" w:type="auto"/>
          </w:tcPr>
          <w:p w:rsidR="00BF1817" w:rsidRPr="00BF1817" w:rsidRDefault="00BF1817" w:rsidP="00BF1817">
            <w:pPr>
              <w:pStyle w:val="TAL"/>
              <w:rPr>
                <w:sz w:val="16"/>
              </w:rPr>
            </w:pPr>
            <w:r>
              <w:rPr>
                <w:sz w:val="16"/>
              </w:rPr>
              <w:t>eMCData2 status report</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withdrawn</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S6-190095</w:t>
            </w:r>
          </w:p>
        </w:tc>
        <w:tc>
          <w:tcPr>
            <w:tcW w:w="0" w:type="auto"/>
          </w:tcPr>
          <w:p w:rsidR="00BF1817" w:rsidRPr="00BF1817" w:rsidRDefault="00BF1817" w:rsidP="00BF1817">
            <w:pPr>
              <w:pStyle w:val="TAL"/>
              <w:rPr>
                <w:sz w:val="16"/>
              </w:rPr>
            </w:pPr>
            <w:r>
              <w:rPr>
                <w:sz w:val="16"/>
              </w:rPr>
              <w:t>Pseudo-CR for call forwarding and call transfer for private calls</w:t>
            </w:r>
          </w:p>
        </w:tc>
        <w:tc>
          <w:tcPr>
            <w:tcW w:w="0" w:type="auto"/>
          </w:tcPr>
          <w:p w:rsidR="00BF1817" w:rsidRPr="00BF1817" w:rsidRDefault="00BF1817" w:rsidP="00BF1817">
            <w:pPr>
              <w:pStyle w:val="TAL"/>
              <w:rPr>
                <w:sz w:val="16"/>
              </w:rPr>
            </w:pPr>
            <w:r>
              <w:rPr>
                <w:sz w:val="16"/>
              </w:rPr>
              <w:t>Kapsch CarrierCom France S.A.S</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S6-190187</w:t>
            </w:r>
          </w:p>
        </w:tc>
      </w:tr>
      <w:tr w:rsidR="00BF1817" w:rsidTr="00BF1817">
        <w:tc>
          <w:tcPr>
            <w:tcW w:w="0" w:type="auto"/>
          </w:tcPr>
          <w:p w:rsidR="00BF1817" w:rsidRPr="00BF1817" w:rsidRDefault="00BF1817" w:rsidP="00BF1817">
            <w:pPr>
              <w:pStyle w:val="TAL"/>
              <w:rPr>
                <w:sz w:val="16"/>
              </w:rPr>
            </w:pPr>
            <w:r>
              <w:rPr>
                <w:sz w:val="16"/>
              </w:rPr>
              <w:t>S6-190096</w:t>
            </w:r>
          </w:p>
        </w:tc>
        <w:tc>
          <w:tcPr>
            <w:tcW w:w="0" w:type="auto"/>
          </w:tcPr>
          <w:p w:rsidR="00BF1817" w:rsidRPr="00BF1817" w:rsidRDefault="00BF1817" w:rsidP="00BF1817">
            <w:pPr>
              <w:pStyle w:val="TAL"/>
              <w:rPr>
                <w:sz w:val="16"/>
              </w:rPr>
            </w:pPr>
            <w:r>
              <w:rPr>
                <w:sz w:val="16"/>
              </w:rPr>
              <w:t>Pseudo-CR on SEAL skeleton</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S6-190218</w:t>
            </w:r>
          </w:p>
        </w:tc>
      </w:tr>
      <w:tr w:rsidR="00BF1817" w:rsidTr="00BF1817">
        <w:tc>
          <w:tcPr>
            <w:tcW w:w="0" w:type="auto"/>
          </w:tcPr>
          <w:p w:rsidR="00BF1817" w:rsidRPr="00BF1817" w:rsidRDefault="00BF1817" w:rsidP="00BF1817">
            <w:pPr>
              <w:pStyle w:val="TAL"/>
              <w:rPr>
                <w:sz w:val="16"/>
              </w:rPr>
            </w:pPr>
            <w:r>
              <w:rPr>
                <w:sz w:val="16"/>
              </w:rPr>
              <w:t>S6-190097</w:t>
            </w:r>
          </w:p>
        </w:tc>
        <w:tc>
          <w:tcPr>
            <w:tcW w:w="0" w:type="auto"/>
          </w:tcPr>
          <w:p w:rsidR="00BF1817" w:rsidRPr="00BF1817" w:rsidRDefault="00BF1817" w:rsidP="00BF1817">
            <w:pPr>
              <w:pStyle w:val="TAL"/>
              <w:rPr>
                <w:sz w:val="16"/>
              </w:rPr>
            </w:pPr>
            <w:r>
              <w:rPr>
                <w:sz w:val="16"/>
              </w:rPr>
              <w:t>Pseudo-CR on SEAL introduction</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S6-190206</w:t>
            </w:r>
          </w:p>
        </w:tc>
      </w:tr>
      <w:tr w:rsidR="00BF1817" w:rsidTr="00BF1817">
        <w:tc>
          <w:tcPr>
            <w:tcW w:w="0" w:type="auto"/>
          </w:tcPr>
          <w:p w:rsidR="00BF1817" w:rsidRPr="00BF1817" w:rsidRDefault="00BF1817" w:rsidP="00BF1817">
            <w:pPr>
              <w:pStyle w:val="TAL"/>
              <w:rPr>
                <w:sz w:val="16"/>
              </w:rPr>
            </w:pPr>
            <w:r>
              <w:rPr>
                <w:sz w:val="16"/>
              </w:rPr>
              <w:t>S6-190098</w:t>
            </w:r>
          </w:p>
        </w:tc>
        <w:tc>
          <w:tcPr>
            <w:tcW w:w="0" w:type="auto"/>
          </w:tcPr>
          <w:p w:rsidR="00BF1817" w:rsidRPr="00BF1817" w:rsidRDefault="00BF1817" w:rsidP="00BF1817">
            <w:pPr>
              <w:pStyle w:val="TAL"/>
              <w:rPr>
                <w:sz w:val="16"/>
              </w:rPr>
            </w:pPr>
            <w:r>
              <w:rPr>
                <w:sz w:val="16"/>
              </w:rPr>
              <w:t>Pseudo-CR on SEAL scope</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S6-190207</w:t>
            </w:r>
          </w:p>
        </w:tc>
      </w:tr>
      <w:tr w:rsidR="00BF1817" w:rsidTr="00BF1817">
        <w:tc>
          <w:tcPr>
            <w:tcW w:w="0" w:type="auto"/>
          </w:tcPr>
          <w:p w:rsidR="00BF1817" w:rsidRPr="00BF1817" w:rsidRDefault="00BF1817" w:rsidP="00BF1817">
            <w:pPr>
              <w:pStyle w:val="TAL"/>
              <w:rPr>
                <w:sz w:val="16"/>
              </w:rPr>
            </w:pPr>
            <w:r>
              <w:rPr>
                <w:sz w:val="16"/>
              </w:rPr>
              <w:t>S6-190099</w:t>
            </w:r>
          </w:p>
        </w:tc>
        <w:tc>
          <w:tcPr>
            <w:tcW w:w="0" w:type="auto"/>
          </w:tcPr>
          <w:p w:rsidR="00BF1817" w:rsidRPr="00BF1817" w:rsidRDefault="00BF1817" w:rsidP="00BF1817">
            <w:pPr>
              <w:pStyle w:val="TAL"/>
              <w:rPr>
                <w:sz w:val="16"/>
              </w:rPr>
            </w:pPr>
            <w:r>
              <w:rPr>
                <w:sz w:val="16"/>
              </w:rPr>
              <w:t>Pseudo-CR on SEAL functional model</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S6-190208</w:t>
            </w:r>
          </w:p>
        </w:tc>
      </w:tr>
      <w:tr w:rsidR="00BF1817" w:rsidTr="00BF1817">
        <w:tc>
          <w:tcPr>
            <w:tcW w:w="0" w:type="auto"/>
          </w:tcPr>
          <w:p w:rsidR="00BF1817" w:rsidRPr="00BF1817" w:rsidRDefault="00BF1817" w:rsidP="00BF1817">
            <w:pPr>
              <w:pStyle w:val="TAL"/>
              <w:rPr>
                <w:sz w:val="16"/>
              </w:rPr>
            </w:pPr>
            <w:r>
              <w:rPr>
                <w:sz w:val="16"/>
              </w:rPr>
              <w:t>S6-190100</w:t>
            </w:r>
          </w:p>
        </w:tc>
        <w:tc>
          <w:tcPr>
            <w:tcW w:w="0" w:type="auto"/>
          </w:tcPr>
          <w:p w:rsidR="00BF1817" w:rsidRPr="00BF1817" w:rsidRDefault="00BF1817" w:rsidP="00BF1817">
            <w:pPr>
              <w:pStyle w:val="TAL"/>
              <w:rPr>
                <w:sz w:val="16"/>
              </w:rPr>
            </w:pPr>
            <w:r>
              <w:rPr>
                <w:sz w:val="16"/>
              </w:rPr>
              <w:t>Pseudo-CR on SEAL functional entities description</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S6-190209</w:t>
            </w:r>
          </w:p>
        </w:tc>
      </w:tr>
      <w:tr w:rsidR="00BF1817" w:rsidTr="00BF1817">
        <w:tc>
          <w:tcPr>
            <w:tcW w:w="0" w:type="auto"/>
          </w:tcPr>
          <w:p w:rsidR="00BF1817" w:rsidRPr="00BF1817" w:rsidRDefault="00BF1817" w:rsidP="00BF1817">
            <w:pPr>
              <w:pStyle w:val="TAL"/>
              <w:rPr>
                <w:sz w:val="16"/>
              </w:rPr>
            </w:pPr>
            <w:r>
              <w:rPr>
                <w:sz w:val="16"/>
              </w:rPr>
              <w:t>S6-190101</w:t>
            </w:r>
          </w:p>
        </w:tc>
        <w:tc>
          <w:tcPr>
            <w:tcW w:w="0" w:type="auto"/>
          </w:tcPr>
          <w:p w:rsidR="00BF1817" w:rsidRPr="00BF1817" w:rsidRDefault="00BF1817" w:rsidP="00BF1817">
            <w:pPr>
              <w:pStyle w:val="TAL"/>
              <w:rPr>
                <w:sz w:val="16"/>
              </w:rPr>
            </w:pPr>
            <w:r>
              <w:rPr>
                <w:sz w:val="16"/>
              </w:rPr>
              <w:t>Pseudo-CR on SEAL reference points description</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S6-190210</w:t>
            </w:r>
          </w:p>
        </w:tc>
      </w:tr>
      <w:tr w:rsidR="00BF1817" w:rsidTr="00BF1817">
        <w:tc>
          <w:tcPr>
            <w:tcW w:w="0" w:type="auto"/>
          </w:tcPr>
          <w:p w:rsidR="00BF1817" w:rsidRPr="00BF1817" w:rsidRDefault="00BF1817" w:rsidP="00BF1817">
            <w:pPr>
              <w:pStyle w:val="TAL"/>
              <w:rPr>
                <w:sz w:val="16"/>
              </w:rPr>
            </w:pPr>
            <w:r>
              <w:rPr>
                <w:sz w:val="16"/>
              </w:rPr>
              <w:t>S6-190102</w:t>
            </w:r>
          </w:p>
        </w:tc>
        <w:tc>
          <w:tcPr>
            <w:tcW w:w="0" w:type="auto"/>
          </w:tcPr>
          <w:p w:rsidR="00BF1817" w:rsidRPr="00BF1817" w:rsidRDefault="00BF1817" w:rsidP="00BF1817">
            <w:pPr>
              <w:pStyle w:val="TAL"/>
              <w:rPr>
                <w:sz w:val="16"/>
              </w:rPr>
            </w:pPr>
            <w:r>
              <w:rPr>
                <w:sz w:val="16"/>
              </w:rPr>
              <w:t>Pseudo-CR on SEAL architectural requirements - general</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S6-190211</w:t>
            </w:r>
          </w:p>
        </w:tc>
      </w:tr>
      <w:tr w:rsidR="00BF1817" w:rsidTr="00BF1817">
        <w:tc>
          <w:tcPr>
            <w:tcW w:w="0" w:type="auto"/>
          </w:tcPr>
          <w:p w:rsidR="00BF1817" w:rsidRPr="00BF1817" w:rsidRDefault="00BF1817" w:rsidP="00BF1817">
            <w:pPr>
              <w:pStyle w:val="TAL"/>
              <w:rPr>
                <w:sz w:val="16"/>
              </w:rPr>
            </w:pPr>
            <w:r>
              <w:rPr>
                <w:sz w:val="16"/>
              </w:rPr>
              <w:t>S6-190103</w:t>
            </w:r>
          </w:p>
        </w:tc>
        <w:tc>
          <w:tcPr>
            <w:tcW w:w="0" w:type="auto"/>
          </w:tcPr>
          <w:p w:rsidR="00BF1817" w:rsidRPr="00BF1817" w:rsidRDefault="00BF1817" w:rsidP="00BF1817">
            <w:pPr>
              <w:pStyle w:val="TAL"/>
              <w:rPr>
                <w:sz w:val="16"/>
              </w:rPr>
            </w:pPr>
            <w:r>
              <w:rPr>
                <w:sz w:val="16"/>
              </w:rPr>
              <w:t>Pseudo-CR on SEAL architectural requirements – deployment models</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S6-190213</w:t>
            </w:r>
          </w:p>
        </w:tc>
      </w:tr>
      <w:tr w:rsidR="00BF1817" w:rsidTr="00BF1817">
        <w:tc>
          <w:tcPr>
            <w:tcW w:w="0" w:type="auto"/>
          </w:tcPr>
          <w:p w:rsidR="00BF1817" w:rsidRPr="00BF1817" w:rsidRDefault="00BF1817" w:rsidP="00BF1817">
            <w:pPr>
              <w:pStyle w:val="TAL"/>
              <w:rPr>
                <w:sz w:val="16"/>
              </w:rPr>
            </w:pPr>
            <w:r>
              <w:rPr>
                <w:sz w:val="16"/>
              </w:rPr>
              <w:t>S6-190104</w:t>
            </w:r>
          </w:p>
        </w:tc>
        <w:tc>
          <w:tcPr>
            <w:tcW w:w="0" w:type="auto"/>
          </w:tcPr>
          <w:p w:rsidR="00BF1817" w:rsidRPr="00BF1817" w:rsidRDefault="00BF1817" w:rsidP="00BF1817">
            <w:pPr>
              <w:pStyle w:val="TAL"/>
              <w:rPr>
                <w:sz w:val="16"/>
              </w:rPr>
            </w:pPr>
            <w:r>
              <w:rPr>
                <w:sz w:val="16"/>
              </w:rPr>
              <w:t>Pseudo-CR on SEAL architectural requirements – group management</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S6-190214</w:t>
            </w:r>
          </w:p>
        </w:tc>
      </w:tr>
      <w:tr w:rsidR="00BF1817" w:rsidTr="00BF1817">
        <w:tc>
          <w:tcPr>
            <w:tcW w:w="0" w:type="auto"/>
          </w:tcPr>
          <w:p w:rsidR="00BF1817" w:rsidRPr="00BF1817" w:rsidRDefault="00BF1817" w:rsidP="00BF1817">
            <w:pPr>
              <w:pStyle w:val="TAL"/>
              <w:rPr>
                <w:sz w:val="16"/>
              </w:rPr>
            </w:pPr>
            <w:r>
              <w:rPr>
                <w:sz w:val="16"/>
              </w:rPr>
              <w:t>S6-190105</w:t>
            </w:r>
          </w:p>
        </w:tc>
        <w:tc>
          <w:tcPr>
            <w:tcW w:w="0" w:type="auto"/>
          </w:tcPr>
          <w:p w:rsidR="00BF1817" w:rsidRPr="00BF1817" w:rsidRDefault="00BF1817" w:rsidP="00BF1817">
            <w:pPr>
              <w:pStyle w:val="TAL"/>
              <w:rPr>
                <w:sz w:val="16"/>
              </w:rPr>
            </w:pPr>
            <w:r>
              <w:rPr>
                <w:sz w:val="16"/>
              </w:rPr>
              <w:t>Pseudo-CR on SEAL architectural requirements – configuration management</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S6-190215</w:t>
            </w:r>
          </w:p>
        </w:tc>
      </w:tr>
      <w:tr w:rsidR="00BF1817" w:rsidTr="00BF1817">
        <w:tc>
          <w:tcPr>
            <w:tcW w:w="0" w:type="auto"/>
          </w:tcPr>
          <w:p w:rsidR="00BF1817" w:rsidRPr="00BF1817" w:rsidRDefault="00BF1817" w:rsidP="00BF1817">
            <w:pPr>
              <w:pStyle w:val="TAL"/>
              <w:rPr>
                <w:sz w:val="16"/>
              </w:rPr>
            </w:pPr>
            <w:r>
              <w:rPr>
                <w:sz w:val="16"/>
              </w:rPr>
              <w:t>S6-190106</w:t>
            </w:r>
          </w:p>
        </w:tc>
        <w:tc>
          <w:tcPr>
            <w:tcW w:w="0" w:type="auto"/>
          </w:tcPr>
          <w:p w:rsidR="00BF1817" w:rsidRPr="00BF1817" w:rsidRDefault="00BF1817" w:rsidP="00BF1817">
            <w:pPr>
              <w:pStyle w:val="TAL"/>
              <w:rPr>
                <w:sz w:val="16"/>
              </w:rPr>
            </w:pPr>
            <w:r>
              <w:rPr>
                <w:sz w:val="16"/>
              </w:rPr>
              <w:t>Pseudo-CR on SEAL architectural requirements – location management</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S6-190216</w:t>
            </w:r>
          </w:p>
        </w:tc>
      </w:tr>
      <w:tr w:rsidR="00BF1817" w:rsidTr="00BF1817">
        <w:tc>
          <w:tcPr>
            <w:tcW w:w="0" w:type="auto"/>
          </w:tcPr>
          <w:p w:rsidR="00BF1817" w:rsidRPr="00BF1817" w:rsidRDefault="00BF1817" w:rsidP="00BF1817">
            <w:pPr>
              <w:pStyle w:val="TAL"/>
              <w:rPr>
                <w:sz w:val="16"/>
              </w:rPr>
            </w:pPr>
            <w:r>
              <w:rPr>
                <w:sz w:val="16"/>
              </w:rPr>
              <w:t>S6-190107</w:t>
            </w:r>
          </w:p>
        </w:tc>
        <w:tc>
          <w:tcPr>
            <w:tcW w:w="0" w:type="auto"/>
          </w:tcPr>
          <w:p w:rsidR="00BF1817" w:rsidRPr="00BF1817" w:rsidRDefault="00BF1817" w:rsidP="00BF1817">
            <w:pPr>
              <w:pStyle w:val="TAL"/>
              <w:rPr>
                <w:sz w:val="16"/>
              </w:rPr>
            </w:pPr>
            <w:r>
              <w:rPr>
                <w:sz w:val="16"/>
              </w:rPr>
              <w:t>Pseudo-CR on SEAL architectural requirements – key and identity management</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S6-190217</w:t>
            </w:r>
          </w:p>
        </w:tc>
      </w:tr>
      <w:tr w:rsidR="00BF1817" w:rsidTr="00BF1817">
        <w:tc>
          <w:tcPr>
            <w:tcW w:w="0" w:type="auto"/>
          </w:tcPr>
          <w:p w:rsidR="00BF1817" w:rsidRPr="00BF1817" w:rsidRDefault="00BF1817" w:rsidP="00BF1817">
            <w:pPr>
              <w:pStyle w:val="TAL"/>
              <w:rPr>
                <w:sz w:val="16"/>
              </w:rPr>
            </w:pPr>
            <w:r>
              <w:rPr>
                <w:sz w:val="16"/>
              </w:rPr>
              <w:t>S6-190108</w:t>
            </w:r>
          </w:p>
        </w:tc>
        <w:tc>
          <w:tcPr>
            <w:tcW w:w="0" w:type="auto"/>
          </w:tcPr>
          <w:p w:rsidR="00BF1817" w:rsidRPr="00BF1817" w:rsidRDefault="00BF1817" w:rsidP="00BF1817">
            <w:pPr>
              <w:pStyle w:val="TAL"/>
              <w:rPr>
                <w:sz w:val="16"/>
              </w:rPr>
            </w:pPr>
            <w:r>
              <w:rPr>
                <w:sz w:val="16"/>
              </w:rPr>
              <w:t>Discussion on SEAL TS organization</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S6-190109</w:t>
            </w:r>
          </w:p>
        </w:tc>
        <w:tc>
          <w:tcPr>
            <w:tcW w:w="0" w:type="auto"/>
          </w:tcPr>
          <w:p w:rsidR="00BF1817" w:rsidRPr="00BF1817" w:rsidRDefault="00BF1817" w:rsidP="00BF1817">
            <w:pPr>
              <w:pStyle w:val="TAL"/>
              <w:rPr>
                <w:sz w:val="16"/>
              </w:rPr>
            </w:pPr>
            <w:r>
              <w:rPr>
                <w:sz w:val="16"/>
              </w:rPr>
              <w:t>Pseudo-CR on V2X ENs for sync with SEAL</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S6-190222</w:t>
            </w:r>
          </w:p>
        </w:tc>
      </w:tr>
      <w:tr w:rsidR="00BF1817" w:rsidTr="00BF1817">
        <w:tc>
          <w:tcPr>
            <w:tcW w:w="0" w:type="auto"/>
          </w:tcPr>
          <w:p w:rsidR="00BF1817" w:rsidRPr="00BF1817" w:rsidRDefault="00BF1817" w:rsidP="00BF1817">
            <w:pPr>
              <w:pStyle w:val="TAL"/>
              <w:rPr>
                <w:sz w:val="16"/>
              </w:rPr>
            </w:pPr>
            <w:r>
              <w:rPr>
                <w:sz w:val="16"/>
              </w:rPr>
              <w:t>S6-190110</w:t>
            </w:r>
          </w:p>
        </w:tc>
        <w:tc>
          <w:tcPr>
            <w:tcW w:w="0" w:type="auto"/>
          </w:tcPr>
          <w:p w:rsidR="00BF1817" w:rsidRPr="00BF1817" w:rsidRDefault="00BF1817" w:rsidP="00BF1817">
            <w:pPr>
              <w:pStyle w:val="TAL"/>
              <w:rPr>
                <w:sz w:val="16"/>
              </w:rPr>
            </w:pPr>
            <w:r>
              <w:rPr>
                <w:sz w:val="16"/>
              </w:rPr>
              <w:t>CAPIF new architectural requirements</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S6-190173</w:t>
            </w:r>
          </w:p>
        </w:tc>
      </w:tr>
      <w:tr w:rsidR="00BF1817" w:rsidTr="00BF1817">
        <w:tc>
          <w:tcPr>
            <w:tcW w:w="0" w:type="auto"/>
          </w:tcPr>
          <w:p w:rsidR="00BF1817" w:rsidRPr="00BF1817" w:rsidRDefault="00BF1817" w:rsidP="00BF1817">
            <w:pPr>
              <w:pStyle w:val="TAL"/>
              <w:rPr>
                <w:sz w:val="16"/>
              </w:rPr>
            </w:pPr>
            <w:r>
              <w:rPr>
                <w:sz w:val="16"/>
              </w:rPr>
              <w:t>S6-190111</w:t>
            </w:r>
          </w:p>
        </w:tc>
        <w:tc>
          <w:tcPr>
            <w:tcW w:w="0" w:type="auto"/>
          </w:tcPr>
          <w:p w:rsidR="00BF1817" w:rsidRPr="00BF1817" w:rsidRDefault="00BF1817" w:rsidP="00BF1817">
            <w:pPr>
              <w:pStyle w:val="TAL"/>
              <w:rPr>
                <w:sz w:val="16"/>
              </w:rPr>
            </w:pPr>
            <w:r>
              <w:rPr>
                <w:sz w:val="16"/>
              </w:rPr>
              <w:t>Study on Application Architecture for enabling EDGE Applications</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S6-190112</w:t>
            </w:r>
          </w:p>
        </w:tc>
        <w:tc>
          <w:tcPr>
            <w:tcW w:w="0" w:type="auto"/>
          </w:tcPr>
          <w:p w:rsidR="00BF1817" w:rsidRPr="00BF1817" w:rsidRDefault="00BF1817" w:rsidP="00BF1817">
            <w:pPr>
              <w:pStyle w:val="TAL"/>
              <w:rPr>
                <w:sz w:val="16"/>
              </w:rPr>
            </w:pPr>
            <w:r>
              <w:rPr>
                <w:sz w:val="16"/>
              </w:rPr>
              <w:t>New SID on Application Architecture for enabling EDGE Applications</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S6-190148</w:t>
            </w:r>
          </w:p>
        </w:tc>
      </w:tr>
      <w:tr w:rsidR="00BF1817" w:rsidTr="00BF1817">
        <w:tc>
          <w:tcPr>
            <w:tcW w:w="0" w:type="auto"/>
          </w:tcPr>
          <w:p w:rsidR="00BF1817" w:rsidRPr="00BF1817" w:rsidRDefault="00BF1817" w:rsidP="00BF1817">
            <w:pPr>
              <w:pStyle w:val="TAL"/>
              <w:rPr>
                <w:sz w:val="16"/>
              </w:rPr>
            </w:pPr>
            <w:r>
              <w:rPr>
                <w:sz w:val="16"/>
              </w:rPr>
              <w:t>S6-190113</w:t>
            </w:r>
          </w:p>
        </w:tc>
        <w:tc>
          <w:tcPr>
            <w:tcW w:w="0" w:type="auto"/>
          </w:tcPr>
          <w:p w:rsidR="00BF1817" w:rsidRPr="00BF1817" w:rsidRDefault="00BF1817" w:rsidP="00BF1817">
            <w:pPr>
              <w:pStyle w:val="TAL"/>
              <w:rPr>
                <w:sz w:val="16"/>
              </w:rPr>
            </w:pPr>
            <w:r>
              <w:rPr>
                <w:sz w:val="16"/>
              </w:rPr>
              <w:t>Pseudo-CR for call forwarding and call transfer for private calls</w:t>
            </w:r>
          </w:p>
        </w:tc>
        <w:tc>
          <w:tcPr>
            <w:tcW w:w="0" w:type="auto"/>
          </w:tcPr>
          <w:p w:rsidR="00BF1817" w:rsidRPr="00BF1817" w:rsidRDefault="00BF1817" w:rsidP="00BF1817">
            <w:pPr>
              <w:pStyle w:val="TAL"/>
              <w:rPr>
                <w:sz w:val="16"/>
              </w:rPr>
            </w:pPr>
            <w:r>
              <w:rPr>
                <w:sz w:val="16"/>
              </w:rPr>
              <w:t>Kapsch CarrierCom France S.A.S</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S6-190188</w:t>
            </w:r>
          </w:p>
        </w:tc>
      </w:tr>
      <w:tr w:rsidR="00BF1817" w:rsidTr="00BF1817">
        <w:tc>
          <w:tcPr>
            <w:tcW w:w="0" w:type="auto"/>
          </w:tcPr>
          <w:p w:rsidR="00BF1817" w:rsidRPr="00BF1817" w:rsidRDefault="00BF1817" w:rsidP="00BF1817">
            <w:pPr>
              <w:pStyle w:val="TAL"/>
              <w:rPr>
                <w:sz w:val="16"/>
              </w:rPr>
            </w:pPr>
            <w:r>
              <w:rPr>
                <w:sz w:val="16"/>
              </w:rPr>
              <w:t>S6-190114</w:t>
            </w:r>
          </w:p>
        </w:tc>
        <w:tc>
          <w:tcPr>
            <w:tcW w:w="0" w:type="auto"/>
          </w:tcPr>
          <w:p w:rsidR="00BF1817" w:rsidRPr="00BF1817" w:rsidRDefault="00BF1817" w:rsidP="00BF1817">
            <w:pPr>
              <w:pStyle w:val="TAL"/>
              <w:rPr>
                <w:sz w:val="16"/>
              </w:rPr>
            </w:pPr>
            <w:r>
              <w:rPr>
                <w:sz w:val="16"/>
              </w:rPr>
              <w:t>Pseudo-CR for interworking with GSM-R</w:t>
            </w:r>
          </w:p>
        </w:tc>
        <w:tc>
          <w:tcPr>
            <w:tcW w:w="0" w:type="auto"/>
          </w:tcPr>
          <w:p w:rsidR="00BF1817" w:rsidRPr="00BF1817" w:rsidRDefault="00BF1817" w:rsidP="00BF1817">
            <w:pPr>
              <w:pStyle w:val="TAL"/>
              <w:rPr>
                <w:sz w:val="16"/>
              </w:rPr>
            </w:pPr>
            <w:r>
              <w:rPr>
                <w:sz w:val="16"/>
              </w:rPr>
              <w:t>Kapsch CarrierCom France S.A.S</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S6-190184</w:t>
            </w:r>
          </w:p>
        </w:tc>
      </w:tr>
      <w:tr w:rsidR="00BF1817" w:rsidTr="00BF1817">
        <w:tc>
          <w:tcPr>
            <w:tcW w:w="0" w:type="auto"/>
          </w:tcPr>
          <w:p w:rsidR="00BF1817" w:rsidRPr="00BF1817" w:rsidRDefault="00BF1817" w:rsidP="00BF1817">
            <w:pPr>
              <w:pStyle w:val="TAL"/>
              <w:rPr>
                <w:sz w:val="16"/>
              </w:rPr>
            </w:pPr>
            <w:r>
              <w:rPr>
                <w:sz w:val="16"/>
              </w:rPr>
              <w:t>S6-190115</w:t>
            </w:r>
          </w:p>
        </w:tc>
        <w:tc>
          <w:tcPr>
            <w:tcW w:w="0" w:type="auto"/>
          </w:tcPr>
          <w:p w:rsidR="00BF1817" w:rsidRPr="00BF1817" w:rsidRDefault="00BF1817" w:rsidP="00BF1817">
            <w:pPr>
              <w:pStyle w:val="TAL"/>
              <w:rPr>
                <w:sz w:val="16"/>
              </w:rPr>
            </w:pPr>
            <w:r>
              <w:rPr>
                <w:sz w:val="16"/>
              </w:rPr>
              <w:t>Migration connectivity information</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S6-190256</w:t>
            </w:r>
          </w:p>
        </w:tc>
      </w:tr>
      <w:tr w:rsidR="00BF1817" w:rsidTr="00BF1817">
        <w:tc>
          <w:tcPr>
            <w:tcW w:w="0" w:type="auto"/>
          </w:tcPr>
          <w:p w:rsidR="00BF1817" w:rsidRPr="00BF1817" w:rsidRDefault="00BF1817" w:rsidP="00BF1817">
            <w:pPr>
              <w:pStyle w:val="TAL"/>
              <w:rPr>
                <w:sz w:val="16"/>
              </w:rPr>
            </w:pPr>
            <w:r>
              <w:rPr>
                <w:sz w:val="16"/>
              </w:rPr>
              <w:t>S6-190116</w:t>
            </w:r>
          </w:p>
        </w:tc>
        <w:tc>
          <w:tcPr>
            <w:tcW w:w="0" w:type="auto"/>
          </w:tcPr>
          <w:p w:rsidR="00BF1817" w:rsidRPr="00BF1817" w:rsidRDefault="00BF1817" w:rsidP="00BF1817">
            <w:pPr>
              <w:pStyle w:val="TAL"/>
              <w:rPr>
                <w:sz w:val="16"/>
              </w:rPr>
            </w:pPr>
            <w:r>
              <w:rPr>
                <w:sz w:val="16"/>
              </w:rPr>
              <w:t>MCData user profile migration information</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S6-190164</w:t>
            </w:r>
          </w:p>
        </w:tc>
      </w:tr>
      <w:tr w:rsidR="00BF1817" w:rsidTr="00BF1817">
        <w:tc>
          <w:tcPr>
            <w:tcW w:w="0" w:type="auto"/>
          </w:tcPr>
          <w:p w:rsidR="00BF1817" w:rsidRPr="00BF1817" w:rsidRDefault="00BF1817" w:rsidP="00BF1817">
            <w:pPr>
              <w:pStyle w:val="TAL"/>
              <w:rPr>
                <w:sz w:val="16"/>
              </w:rPr>
            </w:pPr>
            <w:r>
              <w:rPr>
                <w:sz w:val="16"/>
              </w:rPr>
              <w:t>S6-190117</w:t>
            </w:r>
          </w:p>
        </w:tc>
        <w:tc>
          <w:tcPr>
            <w:tcW w:w="0" w:type="auto"/>
          </w:tcPr>
          <w:p w:rsidR="00BF1817" w:rsidRPr="00BF1817" w:rsidRDefault="00BF1817" w:rsidP="00BF1817">
            <w:pPr>
              <w:pStyle w:val="TAL"/>
              <w:rPr>
                <w:sz w:val="16"/>
              </w:rPr>
            </w:pPr>
            <w:r>
              <w:rPr>
                <w:sz w:val="16"/>
              </w:rPr>
              <w:t>MCPTT ID in floor control messages for interworking</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S6-190118</w:t>
            </w:r>
          </w:p>
        </w:tc>
        <w:tc>
          <w:tcPr>
            <w:tcW w:w="0" w:type="auto"/>
          </w:tcPr>
          <w:p w:rsidR="00BF1817" w:rsidRPr="00BF1817" w:rsidRDefault="00BF1817" w:rsidP="00BF1817">
            <w:pPr>
              <w:pStyle w:val="TAL"/>
              <w:rPr>
                <w:sz w:val="16"/>
              </w:rPr>
            </w:pPr>
            <w:r>
              <w:rPr>
                <w:sz w:val="16"/>
              </w:rPr>
              <w:t>MCPTT ID in interworking floor control</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S6-190257</w:t>
            </w:r>
          </w:p>
        </w:tc>
      </w:tr>
      <w:tr w:rsidR="00BF1817" w:rsidTr="00BF1817">
        <w:tc>
          <w:tcPr>
            <w:tcW w:w="0" w:type="auto"/>
          </w:tcPr>
          <w:p w:rsidR="00BF1817" w:rsidRPr="00BF1817" w:rsidRDefault="00BF1817" w:rsidP="00BF1817">
            <w:pPr>
              <w:pStyle w:val="TAL"/>
              <w:rPr>
                <w:sz w:val="16"/>
              </w:rPr>
            </w:pPr>
            <w:r>
              <w:rPr>
                <w:sz w:val="16"/>
              </w:rPr>
              <w:t>S6-190119</w:t>
            </w:r>
          </w:p>
        </w:tc>
        <w:tc>
          <w:tcPr>
            <w:tcW w:w="0" w:type="auto"/>
          </w:tcPr>
          <w:p w:rsidR="00BF1817" w:rsidRPr="00BF1817" w:rsidRDefault="00BF1817" w:rsidP="00BF1817">
            <w:pPr>
              <w:pStyle w:val="TAL"/>
              <w:rPr>
                <w:sz w:val="16"/>
              </w:rPr>
            </w:pPr>
            <w:r>
              <w:rPr>
                <w:sz w:val="16"/>
              </w:rPr>
              <w:t>MCPTT ID in interconnection floor control</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S6-190165</w:t>
            </w:r>
          </w:p>
        </w:tc>
      </w:tr>
      <w:tr w:rsidR="00BF1817" w:rsidTr="00BF1817">
        <w:tc>
          <w:tcPr>
            <w:tcW w:w="0" w:type="auto"/>
          </w:tcPr>
          <w:p w:rsidR="00BF1817" w:rsidRPr="00BF1817" w:rsidRDefault="00BF1817" w:rsidP="00BF1817">
            <w:pPr>
              <w:pStyle w:val="TAL"/>
              <w:rPr>
                <w:sz w:val="16"/>
              </w:rPr>
            </w:pPr>
            <w:r>
              <w:rPr>
                <w:sz w:val="16"/>
              </w:rPr>
              <w:t>S6-190120</w:t>
            </w:r>
          </w:p>
        </w:tc>
        <w:tc>
          <w:tcPr>
            <w:tcW w:w="0" w:type="auto"/>
          </w:tcPr>
          <w:p w:rsidR="00BF1817" w:rsidRPr="00BF1817" w:rsidRDefault="00BF1817" w:rsidP="00BF1817">
            <w:pPr>
              <w:pStyle w:val="TAL"/>
              <w:rPr>
                <w:sz w:val="16"/>
              </w:rPr>
            </w:pPr>
            <w:r>
              <w:rPr>
                <w:sz w:val="16"/>
              </w:rPr>
              <w:t>Broadcast user regroup</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S6-190158</w:t>
            </w:r>
          </w:p>
        </w:tc>
      </w:tr>
      <w:tr w:rsidR="00BF1817" w:rsidTr="00BF1817">
        <w:tc>
          <w:tcPr>
            <w:tcW w:w="0" w:type="auto"/>
          </w:tcPr>
          <w:p w:rsidR="00BF1817" w:rsidRPr="00BF1817" w:rsidRDefault="00BF1817" w:rsidP="00BF1817">
            <w:pPr>
              <w:pStyle w:val="TAL"/>
              <w:rPr>
                <w:sz w:val="16"/>
              </w:rPr>
            </w:pPr>
            <w:r>
              <w:rPr>
                <w:sz w:val="16"/>
              </w:rPr>
              <w:t>S6-190121</w:t>
            </w:r>
          </w:p>
        </w:tc>
        <w:tc>
          <w:tcPr>
            <w:tcW w:w="0" w:type="auto"/>
          </w:tcPr>
          <w:p w:rsidR="00BF1817" w:rsidRPr="00BF1817" w:rsidRDefault="00BF1817" w:rsidP="00BF1817">
            <w:pPr>
              <w:pStyle w:val="TAL"/>
              <w:rPr>
                <w:sz w:val="16"/>
              </w:rPr>
            </w:pPr>
            <w:r>
              <w:rPr>
                <w:sz w:val="16"/>
              </w:rPr>
              <w:t>Group regroup broadcast and rejection using preconfigured group</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S6-190155</w:t>
            </w:r>
          </w:p>
        </w:tc>
      </w:tr>
      <w:tr w:rsidR="00BF1817" w:rsidTr="00BF1817">
        <w:tc>
          <w:tcPr>
            <w:tcW w:w="0" w:type="auto"/>
          </w:tcPr>
          <w:p w:rsidR="00BF1817" w:rsidRPr="00BF1817" w:rsidRDefault="00BF1817" w:rsidP="00BF1817">
            <w:pPr>
              <w:pStyle w:val="TAL"/>
              <w:rPr>
                <w:sz w:val="16"/>
              </w:rPr>
            </w:pPr>
            <w:r>
              <w:rPr>
                <w:sz w:val="16"/>
              </w:rPr>
              <w:t>S6-190122</w:t>
            </w:r>
          </w:p>
        </w:tc>
        <w:tc>
          <w:tcPr>
            <w:tcW w:w="0" w:type="auto"/>
          </w:tcPr>
          <w:p w:rsidR="00BF1817" w:rsidRPr="00BF1817" w:rsidRDefault="00BF1817" w:rsidP="00BF1817">
            <w:pPr>
              <w:pStyle w:val="TAL"/>
              <w:rPr>
                <w:sz w:val="16"/>
              </w:rPr>
            </w:pPr>
            <w:r>
              <w:rPr>
                <w:sz w:val="16"/>
              </w:rPr>
              <w:t>pCR Key Issue on multiple devices</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S6-190123</w:t>
            </w:r>
          </w:p>
        </w:tc>
        <w:tc>
          <w:tcPr>
            <w:tcW w:w="0" w:type="auto"/>
          </w:tcPr>
          <w:p w:rsidR="00BF1817" w:rsidRPr="00BF1817" w:rsidRDefault="00BF1817" w:rsidP="00BF1817">
            <w:pPr>
              <w:pStyle w:val="TAL"/>
              <w:rPr>
                <w:sz w:val="16"/>
              </w:rPr>
            </w:pPr>
            <w:r>
              <w:rPr>
                <w:sz w:val="16"/>
              </w:rPr>
              <w:t>pCR Solution for logging</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S6-190227</w:t>
            </w:r>
          </w:p>
        </w:tc>
      </w:tr>
      <w:tr w:rsidR="00BF1817" w:rsidTr="00BF1817">
        <w:tc>
          <w:tcPr>
            <w:tcW w:w="0" w:type="auto"/>
          </w:tcPr>
          <w:p w:rsidR="00BF1817" w:rsidRPr="00BF1817" w:rsidRDefault="00BF1817" w:rsidP="00BF1817">
            <w:pPr>
              <w:pStyle w:val="TAL"/>
              <w:rPr>
                <w:sz w:val="16"/>
              </w:rPr>
            </w:pPr>
            <w:r>
              <w:rPr>
                <w:sz w:val="16"/>
              </w:rPr>
              <w:lastRenderedPageBreak/>
              <w:t>S6-190124</w:t>
            </w:r>
          </w:p>
        </w:tc>
        <w:tc>
          <w:tcPr>
            <w:tcW w:w="0" w:type="auto"/>
          </w:tcPr>
          <w:p w:rsidR="00BF1817" w:rsidRPr="00BF1817" w:rsidRDefault="00BF1817" w:rsidP="00BF1817">
            <w:pPr>
              <w:pStyle w:val="TAL"/>
              <w:rPr>
                <w:sz w:val="16"/>
              </w:rPr>
            </w:pPr>
            <w:r>
              <w:rPr>
                <w:sz w:val="16"/>
              </w:rPr>
              <w:t>pCR Overall evaluation</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S6-190228</w:t>
            </w:r>
          </w:p>
        </w:tc>
      </w:tr>
      <w:tr w:rsidR="00BF1817" w:rsidTr="00BF1817">
        <w:tc>
          <w:tcPr>
            <w:tcW w:w="0" w:type="auto"/>
          </w:tcPr>
          <w:p w:rsidR="00BF1817" w:rsidRPr="00BF1817" w:rsidRDefault="00BF1817" w:rsidP="00BF1817">
            <w:pPr>
              <w:pStyle w:val="TAL"/>
              <w:rPr>
                <w:sz w:val="16"/>
              </w:rPr>
            </w:pPr>
            <w:r>
              <w:rPr>
                <w:sz w:val="16"/>
              </w:rPr>
              <w:t>S6-190125</w:t>
            </w:r>
          </w:p>
        </w:tc>
        <w:tc>
          <w:tcPr>
            <w:tcW w:w="0" w:type="auto"/>
          </w:tcPr>
          <w:p w:rsidR="00BF1817" w:rsidRPr="00BF1817" w:rsidRDefault="00BF1817" w:rsidP="00BF1817">
            <w:pPr>
              <w:pStyle w:val="TAL"/>
              <w:rPr>
                <w:sz w:val="16"/>
              </w:rPr>
            </w:pPr>
            <w:r>
              <w:rPr>
                <w:sz w:val="16"/>
              </w:rPr>
              <w:t>GSM-R interworking</w:t>
            </w:r>
          </w:p>
        </w:tc>
        <w:tc>
          <w:tcPr>
            <w:tcW w:w="0" w:type="auto"/>
          </w:tcPr>
          <w:p w:rsidR="00BF1817" w:rsidRPr="00BF1817" w:rsidRDefault="00BF1817" w:rsidP="00BF1817">
            <w:pPr>
              <w:pStyle w:val="TAL"/>
              <w:rPr>
                <w:sz w:val="16"/>
              </w:rPr>
            </w:pPr>
            <w:r>
              <w:rPr>
                <w:sz w:val="16"/>
              </w:rPr>
              <w:t>Kapsch CarrierCom France S.A.S</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S6-190126</w:t>
            </w:r>
          </w:p>
        </w:tc>
        <w:tc>
          <w:tcPr>
            <w:tcW w:w="0" w:type="auto"/>
          </w:tcPr>
          <w:p w:rsidR="00BF1817" w:rsidRPr="00BF1817" w:rsidRDefault="00BF1817" w:rsidP="00BF1817">
            <w:pPr>
              <w:pStyle w:val="TAL"/>
              <w:rPr>
                <w:sz w:val="16"/>
              </w:rPr>
            </w:pPr>
            <w:r>
              <w:rPr>
                <w:sz w:val="16"/>
              </w:rPr>
              <w:t>Pseudo-CR on monitoring reception quality</w:t>
            </w:r>
          </w:p>
        </w:tc>
        <w:tc>
          <w:tcPr>
            <w:tcW w:w="0" w:type="auto"/>
          </w:tcPr>
          <w:p w:rsidR="00BF1817" w:rsidRPr="00BF1817" w:rsidRDefault="00BF1817" w:rsidP="00BF1817">
            <w:pPr>
              <w:pStyle w:val="TAL"/>
              <w:rPr>
                <w:sz w:val="16"/>
              </w:rPr>
            </w:pPr>
            <w:r>
              <w:rPr>
                <w:sz w:val="16"/>
              </w:rPr>
              <w:t>Expway</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S6-190226</w:t>
            </w:r>
          </w:p>
        </w:tc>
      </w:tr>
      <w:tr w:rsidR="00BF1817" w:rsidTr="00BF1817">
        <w:tc>
          <w:tcPr>
            <w:tcW w:w="0" w:type="auto"/>
          </w:tcPr>
          <w:p w:rsidR="00BF1817" w:rsidRPr="00BF1817" w:rsidRDefault="00BF1817" w:rsidP="00BF1817">
            <w:pPr>
              <w:pStyle w:val="TAL"/>
              <w:rPr>
                <w:sz w:val="16"/>
              </w:rPr>
            </w:pPr>
            <w:r>
              <w:rPr>
                <w:sz w:val="16"/>
              </w:rPr>
              <w:t>S6-190127</w:t>
            </w:r>
          </w:p>
        </w:tc>
        <w:tc>
          <w:tcPr>
            <w:tcW w:w="0" w:type="auto"/>
          </w:tcPr>
          <w:p w:rsidR="00BF1817" w:rsidRPr="00BF1817" w:rsidRDefault="00BF1817" w:rsidP="00BF1817">
            <w:pPr>
              <w:pStyle w:val="TAL"/>
              <w:rPr>
                <w:sz w:val="16"/>
              </w:rPr>
            </w:pPr>
            <w:r>
              <w:rPr>
                <w:sz w:val="16"/>
              </w:rPr>
              <w:t>IWF alignment for talker location in requests for Group call and Group-broadcast group call setup</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S6-190166</w:t>
            </w:r>
          </w:p>
        </w:tc>
      </w:tr>
      <w:tr w:rsidR="00BF1817" w:rsidTr="00BF1817">
        <w:tc>
          <w:tcPr>
            <w:tcW w:w="0" w:type="auto"/>
          </w:tcPr>
          <w:p w:rsidR="00BF1817" w:rsidRPr="00BF1817" w:rsidRDefault="00BF1817" w:rsidP="00BF1817">
            <w:pPr>
              <w:pStyle w:val="TAL"/>
              <w:rPr>
                <w:sz w:val="16"/>
              </w:rPr>
            </w:pPr>
            <w:r>
              <w:rPr>
                <w:sz w:val="16"/>
              </w:rPr>
              <w:t>S6-190128</w:t>
            </w:r>
          </w:p>
        </w:tc>
        <w:tc>
          <w:tcPr>
            <w:tcW w:w="0" w:type="auto"/>
          </w:tcPr>
          <w:p w:rsidR="00BF1817" w:rsidRPr="00BF1817" w:rsidRDefault="00BF1817" w:rsidP="00BF1817">
            <w:pPr>
              <w:pStyle w:val="TAL"/>
              <w:rPr>
                <w:sz w:val="16"/>
              </w:rPr>
            </w:pPr>
            <w:r>
              <w:rPr>
                <w:sz w:val="16"/>
              </w:rPr>
              <w:t>IWF alignment for talker location in Chat group</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S6-190167</w:t>
            </w:r>
          </w:p>
        </w:tc>
      </w:tr>
      <w:tr w:rsidR="00BF1817" w:rsidTr="00BF1817">
        <w:tc>
          <w:tcPr>
            <w:tcW w:w="0" w:type="auto"/>
          </w:tcPr>
          <w:p w:rsidR="00BF1817" w:rsidRPr="00BF1817" w:rsidRDefault="00BF1817" w:rsidP="00BF1817">
            <w:pPr>
              <w:pStyle w:val="TAL"/>
              <w:rPr>
                <w:sz w:val="16"/>
              </w:rPr>
            </w:pPr>
            <w:r>
              <w:rPr>
                <w:sz w:val="16"/>
              </w:rPr>
              <w:t>S6-190129</w:t>
            </w:r>
          </w:p>
        </w:tc>
        <w:tc>
          <w:tcPr>
            <w:tcW w:w="0" w:type="auto"/>
          </w:tcPr>
          <w:p w:rsidR="00BF1817" w:rsidRPr="00BF1817" w:rsidRDefault="00BF1817" w:rsidP="00BF1817">
            <w:pPr>
              <w:pStyle w:val="TAL"/>
              <w:rPr>
                <w:sz w:val="16"/>
              </w:rPr>
            </w:pPr>
            <w:r>
              <w:rPr>
                <w:sz w:val="16"/>
              </w:rPr>
              <w:t>IWF alignment for talker location in Private call</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S6-190168</w:t>
            </w:r>
          </w:p>
        </w:tc>
      </w:tr>
      <w:tr w:rsidR="00BF1817" w:rsidTr="00BF1817">
        <w:tc>
          <w:tcPr>
            <w:tcW w:w="0" w:type="auto"/>
          </w:tcPr>
          <w:p w:rsidR="00BF1817" w:rsidRPr="00BF1817" w:rsidRDefault="00BF1817" w:rsidP="00BF1817">
            <w:pPr>
              <w:pStyle w:val="TAL"/>
              <w:rPr>
                <w:sz w:val="16"/>
              </w:rPr>
            </w:pPr>
            <w:r>
              <w:rPr>
                <w:sz w:val="16"/>
              </w:rPr>
              <w:t>S6-190130</w:t>
            </w:r>
          </w:p>
        </w:tc>
        <w:tc>
          <w:tcPr>
            <w:tcW w:w="0" w:type="auto"/>
          </w:tcPr>
          <w:p w:rsidR="00BF1817" w:rsidRPr="00BF1817" w:rsidRDefault="00BF1817" w:rsidP="00BF1817">
            <w:pPr>
              <w:pStyle w:val="TAL"/>
              <w:rPr>
                <w:sz w:val="16"/>
              </w:rPr>
            </w:pPr>
            <w:r>
              <w:rPr>
                <w:sz w:val="16"/>
              </w:rPr>
              <w:t>IWF alignment for talker Location related to Imminent peril groups</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S6-190169</w:t>
            </w:r>
          </w:p>
        </w:tc>
      </w:tr>
      <w:tr w:rsidR="00BF1817" w:rsidTr="00BF1817">
        <w:tc>
          <w:tcPr>
            <w:tcW w:w="0" w:type="auto"/>
          </w:tcPr>
          <w:p w:rsidR="00BF1817" w:rsidRPr="00BF1817" w:rsidRDefault="00BF1817" w:rsidP="00BF1817">
            <w:pPr>
              <w:pStyle w:val="TAL"/>
              <w:rPr>
                <w:sz w:val="16"/>
              </w:rPr>
            </w:pPr>
            <w:r>
              <w:rPr>
                <w:sz w:val="16"/>
              </w:rPr>
              <w:t>S6-190131</w:t>
            </w:r>
          </w:p>
        </w:tc>
        <w:tc>
          <w:tcPr>
            <w:tcW w:w="0" w:type="auto"/>
          </w:tcPr>
          <w:p w:rsidR="00BF1817" w:rsidRPr="00BF1817" w:rsidRDefault="00BF1817" w:rsidP="00BF1817">
            <w:pPr>
              <w:pStyle w:val="TAL"/>
              <w:rPr>
                <w:sz w:val="16"/>
              </w:rPr>
            </w:pPr>
            <w:r>
              <w:rPr>
                <w:sz w:val="16"/>
              </w:rPr>
              <w:t>IWF alignment for current talker location</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S6-190170</w:t>
            </w:r>
          </w:p>
        </w:tc>
      </w:tr>
      <w:tr w:rsidR="00BF1817" w:rsidTr="00BF1817">
        <w:tc>
          <w:tcPr>
            <w:tcW w:w="0" w:type="auto"/>
          </w:tcPr>
          <w:p w:rsidR="00BF1817" w:rsidRPr="00BF1817" w:rsidRDefault="00BF1817" w:rsidP="00BF1817">
            <w:pPr>
              <w:pStyle w:val="TAL"/>
              <w:rPr>
                <w:sz w:val="16"/>
              </w:rPr>
            </w:pPr>
            <w:r>
              <w:rPr>
                <w:sz w:val="16"/>
              </w:rPr>
              <w:t>S6-190132</w:t>
            </w:r>
          </w:p>
        </w:tc>
        <w:tc>
          <w:tcPr>
            <w:tcW w:w="0" w:type="auto"/>
          </w:tcPr>
          <w:p w:rsidR="00BF1817" w:rsidRPr="00BF1817" w:rsidRDefault="00BF1817" w:rsidP="00BF1817">
            <w:pPr>
              <w:pStyle w:val="TAL"/>
              <w:rPr>
                <w:sz w:val="16"/>
              </w:rPr>
            </w:pPr>
            <w:r>
              <w:rPr>
                <w:sz w:val="16"/>
              </w:rPr>
              <w:t>TS 23.379 alignment for late join</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S6-190171</w:t>
            </w:r>
          </w:p>
        </w:tc>
      </w:tr>
      <w:tr w:rsidR="00BF1817" w:rsidTr="00BF1817">
        <w:tc>
          <w:tcPr>
            <w:tcW w:w="0" w:type="auto"/>
          </w:tcPr>
          <w:p w:rsidR="00BF1817" w:rsidRPr="00BF1817" w:rsidRDefault="00BF1817" w:rsidP="00BF1817">
            <w:pPr>
              <w:pStyle w:val="TAL"/>
              <w:rPr>
                <w:sz w:val="16"/>
              </w:rPr>
            </w:pPr>
            <w:r>
              <w:rPr>
                <w:sz w:val="16"/>
              </w:rPr>
              <w:t>S6-190133</w:t>
            </w:r>
          </w:p>
        </w:tc>
        <w:tc>
          <w:tcPr>
            <w:tcW w:w="0" w:type="auto"/>
          </w:tcPr>
          <w:p w:rsidR="00BF1817" w:rsidRPr="00BF1817" w:rsidRDefault="00BF1817" w:rsidP="00BF1817">
            <w:pPr>
              <w:pStyle w:val="TAL"/>
              <w:rPr>
                <w:sz w:val="16"/>
              </w:rPr>
            </w:pPr>
            <w:r>
              <w:rPr>
                <w:sz w:val="16"/>
              </w:rPr>
              <w:t>Status Report for eMCCI</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withdrawn</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S6-190134</w:t>
            </w:r>
          </w:p>
        </w:tc>
        <w:tc>
          <w:tcPr>
            <w:tcW w:w="0" w:type="auto"/>
          </w:tcPr>
          <w:p w:rsidR="00BF1817" w:rsidRPr="00BF1817" w:rsidRDefault="00BF1817" w:rsidP="00BF1817">
            <w:pPr>
              <w:pStyle w:val="TAL"/>
              <w:rPr>
                <w:sz w:val="16"/>
              </w:rPr>
            </w:pPr>
            <w:r>
              <w:rPr>
                <w:sz w:val="16"/>
              </w:rPr>
              <w:t>Analysis of functionalities of V2X application layer for SEAL</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S6-190135</w:t>
            </w:r>
          </w:p>
        </w:tc>
        <w:tc>
          <w:tcPr>
            <w:tcW w:w="0" w:type="auto"/>
          </w:tcPr>
          <w:p w:rsidR="00BF1817" w:rsidRPr="00BF1817" w:rsidRDefault="00BF1817" w:rsidP="00BF1817">
            <w:pPr>
              <w:pStyle w:val="TAL"/>
              <w:rPr>
                <w:sz w:val="16"/>
              </w:rPr>
            </w:pPr>
            <w:r>
              <w:rPr>
                <w:sz w:val="16"/>
              </w:rPr>
              <w:t>Architecture requirements for SEAL</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S6-190212</w:t>
            </w:r>
          </w:p>
        </w:tc>
      </w:tr>
      <w:tr w:rsidR="00BF1817" w:rsidTr="00BF1817">
        <w:tc>
          <w:tcPr>
            <w:tcW w:w="0" w:type="auto"/>
          </w:tcPr>
          <w:p w:rsidR="00BF1817" w:rsidRPr="00BF1817" w:rsidRDefault="00BF1817" w:rsidP="00BF1817">
            <w:pPr>
              <w:pStyle w:val="TAL"/>
              <w:rPr>
                <w:sz w:val="16"/>
              </w:rPr>
            </w:pPr>
            <w:r>
              <w:rPr>
                <w:sz w:val="16"/>
              </w:rPr>
              <w:t>S6-190136</w:t>
            </w:r>
          </w:p>
        </w:tc>
        <w:tc>
          <w:tcPr>
            <w:tcW w:w="0" w:type="auto"/>
          </w:tcPr>
          <w:p w:rsidR="00BF1817" w:rsidRPr="00BF1817" w:rsidRDefault="00BF1817" w:rsidP="00BF1817">
            <w:pPr>
              <w:pStyle w:val="TAL"/>
              <w:rPr>
                <w:sz w:val="16"/>
              </w:rPr>
            </w:pPr>
            <w:r>
              <w:rPr>
                <w:sz w:val="16"/>
              </w:rPr>
              <w:t>SEAL functional model</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merged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S6-190208</w:t>
            </w:r>
          </w:p>
        </w:tc>
      </w:tr>
      <w:tr w:rsidR="00BF1817" w:rsidTr="00BF1817">
        <w:tc>
          <w:tcPr>
            <w:tcW w:w="0" w:type="auto"/>
          </w:tcPr>
          <w:p w:rsidR="00BF1817" w:rsidRPr="00BF1817" w:rsidRDefault="00BF1817" w:rsidP="00BF1817">
            <w:pPr>
              <w:pStyle w:val="TAL"/>
              <w:rPr>
                <w:sz w:val="16"/>
              </w:rPr>
            </w:pPr>
            <w:r>
              <w:rPr>
                <w:sz w:val="16"/>
              </w:rPr>
              <w:t>S6-190137</w:t>
            </w:r>
          </w:p>
        </w:tc>
        <w:tc>
          <w:tcPr>
            <w:tcW w:w="0" w:type="auto"/>
          </w:tcPr>
          <w:p w:rsidR="00BF1817" w:rsidRPr="00BF1817" w:rsidRDefault="00BF1817" w:rsidP="00BF1817">
            <w:pPr>
              <w:pStyle w:val="TAL"/>
              <w:rPr>
                <w:sz w:val="16"/>
              </w:rPr>
            </w:pPr>
            <w:r>
              <w:rPr>
                <w:sz w:val="16"/>
              </w:rPr>
              <w:t>V2X USD provisioning by VAE server</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S6-190138</w:t>
            </w:r>
          </w:p>
        </w:tc>
        <w:tc>
          <w:tcPr>
            <w:tcW w:w="0" w:type="auto"/>
          </w:tcPr>
          <w:p w:rsidR="00BF1817" w:rsidRPr="00BF1817" w:rsidRDefault="00BF1817" w:rsidP="00BF1817">
            <w:pPr>
              <w:pStyle w:val="TAL"/>
              <w:rPr>
                <w:sz w:val="16"/>
              </w:rPr>
            </w:pPr>
            <w:r>
              <w:rPr>
                <w:sz w:val="16"/>
              </w:rPr>
              <w:t>Network resource management server as a common enabler service</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S6-190221</w:t>
            </w:r>
          </w:p>
        </w:tc>
      </w:tr>
      <w:tr w:rsidR="00BF1817" w:rsidTr="00BF1817">
        <w:tc>
          <w:tcPr>
            <w:tcW w:w="0" w:type="auto"/>
          </w:tcPr>
          <w:p w:rsidR="00BF1817" w:rsidRPr="00BF1817" w:rsidRDefault="00BF1817" w:rsidP="00BF1817">
            <w:pPr>
              <w:pStyle w:val="TAL"/>
              <w:rPr>
                <w:sz w:val="16"/>
              </w:rPr>
            </w:pPr>
            <w:r>
              <w:rPr>
                <w:sz w:val="16"/>
              </w:rPr>
              <w:t>S6-190139</w:t>
            </w:r>
          </w:p>
        </w:tc>
        <w:tc>
          <w:tcPr>
            <w:tcW w:w="0" w:type="auto"/>
          </w:tcPr>
          <w:p w:rsidR="00BF1817" w:rsidRPr="00BF1817" w:rsidRDefault="00BF1817" w:rsidP="00BF1817">
            <w:pPr>
              <w:pStyle w:val="TAL"/>
              <w:rPr>
                <w:sz w:val="16"/>
              </w:rPr>
            </w:pPr>
            <w:r>
              <w:rPr>
                <w:sz w:val="16"/>
              </w:rPr>
              <w:t>PC5 parameter provisioning by VAE server</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S6-190223</w:t>
            </w:r>
          </w:p>
        </w:tc>
      </w:tr>
      <w:tr w:rsidR="00BF1817" w:rsidTr="00BF1817">
        <w:tc>
          <w:tcPr>
            <w:tcW w:w="0" w:type="auto"/>
          </w:tcPr>
          <w:p w:rsidR="00BF1817" w:rsidRPr="00BF1817" w:rsidRDefault="00BF1817" w:rsidP="00BF1817">
            <w:pPr>
              <w:pStyle w:val="TAL"/>
              <w:rPr>
                <w:sz w:val="16"/>
              </w:rPr>
            </w:pPr>
            <w:r>
              <w:rPr>
                <w:sz w:val="16"/>
              </w:rPr>
              <w:t>S6-190140</w:t>
            </w:r>
          </w:p>
        </w:tc>
        <w:tc>
          <w:tcPr>
            <w:tcW w:w="0" w:type="auto"/>
          </w:tcPr>
          <w:p w:rsidR="00BF1817" w:rsidRPr="00BF1817" w:rsidRDefault="00BF1817" w:rsidP="00BF1817">
            <w:pPr>
              <w:pStyle w:val="TAL"/>
              <w:rPr>
                <w:sz w:val="16"/>
              </w:rPr>
            </w:pPr>
            <w:r>
              <w:rPr>
                <w:sz w:val="16"/>
              </w:rPr>
              <w:t>UE network location reporting</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S6-190224</w:t>
            </w:r>
          </w:p>
        </w:tc>
      </w:tr>
      <w:tr w:rsidR="00BF1817" w:rsidTr="00BF1817">
        <w:tc>
          <w:tcPr>
            <w:tcW w:w="0" w:type="auto"/>
          </w:tcPr>
          <w:p w:rsidR="00BF1817" w:rsidRPr="00BF1817" w:rsidRDefault="00BF1817" w:rsidP="00BF1817">
            <w:pPr>
              <w:pStyle w:val="TAL"/>
              <w:rPr>
                <w:sz w:val="16"/>
              </w:rPr>
            </w:pPr>
            <w:r>
              <w:rPr>
                <w:sz w:val="16"/>
              </w:rPr>
              <w:t>S6-190141</w:t>
            </w:r>
          </w:p>
        </w:tc>
        <w:tc>
          <w:tcPr>
            <w:tcW w:w="0" w:type="auto"/>
          </w:tcPr>
          <w:p w:rsidR="00BF1817" w:rsidRPr="00BF1817" w:rsidRDefault="00BF1817" w:rsidP="00BF1817">
            <w:pPr>
              <w:pStyle w:val="TAL"/>
              <w:rPr>
                <w:sz w:val="16"/>
              </w:rPr>
            </w:pPr>
            <w:r>
              <w:rPr>
                <w:sz w:val="16"/>
              </w:rPr>
              <w:t>Operation modes selection for V2V communications</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S6-190225</w:t>
            </w:r>
          </w:p>
        </w:tc>
      </w:tr>
      <w:tr w:rsidR="00BF1817" w:rsidTr="00BF1817">
        <w:tc>
          <w:tcPr>
            <w:tcW w:w="0" w:type="auto"/>
          </w:tcPr>
          <w:p w:rsidR="00BF1817" w:rsidRPr="00BF1817" w:rsidRDefault="00BF1817" w:rsidP="00BF1817">
            <w:pPr>
              <w:pStyle w:val="TAL"/>
              <w:rPr>
                <w:sz w:val="16"/>
              </w:rPr>
            </w:pPr>
            <w:r>
              <w:rPr>
                <w:sz w:val="16"/>
              </w:rPr>
              <w:t>S6-190142</w:t>
            </w:r>
          </w:p>
        </w:tc>
        <w:tc>
          <w:tcPr>
            <w:tcW w:w="0" w:type="auto"/>
          </w:tcPr>
          <w:p w:rsidR="00BF1817" w:rsidRPr="00BF1817" w:rsidRDefault="00BF1817" w:rsidP="00BF1817">
            <w:pPr>
              <w:pStyle w:val="TAL"/>
              <w:rPr>
                <w:sz w:val="16"/>
              </w:rPr>
            </w:pPr>
            <w:r>
              <w:rPr>
                <w:sz w:val="16"/>
              </w:rPr>
              <w:t>Interactions between API exposing functions</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S6-190177</w:t>
            </w:r>
          </w:p>
        </w:tc>
      </w:tr>
      <w:tr w:rsidR="00BF1817" w:rsidTr="00BF1817">
        <w:tc>
          <w:tcPr>
            <w:tcW w:w="0" w:type="auto"/>
          </w:tcPr>
          <w:p w:rsidR="00BF1817" w:rsidRPr="00BF1817" w:rsidRDefault="00BF1817" w:rsidP="00BF1817">
            <w:pPr>
              <w:pStyle w:val="TAL"/>
              <w:rPr>
                <w:sz w:val="16"/>
              </w:rPr>
            </w:pPr>
            <w:r>
              <w:rPr>
                <w:sz w:val="16"/>
              </w:rPr>
              <w:t>S6-190143</w:t>
            </w:r>
          </w:p>
        </w:tc>
        <w:tc>
          <w:tcPr>
            <w:tcW w:w="0" w:type="auto"/>
          </w:tcPr>
          <w:p w:rsidR="00BF1817" w:rsidRPr="00BF1817" w:rsidRDefault="00BF1817" w:rsidP="00BF1817">
            <w:pPr>
              <w:pStyle w:val="TAL"/>
              <w:rPr>
                <w:sz w:val="16"/>
              </w:rPr>
            </w:pPr>
            <w:r>
              <w:rPr>
                <w:sz w:val="16"/>
              </w:rPr>
              <w:t>Clarification about V2X user identity and V2X UE identity</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S6-190219</w:t>
            </w:r>
          </w:p>
        </w:tc>
      </w:tr>
      <w:tr w:rsidR="00BF1817" w:rsidTr="00BF1817">
        <w:tc>
          <w:tcPr>
            <w:tcW w:w="0" w:type="auto"/>
          </w:tcPr>
          <w:p w:rsidR="00BF1817" w:rsidRPr="00BF1817" w:rsidRDefault="00BF1817" w:rsidP="00BF1817">
            <w:pPr>
              <w:pStyle w:val="TAL"/>
              <w:rPr>
                <w:sz w:val="16"/>
              </w:rPr>
            </w:pPr>
            <w:r>
              <w:rPr>
                <w:sz w:val="16"/>
              </w:rPr>
              <w:t>S6-190144</w:t>
            </w:r>
          </w:p>
        </w:tc>
        <w:tc>
          <w:tcPr>
            <w:tcW w:w="0" w:type="auto"/>
          </w:tcPr>
          <w:p w:rsidR="00BF1817" w:rsidRPr="00BF1817" w:rsidRDefault="00BF1817" w:rsidP="00BF1817">
            <w:pPr>
              <w:pStyle w:val="TAL"/>
              <w:rPr>
                <w:sz w:val="16"/>
              </w:rPr>
            </w:pPr>
            <w:r>
              <w:rPr>
                <w:sz w:val="16"/>
              </w:rPr>
              <w:t>Template change for procedures</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S6-190145</w:t>
            </w:r>
          </w:p>
        </w:tc>
        <w:tc>
          <w:tcPr>
            <w:tcW w:w="0" w:type="auto"/>
          </w:tcPr>
          <w:p w:rsidR="00BF1817" w:rsidRPr="00BF1817" w:rsidRDefault="00BF1817" w:rsidP="00BF1817">
            <w:pPr>
              <w:pStyle w:val="TAL"/>
              <w:rPr>
                <w:sz w:val="16"/>
              </w:rPr>
            </w:pPr>
            <w:r>
              <w:rPr>
                <w:sz w:val="16"/>
              </w:rPr>
              <w:t>Functional alias controlling for MCVideo and MCData services</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S6-190199</w:t>
            </w:r>
          </w:p>
        </w:tc>
      </w:tr>
      <w:tr w:rsidR="00BF1817" w:rsidTr="00BF1817">
        <w:tc>
          <w:tcPr>
            <w:tcW w:w="0" w:type="auto"/>
          </w:tcPr>
          <w:p w:rsidR="00BF1817" w:rsidRPr="00BF1817" w:rsidRDefault="00BF1817" w:rsidP="00BF1817">
            <w:pPr>
              <w:pStyle w:val="TAL"/>
              <w:rPr>
                <w:sz w:val="16"/>
              </w:rPr>
            </w:pPr>
            <w:r>
              <w:rPr>
                <w:sz w:val="16"/>
              </w:rPr>
              <w:t>S6-190146</w:t>
            </w:r>
          </w:p>
        </w:tc>
        <w:tc>
          <w:tcPr>
            <w:tcW w:w="0" w:type="auto"/>
          </w:tcPr>
          <w:p w:rsidR="00BF1817" w:rsidRPr="00BF1817" w:rsidRDefault="00BF1817" w:rsidP="00BF1817">
            <w:pPr>
              <w:pStyle w:val="TAL"/>
              <w:rPr>
                <w:sz w:val="16"/>
              </w:rPr>
            </w:pPr>
            <w:r>
              <w:rPr>
                <w:sz w:val="16"/>
              </w:rPr>
              <w:t>V2XAPP status report</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withdrawn</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p>
        </w:tc>
      </w:tr>
      <w:tr w:rsidR="00BF1817" w:rsidTr="00BF1817">
        <w:tc>
          <w:tcPr>
            <w:tcW w:w="0" w:type="auto"/>
          </w:tcPr>
          <w:p w:rsidR="00BF1817" w:rsidRPr="00BF1817" w:rsidRDefault="00BF1817" w:rsidP="00BF1817">
            <w:pPr>
              <w:pStyle w:val="TAL"/>
              <w:rPr>
                <w:sz w:val="16"/>
              </w:rPr>
            </w:pPr>
            <w:r>
              <w:rPr>
                <w:sz w:val="16"/>
              </w:rPr>
              <w:t>S6-190147</w:t>
            </w:r>
          </w:p>
        </w:tc>
        <w:tc>
          <w:tcPr>
            <w:tcW w:w="0" w:type="auto"/>
          </w:tcPr>
          <w:p w:rsidR="00BF1817" w:rsidRPr="00BF1817" w:rsidRDefault="00BF1817" w:rsidP="00BF1817">
            <w:pPr>
              <w:pStyle w:val="TAL"/>
              <w:rPr>
                <w:sz w:val="16"/>
              </w:rPr>
            </w:pPr>
            <w:r>
              <w:rPr>
                <w:sz w:val="16"/>
              </w:rPr>
              <w:t>Message store object and metadata</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p>
        </w:tc>
        <w:tc>
          <w:tcPr>
            <w:tcW w:w="0" w:type="auto"/>
          </w:tcPr>
          <w:p w:rsidR="00BF1817" w:rsidRPr="00BF1817" w:rsidRDefault="00BF1817" w:rsidP="00BF1817">
            <w:pPr>
              <w:pStyle w:val="TAL"/>
              <w:rPr>
                <w:sz w:val="16"/>
              </w:rPr>
            </w:pPr>
            <w:r>
              <w:rPr>
                <w:sz w:val="16"/>
              </w:rPr>
              <w:t>S6-190160</w:t>
            </w:r>
          </w:p>
        </w:tc>
      </w:tr>
      <w:tr w:rsidR="00BF1817" w:rsidTr="00BF1817">
        <w:tc>
          <w:tcPr>
            <w:tcW w:w="0" w:type="auto"/>
          </w:tcPr>
          <w:p w:rsidR="00BF1817" w:rsidRPr="00BF1817" w:rsidRDefault="00BF1817" w:rsidP="00BF1817">
            <w:pPr>
              <w:pStyle w:val="TAL"/>
              <w:rPr>
                <w:sz w:val="16"/>
              </w:rPr>
            </w:pPr>
            <w:r>
              <w:rPr>
                <w:sz w:val="16"/>
              </w:rPr>
              <w:t>S6-190148</w:t>
            </w:r>
          </w:p>
        </w:tc>
        <w:tc>
          <w:tcPr>
            <w:tcW w:w="0" w:type="auto"/>
          </w:tcPr>
          <w:p w:rsidR="00BF1817" w:rsidRPr="00BF1817" w:rsidRDefault="00BF1817" w:rsidP="00BF1817">
            <w:pPr>
              <w:pStyle w:val="TAL"/>
              <w:rPr>
                <w:sz w:val="16"/>
              </w:rPr>
            </w:pPr>
            <w:r>
              <w:rPr>
                <w:sz w:val="16"/>
              </w:rPr>
              <w:t>New SID on Application Architecture for enabling EDGE Applications</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S6-190112</w:t>
            </w:r>
          </w:p>
        </w:tc>
        <w:tc>
          <w:tcPr>
            <w:tcW w:w="0" w:type="auto"/>
          </w:tcPr>
          <w:p w:rsidR="00BF1817" w:rsidRPr="00BF1817" w:rsidRDefault="00BF1817" w:rsidP="00BF1817">
            <w:pPr>
              <w:pStyle w:val="TAL"/>
              <w:rPr>
                <w:sz w:val="16"/>
              </w:rPr>
            </w:pPr>
            <w:r>
              <w:rPr>
                <w:sz w:val="16"/>
              </w:rPr>
              <w:t>S6-190229</w:t>
            </w:r>
          </w:p>
        </w:tc>
      </w:tr>
      <w:tr w:rsidR="00BF1817" w:rsidTr="00BF1817">
        <w:tc>
          <w:tcPr>
            <w:tcW w:w="0" w:type="auto"/>
          </w:tcPr>
          <w:p w:rsidR="00BF1817" w:rsidRPr="00BF1817" w:rsidRDefault="00BF1817" w:rsidP="00BF1817">
            <w:pPr>
              <w:pStyle w:val="TAL"/>
              <w:rPr>
                <w:sz w:val="16"/>
              </w:rPr>
            </w:pPr>
            <w:r>
              <w:rPr>
                <w:sz w:val="16"/>
              </w:rPr>
              <w:t>S6-190149</w:t>
            </w:r>
          </w:p>
        </w:tc>
        <w:tc>
          <w:tcPr>
            <w:tcW w:w="0" w:type="auto"/>
          </w:tcPr>
          <w:p w:rsidR="00BF1817" w:rsidRPr="00BF1817" w:rsidRDefault="00BF1817" w:rsidP="00BF1817">
            <w:pPr>
              <w:pStyle w:val="TAL"/>
              <w:rPr>
                <w:sz w:val="16"/>
              </w:rPr>
            </w:pPr>
            <w:r>
              <w:rPr>
                <w:sz w:val="16"/>
              </w:rPr>
              <w:t>[DRAFT] Reply LS on Cooperation on Generic Slice Template definition</w:t>
            </w:r>
          </w:p>
        </w:tc>
        <w:tc>
          <w:tcPr>
            <w:tcW w:w="0" w:type="auto"/>
          </w:tcPr>
          <w:p w:rsidR="00BF1817" w:rsidRPr="00BF1817" w:rsidRDefault="00BF1817" w:rsidP="00BF1817">
            <w:pPr>
              <w:pStyle w:val="TAL"/>
              <w:rPr>
                <w:sz w:val="16"/>
              </w:rPr>
            </w:pPr>
            <w:r>
              <w:rPr>
                <w:sz w:val="16"/>
              </w:rPr>
              <w:t>BDBOS</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S6-190067</w:t>
            </w:r>
          </w:p>
        </w:tc>
        <w:tc>
          <w:tcPr>
            <w:tcW w:w="0" w:type="auto"/>
          </w:tcPr>
          <w:p w:rsidR="00BF1817" w:rsidRPr="00BF1817" w:rsidRDefault="00BF1817" w:rsidP="00BF1817">
            <w:pPr>
              <w:pStyle w:val="TAL"/>
              <w:rPr>
                <w:sz w:val="16"/>
              </w:rPr>
            </w:pPr>
            <w:r>
              <w:rPr>
                <w:sz w:val="16"/>
              </w:rPr>
              <w:t>S6-190243</w:t>
            </w:r>
          </w:p>
        </w:tc>
      </w:tr>
      <w:tr w:rsidR="00BF1817" w:rsidTr="00BF1817">
        <w:tc>
          <w:tcPr>
            <w:tcW w:w="0" w:type="auto"/>
          </w:tcPr>
          <w:p w:rsidR="00BF1817" w:rsidRPr="00BF1817" w:rsidRDefault="00BF1817" w:rsidP="00BF1817">
            <w:pPr>
              <w:pStyle w:val="TAL"/>
              <w:rPr>
                <w:sz w:val="16"/>
              </w:rPr>
            </w:pPr>
            <w:r>
              <w:rPr>
                <w:sz w:val="16"/>
              </w:rPr>
              <w:t>S6-190150</w:t>
            </w:r>
          </w:p>
        </w:tc>
        <w:tc>
          <w:tcPr>
            <w:tcW w:w="0" w:type="auto"/>
          </w:tcPr>
          <w:p w:rsidR="00BF1817" w:rsidRPr="00BF1817" w:rsidRDefault="00BF1817" w:rsidP="00BF1817">
            <w:pPr>
              <w:pStyle w:val="TAL"/>
              <w:rPr>
                <w:sz w:val="16"/>
              </w:rPr>
            </w:pPr>
            <w:r>
              <w:rPr>
                <w:sz w:val="16"/>
              </w:rPr>
              <w:t>Corrections to MCPTT chat group call late entry procedures</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S6-190037</w:t>
            </w:r>
          </w:p>
        </w:tc>
        <w:tc>
          <w:tcPr>
            <w:tcW w:w="0" w:type="auto"/>
          </w:tcPr>
          <w:p w:rsidR="00BF1817" w:rsidRPr="00BF1817" w:rsidRDefault="00BF1817" w:rsidP="00BF1817">
            <w:pPr>
              <w:pStyle w:val="TAL"/>
              <w:rPr>
                <w:sz w:val="16"/>
              </w:rPr>
            </w:pPr>
            <w:r>
              <w:rPr>
                <w:sz w:val="16"/>
              </w:rPr>
              <w:t>S6-190245</w:t>
            </w:r>
          </w:p>
        </w:tc>
      </w:tr>
      <w:tr w:rsidR="00BF1817" w:rsidTr="00BF1817">
        <w:tc>
          <w:tcPr>
            <w:tcW w:w="0" w:type="auto"/>
          </w:tcPr>
          <w:p w:rsidR="00BF1817" w:rsidRPr="00BF1817" w:rsidRDefault="00BF1817" w:rsidP="00BF1817">
            <w:pPr>
              <w:pStyle w:val="TAL"/>
              <w:rPr>
                <w:sz w:val="16"/>
              </w:rPr>
            </w:pPr>
            <w:r>
              <w:rPr>
                <w:sz w:val="16"/>
              </w:rPr>
              <w:t>S6-190151</w:t>
            </w:r>
          </w:p>
        </w:tc>
        <w:tc>
          <w:tcPr>
            <w:tcW w:w="0" w:type="auto"/>
          </w:tcPr>
          <w:p w:rsidR="00BF1817" w:rsidRPr="00BF1817" w:rsidRDefault="00BF1817" w:rsidP="00BF1817">
            <w:pPr>
              <w:pStyle w:val="TAL"/>
              <w:rPr>
                <w:sz w:val="16"/>
              </w:rPr>
            </w:pPr>
            <w:r>
              <w:rPr>
                <w:sz w:val="16"/>
              </w:rPr>
              <w:t>Procedure for MCPTT user leaving a group call</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S6-190038</w:t>
            </w:r>
          </w:p>
        </w:tc>
        <w:tc>
          <w:tcPr>
            <w:tcW w:w="0" w:type="auto"/>
          </w:tcPr>
          <w:p w:rsidR="00BF1817" w:rsidRPr="00BF1817" w:rsidRDefault="00BF1817" w:rsidP="00BF1817">
            <w:pPr>
              <w:pStyle w:val="TAL"/>
              <w:rPr>
                <w:sz w:val="16"/>
              </w:rPr>
            </w:pPr>
            <w:r>
              <w:rPr>
                <w:sz w:val="16"/>
              </w:rPr>
              <w:t>S6-190246</w:t>
            </w:r>
          </w:p>
        </w:tc>
      </w:tr>
      <w:tr w:rsidR="00BF1817" w:rsidTr="00BF1817">
        <w:tc>
          <w:tcPr>
            <w:tcW w:w="0" w:type="auto"/>
          </w:tcPr>
          <w:p w:rsidR="00BF1817" w:rsidRPr="00BF1817" w:rsidRDefault="00BF1817" w:rsidP="00BF1817">
            <w:pPr>
              <w:pStyle w:val="TAL"/>
              <w:rPr>
                <w:sz w:val="16"/>
              </w:rPr>
            </w:pPr>
            <w:r>
              <w:rPr>
                <w:sz w:val="16"/>
              </w:rPr>
              <w:t>S6-190152</w:t>
            </w:r>
          </w:p>
        </w:tc>
        <w:tc>
          <w:tcPr>
            <w:tcW w:w="0" w:type="auto"/>
          </w:tcPr>
          <w:p w:rsidR="00BF1817" w:rsidRPr="00BF1817" w:rsidRDefault="00BF1817" w:rsidP="00BF1817">
            <w:pPr>
              <w:pStyle w:val="TAL"/>
              <w:rPr>
                <w:sz w:val="16"/>
              </w:rPr>
            </w:pPr>
            <w:r>
              <w:rPr>
                <w:sz w:val="16"/>
              </w:rPr>
              <w:t>Group status notification over MBMS</w:t>
            </w:r>
          </w:p>
        </w:tc>
        <w:tc>
          <w:tcPr>
            <w:tcW w:w="0" w:type="auto"/>
          </w:tcPr>
          <w:p w:rsidR="00BF1817" w:rsidRPr="00BF1817" w:rsidRDefault="00BF1817" w:rsidP="00BF1817">
            <w:pPr>
              <w:pStyle w:val="TAL"/>
              <w:rPr>
                <w:sz w:val="16"/>
              </w:rPr>
            </w:pPr>
            <w:r>
              <w:rPr>
                <w:sz w:val="16"/>
              </w:rPr>
              <w:t>TD Tech, CHENGDU TD TECH LTD.</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S6-190091</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S6-190153</w:t>
            </w:r>
          </w:p>
        </w:tc>
        <w:tc>
          <w:tcPr>
            <w:tcW w:w="0" w:type="auto"/>
          </w:tcPr>
          <w:p w:rsidR="00BF1817" w:rsidRPr="00BF1817" w:rsidRDefault="00BF1817" w:rsidP="00BF1817">
            <w:pPr>
              <w:pStyle w:val="TAL"/>
              <w:rPr>
                <w:sz w:val="16"/>
              </w:rPr>
            </w:pPr>
            <w:r>
              <w:rPr>
                <w:sz w:val="16"/>
              </w:rPr>
              <w:t>Improvement of the group creation request</w:t>
            </w:r>
          </w:p>
        </w:tc>
        <w:tc>
          <w:tcPr>
            <w:tcW w:w="0" w:type="auto"/>
          </w:tcPr>
          <w:p w:rsidR="00BF1817" w:rsidRPr="00BF1817" w:rsidRDefault="00BF1817" w:rsidP="00BF1817">
            <w:pPr>
              <w:pStyle w:val="TAL"/>
              <w:rPr>
                <w:sz w:val="16"/>
              </w:rPr>
            </w:pPr>
            <w:r>
              <w:rPr>
                <w:sz w:val="16"/>
              </w:rPr>
              <w:t>Sepura PLC, Hytera Communications Corp</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S6-190023</w:t>
            </w:r>
          </w:p>
        </w:tc>
        <w:tc>
          <w:tcPr>
            <w:tcW w:w="0" w:type="auto"/>
          </w:tcPr>
          <w:p w:rsidR="00BF1817" w:rsidRPr="00BF1817" w:rsidRDefault="00BF1817" w:rsidP="00BF1817">
            <w:pPr>
              <w:pStyle w:val="TAL"/>
              <w:rPr>
                <w:sz w:val="16"/>
              </w:rPr>
            </w:pPr>
            <w:r>
              <w:rPr>
                <w:sz w:val="16"/>
              </w:rPr>
              <w:t>S6-190247</w:t>
            </w:r>
          </w:p>
        </w:tc>
      </w:tr>
      <w:tr w:rsidR="00BF1817" w:rsidTr="00BF1817">
        <w:tc>
          <w:tcPr>
            <w:tcW w:w="0" w:type="auto"/>
          </w:tcPr>
          <w:p w:rsidR="00BF1817" w:rsidRPr="00BF1817" w:rsidRDefault="00BF1817" w:rsidP="00BF1817">
            <w:pPr>
              <w:pStyle w:val="TAL"/>
              <w:rPr>
                <w:sz w:val="16"/>
              </w:rPr>
            </w:pPr>
            <w:r>
              <w:rPr>
                <w:sz w:val="16"/>
              </w:rPr>
              <w:t>S6-190154</w:t>
            </w:r>
          </w:p>
        </w:tc>
        <w:tc>
          <w:tcPr>
            <w:tcW w:w="0" w:type="auto"/>
          </w:tcPr>
          <w:p w:rsidR="00BF1817" w:rsidRPr="00BF1817" w:rsidRDefault="00BF1817" w:rsidP="00BF1817">
            <w:pPr>
              <w:pStyle w:val="TAL"/>
              <w:rPr>
                <w:sz w:val="16"/>
              </w:rPr>
            </w:pPr>
            <w:r>
              <w:rPr>
                <w:sz w:val="16"/>
              </w:rPr>
              <w:t xml:space="preserve">Regroup using </w:t>
            </w:r>
            <w:proofErr w:type="spellStart"/>
            <w:r>
              <w:rPr>
                <w:sz w:val="16"/>
              </w:rPr>
              <w:t>preconfigurded</w:t>
            </w:r>
            <w:proofErr w:type="spellEnd"/>
            <w:r>
              <w:rPr>
                <w:sz w:val="16"/>
              </w:rPr>
              <w:t xml:space="preserve"> group for all the MC services</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not pursued</w:t>
            </w:r>
          </w:p>
        </w:tc>
        <w:tc>
          <w:tcPr>
            <w:tcW w:w="0" w:type="auto"/>
          </w:tcPr>
          <w:p w:rsidR="00BF1817" w:rsidRPr="00BF1817" w:rsidRDefault="00BF1817" w:rsidP="00BF1817">
            <w:pPr>
              <w:pStyle w:val="TAL"/>
              <w:rPr>
                <w:sz w:val="16"/>
              </w:rPr>
            </w:pPr>
            <w:r>
              <w:rPr>
                <w:sz w:val="16"/>
              </w:rPr>
              <w:t>S6-190082</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S6-190155</w:t>
            </w:r>
          </w:p>
        </w:tc>
        <w:tc>
          <w:tcPr>
            <w:tcW w:w="0" w:type="auto"/>
          </w:tcPr>
          <w:p w:rsidR="00BF1817" w:rsidRPr="00BF1817" w:rsidRDefault="00BF1817" w:rsidP="00BF1817">
            <w:pPr>
              <w:pStyle w:val="TAL"/>
              <w:rPr>
                <w:sz w:val="16"/>
              </w:rPr>
            </w:pPr>
            <w:r>
              <w:rPr>
                <w:sz w:val="16"/>
              </w:rPr>
              <w:t>Group regroup broadcast and rejection using preconfigured group</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S6-190121</w:t>
            </w:r>
          </w:p>
        </w:tc>
        <w:tc>
          <w:tcPr>
            <w:tcW w:w="0" w:type="auto"/>
          </w:tcPr>
          <w:p w:rsidR="00BF1817" w:rsidRPr="00BF1817" w:rsidRDefault="00BF1817" w:rsidP="00BF1817">
            <w:pPr>
              <w:pStyle w:val="TAL"/>
              <w:rPr>
                <w:sz w:val="16"/>
              </w:rPr>
            </w:pPr>
            <w:r>
              <w:rPr>
                <w:sz w:val="16"/>
              </w:rPr>
              <w:t>S6-190248</w:t>
            </w:r>
          </w:p>
        </w:tc>
      </w:tr>
      <w:tr w:rsidR="00BF1817" w:rsidTr="00BF1817">
        <w:tc>
          <w:tcPr>
            <w:tcW w:w="0" w:type="auto"/>
          </w:tcPr>
          <w:p w:rsidR="00BF1817" w:rsidRPr="00BF1817" w:rsidRDefault="00BF1817" w:rsidP="00BF1817">
            <w:pPr>
              <w:pStyle w:val="TAL"/>
              <w:rPr>
                <w:sz w:val="16"/>
              </w:rPr>
            </w:pPr>
            <w:r>
              <w:rPr>
                <w:sz w:val="16"/>
              </w:rPr>
              <w:t>S6-190156</w:t>
            </w:r>
          </w:p>
        </w:tc>
        <w:tc>
          <w:tcPr>
            <w:tcW w:w="0" w:type="auto"/>
          </w:tcPr>
          <w:p w:rsidR="00BF1817" w:rsidRPr="00BF1817" w:rsidRDefault="00BF1817" w:rsidP="00BF1817">
            <w:pPr>
              <w:pStyle w:val="TAL"/>
              <w:rPr>
                <w:sz w:val="16"/>
              </w:rPr>
            </w:pPr>
            <w:r>
              <w:rPr>
                <w:sz w:val="16"/>
              </w:rPr>
              <w:t>Broadcast group regroup</w:t>
            </w:r>
          </w:p>
        </w:tc>
        <w:tc>
          <w:tcPr>
            <w:tcW w:w="0" w:type="auto"/>
          </w:tcPr>
          <w:p w:rsidR="00BF1817" w:rsidRPr="00BF1817" w:rsidRDefault="00BF1817" w:rsidP="00BF1817">
            <w:pPr>
              <w:pStyle w:val="TAL"/>
              <w:rPr>
                <w:sz w:val="16"/>
              </w:rPr>
            </w:pPr>
            <w:r>
              <w:rPr>
                <w:sz w:val="16"/>
              </w:rPr>
              <w:t>FirstNet</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S6-190029</w:t>
            </w:r>
          </w:p>
        </w:tc>
        <w:tc>
          <w:tcPr>
            <w:tcW w:w="0" w:type="auto"/>
          </w:tcPr>
          <w:p w:rsidR="00BF1817" w:rsidRPr="00BF1817" w:rsidRDefault="00BF1817" w:rsidP="00BF1817">
            <w:pPr>
              <w:pStyle w:val="TAL"/>
              <w:rPr>
                <w:sz w:val="16"/>
              </w:rPr>
            </w:pPr>
            <w:r>
              <w:rPr>
                <w:sz w:val="16"/>
              </w:rPr>
              <w:t>S6-190249</w:t>
            </w:r>
          </w:p>
        </w:tc>
      </w:tr>
      <w:tr w:rsidR="00BF1817" w:rsidTr="00BF1817">
        <w:tc>
          <w:tcPr>
            <w:tcW w:w="0" w:type="auto"/>
          </w:tcPr>
          <w:p w:rsidR="00BF1817" w:rsidRPr="00BF1817" w:rsidRDefault="00BF1817" w:rsidP="00BF1817">
            <w:pPr>
              <w:pStyle w:val="TAL"/>
              <w:rPr>
                <w:sz w:val="16"/>
              </w:rPr>
            </w:pPr>
            <w:r>
              <w:rPr>
                <w:sz w:val="16"/>
              </w:rPr>
              <w:t>S6-190157</w:t>
            </w:r>
          </w:p>
        </w:tc>
        <w:tc>
          <w:tcPr>
            <w:tcW w:w="0" w:type="auto"/>
          </w:tcPr>
          <w:p w:rsidR="00BF1817" w:rsidRPr="00BF1817" w:rsidRDefault="00BF1817" w:rsidP="00BF1817">
            <w:pPr>
              <w:pStyle w:val="TAL"/>
              <w:rPr>
                <w:sz w:val="16"/>
              </w:rPr>
            </w:pPr>
            <w:r>
              <w:rPr>
                <w:sz w:val="16"/>
              </w:rPr>
              <w:t>Broadcast group regroup</w:t>
            </w:r>
          </w:p>
        </w:tc>
        <w:tc>
          <w:tcPr>
            <w:tcW w:w="0" w:type="auto"/>
          </w:tcPr>
          <w:p w:rsidR="00BF1817" w:rsidRPr="00BF1817" w:rsidRDefault="00BF1817" w:rsidP="00BF1817">
            <w:pPr>
              <w:pStyle w:val="TAL"/>
              <w:rPr>
                <w:sz w:val="16"/>
              </w:rPr>
            </w:pPr>
            <w:r>
              <w:rPr>
                <w:sz w:val="16"/>
              </w:rPr>
              <w:t>FirstNet</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S6-190030</w:t>
            </w:r>
          </w:p>
        </w:tc>
        <w:tc>
          <w:tcPr>
            <w:tcW w:w="0" w:type="auto"/>
          </w:tcPr>
          <w:p w:rsidR="00BF1817" w:rsidRPr="00BF1817" w:rsidRDefault="00BF1817" w:rsidP="00BF1817">
            <w:pPr>
              <w:pStyle w:val="TAL"/>
              <w:rPr>
                <w:sz w:val="16"/>
              </w:rPr>
            </w:pPr>
            <w:r>
              <w:rPr>
                <w:sz w:val="16"/>
              </w:rPr>
              <w:t>S6-190250</w:t>
            </w:r>
          </w:p>
        </w:tc>
      </w:tr>
      <w:tr w:rsidR="00BF1817" w:rsidTr="00BF1817">
        <w:tc>
          <w:tcPr>
            <w:tcW w:w="0" w:type="auto"/>
          </w:tcPr>
          <w:p w:rsidR="00BF1817" w:rsidRPr="00BF1817" w:rsidRDefault="00BF1817" w:rsidP="00BF1817">
            <w:pPr>
              <w:pStyle w:val="TAL"/>
              <w:rPr>
                <w:sz w:val="16"/>
              </w:rPr>
            </w:pPr>
            <w:r>
              <w:rPr>
                <w:sz w:val="16"/>
              </w:rPr>
              <w:t>S6-190158</w:t>
            </w:r>
          </w:p>
        </w:tc>
        <w:tc>
          <w:tcPr>
            <w:tcW w:w="0" w:type="auto"/>
          </w:tcPr>
          <w:p w:rsidR="00BF1817" w:rsidRPr="00BF1817" w:rsidRDefault="00BF1817" w:rsidP="00BF1817">
            <w:pPr>
              <w:pStyle w:val="TAL"/>
              <w:rPr>
                <w:sz w:val="16"/>
              </w:rPr>
            </w:pPr>
            <w:r>
              <w:rPr>
                <w:sz w:val="16"/>
              </w:rPr>
              <w:t>Broadcast user regroup</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S6-190120</w:t>
            </w:r>
          </w:p>
        </w:tc>
        <w:tc>
          <w:tcPr>
            <w:tcW w:w="0" w:type="auto"/>
          </w:tcPr>
          <w:p w:rsidR="00BF1817" w:rsidRPr="00BF1817" w:rsidRDefault="00BF1817" w:rsidP="00BF1817">
            <w:pPr>
              <w:pStyle w:val="TAL"/>
              <w:rPr>
                <w:sz w:val="16"/>
              </w:rPr>
            </w:pPr>
            <w:r>
              <w:rPr>
                <w:sz w:val="16"/>
              </w:rPr>
              <w:t>S6-190251</w:t>
            </w:r>
          </w:p>
        </w:tc>
      </w:tr>
      <w:tr w:rsidR="00BF1817" w:rsidTr="00BF1817">
        <w:tc>
          <w:tcPr>
            <w:tcW w:w="0" w:type="auto"/>
          </w:tcPr>
          <w:p w:rsidR="00BF1817" w:rsidRPr="00BF1817" w:rsidRDefault="00BF1817" w:rsidP="00BF1817">
            <w:pPr>
              <w:pStyle w:val="TAL"/>
              <w:rPr>
                <w:sz w:val="16"/>
              </w:rPr>
            </w:pPr>
            <w:r>
              <w:rPr>
                <w:sz w:val="16"/>
              </w:rPr>
              <w:t>S6-190159</w:t>
            </w:r>
          </w:p>
        </w:tc>
        <w:tc>
          <w:tcPr>
            <w:tcW w:w="0" w:type="auto"/>
          </w:tcPr>
          <w:p w:rsidR="00BF1817" w:rsidRPr="00BF1817" w:rsidRDefault="00BF1817" w:rsidP="00BF1817">
            <w:pPr>
              <w:pStyle w:val="TAL"/>
              <w:rPr>
                <w:sz w:val="16"/>
              </w:rPr>
            </w:pPr>
            <w:r>
              <w:rPr>
                <w:sz w:val="16"/>
              </w:rPr>
              <w:t>Broadcast user regroup</w:t>
            </w:r>
          </w:p>
        </w:tc>
        <w:tc>
          <w:tcPr>
            <w:tcW w:w="0" w:type="auto"/>
          </w:tcPr>
          <w:p w:rsidR="00BF1817" w:rsidRPr="00BF1817" w:rsidRDefault="00BF1817" w:rsidP="00BF1817">
            <w:pPr>
              <w:pStyle w:val="TAL"/>
              <w:rPr>
                <w:sz w:val="16"/>
              </w:rPr>
            </w:pPr>
            <w:r>
              <w:rPr>
                <w:sz w:val="16"/>
              </w:rPr>
              <w:t>Sepura</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w:t>
            </w:r>
          </w:p>
        </w:tc>
        <w:tc>
          <w:tcPr>
            <w:tcW w:w="0" w:type="auto"/>
          </w:tcPr>
          <w:p w:rsidR="00BF1817" w:rsidRPr="00BF1817" w:rsidRDefault="00BF1817" w:rsidP="00BF1817">
            <w:pPr>
              <w:pStyle w:val="TAL"/>
              <w:rPr>
                <w:sz w:val="16"/>
              </w:rPr>
            </w:pPr>
            <w:r>
              <w:rPr>
                <w:sz w:val="16"/>
              </w:rPr>
              <w:t>S6-190299</w:t>
            </w:r>
          </w:p>
        </w:tc>
      </w:tr>
      <w:tr w:rsidR="00BF1817" w:rsidTr="00BF1817">
        <w:tc>
          <w:tcPr>
            <w:tcW w:w="0" w:type="auto"/>
          </w:tcPr>
          <w:p w:rsidR="00BF1817" w:rsidRPr="00BF1817" w:rsidRDefault="00BF1817" w:rsidP="00BF1817">
            <w:pPr>
              <w:pStyle w:val="TAL"/>
              <w:rPr>
                <w:sz w:val="16"/>
              </w:rPr>
            </w:pPr>
            <w:r>
              <w:rPr>
                <w:sz w:val="16"/>
              </w:rPr>
              <w:t>S6-190160</w:t>
            </w:r>
          </w:p>
        </w:tc>
        <w:tc>
          <w:tcPr>
            <w:tcW w:w="0" w:type="auto"/>
          </w:tcPr>
          <w:p w:rsidR="00BF1817" w:rsidRPr="00BF1817" w:rsidRDefault="00BF1817" w:rsidP="00BF1817">
            <w:pPr>
              <w:pStyle w:val="TAL"/>
              <w:rPr>
                <w:sz w:val="16"/>
              </w:rPr>
            </w:pPr>
            <w:r>
              <w:rPr>
                <w:sz w:val="16"/>
              </w:rPr>
              <w:t>Message store object and metadata</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S6-190147</w:t>
            </w:r>
          </w:p>
        </w:tc>
        <w:tc>
          <w:tcPr>
            <w:tcW w:w="0" w:type="auto"/>
          </w:tcPr>
          <w:p w:rsidR="00BF1817" w:rsidRPr="00BF1817" w:rsidRDefault="00BF1817" w:rsidP="00BF1817">
            <w:pPr>
              <w:pStyle w:val="TAL"/>
              <w:rPr>
                <w:sz w:val="16"/>
              </w:rPr>
            </w:pPr>
            <w:r>
              <w:rPr>
                <w:sz w:val="16"/>
              </w:rPr>
              <w:t>S6-190252</w:t>
            </w:r>
          </w:p>
        </w:tc>
      </w:tr>
      <w:tr w:rsidR="00BF1817" w:rsidTr="00BF1817">
        <w:tc>
          <w:tcPr>
            <w:tcW w:w="0" w:type="auto"/>
          </w:tcPr>
          <w:p w:rsidR="00BF1817" w:rsidRPr="00BF1817" w:rsidRDefault="00BF1817" w:rsidP="00BF1817">
            <w:pPr>
              <w:pStyle w:val="TAL"/>
              <w:rPr>
                <w:sz w:val="16"/>
              </w:rPr>
            </w:pPr>
            <w:r>
              <w:rPr>
                <w:sz w:val="16"/>
              </w:rPr>
              <w:t>S6-190161</w:t>
            </w:r>
          </w:p>
        </w:tc>
        <w:tc>
          <w:tcPr>
            <w:tcW w:w="0" w:type="auto"/>
          </w:tcPr>
          <w:p w:rsidR="00BF1817" w:rsidRPr="00BF1817" w:rsidRDefault="00BF1817" w:rsidP="00BF1817">
            <w:pPr>
              <w:pStyle w:val="TAL"/>
              <w:rPr>
                <w:sz w:val="16"/>
              </w:rPr>
            </w:pPr>
            <w:r>
              <w:rPr>
                <w:sz w:val="16"/>
              </w:rPr>
              <w:t>Additional architecture requirement for MCData message store</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S6-190045</w:t>
            </w:r>
          </w:p>
        </w:tc>
        <w:tc>
          <w:tcPr>
            <w:tcW w:w="0" w:type="auto"/>
          </w:tcPr>
          <w:p w:rsidR="00BF1817" w:rsidRPr="00BF1817" w:rsidRDefault="00BF1817" w:rsidP="00BF1817">
            <w:pPr>
              <w:pStyle w:val="TAL"/>
              <w:rPr>
                <w:sz w:val="16"/>
              </w:rPr>
            </w:pPr>
            <w:r>
              <w:rPr>
                <w:sz w:val="16"/>
              </w:rPr>
              <w:t>S6-190253</w:t>
            </w:r>
          </w:p>
        </w:tc>
      </w:tr>
      <w:tr w:rsidR="00BF1817" w:rsidTr="00BF1817">
        <w:tc>
          <w:tcPr>
            <w:tcW w:w="0" w:type="auto"/>
          </w:tcPr>
          <w:p w:rsidR="00BF1817" w:rsidRPr="00BF1817" w:rsidRDefault="00BF1817" w:rsidP="00BF1817">
            <w:pPr>
              <w:pStyle w:val="TAL"/>
              <w:rPr>
                <w:sz w:val="16"/>
              </w:rPr>
            </w:pPr>
            <w:r>
              <w:rPr>
                <w:sz w:val="16"/>
              </w:rPr>
              <w:t>S6-190162</w:t>
            </w:r>
          </w:p>
        </w:tc>
        <w:tc>
          <w:tcPr>
            <w:tcW w:w="0" w:type="auto"/>
          </w:tcPr>
          <w:p w:rsidR="00BF1817" w:rsidRPr="00BF1817" w:rsidRDefault="00BF1817" w:rsidP="00BF1817">
            <w:pPr>
              <w:pStyle w:val="TAL"/>
              <w:rPr>
                <w:sz w:val="16"/>
              </w:rPr>
            </w:pPr>
            <w:r>
              <w:rPr>
                <w:sz w:val="16"/>
              </w:rPr>
              <w:t>Generic SDS procedure with MCData message store</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S6-190046</w:t>
            </w:r>
          </w:p>
        </w:tc>
        <w:tc>
          <w:tcPr>
            <w:tcW w:w="0" w:type="auto"/>
          </w:tcPr>
          <w:p w:rsidR="00BF1817" w:rsidRPr="00BF1817" w:rsidRDefault="00BF1817" w:rsidP="00BF1817">
            <w:pPr>
              <w:pStyle w:val="TAL"/>
              <w:rPr>
                <w:sz w:val="16"/>
              </w:rPr>
            </w:pPr>
            <w:r>
              <w:rPr>
                <w:sz w:val="16"/>
              </w:rPr>
              <w:t>S6-190254</w:t>
            </w:r>
          </w:p>
        </w:tc>
      </w:tr>
      <w:tr w:rsidR="00BF1817" w:rsidTr="00BF1817">
        <w:tc>
          <w:tcPr>
            <w:tcW w:w="0" w:type="auto"/>
          </w:tcPr>
          <w:p w:rsidR="00BF1817" w:rsidRPr="00BF1817" w:rsidRDefault="00BF1817" w:rsidP="00BF1817">
            <w:pPr>
              <w:pStyle w:val="TAL"/>
              <w:rPr>
                <w:sz w:val="16"/>
              </w:rPr>
            </w:pPr>
            <w:r>
              <w:rPr>
                <w:sz w:val="16"/>
              </w:rPr>
              <w:t>S6-190163</w:t>
            </w:r>
          </w:p>
        </w:tc>
        <w:tc>
          <w:tcPr>
            <w:tcW w:w="0" w:type="auto"/>
          </w:tcPr>
          <w:p w:rsidR="00BF1817" w:rsidRPr="00BF1817" w:rsidRDefault="00BF1817" w:rsidP="00BF1817">
            <w:pPr>
              <w:pStyle w:val="TAL"/>
              <w:rPr>
                <w:sz w:val="16"/>
              </w:rPr>
            </w:pPr>
            <w:r>
              <w:rPr>
                <w:sz w:val="16"/>
              </w:rPr>
              <w:t>Support no miss chat conversation</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S6-190047</w:t>
            </w:r>
          </w:p>
        </w:tc>
        <w:tc>
          <w:tcPr>
            <w:tcW w:w="0" w:type="auto"/>
          </w:tcPr>
          <w:p w:rsidR="00BF1817" w:rsidRPr="00BF1817" w:rsidRDefault="00BF1817" w:rsidP="00BF1817">
            <w:pPr>
              <w:pStyle w:val="TAL"/>
              <w:rPr>
                <w:sz w:val="16"/>
              </w:rPr>
            </w:pPr>
            <w:r>
              <w:rPr>
                <w:sz w:val="16"/>
              </w:rPr>
              <w:t>S6-190255</w:t>
            </w:r>
          </w:p>
        </w:tc>
      </w:tr>
      <w:tr w:rsidR="00BF1817" w:rsidTr="00BF1817">
        <w:tc>
          <w:tcPr>
            <w:tcW w:w="0" w:type="auto"/>
          </w:tcPr>
          <w:p w:rsidR="00BF1817" w:rsidRPr="00BF1817" w:rsidRDefault="00BF1817" w:rsidP="00BF1817">
            <w:pPr>
              <w:pStyle w:val="TAL"/>
              <w:rPr>
                <w:sz w:val="16"/>
              </w:rPr>
            </w:pPr>
            <w:r>
              <w:rPr>
                <w:sz w:val="16"/>
              </w:rPr>
              <w:t>S6-190164</w:t>
            </w:r>
          </w:p>
        </w:tc>
        <w:tc>
          <w:tcPr>
            <w:tcW w:w="0" w:type="auto"/>
          </w:tcPr>
          <w:p w:rsidR="00BF1817" w:rsidRPr="00BF1817" w:rsidRDefault="00BF1817" w:rsidP="00BF1817">
            <w:pPr>
              <w:pStyle w:val="TAL"/>
              <w:rPr>
                <w:sz w:val="16"/>
              </w:rPr>
            </w:pPr>
            <w:r>
              <w:rPr>
                <w:sz w:val="16"/>
              </w:rPr>
              <w:t>MCData user profile migration information</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S6-190116</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S6-190165</w:t>
            </w:r>
          </w:p>
        </w:tc>
        <w:tc>
          <w:tcPr>
            <w:tcW w:w="0" w:type="auto"/>
          </w:tcPr>
          <w:p w:rsidR="00BF1817" w:rsidRPr="00BF1817" w:rsidRDefault="00BF1817" w:rsidP="00BF1817">
            <w:pPr>
              <w:pStyle w:val="TAL"/>
              <w:rPr>
                <w:sz w:val="16"/>
              </w:rPr>
            </w:pPr>
            <w:r>
              <w:rPr>
                <w:sz w:val="16"/>
              </w:rPr>
              <w:t>MCPTT ID in interconnection floor control</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S6-190119</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S6-190166</w:t>
            </w:r>
          </w:p>
        </w:tc>
        <w:tc>
          <w:tcPr>
            <w:tcW w:w="0" w:type="auto"/>
          </w:tcPr>
          <w:p w:rsidR="00BF1817" w:rsidRPr="00BF1817" w:rsidRDefault="00BF1817" w:rsidP="00BF1817">
            <w:pPr>
              <w:pStyle w:val="TAL"/>
              <w:rPr>
                <w:sz w:val="16"/>
              </w:rPr>
            </w:pPr>
            <w:r>
              <w:rPr>
                <w:sz w:val="16"/>
              </w:rPr>
              <w:t>IWF alignment for talker location in requests for Group call and Group-broadcast group call setup</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S6-190127</w:t>
            </w:r>
          </w:p>
        </w:tc>
        <w:tc>
          <w:tcPr>
            <w:tcW w:w="0" w:type="auto"/>
          </w:tcPr>
          <w:p w:rsidR="00BF1817" w:rsidRPr="00BF1817" w:rsidRDefault="00BF1817" w:rsidP="00BF1817">
            <w:pPr>
              <w:pStyle w:val="TAL"/>
              <w:rPr>
                <w:sz w:val="16"/>
              </w:rPr>
            </w:pPr>
            <w:r>
              <w:rPr>
                <w:sz w:val="16"/>
              </w:rPr>
              <w:t>S6-190258</w:t>
            </w:r>
          </w:p>
        </w:tc>
      </w:tr>
      <w:tr w:rsidR="00BF1817" w:rsidTr="00BF1817">
        <w:tc>
          <w:tcPr>
            <w:tcW w:w="0" w:type="auto"/>
          </w:tcPr>
          <w:p w:rsidR="00BF1817" w:rsidRPr="00BF1817" w:rsidRDefault="00BF1817" w:rsidP="00BF1817">
            <w:pPr>
              <w:pStyle w:val="TAL"/>
              <w:rPr>
                <w:sz w:val="16"/>
              </w:rPr>
            </w:pPr>
            <w:r>
              <w:rPr>
                <w:sz w:val="16"/>
              </w:rPr>
              <w:t>S6-190167</w:t>
            </w:r>
          </w:p>
        </w:tc>
        <w:tc>
          <w:tcPr>
            <w:tcW w:w="0" w:type="auto"/>
          </w:tcPr>
          <w:p w:rsidR="00BF1817" w:rsidRPr="00BF1817" w:rsidRDefault="00BF1817" w:rsidP="00BF1817">
            <w:pPr>
              <w:pStyle w:val="TAL"/>
              <w:rPr>
                <w:sz w:val="16"/>
              </w:rPr>
            </w:pPr>
            <w:r>
              <w:rPr>
                <w:sz w:val="16"/>
              </w:rPr>
              <w:t>IWF alignment for talker location in Chat group</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S6-190128</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S6-190168</w:t>
            </w:r>
          </w:p>
        </w:tc>
        <w:tc>
          <w:tcPr>
            <w:tcW w:w="0" w:type="auto"/>
          </w:tcPr>
          <w:p w:rsidR="00BF1817" w:rsidRPr="00BF1817" w:rsidRDefault="00BF1817" w:rsidP="00BF1817">
            <w:pPr>
              <w:pStyle w:val="TAL"/>
              <w:rPr>
                <w:sz w:val="16"/>
              </w:rPr>
            </w:pPr>
            <w:r>
              <w:rPr>
                <w:sz w:val="16"/>
              </w:rPr>
              <w:t>IWF alignment for talker location in Private call</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S6-190129</w:t>
            </w:r>
          </w:p>
        </w:tc>
        <w:tc>
          <w:tcPr>
            <w:tcW w:w="0" w:type="auto"/>
          </w:tcPr>
          <w:p w:rsidR="00BF1817" w:rsidRPr="00BF1817" w:rsidRDefault="00BF1817" w:rsidP="00BF1817">
            <w:pPr>
              <w:pStyle w:val="TAL"/>
              <w:rPr>
                <w:sz w:val="16"/>
              </w:rPr>
            </w:pPr>
            <w:r>
              <w:rPr>
                <w:sz w:val="16"/>
              </w:rPr>
              <w:t>S6-190259</w:t>
            </w:r>
          </w:p>
        </w:tc>
      </w:tr>
      <w:tr w:rsidR="00BF1817" w:rsidTr="00BF1817">
        <w:tc>
          <w:tcPr>
            <w:tcW w:w="0" w:type="auto"/>
          </w:tcPr>
          <w:p w:rsidR="00BF1817" w:rsidRPr="00BF1817" w:rsidRDefault="00BF1817" w:rsidP="00BF1817">
            <w:pPr>
              <w:pStyle w:val="TAL"/>
              <w:rPr>
                <w:sz w:val="16"/>
              </w:rPr>
            </w:pPr>
            <w:r>
              <w:rPr>
                <w:sz w:val="16"/>
              </w:rPr>
              <w:t>S6-190169</w:t>
            </w:r>
          </w:p>
        </w:tc>
        <w:tc>
          <w:tcPr>
            <w:tcW w:w="0" w:type="auto"/>
          </w:tcPr>
          <w:p w:rsidR="00BF1817" w:rsidRPr="00BF1817" w:rsidRDefault="00BF1817" w:rsidP="00BF1817">
            <w:pPr>
              <w:pStyle w:val="TAL"/>
              <w:rPr>
                <w:sz w:val="16"/>
              </w:rPr>
            </w:pPr>
            <w:r>
              <w:rPr>
                <w:sz w:val="16"/>
              </w:rPr>
              <w:t>IWF alignment for talker Location related to Imminent peril groups</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S6-190130</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S6-190170</w:t>
            </w:r>
          </w:p>
        </w:tc>
        <w:tc>
          <w:tcPr>
            <w:tcW w:w="0" w:type="auto"/>
          </w:tcPr>
          <w:p w:rsidR="00BF1817" w:rsidRPr="00BF1817" w:rsidRDefault="00BF1817" w:rsidP="00BF1817">
            <w:pPr>
              <w:pStyle w:val="TAL"/>
              <w:rPr>
                <w:sz w:val="16"/>
              </w:rPr>
            </w:pPr>
            <w:r>
              <w:rPr>
                <w:sz w:val="16"/>
              </w:rPr>
              <w:t>IWF alignment for current talker location</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S6-190131</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S6-190171</w:t>
            </w:r>
          </w:p>
        </w:tc>
        <w:tc>
          <w:tcPr>
            <w:tcW w:w="0" w:type="auto"/>
          </w:tcPr>
          <w:p w:rsidR="00BF1817" w:rsidRPr="00BF1817" w:rsidRDefault="00BF1817" w:rsidP="00BF1817">
            <w:pPr>
              <w:pStyle w:val="TAL"/>
              <w:rPr>
                <w:sz w:val="16"/>
              </w:rPr>
            </w:pPr>
            <w:r>
              <w:rPr>
                <w:sz w:val="16"/>
              </w:rPr>
              <w:t>TS 23.379 alignment for late join</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S6-190132</w:t>
            </w:r>
          </w:p>
        </w:tc>
        <w:tc>
          <w:tcPr>
            <w:tcW w:w="0" w:type="auto"/>
          </w:tcPr>
          <w:p w:rsidR="00BF1817" w:rsidRPr="00BF1817" w:rsidRDefault="00BF1817" w:rsidP="00BF1817">
            <w:pPr>
              <w:pStyle w:val="TAL"/>
              <w:rPr>
                <w:sz w:val="16"/>
              </w:rPr>
            </w:pPr>
            <w:r>
              <w:rPr>
                <w:sz w:val="16"/>
              </w:rPr>
              <w:t>S6-190276</w:t>
            </w:r>
          </w:p>
        </w:tc>
      </w:tr>
      <w:tr w:rsidR="00BF1817" w:rsidTr="00BF1817">
        <w:tc>
          <w:tcPr>
            <w:tcW w:w="0" w:type="auto"/>
          </w:tcPr>
          <w:p w:rsidR="00BF1817" w:rsidRPr="00BF1817" w:rsidRDefault="00BF1817" w:rsidP="00BF1817">
            <w:pPr>
              <w:pStyle w:val="TAL"/>
              <w:rPr>
                <w:sz w:val="16"/>
              </w:rPr>
            </w:pPr>
            <w:r>
              <w:rPr>
                <w:sz w:val="16"/>
              </w:rPr>
              <w:t>S6-190172</w:t>
            </w:r>
          </w:p>
        </w:tc>
        <w:tc>
          <w:tcPr>
            <w:tcW w:w="0" w:type="auto"/>
          </w:tcPr>
          <w:p w:rsidR="00BF1817" w:rsidRPr="00BF1817" w:rsidRDefault="00BF1817" w:rsidP="00BF1817">
            <w:pPr>
              <w:pStyle w:val="TAL"/>
              <w:rPr>
                <w:sz w:val="16"/>
              </w:rPr>
            </w:pPr>
            <w:r>
              <w:rPr>
                <w:sz w:val="16"/>
              </w:rPr>
              <w:t>LS on D2D enabler for public safety communications in 5GS</w:t>
            </w:r>
          </w:p>
        </w:tc>
        <w:tc>
          <w:tcPr>
            <w:tcW w:w="0" w:type="auto"/>
          </w:tcPr>
          <w:p w:rsidR="00BF1817" w:rsidRPr="00BF1817" w:rsidRDefault="00BF1817" w:rsidP="00BF1817">
            <w:pPr>
              <w:pStyle w:val="TAL"/>
              <w:rPr>
                <w:sz w:val="16"/>
              </w:rPr>
            </w:pPr>
            <w:r>
              <w:rPr>
                <w:sz w:val="16"/>
              </w:rPr>
              <w:t>FirstNet</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w:t>
            </w:r>
          </w:p>
        </w:tc>
        <w:tc>
          <w:tcPr>
            <w:tcW w:w="0" w:type="auto"/>
          </w:tcPr>
          <w:p w:rsidR="00BF1817" w:rsidRPr="00BF1817" w:rsidRDefault="00BF1817" w:rsidP="00BF1817">
            <w:pPr>
              <w:pStyle w:val="TAL"/>
              <w:rPr>
                <w:sz w:val="16"/>
              </w:rPr>
            </w:pPr>
            <w:r>
              <w:rPr>
                <w:sz w:val="16"/>
              </w:rPr>
              <w:t>S6-190244</w:t>
            </w:r>
          </w:p>
        </w:tc>
      </w:tr>
      <w:tr w:rsidR="00BF1817" w:rsidTr="00BF1817">
        <w:tc>
          <w:tcPr>
            <w:tcW w:w="0" w:type="auto"/>
          </w:tcPr>
          <w:p w:rsidR="00BF1817" w:rsidRPr="00BF1817" w:rsidRDefault="00BF1817" w:rsidP="00BF1817">
            <w:pPr>
              <w:pStyle w:val="TAL"/>
              <w:rPr>
                <w:sz w:val="16"/>
              </w:rPr>
            </w:pPr>
            <w:r>
              <w:rPr>
                <w:sz w:val="16"/>
              </w:rPr>
              <w:t>S6-190173</w:t>
            </w:r>
          </w:p>
        </w:tc>
        <w:tc>
          <w:tcPr>
            <w:tcW w:w="0" w:type="auto"/>
          </w:tcPr>
          <w:p w:rsidR="00BF1817" w:rsidRPr="00BF1817" w:rsidRDefault="00BF1817" w:rsidP="00BF1817">
            <w:pPr>
              <w:pStyle w:val="TAL"/>
              <w:rPr>
                <w:sz w:val="16"/>
              </w:rPr>
            </w:pPr>
            <w:r>
              <w:rPr>
                <w:sz w:val="16"/>
              </w:rPr>
              <w:t>CAPIF new architectural requirements</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postponed</w:t>
            </w:r>
          </w:p>
        </w:tc>
        <w:tc>
          <w:tcPr>
            <w:tcW w:w="0" w:type="auto"/>
          </w:tcPr>
          <w:p w:rsidR="00BF1817" w:rsidRPr="00BF1817" w:rsidRDefault="00BF1817" w:rsidP="00BF1817">
            <w:pPr>
              <w:pStyle w:val="TAL"/>
              <w:rPr>
                <w:sz w:val="16"/>
              </w:rPr>
            </w:pPr>
            <w:r>
              <w:rPr>
                <w:sz w:val="16"/>
              </w:rPr>
              <w:t>S6-190110</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lastRenderedPageBreak/>
              <w:t>S6-190174</w:t>
            </w:r>
          </w:p>
        </w:tc>
        <w:tc>
          <w:tcPr>
            <w:tcW w:w="0" w:type="auto"/>
          </w:tcPr>
          <w:p w:rsidR="00BF1817" w:rsidRPr="00BF1817" w:rsidRDefault="00BF1817" w:rsidP="00BF1817">
            <w:pPr>
              <w:pStyle w:val="TAL"/>
              <w:rPr>
                <w:sz w:val="16"/>
              </w:rPr>
            </w:pPr>
            <w:r>
              <w:rPr>
                <w:sz w:val="16"/>
              </w:rPr>
              <w:t xml:space="preserve">Update procedures with topology </w:t>
            </w:r>
            <w:proofErr w:type="spellStart"/>
            <w:r>
              <w:rPr>
                <w:sz w:val="16"/>
              </w:rPr>
              <w:t>hidding</w:t>
            </w:r>
            <w:proofErr w:type="spellEnd"/>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S6-190084</w:t>
            </w:r>
          </w:p>
        </w:tc>
        <w:tc>
          <w:tcPr>
            <w:tcW w:w="0" w:type="auto"/>
          </w:tcPr>
          <w:p w:rsidR="00BF1817" w:rsidRPr="00BF1817" w:rsidRDefault="00BF1817" w:rsidP="00BF1817">
            <w:pPr>
              <w:pStyle w:val="TAL"/>
              <w:rPr>
                <w:sz w:val="16"/>
              </w:rPr>
            </w:pPr>
            <w:r>
              <w:rPr>
                <w:sz w:val="16"/>
              </w:rPr>
              <w:t>S6-190260</w:t>
            </w:r>
          </w:p>
        </w:tc>
      </w:tr>
      <w:tr w:rsidR="00BF1817" w:rsidTr="00BF1817">
        <w:tc>
          <w:tcPr>
            <w:tcW w:w="0" w:type="auto"/>
          </w:tcPr>
          <w:p w:rsidR="00BF1817" w:rsidRPr="00BF1817" w:rsidRDefault="00BF1817" w:rsidP="00BF1817">
            <w:pPr>
              <w:pStyle w:val="TAL"/>
              <w:rPr>
                <w:sz w:val="16"/>
              </w:rPr>
            </w:pPr>
            <w:r>
              <w:rPr>
                <w:sz w:val="16"/>
              </w:rPr>
              <w:t>S6-190175</w:t>
            </w:r>
          </w:p>
        </w:tc>
        <w:tc>
          <w:tcPr>
            <w:tcW w:w="0" w:type="auto"/>
          </w:tcPr>
          <w:p w:rsidR="00BF1817" w:rsidRPr="00BF1817" w:rsidRDefault="00BF1817" w:rsidP="00BF1817">
            <w:pPr>
              <w:pStyle w:val="TAL"/>
              <w:rPr>
                <w:sz w:val="16"/>
              </w:rPr>
            </w:pPr>
            <w:r>
              <w:rPr>
                <w:sz w:val="16"/>
              </w:rPr>
              <w:t>API sharing for CCF interconnection</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S6-190085</w:t>
            </w:r>
          </w:p>
        </w:tc>
        <w:tc>
          <w:tcPr>
            <w:tcW w:w="0" w:type="auto"/>
          </w:tcPr>
          <w:p w:rsidR="00BF1817" w:rsidRPr="00BF1817" w:rsidRDefault="00BF1817" w:rsidP="00BF1817">
            <w:pPr>
              <w:pStyle w:val="TAL"/>
              <w:rPr>
                <w:sz w:val="16"/>
              </w:rPr>
            </w:pPr>
            <w:r>
              <w:rPr>
                <w:sz w:val="16"/>
              </w:rPr>
              <w:t>S6-190261</w:t>
            </w:r>
          </w:p>
        </w:tc>
      </w:tr>
      <w:tr w:rsidR="00BF1817" w:rsidTr="00BF1817">
        <w:tc>
          <w:tcPr>
            <w:tcW w:w="0" w:type="auto"/>
          </w:tcPr>
          <w:p w:rsidR="00BF1817" w:rsidRPr="00BF1817" w:rsidRDefault="00BF1817" w:rsidP="00BF1817">
            <w:pPr>
              <w:pStyle w:val="TAL"/>
              <w:rPr>
                <w:sz w:val="16"/>
              </w:rPr>
            </w:pPr>
            <w:r>
              <w:rPr>
                <w:sz w:val="16"/>
              </w:rPr>
              <w:t>S6-190176</w:t>
            </w:r>
          </w:p>
        </w:tc>
        <w:tc>
          <w:tcPr>
            <w:tcW w:w="0" w:type="auto"/>
          </w:tcPr>
          <w:p w:rsidR="00BF1817" w:rsidRPr="00BF1817" w:rsidRDefault="00BF1817" w:rsidP="00BF1817">
            <w:pPr>
              <w:pStyle w:val="TAL"/>
              <w:rPr>
                <w:sz w:val="16"/>
              </w:rPr>
            </w:pPr>
            <w:r>
              <w:rPr>
                <w:sz w:val="16"/>
              </w:rPr>
              <w:t>API invocation request routing with topology hiding</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S6-190086</w:t>
            </w:r>
          </w:p>
        </w:tc>
        <w:tc>
          <w:tcPr>
            <w:tcW w:w="0" w:type="auto"/>
          </w:tcPr>
          <w:p w:rsidR="00BF1817" w:rsidRPr="00BF1817" w:rsidRDefault="00BF1817" w:rsidP="00BF1817">
            <w:pPr>
              <w:pStyle w:val="TAL"/>
              <w:rPr>
                <w:sz w:val="16"/>
              </w:rPr>
            </w:pPr>
            <w:r>
              <w:rPr>
                <w:sz w:val="16"/>
              </w:rPr>
              <w:t>S6-190277</w:t>
            </w:r>
          </w:p>
        </w:tc>
      </w:tr>
      <w:tr w:rsidR="00BF1817" w:rsidTr="00BF1817">
        <w:tc>
          <w:tcPr>
            <w:tcW w:w="0" w:type="auto"/>
          </w:tcPr>
          <w:p w:rsidR="00BF1817" w:rsidRPr="00BF1817" w:rsidRDefault="00BF1817" w:rsidP="00BF1817">
            <w:pPr>
              <w:pStyle w:val="TAL"/>
              <w:rPr>
                <w:sz w:val="16"/>
              </w:rPr>
            </w:pPr>
            <w:r>
              <w:rPr>
                <w:sz w:val="16"/>
              </w:rPr>
              <w:t>S6-190177</w:t>
            </w:r>
          </w:p>
        </w:tc>
        <w:tc>
          <w:tcPr>
            <w:tcW w:w="0" w:type="auto"/>
          </w:tcPr>
          <w:p w:rsidR="00BF1817" w:rsidRPr="00BF1817" w:rsidRDefault="00BF1817" w:rsidP="00BF1817">
            <w:pPr>
              <w:pStyle w:val="TAL"/>
              <w:rPr>
                <w:sz w:val="16"/>
              </w:rPr>
            </w:pPr>
            <w:r>
              <w:rPr>
                <w:sz w:val="16"/>
              </w:rPr>
              <w:t>Interactions between API exposing functions</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S6-190142</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S6-190178</w:t>
            </w:r>
          </w:p>
        </w:tc>
        <w:tc>
          <w:tcPr>
            <w:tcW w:w="0" w:type="auto"/>
          </w:tcPr>
          <w:p w:rsidR="00BF1817" w:rsidRPr="00BF1817" w:rsidRDefault="00BF1817" w:rsidP="00BF1817">
            <w:pPr>
              <w:pStyle w:val="TAL"/>
              <w:rPr>
                <w:sz w:val="16"/>
              </w:rPr>
            </w:pPr>
            <w:r>
              <w:rPr>
                <w:sz w:val="16"/>
              </w:rPr>
              <w:t>Pseudo-CR on introduction</w:t>
            </w:r>
          </w:p>
        </w:tc>
        <w:tc>
          <w:tcPr>
            <w:tcW w:w="0" w:type="auto"/>
          </w:tcPr>
          <w:p w:rsidR="00BF1817" w:rsidRPr="00BF1817" w:rsidRDefault="00BF1817" w:rsidP="00BF1817">
            <w:pPr>
              <w:pStyle w:val="TAL"/>
              <w:rPr>
                <w:sz w:val="16"/>
              </w:rPr>
            </w:pPr>
            <w:r>
              <w:rPr>
                <w:sz w:val="16"/>
              </w:rPr>
              <w:t>TD Tech, CHENGDU TD TECH LTD.</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S6-190074</w:t>
            </w:r>
          </w:p>
        </w:tc>
        <w:tc>
          <w:tcPr>
            <w:tcW w:w="0" w:type="auto"/>
          </w:tcPr>
          <w:p w:rsidR="00BF1817" w:rsidRPr="00BF1817" w:rsidRDefault="00BF1817" w:rsidP="00BF1817">
            <w:pPr>
              <w:pStyle w:val="TAL"/>
              <w:rPr>
                <w:sz w:val="16"/>
              </w:rPr>
            </w:pPr>
            <w:r>
              <w:rPr>
                <w:sz w:val="16"/>
              </w:rPr>
              <w:t>S6-190278</w:t>
            </w:r>
          </w:p>
        </w:tc>
      </w:tr>
      <w:tr w:rsidR="00BF1817" w:rsidTr="00BF1817">
        <w:tc>
          <w:tcPr>
            <w:tcW w:w="0" w:type="auto"/>
          </w:tcPr>
          <w:p w:rsidR="00BF1817" w:rsidRPr="00BF1817" w:rsidRDefault="00BF1817" w:rsidP="00BF1817">
            <w:pPr>
              <w:pStyle w:val="TAL"/>
              <w:rPr>
                <w:sz w:val="16"/>
              </w:rPr>
            </w:pPr>
            <w:r>
              <w:rPr>
                <w:sz w:val="16"/>
              </w:rPr>
              <w:t>S6-190179</w:t>
            </w:r>
          </w:p>
        </w:tc>
        <w:tc>
          <w:tcPr>
            <w:tcW w:w="0" w:type="auto"/>
          </w:tcPr>
          <w:p w:rsidR="00BF1817" w:rsidRPr="00BF1817" w:rsidRDefault="00BF1817" w:rsidP="00BF1817">
            <w:pPr>
              <w:pStyle w:val="TAL"/>
              <w:rPr>
                <w:sz w:val="16"/>
              </w:rPr>
            </w:pPr>
            <w:r>
              <w:rPr>
                <w:sz w:val="16"/>
              </w:rPr>
              <w:t>Pseudo-CR on general description of clause 5</w:t>
            </w:r>
          </w:p>
        </w:tc>
        <w:tc>
          <w:tcPr>
            <w:tcW w:w="0" w:type="auto"/>
          </w:tcPr>
          <w:p w:rsidR="00BF1817" w:rsidRPr="00BF1817" w:rsidRDefault="00BF1817" w:rsidP="00BF1817">
            <w:pPr>
              <w:pStyle w:val="TAL"/>
              <w:rPr>
                <w:sz w:val="16"/>
              </w:rPr>
            </w:pPr>
            <w:r>
              <w:rPr>
                <w:sz w:val="16"/>
              </w:rPr>
              <w:t>TD Tech, CHENGDU TD TECH LTD.</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S6-190076</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S6-190180</w:t>
            </w:r>
          </w:p>
        </w:tc>
        <w:tc>
          <w:tcPr>
            <w:tcW w:w="0" w:type="auto"/>
          </w:tcPr>
          <w:p w:rsidR="00BF1817" w:rsidRPr="00BF1817" w:rsidRDefault="00BF1817" w:rsidP="00BF1817">
            <w:pPr>
              <w:pStyle w:val="TAL"/>
              <w:rPr>
                <w:sz w:val="16"/>
              </w:rPr>
            </w:pPr>
            <w:r>
              <w:rPr>
                <w:sz w:val="16"/>
              </w:rPr>
              <w:t>Pseudo-CR on abbreviations</w:t>
            </w:r>
          </w:p>
        </w:tc>
        <w:tc>
          <w:tcPr>
            <w:tcW w:w="0" w:type="auto"/>
          </w:tcPr>
          <w:p w:rsidR="00BF1817" w:rsidRPr="00BF1817" w:rsidRDefault="00BF1817" w:rsidP="00BF1817">
            <w:pPr>
              <w:pStyle w:val="TAL"/>
              <w:rPr>
                <w:sz w:val="16"/>
              </w:rPr>
            </w:pPr>
            <w:r>
              <w:rPr>
                <w:sz w:val="16"/>
              </w:rPr>
              <w:t>TD Tech, CHENGDU TD TECH LTD.</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S6-190077</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S6-190181</w:t>
            </w:r>
          </w:p>
        </w:tc>
        <w:tc>
          <w:tcPr>
            <w:tcW w:w="0" w:type="auto"/>
          </w:tcPr>
          <w:p w:rsidR="00BF1817" w:rsidRPr="00BF1817" w:rsidRDefault="00BF1817" w:rsidP="00BF1817">
            <w:pPr>
              <w:pStyle w:val="TAL"/>
              <w:rPr>
                <w:sz w:val="16"/>
              </w:rPr>
            </w:pPr>
            <w:r>
              <w:rPr>
                <w:sz w:val="16"/>
              </w:rPr>
              <w:t>Pseudo-CR on updating annex A to indicate those requirements which are not addressed</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S6-190051</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S6-190182</w:t>
            </w:r>
          </w:p>
        </w:tc>
        <w:tc>
          <w:tcPr>
            <w:tcW w:w="0" w:type="auto"/>
          </w:tcPr>
          <w:p w:rsidR="00BF1817" w:rsidRPr="00BF1817" w:rsidRDefault="00BF1817" w:rsidP="00BF1817">
            <w:pPr>
              <w:pStyle w:val="TAL"/>
              <w:rPr>
                <w:sz w:val="16"/>
              </w:rPr>
            </w:pPr>
            <w:r>
              <w:rPr>
                <w:sz w:val="16"/>
              </w:rPr>
              <w:t>Pseudo-CR on adding stage 1 requirement references to key issue 3</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S6-190052</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S6-190183</w:t>
            </w:r>
          </w:p>
        </w:tc>
        <w:tc>
          <w:tcPr>
            <w:tcW w:w="0" w:type="auto"/>
          </w:tcPr>
          <w:p w:rsidR="00BF1817" w:rsidRPr="00BF1817" w:rsidRDefault="00BF1817" w:rsidP="00BF1817">
            <w:pPr>
              <w:pStyle w:val="TAL"/>
              <w:rPr>
                <w:sz w:val="16"/>
              </w:rPr>
            </w:pPr>
            <w:r>
              <w:rPr>
                <w:sz w:val="16"/>
              </w:rPr>
              <w:t>Pseudo-CR on adding stage 1 requirement references to key issue 4</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S6-190053</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S6-190184</w:t>
            </w:r>
          </w:p>
        </w:tc>
        <w:tc>
          <w:tcPr>
            <w:tcW w:w="0" w:type="auto"/>
          </w:tcPr>
          <w:p w:rsidR="00BF1817" w:rsidRPr="00BF1817" w:rsidRDefault="00BF1817" w:rsidP="00BF1817">
            <w:pPr>
              <w:pStyle w:val="TAL"/>
              <w:rPr>
                <w:sz w:val="16"/>
              </w:rPr>
            </w:pPr>
            <w:r>
              <w:rPr>
                <w:sz w:val="16"/>
              </w:rPr>
              <w:t>Pseudo-CR for interworking with GSM-R</w:t>
            </w:r>
          </w:p>
        </w:tc>
        <w:tc>
          <w:tcPr>
            <w:tcW w:w="0" w:type="auto"/>
          </w:tcPr>
          <w:p w:rsidR="00BF1817" w:rsidRPr="00BF1817" w:rsidRDefault="00BF1817" w:rsidP="00BF1817">
            <w:pPr>
              <w:pStyle w:val="TAL"/>
              <w:rPr>
                <w:sz w:val="16"/>
              </w:rPr>
            </w:pPr>
            <w:r>
              <w:rPr>
                <w:sz w:val="16"/>
              </w:rPr>
              <w:t>Kapsch CarrierCom France S.A.S</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S6-190114</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S6-190185</w:t>
            </w:r>
          </w:p>
        </w:tc>
        <w:tc>
          <w:tcPr>
            <w:tcW w:w="0" w:type="auto"/>
          </w:tcPr>
          <w:p w:rsidR="00BF1817" w:rsidRPr="00BF1817" w:rsidRDefault="00BF1817" w:rsidP="00BF1817">
            <w:pPr>
              <w:pStyle w:val="TAL"/>
              <w:rPr>
                <w:sz w:val="16"/>
              </w:rPr>
            </w:pPr>
            <w:r>
              <w:rPr>
                <w:sz w:val="16"/>
              </w:rPr>
              <w:t>Pseudo-CR on adding a new key issue on commencement modes for MCPTT group calls</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S6-190054</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S6-190186</w:t>
            </w:r>
          </w:p>
        </w:tc>
        <w:tc>
          <w:tcPr>
            <w:tcW w:w="0" w:type="auto"/>
          </w:tcPr>
          <w:p w:rsidR="00BF1817" w:rsidRPr="00BF1817" w:rsidRDefault="00BF1817" w:rsidP="00BF1817">
            <w:pPr>
              <w:pStyle w:val="TAL"/>
              <w:rPr>
                <w:sz w:val="16"/>
              </w:rPr>
            </w:pPr>
            <w:r>
              <w:rPr>
                <w:sz w:val="16"/>
              </w:rPr>
              <w:t>Pseudo-CR on a solution on additional commencement modes for MCPTT Group calls</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S6-190060</w:t>
            </w:r>
          </w:p>
        </w:tc>
        <w:tc>
          <w:tcPr>
            <w:tcW w:w="0" w:type="auto"/>
          </w:tcPr>
          <w:p w:rsidR="00BF1817" w:rsidRPr="00BF1817" w:rsidRDefault="00BF1817" w:rsidP="00BF1817">
            <w:pPr>
              <w:pStyle w:val="TAL"/>
              <w:rPr>
                <w:sz w:val="16"/>
              </w:rPr>
            </w:pPr>
            <w:r>
              <w:rPr>
                <w:sz w:val="16"/>
              </w:rPr>
              <w:t>S6-190262</w:t>
            </w:r>
          </w:p>
        </w:tc>
      </w:tr>
      <w:tr w:rsidR="00BF1817" w:rsidTr="00BF1817">
        <w:tc>
          <w:tcPr>
            <w:tcW w:w="0" w:type="auto"/>
          </w:tcPr>
          <w:p w:rsidR="00BF1817" w:rsidRPr="00BF1817" w:rsidRDefault="00BF1817" w:rsidP="00BF1817">
            <w:pPr>
              <w:pStyle w:val="TAL"/>
              <w:rPr>
                <w:sz w:val="16"/>
              </w:rPr>
            </w:pPr>
            <w:r>
              <w:rPr>
                <w:sz w:val="16"/>
              </w:rPr>
              <w:t>S6-190187</w:t>
            </w:r>
          </w:p>
        </w:tc>
        <w:tc>
          <w:tcPr>
            <w:tcW w:w="0" w:type="auto"/>
          </w:tcPr>
          <w:p w:rsidR="00BF1817" w:rsidRPr="00BF1817" w:rsidRDefault="00BF1817" w:rsidP="00BF1817">
            <w:pPr>
              <w:pStyle w:val="TAL"/>
              <w:rPr>
                <w:sz w:val="16"/>
              </w:rPr>
            </w:pPr>
            <w:r>
              <w:rPr>
                <w:sz w:val="16"/>
              </w:rPr>
              <w:t>Pseudo-CR for call forwarding and call transfer for private calls</w:t>
            </w:r>
          </w:p>
        </w:tc>
        <w:tc>
          <w:tcPr>
            <w:tcW w:w="0" w:type="auto"/>
          </w:tcPr>
          <w:p w:rsidR="00BF1817" w:rsidRPr="00BF1817" w:rsidRDefault="00BF1817" w:rsidP="00BF1817">
            <w:pPr>
              <w:pStyle w:val="TAL"/>
              <w:rPr>
                <w:sz w:val="16"/>
              </w:rPr>
            </w:pPr>
            <w:r>
              <w:rPr>
                <w:sz w:val="16"/>
              </w:rPr>
              <w:t>Kapsch CarrierCom France S.A.S</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S6-190095</w:t>
            </w:r>
          </w:p>
        </w:tc>
        <w:tc>
          <w:tcPr>
            <w:tcW w:w="0" w:type="auto"/>
          </w:tcPr>
          <w:p w:rsidR="00BF1817" w:rsidRPr="00BF1817" w:rsidRDefault="00BF1817" w:rsidP="00BF1817">
            <w:pPr>
              <w:pStyle w:val="TAL"/>
              <w:rPr>
                <w:sz w:val="16"/>
              </w:rPr>
            </w:pPr>
            <w:r>
              <w:rPr>
                <w:sz w:val="16"/>
              </w:rPr>
              <w:t>S6-190279</w:t>
            </w:r>
          </w:p>
        </w:tc>
      </w:tr>
      <w:tr w:rsidR="00BF1817" w:rsidTr="00BF1817">
        <w:tc>
          <w:tcPr>
            <w:tcW w:w="0" w:type="auto"/>
          </w:tcPr>
          <w:p w:rsidR="00BF1817" w:rsidRPr="00BF1817" w:rsidRDefault="00BF1817" w:rsidP="00BF1817">
            <w:pPr>
              <w:pStyle w:val="TAL"/>
              <w:rPr>
                <w:sz w:val="16"/>
              </w:rPr>
            </w:pPr>
            <w:r>
              <w:rPr>
                <w:sz w:val="16"/>
              </w:rPr>
              <w:t>S6-190188</w:t>
            </w:r>
          </w:p>
        </w:tc>
        <w:tc>
          <w:tcPr>
            <w:tcW w:w="0" w:type="auto"/>
          </w:tcPr>
          <w:p w:rsidR="00BF1817" w:rsidRPr="00BF1817" w:rsidRDefault="00BF1817" w:rsidP="00BF1817">
            <w:pPr>
              <w:pStyle w:val="TAL"/>
              <w:rPr>
                <w:sz w:val="16"/>
              </w:rPr>
            </w:pPr>
            <w:r>
              <w:rPr>
                <w:sz w:val="16"/>
              </w:rPr>
              <w:t>Pseudo-CR for call forwarding and call transfer for private calls</w:t>
            </w:r>
          </w:p>
        </w:tc>
        <w:tc>
          <w:tcPr>
            <w:tcW w:w="0" w:type="auto"/>
          </w:tcPr>
          <w:p w:rsidR="00BF1817" w:rsidRPr="00BF1817" w:rsidRDefault="00BF1817" w:rsidP="00BF1817">
            <w:pPr>
              <w:pStyle w:val="TAL"/>
              <w:rPr>
                <w:sz w:val="16"/>
              </w:rPr>
            </w:pPr>
            <w:r>
              <w:rPr>
                <w:sz w:val="16"/>
              </w:rPr>
              <w:t>Kapsch CarrierCom France S.A.S</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S6-190113</w:t>
            </w:r>
          </w:p>
        </w:tc>
        <w:tc>
          <w:tcPr>
            <w:tcW w:w="0" w:type="auto"/>
          </w:tcPr>
          <w:p w:rsidR="00BF1817" w:rsidRPr="00BF1817" w:rsidRDefault="00BF1817" w:rsidP="00BF1817">
            <w:pPr>
              <w:pStyle w:val="TAL"/>
              <w:rPr>
                <w:sz w:val="16"/>
              </w:rPr>
            </w:pPr>
            <w:r>
              <w:rPr>
                <w:sz w:val="16"/>
              </w:rPr>
              <w:t>S6-190294</w:t>
            </w:r>
          </w:p>
        </w:tc>
      </w:tr>
      <w:tr w:rsidR="00BF1817" w:rsidTr="00BF1817">
        <w:tc>
          <w:tcPr>
            <w:tcW w:w="0" w:type="auto"/>
          </w:tcPr>
          <w:p w:rsidR="00BF1817" w:rsidRPr="00BF1817" w:rsidRDefault="00BF1817" w:rsidP="00BF1817">
            <w:pPr>
              <w:pStyle w:val="TAL"/>
              <w:rPr>
                <w:sz w:val="16"/>
              </w:rPr>
            </w:pPr>
            <w:r>
              <w:rPr>
                <w:sz w:val="16"/>
              </w:rPr>
              <w:t>S6-190189</w:t>
            </w:r>
          </w:p>
        </w:tc>
        <w:tc>
          <w:tcPr>
            <w:tcW w:w="0" w:type="auto"/>
          </w:tcPr>
          <w:p w:rsidR="00BF1817" w:rsidRPr="00BF1817" w:rsidRDefault="00BF1817" w:rsidP="00BF1817">
            <w:pPr>
              <w:pStyle w:val="TAL"/>
              <w:rPr>
                <w:sz w:val="16"/>
              </w:rPr>
            </w:pPr>
            <w:r>
              <w:rPr>
                <w:sz w:val="16"/>
              </w:rPr>
              <w:t>Pseudo-CR on a solution on triggering an emergency group communication after an emergency alert automatically</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S6-190059</w:t>
            </w:r>
          </w:p>
        </w:tc>
        <w:tc>
          <w:tcPr>
            <w:tcW w:w="0" w:type="auto"/>
          </w:tcPr>
          <w:p w:rsidR="00BF1817" w:rsidRPr="00BF1817" w:rsidRDefault="00BF1817" w:rsidP="00BF1817">
            <w:pPr>
              <w:pStyle w:val="TAL"/>
              <w:rPr>
                <w:sz w:val="16"/>
              </w:rPr>
            </w:pPr>
            <w:r>
              <w:rPr>
                <w:sz w:val="16"/>
              </w:rPr>
              <w:t>S6-190263</w:t>
            </w:r>
          </w:p>
        </w:tc>
      </w:tr>
      <w:tr w:rsidR="00BF1817" w:rsidTr="00BF1817">
        <w:tc>
          <w:tcPr>
            <w:tcW w:w="0" w:type="auto"/>
          </w:tcPr>
          <w:p w:rsidR="00BF1817" w:rsidRPr="00BF1817" w:rsidRDefault="00BF1817" w:rsidP="00BF1817">
            <w:pPr>
              <w:pStyle w:val="TAL"/>
              <w:rPr>
                <w:sz w:val="16"/>
              </w:rPr>
            </w:pPr>
            <w:r>
              <w:rPr>
                <w:sz w:val="16"/>
              </w:rPr>
              <w:t>S6-190190</w:t>
            </w:r>
          </w:p>
        </w:tc>
        <w:tc>
          <w:tcPr>
            <w:tcW w:w="0" w:type="auto"/>
          </w:tcPr>
          <w:p w:rsidR="00BF1817" w:rsidRPr="00BF1817" w:rsidRDefault="00BF1817" w:rsidP="00BF1817">
            <w:pPr>
              <w:pStyle w:val="TAL"/>
              <w:rPr>
                <w:sz w:val="16"/>
              </w:rPr>
            </w:pPr>
            <w:r>
              <w:rPr>
                <w:sz w:val="16"/>
              </w:rPr>
              <w:t>Pseudo-CR on introducing a new key issue on limiting the number of parallel emergency group communications</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S6-190056</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S6-190191</w:t>
            </w:r>
          </w:p>
        </w:tc>
        <w:tc>
          <w:tcPr>
            <w:tcW w:w="0" w:type="auto"/>
          </w:tcPr>
          <w:p w:rsidR="00BF1817" w:rsidRPr="00BF1817" w:rsidRDefault="00BF1817" w:rsidP="00BF1817">
            <w:pPr>
              <w:pStyle w:val="TAL"/>
              <w:rPr>
                <w:sz w:val="16"/>
              </w:rPr>
            </w:pPr>
            <w:r>
              <w:rPr>
                <w:sz w:val="16"/>
              </w:rPr>
              <w:t>Pseudo-CR on a solution to limit the number of parallel emergency group calls</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S6-190058</w:t>
            </w:r>
          </w:p>
        </w:tc>
        <w:tc>
          <w:tcPr>
            <w:tcW w:w="0" w:type="auto"/>
          </w:tcPr>
          <w:p w:rsidR="00BF1817" w:rsidRPr="00BF1817" w:rsidRDefault="00BF1817" w:rsidP="00BF1817">
            <w:pPr>
              <w:pStyle w:val="TAL"/>
              <w:rPr>
                <w:sz w:val="16"/>
              </w:rPr>
            </w:pPr>
            <w:r>
              <w:rPr>
                <w:sz w:val="16"/>
              </w:rPr>
              <w:t>S6-190264</w:t>
            </w:r>
          </w:p>
        </w:tc>
      </w:tr>
      <w:tr w:rsidR="00BF1817" w:rsidTr="00BF1817">
        <w:tc>
          <w:tcPr>
            <w:tcW w:w="0" w:type="auto"/>
          </w:tcPr>
          <w:p w:rsidR="00BF1817" w:rsidRPr="00BF1817" w:rsidRDefault="00BF1817" w:rsidP="00BF1817">
            <w:pPr>
              <w:pStyle w:val="TAL"/>
              <w:rPr>
                <w:sz w:val="16"/>
              </w:rPr>
            </w:pPr>
            <w:r>
              <w:rPr>
                <w:sz w:val="16"/>
              </w:rPr>
              <w:t>S6-190192</w:t>
            </w:r>
          </w:p>
        </w:tc>
        <w:tc>
          <w:tcPr>
            <w:tcW w:w="0" w:type="auto"/>
          </w:tcPr>
          <w:p w:rsidR="00BF1817" w:rsidRPr="00BF1817" w:rsidRDefault="00BF1817" w:rsidP="00BF1817">
            <w:pPr>
              <w:pStyle w:val="TAL"/>
              <w:rPr>
                <w:sz w:val="16"/>
              </w:rPr>
            </w:pPr>
            <w:r>
              <w:rPr>
                <w:sz w:val="16"/>
              </w:rPr>
              <w:t>Pseudo-CR on solution 4 to configure private call restrictions</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S6-190057</w:t>
            </w:r>
          </w:p>
        </w:tc>
        <w:tc>
          <w:tcPr>
            <w:tcW w:w="0" w:type="auto"/>
          </w:tcPr>
          <w:p w:rsidR="00BF1817" w:rsidRPr="00BF1817" w:rsidRDefault="00BF1817" w:rsidP="00BF1817">
            <w:pPr>
              <w:pStyle w:val="TAL"/>
              <w:rPr>
                <w:sz w:val="16"/>
              </w:rPr>
            </w:pPr>
            <w:r>
              <w:rPr>
                <w:sz w:val="16"/>
              </w:rPr>
              <w:t>S6-190265</w:t>
            </w:r>
          </w:p>
        </w:tc>
      </w:tr>
      <w:tr w:rsidR="00BF1817" w:rsidTr="00BF1817">
        <w:tc>
          <w:tcPr>
            <w:tcW w:w="0" w:type="auto"/>
          </w:tcPr>
          <w:p w:rsidR="00BF1817" w:rsidRPr="00BF1817" w:rsidRDefault="00BF1817" w:rsidP="00BF1817">
            <w:pPr>
              <w:pStyle w:val="TAL"/>
              <w:rPr>
                <w:sz w:val="16"/>
              </w:rPr>
            </w:pPr>
            <w:r>
              <w:rPr>
                <w:sz w:val="16"/>
              </w:rPr>
              <w:t>S6-190193</w:t>
            </w:r>
          </w:p>
        </w:tc>
        <w:tc>
          <w:tcPr>
            <w:tcW w:w="0" w:type="auto"/>
          </w:tcPr>
          <w:p w:rsidR="00BF1817" w:rsidRPr="00BF1817" w:rsidRDefault="00BF1817" w:rsidP="00BF1817">
            <w:pPr>
              <w:pStyle w:val="TAL"/>
              <w:rPr>
                <w:sz w:val="16"/>
              </w:rPr>
            </w:pPr>
            <w:r>
              <w:rPr>
                <w:sz w:val="16"/>
              </w:rPr>
              <w:t>Pseudo-CR on updating solution 10 on periodic location information reporting</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S6-190061</w:t>
            </w:r>
          </w:p>
        </w:tc>
        <w:tc>
          <w:tcPr>
            <w:tcW w:w="0" w:type="auto"/>
          </w:tcPr>
          <w:p w:rsidR="00BF1817" w:rsidRPr="00BF1817" w:rsidRDefault="00BF1817" w:rsidP="00BF1817">
            <w:pPr>
              <w:pStyle w:val="TAL"/>
              <w:rPr>
                <w:sz w:val="16"/>
              </w:rPr>
            </w:pPr>
            <w:r>
              <w:rPr>
                <w:sz w:val="16"/>
              </w:rPr>
              <w:t>S6-190266</w:t>
            </w:r>
          </w:p>
        </w:tc>
      </w:tr>
      <w:tr w:rsidR="00BF1817" w:rsidTr="00BF1817">
        <w:tc>
          <w:tcPr>
            <w:tcW w:w="0" w:type="auto"/>
          </w:tcPr>
          <w:p w:rsidR="00BF1817" w:rsidRPr="00BF1817" w:rsidRDefault="00BF1817" w:rsidP="00BF1817">
            <w:pPr>
              <w:pStyle w:val="TAL"/>
              <w:rPr>
                <w:sz w:val="16"/>
              </w:rPr>
            </w:pPr>
            <w:r>
              <w:rPr>
                <w:sz w:val="16"/>
              </w:rPr>
              <w:t>S6-190194</w:t>
            </w:r>
          </w:p>
        </w:tc>
        <w:tc>
          <w:tcPr>
            <w:tcW w:w="0" w:type="auto"/>
          </w:tcPr>
          <w:p w:rsidR="00BF1817" w:rsidRPr="00BF1817" w:rsidRDefault="00BF1817" w:rsidP="00BF1817">
            <w:pPr>
              <w:pStyle w:val="TAL"/>
              <w:rPr>
                <w:sz w:val="16"/>
              </w:rPr>
            </w:pPr>
            <w:r>
              <w:rPr>
                <w:sz w:val="16"/>
              </w:rPr>
              <w:t>Pseudo-CR on solution for application layer priorities</w:t>
            </w:r>
          </w:p>
        </w:tc>
        <w:tc>
          <w:tcPr>
            <w:tcW w:w="0" w:type="auto"/>
          </w:tcPr>
          <w:p w:rsidR="00BF1817" w:rsidRPr="00BF1817" w:rsidRDefault="00BF1817" w:rsidP="00BF1817">
            <w:pPr>
              <w:pStyle w:val="TAL"/>
              <w:rPr>
                <w:sz w:val="16"/>
              </w:rPr>
            </w:pPr>
            <w:r>
              <w:rPr>
                <w:sz w:val="16"/>
              </w:rPr>
              <w:t>TD Tech, CHENGDU TD TECH LTD.</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S6-190090</w:t>
            </w:r>
          </w:p>
        </w:tc>
        <w:tc>
          <w:tcPr>
            <w:tcW w:w="0" w:type="auto"/>
          </w:tcPr>
          <w:p w:rsidR="00BF1817" w:rsidRPr="00BF1817" w:rsidRDefault="00BF1817" w:rsidP="00BF1817">
            <w:pPr>
              <w:pStyle w:val="TAL"/>
              <w:rPr>
                <w:sz w:val="16"/>
              </w:rPr>
            </w:pPr>
            <w:r>
              <w:rPr>
                <w:sz w:val="16"/>
              </w:rPr>
              <w:t>S6-190267</w:t>
            </w:r>
          </w:p>
        </w:tc>
      </w:tr>
      <w:tr w:rsidR="00BF1817" w:rsidTr="00BF1817">
        <w:tc>
          <w:tcPr>
            <w:tcW w:w="0" w:type="auto"/>
          </w:tcPr>
          <w:p w:rsidR="00BF1817" w:rsidRPr="00BF1817" w:rsidRDefault="00BF1817" w:rsidP="00BF1817">
            <w:pPr>
              <w:pStyle w:val="TAL"/>
              <w:rPr>
                <w:sz w:val="16"/>
              </w:rPr>
            </w:pPr>
            <w:r>
              <w:rPr>
                <w:sz w:val="16"/>
              </w:rPr>
              <w:t>S6-190195</w:t>
            </w:r>
          </w:p>
        </w:tc>
        <w:tc>
          <w:tcPr>
            <w:tcW w:w="0" w:type="auto"/>
          </w:tcPr>
          <w:p w:rsidR="00BF1817" w:rsidRPr="00BF1817" w:rsidRDefault="00BF1817" w:rsidP="00BF1817">
            <w:pPr>
              <w:pStyle w:val="TAL"/>
              <w:rPr>
                <w:sz w:val="16"/>
              </w:rPr>
            </w:pPr>
            <w:r>
              <w:rPr>
                <w:sz w:val="16"/>
              </w:rPr>
              <w:t>Pseudo-CR on Clarification on FRMCS Solution 14</w:t>
            </w:r>
          </w:p>
        </w:tc>
        <w:tc>
          <w:tcPr>
            <w:tcW w:w="0" w:type="auto"/>
          </w:tcPr>
          <w:p w:rsidR="00BF1817" w:rsidRPr="00BF1817" w:rsidRDefault="00BF1817" w:rsidP="00BF1817">
            <w:pPr>
              <w:pStyle w:val="TAL"/>
              <w:rPr>
                <w:sz w:val="16"/>
              </w:rPr>
            </w:pPr>
            <w:r>
              <w:rPr>
                <w:sz w:val="16"/>
              </w:rPr>
              <w:t>ZTE Trunking</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S6-190026</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S6-190196</w:t>
            </w:r>
          </w:p>
        </w:tc>
        <w:tc>
          <w:tcPr>
            <w:tcW w:w="0" w:type="auto"/>
          </w:tcPr>
          <w:p w:rsidR="00BF1817" w:rsidRPr="00BF1817" w:rsidRDefault="00BF1817" w:rsidP="00BF1817">
            <w:pPr>
              <w:pStyle w:val="TAL"/>
              <w:rPr>
                <w:sz w:val="16"/>
              </w:rPr>
            </w:pPr>
            <w:r>
              <w:rPr>
                <w:sz w:val="16"/>
              </w:rPr>
              <w:t>Update solution 6: Procedure for switching between primary and IOPS MC system</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S6-190087</w:t>
            </w:r>
          </w:p>
        </w:tc>
        <w:tc>
          <w:tcPr>
            <w:tcW w:w="0" w:type="auto"/>
          </w:tcPr>
          <w:p w:rsidR="00BF1817" w:rsidRPr="00BF1817" w:rsidRDefault="00BF1817" w:rsidP="00BF1817">
            <w:pPr>
              <w:pStyle w:val="TAL"/>
              <w:rPr>
                <w:sz w:val="16"/>
              </w:rPr>
            </w:pPr>
            <w:r>
              <w:rPr>
                <w:sz w:val="16"/>
              </w:rPr>
              <w:t>S6-190270</w:t>
            </w:r>
          </w:p>
        </w:tc>
      </w:tr>
      <w:tr w:rsidR="00BF1817" w:rsidTr="00BF1817">
        <w:tc>
          <w:tcPr>
            <w:tcW w:w="0" w:type="auto"/>
          </w:tcPr>
          <w:p w:rsidR="00BF1817" w:rsidRPr="00BF1817" w:rsidRDefault="00BF1817" w:rsidP="00BF1817">
            <w:pPr>
              <w:pStyle w:val="TAL"/>
              <w:rPr>
                <w:sz w:val="16"/>
              </w:rPr>
            </w:pPr>
            <w:r>
              <w:rPr>
                <w:sz w:val="16"/>
              </w:rPr>
              <w:t>S6-190197</w:t>
            </w:r>
          </w:p>
        </w:tc>
        <w:tc>
          <w:tcPr>
            <w:tcW w:w="0" w:type="auto"/>
          </w:tcPr>
          <w:p w:rsidR="00BF1817" w:rsidRPr="00BF1817" w:rsidRDefault="00BF1817" w:rsidP="00BF1817">
            <w:pPr>
              <w:pStyle w:val="TAL"/>
              <w:rPr>
                <w:sz w:val="16"/>
              </w:rPr>
            </w:pPr>
            <w:r>
              <w:rPr>
                <w:sz w:val="16"/>
              </w:rPr>
              <w:t>Pseudo-CR for MC service application gateway</w:t>
            </w:r>
          </w:p>
        </w:tc>
        <w:tc>
          <w:tcPr>
            <w:tcW w:w="0" w:type="auto"/>
          </w:tcPr>
          <w:p w:rsidR="00BF1817" w:rsidRPr="00BF1817" w:rsidRDefault="00BF1817" w:rsidP="00BF1817">
            <w:pPr>
              <w:pStyle w:val="TAL"/>
              <w:rPr>
                <w:sz w:val="16"/>
              </w:rPr>
            </w:pPr>
            <w:r>
              <w:rPr>
                <w:sz w:val="16"/>
              </w:rPr>
              <w:t>UIC (Union Inter. Chemins de Fer), Nokia</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S6-190078</w:t>
            </w:r>
          </w:p>
        </w:tc>
        <w:tc>
          <w:tcPr>
            <w:tcW w:w="0" w:type="auto"/>
          </w:tcPr>
          <w:p w:rsidR="00BF1817" w:rsidRPr="00BF1817" w:rsidRDefault="00BF1817" w:rsidP="00BF1817">
            <w:pPr>
              <w:pStyle w:val="TAL"/>
              <w:rPr>
                <w:sz w:val="16"/>
              </w:rPr>
            </w:pPr>
            <w:r>
              <w:rPr>
                <w:sz w:val="16"/>
              </w:rPr>
              <w:t>S6-190268</w:t>
            </w:r>
          </w:p>
        </w:tc>
      </w:tr>
      <w:tr w:rsidR="00BF1817" w:rsidTr="00BF1817">
        <w:tc>
          <w:tcPr>
            <w:tcW w:w="0" w:type="auto"/>
          </w:tcPr>
          <w:p w:rsidR="00BF1817" w:rsidRPr="00BF1817" w:rsidRDefault="00BF1817" w:rsidP="00BF1817">
            <w:pPr>
              <w:pStyle w:val="TAL"/>
              <w:rPr>
                <w:sz w:val="16"/>
              </w:rPr>
            </w:pPr>
            <w:r>
              <w:rPr>
                <w:sz w:val="16"/>
              </w:rPr>
              <w:t>S6-190198</w:t>
            </w:r>
          </w:p>
        </w:tc>
        <w:tc>
          <w:tcPr>
            <w:tcW w:w="0" w:type="auto"/>
          </w:tcPr>
          <w:p w:rsidR="00BF1817" w:rsidRPr="00BF1817" w:rsidRDefault="00BF1817" w:rsidP="00BF1817">
            <w:pPr>
              <w:pStyle w:val="TAL"/>
              <w:rPr>
                <w:sz w:val="16"/>
              </w:rPr>
            </w:pPr>
            <w:r>
              <w:rPr>
                <w:sz w:val="16"/>
              </w:rPr>
              <w:t>Pseudo-CR for IP connectivity</w:t>
            </w:r>
          </w:p>
        </w:tc>
        <w:tc>
          <w:tcPr>
            <w:tcW w:w="0" w:type="auto"/>
          </w:tcPr>
          <w:p w:rsidR="00BF1817" w:rsidRPr="00BF1817" w:rsidRDefault="00BF1817" w:rsidP="00BF1817">
            <w:pPr>
              <w:pStyle w:val="TAL"/>
              <w:rPr>
                <w:sz w:val="16"/>
              </w:rPr>
            </w:pPr>
            <w:r>
              <w:rPr>
                <w:sz w:val="16"/>
              </w:rPr>
              <w:t>UIC, Nokia</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S6-190089</w:t>
            </w:r>
          </w:p>
        </w:tc>
        <w:tc>
          <w:tcPr>
            <w:tcW w:w="0" w:type="auto"/>
          </w:tcPr>
          <w:p w:rsidR="00BF1817" w:rsidRPr="00BF1817" w:rsidRDefault="00BF1817" w:rsidP="00BF1817">
            <w:pPr>
              <w:pStyle w:val="TAL"/>
              <w:rPr>
                <w:sz w:val="16"/>
              </w:rPr>
            </w:pPr>
            <w:r>
              <w:rPr>
                <w:sz w:val="16"/>
              </w:rPr>
              <w:t>S6-190269</w:t>
            </w:r>
          </w:p>
        </w:tc>
      </w:tr>
      <w:tr w:rsidR="00BF1817" w:rsidTr="00BF1817">
        <w:tc>
          <w:tcPr>
            <w:tcW w:w="0" w:type="auto"/>
          </w:tcPr>
          <w:p w:rsidR="00BF1817" w:rsidRPr="00BF1817" w:rsidRDefault="00BF1817" w:rsidP="00BF1817">
            <w:pPr>
              <w:pStyle w:val="TAL"/>
              <w:rPr>
                <w:sz w:val="16"/>
              </w:rPr>
            </w:pPr>
            <w:r>
              <w:rPr>
                <w:sz w:val="16"/>
              </w:rPr>
              <w:t>S6-190199</w:t>
            </w:r>
          </w:p>
        </w:tc>
        <w:tc>
          <w:tcPr>
            <w:tcW w:w="0" w:type="auto"/>
          </w:tcPr>
          <w:p w:rsidR="00BF1817" w:rsidRPr="00BF1817" w:rsidRDefault="00BF1817" w:rsidP="00BF1817">
            <w:pPr>
              <w:pStyle w:val="TAL"/>
              <w:rPr>
                <w:sz w:val="16"/>
              </w:rPr>
            </w:pPr>
            <w:r>
              <w:rPr>
                <w:sz w:val="16"/>
              </w:rPr>
              <w:t>Functional alias controlling for MCVideo and MCData services</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S6-190145</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S6-190200</w:t>
            </w:r>
          </w:p>
        </w:tc>
        <w:tc>
          <w:tcPr>
            <w:tcW w:w="0" w:type="auto"/>
          </w:tcPr>
          <w:p w:rsidR="00BF1817" w:rsidRPr="00BF1817" w:rsidRDefault="00BF1817" w:rsidP="00BF1817">
            <w:pPr>
              <w:pStyle w:val="TAL"/>
              <w:rPr>
                <w:sz w:val="16"/>
              </w:rPr>
            </w:pPr>
            <w:r>
              <w:rPr>
                <w:sz w:val="16"/>
              </w:rPr>
              <w:t>Pseudo-CR on updating the key issue and solution evaluation table</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S6-190050</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S6-190201</w:t>
            </w:r>
          </w:p>
        </w:tc>
        <w:tc>
          <w:tcPr>
            <w:tcW w:w="0" w:type="auto"/>
          </w:tcPr>
          <w:p w:rsidR="00BF1817" w:rsidRPr="00BF1817" w:rsidRDefault="00BF1817" w:rsidP="00BF1817">
            <w:pPr>
              <w:pStyle w:val="TAL"/>
              <w:rPr>
                <w:sz w:val="16"/>
              </w:rPr>
            </w:pPr>
            <w:r>
              <w:rPr>
                <w:sz w:val="16"/>
              </w:rPr>
              <w:t>Pseudo-CR on proposing text for the conclusion section</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S6-190062</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S6-190202</w:t>
            </w:r>
          </w:p>
        </w:tc>
        <w:tc>
          <w:tcPr>
            <w:tcW w:w="0" w:type="auto"/>
          </w:tcPr>
          <w:p w:rsidR="00BF1817" w:rsidRPr="00BF1817" w:rsidRDefault="00BF1817" w:rsidP="00BF1817">
            <w:pPr>
              <w:pStyle w:val="TAL"/>
              <w:rPr>
                <w:sz w:val="16"/>
              </w:rPr>
            </w:pPr>
            <w:r>
              <w:rPr>
                <w:sz w:val="16"/>
              </w:rPr>
              <w:t>Reserved for breakout, not used.</w:t>
            </w:r>
          </w:p>
        </w:tc>
        <w:tc>
          <w:tcPr>
            <w:tcW w:w="0" w:type="auto"/>
          </w:tcPr>
          <w:p w:rsidR="00BF1817" w:rsidRPr="00BF1817" w:rsidRDefault="00BF1817" w:rsidP="00BF1817">
            <w:pPr>
              <w:pStyle w:val="TAL"/>
              <w:rPr>
                <w:sz w:val="16"/>
              </w:rPr>
            </w:pPr>
            <w:r>
              <w:rPr>
                <w:sz w:val="16"/>
              </w:rPr>
              <w:t>n/a</w:t>
            </w:r>
          </w:p>
        </w:tc>
        <w:tc>
          <w:tcPr>
            <w:tcW w:w="0" w:type="auto"/>
          </w:tcPr>
          <w:p w:rsidR="00BF1817" w:rsidRPr="00BF1817" w:rsidRDefault="00BF1817" w:rsidP="00BF1817">
            <w:pPr>
              <w:pStyle w:val="TAL"/>
              <w:rPr>
                <w:sz w:val="16"/>
              </w:rPr>
            </w:pPr>
            <w:r>
              <w:rPr>
                <w:sz w:val="16"/>
              </w:rPr>
              <w:t>withdrawn</w:t>
            </w:r>
          </w:p>
        </w:tc>
        <w:tc>
          <w:tcPr>
            <w:tcW w:w="0" w:type="auto"/>
          </w:tcPr>
          <w:p w:rsidR="00BF1817" w:rsidRPr="00BF1817" w:rsidRDefault="00BF1817" w:rsidP="00BF1817">
            <w:pPr>
              <w:pStyle w:val="TAL"/>
              <w:rPr>
                <w:sz w:val="16"/>
              </w:rPr>
            </w:pPr>
            <w:r>
              <w:rPr>
                <w:sz w:val="16"/>
              </w:rPr>
              <w:t>-</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S6-190203</w:t>
            </w:r>
          </w:p>
        </w:tc>
        <w:tc>
          <w:tcPr>
            <w:tcW w:w="0" w:type="auto"/>
          </w:tcPr>
          <w:p w:rsidR="00BF1817" w:rsidRPr="00BF1817" w:rsidRDefault="00BF1817" w:rsidP="00BF1817">
            <w:pPr>
              <w:pStyle w:val="TAL"/>
              <w:rPr>
                <w:sz w:val="16"/>
              </w:rPr>
            </w:pPr>
            <w:r>
              <w:rPr>
                <w:sz w:val="16"/>
              </w:rPr>
              <w:t>Reserved for breakout, not used.</w:t>
            </w:r>
          </w:p>
        </w:tc>
        <w:tc>
          <w:tcPr>
            <w:tcW w:w="0" w:type="auto"/>
          </w:tcPr>
          <w:p w:rsidR="00BF1817" w:rsidRPr="00BF1817" w:rsidRDefault="00BF1817" w:rsidP="00BF1817">
            <w:pPr>
              <w:pStyle w:val="TAL"/>
              <w:rPr>
                <w:sz w:val="16"/>
              </w:rPr>
            </w:pPr>
            <w:r>
              <w:rPr>
                <w:sz w:val="16"/>
              </w:rPr>
              <w:t>n/a</w:t>
            </w:r>
          </w:p>
        </w:tc>
        <w:tc>
          <w:tcPr>
            <w:tcW w:w="0" w:type="auto"/>
          </w:tcPr>
          <w:p w:rsidR="00BF1817" w:rsidRPr="00BF1817" w:rsidRDefault="00BF1817" w:rsidP="00BF1817">
            <w:pPr>
              <w:pStyle w:val="TAL"/>
              <w:rPr>
                <w:sz w:val="16"/>
              </w:rPr>
            </w:pPr>
            <w:r>
              <w:rPr>
                <w:sz w:val="16"/>
              </w:rPr>
              <w:t>withdrawn</w:t>
            </w:r>
          </w:p>
        </w:tc>
        <w:tc>
          <w:tcPr>
            <w:tcW w:w="0" w:type="auto"/>
          </w:tcPr>
          <w:p w:rsidR="00BF1817" w:rsidRPr="00BF1817" w:rsidRDefault="00BF1817" w:rsidP="00BF1817">
            <w:pPr>
              <w:pStyle w:val="TAL"/>
              <w:rPr>
                <w:sz w:val="16"/>
              </w:rPr>
            </w:pPr>
            <w:r>
              <w:rPr>
                <w:sz w:val="16"/>
              </w:rPr>
              <w:t>-</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S6-190204</w:t>
            </w:r>
          </w:p>
        </w:tc>
        <w:tc>
          <w:tcPr>
            <w:tcW w:w="0" w:type="auto"/>
          </w:tcPr>
          <w:p w:rsidR="00BF1817" w:rsidRPr="00BF1817" w:rsidRDefault="00BF1817" w:rsidP="00BF1817">
            <w:pPr>
              <w:pStyle w:val="TAL"/>
              <w:rPr>
                <w:sz w:val="16"/>
              </w:rPr>
            </w:pPr>
            <w:r>
              <w:rPr>
                <w:sz w:val="16"/>
              </w:rPr>
              <w:t>Reserved for breakout, not used.</w:t>
            </w:r>
          </w:p>
        </w:tc>
        <w:tc>
          <w:tcPr>
            <w:tcW w:w="0" w:type="auto"/>
          </w:tcPr>
          <w:p w:rsidR="00BF1817" w:rsidRPr="00BF1817" w:rsidRDefault="00BF1817" w:rsidP="00BF1817">
            <w:pPr>
              <w:pStyle w:val="TAL"/>
              <w:rPr>
                <w:sz w:val="16"/>
              </w:rPr>
            </w:pPr>
            <w:r>
              <w:rPr>
                <w:sz w:val="16"/>
              </w:rPr>
              <w:t>n/a</w:t>
            </w:r>
          </w:p>
        </w:tc>
        <w:tc>
          <w:tcPr>
            <w:tcW w:w="0" w:type="auto"/>
          </w:tcPr>
          <w:p w:rsidR="00BF1817" w:rsidRPr="00BF1817" w:rsidRDefault="00BF1817" w:rsidP="00BF1817">
            <w:pPr>
              <w:pStyle w:val="TAL"/>
              <w:rPr>
                <w:sz w:val="16"/>
              </w:rPr>
            </w:pPr>
            <w:r>
              <w:rPr>
                <w:sz w:val="16"/>
              </w:rPr>
              <w:t>withdrawn</w:t>
            </w:r>
          </w:p>
        </w:tc>
        <w:tc>
          <w:tcPr>
            <w:tcW w:w="0" w:type="auto"/>
          </w:tcPr>
          <w:p w:rsidR="00BF1817" w:rsidRPr="00BF1817" w:rsidRDefault="00BF1817" w:rsidP="00BF1817">
            <w:pPr>
              <w:pStyle w:val="TAL"/>
              <w:rPr>
                <w:sz w:val="16"/>
              </w:rPr>
            </w:pPr>
            <w:r>
              <w:rPr>
                <w:sz w:val="16"/>
              </w:rPr>
              <w:t>-</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S6-190205</w:t>
            </w:r>
          </w:p>
        </w:tc>
        <w:tc>
          <w:tcPr>
            <w:tcW w:w="0" w:type="auto"/>
          </w:tcPr>
          <w:p w:rsidR="00BF1817" w:rsidRPr="00BF1817" w:rsidRDefault="00BF1817" w:rsidP="00BF1817">
            <w:pPr>
              <w:pStyle w:val="TAL"/>
              <w:rPr>
                <w:sz w:val="16"/>
              </w:rPr>
            </w:pPr>
            <w:r>
              <w:rPr>
                <w:sz w:val="16"/>
              </w:rPr>
              <w:t>Reserved for breakout, not used.</w:t>
            </w:r>
          </w:p>
        </w:tc>
        <w:tc>
          <w:tcPr>
            <w:tcW w:w="0" w:type="auto"/>
          </w:tcPr>
          <w:p w:rsidR="00BF1817" w:rsidRPr="00BF1817" w:rsidRDefault="00BF1817" w:rsidP="00BF1817">
            <w:pPr>
              <w:pStyle w:val="TAL"/>
              <w:rPr>
                <w:sz w:val="16"/>
              </w:rPr>
            </w:pPr>
            <w:r>
              <w:rPr>
                <w:sz w:val="16"/>
              </w:rPr>
              <w:t>n/a</w:t>
            </w:r>
          </w:p>
        </w:tc>
        <w:tc>
          <w:tcPr>
            <w:tcW w:w="0" w:type="auto"/>
          </w:tcPr>
          <w:p w:rsidR="00BF1817" w:rsidRPr="00BF1817" w:rsidRDefault="00BF1817" w:rsidP="00BF1817">
            <w:pPr>
              <w:pStyle w:val="TAL"/>
              <w:rPr>
                <w:sz w:val="16"/>
              </w:rPr>
            </w:pPr>
            <w:r>
              <w:rPr>
                <w:sz w:val="16"/>
              </w:rPr>
              <w:t>withdrawn</w:t>
            </w:r>
          </w:p>
        </w:tc>
        <w:tc>
          <w:tcPr>
            <w:tcW w:w="0" w:type="auto"/>
          </w:tcPr>
          <w:p w:rsidR="00BF1817" w:rsidRPr="00BF1817" w:rsidRDefault="00BF1817" w:rsidP="00BF1817">
            <w:pPr>
              <w:pStyle w:val="TAL"/>
              <w:rPr>
                <w:sz w:val="16"/>
              </w:rPr>
            </w:pPr>
            <w:r>
              <w:rPr>
                <w:sz w:val="16"/>
              </w:rPr>
              <w:t>-</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S6-190206</w:t>
            </w:r>
          </w:p>
        </w:tc>
        <w:tc>
          <w:tcPr>
            <w:tcW w:w="0" w:type="auto"/>
          </w:tcPr>
          <w:p w:rsidR="00BF1817" w:rsidRPr="00BF1817" w:rsidRDefault="00BF1817" w:rsidP="00BF1817">
            <w:pPr>
              <w:pStyle w:val="TAL"/>
              <w:rPr>
                <w:sz w:val="16"/>
              </w:rPr>
            </w:pPr>
            <w:r>
              <w:rPr>
                <w:sz w:val="16"/>
              </w:rPr>
              <w:t>Pseudo-CR on SEAL introduction</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S6-190097</w:t>
            </w:r>
          </w:p>
        </w:tc>
        <w:tc>
          <w:tcPr>
            <w:tcW w:w="0" w:type="auto"/>
          </w:tcPr>
          <w:p w:rsidR="00BF1817" w:rsidRPr="00BF1817" w:rsidRDefault="00BF1817" w:rsidP="00BF1817">
            <w:pPr>
              <w:pStyle w:val="TAL"/>
              <w:rPr>
                <w:sz w:val="16"/>
              </w:rPr>
            </w:pPr>
            <w:r>
              <w:rPr>
                <w:sz w:val="16"/>
              </w:rPr>
              <w:t>S6-190283</w:t>
            </w:r>
          </w:p>
        </w:tc>
      </w:tr>
      <w:tr w:rsidR="00BF1817" w:rsidTr="00BF1817">
        <w:tc>
          <w:tcPr>
            <w:tcW w:w="0" w:type="auto"/>
          </w:tcPr>
          <w:p w:rsidR="00BF1817" w:rsidRPr="00BF1817" w:rsidRDefault="00BF1817" w:rsidP="00BF1817">
            <w:pPr>
              <w:pStyle w:val="TAL"/>
              <w:rPr>
                <w:sz w:val="16"/>
              </w:rPr>
            </w:pPr>
            <w:r>
              <w:rPr>
                <w:sz w:val="16"/>
              </w:rPr>
              <w:t>S6-190207</w:t>
            </w:r>
          </w:p>
        </w:tc>
        <w:tc>
          <w:tcPr>
            <w:tcW w:w="0" w:type="auto"/>
          </w:tcPr>
          <w:p w:rsidR="00BF1817" w:rsidRPr="00BF1817" w:rsidRDefault="00BF1817" w:rsidP="00BF1817">
            <w:pPr>
              <w:pStyle w:val="TAL"/>
              <w:rPr>
                <w:sz w:val="16"/>
              </w:rPr>
            </w:pPr>
            <w:r>
              <w:rPr>
                <w:sz w:val="16"/>
              </w:rPr>
              <w:t>Pseudo-CR on SEAL scope</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S6-190098</w:t>
            </w:r>
          </w:p>
        </w:tc>
        <w:tc>
          <w:tcPr>
            <w:tcW w:w="0" w:type="auto"/>
          </w:tcPr>
          <w:p w:rsidR="00BF1817" w:rsidRPr="00BF1817" w:rsidRDefault="00BF1817" w:rsidP="00BF1817">
            <w:pPr>
              <w:pStyle w:val="TAL"/>
              <w:rPr>
                <w:sz w:val="16"/>
              </w:rPr>
            </w:pPr>
            <w:r>
              <w:rPr>
                <w:sz w:val="16"/>
              </w:rPr>
              <w:t>S6-190284</w:t>
            </w:r>
          </w:p>
        </w:tc>
      </w:tr>
      <w:tr w:rsidR="00BF1817" w:rsidTr="00BF1817">
        <w:tc>
          <w:tcPr>
            <w:tcW w:w="0" w:type="auto"/>
          </w:tcPr>
          <w:p w:rsidR="00BF1817" w:rsidRPr="00BF1817" w:rsidRDefault="00BF1817" w:rsidP="00BF1817">
            <w:pPr>
              <w:pStyle w:val="TAL"/>
              <w:rPr>
                <w:sz w:val="16"/>
              </w:rPr>
            </w:pPr>
            <w:r>
              <w:rPr>
                <w:sz w:val="16"/>
              </w:rPr>
              <w:t>S6-190208</w:t>
            </w:r>
          </w:p>
        </w:tc>
        <w:tc>
          <w:tcPr>
            <w:tcW w:w="0" w:type="auto"/>
          </w:tcPr>
          <w:p w:rsidR="00BF1817" w:rsidRPr="00BF1817" w:rsidRDefault="00BF1817" w:rsidP="00BF1817">
            <w:pPr>
              <w:pStyle w:val="TAL"/>
              <w:rPr>
                <w:sz w:val="16"/>
              </w:rPr>
            </w:pPr>
            <w:r>
              <w:rPr>
                <w:sz w:val="16"/>
              </w:rPr>
              <w:t>Pseudo-CR on SEAL functional model</w:t>
            </w:r>
          </w:p>
        </w:tc>
        <w:tc>
          <w:tcPr>
            <w:tcW w:w="0" w:type="auto"/>
          </w:tcPr>
          <w:p w:rsidR="00BF1817" w:rsidRPr="00BF1817" w:rsidRDefault="00BF1817" w:rsidP="00BF1817">
            <w:pPr>
              <w:pStyle w:val="TAL"/>
              <w:rPr>
                <w:sz w:val="16"/>
              </w:rPr>
            </w:pPr>
            <w:r>
              <w:rPr>
                <w:sz w:val="16"/>
              </w:rPr>
              <w:t>Samsung, Huawei, Hisilicon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S6-190099</w:t>
            </w:r>
          </w:p>
        </w:tc>
        <w:tc>
          <w:tcPr>
            <w:tcW w:w="0" w:type="auto"/>
          </w:tcPr>
          <w:p w:rsidR="00BF1817" w:rsidRPr="00BF1817" w:rsidRDefault="00BF1817" w:rsidP="00BF1817">
            <w:pPr>
              <w:pStyle w:val="TAL"/>
              <w:rPr>
                <w:sz w:val="16"/>
              </w:rPr>
            </w:pPr>
            <w:r>
              <w:rPr>
                <w:sz w:val="16"/>
              </w:rPr>
              <w:t>S6-190285</w:t>
            </w:r>
          </w:p>
        </w:tc>
      </w:tr>
      <w:tr w:rsidR="00BF1817" w:rsidTr="00BF1817">
        <w:tc>
          <w:tcPr>
            <w:tcW w:w="0" w:type="auto"/>
          </w:tcPr>
          <w:p w:rsidR="00BF1817" w:rsidRPr="00BF1817" w:rsidRDefault="00BF1817" w:rsidP="00BF1817">
            <w:pPr>
              <w:pStyle w:val="TAL"/>
              <w:rPr>
                <w:sz w:val="16"/>
              </w:rPr>
            </w:pPr>
            <w:r>
              <w:rPr>
                <w:sz w:val="16"/>
              </w:rPr>
              <w:t>S6-190209</w:t>
            </w:r>
          </w:p>
        </w:tc>
        <w:tc>
          <w:tcPr>
            <w:tcW w:w="0" w:type="auto"/>
          </w:tcPr>
          <w:p w:rsidR="00BF1817" w:rsidRPr="00BF1817" w:rsidRDefault="00BF1817" w:rsidP="00BF1817">
            <w:pPr>
              <w:pStyle w:val="TAL"/>
              <w:rPr>
                <w:sz w:val="16"/>
              </w:rPr>
            </w:pPr>
            <w:r>
              <w:rPr>
                <w:sz w:val="16"/>
              </w:rPr>
              <w:t>Pseudo-CR on SEAL functional entities description</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S6-190100</w:t>
            </w:r>
          </w:p>
        </w:tc>
        <w:tc>
          <w:tcPr>
            <w:tcW w:w="0" w:type="auto"/>
          </w:tcPr>
          <w:p w:rsidR="00BF1817" w:rsidRPr="00BF1817" w:rsidRDefault="00BF1817" w:rsidP="00BF1817">
            <w:pPr>
              <w:pStyle w:val="TAL"/>
              <w:rPr>
                <w:sz w:val="16"/>
              </w:rPr>
            </w:pPr>
            <w:r>
              <w:rPr>
                <w:sz w:val="16"/>
              </w:rPr>
              <w:t>S6-190301</w:t>
            </w:r>
          </w:p>
        </w:tc>
      </w:tr>
      <w:tr w:rsidR="00BF1817" w:rsidTr="00BF1817">
        <w:tc>
          <w:tcPr>
            <w:tcW w:w="0" w:type="auto"/>
          </w:tcPr>
          <w:p w:rsidR="00BF1817" w:rsidRPr="00BF1817" w:rsidRDefault="00BF1817" w:rsidP="00BF1817">
            <w:pPr>
              <w:pStyle w:val="TAL"/>
              <w:rPr>
                <w:sz w:val="16"/>
              </w:rPr>
            </w:pPr>
            <w:r>
              <w:rPr>
                <w:sz w:val="16"/>
              </w:rPr>
              <w:t>S6-190210</w:t>
            </w:r>
          </w:p>
        </w:tc>
        <w:tc>
          <w:tcPr>
            <w:tcW w:w="0" w:type="auto"/>
          </w:tcPr>
          <w:p w:rsidR="00BF1817" w:rsidRPr="00BF1817" w:rsidRDefault="00BF1817" w:rsidP="00BF1817">
            <w:pPr>
              <w:pStyle w:val="TAL"/>
              <w:rPr>
                <w:sz w:val="16"/>
              </w:rPr>
            </w:pPr>
            <w:r>
              <w:rPr>
                <w:sz w:val="16"/>
              </w:rPr>
              <w:t>Pseudo-CR on SEAL reference points description</w:t>
            </w:r>
          </w:p>
        </w:tc>
        <w:tc>
          <w:tcPr>
            <w:tcW w:w="0" w:type="auto"/>
          </w:tcPr>
          <w:p w:rsidR="00BF1817" w:rsidRPr="00BF1817" w:rsidRDefault="00BF1817" w:rsidP="00BF1817">
            <w:pPr>
              <w:pStyle w:val="TAL"/>
              <w:rPr>
                <w:sz w:val="16"/>
              </w:rPr>
            </w:pPr>
            <w:r>
              <w:rPr>
                <w:sz w:val="16"/>
              </w:rPr>
              <w:t>Huawei, Samsung</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S6-190101</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S6-190211</w:t>
            </w:r>
          </w:p>
        </w:tc>
        <w:tc>
          <w:tcPr>
            <w:tcW w:w="0" w:type="auto"/>
          </w:tcPr>
          <w:p w:rsidR="00BF1817" w:rsidRPr="00BF1817" w:rsidRDefault="00BF1817" w:rsidP="00BF1817">
            <w:pPr>
              <w:pStyle w:val="TAL"/>
              <w:rPr>
                <w:sz w:val="16"/>
              </w:rPr>
            </w:pPr>
            <w:r>
              <w:rPr>
                <w:sz w:val="16"/>
              </w:rPr>
              <w:t>Pseudo-CR on SEAL architectural requirements - general</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S6-190102</w:t>
            </w:r>
          </w:p>
        </w:tc>
        <w:tc>
          <w:tcPr>
            <w:tcW w:w="0" w:type="auto"/>
          </w:tcPr>
          <w:p w:rsidR="00BF1817" w:rsidRPr="00BF1817" w:rsidRDefault="00BF1817" w:rsidP="00BF1817">
            <w:pPr>
              <w:pStyle w:val="TAL"/>
              <w:rPr>
                <w:sz w:val="16"/>
              </w:rPr>
            </w:pPr>
            <w:r>
              <w:rPr>
                <w:sz w:val="16"/>
              </w:rPr>
              <w:t>S6-190286</w:t>
            </w:r>
          </w:p>
        </w:tc>
      </w:tr>
      <w:tr w:rsidR="00BF1817" w:rsidTr="00BF1817">
        <w:tc>
          <w:tcPr>
            <w:tcW w:w="0" w:type="auto"/>
          </w:tcPr>
          <w:p w:rsidR="00BF1817" w:rsidRPr="00BF1817" w:rsidRDefault="00BF1817" w:rsidP="00BF1817">
            <w:pPr>
              <w:pStyle w:val="TAL"/>
              <w:rPr>
                <w:sz w:val="16"/>
              </w:rPr>
            </w:pPr>
            <w:r>
              <w:rPr>
                <w:sz w:val="16"/>
              </w:rPr>
              <w:t>S6-190212</w:t>
            </w:r>
          </w:p>
        </w:tc>
        <w:tc>
          <w:tcPr>
            <w:tcW w:w="0" w:type="auto"/>
          </w:tcPr>
          <w:p w:rsidR="00BF1817" w:rsidRPr="00BF1817" w:rsidRDefault="00BF1817" w:rsidP="00BF1817">
            <w:pPr>
              <w:pStyle w:val="TAL"/>
              <w:rPr>
                <w:sz w:val="16"/>
              </w:rPr>
            </w:pPr>
            <w:r>
              <w:rPr>
                <w:sz w:val="16"/>
              </w:rPr>
              <w:t>Architecture requirements for SEAL</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S6-190135</w:t>
            </w:r>
          </w:p>
        </w:tc>
        <w:tc>
          <w:tcPr>
            <w:tcW w:w="0" w:type="auto"/>
          </w:tcPr>
          <w:p w:rsidR="00BF1817" w:rsidRPr="00BF1817" w:rsidRDefault="00BF1817" w:rsidP="00BF1817">
            <w:pPr>
              <w:pStyle w:val="TAL"/>
              <w:rPr>
                <w:sz w:val="16"/>
              </w:rPr>
            </w:pPr>
            <w:r>
              <w:rPr>
                <w:sz w:val="16"/>
              </w:rPr>
              <w:t>S6-190272</w:t>
            </w:r>
          </w:p>
        </w:tc>
      </w:tr>
      <w:tr w:rsidR="00BF1817" w:rsidTr="00BF1817">
        <w:tc>
          <w:tcPr>
            <w:tcW w:w="0" w:type="auto"/>
          </w:tcPr>
          <w:p w:rsidR="00BF1817" w:rsidRPr="00BF1817" w:rsidRDefault="00BF1817" w:rsidP="00BF1817">
            <w:pPr>
              <w:pStyle w:val="TAL"/>
              <w:rPr>
                <w:sz w:val="16"/>
              </w:rPr>
            </w:pPr>
            <w:r>
              <w:rPr>
                <w:sz w:val="16"/>
              </w:rPr>
              <w:t>S6-190213</w:t>
            </w:r>
          </w:p>
        </w:tc>
        <w:tc>
          <w:tcPr>
            <w:tcW w:w="0" w:type="auto"/>
          </w:tcPr>
          <w:p w:rsidR="00BF1817" w:rsidRPr="00BF1817" w:rsidRDefault="00BF1817" w:rsidP="00BF1817">
            <w:pPr>
              <w:pStyle w:val="TAL"/>
              <w:rPr>
                <w:sz w:val="16"/>
              </w:rPr>
            </w:pPr>
            <w:r>
              <w:rPr>
                <w:sz w:val="16"/>
              </w:rPr>
              <w:t>Pseudo-CR on SEAL architectural requirements – deployment models</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S6-190103</w:t>
            </w:r>
          </w:p>
        </w:tc>
        <w:tc>
          <w:tcPr>
            <w:tcW w:w="0" w:type="auto"/>
          </w:tcPr>
          <w:p w:rsidR="00BF1817" w:rsidRPr="00BF1817" w:rsidRDefault="00BF1817" w:rsidP="00BF1817">
            <w:pPr>
              <w:pStyle w:val="TAL"/>
              <w:rPr>
                <w:sz w:val="16"/>
              </w:rPr>
            </w:pPr>
            <w:r>
              <w:rPr>
                <w:sz w:val="16"/>
              </w:rPr>
              <w:t>S6-190287</w:t>
            </w:r>
          </w:p>
        </w:tc>
      </w:tr>
      <w:tr w:rsidR="00BF1817" w:rsidTr="00BF1817">
        <w:tc>
          <w:tcPr>
            <w:tcW w:w="0" w:type="auto"/>
          </w:tcPr>
          <w:p w:rsidR="00BF1817" w:rsidRPr="00BF1817" w:rsidRDefault="00BF1817" w:rsidP="00BF1817">
            <w:pPr>
              <w:pStyle w:val="TAL"/>
              <w:rPr>
                <w:sz w:val="16"/>
              </w:rPr>
            </w:pPr>
            <w:r>
              <w:rPr>
                <w:sz w:val="16"/>
              </w:rPr>
              <w:t>S6-190214</w:t>
            </w:r>
          </w:p>
        </w:tc>
        <w:tc>
          <w:tcPr>
            <w:tcW w:w="0" w:type="auto"/>
          </w:tcPr>
          <w:p w:rsidR="00BF1817" w:rsidRPr="00BF1817" w:rsidRDefault="00BF1817" w:rsidP="00BF1817">
            <w:pPr>
              <w:pStyle w:val="TAL"/>
              <w:rPr>
                <w:sz w:val="16"/>
              </w:rPr>
            </w:pPr>
            <w:r>
              <w:rPr>
                <w:sz w:val="16"/>
              </w:rPr>
              <w:t>Pseudo-CR on SEAL architectural requirements – group management</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S6-190104</w:t>
            </w:r>
          </w:p>
        </w:tc>
        <w:tc>
          <w:tcPr>
            <w:tcW w:w="0" w:type="auto"/>
          </w:tcPr>
          <w:p w:rsidR="00BF1817" w:rsidRPr="00BF1817" w:rsidRDefault="00BF1817" w:rsidP="00BF1817">
            <w:pPr>
              <w:pStyle w:val="TAL"/>
              <w:rPr>
                <w:sz w:val="16"/>
              </w:rPr>
            </w:pPr>
            <w:r>
              <w:rPr>
                <w:sz w:val="16"/>
              </w:rPr>
              <w:t>S6-190295</w:t>
            </w:r>
          </w:p>
        </w:tc>
      </w:tr>
      <w:tr w:rsidR="00BF1817" w:rsidTr="00BF1817">
        <w:tc>
          <w:tcPr>
            <w:tcW w:w="0" w:type="auto"/>
          </w:tcPr>
          <w:p w:rsidR="00BF1817" w:rsidRPr="00BF1817" w:rsidRDefault="00BF1817" w:rsidP="00BF1817">
            <w:pPr>
              <w:pStyle w:val="TAL"/>
              <w:rPr>
                <w:sz w:val="16"/>
              </w:rPr>
            </w:pPr>
            <w:r>
              <w:rPr>
                <w:sz w:val="16"/>
              </w:rPr>
              <w:lastRenderedPageBreak/>
              <w:t>S6-190215</w:t>
            </w:r>
          </w:p>
        </w:tc>
        <w:tc>
          <w:tcPr>
            <w:tcW w:w="0" w:type="auto"/>
          </w:tcPr>
          <w:p w:rsidR="00BF1817" w:rsidRPr="00BF1817" w:rsidRDefault="00BF1817" w:rsidP="00BF1817">
            <w:pPr>
              <w:pStyle w:val="TAL"/>
              <w:rPr>
                <w:sz w:val="16"/>
              </w:rPr>
            </w:pPr>
            <w:r>
              <w:rPr>
                <w:sz w:val="16"/>
              </w:rPr>
              <w:t>Pseudo-CR on SEAL architectural requirements – configuration management</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S6-190105</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S6-190216</w:t>
            </w:r>
          </w:p>
        </w:tc>
        <w:tc>
          <w:tcPr>
            <w:tcW w:w="0" w:type="auto"/>
          </w:tcPr>
          <w:p w:rsidR="00BF1817" w:rsidRPr="00BF1817" w:rsidRDefault="00BF1817" w:rsidP="00BF1817">
            <w:pPr>
              <w:pStyle w:val="TAL"/>
              <w:rPr>
                <w:sz w:val="16"/>
              </w:rPr>
            </w:pPr>
            <w:r>
              <w:rPr>
                <w:sz w:val="16"/>
              </w:rPr>
              <w:t>Pseudo-CR on SEAL architectural requirements – location management</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S6-190106</w:t>
            </w:r>
          </w:p>
        </w:tc>
        <w:tc>
          <w:tcPr>
            <w:tcW w:w="0" w:type="auto"/>
          </w:tcPr>
          <w:p w:rsidR="00BF1817" w:rsidRPr="00BF1817" w:rsidRDefault="00BF1817" w:rsidP="00BF1817">
            <w:pPr>
              <w:pStyle w:val="TAL"/>
              <w:rPr>
                <w:sz w:val="16"/>
              </w:rPr>
            </w:pPr>
            <w:r>
              <w:rPr>
                <w:sz w:val="16"/>
              </w:rPr>
              <w:t>S6-190296</w:t>
            </w:r>
          </w:p>
        </w:tc>
      </w:tr>
      <w:tr w:rsidR="00BF1817" w:rsidTr="00BF1817">
        <w:tc>
          <w:tcPr>
            <w:tcW w:w="0" w:type="auto"/>
          </w:tcPr>
          <w:p w:rsidR="00BF1817" w:rsidRPr="00BF1817" w:rsidRDefault="00BF1817" w:rsidP="00BF1817">
            <w:pPr>
              <w:pStyle w:val="TAL"/>
              <w:rPr>
                <w:sz w:val="16"/>
              </w:rPr>
            </w:pPr>
            <w:r>
              <w:rPr>
                <w:sz w:val="16"/>
              </w:rPr>
              <w:t>S6-190217</w:t>
            </w:r>
          </w:p>
        </w:tc>
        <w:tc>
          <w:tcPr>
            <w:tcW w:w="0" w:type="auto"/>
          </w:tcPr>
          <w:p w:rsidR="00BF1817" w:rsidRPr="00BF1817" w:rsidRDefault="00BF1817" w:rsidP="00BF1817">
            <w:pPr>
              <w:pStyle w:val="TAL"/>
              <w:rPr>
                <w:sz w:val="16"/>
              </w:rPr>
            </w:pPr>
            <w:r>
              <w:rPr>
                <w:sz w:val="16"/>
              </w:rPr>
              <w:t>Pseudo-CR on SEAL architectural requirements – key and identity management</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S6-190107</w:t>
            </w:r>
          </w:p>
        </w:tc>
        <w:tc>
          <w:tcPr>
            <w:tcW w:w="0" w:type="auto"/>
          </w:tcPr>
          <w:p w:rsidR="00BF1817" w:rsidRPr="00BF1817" w:rsidRDefault="00BF1817" w:rsidP="00BF1817">
            <w:pPr>
              <w:pStyle w:val="TAL"/>
              <w:rPr>
                <w:sz w:val="16"/>
              </w:rPr>
            </w:pPr>
            <w:r>
              <w:rPr>
                <w:sz w:val="16"/>
              </w:rPr>
              <w:t>S6-190297</w:t>
            </w:r>
          </w:p>
        </w:tc>
      </w:tr>
      <w:tr w:rsidR="00BF1817" w:rsidTr="00BF1817">
        <w:tc>
          <w:tcPr>
            <w:tcW w:w="0" w:type="auto"/>
          </w:tcPr>
          <w:p w:rsidR="00BF1817" w:rsidRPr="00BF1817" w:rsidRDefault="00BF1817" w:rsidP="00BF1817">
            <w:pPr>
              <w:pStyle w:val="TAL"/>
              <w:rPr>
                <w:sz w:val="16"/>
              </w:rPr>
            </w:pPr>
            <w:r>
              <w:rPr>
                <w:sz w:val="16"/>
              </w:rPr>
              <w:t>S6-190218</w:t>
            </w:r>
          </w:p>
        </w:tc>
        <w:tc>
          <w:tcPr>
            <w:tcW w:w="0" w:type="auto"/>
          </w:tcPr>
          <w:p w:rsidR="00BF1817" w:rsidRPr="00BF1817" w:rsidRDefault="00BF1817" w:rsidP="00BF1817">
            <w:pPr>
              <w:pStyle w:val="TAL"/>
              <w:rPr>
                <w:sz w:val="16"/>
              </w:rPr>
            </w:pPr>
            <w:r>
              <w:rPr>
                <w:sz w:val="16"/>
              </w:rPr>
              <w:t>Pseudo-CR on SEAL skeleton</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S6-190096</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S6-190219</w:t>
            </w:r>
          </w:p>
        </w:tc>
        <w:tc>
          <w:tcPr>
            <w:tcW w:w="0" w:type="auto"/>
          </w:tcPr>
          <w:p w:rsidR="00BF1817" w:rsidRPr="00BF1817" w:rsidRDefault="00BF1817" w:rsidP="00BF1817">
            <w:pPr>
              <w:pStyle w:val="TAL"/>
              <w:rPr>
                <w:sz w:val="16"/>
              </w:rPr>
            </w:pPr>
            <w:r>
              <w:rPr>
                <w:sz w:val="16"/>
              </w:rPr>
              <w:t>Clarification about V2X user identity and V2X UE identity</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S6-190143</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S6-190220</w:t>
            </w:r>
          </w:p>
        </w:tc>
        <w:tc>
          <w:tcPr>
            <w:tcW w:w="0" w:type="auto"/>
          </w:tcPr>
          <w:p w:rsidR="00BF1817" w:rsidRPr="00BF1817" w:rsidRDefault="00BF1817" w:rsidP="00BF1817">
            <w:pPr>
              <w:pStyle w:val="TAL"/>
              <w:rPr>
                <w:sz w:val="16"/>
              </w:rPr>
            </w:pPr>
            <w:r>
              <w:rPr>
                <w:sz w:val="16"/>
              </w:rPr>
              <w:t>Pseudo-CR on Identities</w:t>
            </w:r>
          </w:p>
        </w:tc>
        <w:tc>
          <w:tcPr>
            <w:tcW w:w="0" w:type="auto"/>
          </w:tcPr>
          <w:p w:rsidR="00BF1817" w:rsidRPr="00BF1817" w:rsidRDefault="00BF1817" w:rsidP="00BF1817">
            <w:pPr>
              <w:pStyle w:val="TAL"/>
              <w:rPr>
                <w:sz w:val="16"/>
              </w:rPr>
            </w:pPr>
            <w:r>
              <w:rPr>
                <w:sz w:val="16"/>
              </w:rPr>
              <w:t>Ericsson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S6-190071</w:t>
            </w:r>
          </w:p>
        </w:tc>
        <w:tc>
          <w:tcPr>
            <w:tcW w:w="0" w:type="auto"/>
          </w:tcPr>
          <w:p w:rsidR="00BF1817" w:rsidRPr="00BF1817" w:rsidRDefault="00BF1817" w:rsidP="00BF1817">
            <w:pPr>
              <w:pStyle w:val="TAL"/>
              <w:rPr>
                <w:sz w:val="16"/>
              </w:rPr>
            </w:pPr>
            <w:r>
              <w:rPr>
                <w:sz w:val="16"/>
              </w:rPr>
              <w:t>S6-190271</w:t>
            </w:r>
          </w:p>
        </w:tc>
      </w:tr>
      <w:tr w:rsidR="00BF1817" w:rsidTr="00BF1817">
        <w:tc>
          <w:tcPr>
            <w:tcW w:w="0" w:type="auto"/>
          </w:tcPr>
          <w:p w:rsidR="00BF1817" w:rsidRPr="00BF1817" w:rsidRDefault="00BF1817" w:rsidP="00BF1817">
            <w:pPr>
              <w:pStyle w:val="TAL"/>
              <w:rPr>
                <w:sz w:val="16"/>
              </w:rPr>
            </w:pPr>
            <w:r>
              <w:rPr>
                <w:sz w:val="16"/>
              </w:rPr>
              <w:t>S6-190221</w:t>
            </w:r>
          </w:p>
        </w:tc>
        <w:tc>
          <w:tcPr>
            <w:tcW w:w="0" w:type="auto"/>
          </w:tcPr>
          <w:p w:rsidR="00BF1817" w:rsidRPr="00BF1817" w:rsidRDefault="00BF1817" w:rsidP="00BF1817">
            <w:pPr>
              <w:pStyle w:val="TAL"/>
              <w:rPr>
                <w:sz w:val="16"/>
              </w:rPr>
            </w:pPr>
            <w:r>
              <w:rPr>
                <w:sz w:val="16"/>
              </w:rPr>
              <w:t>Network resource management server as a common enabler service</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S6-190138</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S6-190222</w:t>
            </w:r>
          </w:p>
        </w:tc>
        <w:tc>
          <w:tcPr>
            <w:tcW w:w="0" w:type="auto"/>
          </w:tcPr>
          <w:p w:rsidR="00BF1817" w:rsidRPr="00BF1817" w:rsidRDefault="00BF1817" w:rsidP="00BF1817">
            <w:pPr>
              <w:pStyle w:val="TAL"/>
              <w:rPr>
                <w:sz w:val="16"/>
              </w:rPr>
            </w:pPr>
            <w:r>
              <w:rPr>
                <w:sz w:val="16"/>
              </w:rPr>
              <w:t>Pseudo-CR on V2X ENs for sync with SEAL</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S6-190109</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S6-190223</w:t>
            </w:r>
          </w:p>
        </w:tc>
        <w:tc>
          <w:tcPr>
            <w:tcW w:w="0" w:type="auto"/>
          </w:tcPr>
          <w:p w:rsidR="00BF1817" w:rsidRPr="00BF1817" w:rsidRDefault="00BF1817" w:rsidP="00BF1817">
            <w:pPr>
              <w:pStyle w:val="TAL"/>
              <w:rPr>
                <w:sz w:val="16"/>
              </w:rPr>
            </w:pPr>
            <w:r>
              <w:rPr>
                <w:sz w:val="16"/>
              </w:rPr>
              <w:t>PC5 parameter provisioning by VAE server</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S6-190139</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S6-190224</w:t>
            </w:r>
          </w:p>
        </w:tc>
        <w:tc>
          <w:tcPr>
            <w:tcW w:w="0" w:type="auto"/>
          </w:tcPr>
          <w:p w:rsidR="00BF1817" w:rsidRPr="00BF1817" w:rsidRDefault="00BF1817" w:rsidP="00BF1817">
            <w:pPr>
              <w:pStyle w:val="TAL"/>
              <w:rPr>
                <w:sz w:val="16"/>
              </w:rPr>
            </w:pPr>
            <w:r>
              <w:rPr>
                <w:sz w:val="16"/>
              </w:rPr>
              <w:t>UE network location reporting</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S6-190140</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S6-190225</w:t>
            </w:r>
          </w:p>
        </w:tc>
        <w:tc>
          <w:tcPr>
            <w:tcW w:w="0" w:type="auto"/>
          </w:tcPr>
          <w:p w:rsidR="00BF1817" w:rsidRPr="00BF1817" w:rsidRDefault="00BF1817" w:rsidP="00BF1817">
            <w:pPr>
              <w:pStyle w:val="TAL"/>
              <w:rPr>
                <w:sz w:val="16"/>
              </w:rPr>
            </w:pPr>
            <w:r>
              <w:rPr>
                <w:sz w:val="16"/>
              </w:rPr>
              <w:t>Operation modes selection for V2V communications</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S6-190141</w:t>
            </w:r>
          </w:p>
        </w:tc>
        <w:tc>
          <w:tcPr>
            <w:tcW w:w="0" w:type="auto"/>
          </w:tcPr>
          <w:p w:rsidR="00BF1817" w:rsidRPr="00BF1817" w:rsidRDefault="00BF1817" w:rsidP="00BF1817">
            <w:pPr>
              <w:pStyle w:val="TAL"/>
              <w:rPr>
                <w:sz w:val="16"/>
              </w:rPr>
            </w:pPr>
            <w:r>
              <w:rPr>
                <w:sz w:val="16"/>
              </w:rPr>
              <w:t>S6-190298</w:t>
            </w:r>
          </w:p>
        </w:tc>
      </w:tr>
      <w:tr w:rsidR="00BF1817" w:rsidTr="00BF1817">
        <w:tc>
          <w:tcPr>
            <w:tcW w:w="0" w:type="auto"/>
          </w:tcPr>
          <w:p w:rsidR="00BF1817" w:rsidRPr="00BF1817" w:rsidRDefault="00BF1817" w:rsidP="00BF1817">
            <w:pPr>
              <w:pStyle w:val="TAL"/>
              <w:rPr>
                <w:sz w:val="16"/>
              </w:rPr>
            </w:pPr>
            <w:r>
              <w:rPr>
                <w:sz w:val="16"/>
              </w:rPr>
              <w:t>S6-190226</w:t>
            </w:r>
          </w:p>
        </w:tc>
        <w:tc>
          <w:tcPr>
            <w:tcW w:w="0" w:type="auto"/>
          </w:tcPr>
          <w:p w:rsidR="00BF1817" w:rsidRPr="00BF1817" w:rsidRDefault="00BF1817" w:rsidP="00BF1817">
            <w:pPr>
              <w:pStyle w:val="TAL"/>
              <w:rPr>
                <w:sz w:val="16"/>
              </w:rPr>
            </w:pPr>
            <w:r>
              <w:rPr>
                <w:sz w:val="16"/>
              </w:rPr>
              <w:t>Pseudo-CR on monitoring reception quality</w:t>
            </w:r>
          </w:p>
        </w:tc>
        <w:tc>
          <w:tcPr>
            <w:tcW w:w="0" w:type="auto"/>
          </w:tcPr>
          <w:p w:rsidR="00BF1817" w:rsidRPr="00BF1817" w:rsidRDefault="00BF1817" w:rsidP="00BF1817">
            <w:pPr>
              <w:pStyle w:val="TAL"/>
              <w:rPr>
                <w:sz w:val="16"/>
              </w:rPr>
            </w:pPr>
            <w:r>
              <w:rPr>
                <w:sz w:val="16"/>
              </w:rPr>
              <w:t>Expway</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S6-190126</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S6-190227</w:t>
            </w:r>
          </w:p>
        </w:tc>
        <w:tc>
          <w:tcPr>
            <w:tcW w:w="0" w:type="auto"/>
          </w:tcPr>
          <w:p w:rsidR="00BF1817" w:rsidRPr="00BF1817" w:rsidRDefault="00BF1817" w:rsidP="00BF1817">
            <w:pPr>
              <w:pStyle w:val="TAL"/>
              <w:rPr>
                <w:sz w:val="16"/>
              </w:rPr>
            </w:pPr>
            <w:r>
              <w:rPr>
                <w:sz w:val="16"/>
              </w:rPr>
              <w:t>pCR Solution for logging</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S6-190123</w:t>
            </w:r>
          </w:p>
        </w:tc>
        <w:tc>
          <w:tcPr>
            <w:tcW w:w="0" w:type="auto"/>
          </w:tcPr>
          <w:p w:rsidR="00BF1817" w:rsidRPr="00BF1817" w:rsidRDefault="00BF1817" w:rsidP="00BF1817">
            <w:pPr>
              <w:pStyle w:val="TAL"/>
              <w:rPr>
                <w:sz w:val="16"/>
              </w:rPr>
            </w:pPr>
            <w:r>
              <w:rPr>
                <w:sz w:val="16"/>
              </w:rPr>
              <w:t>S6-190288</w:t>
            </w:r>
          </w:p>
        </w:tc>
      </w:tr>
      <w:tr w:rsidR="00BF1817" w:rsidTr="00BF1817">
        <w:tc>
          <w:tcPr>
            <w:tcW w:w="0" w:type="auto"/>
          </w:tcPr>
          <w:p w:rsidR="00BF1817" w:rsidRPr="00BF1817" w:rsidRDefault="00BF1817" w:rsidP="00BF1817">
            <w:pPr>
              <w:pStyle w:val="TAL"/>
              <w:rPr>
                <w:sz w:val="16"/>
              </w:rPr>
            </w:pPr>
            <w:r>
              <w:rPr>
                <w:sz w:val="16"/>
              </w:rPr>
              <w:t>S6-190228</w:t>
            </w:r>
          </w:p>
        </w:tc>
        <w:tc>
          <w:tcPr>
            <w:tcW w:w="0" w:type="auto"/>
          </w:tcPr>
          <w:p w:rsidR="00BF1817" w:rsidRPr="00BF1817" w:rsidRDefault="00BF1817" w:rsidP="00BF1817">
            <w:pPr>
              <w:pStyle w:val="TAL"/>
              <w:rPr>
                <w:sz w:val="16"/>
              </w:rPr>
            </w:pPr>
            <w:r>
              <w:rPr>
                <w:sz w:val="16"/>
              </w:rPr>
              <w:t>pCR Overall evaluation</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S6-190124</w:t>
            </w:r>
          </w:p>
        </w:tc>
        <w:tc>
          <w:tcPr>
            <w:tcW w:w="0" w:type="auto"/>
          </w:tcPr>
          <w:p w:rsidR="00BF1817" w:rsidRPr="00BF1817" w:rsidRDefault="00BF1817" w:rsidP="00BF1817">
            <w:pPr>
              <w:pStyle w:val="TAL"/>
              <w:rPr>
                <w:sz w:val="16"/>
              </w:rPr>
            </w:pPr>
            <w:r>
              <w:rPr>
                <w:sz w:val="16"/>
              </w:rPr>
              <w:t>S6-190289</w:t>
            </w:r>
          </w:p>
        </w:tc>
      </w:tr>
      <w:tr w:rsidR="00BF1817" w:rsidTr="00BF1817">
        <w:tc>
          <w:tcPr>
            <w:tcW w:w="0" w:type="auto"/>
          </w:tcPr>
          <w:p w:rsidR="00BF1817" w:rsidRPr="00BF1817" w:rsidRDefault="00BF1817" w:rsidP="00BF1817">
            <w:pPr>
              <w:pStyle w:val="TAL"/>
              <w:rPr>
                <w:sz w:val="16"/>
              </w:rPr>
            </w:pPr>
            <w:r>
              <w:rPr>
                <w:sz w:val="16"/>
              </w:rPr>
              <w:t>S6-190229</w:t>
            </w:r>
          </w:p>
        </w:tc>
        <w:tc>
          <w:tcPr>
            <w:tcW w:w="0" w:type="auto"/>
          </w:tcPr>
          <w:p w:rsidR="00BF1817" w:rsidRPr="00BF1817" w:rsidRDefault="00BF1817" w:rsidP="00BF1817">
            <w:pPr>
              <w:pStyle w:val="TAL"/>
              <w:rPr>
                <w:sz w:val="16"/>
              </w:rPr>
            </w:pPr>
            <w:r>
              <w:rPr>
                <w:sz w:val="16"/>
              </w:rPr>
              <w:t>New SID on Application Architecture for enabling EDGE Applications</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S6-190148</w:t>
            </w:r>
          </w:p>
        </w:tc>
        <w:tc>
          <w:tcPr>
            <w:tcW w:w="0" w:type="auto"/>
          </w:tcPr>
          <w:p w:rsidR="00BF1817" w:rsidRPr="00BF1817" w:rsidRDefault="00BF1817" w:rsidP="00BF1817">
            <w:pPr>
              <w:pStyle w:val="TAL"/>
              <w:rPr>
                <w:sz w:val="16"/>
              </w:rPr>
            </w:pPr>
            <w:r>
              <w:rPr>
                <w:sz w:val="16"/>
              </w:rPr>
              <w:t>S6-190238</w:t>
            </w:r>
          </w:p>
        </w:tc>
      </w:tr>
      <w:tr w:rsidR="00BF1817" w:rsidTr="00BF1817">
        <w:tc>
          <w:tcPr>
            <w:tcW w:w="0" w:type="auto"/>
          </w:tcPr>
          <w:p w:rsidR="00BF1817" w:rsidRPr="00BF1817" w:rsidRDefault="00BF1817" w:rsidP="00BF1817">
            <w:pPr>
              <w:pStyle w:val="TAL"/>
              <w:rPr>
                <w:sz w:val="16"/>
              </w:rPr>
            </w:pPr>
            <w:r>
              <w:rPr>
                <w:sz w:val="16"/>
              </w:rPr>
              <w:t>S6-190230</w:t>
            </w:r>
          </w:p>
        </w:tc>
        <w:tc>
          <w:tcPr>
            <w:tcW w:w="0" w:type="auto"/>
          </w:tcPr>
          <w:p w:rsidR="00BF1817" w:rsidRPr="00BF1817" w:rsidRDefault="00BF1817" w:rsidP="00BF1817">
            <w:pPr>
              <w:pStyle w:val="TAL"/>
              <w:rPr>
                <w:sz w:val="16"/>
              </w:rPr>
            </w:pPr>
            <w:r>
              <w:rPr>
                <w:sz w:val="16"/>
              </w:rPr>
              <w:t>Pseudo-CR on off-network handling of event-triggered location information</w:t>
            </w:r>
          </w:p>
        </w:tc>
        <w:tc>
          <w:tcPr>
            <w:tcW w:w="0" w:type="auto"/>
          </w:tcPr>
          <w:p w:rsidR="00BF1817" w:rsidRPr="00BF1817" w:rsidRDefault="00BF1817" w:rsidP="00BF1817">
            <w:pPr>
              <w:pStyle w:val="TAL"/>
              <w:rPr>
                <w:sz w:val="16"/>
              </w:rPr>
            </w:pPr>
            <w:r>
              <w:rPr>
                <w:sz w:val="16"/>
              </w:rPr>
              <w:t>BDBOS, BMWi</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S6-190068</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S6-190231</w:t>
            </w:r>
          </w:p>
        </w:tc>
        <w:tc>
          <w:tcPr>
            <w:tcW w:w="0" w:type="auto"/>
          </w:tcPr>
          <w:p w:rsidR="00BF1817" w:rsidRPr="00BF1817" w:rsidRDefault="00BF1817" w:rsidP="00BF1817">
            <w:pPr>
              <w:pStyle w:val="TAL"/>
              <w:rPr>
                <w:sz w:val="16"/>
              </w:rPr>
            </w:pPr>
            <w:r>
              <w:rPr>
                <w:sz w:val="16"/>
              </w:rPr>
              <w:t>Pseudo-CR on on-demand location history reporting</w:t>
            </w:r>
          </w:p>
        </w:tc>
        <w:tc>
          <w:tcPr>
            <w:tcW w:w="0" w:type="auto"/>
          </w:tcPr>
          <w:p w:rsidR="00BF1817" w:rsidRPr="00BF1817" w:rsidRDefault="00BF1817" w:rsidP="00BF1817">
            <w:pPr>
              <w:pStyle w:val="TAL"/>
              <w:rPr>
                <w:sz w:val="16"/>
              </w:rPr>
            </w:pPr>
            <w:r>
              <w:rPr>
                <w:sz w:val="16"/>
              </w:rPr>
              <w:t>BDBOS, BMWi</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S6-190069</w:t>
            </w:r>
          </w:p>
        </w:tc>
        <w:tc>
          <w:tcPr>
            <w:tcW w:w="0" w:type="auto"/>
          </w:tcPr>
          <w:p w:rsidR="00BF1817" w:rsidRPr="00BF1817" w:rsidRDefault="00BF1817" w:rsidP="00BF1817">
            <w:pPr>
              <w:pStyle w:val="TAL"/>
              <w:rPr>
                <w:sz w:val="16"/>
              </w:rPr>
            </w:pPr>
            <w:r>
              <w:rPr>
                <w:sz w:val="16"/>
              </w:rPr>
              <w:t>S6-190281</w:t>
            </w:r>
          </w:p>
        </w:tc>
      </w:tr>
      <w:tr w:rsidR="00BF1817" w:rsidTr="00BF1817">
        <w:tc>
          <w:tcPr>
            <w:tcW w:w="0" w:type="auto"/>
          </w:tcPr>
          <w:p w:rsidR="00BF1817" w:rsidRPr="00BF1817" w:rsidRDefault="00BF1817" w:rsidP="00BF1817">
            <w:pPr>
              <w:pStyle w:val="TAL"/>
              <w:rPr>
                <w:sz w:val="16"/>
              </w:rPr>
            </w:pPr>
            <w:r>
              <w:rPr>
                <w:sz w:val="16"/>
              </w:rPr>
              <w:t>S6-190232</w:t>
            </w:r>
          </w:p>
        </w:tc>
        <w:tc>
          <w:tcPr>
            <w:tcW w:w="0" w:type="auto"/>
          </w:tcPr>
          <w:p w:rsidR="00BF1817" w:rsidRPr="00BF1817" w:rsidRDefault="00BF1817" w:rsidP="00BF1817">
            <w:pPr>
              <w:pStyle w:val="TAL"/>
              <w:rPr>
                <w:sz w:val="16"/>
              </w:rPr>
            </w:pPr>
            <w:r>
              <w:rPr>
                <w:sz w:val="16"/>
              </w:rPr>
              <w:t>Pseudo-CR on triggered location history reporting</w:t>
            </w:r>
          </w:p>
        </w:tc>
        <w:tc>
          <w:tcPr>
            <w:tcW w:w="0" w:type="auto"/>
          </w:tcPr>
          <w:p w:rsidR="00BF1817" w:rsidRPr="00BF1817" w:rsidRDefault="00BF1817" w:rsidP="00BF1817">
            <w:pPr>
              <w:pStyle w:val="TAL"/>
              <w:rPr>
                <w:sz w:val="16"/>
              </w:rPr>
            </w:pPr>
            <w:r>
              <w:rPr>
                <w:sz w:val="16"/>
              </w:rPr>
              <w:t>BDBOS, BMWi</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S6-190070</w:t>
            </w:r>
          </w:p>
        </w:tc>
        <w:tc>
          <w:tcPr>
            <w:tcW w:w="0" w:type="auto"/>
          </w:tcPr>
          <w:p w:rsidR="00BF1817" w:rsidRPr="00BF1817" w:rsidRDefault="00BF1817" w:rsidP="00BF1817">
            <w:pPr>
              <w:pStyle w:val="TAL"/>
              <w:rPr>
                <w:sz w:val="16"/>
              </w:rPr>
            </w:pPr>
            <w:r>
              <w:rPr>
                <w:sz w:val="16"/>
              </w:rPr>
              <w:t>S6-190282</w:t>
            </w:r>
          </w:p>
        </w:tc>
      </w:tr>
      <w:tr w:rsidR="00BF1817" w:rsidTr="00BF1817">
        <w:tc>
          <w:tcPr>
            <w:tcW w:w="0" w:type="auto"/>
          </w:tcPr>
          <w:p w:rsidR="00BF1817" w:rsidRPr="00BF1817" w:rsidRDefault="00BF1817" w:rsidP="00BF1817">
            <w:pPr>
              <w:pStyle w:val="TAL"/>
              <w:rPr>
                <w:sz w:val="16"/>
              </w:rPr>
            </w:pPr>
            <w:r>
              <w:rPr>
                <w:sz w:val="16"/>
              </w:rPr>
              <w:t>S6-190233</w:t>
            </w:r>
          </w:p>
        </w:tc>
        <w:tc>
          <w:tcPr>
            <w:tcW w:w="0" w:type="auto"/>
          </w:tcPr>
          <w:p w:rsidR="00BF1817" w:rsidRPr="00BF1817" w:rsidRDefault="00BF1817" w:rsidP="00BF1817">
            <w:pPr>
              <w:pStyle w:val="TAL"/>
              <w:rPr>
                <w:sz w:val="16"/>
              </w:rPr>
            </w:pPr>
            <w:r>
              <w:rPr>
                <w:sz w:val="16"/>
              </w:rPr>
              <w:t>Pseudo-CR on use case and key issue for sharing location information</w:t>
            </w:r>
          </w:p>
        </w:tc>
        <w:tc>
          <w:tcPr>
            <w:tcW w:w="0" w:type="auto"/>
          </w:tcPr>
          <w:p w:rsidR="00BF1817" w:rsidRPr="00BF1817" w:rsidRDefault="00BF1817" w:rsidP="00BF1817">
            <w:pPr>
              <w:pStyle w:val="TAL"/>
              <w:rPr>
                <w:sz w:val="16"/>
              </w:rPr>
            </w:pPr>
            <w:r>
              <w:rPr>
                <w:sz w:val="16"/>
              </w:rPr>
              <w:t>BDBOS, BMWi</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S6-190072</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S6-190234</w:t>
            </w:r>
          </w:p>
        </w:tc>
        <w:tc>
          <w:tcPr>
            <w:tcW w:w="0" w:type="auto"/>
          </w:tcPr>
          <w:p w:rsidR="00BF1817" w:rsidRPr="00BF1817" w:rsidRDefault="00BF1817" w:rsidP="00BF1817">
            <w:pPr>
              <w:pStyle w:val="TAL"/>
              <w:rPr>
                <w:sz w:val="16"/>
              </w:rPr>
            </w:pPr>
            <w:r>
              <w:rPr>
                <w:sz w:val="16"/>
              </w:rPr>
              <w:t>Pseudo-CR on key issue for individual MC UE identity</w:t>
            </w:r>
          </w:p>
        </w:tc>
        <w:tc>
          <w:tcPr>
            <w:tcW w:w="0" w:type="auto"/>
          </w:tcPr>
          <w:p w:rsidR="00BF1817" w:rsidRPr="00BF1817" w:rsidRDefault="00BF1817" w:rsidP="00BF1817">
            <w:pPr>
              <w:pStyle w:val="TAL"/>
              <w:rPr>
                <w:sz w:val="16"/>
              </w:rPr>
            </w:pPr>
            <w:r>
              <w:rPr>
                <w:sz w:val="16"/>
              </w:rPr>
              <w:t>BDBOS, BMWi</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S6-190073</w:t>
            </w:r>
          </w:p>
        </w:tc>
        <w:tc>
          <w:tcPr>
            <w:tcW w:w="0" w:type="auto"/>
          </w:tcPr>
          <w:p w:rsidR="00BF1817" w:rsidRPr="00BF1817" w:rsidRDefault="00BF1817" w:rsidP="00BF1817">
            <w:pPr>
              <w:pStyle w:val="TAL"/>
              <w:rPr>
                <w:sz w:val="16"/>
              </w:rPr>
            </w:pPr>
            <w:r>
              <w:rPr>
                <w:sz w:val="16"/>
              </w:rPr>
              <w:t>S6-190290</w:t>
            </w:r>
          </w:p>
        </w:tc>
      </w:tr>
      <w:tr w:rsidR="00BF1817" w:rsidTr="00BF1817">
        <w:tc>
          <w:tcPr>
            <w:tcW w:w="0" w:type="auto"/>
          </w:tcPr>
          <w:p w:rsidR="00BF1817" w:rsidRPr="00BF1817" w:rsidRDefault="00BF1817" w:rsidP="00BF1817">
            <w:pPr>
              <w:pStyle w:val="TAL"/>
              <w:rPr>
                <w:sz w:val="16"/>
              </w:rPr>
            </w:pPr>
            <w:r>
              <w:rPr>
                <w:sz w:val="16"/>
              </w:rPr>
              <w:t>S6-190235</w:t>
            </w:r>
          </w:p>
        </w:tc>
        <w:tc>
          <w:tcPr>
            <w:tcW w:w="0" w:type="auto"/>
          </w:tcPr>
          <w:p w:rsidR="00BF1817" w:rsidRPr="00BF1817" w:rsidRDefault="00BF1817" w:rsidP="00BF1817">
            <w:pPr>
              <w:pStyle w:val="TAL"/>
              <w:rPr>
                <w:sz w:val="16"/>
              </w:rPr>
            </w:pPr>
            <w:r>
              <w:rPr>
                <w:sz w:val="16"/>
              </w:rPr>
              <w:t>Proposed skeleton for TR on study on application layer support for Factories of the Future in 5G network</w:t>
            </w:r>
          </w:p>
        </w:tc>
        <w:tc>
          <w:tcPr>
            <w:tcW w:w="0" w:type="auto"/>
          </w:tcPr>
          <w:p w:rsidR="00BF1817" w:rsidRPr="00BF1817" w:rsidRDefault="00BF1817" w:rsidP="00BF1817">
            <w:pPr>
              <w:pStyle w:val="TAL"/>
              <w:rPr>
                <w:sz w:val="16"/>
              </w:rPr>
            </w:pPr>
            <w:r>
              <w:rPr>
                <w:sz w:val="16"/>
              </w:rPr>
              <w:t>ZTE Corporation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S6-190015</w:t>
            </w:r>
          </w:p>
        </w:tc>
        <w:tc>
          <w:tcPr>
            <w:tcW w:w="0" w:type="auto"/>
          </w:tcPr>
          <w:p w:rsidR="00BF1817" w:rsidRPr="00BF1817" w:rsidRDefault="00BF1817" w:rsidP="00BF1817">
            <w:pPr>
              <w:pStyle w:val="TAL"/>
              <w:rPr>
                <w:sz w:val="16"/>
              </w:rPr>
            </w:pPr>
            <w:r>
              <w:rPr>
                <w:sz w:val="16"/>
              </w:rPr>
              <w:t>S6-190291</w:t>
            </w:r>
          </w:p>
        </w:tc>
      </w:tr>
      <w:tr w:rsidR="00BF1817" w:rsidTr="00BF1817">
        <w:tc>
          <w:tcPr>
            <w:tcW w:w="0" w:type="auto"/>
          </w:tcPr>
          <w:p w:rsidR="00BF1817" w:rsidRPr="00BF1817" w:rsidRDefault="00BF1817" w:rsidP="00BF1817">
            <w:pPr>
              <w:pStyle w:val="TAL"/>
              <w:rPr>
                <w:sz w:val="16"/>
              </w:rPr>
            </w:pPr>
            <w:r>
              <w:rPr>
                <w:sz w:val="16"/>
              </w:rPr>
              <w:t>S6-190236</w:t>
            </w:r>
          </w:p>
        </w:tc>
        <w:tc>
          <w:tcPr>
            <w:tcW w:w="0" w:type="auto"/>
          </w:tcPr>
          <w:p w:rsidR="00BF1817" w:rsidRPr="00BF1817" w:rsidRDefault="00BF1817" w:rsidP="00BF1817">
            <w:pPr>
              <w:pStyle w:val="TAL"/>
              <w:rPr>
                <w:sz w:val="16"/>
              </w:rPr>
            </w:pPr>
            <w:r>
              <w:rPr>
                <w:sz w:val="16"/>
              </w:rPr>
              <w:t>Proposal for scope</w:t>
            </w:r>
          </w:p>
        </w:tc>
        <w:tc>
          <w:tcPr>
            <w:tcW w:w="0" w:type="auto"/>
          </w:tcPr>
          <w:p w:rsidR="00BF1817" w:rsidRPr="00BF1817" w:rsidRDefault="00BF1817" w:rsidP="00BF1817">
            <w:pPr>
              <w:pStyle w:val="TAL"/>
              <w:rPr>
                <w:sz w:val="16"/>
              </w:rPr>
            </w:pPr>
            <w:r>
              <w:rPr>
                <w:sz w:val="16"/>
              </w:rPr>
              <w:t>ZTE Corporation</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S6-190018</w:t>
            </w:r>
          </w:p>
        </w:tc>
        <w:tc>
          <w:tcPr>
            <w:tcW w:w="0" w:type="auto"/>
          </w:tcPr>
          <w:p w:rsidR="00BF1817" w:rsidRPr="00BF1817" w:rsidRDefault="00BF1817" w:rsidP="00BF1817">
            <w:pPr>
              <w:pStyle w:val="TAL"/>
              <w:rPr>
                <w:sz w:val="16"/>
              </w:rPr>
            </w:pPr>
            <w:r>
              <w:rPr>
                <w:sz w:val="16"/>
              </w:rPr>
              <w:t>S6-190292</w:t>
            </w:r>
          </w:p>
        </w:tc>
      </w:tr>
      <w:tr w:rsidR="00BF1817" w:rsidTr="00BF1817">
        <w:tc>
          <w:tcPr>
            <w:tcW w:w="0" w:type="auto"/>
          </w:tcPr>
          <w:p w:rsidR="00BF1817" w:rsidRPr="00BF1817" w:rsidRDefault="00BF1817" w:rsidP="00BF1817">
            <w:pPr>
              <w:pStyle w:val="TAL"/>
              <w:rPr>
                <w:sz w:val="16"/>
              </w:rPr>
            </w:pPr>
            <w:r>
              <w:rPr>
                <w:sz w:val="16"/>
              </w:rPr>
              <w:t>S6-190237</w:t>
            </w:r>
          </w:p>
        </w:tc>
        <w:tc>
          <w:tcPr>
            <w:tcW w:w="0" w:type="auto"/>
          </w:tcPr>
          <w:p w:rsidR="00BF1817" w:rsidRPr="00BF1817" w:rsidRDefault="00BF1817" w:rsidP="00BF1817">
            <w:pPr>
              <w:pStyle w:val="TAL"/>
              <w:rPr>
                <w:sz w:val="16"/>
              </w:rPr>
            </w:pPr>
            <w:r>
              <w:rPr>
                <w:sz w:val="16"/>
              </w:rPr>
              <w:t>New WID on Application Architecture for the Mobile Communication System for Railways (MONASTERY) Phase 2</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S6-190063</w:t>
            </w:r>
          </w:p>
        </w:tc>
        <w:tc>
          <w:tcPr>
            <w:tcW w:w="0" w:type="auto"/>
          </w:tcPr>
          <w:p w:rsidR="00BF1817" w:rsidRPr="00BF1817" w:rsidRDefault="00BF1817" w:rsidP="00BF1817">
            <w:pPr>
              <w:pStyle w:val="TAL"/>
              <w:rPr>
                <w:sz w:val="16"/>
              </w:rPr>
            </w:pPr>
            <w:r>
              <w:rPr>
                <w:sz w:val="16"/>
              </w:rPr>
              <w:t>S6-190273</w:t>
            </w:r>
          </w:p>
        </w:tc>
      </w:tr>
      <w:tr w:rsidR="00BF1817" w:rsidTr="00BF1817">
        <w:tc>
          <w:tcPr>
            <w:tcW w:w="0" w:type="auto"/>
          </w:tcPr>
          <w:p w:rsidR="00BF1817" w:rsidRPr="00BF1817" w:rsidRDefault="00BF1817" w:rsidP="00BF1817">
            <w:pPr>
              <w:pStyle w:val="TAL"/>
              <w:rPr>
                <w:sz w:val="16"/>
              </w:rPr>
            </w:pPr>
            <w:r>
              <w:rPr>
                <w:sz w:val="16"/>
              </w:rPr>
              <w:t>S6-190238</w:t>
            </w:r>
          </w:p>
        </w:tc>
        <w:tc>
          <w:tcPr>
            <w:tcW w:w="0" w:type="auto"/>
          </w:tcPr>
          <w:p w:rsidR="00BF1817" w:rsidRPr="00BF1817" w:rsidRDefault="00BF1817" w:rsidP="00BF1817">
            <w:pPr>
              <w:pStyle w:val="TAL"/>
              <w:rPr>
                <w:sz w:val="16"/>
              </w:rPr>
            </w:pPr>
            <w:r>
              <w:rPr>
                <w:sz w:val="16"/>
              </w:rPr>
              <w:t>New SID on Application Architecture for enabling EDGE Applications</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S6-190229</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S6-190239</w:t>
            </w:r>
          </w:p>
        </w:tc>
        <w:tc>
          <w:tcPr>
            <w:tcW w:w="0" w:type="auto"/>
          </w:tcPr>
          <w:p w:rsidR="00BF1817" w:rsidRPr="00BF1817" w:rsidRDefault="00BF1817" w:rsidP="00BF1817">
            <w:pPr>
              <w:pStyle w:val="TAL"/>
              <w:rPr>
                <w:sz w:val="16"/>
              </w:rPr>
            </w:pPr>
            <w:r>
              <w:rPr>
                <w:sz w:val="16"/>
              </w:rPr>
              <w:t>Correction of emergency location triggering criteria</w:t>
            </w:r>
          </w:p>
        </w:tc>
        <w:tc>
          <w:tcPr>
            <w:tcW w:w="0" w:type="auto"/>
          </w:tcPr>
          <w:p w:rsidR="00BF1817" w:rsidRPr="00BF1817" w:rsidRDefault="00BF1817" w:rsidP="00BF1817">
            <w:pPr>
              <w:pStyle w:val="TAL"/>
              <w:rPr>
                <w:sz w:val="16"/>
              </w:rPr>
            </w:pPr>
            <w:r>
              <w:rPr>
                <w:sz w:val="16"/>
              </w:rPr>
              <w:t>BDBOS</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S6-190066</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S6-190240</w:t>
            </w:r>
          </w:p>
        </w:tc>
        <w:tc>
          <w:tcPr>
            <w:tcW w:w="0" w:type="auto"/>
          </w:tcPr>
          <w:p w:rsidR="00BF1817" w:rsidRPr="00BF1817" w:rsidRDefault="00BF1817" w:rsidP="00BF1817">
            <w:pPr>
              <w:pStyle w:val="TAL"/>
              <w:rPr>
                <w:sz w:val="16"/>
              </w:rPr>
            </w:pPr>
            <w:r>
              <w:rPr>
                <w:sz w:val="16"/>
              </w:rPr>
              <w:t>Correction of emergency location triggering criteria</w:t>
            </w:r>
          </w:p>
        </w:tc>
        <w:tc>
          <w:tcPr>
            <w:tcW w:w="0" w:type="auto"/>
          </w:tcPr>
          <w:p w:rsidR="00BF1817" w:rsidRPr="00BF1817" w:rsidRDefault="00BF1817" w:rsidP="00BF1817">
            <w:pPr>
              <w:pStyle w:val="TAL"/>
              <w:rPr>
                <w:sz w:val="16"/>
              </w:rPr>
            </w:pPr>
            <w:r>
              <w:rPr>
                <w:sz w:val="16"/>
              </w:rPr>
              <w:t>BDBOS</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S6-190241</w:t>
            </w:r>
          </w:p>
        </w:tc>
        <w:tc>
          <w:tcPr>
            <w:tcW w:w="0" w:type="auto"/>
          </w:tcPr>
          <w:p w:rsidR="00BF1817" w:rsidRPr="00BF1817" w:rsidRDefault="00BF1817" w:rsidP="00BF1817">
            <w:pPr>
              <w:pStyle w:val="TAL"/>
              <w:rPr>
                <w:sz w:val="16"/>
              </w:rPr>
            </w:pPr>
            <w:r>
              <w:rPr>
                <w:sz w:val="16"/>
              </w:rPr>
              <w:t>Corrections to MCVideo Group join information flows and procedure</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S6-190040</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S6-190242</w:t>
            </w:r>
          </w:p>
        </w:tc>
        <w:tc>
          <w:tcPr>
            <w:tcW w:w="0" w:type="auto"/>
          </w:tcPr>
          <w:p w:rsidR="00BF1817" w:rsidRPr="00BF1817" w:rsidRDefault="00BF1817" w:rsidP="00BF1817">
            <w:pPr>
              <w:pStyle w:val="TAL"/>
              <w:rPr>
                <w:sz w:val="16"/>
              </w:rPr>
            </w:pPr>
            <w:r>
              <w:rPr>
                <w:sz w:val="16"/>
              </w:rPr>
              <w:t>Corrections to MCVideo Group join information flows and procedure</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S6-190041</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S6-190243</w:t>
            </w:r>
          </w:p>
        </w:tc>
        <w:tc>
          <w:tcPr>
            <w:tcW w:w="0" w:type="auto"/>
          </w:tcPr>
          <w:p w:rsidR="00BF1817" w:rsidRPr="00BF1817" w:rsidRDefault="00BF1817" w:rsidP="00BF1817">
            <w:pPr>
              <w:pStyle w:val="TAL"/>
              <w:rPr>
                <w:sz w:val="16"/>
              </w:rPr>
            </w:pPr>
            <w:r>
              <w:rPr>
                <w:sz w:val="16"/>
              </w:rPr>
              <w:t>Reply LS on Cooperation on Generic Slice Template definition</w:t>
            </w:r>
          </w:p>
        </w:tc>
        <w:tc>
          <w:tcPr>
            <w:tcW w:w="0" w:type="auto"/>
          </w:tcPr>
          <w:p w:rsidR="00BF1817" w:rsidRPr="00BF1817" w:rsidRDefault="00BF1817" w:rsidP="00BF1817">
            <w:pPr>
              <w:pStyle w:val="TAL"/>
              <w:rPr>
                <w:sz w:val="16"/>
              </w:rPr>
            </w:pPr>
            <w:r>
              <w:rPr>
                <w:sz w:val="16"/>
              </w:rPr>
              <w:t>BDBOS</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S6-190149</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S6-190244</w:t>
            </w:r>
          </w:p>
        </w:tc>
        <w:tc>
          <w:tcPr>
            <w:tcW w:w="0" w:type="auto"/>
          </w:tcPr>
          <w:p w:rsidR="00BF1817" w:rsidRPr="00BF1817" w:rsidRDefault="00BF1817" w:rsidP="00BF1817">
            <w:pPr>
              <w:pStyle w:val="TAL"/>
              <w:rPr>
                <w:sz w:val="16"/>
              </w:rPr>
            </w:pPr>
            <w:r>
              <w:rPr>
                <w:sz w:val="16"/>
              </w:rPr>
              <w:t>LS on D2D enabler for public safety communications in 5GS</w:t>
            </w:r>
          </w:p>
        </w:tc>
        <w:tc>
          <w:tcPr>
            <w:tcW w:w="0" w:type="auto"/>
          </w:tcPr>
          <w:p w:rsidR="00BF1817" w:rsidRPr="00BF1817" w:rsidRDefault="00BF1817" w:rsidP="00BF1817">
            <w:pPr>
              <w:pStyle w:val="TAL"/>
              <w:rPr>
                <w:sz w:val="16"/>
              </w:rPr>
            </w:pPr>
            <w:r>
              <w:rPr>
                <w:sz w:val="16"/>
              </w:rPr>
              <w:t>FirstNet</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S6-190172</w:t>
            </w:r>
          </w:p>
        </w:tc>
        <w:tc>
          <w:tcPr>
            <w:tcW w:w="0" w:type="auto"/>
          </w:tcPr>
          <w:p w:rsidR="00BF1817" w:rsidRPr="00BF1817" w:rsidRDefault="00BF1817" w:rsidP="00BF1817">
            <w:pPr>
              <w:pStyle w:val="TAL"/>
              <w:rPr>
                <w:sz w:val="16"/>
              </w:rPr>
            </w:pPr>
            <w:r>
              <w:rPr>
                <w:sz w:val="16"/>
              </w:rPr>
              <w:t>S6-190280</w:t>
            </w:r>
          </w:p>
        </w:tc>
      </w:tr>
      <w:tr w:rsidR="00BF1817" w:rsidTr="00BF1817">
        <w:tc>
          <w:tcPr>
            <w:tcW w:w="0" w:type="auto"/>
          </w:tcPr>
          <w:p w:rsidR="00BF1817" w:rsidRPr="00BF1817" w:rsidRDefault="00BF1817" w:rsidP="00BF1817">
            <w:pPr>
              <w:pStyle w:val="TAL"/>
              <w:rPr>
                <w:sz w:val="16"/>
              </w:rPr>
            </w:pPr>
            <w:r>
              <w:rPr>
                <w:sz w:val="16"/>
              </w:rPr>
              <w:t>S6-190245</w:t>
            </w:r>
          </w:p>
        </w:tc>
        <w:tc>
          <w:tcPr>
            <w:tcW w:w="0" w:type="auto"/>
          </w:tcPr>
          <w:p w:rsidR="00BF1817" w:rsidRPr="00BF1817" w:rsidRDefault="00BF1817" w:rsidP="00BF1817">
            <w:pPr>
              <w:pStyle w:val="TAL"/>
              <w:rPr>
                <w:sz w:val="16"/>
              </w:rPr>
            </w:pPr>
            <w:r>
              <w:rPr>
                <w:sz w:val="16"/>
              </w:rPr>
              <w:t>Corrections to MCPTT chat group call late entry procedures</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S6-190150</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S6-190246</w:t>
            </w:r>
          </w:p>
        </w:tc>
        <w:tc>
          <w:tcPr>
            <w:tcW w:w="0" w:type="auto"/>
          </w:tcPr>
          <w:p w:rsidR="00BF1817" w:rsidRPr="00BF1817" w:rsidRDefault="00BF1817" w:rsidP="00BF1817">
            <w:pPr>
              <w:pStyle w:val="TAL"/>
              <w:rPr>
                <w:sz w:val="16"/>
              </w:rPr>
            </w:pPr>
            <w:r>
              <w:rPr>
                <w:sz w:val="16"/>
              </w:rPr>
              <w:t>Procedure for MCPTT user leaving a group call</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S6-190151</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S6-190247</w:t>
            </w:r>
          </w:p>
        </w:tc>
        <w:tc>
          <w:tcPr>
            <w:tcW w:w="0" w:type="auto"/>
          </w:tcPr>
          <w:p w:rsidR="00BF1817" w:rsidRPr="00BF1817" w:rsidRDefault="00BF1817" w:rsidP="00BF1817">
            <w:pPr>
              <w:pStyle w:val="TAL"/>
              <w:rPr>
                <w:sz w:val="16"/>
              </w:rPr>
            </w:pPr>
            <w:r>
              <w:rPr>
                <w:sz w:val="16"/>
              </w:rPr>
              <w:t>Improvement of the group creation request</w:t>
            </w:r>
          </w:p>
        </w:tc>
        <w:tc>
          <w:tcPr>
            <w:tcW w:w="0" w:type="auto"/>
          </w:tcPr>
          <w:p w:rsidR="00BF1817" w:rsidRPr="00BF1817" w:rsidRDefault="00BF1817" w:rsidP="00BF1817">
            <w:pPr>
              <w:pStyle w:val="TAL"/>
              <w:rPr>
                <w:sz w:val="16"/>
              </w:rPr>
            </w:pPr>
            <w:r>
              <w:rPr>
                <w:sz w:val="16"/>
              </w:rPr>
              <w:t>Sepura PLC, Hytera Communications Corp</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S6-190153</w:t>
            </w:r>
          </w:p>
        </w:tc>
        <w:tc>
          <w:tcPr>
            <w:tcW w:w="0" w:type="auto"/>
          </w:tcPr>
          <w:p w:rsidR="00BF1817" w:rsidRPr="00BF1817" w:rsidRDefault="00BF1817" w:rsidP="00BF1817">
            <w:pPr>
              <w:pStyle w:val="TAL"/>
              <w:rPr>
                <w:sz w:val="16"/>
              </w:rPr>
            </w:pPr>
            <w:r>
              <w:rPr>
                <w:sz w:val="16"/>
              </w:rPr>
              <w:t>S6-190275</w:t>
            </w:r>
          </w:p>
        </w:tc>
      </w:tr>
      <w:tr w:rsidR="00BF1817" w:rsidTr="00BF1817">
        <w:tc>
          <w:tcPr>
            <w:tcW w:w="0" w:type="auto"/>
          </w:tcPr>
          <w:p w:rsidR="00BF1817" w:rsidRPr="00BF1817" w:rsidRDefault="00BF1817" w:rsidP="00BF1817">
            <w:pPr>
              <w:pStyle w:val="TAL"/>
              <w:rPr>
                <w:sz w:val="16"/>
              </w:rPr>
            </w:pPr>
            <w:r>
              <w:rPr>
                <w:sz w:val="16"/>
              </w:rPr>
              <w:t>S6-190248</w:t>
            </w:r>
          </w:p>
        </w:tc>
        <w:tc>
          <w:tcPr>
            <w:tcW w:w="0" w:type="auto"/>
          </w:tcPr>
          <w:p w:rsidR="00BF1817" w:rsidRPr="00BF1817" w:rsidRDefault="00BF1817" w:rsidP="00BF1817">
            <w:pPr>
              <w:pStyle w:val="TAL"/>
              <w:rPr>
                <w:sz w:val="16"/>
              </w:rPr>
            </w:pPr>
            <w:r>
              <w:rPr>
                <w:sz w:val="16"/>
              </w:rPr>
              <w:t>Group regroup broadcast and rejection using preconfigured group</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S6-190155</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S6-190249</w:t>
            </w:r>
          </w:p>
        </w:tc>
        <w:tc>
          <w:tcPr>
            <w:tcW w:w="0" w:type="auto"/>
          </w:tcPr>
          <w:p w:rsidR="00BF1817" w:rsidRPr="00BF1817" w:rsidRDefault="00BF1817" w:rsidP="00BF1817">
            <w:pPr>
              <w:pStyle w:val="TAL"/>
              <w:rPr>
                <w:sz w:val="16"/>
              </w:rPr>
            </w:pPr>
            <w:r>
              <w:rPr>
                <w:sz w:val="16"/>
              </w:rPr>
              <w:t>Broadcast group regroup</w:t>
            </w:r>
          </w:p>
        </w:tc>
        <w:tc>
          <w:tcPr>
            <w:tcW w:w="0" w:type="auto"/>
          </w:tcPr>
          <w:p w:rsidR="00BF1817" w:rsidRPr="00BF1817" w:rsidRDefault="00BF1817" w:rsidP="00BF1817">
            <w:pPr>
              <w:pStyle w:val="TAL"/>
              <w:rPr>
                <w:sz w:val="16"/>
              </w:rPr>
            </w:pPr>
            <w:r>
              <w:rPr>
                <w:sz w:val="16"/>
              </w:rPr>
              <w:t>FirstNet</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S6-190156</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S6-190250</w:t>
            </w:r>
          </w:p>
        </w:tc>
        <w:tc>
          <w:tcPr>
            <w:tcW w:w="0" w:type="auto"/>
          </w:tcPr>
          <w:p w:rsidR="00BF1817" w:rsidRPr="00BF1817" w:rsidRDefault="00BF1817" w:rsidP="00BF1817">
            <w:pPr>
              <w:pStyle w:val="TAL"/>
              <w:rPr>
                <w:sz w:val="16"/>
              </w:rPr>
            </w:pPr>
            <w:r>
              <w:rPr>
                <w:sz w:val="16"/>
              </w:rPr>
              <w:t>Broadcast group regroup</w:t>
            </w:r>
          </w:p>
        </w:tc>
        <w:tc>
          <w:tcPr>
            <w:tcW w:w="0" w:type="auto"/>
          </w:tcPr>
          <w:p w:rsidR="00BF1817" w:rsidRPr="00BF1817" w:rsidRDefault="00BF1817" w:rsidP="00BF1817">
            <w:pPr>
              <w:pStyle w:val="TAL"/>
              <w:rPr>
                <w:sz w:val="16"/>
              </w:rPr>
            </w:pPr>
            <w:r>
              <w:rPr>
                <w:sz w:val="16"/>
              </w:rPr>
              <w:t>FirstNet</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S6-190157</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S6-190251</w:t>
            </w:r>
          </w:p>
        </w:tc>
        <w:tc>
          <w:tcPr>
            <w:tcW w:w="0" w:type="auto"/>
          </w:tcPr>
          <w:p w:rsidR="00BF1817" w:rsidRPr="00BF1817" w:rsidRDefault="00BF1817" w:rsidP="00BF1817">
            <w:pPr>
              <w:pStyle w:val="TAL"/>
              <w:rPr>
                <w:sz w:val="16"/>
              </w:rPr>
            </w:pPr>
            <w:r>
              <w:rPr>
                <w:sz w:val="16"/>
              </w:rPr>
              <w:t>Broadcast user regroup</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S6-190158</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S6-190252</w:t>
            </w:r>
          </w:p>
        </w:tc>
        <w:tc>
          <w:tcPr>
            <w:tcW w:w="0" w:type="auto"/>
          </w:tcPr>
          <w:p w:rsidR="00BF1817" w:rsidRPr="00BF1817" w:rsidRDefault="00BF1817" w:rsidP="00BF1817">
            <w:pPr>
              <w:pStyle w:val="TAL"/>
              <w:rPr>
                <w:sz w:val="16"/>
              </w:rPr>
            </w:pPr>
            <w:r>
              <w:rPr>
                <w:sz w:val="16"/>
              </w:rPr>
              <w:t>Message store object and metadata</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S6-190160</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S6-190253</w:t>
            </w:r>
          </w:p>
        </w:tc>
        <w:tc>
          <w:tcPr>
            <w:tcW w:w="0" w:type="auto"/>
          </w:tcPr>
          <w:p w:rsidR="00BF1817" w:rsidRPr="00BF1817" w:rsidRDefault="00BF1817" w:rsidP="00BF1817">
            <w:pPr>
              <w:pStyle w:val="TAL"/>
              <w:rPr>
                <w:sz w:val="16"/>
              </w:rPr>
            </w:pPr>
            <w:r>
              <w:rPr>
                <w:sz w:val="16"/>
              </w:rPr>
              <w:t>Additional architecture requirement for MCData message store</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S6-190161</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S6-190254</w:t>
            </w:r>
          </w:p>
        </w:tc>
        <w:tc>
          <w:tcPr>
            <w:tcW w:w="0" w:type="auto"/>
          </w:tcPr>
          <w:p w:rsidR="00BF1817" w:rsidRPr="00BF1817" w:rsidRDefault="00BF1817" w:rsidP="00BF1817">
            <w:pPr>
              <w:pStyle w:val="TAL"/>
              <w:rPr>
                <w:sz w:val="16"/>
              </w:rPr>
            </w:pPr>
            <w:r>
              <w:rPr>
                <w:sz w:val="16"/>
              </w:rPr>
              <w:t>Generic SDS procedure with MCData message store</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S6-190162</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S6-190255</w:t>
            </w:r>
          </w:p>
        </w:tc>
        <w:tc>
          <w:tcPr>
            <w:tcW w:w="0" w:type="auto"/>
          </w:tcPr>
          <w:p w:rsidR="00BF1817" w:rsidRPr="00BF1817" w:rsidRDefault="00BF1817" w:rsidP="00BF1817">
            <w:pPr>
              <w:pStyle w:val="TAL"/>
              <w:rPr>
                <w:sz w:val="16"/>
              </w:rPr>
            </w:pPr>
            <w:r>
              <w:rPr>
                <w:sz w:val="16"/>
              </w:rPr>
              <w:t>Providing data for a user entering an ongoing MCData group convers</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S6-190163</w:t>
            </w:r>
          </w:p>
        </w:tc>
        <w:tc>
          <w:tcPr>
            <w:tcW w:w="0" w:type="auto"/>
          </w:tcPr>
          <w:p w:rsidR="00BF1817" w:rsidRPr="00BF1817" w:rsidRDefault="00BF1817" w:rsidP="00BF1817">
            <w:pPr>
              <w:pStyle w:val="TAL"/>
              <w:rPr>
                <w:sz w:val="16"/>
              </w:rPr>
            </w:pPr>
            <w:r>
              <w:rPr>
                <w:sz w:val="16"/>
              </w:rPr>
              <w:t>S6-190293</w:t>
            </w:r>
          </w:p>
        </w:tc>
      </w:tr>
      <w:tr w:rsidR="00BF1817" w:rsidTr="00BF1817">
        <w:tc>
          <w:tcPr>
            <w:tcW w:w="0" w:type="auto"/>
          </w:tcPr>
          <w:p w:rsidR="00BF1817" w:rsidRPr="00BF1817" w:rsidRDefault="00BF1817" w:rsidP="00BF1817">
            <w:pPr>
              <w:pStyle w:val="TAL"/>
              <w:rPr>
                <w:sz w:val="16"/>
              </w:rPr>
            </w:pPr>
            <w:r>
              <w:rPr>
                <w:sz w:val="16"/>
              </w:rPr>
              <w:t>S6-190256</w:t>
            </w:r>
          </w:p>
        </w:tc>
        <w:tc>
          <w:tcPr>
            <w:tcW w:w="0" w:type="auto"/>
          </w:tcPr>
          <w:p w:rsidR="00BF1817" w:rsidRPr="00BF1817" w:rsidRDefault="00BF1817" w:rsidP="00BF1817">
            <w:pPr>
              <w:pStyle w:val="TAL"/>
              <w:rPr>
                <w:sz w:val="16"/>
              </w:rPr>
            </w:pPr>
            <w:r>
              <w:rPr>
                <w:sz w:val="16"/>
              </w:rPr>
              <w:t>Migration connectivity information</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S6-190115</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S6-190257</w:t>
            </w:r>
          </w:p>
        </w:tc>
        <w:tc>
          <w:tcPr>
            <w:tcW w:w="0" w:type="auto"/>
          </w:tcPr>
          <w:p w:rsidR="00BF1817" w:rsidRPr="00BF1817" w:rsidRDefault="00BF1817" w:rsidP="00BF1817">
            <w:pPr>
              <w:pStyle w:val="TAL"/>
              <w:rPr>
                <w:sz w:val="16"/>
              </w:rPr>
            </w:pPr>
            <w:r>
              <w:rPr>
                <w:sz w:val="16"/>
              </w:rPr>
              <w:t>MCPTT ID in interworking floor control</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S6-190118</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lastRenderedPageBreak/>
              <w:t>S6-190258</w:t>
            </w:r>
          </w:p>
        </w:tc>
        <w:tc>
          <w:tcPr>
            <w:tcW w:w="0" w:type="auto"/>
          </w:tcPr>
          <w:p w:rsidR="00BF1817" w:rsidRPr="00BF1817" w:rsidRDefault="00BF1817" w:rsidP="00BF1817">
            <w:pPr>
              <w:pStyle w:val="TAL"/>
              <w:rPr>
                <w:sz w:val="16"/>
              </w:rPr>
            </w:pPr>
            <w:r>
              <w:rPr>
                <w:sz w:val="16"/>
              </w:rPr>
              <w:t>IWF alignment for talker location in requests for Group call and Group-broadcast group call setup</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S6-190166</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S6-190259</w:t>
            </w:r>
          </w:p>
        </w:tc>
        <w:tc>
          <w:tcPr>
            <w:tcW w:w="0" w:type="auto"/>
          </w:tcPr>
          <w:p w:rsidR="00BF1817" w:rsidRPr="00BF1817" w:rsidRDefault="00BF1817" w:rsidP="00BF1817">
            <w:pPr>
              <w:pStyle w:val="TAL"/>
              <w:rPr>
                <w:sz w:val="16"/>
              </w:rPr>
            </w:pPr>
            <w:r>
              <w:rPr>
                <w:sz w:val="16"/>
              </w:rPr>
              <w:t>IWF alignment for talker location in Private call</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S6-190168</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S6-190260</w:t>
            </w:r>
          </w:p>
        </w:tc>
        <w:tc>
          <w:tcPr>
            <w:tcW w:w="0" w:type="auto"/>
          </w:tcPr>
          <w:p w:rsidR="00BF1817" w:rsidRPr="00BF1817" w:rsidRDefault="00BF1817" w:rsidP="00BF1817">
            <w:pPr>
              <w:pStyle w:val="TAL"/>
              <w:rPr>
                <w:sz w:val="16"/>
              </w:rPr>
            </w:pPr>
            <w:r>
              <w:rPr>
                <w:sz w:val="16"/>
              </w:rPr>
              <w:t xml:space="preserve">Update procedures with topology </w:t>
            </w:r>
            <w:proofErr w:type="spellStart"/>
            <w:r>
              <w:rPr>
                <w:sz w:val="16"/>
              </w:rPr>
              <w:t>hidding</w:t>
            </w:r>
            <w:proofErr w:type="spellEnd"/>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S6-190174</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S6-190261</w:t>
            </w:r>
          </w:p>
        </w:tc>
        <w:tc>
          <w:tcPr>
            <w:tcW w:w="0" w:type="auto"/>
          </w:tcPr>
          <w:p w:rsidR="00BF1817" w:rsidRPr="00BF1817" w:rsidRDefault="00BF1817" w:rsidP="00BF1817">
            <w:pPr>
              <w:pStyle w:val="TAL"/>
              <w:rPr>
                <w:sz w:val="16"/>
              </w:rPr>
            </w:pPr>
            <w:r>
              <w:rPr>
                <w:sz w:val="16"/>
              </w:rPr>
              <w:t>API sharing for CCF interconnection</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S6-190175</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S6-190262</w:t>
            </w:r>
          </w:p>
        </w:tc>
        <w:tc>
          <w:tcPr>
            <w:tcW w:w="0" w:type="auto"/>
          </w:tcPr>
          <w:p w:rsidR="00BF1817" w:rsidRPr="00BF1817" w:rsidRDefault="00BF1817" w:rsidP="00BF1817">
            <w:pPr>
              <w:pStyle w:val="TAL"/>
              <w:rPr>
                <w:sz w:val="16"/>
              </w:rPr>
            </w:pPr>
            <w:r>
              <w:rPr>
                <w:sz w:val="16"/>
              </w:rPr>
              <w:t>Pseudo-CR on a solution on additional commencement modes for MCPTT Group calls</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S6-190186</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S6-190263</w:t>
            </w:r>
          </w:p>
        </w:tc>
        <w:tc>
          <w:tcPr>
            <w:tcW w:w="0" w:type="auto"/>
          </w:tcPr>
          <w:p w:rsidR="00BF1817" w:rsidRPr="00BF1817" w:rsidRDefault="00BF1817" w:rsidP="00BF1817">
            <w:pPr>
              <w:pStyle w:val="TAL"/>
              <w:rPr>
                <w:sz w:val="16"/>
              </w:rPr>
            </w:pPr>
            <w:r>
              <w:rPr>
                <w:sz w:val="16"/>
              </w:rPr>
              <w:t>Pseudo-CR on a solution on triggering an emergency group communication after an emergency alert automatically</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S6-190189</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S6-190264</w:t>
            </w:r>
          </w:p>
        </w:tc>
        <w:tc>
          <w:tcPr>
            <w:tcW w:w="0" w:type="auto"/>
          </w:tcPr>
          <w:p w:rsidR="00BF1817" w:rsidRPr="00BF1817" w:rsidRDefault="00BF1817" w:rsidP="00BF1817">
            <w:pPr>
              <w:pStyle w:val="TAL"/>
              <w:rPr>
                <w:sz w:val="16"/>
              </w:rPr>
            </w:pPr>
            <w:r>
              <w:rPr>
                <w:sz w:val="16"/>
              </w:rPr>
              <w:t>Pseudo-CR on a solution to limit the number of parallel emergency group calls</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S6-190191</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S6-190265</w:t>
            </w:r>
          </w:p>
        </w:tc>
        <w:tc>
          <w:tcPr>
            <w:tcW w:w="0" w:type="auto"/>
          </w:tcPr>
          <w:p w:rsidR="00BF1817" w:rsidRPr="00BF1817" w:rsidRDefault="00BF1817" w:rsidP="00BF1817">
            <w:pPr>
              <w:pStyle w:val="TAL"/>
              <w:rPr>
                <w:sz w:val="16"/>
              </w:rPr>
            </w:pPr>
            <w:r>
              <w:rPr>
                <w:sz w:val="16"/>
              </w:rPr>
              <w:t>Pseudo-CR on solution 4 to configure private call restrictions</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S6-190192</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S6-190266</w:t>
            </w:r>
          </w:p>
        </w:tc>
        <w:tc>
          <w:tcPr>
            <w:tcW w:w="0" w:type="auto"/>
          </w:tcPr>
          <w:p w:rsidR="00BF1817" w:rsidRPr="00BF1817" w:rsidRDefault="00BF1817" w:rsidP="00BF1817">
            <w:pPr>
              <w:pStyle w:val="TAL"/>
              <w:rPr>
                <w:sz w:val="16"/>
              </w:rPr>
            </w:pPr>
            <w:r>
              <w:rPr>
                <w:sz w:val="16"/>
              </w:rPr>
              <w:t>Pseudo-CR on updating solution 10 on periodic location information reporting</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S6-190193</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S6-190267</w:t>
            </w:r>
          </w:p>
        </w:tc>
        <w:tc>
          <w:tcPr>
            <w:tcW w:w="0" w:type="auto"/>
          </w:tcPr>
          <w:p w:rsidR="00BF1817" w:rsidRPr="00BF1817" w:rsidRDefault="00BF1817" w:rsidP="00BF1817">
            <w:pPr>
              <w:pStyle w:val="TAL"/>
              <w:rPr>
                <w:sz w:val="16"/>
              </w:rPr>
            </w:pPr>
            <w:r>
              <w:rPr>
                <w:sz w:val="16"/>
              </w:rPr>
              <w:t>Pseudo-CR on solution for application layer priorities</w:t>
            </w:r>
          </w:p>
        </w:tc>
        <w:tc>
          <w:tcPr>
            <w:tcW w:w="0" w:type="auto"/>
          </w:tcPr>
          <w:p w:rsidR="00BF1817" w:rsidRPr="00BF1817" w:rsidRDefault="00BF1817" w:rsidP="00BF1817">
            <w:pPr>
              <w:pStyle w:val="TAL"/>
              <w:rPr>
                <w:sz w:val="16"/>
              </w:rPr>
            </w:pPr>
            <w:r>
              <w:rPr>
                <w:sz w:val="16"/>
              </w:rPr>
              <w:t>TD Tech, CHENGDU TD TECH LTD.</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S6-190194</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S6-190268</w:t>
            </w:r>
          </w:p>
        </w:tc>
        <w:tc>
          <w:tcPr>
            <w:tcW w:w="0" w:type="auto"/>
          </w:tcPr>
          <w:p w:rsidR="00BF1817" w:rsidRPr="00BF1817" w:rsidRDefault="00BF1817" w:rsidP="00BF1817">
            <w:pPr>
              <w:pStyle w:val="TAL"/>
              <w:rPr>
                <w:sz w:val="16"/>
              </w:rPr>
            </w:pPr>
            <w:r>
              <w:rPr>
                <w:sz w:val="16"/>
              </w:rPr>
              <w:t>Pseudo-CR for MC service application gateway</w:t>
            </w:r>
          </w:p>
        </w:tc>
        <w:tc>
          <w:tcPr>
            <w:tcW w:w="0" w:type="auto"/>
          </w:tcPr>
          <w:p w:rsidR="00BF1817" w:rsidRPr="00BF1817" w:rsidRDefault="00BF1817" w:rsidP="00BF1817">
            <w:pPr>
              <w:pStyle w:val="TAL"/>
              <w:rPr>
                <w:sz w:val="16"/>
              </w:rPr>
            </w:pPr>
            <w:r>
              <w:rPr>
                <w:sz w:val="16"/>
              </w:rPr>
              <w:t>UIC (Union Inter. Chemins de Fer), Nokia</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S6-190197</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S6-190269</w:t>
            </w:r>
          </w:p>
        </w:tc>
        <w:tc>
          <w:tcPr>
            <w:tcW w:w="0" w:type="auto"/>
          </w:tcPr>
          <w:p w:rsidR="00BF1817" w:rsidRPr="00BF1817" w:rsidRDefault="00BF1817" w:rsidP="00BF1817">
            <w:pPr>
              <w:pStyle w:val="TAL"/>
              <w:rPr>
                <w:sz w:val="16"/>
              </w:rPr>
            </w:pPr>
            <w:r>
              <w:rPr>
                <w:sz w:val="16"/>
              </w:rPr>
              <w:t>Pseudo-CR for IP connectivity</w:t>
            </w:r>
          </w:p>
        </w:tc>
        <w:tc>
          <w:tcPr>
            <w:tcW w:w="0" w:type="auto"/>
          </w:tcPr>
          <w:p w:rsidR="00BF1817" w:rsidRPr="00BF1817" w:rsidRDefault="00BF1817" w:rsidP="00BF1817">
            <w:pPr>
              <w:pStyle w:val="TAL"/>
              <w:rPr>
                <w:sz w:val="16"/>
              </w:rPr>
            </w:pPr>
            <w:r>
              <w:rPr>
                <w:sz w:val="16"/>
              </w:rPr>
              <w:t>UIC, Nokia</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S6-190198</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S6-190270</w:t>
            </w:r>
          </w:p>
        </w:tc>
        <w:tc>
          <w:tcPr>
            <w:tcW w:w="0" w:type="auto"/>
          </w:tcPr>
          <w:p w:rsidR="00BF1817" w:rsidRPr="00BF1817" w:rsidRDefault="00BF1817" w:rsidP="00BF1817">
            <w:pPr>
              <w:pStyle w:val="TAL"/>
              <w:rPr>
                <w:sz w:val="16"/>
              </w:rPr>
            </w:pPr>
            <w:r>
              <w:rPr>
                <w:sz w:val="16"/>
              </w:rPr>
              <w:t>Update solution 6: Procedure for switching between primary and IOPS MC system</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S6-190196</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S6-190271</w:t>
            </w:r>
          </w:p>
        </w:tc>
        <w:tc>
          <w:tcPr>
            <w:tcW w:w="0" w:type="auto"/>
          </w:tcPr>
          <w:p w:rsidR="00BF1817" w:rsidRPr="00BF1817" w:rsidRDefault="00BF1817" w:rsidP="00BF1817">
            <w:pPr>
              <w:pStyle w:val="TAL"/>
              <w:rPr>
                <w:sz w:val="16"/>
              </w:rPr>
            </w:pPr>
            <w:r>
              <w:rPr>
                <w:sz w:val="16"/>
              </w:rPr>
              <w:t>Pseudo-CR on Identities</w:t>
            </w:r>
          </w:p>
        </w:tc>
        <w:tc>
          <w:tcPr>
            <w:tcW w:w="0" w:type="auto"/>
          </w:tcPr>
          <w:p w:rsidR="00BF1817" w:rsidRPr="00BF1817" w:rsidRDefault="00BF1817" w:rsidP="00BF1817">
            <w:pPr>
              <w:pStyle w:val="TAL"/>
              <w:rPr>
                <w:sz w:val="16"/>
              </w:rPr>
            </w:pPr>
            <w:r>
              <w:rPr>
                <w:sz w:val="16"/>
              </w:rPr>
              <w:t>Ericsson</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S6-190220</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S6-190272</w:t>
            </w:r>
          </w:p>
        </w:tc>
        <w:tc>
          <w:tcPr>
            <w:tcW w:w="0" w:type="auto"/>
          </w:tcPr>
          <w:p w:rsidR="00BF1817" w:rsidRPr="00BF1817" w:rsidRDefault="00BF1817" w:rsidP="00BF1817">
            <w:pPr>
              <w:pStyle w:val="TAL"/>
              <w:rPr>
                <w:sz w:val="16"/>
              </w:rPr>
            </w:pPr>
            <w:r>
              <w:rPr>
                <w:sz w:val="16"/>
              </w:rPr>
              <w:t>Architecture requirements for SEAL</w:t>
            </w:r>
          </w:p>
        </w:tc>
        <w:tc>
          <w:tcPr>
            <w:tcW w:w="0" w:type="auto"/>
          </w:tcPr>
          <w:p w:rsidR="00BF1817" w:rsidRPr="00BF1817" w:rsidRDefault="00BF1817" w:rsidP="00BF1817">
            <w:pPr>
              <w:pStyle w:val="TAL"/>
              <w:rPr>
                <w:sz w:val="16"/>
              </w:rPr>
            </w:pPr>
            <w:r>
              <w:rPr>
                <w:sz w:val="16"/>
              </w:rPr>
              <w:t>Huawei, Hisilicon, Samsung</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S6-190212</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S6-190273</w:t>
            </w:r>
          </w:p>
        </w:tc>
        <w:tc>
          <w:tcPr>
            <w:tcW w:w="0" w:type="auto"/>
          </w:tcPr>
          <w:p w:rsidR="00BF1817" w:rsidRPr="00BF1817" w:rsidRDefault="00BF1817" w:rsidP="00BF1817">
            <w:pPr>
              <w:pStyle w:val="TAL"/>
              <w:rPr>
                <w:sz w:val="16"/>
              </w:rPr>
            </w:pPr>
            <w:r>
              <w:rPr>
                <w:sz w:val="16"/>
              </w:rPr>
              <w:t>New WID on Application Architecture for the Mobile Communication System for Railways (MONASTERY) Phase 2</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S6-190237</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S6-190274</w:t>
            </w:r>
          </w:p>
        </w:tc>
        <w:tc>
          <w:tcPr>
            <w:tcW w:w="0" w:type="auto"/>
          </w:tcPr>
          <w:p w:rsidR="00BF1817" w:rsidRPr="00BF1817" w:rsidRDefault="00BF1817" w:rsidP="00BF1817">
            <w:pPr>
              <w:pStyle w:val="TAL"/>
              <w:rPr>
                <w:sz w:val="16"/>
              </w:rPr>
            </w:pPr>
            <w:r>
              <w:rPr>
                <w:sz w:val="16"/>
              </w:rPr>
              <w:t>Summary of status report</w:t>
            </w:r>
          </w:p>
        </w:tc>
        <w:tc>
          <w:tcPr>
            <w:tcW w:w="0" w:type="auto"/>
          </w:tcPr>
          <w:p w:rsidR="00BF1817" w:rsidRPr="00BF1817" w:rsidRDefault="00BF1817" w:rsidP="00BF1817">
            <w:pPr>
              <w:pStyle w:val="TAL"/>
              <w:rPr>
                <w:sz w:val="16"/>
              </w:rPr>
            </w:pPr>
            <w:r>
              <w:rPr>
                <w:sz w:val="16"/>
              </w:rPr>
              <w:t>Qualcomm</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r>
              <w:rPr>
                <w:sz w:val="16"/>
              </w:rPr>
              <w:t>-</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S6-190275</w:t>
            </w:r>
          </w:p>
        </w:tc>
        <w:tc>
          <w:tcPr>
            <w:tcW w:w="0" w:type="auto"/>
          </w:tcPr>
          <w:p w:rsidR="00BF1817" w:rsidRPr="00BF1817" w:rsidRDefault="00BF1817" w:rsidP="00BF1817">
            <w:pPr>
              <w:pStyle w:val="TAL"/>
              <w:rPr>
                <w:sz w:val="16"/>
              </w:rPr>
            </w:pPr>
            <w:r>
              <w:rPr>
                <w:sz w:val="16"/>
              </w:rPr>
              <w:t>Improvement of the group creation request</w:t>
            </w:r>
          </w:p>
        </w:tc>
        <w:tc>
          <w:tcPr>
            <w:tcW w:w="0" w:type="auto"/>
          </w:tcPr>
          <w:p w:rsidR="00BF1817" w:rsidRPr="00BF1817" w:rsidRDefault="00BF1817" w:rsidP="00BF1817">
            <w:pPr>
              <w:pStyle w:val="TAL"/>
              <w:rPr>
                <w:sz w:val="16"/>
              </w:rPr>
            </w:pPr>
            <w:r>
              <w:rPr>
                <w:sz w:val="16"/>
              </w:rPr>
              <w:t>Sepura PLC, Hytera Communications Corp</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S6-190247</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S6-190276</w:t>
            </w:r>
          </w:p>
        </w:tc>
        <w:tc>
          <w:tcPr>
            <w:tcW w:w="0" w:type="auto"/>
          </w:tcPr>
          <w:p w:rsidR="00BF1817" w:rsidRPr="00BF1817" w:rsidRDefault="00BF1817" w:rsidP="00BF1817">
            <w:pPr>
              <w:pStyle w:val="TAL"/>
              <w:rPr>
                <w:sz w:val="16"/>
              </w:rPr>
            </w:pPr>
            <w:r>
              <w:rPr>
                <w:sz w:val="16"/>
              </w:rPr>
              <w:t>TS 23.379 alignment for late join</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S6-190171</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S6-190277</w:t>
            </w:r>
          </w:p>
        </w:tc>
        <w:tc>
          <w:tcPr>
            <w:tcW w:w="0" w:type="auto"/>
          </w:tcPr>
          <w:p w:rsidR="00BF1817" w:rsidRPr="00BF1817" w:rsidRDefault="00BF1817" w:rsidP="00BF1817">
            <w:pPr>
              <w:pStyle w:val="TAL"/>
              <w:rPr>
                <w:sz w:val="16"/>
              </w:rPr>
            </w:pPr>
            <w:r>
              <w:rPr>
                <w:sz w:val="16"/>
              </w:rPr>
              <w:t>API invocation request routing with topology hiding</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S6-190176</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S6-190278</w:t>
            </w:r>
          </w:p>
        </w:tc>
        <w:tc>
          <w:tcPr>
            <w:tcW w:w="0" w:type="auto"/>
          </w:tcPr>
          <w:p w:rsidR="00BF1817" w:rsidRPr="00BF1817" w:rsidRDefault="00BF1817" w:rsidP="00BF1817">
            <w:pPr>
              <w:pStyle w:val="TAL"/>
              <w:rPr>
                <w:sz w:val="16"/>
              </w:rPr>
            </w:pPr>
            <w:r>
              <w:rPr>
                <w:sz w:val="16"/>
              </w:rPr>
              <w:t>Pseudo-CR on introduction</w:t>
            </w:r>
          </w:p>
        </w:tc>
        <w:tc>
          <w:tcPr>
            <w:tcW w:w="0" w:type="auto"/>
          </w:tcPr>
          <w:p w:rsidR="00BF1817" w:rsidRPr="00BF1817" w:rsidRDefault="00BF1817" w:rsidP="00BF1817">
            <w:pPr>
              <w:pStyle w:val="TAL"/>
              <w:rPr>
                <w:sz w:val="16"/>
              </w:rPr>
            </w:pPr>
            <w:r>
              <w:rPr>
                <w:sz w:val="16"/>
              </w:rPr>
              <w:t>TD Tech, CHENGDU TD TECH LTD.</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S6-190178</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S6-190279</w:t>
            </w:r>
          </w:p>
        </w:tc>
        <w:tc>
          <w:tcPr>
            <w:tcW w:w="0" w:type="auto"/>
          </w:tcPr>
          <w:p w:rsidR="00BF1817" w:rsidRPr="00BF1817" w:rsidRDefault="00BF1817" w:rsidP="00BF1817">
            <w:pPr>
              <w:pStyle w:val="TAL"/>
              <w:rPr>
                <w:sz w:val="16"/>
              </w:rPr>
            </w:pPr>
            <w:r>
              <w:rPr>
                <w:sz w:val="16"/>
              </w:rPr>
              <w:t>Pseudo-CR for call forwarding and call transfer for private calls</w:t>
            </w:r>
          </w:p>
        </w:tc>
        <w:tc>
          <w:tcPr>
            <w:tcW w:w="0" w:type="auto"/>
          </w:tcPr>
          <w:p w:rsidR="00BF1817" w:rsidRPr="00BF1817" w:rsidRDefault="00BF1817" w:rsidP="00BF1817">
            <w:pPr>
              <w:pStyle w:val="TAL"/>
              <w:rPr>
                <w:sz w:val="16"/>
              </w:rPr>
            </w:pPr>
            <w:r>
              <w:rPr>
                <w:sz w:val="16"/>
              </w:rPr>
              <w:t>Kapsch CarrierCom France S.A.S</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S6-190187</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S6-190280</w:t>
            </w:r>
          </w:p>
        </w:tc>
        <w:tc>
          <w:tcPr>
            <w:tcW w:w="0" w:type="auto"/>
          </w:tcPr>
          <w:p w:rsidR="00BF1817" w:rsidRPr="00BF1817" w:rsidRDefault="00BF1817" w:rsidP="00BF1817">
            <w:pPr>
              <w:pStyle w:val="TAL"/>
              <w:rPr>
                <w:sz w:val="16"/>
              </w:rPr>
            </w:pPr>
            <w:r>
              <w:rPr>
                <w:sz w:val="16"/>
              </w:rPr>
              <w:t>LS on D2D enabler for public safety communications in 5GS</w:t>
            </w:r>
          </w:p>
        </w:tc>
        <w:tc>
          <w:tcPr>
            <w:tcW w:w="0" w:type="auto"/>
          </w:tcPr>
          <w:p w:rsidR="00BF1817" w:rsidRPr="00BF1817" w:rsidRDefault="00BF1817" w:rsidP="00BF1817">
            <w:pPr>
              <w:pStyle w:val="TAL"/>
              <w:rPr>
                <w:sz w:val="16"/>
              </w:rPr>
            </w:pPr>
            <w:r>
              <w:rPr>
                <w:sz w:val="16"/>
              </w:rPr>
              <w:t>FirstNet</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S6-190244</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S6-190281</w:t>
            </w:r>
          </w:p>
        </w:tc>
        <w:tc>
          <w:tcPr>
            <w:tcW w:w="0" w:type="auto"/>
          </w:tcPr>
          <w:p w:rsidR="00BF1817" w:rsidRPr="00BF1817" w:rsidRDefault="00BF1817" w:rsidP="00BF1817">
            <w:pPr>
              <w:pStyle w:val="TAL"/>
              <w:rPr>
                <w:sz w:val="16"/>
              </w:rPr>
            </w:pPr>
            <w:r>
              <w:rPr>
                <w:sz w:val="16"/>
              </w:rPr>
              <w:t>Pseudo-CR on on-demand location history reporting</w:t>
            </w:r>
          </w:p>
        </w:tc>
        <w:tc>
          <w:tcPr>
            <w:tcW w:w="0" w:type="auto"/>
          </w:tcPr>
          <w:p w:rsidR="00BF1817" w:rsidRPr="00BF1817" w:rsidRDefault="00BF1817" w:rsidP="00BF1817">
            <w:pPr>
              <w:pStyle w:val="TAL"/>
              <w:rPr>
                <w:sz w:val="16"/>
              </w:rPr>
            </w:pPr>
            <w:r>
              <w:rPr>
                <w:sz w:val="16"/>
              </w:rPr>
              <w:t>BDBOS, BMWi</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S6-190231</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S6-190282</w:t>
            </w:r>
          </w:p>
        </w:tc>
        <w:tc>
          <w:tcPr>
            <w:tcW w:w="0" w:type="auto"/>
          </w:tcPr>
          <w:p w:rsidR="00BF1817" w:rsidRPr="00BF1817" w:rsidRDefault="00BF1817" w:rsidP="00BF1817">
            <w:pPr>
              <w:pStyle w:val="TAL"/>
              <w:rPr>
                <w:sz w:val="16"/>
              </w:rPr>
            </w:pPr>
            <w:r>
              <w:rPr>
                <w:sz w:val="16"/>
              </w:rPr>
              <w:t>Pseudo-CR on triggered location history reporting</w:t>
            </w:r>
          </w:p>
        </w:tc>
        <w:tc>
          <w:tcPr>
            <w:tcW w:w="0" w:type="auto"/>
          </w:tcPr>
          <w:p w:rsidR="00BF1817" w:rsidRPr="00BF1817" w:rsidRDefault="00BF1817" w:rsidP="00BF1817">
            <w:pPr>
              <w:pStyle w:val="TAL"/>
              <w:rPr>
                <w:sz w:val="16"/>
              </w:rPr>
            </w:pPr>
            <w:r>
              <w:rPr>
                <w:sz w:val="16"/>
              </w:rPr>
              <w:t>BDBOS, BMWi</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S6-190232</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S6-190283</w:t>
            </w:r>
          </w:p>
        </w:tc>
        <w:tc>
          <w:tcPr>
            <w:tcW w:w="0" w:type="auto"/>
          </w:tcPr>
          <w:p w:rsidR="00BF1817" w:rsidRPr="00BF1817" w:rsidRDefault="00BF1817" w:rsidP="00BF1817">
            <w:pPr>
              <w:pStyle w:val="TAL"/>
              <w:rPr>
                <w:sz w:val="16"/>
              </w:rPr>
            </w:pPr>
            <w:r>
              <w:rPr>
                <w:sz w:val="16"/>
              </w:rPr>
              <w:t>Pseudo-CR on SEAL introduction</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S6-190206</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S6-190284</w:t>
            </w:r>
          </w:p>
        </w:tc>
        <w:tc>
          <w:tcPr>
            <w:tcW w:w="0" w:type="auto"/>
          </w:tcPr>
          <w:p w:rsidR="00BF1817" w:rsidRPr="00BF1817" w:rsidRDefault="00BF1817" w:rsidP="00BF1817">
            <w:pPr>
              <w:pStyle w:val="TAL"/>
              <w:rPr>
                <w:sz w:val="16"/>
              </w:rPr>
            </w:pPr>
            <w:r>
              <w:rPr>
                <w:sz w:val="16"/>
              </w:rPr>
              <w:t>Pseudo-CR on SEAL scope</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S6-190207</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S6-190285</w:t>
            </w:r>
          </w:p>
        </w:tc>
        <w:tc>
          <w:tcPr>
            <w:tcW w:w="0" w:type="auto"/>
          </w:tcPr>
          <w:p w:rsidR="00BF1817" w:rsidRPr="00BF1817" w:rsidRDefault="00BF1817" w:rsidP="00BF1817">
            <w:pPr>
              <w:pStyle w:val="TAL"/>
              <w:rPr>
                <w:sz w:val="16"/>
              </w:rPr>
            </w:pPr>
            <w:r>
              <w:rPr>
                <w:sz w:val="16"/>
              </w:rPr>
              <w:t>Pseudo-CR on SEAL functional model</w:t>
            </w:r>
          </w:p>
        </w:tc>
        <w:tc>
          <w:tcPr>
            <w:tcW w:w="0" w:type="auto"/>
          </w:tcPr>
          <w:p w:rsidR="00BF1817" w:rsidRPr="00BF1817" w:rsidRDefault="00BF1817" w:rsidP="00BF1817">
            <w:pPr>
              <w:pStyle w:val="TAL"/>
              <w:rPr>
                <w:sz w:val="16"/>
              </w:rPr>
            </w:pPr>
            <w:r>
              <w:rPr>
                <w:sz w:val="16"/>
              </w:rPr>
              <w:t>Samsung, Huawei, Hisilicon</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S6-190208</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S6-190286</w:t>
            </w:r>
          </w:p>
        </w:tc>
        <w:tc>
          <w:tcPr>
            <w:tcW w:w="0" w:type="auto"/>
          </w:tcPr>
          <w:p w:rsidR="00BF1817" w:rsidRPr="00BF1817" w:rsidRDefault="00BF1817" w:rsidP="00BF1817">
            <w:pPr>
              <w:pStyle w:val="TAL"/>
              <w:rPr>
                <w:sz w:val="16"/>
              </w:rPr>
            </w:pPr>
            <w:r>
              <w:rPr>
                <w:sz w:val="16"/>
              </w:rPr>
              <w:t>Pseudo-CR on SEAL architectural requirements - general</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S6-190211</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S6-190287</w:t>
            </w:r>
          </w:p>
        </w:tc>
        <w:tc>
          <w:tcPr>
            <w:tcW w:w="0" w:type="auto"/>
          </w:tcPr>
          <w:p w:rsidR="00BF1817" w:rsidRPr="00BF1817" w:rsidRDefault="00BF1817" w:rsidP="00BF1817">
            <w:pPr>
              <w:pStyle w:val="TAL"/>
              <w:rPr>
                <w:sz w:val="16"/>
              </w:rPr>
            </w:pPr>
            <w:r>
              <w:rPr>
                <w:sz w:val="16"/>
              </w:rPr>
              <w:t>Pseudo-CR on SEAL architectural requirements – deployment models</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S6-190213</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S6-190288</w:t>
            </w:r>
          </w:p>
        </w:tc>
        <w:tc>
          <w:tcPr>
            <w:tcW w:w="0" w:type="auto"/>
          </w:tcPr>
          <w:p w:rsidR="00BF1817" w:rsidRPr="00BF1817" w:rsidRDefault="00BF1817" w:rsidP="00BF1817">
            <w:pPr>
              <w:pStyle w:val="TAL"/>
              <w:rPr>
                <w:sz w:val="16"/>
              </w:rPr>
            </w:pPr>
            <w:r>
              <w:rPr>
                <w:sz w:val="16"/>
              </w:rPr>
              <w:t>pCR Solution for logging</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revised</w:t>
            </w:r>
          </w:p>
        </w:tc>
        <w:tc>
          <w:tcPr>
            <w:tcW w:w="0" w:type="auto"/>
          </w:tcPr>
          <w:p w:rsidR="00BF1817" w:rsidRPr="00BF1817" w:rsidRDefault="00BF1817" w:rsidP="00BF1817">
            <w:pPr>
              <w:pStyle w:val="TAL"/>
              <w:rPr>
                <w:sz w:val="16"/>
              </w:rPr>
            </w:pPr>
            <w:r>
              <w:rPr>
                <w:sz w:val="16"/>
              </w:rPr>
              <w:t>S6-190227</w:t>
            </w:r>
          </w:p>
        </w:tc>
        <w:tc>
          <w:tcPr>
            <w:tcW w:w="0" w:type="auto"/>
          </w:tcPr>
          <w:p w:rsidR="00BF1817" w:rsidRPr="00BF1817" w:rsidRDefault="00BF1817" w:rsidP="00BF1817">
            <w:pPr>
              <w:pStyle w:val="TAL"/>
              <w:rPr>
                <w:sz w:val="16"/>
              </w:rPr>
            </w:pPr>
            <w:r>
              <w:rPr>
                <w:sz w:val="16"/>
              </w:rPr>
              <w:t>S6-190300</w:t>
            </w:r>
          </w:p>
        </w:tc>
      </w:tr>
      <w:tr w:rsidR="00BF1817" w:rsidTr="00BF1817">
        <w:tc>
          <w:tcPr>
            <w:tcW w:w="0" w:type="auto"/>
          </w:tcPr>
          <w:p w:rsidR="00BF1817" w:rsidRPr="00BF1817" w:rsidRDefault="00BF1817" w:rsidP="00BF1817">
            <w:pPr>
              <w:pStyle w:val="TAL"/>
              <w:rPr>
                <w:sz w:val="16"/>
              </w:rPr>
            </w:pPr>
            <w:r>
              <w:rPr>
                <w:sz w:val="16"/>
              </w:rPr>
              <w:t>S6-190289</w:t>
            </w:r>
          </w:p>
        </w:tc>
        <w:tc>
          <w:tcPr>
            <w:tcW w:w="0" w:type="auto"/>
          </w:tcPr>
          <w:p w:rsidR="00BF1817" w:rsidRPr="00BF1817" w:rsidRDefault="00BF1817" w:rsidP="00BF1817">
            <w:pPr>
              <w:pStyle w:val="TAL"/>
              <w:rPr>
                <w:sz w:val="16"/>
              </w:rPr>
            </w:pPr>
            <w:r>
              <w:rPr>
                <w:sz w:val="16"/>
              </w:rPr>
              <w:t>pCR Overall evaluation</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S6-190228</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S6-190290</w:t>
            </w:r>
          </w:p>
        </w:tc>
        <w:tc>
          <w:tcPr>
            <w:tcW w:w="0" w:type="auto"/>
          </w:tcPr>
          <w:p w:rsidR="00BF1817" w:rsidRPr="00BF1817" w:rsidRDefault="00BF1817" w:rsidP="00BF1817">
            <w:pPr>
              <w:pStyle w:val="TAL"/>
              <w:rPr>
                <w:sz w:val="16"/>
              </w:rPr>
            </w:pPr>
            <w:r>
              <w:rPr>
                <w:sz w:val="16"/>
              </w:rPr>
              <w:t>Pseudo-CR on key issue for individual MC UE identity</w:t>
            </w:r>
          </w:p>
        </w:tc>
        <w:tc>
          <w:tcPr>
            <w:tcW w:w="0" w:type="auto"/>
          </w:tcPr>
          <w:p w:rsidR="00BF1817" w:rsidRPr="00BF1817" w:rsidRDefault="00BF1817" w:rsidP="00BF1817">
            <w:pPr>
              <w:pStyle w:val="TAL"/>
              <w:rPr>
                <w:sz w:val="16"/>
              </w:rPr>
            </w:pPr>
            <w:r>
              <w:rPr>
                <w:sz w:val="16"/>
              </w:rPr>
              <w:t>BDBOS, BMWi</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S6-190234</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S6-190291</w:t>
            </w:r>
          </w:p>
        </w:tc>
        <w:tc>
          <w:tcPr>
            <w:tcW w:w="0" w:type="auto"/>
          </w:tcPr>
          <w:p w:rsidR="00BF1817" w:rsidRPr="00BF1817" w:rsidRDefault="00BF1817" w:rsidP="00BF1817">
            <w:pPr>
              <w:pStyle w:val="TAL"/>
              <w:rPr>
                <w:sz w:val="16"/>
              </w:rPr>
            </w:pPr>
            <w:r>
              <w:rPr>
                <w:sz w:val="16"/>
              </w:rPr>
              <w:t>Proposed skeleton for TR on study on application layer support for Factories of the Future in 5G network</w:t>
            </w:r>
          </w:p>
        </w:tc>
        <w:tc>
          <w:tcPr>
            <w:tcW w:w="0" w:type="auto"/>
          </w:tcPr>
          <w:p w:rsidR="00BF1817" w:rsidRPr="00BF1817" w:rsidRDefault="00BF1817" w:rsidP="00BF1817">
            <w:pPr>
              <w:pStyle w:val="TAL"/>
              <w:rPr>
                <w:sz w:val="16"/>
              </w:rPr>
            </w:pPr>
            <w:r>
              <w:rPr>
                <w:sz w:val="16"/>
              </w:rPr>
              <w:t>ZTE Corporation</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S6-190235</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S6-190292</w:t>
            </w:r>
          </w:p>
        </w:tc>
        <w:tc>
          <w:tcPr>
            <w:tcW w:w="0" w:type="auto"/>
          </w:tcPr>
          <w:p w:rsidR="00BF1817" w:rsidRPr="00BF1817" w:rsidRDefault="00BF1817" w:rsidP="00BF1817">
            <w:pPr>
              <w:pStyle w:val="TAL"/>
              <w:rPr>
                <w:sz w:val="16"/>
              </w:rPr>
            </w:pPr>
            <w:r>
              <w:rPr>
                <w:sz w:val="16"/>
              </w:rPr>
              <w:t>Proposal for scope</w:t>
            </w:r>
          </w:p>
        </w:tc>
        <w:tc>
          <w:tcPr>
            <w:tcW w:w="0" w:type="auto"/>
          </w:tcPr>
          <w:p w:rsidR="00BF1817" w:rsidRPr="00BF1817" w:rsidRDefault="00BF1817" w:rsidP="00BF1817">
            <w:pPr>
              <w:pStyle w:val="TAL"/>
              <w:rPr>
                <w:sz w:val="16"/>
              </w:rPr>
            </w:pPr>
            <w:r>
              <w:rPr>
                <w:sz w:val="16"/>
              </w:rPr>
              <w:t>ZTE Corporation</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S6-190236</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S6-190293</w:t>
            </w:r>
          </w:p>
        </w:tc>
        <w:tc>
          <w:tcPr>
            <w:tcW w:w="0" w:type="auto"/>
          </w:tcPr>
          <w:p w:rsidR="00BF1817" w:rsidRPr="00BF1817" w:rsidRDefault="00BF1817" w:rsidP="00BF1817">
            <w:pPr>
              <w:pStyle w:val="TAL"/>
              <w:rPr>
                <w:sz w:val="16"/>
              </w:rPr>
            </w:pPr>
            <w:r>
              <w:rPr>
                <w:sz w:val="16"/>
              </w:rPr>
              <w:t>Providing data for a user entering an ongoing MCData group convers</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S6-190255</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S6-190294</w:t>
            </w:r>
          </w:p>
        </w:tc>
        <w:tc>
          <w:tcPr>
            <w:tcW w:w="0" w:type="auto"/>
          </w:tcPr>
          <w:p w:rsidR="00BF1817" w:rsidRPr="00BF1817" w:rsidRDefault="00BF1817" w:rsidP="00BF1817">
            <w:pPr>
              <w:pStyle w:val="TAL"/>
              <w:rPr>
                <w:sz w:val="16"/>
              </w:rPr>
            </w:pPr>
            <w:r>
              <w:rPr>
                <w:sz w:val="16"/>
              </w:rPr>
              <w:t>Pseudo-CR for call forwarding and call transfer for private calls</w:t>
            </w:r>
          </w:p>
        </w:tc>
        <w:tc>
          <w:tcPr>
            <w:tcW w:w="0" w:type="auto"/>
          </w:tcPr>
          <w:p w:rsidR="00BF1817" w:rsidRPr="00BF1817" w:rsidRDefault="00BF1817" w:rsidP="00BF1817">
            <w:pPr>
              <w:pStyle w:val="TAL"/>
              <w:rPr>
                <w:sz w:val="16"/>
              </w:rPr>
            </w:pPr>
            <w:r>
              <w:rPr>
                <w:sz w:val="16"/>
              </w:rPr>
              <w:t>Kapsch CarrierCom France S.A.S</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S6-190188</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S6-190295</w:t>
            </w:r>
          </w:p>
        </w:tc>
        <w:tc>
          <w:tcPr>
            <w:tcW w:w="0" w:type="auto"/>
          </w:tcPr>
          <w:p w:rsidR="00BF1817" w:rsidRPr="00BF1817" w:rsidRDefault="00BF1817" w:rsidP="00BF1817">
            <w:pPr>
              <w:pStyle w:val="TAL"/>
              <w:rPr>
                <w:sz w:val="16"/>
              </w:rPr>
            </w:pPr>
            <w:r>
              <w:rPr>
                <w:sz w:val="16"/>
              </w:rPr>
              <w:t>Pseudo-CR on SEAL architectural requirements – group management</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S6-190214</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S6-190296</w:t>
            </w:r>
          </w:p>
        </w:tc>
        <w:tc>
          <w:tcPr>
            <w:tcW w:w="0" w:type="auto"/>
          </w:tcPr>
          <w:p w:rsidR="00BF1817" w:rsidRPr="00BF1817" w:rsidRDefault="00BF1817" w:rsidP="00BF1817">
            <w:pPr>
              <w:pStyle w:val="TAL"/>
              <w:rPr>
                <w:sz w:val="16"/>
              </w:rPr>
            </w:pPr>
            <w:r>
              <w:rPr>
                <w:sz w:val="16"/>
              </w:rPr>
              <w:t>Pseudo-CR on SEAL architectural requirements – location management</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S6-190216</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S6-190297</w:t>
            </w:r>
          </w:p>
        </w:tc>
        <w:tc>
          <w:tcPr>
            <w:tcW w:w="0" w:type="auto"/>
          </w:tcPr>
          <w:p w:rsidR="00BF1817" w:rsidRPr="00BF1817" w:rsidRDefault="00BF1817" w:rsidP="00BF1817">
            <w:pPr>
              <w:pStyle w:val="TAL"/>
              <w:rPr>
                <w:sz w:val="16"/>
              </w:rPr>
            </w:pPr>
            <w:r>
              <w:rPr>
                <w:sz w:val="16"/>
              </w:rPr>
              <w:t>Pseudo-CR on SEAL architectural requirements – key and identity management</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S6-190217</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lastRenderedPageBreak/>
              <w:t>S6-190298</w:t>
            </w:r>
          </w:p>
        </w:tc>
        <w:tc>
          <w:tcPr>
            <w:tcW w:w="0" w:type="auto"/>
          </w:tcPr>
          <w:p w:rsidR="00BF1817" w:rsidRPr="00BF1817" w:rsidRDefault="00BF1817" w:rsidP="00BF1817">
            <w:pPr>
              <w:pStyle w:val="TAL"/>
              <w:rPr>
                <w:sz w:val="16"/>
              </w:rPr>
            </w:pPr>
            <w:r>
              <w:rPr>
                <w:sz w:val="16"/>
              </w:rPr>
              <w:t>Operation modes selection for V2V communications</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S6-190225</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S6-190299</w:t>
            </w:r>
          </w:p>
        </w:tc>
        <w:tc>
          <w:tcPr>
            <w:tcW w:w="0" w:type="auto"/>
          </w:tcPr>
          <w:p w:rsidR="00BF1817" w:rsidRPr="00BF1817" w:rsidRDefault="00BF1817" w:rsidP="00BF1817">
            <w:pPr>
              <w:pStyle w:val="TAL"/>
              <w:rPr>
                <w:sz w:val="16"/>
              </w:rPr>
            </w:pPr>
            <w:r>
              <w:rPr>
                <w:sz w:val="16"/>
              </w:rPr>
              <w:t>Broadcast user regroup</w:t>
            </w:r>
          </w:p>
        </w:tc>
        <w:tc>
          <w:tcPr>
            <w:tcW w:w="0" w:type="auto"/>
          </w:tcPr>
          <w:p w:rsidR="00BF1817" w:rsidRPr="00BF1817" w:rsidRDefault="00BF1817" w:rsidP="00BF1817">
            <w:pPr>
              <w:pStyle w:val="TAL"/>
              <w:rPr>
                <w:sz w:val="16"/>
              </w:rPr>
            </w:pPr>
            <w:r>
              <w:rPr>
                <w:sz w:val="16"/>
              </w:rPr>
              <w:t>Sepura</w:t>
            </w:r>
          </w:p>
        </w:tc>
        <w:tc>
          <w:tcPr>
            <w:tcW w:w="0" w:type="auto"/>
          </w:tcPr>
          <w:p w:rsidR="00BF1817" w:rsidRPr="00BF1817" w:rsidRDefault="00BF1817" w:rsidP="00BF1817">
            <w:pPr>
              <w:pStyle w:val="TAL"/>
              <w:rPr>
                <w:sz w:val="16"/>
              </w:rPr>
            </w:pPr>
            <w:r>
              <w:rPr>
                <w:sz w:val="16"/>
              </w:rPr>
              <w:t>agreed</w:t>
            </w:r>
          </w:p>
        </w:tc>
        <w:tc>
          <w:tcPr>
            <w:tcW w:w="0" w:type="auto"/>
          </w:tcPr>
          <w:p w:rsidR="00BF1817" w:rsidRPr="00BF1817" w:rsidRDefault="00BF1817" w:rsidP="00BF1817">
            <w:pPr>
              <w:pStyle w:val="TAL"/>
              <w:rPr>
                <w:sz w:val="16"/>
              </w:rPr>
            </w:pPr>
            <w:r>
              <w:rPr>
                <w:sz w:val="16"/>
              </w:rPr>
              <w:t>S6-190159</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S6-190300</w:t>
            </w:r>
          </w:p>
        </w:tc>
        <w:tc>
          <w:tcPr>
            <w:tcW w:w="0" w:type="auto"/>
          </w:tcPr>
          <w:p w:rsidR="00BF1817" w:rsidRPr="00BF1817" w:rsidRDefault="00BF1817" w:rsidP="00BF1817">
            <w:pPr>
              <w:pStyle w:val="TAL"/>
              <w:rPr>
                <w:sz w:val="16"/>
              </w:rPr>
            </w:pPr>
            <w:r>
              <w:rPr>
                <w:sz w:val="16"/>
              </w:rPr>
              <w:t>pCR Solution for logging</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S6-190288</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S6-190301</w:t>
            </w:r>
          </w:p>
        </w:tc>
        <w:tc>
          <w:tcPr>
            <w:tcW w:w="0" w:type="auto"/>
          </w:tcPr>
          <w:p w:rsidR="00BF1817" w:rsidRPr="00BF1817" w:rsidRDefault="00BF1817" w:rsidP="00BF1817">
            <w:pPr>
              <w:pStyle w:val="TAL"/>
              <w:rPr>
                <w:sz w:val="16"/>
              </w:rPr>
            </w:pPr>
            <w:r>
              <w:rPr>
                <w:sz w:val="16"/>
              </w:rPr>
              <w:t>Pseudo-CR on SEAL functional entities description</w:t>
            </w:r>
          </w:p>
        </w:tc>
        <w:tc>
          <w:tcPr>
            <w:tcW w:w="0" w:type="auto"/>
          </w:tcPr>
          <w:p w:rsidR="00BF1817" w:rsidRPr="00BF1817" w:rsidRDefault="00BF1817" w:rsidP="00BF1817">
            <w:pPr>
              <w:pStyle w:val="TAL"/>
              <w:rPr>
                <w:sz w:val="16"/>
              </w:rPr>
            </w:pPr>
            <w:r>
              <w:rPr>
                <w:sz w:val="16"/>
              </w:rPr>
              <w:t>Huawei, Samsung</w:t>
            </w:r>
          </w:p>
        </w:tc>
        <w:tc>
          <w:tcPr>
            <w:tcW w:w="0" w:type="auto"/>
          </w:tcPr>
          <w:p w:rsidR="00BF1817" w:rsidRPr="00BF1817" w:rsidRDefault="00BF1817" w:rsidP="00BF1817">
            <w:pPr>
              <w:pStyle w:val="TAL"/>
              <w:rPr>
                <w:sz w:val="16"/>
              </w:rPr>
            </w:pPr>
            <w:r>
              <w:rPr>
                <w:sz w:val="16"/>
              </w:rPr>
              <w:t>approved</w:t>
            </w:r>
          </w:p>
        </w:tc>
        <w:tc>
          <w:tcPr>
            <w:tcW w:w="0" w:type="auto"/>
          </w:tcPr>
          <w:p w:rsidR="00BF1817" w:rsidRPr="00BF1817" w:rsidRDefault="00BF1817" w:rsidP="00BF1817">
            <w:pPr>
              <w:pStyle w:val="TAL"/>
              <w:rPr>
                <w:sz w:val="16"/>
              </w:rPr>
            </w:pPr>
            <w:r>
              <w:rPr>
                <w:sz w:val="16"/>
              </w:rPr>
              <w:t>S6-190209</w:t>
            </w:r>
          </w:p>
        </w:tc>
        <w:tc>
          <w:tcPr>
            <w:tcW w:w="0" w:type="auto"/>
          </w:tcPr>
          <w:p w:rsidR="00BF1817" w:rsidRPr="00BF1817" w:rsidRDefault="00BF1817" w:rsidP="00BF1817">
            <w:pPr>
              <w:pStyle w:val="TAL"/>
              <w:rPr>
                <w:sz w:val="16"/>
              </w:rPr>
            </w:pPr>
            <w:r>
              <w:rPr>
                <w:sz w:val="16"/>
              </w:rPr>
              <w:t>-</w:t>
            </w:r>
          </w:p>
        </w:tc>
      </w:tr>
      <w:tr w:rsidR="00BF1817" w:rsidTr="00BF1817">
        <w:tc>
          <w:tcPr>
            <w:tcW w:w="0" w:type="auto"/>
          </w:tcPr>
          <w:p w:rsidR="00BF1817" w:rsidRPr="00BF1817" w:rsidRDefault="00BF1817" w:rsidP="00BF1817">
            <w:pPr>
              <w:pStyle w:val="TAL"/>
              <w:rPr>
                <w:sz w:val="16"/>
              </w:rPr>
            </w:pPr>
            <w:r>
              <w:rPr>
                <w:sz w:val="16"/>
              </w:rPr>
              <w:t>S6-190302</w:t>
            </w:r>
          </w:p>
        </w:tc>
        <w:tc>
          <w:tcPr>
            <w:tcW w:w="0" w:type="auto"/>
          </w:tcPr>
          <w:p w:rsidR="00BF1817" w:rsidRPr="00BF1817" w:rsidRDefault="00BF1817" w:rsidP="00BF1817">
            <w:pPr>
              <w:pStyle w:val="TAL"/>
              <w:rPr>
                <w:sz w:val="16"/>
              </w:rPr>
            </w:pPr>
            <w:r>
              <w:rPr>
                <w:sz w:val="16"/>
              </w:rPr>
              <w:t>Work Plan review at SA6#28</w:t>
            </w:r>
          </w:p>
        </w:tc>
        <w:tc>
          <w:tcPr>
            <w:tcW w:w="0" w:type="auto"/>
          </w:tcPr>
          <w:p w:rsidR="00BF1817" w:rsidRPr="00BF1817" w:rsidRDefault="00BF1817" w:rsidP="00BF1817">
            <w:pPr>
              <w:pStyle w:val="TAL"/>
              <w:rPr>
                <w:sz w:val="16"/>
              </w:rPr>
            </w:pPr>
            <w:r>
              <w:rPr>
                <w:sz w:val="16"/>
              </w:rPr>
              <w:t>SA6 Chairman</w:t>
            </w:r>
          </w:p>
        </w:tc>
        <w:tc>
          <w:tcPr>
            <w:tcW w:w="0" w:type="auto"/>
          </w:tcPr>
          <w:p w:rsidR="00BF1817" w:rsidRPr="00BF1817" w:rsidRDefault="00BF1817" w:rsidP="00BF1817">
            <w:pPr>
              <w:pStyle w:val="TAL"/>
              <w:rPr>
                <w:sz w:val="16"/>
              </w:rPr>
            </w:pPr>
            <w:r>
              <w:rPr>
                <w:sz w:val="16"/>
              </w:rPr>
              <w:t>noted</w:t>
            </w:r>
          </w:p>
        </w:tc>
        <w:tc>
          <w:tcPr>
            <w:tcW w:w="0" w:type="auto"/>
          </w:tcPr>
          <w:p w:rsidR="00BF1817" w:rsidRPr="00BF1817" w:rsidRDefault="00BF1817" w:rsidP="00BF1817">
            <w:pPr>
              <w:pStyle w:val="TAL"/>
              <w:rPr>
                <w:sz w:val="16"/>
              </w:rPr>
            </w:pPr>
            <w:r>
              <w:rPr>
                <w:sz w:val="16"/>
              </w:rPr>
              <w:t>S6-190017</w:t>
            </w:r>
          </w:p>
        </w:tc>
        <w:tc>
          <w:tcPr>
            <w:tcW w:w="0" w:type="auto"/>
          </w:tcPr>
          <w:p w:rsidR="00BF1817" w:rsidRPr="00BF1817" w:rsidRDefault="00BF1817" w:rsidP="00BF1817">
            <w:pPr>
              <w:pStyle w:val="TAL"/>
              <w:rPr>
                <w:sz w:val="16"/>
              </w:rPr>
            </w:pPr>
            <w:r>
              <w:rPr>
                <w:sz w:val="16"/>
              </w:rPr>
              <w:t>-</w:t>
            </w:r>
          </w:p>
        </w:tc>
      </w:tr>
    </w:tbl>
    <w:p w:rsidR="00BF1817" w:rsidRDefault="00BF1817" w:rsidP="00BF1817"/>
    <w:p w:rsidR="00BF1817" w:rsidRDefault="00BF1817" w:rsidP="00BF1817">
      <w:pPr>
        <w:pStyle w:val="Heading2"/>
      </w:pPr>
      <w:r>
        <w:br w:type="page"/>
      </w:r>
      <w:bookmarkStart w:id="40" w:name="_Toc1415647"/>
      <w:r>
        <w:lastRenderedPageBreak/>
        <w:t>Annex B: List of change requests</w:t>
      </w:r>
      <w:bookmarkEnd w:id="40"/>
    </w:p>
    <w:p w:rsidR="00BF1817" w:rsidRDefault="00BF1817" w:rsidP="00BF1817">
      <w:pPr>
        <w:pStyle w:val="TH"/>
      </w:pPr>
    </w:p>
    <w:tbl>
      <w:tblPr>
        <w:tblStyle w:val="TableGrid"/>
        <w:tblW w:w="0" w:type="auto"/>
        <w:tblLook w:val="04A0" w:firstRow="1" w:lastRow="0" w:firstColumn="1" w:lastColumn="0" w:noHBand="0" w:noVBand="1"/>
      </w:tblPr>
      <w:tblGrid>
        <w:gridCol w:w="1097"/>
        <w:gridCol w:w="1927"/>
        <w:gridCol w:w="1548"/>
        <w:gridCol w:w="706"/>
        <w:gridCol w:w="572"/>
        <w:gridCol w:w="547"/>
        <w:gridCol w:w="523"/>
        <w:gridCol w:w="507"/>
        <w:gridCol w:w="1228"/>
        <w:gridCol w:w="974"/>
      </w:tblGrid>
      <w:tr w:rsidR="00BF1817" w:rsidTr="00BF1817">
        <w:tc>
          <w:tcPr>
            <w:tcW w:w="0" w:type="auto"/>
          </w:tcPr>
          <w:p w:rsidR="00BF1817" w:rsidRDefault="00BF1817" w:rsidP="00BF1817">
            <w:pPr>
              <w:pStyle w:val="TAH"/>
            </w:pPr>
            <w:r>
              <w:lastRenderedPageBreak/>
              <w:t>Document</w:t>
            </w:r>
          </w:p>
        </w:tc>
        <w:tc>
          <w:tcPr>
            <w:tcW w:w="0" w:type="auto"/>
          </w:tcPr>
          <w:p w:rsidR="00BF1817" w:rsidRDefault="00BF1817" w:rsidP="00BF1817">
            <w:pPr>
              <w:pStyle w:val="TAH"/>
            </w:pPr>
            <w:r>
              <w:t>Title</w:t>
            </w:r>
          </w:p>
        </w:tc>
        <w:tc>
          <w:tcPr>
            <w:tcW w:w="0" w:type="auto"/>
          </w:tcPr>
          <w:p w:rsidR="00BF1817" w:rsidRDefault="00BF1817" w:rsidP="00BF1817">
            <w:pPr>
              <w:pStyle w:val="TAH"/>
            </w:pPr>
            <w:r>
              <w:t>Source</w:t>
            </w:r>
          </w:p>
        </w:tc>
        <w:tc>
          <w:tcPr>
            <w:tcW w:w="0" w:type="auto"/>
          </w:tcPr>
          <w:p w:rsidR="00BF1817" w:rsidRDefault="00BF1817" w:rsidP="00BF1817">
            <w:pPr>
              <w:pStyle w:val="TAH"/>
            </w:pPr>
            <w:r>
              <w:t>Spec</w:t>
            </w:r>
          </w:p>
        </w:tc>
        <w:tc>
          <w:tcPr>
            <w:tcW w:w="0" w:type="auto"/>
          </w:tcPr>
          <w:p w:rsidR="00BF1817" w:rsidRDefault="00BF1817" w:rsidP="00BF1817">
            <w:pPr>
              <w:pStyle w:val="TAH"/>
            </w:pPr>
            <w:r>
              <w:t>CR</w:t>
            </w:r>
          </w:p>
        </w:tc>
        <w:tc>
          <w:tcPr>
            <w:tcW w:w="0" w:type="auto"/>
          </w:tcPr>
          <w:p w:rsidR="00BF1817" w:rsidRDefault="00BF1817" w:rsidP="00BF1817">
            <w:pPr>
              <w:pStyle w:val="TAH"/>
            </w:pPr>
            <w:r>
              <w:t>Rev</w:t>
            </w:r>
          </w:p>
        </w:tc>
        <w:tc>
          <w:tcPr>
            <w:tcW w:w="0" w:type="auto"/>
          </w:tcPr>
          <w:p w:rsidR="00BF1817" w:rsidRDefault="00BF1817" w:rsidP="00BF1817">
            <w:pPr>
              <w:pStyle w:val="TAH"/>
            </w:pPr>
            <w:proofErr w:type="spellStart"/>
            <w:r>
              <w:t>Rel</w:t>
            </w:r>
            <w:proofErr w:type="spellEnd"/>
          </w:p>
        </w:tc>
        <w:tc>
          <w:tcPr>
            <w:tcW w:w="0" w:type="auto"/>
          </w:tcPr>
          <w:p w:rsidR="00BF1817" w:rsidRDefault="00BF1817" w:rsidP="00BF1817">
            <w:pPr>
              <w:pStyle w:val="TAH"/>
            </w:pPr>
            <w:r>
              <w:t>Cat</w:t>
            </w:r>
          </w:p>
        </w:tc>
        <w:tc>
          <w:tcPr>
            <w:tcW w:w="0" w:type="auto"/>
          </w:tcPr>
          <w:p w:rsidR="00BF1817" w:rsidRDefault="00BF1817" w:rsidP="00BF1817">
            <w:pPr>
              <w:pStyle w:val="TAH"/>
            </w:pPr>
            <w:r>
              <w:t>WI</w:t>
            </w:r>
          </w:p>
        </w:tc>
        <w:tc>
          <w:tcPr>
            <w:tcW w:w="0" w:type="auto"/>
          </w:tcPr>
          <w:p w:rsidR="00BF1817" w:rsidRDefault="00BF1817" w:rsidP="00BF1817">
            <w:pPr>
              <w:pStyle w:val="TAH"/>
            </w:pPr>
            <w:r>
              <w:t>Decision</w:t>
            </w:r>
          </w:p>
        </w:tc>
      </w:tr>
      <w:tr w:rsidR="00BF1817" w:rsidTr="00BF1817">
        <w:tc>
          <w:tcPr>
            <w:tcW w:w="0" w:type="auto"/>
          </w:tcPr>
          <w:p w:rsidR="00BF1817" w:rsidRPr="00BF1817" w:rsidRDefault="00BF1817" w:rsidP="00BF1817">
            <w:pPr>
              <w:pStyle w:val="TAL"/>
              <w:rPr>
                <w:sz w:val="16"/>
              </w:rPr>
            </w:pPr>
            <w:r>
              <w:rPr>
                <w:sz w:val="16"/>
              </w:rPr>
              <w:t>S6-190048</w:t>
            </w:r>
          </w:p>
        </w:tc>
        <w:tc>
          <w:tcPr>
            <w:tcW w:w="0" w:type="auto"/>
          </w:tcPr>
          <w:p w:rsidR="00BF1817" w:rsidRPr="00BF1817" w:rsidRDefault="00BF1817" w:rsidP="00BF1817">
            <w:pPr>
              <w:pStyle w:val="TAL"/>
              <w:rPr>
                <w:sz w:val="16"/>
              </w:rPr>
            </w:pPr>
            <w:r>
              <w:rPr>
                <w:sz w:val="16"/>
              </w:rPr>
              <w:t>Correction of emergency location triggering criteria</w:t>
            </w:r>
          </w:p>
        </w:tc>
        <w:tc>
          <w:tcPr>
            <w:tcW w:w="0" w:type="auto"/>
          </w:tcPr>
          <w:p w:rsidR="00BF1817" w:rsidRPr="00BF1817" w:rsidRDefault="00BF1817" w:rsidP="00BF1817">
            <w:pPr>
              <w:pStyle w:val="TAL"/>
              <w:rPr>
                <w:sz w:val="16"/>
              </w:rPr>
            </w:pPr>
            <w:r>
              <w:rPr>
                <w:sz w:val="16"/>
              </w:rPr>
              <w:t>BDBOS</w:t>
            </w:r>
          </w:p>
        </w:tc>
        <w:tc>
          <w:tcPr>
            <w:tcW w:w="0" w:type="auto"/>
          </w:tcPr>
          <w:p w:rsidR="00BF1817" w:rsidRPr="00BF1817" w:rsidRDefault="00BF1817" w:rsidP="00BF1817">
            <w:pPr>
              <w:pStyle w:val="TAL"/>
              <w:rPr>
                <w:sz w:val="16"/>
              </w:rPr>
            </w:pPr>
            <w:r>
              <w:rPr>
                <w:sz w:val="16"/>
              </w:rPr>
              <w:t>23.179</w:t>
            </w:r>
          </w:p>
        </w:tc>
        <w:tc>
          <w:tcPr>
            <w:tcW w:w="0" w:type="auto"/>
          </w:tcPr>
          <w:p w:rsidR="00BF1817" w:rsidRPr="00BF1817" w:rsidRDefault="00BF1817" w:rsidP="00BF1817">
            <w:pPr>
              <w:pStyle w:val="TAL"/>
              <w:rPr>
                <w:sz w:val="16"/>
              </w:rPr>
            </w:pPr>
            <w:r>
              <w:rPr>
                <w:sz w:val="16"/>
              </w:rPr>
              <w:t>0128</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Rel-13</w:t>
            </w:r>
          </w:p>
        </w:tc>
        <w:tc>
          <w:tcPr>
            <w:tcW w:w="0" w:type="auto"/>
          </w:tcPr>
          <w:p w:rsidR="00BF1817" w:rsidRPr="00BF1817" w:rsidRDefault="00BF1817" w:rsidP="00BF1817">
            <w:pPr>
              <w:pStyle w:val="TAL"/>
              <w:rPr>
                <w:sz w:val="16"/>
              </w:rPr>
            </w:pPr>
            <w:r>
              <w:rPr>
                <w:sz w:val="16"/>
              </w:rPr>
              <w:t>F</w:t>
            </w:r>
          </w:p>
        </w:tc>
        <w:tc>
          <w:tcPr>
            <w:tcW w:w="0" w:type="auto"/>
          </w:tcPr>
          <w:p w:rsidR="00BF1817" w:rsidRPr="00BF1817" w:rsidRDefault="00BF1817" w:rsidP="00BF1817">
            <w:pPr>
              <w:pStyle w:val="TAL"/>
              <w:rPr>
                <w:sz w:val="16"/>
              </w:rPr>
            </w:pPr>
            <w:r>
              <w:rPr>
                <w:sz w:val="16"/>
              </w:rPr>
              <w:t>MCPTT</w:t>
            </w:r>
          </w:p>
        </w:tc>
        <w:tc>
          <w:tcPr>
            <w:tcW w:w="0" w:type="auto"/>
          </w:tcPr>
          <w:p w:rsidR="00BF1817" w:rsidRPr="00BF1817" w:rsidRDefault="00BF1817" w:rsidP="00BF1817">
            <w:pPr>
              <w:pStyle w:val="TAL"/>
              <w:rPr>
                <w:sz w:val="16"/>
              </w:rPr>
            </w:pPr>
            <w:r>
              <w:rPr>
                <w:sz w:val="16"/>
              </w:rPr>
              <w:t>not pursued</w:t>
            </w:r>
          </w:p>
        </w:tc>
      </w:tr>
      <w:tr w:rsidR="00BF1817" w:rsidTr="00BF1817">
        <w:tc>
          <w:tcPr>
            <w:tcW w:w="0" w:type="auto"/>
          </w:tcPr>
          <w:p w:rsidR="00BF1817" w:rsidRPr="00BF1817" w:rsidRDefault="00BF1817" w:rsidP="00BF1817">
            <w:pPr>
              <w:pStyle w:val="TAL"/>
              <w:rPr>
                <w:sz w:val="16"/>
              </w:rPr>
            </w:pPr>
            <w:r>
              <w:rPr>
                <w:sz w:val="16"/>
              </w:rPr>
              <w:t>S6-190084</w:t>
            </w:r>
          </w:p>
        </w:tc>
        <w:tc>
          <w:tcPr>
            <w:tcW w:w="0" w:type="auto"/>
          </w:tcPr>
          <w:p w:rsidR="00BF1817" w:rsidRPr="00BF1817" w:rsidRDefault="00BF1817" w:rsidP="00BF1817">
            <w:pPr>
              <w:pStyle w:val="TAL"/>
              <w:rPr>
                <w:sz w:val="16"/>
              </w:rPr>
            </w:pPr>
            <w:r>
              <w:rPr>
                <w:sz w:val="16"/>
              </w:rPr>
              <w:t xml:space="preserve">Update procedures with topology </w:t>
            </w:r>
            <w:proofErr w:type="spellStart"/>
            <w:r>
              <w:rPr>
                <w:sz w:val="16"/>
              </w:rPr>
              <w:t>hidding</w:t>
            </w:r>
            <w:proofErr w:type="spellEnd"/>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23.222</w:t>
            </w:r>
          </w:p>
        </w:tc>
        <w:tc>
          <w:tcPr>
            <w:tcW w:w="0" w:type="auto"/>
          </w:tcPr>
          <w:p w:rsidR="00BF1817" w:rsidRPr="00BF1817" w:rsidRDefault="00BF1817" w:rsidP="00BF1817">
            <w:pPr>
              <w:pStyle w:val="TAL"/>
              <w:rPr>
                <w:sz w:val="16"/>
              </w:rPr>
            </w:pPr>
            <w:r>
              <w:rPr>
                <w:sz w:val="16"/>
              </w:rPr>
              <w:t>0044</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F</w:t>
            </w:r>
          </w:p>
        </w:tc>
        <w:tc>
          <w:tcPr>
            <w:tcW w:w="0" w:type="auto"/>
          </w:tcPr>
          <w:p w:rsidR="00BF1817" w:rsidRPr="00BF1817" w:rsidRDefault="00BF1817" w:rsidP="00BF1817">
            <w:pPr>
              <w:pStyle w:val="TAL"/>
              <w:rPr>
                <w:sz w:val="16"/>
              </w:rPr>
            </w:pPr>
            <w:r>
              <w:rPr>
                <w:sz w:val="16"/>
              </w:rPr>
              <w:t>eCAPIF</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S6-190174</w:t>
            </w:r>
          </w:p>
        </w:tc>
        <w:tc>
          <w:tcPr>
            <w:tcW w:w="0" w:type="auto"/>
          </w:tcPr>
          <w:p w:rsidR="00BF1817" w:rsidRPr="00BF1817" w:rsidRDefault="00BF1817" w:rsidP="00BF1817">
            <w:pPr>
              <w:pStyle w:val="TAL"/>
              <w:rPr>
                <w:sz w:val="16"/>
              </w:rPr>
            </w:pPr>
            <w:r>
              <w:rPr>
                <w:sz w:val="16"/>
              </w:rPr>
              <w:t xml:space="preserve">Update procedures with topology </w:t>
            </w:r>
            <w:proofErr w:type="spellStart"/>
            <w:r>
              <w:rPr>
                <w:sz w:val="16"/>
              </w:rPr>
              <w:t>hidding</w:t>
            </w:r>
            <w:proofErr w:type="spellEnd"/>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23.222</w:t>
            </w:r>
          </w:p>
        </w:tc>
        <w:tc>
          <w:tcPr>
            <w:tcW w:w="0" w:type="auto"/>
          </w:tcPr>
          <w:p w:rsidR="00BF1817" w:rsidRPr="00BF1817" w:rsidRDefault="00BF1817" w:rsidP="00BF1817">
            <w:pPr>
              <w:pStyle w:val="TAL"/>
              <w:rPr>
                <w:sz w:val="16"/>
              </w:rPr>
            </w:pPr>
            <w:r>
              <w:rPr>
                <w:sz w:val="16"/>
              </w:rPr>
              <w:t>0044</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F</w:t>
            </w:r>
          </w:p>
        </w:tc>
        <w:tc>
          <w:tcPr>
            <w:tcW w:w="0" w:type="auto"/>
          </w:tcPr>
          <w:p w:rsidR="00BF1817" w:rsidRPr="00BF1817" w:rsidRDefault="00BF1817" w:rsidP="00BF1817">
            <w:pPr>
              <w:pStyle w:val="TAL"/>
              <w:rPr>
                <w:sz w:val="16"/>
              </w:rPr>
            </w:pPr>
            <w:r>
              <w:rPr>
                <w:sz w:val="16"/>
              </w:rPr>
              <w:t>eCAPIF</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S6-190260</w:t>
            </w:r>
          </w:p>
        </w:tc>
        <w:tc>
          <w:tcPr>
            <w:tcW w:w="0" w:type="auto"/>
          </w:tcPr>
          <w:p w:rsidR="00BF1817" w:rsidRPr="00BF1817" w:rsidRDefault="00BF1817" w:rsidP="00BF1817">
            <w:pPr>
              <w:pStyle w:val="TAL"/>
              <w:rPr>
                <w:sz w:val="16"/>
              </w:rPr>
            </w:pPr>
            <w:r>
              <w:rPr>
                <w:sz w:val="16"/>
              </w:rPr>
              <w:t xml:space="preserve">Update procedures with topology </w:t>
            </w:r>
            <w:proofErr w:type="spellStart"/>
            <w:r>
              <w:rPr>
                <w:sz w:val="16"/>
              </w:rPr>
              <w:t>hidding</w:t>
            </w:r>
            <w:proofErr w:type="spellEnd"/>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23.222</w:t>
            </w:r>
          </w:p>
        </w:tc>
        <w:tc>
          <w:tcPr>
            <w:tcW w:w="0" w:type="auto"/>
          </w:tcPr>
          <w:p w:rsidR="00BF1817" w:rsidRPr="00BF1817" w:rsidRDefault="00BF1817" w:rsidP="00BF1817">
            <w:pPr>
              <w:pStyle w:val="TAL"/>
              <w:rPr>
                <w:sz w:val="16"/>
              </w:rPr>
            </w:pPr>
            <w:r>
              <w:rPr>
                <w:sz w:val="16"/>
              </w:rPr>
              <w:t>0044</w:t>
            </w:r>
          </w:p>
        </w:tc>
        <w:tc>
          <w:tcPr>
            <w:tcW w:w="0" w:type="auto"/>
          </w:tcPr>
          <w:p w:rsidR="00BF1817" w:rsidRPr="00BF1817" w:rsidRDefault="00BF1817" w:rsidP="00BF1817">
            <w:pPr>
              <w:pStyle w:val="TAR"/>
              <w:rPr>
                <w:sz w:val="16"/>
              </w:rPr>
            </w:pPr>
            <w:r>
              <w:rPr>
                <w:sz w:val="16"/>
              </w:rPr>
              <w:t>2</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F</w:t>
            </w:r>
          </w:p>
        </w:tc>
        <w:tc>
          <w:tcPr>
            <w:tcW w:w="0" w:type="auto"/>
          </w:tcPr>
          <w:p w:rsidR="00BF1817" w:rsidRPr="00BF1817" w:rsidRDefault="00BF1817" w:rsidP="00BF1817">
            <w:pPr>
              <w:pStyle w:val="TAL"/>
              <w:rPr>
                <w:sz w:val="16"/>
              </w:rPr>
            </w:pPr>
            <w:r>
              <w:rPr>
                <w:sz w:val="16"/>
              </w:rPr>
              <w:t>eCAPIF</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S6-190085</w:t>
            </w:r>
          </w:p>
        </w:tc>
        <w:tc>
          <w:tcPr>
            <w:tcW w:w="0" w:type="auto"/>
          </w:tcPr>
          <w:p w:rsidR="00BF1817" w:rsidRPr="00BF1817" w:rsidRDefault="00BF1817" w:rsidP="00BF1817">
            <w:pPr>
              <w:pStyle w:val="TAL"/>
              <w:rPr>
                <w:sz w:val="16"/>
              </w:rPr>
            </w:pPr>
            <w:r>
              <w:rPr>
                <w:sz w:val="16"/>
              </w:rPr>
              <w:t>API sharing for CCF interconnection</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23.222</w:t>
            </w:r>
          </w:p>
        </w:tc>
        <w:tc>
          <w:tcPr>
            <w:tcW w:w="0" w:type="auto"/>
          </w:tcPr>
          <w:p w:rsidR="00BF1817" w:rsidRPr="00BF1817" w:rsidRDefault="00BF1817" w:rsidP="00BF1817">
            <w:pPr>
              <w:pStyle w:val="TAL"/>
              <w:rPr>
                <w:sz w:val="16"/>
              </w:rPr>
            </w:pPr>
            <w:r>
              <w:rPr>
                <w:sz w:val="16"/>
              </w:rPr>
              <w:t>0045</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eCAPIF</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S6-190175</w:t>
            </w:r>
          </w:p>
        </w:tc>
        <w:tc>
          <w:tcPr>
            <w:tcW w:w="0" w:type="auto"/>
          </w:tcPr>
          <w:p w:rsidR="00BF1817" w:rsidRPr="00BF1817" w:rsidRDefault="00BF1817" w:rsidP="00BF1817">
            <w:pPr>
              <w:pStyle w:val="TAL"/>
              <w:rPr>
                <w:sz w:val="16"/>
              </w:rPr>
            </w:pPr>
            <w:r>
              <w:rPr>
                <w:sz w:val="16"/>
              </w:rPr>
              <w:t>API sharing for CCF interconnection</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23.222</w:t>
            </w:r>
          </w:p>
        </w:tc>
        <w:tc>
          <w:tcPr>
            <w:tcW w:w="0" w:type="auto"/>
          </w:tcPr>
          <w:p w:rsidR="00BF1817" w:rsidRPr="00BF1817" w:rsidRDefault="00BF1817" w:rsidP="00BF1817">
            <w:pPr>
              <w:pStyle w:val="TAL"/>
              <w:rPr>
                <w:sz w:val="16"/>
              </w:rPr>
            </w:pPr>
            <w:r>
              <w:rPr>
                <w:sz w:val="16"/>
              </w:rPr>
              <w:t>0045</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eCAPIF</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S6-190261</w:t>
            </w:r>
          </w:p>
        </w:tc>
        <w:tc>
          <w:tcPr>
            <w:tcW w:w="0" w:type="auto"/>
          </w:tcPr>
          <w:p w:rsidR="00BF1817" w:rsidRPr="00BF1817" w:rsidRDefault="00BF1817" w:rsidP="00BF1817">
            <w:pPr>
              <w:pStyle w:val="TAL"/>
              <w:rPr>
                <w:sz w:val="16"/>
              </w:rPr>
            </w:pPr>
            <w:r>
              <w:rPr>
                <w:sz w:val="16"/>
              </w:rPr>
              <w:t>API sharing for CCF interconnection</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23.222</w:t>
            </w:r>
          </w:p>
        </w:tc>
        <w:tc>
          <w:tcPr>
            <w:tcW w:w="0" w:type="auto"/>
          </w:tcPr>
          <w:p w:rsidR="00BF1817" w:rsidRPr="00BF1817" w:rsidRDefault="00BF1817" w:rsidP="00BF1817">
            <w:pPr>
              <w:pStyle w:val="TAL"/>
              <w:rPr>
                <w:sz w:val="16"/>
              </w:rPr>
            </w:pPr>
            <w:r>
              <w:rPr>
                <w:sz w:val="16"/>
              </w:rPr>
              <w:t>0045</w:t>
            </w:r>
          </w:p>
        </w:tc>
        <w:tc>
          <w:tcPr>
            <w:tcW w:w="0" w:type="auto"/>
          </w:tcPr>
          <w:p w:rsidR="00BF1817" w:rsidRPr="00BF1817" w:rsidRDefault="00BF1817" w:rsidP="00BF1817">
            <w:pPr>
              <w:pStyle w:val="TAR"/>
              <w:rPr>
                <w:sz w:val="16"/>
              </w:rPr>
            </w:pPr>
            <w:r>
              <w:rPr>
                <w:sz w:val="16"/>
              </w:rPr>
              <w:t>2</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eCAPIF</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S6-190086</w:t>
            </w:r>
          </w:p>
        </w:tc>
        <w:tc>
          <w:tcPr>
            <w:tcW w:w="0" w:type="auto"/>
          </w:tcPr>
          <w:p w:rsidR="00BF1817" w:rsidRPr="00BF1817" w:rsidRDefault="00BF1817" w:rsidP="00BF1817">
            <w:pPr>
              <w:pStyle w:val="TAL"/>
              <w:rPr>
                <w:sz w:val="16"/>
              </w:rPr>
            </w:pPr>
            <w:r>
              <w:rPr>
                <w:sz w:val="16"/>
              </w:rPr>
              <w:t>API invocation request routing with topology hiding</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23.222</w:t>
            </w:r>
          </w:p>
        </w:tc>
        <w:tc>
          <w:tcPr>
            <w:tcW w:w="0" w:type="auto"/>
          </w:tcPr>
          <w:p w:rsidR="00BF1817" w:rsidRPr="00BF1817" w:rsidRDefault="00BF1817" w:rsidP="00BF1817">
            <w:pPr>
              <w:pStyle w:val="TAL"/>
              <w:rPr>
                <w:sz w:val="16"/>
              </w:rPr>
            </w:pPr>
            <w:r>
              <w:rPr>
                <w:sz w:val="16"/>
              </w:rPr>
              <w:t>0046</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eCAPIF</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S6-190176</w:t>
            </w:r>
          </w:p>
        </w:tc>
        <w:tc>
          <w:tcPr>
            <w:tcW w:w="0" w:type="auto"/>
          </w:tcPr>
          <w:p w:rsidR="00BF1817" w:rsidRPr="00BF1817" w:rsidRDefault="00BF1817" w:rsidP="00BF1817">
            <w:pPr>
              <w:pStyle w:val="TAL"/>
              <w:rPr>
                <w:sz w:val="16"/>
              </w:rPr>
            </w:pPr>
            <w:r>
              <w:rPr>
                <w:sz w:val="16"/>
              </w:rPr>
              <w:t>API invocation request routing with topology hiding</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23.222</w:t>
            </w:r>
          </w:p>
        </w:tc>
        <w:tc>
          <w:tcPr>
            <w:tcW w:w="0" w:type="auto"/>
          </w:tcPr>
          <w:p w:rsidR="00BF1817" w:rsidRPr="00BF1817" w:rsidRDefault="00BF1817" w:rsidP="00BF1817">
            <w:pPr>
              <w:pStyle w:val="TAL"/>
              <w:rPr>
                <w:sz w:val="16"/>
              </w:rPr>
            </w:pPr>
            <w:r>
              <w:rPr>
                <w:sz w:val="16"/>
              </w:rPr>
              <w:t>0046</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eCAPIF</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S6-190277</w:t>
            </w:r>
          </w:p>
        </w:tc>
        <w:tc>
          <w:tcPr>
            <w:tcW w:w="0" w:type="auto"/>
          </w:tcPr>
          <w:p w:rsidR="00BF1817" w:rsidRPr="00BF1817" w:rsidRDefault="00BF1817" w:rsidP="00BF1817">
            <w:pPr>
              <w:pStyle w:val="TAL"/>
              <w:rPr>
                <w:sz w:val="16"/>
              </w:rPr>
            </w:pPr>
            <w:r>
              <w:rPr>
                <w:sz w:val="16"/>
              </w:rPr>
              <w:t>API invocation request routing with topology hiding</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23.222</w:t>
            </w:r>
          </w:p>
        </w:tc>
        <w:tc>
          <w:tcPr>
            <w:tcW w:w="0" w:type="auto"/>
          </w:tcPr>
          <w:p w:rsidR="00BF1817" w:rsidRPr="00BF1817" w:rsidRDefault="00BF1817" w:rsidP="00BF1817">
            <w:pPr>
              <w:pStyle w:val="TAL"/>
              <w:rPr>
                <w:sz w:val="16"/>
              </w:rPr>
            </w:pPr>
            <w:r>
              <w:rPr>
                <w:sz w:val="16"/>
              </w:rPr>
              <w:t>0046</w:t>
            </w:r>
          </w:p>
        </w:tc>
        <w:tc>
          <w:tcPr>
            <w:tcW w:w="0" w:type="auto"/>
          </w:tcPr>
          <w:p w:rsidR="00BF1817" w:rsidRPr="00BF1817" w:rsidRDefault="00BF1817" w:rsidP="00BF1817">
            <w:pPr>
              <w:pStyle w:val="TAR"/>
              <w:rPr>
                <w:sz w:val="16"/>
              </w:rPr>
            </w:pPr>
            <w:r>
              <w:rPr>
                <w:sz w:val="16"/>
              </w:rPr>
              <w:t>2</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eCAPIF</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S6-190110</w:t>
            </w:r>
          </w:p>
        </w:tc>
        <w:tc>
          <w:tcPr>
            <w:tcW w:w="0" w:type="auto"/>
          </w:tcPr>
          <w:p w:rsidR="00BF1817" w:rsidRPr="00BF1817" w:rsidRDefault="00BF1817" w:rsidP="00BF1817">
            <w:pPr>
              <w:pStyle w:val="TAL"/>
              <w:rPr>
                <w:sz w:val="16"/>
              </w:rPr>
            </w:pPr>
            <w:r>
              <w:rPr>
                <w:sz w:val="16"/>
              </w:rPr>
              <w:t>CAPIF new architectural requirements</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23.222</w:t>
            </w:r>
          </w:p>
        </w:tc>
        <w:tc>
          <w:tcPr>
            <w:tcW w:w="0" w:type="auto"/>
          </w:tcPr>
          <w:p w:rsidR="00BF1817" w:rsidRPr="00BF1817" w:rsidRDefault="00BF1817" w:rsidP="00BF1817">
            <w:pPr>
              <w:pStyle w:val="TAL"/>
              <w:rPr>
                <w:sz w:val="16"/>
              </w:rPr>
            </w:pPr>
            <w:r>
              <w:rPr>
                <w:sz w:val="16"/>
              </w:rPr>
              <w:t>0047</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eCAPIF</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S6-190173</w:t>
            </w:r>
          </w:p>
        </w:tc>
        <w:tc>
          <w:tcPr>
            <w:tcW w:w="0" w:type="auto"/>
          </w:tcPr>
          <w:p w:rsidR="00BF1817" w:rsidRPr="00BF1817" w:rsidRDefault="00BF1817" w:rsidP="00BF1817">
            <w:pPr>
              <w:pStyle w:val="TAL"/>
              <w:rPr>
                <w:sz w:val="16"/>
              </w:rPr>
            </w:pPr>
            <w:r>
              <w:rPr>
                <w:sz w:val="16"/>
              </w:rPr>
              <w:t>CAPIF new architectural requirements</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23.222</w:t>
            </w:r>
          </w:p>
        </w:tc>
        <w:tc>
          <w:tcPr>
            <w:tcW w:w="0" w:type="auto"/>
          </w:tcPr>
          <w:p w:rsidR="00BF1817" w:rsidRPr="00BF1817" w:rsidRDefault="00BF1817" w:rsidP="00BF1817">
            <w:pPr>
              <w:pStyle w:val="TAL"/>
              <w:rPr>
                <w:sz w:val="16"/>
              </w:rPr>
            </w:pPr>
            <w:r>
              <w:rPr>
                <w:sz w:val="16"/>
              </w:rPr>
              <w:t>0047</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eCAPIF</w:t>
            </w:r>
          </w:p>
        </w:tc>
        <w:tc>
          <w:tcPr>
            <w:tcW w:w="0" w:type="auto"/>
          </w:tcPr>
          <w:p w:rsidR="00BF1817" w:rsidRPr="00BF1817" w:rsidRDefault="00BF1817" w:rsidP="00BF1817">
            <w:pPr>
              <w:pStyle w:val="TAL"/>
              <w:rPr>
                <w:sz w:val="16"/>
              </w:rPr>
            </w:pPr>
            <w:r>
              <w:rPr>
                <w:sz w:val="16"/>
              </w:rPr>
              <w:t>postponed</w:t>
            </w:r>
          </w:p>
        </w:tc>
      </w:tr>
      <w:tr w:rsidR="00BF1817" w:rsidTr="00BF1817">
        <w:tc>
          <w:tcPr>
            <w:tcW w:w="0" w:type="auto"/>
          </w:tcPr>
          <w:p w:rsidR="00BF1817" w:rsidRPr="00BF1817" w:rsidRDefault="00BF1817" w:rsidP="00BF1817">
            <w:pPr>
              <w:pStyle w:val="TAL"/>
              <w:rPr>
                <w:sz w:val="16"/>
              </w:rPr>
            </w:pPr>
            <w:r>
              <w:rPr>
                <w:sz w:val="16"/>
              </w:rPr>
              <w:t>S6-190142</w:t>
            </w:r>
          </w:p>
        </w:tc>
        <w:tc>
          <w:tcPr>
            <w:tcW w:w="0" w:type="auto"/>
          </w:tcPr>
          <w:p w:rsidR="00BF1817" w:rsidRPr="00BF1817" w:rsidRDefault="00BF1817" w:rsidP="00BF1817">
            <w:pPr>
              <w:pStyle w:val="TAL"/>
              <w:rPr>
                <w:sz w:val="16"/>
              </w:rPr>
            </w:pPr>
            <w:r>
              <w:rPr>
                <w:sz w:val="16"/>
              </w:rPr>
              <w:t>Interactions between API exposing functions</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23.222</w:t>
            </w:r>
          </w:p>
        </w:tc>
        <w:tc>
          <w:tcPr>
            <w:tcW w:w="0" w:type="auto"/>
          </w:tcPr>
          <w:p w:rsidR="00BF1817" w:rsidRPr="00BF1817" w:rsidRDefault="00BF1817" w:rsidP="00BF1817">
            <w:pPr>
              <w:pStyle w:val="TAL"/>
              <w:rPr>
                <w:sz w:val="16"/>
              </w:rPr>
            </w:pPr>
            <w:r>
              <w:rPr>
                <w:sz w:val="16"/>
              </w:rPr>
              <w:t>0048</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eCAPIF</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S6-190177</w:t>
            </w:r>
          </w:p>
        </w:tc>
        <w:tc>
          <w:tcPr>
            <w:tcW w:w="0" w:type="auto"/>
          </w:tcPr>
          <w:p w:rsidR="00BF1817" w:rsidRPr="00BF1817" w:rsidRDefault="00BF1817" w:rsidP="00BF1817">
            <w:pPr>
              <w:pStyle w:val="TAL"/>
              <w:rPr>
                <w:sz w:val="16"/>
              </w:rPr>
            </w:pPr>
            <w:r>
              <w:rPr>
                <w:sz w:val="16"/>
              </w:rPr>
              <w:t>Interactions between API exposing functions</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23.222</w:t>
            </w:r>
          </w:p>
        </w:tc>
        <w:tc>
          <w:tcPr>
            <w:tcW w:w="0" w:type="auto"/>
          </w:tcPr>
          <w:p w:rsidR="00BF1817" w:rsidRPr="00BF1817" w:rsidRDefault="00BF1817" w:rsidP="00BF1817">
            <w:pPr>
              <w:pStyle w:val="TAL"/>
              <w:rPr>
                <w:sz w:val="16"/>
              </w:rPr>
            </w:pPr>
            <w:r>
              <w:rPr>
                <w:sz w:val="16"/>
              </w:rPr>
              <w:t>0048</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eCAPIF</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S6-190023</w:t>
            </w:r>
          </w:p>
        </w:tc>
        <w:tc>
          <w:tcPr>
            <w:tcW w:w="0" w:type="auto"/>
          </w:tcPr>
          <w:p w:rsidR="00BF1817" w:rsidRPr="00BF1817" w:rsidRDefault="00BF1817" w:rsidP="00BF1817">
            <w:pPr>
              <w:pStyle w:val="TAL"/>
              <w:rPr>
                <w:sz w:val="16"/>
              </w:rPr>
            </w:pPr>
            <w:r>
              <w:rPr>
                <w:sz w:val="16"/>
              </w:rPr>
              <w:t>Improvement of the group creation request</w:t>
            </w:r>
          </w:p>
        </w:tc>
        <w:tc>
          <w:tcPr>
            <w:tcW w:w="0" w:type="auto"/>
          </w:tcPr>
          <w:p w:rsidR="00BF1817" w:rsidRPr="00BF1817" w:rsidRDefault="00BF1817" w:rsidP="00BF1817">
            <w:pPr>
              <w:pStyle w:val="TAL"/>
              <w:rPr>
                <w:sz w:val="16"/>
              </w:rPr>
            </w:pPr>
            <w:r>
              <w:rPr>
                <w:sz w:val="16"/>
              </w:rPr>
              <w:t>Sepura PLC, Hytera Communications Corp</w:t>
            </w:r>
          </w:p>
        </w:tc>
        <w:tc>
          <w:tcPr>
            <w:tcW w:w="0" w:type="auto"/>
          </w:tcPr>
          <w:p w:rsidR="00BF1817" w:rsidRPr="00BF1817" w:rsidRDefault="00BF1817" w:rsidP="00BF1817">
            <w:pPr>
              <w:pStyle w:val="TAL"/>
              <w:rPr>
                <w:sz w:val="16"/>
              </w:rPr>
            </w:pPr>
            <w:r>
              <w:rPr>
                <w:sz w:val="16"/>
              </w:rPr>
              <w:t>23.280</w:t>
            </w:r>
          </w:p>
        </w:tc>
        <w:tc>
          <w:tcPr>
            <w:tcW w:w="0" w:type="auto"/>
          </w:tcPr>
          <w:p w:rsidR="00BF1817" w:rsidRPr="00BF1817" w:rsidRDefault="00BF1817" w:rsidP="00BF1817">
            <w:pPr>
              <w:pStyle w:val="TAL"/>
              <w:rPr>
                <w:sz w:val="16"/>
              </w:rPr>
            </w:pPr>
            <w:r>
              <w:rPr>
                <w:sz w:val="16"/>
              </w:rPr>
              <w:t>0173</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S6-190153</w:t>
            </w:r>
          </w:p>
        </w:tc>
        <w:tc>
          <w:tcPr>
            <w:tcW w:w="0" w:type="auto"/>
          </w:tcPr>
          <w:p w:rsidR="00BF1817" w:rsidRPr="00BF1817" w:rsidRDefault="00BF1817" w:rsidP="00BF1817">
            <w:pPr>
              <w:pStyle w:val="TAL"/>
              <w:rPr>
                <w:sz w:val="16"/>
              </w:rPr>
            </w:pPr>
            <w:r>
              <w:rPr>
                <w:sz w:val="16"/>
              </w:rPr>
              <w:t>Improvement of the group creation request</w:t>
            </w:r>
          </w:p>
        </w:tc>
        <w:tc>
          <w:tcPr>
            <w:tcW w:w="0" w:type="auto"/>
          </w:tcPr>
          <w:p w:rsidR="00BF1817" w:rsidRPr="00BF1817" w:rsidRDefault="00BF1817" w:rsidP="00BF1817">
            <w:pPr>
              <w:pStyle w:val="TAL"/>
              <w:rPr>
                <w:sz w:val="16"/>
              </w:rPr>
            </w:pPr>
            <w:r>
              <w:rPr>
                <w:sz w:val="16"/>
              </w:rPr>
              <w:t>Sepura PLC, Hytera Communications Corp</w:t>
            </w:r>
          </w:p>
        </w:tc>
        <w:tc>
          <w:tcPr>
            <w:tcW w:w="0" w:type="auto"/>
          </w:tcPr>
          <w:p w:rsidR="00BF1817" w:rsidRPr="00BF1817" w:rsidRDefault="00BF1817" w:rsidP="00BF1817">
            <w:pPr>
              <w:pStyle w:val="TAL"/>
              <w:rPr>
                <w:sz w:val="16"/>
              </w:rPr>
            </w:pPr>
            <w:r>
              <w:rPr>
                <w:sz w:val="16"/>
              </w:rPr>
              <w:t>23.280</w:t>
            </w:r>
          </w:p>
        </w:tc>
        <w:tc>
          <w:tcPr>
            <w:tcW w:w="0" w:type="auto"/>
          </w:tcPr>
          <w:p w:rsidR="00BF1817" w:rsidRPr="00BF1817" w:rsidRDefault="00BF1817" w:rsidP="00BF1817">
            <w:pPr>
              <w:pStyle w:val="TAL"/>
              <w:rPr>
                <w:sz w:val="16"/>
              </w:rPr>
            </w:pPr>
            <w:r>
              <w:rPr>
                <w:sz w:val="16"/>
              </w:rPr>
              <w:t>0173</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S6-190247</w:t>
            </w:r>
          </w:p>
        </w:tc>
        <w:tc>
          <w:tcPr>
            <w:tcW w:w="0" w:type="auto"/>
          </w:tcPr>
          <w:p w:rsidR="00BF1817" w:rsidRPr="00BF1817" w:rsidRDefault="00BF1817" w:rsidP="00BF1817">
            <w:pPr>
              <w:pStyle w:val="TAL"/>
              <w:rPr>
                <w:sz w:val="16"/>
              </w:rPr>
            </w:pPr>
            <w:r>
              <w:rPr>
                <w:sz w:val="16"/>
              </w:rPr>
              <w:t>Improvement of the group creation request</w:t>
            </w:r>
          </w:p>
        </w:tc>
        <w:tc>
          <w:tcPr>
            <w:tcW w:w="0" w:type="auto"/>
          </w:tcPr>
          <w:p w:rsidR="00BF1817" w:rsidRPr="00BF1817" w:rsidRDefault="00BF1817" w:rsidP="00BF1817">
            <w:pPr>
              <w:pStyle w:val="TAL"/>
              <w:rPr>
                <w:sz w:val="16"/>
              </w:rPr>
            </w:pPr>
            <w:r>
              <w:rPr>
                <w:sz w:val="16"/>
              </w:rPr>
              <w:t>Sepura PLC, Hytera Communications Corp</w:t>
            </w:r>
          </w:p>
        </w:tc>
        <w:tc>
          <w:tcPr>
            <w:tcW w:w="0" w:type="auto"/>
          </w:tcPr>
          <w:p w:rsidR="00BF1817" w:rsidRPr="00BF1817" w:rsidRDefault="00BF1817" w:rsidP="00BF1817">
            <w:pPr>
              <w:pStyle w:val="TAL"/>
              <w:rPr>
                <w:sz w:val="16"/>
              </w:rPr>
            </w:pPr>
            <w:r>
              <w:rPr>
                <w:sz w:val="16"/>
              </w:rPr>
              <w:t>23.280</w:t>
            </w:r>
          </w:p>
        </w:tc>
        <w:tc>
          <w:tcPr>
            <w:tcW w:w="0" w:type="auto"/>
          </w:tcPr>
          <w:p w:rsidR="00BF1817" w:rsidRPr="00BF1817" w:rsidRDefault="00BF1817" w:rsidP="00BF1817">
            <w:pPr>
              <w:pStyle w:val="TAL"/>
              <w:rPr>
                <w:sz w:val="16"/>
              </w:rPr>
            </w:pPr>
            <w:r>
              <w:rPr>
                <w:sz w:val="16"/>
              </w:rPr>
              <w:t>0173</w:t>
            </w:r>
          </w:p>
        </w:tc>
        <w:tc>
          <w:tcPr>
            <w:tcW w:w="0" w:type="auto"/>
          </w:tcPr>
          <w:p w:rsidR="00BF1817" w:rsidRPr="00BF1817" w:rsidRDefault="00BF1817" w:rsidP="00BF1817">
            <w:pPr>
              <w:pStyle w:val="TAR"/>
              <w:rPr>
                <w:sz w:val="16"/>
              </w:rPr>
            </w:pPr>
            <w:r>
              <w:rPr>
                <w:sz w:val="16"/>
              </w:rPr>
              <w:t>2</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S6-190275</w:t>
            </w:r>
          </w:p>
        </w:tc>
        <w:tc>
          <w:tcPr>
            <w:tcW w:w="0" w:type="auto"/>
          </w:tcPr>
          <w:p w:rsidR="00BF1817" w:rsidRPr="00BF1817" w:rsidRDefault="00BF1817" w:rsidP="00BF1817">
            <w:pPr>
              <w:pStyle w:val="TAL"/>
              <w:rPr>
                <w:sz w:val="16"/>
              </w:rPr>
            </w:pPr>
            <w:r>
              <w:rPr>
                <w:sz w:val="16"/>
              </w:rPr>
              <w:t>Improvement of the group creation request</w:t>
            </w:r>
          </w:p>
        </w:tc>
        <w:tc>
          <w:tcPr>
            <w:tcW w:w="0" w:type="auto"/>
          </w:tcPr>
          <w:p w:rsidR="00BF1817" w:rsidRPr="00BF1817" w:rsidRDefault="00BF1817" w:rsidP="00BF1817">
            <w:pPr>
              <w:pStyle w:val="TAL"/>
              <w:rPr>
                <w:sz w:val="16"/>
              </w:rPr>
            </w:pPr>
            <w:r>
              <w:rPr>
                <w:sz w:val="16"/>
              </w:rPr>
              <w:t>Sepura PLC, Hytera Communications Corp</w:t>
            </w:r>
          </w:p>
        </w:tc>
        <w:tc>
          <w:tcPr>
            <w:tcW w:w="0" w:type="auto"/>
          </w:tcPr>
          <w:p w:rsidR="00BF1817" w:rsidRPr="00BF1817" w:rsidRDefault="00BF1817" w:rsidP="00BF1817">
            <w:pPr>
              <w:pStyle w:val="TAL"/>
              <w:rPr>
                <w:sz w:val="16"/>
              </w:rPr>
            </w:pPr>
            <w:r>
              <w:rPr>
                <w:sz w:val="16"/>
              </w:rPr>
              <w:t>23.280</w:t>
            </w:r>
          </w:p>
        </w:tc>
        <w:tc>
          <w:tcPr>
            <w:tcW w:w="0" w:type="auto"/>
          </w:tcPr>
          <w:p w:rsidR="00BF1817" w:rsidRPr="00BF1817" w:rsidRDefault="00BF1817" w:rsidP="00BF1817">
            <w:pPr>
              <w:pStyle w:val="TAL"/>
              <w:rPr>
                <w:sz w:val="16"/>
              </w:rPr>
            </w:pPr>
            <w:r>
              <w:rPr>
                <w:sz w:val="16"/>
              </w:rPr>
              <w:t>0173</w:t>
            </w:r>
          </w:p>
        </w:tc>
        <w:tc>
          <w:tcPr>
            <w:tcW w:w="0" w:type="auto"/>
          </w:tcPr>
          <w:p w:rsidR="00BF1817" w:rsidRPr="00BF1817" w:rsidRDefault="00BF1817" w:rsidP="00BF1817">
            <w:pPr>
              <w:pStyle w:val="TAR"/>
              <w:rPr>
                <w:sz w:val="16"/>
              </w:rPr>
            </w:pPr>
            <w:r>
              <w:rPr>
                <w:sz w:val="16"/>
              </w:rPr>
              <w:t>3</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S6-190029</w:t>
            </w:r>
          </w:p>
        </w:tc>
        <w:tc>
          <w:tcPr>
            <w:tcW w:w="0" w:type="auto"/>
          </w:tcPr>
          <w:p w:rsidR="00BF1817" w:rsidRPr="00BF1817" w:rsidRDefault="00BF1817" w:rsidP="00BF1817">
            <w:pPr>
              <w:pStyle w:val="TAL"/>
              <w:rPr>
                <w:sz w:val="16"/>
              </w:rPr>
            </w:pPr>
            <w:r>
              <w:rPr>
                <w:sz w:val="16"/>
              </w:rPr>
              <w:t>Broadcast group regroup</w:t>
            </w:r>
          </w:p>
        </w:tc>
        <w:tc>
          <w:tcPr>
            <w:tcW w:w="0" w:type="auto"/>
          </w:tcPr>
          <w:p w:rsidR="00BF1817" w:rsidRPr="00BF1817" w:rsidRDefault="00BF1817" w:rsidP="00BF1817">
            <w:pPr>
              <w:pStyle w:val="TAL"/>
              <w:rPr>
                <w:sz w:val="16"/>
              </w:rPr>
            </w:pPr>
            <w:r>
              <w:rPr>
                <w:sz w:val="16"/>
              </w:rPr>
              <w:t>FirstNet</w:t>
            </w:r>
          </w:p>
        </w:tc>
        <w:tc>
          <w:tcPr>
            <w:tcW w:w="0" w:type="auto"/>
          </w:tcPr>
          <w:p w:rsidR="00BF1817" w:rsidRPr="00BF1817" w:rsidRDefault="00BF1817" w:rsidP="00BF1817">
            <w:pPr>
              <w:pStyle w:val="TAL"/>
              <w:rPr>
                <w:sz w:val="16"/>
              </w:rPr>
            </w:pPr>
            <w:r>
              <w:rPr>
                <w:sz w:val="16"/>
              </w:rPr>
              <w:t>23.280</w:t>
            </w:r>
          </w:p>
        </w:tc>
        <w:tc>
          <w:tcPr>
            <w:tcW w:w="0" w:type="auto"/>
          </w:tcPr>
          <w:p w:rsidR="00BF1817" w:rsidRPr="00BF1817" w:rsidRDefault="00BF1817" w:rsidP="00BF1817">
            <w:pPr>
              <w:pStyle w:val="TAL"/>
              <w:rPr>
                <w:sz w:val="16"/>
              </w:rPr>
            </w:pPr>
            <w:r>
              <w:rPr>
                <w:sz w:val="16"/>
              </w:rPr>
              <w:t>0174</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proofErr w:type="spellStart"/>
            <w:r>
              <w:rPr>
                <w:sz w:val="16"/>
              </w:rPr>
              <w:t>enhMCPTT</w:t>
            </w:r>
            <w:proofErr w:type="spellEnd"/>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S6-190156</w:t>
            </w:r>
          </w:p>
        </w:tc>
        <w:tc>
          <w:tcPr>
            <w:tcW w:w="0" w:type="auto"/>
          </w:tcPr>
          <w:p w:rsidR="00BF1817" w:rsidRPr="00BF1817" w:rsidRDefault="00BF1817" w:rsidP="00BF1817">
            <w:pPr>
              <w:pStyle w:val="TAL"/>
              <w:rPr>
                <w:sz w:val="16"/>
              </w:rPr>
            </w:pPr>
            <w:r>
              <w:rPr>
                <w:sz w:val="16"/>
              </w:rPr>
              <w:t>Broadcast group regroup</w:t>
            </w:r>
          </w:p>
        </w:tc>
        <w:tc>
          <w:tcPr>
            <w:tcW w:w="0" w:type="auto"/>
          </w:tcPr>
          <w:p w:rsidR="00BF1817" w:rsidRPr="00BF1817" w:rsidRDefault="00BF1817" w:rsidP="00BF1817">
            <w:pPr>
              <w:pStyle w:val="TAL"/>
              <w:rPr>
                <w:sz w:val="16"/>
              </w:rPr>
            </w:pPr>
            <w:r>
              <w:rPr>
                <w:sz w:val="16"/>
              </w:rPr>
              <w:t>FirstNet</w:t>
            </w:r>
          </w:p>
        </w:tc>
        <w:tc>
          <w:tcPr>
            <w:tcW w:w="0" w:type="auto"/>
          </w:tcPr>
          <w:p w:rsidR="00BF1817" w:rsidRPr="00BF1817" w:rsidRDefault="00BF1817" w:rsidP="00BF1817">
            <w:pPr>
              <w:pStyle w:val="TAL"/>
              <w:rPr>
                <w:sz w:val="16"/>
              </w:rPr>
            </w:pPr>
            <w:r>
              <w:rPr>
                <w:sz w:val="16"/>
              </w:rPr>
              <w:t>23.280</w:t>
            </w:r>
          </w:p>
        </w:tc>
        <w:tc>
          <w:tcPr>
            <w:tcW w:w="0" w:type="auto"/>
          </w:tcPr>
          <w:p w:rsidR="00BF1817" w:rsidRPr="00BF1817" w:rsidRDefault="00BF1817" w:rsidP="00BF1817">
            <w:pPr>
              <w:pStyle w:val="TAL"/>
              <w:rPr>
                <w:sz w:val="16"/>
              </w:rPr>
            </w:pPr>
            <w:r>
              <w:rPr>
                <w:sz w:val="16"/>
              </w:rPr>
              <w:t>0174</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S6-190249</w:t>
            </w:r>
          </w:p>
        </w:tc>
        <w:tc>
          <w:tcPr>
            <w:tcW w:w="0" w:type="auto"/>
          </w:tcPr>
          <w:p w:rsidR="00BF1817" w:rsidRPr="00BF1817" w:rsidRDefault="00BF1817" w:rsidP="00BF1817">
            <w:pPr>
              <w:pStyle w:val="TAL"/>
              <w:rPr>
                <w:sz w:val="16"/>
              </w:rPr>
            </w:pPr>
            <w:r>
              <w:rPr>
                <w:sz w:val="16"/>
              </w:rPr>
              <w:t>Broadcast group regroup</w:t>
            </w:r>
          </w:p>
        </w:tc>
        <w:tc>
          <w:tcPr>
            <w:tcW w:w="0" w:type="auto"/>
          </w:tcPr>
          <w:p w:rsidR="00BF1817" w:rsidRPr="00BF1817" w:rsidRDefault="00BF1817" w:rsidP="00BF1817">
            <w:pPr>
              <w:pStyle w:val="TAL"/>
              <w:rPr>
                <w:sz w:val="16"/>
              </w:rPr>
            </w:pPr>
            <w:r>
              <w:rPr>
                <w:sz w:val="16"/>
              </w:rPr>
              <w:t>FirstNet</w:t>
            </w:r>
          </w:p>
        </w:tc>
        <w:tc>
          <w:tcPr>
            <w:tcW w:w="0" w:type="auto"/>
          </w:tcPr>
          <w:p w:rsidR="00BF1817" w:rsidRPr="00BF1817" w:rsidRDefault="00BF1817" w:rsidP="00BF1817">
            <w:pPr>
              <w:pStyle w:val="TAL"/>
              <w:rPr>
                <w:sz w:val="16"/>
              </w:rPr>
            </w:pPr>
            <w:r>
              <w:rPr>
                <w:sz w:val="16"/>
              </w:rPr>
              <w:t>23.280</w:t>
            </w:r>
          </w:p>
        </w:tc>
        <w:tc>
          <w:tcPr>
            <w:tcW w:w="0" w:type="auto"/>
          </w:tcPr>
          <w:p w:rsidR="00BF1817" w:rsidRPr="00BF1817" w:rsidRDefault="00BF1817" w:rsidP="00BF1817">
            <w:pPr>
              <w:pStyle w:val="TAL"/>
              <w:rPr>
                <w:sz w:val="16"/>
              </w:rPr>
            </w:pPr>
            <w:r>
              <w:rPr>
                <w:sz w:val="16"/>
              </w:rPr>
              <w:t>0174</w:t>
            </w:r>
          </w:p>
        </w:tc>
        <w:tc>
          <w:tcPr>
            <w:tcW w:w="0" w:type="auto"/>
          </w:tcPr>
          <w:p w:rsidR="00BF1817" w:rsidRPr="00BF1817" w:rsidRDefault="00BF1817" w:rsidP="00BF1817">
            <w:pPr>
              <w:pStyle w:val="TAR"/>
              <w:rPr>
                <w:sz w:val="16"/>
              </w:rPr>
            </w:pPr>
            <w:r>
              <w:rPr>
                <w:sz w:val="16"/>
              </w:rPr>
              <w:t>2</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S6-190065</w:t>
            </w:r>
          </w:p>
        </w:tc>
        <w:tc>
          <w:tcPr>
            <w:tcW w:w="0" w:type="auto"/>
          </w:tcPr>
          <w:p w:rsidR="00BF1817" w:rsidRPr="00BF1817" w:rsidRDefault="00BF1817" w:rsidP="00BF1817">
            <w:pPr>
              <w:pStyle w:val="TAL"/>
              <w:rPr>
                <w:sz w:val="16"/>
              </w:rPr>
            </w:pPr>
            <w:r>
              <w:rPr>
                <w:sz w:val="16"/>
              </w:rPr>
              <w:t>Correction of emergency location triggering criteria</w:t>
            </w:r>
          </w:p>
        </w:tc>
        <w:tc>
          <w:tcPr>
            <w:tcW w:w="0" w:type="auto"/>
          </w:tcPr>
          <w:p w:rsidR="00BF1817" w:rsidRPr="00BF1817" w:rsidRDefault="00BF1817" w:rsidP="00BF1817">
            <w:pPr>
              <w:pStyle w:val="TAL"/>
              <w:rPr>
                <w:sz w:val="16"/>
              </w:rPr>
            </w:pPr>
            <w:r>
              <w:rPr>
                <w:sz w:val="16"/>
              </w:rPr>
              <w:t>BDBOS</w:t>
            </w:r>
          </w:p>
        </w:tc>
        <w:tc>
          <w:tcPr>
            <w:tcW w:w="0" w:type="auto"/>
          </w:tcPr>
          <w:p w:rsidR="00BF1817" w:rsidRPr="00BF1817" w:rsidRDefault="00BF1817" w:rsidP="00BF1817">
            <w:pPr>
              <w:pStyle w:val="TAL"/>
              <w:rPr>
                <w:sz w:val="16"/>
              </w:rPr>
            </w:pPr>
            <w:r>
              <w:rPr>
                <w:sz w:val="16"/>
              </w:rPr>
              <w:t>23.280</w:t>
            </w:r>
          </w:p>
        </w:tc>
        <w:tc>
          <w:tcPr>
            <w:tcW w:w="0" w:type="auto"/>
          </w:tcPr>
          <w:p w:rsidR="00BF1817" w:rsidRPr="00BF1817" w:rsidRDefault="00BF1817" w:rsidP="00BF1817">
            <w:pPr>
              <w:pStyle w:val="TAL"/>
              <w:rPr>
                <w:sz w:val="16"/>
              </w:rPr>
            </w:pPr>
            <w:r>
              <w:rPr>
                <w:sz w:val="16"/>
              </w:rPr>
              <w:t>0175</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Rel-14</w:t>
            </w:r>
          </w:p>
        </w:tc>
        <w:tc>
          <w:tcPr>
            <w:tcW w:w="0" w:type="auto"/>
          </w:tcPr>
          <w:p w:rsidR="00BF1817" w:rsidRPr="00BF1817" w:rsidRDefault="00BF1817" w:rsidP="00BF1817">
            <w:pPr>
              <w:pStyle w:val="TAL"/>
              <w:rPr>
                <w:sz w:val="16"/>
              </w:rPr>
            </w:pPr>
            <w:r>
              <w:rPr>
                <w:sz w:val="16"/>
              </w:rPr>
              <w:t>A</w:t>
            </w:r>
          </w:p>
        </w:tc>
        <w:tc>
          <w:tcPr>
            <w:tcW w:w="0" w:type="auto"/>
          </w:tcPr>
          <w:p w:rsidR="00BF1817" w:rsidRPr="00BF1817" w:rsidRDefault="00BF1817" w:rsidP="00BF1817">
            <w:pPr>
              <w:pStyle w:val="TAL"/>
              <w:rPr>
                <w:sz w:val="16"/>
              </w:rPr>
            </w:pPr>
            <w:r>
              <w:rPr>
                <w:sz w:val="16"/>
              </w:rPr>
              <w:t>MCPTT</w:t>
            </w:r>
          </w:p>
        </w:tc>
        <w:tc>
          <w:tcPr>
            <w:tcW w:w="0" w:type="auto"/>
          </w:tcPr>
          <w:p w:rsidR="00BF1817" w:rsidRPr="00BF1817" w:rsidRDefault="00BF1817" w:rsidP="00BF1817">
            <w:pPr>
              <w:pStyle w:val="TAL"/>
              <w:rPr>
                <w:sz w:val="16"/>
              </w:rPr>
            </w:pPr>
            <w:r>
              <w:rPr>
                <w:sz w:val="16"/>
              </w:rPr>
              <w:t>not pursued</w:t>
            </w:r>
          </w:p>
        </w:tc>
      </w:tr>
      <w:tr w:rsidR="00BF1817" w:rsidTr="00BF1817">
        <w:tc>
          <w:tcPr>
            <w:tcW w:w="0" w:type="auto"/>
          </w:tcPr>
          <w:p w:rsidR="00BF1817" w:rsidRPr="00BF1817" w:rsidRDefault="00BF1817" w:rsidP="00BF1817">
            <w:pPr>
              <w:pStyle w:val="TAL"/>
              <w:rPr>
                <w:sz w:val="16"/>
              </w:rPr>
            </w:pPr>
            <w:r>
              <w:rPr>
                <w:sz w:val="16"/>
              </w:rPr>
              <w:t>S6-190066</w:t>
            </w:r>
          </w:p>
        </w:tc>
        <w:tc>
          <w:tcPr>
            <w:tcW w:w="0" w:type="auto"/>
          </w:tcPr>
          <w:p w:rsidR="00BF1817" w:rsidRPr="00BF1817" w:rsidRDefault="00BF1817" w:rsidP="00BF1817">
            <w:pPr>
              <w:pStyle w:val="TAL"/>
              <w:rPr>
                <w:sz w:val="16"/>
              </w:rPr>
            </w:pPr>
            <w:r>
              <w:rPr>
                <w:sz w:val="16"/>
              </w:rPr>
              <w:t>Correction of emergency location triggering criteria</w:t>
            </w:r>
          </w:p>
        </w:tc>
        <w:tc>
          <w:tcPr>
            <w:tcW w:w="0" w:type="auto"/>
          </w:tcPr>
          <w:p w:rsidR="00BF1817" w:rsidRPr="00BF1817" w:rsidRDefault="00BF1817" w:rsidP="00BF1817">
            <w:pPr>
              <w:pStyle w:val="TAL"/>
              <w:rPr>
                <w:sz w:val="16"/>
              </w:rPr>
            </w:pPr>
            <w:r>
              <w:rPr>
                <w:sz w:val="16"/>
              </w:rPr>
              <w:t>BDBOS</w:t>
            </w:r>
          </w:p>
        </w:tc>
        <w:tc>
          <w:tcPr>
            <w:tcW w:w="0" w:type="auto"/>
          </w:tcPr>
          <w:p w:rsidR="00BF1817" w:rsidRPr="00BF1817" w:rsidRDefault="00BF1817" w:rsidP="00BF1817">
            <w:pPr>
              <w:pStyle w:val="TAL"/>
              <w:rPr>
                <w:sz w:val="16"/>
              </w:rPr>
            </w:pPr>
            <w:r>
              <w:rPr>
                <w:sz w:val="16"/>
              </w:rPr>
              <w:t>23.280</w:t>
            </w:r>
          </w:p>
        </w:tc>
        <w:tc>
          <w:tcPr>
            <w:tcW w:w="0" w:type="auto"/>
          </w:tcPr>
          <w:p w:rsidR="00BF1817" w:rsidRPr="00BF1817" w:rsidRDefault="00BF1817" w:rsidP="00BF1817">
            <w:pPr>
              <w:pStyle w:val="TAL"/>
              <w:rPr>
                <w:sz w:val="16"/>
              </w:rPr>
            </w:pPr>
            <w:r>
              <w:rPr>
                <w:sz w:val="16"/>
              </w:rPr>
              <w:t>0176</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Rel-15</w:t>
            </w:r>
          </w:p>
        </w:tc>
        <w:tc>
          <w:tcPr>
            <w:tcW w:w="0" w:type="auto"/>
          </w:tcPr>
          <w:p w:rsidR="00BF1817" w:rsidRPr="00BF1817" w:rsidRDefault="00BF1817" w:rsidP="00BF1817">
            <w:pPr>
              <w:pStyle w:val="TAL"/>
              <w:rPr>
                <w:sz w:val="16"/>
              </w:rPr>
            </w:pPr>
            <w:r>
              <w:rPr>
                <w:sz w:val="16"/>
              </w:rPr>
              <w:t>A</w:t>
            </w:r>
          </w:p>
        </w:tc>
        <w:tc>
          <w:tcPr>
            <w:tcW w:w="0" w:type="auto"/>
          </w:tcPr>
          <w:p w:rsidR="00BF1817" w:rsidRPr="00BF1817" w:rsidRDefault="00BF1817" w:rsidP="00BF1817">
            <w:pPr>
              <w:pStyle w:val="TAL"/>
              <w:rPr>
                <w:sz w:val="16"/>
              </w:rPr>
            </w:pPr>
            <w:r>
              <w:rPr>
                <w:sz w:val="16"/>
              </w:rPr>
              <w:t>MCPTT</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S6-190239</w:t>
            </w:r>
          </w:p>
        </w:tc>
        <w:tc>
          <w:tcPr>
            <w:tcW w:w="0" w:type="auto"/>
          </w:tcPr>
          <w:p w:rsidR="00BF1817" w:rsidRPr="00BF1817" w:rsidRDefault="00BF1817" w:rsidP="00BF1817">
            <w:pPr>
              <w:pStyle w:val="TAL"/>
              <w:rPr>
                <w:sz w:val="16"/>
              </w:rPr>
            </w:pPr>
            <w:r>
              <w:rPr>
                <w:sz w:val="16"/>
              </w:rPr>
              <w:t>Correction of emergency location triggering criteria</w:t>
            </w:r>
          </w:p>
        </w:tc>
        <w:tc>
          <w:tcPr>
            <w:tcW w:w="0" w:type="auto"/>
          </w:tcPr>
          <w:p w:rsidR="00BF1817" w:rsidRPr="00BF1817" w:rsidRDefault="00BF1817" w:rsidP="00BF1817">
            <w:pPr>
              <w:pStyle w:val="TAL"/>
              <w:rPr>
                <w:sz w:val="16"/>
              </w:rPr>
            </w:pPr>
            <w:r>
              <w:rPr>
                <w:sz w:val="16"/>
              </w:rPr>
              <w:t>BDBOS</w:t>
            </w:r>
          </w:p>
        </w:tc>
        <w:tc>
          <w:tcPr>
            <w:tcW w:w="0" w:type="auto"/>
          </w:tcPr>
          <w:p w:rsidR="00BF1817" w:rsidRPr="00BF1817" w:rsidRDefault="00BF1817" w:rsidP="00BF1817">
            <w:pPr>
              <w:pStyle w:val="TAL"/>
              <w:rPr>
                <w:sz w:val="16"/>
              </w:rPr>
            </w:pPr>
            <w:r>
              <w:rPr>
                <w:sz w:val="16"/>
              </w:rPr>
              <w:t>23.280</w:t>
            </w:r>
          </w:p>
        </w:tc>
        <w:tc>
          <w:tcPr>
            <w:tcW w:w="0" w:type="auto"/>
          </w:tcPr>
          <w:p w:rsidR="00BF1817" w:rsidRPr="00BF1817" w:rsidRDefault="00BF1817" w:rsidP="00BF1817">
            <w:pPr>
              <w:pStyle w:val="TAL"/>
              <w:rPr>
                <w:sz w:val="16"/>
              </w:rPr>
            </w:pPr>
            <w:r>
              <w:rPr>
                <w:sz w:val="16"/>
              </w:rPr>
              <w:t>0176</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Rel-15</w:t>
            </w:r>
          </w:p>
        </w:tc>
        <w:tc>
          <w:tcPr>
            <w:tcW w:w="0" w:type="auto"/>
          </w:tcPr>
          <w:p w:rsidR="00BF1817" w:rsidRPr="00BF1817" w:rsidRDefault="00BF1817" w:rsidP="00BF1817">
            <w:pPr>
              <w:pStyle w:val="TAL"/>
              <w:rPr>
                <w:sz w:val="16"/>
              </w:rPr>
            </w:pPr>
            <w:r>
              <w:rPr>
                <w:sz w:val="16"/>
              </w:rPr>
              <w:t>F</w:t>
            </w:r>
          </w:p>
        </w:tc>
        <w:tc>
          <w:tcPr>
            <w:tcW w:w="0" w:type="auto"/>
          </w:tcPr>
          <w:p w:rsidR="00BF1817" w:rsidRPr="00BF1817" w:rsidRDefault="00BF1817" w:rsidP="00BF1817">
            <w:pPr>
              <w:pStyle w:val="TAL"/>
              <w:rPr>
                <w:sz w:val="16"/>
              </w:rPr>
            </w:pPr>
            <w:proofErr w:type="spellStart"/>
            <w:r>
              <w:rPr>
                <w:sz w:val="16"/>
              </w:rPr>
              <w:t>enhMCPTT</w:t>
            </w:r>
            <w:proofErr w:type="spellEnd"/>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S6-190082</w:t>
            </w:r>
          </w:p>
        </w:tc>
        <w:tc>
          <w:tcPr>
            <w:tcW w:w="0" w:type="auto"/>
          </w:tcPr>
          <w:p w:rsidR="00BF1817" w:rsidRPr="00BF1817" w:rsidRDefault="00BF1817" w:rsidP="00BF1817">
            <w:pPr>
              <w:pStyle w:val="TAL"/>
              <w:rPr>
                <w:sz w:val="16"/>
              </w:rPr>
            </w:pPr>
            <w:r>
              <w:rPr>
                <w:sz w:val="16"/>
              </w:rPr>
              <w:t xml:space="preserve">Regroup using </w:t>
            </w:r>
            <w:proofErr w:type="spellStart"/>
            <w:r>
              <w:rPr>
                <w:sz w:val="16"/>
              </w:rPr>
              <w:t>preconfigurded</w:t>
            </w:r>
            <w:proofErr w:type="spellEnd"/>
            <w:r>
              <w:rPr>
                <w:sz w:val="16"/>
              </w:rPr>
              <w:t xml:space="preserve"> group for all the MC services</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23.280</w:t>
            </w:r>
          </w:p>
        </w:tc>
        <w:tc>
          <w:tcPr>
            <w:tcW w:w="0" w:type="auto"/>
          </w:tcPr>
          <w:p w:rsidR="00BF1817" w:rsidRPr="00BF1817" w:rsidRDefault="00BF1817" w:rsidP="00BF1817">
            <w:pPr>
              <w:pStyle w:val="TAL"/>
              <w:rPr>
                <w:sz w:val="16"/>
              </w:rPr>
            </w:pPr>
            <w:r>
              <w:rPr>
                <w:sz w:val="16"/>
              </w:rPr>
              <w:t>0177</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S6-190154</w:t>
            </w:r>
          </w:p>
        </w:tc>
        <w:tc>
          <w:tcPr>
            <w:tcW w:w="0" w:type="auto"/>
          </w:tcPr>
          <w:p w:rsidR="00BF1817" w:rsidRPr="00BF1817" w:rsidRDefault="00BF1817" w:rsidP="00BF1817">
            <w:pPr>
              <w:pStyle w:val="TAL"/>
              <w:rPr>
                <w:sz w:val="16"/>
              </w:rPr>
            </w:pPr>
            <w:r>
              <w:rPr>
                <w:sz w:val="16"/>
              </w:rPr>
              <w:t xml:space="preserve">Regroup using </w:t>
            </w:r>
            <w:proofErr w:type="spellStart"/>
            <w:r>
              <w:rPr>
                <w:sz w:val="16"/>
              </w:rPr>
              <w:t>preconfigurded</w:t>
            </w:r>
            <w:proofErr w:type="spellEnd"/>
            <w:r>
              <w:rPr>
                <w:sz w:val="16"/>
              </w:rPr>
              <w:t xml:space="preserve"> group for all the MC services</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23.280</w:t>
            </w:r>
          </w:p>
        </w:tc>
        <w:tc>
          <w:tcPr>
            <w:tcW w:w="0" w:type="auto"/>
          </w:tcPr>
          <w:p w:rsidR="00BF1817" w:rsidRPr="00BF1817" w:rsidRDefault="00BF1817" w:rsidP="00BF1817">
            <w:pPr>
              <w:pStyle w:val="TAL"/>
              <w:rPr>
                <w:sz w:val="16"/>
              </w:rPr>
            </w:pPr>
            <w:r>
              <w:rPr>
                <w:sz w:val="16"/>
              </w:rPr>
              <w:t>0177</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not pursued</w:t>
            </w:r>
          </w:p>
        </w:tc>
      </w:tr>
      <w:tr w:rsidR="00BF1817" w:rsidTr="00BF1817">
        <w:tc>
          <w:tcPr>
            <w:tcW w:w="0" w:type="auto"/>
          </w:tcPr>
          <w:p w:rsidR="00BF1817" w:rsidRPr="00BF1817" w:rsidRDefault="00BF1817" w:rsidP="00BF1817">
            <w:pPr>
              <w:pStyle w:val="TAL"/>
              <w:rPr>
                <w:sz w:val="16"/>
              </w:rPr>
            </w:pPr>
            <w:r>
              <w:rPr>
                <w:sz w:val="16"/>
              </w:rPr>
              <w:t>S6-190091</w:t>
            </w:r>
          </w:p>
        </w:tc>
        <w:tc>
          <w:tcPr>
            <w:tcW w:w="0" w:type="auto"/>
          </w:tcPr>
          <w:p w:rsidR="00BF1817" w:rsidRPr="00BF1817" w:rsidRDefault="00BF1817" w:rsidP="00BF1817">
            <w:pPr>
              <w:pStyle w:val="TAL"/>
              <w:rPr>
                <w:sz w:val="16"/>
              </w:rPr>
            </w:pPr>
            <w:r>
              <w:rPr>
                <w:sz w:val="16"/>
              </w:rPr>
              <w:t>Group status notification over MBMS</w:t>
            </w:r>
          </w:p>
        </w:tc>
        <w:tc>
          <w:tcPr>
            <w:tcW w:w="0" w:type="auto"/>
          </w:tcPr>
          <w:p w:rsidR="00BF1817" w:rsidRPr="00BF1817" w:rsidRDefault="00BF1817" w:rsidP="00BF1817">
            <w:pPr>
              <w:pStyle w:val="TAL"/>
              <w:rPr>
                <w:sz w:val="16"/>
              </w:rPr>
            </w:pPr>
            <w:r>
              <w:rPr>
                <w:sz w:val="16"/>
              </w:rPr>
              <w:t>TD Tech, CHENGDU TD TECH LTD.</w:t>
            </w:r>
          </w:p>
        </w:tc>
        <w:tc>
          <w:tcPr>
            <w:tcW w:w="0" w:type="auto"/>
          </w:tcPr>
          <w:p w:rsidR="00BF1817" w:rsidRPr="00BF1817" w:rsidRDefault="00BF1817" w:rsidP="00BF1817">
            <w:pPr>
              <w:pStyle w:val="TAL"/>
              <w:rPr>
                <w:sz w:val="16"/>
              </w:rPr>
            </w:pPr>
            <w:r>
              <w:rPr>
                <w:sz w:val="16"/>
              </w:rPr>
              <w:t>23.280</w:t>
            </w:r>
          </w:p>
        </w:tc>
        <w:tc>
          <w:tcPr>
            <w:tcW w:w="0" w:type="auto"/>
          </w:tcPr>
          <w:p w:rsidR="00BF1817" w:rsidRPr="00BF1817" w:rsidRDefault="00BF1817" w:rsidP="00BF1817">
            <w:pPr>
              <w:pStyle w:val="TAL"/>
              <w:rPr>
                <w:sz w:val="16"/>
              </w:rPr>
            </w:pPr>
            <w:r>
              <w:rPr>
                <w:sz w:val="16"/>
              </w:rPr>
              <w:t>0178</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lastRenderedPageBreak/>
              <w:t>S6-190152</w:t>
            </w:r>
          </w:p>
        </w:tc>
        <w:tc>
          <w:tcPr>
            <w:tcW w:w="0" w:type="auto"/>
          </w:tcPr>
          <w:p w:rsidR="00BF1817" w:rsidRPr="00BF1817" w:rsidRDefault="00BF1817" w:rsidP="00BF1817">
            <w:pPr>
              <w:pStyle w:val="TAL"/>
              <w:rPr>
                <w:sz w:val="16"/>
              </w:rPr>
            </w:pPr>
            <w:r>
              <w:rPr>
                <w:sz w:val="16"/>
              </w:rPr>
              <w:t>Group status notification over MBMS</w:t>
            </w:r>
          </w:p>
        </w:tc>
        <w:tc>
          <w:tcPr>
            <w:tcW w:w="0" w:type="auto"/>
          </w:tcPr>
          <w:p w:rsidR="00BF1817" w:rsidRPr="00BF1817" w:rsidRDefault="00BF1817" w:rsidP="00BF1817">
            <w:pPr>
              <w:pStyle w:val="TAL"/>
              <w:rPr>
                <w:sz w:val="16"/>
              </w:rPr>
            </w:pPr>
            <w:r>
              <w:rPr>
                <w:sz w:val="16"/>
              </w:rPr>
              <w:t>TD Tech, CHENGDU TD TECH LTD.</w:t>
            </w:r>
          </w:p>
        </w:tc>
        <w:tc>
          <w:tcPr>
            <w:tcW w:w="0" w:type="auto"/>
          </w:tcPr>
          <w:p w:rsidR="00BF1817" w:rsidRPr="00BF1817" w:rsidRDefault="00BF1817" w:rsidP="00BF1817">
            <w:pPr>
              <w:pStyle w:val="TAL"/>
              <w:rPr>
                <w:sz w:val="16"/>
              </w:rPr>
            </w:pPr>
            <w:r>
              <w:rPr>
                <w:sz w:val="16"/>
              </w:rPr>
              <w:t>23.280</w:t>
            </w:r>
          </w:p>
        </w:tc>
        <w:tc>
          <w:tcPr>
            <w:tcW w:w="0" w:type="auto"/>
          </w:tcPr>
          <w:p w:rsidR="00BF1817" w:rsidRPr="00BF1817" w:rsidRDefault="00BF1817" w:rsidP="00BF1817">
            <w:pPr>
              <w:pStyle w:val="TAL"/>
              <w:rPr>
                <w:sz w:val="16"/>
              </w:rPr>
            </w:pPr>
            <w:r>
              <w:rPr>
                <w:sz w:val="16"/>
              </w:rPr>
              <w:t>0178</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S6-190115</w:t>
            </w:r>
          </w:p>
        </w:tc>
        <w:tc>
          <w:tcPr>
            <w:tcW w:w="0" w:type="auto"/>
          </w:tcPr>
          <w:p w:rsidR="00BF1817" w:rsidRPr="00BF1817" w:rsidRDefault="00BF1817" w:rsidP="00BF1817">
            <w:pPr>
              <w:pStyle w:val="TAL"/>
              <w:rPr>
                <w:sz w:val="16"/>
              </w:rPr>
            </w:pPr>
            <w:r>
              <w:rPr>
                <w:sz w:val="16"/>
              </w:rPr>
              <w:t>Migration connectivity information</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23.280</w:t>
            </w:r>
          </w:p>
        </w:tc>
        <w:tc>
          <w:tcPr>
            <w:tcW w:w="0" w:type="auto"/>
          </w:tcPr>
          <w:p w:rsidR="00BF1817" w:rsidRPr="00BF1817" w:rsidRDefault="00BF1817" w:rsidP="00BF1817">
            <w:pPr>
              <w:pStyle w:val="TAL"/>
              <w:rPr>
                <w:sz w:val="16"/>
              </w:rPr>
            </w:pPr>
            <w:r>
              <w:rPr>
                <w:sz w:val="16"/>
              </w:rPr>
              <w:t>0179</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F</w:t>
            </w:r>
          </w:p>
        </w:tc>
        <w:tc>
          <w:tcPr>
            <w:tcW w:w="0" w:type="auto"/>
          </w:tcPr>
          <w:p w:rsidR="00BF1817" w:rsidRPr="00BF1817" w:rsidRDefault="00BF1817" w:rsidP="00BF1817">
            <w:pPr>
              <w:pStyle w:val="TAL"/>
              <w:rPr>
                <w:sz w:val="16"/>
              </w:rPr>
            </w:pPr>
            <w:r>
              <w:rPr>
                <w:sz w:val="16"/>
              </w:rPr>
              <w:t>eMCSMI</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S6-190256</w:t>
            </w:r>
          </w:p>
        </w:tc>
        <w:tc>
          <w:tcPr>
            <w:tcW w:w="0" w:type="auto"/>
          </w:tcPr>
          <w:p w:rsidR="00BF1817" w:rsidRPr="00BF1817" w:rsidRDefault="00BF1817" w:rsidP="00BF1817">
            <w:pPr>
              <w:pStyle w:val="TAL"/>
              <w:rPr>
                <w:sz w:val="16"/>
              </w:rPr>
            </w:pPr>
            <w:r>
              <w:rPr>
                <w:sz w:val="16"/>
              </w:rPr>
              <w:t>Migration connectivity information</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23.280</w:t>
            </w:r>
          </w:p>
        </w:tc>
        <w:tc>
          <w:tcPr>
            <w:tcW w:w="0" w:type="auto"/>
          </w:tcPr>
          <w:p w:rsidR="00BF1817" w:rsidRPr="00BF1817" w:rsidRDefault="00BF1817" w:rsidP="00BF1817">
            <w:pPr>
              <w:pStyle w:val="TAL"/>
              <w:rPr>
                <w:sz w:val="16"/>
              </w:rPr>
            </w:pPr>
            <w:r>
              <w:rPr>
                <w:sz w:val="16"/>
              </w:rPr>
              <w:t>0179</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F</w:t>
            </w:r>
          </w:p>
        </w:tc>
        <w:tc>
          <w:tcPr>
            <w:tcW w:w="0" w:type="auto"/>
          </w:tcPr>
          <w:p w:rsidR="00BF1817" w:rsidRPr="00BF1817" w:rsidRDefault="00BF1817" w:rsidP="00BF1817">
            <w:pPr>
              <w:pStyle w:val="TAL"/>
              <w:rPr>
                <w:sz w:val="16"/>
              </w:rPr>
            </w:pPr>
            <w:r>
              <w:rPr>
                <w:sz w:val="16"/>
              </w:rPr>
              <w:t>eMCSMI</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S6-190240</w:t>
            </w:r>
          </w:p>
        </w:tc>
        <w:tc>
          <w:tcPr>
            <w:tcW w:w="0" w:type="auto"/>
          </w:tcPr>
          <w:p w:rsidR="00BF1817" w:rsidRPr="00BF1817" w:rsidRDefault="00BF1817" w:rsidP="00BF1817">
            <w:pPr>
              <w:pStyle w:val="TAL"/>
              <w:rPr>
                <w:sz w:val="16"/>
              </w:rPr>
            </w:pPr>
            <w:r>
              <w:rPr>
                <w:sz w:val="16"/>
              </w:rPr>
              <w:t>Correction of emergency location triggering criteria</w:t>
            </w:r>
          </w:p>
        </w:tc>
        <w:tc>
          <w:tcPr>
            <w:tcW w:w="0" w:type="auto"/>
          </w:tcPr>
          <w:p w:rsidR="00BF1817" w:rsidRPr="00BF1817" w:rsidRDefault="00BF1817" w:rsidP="00BF1817">
            <w:pPr>
              <w:pStyle w:val="TAL"/>
              <w:rPr>
                <w:sz w:val="16"/>
              </w:rPr>
            </w:pPr>
            <w:r>
              <w:rPr>
                <w:sz w:val="16"/>
              </w:rPr>
              <w:t>BDBOS</w:t>
            </w:r>
          </w:p>
        </w:tc>
        <w:tc>
          <w:tcPr>
            <w:tcW w:w="0" w:type="auto"/>
          </w:tcPr>
          <w:p w:rsidR="00BF1817" w:rsidRPr="00BF1817" w:rsidRDefault="00BF1817" w:rsidP="00BF1817">
            <w:pPr>
              <w:pStyle w:val="TAL"/>
              <w:rPr>
                <w:sz w:val="16"/>
              </w:rPr>
            </w:pPr>
            <w:r>
              <w:rPr>
                <w:sz w:val="16"/>
              </w:rPr>
              <w:t>23.280</w:t>
            </w:r>
          </w:p>
        </w:tc>
        <w:tc>
          <w:tcPr>
            <w:tcW w:w="0" w:type="auto"/>
          </w:tcPr>
          <w:p w:rsidR="00BF1817" w:rsidRPr="00BF1817" w:rsidRDefault="00BF1817" w:rsidP="00BF1817">
            <w:pPr>
              <w:pStyle w:val="TAL"/>
              <w:rPr>
                <w:sz w:val="16"/>
              </w:rPr>
            </w:pPr>
            <w:r>
              <w:rPr>
                <w:sz w:val="16"/>
              </w:rPr>
              <w:t>0180</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A</w:t>
            </w:r>
          </w:p>
        </w:tc>
        <w:tc>
          <w:tcPr>
            <w:tcW w:w="0" w:type="auto"/>
          </w:tcPr>
          <w:p w:rsidR="00BF1817" w:rsidRPr="00BF1817" w:rsidRDefault="00BF1817" w:rsidP="00BF1817">
            <w:pPr>
              <w:pStyle w:val="TAL"/>
              <w:rPr>
                <w:sz w:val="16"/>
              </w:rPr>
            </w:pPr>
            <w:proofErr w:type="spellStart"/>
            <w:r>
              <w:rPr>
                <w:sz w:val="16"/>
              </w:rPr>
              <w:t>enhMCPTT</w:t>
            </w:r>
            <w:proofErr w:type="spellEnd"/>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S6-190039</w:t>
            </w:r>
          </w:p>
        </w:tc>
        <w:tc>
          <w:tcPr>
            <w:tcW w:w="0" w:type="auto"/>
          </w:tcPr>
          <w:p w:rsidR="00BF1817" w:rsidRPr="00BF1817" w:rsidRDefault="00BF1817" w:rsidP="00BF1817">
            <w:pPr>
              <w:pStyle w:val="TAL"/>
              <w:rPr>
                <w:sz w:val="16"/>
              </w:rPr>
            </w:pPr>
            <w:r>
              <w:rPr>
                <w:sz w:val="16"/>
              </w:rPr>
              <w:t>Corrections to MCVideo Group join information flows and procedure</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23.281</w:t>
            </w:r>
          </w:p>
        </w:tc>
        <w:tc>
          <w:tcPr>
            <w:tcW w:w="0" w:type="auto"/>
          </w:tcPr>
          <w:p w:rsidR="00BF1817" w:rsidRPr="00BF1817" w:rsidRDefault="00BF1817" w:rsidP="00BF1817">
            <w:pPr>
              <w:pStyle w:val="TAL"/>
              <w:rPr>
                <w:sz w:val="16"/>
              </w:rPr>
            </w:pPr>
            <w:r>
              <w:rPr>
                <w:sz w:val="16"/>
              </w:rPr>
              <w:t>0112</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Rel-14</w:t>
            </w:r>
          </w:p>
        </w:tc>
        <w:tc>
          <w:tcPr>
            <w:tcW w:w="0" w:type="auto"/>
          </w:tcPr>
          <w:p w:rsidR="00BF1817" w:rsidRPr="00BF1817" w:rsidRDefault="00BF1817" w:rsidP="00BF1817">
            <w:pPr>
              <w:pStyle w:val="TAL"/>
              <w:rPr>
                <w:sz w:val="16"/>
              </w:rPr>
            </w:pPr>
            <w:r>
              <w:rPr>
                <w:sz w:val="16"/>
              </w:rPr>
              <w:t>F</w:t>
            </w:r>
          </w:p>
        </w:tc>
        <w:tc>
          <w:tcPr>
            <w:tcW w:w="0" w:type="auto"/>
          </w:tcPr>
          <w:p w:rsidR="00BF1817" w:rsidRPr="00BF1817" w:rsidRDefault="00BF1817" w:rsidP="00BF1817">
            <w:pPr>
              <w:pStyle w:val="TAL"/>
              <w:rPr>
                <w:sz w:val="16"/>
              </w:rPr>
            </w:pPr>
            <w:proofErr w:type="spellStart"/>
            <w:r>
              <w:rPr>
                <w:sz w:val="16"/>
              </w:rPr>
              <w:t>MCImp</w:t>
            </w:r>
            <w:proofErr w:type="spellEnd"/>
            <w:r>
              <w:rPr>
                <w:sz w:val="16"/>
              </w:rPr>
              <w:t>-MCVideo</w:t>
            </w:r>
          </w:p>
        </w:tc>
        <w:tc>
          <w:tcPr>
            <w:tcW w:w="0" w:type="auto"/>
          </w:tcPr>
          <w:p w:rsidR="00BF1817" w:rsidRPr="00BF1817" w:rsidRDefault="00BF1817" w:rsidP="00BF1817">
            <w:pPr>
              <w:pStyle w:val="TAL"/>
              <w:rPr>
                <w:sz w:val="16"/>
              </w:rPr>
            </w:pPr>
            <w:r>
              <w:rPr>
                <w:sz w:val="16"/>
              </w:rPr>
              <w:t>postponed</w:t>
            </w:r>
          </w:p>
        </w:tc>
      </w:tr>
      <w:tr w:rsidR="00BF1817" w:rsidTr="00BF1817">
        <w:tc>
          <w:tcPr>
            <w:tcW w:w="0" w:type="auto"/>
          </w:tcPr>
          <w:p w:rsidR="00BF1817" w:rsidRPr="00BF1817" w:rsidRDefault="00BF1817" w:rsidP="00BF1817">
            <w:pPr>
              <w:pStyle w:val="TAL"/>
              <w:rPr>
                <w:sz w:val="16"/>
              </w:rPr>
            </w:pPr>
            <w:r>
              <w:rPr>
                <w:sz w:val="16"/>
              </w:rPr>
              <w:t>S6-190040</w:t>
            </w:r>
          </w:p>
        </w:tc>
        <w:tc>
          <w:tcPr>
            <w:tcW w:w="0" w:type="auto"/>
          </w:tcPr>
          <w:p w:rsidR="00BF1817" w:rsidRPr="00BF1817" w:rsidRDefault="00BF1817" w:rsidP="00BF1817">
            <w:pPr>
              <w:pStyle w:val="TAL"/>
              <w:rPr>
                <w:sz w:val="16"/>
              </w:rPr>
            </w:pPr>
            <w:r>
              <w:rPr>
                <w:sz w:val="16"/>
              </w:rPr>
              <w:t>Corrections to MCVideo Group join information flows and procedure</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23.281</w:t>
            </w:r>
          </w:p>
        </w:tc>
        <w:tc>
          <w:tcPr>
            <w:tcW w:w="0" w:type="auto"/>
          </w:tcPr>
          <w:p w:rsidR="00BF1817" w:rsidRPr="00BF1817" w:rsidRDefault="00BF1817" w:rsidP="00BF1817">
            <w:pPr>
              <w:pStyle w:val="TAL"/>
              <w:rPr>
                <w:sz w:val="16"/>
              </w:rPr>
            </w:pPr>
            <w:r>
              <w:rPr>
                <w:sz w:val="16"/>
              </w:rPr>
              <w:t>0113</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Rel-15</w:t>
            </w:r>
          </w:p>
        </w:tc>
        <w:tc>
          <w:tcPr>
            <w:tcW w:w="0" w:type="auto"/>
          </w:tcPr>
          <w:p w:rsidR="00BF1817" w:rsidRPr="00BF1817" w:rsidRDefault="00BF1817" w:rsidP="00BF1817">
            <w:pPr>
              <w:pStyle w:val="TAL"/>
              <w:rPr>
                <w:sz w:val="16"/>
              </w:rPr>
            </w:pPr>
            <w:r>
              <w:rPr>
                <w:sz w:val="16"/>
              </w:rPr>
              <w:t>A</w:t>
            </w:r>
          </w:p>
        </w:tc>
        <w:tc>
          <w:tcPr>
            <w:tcW w:w="0" w:type="auto"/>
          </w:tcPr>
          <w:p w:rsidR="00BF1817" w:rsidRPr="00BF1817" w:rsidRDefault="00BF1817" w:rsidP="00BF1817">
            <w:pPr>
              <w:pStyle w:val="TAL"/>
              <w:rPr>
                <w:sz w:val="16"/>
              </w:rPr>
            </w:pPr>
            <w:proofErr w:type="spellStart"/>
            <w:r>
              <w:rPr>
                <w:sz w:val="16"/>
              </w:rPr>
              <w:t>MCImp</w:t>
            </w:r>
            <w:proofErr w:type="spellEnd"/>
            <w:r>
              <w:rPr>
                <w:sz w:val="16"/>
              </w:rPr>
              <w:t>-MCVideo</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S6-190241</w:t>
            </w:r>
          </w:p>
        </w:tc>
        <w:tc>
          <w:tcPr>
            <w:tcW w:w="0" w:type="auto"/>
          </w:tcPr>
          <w:p w:rsidR="00BF1817" w:rsidRPr="00BF1817" w:rsidRDefault="00BF1817" w:rsidP="00BF1817">
            <w:pPr>
              <w:pStyle w:val="TAL"/>
              <w:rPr>
                <w:sz w:val="16"/>
              </w:rPr>
            </w:pPr>
            <w:r>
              <w:rPr>
                <w:sz w:val="16"/>
              </w:rPr>
              <w:t>Corrections to MCVideo Group join information flows and procedure</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23.281</w:t>
            </w:r>
          </w:p>
        </w:tc>
        <w:tc>
          <w:tcPr>
            <w:tcW w:w="0" w:type="auto"/>
          </w:tcPr>
          <w:p w:rsidR="00BF1817" w:rsidRPr="00BF1817" w:rsidRDefault="00BF1817" w:rsidP="00BF1817">
            <w:pPr>
              <w:pStyle w:val="TAL"/>
              <w:rPr>
                <w:sz w:val="16"/>
              </w:rPr>
            </w:pPr>
            <w:r>
              <w:rPr>
                <w:sz w:val="16"/>
              </w:rPr>
              <w:t>0113</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Rel-15</w:t>
            </w:r>
          </w:p>
        </w:tc>
        <w:tc>
          <w:tcPr>
            <w:tcW w:w="0" w:type="auto"/>
          </w:tcPr>
          <w:p w:rsidR="00BF1817" w:rsidRPr="00BF1817" w:rsidRDefault="00BF1817" w:rsidP="00BF1817">
            <w:pPr>
              <w:pStyle w:val="TAL"/>
              <w:rPr>
                <w:sz w:val="16"/>
              </w:rPr>
            </w:pPr>
            <w:r>
              <w:rPr>
                <w:sz w:val="16"/>
              </w:rPr>
              <w:t>F</w:t>
            </w:r>
          </w:p>
        </w:tc>
        <w:tc>
          <w:tcPr>
            <w:tcW w:w="0" w:type="auto"/>
          </w:tcPr>
          <w:p w:rsidR="00BF1817" w:rsidRPr="00BF1817" w:rsidRDefault="00BF1817" w:rsidP="00BF1817">
            <w:pPr>
              <w:pStyle w:val="TAL"/>
              <w:rPr>
                <w:sz w:val="16"/>
              </w:rPr>
            </w:pPr>
            <w:proofErr w:type="spellStart"/>
            <w:r>
              <w:rPr>
                <w:sz w:val="16"/>
              </w:rPr>
              <w:t>MCImp</w:t>
            </w:r>
            <w:proofErr w:type="spellEnd"/>
            <w:r>
              <w:rPr>
                <w:sz w:val="16"/>
              </w:rPr>
              <w:t>-MCVideo</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S6-190041</w:t>
            </w:r>
          </w:p>
        </w:tc>
        <w:tc>
          <w:tcPr>
            <w:tcW w:w="0" w:type="auto"/>
          </w:tcPr>
          <w:p w:rsidR="00BF1817" w:rsidRPr="00BF1817" w:rsidRDefault="00BF1817" w:rsidP="00BF1817">
            <w:pPr>
              <w:pStyle w:val="TAL"/>
              <w:rPr>
                <w:sz w:val="16"/>
              </w:rPr>
            </w:pPr>
            <w:r>
              <w:rPr>
                <w:sz w:val="16"/>
              </w:rPr>
              <w:t>Corrections to MCVideo Group join information flows and procedure</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23.281</w:t>
            </w:r>
          </w:p>
        </w:tc>
        <w:tc>
          <w:tcPr>
            <w:tcW w:w="0" w:type="auto"/>
          </w:tcPr>
          <w:p w:rsidR="00BF1817" w:rsidRPr="00BF1817" w:rsidRDefault="00BF1817" w:rsidP="00BF1817">
            <w:pPr>
              <w:pStyle w:val="TAL"/>
              <w:rPr>
                <w:sz w:val="16"/>
              </w:rPr>
            </w:pPr>
            <w:r>
              <w:rPr>
                <w:sz w:val="16"/>
              </w:rPr>
              <w:t>0114</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A</w:t>
            </w:r>
          </w:p>
        </w:tc>
        <w:tc>
          <w:tcPr>
            <w:tcW w:w="0" w:type="auto"/>
          </w:tcPr>
          <w:p w:rsidR="00BF1817" w:rsidRPr="00BF1817" w:rsidRDefault="00BF1817" w:rsidP="00BF1817">
            <w:pPr>
              <w:pStyle w:val="TAL"/>
              <w:rPr>
                <w:sz w:val="16"/>
              </w:rPr>
            </w:pPr>
            <w:proofErr w:type="spellStart"/>
            <w:r>
              <w:rPr>
                <w:sz w:val="16"/>
              </w:rPr>
              <w:t>MCImp</w:t>
            </w:r>
            <w:proofErr w:type="spellEnd"/>
            <w:r>
              <w:rPr>
                <w:sz w:val="16"/>
              </w:rPr>
              <w:t>-MCVideo</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S6-190242</w:t>
            </w:r>
          </w:p>
        </w:tc>
        <w:tc>
          <w:tcPr>
            <w:tcW w:w="0" w:type="auto"/>
          </w:tcPr>
          <w:p w:rsidR="00BF1817" w:rsidRPr="00BF1817" w:rsidRDefault="00BF1817" w:rsidP="00BF1817">
            <w:pPr>
              <w:pStyle w:val="TAL"/>
              <w:rPr>
                <w:sz w:val="16"/>
              </w:rPr>
            </w:pPr>
            <w:r>
              <w:rPr>
                <w:sz w:val="16"/>
              </w:rPr>
              <w:t>Corrections to MCVideo Group join information flows and procedure</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23.281</w:t>
            </w:r>
          </w:p>
        </w:tc>
        <w:tc>
          <w:tcPr>
            <w:tcW w:w="0" w:type="auto"/>
          </w:tcPr>
          <w:p w:rsidR="00BF1817" w:rsidRPr="00BF1817" w:rsidRDefault="00BF1817" w:rsidP="00BF1817">
            <w:pPr>
              <w:pStyle w:val="TAL"/>
              <w:rPr>
                <w:sz w:val="16"/>
              </w:rPr>
            </w:pPr>
            <w:r>
              <w:rPr>
                <w:sz w:val="16"/>
              </w:rPr>
              <w:t>0114</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A</w:t>
            </w:r>
          </w:p>
        </w:tc>
        <w:tc>
          <w:tcPr>
            <w:tcW w:w="0" w:type="auto"/>
          </w:tcPr>
          <w:p w:rsidR="00BF1817" w:rsidRPr="00BF1817" w:rsidRDefault="00BF1817" w:rsidP="00BF1817">
            <w:pPr>
              <w:pStyle w:val="TAL"/>
              <w:rPr>
                <w:sz w:val="16"/>
              </w:rPr>
            </w:pPr>
            <w:proofErr w:type="spellStart"/>
            <w:r>
              <w:rPr>
                <w:sz w:val="16"/>
              </w:rPr>
              <w:t>eMCVideo</w:t>
            </w:r>
            <w:proofErr w:type="spellEnd"/>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S6-190080</w:t>
            </w:r>
          </w:p>
        </w:tc>
        <w:tc>
          <w:tcPr>
            <w:tcW w:w="0" w:type="auto"/>
          </w:tcPr>
          <w:p w:rsidR="00BF1817" w:rsidRPr="00BF1817" w:rsidRDefault="00BF1817" w:rsidP="00BF1817">
            <w:pPr>
              <w:pStyle w:val="TAL"/>
              <w:rPr>
                <w:sz w:val="16"/>
              </w:rPr>
            </w:pPr>
            <w:r>
              <w:rPr>
                <w:sz w:val="16"/>
              </w:rPr>
              <w:t>Usage of preconfigured regroup group in MCVideo</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23.281</w:t>
            </w:r>
          </w:p>
        </w:tc>
        <w:tc>
          <w:tcPr>
            <w:tcW w:w="0" w:type="auto"/>
          </w:tcPr>
          <w:p w:rsidR="00BF1817" w:rsidRPr="00BF1817" w:rsidRDefault="00BF1817" w:rsidP="00BF1817">
            <w:pPr>
              <w:pStyle w:val="TAL"/>
              <w:rPr>
                <w:sz w:val="16"/>
              </w:rPr>
            </w:pPr>
            <w:r>
              <w:rPr>
                <w:sz w:val="16"/>
              </w:rPr>
              <w:t>0115</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TEI16</w:t>
            </w:r>
          </w:p>
        </w:tc>
        <w:tc>
          <w:tcPr>
            <w:tcW w:w="0" w:type="auto"/>
          </w:tcPr>
          <w:p w:rsidR="00BF1817" w:rsidRPr="00BF1817" w:rsidRDefault="00BF1817" w:rsidP="00BF1817">
            <w:pPr>
              <w:pStyle w:val="TAL"/>
              <w:rPr>
                <w:sz w:val="16"/>
              </w:rPr>
            </w:pPr>
            <w:r>
              <w:rPr>
                <w:sz w:val="16"/>
              </w:rPr>
              <w:t>not pursued</w:t>
            </w:r>
          </w:p>
        </w:tc>
      </w:tr>
      <w:tr w:rsidR="00BF1817" w:rsidTr="00BF1817">
        <w:tc>
          <w:tcPr>
            <w:tcW w:w="0" w:type="auto"/>
          </w:tcPr>
          <w:p w:rsidR="00BF1817" w:rsidRPr="00BF1817" w:rsidRDefault="00BF1817" w:rsidP="00BF1817">
            <w:pPr>
              <w:pStyle w:val="TAL"/>
              <w:rPr>
                <w:sz w:val="16"/>
              </w:rPr>
            </w:pPr>
            <w:r>
              <w:rPr>
                <w:sz w:val="16"/>
              </w:rPr>
              <w:t>S6-190013</w:t>
            </w:r>
          </w:p>
        </w:tc>
        <w:tc>
          <w:tcPr>
            <w:tcW w:w="0" w:type="auto"/>
          </w:tcPr>
          <w:p w:rsidR="00BF1817" w:rsidRPr="00BF1817" w:rsidRDefault="00BF1817" w:rsidP="00BF1817">
            <w:pPr>
              <w:pStyle w:val="TAL"/>
              <w:rPr>
                <w:sz w:val="16"/>
              </w:rPr>
            </w:pPr>
            <w:r>
              <w:rPr>
                <w:sz w:val="16"/>
              </w:rPr>
              <w:t>Correct the location of MCData content server and MCData message store configuration parameters in table A.3-2 configuration table</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23.282</w:t>
            </w:r>
          </w:p>
        </w:tc>
        <w:tc>
          <w:tcPr>
            <w:tcW w:w="0" w:type="auto"/>
          </w:tcPr>
          <w:p w:rsidR="00BF1817" w:rsidRPr="00BF1817" w:rsidRDefault="00BF1817" w:rsidP="00BF1817">
            <w:pPr>
              <w:pStyle w:val="TAL"/>
              <w:rPr>
                <w:sz w:val="16"/>
              </w:rPr>
            </w:pPr>
            <w:r>
              <w:rPr>
                <w:sz w:val="16"/>
              </w:rPr>
              <w:t>0124</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F</w:t>
            </w:r>
          </w:p>
        </w:tc>
        <w:tc>
          <w:tcPr>
            <w:tcW w:w="0" w:type="auto"/>
          </w:tcPr>
          <w:p w:rsidR="00BF1817" w:rsidRPr="00BF1817" w:rsidRDefault="00BF1817" w:rsidP="00BF1817">
            <w:pPr>
              <w:pStyle w:val="TAL"/>
              <w:rPr>
                <w:sz w:val="16"/>
              </w:rPr>
            </w:pPr>
            <w:r>
              <w:rPr>
                <w:sz w:val="16"/>
              </w:rPr>
              <w:t>eMCData2</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S6-190014</w:t>
            </w:r>
          </w:p>
        </w:tc>
        <w:tc>
          <w:tcPr>
            <w:tcW w:w="0" w:type="auto"/>
          </w:tcPr>
          <w:p w:rsidR="00BF1817" w:rsidRPr="00BF1817" w:rsidRDefault="00BF1817" w:rsidP="00BF1817">
            <w:pPr>
              <w:pStyle w:val="TAL"/>
              <w:rPr>
                <w:sz w:val="16"/>
              </w:rPr>
            </w:pPr>
            <w:r>
              <w:rPr>
                <w:sz w:val="16"/>
              </w:rPr>
              <w:t>Editorial correction on the term of MCData</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23.282</w:t>
            </w:r>
          </w:p>
        </w:tc>
        <w:tc>
          <w:tcPr>
            <w:tcW w:w="0" w:type="auto"/>
          </w:tcPr>
          <w:p w:rsidR="00BF1817" w:rsidRPr="00BF1817" w:rsidRDefault="00BF1817" w:rsidP="00BF1817">
            <w:pPr>
              <w:pStyle w:val="TAL"/>
              <w:rPr>
                <w:sz w:val="16"/>
              </w:rPr>
            </w:pPr>
            <w:r>
              <w:rPr>
                <w:sz w:val="16"/>
              </w:rPr>
              <w:t>0125</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D</w:t>
            </w:r>
          </w:p>
        </w:tc>
        <w:tc>
          <w:tcPr>
            <w:tcW w:w="0" w:type="auto"/>
          </w:tcPr>
          <w:p w:rsidR="00BF1817" w:rsidRPr="00BF1817" w:rsidRDefault="00BF1817" w:rsidP="00BF1817">
            <w:pPr>
              <w:pStyle w:val="TAL"/>
              <w:rPr>
                <w:sz w:val="16"/>
              </w:rPr>
            </w:pPr>
            <w:r>
              <w:rPr>
                <w:sz w:val="16"/>
              </w:rPr>
              <w:t>eMCData2</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S6-190045</w:t>
            </w:r>
          </w:p>
        </w:tc>
        <w:tc>
          <w:tcPr>
            <w:tcW w:w="0" w:type="auto"/>
          </w:tcPr>
          <w:p w:rsidR="00BF1817" w:rsidRPr="00BF1817" w:rsidRDefault="00BF1817" w:rsidP="00BF1817">
            <w:pPr>
              <w:pStyle w:val="TAL"/>
              <w:rPr>
                <w:sz w:val="16"/>
              </w:rPr>
            </w:pPr>
            <w:r>
              <w:rPr>
                <w:sz w:val="16"/>
              </w:rPr>
              <w:t>Additional architecture requirement for MCData message store</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23.282</w:t>
            </w:r>
          </w:p>
        </w:tc>
        <w:tc>
          <w:tcPr>
            <w:tcW w:w="0" w:type="auto"/>
          </w:tcPr>
          <w:p w:rsidR="00BF1817" w:rsidRPr="00BF1817" w:rsidRDefault="00BF1817" w:rsidP="00BF1817">
            <w:pPr>
              <w:pStyle w:val="TAL"/>
              <w:rPr>
                <w:sz w:val="16"/>
              </w:rPr>
            </w:pPr>
            <w:r>
              <w:rPr>
                <w:sz w:val="16"/>
              </w:rPr>
              <w:t>0126</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eMCData2</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S6-190161</w:t>
            </w:r>
          </w:p>
        </w:tc>
        <w:tc>
          <w:tcPr>
            <w:tcW w:w="0" w:type="auto"/>
          </w:tcPr>
          <w:p w:rsidR="00BF1817" w:rsidRPr="00BF1817" w:rsidRDefault="00BF1817" w:rsidP="00BF1817">
            <w:pPr>
              <w:pStyle w:val="TAL"/>
              <w:rPr>
                <w:sz w:val="16"/>
              </w:rPr>
            </w:pPr>
            <w:r>
              <w:rPr>
                <w:sz w:val="16"/>
              </w:rPr>
              <w:t>Additional architecture requirement for MCData message store</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23.282</w:t>
            </w:r>
          </w:p>
        </w:tc>
        <w:tc>
          <w:tcPr>
            <w:tcW w:w="0" w:type="auto"/>
          </w:tcPr>
          <w:p w:rsidR="00BF1817" w:rsidRPr="00BF1817" w:rsidRDefault="00BF1817" w:rsidP="00BF1817">
            <w:pPr>
              <w:pStyle w:val="TAL"/>
              <w:rPr>
                <w:sz w:val="16"/>
              </w:rPr>
            </w:pPr>
            <w:r>
              <w:rPr>
                <w:sz w:val="16"/>
              </w:rPr>
              <w:t>0126</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eMCData2</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S6-190253</w:t>
            </w:r>
          </w:p>
        </w:tc>
        <w:tc>
          <w:tcPr>
            <w:tcW w:w="0" w:type="auto"/>
          </w:tcPr>
          <w:p w:rsidR="00BF1817" w:rsidRPr="00BF1817" w:rsidRDefault="00BF1817" w:rsidP="00BF1817">
            <w:pPr>
              <w:pStyle w:val="TAL"/>
              <w:rPr>
                <w:sz w:val="16"/>
              </w:rPr>
            </w:pPr>
            <w:r>
              <w:rPr>
                <w:sz w:val="16"/>
              </w:rPr>
              <w:t>Additional architecture requirement for MCData message store</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23.282</w:t>
            </w:r>
          </w:p>
        </w:tc>
        <w:tc>
          <w:tcPr>
            <w:tcW w:w="0" w:type="auto"/>
          </w:tcPr>
          <w:p w:rsidR="00BF1817" w:rsidRPr="00BF1817" w:rsidRDefault="00BF1817" w:rsidP="00BF1817">
            <w:pPr>
              <w:pStyle w:val="TAL"/>
              <w:rPr>
                <w:sz w:val="16"/>
              </w:rPr>
            </w:pPr>
            <w:r>
              <w:rPr>
                <w:sz w:val="16"/>
              </w:rPr>
              <w:t>0126</w:t>
            </w:r>
          </w:p>
        </w:tc>
        <w:tc>
          <w:tcPr>
            <w:tcW w:w="0" w:type="auto"/>
          </w:tcPr>
          <w:p w:rsidR="00BF1817" w:rsidRPr="00BF1817" w:rsidRDefault="00BF1817" w:rsidP="00BF1817">
            <w:pPr>
              <w:pStyle w:val="TAR"/>
              <w:rPr>
                <w:sz w:val="16"/>
              </w:rPr>
            </w:pPr>
            <w:r>
              <w:rPr>
                <w:sz w:val="16"/>
              </w:rPr>
              <w:t>2</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eMCData2</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S6-190046</w:t>
            </w:r>
          </w:p>
        </w:tc>
        <w:tc>
          <w:tcPr>
            <w:tcW w:w="0" w:type="auto"/>
          </w:tcPr>
          <w:p w:rsidR="00BF1817" w:rsidRPr="00BF1817" w:rsidRDefault="00BF1817" w:rsidP="00BF1817">
            <w:pPr>
              <w:pStyle w:val="TAL"/>
              <w:rPr>
                <w:sz w:val="16"/>
              </w:rPr>
            </w:pPr>
            <w:r>
              <w:rPr>
                <w:sz w:val="16"/>
              </w:rPr>
              <w:t>Generic SDS procedure with MCData message store</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23.282</w:t>
            </w:r>
          </w:p>
        </w:tc>
        <w:tc>
          <w:tcPr>
            <w:tcW w:w="0" w:type="auto"/>
          </w:tcPr>
          <w:p w:rsidR="00BF1817" w:rsidRPr="00BF1817" w:rsidRDefault="00BF1817" w:rsidP="00BF1817">
            <w:pPr>
              <w:pStyle w:val="TAL"/>
              <w:rPr>
                <w:sz w:val="16"/>
              </w:rPr>
            </w:pPr>
            <w:r>
              <w:rPr>
                <w:sz w:val="16"/>
              </w:rPr>
              <w:t>0127</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eMCData2</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S6-190162</w:t>
            </w:r>
          </w:p>
        </w:tc>
        <w:tc>
          <w:tcPr>
            <w:tcW w:w="0" w:type="auto"/>
          </w:tcPr>
          <w:p w:rsidR="00BF1817" w:rsidRPr="00BF1817" w:rsidRDefault="00BF1817" w:rsidP="00BF1817">
            <w:pPr>
              <w:pStyle w:val="TAL"/>
              <w:rPr>
                <w:sz w:val="16"/>
              </w:rPr>
            </w:pPr>
            <w:r>
              <w:rPr>
                <w:sz w:val="16"/>
              </w:rPr>
              <w:t>Generic SDS procedure with MCData message store</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23.282</w:t>
            </w:r>
          </w:p>
        </w:tc>
        <w:tc>
          <w:tcPr>
            <w:tcW w:w="0" w:type="auto"/>
          </w:tcPr>
          <w:p w:rsidR="00BF1817" w:rsidRPr="00BF1817" w:rsidRDefault="00BF1817" w:rsidP="00BF1817">
            <w:pPr>
              <w:pStyle w:val="TAL"/>
              <w:rPr>
                <w:sz w:val="16"/>
              </w:rPr>
            </w:pPr>
            <w:r>
              <w:rPr>
                <w:sz w:val="16"/>
              </w:rPr>
              <w:t>0127</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eMCData2</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S6-190254</w:t>
            </w:r>
          </w:p>
        </w:tc>
        <w:tc>
          <w:tcPr>
            <w:tcW w:w="0" w:type="auto"/>
          </w:tcPr>
          <w:p w:rsidR="00BF1817" w:rsidRPr="00BF1817" w:rsidRDefault="00BF1817" w:rsidP="00BF1817">
            <w:pPr>
              <w:pStyle w:val="TAL"/>
              <w:rPr>
                <w:sz w:val="16"/>
              </w:rPr>
            </w:pPr>
            <w:r>
              <w:rPr>
                <w:sz w:val="16"/>
              </w:rPr>
              <w:t>Generic SDS procedure with MCData message store</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23.282</w:t>
            </w:r>
          </w:p>
        </w:tc>
        <w:tc>
          <w:tcPr>
            <w:tcW w:w="0" w:type="auto"/>
          </w:tcPr>
          <w:p w:rsidR="00BF1817" w:rsidRPr="00BF1817" w:rsidRDefault="00BF1817" w:rsidP="00BF1817">
            <w:pPr>
              <w:pStyle w:val="TAL"/>
              <w:rPr>
                <w:sz w:val="16"/>
              </w:rPr>
            </w:pPr>
            <w:r>
              <w:rPr>
                <w:sz w:val="16"/>
              </w:rPr>
              <w:t>0127</w:t>
            </w:r>
          </w:p>
        </w:tc>
        <w:tc>
          <w:tcPr>
            <w:tcW w:w="0" w:type="auto"/>
          </w:tcPr>
          <w:p w:rsidR="00BF1817" w:rsidRPr="00BF1817" w:rsidRDefault="00BF1817" w:rsidP="00BF1817">
            <w:pPr>
              <w:pStyle w:val="TAR"/>
              <w:rPr>
                <w:sz w:val="16"/>
              </w:rPr>
            </w:pPr>
            <w:r>
              <w:rPr>
                <w:sz w:val="16"/>
              </w:rPr>
              <w:t>2</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eMCData2</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S6-190047</w:t>
            </w:r>
          </w:p>
        </w:tc>
        <w:tc>
          <w:tcPr>
            <w:tcW w:w="0" w:type="auto"/>
          </w:tcPr>
          <w:p w:rsidR="00BF1817" w:rsidRPr="00BF1817" w:rsidRDefault="00BF1817" w:rsidP="00BF1817">
            <w:pPr>
              <w:pStyle w:val="TAL"/>
              <w:rPr>
                <w:sz w:val="16"/>
              </w:rPr>
            </w:pPr>
            <w:r>
              <w:rPr>
                <w:sz w:val="16"/>
              </w:rPr>
              <w:t>Support no miss chat conversation</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23.282</w:t>
            </w:r>
          </w:p>
        </w:tc>
        <w:tc>
          <w:tcPr>
            <w:tcW w:w="0" w:type="auto"/>
          </w:tcPr>
          <w:p w:rsidR="00BF1817" w:rsidRPr="00BF1817" w:rsidRDefault="00BF1817" w:rsidP="00BF1817">
            <w:pPr>
              <w:pStyle w:val="TAL"/>
              <w:rPr>
                <w:sz w:val="16"/>
              </w:rPr>
            </w:pPr>
            <w:r>
              <w:rPr>
                <w:sz w:val="16"/>
              </w:rPr>
              <w:t>0128</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eMCData2</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S6-190163</w:t>
            </w:r>
          </w:p>
        </w:tc>
        <w:tc>
          <w:tcPr>
            <w:tcW w:w="0" w:type="auto"/>
          </w:tcPr>
          <w:p w:rsidR="00BF1817" w:rsidRPr="00BF1817" w:rsidRDefault="00BF1817" w:rsidP="00BF1817">
            <w:pPr>
              <w:pStyle w:val="TAL"/>
              <w:rPr>
                <w:sz w:val="16"/>
              </w:rPr>
            </w:pPr>
            <w:r>
              <w:rPr>
                <w:sz w:val="16"/>
              </w:rPr>
              <w:t>Support no miss chat conversation</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23.282</w:t>
            </w:r>
          </w:p>
        </w:tc>
        <w:tc>
          <w:tcPr>
            <w:tcW w:w="0" w:type="auto"/>
          </w:tcPr>
          <w:p w:rsidR="00BF1817" w:rsidRPr="00BF1817" w:rsidRDefault="00BF1817" w:rsidP="00BF1817">
            <w:pPr>
              <w:pStyle w:val="TAL"/>
              <w:rPr>
                <w:sz w:val="16"/>
              </w:rPr>
            </w:pPr>
            <w:r>
              <w:rPr>
                <w:sz w:val="16"/>
              </w:rPr>
              <w:t>0128</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eMCData2</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S6-190255</w:t>
            </w:r>
          </w:p>
        </w:tc>
        <w:tc>
          <w:tcPr>
            <w:tcW w:w="0" w:type="auto"/>
          </w:tcPr>
          <w:p w:rsidR="00BF1817" w:rsidRPr="00BF1817" w:rsidRDefault="00BF1817" w:rsidP="00BF1817">
            <w:pPr>
              <w:pStyle w:val="TAL"/>
              <w:rPr>
                <w:sz w:val="16"/>
              </w:rPr>
            </w:pPr>
            <w:r>
              <w:rPr>
                <w:sz w:val="16"/>
              </w:rPr>
              <w:t>Providing data for a user entering an ongoing MCData group convers</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23.282</w:t>
            </w:r>
          </w:p>
        </w:tc>
        <w:tc>
          <w:tcPr>
            <w:tcW w:w="0" w:type="auto"/>
          </w:tcPr>
          <w:p w:rsidR="00BF1817" w:rsidRPr="00BF1817" w:rsidRDefault="00BF1817" w:rsidP="00BF1817">
            <w:pPr>
              <w:pStyle w:val="TAL"/>
              <w:rPr>
                <w:sz w:val="16"/>
              </w:rPr>
            </w:pPr>
            <w:r>
              <w:rPr>
                <w:sz w:val="16"/>
              </w:rPr>
              <w:t>0128</w:t>
            </w:r>
          </w:p>
        </w:tc>
        <w:tc>
          <w:tcPr>
            <w:tcW w:w="0" w:type="auto"/>
          </w:tcPr>
          <w:p w:rsidR="00BF1817" w:rsidRPr="00BF1817" w:rsidRDefault="00BF1817" w:rsidP="00BF1817">
            <w:pPr>
              <w:pStyle w:val="TAR"/>
              <w:rPr>
                <w:sz w:val="16"/>
              </w:rPr>
            </w:pPr>
            <w:r>
              <w:rPr>
                <w:sz w:val="16"/>
              </w:rPr>
              <w:t>2</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eMCData2</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S6-190293</w:t>
            </w:r>
          </w:p>
        </w:tc>
        <w:tc>
          <w:tcPr>
            <w:tcW w:w="0" w:type="auto"/>
          </w:tcPr>
          <w:p w:rsidR="00BF1817" w:rsidRPr="00BF1817" w:rsidRDefault="00BF1817" w:rsidP="00BF1817">
            <w:pPr>
              <w:pStyle w:val="TAL"/>
              <w:rPr>
                <w:sz w:val="16"/>
              </w:rPr>
            </w:pPr>
            <w:r>
              <w:rPr>
                <w:sz w:val="16"/>
              </w:rPr>
              <w:t>Providing data for a user entering an ongoing MCData group convers</w:t>
            </w:r>
          </w:p>
        </w:tc>
        <w:tc>
          <w:tcPr>
            <w:tcW w:w="0" w:type="auto"/>
          </w:tcPr>
          <w:p w:rsidR="00BF1817" w:rsidRPr="00BF1817" w:rsidRDefault="00BF1817" w:rsidP="00BF1817">
            <w:pPr>
              <w:pStyle w:val="TAL"/>
              <w:rPr>
                <w:sz w:val="16"/>
              </w:rPr>
            </w:pPr>
            <w:r>
              <w:rPr>
                <w:sz w:val="16"/>
              </w:rPr>
              <w:t>AT&amp;T GNS Belgium SPRL</w:t>
            </w:r>
          </w:p>
        </w:tc>
        <w:tc>
          <w:tcPr>
            <w:tcW w:w="0" w:type="auto"/>
          </w:tcPr>
          <w:p w:rsidR="00BF1817" w:rsidRPr="00BF1817" w:rsidRDefault="00BF1817" w:rsidP="00BF1817">
            <w:pPr>
              <w:pStyle w:val="TAL"/>
              <w:rPr>
                <w:sz w:val="16"/>
              </w:rPr>
            </w:pPr>
            <w:r>
              <w:rPr>
                <w:sz w:val="16"/>
              </w:rPr>
              <w:t>23.282</w:t>
            </w:r>
          </w:p>
        </w:tc>
        <w:tc>
          <w:tcPr>
            <w:tcW w:w="0" w:type="auto"/>
          </w:tcPr>
          <w:p w:rsidR="00BF1817" w:rsidRPr="00BF1817" w:rsidRDefault="00BF1817" w:rsidP="00BF1817">
            <w:pPr>
              <w:pStyle w:val="TAL"/>
              <w:rPr>
                <w:sz w:val="16"/>
              </w:rPr>
            </w:pPr>
            <w:r>
              <w:rPr>
                <w:sz w:val="16"/>
              </w:rPr>
              <w:t>0128</w:t>
            </w:r>
          </w:p>
        </w:tc>
        <w:tc>
          <w:tcPr>
            <w:tcW w:w="0" w:type="auto"/>
          </w:tcPr>
          <w:p w:rsidR="00BF1817" w:rsidRPr="00BF1817" w:rsidRDefault="00BF1817" w:rsidP="00BF1817">
            <w:pPr>
              <w:pStyle w:val="TAR"/>
              <w:rPr>
                <w:sz w:val="16"/>
              </w:rPr>
            </w:pPr>
            <w:r>
              <w:rPr>
                <w:sz w:val="16"/>
              </w:rPr>
              <w:t>3</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eMCData2</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S6-190081</w:t>
            </w:r>
          </w:p>
        </w:tc>
        <w:tc>
          <w:tcPr>
            <w:tcW w:w="0" w:type="auto"/>
          </w:tcPr>
          <w:p w:rsidR="00BF1817" w:rsidRPr="00BF1817" w:rsidRDefault="00BF1817" w:rsidP="00BF1817">
            <w:pPr>
              <w:pStyle w:val="TAL"/>
              <w:rPr>
                <w:sz w:val="16"/>
              </w:rPr>
            </w:pPr>
            <w:r>
              <w:rPr>
                <w:sz w:val="16"/>
              </w:rPr>
              <w:t>Usage of preconfigured regroup group in MCData</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23.282</w:t>
            </w:r>
          </w:p>
        </w:tc>
        <w:tc>
          <w:tcPr>
            <w:tcW w:w="0" w:type="auto"/>
          </w:tcPr>
          <w:p w:rsidR="00BF1817" w:rsidRPr="00BF1817" w:rsidRDefault="00BF1817" w:rsidP="00BF1817">
            <w:pPr>
              <w:pStyle w:val="TAL"/>
              <w:rPr>
                <w:sz w:val="16"/>
              </w:rPr>
            </w:pPr>
            <w:r>
              <w:rPr>
                <w:sz w:val="16"/>
              </w:rPr>
              <w:t>0129</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not pursued</w:t>
            </w:r>
          </w:p>
        </w:tc>
      </w:tr>
      <w:tr w:rsidR="00BF1817" w:rsidTr="00BF1817">
        <w:tc>
          <w:tcPr>
            <w:tcW w:w="0" w:type="auto"/>
          </w:tcPr>
          <w:p w:rsidR="00BF1817" w:rsidRPr="00BF1817" w:rsidRDefault="00BF1817" w:rsidP="00BF1817">
            <w:pPr>
              <w:pStyle w:val="TAL"/>
              <w:rPr>
                <w:sz w:val="16"/>
              </w:rPr>
            </w:pPr>
            <w:r>
              <w:rPr>
                <w:sz w:val="16"/>
              </w:rPr>
              <w:t>S6-190116</w:t>
            </w:r>
          </w:p>
        </w:tc>
        <w:tc>
          <w:tcPr>
            <w:tcW w:w="0" w:type="auto"/>
          </w:tcPr>
          <w:p w:rsidR="00BF1817" w:rsidRPr="00BF1817" w:rsidRDefault="00BF1817" w:rsidP="00BF1817">
            <w:pPr>
              <w:pStyle w:val="TAL"/>
              <w:rPr>
                <w:sz w:val="16"/>
              </w:rPr>
            </w:pPr>
            <w:r>
              <w:rPr>
                <w:sz w:val="16"/>
              </w:rPr>
              <w:t>MCData user profile migration information</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23.282</w:t>
            </w:r>
          </w:p>
        </w:tc>
        <w:tc>
          <w:tcPr>
            <w:tcW w:w="0" w:type="auto"/>
          </w:tcPr>
          <w:p w:rsidR="00BF1817" w:rsidRPr="00BF1817" w:rsidRDefault="00BF1817" w:rsidP="00BF1817">
            <w:pPr>
              <w:pStyle w:val="TAL"/>
              <w:rPr>
                <w:sz w:val="16"/>
              </w:rPr>
            </w:pPr>
            <w:r>
              <w:rPr>
                <w:sz w:val="16"/>
              </w:rPr>
              <w:t>0130</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eMCSMI</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S6-190164</w:t>
            </w:r>
          </w:p>
        </w:tc>
        <w:tc>
          <w:tcPr>
            <w:tcW w:w="0" w:type="auto"/>
          </w:tcPr>
          <w:p w:rsidR="00BF1817" w:rsidRPr="00BF1817" w:rsidRDefault="00BF1817" w:rsidP="00BF1817">
            <w:pPr>
              <w:pStyle w:val="TAL"/>
              <w:rPr>
                <w:sz w:val="16"/>
              </w:rPr>
            </w:pPr>
            <w:r>
              <w:rPr>
                <w:sz w:val="16"/>
              </w:rPr>
              <w:t>MCData user profile migration information</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23.282</w:t>
            </w:r>
          </w:p>
        </w:tc>
        <w:tc>
          <w:tcPr>
            <w:tcW w:w="0" w:type="auto"/>
          </w:tcPr>
          <w:p w:rsidR="00BF1817" w:rsidRPr="00BF1817" w:rsidRDefault="00BF1817" w:rsidP="00BF1817">
            <w:pPr>
              <w:pStyle w:val="TAL"/>
              <w:rPr>
                <w:sz w:val="16"/>
              </w:rPr>
            </w:pPr>
            <w:r>
              <w:rPr>
                <w:sz w:val="16"/>
              </w:rPr>
              <w:t>0130</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eMCSMI</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S6-190147</w:t>
            </w:r>
          </w:p>
        </w:tc>
        <w:tc>
          <w:tcPr>
            <w:tcW w:w="0" w:type="auto"/>
          </w:tcPr>
          <w:p w:rsidR="00BF1817" w:rsidRPr="00BF1817" w:rsidRDefault="00BF1817" w:rsidP="00BF1817">
            <w:pPr>
              <w:pStyle w:val="TAL"/>
              <w:rPr>
                <w:sz w:val="16"/>
              </w:rPr>
            </w:pPr>
            <w:r>
              <w:rPr>
                <w:sz w:val="16"/>
              </w:rPr>
              <w:t>Message store object and metadata</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23.282</w:t>
            </w:r>
          </w:p>
        </w:tc>
        <w:tc>
          <w:tcPr>
            <w:tcW w:w="0" w:type="auto"/>
          </w:tcPr>
          <w:p w:rsidR="00BF1817" w:rsidRPr="00BF1817" w:rsidRDefault="00BF1817" w:rsidP="00BF1817">
            <w:pPr>
              <w:pStyle w:val="TAL"/>
              <w:rPr>
                <w:sz w:val="16"/>
              </w:rPr>
            </w:pPr>
            <w:r>
              <w:rPr>
                <w:sz w:val="16"/>
              </w:rPr>
              <w:t>0131</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F</w:t>
            </w:r>
          </w:p>
        </w:tc>
        <w:tc>
          <w:tcPr>
            <w:tcW w:w="0" w:type="auto"/>
          </w:tcPr>
          <w:p w:rsidR="00BF1817" w:rsidRPr="00BF1817" w:rsidRDefault="00BF1817" w:rsidP="00BF1817">
            <w:pPr>
              <w:pStyle w:val="TAL"/>
              <w:rPr>
                <w:sz w:val="16"/>
              </w:rPr>
            </w:pPr>
            <w:r>
              <w:rPr>
                <w:sz w:val="16"/>
              </w:rPr>
              <w:t>eMCData2</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lastRenderedPageBreak/>
              <w:t>S6-190160</w:t>
            </w:r>
          </w:p>
        </w:tc>
        <w:tc>
          <w:tcPr>
            <w:tcW w:w="0" w:type="auto"/>
          </w:tcPr>
          <w:p w:rsidR="00BF1817" w:rsidRPr="00BF1817" w:rsidRDefault="00BF1817" w:rsidP="00BF1817">
            <w:pPr>
              <w:pStyle w:val="TAL"/>
              <w:rPr>
                <w:sz w:val="16"/>
              </w:rPr>
            </w:pPr>
            <w:r>
              <w:rPr>
                <w:sz w:val="16"/>
              </w:rPr>
              <w:t>Message store object and metadata</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23.282</w:t>
            </w:r>
          </w:p>
        </w:tc>
        <w:tc>
          <w:tcPr>
            <w:tcW w:w="0" w:type="auto"/>
          </w:tcPr>
          <w:p w:rsidR="00BF1817" w:rsidRPr="00BF1817" w:rsidRDefault="00BF1817" w:rsidP="00BF1817">
            <w:pPr>
              <w:pStyle w:val="TAL"/>
              <w:rPr>
                <w:sz w:val="16"/>
              </w:rPr>
            </w:pPr>
            <w:r>
              <w:rPr>
                <w:sz w:val="16"/>
              </w:rPr>
              <w:t>0131</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F</w:t>
            </w:r>
          </w:p>
        </w:tc>
        <w:tc>
          <w:tcPr>
            <w:tcW w:w="0" w:type="auto"/>
          </w:tcPr>
          <w:p w:rsidR="00BF1817" w:rsidRPr="00BF1817" w:rsidRDefault="00BF1817" w:rsidP="00BF1817">
            <w:pPr>
              <w:pStyle w:val="TAL"/>
              <w:rPr>
                <w:sz w:val="16"/>
              </w:rPr>
            </w:pPr>
            <w:r>
              <w:rPr>
                <w:sz w:val="16"/>
              </w:rPr>
              <w:t>eMCData2</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S6-190252</w:t>
            </w:r>
          </w:p>
        </w:tc>
        <w:tc>
          <w:tcPr>
            <w:tcW w:w="0" w:type="auto"/>
          </w:tcPr>
          <w:p w:rsidR="00BF1817" w:rsidRPr="00BF1817" w:rsidRDefault="00BF1817" w:rsidP="00BF1817">
            <w:pPr>
              <w:pStyle w:val="TAL"/>
              <w:rPr>
                <w:sz w:val="16"/>
              </w:rPr>
            </w:pPr>
            <w:r>
              <w:rPr>
                <w:sz w:val="16"/>
              </w:rPr>
              <w:t>Message store object and metadata</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23.282</w:t>
            </w:r>
          </w:p>
        </w:tc>
        <w:tc>
          <w:tcPr>
            <w:tcW w:w="0" w:type="auto"/>
          </w:tcPr>
          <w:p w:rsidR="00BF1817" w:rsidRPr="00BF1817" w:rsidRDefault="00BF1817" w:rsidP="00BF1817">
            <w:pPr>
              <w:pStyle w:val="TAL"/>
              <w:rPr>
                <w:sz w:val="16"/>
              </w:rPr>
            </w:pPr>
            <w:r>
              <w:rPr>
                <w:sz w:val="16"/>
              </w:rPr>
              <w:t>0131</w:t>
            </w:r>
          </w:p>
        </w:tc>
        <w:tc>
          <w:tcPr>
            <w:tcW w:w="0" w:type="auto"/>
          </w:tcPr>
          <w:p w:rsidR="00BF1817" w:rsidRPr="00BF1817" w:rsidRDefault="00BF1817" w:rsidP="00BF1817">
            <w:pPr>
              <w:pStyle w:val="TAR"/>
              <w:rPr>
                <w:sz w:val="16"/>
              </w:rPr>
            </w:pPr>
            <w:r>
              <w:rPr>
                <w:sz w:val="16"/>
              </w:rPr>
              <w:t>2</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F</w:t>
            </w:r>
          </w:p>
        </w:tc>
        <w:tc>
          <w:tcPr>
            <w:tcW w:w="0" w:type="auto"/>
          </w:tcPr>
          <w:p w:rsidR="00BF1817" w:rsidRPr="00BF1817" w:rsidRDefault="00BF1817" w:rsidP="00BF1817">
            <w:pPr>
              <w:pStyle w:val="TAL"/>
              <w:rPr>
                <w:sz w:val="16"/>
              </w:rPr>
            </w:pPr>
            <w:r>
              <w:rPr>
                <w:sz w:val="16"/>
              </w:rPr>
              <w:t>eMCData2</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S6-190118</w:t>
            </w:r>
          </w:p>
        </w:tc>
        <w:tc>
          <w:tcPr>
            <w:tcW w:w="0" w:type="auto"/>
          </w:tcPr>
          <w:p w:rsidR="00BF1817" w:rsidRPr="00BF1817" w:rsidRDefault="00BF1817" w:rsidP="00BF1817">
            <w:pPr>
              <w:pStyle w:val="TAL"/>
              <w:rPr>
                <w:sz w:val="16"/>
              </w:rPr>
            </w:pPr>
            <w:r>
              <w:rPr>
                <w:sz w:val="16"/>
              </w:rPr>
              <w:t>MCPTT ID in interworking floor control</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23.283</w:t>
            </w:r>
          </w:p>
        </w:tc>
        <w:tc>
          <w:tcPr>
            <w:tcW w:w="0" w:type="auto"/>
          </w:tcPr>
          <w:p w:rsidR="00BF1817" w:rsidRPr="00BF1817" w:rsidRDefault="00BF1817" w:rsidP="00BF1817">
            <w:pPr>
              <w:pStyle w:val="TAL"/>
              <w:rPr>
                <w:sz w:val="16"/>
              </w:rPr>
            </w:pPr>
            <w:r>
              <w:rPr>
                <w:sz w:val="16"/>
              </w:rPr>
              <w:t>0023</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F</w:t>
            </w:r>
          </w:p>
        </w:tc>
        <w:tc>
          <w:tcPr>
            <w:tcW w:w="0" w:type="auto"/>
          </w:tcPr>
          <w:p w:rsidR="00BF1817" w:rsidRPr="00BF1817" w:rsidRDefault="00BF1817" w:rsidP="00BF1817">
            <w:pPr>
              <w:pStyle w:val="TAL"/>
              <w:rPr>
                <w:sz w:val="16"/>
              </w:rPr>
            </w:pPr>
            <w:r>
              <w:rPr>
                <w:sz w:val="16"/>
              </w:rPr>
              <w:t>eMCCI</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S6-190257</w:t>
            </w:r>
          </w:p>
        </w:tc>
        <w:tc>
          <w:tcPr>
            <w:tcW w:w="0" w:type="auto"/>
          </w:tcPr>
          <w:p w:rsidR="00BF1817" w:rsidRPr="00BF1817" w:rsidRDefault="00BF1817" w:rsidP="00BF1817">
            <w:pPr>
              <w:pStyle w:val="TAL"/>
              <w:rPr>
                <w:sz w:val="16"/>
              </w:rPr>
            </w:pPr>
            <w:r>
              <w:rPr>
                <w:sz w:val="16"/>
              </w:rPr>
              <w:t>MCPTT ID in interworking floor control</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23.283</w:t>
            </w:r>
          </w:p>
        </w:tc>
        <w:tc>
          <w:tcPr>
            <w:tcW w:w="0" w:type="auto"/>
          </w:tcPr>
          <w:p w:rsidR="00BF1817" w:rsidRPr="00BF1817" w:rsidRDefault="00BF1817" w:rsidP="00BF1817">
            <w:pPr>
              <w:pStyle w:val="TAL"/>
              <w:rPr>
                <w:sz w:val="16"/>
              </w:rPr>
            </w:pPr>
            <w:r>
              <w:rPr>
                <w:sz w:val="16"/>
              </w:rPr>
              <w:t>0023</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F</w:t>
            </w:r>
          </w:p>
        </w:tc>
        <w:tc>
          <w:tcPr>
            <w:tcW w:w="0" w:type="auto"/>
          </w:tcPr>
          <w:p w:rsidR="00BF1817" w:rsidRPr="00BF1817" w:rsidRDefault="00BF1817" w:rsidP="00BF1817">
            <w:pPr>
              <w:pStyle w:val="TAL"/>
              <w:rPr>
                <w:sz w:val="16"/>
              </w:rPr>
            </w:pPr>
            <w:r>
              <w:rPr>
                <w:sz w:val="16"/>
              </w:rPr>
              <w:t>eMCCI</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S6-190127</w:t>
            </w:r>
          </w:p>
        </w:tc>
        <w:tc>
          <w:tcPr>
            <w:tcW w:w="0" w:type="auto"/>
          </w:tcPr>
          <w:p w:rsidR="00BF1817" w:rsidRPr="00BF1817" w:rsidRDefault="00BF1817" w:rsidP="00BF1817">
            <w:pPr>
              <w:pStyle w:val="TAL"/>
              <w:rPr>
                <w:sz w:val="16"/>
              </w:rPr>
            </w:pPr>
            <w:r>
              <w:rPr>
                <w:sz w:val="16"/>
              </w:rPr>
              <w:t>IWF alignment for talker location in requests for Group call and Group-broadcast group call setup</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23.283</w:t>
            </w:r>
          </w:p>
        </w:tc>
        <w:tc>
          <w:tcPr>
            <w:tcW w:w="0" w:type="auto"/>
          </w:tcPr>
          <w:p w:rsidR="00BF1817" w:rsidRPr="00BF1817" w:rsidRDefault="00BF1817" w:rsidP="00BF1817">
            <w:pPr>
              <w:pStyle w:val="TAL"/>
              <w:rPr>
                <w:sz w:val="16"/>
              </w:rPr>
            </w:pPr>
            <w:r>
              <w:rPr>
                <w:sz w:val="16"/>
              </w:rPr>
              <w:t>0024</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eMCCI</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S6-190166</w:t>
            </w:r>
          </w:p>
        </w:tc>
        <w:tc>
          <w:tcPr>
            <w:tcW w:w="0" w:type="auto"/>
          </w:tcPr>
          <w:p w:rsidR="00BF1817" w:rsidRPr="00BF1817" w:rsidRDefault="00BF1817" w:rsidP="00BF1817">
            <w:pPr>
              <w:pStyle w:val="TAL"/>
              <w:rPr>
                <w:sz w:val="16"/>
              </w:rPr>
            </w:pPr>
            <w:r>
              <w:rPr>
                <w:sz w:val="16"/>
              </w:rPr>
              <w:t>IWF alignment for talker location in requests for Group call and Group-broadcast group call setup</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23.283</w:t>
            </w:r>
          </w:p>
        </w:tc>
        <w:tc>
          <w:tcPr>
            <w:tcW w:w="0" w:type="auto"/>
          </w:tcPr>
          <w:p w:rsidR="00BF1817" w:rsidRPr="00BF1817" w:rsidRDefault="00BF1817" w:rsidP="00BF1817">
            <w:pPr>
              <w:pStyle w:val="TAL"/>
              <w:rPr>
                <w:sz w:val="16"/>
              </w:rPr>
            </w:pPr>
            <w:r>
              <w:rPr>
                <w:sz w:val="16"/>
              </w:rPr>
              <w:t>0024</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eMCCI</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S6-190258</w:t>
            </w:r>
          </w:p>
        </w:tc>
        <w:tc>
          <w:tcPr>
            <w:tcW w:w="0" w:type="auto"/>
          </w:tcPr>
          <w:p w:rsidR="00BF1817" w:rsidRPr="00BF1817" w:rsidRDefault="00BF1817" w:rsidP="00BF1817">
            <w:pPr>
              <w:pStyle w:val="TAL"/>
              <w:rPr>
                <w:sz w:val="16"/>
              </w:rPr>
            </w:pPr>
            <w:r>
              <w:rPr>
                <w:sz w:val="16"/>
              </w:rPr>
              <w:t>IWF alignment for talker location in requests for Group call and Group-broadcast group call setup</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23.283</w:t>
            </w:r>
          </w:p>
        </w:tc>
        <w:tc>
          <w:tcPr>
            <w:tcW w:w="0" w:type="auto"/>
          </w:tcPr>
          <w:p w:rsidR="00BF1817" w:rsidRPr="00BF1817" w:rsidRDefault="00BF1817" w:rsidP="00BF1817">
            <w:pPr>
              <w:pStyle w:val="TAL"/>
              <w:rPr>
                <w:sz w:val="16"/>
              </w:rPr>
            </w:pPr>
            <w:r>
              <w:rPr>
                <w:sz w:val="16"/>
              </w:rPr>
              <w:t>0024</w:t>
            </w:r>
          </w:p>
        </w:tc>
        <w:tc>
          <w:tcPr>
            <w:tcW w:w="0" w:type="auto"/>
          </w:tcPr>
          <w:p w:rsidR="00BF1817" w:rsidRPr="00BF1817" w:rsidRDefault="00BF1817" w:rsidP="00BF1817">
            <w:pPr>
              <w:pStyle w:val="TAR"/>
              <w:rPr>
                <w:sz w:val="16"/>
              </w:rPr>
            </w:pPr>
            <w:r>
              <w:rPr>
                <w:sz w:val="16"/>
              </w:rPr>
              <w:t>2</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eMCCI</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S6-190128</w:t>
            </w:r>
          </w:p>
        </w:tc>
        <w:tc>
          <w:tcPr>
            <w:tcW w:w="0" w:type="auto"/>
          </w:tcPr>
          <w:p w:rsidR="00BF1817" w:rsidRPr="00BF1817" w:rsidRDefault="00BF1817" w:rsidP="00BF1817">
            <w:pPr>
              <w:pStyle w:val="TAL"/>
              <w:rPr>
                <w:sz w:val="16"/>
              </w:rPr>
            </w:pPr>
            <w:r>
              <w:rPr>
                <w:sz w:val="16"/>
              </w:rPr>
              <w:t>IWF alignment for talker location in Chat group</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23.283</w:t>
            </w:r>
          </w:p>
        </w:tc>
        <w:tc>
          <w:tcPr>
            <w:tcW w:w="0" w:type="auto"/>
          </w:tcPr>
          <w:p w:rsidR="00BF1817" w:rsidRPr="00BF1817" w:rsidRDefault="00BF1817" w:rsidP="00BF1817">
            <w:pPr>
              <w:pStyle w:val="TAL"/>
              <w:rPr>
                <w:sz w:val="16"/>
              </w:rPr>
            </w:pPr>
            <w:r>
              <w:rPr>
                <w:sz w:val="16"/>
              </w:rPr>
              <w:t>0025</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eMCCI</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S6-190167</w:t>
            </w:r>
          </w:p>
        </w:tc>
        <w:tc>
          <w:tcPr>
            <w:tcW w:w="0" w:type="auto"/>
          </w:tcPr>
          <w:p w:rsidR="00BF1817" w:rsidRPr="00BF1817" w:rsidRDefault="00BF1817" w:rsidP="00BF1817">
            <w:pPr>
              <w:pStyle w:val="TAL"/>
              <w:rPr>
                <w:sz w:val="16"/>
              </w:rPr>
            </w:pPr>
            <w:r>
              <w:rPr>
                <w:sz w:val="16"/>
              </w:rPr>
              <w:t>IWF alignment for talker location in Chat group</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23.283</w:t>
            </w:r>
          </w:p>
        </w:tc>
        <w:tc>
          <w:tcPr>
            <w:tcW w:w="0" w:type="auto"/>
          </w:tcPr>
          <w:p w:rsidR="00BF1817" w:rsidRPr="00BF1817" w:rsidRDefault="00BF1817" w:rsidP="00BF1817">
            <w:pPr>
              <w:pStyle w:val="TAL"/>
              <w:rPr>
                <w:sz w:val="16"/>
              </w:rPr>
            </w:pPr>
            <w:r>
              <w:rPr>
                <w:sz w:val="16"/>
              </w:rPr>
              <w:t>0025</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eMCCI</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S6-190129</w:t>
            </w:r>
          </w:p>
        </w:tc>
        <w:tc>
          <w:tcPr>
            <w:tcW w:w="0" w:type="auto"/>
          </w:tcPr>
          <w:p w:rsidR="00BF1817" w:rsidRPr="00BF1817" w:rsidRDefault="00BF1817" w:rsidP="00BF1817">
            <w:pPr>
              <w:pStyle w:val="TAL"/>
              <w:rPr>
                <w:sz w:val="16"/>
              </w:rPr>
            </w:pPr>
            <w:r>
              <w:rPr>
                <w:sz w:val="16"/>
              </w:rPr>
              <w:t>IWF alignment for talker location in Private call</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23.283</w:t>
            </w:r>
          </w:p>
        </w:tc>
        <w:tc>
          <w:tcPr>
            <w:tcW w:w="0" w:type="auto"/>
          </w:tcPr>
          <w:p w:rsidR="00BF1817" w:rsidRPr="00BF1817" w:rsidRDefault="00BF1817" w:rsidP="00BF1817">
            <w:pPr>
              <w:pStyle w:val="TAL"/>
              <w:rPr>
                <w:sz w:val="16"/>
              </w:rPr>
            </w:pPr>
            <w:r>
              <w:rPr>
                <w:sz w:val="16"/>
              </w:rPr>
              <w:t>0026</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eMCCI</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S6-190168</w:t>
            </w:r>
          </w:p>
        </w:tc>
        <w:tc>
          <w:tcPr>
            <w:tcW w:w="0" w:type="auto"/>
          </w:tcPr>
          <w:p w:rsidR="00BF1817" w:rsidRPr="00BF1817" w:rsidRDefault="00BF1817" w:rsidP="00BF1817">
            <w:pPr>
              <w:pStyle w:val="TAL"/>
              <w:rPr>
                <w:sz w:val="16"/>
              </w:rPr>
            </w:pPr>
            <w:r>
              <w:rPr>
                <w:sz w:val="16"/>
              </w:rPr>
              <w:t>IWF alignment for talker location in Private call</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23.283</w:t>
            </w:r>
          </w:p>
        </w:tc>
        <w:tc>
          <w:tcPr>
            <w:tcW w:w="0" w:type="auto"/>
          </w:tcPr>
          <w:p w:rsidR="00BF1817" w:rsidRPr="00BF1817" w:rsidRDefault="00BF1817" w:rsidP="00BF1817">
            <w:pPr>
              <w:pStyle w:val="TAL"/>
              <w:rPr>
                <w:sz w:val="16"/>
              </w:rPr>
            </w:pPr>
            <w:r>
              <w:rPr>
                <w:sz w:val="16"/>
              </w:rPr>
              <w:t>0026</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eMCCI</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S6-190259</w:t>
            </w:r>
          </w:p>
        </w:tc>
        <w:tc>
          <w:tcPr>
            <w:tcW w:w="0" w:type="auto"/>
          </w:tcPr>
          <w:p w:rsidR="00BF1817" w:rsidRPr="00BF1817" w:rsidRDefault="00BF1817" w:rsidP="00BF1817">
            <w:pPr>
              <w:pStyle w:val="TAL"/>
              <w:rPr>
                <w:sz w:val="16"/>
              </w:rPr>
            </w:pPr>
            <w:r>
              <w:rPr>
                <w:sz w:val="16"/>
              </w:rPr>
              <w:t>IWF alignment for talker location in Private call</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23.283</w:t>
            </w:r>
          </w:p>
        </w:tc>
        <w:tc>
          <w:tcPr>
            <w:tcW w:w="0" w:type="auto"/>
          </w:tcPr>
          <w:p w:rsidR="00BF1817" w:rsidRPr="00BF1817" w:rsidRDefault="00BF1817" w:rsidP="00BF1817">
            <w:pPr>
              <w:pStyle w:val="TAL"/>
              <w:rPr>
                <w:sz w:val="16"/>
              </w:rPr>
            </w:pPr>
            <w:r>
              <w:rPr>
                <w:sz w:val="16"/>
              </w:rPr>
              <w:t>0026</w:t>
            </w:r>
          </w:p>
        </w:tc>
        <w:tc>
          <w:tcPr>
            <w:tcW w:w="0" w:type="auto"/>
          </w:tcPr>
          <w:p w:rsidR="00BF1817" w:rsidRPr="00BF1817" w:rsidRDefault="00BF1817" w:rsidP="00BF1817">
            <w:pPr>
              <w:pStyle w:val="TAR"/>
              <w:rPr>
                <w:sz w:val="16"/>
              </w:rPr>
            </w:pPr>
            <w:r>
              <w:rPr>
                <w:sz w:val="16"/>
              </w:rPr>
              <w:t>2</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eMCCI</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S6-190130</w:t>
            </w:r>
          </w:p>
        </w:tc>
        <w:tc>
          <w:tcPr>
            <w:tcW w:w="0" w:type="auto"/>
          </w:tcPr>
          <w:p w:rsidR="00BF1817" w:rsidRPr="00BF1817" w:rsidRDefault="00BF1817" w:rsidP="00BF1817">
            <w:pPr>
              <w:pStyle w:val="TAL"/>
              <w:rPr>
                <w:sz w:val="16"/>
              </w:rPr>
            </w:pPr>
            <w:r>
              <w:rPr>
                <w:sz w:val="16"/>
              </w:rPr>
              <w:t>IWF alignment for talker Location related to Imminent peril groups</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23.283</w:t>
            </w:r>
          </w:p>
        </w:tc>
        <w:tc>
          <w:tcPr>
            <w:tcW w:w="0" w:type="auto"/>
          </w:tcPr>
          <w:p w:rsidR="00BF1817" w:rsidRPr="00BF1817" w:rsidRDefault="00BF1817" w:rsidP="00BF1817">
            <w:pPr>
              <w:pStyle w:val="TAL"/>
              <w:rPr>
                <w:sz w:val="16"/>
              </w:rPr>
            </w:pPr>
            <w:r>
              <w:rPr>
                <w:sz w:val="16"/>
              </w:rPr>
              <w:t>0027</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eMCCI</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S6-190169</w:t>
            </w:r>
          </w:p>
        </w:tc>
        <w:tc>
          <w:tcPr>
            <w:tcW w:w="0" w:type="auto"/>
          </w:tcPr>
          <w:p w:rsidR="00BF1817" w:rsidRPr="00BF1817" w:rsidRDefault="00BF1817" w:rsidP="00BF1817">
            <w:pPr>
              <w:pStyle w:val="TAL"/>
              <w:rPr>
                <w:sz w:val="16"/>
              </w:rPr>
            </w:pPr>
            <w:r>
              <w:rPr>
                <w:sz w:val="16"/>
              </w:rPr>
              <w:t>IWF alignment for talker Location related to Imminent peril groups</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23.283</w:t>
            </w:r>
          </w:p>
        </w:tc>
        <w:tc>
          <w:tcPr>
            <w:tcW w:w="0" w:type="auto"/>
          </w:tcPr>
          <w:p w:rsidR="00BF1817" w:rsidRPr="00BF1817" w:rsidRDefault="00BF1817" w:rsidP="00BF1817">
            <w:pPr>
              <w:pStyle w:val="TAL"/>
              <w:rPr>
                <w:sz w:val="16"/>
              </w:rPr>
            </w:pPr>
            <w:r>
              <w:rPr>
                <w:sz w:val="16"/>
              </w:rPr>
              <w:t>0027</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eMCCI</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S6-190131</w:t>
            </w:r>
          </w:p>
        </w:tc>
        <w:tc>
          <w:tcPr>
            <w:tcW w:w="0" w:type="auto"/>
          </w:tcPr>
          <w:p w:rsidR="00BF1817" w:rsidRPr="00BF1817" w:rsidRDefault="00BF1817" w:rsidP="00BF1817">
            <w:pPr>
              <w:pStyle w:val="TAL"/>
              <w:rPr>
                <w:sz w:val="16"/>
              </w:rPr>
            </w:pPr>
            <w:r>
              <w:rPr>
                <w:sz w:val="16"/>
              </w:rPr>
              <w:t>IWF alignment for current talker location</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23.283</w:t>
            </w:r>
          </w:p>
        </w:tc>
        <w:tc>
          <w:tcPr>
            <w:tcW w:w="0" w:type="auto"/>
          </w:tcPr>
          <w:p w:rsidR="00BF1817" w:rsidRPr="00BF1817" w:rsidRDefault="00BF1817" w:rsidP="00BF1817">
            <w:pPr>
              <w:pStyle w:val="TAL"/>
              <w:rPr>
                <w:sz w:val="16"/>
              </w:rPr>
            </w:pPr>
            <w:r>
              <w:rPr>
                <w:sz w:val="16"/>
              </w:rPr>
              <w:t>0028</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eMCCI</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S6-190170</w:t>
            </w:r>
          </w:p>
        </w:tc>
        <w:tc>
          <w:tcPr>
            <w:tcW w:w="0" w:type="auto"/>
          </w:tcPr>
          <w:p w:rsidR="00BF1817" w:rsidRPr="00BF1817" w:rsidRDefault="00BF1817" w:rsidP="00BF1817">
            <w:pPr>
              <w:pStyle w:val="TAL"/>
              <w:rPr>
                <w:sz w:val="16"/>
              </w:rPr>
            </w:pPr>
            <w:r>
              <w:rPr>
                <w:sz w:val="16"/>
              </w:rPr>
              <w:t>IWF alignment for current talker location</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23.283</w:t>
            </w:r>
          </w:p>
        </w:tc>
        <w:tc>
          <w:tcPr>
            <w:tcW w:w="0" w:type="auto"/>
          </w:tcPr>
          <w:p w:rsidR="00BF1817" w:rsidRPr="00BF1817" w:rsidRDefault="00BF1817" w:rsidP="00BF1817">
            <w:pPr>
              <w:pStyle w:val="TAL"/>
              <w:rPr>
                <w:sz w:val="16"/>
              </w:rPr>
            </w:pPr>
            <w:r>
              <w:rPr>
                <w:sz w:val="16"/>
              </w:rPr>
              <w:t>0028</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eMCCI</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S6-190132</w:t>
            </w:r>
          </w:p>
        </w:tc>
        <w:tc>
          <w:tcPr>
            <w:tcW w:w="0" w:type="auto"/>
          </w:tcPr>
          <w:p w:rsidR="00BF1817" w:rsidRPr="00BF1817" w:rsidRDefault="00BF1817" w:rsidP="00BF1817">
            <w:pPr>
              <w:pStyle w:val="TAL"/>
              <w:rPr>
                <w:sz w:val="16"/>
              </w:rPr>
            </w:pPr>
            <w:r>
              <w:rPr>
                <w:sz w:val="16"/>
              </w:rPr>
              <w:t>TS 23.379 alignment for late join</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23.283</w:t>
            </w:r>
          </w:p>
        </w:tc>
        <w:tc>
          <w:tcPr>
            <w:tcW w:w="0" w:type="auto"/>
          </w:tcPr>
          <w:p w:rsidR="00BF1817" w:rsidRPr="00BF1817" w:rsidRDefault="00BF1817" w:rsidP="00BF1817">
            <w:pPr>
              <w:pStyle w:val="TAL"/>
              <w:rPr>
                <w:sz w:val="16"/>
              </w:rPr>
            </w:pPr>
            <w:r>
              <w:rPr>
                <w:sz w:val="16"/>
              </w:rPr>
              <w:t>0029</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eMCCI</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S6-190171</w:t>
            </w:r>
          </w:p>
        </w:tc>
        <w:tc>
          <w:tcPr>
            <w:tcW w:w="0" w:type="auto"/>
          </w:tcPr>
          <w:p w:rsidR="00BF1817" w:rsidRPr="00BF1817" w:rsidRDefault="00BF1817" w:rsidP="00BF1817">
            <w:pPr>
              <w:pStyle w:val="TAL"/>
              <w:rPr>
                <w:sz w:val="16"/>
              </w:rPr>
            </w:pPr>
            <w:r>
              <w:rPr>
                <w:sz w:val="16"/>
              </w:rPr>
              <w:t>TS 23.379 alignment for late join</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23.283</w:t>
            </w:r>
          </w:p>
        </w:tc>
        <w:tc>
          <w:tcPr>
            <w:tcW w:w="0" w:type="auto"/>
          </w:tcPr>
          <w:p w:rsidR="00BF1817" w:rsidRPr="00BF1817" w:rsidRDefault="00BF1817" w:rsidP="00BF1817">
            <w:pPr>
              <w:pStyle w:val="TAL"/>
              <w:rPr>
                <w:sz w:val="16"/>
              </w:rPr>
            </w:pPr>
            <w:r>
              <w:rPr>
                <w:sz w:val="16"/>
              </w:rPr>
              <w:t>0029</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eMCCI</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S6-190276</w:t>
            </w:r>
          </w:p>
        </w:tc>
        <w:tc>
          <w:tcPr>
            <w:tcW w:w="0" w:type="auto"/>
          </w:tcPr>
          <w:p w:rsidR="00BF1817" w:rsidRPr="00BF1817" w:rsidRDefault="00BF1817" w:rsidP="00BF1817">
            <w:pPr>
              <w:pStyle w:val="TAL"/>
              <w:rPr>
                <w:sz w:val="16"/>
              </w:rPr>
            </w:pPr>
            <w:r>
              <w:rPr>
                <w:sz w:val="16"/>
              </w:rPr>
              <w:t>TS 23.379 alignment for late join</w:t>
            </w:r>
          </w:p>
        </w:tc>
        <w:tc>
          <w:tcPr>
            <w:tcW w:w="0" w:type="auto"/>
          </w:tcPr>
          <w:p w:rsidR="00BF1817" w:rsidRPr="00BF1817" w:rsidRDefault="00BF1817" w:rsidP="00BF1817">
            <w:pPr>
              <w:pStyle w:val="TAL"/>
              <w:rPr>
                <w:sz w:val="16"/>
              </w:rPr>
            </w:pPr>
            <w:r>
              <w:rPr>
                <w:sz w:val="16"/>
              </w:rPr>
              <w:t>Harris Corporation</w:t>
            </w:r>
          </w:p>
        </w:tc>
        <w:tc>
          <w:tcPr>
            <w:tcW w:w="0" w:type="auto"/>
          </w:tcPr>
          <w:p w:rsidR="00BF1817" w:rsidRPr="00BF1817" w:rsidRDefault="00BF1817" w:rsidP="00BF1817">
            <w:pPr>
              <w:pStyle w:val="TAL"/>
              <w:rPr>
                <w:sz w:val="16"/>
              </w:rPr>
            </w:pPr>
            <w:r>
              <w:rPr>
                <w:sz w:val="16"/>
              </w:rPr>
              <w:t>23.283</w:t>
            </w:r>
          </w:p>
        </w:tc>
        <w:tc>
          <w:tcPr>
            <w:tcW w:w="0" w:type="auto"/>
          </w:tcPr>
          <w:p w:rsidR="00BF1817" w:rsidRPr="00BF1817" w:rsidRDefault="00BF1817" w:rsidP="00BF1817">
            <w:pPr>
              <w:pStyle w:val="TAL"/>
              <w:rPr>
                <w:sz w:val="16"/>
              </w:rPr>
            </w:pPr>
            <w:r>
              <w:rPr>
                <w:sz w:val="16"/>
              </w:rPr>
              <w:t>0029</w:t>
            </w:r>
          </w:p>
        </w:tc>
        <w:tc>
          <w:tcPr>
            <w:tcW w:w="0" w:type="auto"/>
          </w:tcPr>
          <w:p w:rsidR="00BF1817" w:rsidRPr="00BF1817" w:rsidRDefault="00BF1817" w:rsidP="00BF1817">
            <w:pPr>
              <w:pStyle w:val="TAR"/>
              <w:rPr>
                <w:sz w:val="16"/>
              </w:rPr>
            </w:pPr>
            <w:r>
              <w:rPr>
                <w:sz w:val="16"/>
              </w:rPr>
              <w:t>2</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eMCCI</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S6-190030</w:t>
            </w:r>
          </w:p>
        </w:tc>
        <w:tc>
          <w:tcPr>
            <w:tcW w:w="0" w:type="auto"/>
          </w:tcPr>
          <w:p w:rsidR="00BF1817" w:rsidRPr="00BF1817" w:rsidRDefault="00BF1817" w:rsidP="00BF1817">
            <w:pPr>
              <w:pStyle w:val="TAL"/>
              <w:rPr>
                <w:sz w:val="16"/>
              </w:rPr>
            </w:pPr>
            <w:r>
              <w:rPr>
                <w:sz w:val="16"/>
              </w:rPr>
              <w:t>Broadcast group regroup</w:t>
            </w:r>
          </w:p>
        </w:tc>
        <w:tc>
          <w:tcPr>
            <w:tcW w:w="0" w:type="auto"/>
          </w:tcPr>
          <w:p w:rsidR="00BF1817" w:rsidRPr="00BF1817" w:rsidRDefault="00BF1817" w:rsidP="00BF1817">
            <w:pPr>
              <w:pStyle w:val="TAL"/>
              <w:rPr>
                <w:sz w:val="16"/>
              </w:rPr>
            </w:pPr>
            <w:r>
              <w:rPr>
                <w:sz w:val="16"/>
              </w:rPr>
              <w:t>FirstNet</w:t>
            </w:r>
          </w:p>
        </w:tc>
        <w:tc>
          <w:tcPr>
            <w:tcW w:w="0" w:type="auto"/>
          </w:tcPr>
          <w:p w:rsidR="00BF1817" w:rsidRPr="00BF1817" w:rsidRDefault="00BF1817" w:rsidP="00BF1817">
            <w:pPr>
              <w:pStyle w:val="TAL"/>
              <w:rPr>
                <w:sz w:val="16"/>
              </w:rPr>
            </w:pPr>
            <w:r>
              <w:rPr>
                <w:sz w:val="16"/>
              </w:rPr>
              <w:t>23.379</w:t>
            </w:r>
          </w:p>
        </w:tc>
        <w:tc>
          <w:tcPr>
            <w:tcW w:w="0" w:type="auto"/>
          </w:tcPr>
          <w:p w:rsidR="00BF1817" w:rsidRPr="00BF1817" w:rsidRDefault="00BF1817" w:rsidP="00BF1817">
            <w:pPr>
              <w:pStyle w:val="TAL"/>
              <w:rPr>
                <w:sz w:val="16"/>
              </w:rPr>
            </w:pPr>
            <w:r>
              <w:rPr>
                <w:sz w:val="16"/>
              </w:rPr>
              <w:t>0170</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proofErr w:type="spellStart"/>
            <w:r>
              <w:rPr>
                <w:sz w:val="16"/>
              </w:rPr>
              <w:t>enhMCPTT</w:t>
            </w:r>
            <w:proofErr w:type="spellEnd"/>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S6-190157</w:t>
            </w:r>
          </w:p>
        </w:tc>
        <w:tc>
          <w:tcPr>
            <w:tcW w:w="0" w:type="auto"/>
          </w:tcPr>
          <w:p w:rsidR="00BF1817" w:rsidRPr="00BF1817" w:rsidRDefault="00BF1817" w:rsidP="00BF1817">
            <w:pPr>
              <w:pStyle w:val="TAL"/>
              <w:rPr>
                <w:sz w:val="16"/>
              </w:rPr>
            </w:pPr>
            <w:r>
              <w:rPr>
                <w:sz w:val="16"/>
              </w:rPr>
              <w:t>Broadcast group regroup</w:t>
            </w:r>
          </w:p>
        </w:tc>
        <w:tc>
          <w:tcPr>
            <w:tcW w:w="0" w:type="auto"/>
          </w:tcPr>
          <w:p w:rsidR="00BF1817" w:rsidRPr="00BF1817" w:rsidRDefault="00BF1817" w:rsidP="00BF1817">
            <w:pPr>
              <w:pStyle w:val="TAL"/>
              <w:rPr>
                <w:sz w:val="16"/>
              </w:rPr>
            </w:pPr>
            <w:r>
              <w:rPr>
                <w:sz w:val="16"/>
              </w:rPr>
              <w:t>FirstNet</w:t>
            </w:r>
          </w:p>
        </w:tc>
        <w:tc>
          <w:tcPr>
            <w:tcW w:w="0" w:type="auto"/>
          </w:tcPr>
          <w:p w:rsidR="00BF1817" w:rsidRPr="00BF1817" w:rsidRDefault="00BF1817" w:rsidP="00BF1817">
            <w:pPr>
              <w:pStyle w:val="TAL"/>
              <w:rPr>
                <w:sz w:val="16"/>
              </w:rPr>
            </w:pPr>
            <w:r>
              <w:rPr>
                <w:sz w:val="16"/>
              </w:rPr>
              <w:t>23.379</w:t>
            </w:r>
          </w:p>
        </w:tc>
        <w:tc>
          <w:tcPr>
            <w:tcW w:w="0" w:type="auto"/>
          </w:tcPr>
          <w:p w:rsidR="00BF1817" w:rsidRPr="00BF1817" w:rsidRDefault="00BF1817" w:rsidP="00BF1817">
            <w:pPr>
              <w:pStyle w:val="TAL"/>
              <w:rPr>
                <w:sz w:val="16"/>
              </w:rPr>
            </w:pPr>
            <w:r>
              <w:rPr>
                <w:sz w:val="16"/>
              </w:rPr>
              <w:t>0170</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S6-190250</w:t>
            </w:r>
          </w:p>
        </w:tc>
        <w:tc>
          <w:tcPr>
            <w:tcW w:w="0" w:type="auto"/>
          </w:tcPr>
          <w:p w:rsidR="00BF1817" w:rsidRPr="00BF1817" w:rsidRDefault="00BF1817" w:rsidP="00BF1817">
            <w:pPr>
              <w:pStyle w:val="TAL"/>
              <w:rPr>
                <w:sz w:val="16"/>
              </w:rPr>
            </w:pPr>
            <w:r>
              <w:rPr>
                <w:sz w:val="16"/>
              </w:rPr>
              <w:t>Broadcast group regroup</w:t>
            </w:r>
          </w:p>
        </w:tc>
        <w:tc>
          <w:tcPr>
            <w:tcW w:w="0" w:type="auto"/>
          </w:tcPr>
          <w:p w:rsidR="00BF1817" w:rsidRPr="00BF1817" w:rsidRDefault="00BF1817" w:rsidP="00BF1817">
            <w:pPr>
              <w:pStyle w:val="TAL"/>
              <w:rPr>
                <w:sz w:val="16"/>
              </w:rPr>
            </w:pPr>
            <w:r>
              <w:rPr>
                <w:sz w:val="16"/>
              </w:rPr>
              <w:t>FirstNet</w:t>
            </w:r>
          </w:p>
        </w:tc>
        <w:tc>
          <w:tcPr>
            <w:tcW w:w="0" w:type="auto"/>
          </w:tcPr>
          <w:p w:rsidR="00BF1817" w:rsidRPr="00BF1817" w:rsidRDefault="00BF1817" w:rsidP="00BF1817">
            <w:pPr>
              <w:pStyle w:val="TAL"/>
              <w:rPr>
                <w:sz w:val="16"/>
              </w:rPr>
            </w:pPr>
            <w:r>
              <w:rPr>
                <w:sz w:val="16"/>
              </w:rPr>
              <w:t>23.379</w:t>
            </w:r>
          </w:p>
        </w:tc>
        <w:tc>
          <w:tcPr>
            <w:tcW w:w="0" w:type="auto"/>
          </w:tcPr>
          <w:p w:rsidR="00BF1817" w:rsidRPr="00BF1817" w:rsidRDefault="00BF1817" w:rsidP="00BF1817">
            <w:pPr>
              <w:pStyle w:val="TAL"/>
              <w:rPr>
                <w:sz w:val="16"/>
              </w:rPr>
            </w:pPr>
            <w:r>
              <w:rPr>
                <w:sz w:val="16"/>
              </w:rPr>
              <w:t>0170</w:t>
            </w:r>
          </w:p>
        </w:tc>
        <w:tc>
          <w:tcPr>
            <w:tcW w:w="0" w:type="auto"/>
          </w:tcPr>
          <w:p w:rsidR="00BF1817" w:rsidRPr="00BF1817" w:rsidRDefault="00BF1817" w:rsidP="00BF1817">
            <w:pPr>
              <w:pStyle w:val="TAR"/>
              <w:rPr>
                <w:sz w:val="16"/>
              </w:rPr>
            </w:pPr>
            <w:r>
              <w:rPr>
                <w:sz w:val="16"/>
              </w:rPr>
              <w:t>2</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S6-190037</w:t>
            </w:r>
          </w:p>
        </w:tc>
        <w:tc>
          <w:tcPr>
            <w:tcW w:w="0" w:type="auto"/>
          </w:tcPr>
          <w:p w:rsidR="00BF1817" w:rsidRPr="00BF1817" w:rsidRDefault="00BF1817" w:rsidP="00BF1817">
            <w:pPr>
              <w:pStyle w:val="TAL"/>
              <w:rPr>
                <w:sz w:val="16"/>
              </w:rPr>
            </w:pPr>
            <w:r>
              <w:rPr>
                <w:sz w:val="16"/>
              </w:rPr>
              <w:t>Corrections to MCPTT chat group call late entry procedures</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23.379</w:t>
            </w:r>
          </w:p>
        </w:tc>
        <w:tc>
          <w:tcPr>
            <w:tcW w:w="0" w:type="auto"/>
          </w:tcPr>
          <w:p w:rsidR="00BF1817" w:rsidRPr="00BF1817" w:rsidRDefault="00BF1817" w:rsidP="00BF1817">
            <w:pPr>
              <w:pStyle w:val="TAL"/>
              <w:rPr>
                <w:sz w:val="16"/>
              </w:rPr>
            </w:pPr>
            <w:r>
              <w:rPr>
                <w:sz w:val="16"/>
              </w:rPr>
              <w:t>0171</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F</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S6-190150</w:t>
            </w:r>
          </w:p>
        </w:tc>
        <w:tc>
          <w:tcPr>
            <w:tcW w:w="0" w:type="auto"/>
          </w:tcPr>
          <w:p w:rsidR="00BF1817" w:rsidRPr="00BF1817" w:rsidRDefault="00BF1817" w:rsidP="00BF1817">
            <w:pPr>
              <w:pStyle w:val="TAL"/>
              <w:rPr>
                <w:sz w:val="16"/>
              </w:rPr>
            </w:pPr>
            <w:r>
              <w:rPr>
                <w:sz w:val="16"/>
              </w:rPr>
              <w:t>Corrections to MCPTT chat group call late entry procedures</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23.379</w:t>
            </w:r>
          </w:p>
        </w:tc>
        <w:tc>
          <w:tcPr>
            <w:tcW w:w="0" w:type="auto"/>
          </w:tcPr>
          <w:p w:rsidR="00BF1817" w:rsidRPr="00BF1817" w:rsidRDefault="00BF1817" w:rsidP="00BF1817">
            <w:pPr>
              <w:pStyle w:val="TAL"/>
              <w:rPr>
                <w:sz w:val="16"/>
              </w:rPr>
            </w:pPr>
            <w:r>
              <w:rPr>
                <w:sz w:val="16"/>
              </w:rPr>
              <w:t>0171</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F</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S6-190245</w:t>
            </w:r>
          </w:p>
        </w:tc>
        <w:tc>
          <w:tcPr>
            <w:tcW w:w="0" w:type="auto"/>
          </w:tcPr>
          <w:p w:rsidR="00BF1817" w:rsidRPr="00BF1817" w:rsidRDefault="00BF1817" w:rsidP="00BF1817">
            <w:pPr>
              <w:pStyle w:val="TAL"/>
              <w:rPr>
                <w:sz w:val="16"/>
              </w:rPr>
            </w:pPr>
            <w:r>
              <w:rPr>
                <w:sz w:val="16"/>
              </w:rPr>
              <w:t>Corrections to MCPTT chat group call late entry procedures</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23.379</w:t>
            </w:r>
          </w:p>
        </w:tc>
        <w:tc>
          <w:tcPr>
            <w:tcW w:w="0" w:type="auto"/>
          </w:tcPr>
          <w:p w:rsidR="00BF1817" w:rsidRPr="00BF1817" w:rsidRDefault="00BF1817" w:rsidP="00BF1817">
            <w:pPr>
              <w:pStyle w:val="TAL"/>
              <w:rPr>
                <w:sz w:val="16"/>
              </w:rPr>
            </w:pPr>
            <w:r>
              <w:rPr>
                <w:sz w:val="16"/>
              </w:rPr>
              <w:t>0171</w:t>
            </w:r>
          </w:p>
        </w:tc>
        <w:tc>
          <w:tcPr>
            <w:tcW w:w="0" w:type="auto"/>
          </w:tcPr>
          <w:p w:rsidR="00BF1817" w:rsidRPr="00BF1817" w:rsidRDefault="00BF1817" w:rsidP="00BF1817">
            <w:pPr>
              <w:pStyle w:val="TAR"/>
              <w:rPr>
                <w:sz w:val="16"/>
              </w:rPr>
            </w:pPr>
            <w:r>
              <w:rPr>
                <w:sz w:val="16"/>
              </w:rPr>
              <w:t>2</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F</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S6-190038</w:t>
            </w:r>
          </w:p>
        </w:tc>
        <w:tc>
          <w:tcPr>
            <w:tcW w:w="0" w:type="auto"/>
          </w:tcPr>
          <w:p w:rsidR="00BF1817" w:rsidRPr="00BF1817" w:rsidRDefault="00BF1817" w:rsidP="00BF1817">
            <w:pPr>
              <w:pStyle w:val="TAL"/>
              <w:rPr>
                <w:sz w:val="16"/>
              </w:rPr>
            </w:pPr>
            <w:r>
              <w:rPr>
                <w:sz w:val="16"/>
              </w:rPr>
              <w:t>Procedure for MCPTT user leaving a group call</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23.379</w:t>
            </w:r>
          </w:p>
        </w:tc>
        <w:tc>
          <w:tcPr>
            <w:tcW w:w="0" w:type="auto"/>
          </w:tcPr>
          <w:p w:rsidR="00BF1817" w:rsidRPr="00BF1817" w:rsidRDefault="00BF1817" w:rsidP="00BF1817">
            <w:pPr>
              <w:pStyle w:val="TAL"/>
              <w:rPr>
                <w:sz w:val="16"/>
              </w:rPr>
            </w:pPr>
            <w:r>
              <w:rPr>
                <w:sz w:val="16"/>
              </w:rPr>
              <w:t>0172</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S6-190151</w:t>
            </w:r>
          </w:p>
        </w:tc>
        <w:tc>
          <w:tcPr>
            <w:tcW w:w="0" w:type="auto"/>
          </w:tcPr>
          <w:p w:rsidR="00BF1817" w:rsidRPr="00BF1817" w:rsidRDefault="00BF1817" w:rsidP="00BF1817">
            <w:pPr>
              <w:pStyle w:val="TAL"/>
              <w:rPr>
                <w:sz w:val="16"/>
              </w:rPr>
            </w:pPr>
            <w:r>
              <w:rPr>
                <w:sz w:val="16"/>
              </w:rPr>
              <w:t>Procedure for MCPTT user leaving a group call</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23.379</w:t>
            </w:r>
          </w:p>
        </w:tc>
        <w:tc>
          <w:tcPr>
            <w:tcW w:w="0" w:type="auto"/>
          </w:tcPr>
          <w:p w:rsidR="00BF1817" w:rsidRPr="00BF1817" w:rsidRDefault="00BF1817" w:rsidP="00BF1817">
            <w:pPr>
              <w:pStyle w:val="TAL"/>
              <w:rPr>
                <w:sz w:val="16"/>
              </w:rPr>
            </w:pPr>
            <w:r>
              <w:rPr>
                <w:sz w:val="16"/>
              </w:rPr>
              <w:t>0172</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S6-190246</w:t>
            </w:r>
          </w:p>
        </w:tc>
        <w:tc>
          <w:tcPr>
            <w:tcW w:w="0" w:type="auto"/>
          </w:tcPr>
          <w:p w:rsidR="00BF1817" w:rsidRPr="00BF1817" w:rsidRDefault="00BF1817" w:rsidP="00BF1817">
            <w:pPr>
              <w:pStyle w:val="TAL"/>
              <w:rPr>
                <w:sz w:val="16"/>
              </w:rPr>
            </w:pPr>
            <w:r>
              <w:rPr>
                <w:sz w:val="16"/>
              </w:rPr>
              <w:t>Procedure for MCPTT user leaving a group call</w:t>
            </w:r>
          </w:p>
        </w:tc>
        <w:tc>
          <w:tcPr>
            <w:tcW w:w="0" w:type="auto"/>
          </w:tcPr>
          <w:p w:rsidR="00BF1817" w:rsidRPr="00BF1817" w:rsidRDefault="00BF1817" w:rsidP="00BF1817">
            <w:pPr>
              <w:pStyle w:val="TAL"/>
              <w:rPr>
                <w:sz w:val="16"/>
              </w:rPr>
            </w:pPr>
            <w:r>
              <w:rPr>
                <w:sz w:val="16"/>
              </w:rPr>
              <w:t>Airbus DS SLC</w:t>
            </w:r>
          </w:p>
        </w:tc>
        <w:tc>
          <w:tcPr>
            <w:tcW w:w="0" w:type="auto"/>
          </w:tcPr>
          <w:p w:rsidR="00BF1817" w:rsidRPr="00BF1817" w:rsidRDefault="00BF1817" w:rsidP="00BF1817">
            <w:pPr>
              <w:pStyle w:val="TAL"/>
              <w:rPr>
                <w:sz w:val="16"/>
              </w:rPr>
            </w:pPr>
            <w:r>
              <w:rPr>
                <w:sz w:val="16"/>
              </w:rPr>
              <w:t>23.379</w:t>
            </w:r>
          </w:p>
        </w:tc>
        <w:tc>
          <w:tcPr>
            <w:tcW w:w="0" w:type="auto"/>
          </w:tcPr>
          <w:p w:rsidR="00BF1817" w:rsidRPr="00BF1817" w:rsidRDefault="00BF1817" w:rsidP="00BF1817">
            <w:pPr>
              <w:pStyle w:val="TAL"/>
              <w:rPr>
                <w:sz w:val="16"/>
              </w:rPr>
            </w:pPr>
            <w:r>
              <w:rPr>
                <w:sz w:val="16"/>
              </w:rPr>
              <w:t>0172</w:t>
            </w:r>
          </w:p>
        </w:tc>
        <w:tc>
          <w:tcPr>
            <w:tcW w:w="0" w:type="auto"/>
          </w:tcPr>
          <w:p w:rsidR="00BF1817" w:rsidRPr="00BF1817" w:rsidRDefault="00BF1817" w:rsidP="00BF1817">
            <w:pPr>
              <w:pStyle w:val="TAR"/>
              <w:rPr>
                <w:sz w:val="16"/>
              </w:rPr>
            </w:pPr>
            <w:r>
              <w:rPr>
                <w:sz w:val="16"/>
              </w:rPr>
              <w:t>2</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lastRenderedPageBreak/>
              <w:t>S6-190079</w:t>
            </w:r>
          </w:p>
        </w:tc>
        <w:tc>
          <w:tcPr>
            <w:tcW w:w="0" w:type="auto"/>
          </w:tcPr>
          <w:p w:rsidR="00BF1817" w:rsidRPr="00BF1817" w:rsidRDefault="00BF1817" w:rsidP="00BF1817">
            <w:pPr>
              <w:pStyle w:val="TAL"/>
              <w:rPr>
                <w:sz w:val="16"/>
              </w:rPr>
            </w:pPr>
            <w:r>
              <w:rPr>
                <w:sz w:val="16"/>
              </w:rPr>
              <w:t>Usage of preconfigured regroup group in MCPTT</w:t>
            </w:r>
          </w:p>
        </w:tc>
        <w:tc>
          <w:tcPr>
            <w:tcW w:w="0" w:type="auto"/>
          </w:tcPr>
          <w:p w:rsidR="00BF1817" w:rsidRPr="00BF1817" w:rsidRDefault="00BF1817" w:rsidP="00BF1817">
            <w:pPr>
              <w:pStyle w:val="TAL"/>
              <w:rPr>
                <w:sz w:val="16"/>
              </w:rPr>
            </w:pPr>
            <w:r>
              <w:rPr>
                <w:sz w:val="16"/>
              </w:rPr>
              <w:t>Huawei, Hisilicon</w:t>
            </w:r>
          </w:p>
        </w:tc>
        <w:tc>
          <w:tcPr>
            <w:tcW w:w="0" w:type="auto"/>
          </w:tcPr>
          <w:p w:rsidR="00BF1817" w:rsidRPr="00BF1817" w:rsidRDefault="00BF1817" w:rsidP="00BF1817">
            <w:pPr>
              <w:pStyle w:val="TAL"/>
              <w:rPr>
                <w:sz w:val="16"/>
              </w:rPr>
            </w:pPr>
            <w:r>
              <w:rPr>
                <w:sz w:val="16"/>
              </w:rPr>
              <w:t>23.379</w:t>
            </w:r>
          </w:p>
        </w:tc>
        <w:tc>
          <w:tcPr>
            <w:tcW w:w="0" w:type="auto"/>
          </w:tcPr>
          <w:p w:rsidR="00BF1817" w:rsidRPr="00BF1817" w:rsidRDefault="00BF1817" w:rsidP="00BF1817">
            <w:pPr>
              <w:pStyle w:val="TAL"/>
              <w:rPr>
                <w:sz w:val="16"/>
              </w:rPr>
            </w:pPr>
            <w:r>
              <w:rPr>
                <w:sz w:val="16"/>
              </w:rPr>
              <w:t>0173</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enh2MCPTT, eMCData2</w:t>
            </w:r>
          </w:p>
        </w:tc>
        <w:tc>
          <w:tcPr>
            <w:tcW w:w="0" w:type="auto"/>
          </w:tcPr>
          <w:p w:rsidR="00BF1817" w:rsidRPr="00BF1817" w:rsidRDefault="00BF1817" w:rsidP="00BF1817">
            <w:pPr>
              <w:pStyle w:val="TAL"/>
              <w:rPr>
                <w:sz w:val="16"/>
              </w:rPr>
            </w:pPr>
            <w:r>
              <w:rPr>
                <w:sz w:val="16"/>
              </w:rPr>
              <w:t>not pursued</w:t>
            </w:r>
          </w:p>
        </w:tc>
      </w:tr>
      <w:tr w:rsidR="00BF1817" w:rsidTr="00BF1817">
        <w:tc>
          <w:tcPr>
            <w:tcW w:w="0" w:type="auto"/>
          </w:tcPr>
          <w:p w:rsidR="00BF1817" w:rsidRPr="00BF1817" w:rsidRDefault="00BF1817" w:rsidP="00BF1817">
            <w:pPr>
              <w:pStyle w:val="TAL"/>
              <w:rPr>
                <w:sz w:val="16"/>
              </w:rPr>
            </w:pPr>
            <w:r>
              <w:rPr>
                <w:sz w:val="16"/>
              </w:rPr>
              <w:t>S6-190119</w:t>
            </w:r>
          </w:p>
        </w:tc>
        <w:tc>
          <w:tcPr>
            <w:tcW w:w="0" w:type="auto"/>
          </w:tcPr>
          <w:p w:rsidR="00BF1817" w:rsidRPr="00BF1817" w:rsidRDefault="00BF1817" w:rsidP="00BF1817">
            <w:pPr>
              <w:pStyle w:val="TAL"/>
              <w:rPr>
                <w:sz w:val="16"/>
              </w:rPr>
            </w:pPr>
            <w:r>
              <w:rPr>
                <w:sz w:val="16"/>
              </w:rPr>
              <w:t>MCPTT ID in interconnection floor control</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23.379</w:t>
            </w:r>
          </w:p>
        </w:tc>
        <w:tc>
          <w:tcPr>
            <w:tcW w:w="0" w:type="auto"/>
          </w:tcPr>
          <w:p w:rsidR="00BF1817" w:rsidRPr="00BF1817" w:rsidRDefault="00BF1817" w:rsidP="00BF1817">
            <w:pPr>
              <w:pStyle w:val="TAL"/>
              <w:rPr>
                <w:sz w:val="16"/>
              </w:rPr>
            </w:pPr>
            <w:r>
              <w:rPr>
                <w:sz w:val="16"/>
              </w:rPr>
              <w:t>0174</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F</w:t>
            </w:r>
          </w:p>
        </w:tc>
        <w:tc>
          <w:tcPr>
            <w:tcW w:w="0" w:type="auto"/>
          </w:tcPr>
          <w:p w:rsidR="00BF1817" w:rsidRPr="00BF1817" w:rsidRDefault="00BF1817" w:rsidP="00BF1817">
            <w:pPr>
              <w:pStyle w:val="TAL"/>
              <w:rPr>
                <w:sz w:val="16"/>
              </w:rPr>
            </w:pPr>
            <w:r>
              <w:rPr>
                <w:sz w:val="16"/>
              </w:rPr>
              <w:t>eMCSMI</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S6-190165</w:t>
            </w:r>
          </w:p>
        </w:tc>
        <w:tc>
          <w:tcPr>
            <w:tcW w:w="0" w:type="auto"/>
          </w:tcPr>
          <w:p w:rsidR="00BF1817" w:rsidRPr="00BF1817" w:rsidRDefault="00BF1817" w:rsidP="00BF1817">
            <w:pPr>
              <w:pStyle w:val="TAL"/>
              <w:rPr>
                <w:sz w:val="16"/>
              </w:rPr>
            </w:pPr>
            <w:r>
              <w:rPr>
                <w:sz w:val="16"/>
              </w:rPr>
              <w:t>MCPTT ID in interconnection floor control</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23.379</w:t>
            </w:r>
          </w:p>
        </w:tc>
        <w:tc>
          <w:tcPr>
            <w:tcW w:w="0" w:type="auto"/>
          </w:tcPr>
          <w:p w:rsidR="00BF1817" w:rsidRPr="00BF1817" w:rsidRDefault="00BF1817" w:rsidP="00BF1817">
            <w:pPr>
              <w:pStyle w:val="TAL"/>
              <w:rPr>
                <w:sz w:val="16"/>
              </w:rPr>
            </w:pPr>
            <w:r>
              <w:rPr>
                <w:sz w:val="16"/>
              </w:rPr>
              <w:t>0174</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F</w:t>
            </w:r>
          </w:p>
        </w:tc>
        <w:tc>
          <w:tcPr>
            <w:tcW w:w="0" w:type="auto"/>
          </w:tcPr>
          <w:p w:rsidR="00BF1817" w:rsidRPr="00BF1817" w:rsidRDefault="00BF1817" w:rsidP="00BF1817">
            <w:pPr>
              <w:pStyle w:val="TAL"/>
              <w:rPr>
                <w:sz w:val="16"/>
              </w:rPr>
            </w:pPr>
            <w:r>
              <w:rPr>
                <w:sz w:val="16"/>
              </w:rPr>
              <w:t>eMCSMI</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S6-190120</w:t>
            </w:r>
          </w:p>
        </w:tc>
        <w:tc>
          <w:tcPr>
            <w:tcW w:w="0" w:type="auto"/>
          </w:tcPr>
          <w:p w:rsidR="00BF1817" w:rsidRPr="00BF1817" w:rsidRDefault="00BF1817" w:rsidP="00BF1817">
            <w:pPr>
              <w:pStyle w:val="TAL"/>
              <w:rPr>
                <w:sz w:val="16"/>
              </w:rPr>
            </w:pPr>
            <w:r>
              <w:rPr>
                <w:sz w:val="16"/>
              </w:rPr>
              <w:t>Broadcast user regroup</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23.379</w:t>
            </w:r>
          </w:p>
        </w:tc>
        <w:tc>
          <w:tcPr>
            <w:tcW w:w="0" w:type="auto"/>
          </w:tcPr>
          <w:p w:rsidR="00BF1817" w:rsidRPr="00BF1817" w:rsidRDefault="00BF1817" w:rsidP="00BF1817">
            <w:pPr>
              <w:pStyle w:val="TAL"/>
              <w:rPr>
                <w:sz w:val="16"/>
              </w:rPr>
            </w:pPr>
            <w:r>
              <w:rPr>
                <w:sz w:val="16"/>
              </w:rPr>
              <w:t>0175</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S6-190158</w:t>
            </w:r>
          </w:p>
        </w:tc>
        <w:tc>
          <w:tcPr>
            <w:tcW w:w="0" w:type="auto"/>
          </w:tcPr>
          <w:p w:rsidR="00BF1817" w:rsidRPr="00BF1817" w:rsidRDefault="00BF1817" w:rsidP="00BF1817">
            <w:pPr>
              <w:pStyle w:val="TAL"/>
              <w:rPr>
                <w:sz w:val="16"/>
              </w:rPr>
            </w:pPr>
            <w:r>
              <w:rPr>
                <w:sz w:val="16"/>
              </w:rPr>
              <w:t>Broadcast user regroup</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23.379</w:t>
            </w:r>
          </w:p>
        </w:tc>
        <w:tc>
          <w:tcPr>
            <w:tcW w:w="0" w:type="auto"/>
          </w:tcPr>
          <w:p w:rsidR="00BF1817" w:rsidRPr="00BF1817" w:rsidRDefault="00BF1817" w:rsidP="00BF1817">
            <w:pPr>
              <w:pStyle w:val="TAL"/>
              <w:rPr>
                <w:sz w:val="16"/>
              </w:rPr>
            </w:pPr>
            <w:r>
              <w:rPr>
                <w:sz w:val="16"/>
              </w:rPr>
              <w:t>0175</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S6-190251</w:t>
            </w:r>
          </w:p>
        </w:tc>
        <w:tc>
          <w:tcPr>
            <w:tcW w:w="0" w:type="auto"/>
          </w:tcPr>
          <w:p w:rsidR="00BF1817" w:rsidRPr="00BF1817" w:rsidRDefault="00BF1817" w:rsidP="00BF1817">
            <w:pPr>
              <w:pStyle w:val="TAL"/>
              <w:rPr>
                <w:sz w:val="16"/>
              </w:rPr>
            </w:pPr>
            <w:r>
              <w:rPr>
                <w:sz w:val="16"/>
              </w:rPr>
              <w:t>Broadcast user regroup</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23.379</w:t>
            </w:r>
          </w:p>
        </w:tc>
        <w:tc>
          <w:tcPr>
            <w:tcW w:w="0" w:type="auto"/>
          </w:tcPr>
          <w:p w:rsidR="00BF1817" w:rsidRPr="00BF1817" w:rsidRDefault="00BF1817" w:rsidP="00BF1817">
            <w:pPr>
              <w:pStyle w:val="TAL"/>
              <w:rPr>
                <w:sz w:val="16"/>
              </w:rPr>
            </w:pPr>
            <w:r>
              <w:rPr>
                <w:sz w:val="16"/>
              </w:rPr>
              <w:t>0175</w:t>
            </w:r>
          </w:p>
        </w:tc>
        <w:tc>
          <w:tcPr>
            <w:tcW w:w="0" w:type="auto"/>
          </w:tcPr>
          <w:p w:rsidR="00BF1817" w:rsidRPr="00BF1817" w:rsidRDefault="00BF1817" w:rsidP="00BF1817">
            <w:pPr>
              <w:pStyle w:val="TAR"/>
              <w:rPr>
                <w:sz w:val="16"/>
              </w:rPr>
            </w:pPr>
            <w:r>
              <w:rPr>
                <w:sz w:val="16"/>
              </w:rPr>
              <w:t>2</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S6-190121</w:t>
            </w:r>
          </w:p>
        </w:tc>
        <w:tc>
          <w:tcPr>
            <w:tcW w:w="0" w:type="auto"/>
          </w:tcPr>
          <w:p w:rsidR="00BF1817" w:rsidRPr="00BF1817" w:rsidRDefault="00BF1817" w:rsidP="00BF1817">
            <w:pPr>
              <w:pStyle w:val="TAL"/>
              <w:rPr>
                <w:sz w:val="16"/>
              </w:rPr>
            </w:pPr>
            <w:r>
              <w:rPr>
                <w:sz w:val="16"/>
              </w:rPr>
              <w:t>Group regroup broadcast and rejection using preconfigured group</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23.379</w:t>
            </w:r>
          </w:p>
        </w:tc>
        <w:tc>
          <w:tcPr>
            <w:tcW w:w="0" w:type="auto"/>
          </w:tcPr>
          <w:p w:rsidR="00BF1817" w:rsidRPr="00BF1817" w:rsidRDefault="00BF1817" w:rsidP="00BF1817">
            <w:pPr>
              <w:pStyle w:val="TAL"/>
              <w:rPr>
                <w:sz w:val="16"/>
              </w:rPr>
            </w:pPr>
            <w:r>
              <w:rPr>
                <w:sz w:val="16"/>
              </w:rPr>
              <w:t>0176</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S6-190155</w:t>
            </w:r>
          </w:p>
        </w:tc>
        <w:tc>
          <w:tcPr>
            <w:tcW w:w="0" w:type="auto"/>
          </w:tcPr>
          <w:p w:rsidR="00BF1817" w:rsidRPr="00BF1817" w:rsidRDefault="00BF1817" w:rsidP="00BF1817">
            <w:pPr>
              <w:pStyle w:val="TAL"/>
              <w:rPr>
                <w:sz w:val="16"/>
              </w:rPr>
            </w:pPr>
            <w:r>
              <w:rPr>
                <w:sz w:val="16"/>
              </w:rPr>
              <w:t>Group regroup broadcast and rejection using preconfigured group</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23.379</w:t>
            </w:r>
          </w:p>
        </w:tc>
        <w:tc>
          <w:tcPr>
            <w:tcW w:w="0" w:type="auto"/>
          </w:tcPr>
          <w:p w:rsidR="00BF1817" w:rsidRPr="00BF1817" w:rsidRDefault="00BF1817" w:rsidP="00BF1817">
            <w:pPr>
              <w:pStyle w:val="TAL"/>
              <w:rPr>
                <w:sz w:val="16"/>
              </w:rPr>
            </w:pPr>
            <w:r>
              <w:rPr>
                <w:sz w:val="16"/>
              </w:rPr>
              <w:t>0176</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S6-190248</w:t>
            </w:r>
          </w:p>
        </w:tc>
        <w:tc>
          <w:tcPr>
            <w:tcW w:w="0" w:type="auto"/>
          </w:tcPr>
          <w:p w:rsidR="00BF1817" w:rsidRPr="00BF1817" w:rsidRDefault="00BF1817" w:rsidP="00BF1817">
            <w:pPr>
              <w:pStyle w:val="TAL"/>
              <w:rPr>
                <w:sz w:val="16"/>
              </w:rPr>
            </w:pPr>
            <w:r>
              <w:rPr>
                <w:sz w:val="16"/>
              </w:rPr>
              <w:t>Group regroup broadcast and rejection using preconfigured group</w:t>
            </w:r>
          </w:p>
        </w:tc>
        <w:tc>
          <w:tcPr>
            <w:tcW w:w="0" w:type="auto"/>
          </w:tcPr>
          <w:p w:rsidR="00BF1817" w:rsidRPr="00BF1817" w:rsidRDefault="00BF1817" w:rsidP="00BF1817">
            <w:pPr>
              <w:pStyle w:val="TAL"/>
              <w:rPr>
                <w:sz w:val="16"/>
              </w:rPr>
            </w:pPr>
            <w:r>
              <w:rPr>
                <w:sz w:val="16"/>
              </w:rPr>
              <w:t>Motorola Solutions</w:t>
            </w:r>
          </w:p>
        </w:tc>
        <w:tc>
          <w:tcPr>
            <w:tcW w:w="0" w:type="auto"/>
          </w:tcPr>
          <w:p w:rsidR="00BF1817" w:rsidRPr="00BF1817" w:rsidRDefault="00BF1817" w:rsidP="00BF1817">
            <w:pPr>
              <w:pStyle w:val="TAL"/>
              <w:rPr>
                <w:sz w:val="16"/>
              </w:rPr>
            </w:pPr>
            <w:r>
              <w:rPr>
                <w:sz w:val="16"/>
              </w:rPr>
              <w:t>23.379</w:t>
            </w:r>
          </w:p>
        </w:tc>
        <w:tc>
          <w:tcPr>
            <w:tcW w:w="0" w:type="auto"/>
          </w:tcPr>
          <w:p w:rsidR="00BF1817" w:rsidRPr="00BF1817" w:rsidRDefault="00BF1817" w:rsidP="00BF1817">
            <w:pPr>
              <w:pStyle w:val="TAL"/>
              <w:rPr>
                <w:sz w:val="16"/>
              </w:rPr>
            </w:pPr>
            <w:r>
              <w:rPr>
                <w:sz w:val="16"/>
              </w:rPr>
              <w:t>0176</w:t>
            </w:r>
          </w:p>
        </w:tc>
        <w:tc>
          <w:tcPr>
            <w:tcW w:w="0" w:type="auto"/>
          </w:tcPr>
          <w:p w:rsidR="00BF1817" w:rsidRPr="00BF1817" w:rsidRDefault="00BF1817" w:rsidP="00BF1817">
            <w:pPr>
              <w:pStyle w:val="TAR"/>
              <w:rPr>
                <w:sz w:val="16"/>
              </w:rPr>
            </w:pPr>
            <w:r>
              <w:rPr>
                <w:sz w:val="16"/>
              </w:rPr>
              <w:t>2</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B</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agreed</w:t>
            </w:r>
          </w:p>
        </w:tc>
      </w:tr>
      <w:tr w:rsidR="00BF1817" w:rsidTr="00BF1817">
        <w:tc>
          <w:tcPr>
            <w:tcW w:w="0" w:type="auto"/>
          </w:tcPr>
          <w:p w:rsidR="00BF1817" w:rsidRPr="00BF1817" w:rsidRDefault="00BF1817" w:rsidP="00BF1817">
            <w:pPr>
              <w:pStyle w:val="TAL"/>
              <w:rPr>
                <w:sz w:val="16"/>
              </w:rPr>
            </w:pPr>
            <w:r>
              <w:rPr>
                <w:sz w:val="16"/>
              </w:rPr>
              <w:t>S6-190159</w:t>
            </w:r>
          </w:p>
        </w:tc>
        <w:tc>
          <w:tcPr>
            <w:tcW w:w="0" w:type="auto"/>
          </w:tcPr>
          <w:p w:rsidR="00BF1817" w:rsidRPr="00BF1817" w:rsidRDefault="00BF1817" w:rsidP="00BF1817">
            <w:pPr>
              <w:pStyle w:val="TAL"/>
              <w:rPr>
                <w:sz w:val="16"/>
              </w:rPr>
            </w:pPr>
            <w:r>
              <w:rPr>
                <w:sz w:val="16"/>
              </w:rPr>
              <w:t>Broadcast user regroup</w:t>
            </w:r>
          </w:p>
        </w:tc>
        <w:tc>
          <w:tcPr>
            <w:tcW w:w="0" w:type="auto"/>
          </w:tcPr>
          <w:p w:rsidR="00BF1817" w:rsidRPr="00BF1817" w:rsidRDefault="00BF1817" w:rsidP="00BF1817">
            <w:pPr>
              <w:pStyle w:val="TAL"/>
              <w:rPr>
                <w:sz w:val="16"/>
              </w:rPr>
            </w:pPr>
            <w:r>
              <w:rPr>
                <w:sz w:val="16"/>
              </w:rPr>
              <w:t>Sepura</w:t>
            </w:r>
          </w:p>
        </w:tc>
        <w:tc>
          <w:tcPr>
            <w:tcW w:w="0" w:type="auto"/>
          </w:tcPr>
          <w:p w:rsidR="00BF1817" w:rsidRPr="00BF1817" w:rsidRDefault="00BF1817" w:rsidP="00BF1817">
            <w:pPr>
              <w:pStyle w:val="TAL"/>
              <w:rPr>
                <w:sz w:val="16"/>
              </w:rPr>
            </w:pPr>
            <w:r>
              <w:rPr>
                <w:sz w:val="16"/>
              </w:rPr>
              <w:t>23.379</w:t>
            </w:r>
          </w:p>
        </w:tc>
        <w:tc>
          <w:tcPr>
            <w:tcW w:w="0" w:type="auto"/>
          </w:tcPr>
          <w:p w:rsidR="00BF1817" w:rsidRPr="00BF1817" w:rsidRDefault="00BF1817" w:rsidP="00BF1817">
            <w:pPr>
              <w:pStyle w:val="TAL"/>
              <w:rPr>
                <w:sz w:val="16"/>
              </w:rPr>
            </w:pPr>
            <w:r>
              <w:rPr>
                <w:sz w:val="16"/>
              </w:rPr>
              <w:t>0177</w:t>
            </w:r>
          </w:p>
        </w:tc>
        <w:tc>
          <w:tcPr>
            <w:tcW w:w="0" w:type="auto"/>
          </w:tcPr>
          <w:p w:rsidR="00BF1817" w:rsidRPr="00BF1817" w:rsidRDefault="00BF1817" w:rsidP="00BF1817">
            <w:pPr>
              <w:pStyle w:val="TAR"/>
              <w:rPr>
                <w:sz w:val="16"/>
              </w:rPr>
            </w:pPr>
            <w:r>
              <w:rPr>
                <w:sz w:val="16"/>
              </w:rPr>
              <w:t>-</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C</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revised</w:t>
            </w:r>
          </w:p>
        </w:tc>
      </w:tr>
      <w:tr w:rsidR="00BF1817" w:rsidTr="00BF1817">
        <w:tc>
          <w:tcPr>
            <w:tcW w:w="0" w:type="auto"/>
          </w:tcPr>
          <w:p w:rsidR="00BF1817" w:rsidRPr="00BF1817" w:rsidRDefault="00BF1817" w:rsidP="00BF1817">
            <w:pPr>
              <w:pStyle w:val="TAL"/>
              <w:rPr>
                <w:sz w:val="16"/>
              </w:rPr>
            </w:pPr>
            <w:r>
              <w:rPr>
                <w:sz w:val="16"/>
              </w:rPr>
              <w:t>S6-190299</w:t>
            </w:r>
          </w:p>
        </w:tc>
        <w:tc>
          <w:tcPr>
            <w:tcW w:w="0" w:type="auto"/>
          </w:tcPr>
          <w:p w:rsidR="00BF1817" w:rsidRPr="00BF1817" w:rsidRDefault="00BF1817" w:rsidP="00BF1817">
            <w:pPr>
              <w:pStyle w:val="TAL"/>
              <w:rPr>
                <w:sz w:val="16"/>
              </w:rPr>
            </w:pPr>
            <w:r>
              <w:rPr>
                <w:sz w:val="16"/>
              </w:rPr>
              <w:t>Broadcast user regroup</w:t>
            </w:r>
          </w:p>
        </w:tc>
        <w:tc>
          <w:tcPr>
            <w:tcW w:w="0" w:type="auto"/>
          </w:tcPr>
          <w:p w:rsidR="00BF1817" w:rsidRPr="00BF1817" w:rsidRDefault="00BF1817" w:rsidP="00BF1817">
            <w:pPr>
              <w:pStyle w:val="TAL"/>
              <w:rPr>
                <w:sz w:val="16"/>
              </w:rPr>
            </w:pPr>
            <w:r>
              <w:rPr>
                <w:sz w:val="16"/>
              </w:rPr>
              <w:t>Sepura</w:t>
            </w:r>
          </w:p>
        </w:tc>
        <w:tc>
          <w:tcPr>
            <w:tcW w:w="0" w:type="auto"/>
          </w:tcPr>
          <w:p w:rsidR="00BF1817" w:rsidRPr="00BF1817" w:rsidRDefault="00BF1817" w:rsidP="00BF1817">
            <w:pPr>
              <w:pStyle w:val="TAL"/>
              <w:rPr>
                <w:sz w:val="16"/>
              </w:rPr>
            </w:pPr>
            <w:r>
              <w:rPr>
                <w:sz w:val="16"/>
              </w:rPr>
              <w:t>23.379</w:t>
            </w:r>
          </w:p>
        </w:tc>
        <w:tc>
          <w:tcPr>
            <w:tcW w:w="0" w:type="auto"/>
          </w:tcPr>
          <w:p w:rsidR="00BF1817" w:rsidRPr="00BF1817" w:rsidRDefault="00BF1817" w:rsidP="00BF1817">
            <w:pPr>
              <w:pStyle w:val="TAL"/>
              <w:rPr>
                <w:sz w:val="16"/>
              </w:rPr>
            </w:pPr>
            <w:r>
              <w:rPr>
                <w:sz w:val="16"/>
              </w:rPr>
              <w:t>0177</w:t>
            </w:r>
          </w:p>
        </w:tc>
        <w:tc>
          <w:tcPr>
            <w:tcW w:w="0" w:type="auto"/>
          </w:tcPr>
          <w:p w:rsidR="00BF1817" w:rsidRPr="00BF1817" w:rsidRDefault="00BF1817" w:rsidP="00BF1817">
            <w:pPr>
              <w:pStyle w:val="TAR"/>
              <w:rPr>
                <w:sz w:val="16"/>
              </w:rPr>
            </w:pPr>
            <w:r>
              <w:rPr>
                <w:sz w:val="16"/>
              </w:rPr>
              <w:t>1</w:t>
            </w:r>
          </w:p>
        </w:tc>
        <w:tc>
          <w:tcPr>
            <w:tcW w:w="0" w:type="auto"/>
          </w:tcPr>
          <w:p w:rsidR="00BF1817" w:rsidRPr="00BF1817" w:rsidRDefault="00BF1817" w:rsidP="00BF1817">
            <w:pPr>
              <w:pStyle w:val="TAL"/>
              <w:rPr>
                <w:sz w:val="16"/>
              </w:rPr>
            </w:pPr>
            <w:r>
              <w:rPr>
                <w:sz w:val="16"/>
              </w:rPr>
              <w:t>Rel-16</w:t>
            </w:r>
          </w:p>
        </w:tc>
        <w:tc>
          <w:tcPr>
            <w:tcW w:w="0" w:type="auto"/>
          </w:tcPr>
          <w:p w:rsidR="00BF1817" w:rsidRPr="00BF1817" w:rsidRDefault="00BF1817" w:rsidP="00BF1817">
            <w:pPr>
              <w:pStyle w:val="TAL"/>
              <w:rPr>
                <w:sz w:val="16"/>
              </w:rPr>
            </w:pPr>
            <w:r>
              <w:rPr>
                <w:sz w:val="16"/>
              </w:rPr>
              <w:t>F</w:t>
            </w:r>
          </w:p>
        </w:tc>
        <w:tc>
          <w:tcPr>
            <w:tcW w:w="0" w:type="auto"/>
          </w:tcPr>
          <w:p w:rsidR="00BF1817" w:rsidRPr="00BF1817" w:rsidRDefault="00BF1817" w:rsidP="00BF1817">
            <w:pPr>
              <w:pStyle w:val="TAL"/>
              <w:rPr>
                <w:sz w:val="16"/>
              </w:rPr>
            </w:pPr>
            <w:r>
              <w:rPr>
                <w:sz w:val="16"/>
              </w:rPr>
              <w:t>enh2MCPTT</w:t>
            </w:r>
          </w:p>
        </w:tc>
        <w:tc>
          <w:tcPr>
            <w:tcW w:w="0" w:type="auto"/>
          </w:tcPr>
          <w:p w:rsidR="00BF1817" w:rsidRPr="00BF1817" w:rsidRDefault="00BF1817" w:rsidP="00BF1817">
            <w:pPr>
              <w:pStyle w:val="TAL"/>
              <w:rPr>
                <w:sz w:val="16"/>
              </w:rPr>
            </w:pPr>
            <w:r>
              <w:rPr>
                <w:sz w:val="16"/>
              </w:rPr>
              <w:t>agreed</w:t>
            </w:r>
          </w:p>
        </w:tc>
      </w:tr>
    </w:tbl>
    <w:p w:rsidR="00BF1817" w:rsidRDefault="00BF1817" w:rsidP="00BF1817">
      <w:pPr>
        <w:pStyle w:val="Heading2"/>
      </w:pPr>
      <w:r>
        <w:br w:type="page"/>
      </w:r>
      <w:bookmarkStart w:id="41" w:name="_Toc1415648"/>
      <w:r>
        <w:lastRenderedPageBreak/>
        <w:t>Annex C: Lists of liaisons</w:t>
      </w:r>
      <w:bookmarkEnd w:id="41"/>
    </w:p>
    <w:p w:rsidR="00362630" w:rsidRDefault="00362630" w:rsidP="00362630">
      <w:pPr>
        <w:pStyle w:val="Heading3"/>
      </w:pPr>
      <w:bookmarkStart w:id="42" w:name="_Toc1415649"/>
      <w:r>
        <w:t>C1: Incoming liaison statements</w:t>
      </w:r>
      <w:bookmarkEnd w:id="42"/>
    </w:p>
    <w:tbl>
      <w:tblPr>
        <w:tblW w:w="0" w:type="auto"/>
        <w:tblCellMar>
          <w:left w:w="0" w:type="dxa"/>
          <w:right w:w="0" w:type="dxa"/>
        </w:tblCellMar>
        <w:tblLook w:val="04A0" w:firstRow="1" w:lastRow="0" w:firstColumn="1" w:lastColumn="0" w:noHBand="0" w:noVBand="1"/>
      </w:tblPr>
      <w:tblGrid>
        <w:gridCol w:w="1097"/>
        <w:gridCol w:w="1267"/>
        <w:gridCol w:w="3860"/>
        <w:gridCol w:w="1133"/>
        <w:gridCol w:w="1134"/>
        <w:gridCol w:w="1128"/>
      </w:tblGrid>
      <w:tr w:rsidR="00362630" w:rsidTr="0036263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62630" w:rsidRDefault="00362630">
            <w:pPr>
              <w:pStyle w:val="TAH"/>
            </w:pPr>
            <w:r>
              <w:t>Document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H"/>
            </w:pPr>
            <w:r>
              <w:t>Original</w:t>
            </w:r>
          </w:p>
        </w:tc>
        <w:tc>
          <w:tcPr>
            <w:tcW w:w="3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H"/>
            </w:pPr>
            <w:r>
              <w:t>Title</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H"/>
            </w:pPr>
            <w:r>
              <w:t>From</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H"/>
            </w:pPr>
            <w:r>
              <w:t>Decision</w:t>
            </w:r>
          </w:p>
        </w:tc>
        <w:tc>
          <w:tcPr>
            <w:tcW w:w="11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H"/>
            </w:pPr>
            <w:r>
              <w:t>Reply in</w:t>
            </w:r>
          </w:p>
        </w:tc>
      </w:tr>
      <w:tr w:rsidR="00362630" w:rsidTr="0036263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S6-190006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Cs w:val="18"/>
              </w:rPr>
            </w:pPr>
            <w:r>
              <w:t>C4-188646</w:t>
            </w:r>
          </w:p>
        </w:tc>
        <w:tc>
          <w:tcPr>
            <w:tcW w:w="3868"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Reply LS on API specification and API version number maintenance</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t>CT4 chair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noted</w:t>
            </w:r>
          </w:p>
        </w:tc>
        <w:tc>
          <w:tcPr>
            <w:tcW w:w="1129" w:type="dxa"/>
            <w:tcBorders>
              <w:top w:val="nil"/>
              <w:left w:val="nil"/>
              <w:bottom w:val="single" w:sz="8" w:space="0" w:color="auto"/>
              <w:right w:val="single" w:sz="8" w:space="0" w:color="auto"/>
            </w:tcBorders>
            <w:tcMar>
              <w:top w:w="0" w:type="dxa"/>
              <w:left w:w="108" w:type="dxa"/>
              <w:bottom w:w="0" w:type="dxa"/>
              <w:right w:w="108" w:type="dxa"/>
            </w:tcMar>
          </w:tcPr>
          <w:p w:rsidR="00362630" w:rsidRDefault="00362630">
            <w:pPr>
              <w:pStyle w:val="TAL"/>
              <w:rPr>
                <w:sz w:val="16"/>
                <w:szCs w:val="16"/>
              </w:rPr>
            </w:pPr>
          </w:p>
        </w:tc>
      </w:tr>
      <w:tr w:rsidR="00362630" w:rsidTr="0036263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S6-190007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Cs w:val="18"/>
              </w:rPr>
            </w:pPr>
            <w:r>
              <w:t>RP-182875</w:t>
            </w:r>
          </w:p>
        </w:tc>
        <w:tc>
          <w:tcPr>
            <w:tcW w:w="3868"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LS on enablers for group communications in 5GS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t>RAN</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noted</w:t>
            </w:r>
          </w:p>
        </w:tc>
        <w:tc>
          <w:tcPr>
            <w:tcW w:w="1129" w:type="dxa"/>
            <w:tcBorders>
              <w:top w:val="nil"/>
              <w:left w:val="nil"/>
              <w:bottom w:val="single" w:sz="8" w:space="0" w:color="auto"/>
              <w:right w:val="single" w:sz="8" w:space="0" w:color="auto"/>
            </w:tcBorders>
            <w:tcMar>
              <w:top w:w="0" w:type="dxa"/>
              <w:left w:w="108" w:type="dxa"/>
              <w:bottom w:w="0" w:type="dxa"/>
              <w:right w:w="108" w:type="dxa"/>
            </w:tcMar>
          </w:tcPr>
          <w:p w:rsidR="00362630" w:rsidRDefault="00362630">
            <w:pPr>
              <w:pStyle w:val="TAL"/>
              <w:rPr>
                <w:sz w:val="16"/>
                <w:szCs w:val="16"/>
              </w:rPr>
            </w:pPr>
          </w:p>
        </w:tc>
      </w:tr>
      <w:tr w:rsidR="00362630" w:rsidTr="0036263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S6-190008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Cs w:val="18"/>
              </w:rPr>
            </w:pPr>
            <w:r>
              <w:t>SP-181228</w:t>
            </w:r>
          </w:p>
        </w:tc>
        <w:tc>
          <w:tcPr>
            <w:tcW w:w="3868"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Reply LS on ISO 17515-3 comment resolution</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t>SA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noted</w:t>
            </w:r>
          </w:p>
        </w:tc>
        <w:tc>
          <w:tcPr>
            <w:tcW w:w="1129" w:type="dxa"/>
            <w:tcBorders>
              <w:top w:val="nil"/>
              <w:left w:val="nil"/>
              <w:bottom w:val="single" w:sz="8" w:space="0" w:color="auto"/>
              <w:right w:val="single" w:sz="8" w:space="0" w:color="auto"/>
            </w:tcBorders>
            <w:tcMar>
              <w:top w:w="0" w:type="dxa"/>
              <w:left w:w="108" w:type="dxa"/>
              <w:bottom w:w="0" w:type="dxa"/>
              <w:right w:w="108" w:type="dxa"/>
            </w:tcMar>
          </w:tcPr>
          <w:p w:rsidR="00362630" w:rsidRDefault="00362630">
            <w:pPr>
              <w:pStyle w:val="TAL"/>
              <w:rPr>
                <w:sz w:val="16"/>
                <w:szCs w:val="16"/>
              </w:rPr>
            </w:pPr>
          </w:p>
        </w:tc>
      </w:tr>
      <w:tr w:rsidR="00362630" w:rsidTr="0036263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S6-190009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Cs w:val="18"/>
              </w:rPr>
            </w:pPr>
            <w:r>
              <w:t>5GJA05_110</w:t>
            </w:r>
          </w:p>
        </w:tc>
        <w:tc>
          <w:tcPr>
            <w:tcW w:w="3868"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Cooperation on Generic Slice Template definition</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t>GSMA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replied to</w:t>
            </w:r>
          </w:p>
        </w:tc>
        <w:tc>
          <w:tcPr>
            <w:tcW w:w="1129"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S6-190243</w:t>
            </w:r>
          </w:p>
        </w:tc>
      </w:tr>
      <w:tr w:rsidR="00362630" w:rsidTr="0036263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S6-190010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Cs w:val="18"/>
              </w:rPr>
            </w:pPr>
            <w:r>
              <w:t>S4-181442</w:t>
            </w:r>
          </w:p>
        </w:tc>
        <w:tc>
          <w:tcPr>
            <w:tcW w:w="3868"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Reply LS on the application layer support for V2X services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t>SA4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noted</w:t>
            </w:r>
          </w:p>
        </w:tc>
        <w:tc>
          <w:tcPr>
            <w:tcW w:w="1129" w:type="dxa"/>
            <w:tcBorders>
              <w:top w:val="nil"/>
              <w:left w:val="nil"/>
              <w:bottom w:val="single" w:sz="8" w:space="0" w:color="auto"/>
              <w:right w:val="single" w:sz="8" w:space="0" w:color="auto"/>
            </w:tcBorders>
            <w:tcMar>
              <w:top w:w="0" w:type="dxa"/>
              <w:left w:w="108" w:type="dxa"/>
              <w:bottom w:w="0" w:type="dxa"/>
              <w:right w:w="108" w:type="dxa"/>
            </w:tcMar>
          </w:tcPr>
          <w:p w:rsidR="00362630" w:rsidRDefault="00362630">
            <w:pPr>
              <w:pStyle w:val="TAL"/>
              <w:rPr>
                <w:sz w:val="16"/>
                <w:szCs w:val="16"/>
              </w:rPr>
            </w:pPr>
          </w:p>
        </w:tc>
      </w:tr>
      <w:tr w:rsidR="00362630" w:rsidTr="0036263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S6-190011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Cs w:val="18"/>
              </w:rPr>
            </w:pPr>
            <w:r>
              <w:t>S4-181491</w:t>
            </w:r>
          </w:p>
        </w:tc>
        <w:tc>
          <w:tcPr>
            <w:tcW w:w="3868"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LS on moving xMB to TS 26.348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t>SA4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noted</w:t>
            </w:r>
          </w:p>
        </w:tc>
        <w:tc>
          <w:tcPr>
            <w:tcW w:w="1129" w:type="dxa"/>
            <w:tcBorders>
              <w:top w:val="nil"/>
              <w:left w:val="nil"/>
              <w:bottom w:val="single" w:sz="8" w:space="0" w:color="auto"/>
              <w:right w:val="single" w:sz="8" w:space="0" w:color="auto"/>
            </w:tcBorders>
            <w:tcMar>
              <w:top w:w="0" w:type="dxa"/>
              <w:left w:w="108" w:type="dxa"/>
              <w:bottom w:w="0" w:type="dxa"/>
              <w:right w:w="108" w:type="dxa"/>
            </w:tcMar>
          </w:tcPr>
          <w:p w:rsidR="00362630" w:rsidRDefault="00362630">
            <w:pPr>
              <w:pStyle w:val="TAL"/>
              <w:rPr>
                <w:sz w:val="16"/>
                <w:szCs w:val="16"/>
              </w:rPr>
            </w:pPr>
          </w:p>
        </w:tc>
      </w:tr>
      <w:tr w:rsidR="00362630" w:rsidTr="0036263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S6-190012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Cs w:val="18"/>
              </w:rPr>
            </w:pPr>
            <w:r>
              <w:t>S4-181424</w:t>
            </w:r>
          </w:p>
        </w:tc>
        <w:tc>
          <w:tcPr>
            <w:tcW w:w="3868"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LS on ROHC support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t>SA4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noted</w:t>
            </w:r>
          </w:p>
        </w:tc>
        <w:tc>
          <w:tcPr>
            <w:tcW w:w="1129" w:type="dxa"/>
            <w:tcBorders>
              <w:top w:val="nil"/>
              <w:left w:val="nil"/>
              <w:bottom w:val="single" w:sz="8" w:space="0" w:color="auto"/>
              <w:right w:val="single" w:sz="8" w:space="0" w:color="auto"/>
            </w:tcBorders>
            <w:tcMar>
              <w:top w:w="0" w:type="dxa"/>
              <w:left w:w="108" w:type="dxa"/>
              <w:bottom w:w="0" w:type="dxa"/>
              <w:right w:w="108" w:type="dxa"/>
            </w:tcMar>
          </w:tcPr>
          <w:p w:rsidR="00362630" w:rsidRDefault="00362630">
            <w:pPr>
              <w:pStyle w:val="TAL"/>
              <w:rPr>
                <w:sz w:val="16"/>
                <w:szCs w:val="16"/>
              </w:rPr>
            </w:pPr>
          </w:p>
        </w:tc>
      </w:tr>
    </w:tbl>
    <w:p w:rsidR="00362630" w:rsidRDefault="00362630" w:rsidP="00362630">
      <w:pPr>
        <w:rPr>
          <w:rFonts w:eastAsia="MS PGothic"/>
          <w:lang w:eastAsia="en-US"/>
        </w:rPr>
      </w:pPr>
    </w:p>
    <w:p w:rsidR="00362630" w:rsidRDefault="00362630" w:rsidP="00362630">
      <w:pPr>
        <w:pStyle w:val="Heading3"/>
        <w:rPr>
          <w:rFonts w:cs="Arial"/>
          <w:szCs w:val="28"/>
        </w:rPr>
      </w:pPr>
      <w:bookmarkStart w:id="43" w:name="_Toc1415650"/>
      <w:r>
        <w:t>C2: Outgoing liaison statements</w:t>
      </w:r>
      <w:bookmarkEnd w:id="43"/>
    </w:p>
    <w:tbl>
      <w:tblPr>
        <w:tblW w:w="0" w:type="auto"/>
        <w:tblCellMar>
          <w:left w:w="0" w:type="dxa"/>
          <w:right w:w="0" w:type="dxa"/>
        </w:tblCellMar>
        <w:tblLook w:val="04A0" w:firstRow="1" w:lastRow="0" w:firstColumn="1" w:lastColumn="0" w:noHBand="0" w:noVBand="1"/>
      </w:tblPr>
      <w:tblGrid>
        <w:gridCol w:w="1097"/>
        <w:gridCol w:w="5127"/>
        <w:gridCol w:w="1133"/>
        <w:gridCol w:w="1111"/>
        <w:gridCol w:w="1151"/>
      </w:tblGrid>
      <w:tr w:rsidR="00362630" w:rsidTr="0036263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62630" w:rsidRDefault="00362630">
            <w:pPr>
              <w:pStyle w:val="TAH"/>
            </w:pPr>
            <w:r>
              <w:t>Document</w:t>
            </w:r>
          </w:p>
        </w:tc>
        <w:tc>
          <w:tcPr>
            <w:tcW w:w="51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H"/>
            </w:pPr>
            <w:r>
              <w:t>Title</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H"/>
            </w:pPr>
            <w:r>
              <w:t>To</w:t>
            </w:r>
          </w:p>
        </w:tc>
        <w:tc>
          <w:tcPr>
            <w:tcW w:w="11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H"/>
            </w:pPr>
            <w:r>
              <w:t>Cc</w:t>
            </w:r>
          </w:p>
        </w:tc>
        <w:tc>
          <w:tcPr>
            <w:tcW w:w="11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H"/>
            </w:pPr>
            <w:r>
              <w:t>reply to i/c LS</w:t>
            </w:r>
          </w:p>
        </w:tc>
      </w:tr>
      <w:tr w:rsidR="00362630" w:rsidTr="0036263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S6-190243</w:t>
            </w:r>
          </w:p>
        </w:tc>
        <w:tc>
          <w:tcPr>
            <w:tcW w:w="5135"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Reply LS on Cooperation on Generic Slice Template definition</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GSMA-5GJA</w:t>
            </w:r>
          </w:p>
        </w:tc>
        <w:tc>
          <w:tcPr>
            <w:tcW w:w="1112"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3GPP SA</w:t>
            </w:r>
          </w:p>
        </w:tc>
        <w:tc>
          <w:tcPr>
            <w:tcW w:w="1151"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S6-190009/ 5GJA05_110</w:t>
            </w:r>
          </w:p>
        </w:tc>
      </w:tr>
      <w:tr w:rsidR="00362630" w:rsidTr="0036263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S6-190280</w:t>
            </w:r>
          </w:p>
        </w:tc>
        <w:tc>
          <w:tcPr>
            <w:tcW w:w="5135"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LS on D2D enabler for public safety communications in 5GS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proofErr w:type="gramStart"/>
            <w:r>
              <w:rPr>
                <w:sz w:val="16"/>
                <w:szCs w:val="16"/>
              </w:rPr>
              <w:t>SA,</w:t>
            </w:r>
            <w:proofErr w:type="gramEnd"/>
            <w:r>
              <w:rPr>
                <w:sz w:val="16"/>
                <w:szCs w:val="16"/>
              </w:rPr>
              <w:t xml:space="preserve"> RAN</w:t>
            </w:r>
          </w:p>
        </w:tc>
        <w:tc>
          <w:tcPr>
            <w:tcW w:w="1112"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SA2</w:t>
            </w:r>
          </w:p>
        </w:tc>
        <w:tc>
          <w:tcPr>
            <w:tcW w:w="1151" w:type="dxa"/>
            <w:tcBorders>
              <w:top w:val="nil"/>
              <w:left w:val="nil"/>
              <w:bottom w:val="single" w:sz="8" w:space="0" w:color="auto"/>
              <w:right w:val="single" w:sz="8" w:space="0" w:color="auto"/>
            </w:tcBorders>
            <w:tcMar>
              <w:top w:w="0" w:type="dxa"/>
              <w:left w:w="108" w:type="dxa"/>
              <w:bottom w:w="0" w:type="dxa"/>
              <w:right w:w="108" w:type="dxa"/>
            </w:tcMar>
            <w:hideMark/>
          </w:tcPr>
          <w:p w:rsidR="00362630" w:rsidRDefault="00362630">
            <w:pPr>
              <w:pStyle w:val="TAL"/>
              <w:rPr>
                <w:sz w:val="16"/>
                <w:szCs w:val="16"/>
              </w:rPr>
            </w:pPr>
            <w:r>
              <w:rPr>
                <w:sz w:val="16"/>
                <w:szCs w:val="16"/>
              </w:rPr>
              <w:t>-</w:t>
            </w:r>
          </w:p>
        </w:tc>
      </w:tr>
    </w:tbl>
    <w:p w:rsidR="00362630" w:rsidRDefault="00362630" w:rsidP="00362630">
      <w:pPr>
        <w:rPr>
          <w:rFonts w:eastAsia="MS PGothic"/>
          <w:lang w:eastAsia="en-US"/>
        </w:rPr>
      </w:pPr>
    </w:p>
    <w:p w:rsidR="00BF1817" w:rsidRDefault="00BF1817" w:rsidP="00BF1817">
      <w:pPr>
        <w:pStyle w:val="Heading2"/>
      </w:pPr>
      <w:bookmarkStart w:id="44" w:name="_Toc1415651"/>
      <w:r>
        <w:t>Annex D: List of agreed/approved new and revised Work Items</w:t>
      </w:r>
      <w:bookmarkEnd w:id="44"/>
    </w:p>
    <w:tbl>
      <w:tblPr>
        <w:tblStyle w:val="TableGrid"/>
        <w:tblW w:w="0" w:type="auto"/>
        <w:tblLook w:val="04A0" w:firstRow="1" w:lastRow="0" w:firstColumn="1" w:lastColumn="0" w:noHBand="0" w:noVBand="1"/>
      </w:tblPr>
      <w:tblGrid>
        <w:gridCol w:w="1097"/>
        <w:gridCol w:w="5616"/>
        <w:gridCol w:w="1669"/>
        <w:gridCol w:w="1247"/>
      </w:tblGrid>
      <w:tr w:rsidR="00BF1817" w:rsidTr="00BF1817">
        <w:tc>
          <w:tcPr>
            <w:tcW w:w="0" w:type="auto"/>
          </w:tcPr>
          <w:p w:rsidR="00BF1817" w:rsidRDefault="00BF1817" w:rsidP="00BF1817">
            <w:pPr>
              <w:pStyle w:val="TAH"/>
            </w:pPr>
            <w:r>
              <w:t>Document</w:t>
            </w:r>
          </w:p>
        </w:tc>
        <w:tc>
          <w:tcPr>
            <w:tcW w:w="0" w:type="auto"/>
          </w:tcPr>
          <w:p w:rsidR="00BF1817" w:rsidRDefault="00BF1817" w:rsidP="00BF1817">
            <w:pPr>
              <w:pStyle w:val="TAH"/>
            </w:pPr>
            <w:r>
              <w:t>Title</w:t>
            </w:r>
          </w:p>
        </w:tc>
        <w:tc>
          <w:tcPr>
            <w:tcW w:w="0" w:type="auto"/>
          </w:tcPr>
          <w:p w:rsidR="00BF1817" w:rsidRDefault="00BF1817" w:rsidP="00BF1817">
            <w:pPr>
              <w:pStyle w:val="TAH"/>
            </w:pPr>
            <w:r>
              <w:t>Source</w:t>
            </w:r>
          </w:p>
        </w:tc>
        <w:tc>
          <w:tcPr>
            <w:tcW w:w="0" w:type="auto"/>
          </w:tcPr>
          <w:p w:rsidR="00BF1817" w:rsidRDefault="00BF1817" w:rsidP="00BF1817">
            <w:pPr>
              <w:pStyle w:val="TAH"/>
            </w:pPr>
            <w:r>
              <w:t>new/revised</w:t>
            </w:r>
          </w:p>
        </w:tc>
      </w:tr>
      <w:tr w:rsidR="00BF1817" w:rsidTr="00BF1817">
        <w:tc>
          <w:tcPr>
            <w:tcW w:w="0" w:type="auto"/>
          </w:tcPr>
          <w:p w:rsidR="00BF1817" w:rsidRPr="00BF1817" w:rsidRDefault="00BF1817" w:rsidP="00BF1817">
            <w:pPr>
              <w:pStyle w:val="TAL"/>
              <w:rPr>
                <w:sz w:val="16"/>
              </w:rPr>
            </w:pPr>
            <w:r>
              <w:rPr>
                <w:sz w:val="16"/>
              </w:rPr>
              <w:t>S6-190238</w:t>
            </w:r>
          </w:p>
        </w:tc>
        <w:tc>
          <w:tcPr>
            <w:tcW w:w="0" w:type="auto"/>
          </w:tcPr>
          <w:p w:rsidR="00BF1817" w:rsidRPr="00BF1817" w:rsidRDefault="00BF1817" w:rsidP="00BF1817">
            <w:pPr>
              <w:pStyle w:val="TAL"/>
              <w:rPr>
                <w:sz w:val="16"/>
              </w:rPr>
            </w:pPr>
            <w:r>
              <w:rPr>
                <w:sz w:val="16"/>
              </w:rPr>
              <w:t>New SID on Application Architecture for enabling EDGE Applications</w:t>
            </w:r>
          </w:p>
        </w:tc>
        <w:tc>
          <w:tcPr>
            <w:tcW w:w="0" w:type="auto"/>
          </w:tcPr>
          <w:p w:rsidR="00BF1817" w:rsidRPr="00BF1817" w:rsidRDefault="00BF1817" w:rsidP="00BF1817">
            <w:pPr>
              <w:pStyle w:val="TAL"/>
              <w:rPr>
                <w:sz w:val="16"/>
              </w:rPr>
            </w:pPr>
            <w:r>
              <w:rPr>
                <w:sz w:val="16"/>
              </w:rPr>
              <w:t>Samsung</w:t>
            </w:r>
          </w:p>
        </w:tc>
        <w:tc>
          <w:tcPr>
            <w:tcW w:w="0" w:type="auto"/>
          </w:tcPr>
          <w:p w:rsidR="00BF1817" w:rsidRPr="00BF1817" w:rsidRDefault="00BF1817" w:rsidP="00BF1817">
            <w:pPr>
              <w:pStyle w:val="TAL"/>
              <w:rPr>
                <w:sz w:val="16"/>
              </w:rPr>
            </w:pPr>
            <w:r>
              <w:rPr>
                <w:sz w:val="16"/>
              </w:rPr>
              <w:t>SID new</w:t>
            </w:r>
          </w:p>
        </w:tc>
      </w:tr>
      <w:tr w:rsidR="00BF1817" w:rsidTr="00BF1817">
        <w:tc>
          <w:tcPr>
            <w:tcW w:w="0" w:type="auto"/>
          </w:tcPr>
          <w:p w:rsidR="00BF1817" w:rsidRPr="00BF1817" w:rsidRDefault="00BF1817" w:rsidP="00BF1817">
            <w:pPr>
              <w:pStyle w:val="TAL"/>
              <w:rPr>
                <w:sz w:val="16"/>
              </w:rPr>
            </w:pPr>
            <w:r>
              <w:rPr>
                <w:sz w:val="16"/>
              </w:rPr>
              <w:t>S6-190273</w:t>
            </w:r>
          </w:p>
        </w:tc>
        <w:tc>
          <w:tcPr>
            <w:tcW w:w="0" w:type="auto"/>
          </w:tcPr>
          <w:p w:rsidR="00BF1817" w:rsidRPr="00BF1817" w:rsidRDefault="00BF1817" w:rsidP="00BF1817">
            <w:pPr>
              <w:pStyle w:val="TAL"/>
              <w:rPr>
                <w:sz w:val="16"/>
              </w:rPr>
            </w:pPr>
            <w:r>
              <w:rPr>
                <w:sz w:val="16"/>
              </w:rPr>
              <w:t>New WID on Application Architecture for the Mobile Communication System for Railways (MONASTERY) Phase 2</w:t>
            </w:r>
          </w:p>
        </w:tc>
        <w:tc>
          <w:tcPr>
            <w:tcW w:w="0" w:type="auto"/>
          </w:tcPr>
          <w:p w:rsidR="00BF1817" w:rsidRPr="00BF1817" w:rsidRDefault="00BF1817" w:rsidP="00BF1817">
            <w:pPr>
              <w:pStyle w:val="TAL"/>
              <w:rPr>
                <w:sz w:val="16"/>
              </w:rPr>
            </w:pPr>
            <w:r>
              <w:rPr>
                <w:sz w:val="16"/>
              </w:rPr>
              <w:t>Nokia, Nokia Shanghai Bell</w:t>
            </w:r>
          </w:p>
        </w:tc>
        <w:tc>
          <w:tcPr>
            <w:tcW w:w="0" w:type="auto"/>
          </w:tcPr>
          <w:p w:rsidR="00BF1817" w:rsidRPr="00BF1817" w:rsidRDefault="00BF1817" w:rsidP="00BF1817">
            <w:pPr>
              <w:pStyle w:val="TAL"/>
              <w:rPr>
                <w:sz w:val="16"/>
              </w:rPr>
            </w:pPr>
            <w:r>
              <w:rPr>
                <w:sz w:val="16"/>
              </w:rPr>
              <w:t>WID new</w:t>
            </w:r>
          </w:p>
        </w:tc>
      </w:tr>
    </w:tbl>
    <w:p w:rsidR="00BF1817" w:rsidRDefault="00BF1817" w:rsidP="00BF1817"/>
    <w:p w:rsidR="00BF1817" w:rsidRDefault="00BF1817" w:rsidP="00BF1817">
      <w:pPr>
        <w:pStyle w:val="Heading2"/>
      </w:pPr>
      <w:bookmarkStart w:id="45" w:name="_Toc1415652"/>
      <w:r>
        <w:t>Annex E: List of draft Technical Specifications and Reports</w:t>
      </w:r>
      <w:bookmarkEnd w:id="45"/>
    </w:p>
    <w:tbl>
      <w:tblPr>
        <w:tblStyle w:val="TableGrid"/>
        <w:tblW w:w="9634" w:type="dxa"/>
        <w:tblLook w:val="04A0" w:firstRow="1" w:lastRow="0" w:firstColumn="1" w:lastColumn="0" w:noHBand="0" w:noVBand="1"/>
      </w:tblPr>
      <w:tblGrid>
        <w:gridCol w:w="1129"/>
        <w:gridCol w:w="2704"/>
        <w:gridCol w:w="1081"/>
        <w:gridCol w:w="4720"/>
      </w:tblGrid>
      <w:tr w:rsidR="00BF1817" w:rsidTr="00362630">
        <w:trPr>
          <w:trHeight w:val="691"/>
        </w:trPr>
        <w:tc>
          <w:tcPr>
            <w:tcW w:w="1129" w:type="dxa"/>
          </w:tcPr>
          <w:p w:rsidR="00362630" w:rsidRPr="00362630" w:rsidRDefault="00BF1817" w:rsidP="00362630">
            <w:pPr>
              <w:pStyle w:val="TAH"/>
            </w:pPr>
            <w:r>
              <w:t>Document</w:t>
            </w:r>
          </w:p>
        </w:tc>
        <w:tc>
          <w:tcPr>
            <w:tcW w:w="2704" w:type="dxa"/>
          </w:tcPr>
          <w:p w:rsidR="00362630" w:rsidRDefault="00BF1817" w:rsidP="00362630">
            <w:pPr>
              <w:pStyle w:val="TAH"/>
            </w:pPr>
            <w:r>
              <w:t>Spec</w:t>
            </w:r>
          </w:p>
        </w:tc>
        <w:tc>
          <w:tcPr>
            <w:tcW w:w="0" w:type="auto"/>
          </w:tcPr>
          <w:p w:rsidR="00362630" w:rsidRDefault="00362630" w:rsidP="00362630">
            <w:pPr>
              <w:pStyle w:val="TAH"/>
            </w:pPr>
            <w:proofErr w:type="spellStart"/>
            <w:r>
              <w:t>V</w:t>
            </w:r>
            <w:r w:rsidR="00BF1817">
              <w:t>ers</w:t>
            </w:r>
            <w:proofErr w:type="spellEnd"/>
          </w:p>
        </w:tc>
        <w:tc>
          <w:tcPr>
            <w:tcW w:w="4720" w:type="dxa"/>
          </w:tcPr>
          <w:p w:rsidR="00BF1817" w:rsidRDefault="00BF1817" w:rsidP="00BF1817">
            <w:pPr>
              <w:pStyle w:val="TAH"/>
            </w:pPr>
            <w:r>
              <w:t>Doc title</w:t>
            </w:r>
          </w:p>
          <w:p w:rsidR="00362630" w:rsidRPr="00362630" w:rsidRDefault="00362630" w:rsidP="00BF1817">
            <w:pPr>
              <w:pStyle w:val="TAH"/>
              <w:rPr>
                <w:b w:val="0"/>
              </w:rPr>
            </w:pPr>
          </w:p>
        </w:tc>
      </w:tr>
      <w:tr w:rsidR="00362630" w:rsidTr="00362630">
        <w:trPr>
          <w:trHeight w:val="691"/>
        </w:trPr>
        <w:tc>
          <w:tcPr>
            <w:tcW w:w="1129" w:type="dxa"/>
          </w:tcPr>
          <w:p w:rsidR="00362630" w:rsidRDefault="00362630" w:rsidP="00362630">
            <w:pPr>
              <w:pStyle w:val="TAH"/>
            </w:pPr>
            <w:r w:rsidRPr="00362630">
              <w:rPr>
                <w:b w:val="0"/>
                <w:sz w:val="16"/>
              </w:rPr>
              <w:t>S6-190218</w:t>
            </w:r>
          </w:p>
        </w:tc>
        <w:tc>
          <w:tcPr>
            <w:tcW w:w="2704" w:type="dxa"/>
          </w:tcPr>
          <w:p w:rsidR="00362630" w:rsidRDefault="00362630" w:rsidP="00BF1817">
            <w:pPr>
              <w:pStyle w:val="TAH"/>
            </w:pPr>
            <w:r>
              <w:rPr>
                <w:rFonts w:cs="Arial"/>
                <w:b w:val="0"/>
                <w:bCs/>
              </w:rPr>
              <w:t>3GPP TS 23.434</w:t>
            </w:r>
          </w:p>
        </w:tc>
        <w:tc>
          <w:tcPr>
            <w:tcW w:w="0" w:type="auto"/>
          </w:tcPr>
          <w:p w:rsidR="00362630" w:rsidRDefault="00362630" w:rsidP="00BF1817">
            <w:pPr>
              <w:pStyle w:val="TAH"/>
            </w:pPr>
            <w:r>
              <w:rPr>
                <w:rFonts w:cs="Arial"/>
                <w:b w:val="0"/>
                <w:bCs/>
              </w:rPr>
              <w:t>0.0.0</w:t>
            </w:r>
          </w:p>
        </w:tc>
        <w:tc>
          <w:tcPr>
            <w:tcW w:w="4720" w:type="dxa"/>
          </w:tcPr>
          <w:p w:rsidR="00362630" w:rsidRDefault="00362630" w:rsidP="00362630">
            <w:pPr>
              <w:pStyle w:val="TAH"/>
              <w:rPr>
                <w:b w:val="0"/>
              </w:rPr>
            </w:pPr>
            <w:r w:rsidRPr="00362630">
              <w:rPr>
                <w:b w:val="0"/>
              </w:rPr>
              <w:t>Service Enabler Architecture Layer for Verticals;</w:t>
            </w:r>
          </w:p>
          <w:p w:rsidR="00362630" w:rsidRDefault="00362630" w:rsidP="00362630">
            <w:pPr>
              <w:pStyle w:val="TAH"/>
            </w:pPr>
            <w:r w:rsidRPr="00362630">
              <w:rPr>
                <w:b w:val="0"/>
              </w:rPr>
              <w:t>Functional architecture and information flows</w:t>
            </w:r>
          </w:p>
        </w:tc>
      </w:tr>
      <w:tr w:rsidR="00362630" w:rsidTr="00362630">
        <w:trPr>
          <w:trHeight w:val="691"/>
        </w:trPr>
        <w:tc>
          <w:tcPr>
            <w:tcW w:w="1129" w:type="dxa"/>
          </w:tcPr>
          <w:p w:rsidR="00362630" w:rsidRDefault="00362630" w:rsidP="00362630">
            <w:pPr>
              <w:pStyle w:val="TAH"/>
            </w:pPr>
            <w:r w:rsidRPr="00362630">
              <w:rPr>
                <w:b w:val="0"/>
                <w:sz w:val="16"/>
              </w:rPr>
              <w:t>S6-1902</w:t>
            </w:r>
            <w:r>
              <w:rPr>
                <w:b w:val="0"/>
                <w:sz w:val="16"/>
              </w:rPr>
              <w:t>91</w:t>
            </w:r>
          </w:p>
        </w:tc>
        <w:tc>
          <w:tcPr>
            <w:tcW w:w="2704" w:type="dxa"/>
          </w:tcPr>
          <w:p w:rsidR="00362630" w:rsidRPr="00362630" w:rsidRDefault="00362630" w:rsidP="00BF1817">
            <w:pPr>
              <w:pStyle w:val="TAH"/>
              <w:rPr>
                <w:b w:val="0"/>
              </w:rPr>
            </w:pPr>
            <w:r w:rsidRPr="00362630">
              <w:rPr>
                <w:rFonts w:cs="Arial"/>
                <w:b w:val="0"/>
                <w:bCs/>
              </w:rPr>
              <w:t xml:space="preserve">3GPP TR </w:t>
            </w:r>
            <w:r w:rsidRPr="00362630">
              <w:rPr>
                <w:rStyle w:val="extrainfo"/>
                <w:b w:val="0"/>
              </w:rPr>
              <w:t>23.745</w:t>
            </w:r>
          </w:p>
        </w:tc>
        <w:tc>
          <w:tcPr>
            <w:tcW w:w="0" w:type="auto"/>
          </w:tcPr>
          <w:p w:rsidR="00362630" w:rsidRDefault="00362630" w:rsidP="00BF1817">
            <w:pPr>
              <w:pStyle w:val="TAH"/>
            </w:pPr>
            <w:r>
              <w:rPr>
                <w:rFonts w:cs="Arial"/>
                <w:b w:val="0"/>
                <w:bCs/>
              </w:rPr>
              <w:t>0.0.0</w:t>
            </w:r>
          </w:p>
        </w:tc>
        <w:tc>
          <w:tcPr>
            <w:tcW w:w="4720" w:type="dxa"/>
          </w:tcPr>
          <w:p w:rsidR="00362630" w:rsidRPr="00362630" w:rsidRDefault="00362630" w:rsidP="00BF1817">
            <w:pPr>
              <w:pStyle w:val="TAH"/>
              <w:rPr>
                <w:b w:val="0"/>
              </w:rPr>
            </w:pPr>
            <w:r w:rsidRPr="00362630">
              <w:rPr>
                <w:b w:val="0"/>
              </w:rPr>
              <w:t>Study on application layer support for Factories of the Future in 5G network</w:t>
            </w:r>
          </w:p>
        </w:tc>
      </w:tr>
    </w:tbl>
    <w:p w:rsidR="00BF1817" w:rsidRDefault="00BF1817" w:rsidP="00BF1817"/>
    <w:p w:rsidR="00BF1817" w:rsidRDefault="00BF1817" w:rsidP="00BF1817">
      <w:pPr>
        <w:pStyle w:val="Heading2"/>
      </w:pPr>
      <w:bookmarkStart w:id="46" w:name="_Toc1415653"/>
      <w:r>
        <w:t>Annex F: List of action items</w:t>
      </w:r>
      <w:bookmarkEnd w:id="46"/>
    </w:p>
    <w:p w:rsidR="00BF1817" w:rsidRPr="00C438B8" w:rsidRDefault="00C438B8" w:rsidP="00C438B8">
      <w:r w:rsidRPr="00C438B8">
        <w:t>n/a</w:t>
      </w:r>
    </w:p>
    <w:p w:rsidR="00BF1817" w:rsidRDefault="00BF1817" w:rsidP="00BF1817">
      <w:pPr>
        <w:pStyle w:val="Heading2"/>
      </w:pPr>
      <w:bookmarkStart w:id="47" w:name="_Toc1415654"/>
      <w:r>
        <w:t>Annex G: List of decisions</w:t>
      </w:r>
      <w:bookmarkEnd w:id="47"/>
    </w:p>
    <w:p w:rsidR="00BF1817" w:rsidRDefault="00C438B8" w:rsidP="00BF1817">
      <w:r>
        <w:t>n/a</w:t>
      </w:r>
    </w:p>
    <w:p w:rsidR="00CB13D9" w:rsidRDefault="00CB13D9" w:rsidP="00BF1817"/>
    <w:p w:rsidR="00CB13D9" w:rsidRDefault="00CB13D9" w:rsidP="00CB13D9">
      <w:pPr>
        <w:pStyle w:val="Heading2"/>
      </w:pPr>
      <w:bookmarkStart w:id="48" w:name="_Toc1415655"/>
      <w:r>
        <w:lastRenderedPageBreak/>
        <w:t>Annex H: List of participants</w:t>
      </w:r>
      <w:bookmarkEnd w:id="48"/>
    </w:p>
    <w:tbl>
      <w:tblPr>
        <w:tblStyle w:val="TableGrid"/>
        <w:tblW w:w="0" w:type="auto"/>
        <w:tblLook w:val="04A0" w:firstRow="1" w:lastRow="0" w:firstColumn="1" w:lastColumn="0" w:noHBand="0" w:noVBand="1"/>
      </w:tblPr>
      <w:tblGrid>
        <w:gridCol w:w="1863"/>
        <w:gridCol w:w="2223"/>
        <w:gridCol w:w="1730"/>
        <w:gridCol w:w="3425"/>
      </w:tblGrid>
      <w:tr w:rsidR="00BF1817" w:rsidRPr="007A74D6" w:rsidTr="00BF1817">
        <w:tc>
          <w:tcPr>
            <w:tcW w:w="0" w:type="auto"/>
          </w:tcPr>
          <w:p w:rsidR="00BF1817" w:rsidRPr="007A74D6" w:rsidRDefault="00BF1817" w:rsidP="00BF1817">
            <w:pPr>
              <w:pStyle w:val="TAH"/>
              <w:rPr>
                <w:sz w:val="12"/>
                <w:szCs w:val="12"/>
              </w:rPr>
            </w:pPr>
            <w:r w:rsidRPr="007A74D6">
              <w:rPr>
                <w:sz w:val="12"/>
                <w:szCs w:val="12"/>
              </w:rPr>
              <w:t>Name</w:t>
            </w:r>
          </w:p>
        </w:tc>
        <w:tc>
          <w:tcPr>
            <w:tcW w:w="0" w:type="auto"/>
          </w:tcPr>
          <w:p w:rsidR="00BF1817" w:rsidRPr="007A74D6" w:rsidRDefault="00BF1817" w:rsidP="00BF1817">
            <w:pPr>
              <w:pStyle w:val="TAH"/>
              <w:rPr>
                <w:sz w:val="12"/>
                <w:szCs w:val="12"/>
              </w:rPr>
            </w:pPr>
            <w:r w:rsidRPr="007A74D6">
              <w:rPr>
                <w:sz w:val="12"/>
                <w:szCs w:val="12"/>
              </w:rPr>
              <w:t>Representing</w:t>
            </w:r>
          </w:p>
        </w:tc>
        <w:tc>
          <w:tcPr>
            <w:tcW w:w="0" w:type="auto"/>
          </w:tcPr>
          <w:p w:rsidR="00BF1817" w:rsidRPr="007A74D6" w:rsidRDefault="00BF1817" w:rsidP="00BF1817">
            <w:pPr>
              <w:pStyle w:val="TAH"/>
              <w:rPr>
                <w:sz w:val="12"/>
                <w:szCs w:val="12"/>
              </w:rPr>
            </w:pPr>
            <w:r w:rsidRPr="007A74D6">
              <w:rPr>
                <w:sz w:val="12"/>
                <w:szCs w:val="12"/>
              </w:rPr>
              <w:t>Status (OP)</w:t>
            </w:r>
          </w:p>
        </w:tc>
        <w:tc>
          <w:tcPr>
            <w:tcW w:w="0" w:type="auto"/>
          </w:tcPr>
          <w:p w:rsidR="00BF1817" w:rsidRPr="007A74D6" w:rsidRDefault="00BF1817" w:rsidP="00BF1817">
            <w:pPr>
              <w:pStyle w:val="TAH"/>
              <w:rPr>
                <w:sz w:val="12"/>
                <w:szCs w:val="12"/>
              </w:rPr>
            </w:pPr>
            <w:r w:rsidRPr="007A74D6">
              <w:rPr>
                <w:sz w:val="12"/>
                <w:szCs w:val="12"/>
              </w:rPr>
              <w:t>E-mail</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AHAVA, Janne</w:t>
            </w:r>
          </w:p>
        </w:tc>
        <w:tc>
          <w:tcPr>
            <w:tcW w:w="0" w:type="auto"/>
          </w:tcPr>
          <w:p w:rsidR="00BF1817" w:rsidRPr="007A74D6" w:rsidRDefault="00BF1817" w:rsidP="00BF1817">
            <w:pPr>
              <w:pStyle w:val="TAL"/>
              <w:rPr>
                <w:sz w:val="12"/>
                <w:szCs w:val="12"/>
              </w:rPr>
            </w:pPr>
            <w:proofErr w:type="spellStart"/>
            <w:r w:rsidRPr="007A74D6">
              <w:rPr>
                <w:sz w:val="12"/>
                <w:szCs w:val="12"/>
              </w:rPr>
              <w:t>Suomen</w:t>
            </w:r>
            <w:proofErr w:type="spellEnd"/>
            <w:r w:rsidRPr="007A74D6">
              <w:rPr>
                <w:sz w:val="12"/>
                <w:szCs w:val="12"/>
              </w:rPr>
              <w:t xml:space="preserve"> </w:t>
            </w:r>
            <w:proofErr w:type="spellStart"/>
            <w:r w:rsidRPr="007A74D6">
              <w:rPr>
                <w:sz w:val="12"/>
                <w:szCs w:val="12"/>
              </w:rPr>
              <w:t>virveverkko</w:t>
            </w:r>
            <w:proofErr w:type="spellEnd"/>
            <w:r w:rsidRPr="007A74D6">
              <w:rPr>
                <w:sz w:val="12"/>
                <w:szCs w:val="12"/>
              </w:rPr>
              <w:t xml:space="preserve"> Oy</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janne</w:t>
            </w:r>
            <w:proofErr w:type="spellEnd"/>
            <w:r w:rsidRPr="007A74D6">
              <w:rPr>
                <w:sz w:val="12"/>
                <w:szCs w:val="12"/>
              </w:rPr>
              <w:t xml:space="preserve"> dot </w:t>
            </w:r>
            <w:proofErr w:type="spellStart"/>
            <w:r w:rsidRPr="007A74D6">
              <w:rPr>
                <w:sz w:val="12"/>
                <w:szCs w:val="12"/>
              </w:rPr>
              <w:t>ahava</w:t>
            </w:r>
            <w:proofErr w:type="spellEnd"/>
            <w:r w:rsidRPr="007A74D6">
              <w:rPr>
                <w:sz w:val="12"/>
                <w:szCs w:val="12"/>
              </w:rPr>
              <w:t xml:space="preserve"> at </w:t>
            </w:r>
            <w:proofErr w:type="spellStart"/>
            <w:r w:rsidRPr="007A74D6">
              <w:rPr>
                <w:sz w:val="12"/>
                <w:szCs w:val="12"/>
              </w:rPr>
              <w:t>erillisverkot</w:t>
            </w:r>
            <w:proofErr w:type="spellEnd"/>
            <w:r w:rsidRPr="007A74D6">
              <w:rPr>
                <w:sz w:val="12"/>
                <w:szCs w:val="12"/>
              </w:rPr>
              <w:t xml:space="preserve"> dot fi</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ÅKESSON, Joakim</w:t>
            </w:r>
          </w:p>
        </w:tc>
        <w:tc>
          <w:tcPr>
            <w:tcW w:w="0" w:type="auto"/>
          </w:tcPr>
          <w:p w:rsidR="00BF1817" w:rsidRPr="007A74D6" w:rsidRDefault="00BF1817" w:rsidP="00BF1817">
            <w:pPr>
              <w:pStyle w:val="TAL"/>
              <w:rPr>
                <w:sz w:val="12"/>
                <w:szCs w:val="12"/>
              </w:rPr>
            </w:pPr>
            <w:r w:rsidRPr="007A74D6">
              <w:rPr>
                <w:sz w:val="12"/>
                <w:szCs w:val="12"/>
              </w:rPr>
              <w:t>Ericsson Japan K.K.</w:t>
            </w:r>
          </w:p>
        </w:tc>
        <w:tc>
          <w:tcPr>
            <w:tcW w:w="0" w:type="auto"/>
          </w:tcPr>
          <w:p w:rsidR="00BF1817" w:rsidRPr="007A74D6" w:rsidRDefault="00BF1817" w:rsidP="00BF1817">
            <w:pPr>
              <w:pStyle w:val="TAL"/>
              <w:rPr>
                <w:sz w:val="12"/>
                <w:szCs w:val="12"/>
              </w:rPr>
            </w:pPr>
            <w:r w:rsidRPr="007A74D6">
              <w:rPr>
                <w:sz w:val="12"/>
                <w:szCs w:val="12"/>
              </w:rPr>
              <w:t>3GPPMEMBER (ARIB)</w:t>
            </w:r>
          </w:p>
        </w:tc>
        <w:tc>
          <w:tcPr>
            <w:tcW w:w="0" w:type="auto"/>
          </w:tcPr>
          <w:p w:rsidR="00BF1817" w:rsidRPr="007A74D6" w:rsidRDefault="00BF1817" w:rsidP="00BF1817">
            <w:pPr>
              <w:pStyle w:val="TAL"/>
              <w:rPr>
                <w:sz w:val="12"/>
                <w:szCs w:val="12"/>
              </w:rPr>
            </w:pPr>
            <w:proofErr w:type="spellStart"/>
            <w:r w:rsidRPr="007A74D6">
              <w:rPr>
                <w:sz w:val="12"/>
                <w:szCs w:val="12"/>
              </w:rPr>
              <w:t>joakim</w:t>
            </w:r>
            <w:proofErr w:type="spellEnd"/>
            <w:r w:rsidRPr="007A74D6">
              <w:rPr>
                <w:sz w:val="12"/>
                <w:szCs w:val="12"/>
              </w:rPr>
              <w:t xml:space="preserve"> dot </w:t>
            </w:r>
            <w:proofErr w:type="spellStart"/>
            <w:r w:rsidRPr="007A74D6">
              <w:rPr>
                <w:sz w:val="12"/>
                <w:szCs w:val="12"/>
              </w:rPr>
              <w:t>akesson</w:t>
            </w:r>
            <w:proofErr w:type="spellEnd"/>
            <w:r w:rsidRPr="007A74D6">
              <w:rPr>
                <w:sz w:val="12"/>
                <w:szCs w:val="12"/>
              </w:rPr>
              <w:t xml:space="preserve"> at </w:t>
            </w:r>
            <w:proofErr w:type="spellStart"/>
            <w:r w:rsidRPr="007A74D6">
              <w:rPr>
                <w:sz w:val="12"/>
                <w:szCs w:val="12"/>
              </w:rPr>
              <w:t>ericsson</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AMOGH, Niranth</w:t>
            </w:r>
          </w:p>
        </w:tc>
        <w:tc>
          <w:tcPr>
            <w:tcW w:w="0" w:type="auto"/>
          </w:tcPr>
          <w:p w:rsidR="00BF1817" w:rsidRPr="007A74D6" w:rsidRDefault="00BF1817" w:rsidP="00BF1817">
            <w:pPr>
              <w:pStyle w:val="TAL"/>
              <w:rPr>
                <w:sz w:val="12"/>
                <w:szCs w:val="12"/>
              </w:rPr>
            </w:pPr>
            <w:r w:rsidRPr="007A74D6">
              <w:rPr>
                <w:sz w:val="12"/>
                <w:szCs w:val="12"/>
              </w:rPr>
              <w:t>Huawei Telecommunication India</w:t>
            </w:r>
          </w:p>
        </w:tc>
        <w:tc>
          <w:tcPr>
            <w:tcW w:w="0" w:type="auto"/>
          </w:tcPr>
          <w:p w:rsidR="00BF1817" w:rsidRPr="007A74D6" w:rsidRDefault="00BF1817" w:rsidP="00BF1817">
            <w:pPr>
              <w:pStyle w:val="TAL"/>
              <w:rPr>
                <w:sz w:val="12"/>
                <w:szCs w:val="12"/>
              </w:rPr>
            </w:pPr>
            <w:r w:rsidRPr="007A74D6">
              <w:rPr>
                <w:sz w:val="12"/>
                <w:szCs w:val="12"/>
              </w:rPr>
              <w:t>3GPPMEMBER (TSDSI)</w:t>
            </w:r>
          </w:p>
        </w:tc>
        <w:tc>
          <w:tcPr>
            <w:tcW w:w="0" w:type="auto"/>
          </w:tcPr>
          <w:p w:rsidR="00BF1817" w:rsidRPr="007A74D6" w:rsidRDefault="00BF1817" w:rsidP="00BF1817">
            <w:pPr>
              <w:pStyle w:val="TAL"/>
              <w:rPr>
                <w:sz w:val="12"/>
                <w:szCs w:val="12"/>
              </w:rPr>
            </w:pPr>
            <w:proofErr w:type="spellStart"/>
            <w:r w:rsidRPr="007A74D6">
              <w:rPr>
                <w:sz w:val="12"/>
                <w:szCs w:val="12"/>
              </w:rPr>
              <w:t>namogh</w:t>
            </w:r>
            <w:proofErr w:type="spellEnd"/>
            <w:r w:rsidRPr="007A74D6">
              <w:rPr>
                <w:sz w:val="12"/>
                <w:szCs w:val="12"/>
              </w:rPr>
              <w:t xml:space="preserve"> at </w:t>
            </w:r>
            <w:proofErr w:type="spellStart"/>
            <w:r w:rsidRPr="007A74D6">
              <w:rPr>
                <w:sz w:val="12"/>
                <w:szCs w:val="12"/>
              </w:rPr>
              <w:t>huawei</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 xml:space="preserve">BAEK, </w:t>
            </w:r>
            <w:proofErr w:type="spellStart"/>
            <w:r w:rsidRPr="007A74D6">
              <w:rPr>
                <w:sz w:val="12"/>
                <w:szCs w:val="12"/>
              </w:rPr>
              <w:t>Youngkyo</w:t>
            </w:r>
            <w:proofErr w:type="spellEnd"/>
          </w:p>
        </w:tc>
        <w:tc>
          <w:tcPr>
            <w:tcW w:w="0" w:type="auto"/>
          </w:tcPr>
          <w:p w:rsidR="00BF1817" w:rsidRPr="007A74D6" w:rsidRDefault="00BF1817" w:rsidP="00BF1817">
            <w:pPr>
              <w:pStyle w:val="TAL"/>
              <w:rPr>
                <w:sz w:val="12"/>
                <w:szCs w:val="12"/>
              </w:rPr>
            </w:pPr>
            <w:r w:rsidRPr="007A74D6">
              <w:rPr>
                <w:sz w:val="12"/>
                <w:szCs w:val="12"/>
              </w:rPr>
              <w:t>Samsung Electronics Co., Ltd</w:t>
            </w:r>
          </w:p>
        </w:tc>
        <w:tc>
          <w:tcPr>
            <w:tcW w:w="0" w:type="auto"/>
          </w:tcPr>
          <w:p w:rsidR="00BF1817" w:rsidRPr="007A74D6" w:rsidRDefault="00BF1817" w:rsidP="00BF1817">
            <w:pPr>
              <w:pStyle w:val="TAL"/>
              <w:rPr>
                <w:sz w:val="12"/>
                <w:szCs w:val="12"/>
              </w:rPr>
            </w:pPr>
            <w:r w:rsidRPr="007A74D6">
              <w:rPr>
                <w:sz w:val="12"/>
                <w:szCs w:val="12"/>
              </w:rPr>
              <w:t>3GPPMEMBER (TTA)</w:t>
            </w:r>
          </w:p>
        </w:tc>
        <w:tc>
          <w:tcPr>
            <w:tcW w:w="0" w:type="auto"/>
          </w:tcPr>
          <w:p w:rsidR="00BF1817" w:rsidRPr="007A74D6" w:rsidRDefault="00BF1817" w:rsidP="00BF1817">
            <w:pPr>
              <w:pStyle w:val="TAL"/>
              <w:rPr>
                <w:sz w:val="12"/>
                <w:szCs w:val="12"/>
              </w:rPr>
            </w:pPr>
            <w:proofErr w:type="spellStart"/>
            <w:r w:rsidRPr="007A74D6">
              <w:rPr>
                <w:sz w:val="12"/>
                <w:szCs w:val="12"/>
              </w:rPr>
              <w:t>youngkyo</w:t>
            </w:r>
            <w:proofErr w:type="spellEnd"/>
            <w:r w:rsidRPr="007A74D6">
              <w:rPr>
                <w:sz w:val="12"/>
                <w:szCs w:val="12"/>
              </w:rPr>
              <w:t xml:space="preserve"> dot </w:t>
            </w:r>
            <w:proofErr w:type="spellStart"/>
            <w:r w:rsidRPr="007A74D6">
              <w:rPr>
                <w:sz w:val="12"/>
                <w:szCs w:val="12"/>
              </w:rPr>
              <w:t>baek</w:t>
            </w:r>
            <w:proofErr w:type="spellEnd"/>
            <w:r w:rsidRPr="007A74D6">
              <w:rPr>
                <w:sz w:val="12"/>
                <w:szCs w:val="12"/>
              </w:rPr>
              <w:t xml:space="preserve"> at </w:t>
            </w:r>
            <w:proofErr w:type="spellStart"/>
            <w:r w:rsidRPr="007A74D6">
              <w:rPr>
                <w:sz w:val="12"/>
                <w:szCs w:val="12"/>
              </w:rPr>
              <w:t>samsung</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BEICHT, Peter</w:t>
            </w:r>
          </w:p>
        </w:tc>
        <w:tc>
          <w:tcPr>
            <w:tcW w:w="0" w:type="auto"/>
          </w:tcPr>
          <w:p w:rsidR="00BF1817" w:rsidRPr="007A74D6" w:rsidRDefault="00BF1817" w:rsidP="00BF1817">
            <w:pPr>
              <w:pStyle w:val="TAL"/>
              <w:rPr>
                <w:sz w:val="12"/>
                <w:szCs w:val="12"/>
              </w:rPr>
            </w:pPr>
            <w:r w:rsidRPr="007A74D6">
              <w:rPr>
                <w:sz w:val="12"/>
                <w:szCs w:val="12"/>
              </w:rPr>
              <w:t>Kapsch CarrierCom France S.A.S</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r w:rsidRPr="007A74D6">
              <w:rPr>
                <w:sz w:val="12"/>
                <w:szCs w:val="12"/>
              </w:rPr>
              <w:t xml:space="preserve">peter dot </w:t>
            </w:r>
            <w:proofErr w:type="spellStart"/>
            <w:r w:rsidRPr="007A74D6">
              <w:rPr>
                <w:sz w:val="12"/>
                <w:szCs w:val="12"/>
              </w:rPr>
              <w:t>beicht</w:t>
            </w:r>
            <w:proofErr w:type="spellEnd"/>
            <w:r w:rsidRPr="007A74D6">
              <w:rPr>
                <w:sz w:val="12"/>
                <w:szCs w:val="12"/>
              </w:rPr>
              <w:t xml:space="preserve"> at </w:t>
            </w:r>
            <w:proofErr w:type="spellStart"/>
            <w:r w:rsidRPr="007A74D6">
              <w:rPr>
                <w:sz w:val="12"/>
                <w:szCs w:val="12"/>
              </w:rPr>
              <w:t>kapsch</w:t>
            </w:r>
            <w:proofErr w:type="spellEnd"/>
            <w:r w:rsidRPr="007A74D6">
              <w:rPr>
                <w:sz w:val="12"/>
                <w:szCs w:val="12"/>
              </w:rPr>
              <w:t xml:space="preserve"> dot net</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BENNETT, Andy</w:t>
            </w:r>
          </w:p>
        </w:tc>
        <w:tc>
          <w:tcPr>
            <w:tcW w:w="0" w:type="auto"/>
          </w:tcPr>
          <w:p w:rsidR="00BF1817" w:rsidRPr="007A74D6" w:rsidRDefault="00BF1817" w:rsidP="00BF1817">
            <w:pPr>
              <w:pStyle w:val="TAL"/>
              <w:rPr>
                <w:sz w:val="12"/>
                <w:szCs w:val="12"/>
              </w:rPr>
            </w:pPr>
            <w:r w:rsidRPr="007A74D6">
              <w:rPr>
                <w:sz w:val="12"/>
                <w:szCs w:val="12"/>
              </w:rPr>
              <w:t>Samsung R&amp;D Institute UK</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r w:rsidRPr="007A74D6">
              <w:rPr>
                <w:sz w:val="12"/>
                <w:szCs w:val="12"/>
              </w:rPr>
              <w:t xml:space="preserve">a dot </w:t>
            </w:r>
            <w:proofErr w:type="spellStart"/>
            <w:r w:rsidRPr="007A74D6">
              <w:rPr>
                <w:sz w:val="12"/>
                <w:szCs w:val="12"/>
              </w:rPr>
              <w:t>bennett</w:t>
            </w:r>
            <w:proofErr w:type="spellEnd"/>
            <w:r w:rsidRPr="007A74D6">
              <w:rPr>
                <w:sz w:val="12"/>
                <w:szCs w:val="12"/>
              </w:rPr>
              <w:t xml:space="preserve"> at </w:t>
            </w:r>
            <w:proofErr w:type="spellStart"/>
            <w:r w:rsidRPr="007A74D6">
              <w:rPr>
                <w:sz w:val="12"/>
                <w:szCs w:val="12"/>
              </w:rPr>
              <w:t>samsung</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BHASKARAN, Sridhar</w:t>
            </w:r>
          </w:p>
        </w:tc>
        <w:tc>
          <w:tcPr>
            <w:tcW w:w="0" w:type="auto"/>
          </w:tcPr>
          <w:p w:rsidR="00BF1817" w:rsidRPr="007A74D6" w:rsidRDefault="00BF1817" w:rsidP="00BF1817">
            <w:pPr>
              <w:pStyle w:val="TAL"/>
              <w:rPr>
                <w:sz w:val="12"/>
                <w:szCs w:val="12"/>
              </w:rPr>
            </w:pPr>
            <w:r w:rsidRPr="007A74D6">
              <w:rPr>
                <w:sz w:val="12"/>
                <w:szCs w:val="12"/>
              </w:rPr>
              <w:t>Huawei Telecommunication India</w:t>
            </w:r>
          </w:p>
        </w:tc>
        <w:tc>
          <w:tcPr>
            <w:tcW w:w="0" w:type="auto"/>
          </w:tcPr>
          <w:p w:rsidR="00BF1817" w:rsidRPr="007A74D6" w:rsidRDefault="00BF1817" w:rsidP="00BF1817">
            <w:pPr>
              <w:pStyle w:val="TAL"/>
              <w:rPr>
                <w:sz w:val="12"/>
                <w:szCs w:val="12"/>
              </w:rPr>
            </w:pPr>
            <w:r w:rsidRPr="007A74D6">
              <w:rPr>
                <w:sz w:val="12"/>
                <w:szCs w:val="12"/>
              </w:rPr>
              <w:t>3GPPMEMBER (TSDSI)</w:t>
            </w:r>
          </w:p>
        </w:tc>
        <w:tc>
          <w:tcPr>
            <w:tcW w:w="0" w:type="auto"/>
          </w:tcPr>
          <w:p w:rsidR="00BF1817" w:rsidRPr="007A74D6" w:rsidRDefault="00BF1817" w:rsidP="00BF1817">
            <w:pPr>
              <w:pStyle w:val="TAL"/>
              <w:rPr>
                <w:sz w:val="12"/>
                <w:szCs w:val="12"/>
              </w:rPr>
            </w:pPr>
            <w:proofErr w:type="spellStart"/>
            <w:r w:rsidRPr="007A74D6">
              <w:rPr>
                <w:sz w:val="12"/>
                <w:szCs w:val="12"/>
              </w:rPr>
              <w:t>sridhar</w:t>
            </w:r>
            <w:proofErr w:type="spellEnd"/>
            <w:r w:rsidRPr="007A74D6">
              <w:rPr>
                <w:sz w:val="12"/>
                <w:szCs w:val="12"/>
              </w:rPr>
              <w:t xml:space="preserve"> dot </w:t>
            </w:r>
            <w:proofErr w:type="spellStart"/>
            <w:r w:rsidRPr="007A74D6">
              <w:rPr>
                <w:sz w:val="12"/>
                <w:szCs w:val="12"/>
              </w:rPr>
              <w:t>bhaskaran</w:t>
            </w:r>
            <w:proofErr w:type="spellEnd"/>
            <w:r w:rsidRPr="007A74D6">
              <w:rPr>
                <w:sz w:val="12"/>
                <w:szCs w:val="12"/>
              </w:rPr>
              <w:t xml:space="preserve"> at </w:t>
            </w:r>
            <w:proofErr w:type="spellStart"/>
            <w:r w:rsidRPr="007A74D6">
              <w:rPr>
                <w:sz w:val="12"/>
                <w:szCs w:val="12"/>
              </w:rPr>
              <w:t>huawei</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BURDINAT, Christophe</w:t>
            </w:r>
          </w:p>
        </w:tc>
        <w:tc>
          <w:tcPr>
            <w:tcW w:w="0" w:type="auto"/>
          </w:tcPr>
          <w:p w:rsidR="00BF1817" w:rsidRPr="007A74D6" w:rsidRDefault="00BF1817" w:rsidP="00BF1817">
            <w:pPr>
              <w:pStyle w:val="TAL"/>
              <w:rPr>
                <w:sz w:val="12"/>
                <w:szCs w:val="12"/>
              </w:rPr>
            </w:pPr>
            <w:r w:rsidRPr="007A74D6">
              <w:rPr>
                <w:sz w:val="12"/>
                <w:szCs w:val="12"/>
              </w:rPr>
              <w:t>Expway</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christophe</w:t>
            </w:r>
            <w:proofErr w:type="spellEnd"/>
            <w:r w:rsidRPr="007A74D6">
              <w:rPr>
                <w:sz w:val="12"/>
                <w:szCs w:val="12"/>
              </w:rPr>
              <w:t xml:space="preserve"> dot </w:t>
            </w:r>
            <w:proofErr w:type="spellStart"/>
            <w:r w:rsidRPr="007A74D6">
              <w:rPr>
                <w:sz w:val="12"/>
                <w:szCs w:val="12"/>
              </w:rPr>
              <w:t>burdinat</w:t>
            </w:r>
            <w:proofErr w:type="spellEnd"/>
            <w:r w:rsidRPr="007A74D6">
              <w:rPr>
                <w:sz w:val="12"/>
                <w:szCs w:val="12"/>
              </w:rPr>
              <w:t xml:space="preserve"> at </w:t>
            </w:r>
            <w:proofErr w:type="spellStart"/>
            <w:r w:rsidRPr="007A74D6">
              <w:rPr>
                <w:sz w:val="12"/>
                <w:szCs w:val="12"/>
              </w:rPr>
              <w:t>expway</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CHANDRAMOULI, Devaki</w:t>
            </w:r>
          </w:p>
        </w:tc>
        <w:tc>
          <w:tcPr>
            <w:tcW w:w="0" w:type="auto"/>
          </w:tcPr>
          <w:p w:rsidR="00BF1817" w:rsidRPr="007A74D6" w:rsidRDefault="00BF1817" w:rsidP="00BF1817">
            <w:pPr>
              <w:pStyle w:val="TAL"/>
              <w:rPr>
                <w:sz w:val="12"/>
                <w:szCs w:val="12"/>
              </w:rPr>
            </w:pPr>
            <w:r w:rsidRPr="007A74D6">
              <w:rPr>
                <w:sz w:val="12"/>
                <w:szCs w:val="12"/>
              </w:rPr>
              <w:t>Nokia Solutions &amp; Networks (I)</w:t>
            </w:r>
          </w:p>
        </w:tc>
        <w:tc>
          <w:tcPr>
            <w:tcW w:w="0" w:type="auto"/>
          </w:tcPr>
          <w:p w:rsidR="00BF1817" w:rsidRPr="007A74D6" w:rsidRDefault="00BF1817" w:rsidP="00BF1817">
            <w:pPr>
              <w:pStyle w:val="TAL"/>
              <w:rPr>
                <w:sz w:val="12"/>
                <w:szCs w:val="12"/>
              </w:rPr>
            </w:pPr>
            <w:r w:rsidRPr="007A74D6">
              <w:rPr>
                <w:sz w:val="12"/>
                <w:szCs w:val="12"/>
              </w:rPr>
              <w:t>3GPPMEMBER (TSDSI)</w:t>
            </w:r>
          </w:p>
        </w:tc>
        <w:tc>
          <w:tcPr>
            <w:tcW w:w="0" w:type="auto"/>
          </w:tcPr>
          <w:p w:rsidR="00BF1817" w:rsidRPr="007A74D6" w:rsidRDefault="00BF1817" w:rsidP="00BF1817">
            <w:pPr>
              <w:pStyle w:val="TAL"/>
              <w:rPr>
                <w:sz w:val="12"/>
                <w:szCs w:val="12"/>
              </w:rPr>
            </w:pPr>
            <w:proofErr w:type="spellStart"/>
            <w:r w:rsidRPr="007A74D6">
              <w:rPr>
                <w:sz w:val="12"/>
                <w:szCs w:val="12"/>
              </w:rPr>
              <w:t>devaki</w:t>
            </w:r>
            <w:proofErr w:type="spellEnd"/>
            <w:r w:rsidRPr="007A74D6">
              <w:rPr>
                <w:sz w:val="12"/>
                <w:szCs w:val="12"/>
              </w:rPr>
              <w:t xml:space="preserve"> dot </w:t>
            </w:r>
            <w:proofErr w:type="spellStart"/>
            <w:r w:rsidRPr="007A74D6">
              <w:rPr>
                <w:sz w:val="12"/>
                <w:szCs w:val="12"/>
              </w:rPr>
              <w:t>chandramouli</w:t>
            </w:r>
            <w:proofErr w:type="spellEnd"/>
            <w:r w:rsidRPr="007A74D6">
              <w:rPr>
                <w:sz w:val="12"/>
                <w:szCs w:val="12"/>
              </w:rPr>
              <w:t xml:space="preserve"> at </w:t>
            </w:r>
            <w:proofErr w:type="spellStart"/>
            <w:r w:rsidRPr="007A74D6">
              <w:rPr>
                <w:sz w:val="12"/>
                <w:szCs w:val="12"/>
              </w:rPr>
              <w:t>nokia</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CHATER-LEA, David</w:t>
            </w:r>
          </w:p>
        </w:tc>
        <w:tc>
          <w:tcPr>
            <w:tcW w:w="0" w:type="auto"/>
          </w:tcPr>
          <w:p w:rsidR="00BF1817" w:rsidRPr="007A74D6" w:rsidRDefault="00BF1817" w:rsidP="00BF1817">
            <w:pPr>
              <w:pStyle w:val="TAL"/>
              <w:rPr>
                <w:sz w:val="12"/>
                <w:szCs w:val="12"/>
              </w:rPr>
            </w:pPr>
            <w:r w:rsidRPr="007A74D6">
              <w:rPr>
                <w:sz w:val="12"/>
                <w:szCs w:val="12"/>
              </w:rPr>
              <w:t>Airwave Solutions Limited</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david</w:t>
            </w:r>
            <w:proofErr w:type="spellEnd"/>
            <w:r w:rsidRPr="007A74D6">
              <w:rPr>
                <w:sz w:val="12"/>
                <w:szCs w:val="12"/>
              </w:rPr>
              <w:t xml:space="preserve"> dot </w:t>
            </w:r>
            <w:proofErr w:type="spellStart"/>
            <w:r w:rsidRPr="007A74D6">
              <w:rPr>
                <w:sz w:val="12"/>
                <w:szCs w:val="12"/>
              </w:rPr>
              <w:t>chater-lea</w:t>
            </w:r>
            <w:proofErr w:type="spellEnd"/>
            <w:r w:rsidRPr="007A74D6">
              <w:rPr>
                <w:sz w:val="12"/>
                <w:szCs w:val="12"/>
              </w:rPr>
              <w:t xml:space="preserve"> at </w:t>
            </w:r>
            <w:proofErr w:type="spellStart"/>
            <w:r w:rsidRPr="007A74D6">
              <w:rPr>
                <w:sz w:val="12"/>
                <w:szCs w:val="12"/>
              </w:rPr>
              <w:t>motorolasolutions</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CHEN, Xiao</w:t>
            </w:r>
          </w:p>
        </w:tc>
        <w:tc>
          <w:tcPr>
            <w:tcW w:w="0" w:type="auto"/>
          </w:tcPr>
          <w:p w:rsidR="00BF1817" w:rsidRPr="007A74D6" w:rsidRDefault="00BF1817" w:rsidP="00BF1817">
            <w:pPr>
              <w:pStyle w:val="TAL"/>
              <w:rPr>
                <w:sz w:val="12"/>
                <w:szCs w:val="12"/>
              </w:rPr>
            </w:pPr>
            <w:r w:rsidRPr="007A74D6">
              <w:rPr>
                <w:sz w:val="12"/>
                <w:szCs w:val="12"/>
              </w:rPr>
              <w:t>ZTE Corporation</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chen</w:t>
            </w:r>
            <w:proofErr w:type="spellEnd"/>
            <w:r w:rsidRPr="007A74D6">
              <w:rPr>
                <w:sz w:val="12"/>
                <w:szCs w:val="12"/>
              </w:rPr>
              <w:t xml:space="preserve"> dot xiao26 at </w:t>
            </w:r>
            <w:proofErr w:type="spellStart"/>
            <w:r w:rsidRPr="007A74D6">
              <w:rPr>
                <w:sz w:val="12"/>
                <w:szCs w:val="12"/>
              </w:rPr>
              <w:t>zte</w:t>
            </w:r>
            <w:proofErr w:type="spellEnd"/>
            <w:r w:rsidRPr="007A74D6">
              <w:rPr>
                <w:sz w:val="12"/>
                <w:szCs w:val="12"/>
              </w:rPr>
              <w:t xml:space="preserve"> dot com dot </w:t>
            </w:r>
            <w:proofErr w:type="spellStart"/>
            <w:r w:rsidRPr="007A74D6">
              <w:rPr>
                <w:sz w:val="12"/>
                <w:szCs w:val="12"/>
              </w:rPr>
              <w:t>cn</w:t>
            </w:r>
            <w:proofErr w:type="spellEnd"/>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CHENG, Hong</w:t>
            </w:r>
          </w:p>
        </w:tc>
        <w:tc>
          <w:tcPr>
            <w:tcW w:w="0" w:type="auto"/>
          </w:tcPr>
          <w:p w:rsidR="00BF1817" w:rsidRPr="007A74D6" w:rsidRDefault="00BF1817" w:rsidP="00BF1817">
            <w:pPr>
              <w:pStyle w:val="TAL"/>
              <w:rPr>
                <w:sz w:val="12"/>
                <w:szCs w:val="12"/>
              </w:rPr>
            </w:pPr>
            <w:r w:rsidRPr="007A74D6">
              <w:rPr>
                <w:sz w:val="12"/>
                <w:szCs w:val="12"/>
              </w:rPr>
              <w:t>Qualcomm communications-France</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hongc</w:t>
            </w:r>
            <w:proofErr w:type="spellEnd"/>
            <w:r w:rsidRPr="007A74D6">
              <w:rPr>
                <w:sz w:val="12"/>
                <w:szCs w:val="12"/>
              </w:rPr>
              <w:t xml:space="preserve"> at </w:t>
            </w:r>
            <w:proofErr w:type="spellStart"/>
            <w:r w:rsidRPr="007A74D6">
              <w:rPr>
                <w:sz w:val="12"/>
                <w:szCs w:val="12"/>
              </w:rPr>
              <w:t>qti</w:t>
            </w:r>
            <w:proofErr w:type="spellEnd"/>
            <w:r w:rsidRPr="007A74D6">
              <w:rPr>
                <w:sz w:val="12"/>
                <w:szCs w:val="12"/>
              </w:rPr>
              <w:t xml:space="preserve"> dot </w:t>
            </w:r>
            <w:proofErr w:type="spellStart"/>
            <w:r w:rsidRPr="007A74D6">
              <w:rPr>
                <w:sz w:val="12"/>
                <w:szCs w:val="12"/>
              </w:rPr>
              <w:t>qualcomm</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CHITTURI, Suresh</w:t>
            </w:r>
          </w:p>
        </w:tc>
        <w:tc>
          <w:tcPr>
            <w:tcW w:w="0" w:type="auto"/>
          </w:tcPr>
          <w:p w:rsidR="00BF1817" w:rsidRPr="007A74D6" w:rsidRDefault="00BF1817" w:rsidP="00BF1817">
            <w:pPr>
              <w:pStyle w:val="TAL"/>
              <w:rPr>
                <w:sz w:val="12"/>
                <w:szCs w:val="12"/>
              </w:rPr>
            </w:pPr>
            <w:r w:rsidRPr="007A74D6">
              <w:rPr>
                <w:sz w:val="12"/>
                <w:szCs w:val="12"/>
              </w:rPr>
              <w:t>Samsung Research America</w:t>
            </w:r>
          </w:p>
        </w:tc>
        <w:tc>
          <w:tcPr>
            <w:tcW w:w="0" w:type="auto"/>
          </w:tcPr>
          <w:p w:rsidR="00BF1817" w:rsidRPr="007A74D6" w:rsidRDefault="00BF1817" w:rsidP="00BF1817">
            <w:pPr>
              <w:pStyle w:val="TAL"/>
              <w:rPr>
                <w:sz w:val="12"/>
                <w:szCs w:val="12"/>
              </w:rPr>
            </w:pPr>
            <w:r w:rsidRPr="007A74D6">
              <w:rPr>
                <w:sz w:val="12"/>
                <w:szCs w:val="12"/>
              </w:rPr>
              <w:t>3GPPMEMBER (ATIS)</w:t>
            </w:r>
          </w:p>
        </w:tc>
        <w:tc>
          <w:tcPr>
            <w:tcW w:w="0" w:type="auto"/>
          </w:tcPr>
          <w:p w:rsidR="00BF1817" w:rsidRPr="007A74D6" w:rsidRDefault="00BF1817" w:rsidP="00BF1817">
            <w:pPr>
              <w:pStyle w:val="TAL"/>
              <w:rPr>
                <w:sz w:val="12"/>
                <w:szCs w:val="12"/>
              </w:rPr>
            </w:pPr>
            <w:r w:rsidRPr="007A74D6">
              <w:rPr>
                <w:sz w:val="12"/>
                <w:szCs w:val="12"/>
              </w:rPr>
              <w:t xml:space="preserve">s dot </w:t>
            </w:r>
            <w:proofErr w:type="spellStart"/>
            <w:r w:rsidRPr="007A74D6">
              <w:rPr>
                <w:sz w:val="12"/>
                <w:szCs w:val="12"/>
              </w:rPr>
              <w:t>chitturi</w:t>
            </w:r>
            <w:proofErr w:type="spellEnd"/>
            <w:r w:rsidRPr="007A74D6">
              <w:rPr>
                <w:sz w:val="12"/>
                <w:szCs w:val="12"/>
              </w:rPr>
              <w:t xml:space="preserve"> at </w:t>
            </w:r>
            <w:proofErr w:type="spellStart"/>
            <w:r w:rsidRPr="007A74D6">
              <w:rPr>
                <w:sz w:val="12"/>
                <w:szCs w:val="12"/>
              </w:rPr>
              <w:t>samsung</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 xml:space="preserve">GE, </w:t>
            </w:r>
            <w:proofErr w:type="spellStart"/>
            <w:r w:rsidRPr="007A74D6">
              <w:rPr>
                <w:sz w:val="12"/>
                <w:szCs w:val="12"/>
              </w:rPr>
              <w:t>Cuili</w:t>
            </w:r>
            <w:proofErr w:type="spellEnd"/>
          </w:p>
        </w:tc>
        <w:tc>
          <w:tcPr>
            <w:tcW w:w="0" w:type="auto"/>
          </w:tcPr>
          <w:p w:rsidR="00BF1817" w:rsidRPr="007A74D6" w:rsidRDefault="00BF1817" w:rsidP="00BF1817">
            <w:pPr>
              <w:pStyle w:val="TAL"/>
              <w:rPr>
                <w:sz w:val="12"/>
                <w:szCs w:val="12"/>
              </w:rPr>
            </w:pPr>
            <w:proofErr w:type="spellStart"/>
            <w:r w:rsidRPr="007A74D6">
              <w:rPr>
                <w:sz w:val="12"/>
                <w:szCs w:val="12"/>
              </w:rPr>
              <w:t>HiSilicon</w:t>
            </w:r>
            <w:proofErr w:type="spellEnd"/>
            <w:r w:rsidRPr="007A74D6">
              <w:rPr>
                <w:sz w:val="12"/>
                <w:szCs w:val="12"/>
              </w:rPr>
              <w:t xml:space="preserve"> Technologies Co. Ltd</w:t>
            </w:r>
          </w:p>
        </w:tc>
        <w:tc>
          <w:tcPr>
            <w:tcW w:w="0" w:type="auto"/>
          </w:tcPr>
          <w:p w:rsidR="00BF1817" w:rsidRPr="007A74D6" w:rsidRDefault="00BF1817" w:rsidP="00BF1817">
            <w:pPr>
              <w:pStyle w:val="TAL"/>
              <w:rPr>
                <w:sz w:val="12"/>
                <w:szCs w:val="12"/>
              </w:rPr>
            </w:pPr>
            <w:r w:rsidRPr="007A74D6">
              <w:rPr>
                <w:sz w:val="12"/>
                <w:szCs w:val="12"/>
              </w:rPr>
              <w:t>3GPPMEMBER (CCSA)</w:t>
            </w:r>
          </w:p>
        </w:tc>
        <w:tc>
          <w:tcPr>
            <w:tcW w:w="0" w:type="auto"/>
          </w:tcPr>
          <w:p w:rsidR="00BF1817" w:rsidRPr="007A74D6" w:rsidRDefault="00BF1817" w:rsidP="00BF1817">
            <w:pPr>
              <w:pStyle w:val="TAL"/>
              <w:rPr>
                <w:sz w:val="12"/>
                <w:szCs w:val="12"/>
              </w:rPr>
            </w:pPr>
            <w:proofErr w:type="spellStart"/>
            <w:r w:rsidRPr="007A74D6">
              <w:rPr>
                <w:sz w:val="12"/>
                <w:szCs w:val="12"/>
              </w:rPr>
              <w:t>gecuili</w:t>
            </w:r>
            <w:proofErr w:type="spellEnd"/>
            <w:r w:rsidRPr="007A74D6">
              <w:rPr>
                <w:sz w:val="12"/>
                <w:szCs w:val="12"/>
              </w:rPr>
              <w:t xml:space="preserve"> at </w:t>
            </w:r>
            <w:proofErr w:type="spellStart"/>
            <w:r w:rsidRPr="007A74D6">
              <w:rPr>
                <w:sz w:val="12"/>
                <w:szCs w:val="12"/>
              </w:rPr>
              <w:t>huawei</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 xml:space="preserve">GUO, </w:t>
            </w:r>
            <w:proofErr w:type="spellStart"/>
            <w:r w:rsidRPr="007A74D6">
              <w:rPr>
                <w:sz w:val="12"/>
                <w:szCs w:val="12"/>
              </w:rPr>
              <w:t>Yali</w:t>
            </w:r>
            <w:proofErr w:type="spellEnd"/>
          </w:p>
        </w:tc>
        <w:tc>
          <w:tcPr>
            <w:tcW w:w="0" w:type="auto"/>
          </w:tcPr>
          <w:p w:rsidR="00BF1817" w:rsidRPr="007A74D6" w:rsidRDefault="00BF1817" w:rsidP="00BF1817">
            <w:pPr>
              <w:pStyle w:val="TAL"/>
              <w:rPr>
                <w:sz w:val="12"/>
                <w:szCs w:val="12"/>
              </w:rPr>
            </w:pPr>
            <w:r w:rsidRPr="007A74D6">
              <w:rPr>
                <w:sz w:val="12"/>
                <w:szCs w:val="12"/>
              </w:rPr>
              <w:t>CATT</w:t>
            </w:r>
          </w:p>
        </w:tc>
        <w:tc>
          <w:tcPr>
            <w:tcW w:w="0" w:type="auto"/>
          </w:tcPr>
          <w:p w:rsidR="00BF1817" w:rsidRPr="007A74D6" w:rsidRDefault="00BF1817" w:rsidP="00BF1817">
            <w:pPr>
              <w:pStyle w:val="TAL"/>
              <w:rPr>
                <w:sz w:val="12"/>
                <w:szCs w:val="12"/>
              </w:rPr>
            </w:pPr>
            <w:r w:rsidRPr="007A74D6">
              <w:rPr>
                <w:sz w:val="12"/>
                <w:szCs w:val="12"/>
              </w:rPr>
              <w:t>3GPPMEMBER (CCSA)</w:t>
            </w:r>
          </w:p>
        </w:tc>
        <w:tc>
          <w:tcPr>
            <w:tcW w:w="0" w:type="auto"/>
          </w:tcPr>
          <w:p w:rsidR="00BF1817" w:rsidRPr="007A74D6" w:rsidRDefault="00BF1817" w:rsidP="00BF1817">
            <w:pPr>
              <w:pStyle w:val="TAL"/>
              <w:rPr>
                <w:sz w:val="12"/>
                <w:szCs w:val="12"/>
              </w:rPr>
            </w:pPr>
            <w:proofErr w:type="spellStart"/>
            <w:r w:rsidRPr="007A74D6">
              <w:rPr>
                <w:sz w:val="12"/>
                <w:szCs w:val="12"/>
              </w:rPr>
              <w:t>guoyali</w:t>
            </w:r>
            <w:proofErr w:type="spellEnd"/>
            <w:r w:rsidRPr="007A74D6">
              <w:rPr>
                <w:sz w:val="12"/>
                <w:szCs w:val="12"/>
              </w:rPr>
              <w:t xml:space="preserve"> at </w:t>
            </w:r>
            <w:proofErr w:type="spellStart"/>
            <w:r w:rsidRPr="007A74D6">
              <w:rPr>
                <w:sz w:val="12"/>
                <w:szCs w:val="12"/>
              </w:rPr>
              <w:t>catt</w:t>
            </w:r>
            <w:proofErr w:type="spellEnd"/>
            <w:r w:rsidRPr="007A74D6">
              <w:rPr>
                <w:sz w:val="12"/>
                <w:szCs w:val="12"/>
              </w:rPr>
              <w:t xml:space="preserve"> dot </w:t>
            </w:r>
            <w:proofErr w:type="spellStart"/>
            <w:r w:rsidRPr="007A74D6">
              <w:rPr>
                <w:sz w:val="12"/>
                <w:szCs w:val="12"/>
              </w:rPr>
              <w:t>cn</w:t>
            </w:r>
            <w:proofErr w:type="spellEnd"/>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GUPTA, Nishant</w:t>
            </w:r>
          </w:p>
        </w:tc>
        <w:tc>
          <w:tcPr>
            <w:tcW w:w="0" w:type="auto"/>
          </w:tcPr>
          <w:p w:rsidR="00BF1817" w:rsidRPr="007A74D6" w:rsidRDefault="00BF1817" w:rsidP="00BF1817">
            <w:pPr>
              <w:pStyle w:val="TAL"/>
              <w:rPr>
                <w:sz w:val="12"/>
                <w:szCs w:val="12"/>
              </w:rPr>
            </w:pPr>
            <w:r w:rsidRPr="007A74D6">
              <w:rPr>
                <w:sz w:val="12"/>
                <w:szCs w:val="12"/>
              </w:rPr>
              <w:t>SAMSUNG R&amp;D INSTITUTE JAPAN</w:t>
            </w:r>
          </w:p>
        </w:tc>
        <w:tc>
          <w:tcPr>
            <w:tcW w:w="0" w:type="auto"/>
          </w:tcPr>
          <w:p w:rsidR="00BF1817" w:rsidRPr="007A74D6" w:rsidRDefault="00BF1817" w:rsidP="00BF1817">
            <w:pPr>
              <w:pStyle w:val="TAL"/>
              <w:rPr>
                <w:sz w:val="12"/>
                <w:szCs w:val="12"/>
              </w:rPr>
            </w:pPr>
            <w:r w:rsidRPr="007A74D6">
              <w:rPr>
                <w:sz w:val="12"/>
                <w:szCs w:val="12"/>
              </w:rPr>
              <w:t>3GPPMEMBER (ARIB)</w:t>
            </w:r>
          </w:p>
        </w:tc>
        <w:tc>
          <w:tcPr>
            <w:tcW w:w="0" w:type="auto"/>
          </w:tcPr>
          <w:p w:rsidR="00BF1817" w:rsidRPr="007A74D6" w:rsidRDefault="00BF1817" w:rsidP="00BF1817">
            <w:pPr>
              <w:pStyle w:val="TAL"/>
              <w:rPr>
                <w:sz w:val="12"/>
                <w:szCs w:val="12"/>
              </w:rPr>
            </w:pPr>
            <w:proofErr w:type="spellStart"/>
            <w:r w:rsidRPr="007A74D6">
              <w:rPr>
                <w:sz w:val="12"/>
                <w:szCs w:val="12"/>
              </w:rPr>
              <w:t>nishant</w:t>
            </w:r>
            <w:proofErr w:type="spellEnd"/>
            <w:r w:rsidRPr="007A74D6">
              <w:rPr>
                <w:sz w:val="12"/>
                <w:szCs w:val="12"/>
              </w:rPr>
              <w:t xml:space="preserve"> dot gup at </w:t>
            </w:r>
            <w:proofErr w:type="spellStart"/>
            <w:r w:rsidRPr="007A74D6">
              <w:rPr>
                <w:sz w:val="12"/>
                <w:szCs w:val="12"/>
              </w:rPr>
              <w:t>samsung</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GUTIERREZ ESTEVEZ, David</w:t>
            </w:r>
          </w:p>
        </w:tc>
        <w:tc>
          <w:tcPr>
            <w:tcW w:w="0" w:type="auto"/>
          </w:tcPr>
          <w:p w:rsidR="00BF1817" w:rsidRPr="007A74D6" w:rsidRDefault="00BF1817" w:rsidP="00BF1817">
            <w:pPr>
              <w:pStyle w:val="TAL"/>
              <w:rPr>
                <w:sz w:val="12"/>
                <w:szCs w:val="12"/>
              </w:rPr>
            </w:pPr>
            <w:r w:rsidRPr="007A74D6">
              <w:rPr>
                <w:sz w:val="12"/>
                <w:szCs w:val="12"/>
              </w:rPr>
              <w:t>Tianjin Samsung Telecom</w:t>
            </w:r>
          </w:p>
        </w:tc>
        <w:tc>
          <w:tcPr>
            <w:tcW w:w="0" w:type="auto"/>
          </w:tcPr>
          <w:p w:rsidR="00BF1817" w:rsidRPr="007A74D6" w:rsidRDefault="00BF1817" w:rsidP="00BF1817">
            <w:pPr>
              <w:pStyle w:val="TAL"/>
              <w:rPr>
                <w:sz w:val="12"/>
                <w:szCs w:val="12"/>
              </w:rPr>
            </w:pPr>
            <w:r w:rsidRPr="007A74D6">
              <w:rPr>
                <w:sz w:val="12"/>
                <w:szCs w:val="12"/>
              </w:rPr>
              <w:t>3GPPMEMBER (CCSA)</w:t>
            </w:r>
          </w:p>
        </w:tc>
        <w:tc>
          <w:tcPr>
            <w:tcW w:w="0" w:type="auto"/>
          </w:tcPr>
          <w:p w:rsidR="00BF1817" w:rsidRPr="007A74D6" w:rsidRDefault="00BF1817" w:rsidP="00BF1817">
            <w:pPr>
              <w:pStyle w:val="TAL"/>
              <w:rPr>
                <w:sz w:val="12"/>
                <w:szCs w:val="12"/>
              </w:rPr>
            </w:pPr>
            <w:r w:rsidRPr="007A74D6">
              <w:rPr>
                <w:sz w:val="12"/>
                <w:szCs w:val="12"/>
              </w:rPr>
              <w:t xml:space="preserve">d dot </w:t>
            </w:r>
            <w:proofErr w:type="spellStart"/>
            <w:r w:rsidRPr="007A74D6">
              <w:rPr>
                <w:sz w:val="12"/>
                <w:szCs w:val="12"/>
              </w:rPr>
              <w:t>estevez</w:t>
            </w:r>
            <w:proofErr w:type="spellEnd"/>
            <w:r w:rsidRPr="007A74D6">
              <w:rPr>
                <w:sz w:val="12"/>
                <w:szCs w:val="12"/>
              </w:rPr>
              <w:t xml:space="preserve"> at </w:t>
            </w:r>
            <w:proofErr w:type="spellStart"/>
            <w:r w:rsidRPr="007A74D6">
              <w:rPr>
                <w:sz w:val="12"/>
                <w:szCs w:val="12"/>
              </w:rPr>
              <w:t>samsung</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 xml:space="preserve">HAN, </w:t>
            </w:r>
            <w:proofErr w:type="spellStart"/>
            <w:r w:rsidRPr="007A74D6">
              <w:rPr>
                <w:sz w:val="12"/>
                <w:szCs w:val="12"/>
              </w:rPr>
              <w:t>Yoonseon</w:t>
            </w:r>
            <w:proofErr w:type="spellEnd"/>
          </w:p>
        </w:tc>
        <w:tc>
          <w:tcPr>
            <w:tcW w:w="0" w:type="auto"/>
          </w:tcPr>
          <w:p w:rsidR="00BF1817" w:rsidRPr="007A74D6" w:rsidRDefault="00BF1817" w:rsidP="00BF1817">
            <w:pPr>
              <w:pStyle w:val="TAL"/>
              <w:rPr>
                <w:sz w:val="12"/>
                <w:szCs w:val="12"/>
              </w:rPr>
            </w:pPr>
            <w:r w:rsidRPr="007A74D6">
              <w:rPr>
                <w:sz w:val="12"/>
                <w:szCs w:val="12"/>
              </w:rPr>
              <w:t>BEIJING SAMSUNG TELECOM R&amp;D</w:t>
            </w:r>
          </w:p>
        </w:tc>
        <w:tc>
          <w:tcPr>
            <w:tcW w:w="0" w:type="auto"/>
          </w:tcPr>
          <w:p w:rsidR="00BF1817" w:rsidRPr="007A74D6" w:rsidRDefault="00BF1817" w:rsidP="00BF1817">
            <w:pPr>
              <w:pStyle w:val="TAL"/>
              <w:rPr>
                <w:sz w:val="12"/>
                <w:szCs w:val="12"/>
              </w:rPr>
            </w:pPr>
            <w:r w:rsidRPr="007A74D6">
              <w:rPr>
                <w:sz w:val="12"/>
                <w:szCs w:val="12"/>
              </w:rPr>
              <w:t>3GPPMEMBER (CCSA)</w:t>
            </w:r>
          </w:p>
        </w:tc>
        <w:tc>
          <w:tcPr>
            <w:tcW w:w="0" w:type="auto"/>
          </w:tcPr>
          <w:p w:rsidR="00BF1817" w:rsidRPr="007A74D6" w:rsidRDefault="00BF1817" w:rsidP="00BF1817">
            <w:pPr>
              <w:pStyle w:val="TAL"/>
              <w:rPr>
                <w:sz w:val="12"/>
                <w:szCs w:val="12"/>
              </w:rPr>
            </w:pPr>
            <w:proofErr w:type="spellStart"/>
            <w:r w:rsidRPr="007A74D6">
              <w:rPr>
                <w:sz w:val="12"/>
                <w:szCs w:val="12"/>
              </w:rPr>
              <w:t>yoonseon</w:t>
            </w:r>
            <w:proofErr w:type="spellEnd"/>
            <w:r w:rsidRPr="007A74D6">
              <w:rPr>
                <w:sz w:val="12"/>
                <w:szCs w:val="12"/>
              </w:rPr>
              <w:t xml:space="preserve"> dot </w:t>
            </w:r>
            <w:proofErr w:type="spellStart"/>
            <w:r w:rsidRPr="007A74D6">
              <w:rPr>
                <w:sz w:val="12"/>
                <w:szCs w:val="12"/>
              </w:rPr>
              <w:t>han</w:t>
            </w:r>
            <w:proofErr w:type="spellEnd"/>
            <w:r w:rsidRPr="007A74D6">
              <w:rPr>
                <w:sz w:val="12"/>
                <w:szCs w:val="12"/>
              </w:rPr>
              <w:t xml:space="preserve"> at </w:t>
            </w:r>
            <w:proofErr w:type="spellStart"/>
            <w:r w:rsidRPr="007A74D6">
              <w:rPr>
                <w:sz w:val="12"/>
                <w:szCs w:val="12"/>
              </w:rPr>
              <w:t>samsung</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HEDMAN, Peter</w:t>
            </w:r>
          </w:p>
        </w:tc>
        <w:tc>
          <w:tcPr>
            <w:tcW w:w="0" w:type="auto"/>
          </w:tcPr>
          <w:p w:rsidR="00BF1817" w:rsidRPr="007A74D6" w:rsidRDefault="00BF1817" w:rsidP="00BF1817">
            <w:pPr>
              <w:pStyle w:val="TAL"/>
              <w:rPr>
                <w:sz w:val="12"/>
                <w:szCs w:val="12"/>
              </w:rPr>
            </w:pPr>
            <w:r w:rsidRPr="007A74D6">
              <w:rPr>
                <w:sz w:val="12"/>
                <w:szCs w:val="12"/>
              </w:rPr>
              <w:t>Oy LM Ericsson AB</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r w:rsidRPr="007A74D6">
              <w:rPr>
                <w:sz w:val="12"/>
                <w:szCs w:val="12"/>
              </w:rPr>
              <w:t xml:space="preserve">peter dot </w:t>
            </w:r>
            <w:proofErr w:type="spellStart"/>
            <w:r w:rsidRPr="007A74D6">
              <w:rPr>
                <w:sz w:val="12"/>
                <w:szCs w:val="12"/>
              </w:rPr>
              <w:t>hedman</w:t>
            </w:r>
            <w:proofErr w:type="spellEnd"/>
            <w:r w:rsidRPr="007A74D6">
              <w:rPr>
                <w:sz w:val="12"/>
                <w:szCs w:val="12"/>
              </w:rPr>
              <w:t xml:space="preserve"> at </w:t>
            </w:r>
            <w:proofErr w:type="spellStart"/>
            <w:r w:rsidRPr="007A74D6">
              <w:rPr>
                <w:sz w:val="12"/>
                <w:szCs w:val="12"/>
              </w:rPr>
              <w:t>ericsson</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JANKY, William</w:t>
            </w:r>
          </w:p>
        </w:tc>
        <w:tc>
          <w:tcPr>
            <w:tcW w:w="0" w:type="auto"/>
          </w:tcPr>
          <w:p w:rsidR="00BF1817" w:rsidRPr="007A74D6" w:rsidRDefault="00BF1817" w:rsidP="00BF1817">
            <w:pPr>
              <w:pStyle w:val="TAL"/>
              <w:rPr>
                <w:sz w:val="12"/>
                <w:szCs w:val="12"/>
              </w:rPr>
            </w:pPr>
            <w:r w:rsidRPr="007A74D6">
              <w:rPr>
                <w:sz w:val="12"/>
                <w:szCs w:val="12"/>
              </w:rPr>
              <w:t>FirstNet</w:t>
            </w:r>
          </w:p>
        </w:tc>
        <w:tc>
          <w:tcPr>
            <w:tcW w:w="0" w:type="auto"/>
          </w:tcPr>
          <w:p w:rsidR="00BF1817" w:rsidRPr="007A74D6" w:rsidRDefault="00BF1817" w:rsidP="00BF1817">
            <w:pPr>
              <w:pStyle w:val="TAL"/>
              <w:rPr>
                <w:sz w:val="12"/>
                <w:szCs w:val="12"/>
              </w:rPr>
            </w:pPr>
            <w:r w:rsidRPr="007A74D6">
              <w:rPr>
                <w:sz w:val="12"/>
                <w:szCs w:val="12"/>
              </w:rPr>
              <w:t>3GPPMEMBER (ATIS)</w:t>
            </w:r>
          </w:p>
        </w:tc>
        <w:tc>
          <w:tcPr>
            <w:tcW w:w="0" w:type="auto"/>
          </w:tcPr>
          <w:p w:rsidR="00BF1817" w:rsidRPr="007A74D6" w:rsidRDefault="00BF1817" w:rsidP="00BF1817">
            <w:pPr>
              <w:pStyle w:val="TAL"/>
              <w:rPr>
                <w:sz w:val="12"/>
                <w:szCs w:val="12"/>
              </w:rPr>
            </w:pPr>
            <w:r w:rsidRPr="007A74D6">
              <w:rPr>
                <w:sz w:val="12"/>
                <w:szCs w:val="12"/>
              </w:rPr>
              <w:t xml:space="preserve">William dot Janky at </w:t>
            </w:r>
            <w:proofErr w:type="spellStart"/>
            <w:r w:rsidRPr="007A74D6">
              <w:rPr>
                <w:sz w:val="12"/>
                <w:szCs w:val="12"/>
              </w:rPr>
              <w:t>firstnet</w:t>
            </w:r>
            <w:proofErr w:type="spellEnd"/>
            <w:r w:rsidRPr="007A74D6">
              <w:rPr>
                <w:sz w:val="12"/>
                <w:szCs w:val="12"/>
              </w:rPr>
              <w:t xml:space="preserve"> dot gov</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JIAO, Jerry</w:t>
            </w:r>
          </w:p>
        </w:tc>
        <w:tc>
          <w:tcPr>
            <w:tcW w:w="0" w:type="auto"/>
          </w:tcPr>
          <w:p w:rsidR="00BF1817" w:rsidRPr="007A74D6" w:rsidRDefault="00BF1817" w:rsidP="00BF1817">
            <w:pPr>
              <w:pStyle w:val="TAL"/>
              <w:rPr>
                <w:sz w:val="12"/>
                <w:szCs w:val="12"/>
              </w:rPr>
            </w:pPr>
            <w:r w:rsidRPr="007A74D6">
              <w:rPr>
                <w:sz w:val="12"/>
                <w:szCs w:val="12"/>
              </w:rPr>
              <w:t>ZTE Trunking Technology Corp.</w:t>
            </w:r>
          </w:p>
        </w:tc>
        <w:tc>
          <w:tcPr>
            <w:tcW w:w="0" w:type="auto"/>
          </w:tcPr>
          <w:p w:rsidR="00BF1817" w:rsidRPr="007A74D6" w:rsidRDefault="00BF1817" w:rsidP="00BF1817">
            <w:pPr>
              <w:pStyle w:val="TAL"/>
              <w:rPr>
                <w:sz w:val="12"/>
                <w:szCs w:val="12"/>
              </w:rPr>
            </w:pPr>
            <w:r w:rsidRPr="007A74D6">
              <w:rPr>
                <w:sz w:val="12"/>
                <w:szCs w:val="12"/>
              </w:rPr>
              <w:t>3GPPMEMBER (CCSA)</w:t>
            </w:r>
          </w:p>
        </w:tc>
        <w:tc>
          <w:tcPr>
            <w:tcW w:w="0" w:type="auto"/>
          </w:tcPr>
          <w:p w:rsidR="00BF1817" w:rsidRPr="007A74D6" w:rsidRDefault="00BF1817" w:rsidP="00BF1817">
            <w:pPr>
              <w:pStyle w:val="TAL"/>
              <w:rPr>
                <w:sz w:val="12"/>
                <w:szCs w:val="12"/>
              </w:rPr>
            </w:pPr>
            <w:proofErr w:type="spellStart"/>
            <w:r w:rsidRPr="007A74D6">
              <w:rPr>
                <w:sz w:val="12"/>
                <w:szCs w:val="12"/>
              </w:rPr>
              <w:t>jiao</w:t>
            </w:r>
            <w:proofErr w:type="spellEnd"/>
            <w:r w:rsidRPr="007A74D6">
              <w:rPr>
                <w:sz w:val="12"/>
                <w:szCs w:val="12"/>
              </w:rPr>
              <w:t xml:space="preserve"> dot bin at </w:t>
            </w:r>
            <w:proofErr w:type="spellStart"/>
            <w:r w:rsidRPr="007A74D6">
              <w:rPr>
                <w:sz w:val="12"/>
                <w:szCs w:val="12"/>
              </w:rPr>
              <w:t>zte</w:t>
            </w:r>
            <w:proofErr w:type="spellEnd"/>
            <w:r w:rsidRPr="007A74D6">
              <w:rPr>
                <w:sz w:val="12"/>
                <w:szCs w:val="12"/>
              </w:rPr>
              <w:t xml:space="preserve"> dot com dot </w:t>
            </w:r>
            <w:proofErr w:type="spellStart"/>
            <w:r w:rsidRPr="007A74D6">
              <w:rPr>
                <w:sz w:val="12"/>
                <w:szCs w:val="12"/>
              </w:rPr>
              <w:t>cn</w:t>
            </w:r>
            <w:proofErr w:type="spellEnd"/>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 xml:space="preserve">KIM, </w:t>
            </w:r>
            <w:proofErr w:type="spellStart"/>
            <w:r w:rsidRPr="007A74D6">
              <w:rPr>
                <w:sz w:val="12"/>
                <w:szCs w:val="12"/>
              </w:rPr>
              <w:t>Sunghoon</w:t>
            </w:r>
            <w:proofErr w:type="spellEnd"/>
          </w:p>
        </w:tc>
        <w:tc>
          <w:tcPr>
            <w:tcW w:w="0" w:type="auto"/>
          </w:tcPr>
          <w:p w:rsidR="00BF1817" w:rsidRPr="007A74D6" w:rsidRDefault="00BF1817" w:rsidP="00BF1817">
            <w:pPr>
              <w:pStyle w:val="TAL"/>
              <w:rPr>
                <w:sz w:val="12"/>
                <w:szCs w:val="12"/>
              </w:rPr>
            </w:pPr>
            <w:r w:rsidRPr="007A74D6">
              <w:rPr>
                <w:sz w:val="12"/>
                <w:szCs w:val="12"/>
              </w:rPr>
              <w:t>Samsung Electronics Iberia SA</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r w:rsidRPr="007A74D6">
              <w:rPr>
                <w:sz w:val="12"/>
                <w:szCs w:val="12"/>
              </w:rPr>
              <w:t xml:space="preserve">s dot </w:t>
            </w:r>
            <w:proofErr w:type="spellStart"/>
            <w:r w:rsidRPr="007A74D6">
              <w:rPr>
                <w:sz w:val="12"/>
                <w:szCs w:val="12"/>
              </w:rPr>
              <w:t>hun</w:t>
            </w:r>
            <w:proofErr w:type="spellEnd"/>
            <w:r w:rsidRPr="007A74D6">
              <w:rPr>
                <w:sz w:val="12"/>
                <w:szCs w:val="12"/>
              </w:rPr>
              <w:t xml:space="preserve"> dot </w:t>
            </w:r>
            <w:proofErr w:type="spellStart"/>
            <w:r w:rsidRPr="007A74D6">
              <w:rPr>
                <w:sz w:val="12"/>
                <w:szCs w:val="12"/>
              </w:rPr>
              <w:t>kim</w:t>
            </w:r>
            <w:proofErr w:type="spellEnd"/>
            <w:r w:rsidRPr="007A74D6">
              <w:rPr>
                <w:sz w:val="12"/>
                <w:szCs w:val="12"/>
              </w:rPr>
              <w:t xml:space="preserve"> at </w:t>
            </w:r>
            <w:proofErr w:type="spellStart"/>
            <w:r w:rsidRPr="007A74D6">
              <w:rPr>
                <w:sz w:val="12"/>
                <w:szCs w:val="12"/>
              </w:rPr>
              <w:t>samsung</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 xml:space="preserve">KISS, </w:t>
            </w:r>
            <w:proofErr w:type="spellStart"/>
            <w:r w:rsidRPr="007A74D6">
              <w:rPr>
                <w:sz w:val="12"/>
                <w:szCs w:val="12"/>
              </w:rPr>
              <w:t>Krisztian</w:t>
            </w:r>
            <w:proofErr w:type="spellEnd"/>
          </w:p>
        </w:tc>
        <w:tc>
          <w:tcPr>
            <w:tcW w:w="0" w:type="auto"/>
          </w:tcPr>
          <w:p w:rsidR="00BF1817" w:rsidRPr="007A74D6" w:rsidRDefault="00BF1817" w:rsidP="00BF1817">
            <w:pPr>
              <w:pStyle w:val="TAL"/>
              <w:rPr>
                <w:sz w:val="12"/>
                <w:szCs w:val="12"/>
              </w:rPr>
            </w:pPr>
            <w:r w:rsidRPr="007A74D6">
              <w:rPr>
                <w:sz w:val="12"/>
                <w:szCs w:val="12"/>
              </w:rPr>
              <w:t xml:space="preserve">Apple Gesellschaft </w:t>
            </w:r>
            <w:proofErr w:type="spellStart"/>
            <w:r w:rsidRPr="007A74D6">
              <w:rPr>
                <w:sz w:val="12"/>
                <w:szCs w:val="12"/>
              </w:rPr>
              <w:t>m.b.H</w:t>
            </w:r>
            <w:proofErr w:type="spellEnd"/>
            <w:r w:rsidRPr="007A74D6">
              <w:rPr>
                <w:sz w:val="12"/>
                <w:szCs w:val="12"/>
              </w:rPr>
              <w:t>.</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kkiss</w:t>
            </w:r>
            <w:proofErr w:type="spellEnd"/>
            <w:r w:rsidRPr="007A74D6">
              <w:rPr>
                <w:sz w:val="12"/>
                <w:szCs w:val="12"/>
              </w:rPr>
              <w:t xml:space="preserve"> at apple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KUMAR, Ashwani</w:t>
            </w:r>
          </w:p>
        </w:tc>
        <w:tc>
          <w:tcPr>
            <w:tcW w:w="0" w:type="auto"/>
          </w:tcPr>
          <w:p w:rsidR="00BF1817" w:rsidRPr="007A74D6" w:rsidRDefault="00BF1817" w:rsidP="00BF1817">
            <w:pPr>
              <w:pStyle w:val="TAL"/>
              <w:rPr>
                <w:sz w:val="12"/>
                <w:szCs w:val="12"/>
              </w:rPr>
            </w:pPr>
            <w:r w:rsidRPr="007A74D6">
              <w:rPr>
                <w:sz w:val="12"/>
                <w:szCs w:val="12"/>
              </w:rPr>
              <w:t>Ericsson India Private Limited</w:t>
            </w:r>
          </w:p>
        </w:tc>
        <w:tc>
          <w:tcPr>
            <w:tcW w:w="0" w:type="auto"/>
          </w:tcPr>
          <w:p w:rsidR="00BF1817" w:rsidRPr="007A74D6" w:rsidRDefault="00BF1817" w:rsidP="00BF1817">
            <w:pPr>
              <w:pStyle w:val="TAL"/>
              <w:rPr>
                <w:sz w:val="12"/>
                <w:szCs w:val="12"/>
              </w:rPr>
            </w:pPr>
            <w:r w:rsidRPr="007A74D6">
              <w:rPr>
                <w:sz w:val="12"/>
                <w:szCs w:val="12"/>
              </w:rPr>
              <w:t>3GPPMEMBER (TSDSI)</w:t>
            </w:r>
          </w:p>
        </w:tc>
        <w:tc>
          <w:tcPr>
            <w:tcW w:w="0" w:type="auto"/>
          </w:tcPr>
          <w:p w:rsidR="00BF1817" w:rsidRPr="007A74D6" w:rsidRDefault="00BF1817" w:rsidP="00BF1817">
            <w:pPr>
              <w:pStyle w:val="TAL"/>
              <w:rPr>
                <w:sz w:val="12"/>
                <w:szCs w:val="12"/>
              </w:rPr>
            </w:pPr>
            <w:proofErr w:type="spellStart"/>
            <w:r w:rsidRPr="007A74D6">
              <w:rPr>
                <w:sz w:val="12"/>
                <w:szCs w:val="12"/>
              </w:rPr>
              <w:t>ashwani</w:t>
            </w:r>
            <w:proofErr w:type="spellEnd"/>
            <w:r w:rsidRPr="007A74D6">
              <w:rPr>
                <w:sz w:val="12"/>
                <w:szCs w:val="12"/>
              </w:rPr>
              <w:t xml:space="preserve"> dot k dot </w:t>
            </w:r>
            <w:proofErr w:type="spellStart"/>
            <w:r w:rsidRPr="007A74D6">
              <w:rPr>
                <w:sz w:val="12"/>
                <w:szCs w:val="12"/>
              </w:rPr>
              <w:t>kumar</w:t>
            </w:r>
            <w:proofErr w:type="spellEnd"/>
            <w:r w:rsidRPr="007A74D6">
              <w:rPr>
                <w:sz w:val="12"/>
                <w:szCs w:val="12"/>
              </w:rPr>
              <w:t xml:space="preserve"> at </w:t>
            </w:r>
            <w:proofErr w:type="spellStart"/>
            <w:r w:rsidRPr="007A74D6">
              <w:rPr>
                <w:sz w:val="12"/>
                <w:szCs w:val="12"/>
              </w:rPr>
              <w:t>ericsson</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KUMAR, Lalith</w:t>
            </w:r>
          </w:p>
        </w:tc>
        <w:tc>
          <w:tcPr>
            <w:tcW w:w="0" w:type="auto"/>
          </w:tcPr>
          <w:p w:rsidR="00BF1817" w:rsidRPr="007A74D6" w:rsidRDefault="00BF1817" w:rsidP="00BF1817">
            <w:pPr>
              <w:pStyle w:val="TAL"/>
              <w:rPr>
                <w:sz w:val="12"/>
                <w:szCs w:val="12"/>
              </w:rPr>
            </w:pPr>
            <w:r w:rsidRPr="007A74D6">
              <w:rPr>
                <w:sz w:val="12"/>
                <w:szCs w:val="12"/>
              </w:rPr>
              <w:t>Samsung Electronics Nordic AB</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lalith</w:t>
            </w:r>
            <w:proofErr w:type="spellEnd"/>
            <w:r w:rsidRPr="007A74D6">
              <w:rPr>
                <w:sz w:val="12"/>
                <w:szCs w:val="12"/>
              </w:rPr>
              <w:t xml:space="preserve"> dot </w:t>
            </w:r>
            <w:proofErr w:type="spellStart"/>
            <w:r w:rsidRPr="007A74D6">
              <w:rPr>
                <w:sz w:val="12"/>
                <w:szCs w:val="12"/>
              </w:rPr>
              <w:t>kumar</w:t>
            </w:r>
            <w:proofErr w:type="spellEnd"/>
            <w:r w:rsidRPr="007A74D6">
              <w:rPr>
                <w:sz w:val="12"/>
                <w:szCs w:val="12"/>
              </w:rPr>
              <w:t xml:space="preserve"> at </w:t>
            </w:r>
            <w:proofErr w:type="spellStart"/>
            <w:r w:rsidRPr="007A74D6">
              <w:rPr>
                <w:sz w:val="12"/>
                <w:szCs w:val="12"/>
              </w:rPr>
              <w:t>samsung</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 xml:space="preserve">KWEON, </w:t>
            </w:r>
            <w:proofErr w:type="spellStart"/>
            <w:r w:rsidRPr="007A74D6">
              <w:rPr>
                <w:sz w:val="12"/>
                <w:szCs w:val="12"/>
              </w:rPr>
              <w:t>Kisuk</w:t>
            </w:r>
            <w:proofErr w:type="spellEnd"/>
          </w:p>
        </w:tc>
        <w:tc>
          <w:tcPr>
            <w:tcW w:w="0" w:type="auto"/>
          </w:tcPr>
          <w:p w:rsidR="00BF1817" w:rsidRPr="007A74D6" w:rsidRDefault="00BF1817" w:rsidP="00BF1817">
            <w:pPr>
              <w:pStyle w:val="TAL"/>
              <w:rPr>
                <w:sz w:val="12"/>
                <w:szCs w:val="12"/>
              </w:rPr>
            </w:pPr>
            <w:r w:rsidRPr="007A74D6">
              <w:rPr>
                <w:sz w:val="12"/>
                <w:szCs w:val="12"/>
              </w:rPr>
              <w:t>Samsung Electronics Benelux BV</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kisuk</w:t>
            </w:r>
            <w:proofErr w:type="spellEnd"/>
            <w:r w:rsidRPr="007A74D6">
              <w:rPr>
                <w:sz w:val="12"/>
                <w:szCs w:val="12"/>
              </w:rPr>
              <w:t xml:space="preserve"> dot </w:t>
            </w:r>
            <w:proofErr w:type="spellStart"/>
            <w:r w:rsidRPr="007A74D6">
              <w:rPr>
                <w:sz w:val="12"/>
                <w:szCs w:val="12"/>
              </w:rPr>
              <w:t>kweon</w:t>
            </w:r>
            <w:proofErr w:type="spellEnd"/>
            <w:r w:rsidRPr="007A74D6">
              <w:rPr>
                <w:sz w:val="12"/>
                <w:szCs w:val="12"/>
              </w:rPr>
              <w:t xml:space="preserve"> at </w:t>
            </w:r>
            <w:proofErr w:type="spellStart"/>
            <w:r w:rsidRPr="007A74D6">
              <w:rPr>
                <w:sz w:val="12"/>
                <w:szCs w:val="12"/>
              </w:rPr>
              <w:t>samsung</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LAIR, Yannick</w:t>
            </w:r>
          </w:p>
        </w:tc>
        <w:tc>
          <w:tcPr>
            <w:tcW w:w="0" w:type="auto"/>
          </w:tcPr>
          <w:p w:rsidR="00BF1817" w:rsidRPr="007A74D6" w:rsidRDefault="00BF1817" w:rsidP="00BF1817">
            <w:pPr>
              <w:pStyle w:val="TAL"/>
              <w:rPr>
                <w:sz w:val="12"/>
                <w:szCs w:val="12"/>
              </w:rPr>
            </w:pPr>
            <w:r w:rsidRPr="007A74D6">
              <w:rPr>
                <w:sz w:val="12"/>
                <w:szCs w:val="12"/>
              </w:rPr>
              <w:t>Nokia Korea</w:t>
            </w:r>
          </w:p>
        </w:tc>
        <w:tc>
          <w:tcPr>
            <w:tcW w:w="0" w:type="auto"/>
          </w:tcPr>
          <w:p w:rsidR="00BF1817" w:rsidRPr="007A74D6" w:rsidRDefault="00BF1817" w:rsidP="00BF1817">
            <w:pPr>
              <w:pStyle w:val="TAL"/>
              <w:rPr>
                <w:sz w:val="12"/>
                <w:szCs w:val="12"/>
              </w:rPr>
            </w:pPr>
            <w:r w:rsidRPr="007A74D6">
              <w:rPr>
                <w:sz w:val="12"/>
                <w:szCs w:val="12"/>
              </w:rPr>
              <w:t>3GPPMEMBER (TTA)</w:t>
            </w:r>
          </w:p>
        </w:tc>
        <w:tc>
          <w:tcPr>
            <w:tcW w:w="0" w:type="auto"/>
          </w:tcPr>
          <w:p w:rsidR="00BF1817" w:rsidRPr="007A74D6" w:rsidRDefault="00BF1817" w:rsidP="00BF1817">
            <w:pPr>
              <w:pStyle w:val="TAL"/>
              <w:rPr>
                <w:sz w:val="12"/>
                <w:szCs w:val="12"/>
              </w:rPr>
            </w:pPr>
            <w:proofErr w:type="spellStart"/>
            <w:r w:rsidRPr="007A74D6">
              <w:rPr>
                <w:sz w:val="12"/>
                <w:szCs w:val="12"/>
              </w:rPr>
              <w:t>yannick</w:t>
            </w:r>
            <w:proofErr w:type="spellEnd"/>
            <w:r w:rsidRPr="007A74D6">
              <w:rPr>
                <w:sz w:val="12"/>
                <w:szCs w:val="12"/>
              </w:rPr>
              <w:t xml:space="preserve"> dot lair at </w:t>
            </w:r>
            <w:proofErr w:type="spellStart"/>
            <w:r w:rsidRPr="007A74D6">
              <w:rPr>
                <w:sz w:val="12"/>
                <w:szCs w:val="12"/>
              </w:rPr>
              <w:t>nokia</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 xml:space="preserve">LEE, </w:t>
            </w:r>
            <w:proofErr w:type="spellStart"/>
            <w:r w:rsidRPr="007A74D6">
              <w:rPr>
                <w:sz w:val="12"/>
                <w:szCs w:val="12"/>
              </w:rPr>
              <w:t>Hoyeon</w:t>
            </w:r>
            <w:proofErr w:type="spellEnd"/>
          </w:p>
        </w:tc>
        <w:tc>
          <w:tcPr>
            <w:tcW w:w="0" w:type="auto"/>
          </w:tcPr>
          <w:p w:rsidR="00BF1817" w:rsidRPr="007A74D6" w:rsidRDefault="00BF1817" w:rsidP="00BF1817">
            <w:pPr>
              <w:pStyle w:val="TAL"/>
              <w:rPr>
                <w:sz w:val="12"/>
                <w:szCs w:val="12"/>
              </w:rPr>
            </w:pPr>
            <w:r w:rsidRPr="007A74D6">
              <w:rPr>
                <w:sz w:val="12"/>
                <w:szCs w:val="12"/>
              </w:rPr>
              <w:t>Samsung Electronics GmbH</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r w:rsidRPr="007A74D6">
              <w:rPr>
                <w:sz w:val="12"/>
                <w:szCs w:val="12"/>
              </w:rPr>
              <w:t xml:space="preserve">hy50 dot lee at </w:t>
            </w:r>
            <w:proofErr w:type="spellStart"/>
            <w:r w:rsidRPr="007A74D6">
              <w:rPr>
                <w:sz w:val="12"/>
                <w:szCs w:val="12"/>
              </w:rPr>
              <w:t>samsung</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 xml:space="preserve">LEE, </w:t>
            </w:r>
            <w:proofErr w:type="spellStart"/>
            <w:r w:rsidRPr="007A74D6">
              <w:rPr>
                <w:sz w:val="12"/>
                <w:szCs w:val="12"/>
              </w:rPr>
              <w:t>Jicheol</w:t>
            </w:r>
            <w:proofErr w:type="spellEnd"/>
          </w:p>
        </w:tc>
        <w:tc>
          <w:tcPr>
            <w:tcW w:w="0" w:type="auto"/>
          </w:tcPr>
          <w:p w:rsidR="00BF1817" w:rsidRPr="007A74D6" w:rsidRDefault="00BF1817" w:rsidP="00BF1817">
            <w:pPr>
              <w:pStyle w:val="TAL"/>
              <w:rPr>
                <w:sz w:val="12"/>
                <w:szCs w:val="12"/>
              </w:rPr>
            </w:pPr>
            <w:r w:rsidRPr="007A74D6">
              <w:rPr>
                <w:sz w:val="12"/>
                <w:szCs w:val="12"/>
              </w:rPr>
              <w:t>Samsung Electronics France SA</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jicheol</w:t>
            </w:r>
            <w:proofErr w:type="spellEnd"/>
            <w:r w:rsidRPr="007A74D6">
              <w:rPr>
                <w:sz w:val="12"/>
                <w:szCs w:val="12"/>
              </w:rPr>
              <w:t xml:space="preserve"> dot lee at </w:t>
            </w:r>
            <w:proofErr w:type="spellStart"/>
            <w:r w:rsidRPr="007A74D6">
              <w:rPr>
                <w:sz w:val="12"/>
                <w:szCs w:val="12"/>
              </w:rPr>
              <w:t>samsung</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 xml:space="preserve">LEI, </w:t>
            </w:r>
            <w:proofErr w:type="spellStart"/>
            <w:r w:rsidRPr="007A74D6">
              <w:rPr>
                <w:sz w:val="12"/>
                <w:szCs w:val="12"/>
              </w:rPr>
              <w:t>Yixue</w:t>
            </w:r>
            <w:proofErr w:type="spellEnd"/>
          </w:p>
        </w:tc>
        <w:tc>
          <w:tcPr>
            <w:tcW w:w="0" w:type="auto"/>
          </w:tcPr>
          <w:p w:rsidR="00BF1817" w:rsidRPr="007A74D6" w:rsidRDefault="00BF1817" w:rsidP="00BF1817">
            <w:pPr>
              <w:pStyle w:val="TAL"/>
              <w:rPr>
                <w:sz w:val="12"/>
                <w:szCs w:val="12"/>
              </w:rPr>
            </w:pPr>
            <w:r w:rsidRPr="007A74D6">
              <w:rPr>
                <w:sz w:val="12"/>
                <w:szCs w:val="12"/>
              </w:rPr>
              <w:t>Tencent</w:t>
            </w:r>
          </w:p>
        </w:tc>
        <w:tc>
          <w:tcPr>
            <w:tcW w:w="0" w:type="auto"/>
          </w:tcPr>
          <w:p w:rsidR="00BF1817" w:rsidRPr="007A74D6" w:rsidRDefault="00BF1817" w:rsidP="00BF1817">
            <w:pPr>
              <w:pStyle w:val="TAL"/>
              <w:rPr>
                <w:sz w:val="12"/>
                <w:szCs w:val="12"/>
              </w:rPr>
            </w:pPr>
            <w:r w:rsidRPr="007A74D6">
              <w:rPr>
                <w:sz w:val="12"/>
                <w:szCs w:val="12"/>
              </w:rPr>
              <w:t>3GPPMEMBER (CCSA)</w:t>
            </w:r>
          </w:p>
        </w:tc>
        <w:tc>
          <w:tcPr>
            <w:tcW w:w="0" w:type="auto"/>
          </w:tcPr>
          <w:p w:rsidR="00BF1817" w:rsidRPr="007A74D6" w:rsidRDefault="00BF1817" w:rsidP="00BF1817">
            <w:pPr>
              <w:pStyle w:val="TAL"/>
              <w:rPr>
                <w:sz w:val="12"/>
                <w:szCs w:val="12"/>
              </w:rPr>
            </w:pPr>
            <w:proofErr w:type="spellStart"/>
            <w:r w:rsidRPr="007A74D6">
              <w:rPr>
                <w:sz w:val="12"/>
                <w:szCs w:val="12"/>
              </w:rPr>
              <w:t>yixuelei</w:t>
            </w:r>
            <w:proofErr w:type="spellEnd"/>
            <w:r w:rsidRPr="007A74D6">
              <w:rPr>
                <w:sz w:val="12"/>
                <w:szCs w:val="12"/>
              </w:rPr>
              <w:t xml:space="preserve"> at </w:t>
            </w:r>
            <w:proofErr w:type="spellStart"/>
            <w:r w:rsidRPr="007A74D6">
              <w:rPr>
                <w:sz w:val="12"/>
                <w:szCs w:val="12"/>
              </w:rPr>
              <w:t>tencent</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LI, Meng</w:t>
            </w:r>
          </w:p>
        </w:tc>
        <w:tc>
          <w:tcPr>
            <w:tcW w:w="0" w:type="auto"/>
          </w:tcPr>
          <w:p w:rsidR="00BF1817" w:rsidRPr="007A74D6" w:rsidRDefault="00BF1817" w:rsidP="00BF1817">
            <w:pPr>
              <w:pStyle w:val="TAL"/>
              <w:rPr>
                <w:sz w:val="12"/>
                <w:szCs w:val="12"/>
              </w:rPr>
            </w:pPr>
            <w:r w:rsidRPr="007A74D6">
              <w:rPr>
                <w:sz w:val="12"/>
                <w:szCs w:val="12"/>
              </w:rPr>
              <w:t>Huawei Device Co., Ltd</w:t>
            </w:r>
          </w:p>
        </w:tc>
        <w:tc>
          <w:tcPr>
            <w:tcW w:w="0" w:type="auto"/>
          </w:tcPr>
          <w:p w:rsidR="00BF1817" w:rsidRPr="007A74D6" w:rsidRDefault="00BF1817" w:rsidP="00BF1817">
            <w:pPr>
              <w:pStyle w:val="TAL"/>
              <w:rPr>
                <w:sz w:val="12"/>
                <w:szCs w:val="12"/>
              </w:rPr>
            </w:pPr>
            <w:r w:rsidRPr="007A74D6">
              <w:rPr>
                <w:sz w:val="12"/>
                <w:szCs w:val="12"/>
              </w:rPr>
              <w:t>3GPPMEMBER (CCSA)</w:t>
            </w:r>
          </w:p>
        </w:tc>
        <w:tc>
          <w:tcPr>
            <w:tcW w:w="0" w:type="auto"/>
          </w:tcPr>
          <w:p w:rsidR="00BF1817" w:rsidRPr="007A74D6" w:rsidRDefault="00BF1817" w:rsidP="00BF1817">
            <w:pPr>
              <w:pStyle w:val="TAL"/>
              <w:rPr>
                <w:sz w:val="12"/>
                <w:szCs w:val="12"/>
              </w:rPr>
            </w:pPr>
            <w:proofErr w:type="spellStart"/>
            <w:r w:rsidRPr="007A74D6">
              <w:rPr>
                <w:sz w:val="12"/>
                <w:szCs w:val="12"/>
              </w:rPr>
              <w:t>raymond</w:t>
            </w:r>
            <w:proofErr w:type="spellEnd"/>
            <w:r w:rsidRPr="007A74D6">
              <w:rPr>
                <w:sz w:val="12"/>
                <w:szCs w:val="12"/>
              </w:rPr>
              <w:t xml:space="preserve"> dot </w:t>
            </w:r>
            <w:proofErr w:type="spellStart"/>
            <w:r w:rsidRPr="007A74D6">
              <w:rPr>
                <w:sz w:val="12"/>
                <w:szCs w:val="12"/>
              </w:rPr>
              <w:t>limeng</w:t>
            </w:r>
            <w:proofErr w:type="spellEnd"/>
            <w:r w:rsidRPr="007A74D6">
              <w:rPr>
                <w:sz w:val="12"/>
                <w:szCs w:val="12"/>
              </w:rPr>
              <w:t xml:space="preserve"> at </w:t>
            </w:r>
            <w:proofErr w:type="spellStart"/>
            <w:r w:rsidRPr="007A74D6">
              <w:rPr>
                <w:sz w:val="12"/>
                <w:szCs w:val="12"/>
              </w:rPr>
              <w:t>huawei</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LIBUNAO, Gerardo</w:t>
            </w:r>
          </w:p>
        </w:tc>
        <w:tc>
          <w:tcPr>
            <w:tcW w:w="0" w:type="auto"/>
          </w:tcPr>
          <w:p w:rsidR="00BF1817" w:rsidRPr="007A74D6" w:rsidRDefault="00BF1817" w:rsidP="00BF1817">
            <w:pPr>
              <w:pStyle w:val="TAL"/>
              <w:rPr>
                <w:sz w:val="12"/>
                <w:szCs w:val="12"/>
              </w:rPr>
            </w:pPr>
            <w:r w:rsidRPr="007A74D6">
              <w:rPr>
                <w:sz w:val="12"/>
                <w:szCs w:val="12"/>
              </w:rPr>
              <w:t>Verizon UK Ltd</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gerry</w:t>
            </w:r>
            <w:proofErr w:type="spellEnd"/>
            <w:r w:rsidRPr="007A74D6">
              <w:rPr>
                <w:sz w:val="12"/>
                <w:szCs w:val="12"/>
              </w:rPr>
              <w:t xml:space="preserve"> dot </w:t>
            </w:r>
            <w:proofErr w:type="spellStart"/>
            <w:r w:rsidRPr="007A74D6">
              <w:rPr>
                <w:sz w:val="12"/>
                <w:szCs w:val="12"/>
              </w:rPr>
              <w:t>libunao</w:t>
            </w:r>
            <w:proofErr w:type="spellEnd"/>
            <w:r w:rsidRPr="007A74D6">
              <w:rPr>
                <w:sz w:val="12"/>
                <w:szCs w:val="12"/>
              </w:rPr>
              <w:t xml:space="preserve"> at </w:t>
            </w:r>
            <w:proofErr w:type="spellStart"/>
            <w:r w:rsidRPr="007A74D6">
              <w:rPr>
                <w:sz w:val="12"/>
                <w:szCs w:val="12"/>
              </w:rPr>
              <w:t>verizon</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MANGION, Mathieu</w:t>
            </w:r>
          </w:p>
        </w:tc>
        <w:tc>
          <w:tcPr>
            <w:tcW w:w="0" w:type="auto"/>
          </w:tcPr>
          <w:p w:rsidR="00BF1817" w:rsidRPr="007A74D6" w:rsidRDefault="00BF1817" w:rsidP="00BF1817">
            <w:pPr>
              <w:pStyle w:val="TAL"/>
              <w:rPr>
                <w:sz w:val="12"/>
                <w:szCs w:val="12"/>
              </w:rPr>
            </w:pPr>
            <w:r w:rsidRPr="007A74D6">
              <w:rPr>
                <w:sz w:val="12"/>
                <w:szCs w:val="12"/>
              </w:rPr>
              <w:t>ETSI</w:t>
            </w:r>
          </w:p>
        </w:tc>
        <w:tc>
          <w:tcPr>
            <w:tcW w:w="0" w:type="auto"/>
          </w:tcPr>
          <w:p w:rsidR="00BF1817" w:rsidRPr="007A74D6" w:rsidRDefault="00BF1817" w:rsidP="00BF1817">
            <w:pPr>
              <w:pStyle w:val="TAL"/>
              <w:rPr>
                <w:sz w:val="12"/>
                <w:szCs w:val="12"/>
              </w:rPr>
            </w:pPr>
            <w:r w:rsidRPr="007A74D6">
              <w:rPr>
                <w:sz w:val="12"/>
                <w:szCs w:val="12"/>
              </w:rPr>
              <w:t>3GPPORG_REP (ETSI)</w:t>
            </w:r>
          </w:p>
        </w:tc>
        <w:tc>
          <w:tcPr>
            <w:tcW w:w="0" w:type="auto"/>
          </w:tcPr>
          <w:p w:rsidR="00BF1817" w:rsidRPr="007A74D6" w:rsidRDefault="00BF1817" w:rsidP="00BF1817">
            <w:pPr>
              <w:pStyle w:val="TAL"/>
              <w:rPr>
                <w:sz w:val="12"/>
                <w:szCs w:val="12"/>
              </w:rPr>
            </w:pPr>
            <w:proofErr w:type="spellStart"/>
            <w:r w:rsidRPr="007A74D6">
              <w:rPr>
                <w:sz w:val="12"/>
                <w:szCs w:val="12"/>
              </w:rPr>
              <w:t>mathieu</w:t>
            </w:r>
            <w:proofErr w:type="spellEnd"/>
            <w:r w:rsidRPr="007A74D6">
              <w:rPr>
                <w:sz w:val="12"/>
                <w:szCs w:val="12"/>
              </w:rPr>
              <w:t xml:space="preserve"> dot </w:t>
            </w:r>
            <w:proofErr w:type="spellStart"/>
            <w:r w:rsidRPr="007A74D6">
              <w:rPr>
                <w:sz w:val="12"/>
                <w:szCs w:val="12"/>
              </w:rPr>
              <w:t>mangion</w:t>
            </w:r>
            <w:proofErr w:type="spellEnd"/>
            <w:r w:rsidRPr="007A74D6">
              <w:rPr>
                <w:sz w:val="12"/>
                <w:szCs w:val="12"/>
              </w:rPr>
              <w:t xml:space="preserve"> at </w:t>
            </w:r>
            <w:proofErr w:type="spellStart"/>
            <w:r w:rsidRPr="007A74D6">
              <w:rPr>
                <w:sz w:val="12"/>
                <w:szCs w:val="12"/>
              </w:rPr>
              <w:t>etsi</w:t>
            </w:r>
            <w:proofErr w:type="spellEnd"/>
            <w:r w:rsidRPr="007A74D6">
              <w:rPr>
                <w:sz w:val="12"/>
                <w:szCs w:val="12"/>
              </w:rPr>
              <w:t xml:space="preserve"> dot org</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MATTSSON, Bernt</w:t>
            </w:r>
          </w:p>
        </w:tc>
        <w:tc>
          <w:tcPr>
            <w:tcW w:w="0" w:type="auto"/>
          </w:tcPr>
          <w:p w:rsidR="00BF1817" w:rsidRPr="007A74D6" w:rsidRDefault="00BF1817" w:rsidP="00BF1817">
            <w:pPr>
              <w:pStyle w:val="TAL"/>
              <w:rPr>
                <w:sz w:val="12"/>
                <w:szCs w:val="12"/>
              </w:rPr>
            </w:pPr>
            <w:r w:rsidRPr="007A74D6">
              <w:rPr>
                <w:sz w:val="12"/>
                <w:szCs w:val="12"/>
              </w:rPr>
              <w:t>ETSI</w:t>
            </w:r>
          </w:p>
        </w:tc>
        <w:tc>
          <w:tcPr>
            <w:tcW w:w="0" w:type="auto"/>
          </w:tcPr>
          <w:p w:rsidR="00BF1817" w:rsidRPr="007A74D6" w:rsidRDefault="00BF1817" w:rsidP="00BF1817">
            <w:pPr>
              <w:pStyle w:val="TAL"/>
              <w:rPr>
                <w:sz w:val="12"/>
                <w:szCs w:val="12"/>
              </w:rPr>
            </w:pPr>
            <w:r w:rsidRPr="007A74D6">
              <w:rPr>
                <w:sz w:val="12"/>
                <w:szCs w:val="12"/>
              </w:rPr>
              <w:t>3GPPORG_REP (ETSI)</w:t>
            </w:r>
          </w:p>
        </w:tc>
        <w:tc>
          <w:tcPr>
            <w:tcW w:w="0" w:type="auto"/>
          </w:tcPr>
          <w:p w:rsidR="00BF1817" w:rsidRPr="007A74D6" w:rsidRDefault="00BF1817" w:rsidP="00BF1817">
            <w:pPr>
              <w:pStyle w:val="TAL"/>
              <w:rPr>
                <w:sz w:val="12"/>
                <w:szCs w:val="12"/>
              </w:rPr>
            </w:pPr>
            <w:r w:rsidRPr="007A74D6">
              <w:rPr>
                <w:sz w:val="12"/>
                <w:szCs w:val="12"/>
              </w:rPr>
              <w:t xml:space="preserve">Bernt dot Mattsson at </w:t>
            </w:r>
            <w:proofErr w:type="spellStart"/>
            <w:r w:rsidRPr="007A74D6">
              <w:rPr>
                <w:sz w:val="12"/>
                <w:szCs w:val="12"/>
              </w:rPr>
              <w:t>etsi</w:t>
            </w:r>
            <w:proofErr w:type="spellEnd"/>
            <w:r w:rsidRPr="007A74D6">
              <w:rPr>
                <w:sz w:val="12"/>
                <w:szCs w:val="12"/>
              </w:rPr>
              <w:t xml:space="preserve"> dot org</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MERRICK, Robert</w:t>
            </w:r>
          </w:p>
        </w:tc>
        <w:tc>
          <w:tcPr>
            <w:tcW w:w="0" w:type="auto"/>
          </w:tcPr>
          <w:p w:rsidR="00BF1817" w:rsidRPr="007A74D6" w:rsidRDefault="00BF1817" w:rsidP="00BF1817">
            <w:pPr>
              <w:pStyle w:val="TAL"/>
              <w:rPr>
                <w:sz w:val="12"/>
                <w:szCs w:val="12"/>
              </w:rPr>
            </w:pPr>
            <w:r w:rsidRPr="007A74D6">
              <w:rPr>
                <w:sz w:val="12"/>
                <w:szCs w:val="12"/>
              </w:rPr>
              <w:t>HOME OFFICE</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robert</w:t>
            </w:r>
            <w:proofErr w:type="spellEnd"/>
            <w:r w:rsidRPr="007A74D6">
              <w:rPr>
                <w:sz w:val="12"/>
                <w:szCs w:val="12"/>
              </w:rPr>
              <w:t xml:space="preserve"> dot merrick1 at </w:t>
            </w:r>
            <w:proofErr w:type="spellStart"/>
            <w:r w:rsidRPr="007A74D6">
              <w:rPr>
                <w:sz w:val="12"/>
                <w:szCs w:val="12"/>
              </w:rPr>
              <w:t>homeoffice</w:t>
            </w:r>
            <w:proofErr w:type="spellEnd"/>
            <w:r w:rsidRPr="007A74D6">
              <w:rPr>
                <w:sz w:val="12"/>
                <w:szCs w:val="12"/>
              </w:rPr>
              <w:t xml:space="preserve"> dot gov dot </w:t>
            </w:r>
            <w:proofErr w:type="spellStart"/>
            <w:r w:rsidRPr="007A74D6">
              <w:rPr>
                <w:sz w:val="12"/>
                <w:szCs w:val="12"/>
              </w:rPr>
              <w:t>uk</w:t>
            </w:r>
            <w:proofErr w:type="spellEnd"/>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MITTAL, Ajay Kumar</w:t>
            </w:r>
          </w:p>
        </w:tc>
        <w:tc>
          <w:tcPr>
            <w:tcW w:w="0" w:type="auto"/>
          </w:tcPr>
          <w:p w:rsidR="00BF1817" w:rsidRPr="007A74D6" w:rsidRDefault="00BF1817" w:rsidP="00BF1817">
            <w:pPr>
              <w:pStyle w:val="TAL"/>
              <w:rPr>
                <w:sz w:val="12"/>
                <w:szCs w:val="12"/>
              </w:rPr>
            </w:pPr>
            <w:r w:rsidRPr="007A74D6">
              <w:rPr>
                <w:sz w:val="12"/>
                <w:szCs w:val="12"/>
              </w:rPr>
              <w:t>TSDSI</w:t>
            </w:r>
          </w:p>
        </w:tc>
        <w:tc>
          <w:tcPr>
            <w:tcW w:w="0" w:type="auto"/>
          </w:tcPr>
          <w:p w:rsidR="00BF1817" w:rsidRPr="007A74D6" w:rsidRDefault="00BF1817" w:rsidP="00BF1817">
            <w:pPr>
              <w:pStyle w:val="TAL"/>
              <w:rPr>
                <w:sz w:val="12"/>
                <w:szCs w:val="12"/>
              </w:rPr>
            </w:pPr>
            <w:r w:rsidRPr="007A74D6">
              <w:rPr>
                <w:sz w:val="12"/>
                <w:szCs w:val="12"/>
              </w:rPr>
              <w:t>3GPPORG_REP (TSDSI)</w:t>
            </w:r>
          </w:p>
        </w:tc>
        <w:tc>
          <w:tcPr>
            <w:tcW w:w="0" w:type="auto"/>
          </w:tcPr>
          <w:p w:rsidR="00BF1817" w:rsidRPr="007A74D6" w:rsidRDefault="00BF1817" w:rsidP="00BF1817">
            <w:pPr>
              <w:pStyle w:val="TAL"/>
              <w:rPr>
                <w:sz w:val="12"/>
                <w:szCs w:val="12"/>
              </w:rPr>
            </w:pPr>
            <w:proofErr w:type="spellStart"/>
            <w:r w:rsidRPr="007A74D6">
              <w:rPr>
                <w:sz w:val="12"/>
                <w:szCs w:val="12"/>
              </w:rPr>
              <w:t>akmittal</w:t>
            </w:r>
            <w:proofErr w:type="spellEnd"/>
            <w:r w:rsidRPr="007A74D6">
              <w:rPr>
                <w:sz w:val="12"/>
                <w:szCs w:val="12"/>
              </w:rPr>
              <w:t xml:space="preserve"> at </w:t>
            </w:r>
            <w:proofErr w:type="spellStart"/>
            <w:r w:rsidRPr="007A74D6">
              <w:rPr>
                <w:sz w:val="12"/>
                <w:szCs w:val="12"/>
              </w:rPr>
              <w:t>tsdsi</w:t>
            </w:r>
            <w:proofErr w:type="spellEnd"/>
            <w:r w:rsidRPr="007A74D6">
              <w:rPr>
                <w:sz w:val="12"/>
                <w:szCs w:val="12"/>
              </w:rPr>
              <w:t xml:space="preserve"> dot in</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MOON, Sang-Jun</w:t>
            </w:r>
          </w:p>
        </w:tc>
        <w:tc>
          <w:tcPr>
            <w:tcW w:w="0" w:type="auto"/>
          </w:tcPr>
          <w:p w:rsidR="00BF1817" w:rsidRPr="007A74D6" w:rsidRDefault="00BF1817" w:rsidP="00BF1817">
            <w:pPr>
              <w:pStyle w:val="TAL"/>
              <w:rPr>
                <w:sz w:val="12"/>
                <w:szCs w:val="12"/>
              </w:rPr>
            </w:pPr>
            <w:r w:rsidRPr="007A74D6">
              <w:rPr>
                <w:sz w:val="12"/>
                <w:szCs w:val="12"/>
              </w:rPr>
              <w:t>Samsung Electronics Romania</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moonst</w:t>
            </w:r>
            <w:proofErr w:type="spellEnd"/>
            <w:r w:rsidRPr="007A74D6">
              <w:rPr>
                <w:sz w:val="12"/>
                <w:szCs w:val="12"/>
              </w:rPr>
              <w:t xml:space="preserve"> at </w:t>
            </w:r>
            <w:proofErr w:type="spellStart"/>
            <w:r w:rsidRPr="007A74D6">
              <w:rPr>
                <w:sz w:val="12"/>
                <w:szCs w:val="12"/>
              </w:rPr>
              <w:t>samsung</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NEGALAGULI, Harish</w:t>
            </w:r>
          </w:p>
        </w:tc>
        <w:tc>
          <w:tcPr>
            <w:tcW w:w="0" w:type="auto"/>
          </w:tcPr>
          <w:p w:rsidR="00BF1817" w:rsidRPr="007A74D6" w:rsidRDefault="00BF1817" w:rsidP="00BF1817">
            <w:pPr>
              <w:pStyle w:val="TAL"/>
              <w:rPr>
                <w:sz w:val="12"/>
                <w:szCs w:val="12"/>
              </w:rPr>
            </w:pPr>
            <w:r w:rsidRPr="007A74D6">
              <w:rPr>
                <w:sz w:val="12"/>
                <w:szCs w:val="12"/>
              </w:rPr>
              <w:t>Motorola Solutions Poland</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harish</w:t>
            </w:r>
            <w:proofErr w:type="spellEnd"/>
            <w:r w:rsidRPr="007A74D6">
              <w:rPr>
                <w:sz w:val="12"/>
                <w:szCs w:val="12"/>
              </w:rPr>
              <w:t xml:space="preserve"> dot </w:t>
            </w:r>
            <w:proofErr w:type="spellStart"/>
            <w:r w:rsidRPr="007A74D6">
              <w:rPr>
                <w:sz w:val="12"/>
                <w:szCs w:val="12"/>
              </w:rPr>
              <w:t>negalaguli</w:t>
            </w:r>
            <w:proofErr w:type="spellEnd"/>
            <w:r w:rsidRPr="007A74D6">
              <w:rPr>
                <w:sz w:val="12"/>
                <w:szCs w:val="12"/>
              </w:rPr>
              <w:t xml:space="preserve"> at </w:t>
            </w:r>
            <w:proofErr w:type="spellStart"/>
            <w:r w:rsidRPr="007A74D6">
              <w:rPr>
                <w:sz w:val="12"/>
                <w:szCs w:val="12"/>
              </w:rPr>
              <w:t>motorolasolutions</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NI, Hui</w:t>
            </w:r>
          </w:p>
        </w:tc>
        <w:tc>
          <w:tcPr>
            <w:tcW w:w="0" w:type="auto"/>
          </w:tcPr>
          <w:p w:rsidR="00BF1817" w:rsidRPr="007A74D6" w:rsidRDefault="00BF1817" w:rsidP="00BF1817">
            <w:pPr>
              <w:pStyle w:val="TAL"/>
              <w:rPr>
                <w:sz w:val="12"/>
                <w:szCs w:val="12"/>
              </w:rPr>
            </w:pPr>
            <w:r w:rsidRPr="007A74D6">
              <w:rPr>
                <w:sz w:val="12"/>
                <w:szCs w:val="12"/>
              </w:rPr>
              <w:t>HUAWEI TECH. GmbH</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r w:rsidRPr="007A74D6">
              <w:rPr>
                <w:sz w:val="12"/>
                <w:szCs w:val="12"/>
              </w:rPr>
              <w:t xml:space="preserve">Hui dot </w:t>
            </w:r>
            <w:proofErr w:type="spellStart"/>
            <w:r w:rsidRPr="007A74D6">
              <w:rPr>
                <w:sz w:val="12"/>
                <w:szCs w:val="12"/>
              </w:rPr>
              <w:t>ni</w:t>
            </w:r>
            <w:proofErr w:type="spellEnd"/>
            <w:r w:rsidRPr="007A74D6">
              <w:rPr>
                <w:sz w:val="12"/>
                <w:szCs w:val="12"/>
              </w:rPr>
              <w:t xml:space="preserve"> at </w:t>
            </w:r>
            <w:proofErr w:type="spellStart"/>
            <w:r w:rsidRPr="007A74D6">
              <w:rPr>
                <w:sz w:val="12"/>
                <w:szCs w:val="12"/>
              </w:rPr>
              <w:t>huawei</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NODA, Aki</w:t>
            </w:r>
          </w:p>
        </w:tc>
        <w:tc>
          <w:tcPr>
            <w:tcW w:w="0" w:type="auto"/>
          </w:tcPr>
          <w:p w:rsidR="00BF1817" w:rsidRPr="007A74D6" w:rsidRDefault="00BF1817" w:rsidP="00BF1817">
            <w:pPr>
              <w:pStyle w:val="TAL"/>
              <w:rPr>
                <w:sz w:val="12"/>
                <w:szCs w:val="12"/>
              </w:rPr>
            </w:pPr>
            <w:r w:rsidRPr="007A74D6">
              <w:rPr>
                <w:sz w:val="12"/>
                <w:szCs w:val="12"/>
              </w:rPr>
              <w:t>Fujitsu Limited</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aki</w:t>
            </w:r>
            <w:proofErr w:type="spellEnd"/>
            <w:r w:rsidRPr="007A74D6">
              <w:rPr>
                <w:sz w:val="12"/>
                <w:szCs w:val="12"/>
              </w:rPr>
              <w:t xml:space="preserve"> dot </w:t>
            </w:r>
            <w:proofErr w:type="spellStart"/>
            <w:r w:rsidRPr="007A74D6">
              <w:rPr>
                <w:sz w:val="12"/>
                <w:szCs w:val="12"/>
              </w:rPr>
              <w:t>noda</w:t>
            </w:r>
            <w:proofErr w:type="spellEnd"/>
            <w:r w:rsidRPr="007A74D6">
              <w:rPr>
                <w:sz w:val="12"/>
                <w:szCs w:val="12"/>
              </w:rPr>
              <w:t xml:space="preserve"> at </w:t>
            </w:r>
            <w:proofErr w:type="spellStart"/>
            <w:r w:rsidRPr="007A74D6">
              <w:rPr>
                <w:sz w:val="12"/>
                <w:szCs w:val="12"/>
              </w:rPr>
              <w:t>jp</w:t>
            </w:r>
            <w:proofErr w:type="spellEnd"/>
            <w:r w:rsidRPr="007A74D6">
              <w:rPr>
                <w:sz w:val="12"/>
                <w:szCs w:val="12"/>
              </w:rPr>
              <w:t xml:space="preserve"> dot </w:t>
            </w:r>
            <w:proofErr w:type="spellStart"/>
            <w:r w:rsidRPr="007A74D6">
              <w:rPr>
                <w:sz w:val="12"/>
                <w:szCs w:val="12"/>
              </w:rPr>
              <w:t>fujitsu</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OETTL, Martin</w:t>
            </w:r>
          </w:p>
        </w:tc>
        <w:tc>
          <w:tcPr>
            <w:tcW w:w="0" w:type="auto"/>
          </w:tcPr>
          <w:p w:rsidR="00BF1817" w:rsidRPr="007A74D6" w:rsidRDefault="00BF1817" w:rsidP="00BF1817">
            <w:pPr>
              <w:pStyle w:val="TAL"/>
              <w:rPr>
                <w:sz w:val="12"/>
                <w:szCs w:val="12"/>
              </w:rPr>
            </w:pPr>
            <w:r w:rsidRPr="007A74D6">
              <w:rPr>
                <w:sz w:val="12"/>
                <w:szCs w:val="12"/>
              </w:rPr>
              <w:t>Nokia Belgium</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r w:rsidRPr="007A74D6">
              <w:rPr>
                <w:sz w:val="12"/>
                <w:szCs w:val="12"/>
              </w:rPr>
              <w:t xml:space="preserve">martin dot </w:t>
            </w:r>
            <w:proofErr w:type="spellStart"/>
            <w:r w:rsidRPr="007A74D6">
              <w:rPr>
                <w:sz w:val="12"/>
                <w:szCs w:val="12"/>
              </w:rPr>
              <w:t>oettl</w:t>
            </w:r>
            <w:proofErr w:type="spellEnd"/>
            <w:r w:rsidRPr="007A74D6">
              <w:rPr>
                <w:sz w:val="12"/>
                <w:szCs w:val="12"/>
              </w:rPr>
              <w:t xml:space="preserve"> at </w:t>
            </w:r>
            <w:proofErr w:type="spellStart"/>
            <w:r w:rsidRPr="007A74D6">
              <w:rPr>
                <w:sz w:val="12"/>
                <w:szCs w:val="12"/>
              </w:rPr>
              <w:t>nokia</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 xml:space="preserve">PARK, </w:t>
            </w:r>
            <w:proofErr w:type="spellStart"/>
            <w:r w:rsidRPr="007A74D6">
              <w:rPr>
                <w:sz w:val="12"/>
                <w:szCs w:val="12"/>
              </w:rPr>
              <w:t>Jungshin</w:t>
            </w:r>
            <w:proofErr w:type="spellEnd"/>
          </w:p>
        </w:tc>
        <w:tc>
          <w:tcPr>
            <w:tcW w:w="0" w:type="auto"/>
          </w:tcPr>
          <w:p w:rsidR="00BF1817" w:rsidRPr="007A74D6" w:rsidRDefault="00BF1817" w:rsidP="00BF1817">
            <w:pPr>
              <w:pStyle w:val="TAL"/>
              <w:rPr>
                <w:sz w:val="12"/>
                <w:szCs w:val="12"/>
              </w:rPr>
            </w:pPr>
            <w:r w:rsidRPr="007A74D6">
              <w:rPr>
                <w:sz w:val="12"/>
                <w:szCs w:val="12"/>
              </w:rPr>
              <w:t>Samsung Electronics Czech</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r w:rsidRPr="007A74D6">
              <w:rPr>
                <w:sz w:val="12"/>
                <w:szCs w:val="12"/>
              </w:rPr>
              <w:t xml:space="preserve">shin02 dot park at </w:t>
            </w:r>
            <w:proofErr w:type="spellStart"/>
            <w:r w:rsidRPr="007A74D6">
              <w:rPr>
                <w:sz w:val="12"/>
                <w:szCs w:val="12"/>
              </w:rPr>
              <w:t>samsung</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PATTAN, Basavaraj (</w:t>
            </w:r>
            <w:proofErr w:type="spellStart"/>
            <w:r w:rsidRPr="007A74D6">
              <w:rPr>
                <w:sz w:val="12"/>
                <w:szCs w:val="12"/>
              </w:rPr>
              <w:t>Basu</w:t>
            </w:r>
            <w:proofErr w:type="spellEnd"/>
            <w:r w:rsidRPr="007A74D6">
              <w:rPr>
                <w:sz w:val="12"/>
                <w:szCs w:val="12"/>
              </w:rPr>
              <w:t>)</w:t>
            </w:r>
          </w:p>
        </w:tc>
        <w:tc>
          <w:tcPr>
            <w:tcW w:w="0" w:type="auto"/>
          </w:tcPr>
          <w:p w:rsidR="00BF1817" w:rsidRPr="007A74D6" w:rsidRDefault="00BF1817" w:rsidP="00BF1817">
            <w:pPr>
              <w:pStyle w:val="TAL"/>
              <w:rPr>
                <w:sz w:val="12"/>
                <w:szCs w:val="12"/>
              </w:rPr>
            </w:pPr>
            <w:r w:rsidRPr="007A74D6">
              <w:rPr>
                <w:sz w:val="12"/>
                <w:szCs w:val="12"/>
              </w:rPr>
              <w:t>Samsung R&amp;D Institute India</w:t>
            </w:r>
          </w:p>
        </w:tc>
        <w:tc>
          <w:tcPr>
            <w:tcW w:w="0" w:type="auto"/>
          </w:tcPr>
          <w:p w:rsidR="00BF1817" w:rsidRPr="007A74D6" w:rsidRDefault="00BF1817" w:rsidP="00BF1817">
            <w:pPr>
              <w:pStyle w:val="TAL"/>
              <w:rPr>
                <w:sz w:val="12"/>
                <w:szCs w:val="12"/>
              </w:rPr>
            </w:pPr>
            <w:r w:rsidRPr="007A74D6">
              <w:rPr>
                <w:sz w:val="12"/>
                <w:szCs w:val="12"/>
              </w:rPr>
              <w:t>3GPPMEMBER (TSDSI)</w:t>
            </w:r>
          </w:p>
        </w:tc>
        <w:tc>
          <w:tcPr>
            <w:tcW w:w="0" w:type="auto"/>
          </w:tcPr>
          <w:p w:rsidR="00BF1817" w:rsidRPr="007A74D6" w:rsidRDefault="00BF1817" w:rsidP="00BF1817">
            <w:pPr>
              <w:pStyle w:val="TAL"/>
              <w:rPr>
                <w:sz w:val="12"/>
                <w:szCs w:val="12"/>
              </w:rPr>
            </w:pPr>
            <w:proofErr w:type="spellStart"/>
            <w:r w:rsidRPr="007A74D6">
              <w:rPr>
                <w:sz w:val="12"/>
                <w:szCs w:val="12"/>
              </w:rPr>
              <w:t>basavarajjp</w:t>
            </w:r>
            <w:proofErr w:type="spellEnd"/>
            <w:r w:rsidRPr="007A74D6">
              <w:rPr>
                <w:sz w:val="12"/>
                <w:szCs w:val="12"/>
              </w:rPr>
              <w:t xml:space="preserve"> at </w:t>
            </w:r>
            <w:proofErr w:type="spellStart"/>
            <w:r w:rsidRPr="007A74D6">
              <w:rPr>
                <w:sz w:val="12"/>
                <w:szCs w:val="12"/>
              </w:rPr>
              <w:t>samsung</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RAYNE, Mark</w:t>
            </w:r>
          </w:p>
        </w:tc>
        <w:tc>
          <w:tcPr>
            <w:tcW w:w="0" w:type="auto"/>
          </w:tcPr>
          <w:p w:rsidR="00BF1817" w:rsidRPr="007A74D6" w:rsidRDefault="00BF1817" w:rsidP="00BF1817">
            <w:pPr>
              <w:pStyle w:val="TAL"/>
              <w:rPr>
                <w:sz w:val="12"/>
                <w:szCs w:val="12"/>
              </w:rPr>
            </w:pPr>
            <w:r w:rsidRPr="007A74D6">
              <w:rPr>
                <w:sz w:val="12"/>
                <w:szCs w:val="12"/>
              </w:rPr>
              <w:t>Sepura PLC</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r w:rsidRPr="007A74D6">
              <w:rPr>
                <w:sz w:val="12"/>
                <w:szCs w:val="12"/>
              </w:rPr>
              <w:t xml:space="preserve">mark dot </w:t>
            </w:r>
            <w:proofErr w:type="spellStart"/>
            <w:r w:rsidRPr="007A74D6">
              <w:rPr>
                <w:sz w:val="12"/>
                <w:szCs w:val="12"/>
              </w:rPr>
              <w:t>rayne</w:t>
            </w:r>
            <w:proofErr w:type="spellEnd"/>
            <w:r w:rsidRPr="007A74D6">
              <w:rPr>
                <w:sz w:val="12"/>
                <w:szCs w:val="12"/>
              </w:rPr>
              <w:t xml:space="preserve"> at </w:t>
            </w:r>
            <w:proofErr w:type="spellStart"/>
            <w:r w:rsidRPr="007A74D6">
              <w:rPr>
                <w:sz w:val="12"/>
                <w:szCs w:val="12"/>
              </w:rPr>
              <w:t>sepura</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ROMMER, Stefan</w:t>
            </w:r>
          </w:p>
        </w:tc>
        <w:tc>
          <w:tcPr>
            <w:tcW w:w="0" w:type="auto"/>
          </w:tcPr>
          <w:p w:rsidR="00BF1817" w:rsidRPr="007A74D6" w:rsidRDefault="00BF1817" w:rsidP="00BF1817">
            <w:pPr>
              <w:pStyle w:val="TAL"/>
              <w:rPr>
                <w:sz w:val="12"/>
                <w:szCs w:val="12"/>
              </w:rPr>
            </w:pPr>
            <w:r w:rsidRPr="007A74D6">
              <w:rPr>
                <w:sz w:val="12"/>
                <w:szCs w:val="12"/>
              </w:rPr>
              <w:t>L.M. Ericsson Limited</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stefan</w:t>
            </w:r>
            <w:proofErr w:type="spellEnd"/>
            <w:r w:rsidRPr="007A74D6">
              <w:rPr>
                <w:sz w:val="12"/>
                <w:szCs w:val="12"/>
              </w:rPr>
              <w:t xml:space="preserve"> dot </w:t>
            </w:r>
            <w:proofErr w:type="spellStart"/>
            <w:r w:rsidRPr="007A74D6">
              <w:rPr>
                <w:sz w:val="12"/>
                <w:szCs w:val="12"/>
              </w:rPr>
              <w:t>rommer</w:t>
            </w:r>
            <w:proofErr w:type="spellEnd"/>
            <w:r w:rsidRPr="007A74D6">
              <w:rPr>
                <w:sz w:val="12"/>
                <w:szCs w:val="12"/>
              </w:rPr>
              <w:t xml:space="preserve"> at </w:t>
            </w:r>
            <w:proofErr w:type="spellStart"/>
            <w:r w:rsidRPr="007A74D6">
              <w:rPr>
                <w:sz w:val="12"/>
                <w:szCs w:val="12"/>
              </w:rPr>
              <w:t>ericsson</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RONNEKE, Hans</w:t>
            </w:r>
          </w:p>
        </w:tc>
        <w:tc>
          <w:tcPr>
            <w:tcW w:w="0" w:type="auto"/>
          </w:tcPr>
          <w:p w:rsidR="00BF1817" w:rsidRPr="007A74D6" w:rsidRDefault="00BF1817" w:rsidP="00BF1817">
            <w:pPr>
              <w:pStyle w:val="TAL"/>
              <w:rPr>
                <w:sz w:val="12"/>
                <w:szCs w:val="12"/>
              </w:rPr>
            </w:pPr>
            <w:r w:rsidRPr="007A74D6">
              <w:rPr>
                <w:sz w:val="12"/>
                <w:szCs w:val="12"/>
              </w:rPr>
              <w:t>Ericsson-LG Co., LTD</w:t>
            </w:r>
          </w:p>
        </w:tc>
        <w:tc>
          <w:tcPr>
            <w:tcW w:w="0" w:type="auto"/>
          </w:tcPr>
          <w:p w:rsidR="00BF1817" w:rsidRPr="007A74D6" w:rsidRDefault="00BF1817" w:rsidP="00BF1817">
            <w:pPr>
              <w:pStyle w:val="TAL"/>
              <w:rPr>
                <w:sz w:val="12"/>
                <w:szCs w:val="12"/>
              </w:rPr>
            </w:pPr>
            <w:r w:rsidRPr="007A74D6">
              <w:rPr>
                <w:sz w:val="12"/>
                <w:szCs w:val="12"/>
              </w:rPr>
              <w:t>3GPPMEMBER (TTA)</w:t>
            </w:r>
          </w:p>
        </w:tc>
        <w:tc>
          <w:tcPr>
            <w:tcW w:w="0" w:type="auto"/>
          </w:tcPr>
          <w:p w:rsidR="00BF1817" w:rsidRPr="007A74D6" w:rsidRDefault="00BF1817" w:rsidP="00BF1817">
            <w:pPr>
              <w:pStyle w:val="TAL"/>
              <w:rPr>
                <w:sz w:val="12"/>
                <w:szCs w:val="12"/>
              </w:rPr>
            </w:pPr>
            <w:proofErr w:type="spellStart"/>
            <w:r w:rsidRPr="007A74D6">
              <w:rPr>
                <w:sz w:val="12"/>
                <w:szCs w:val="12"/>
              </w:rPr>
              <w:t>hans</w:t>
            </w:r>
            <w:proofErr w:type="spellEnd"/>
            <w:r w:rsidRPr="007A74D6">
              <w:rPr>
                <w:sz w:val="12"/>
                <w:szCs w:val="12"/>
              </w:rPr>
              <w:t xml:space="preserve"> dot </w:t>
            </w:r>
            <w:proofErr w:type="spellStart"/>
            <w:r w:rsidRPr="007A74D6">
              <w:rPr>
                <w:sz w:val="12"/>
                <w:szCs w:val="12"/>
              </w:rPr>
              <w:t>ronneke</w:t>
            </w:r>
            <w:proofErr w:type="spellEnd"/>
            <w:r w:rsidRPr="007A74D6">
              <w:rPr>
                <w:sz w:val="12"/>
                <w:szCs w:val="12"/>
              </w:rPr>
              <w:t xml:space="preserve"> at </w:t>
            </w:r>
            <w:proofErr w:type="spellStart"/>
            <w:r w:rsidRPr="007A74D6">
              <w:rPr>
                <w:sz w:val="12"/>
                <w:szCs w:val="12"/>
              </w:rPr>
              <w:t>ericsson</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ROY, Vijay Kumar</w:t>
            </w:r>
          </w:p>
        </w:tc>
        <w:tc>
          <w:tcPr>
            <w:tcW w:w="0" w:type="auto"/>
          </w:tcPr>
          <w:p w:rsidR="00BF1817" w:rsidRPr="007A74D6" w:rsidRDefault="00BF1817" w:rsidP="00BF1817">
            <w:pPr>
              <w:pStyle w:val="TAL"/>
              <w:rPr>
                <w:sz w:val="12"/>
                <w:szCs w:val="12"/>
              </w:rPr>
            </w:pPr>
            <w:r w:rsidRPr="007A74D6">
              <w:rPr>
                <w:sz w:val="12"/>
                <w:szCs w:val="12"/>
              </w:rPr>
              <w:t>Department of Telecom</w:t>
            </w:r>
          </w:p>
        </w:tc>
        <w:tc>
          <w:tcPr>
            <w:tcW w:w="0" w:type="auto"/>
          </w:tcPr>
          <w:p w:rsidR="00BF1817" w:rsidRPr="007A74D6" w:rsidRDefault="00BF1817" w:rsidP="00BF1817">
            <w:pPr>
              <w:pStyle w:val="TAL"/>
              <w:rPr>
                <w:sz w:val="12"/>
                <w:szCs w:val="12"/>
              </w:rPr>
            </w:pPr>
            <w:r w:rsidRPr="007A74D6">
              <w:rPr>
                <w:sz w:val="12"/>
                <w:szCs w:val="12"/>
              </w:rPr>
              <w:t>3GPPMEMBER (TSDSI)</w:t>
            </w:r>
          </w:p>
        </w:tc>
        <w:tc>
          <w:tcPr>
            <w:tcW w:w="0" w:type="auto"/>
          </w:tcPr>
          <w:p w:rsidR="00BF1817" w:rsidRPr="007A74D6" w:rsidRDefault="00BF1817" w:rsidP="00BF1817">
            <w:pPr>
              <w:pStyle w:val="TAL"/>
              <w:rPr>
                <w:sz w:val="12"/>
                <w:szCs w:val="12"/>
              </w:rPr>
            </w:pPr>
            <w:proofErr w:type="spellStart"/>
            <w:r w:rsidRPr="007A74D6">
              <w:rPr>
                <w:sz w:val="12"/>
                <w:szCs w:val="12"/>
              </w:rPr>
              <w:t>vk</w:t>
            </w:r>
            <w:proofErr w:type="spellEnd"/>
            <w:r w:rsidRPr="007A74D6">
              <w:rPr>
                <w:sz w:val="12"/>
                <w:szCs w:val="12"/>
              </w:rPr>
              <w:t xml:space="preserve"> dot </w:t>
            </w:r>
            <w:proofErr w:type="spellStart"/>
            <w:r w:rsidRPr="007A74D6">
              <w:rPr>
                <w:sz w:val="12"/>
                <w:szCs w:val="12"/>
              </w:rPr>
              <w:t>roy</w:t>
            </w:r>
            <w:proofErr w:type="spellEnd"/>
            <w:r w:rsidRPr="007A74D6">
              <w:rPr>
                <w:sz w:val="12"/>
                <w:szCs w:val="12"/>
              </w:rPr>
              <w:t xml:space="preserve"> at gov dot in</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RURAINSKY, Juergen</w:t>
            </w:r>
          </w:p>
        </w:tc>
        <w:tc>
          <w:tcPr>
            <w:tcW w:w="0" w:type="auto"/>
          </w:tcPr>
          <w:p w:rsidR="00BF1817" w:rsidRPr="007A74D6" w:rsidRDefault="00BF1817" w:rsidP="00BF1817">
            <w:pPr>
              <w:pStyle w:val="TAL"/>
              <w:rPr>
                <w:sz w:val="12"/>
                <w:szCs w:val="12"/>
              </w:rPr>
            </w:pPr>
            <w:r w:rsidRPr="007A74D6">
              <w:rPr>
                <w:sz w:val="12"/>
                <w:szCs w:val="12"/>
              </w:rPr>
              <w:t>BDBOS</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r w:rsidRPr="007A74D6">
              <w:rPr>
                <w:sz w:val="12"/>
                <w:szCs w:val="12"/>
              </w:rPr>
              <w:t xml:space="preserve">Juergen dot </w:t>
            </w:r>
            <w:proofErr w:type="spellStart"/>
            <w:r w:rsidRPr="007A74D6">
              <w:rPr>
                <w:sz w:val="12"/>
                <w:szCs w:val="12"/>
              </w:rPr>
              <w:t>Rurainsky</w:t>
            </w:r>
            <w:proofErr w:type="spellEnd"/>
            <w:r w:rsidRPr="007A74D6">
              <w:rPr>
                <w:sz w:val="12"/>
                <w:szCs w:val="12"/>
              </w:rPr>
              <w:t xml:space="preserve"> at BDBOS dot BMI dot BUND dot DE</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SAHA, Jayeeta</w:t>
            </w:r>
          </w:p>
        </w:tc>
        <w:tc>
          <w:tcPr>
            <w:tcW w:w="0" w:type="auto"/>
          </w:tcPr>
          <w:p w:rsidR="00BF1817" w:rsidRPr="007A74D6" w:rsidRDefault="00BF1817" w:rsidP="00BF1817">
            <w:pPr>
              <w:pStyle w:val="TAL"/>
              <w:rPr>
                <w:sz w:val="12"/>
                <w:szCs w:val="12"/>
              </w:rPr>
            </w:pPr>
            <w:r w:rsidRPr="007A74D6">
              <w:rPr>
                <w:sz w:val="12"/>
                <w:szCs w:val="12"/>
              </w:rPr>
              <w:t>TSDSI</w:t>
            </w:r>
          </w:p>
        </w:tc>
        <w:tc>
          <w:tcPr>
            <w:tcW w:w="0" w:type="auto"/>
          </w:tcPr>
          <w:p w:rsidR="00BF1817" w:rsidRPr="007A74D6" w:rsidRDefault="00BF1817" w:rsidP="00BF1817">
            <w:pPr>
              <w:pStyle w:val="TAL"/>
              <w:rPr>
                <w:sz w:val="12"/>
                <w:szCs w:val="12"/>
              </w:rPr>
            </w:pPr>
            <w:r w:rsidRPr="007A74D6">
              <w:rPr>
                <w:sz w:val="12"/>
                <w:szCs w:val="12"/>
              </w:rPr>
              <w:t>3GPPORG_REP (TSDSI)</w:t>
            </w:r>
          </w:p>
        </w:tc>
        <w:tc>
          <w:tcPr>
            <w:tcW w:w="0" w:type="auto"/>
          </w:tcPr>
          <w:p w:rsidR="00BF1817" w:rsidRPr="007A74D6" w:rsidRDefault="00BF1817" w:rsidP="00BF1817">
            <w:pPr>
              <w:pStyle w:val="TAL"/>
              <w:rPr>
                <w:sz w:val="12"/>
                <w:szCs w:val="12"/>
              </w:rPr>
            </w:pPr>
            <w:proofErr w:type="spellStart"/>
            <w:r w:rsidRPr="007A74D6">
              <w:rPr>
                <w:sz w:val="12"/>
                <w:szCs w:val="12"/>
              </w:rPr>
              <w:t>jayeeta</w:t>
            </w:r>
            <w:proofErr w:type="spellEnd"/>
            <w:r w:rsidRPr="007A74D6">
              <w:rPr>
                <w:sz w:val="12"/>
                <w:szCs w:val="12"/>
              </w:rPr>
              <w:t xml:space="preserve"> at </w:t>
            </w:r>
            <w:proofErr w:type="spellStart"/>
            <w:r w:rsidRPr="007A74D6">
              <w:rPr>
                <w:sz w:val="12"/>
                <w:szCs w:val="12"/>
              </w:rPr>
              <w:t>tsdsi</w:t>
            </w:r>
            <w:proofErr w:type="spellEnd"/>
            <w:r w:rsidRPr="007A74D6">
              <w:rPr>
                <w:sz w:val="12"/>
                <w:szCs w:val="12"/>
              </w:rPr>
              <w:t xml:space="preserve"> dot in</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SAVAGLIO, Frank</w:t>
            </w:r>
          </w:p>
        </w:tc>
        <w:tc>
          <w:tcPr>
            <w:tcW w:w="0" w:type="auto"/>
          </w:tcPr>
          <w:p w:rsidR="00BF1817" w:rsidRPr="007A74D6" w:rsidRDefault="00BF1817" w:rsidP="00BF1817">
            <w:pPr>
              <w:pStyle w:val="TAL"/>
              <w:rPr>
                <w:sz w:val="12"/>
                <w:szCs w:val="12"/>
              </w:rPr>
            </w:pPr>
            <w:r w:rsidRPr="007A74D6">
              <w:rPr>
                <w:sz w:val="12"/>
                <w:szCs w:val="12"/>
              </w:rPr>
              <w:t>Telstra Corporation Limited</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r w:rsidRPr="007A74D6">
              <w:rPr>
                <w:sz w:val="12"/>
                <w:szCs w:val="12"/>
              </w:rPr>
              <w:t xml:space="preserve">frank dot </w:t>
            </w:r>
            <w:proofErr w:type="spellStart"/>
            <w:r w:rsidRPr="007A74D6">
              <w:rPr>
                <w:sz w:val="12"/>
                <w:szCs w:val="12"/>
              </w:rPr>
              <w:t>savaglio</w:t>
            </w:r>
            <w:proofErr w:type="spellEnd"/>
            <w:r w:rsidRPr="007A74D6">
              <w:rPr>
                <w:sz w:val="12"/>
                <w:szCs w:val="12"/>
              </w:rPr>
              <w:t xml:space="preserve"> at team dot </w:t>
            </w:r>
            <w:proofErr w:type="spellStart"/>
            <w:r w:rsidRPr="007A74D6">
              <w:rPr>
                <w:sz w:val="12"/>
                <w:szCs w:val="12"/>
              </w:rPr>
              <w:t>telstra</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SHIH, Jerry</w:t>
            </w:r>
          </w:p>
        </w:tc>
        <w:tc>
          <w:tcPr>
            <w:tcW w:w="0" w:type="auto"/>
          </w:tcPr>
          <w:p w:rsidR="00BF1817" w:rsidRPr="007A74D6" w:rsidRDefault="00BF1817" w:rsidP="00BF1817">
            <w:pPr>
              <w:pStyle w:val="TAL"/>
              <w:rPr>
                <w:sz w:val="12"/>
                <w:szCs w:val="12"/>
              </w:rPr>
            </w:pPr>
            <w:r w:rsidRPr="007A74D6">
              <w:rPr>
                <w:sz w:val="12"/>
                <w:szCs w:val="12"/>
              </w:rPr>
              <w:t>AT&amp;T GNS Belgium SPRL</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r w:rsidRPr="007A74D6">
              <w:rPr>
                <w:sz w:val="12"/>
                <w:szCs w:val="12"/>
              </w:rPr>
              <w:t xml:space="preserve">jerry dot shih at </w:t>
            </w:r>
            <w:proofErr w:type="spellStart"/>
            <w:r w:rsidRPr="007A74D6">
              <w:rPr>
                <w:sz w:val="12"/>
                <w:szCs w:val="12"/>
              </w:rPr>
              <w:t>att</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SINGH, Rohit</w:t>
            </w:r>
          </w:p>
        </w:tc>
        <w:tc>
          <w:tcPr>
            <w:tcW w:w="0" w:type="auto"/>
          </w:tcPr>
          <w:p w:rsidR="00BF1817" w:rsidRPr="007A74D6" w:rsidRDefault="00BF1817" w:rsidP="00BF1817">
            <w:pPr>
              <w:pStyle w:val="TAL"/>
              <w:rPr>
                <w:sz w:val="12"/>
                <w:szCs w:val="12"/>
              </w:rPr>
            </w:pPr>
            <w:r w:rsidRPr="007A74D6">
              <w:rPr>
                <w:sz w:val="12"/>
                <w:szCs w:val="12"/>
              </w:rPr>
              <w:t>COAI</w:t>
            </w:r>
          </w:p>
        </w:tc>
        <w:tc>
          <w:tcPr>
            <w:tcW w:w="0" w:type="auto"/>
          </w:tcPr>
          <w:p w:rsidR="00BF1817" w:rsidRPr="007A74D6" w:rsidRDefault="00BF1817" w:rsidP="00BF1817">
            <w:pPr>
              <w:pStyle w:val="TAL"/>
              <w:rPr>
                <w:sz w:val="12"/>
                <w:szCs w:val="12"/>
              </w:rPr>
            </w:pPr>
            <w:r w:rsidRPr="007A74D6">
              <w:rPr>
                <w:sz w:val="12"/>
                <w:szCs w:val="12"/>
              </w:rPr>
              <w:t>3GPPMARK_REP (OTHER)</w:t>
            </w:r>
          </w:p>
        </w:tc>
        <w:tc>
          <w:tcPr>
            <w:tcW w:w="0" w:type="auto"/>
          </w:tcPr>
          <w:p w:rsidR="00BF1817" w:rsidRPr="007A74D6" w:rsidRDefault="00BF1817" w:rsidP="00BF1817">
            <w:pPr>
              <w:pStyle w:val="TAL"/>
              <w:rPr>
                <w:sz w:val="12"/>
                <w:szCs w:val="12"/>
              </w:rPr>
            </w:pPr>
            <w:proofErr w:type="spellStart"/>
            <w:r w:rsidRPr="007A74D6">
              <w:rPr>
                <w:sz w:val="12"/>
                <w:szCs w:val="12"/>
              </w:rPr>
              <w:t>rsingh</w:t>
            </w:r>
            <w:proofErr w:type="spellEnd"/>
            <w:r w:rsidRPr="007A74D6">
              <w:rPr>
                <w:sz w:val="12"/>
                <w:szCs w:val="12"/>
              </w:rPr>
              <w:t xml:space="preserve"> at </w:t>
            </w:r>
            <w:proofErr w:type="spellStart"/>
            <w:r w:rsidRPr="007A74D6">
              <w:rPr>
                <w:sz w:val="12"/>
                <w:szCs w:val="12"/>
              </w:rPr>
              <w:t>coai</w:t>
            </w:r>
            <w:proofErr w:type="spellEnd"/>
            <w:r w:rsidRPr="007A74D6">
              <w:rPr>
                <w:sz w:val="12"/>
                <w:szCs w:val="12"/>
              </w:rPr>
              <w:t xml:space="preserve"> dot in</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SOLANO, Camilo</w:t>
            </w:r>
          </w:p>
        </w:tc>
        <w:tc>
          <w:tcPr>
            <w:tcW w:w="0" w:type="auto"/>
          </w:tcPr>
          <w:p w:rsidR="00BF1817" w:rsidRPr="007A74D6" w:rsidRDefault="00BF1817" w:rsidP="00BF1817">
            <w:pPr>
              <w:pStyle w:val="TAL"/>
              <w:rPr>
                <w:sz w:val="12"/>
                <w:szCs w:val="12"/>
              </w:rPr>
            </w:pPr>
            <w:r w:rsidRPr="007A74D6">
              <w:rPr>
                <w:sz w:val="12"/>
                <w:szCs w:val="12"/>
              </w:rPr>
              <w:t>Ericsson Inc.</w:t>
            </w:r>
          </w:p>
        </w:tc>
        <w:tc>
          <w:tcPr>
            <w:tcW w:w="0" w:type="auto"/>
          </w:tcPr>
          <w:p w:rsidR="00BF1817" w:rsidRPr="007A74D6" w:rsidRDefault="00BF1817" w:rsidP="00BF1817">
            <w:pPr>
              <w:pStyle w:val="TAL"/>
              <w:rPr>
                <w:sz w:val="12"/>
                <w:szCs w:val="12"/>
              </w:rPr>
            </w:pPr>
            <w:r w:rsidRPr="007A74D6">
              <w:rPr>
                <w:sz w:val="12"/>
                <w:szCs w:val="12"/>
              </w:rPr>
              <w:t>3GPPMEMBER (ATIS)</w:t>
            </w:r>
          </w:p>
        </w:tc>
        <w:tc>
          <w:tcPr>
            <w:tcW w:w="0" w:type="auto"/>
          </w:tcPr>
          <w:p w:rsidR="00BF1817" w:rsidRPr="007A74D6" w:rsidRDefault="00BF1817" w:rsidP="00BF1817">
            <w:pPr>
              <w:pStyle w:val="TAL"/>
              <w:rPr>
                <w:sz w:val="12"/>
                <w:szCs w:val="12"/>
              </w:rPr>
            </w:pPr>
            <w:proofErr w:type="spellStart"/>
            <w:r w:rsidRPr="007A74D6">
              <w:rPr>
                <w:sz w:val="12"/>
                <w:szCs w:val="12"/>
              </w:rPr>
              <w:t>camilo</w:t>
            </w:r>
            <w:proofErr w:type="spellEnd"/>
            <w:r w:rsidRPr="007A74D6">
              <w:rPr>
                <w:sz w:val="12"/>
                <w:szCs w:val="12"/>
              </w:rPr>
              <w:t xml:space="preserve"> dot solano at </w:t>
            </w:r>
            <w:proofErr w:type="spellStart"/>
            <w:r w:rsidRPr="007A74D6">
              <w:rPr>
                <w:sz w:val="12"/>
                <w:szCs w:val="12"/>
              </w:rPr>
              <w:t>ericsson</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SOLOWAY, Alan</w:t>
            </w:r>
          </w:p>
        </w:tc>
        <w:tc>
          <w:tcPr>
            <w:tcW w:w="0" w:type="auto"/>
          </w:tcPr>
          <w:p w:rsidR="00BF1817" w:rsidRPr="007A74D6" w:rsidRDefault="00BF1817" w:rsidP="00BF1817">
            <w:pPr>
              <w:pStyle w:val="TAL"/>
              <w:rPr>
                <w:sz w:val="12"/>
                <w:szCs w:val="12"/>
              </w:rPr>
            </w:pPr>
            <w:r w:rsidRPr="007A74D6">
              <w:rPr>
                <w:sz w:val="12"/>
                <w:szCs w:val="12"/>
              </w:rPr>
              <w:t>Qualcomm UK Ltd</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asoloway</w:t>
            </w:r>
            <w:proofErr w:type="spellEnd"/>
            <w:r w:rsidRPr="007A74D6">
              <w:rPr>
                <w:sz w:val="12"/>
                <w:szCs w:val="12"/>
              </w:rPr>
              <w:t xml:space="preserve"> at QTI dot QUALCOMM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 xml:space="preserve">SON, </w:t>
            </w:r>
            <w:proofErr w:type="spellStart"/>
            <w:r w:rsidRPr="007A74D6">
              <w:rPr>
                <w:sz w:val="12"/>
                <w:szCs w:val="12"/>
              </w:rPr>
              <w:t>Jungje</w:t>
            </w:r>
            <w:proofErr w:type="spellEnd"/>
          </w:p>
        </w:tc>
        <w:tc>
          <w:tcPr>
            <w:tcW w:w="0" w:type="auto"/>
          </w:tcPr>
          <w:p w:rsidR="00BF1817" w:rsidRPr="007A74D6" w:rsidRDefault="00BF1817" w:rsidP="00BF1817">
            <w:pPr>
              <w:pStyle w:val="TAL"/>
              <w:rPr>
                <w:sz w:val="12"/>
                <w:szCs w:val="12"/>
              </w:rPr>
            </w:pPr>
            <w:r w:rsidRPr="007A74D6">
              <w:rPr>
                <w:sz w:val="12"/>
                <w:szCs w:val="12"/>
              </w:rPr>
              <w:t xml:space="preserve">Samsung Electronics </w:t>
            </w:r>
            <w:proofErr w:type="spellStart"/>
            <w:r w:rsidRPr="007A74D6">
              <w:rPr>
                <w:sz w:val="12"/>
                <w:szCs w:val="12"/>
              </w:rPr>
              <w:t>Polska</w:t>
            </w:r>
            <w:proofErr w:type="spellEnd"/>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jungje</w:t>
            </w:r>
            <w:proofErr w:type="spellEnd"/>
            <w:r w:rsidRPr="007A74D6">
              <w:rPr>
                <w:sz w:val="12"/>
                <w:szCs w:val="12"/>
              </w:rPr>
              <w:t xml:space="preserve"> dot son at </w:t>
            </w:r>
            <w:proofErr w:type="spellStart"/>
            <w:r w:rsidRPr="007A74D6">
              <w:rPr>
                <w:sz w:val="12"/>
                <w:szCs w:val="12"/>
              </w:rPr>
              <w:t>samsung</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SPEICHER, Sebastian</w:t>
            </w:r>
          </w:p>
        </w:tc>
        <w:tc>
          <w:tcPr>
            <w:tcW w:w="0" w:type="auto"/>
          </w:tcPr>
          <w:p w:rsidR="00BF1817" w:rsidRPr="007A74D6" w:rsidRDefault="00BF1817" w:rsidP="00BF1817">
            <w:pPr>
              <w:pStyle w:val="TAL"/>
              <w:rPr>
                <w:sz w:val="12"/>
                <w:szCs w:val="12"/>
              </w:rPr>
            </w:pPr>
            <w:r w:rsidRPr="007A74D6">
              <w:rPr>
                <w:sz w:val="12"/>
                <w:szCs w:val="12"/>
              </w:rPr>
              <w:t>Qualcomm Wireless GmbH</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sspeiche</w:t>
            </w:r>
            <w:proofErr w:type="spellEnd"/>
            <w:r w:rsidRPr="007A74D6">
              <w:rPr>
                <w:sz w:val="12"/>
                <w:szCs w:val="12"/>
              </w:rPr>
              <w:t xml:space="preserve"> at </w:t>
            </w:r>
            <w:proofErr w:type="spellStart"/>
            <w:r w:rsidRPr="007A74D6">
              <w:rPr>
                <w:sz w:val="12"/>
                <w:szCs w:val="12"/>
              </w:rPr>
              <w:t>qti</w:t>
            </w:r>
            <w:proofErr w:type="spellEnd"/>
            <w:r w:rsidRPr="007A74D6">
              <w:rPr>
                <w:sz w:val="12"/>
                <w:szCs w:val="12"/>
              </w:rPr>
              <w:t xml:space="preserve"> dot </w:t>
            </w:r>
            <w:proofErr w:type="spellStart"/>
            <w:r w:rsidRPr="007A74D6">
              <w:rPr>
                <w:sz w:val="12"/>
                <w:szCs w:val="12"/>
              </w:rPr>
              <w:t>qualcomm</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STARSINIC, Michael</w:t>
            </w:r>
          </w:p>
        </w:tc>
        <w:tc>
          <w:tcPr>
            <w:tcW w:w="0" w:type="auto"/>
          </w:tcPr>
          <w:p w:rsidR="00BF1817" w:rsidRPr="007A74D6" w:rsidRDefault="00BF1817" w:rsidP="00BF1817">
            <w:pPr>
              <w:pStyle w:val="TAL"/>
              <w:rPr>
                <w:sz w:val="12"/>
                <w:szCs w:val="12"/>
              </w:rPr>
            </w:pPr>
            <w:proofErr w:type="spellStart"/>
            <w:r w:rsidRPr="007A74D6">
              <w:rPr>
                <w:sz w:val="12"/>
                <w:szCs w:val="12"/>
              </w:rPr>
              <w:t>Convida</w:t>
            </w:r>
            <w:proofErr w:type="spellEnd"/>
            <w:r w:rsidRPr="007A74D6">
              <w:rPr>
                <w:sz w:val="12"/>
                <w:szCs w:val="12"/>
              </w:rPr>
              <w:t xml:space="preserve"> Wireless</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Starsinic</w:t>
            </w:r>
            <w:proofErr w:type="spellEnd"/>
            <w:r w:rsidRPr="007A74D6">
              <w:rPr>
                <w:sz w:val="12"/>
                <w:szCs w:val="12"/>
              </w:rPr>
              <w:t xml:space="preserve"> dot Michael at </w:t>
            </w:r>
            <w:proofErr w:type="spellStart"/>
            <w:r w:rsidRPr="007A74D6">
              <w:rPr>
                <w:sz w:val="12"/>
                <w:szCs w:val="12"/>
              </w:rPr>
              <w:t>ConvidaWireless</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 xml:space="preserve">STEFANO, </w:t>
            </w:r>
            <w:proofErr w:type="spellStart"/>
            <w:r w:rsidRPr="007A74D6">
              <w:rPr>
                <w:sz w:val="12"/>
                <w:szCs w:val="12"/>
              </w:rPr>
              <w:t>Faccin</w:t>
            </w:r>
            <w:proofErr w:type="spellEnd"/>
          </w:p>
        </w:tc>
        <w:tc>
          <w:tcPr>
            <w:tcW w:w="0" w:type="auto"/>
          </w:tcPr>
          <w:p w:rsidR="00BF1817" w:rsidRPr="007A74D6" w:rsidRDefault="00BF1817" w:rsidP="00BF1817">
            <w:pPr>
              <w:pStyle w:val="TAL"/>
              <w:rPr>
                <w:sz w:val="12"/>
                <w:szCs w:val="12"/>
              </w:rPr>
            </w:pPr>
            <w:r w:rsidRPr="007A74D6">
              <w:rPr>
                <w:sz w:val="12"/>
                <w:szCs w:val="12"/>
              </w:rPr>
              <w:t>Qualcomm Tech. Netherlands B.V</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sfaccin</w:t>
            </w:r>
            <w:proofErr w:type="spellEnd"/>
            <w:r w:rsidRPr="007A74D6">
              <w:rPr>
                <w:sz w:val="12"/>
                <w:szCs w:val="12"/>
              </w:rPr>
              <w:t xml:space="preserve"> at </w:t>
            </w:r>
            <w:proofErr w:type="spellStart"/>
            <w:r w:rsidRPr="007A74D6">
              <w:rPr>
                <w:sz w:val="12"/>
                <w:szCs w:val="12"/>
              </w:rPr>
              <w:t>qti</w:t>
            </w:r>
            <w:proofErr w:type="spellEnd"/>
            <w:r w:rsidRPr="007A74D6">
              <w:rPr>
                <w:sz w:val="12"/>
                <w:szCs w:val="12"/>
              </w:rPr>
              <w:t xml:space="preserve"> dot </w:t>
            </w:r>
            <w:proofErr w:type="spellStart"/>
            <w:r w:rsidRPr="007A74D6">
              <w:rPr>
                <w:sz w:val="12"/>
                <w:szCs w:val="12"/>
              </w:rPr>
              <w:t>qualcomm</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 xml:space="preserve">STOJANOVSKI, </w:t>
            </w:r>
            <w:proofErr w:type="spellStart"/>
            <w:r w:rsidRPr="007A74D6">
              <w:rPr>
                <w:sz w:val="12"/>
                <w:szCs w:val="12"/>
              </w:rPr>
              <w:t>Saso</w:t>
            </w:r>
            <w:proofErr w:type="spellEnd"/>
          </w:p>
        </w:tc>
        <w:tc>
          <w:tcPr>
            <w:tcW w:w="0" w:type="auto"/>
          </w:tcPr>
          <w:p w:rsidR="00BF1817" w:rsidRPr="007A74D6" w:rsidRDefault="00BF1817" w:rsidP="00BF1817">
            <w:pPr>
              <w:pStyle w:val="TAL"/>
              <w:rPr>
                <w:sz w:val="12"/>
                <w:szCs w:val="12"/>
              </w:rPr>
            </w:pPr>
            <w:r w:rsidRPr="007A74D6">
              <w:rPr>
                <w:sz w:val="12"/>
                <w:szCs w:val="12"/>
              </w:rPr>
              <w:t>Intel Corporation SAS</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saso</w:t>
            </w:r>
            <w:proofErr w:type="spellEnd"/>
            <w:r w:rsidRPr="007A74D6">
              <w:rPr>
                <w:sz w:val="12"/>
                <w:szCs w:val="12"/>
              </w:rPr>
              <w:t xml:space="preserve"> dot </w:t>
            </w:r>
            <w:proofErr w:type="spellStart"/>
            <w:r w:rsidRPr="007A74D6">
              <w:rPr>
                <w:sz w:val="12"/>
                <w:szCs w:val="12"/>
              </w:rPr>
              <w:t>stojanovski</w:t>
            </w:r>
            <w:proofErr w:type="spellEnd"/>
            <w:r w:rsidRPr="007A74D6">
              <w:rPr>
                <w:sz w:val="12"/>
                <w:szCs w:val="12"/>
              </w:rPr>
              <w:t xml:space="preserve"> at intel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SULTANA, Shabnam</w:t>
            </w:r>
          </w:p>
        </w:tc>
        <w:tc>
          <w:tcPr>
            <w:tcW w:w="0" w:type="auto"/>
          </w:tcPr>
          <w:p w:rsidR="00BF1817" w:rsidRPr="007A74D6" w:rsidRDefault="00BF1817" w:rsidP="00BF1817">
            <w:pPr>
              <w:pStyle w:val="TAL"/>
              <w:rPr>
                <w:sz w:val="12"/>
                <w:szCs w:val="12"/>
              </w:rPr>
            </w:pPr>
            <w:r w:rsidRPr="007A74D6">
              <w:rPr>
                <w:sz w:val="12"/>
                <w:szCs w:val="12"/>
              </w:rPr>
              <w:t xml:space="preserve">Ericsson </w:t>
            </w:r>
            <w:proofErr w:type="spellStart"/>
            <w:r w:rsidRPr="007A74D6">
              <w:rPr>
                <w:sz w:val="12"/>
                <w:szCs w:val="12"/>
              </w:rPr>
              <w:t>Telecomunicazioni</w:t>
            </w:r>
            <w:proofErr w:type="spellEnd"/>
            <w:r w:rsidRPr="007A74D6">
              <w:rPr>
                <w:sz w:val="12"/>
                <w:szCs w:val="12"/>
              </w:rPr>
              <w:t xml:space="preserve"> </w:t>
            </w:r>
            <w:proofErr w:type="spellStart"/>
            <w:r w:rsidRPr="007A74D6">
              <w:rPr>
                <w:sz w:val="12"/>
                <w:szCs w:val="12"/>
              </w:rPr>
              <w:t>SpA</w:t>
            </w:r>
            <w:proofErr w:type="spellEnd"/>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shabnam</w:t>
            </w:r>
            <w:proofErr w:type="spellEnd"/>
            <w:r w:rsidRPr="007A74D6">
              <w:rPr>
                <w:sz w:val="12"/>
                <w:szCs w:val="12"/>
              </w:rPr>
              <w:t xml:space="preserve"> dot sultana at </w:t>
            </w:r>
            <w:proofErr w:type="spellStart"/>
            <w:r w:rsidRPr="007A74D6">
              <w:rPr>
                <w:sz w:val="12"/>
                <w:szCs w:val="12"/>
              </w:rPr>
              <w:t>ericsson</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SUN, Haiyang</w:t>
            </w:r>
          </w:p>
        </w:tc>
        <w:tc>
          <w:tcPr>
            <w:tcW w:w="0" w:type="auto"/>
          </w:tcPr>
          <w:p w:rsidR="00BF1817" w:rsidRPr="007A74D6" w:rsidRDefault="00BF1817" w:rsidP="00BF1817">
            <w:pPr>
              <w:pStyle w:val="TAL"/>
              <w:rPr>
                <w:sz w:val="12"/>
                <w:szCs w:val="12"/>
              </w:rPr>
            </w:pPr>
            <w:r w:rsidRPr="007A74D6">
              <w:rPr>
                <w:sz w:val="12"/>
                <w:szCs w:val="12"/>
              </w:rPr>
              <w:t>Huawei Technologies R&amp;D UK</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r w:rsidRPr="007A74D6">
              <w:rPr>
                <w:sz w:val="12"/>
                <w:szCs w:val="12"/>
              </w:rPr>
              <w:t xml:space="preserve">sunhaiyang3 at </w:t>
            </w:r>
            <w:proofErr w:type="spellStart"/>
            <w:r w:rsidRPr="007A74D6">
              <w:rPr>
                <w:sz w:val="12"/>
                <w:szCs w:val="12"/>
              </w:rPr>
              <w:t>huawei</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SWAROOP, Anand</w:t>
            </w:r>
          </w:p>
        </w:tc>
        <w:tc>
          <w:tcPr>
            <w:tcW w:w="0" w:type="auto"/>
          </w:tcPr>
          <w:p w:rsidR="00BF1817" w:rsidRPr="007A74D6" w:rsidRDefault="00BF1817" w:rsidP="00BF1817">
            <w:pPr>
              <w:pStyle w:val="TAL"/>
              <w:rPr>
                <w:sz w:val="12"/>
                <w:szCs w:val="12"/>
              </w:rPr>
            </w:pPr>
            <w:r w:rsidRPr="007A74D6">
              <w:rPr>
                <w:sz w:val="12"/>
                <w:szCs w:val="12"/>
              </w:rPr>
              <w:t>TSDSI</w:t>
            </w:r>
          </w:p>
        </w:tc>
        <w:tc>
          <w:tcPr>
            <w:tcW w:w="0" w:type="auto"/>
          </w:tcPr>
          <w:p w:rsidR="00BF1817" w:rsidRPr="007A74D6" w:rsidRDefault="00BF1817" w:rsidP="00BF1817">
            <w:pPr>
              <w:pStyle w:val="TAL"/>
              <w:rPr>
                <w:sz w:val="12"/>
                <w:szCs w:val="12"/>
              </w:rPr>
            </w:pPr>
            <w:r w:rsidRPr="007A74D6">
              <w:rPr>
                <w:sz w:val="12"/>
                <w:szCs w:val="12"/>
              </w:rPr>
              <w:t>3GPPORG_REP (TSDSI)</w:t>
            </w:r>
          </w:p>
        </w:tc>
        <w:tc>
          <w:tcPr>
            <w:tcW w:w="0" w:type="auto"/>
          </w:tcPr>
          <w:p w:rsidR="00BF1817" w:rsidRPr="007A74D6" w:rsidRDefault="00BF1817" w:rsidP="00BF1817">
            <w:pPr>
              <w:pStyle w:val="TAL"/>
              <w:rPr>
                <w:sz w:val="12"/>
                <w:szCs w:val="12"/>
              </w:rPr>
            </w:pPr>
            <w:r w:rsidRPr="007A74D6">
              <w:rPr>
                <w:sz w:val="12"/>
                <w:szCs w:val="12"/>
              </w:rPr>
              <w:t xml:space="preserve">director dot </w:t>
            </w:r>
            <w:proofErr w:type="spellStart"/>
            <w:r w:rsidRPr="007A74D6">
              <w:rPr>
                <w:sz w:val="12"/>
                <w:szCs w:val="12"/>
              </w:rPr>
              <w:t>dcpw</w:t>
            </w:r>
            <w:proofErr w:type="spellEnd"/>
            <w:r w:rsidRPr="007A74D6">
              <w:rPr>
                <w:sz w:val="12"/>
                <w:szCs w:val="12"/>
              </w:rPr>
              <w:t xml:space="preserve"> at </w:t>
            </w:r>
            <w:proofErr w:type="spellStart"/>
            <w:r w:rsidRPr="007A74D6">
              <w:rPr>
                <w:sz w:val="12"/>
                <w:szCs w:val="12"/>
              </w:rPr>
              <w:t>nic</w:t>
            </w:r>
            <w:proofErr w:type="spellEnd"/>
            <w:r w:rsidRPr="007A74D6">
              <w:rPr>
                <w:sz w:val="12"/>
                <w:szCs w:val="12"/>
              </w:rPr>
              <w:t xml:space="preserve"> dot in</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 xml:space="preserve">TAN, </w:t>
            </w:r>
            <w:proofErr w:type="spellStart"/>
            <w:r w:rsidRPr="007A74D6">
              <w:rPr>
                <w:sz w:val="12"/>
                <w:szCs w:val="12"/>
              </w:rPr>
              <w:t>Shiyong</w:t>
            </w:r>
            <w:proofErr w:type="spellEnd"/>
          </w:p>
        </w:tc>
        <w:tc>
          <w:tcPr>
            <w:tcW w:w="0" w:type="auto"/>
          </w:tcPr>
          <w:p w:rsidR="00BF1817" w:rsidRPr="007A74D6" w:rsidRDefault="00BF1817" w:rsidP="00BF1817">
            <w:pPr>
              <w:pStyle w:val="TAL"/>
              <w:rPr>
                <w:sz w:val="12"/>
                <w:szCs w:val="12"/>
              </w:rPr>
            </w:pPr>
            <w:r w:rsidRPr="007A74D6">
              <w:rPr>
                <w:sz w:val="12"/>
                <w:szCs w:val="12"/>
              </w:rPr>
              <w:t>Huawei Technologies France</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tanshiyong</w:t>
            </w:r>
            <w:proofErr w:type="spellEnd"/>
            <w:r w:rsidRPr="007A74D6">
              <w:rPr>
                <w:sz w:val="12"/>
                <w:szCs w:val="12"/>
              </w:rPr>
              <w:t xml:space="preserve"> at </w:t>
            </w:r>
            <w:proofErr w:type="spellStart"/>
            <w:r w:rsidRPr="007A74D6">
              <w:rPr>
                <w:sz w:val="12"/>
                <w:szCs w:val="12"/>
              </w:rPr>
              <w:t>huawei</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THIEBAUT, Laurent</w:t>
            </w:r>
          </w:p>
        </w:tc>
        <w:tc>
          <w:tcPr>
            <w:tcW w:w="0" w:type="auto"/>
          </w:tcPr>
          <w:p w:rsidR="00BF1817" w:rsidRPr="007A74D6" w:rsidRDefault="00BF1817" w:rsidP="00BF1817">
            <w:pPr>
              <w:pStyle w:val="TAL"/>
              <w:rPr>
                <w:sz w:val="12"/>
                <w:szCs w:val="12"/>
              </w:rPr>
            </w:pPr>
            <w:r w:rsidRPr="007A74D6">
              <w:rPr>
                <w:sz w:val="12"/>
                <w:szCs w:val="12"/>
              </w:rPr>
              <w:t>Nokia Japan</w:t>
            </w:r>
          </w:p>
        </w:tc>
        <w:tc>
          <w:tcPr>
            <w:tcW w:w="0" w:type="auto"/>
          </w:tcPr>
          <w:p w:rsidR="00BF1817" w:rsidRPr="007A74D6" w:rsidRDefault="00BF1817" w:rsidP="00BF1817">
            <w:pPr>
              <w:pStyle w:val="TAL"/>
              <w:rPr>
                <w:sz w:val="12"/>
                <w:szCs w:val="12"/>
              </w:rPr>
            </w:pPr>
            <w:r w:rsidRPr="007A74D6">
              <w:rPr>
                <w:sz w:val="12"/>
                <w:szCs w:val="12"/>
              </w:rPr>
              <w:t>3GPPMEMBER (ARIB)</w:t>
            </w:r>
          </w:p>
        </w:tc>
        <w:tc>
          <w:tcPr>
            <w:tcW w:w="0" w:type="auto"/>
          </w:tcPr>
          <w:p w:rsidR="00BF1817" w:rsidRPr="007A74D6" w:rsidRDefault="00BF1817" w:rsidP="00BF1817">
            <w:pPr>
              <w:pStyle w:val="TAL"/>
              <w:rPr>
                <w:sz w:val="12"/>
                <w:szCs w:val="12"/>
              </w:rPr>
            </w:pPr>
            <w:proofErr w:type="spellStart"/>
            <w:r w:rsidRPr="007A74D6">
              <w:rPr>
                <w:sz w:val="12"/>
                <w:szCs w:val="12"/>
              </w:rPr>
              <w:t>laurent</w:t>
            </w:r>
            <w:proofErr w:type="spellEnd"/>
            <w:r w:rsidRPr="007A74D6">
              <w:rPr>
                <w:sz w:val="12"/>
                <w:szCs w:val="12"/>
              </w:rPr>
              <w:t xml:space="preserve"> dot </w:t>
            </w:r>
            <w:proofErr w:type="spellStart"/>
            <w:r w:rsidRPr="007A74D6">
              <w:rPr>
                <w:sz w:val="12"/>
                <w:szCs w:val="12"/>
              </w:rPr>
              <w:t>thiebaut</w:t>
            </w:r>
            <w:proofErr w:type="spellEnd"/>
            <w:r w:rsidRPr="007A74D6">
              <w:rPr>
                <w:sz w:val="12"/>
                <w:szCs w:val="12"/>
              </w:rPr>
              <w:t xml:space="preserve"> at </w:t>
            </w:r>
            <w:proofErr w:type="spellStart"/>
            <w:r w:rsidRPr="007A74D6">
              <w:rPr>
                <w:sz w:val="12"/>
                <w:szCs w:val="12"/>
              </w:rPr>
              <w:t>nokia</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TONESI, Dario Serafino</w:t>
            </w:r>
          </w:p>
        </w:tc>
        <w:tc>
          <w:tcPr>
            <w:tcW w:w="0" w:type="auto"/>
          </w:tcPr>
          <w:p w:rsidR="00BF1817" w:rsidRPr="007A74D6" w:rsidRDefault="00BF1817" w:rsidP="00BF1817">
            <w:pPr>
              <w:pStyle w:val="TAL"/>
              <w:rPr>
                <w:sz w:val="12"/>
                <w:szCs w:val="12"/>
              </w:rPr>
            </w:pPr>
            <w:r w:rsidRPr="007A74D6">
              <w:rPr>
                <w:sz w:val="12"/>
                <w:szCs w:val="12"/>
              </w:rPr>
              <w:t>Huawei Technologies Japan K.K.</w:t>
            </w:r>
          </w:p>
        </w:tc>
        <w:tc>
          <w:tcPr>
            <w:tcW w:w="0" w:type="auto"/>
          </w:tcPr>
          <w:p w:rsidR="00BF1817" w:rsidRPr="007A74D6" w:rsidRDefault="00BF1817" w:rsidP="00BF1817">
            <w:pPr>
              <w:pStyle w:val="TAL"/>
              <w:rPr>
                <w:sz w:val="12"/>
                <w:szCs w:val="12"/>
              </w:rPr>
            </w:pPr>
            <w:r w:rsidRPr="007A74D6">
              <w:rPr>
                <w:sz w:val="12"/>
                <w:szCs w:val="12"/>
              </w:rPr>
              <w:t>3GPPMEMBER (TTC)</w:t>
            </w:r>
          </w:p>
        </w:tc>
        <w:tc>
          <w:tcPr>
            <w:tcW w:w="0" w:type="auto"/>
          </w:tcPr>
          <w:p w:rsidR="00BF1817" w:rsidRPr="007A74D6" w:rsidRDefault="00BF1817" w:rsidP="00BF1817">
            <w:pPr>
              <w:pStyle w:val="TAL"/>
              <w:rPr>
                <w:sz w:val="12"/>
                <w:szCs w:val="12"/>
              </w:rPr>
            </w:pPr>
            <w:proofErr w:type="spellStart"/>
            <w:r w:rsidRPr="007A74D6">
              <w:rPr>
                <w:sz w:val="12"/>
                <w:szCs w:val="12"/>
              </w:rPr>
              <w:t>dario</w:t>
            </w:r>
            <w:proofErr w:type="spellEnd"/>
            <w:r w:rsidRPr="007A74D6">
              <w:rPr>
                <w:sz w:val="12"/>
                <w:szCs w:val="12"/>
              </w:rPr>
              <w:t xml:space="preserve"> dot </w:t>
            </w:r>
            <w:proofErr w:type="spellStart"/>
            <w:r w:rsidRPr="007A74D6">
              <w:rPr>
                <w:sz w:val="12"/>
                <w:szCs w:val="12"/>
              </w:rPr>
              <w:t>tonesi</w:t>
            </w:r>
            <w:proofErr w:type="spellEnd"/>
            <w:r w:rsidRPr="007A74D6">
              <w:rPr>
                <w:sz w:val="12"/>
                <w:szCs w:val="12"/>
              </w:rPr>
              <w:t xml:space="preserve"> at </w:t>
            </w:r>
            <w:proofErr w:type="spellStart"/>
            <w:r w:rsidRPr="007A74D6">
              <w:rPr>
                <w:sz w:val="12"/>
                <w:szCs w:val="12"/>
              </w:rPr>
              <w:t>huawei</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USUI, Takeshi</w:t>
            </w:r>
          </w:p>
        </w:tc>
        <w:tc>
          <w:tcPr>
            <w:tcW w:w="0" w:type="auto"/>
          </w:tcPr>
          <w:p w:rsidR="00BF1817" w:rsidRPr="007A74D6" w:rsidRDefault="00BF1817" w:rsidP="00BF1817">
            <w:pPr>
              <w:pStyle w:val="TAL"/>
              <w:rPr>
                <w:sz w:val="12"/>
                <w:szCs w:val="12"/>
              </w:rPr>
            </w:pPr>
            <w:r w:rsidRPr="007A74D6">
              <w:rPr>
                <w:sz w:val="12"/>
                <w:szCs w:val="12"/>
              </w:rPr>
              <w:t>KDDI Corporation</w:t>
            </w:r>
          </w:p>
        </w:tc>
        <w:tc>
          <w:tcPr>
            <w:tcW w:w="0" w:type="auto"/>
          </w:tcPr>
          <w:p w:rsidR="00BF1817" w:rsidRPr="007A74D6" w:rsidRDefault="00BF1817" w:rsidP="00BF1817">
            <w:pPr>
              <w:pStyle w:val="TAL"/>
              <w:rPr>
                <w:sz w:val="12"/>
                <w:szCs w:val="12"/>
              </w:rPr>
            </w:pPr>
            <w:r w:rsidRPr="007A74D6">
              <w:rPr>
                <w:sz w:val="12"/>
                <w:szCs w:val="12"/>
              </w:rPr>
              <w:t>3GPPMEMBER (ARIB)</w:t>
            </w:r>
          </w:p>
        </w:tc>
        <w:tc>
          <w:tcPr>
            <w:tcW w:w="0" w:type="auto"/>
          </w:tcPr>
          <w:p w:rsidR="00BF1817" w:rsidRPr="007A74D6" w:rsidRDefault="00BF1817" w:rsidP="00BF1817">
            <w:pPr>
              <w:pStyle w:val="TAL"/>
              <w:rPr>
                <w:sz w:val="12"/>
                <w:szCs w:val="12"/>
              </w:rPr>
            </w:pPr>
            <w:r w:rsidRPr="007A74D6">
              <w:rPr>
                <w:sz w:val="12"/>
                <w:szCs w:val="12"/>
              </w:rPr>
              <w:t>ta-</w:t>
            </w:r>
            <w:proofErr w:type="spellStart"/>
            <w:r w:rsidRPr="007A74D6">
              <w:rPr>
                <w:sz w:val="12"/>
                <w:szCs w:val="12"/>
              </w:rPr>
              <w:t>usui</w:t>
            </w:r>
            <w:proofErr w:type="spellEnd"/>
            <w:r w:rsidRPr="007A74D6">
              <w:rPr>
                <w:sz w:val="12"/>
                <w:szCs w:val="12"/>
              </w:rPr>
              <w:t xml:space="preserve"> at </w:t>
            </w:r>
            <w:proofErr w:type="spellStart"/>
            <w:r w:rsidRPr="007A74D6">
              <w:rPr>
                <w:sz w:val="12"/>
                <w:szCs w:val="12"/>
              </w:rPr>
              <w:t>kddi</w:t>
            </w:r>
            <w:proofErr w:type="spellEnd"/>
            <w:r w:rsidRPr="007A74D6">
              <w:rPr>
                <w:sz w:val="12"/>
                <w:szCs w:val="12"/>
              </w:rPr>
              <w:t xml:space="preserve">-research dot </w:t>
            </w:r>
            <w:proofErr w:type="spellStart"/>
            <w:r w:rsidRPr="007A74D6">
              <w:rPr>
                <w:sz w:val="12"/>
                <w:szCs w:val="12"/>
              </w:rPr>
              <w:t>jp</w:t>
            </w:r>
            <w:proofErr w:type="spellEnd"/>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VERWEIJ, Kees</w:t>
            </w:r>
          </w:p>
        </w:tc>
        <w:tc>
          <w:tcPr>
            <w:tcW w:w="0" w:type="auto"/>
          </w:tcPr>
          <w:p w:rsidR="00BF1817" w:rsidRPr="007A74D6" w:rsidRDefault="00BF1817" w:rsidP="00BF1817">
            <w:pPr>
              <w:pStyle w:val="TAL"/>
              <w:rPr>
                <w:sz w:val="12"/>
                <w:szCs w:val="12"/>
              </w:rPr>
            </w:pPr>
            <w:r w:rsidRPr="007A74D6">
              <w:rPr>
                <w:sz w:val="12"/>
                <w:szCs w:val="12"/>
              </w:rPr>
              <w:t>The Police of the Netherlands</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r w:rsidRPr="007A74D6">
              <w:rPr>
                <w:sz w:val="12"/>
                <w:szCs w:val="12"/>
              </w:rPr>
              <w:t xml:space="preserve">Kees dot Verweij at </w:t>
            </w:r>
            <w:proofErr w:type="spellStart"/>
            <w:r w:rsidRPr="007A74D6">
              <w:rPr>
                <w:sz w:val="12"/>
                <w:szCs w:val="12"/>
              </w:rPr>
              <w:t>Politie</w:t>
            </w:r>
            <w:proofErr w:type="spellEnd"/>
            <w:r w:rsidRPr="007A74D6">
              <w:rPr>
                <w:sz w:val="12"/>
                <w:szCs w:val="12"/>
              </w:rPr>
              <w:t xml:space="preserve"> dot NL</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VIALEN, Jukka</w:t>
            </w:r>
          </w:p>
        </w:tc>
        <w:tc>
          <w:tcPr>
            <w:tcW w:w="0" w:type="auto"/>
          </w:tcPr>
          <w:p w:rsidR="00BF1817" w:rsidRPr="007A74D6" w:rsidRDefault="00BF1817" w:rsidP="00BF1817">
            <w:pPr>
              <w:pStyle w:val="TAL"/>
              <w:rPr>
                <w:sz w:val="12"/>
                <w:szCs w:val="12"/>
              </w:rPr>
            </w:pPr>
            <w:r w:rsidRPr="007A74D6">
              <w:rPr>
                <w:sz w:val="12"/>
                <w:szCs w:val="12"/>
              </w:rPr>
              <w:t>Airbus DS SLC</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jukka</w:t>
            </w:r>
            <w:proofErr w:type="spellEnd"/>
            <w:r w:rsidRPr="007A74D6">
              <w:rPr>
                <w:sz w:val="12"/>
                <w:szCs w:val="12"/>
              </w:rPr>
              <w:t xml:space="preserve"> dot </w:t>
            </w:r>
            <w:proofErr w:type="spellStart"/>
            <w:r w:rsidRPr="007A74D6">
              <w:rPr>
                <w:sz w:val="12"/>
                <w:szCs w:val="12"/>
              </w:rPr>
              <w:t>vialen</w:t>
            </w:r>
            <w:proofErr w:type="spellEnd"/>
            <w:r w:rsidRPr="007A74D6">
              <w:rPr>
                <w:sz w:val="12"/>
                <w:szCs w:val="12"/>
              </w:rPr>
              <w:t xml:space="preserve"> at airbus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 xml:space="preserve">WANG, </w:t>
            </w:r>
            <w:proofErr w:type="spellStart"/>
            <w:r w:rsidRPr="007A74D6">
              <w:rPr>
                <w:sz w:val="12"/>
                <w:szCs w:val="12"/>
              </w:rPr>
              <w:t>Hucheng</w:t>
            </w:r>
            <w:proofErr w:type="spellEnd"/>
          </w:p>
        </w:tc>
        <w:tc>
          <w:tcPr>
            <w:tcW w:w="0" w:type="auto"/>
          </w:tcPr>
          <w:p w:rsidR="00BF1817" w:rsidRPr="007A74D6" w:rsidRDefault="00BF1817" w:rsidP="00BF1817">
            <w:pPr>
              <w:pStyle w:val="TAL"/>
              <w:rPr>
                <w:sz w:val="12"/>
                <w:szCs w:val="12"/>
              </w:rPr>
            </w:pPr>
            <w:r w:rsidRPr="007A74D6">
              <w:rPr>
                <w:sz w:val="12"/>
                <w:szCs w:val="12"/>
              </w:rPr>
              <w:t>CATT</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wanghucheng</w:t>
            </w:r>
            <w:proofErr w:type="spellEnd"/>
            <w:r w:rsidRPr="007A74D6">
              <w:rPr>
                <w:sz w:val="12"/>
                <w:szCs w:val="12"/>
              </w:rPr>
              <w:t xml:space="preserve"> at </w:t>
            </w:r>
            <w:proofErr w:type="spellStart"/>
            <w:r w:rsidRPr="007A74D6">
              <w:rPr>
                <w:sz w:val="12"/>
                <w:szCs w:val="12"/>
              </w:rPr>
              <w:t>catt</w:t>
            </w:r>
            <w:proofErr w:type="spellEnd"/>
            <w:r w:rsidRPr="007A74D6">
              <w:rPr>
                <w:sz w:val="12"/>
                <w:szCs w:val="12"/>
              </w:rPr>
              <w:t xml:space="preserve"> dot </w:t>
            </w:r>
            <w:proofErr w:type="spellStart"/>
            <w:r w:rsidRPr="007A74D6">
              <w:rPr>
                <w:sz w:val="12"/>
                <w:szCs w:val="12"/>
              </w:rPr>
              <w:t>cn</w:t>
            </w:r>
            <w:proofErr w:type="spellEnd"/>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WELLS, Derek</w:t>
            </w:r>
          </w:p>
        </w:tc>
        <w:tc>
          <w:tcPr>
            <w:tcW w:w="0" w:type="auto"/>
          </w:tcPr>
          <w:p w:rsidR="00BF1817" w:rsidRPr="007A74D6" w:rsidRDefault="00BF1817" w:rsidP="00BF1817">
            <w:pPr>
              <w:pStyle w:val="TAL"/>
              <w:rPr>
                <w:sz w:val="12"/>
                <w:szCs w:val="12"/>
              </w:rPr>
            </w:pPr>
            <w:r w:rsidRPr="007A74D6">
              <w:rPr>
                <w:sz w:val="12"/>
                <w:szCs w:val="12"/>
              </w:rPr>
              <w:t>Harris Corporation</w:t>
            </w:r>
          </w:p>
        </w:tc>
        <w:tc>
          <w:tcPr>
            <w:tcW w:w="0" w:type="auto"/>
          </w:tcPr>
          <w:p w:rsidR="00BF1817" w:rsidRPr="007A74D6" w:rsidRDefault="00BF1817" w:rsidP="00BF1817">
            <w:pPr>
              <w:pStyle w:val="TAL"/>
              <w:rPr>
                <w:sz w:val="12"/>
                <w:szCs w:val="12"/>
              </w:rPr>
            </w:pPr>
            <w:r w:rsidRPr="007A74D6">
              <w:rPr>
                <w:sz w:val="12"/>
                <w:szCs w:val="12"/>
              </w:rPr>
              <w:t>3GPPMEMBER (ATIS)</w:t>
            </w:r>
          </w:p>
        </w:tc>
        <w:tc>
          <w:tcPr>
            <w:tcW w:w="0" w:type="auto"/>
          </w:tcPr>
          <w:p w:rsidR="00BF1817" w:rsidRPr="007A74D6" w:rsidRDefault="00BF1817" w:rsidP="00BF1817">
            <w:pPr>
              <w:pStyle w:val="TAL"/>
              <w:rPr>
                <w:sz w:val="12"/>
                <w:szCs w:val="12"/>
              </w:rPr>
            </w:pPr>
            <w:r w:rsidRPr="007A74D6">
              <w:rPr>
                <w:sz w:val="12"/>
                <w:szCs w:val="12"/>
              </w:rPr>
              <w:t xml:space="preserve">dwells04 at </w:t>
            </w:r>
            <w:proofErr w:type="spellStart"/>
            <w:r w:rsidRPr="007A74D6">
              <w:rPr>
                <w:sz w:val="12"/>
                <w:szCs w:val="12"/>
              </w:rPr>
              <w:t>harris</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WENDLER, Ingo</w:t>
            </w:r>
          </w:p>
        </w:tc>
        <w:tc>
          <w:tcPr>
            <w:tcW w:w="0" w:type="auto"/>
          </w:tcPr>
          <w:p w:rsidR="00BF1817" w:rsidRPr="007A74D6" w:rsidRDefault="00BF1817" w:rsidP="00BF1817">
            <w:pPr>
              <w:pStyle w:val="TAL"/>
              <w:rPr>
                <w:sz w:val="12"/>
                <w:szCs w:val="12"/>
              </w:rPr>
            </w:pPr>
            <w:r w:rsidRPr="007A74D6">
              <w:rPr>
                <w:sz w:val="12"/>
                <w:szCs w:val="12"/>
              </w:rPr>
              <w:t>Union Inter. Chemins de Fer</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ingo</w:t>
            </w:r>
            <w:proofErr w:type="spellEnd"/>
            <w:r w:rsidRPr="007A74D6">
              <w:rPr>
                <w:sz w:val="12"/>
                <w:szCs w:val="12"/>
              </w:rPr>
              <w:t xml:space="preserve"> dot </w:t>
            </w:r>
            <w:proofErr w:type="spellStart"/>
            <w:r w:rsidRPr="007A74D6">
              <w:rPr>
                <w:sz w:val="12"/>
                <w:szCs w:val="12"/>
              </w:rPr>
              <w:t>wendler</w:t>
            </w:r>
            <w:proofErr w:type="spellEnd"/>
            <w:r w:rsidRPr="007A74D6">
              <w:rPr>
                <w:sz w:val="12"/>
                <w:szCs w:val="12"/>
              </w:rPr>
              <w:t xml:space="preserve"> at </w:t>
            </w:r>
            <w:proofErr w:type="spellStart"/>
            <w:r w:rsidRPr="007A74D6">
              <w:rPr>
                <w:sz w:val="12"/>
                <w:szCs w:val="12"/>
              </w:rPr>
              <w:t>sbb</w:t>
            </w:r>
            <w:proofErr w:type="spellEnd"/>
            <w:r w:rsidRPr="007A74D6">
              <w:rPr>
                <w:sz w:val="12"/>
                <w:szCs w:val="12"/>
              </w:rPr>
              <w:t xml:space="preserve"> dot </w:t>
            </w:r>
            <w:proofErr w:type="spellStart"/>
            <w:r w:rsidRPr="007A74D6">
              <w:rPr>
                <w:sz w:val="12"/>
                <w:szCs w:val="12"/>
              </w:rPr>
              <w:t>ch</w:t>
            </w:r>
            <w:proofErr w:type="spellEnd"/>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WU, Xiaobo</w:t>
            </w:r>
          </w:p>
        </w:tc>
        <w:tc>
          <w:tcPr>
            <w:tcW w:w="0" w:type="auto"/>
          </w:tcPr>
          <w:p w:rsidR="00BF1817" w:rsidRPr="007A74D6" w:rsidRDefault="00BF1817" w:rsidP="00BF1817">
            <w:pPr>
              <w:pStyle w:val="TAL"/>
              <w:rPr>
                <w:sz w:val="12"/>
                <w:szCs w:val="12"/>
              </w:rPr>
            </w:pPr>
            <w:proofErr w:type="spellStart"/>
            <w:r w:rsidRPr="007A74D6">
              <w:rPr>
                <w:sz w:val="12"/>
                <w:szCs w:val="12"/>
              </w:rPr>
              <w:t>Futurewei</w:t>
            </w:r>
            <w:proofErr w:type="spellEnd"/>
            <w:r w:rsidRPr="007A74D6">
              <w:rPr>
                <w:sz w:val="12"/>
                <w:szCs w:val="12"/>
              </w:rPr>
              <w:t xml:space="preserve"> Technologies</w:t>
            </w:r>
          </w:p>
        </w:tc>
        <w:tc>
          <w:tcPr>
            <w:tcW w:w="0" w:type="auto"/>
          </w:tcPr>
          <w:p w:rsidR="00BF1817" w:rsidRPr="007A74D6" w:rsidRDefault="00BF1817" w:rsidP="00BF1817">
            <w:pPr>
              <w:pStyle w:val="TAL"/>
              <w:rPr>
                <w:sz w:val="12"/>
                <w:szCs w:val="12"/>
              </w:rPr>
            </w:pPr>
            <w:r w:rsidRPr="007A74D6">
              <w:rPr>
                <w:sz w:val="12"/>
                <w:szCs w:val="12"/>
              </w:rPr>
              <w:t>3GPPMEMBER (ATIS)</w:t>
            </w:r>
          </w:p>
        </w:tc>
        <w:tc>
          <w:tcPr>
            <w:tcW w:w="0" w:type="auto"/>
          </w:tcPr>
          <w:p w:rsidR="00BF1817" w:rsidRPr="007A74D6" w:rsidRDefault="00BF1817" w:rsidP="00BF1817">
            <w:pPr>
              <w:pStyle w:val="TAL"/>
              <w:rPr>
                <w:sz w:val="12"/>
                <w:szCs w:val="12"/>
              </w:rPr>
            </w:pPr>
            <w:proofErr w:type="spellStart"/>
            <w:r w:rsidRPr="007A74D6">
              <w:rPr>
                <w:sz w:val="12"/>
                <w:szCs w:val="12"/>
              </w:rPr>
              <w:t>wuxiaobo</w:t>
            </w:r>
            <w:proofErr w:type="spellEnd"/>
            <w:r w:rsidRPr="007A74D6">
              <w:rPr>
                <w:sz w:val="12"/>
                <w:szCs w:val="12"/>
              </w:rPr>
              <w:t xml:space="preserve"> at </w:t>
            </w:r>
            <w:proofErr w:type="spellStart"/>
            <w:r w:rsidRPr="007A74D6">
              <w:rPr>
                <w:sz w:val="12"/>
                <w:szCs w:val="12"/>
              </w:rPr>
              <w:t>huawei</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 xml:space="preserve">YANG, </w:t>
            </w:r>
            <w:proofErr w:type="spellStart"/>
            <w:r w:rsidRPr="007A74D6">
              <w:rPr>
                <w:sz w:val="12"/>
                <w:szCs w:val="12"/>
              </w:rPr>
              <w:t>Yanmei</w:t>
            </w:r>
            <w:proofErr w:type="spellEnd"/>
          </w:p>
        </w:tc>
        <w:tc>
          <w:tcPr>
            <w:tcW w:w="0" w:type="auto"/>
          </w:tcPr>
          <w:p w:rsidR="00BF1817" w:rsidRPr="007A74D6" w:rsidRDefault="00BF1817" w:rsidP="00BF1817">
            <w:pPr>
              <w:pStyle w:val="TAL"/>
              <w:rPr>
                <w:sz w:val="12"/>
                <w:szCs w:val="12"/>
              </w:rPr>
            </w:pPr>
            <w:r w:rsidRPr="007A74D6">
              <w:rPr>
                <w:sz w:val="12"/>
                <w:szCs w:val="12"/>
              </w:rPr>
              <w:t>Huawei Technologies Sweden AB</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yangyanmei</w:t>
            </w:r>
            <w:proofErr w:type="spellEnd"/>
            <w:r w:rsidRPr="007A74D6">
              <w:rPr>
                <w:sz w:val="12"/>
                <w:szCs w:val="12"/>
              </w:rPr>
              <w:t xml:space="preserve"> at </w:t>
            </w:r>
            <w:proofErr w:type="spellStart"/>
            <w:r w:rsidRPr="007A74D6">
              <w:rPr>
                <w:sz w:val="12"/>
                <w:szCs w:val="12"/>
              </w:rPr>
              <w:t>huawei</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ZHANG, Juan</w:t>
            </w:r>
          </w:p>
        </w:tc>
        <w:tc>
          <w:tcPr>
            <w:tcW w:w="0" w:type="auto"/>
          </w:tcPr>
          <w:p w:rsidR="00BF1817" w:rsidRPr="007A74D6" w:rsidRDefault="00BF1817" w:rsidP="00BF1817">
            <w:pPr>
              <w:pStyle w:val="TAL"/>
              <w:rPr>
                <w:sz w:val="12"/>
                <w:szCs w:val="12"/>
              </w:rPr>
            </w:pPr>
            <w:r w:rsidRPr="007A74D6">
              <w:rPr>
                <w:sz w:val="12"/>
                <w:szCs w:val="12"/>
              </w:rPr>
              <w:t>Qualcomm India Pvt Ltd</w:t>
            </w:r>
          </w:p>
        </w:tc>
        <w:tc>
          <w:tcPr>
            <w:tcW w:w="0" w:type="auto"/>
          </w:tcPr>
          <w:p w:rsidR="00BF1817" w:rsidRPr="007A74D6" w:rsidRDefault="00BF1817" w:rsidP="00BF1817">
            <w:pPr>
              <w:pStyle w:val="TAL"/>
              <w:rPr>
                <w:sz w:val="12"/>
                <w:szCs w:val="12"/>
              </w:rPr>
            </w:pPr>
            <w:r w:rsidRPr="007A74D6">
              <w:rPr>
                <w:sz w:val="12"/>
                <w:szCs w:val="12"/>
              </w:rPr>
              <w:t>3GPPMEMBER (TSDSI)</w:t>
            </w:r>
          </w:p>
        </w:tc>
        <w:tc>
          <w:tcPr>
            <w:tcW w:w="0" w:type="auto"/>
          </w:tcPr>
          <w:p w:rsidR="00BF1817" w:rsidRPr="007A74D6" w:rsidRDefault="00BF1817" w:rsidP="00BF1817">
            <w:pPr>
              <w:pStyle w:val="TAL"/>
              <w:rPr>
                <w:sz w:val="12"/>
                <w:szCs w:val="12"/>
              </w:rPr>
            </w:pPr>
            <w:proofErr w:type="spellStart"/>
            <w:r w:rsidRPr="007A74D6">
              <w:rPr>
                <w:sz w:val="12"/>
                <w:szCs w:val="12"/>
              </w:rPr>
              <w:t>juanzhan</w:t>
            </w:r>
            <w:proofErr w:type="spellEnd"/>
            <w:r w:rsidRPr="007A74D6">
              <w:rPr>
                <w:sz w:val="12"/>
                <w:szCs w:val="12"/>
              </w:rPr>
              <w:t xml:space="preserve"> at </w:t>
            </w:r>
            <w:proofErr w:type="spellStart"/>
            <w:r w:rsidRPr="007A74D6">
              <w:rPr>
                <w:sz w:val="12"/>
                <w:szCs w:val="12"/>
              </w:rPr>
              <w:t>qti</w:t>
            </w:r>
            <w:proofErr w:type="spellEnd"/>
            <w:r w:rsidRPr="007A74D6">
              <w:rPr>
                <w:sz w:val="12"/>
                <w:szCs w:val="12"/>
              </w:rPr>
              <w:t xml:space="preserve"> dot </w:t>
            </w:r>
            <w:proofErr w:type="spellStart"/>
            <w:r w:rsidRPr="007A74D6">
              <w:rPr>
                <w:sz w:val="12"/>
                <w:szCs w:val="12"/>
              </w:rPr>
              <w:t>qualcomm</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ZHANG, Ling</w:t>
            </w:r>
          </w:p>
        </w:tc>
        <w:tc>
          <w:tcPr>
            <w:tcW w:w="0" w:type="auto"/>
          </w:tcPr>
          <w:p w:rsidR="00BF1817" w:rsidRPr="007A74D6" w:rsidRDefault="00BF1817" w:rsidP="00BF1817">
            <w:pPr>
              <w:pStyle w:val="TAL"/>
              <w:rPr>
                <w:sz w:val="12"/>
                <w:szCs w:val="12"/>
              </w:rPr>
            </w:pPr>
            <w:r w:rsidRPr="007A74D6">
              <w:rPr>
                <w:sz w:val="12"/>
                <w:szCs w:val="12"/>
              </w:rPr>
              <w:t>CHENGDU TD TECH LTD.</w:t>
            </w:r>
          </w:p>
        </w:tc>
        <w:tc>
          <w:tcPr>
            <w:tcW w:w="0" w:type="auto"/>
          </w:tcPr>
          <w:p w:rsidR="00BF1817" w:rsidRPr="007A74D6" w:rsidRDefault="00BF1817" w:rsidP="00BF1817">
            <w:pPr>
              <w:pStyle w:val="TAL"/>
              <w:rPr>
                <w:sz w:val="12"/>
                <w:szCs w:val="12"/>
              </w:rPr>
            </w:pPr>
            <w:r w:rsidRPr="007A74D6">
              <w:rPr>
                <w:sz w:val="12"/>
                <w:szCs w:val="12"/>
              </w:rPr>
              <w:t>3GPPMEMBER (CCSA)</w:t>
            </w:r>
          </w:p>
        </w:tc>
        <w:tc>
          <w:tcPr>
            <w:tcW w:w="0" w:type="auto"/>
          </w:tcPr>
          <w:p w:rsidR="00BF1817" w:rsidRPr="007A74D6" w:rsidRDefault="00BF1817" w:rsidP="00BF1817">
            <w:pPr>
              <w:pStyle w:val="TAL"/>
              <w:rPr>
                <w:sz w:val="12"/>
                <w:szCs w:val="12"/>
              </w:rPr>
            </w:pPr>
            <w:proofErr w:type="spellStart"/>
            <w:r w:rsidRPr="007A74D6">
              <w:rPr>
                <w:sz w:val="12"/>
                <w:szCs w:val="12"/>
              </w:rPr>
              <w:t>zhangling</w:t>
            </w:r>
            <w:proofErr w:type="spellEnd"/>
            <w:r w:rsidRPr="007A74D6">
              <w:rPr>
                <w:sz w:val="12"/>
                <w:szCs w:val="12"/>
              </w:rPr>
              <w:t xml:space="preserve"> at td-tech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 xml:space="preserve">ZHANG, </w:t>
            </w:r>
            <w:proofErr w:type="spellStart"/>
            <w:r w:rsidRPr="007A74D6">
              <w:rPr>
                <w:sz w:val="12"/>
                <w:szCs w:val="12"/>
              </w:rPr>
              <w:t>Wanqiang</w:t>
            </w:r>
            <w:proofErr w:type="spellEnd"/>
          </w:p>
        </w:tc>
        <w:tc>
          <w:tcPr>
            <w:tcW w:w="0" w:type="auto"/>
          </w:tcPr>
          <w:p w:rsidR="00BF1817" w:rsidRPr="007A74D6" w:rsidRDefault="00BF1817" w:rsidP="00BF1817">
            <w:pPr>
              <w:pStyle w:val="TAL"/>
              <w:rPr>
                <w:sz w:val="12"/>
                <w:szCs w:val="12"/>
              </w:rPr>
            </w:pPr>
            <w:r w:rsidRPr="007A74D6">
              <w:rPr>
                <w:sz w:val="12"/>
                <w:szCs w:val="12"/>
              </w:rPr>
              <w:t>Huawei Tech.(UK) Co., Ltd</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zhangwanqiang</w:t>
            </w:r>
            <w:proofErr w:type="spellEnd"/>
            <w:r w:rsidRPr="007A74D6">
              <w:rPr>
                <w:sz w:val="12"/>
                <w:szCs w:val="12"/>
              </w:rPr>
              <w:t xml:space="preserve"> at </w:t>
            </w:r>
            <w:proofErr w:type="spellStart"/>
            <w:r w:rsidRPr="007A74D6">
              <w:rPr>
                <w:sz w:val="12"/>
                <w:szCs w:val="12"/>
              </w:rPr>
              <w:t>huawei</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 xml:space="preserve">ZHOU, </w:t>
            </w:r>
            <w:proofErr w:type="spellStart"/>
            <w:r w:rsidRPr="007A74D6">
              <w:rPr>
                <w:sz w:val="12"/>
                <w:szCs w:val="12"/>
              </w:rPr>
              <w:t>Runze</w:t>
            </w:r>
            <w:proofErr w:type="spellEnd"/>
          </w:p>
        </w:tc>
        <w:tc>
          <w:tcPr>
            <w:tcW w:w="0" w:type="auto"/>
          </w:tcPr>
          <w:p w:rsidR="00BF1817" w:rsidRPr="007A74D6" w:rsidRDefault="00BF1817" w:rsidP="00BF1817">
            <w:pPr>
              <w:pStyle w:val="TAL"/>
              <w:rPr>
                <w:sz w:val="12"/>
                <w:szCs w:val="12"/>
              </w:rPr>
            </w:pPr>
            <w:r w:rsidRPr="007A74D6">
              <w:rPr>
                <w:sz w:val="12"/>
                <w:szCs w:val="12"/>
              </w:rPr>
              <w:t>Huawei Technologies (Korea)</w:t>
            </w:r>
          </w:p>
        </w:tc>
        <w:tc>
          <w:tcPr>
            <w:tcW w:w="0" w:type="auto"/>
          </w:tcPr>
          <w:p w:rsidR="00BF1817" w:rsidRPr="007A74D6" w:rsidRDefault="00BF1817" w:rsidP="00BF1817">
            <w:pPr>
              <w:pStyle w:val="TAL"/>
              <w:rPr>
                <w:sz w:val="12"/>
                <w:szCs w:val="12"/>
              </w:rPr>
            </w:pPr>
            <w:r w:rsidRPr="007A74D6">
              <w:rPr>
                <w:sz w:val="12"/>
                <w:szCs w:val="12"/>
              </w:rPr>
              <w:t>3GPPMEMBER (TTA)</w:t>
            </w:r>
          </w:p>
        </w:tc>
        <w:tc>
          <w:tcPr>
            <w:tcW w:w="0" w:type="auto"/>
          </w:tcPr>
          <w:p w:rsidR="00BF1817" w:rsidRPr="007A74D6" w:rsidRDefault="00BF1817" w:rsidP="00BF1817">
            <w:pPr>
              <w:pStyle w:val="TAL"/>
              <w:rPr>
                <w:sz w:val="12"/>
                <w:szCs w:val="12"/>
              </w:rPr>
            </w:pPr>
            <w:proofErr w:type="spellStart"/>
            <w:r w:rsidRPr="007A74D6">
              <w:rPr>
                <w:sz w:val="12"/>
                <w:szCs w:val="12"/>
              </w:rPr>
              <w:t>zhourunze</w:t>
            </w:r>
            <w:proofErr w:type="spellEnd"/>
            <w:r w:rsidRPr="007A74D6">
              <w:rPr>
                <w:sz w:val="12"/>
                <w:szCs w:val="12"/>
              </w:rPr>
              <w:t xml:space="preserve"> at </w:t>
            </w:r>
            <w:proofErr w:type="spellStart"/>
            <w:r w:rsidRPr="007A74D6">
              <w:rPr>
                <w:sz w:val="12"/>
                <w:szCs w:val="12"/>
              </w:rPr>
              <w:t>huawei</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 xml:space="preserve">ZHU, </w:t>
            </w:r>
            <w:proofErr w:type="spellStart"/>
            <w:r w:rsidRPr="007A74D6">
              <w:rPr>
                <w:sz w:val="12"/>
                <w:szCs w:val="12"/>
              </w:rPr>
              <w:t>Hualin</w:t>
            </w:r>
            <w:proofErr w:type="spellEnd"/>
          </w:p>
        </w:tc>
        <w:tc>
          <w:tcPr>
            <w:tcW w:w="0" w:type="auto"/>
          </w:tcPr>
          <w:p w:rsidR="00BF1817" w:rsidRPr="007A74D6" w:rsidRDefault="00BF1817" w:rsidP="00BF1817">
            <w:pPr>
              <w:pStyle w:val="TAL"/>
              <w:rPr>
                <w:sz w:val="12"/>
                <w:szCs w:val="12"/>
              </w:rPr>
            </w:pPr>
            <w:r w:rsidRPr="007A74D6">
              <w:rPr>
                <w:sz w:val="12"/>
                <w:szCs w:val="12"/>
              </w:rPr>
              <w:t>Huawei Technologies Co. Ltd.</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r w:rsidRPr="007A74D6">
              <w:rPr>
                <w:sz w:val="12"/>
                <w:szCs w:val="12"/>
              </w:rPr>
              <w:t xml:space="preserve">zhuhualin1 at </w:t>
            </w:r>
            <w:proofErr w:type="spellStart"/>
            <w:r w:rsidRPr="007A74D6">
              <w:rPr>
                <w:sz w:val="12"/>
                <w:szCs w:val="12"/>
              </w:rPr>
              <w:t>huawei</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 xml:space="preserve">ZHU, </w:t>
            </w:r>
            <w:proofErr w:type="spellStart"/>
            <w:r w:rsidRPr="007A74D6">
              <w:rPr>
                <w:sz w:val="12"/>
                <w:szCs w:val="12"/>
              </w:rPr>
              <w:t>Qianghua</w:t>
            </w:r>
            <w:proofErr w:type="spellEnd"/>
          </w:p>
        </w:tc>
        <w:tc>
          <w:tcPr>
            <w:tcW w:w="0" w:type="auto"/>
          </w:tcPr>
          <w:p w:rsidR="00BF1817" w:rsidRPr="007A74D6" w:rsidRDefault="00BF1817" w:rsidP="00BF1817">
            <w:pPr>
              <w:pStyle w:val="TAL"/>
              <w:rPr>
                <w:sz w:val="12"/>
                <w:szCs w:val="12"/>
              </w:rPr>
            </w:pPr>
            <w:r w:rsidRPr="007A74D6">
              <w:rPr>
                <w:sz w:val="12"/>
                <w:szCs w:val="12"/>
              </w:rPr>
              <w:t>HUAWEI Technologies Japan K.K.</w:t>
            </w:r>
          </w:p>
        </w:tc>
        <w:tc>
          <w:tcPr>
            <w:tcW w:w="0" w:type="auto"/>
          </w:tcPr>
          <w:p w:rsidR="00BF1817" w:rsidRPr="007A74D6" w:rsidRDefault="00BF1817" w:rsidP="00BF1817">
            <w:pPr>
              <w:pStyle w:val="TAL"/>
              <w:rPr>
                <w:sz w:val="12"/>
                <w:szCs w:val="12"/>
              </w:rPr>
            </w:pPr>
            <w:r w:rsidRPr="007A74D6">
              <w:rPr>
                <w:sz w:val="12"/>
                <w:szCs w:val="12"/>
              </w:rPr>
              <w:t>3GPPMEMBER (ARIB)</w:t>
            </w:r>
          </w:p>
        </w:tc>
        <w:tc>
          <w:tcPr>
            <w:tcW w:w="0" w:type="auto"/>
          </w:tcPr>
          <w:p w:rsidR="00BF1817" w:rsidRPr="007A74D6" w:rsidRDefault="00BF1817" w:rsidP="00BF1817">
            <w:pPr>
              <w:pStyle w:val="TAL"/>
              <w:rPr>
                <w:sz w:val="12"/>
                <w:szCs w:val="12"/>
              </w:rPr>
            </w:pPr>
            <w:proofErr w:type="spellStart"/>
            <w:r w:rsidRPr="007A74D6">
              <w:rPr>
                <w:sz w:val="12"/>
                <w:szCs w:val="12"/>
              </w:rPr>
              <w:t>zhuqianghua</w:t>
            </w:r>
            <w:proofErr w:type="spellEnd"/>
            <w:r w:rsidRPr="007A74D6">
              <w:rPr>
                <w:sz w:val="12"/>
                <w:szCs w:val="12"/>
              </w:rPr>
              <w:t xml:space="preserve"> at </w:t>
            </w:r>
            <w:proofErr w:type="spellStart"/>
            <w:r w:rsidRPr="007A74D6">
              <w:rPr>
                <w:sz w:val="12"/>
                <w:szCs w:val="12"/>
              </w:rPr>
              <w:t>huawei</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 xml:space="preserve">ZISIMOPOULOS, </w:t>
            </w:r>
            <w:proofErr w:type="spellStart"/>
            <w:r w:rsidRPr="007A74D6">
              <w:rPr>
                <w:sz w:val="12"/>
                <w:szCs w:val="12"/>
              </w:rPr>
              <w:t>Haris</w:t>
            </w:r>
            <w:proofErr w:type="spellEnd"/>
          </w:p>
        </w:tc>
        <w:tc>
          <w:tcPr>
            <w:tcW w:w="0" w:type="auto"/>
          </w:tcPr>
          <w:p w:rsidR="00BF1817" w:rsidRPr="007A74D6" w:rsidRDefault="00BF1817" w:rsidP="00BF1817">
            <w:pPr>
              <w:pStyle w:val="TAL"/>
              <w:rPr>
                <w:sz w:val="12"/>
                <w:szCs w:val="12"/>
              </w:rPr>
            </w:pPr>
            <w:r w:rsidRPr="007A74D6">
              <w:rPr>
                <w:sz w:val="12"/>
                <w:szCs w:val="12"/>
              </w:rPr>
              <w:t>QUALCOMM JAPAN LLC.</w:t>
            </w:r>
          </w:p>
        </w:tc>
        <w:tc>
          <w:tcPr>
            <w:tcW w:w="0" w:type="auto"/>
          </w:tcPr>
          <w:p w:rsidR="00BF1817" w:rsidRPr="007A74D6" w:rsidRDefault="00BF1817" w:rsidP="00BF1817">
            <w:pPr>
              <w:pStyle w:val="TAL"/>
              <w:rPr>
                <w:sz w:val="12"/>
                <w:szCs w:val="12"/>
              </w:rPr>
            </w:pPr>
            <w:r w:rsidRPr="007A74D6">
              <w:rPr>
                <w:sz w:val="12"/>
                <w:szCs w:val="12"/>
              </w:rPr>
              <w:t>3GPPMEMBER (ARIB)</w:t>
            </w:r>
          </w:p>
        </w:tc>
        <w:tc>
          <w:tcPr>
            <w:tcW w:w="0" w:type="auto"/>
          </w:tcPr>
          <w:p w:rsidR="00BF1817" w:rsidRPr="007A74D6" w:rsidRDefault="00BF1817" w:rsidP="00BF1817">
            <w:pPr>
              <w:pStyle w:val="TAL"/>
              <w:rPr>
                <w:sz w:val="12"/>
                <w:szCs w:val="12"/>
              </w:rPr>
            </w:pPr>
            <w:proofErr w:type="spellStart"/>
            <w:r w:rsidRPr="007A74D6">
              <w:rPr>
                <w:sz w:val="12"/>
                <w:szCs w:val="12"/>
              </w:rPr>
              <w:t>harisz</w:t>
            </w:r>
            <w:proofErr w:type="spellEnd"/>
            <w:r w:rsidRPr="007A74D6">
              <w:rPr>
                <w:sz w:val="12"/>
                <w:szCs w:val="12"/>
              </w:rPr>
              <w:t xml:space="preserve"> at </w:t>
            </w:r>
            <w:proofErr w:type="spellStart"/>
            <w:r w:rsidRPr="007A74D6">
              <w:rPr>
                <w:sz w:val="12"/>
                <w:szCs w:val="12"/>
              </w:rPr>
              <w:t>qti</w:t>
            </w:r>
            <w:proofErr w:type="spellEnd"/>
            <w:r w:rsidRPr="007A74D6">
              <w:rPr>
                <w:sz w:val="12"/>
                <w:szCs w:val="12"/>
              </w:rPr>
              <w:t xml:space="preserve"> dot </w:t>
            </w:r>
            <w:proofErr w:type="spellStart"/>
            <w:r w:rsidRPr="007A74D6">
              <w:rPr>
                <w:sz w:val="12"/>
                <w:szCs w:val="12"/>
              </w:rPr>
              <w:t>qualcomm</w:t>
            </w:r>
            <w:proofErr w:type="spellEnd"/>
            <w:r w:rsidRPr="007A74D6">
              <w:rPr>
                <w:sz w:val="12"/>
                <w:szCs w:val="12"/>
              </w:rPr>
              <w:t xml:space="preserve"> dot com</w:t>
            </w:r>
          </w:p>
        </w:tc>
      </w:tr>
      <w:tr w:rsidR="00BF1817" w:rsidRPr="007A74D6" w:rsidTr="00BF1817">
        <w:tc>
          <w:tcPr>
            <w:tcW w:w="0" w:type="auto"/>
          </w:tcPr>
          <w:p w:rsidR="00BF1817" w:rsidRPr="007A74D6" w:rsidRDefault="00BF1817" w:rsidP="00BF1817">
            <w:pPr>
              <w:pStyle w:val="TAL"/>
              <w:rPr>
                <w:sz w:val="12"/>
                <w:szCs w:val="12"/>
              </w:rPr>
            </w:pPr>
            <w:r w:rsidRPr="007A74D6">
              <w:rPr>
                <w:sz w:val="12"/>
                <w:szCs w:val="12"/>
              </w:rPr>
              <w:t>ZWINGMANN, Holger</w:t>
            </w:r>
          </w:p>
        </w:tc>
        <w:tc>
          <w:tcPr>
            <w:tcW w:w="0" w:type="auto"/>
          </w:tcPr>
          <w:p w:rsidR="00BF1817" w:rsidRPr="007A74D6" w:rsidRDefault="00BF1817" w:rsidP="00BF1817">
            <w:pPr>
              <w:pStyle w:val="TAL"/>
              <w:rPr>
                <w:sz w:val="12"/>
                <w:szCs w:val="12"/>
              </w:rPr>
            </w:pPr>
            <w:r w:rsidRPr="007A74D6">
              <w:rPr>
                <w:sz w:val="12"/>
                <w:szCs w:val="12"/>
              </w:rPr>
              <w:t>P3 communications GmbH</w:t>
            </w:r>
          </w:p>
        </w:tc>
        <w:tc>
          <w:tcPr>
            <w:tcW w:w="0" w:type="auto"/>
          </w:tcPr>
          <w:p w:rsidR="00BF1817" w:rsidRPr="007A74D6" w:rsidRDefault="00BF1817" w:rsidP="00BF1817">
            <w:pPr>
              <w:pStyle w:val="TAL"/>
              <w:rPr>
                <w:sz w:val="12"/>
                <w:szCs w:val="12"/>
              </w:rPr>
            </w:pPr>
            <w:r w:rsidRPr="007A74D6">
              <w:rPr>
                <w:sz w:val="12"/>
                <w:szCs w:val="12"/>
              </w:rPr>
              <w:t>3GPPMEMBER (ETSI)</w:t>
            </w:r>
          </w:p>
        </w:tc>
        <w:tc>
          <w:tcPr>
            <w:tcW w:w="0" w:type="auto"/>
          </w:tcPr>
          <w:p w:rsidR="00BF1817" w:rsidRPr="007A74D6" w:rsidRDefault="00BF1817" w:rsidP="00BF1817">
            <w:pPr>
              <w:pStyle w:val="TAL"/>
              <w:rPr>
                <w:sz w:val="12"/>
                <w:szCs w:val="12"/>
              </w:rPr>
            </w:pPr>
            <w:proofErr w:type="spellStart"/>
            <w:r w:rsidRPr="007A74D6">
              <w:rPr>
                <w:sz w:val="12"/>
                <w:szCs w:val="12"/>
              </w:rPr>
              <w:t>holger</w:t>
            </w:r>
            <w:proofErr w:type="spellEnd"/>
            <w:r w:rsidRPr="007A74D6">
              <w:rPr>
                <w:sz w:val="12"/>
                <w:szCs w:val="12"/>
              </w:rPr>
              <w:t xml:space="preserve"> dot </w:t>
            </w:r>
            <w:proofErr w:type="spellStart"/>
            <w:r w:rsidRPr="007A74D6">
              <w:rPr>
                <w:sz w:val="12"/>
                <w:szCs w:val="12"/>
              </w:rPr>
              <w:t>zwingmann</w:t>
            </w:r>
            <w:proofErr w:type="spellEnd"/>
            <w:r w:rsidRPr="007A74D6">
              <w:rPr>
                <w:sz w:val="12"/>
                <w:szCs w:val="12"/>
              </w:rPr>
              <w:t xml:space="preserve"> at p3-group dot com</w:t>
            </w:r>
          </w:p>
        </w:tc>
      </w:tr>
    </w:tbl>
    <w:p w:rsidR="00BF1817" w:rsidRDefault="00BF1817" w:rsidP="00BF1817">
      <w:pPr>
        <w:pStyle w:val="Heading2"/>
      </w:pPr>
      <w:r>
        <w:br w:type="page"/>
      </w:r>
      <w:bookmarkStart w:id="49" w:name="_Toc1415656"/>
      <w:r>
        <w:lastRenderedPageBreak/>
        <w:t>Annex I: List of future meetings</w:t>
      </w:r>
      <w:bookmarkEnd w:id="49"/>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3"/>
        <w:gridCol w:w="2126"/>
        <w:gridCol w:w="1841"/>
        <w:gridCol w:w="993"/>
        <w:gridCol w:w="1416"/>
      </w:tblGrid>
      <w:tr w:rsidR="00F37767" w:rsidTr="00F37767">
        <w:tc>
          <w:tcPr>
            <w:tcW w:w="1526" w:type="dxa"/>
            <w:tcBorders>
              <w:top w:val="single" w:sz="4" w:space="0" w:color="auto"/>
              <w:left w:val="single" w:sz="4" w:space="0" w:color="auto"/>
              <w:bottom w:val="single" w:sz="4" w:space="0" w:color="auto"/>
              <w:right w:val="single" w:sz="4" w:space="0" w:color="auto"/>
            </w:tcBorders>
            <w:hideMark/>
          </w:tcPr>
          <w:p w:rsidR="00F37767" w:rsidRDefault="00F37767">
            <w:pPr>
              <w:pStyle w:val="TAH"/>
              <w:rPr>
                <w:lang w:eastAsia="en-US"/>
              </w:rPr>
            </w:pPr>
            <w:r>
              <w:rPr>
                <w:lang w:eastAsia="en-US"/>
              </w:rPr>
              <w:t>Title</w:t>
            </w:r>
          </w:p>
        </w:tc>
        <w:tc>
          <w:tcPr>
            <w:tcW w:w="1983" w:type="dxa"/>
            <w:tcBorders>
              <w:top w:val="single" w:sz="4" w:space="0" w:color="auto"/>
              <w:left w:val="single" w:sz="4" w:space="0" w:color="auto"/>
              <w:bottom w:val="single" w:sz="4" w:space="0" w:color="auto"/>
              <w:right w:val="single" w:sz="4" w:space="0" w:color="auto"/>
            </w:tcBorders>
            <w:hideMark/>
          </w:tcPr>
          <w:p w:rsidR="00F37767" w:rsidRDefault="00F37767">
            <w:pPr>
              <w:pStyle w:val="TAH"/>
              <w:rPr>
                <w:lang w:eastAsia="en-US"/>
              </w:rPr>
            </w:pPr>
            <w:r>
              <w:rPr>
                <w:lang w:eastAsia="en-US"/>
              </w:rPr>
              <w:t>Start date</w:t>
            </w:r>
          </w:p>
        </w:tc>
        <w:tc>
          <w:tcPr>
            <w:tcW w:w="2126" w:type="dxa"/>
            <w:tcBorders>
              <w:top w:val="single" w:sz="4" w:space="0" w:color="auto"/>
              <w:left w:val="single" w:sz="4" w:space="0" w:color="auto"/>
              <w:bottom w:val="single" w:sz="4" w:space="0" w:color="auto"/>
              <w:right w:val="single" w:sz="4" w:space="0" w:color="auto"/>
            </w:tcBorders>
            <w:hideMark/>
          </w:tcPr>
          <w:p w:rsidR="00F37767" w:rsidRDefault="00F37767">
            <w:pPr>
              <w:pStyle w:val="TAH"/>
              <w:rPr>
                <w:lang w:eastAsia="en-US"/>
              </w:rPr>
            </w:pPr>
            <w:r>
              <w:rPr>
                <w:lang w:eastAsia="en-US"/>
              </w:rPr>
              <w:t>End date (OP)</w:t>
            </w:r>
          </w:p>
        </w:tc>
        <w:tc>
          <w:tcPr>
            <w:tcW w:w="1841" w:type="dxa"/>
            <w:tcBorders>
              <w:top w:val="single" w:sz="4" w:space="0" w:color="auto"/>
              <w:left w:val="single" w:sz="4" w:space="0" w:color="auto"/>
              <w:bottom w:val="single" w:sz="4" w:space="0" w:color="auto"/>
              <w:right w:val="single" w:sz="4" w:space="0" w:color="auto"/>
            </w:tcBorders>
            <w:hideMark/>
          </w:tcPr>
          <w:p w:rsidR="00F37767" w:rsidRDefault="00F37767">
            <w:pPr>
              <w:pStyle w:val="TAH"/>
              <w:rPr>
                <w:lang w:eastAsia="en-US"/>
              </w:rPr>
            </w:pPr>
            <w:r>
              <w:rPr>
                <w:lang w:eastAsia="en-US"/>
              </w:rPr>
              <w:t>Town</w:t>
            </w:r>
          </w:p>
        </w:tc>
        <w:tc>
          <w:tcPr>
            <w:tcW w:w="993" w:type="dxa"/>
            <w:tcBorders>
              <w:top w:val="single" w:sz="4" w:space="0" w:color="auto"/>
              <w:left w:val="single" w:sz="4" w:space="0" w:color="auto"/>
              <w:bottom w:val="single" w:sz="4" w:space="0" w:color="auto"/>
              <w:right w:val="single" w:sz="4" w:space="0" w:color="auto"/>
            </w:tcBorders>
            <w:hideMark/>
          </w:tcPr>
          <w:p w:rsidR="00F37767" w:rsidRDefault="00F37767">
            <w:pPr>
              <w:pStyle w:val="TAH"/>
              <w:rPr>
                <w:lang w:eastAsia="en-US"/>
              </w:rPr>
            </w:pPr>
            <w:r>
              <w:rPr>
                <w:lang w:eastAsia="en-US"/>
              </w:rPr>
              <w:t>Country</w:t>
            </w:r>
          </w:p>
        </w:tc>
        <w:tc>
          <w:tcPr>
            <w:tcW w:w="1416" w:type="dxa"/>
            <w:tcBorders>
              <w:top w:val="single" w:sz="4" w:space="0" w:color="auto"/>
              <w:left w:val="single" w:sz="4" w:space="0" w:color="auto"/>
              <w:bottom w:val="single" w:sz="4" w:space="0" w:color="auto"/>
              <w:right w:val="single" w:sz="4" w:space="0" w:color="auto"/>
            </w:tcBorders>
            <w:hideMark/>
          </w:tcPr>
          <w:p w:rsidR="00F37767" w:rsidRDefault="00F37767">
            <w:pPr>
              <w:pStyle w:val="TAH"/>
              <w:rPr>
                <w:lang w:eastAsia="en-US"/>
              </w:rPr>
            </w:pPr>
            <w:r>
              <w:rPr>
                <w:lang w:eastAsia="en-US"/>
              </w:rPr>
              <w:t>Reference</w:t>
            </w:r>
          </w:p>
        </w:tc>
      </w:tr>
      <w:tr w:rsidR="00F37767" w:rsidTr="00F37767">
        <w:trPr>
          <w:trHeight w:val="147"/>
        </w:trPr>
        <w:tc>
          <w:tcPr>
            <w:tcW w:w="1526" w:type="dxa"/>
            <w:tcBorders>
              <w:top w:val="single" w:sz="4" w:space="0" w:color="auto"/>
              <w:left w:val="single" w:sz="4" w:space="0" w:color="auto"/>
              <w:bottom w:val="single" w:sz="4" w:space="0" w:color="auto"/>
              <w:right w:val="single" w:sz="4" w:space="0" w:color="auto"/>
            </w:tcBorders>
            <w:hideMark/>
          </w:tcPr>
          <w:p w:rsidR="00F37767" w:rsidRDefault="00F37767">
            <w:pPr>
              <w:pStyle w:val="TAL"/>
              <w:rPr>
                <w:lang w:eastAsia="en-US"/>
              </w:rPr>
            </w:pPr>
            <w:r>
              <w:rPr>
                <w:lang w:eastAsia="en-US"/>
              </w:rPr>
              <w:t>3GPPSA6#29</w:t>
            </w:r>
          </w:p>
        </w:tc>
        <w:tc>
          <w:tcPr>
            <w:tcW w:w="1983" w:type="dxa"/>
            <w:tcBorders>
              <w:top w:val="single" w:sz="4" w:space="0" w:color="auto"/>
              <w:left w:val="single" w:sz="4" w:space="0" w:color="auto"/>
              <w:bottom w:val="single" w:sz="4" w:space="0" w:color="auto"/>
              <w:right w:val="single" w:sz="4" w:space="0" w:color="auto"/>
            </w:tcBorders>
            <w:hideMark/>
          </w:tcPr>
          <w:p w:rsidR="00F37767" w:rsidRDefault="00F37767">
            <w:pPr>
              <w:pStyle w:val="TAL"/>
              <w:rPr>
                <w:lang w:eastAsia="en-US"/>
              </w:rPr>
            </w:pPr>
            <w:r>
              <w:rPr>
                <w:lang w:eastAsia="en-US"/>
              </w:rPr>
              <w:t>25/02/2019 09:00:00</w:t>
            </w:r>
          </w:p>
        </w:tc>
        <w:tc>
          <w:tcPr>
            <w:tcW w:w="2126" w:type="dxa"/>
            <w:tcBorders>
              <w:top w:val="single" w:sz="4" w:space="0" w:color="auto"/>
              <w:left w:val="single" w:sz="4" w:space="0" w:color="auto"/>
              <w:bottom w:val="single" w:sz="4" w:space="0" w:color="auto"/>
              <w:right w:val="single" w:sz="4" w:space="0" w:color="auto"/>
            </w:tcBorders>
            <w:hideMark/>
          </w:tcPr>
          <w:p w:rsidR="00F37767" w:rsidRDefault="00F37767">
            <w:pPr>
              <w:pStyle w:val="TAL"/>
              <w:rPr>
                <w:lang w:eastAsia="en-US"/>
              </w:rPr>
            </w:pPr>
            <w:r>
              <w:rPr>
                <w:lang w:eastAsia="en-US"/>
              </w:rPr>
              <w:t>01/03/2019 17:30:00</w:t>
            </w:r>
          </w:p>
        </w:tc>
        <w:tc>
          <w:tcPr>
            <w:tcW w:w="1841" w:type="dxa"/>
            <w:tcBorders>
              <w:top w:val="single" w:sz="4" w:space="0" w:color="auto"/>
              <w:left w:val="single" w:sz="4" w:space="0" w:color="auto"/>
              <w:bottom w:val="single" w:sz="4" w:space="0" w:color="auto"/>
              <w:right w:val="single" w:sz="4" w:space="0" w:color="auto"/>
            </w:tcBorders>
            <w:hideMark/>
          </w:tcPr>
          <w:p w:rsidR="00F37767" w:rsidRDefault="00F37767">
            <w:pPr>
              <w:pStyle w:val="TAL"/>
              <w:jc w:val="center"/>
              <w:rPr>
                <w:lang w:eastAsia="en-US"/>
              </w:rPr>
            </w:pPr>
            <w:r>
              <w:rPr>
                <w:lang w:eastAsia="en-US"/>
              </w:rPr>
              <w:t>Montreal</w:t>
            </w:r>
          </w:p>
        </w:tc>
        <w:tc>
          <w:tcPr>
            <w:tcW w:w="993" w:type="dxa"/>
            <w:tcBorders>
              <w:top w:val="single" w:sz="4" w:space="0" w:color="auto"/>
              <w:left w:val="single" w:sz="4" w:space="0" w:color="auto"/>
              <w:bottom w:val="single" w:sz="4" w:space="0" w:color="auto"/>
              <w:right w:val="single" w:sz="4" w:space="0" w:color="auto"/>
            </w:tcBorders>
            <w:hideMark/>
          </w:tcPr>
          <w:p w:rsidR="00F37767" w:rsidRDefault="00F37767">
            <w:pPr>
              <w:pStyle w:val="TAL"/>
              <w:jc w:val="center"/>
              <w:rPr>
                <w:lang w:eastAsia="en-US"/>
              </w:rPr>
            </w:pPr>
            <w:r>
              <w:rPr>
                <w:lang w:eastAsia="en-US"/>
              </w:rPr>
              <w:t>CA</w:t>
            </w:r>
          </w:p>
        </w:tc>
        <w:tc>
          <w:tcPr>
            <w:tcW w:w="1416" w:type="dxa"/>
            <w:tcBorders>
              <w:top w:val="single" w:sz="4" w:space="0" w:color="auto"/>
              <w:left w:val="single" w:sz="4" w:space="0" w:color="auto"/>
              <w:bottom w:val="single" w:sz="4" w:space="0" w:color="auto"/>
              <w:right w:val="single" w:sz="4" w:space="0" w:color="auto"/>
            </w:tcBorders>
            <w:hideMark/>
          </w:tcPr>
          <w:p w:rsidR="00F37767" w:rsidRDefault="00F37767">
            <w:pPr>
              <w:pStyle w:val="TAL"/>
              <w:jc w:val="center"/>
              <w:rPr>
                <w:lang w:eastAsia="en-US"/>
              </w:rPr>
            </w:pPr>
            <w:r>
              <w:rPr>
                <w:lang w:eastAsia="en-US"/>
              </w:rPr>
              <w:t>S6-29</w:t>
            </w:r>
          </w:p>
        </w:tc>
      </w:tr>
      <w:tr w:rsidR="00F37767" w:rsidTr="00F37767">
        <w:trPr>
          <w:trHeight w:val="147"/>
        </w:trPr>
        <w:tc>
          <w:tcPr>
            <w:tcW w:w="1526" w:type="dxa"/>
            <w:tcBorders>
              <w:top w:val="single" w:sz="4" w:space="0" w:color="auto"/>
              <w:left w:val="single" w:sz="4" w:space="0" w:color="auto"/>
              <w:bottom w:val="single" w:sz="4" w:space="0" w:color="auto"/>
              <w:right w:val="single" w:sz="4" w:space="0" w:color="auto"/>
            </w:tcBorders>
            <w:hideMark/>
          </w:tcPr>
          <w:p w:rsidR="00F37767" w:rsidRDefault="00F37767">
            <w:pPr>
              <w:pStyle w:val="TAL"/>
              <w:rPr>
                <w:lang w:eastAsia="en-US"/>
              </w:rPr>
            </w:pPr>
            <w:r>
              <w:rPr>
                <w:lang w:eastAsia="en-US"/>
              </w:rPr>
              <w:t>3GPPSA6#30</w:t>
            </w:r>
          </w:p>
        </w:tc>
        <w:tc>
          <w:tcPr>
            <w:tcW w:w="1983" w:type="dxa"/>
            <w:tcBorders>
              <w:top w:val="single" w:sz="4" w:space="0" w:color="auto"/>
              <w:left w:val="single" w:sz="4" w:space="0" w:color="auto"/>
              <w:bottom w:val="single" w:sz="4" w:space="0" w:color="auto"/>
              <w:right w:val="single" w:sz="4" w:space="0" w:color="auto"/>
            </w:tcBorders>
            <w:hideMark/>
          </w:tcPr>
          <w:p w:rsidR="00F37767" w:rsidRDefault="00F37767">
            <w:pPr>
              <w:pStyle w:val="TAL"/>
              <w:rPr>
                <w:lang w:eastAsia="en-US"/>
              </w:rPr>
            </w:pPr>
            <w:r>
              <w:rPr>
                <w:lang w:eastAsia="en-US"/>
              </w:rPr>
              <w:t>08/04/2019 09:00:00</w:t>
            </w:r>
          </w:p>
        </w:tc>
        <w:tc>
          <w:tcPr>
            <w:tcW w:w="2126" w:type="dxa"/>
            <w:tcBorders>
              <w:top w:val="single" w:sz="4" w:space="0" w:color="auto"/>
              <w:left w:val="single" w:sz="4" w:space="0" w:color="auto"/>
              <w:bottom w:val="single" w:sz="4" w:space="0" w:color="auto"/>
              <w:right w:val="single" w:sz="4" w:space="0" w:color="auto"/>
            </w:tcBorders>
            <w:hideMark/>
          </w:tcPr>
          <w:p w:rsidR="00F37767" w:rsidRDefault="00F37767">
            <w:pPr>
              <w:pStyle w:val="TAL"/>
              <w:rPr>
                <w:lang w:eastAsia="en-US"/>
              </w:rPr>
            </w:pPr>
            <w:r>
              <w:rPr>
                <w:lang w:eastAsia="en-US"/>
              </w:rPr>
              <w:t>12/04/2019 17:30:00</w:t>
            </w:r>
          </w:p>
        </w:tc>
        <w:tc>
          <w:tcPr>
            <w:tcW w:w="1841" w:type="dxa"/>
            <w:tcBorders>
              <w:top w:val="single" w:sz="4" w:space="0" w:color="auto"/>
              <w:left w:val="single" w:sz="4" w:space="0" w:color="auto"/>
              <w:bottom w:val="single" w:sz="4" w:space="0" w:color="auto"/>
              <w:right w:val="single" w:sz="4" w:space="0" w:color="auto"/>
            </w:tcBorders>
            <w:hideMark/>
          </w:tcPr>
          <w:p w:rsidR="00F37767" w:rsidRDefault="00F37767">
            <w:pPr>
              <w:pStyle w:val="TAL"/>
              <w:jc w:val="center"/>
              <w:rPr>
                <w:lang w:eastAsia="en-US"/>
              </w:rPr>
            </w:pPr>
            <w:r>
              <w:t>Newport Beach</w:t>
            </w:r>
          </w:p>
        </w:tc>
        <w:tc>
          <w:tcPr>
            <w:tcW w:w="993" w:type="dxa"/>
            <w:tcBorders>
              <w:top w:val="single" w:sz="4" w:space="0" w:color="auto"/>
              <w:left w:val="single" w:sz="4" w:space="0" w:color="auto"/>
              <w:bottom w:val="single" w:sz="4" w:space="0" w:color="auto"/>
              <w:right w:val="single" w:sz="4" w:space="0" w:color="auto"/>
            </w:tcBorders>
            <w:hideMark/>
          </w:tcPr>
          <w:p w:rsidR="00F37767" w:rsidRDefault="00F37767">
            <w:pPr>
              <w:pStyle w:val="TAL"/>
              <w:jc w:val="center"/>
              <w:rPr>
                <w:lang w:eastAsia="en-US"/>
              </w:rPr>
            </w:pPr>
            <w:r>
              <w:rPr>
                <w:lang w:eastAsia="en-US"/>
              </w:rPr>
              <w:t>US</w:t>
            </w:r>
          </w:p>
        </w:tc>
        <w:tc>
          <w:tcPr>
            <w:tcW w:w="1416" w:type="dxa"/>
            <w:tcBorders>
              <w:top w:val="single" w:sz="4" w:space="0" w:color="auto"/>
              <w:left w:val="single" w:sz="4" w:space="0" w:color="auto"/>
              <w:bottom w:val="single" w:sz="4" w:space="0" w:color="auto"/>
              <w:right w:val="single" w:sz="4" w:space="0" w:color="auto"/>
            </w:tcBorders>
            <w:hideMark/>
          </w:tcPr>
          <w:p w:rsidR="00F37767" w:rsidRDefault="00F37767">
            <w:pPr>
              <w:pStyle w:val="TAL"/>
              <w:jc w:val="center"/>
              <w:rPr>
                <w:lang w:eastAsia="en-US"/>
              </w:rPr>
            </w:pPr>
            <w:r>
              <w:rPr>
                <w:lang w:eastAsia="en-US"/>
              </w:rPr>
              <w:t>S6-30</w:t>
            </w:r>
          </w:p>
        </w:tc>
      </w:tr>
      <w:tr w:rsidR="00F37767" w:rsidTr="00F37767">
        <w:trPr>
          <w:trHeight w:val="147"/>
        </w:trPr>
        <w:tc>
          <w:tcPr>
            <w:tcW w:w="1526" w:type="dxa"/>
            <w:tcBorders>
              <w:top w:val="single" w:sz="4" w:space="0" w:color="auto"/>
              <w:left w:val="single" w:sz="4" w:space="0" w:color="auto"/>
              <w:bottom w:val="single" w:sz="4" w:space="0" w:color="auto"/>
              <w:right w:val="single" w:sz="4" w:space="0" w:color="auto"/>
            </w:tcBorders>
            <w:hideMark/>
          </w:tcPr>
          <w:p w:rsidR="00F37767" w:rsidRDefault="00F37767">
            <w:pPr>
              <w:pStyle w:val="TAL"/>
              <w:rPr>
                <w:lang w:eastAsia="en-US"/>
              </w:rPr>
            </w:pPr>
            <w:r>
              <w:rPr>
                <w:lang w:eastAsia="en-US"/>
              </w:rPr>
              <w:t>3GPPSA6#31</w:t>
            </w:r>
          </w:p>
        </w:tc>
        <w:tc>
          <w:tcPr>
            <w:tcW w:w="1983" w:type="dxa"/>
            <w:tcBorders>
              <w:top w:val="single" w:sz="4" w:space="0" w:color="auto"/>
              <w:left w:val="single" w:sz="4" w:space="0" w:color="auto"/>
              <w:bottom w:val="single" w:sz="4" w:space="0" w:color="auto"/>
              <w:right w:val="single" w:sz="4" w:space="0" w:color="auto"/>
            </w:tcBorders>
            <w:hideMark/>
          </w:tcPr>
          <w:p w:rsidR="00F37767" w:rsidRDefault="00F37767">
            <w:pPr>
              <w:pStyle w:val="TAL"/>
              <w:rPr>
                <w:lang w:eastAsia="en-US"/>
              </w:rPr>
            </w:pPr>
            <w:r>
              <w:rPr>
                <w:lang w:eastAsia="en-US"/>
              </w:rPr>
              <w:t>20/05/2019 09:00:00</w:t>
            </w:r>
          </w:p>
        </w:tc>
        <w:tc>
          <w:tcPr>
            <w:tcW w:w="2126" w:type="dxa"/>
            <w:tcBorders>
              <w:top w:val="single" w:sz="4" w:space="0" w:color="auto"/>
              <w:left w:val="single" w:sz="4" w:space="0" w:color="auto"/>
              <w:bottom w:val="single" w:sz="4" w:space="0" w:color="auto"/>
              <w:right w:val="single" w:sz="4" w:space="0" w:color="auto"/>
            </w:tcBorders>
            <w:hideMark/>
          </w:tcPr>
          <w:p w:rsidR="00F37767" w:rsidRDefault="00F37767">
            <w:pPr>
              <w:pStyle w:val="TAL"/>
              <w:rPr>
                <w:lang w:eastAsia="en-US"/>
              </w:rPr>
            </w:pPr>
            <w:r>
              <w:rPr>
                <w:lang w:eastAsia="en-US"/>
              </w:rPr>
              <w:t>24/05/2019 17:30:00</w:t>
            </w:r>
          </w:p>
        </w:tc>
        <w:tc>
          <w:tcPr>
            <w:tcW w:w="1841" w:type="dxa"/>
            <w:tcBorders>
              <w:top w:val="single" w:sz="4" w:space="0" w:color="auto"/>
              <w:left w:val="single" w:sz="4" w:space="0" w:color="auto"/>
              <w:bottom w:val="single" w:sz="4" w:space="0" w:color="auto"/>
              <w:right w:val="single" w:sz="4" w:space="0" w:color="auto"/>
            </w:tcBorders>
            <w:hideMark/>
          </w:tcPr>
          <w:p w:rsidR="00F37767" w:rsidRDefault="00F37767">
            <w:pPr>
              <w:pStyle w:val="TAL"/>
              <w:jc w:val="center"/>
              <w:rPr>
                <w:lang w:eastAsia="en-US"/>
              </w:rPr>
            </w:pPr>
            <w:r>
              <w:rPr>
                <w:lang w:eastAsia="en-US"/>
              </w:rPr>
              <w:t>Bruges</w:t>
            </w:r>
          </w:p>
        </w:tc>
        <w:tc>
          <w:tcPr>
            <w:tcW w:w="993" w:type="dxa"/>
            <w:tcBorders>
              <w:top w:val="single" w:sz="4" w:space="0" w:color="auto"/>
              <w:left w:val="single" w:sz="4" w:space="0" w:color="auto"/>
              <w:bottom w:val="single" w:sz="4" w:space="0" w:color="auto"/>
              <w:right w:val="single" w:sz="4" w:space="0" w:color="auto"/>
            </w:tcBorders>
            <w:hideMark/>
          </w:tcPr>
          <w:p w:rsidR="00F37767" w:rsidRDefault="00F37767">
            <w:pPr>
              <w:pStyle w:val="TAL"/>
              <w:jc w:val="center"/>
              <w:rPr>
                <w:lang w:eastAsia="en-US"/>
              </w:rPr>
            </w:pPr>
            <w:r>
              <w:rPr>
                <w:lang w:eastAsia="en-US"/>
              </w:rPr>
              <w:t>BE</w:t>
            </w:r>
          </w:p>
        </w:tc>
        <w:tc>
          <w:tcPr>
            <w:tcW w:w="1416" w:type="dxa"/>
            <w:tcBorders>
              <w:top w:val="single" w:sz="4" w:space="0" w:color="auto"/>
              <w:left w:val="single" w:sz="4" w:space="0" w:color="auto"/>
              <w:bottom w:val="single" w:sz="4" w:space="0" w:color="auto"/>
              <w:right w:val="single" w:sz="4" w:space="0" w:color="auto"/>
            </w:tcBorders>
            <w:hideMark/>
          </w:tcPr>
          <w:p w:rsidR="00F37767" w:rsidRDefault="00F37767">
            <w:pPr>
              <w:pStyle w:val="TAL"/>
              <w:jc w:val="center"/>
              <w:rPr>
                <w:lang w:eastAsia="en-US"/>
              </w:rPr>
            </w:pPr>
            <w:r>
              <w:rPr>
                <w:lang w:eastAsia="en-US"/>
              </w:rPr>
              <w:t>S6-31</w:t>
            </w:r>
          </w:p>
        </w:tc>
      </w:tr>
      <w:tr w:rsidR="00F37767" w:rsidTr="00F37767">
        <w:trPr>
          <w:trHeight w:val="147"/>
        </w:trPr>
        <w:tc>
          <w:tcPr>
            <w:tcW w:w="1526" w:type="dxa"/>
            <w:tcBorders>
              <w:top w:val="single" w:sz="4" w:space="0" w:color="auto"/>
              <w:left w:val="single" w:sz="4" w:space="0" w:color="auto"/>
              <w:bottom w:val="single" w:sz="4" w:space="0" w:color="auto"/>
              <w:right w:val="single" w:sz="4" w:space="0" w:color="auto"/>
            </w:tcBorders>
            <w:hideMark/>
          </w:tcPr>
          <w:p w:rsidR="00F37767" w:rsidRDefault="00F37767">
            <w:pPr>
              <w:pStyle w:val="TAL"/>
              <w:rPr>
                <w:lang w:eastAsia="en-US"/>
              </w:rPr>
            </w:pPr>
            <w:r>
              <w:rPr>
                <w:lang w:eastAsia="en-US"/>
              </w:rPr>
              <w:t>3GPPSA6#32</w:t>
            </w:r>
          </w:p>
        </w:tc>
        <w:tc>
          <w:tcPr>
            <w:tcW w:w="1983" w:type="dxa"/>
            <w:tcBorders>
              <w:top w:val="single" w:sz="4" w:space="0" w:color="auto"/>
              <w:left w:val="single" w:sz="4" w:space="0" w:color="auto"/>
              <w:bottom w:val="single" w:sz="4" w:space="0" w:color="auto"/>
              <w:right w:val="single" w:sz="4" w:space="0" w:color="auto"/>
            </w:tcBorders>
            <w:hideMark/>
          </w:tcPr>
          <w:p w:rsidR="00F37767" w:rsidRDefault="00F37767">
            <w:pPr>
              <w:pStyle w:val="TAL"/>
              <w:rPr>
                <w:lang w:eastAsia="en-US"/>
              </w:rPr>
            </w:pPr>
            <w:r>
              <w:rPr>
                <w:lang w:eastAsia="en-US"/>
              </w:rPr>
              <w:t>08/07/2019 09:00:00</w:t>
            </w:r>
          </w:p>
        </w:tc>
        <w:tc>
          <w:tcPr>
            <w:tcW w:w="2126" w:type="dxa"/>
            <w:tcBorders>
              <w:top w:val="single" w:sz="4" w:space="0" w:color="auto"/>
              <w:left w:val="single" w:sz="4" w:space="0" w:color="auto"/>
              <w:bottom w:val="single" w:sz="4" w:space="0" w:color="auto"/>
              <w:right w:val="single" w:sz="4" w:space="0" w:color="auto"/>
            </w:tcBorders>
            <w:hideMark/>
          </w:tcPr>
          <w:p w:rsidR="00F37767" w:rsidRDefault="00F37767">
            <w:pPr>
              <w:pStyle w:val="TAL"/>
              <w:rPr>
                <w:lang w:eastAsia="en-US"/>
              </w:rPr>
            </w:pPr>
            <w:r>
              <w:rPr>
                <w:lang w:eastAsia="en-US"/>
              </w:rPr>
              <w:t>12/07/2019 17:30:00</w:t>
            </w:r>
          </w:p>
        </w:tc>
        <w:tc>
          <w:tcPr>
            <w:tcW w:w="1841" w:type="dxa"/>
            <w:tcBorders>
              <w:top w:val="single" w:sz="4" w:space="0" w:color="auto"/>
              <w:left w:val="single" w:sz="4" w:space="0" w:color="auto"/>
              <w:bottom w:val="single" w:sz="4" w:space="0" w:color="auto"/>
              <w:right w:val="single" w:sz="4" w:space="0" w:color="auto"/>
            </w:tcBorders>
            <w:hideMark/>
          </w:tcPr>
          <w:p w:rsidR="00F37767" w:rsidRDefault="00F37767">
            <w:pPr>
              <w:pStyle w:val="TAL"/>
              <w:jc w:val="center"/>
              <w:rPr>
                <w:lang w:eastAsia="en-US"/>
              </w:rPr>
            </w:pPr>
            <w:r>
              <w:rPr>
                <w:lang w:eastAsia="en-US"/>
              </w:rPr>
              <w:t>Rome</w:t>
            </w:r>
          </w:p>
        </w:tc>
        <w:tc>
          <w:tcPr>
            <w:tcW w:w="993" w:type="dxa"/>
            <w:tcBorders>
              <w:top w:val="single" w:sz="4" w:space="0" w:color="auto"/>
              <w:left w:val="single" w:sz="4" w:space="0" w:color="auto"/>
              <w:bottom w:val="single" w:sz="4" w:space="0" w:color="auto"/>
              <w:right w:val="single" w:sz="4" w:space="0" w:color="auto"/>
            </w:tcBorders>
            <w:hideMark/>
          </w:tcPr>
          <w:p w:rsidR="00F37767" w:rsidRDefault="00F37767">
            <w:pPr>
              <w:pStyle w:val="TAL"/>
              <w:jc w:val="center"/>
              <w:rPr>
                <w:lang w:eastAsia="en-US"/>
              </w:rPr>
            </w:pPr>
            <w:r>
              <w:rPr>
                <w:lang w:eastAsia="en-US"/>
              </w:rPr>
              <w:t>IT</w:t>
            </w:r>
          </w:p>
        </w:tc>
        <w:tc>
          <w:tcPr>
            <w:tcW w:w="1416" w:type="dxa"/>
            <w:tcBorders>
              <w:top w:val="single" w:sz="4" w:space="0" w:color="auto"/>
              <w:left w:val="single" w:sz="4" w:space="0" w:color="auto"/>
              <w:bottom w:val="single" w:sz="4" w:space="0" w:color="auto"/>
              <w:right w:val="single" w:sz="4" w:space="0" w:color="auto"/>
            </w:tcBorders>
            <w:hideMark/>
          </w:tcPr>
          <w:p w:rsidR="00F37767" w:rsidRDefault="00F37767">
            <w:pPr>
              <w:pStyle w:val="TAL"/>
              <w:jc w:val="center"/>
              <w:rPr>
                <w:lang w:eastAsia="en-US"/>
              </w:rPr>
            </w:pPr>
            <w:r>
              <w:rPr>
                <w:lang w:eastAsia="en-US"/>
              </w:rPr>
              <w:t>S6-32</w:t>
            </w:r>
          </w:p>
        </w:tc>
      </w:tr>
      <w:tr w:rsidR="00F37767" w:rsidTr="00F37767">
        <w:trPr>
          <w:trHeight w:val="147"/>
        </w:trPr>
        <w:tc>
          <w:tcPr>
            <w:tcW w:w="1526" w:type="dxa"/>
            <w:tcBorders>
              <w:top w:val="single" w:sz="4" w:space="0" w:color="auto"/>
              <w:left w:val="single" w:sz="4" w:space="0" w:color="auto"/>
              <w:bottom w:val="single" w:sz="4" w:space="0" w:color="auto"/>
              <w:right w:val="single" w:sz="4" w:space="0" w:color="auto"/>
            </w:tcBorders>
            <w:hideMark/>
          </w:tcPr>
          <w:p w:rsidR="00F37767" w:rsidRDefault="00F37767">
            <w:pPr>
              <w:pStyle w:val="TAL"/>
              <w:rPr>
                <w:lang w:eastAsia="en-US"/>
              </w:rPr>
            </w:pPr>
            <w:r>
              <w:rPr>
                <w:lang w:eastAsia="en-US"/>
              </w:rPr>
              <w:t>3GPPSA6#33</w:t>
            </w:r>
          </w:p>
        </w:tc>
        <w:tc>
          <w:tcPr>
            <w:tcW w:w="1983" w:type="dxa"/>
            <w:tcBorders>
              <w:top w:val="single" w:sz="4" w:space="0" w:color="auto"/>
              <w:left w:val="single" w:sz="4" w:space="0" w:color="auto"/>
              <w:bottom w:val="single" w:sz="4" w:space="0" w:color="auto"/>
              <w:right w:val="single" w:sz="4" w:space="0" w:color="auto"/>
            </w:tcBorders>
            <w:hideMark/>
          </w:tcPr>
          <w:p w:rsidR="00F37767" w:rsidRDefault="00F37767">
            <w:pPr>
              <w:pStyle w:val="TAL"/>
              <w:rPr>
                <w:lang w:eastAsia="en-US"/>
              </w:rPr>
            </w:pPr>
            <w:r>
              <w:rPr>
                <w:lang w:eastAsia="en-US"/>
              </w:rPr>
              <w:t>02/09/2019 09:00:00</w:t>
            </w:r>
          </w:p>
        </w:tc>
        <w:tc>
          <w:tcPr>
            <w:tcW w:w="2126" w:type="dxa"/>
            <w:tcBorders>
              <w:top w:val="single" w:sz="4" w:space="0" w:color="auto"/>
              <w:left w:val="single" w:sz="4" w:space="0" w:color="auto"/>
              <w:bottom w:val="single" w:sz="4" w:space="0" w:color="auto"/>
              <w:right w:val="single" w:sz="4" w:space="0" w:color="auto"/>
            </w:tcBorders>
            <w:hideMark/>
          </w:tcPr>
          <w:p w:rsidR="00F37767" w:rsidRDefault="00F37767">
            <w:pPr>
              <w:pStyle w:val="TAL"/>
              <w:rPr>
                <w:lang w:eastAsia="en-US"/>
              </w:rPr>
            </w:pPr>
            <w:r>
              <w:rPr>
                <w:lang w:eastAsia="en-US"/>
              </w:rPr>
              <w:t>06/09/2019 17:30:00</w:t>
            </w:r>
          </w:p>
        </w:tc>
        <w:tc>
          <w:tcPr>
            <w:tcW w:w="1841" w:type="dxa"/>
            <w:tcBorders>
              <w:top w:val="single" w:sz="4" w:space="0" w:color="auto"/>
              <w:left w:val="single" w:sz="4" w:space="0" w:color="auto"/>
              <w:bottom w:val="single" w:sz="4" w:space="0" w:color="auto"/>
              <w:right w:val="single" w:sz="4" w:space="0" w:color="auto"/>
            </w:tcBorders>
            <w:hideMark/>
          </w:tcPr>
          <w:p w:rsidR="00F37767" w:rsidRDefault="00F37767">
            <w:pPr>
              <w:pStyle w:val="TAL"/>
              <w:jc w:val="center"/>
              <w:rPr>
                <w:lang w:eastAsia="en-US"/>
              </w:rPr>
            </w:pPr>
            <w:r>
              <w:rPr>
                <w:lang w:eastAsia="en-US"/>
              </w:rPr>
              <w:t>TBD</w:t>
            </w:r>
          </w:p>
        </w:tc>
        <w:tc>
          <w:tcPr>
            <w:tcW w:w="993" w:type="dxa"/>
            <w:tcBorders>
              <w:top w:val="single" w:sz="4" w:space="0" w:color="auto"/>
              <w:left w:val="single" w:sz="4" w:space="0" w:color="auto"/>
              <w:bottom w:val="single" w:sz="4" w:space="0" w:color="auto"/>
              <w:right w:val="single" w:sz="4" w:space="0" w:color="auto"/>
            </w:tcBorders>
            <w:hideMark/>
          </w:tcPr>
          <w:p w:rsidR="00F37767" w:rsidRDefault="00F37767">
            <w:pPr>
              <w:pStyle w:val="TAL"/>
              <w:jc w:val="center"/>
              <w:rPr>
                <w:lang w:eastAsia="en-US"/>
              </w:rPr>
            </w:pPr>
            <w:r>
              <w:rPr>
                <w:lang w:eastAsia="en-US"/>
              </w:rPr>
              <w:t>CN</w:t>
            </w:r>
          </w:p>
        </w:tc>
        <w:tc>
          <w:tcPr>
            <w:tcW w:w="1416" w:type="dxa"/>
            <w:tcBorders>
              <w:top w:val="single" w:sz="4" w:space="0" w:color="auto"/>
              <w:left w:val="single" w:sz="4" w:space="0" w:color="auto"/>
              <w:bottom w:val="single" w:sz="4" w:space="0" w:color="auto"/>
              <w:right w:val="single" w:sz="4" w:space="0" w:color="auto"/>
            </w:tcBorders>
            <w:hideMark/>
          </w:tcPr>
          <w:p w:rsidR="00F37767" w:rsidRDefault="00F37767">
            <w:pPr>
              <w:pStyle w:val="TAL"/>
              <w:jc w:val="center"/>
              <w:rPr>
                <w:lang w:eastAsia="en-US"/>
              </w:rPr>
            </w:pPr>
            <w:r>
              <w:rPr>
                <w:lang w:eastAsia="en-US"/>
              </w:rPr>
              <w:t>S6-33</w:t>
            </w:r>
          </w:p>
        </w:tc>
      </w:tr>
      <w:tr w:rsidR="00F37767" w:rsidTr="00F37767">
        <w:trPr>
          <w:trHeight w:val="147"/>
        </w:trPr>
        <w:tc>
          <w:tcPr>
            <w:tcW w:w="1526" w:type="dxa"/>
            <w:tcBorders>
              <w:top w:val="single" w:sz="4" w:space="0" w:color="auto"/>
              <w:left w:val="single" w:sz="4" w:space="0" w:color="auto"/>
              <w:bottom w:val="single" w:sz="4" w:space="0" w:color="auto"/>
              <w:right w:val="single" w:sz="4" w:space="0" w:color="auto"/>
            </w:tcBorders>
            <w:hideMark/>
          </w:tcPr>
          <w:p w:rsidR="00F37767" w:rsidRDefault="00F37767">
            <w:pPr>
              <w:pStyle w:val="TAL"/>
              <w:rPr>
                <w:lang w:eastAsia="en-US"/>
              </w:rPr>
            </w:pPr>
            <w:r>
              <w:rPr>
                <w:lang w:eastAsia="en-US"/>
              </w:rPr>
              <w:t>3GPPSA6#34</w:t>
            </w:r>
          </w:p>
        </w:tc>
        <w:tc>
          <w:tcPr>
            <w:tcW w:w="1983" w:type="dxa"/>
            <w:tcBorders>
              <w:top w:val="single" w:sz="4" w:space="0" w:color="auto"/>
              <w:left w:val="single" w:sz="4" w:space="0" w:color="auto"/>
              <w:bottom w:val="single" w:sz="4" w:space="0" w:color="auto"/>
              <w:right w:val="single" w:sz="4" w:space="0" w:color="auto"/>
            </w:tcBorders>
            <w:hideMark/>
          </w:tcPr>
          <w:p w:rsidR="00F37767" w:rsidRDefault="00F37767">
            <w:pPr>
              <w:pStyle w:val="TAL"/>
              <w:rPr>
                <w:lang w:eastAsia="en-US"/>
              </w:rPr>
            </w:pPr>
            <w:r>
              <w:rPr>
                <w:lang w:eastAsia="en-US"/>
              </w:rPr>
              <w:t>11/11/2019 09:00:00</w:t>
            </w:r>
          </w:p>
        </w:tc>
        <w:tc>
          <w:tcPr>
            <w:tcW w:w="2126" w:type="dxa"/>
            <w:tcBorders>
              <w:top w:val="single" w:sz="4" w:space="0" w:color="auto"/>
              <w:left w:val="single" w:sz="4" w:space="0" w:color="auto"/>
              <w:bottom w:val="single" w:sz="4" w:space="0" w:color="auto"/>
              <w:right w:val="single" w:sz="4" w:space="0" w:color="auto"/>
            </w:tcBorders>
            <w:hideMark/>
          </w:tcPr>
          <w:p w:rsidR="00F37767" w:rsidRDefault="00F37767">
            <w:pPr>
              <w:pStyle w:val="TAL"/>
              <w:rPr>
                <w:lang w:eastAsia="en-US"/>
              </w:rPr>
            </w:pPr>
            <w:r>
              <w:rPr>
                <w:lang w:eastAsia="en-US"/>
              </w:rPr>
              <w:t>15/11/2019 17:30:00</w:t>
            </w:r>
          </w:p>
        </w:tc>
        <w:tc>
          <w:tcPr>
            <w:tcW w:w="1841" w:type="dxa"/>
            <w:tcBorders>
              <w:top w:val="single" w:sz="4" w:space="0" w:color="auto"/>
              <w:left w:val="single" w:sz="4" w:space="0" w:color="auto"/>
              <w:bottom w:val="single" w:sz="4" w:space="0" w:color="auto"/>
              <w:right w:val="single" w:sz="4" w:space="0" w:color="auto"/>
            </w:tcBorders>
            <w:hideMark/>
          </w:tcPr>
          <w:p w:rsidR="00F37767" w:rsidRDefault="00F37767">
            <w:pPr>
              <w:pStyle w:val="TAL"/>
              <w:jc w:val="center"/>
              <w:rPr>
                <w:lang w:eastAsia="en-US"/>
              </w:rPr>
            </w:pPr>
            <w:r>
              <w:t>Reno, Nevada</w:t>
            </w:r>
          </w:p>
        </w:tc>
        <w:tc>
          <w:tcPr>
            <w:tcW w:w="993" w:type="dxa"/>
            <w:tcBorders>
              <w:top w:val="single" w:sz="4" w:space="0" w:color="auto"/>
              <w:left w:val="single" w:sz="4" w:space="0" w:color="auto"/>
              <w:bottom w:val="single" w:sz="4" w:space="0" w:color="auto"/>
              <w:right w:val="single" w:sz="4" w:space="0" w:color="auto"/>
            </w:tcBorders>
            <w:hideMark/>
          </w:tcPr>
          <w:p w:rsidR="00F37767" w:rsidRDefault="00F37767">
            <w:pPr>
              <w:pStyle w:val="TAL"/>
              <w:jc w:val="center"/>
              <w:rPr>
                <w:lang w:eastAsia="en-US"/>
              </w:rPr>
            </w:pPr>
            <w:r>
              <w:rPr>
                <w:lang w:eastAsia="en-US"/>
              </w:rPr>
              <w:t>US</w:t>
            </w:r>
          </w:p>
        </w:tc>
        <w:tc>
          <w:tcPr>
            <w:tcW w:w="1416" w:type="dxa"/>
            <w:tcBorders>
              <w:top w:val="single" w:sz="4" w:space="0" w:color="auto"/>
              <w:left w:val="single" w:sz="4" w:space="0" w:color="auto"/>
              <w:bottom w:val="single" w:sz="4" w:space="0" w:color="auto"/>
              <w:right w:val="single" w:sz="4" w:space="0" w:color="auto"/>
            </w:tcBorders>
            <w:hideMark/>
          </w:tcPr>
          <w:p w:rsidR="00F37767" w:rsidRDefault="00F37767">
            <w:pPr>
              <w:pStyle w:val="TAL"/>
              <w:jc w:val="center"/>
              <w:rPr>
                <w:lang w:eastAsia="en-US"/>
              </w:rPr>
            </w:pPr>
            <w:r>
              <w:rPr>
                <w:lang w:eastAsia="en-US"/>
              </w:rPr>
              <w:t>S6-34</w:t>
            </w:r>
          </w:p>
        </w:tc>
      </w:tr>
      <w:tr w:rsidR="00F37767" w:rsidTr="00F37767">
        <w:trPr>
          <w:trHeight w:val="147"/>
        </w:trPr>
        <w:tc>
          <w:tcPr>
            <w:tcW w:w="1526"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rPr>
                <w:lang w:eastAsia="en-US"/>
              </w:rPr>
            </w:pPr>
            <w:r>
              <w:rPr>
                <w:lang w:eastAsia="en-US"/>
              </w:rPr>
              <w:t>3GPPSA6#35</w:t>
            </w:r>
          </w:p>
        </w:tc>
        <w:tc>
          <w:tcPr>
            <w:tcW w:w="1983"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rPr>
                <w:lang w:eastAsia="en-US"/>
              </w:rPr>
            </w:pPr>
            <w:r>
              <w:rPr>
                <w:lang w:eastAsia="en-US"/>
              </w:rPr>
              <w:t>13/01/2020 09:00:00</w:t>
            </w:r>
          </w:p>
        </w:tc>
        <w:tc>
          <w:tcPr>
            <w:tcW w:w="2126"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rPr>
                <w:lang w:eastAsia="en-US"/>
              </w:rPr>
            </w:pPr>
            <w:r>
              <w:rPr>
                <w:lang w:eastAsia="en-US"/>
              </w:rPr>
              <w:t>17/01/2020 17:30:00</w:t>
            </w:r>
          </w:p>
        </w:tc>
        <w:tc>
          <w:tcPr>
            <w:tcW w:w="1841"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jc w:val="center"/>
            </w:pPr>
            <w:r>
              <w:t>TBD</w:t>
            </w:r>
          </w:p>
        </w:tc>
        <w:tc>
          <w:tcPr>
            <w:tcW w:w="993" w:type="dxa"/>
            <w:tcBorders>
              <w:top w:val="single" w:sz="4" w:space="0" w:color="auto"/>
              <w:left w:val="single" w:sz="4" w:space="0" w:color="auto"/>
              <w:bottom w:val="single" w:sz="4" w:space="0" w:color="auto"/>
              <w:right w:val="single" w:sz="4" w:space="0" w:color="auto"/>
            </w:tcBorders>
          </w:tcPr>
          <w:p w:rsidR="00F37767" w:rsidRDefault="003470BB" w:rsidP="00F37767">
            <w:pPr>
              <w:pStyle w:val="TAL"/>
              <w:jc w:val="center"/>
              <w:rPr>
                <w:lang w:eastAsia="en-US"/>
              </w:rPr>
            </w:pPr>
            <w:r>
              <w:rPr>
                <w:lang w:eastAsia="en-US"/>
              </w:rPr>
              <w:t>-</w:t>
            </w:r>
          </w:p>
        </w:tc>
        <w:tc>
          <w:tcPr>
            <w:tcW w:w="1416"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jc w:val="center"/>
              <w:rPr>
                <w:lang w:eastAsia="en-US"/>
              </w:rPr>
            </w:pPr>
            <w:r>
              <w:rPr>
                <w:lang w:eastAsia="en-US"/>
              </w:rPr>
              <w:t>S6-35</w:t>
            </w:r>
          </w:p>
        </w:tc>
      </w:tr>
      <w:tr w:rsidR="00F37767" w:rsidTr="00F37767">
        <w:trPr>
          <w:trHeight w:val="147"/>
        </w:trPr>
        <w:tc>
          <w:tcPr>
            <w:tcW w:w="1526"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rPr>
                <w:lang w:eastAsia="en-US"/>
              </w:rPr>
            </w:pPr>
            <w:r>
              <w:rPr>
                <w:lang w:eastAsia="en-US"/>
              </w:rPr>
              <w:t>3GPPSA6#36</w:t>
            </w:r>
          </w:p>
        </w:tc>
        <w:tc>
          <w:tcPr>
            <w:tcW w:w="1983"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rPr>
                <w:lang w:eastAsia="en-US"/>
              </w:rPr>
            </w:pPr>
            <w:r>
              <w:rPr>
                <w:lang w:eastAsia="en-US"/>
              </w:rPr>
              <w:t>24/01/2020 09:00:00</w:t>
            </w:r>
          </w:p>
        </w:tc>
        <w:tc>
          <w:tcPr>
            <w:tcW w:w="2126"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rPr>
                <w:lang w:eastAsia="en-US"/>
              </w:rPr>
            </w:pPr>
            <w:r>
              <w:rPr>
                <w:lang w:eastAsia="en-US"/>
              </w:rPr>
              <w:t>28/02/2020 17:30:00</w:t>
            </w:r>
          </w:p>
        </w:tc>
        <w:tc>
          <w:tcPr>
            <w:tcW w:w="1841"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jc w:val="center"/>
            </w:pPr>
            <w:r>
              <w:t>TBD</w:t>
            </w:r>
          </w:p>
        </w:tc>
        <w:tc>
          <w:tcPr>
            <w:tcW w:w="993" w:type="dxa"/>
            <w:tcBorders>
              <w:top w:val="single" w:sz="4" w:space="0" w:color="auto"/>
              <w:left w:val="single" w:sz="4" w:space="0" w:color="auto"/>
              <w:bottom w:val="single" w:sz="4" w:space="0" w:color="auto"/>
              <w:right w:val="single" w:sz="4" w:space="0" w:color="auto"/>
            </w:tcBorders>
          </w:tcPr>
          <w:p w:rsidR="00F37767" w:rsidRDefault="00CB13D9" w:rsidP="00F37767">
            <w:pPr>
              <w:pStyle w:val="TAL"/>
              <w:jc w:val="center"/>
              <w:rPr>
                <w:lang w:eastAsia="en-US"/>
              </w:rPr>
            </w:pPr>
            <w:r>
              <w:rPr>
                <w:lang w:eastAsia="en-US"/>
              </w:rPr>
              <w:t>-</w:t>
            </w:r>
          </w:p>
        </w:tc>
        <w:tc>
          <w:tcPr>
            <w:tcW w:w="1416"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jc w:val="center"/>
              <w:rPr>
                <w:lang w:eastAsia="en-US"/>
              </w:rPr>
            </w:pPr>
            <w:r>
              <w:rPr>
                <w:lang w:eastAsia="en-US"/>
              </w:rPr>
              <w:t>S6-36</w:t>
            </w:r>
          </w:p>
        </w:tc>
      </w:tr>
      <w:tr w:rsidR="00F37767" w:rsidTr="00F37767">
        <w:trPr>
          <w:trHeight w:val="147"/>
        </w:trPr>
        <w:tc>
          <w:tcPr>
            <w:tcW w:w="1526"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rPr>
                <w:lang w:eastAsia="en-US"/>
              </w:rPr>
            </w:pPr>
            <w:r>
              <w:rPr>
                <w:lang w:eastAsia="en-US"/>
              </w:rPr>
              <w:t>3GPPSA6#37</w:t>
            </w:r>
          </w:p>
        </w:tc>
        <w:tc>
          <w:tcPr>
            <w:tcW w:w="1983"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rPr>
                <w:lang w:eastAsia="en-US"/>
              </w:rPr>
            </w:pPr>
            <w:r>
              <w:rPr>
                <w:lang w:eastAsia="en-US"/>
              </w:rPr>
              <w:t>11/05/2020 09:00:00</w:t>
            </w:r>
          </w:p>
        </w:tc>
        <w:tc>
          <w:tcPr>
            <w:tcW w:w="2126"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rPr>
                <w:lang w:eastAsia="en-US"/>
              </w:rPr>
            </w:pPr>
            <w:r>
              <w:rPr>
                <w:lang w:eastAsia="en-US"/>
              </w:rPr>
              <w:t>15/05/2020 17:30:00</w:t>
            </w:r>
          </w:p>
        </w:tc>
        <w:tc>
          <w:tcPr>
            <w:tcW w:w="1841"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jc w:val="center"/>
            </w:pPr>
            <w:r>
              <w:t>Dubrovnik</w:t>
            </w:r>
          </w:p>
        </w:tc>
        <w:tc>
          <w:tcPr>
            <w:tcW w:w="993"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jc w:val="center"/>
              <w:rPr>
                <w:lang w:eastAsia="en-US"/>
              </w:rPr>
            </w:pPr>
            <w:r>
              <w:rPr>
                <w:lang w:eastAsia="en-US"/>
              </w:rPr>
              <w:t>HR</w:t>
            </w:r>
          </w:p>
        </w:tc>
        <w:tc>
          <w:tcPr>
            <w:tcW w:w="1416"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jc w:val="center"/>
              <w:rPr>
                <w:lang w:eastAsia="en-US"/>
              </w:rPr>
            </w:pPr>
            <w:r>
              <w:rPr>
                <w:lang w:eastAsia="en-US"/>
              </w:rPr>
              <w:t>S6-37</w:t>
            </w:r>
          </w:p>
        </w:tc>
      </w:tr>
      <w:tr w:rsidR="00F37767" w:rsidTr="00F37767">
        <w:trPr>
          <w:trHeight w:val="147"/>
        </w:trPr>
        <w:tc>
          <w:tcPr>
            <w:tcW w:w="1526"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rPr>
                <w:lang w:eastAsia="en-US"/>
              </w:rPr>
            </w:pPr>
            <w:r>
              <w:rPr>
                <w:lang w:eastAsia="en-US"/>
              </w:rPr>
              <w:t>3GPPSA6#38</w:t>
            </w:r>
          </w:p>
        </w:tc>
        <w:tc>
          <w:tcPr>
            <w:tcW w:w="1983"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rPr>
                <w:lang w:eastAsia="en-US"/>
              </w:rPr>
            </w:pPr>
            <w:r>
              <w:rPr>
                <w:lang w:eastAsia="en-US"/>
              </w:rPr>
              <w:t>06/07/2020 09:00:00</w:t>
            </w:r>
          </w:p>
        </w:tc>
        <w:tc>
          <w:tcPr>
            <w:tcW w:w="2126"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rPr>
                <w:lang w:eastAsia="en-US"/>
              </w:rPr>
            </w:pPr>
            <w:r>
              <w:rPr>
                <w:lang w:eastAsia="en-US"/>
              </w:rPr>
              <w:t>10/07/2020 17:30:00</w:t>
            </w:r>
          </w:p>
        </w:tc>
        <w:tc>
          <w:tcPr>
            <w:tcW w:w="1841"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jc w:val="center"/>
            </w:pPr>
            <w:r>
              <w:t>Sophia Antipolis</w:t>
            </w:r>
          </w:p>
        </w:tc>
        <w:tc>
          <w:tcPr>
            <w:tcW w:w="993"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jc w:val="center"/>
              <w:rPr>
                <w:lang w:eastAsia="en-US"/>
              </w:rPr>
            </w:pPr>
            <w:r>
              <w:rPr>
                <w:lang w:eastAsia="en-US"/>
              </w:rPr>
              <w:t>FR</w:t>
            </w:r>
          </w:p>
        </w:tc>
        <w:tc>
          <w:tcPr>
            <w:tcW w:w="1416"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jc w:val="center"/>
              <w:rPr>
                <w:lang w:eastAsia="en-US"/>
              </w:rPr>
            </w:pPr>
            <w:r>
              <w:rPr>
                <w:lang w:eastAsia="en-US"/>
              </w:rPr>
              <w:t>S6-38</w:t>
            </w:r>
          </w:p>
        </w:tc>
      </w:tr>
      <w:tr w:rsidR="00F37767" w:rsidTr="00F37767">
        <w:trPr>
          <w:trHeight w:val="147"/>
        </w:trPr>
        <w:tc>
          <w:tcPr>
            <w:tcW w:w="1526"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rPr>
                <w:lang w:eastAsia="en-US"/>
              </w:rPr>
            </w:pPr>
            <w:r>
              <w:rPr>
                <w:lang w:eastAsia="en-US"/>
              </w:rPr>
              <w:t>3GPPSA6#39</w:t>
            </w:r>
          </w:p>
        </w:tc>
        <w:tc>
          <w:tcPr>
            <w:tcW w:w="1983"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rPr>
                <w:lang w:eastAsia="en-US"/>
              </w:rPr>
            </w:pPr>
            <w:r>
              <w:rPr>
                <w:lang w:eastAsia="en-US"/>
              </w:rPr>
              <w:t>24/08/2020 09:00:00</w:t>
            </w:r>
          </w:p>
        </w:tc>
        <w:tc>
          <w:tcPr>
            <w:tcW w:w="2126"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rPr>
                <w:lang w:eastAsia="en-US"/>
              </w:rPr>
            </w:pPr>
            <w:r>
              <w:rPr>
                <w:lang w:eastAsia="en-US"/>
              </w:rPr>
              <w:t>28/08/2020 17:30:00</w:t>
            </w:r>
          </w:p>
        </w:tc>
        <w:tc>
          <w:tcPr>
            <w:tcW w:w="1841"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jc w:val="center"/>
            </w:pPr>
            <w:r>
              <w:t>Helsinki/Espoo</w:t>
            </w:r>
          </w:p>
        </w:tc>
        <w:tc>
          <w:tcPr>
            <w:tcW w:w="993"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jc w:val="center"/>
              <w:rPr>
                <w:lang w:eastAsia="en-US"/>
              </w:rPr>
            </w:pPr>
            <w:r>
              <w:rPr>
                <w:lang w:eastAsia="en-US"/>
              </w:rPr>
              <w:t>FI</w:t>
            </w:r>
          </w:p>
        </w:tc>
        <w:tc>
          <w:tcPr>
            <w:tcW w:w="1416"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jc w:val="center"/>
              <w:rPr>
                <w:lang w:eastAsia="en-US"/>
              </w:rPr>
            </w:pPr>
            <w:r>
              <w:rPr>
                <w:lang w:eastAsia="en-US"/>
              </w:rPr>
              <w:t>S6-39</w:t>
            </w:r>
          </w:p>
        </w:tc>
      </w:tr>
      <w:tr w:rsidR="00F37767" w:rsidTr="00F37767">
        <w:trPr>
          <w:trHeight w:val="147"/>
        </w:trPr>
        <w:tc>
          <w:tcPr>
            <w:tcW w:w="1526"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rPr>
                <w:lang w:eastAsia="en-US"/>
              </w:rPr>
            </w:pPr>
            <w:r>
              <w:rPr>
                <w:lang w:eastAsia="en-US"/>
              </w:rPr>
              <w:t>3GPPSA6#40</w:t>
            </w:r>
          </w:p>
        </w:tc>
        <w:tc>
          <w:tcPr>
            <w:tcW w:w="1983"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rPr>
                <w:lang w:eastAsia="en-US"/>
              </w:rPr>
            </w:pPr>
            <w:r>
              <w:rPr>
                <w:lang w:eastAsia="en-US"/>
              </w:rPr>
              <w:t>16/11/2020 09:00:00</w:t>
            </w:r>
          </w:p>
        </w:tc>
        <w:tc>
          <w:tcPr>
            <w:tcW w:w="2126" w:type="dxa"/>
            <w:tcBorders>
              <w:top w:val="single" w:sz="4" w:space="0" w:color="auto"/>
              <w:left w:val="single" w:sz="4" w:space="0" w:color="auto"/>
              <w:bottom w:val="single" w:sz="4" w:space="0" w:color="auto"/>
              <w:right w:val="single" w:sz="4" w:space="0" w:color="auto"/>
            </w:tcBorders>
          </w:tcPr>
          <w:p w:rsidR="00F37767" w:rsidRDefault="00BD6FD4" w:rsidP="00F37767">
            <w:pPr>
              <w:pStyle w:val="TAL"/>
              <w:rPr>
                <w:lang w:eastAsia="en-US"/>
              </w:rPr>
            </w:pPr>
            <w:r>
              <w:rPr>
                <w:lang w:eastAsia="en-US"/>
              </w:rPr>
              <w:t>20/</w:t>
            </w:r>
            <w:r w:rsidR="00F37767">
              <w:rPr>
                <w:lang w:eastAsia="en-US"/>
              </w:rPr>
              <w:t>11/2020 17:30:00</w:t>
            </w:r>
          </w:p>
        </w:tc>
        <w:tc>
          <w:tcPr>
            <w:tcW w:w="1841"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jc w:val="center"/>
            </w:pPr>
            <w:r>
              <w:t>TBD</w:t>
            </w:r>
          </w:p>
        </w:tc>
        <w:tc>
          <w:tcPr>
            <w:tcW w:w="993" w:type="dxa"/>
            <w:tcBorders>
              <w:top w:val="single" w:sz="4" w:space="0" w:color="auto"/>
              <w:left w:val="single" w:sz="4" w:space="0" w:color="auto"/>
              <w:bottom w:val="single" w:sz="4" w:space="0" w:color="auto"/>
              <w:right w:val="single" w:sz="4" w:space="0" w:color="auto"/>
            </w:tcBorders>
          </w:tcPr>
          <w:p w:rsidR="00F37767" w:rsidRDefault="00CB13D9" w:rsidP="00F37767">
            <w:pPr>
              <w:pStyle w:val="TAL"/>
              <w:jc w:val="center"/>
              <w:rPr>
                <w:lang w:eastAsia="en-US"/>
              </w:rPr>
            </w:pPr>
            <w:r>
              <w:rPr>
                <w:lang w:eastAsia="en-US"/>
              </w:rPr>
              <w:t>-</w:t>
            </w:r>
          </w:p>
        </w:tc>
        <w:tc>
          <w:tcPr>
            <w:tcW w:w="1416" w:type="dxa"/>
            <w:tcBorders>
              <w:top w:val="single" w:sz="4" w:space="0" w:color="auto"/>
              <w:left w:val="single" w:sz="4" w:space="0" w:color="auto"/>
              <w:bottom w:val="single" w:sz="4" w:space="0" w:color="auto"/>
              <w:right w:val="single" w:sz="4" w:space="0" w:color="auto"/>
            </w:tcBorders>
          </w:tcPr>
          <w:p w:rsidR="00F37767" w:rsidRDefault="00F37767" w:rsidP="00F37767">
            <w:pPr>
              <w:pStyle w:val="TAL"/>
              <w:jc w:val="center"/>
              <w:rPr>
                <w:lang w:eastAsia="en-US"/>
              </w:rPr>
            </w:pPr>
            <w:r>
              <w:rPr>
                <w:lang w:eastAsia="en-US"/>
              </w:rPr>
              <w:t>S6-40</w:t>
            </w:r>
          </w:p>
        </w:tc>
      </w:tr>
    </w:tbl>
    <w:p w:rsidR="00BF1817" w:rsidRDefault="00BF1817" w:rsidP="00BF1817"/>
    <w:sectPr w:rsidR="00BF1817">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0692" w:rsidRDefault="00D20692">
      <w:pPr>
        <w:spacing w:after="0"/>
      </w:pPr>
      <w:r>
        <w:separator/>
      </w:r>
    </w:p>
  </w:endnote>
  <w:endnote w:type="continuationSeparator" w:id="0">
    <w:p w:rsidR="00D20692" w:rsidRDefault="00D206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0692" w:rsidRDefault="00D20692">
      <w:pPr>
        <w:spacing w:after="0"/>
      </w:pPr>
      <w:r>
        <w:separator/>
      </w:r>
    </w:p>
  </w:footnote>
  <w:footnote w:type="continuationSeparator" w:id="0">
    <w:p w:rsidR="00D20692" w:rsidRDefault="00D206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069" w:rsidRDefault="0029606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160D8D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0D38728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084CE7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642A0B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A6A02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86A89C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11214BE"/>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817"/>
    <w:rsid w:val="00153204"/>
    <w:rsid w:val="001731B3"/>
    <w:rsid w:val="00221914"/>
    <w:rsid w:val="002710F4"/>
    <w:rsid w:val="002951F4"/>
    <w:rsid w:val="00296069"/>
    <w:rsid w:val="002B5FE2"/>
    <w:rsid w:val="003470BB"/>
    <w:rsid w:val="00362630"/>
    <w:rsid w:val="00397E9B"/>
    <w:rsid w:val="004934E6"/>
    <w:rsid w:val="00527B10"/>
    <w:rsid w:val="005756C9"/>
    <w:rsid w:val="00663CC2"/>
    <w:rsid w:val="007A74D6"/>
    <w:rsid w:val="007A7DD7"/>
    <w:rsid w:val="007D31DB"/>
    <w:rsid w:val="007E4DE8"/>
    <w:rsid w:val="0080677C"/>
    <w:rsid w:val="00903EEA"/>
    <w:rsid w:val="0091716B"/>
    <w:rsid w:val="00B458A3"/>
    <w:rsid w:val="00BD6FD4"/>
    <w:rsid w:val="00BF1817"/>
    <w:rsid w:val="00C235F8"/>
    <w:rsid w:val="00C438B8"/>
    <w:rsid w:val="00CB13D9"/>
    <w:rsid w:val="00D20692"/>
    <w:rsid w:val="00DE0FD1"/>
    <w:rsid w:val="00E546A4"/>
    <w:rsid w:val="00E85EE2"/>
    <w:rsid w:val="00F2389E"/>
    <w:rsid w:val="00F37767"/>
    <w:rsid w:val="00F918ED"/>
    <w:rsid w:val="00FF68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C3679C"/>
  <w15:chartTrackingRefBased/>
  <w15:docId w15:val="{5365B552-12DD-45D7-B457-2697F90EE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389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F238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2389E"/>
    <w:pPr>
      <w:pBdr>
        <w:top w:val="none" w:sz="0" w:space="0" w:color="auto"/>
      </w:pBdr>
      <w:spacing w:before="180"/>
      <w:outlineLvl w:val="1"/>
    </w:pPr>
    <w:rPr>
      <w:sz w:val="32"/>
    </w:rPr>
  </w:style>
  <w:style w:type="paragraph" w:styleId="Heading3">
    <w:name w:val="heading 3"/>
    <w:basedOn w:val="Heading2"/>
    <w:next w:val="Normal"/>
    <w:link w:val="Heading3Char"/>
    <w:qFormat/>
    <w:rsid w:val="00F2389E"/>
    <w:pPr>
      <w:spacing w:before="120"/>
      <w:outlineLvl w:val="2"/>
    </w:pPr>
    <w:rPr>
      <w:sz w:val="28"/>
    </w:rPr>
  </w:style>
  <w:style w:type="paragraph" w:styleId="Heading4">
    <w:name w:val="heading 4"/>
    <w:basedOn w:val="Heading3"/>
    <w:next w:val="Normal"/>
    <w:link w:val="Heading4Char"/>
    <w:qFormat/>
    <w:rsid w:val="00F2389E"/>
    <w:pPr>
      <w:ind w:left="1418" w:hanging="1418"/>
      <w:outlineLvl w:val="3"/>
    </w:pPr>
    <w:rPr>
      <w:sz w:val="24"/>
    </w:rPr>
  </w:style>
  <w:style w:type="paragraph" w:styleId="Heading5">
    <w:name w:val="heading 5"/>
    <w:basedOn w:val="Heading4"/>
    <w:next w:val="Normal"/>
    <w:link w:val="Heading5Char"/>
    <w:qFormat/>
    <w:rsid w:val="00F2389E"/>
    <w:pPr>
      <w:ind w:left="1701" w:hanging="1701"/>
      <w:outlineLvl w:val="4"/>
    </w:pPr>
    <w:rPr>
      <w:sz w:val="22"/>
    </w:rPr>
  </w:style>
  <w:style w:type="paragraph" w:styleId="Heading6">
    <w:name w:val="heading 6"/>
    <w:basedOn w:val="H6"/>
    <w:next w:val="Normal"/>
    <w:link w:val="Heading6Char"/>
    <w:qFormat/>
    <w:rsid w:val="00F2389E"/>
    <w:pPr>
      <w:outlineLvl w:val="5"/>
    </w:pPr>
  </w:style>
  <w:style w:type="paragraph" w:styleId="Heading7">
    <w:name w:val="heading 7"/>
    <w:basedOn w:val="H6"/>
    <w:next w:val="Normal"/>
    <w:link w:val="Heading7Char"/>
    <w:qFormat/>
    <w:rsid w:val="00F2389E"/>
    <w:pPr>
      <w:outlineLvl w:val="6"/>
    </w:pPr>
  </w:style>
  <w:style w:type="paragraph" w:styleId="Heading8">
    <w:name w:val="heading 8"/>
    <w:basedOn w:val="Heading1"/>
    <w:next w:val="Normal"/>
    <w:link w:val="Heading8Char"/>
    <w:qFormat/>
    <w:rsid w:val="00F2389E"/>
    <w:pPr>
      <w:ind w:left="0" w:firstLine="0"/>
      <w:outlineLvl w:val="7"/>
    </w:pPr>
  </w:style>
  <w:style w:type="paragraph" w:styleId="Heading9">
    <w:name w:val="heading 9"/>
    <w:basedOn w:val="Heading8"/>
    <w:next w:val="Normal"/>
    <w:link w:val="Heading9Char"/>
    <w:qFormat/>
    <w:rsid w:val="00F2389E"/>
    <w:pPr>
      <w:outlineLvl w:val="8"/>
    </w:pPr>
  </w:style>
  <w:style w:type="character" w:default="1" w:styleId="DefaultParagraphFont">
    <w:name w:val="Default Paragraph Font"/>
    <w:semiHidden/>
    <w:rsid w:val="00F238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389E"/>
  </w:style>
  <w:style w:type="paragraph" w:styleId="TOC8">
    <w:name w:val="toc 8"/>
    <w:basedOn w:val="TOC1"/>
    <w:semiHidden/>
    <w:rsid w:val="00F2389E"/>
    <w:pPr>
      <w:spacing w:before="180"/>
      <w:ind w:left="2693" w:hanging="2693"/>
    </w:pPr>
    <w:rPr>
      <w:b/>
    </w:rPr>
  </w:style>
  <w:style w:type="paragraph" w:styleId="TOC1">
    <w:name w:val="toc 1"/>
    <w:semiHidden/>
    <w:rsid w:val="00F238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238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2389E"/>
    <w:pPr>
      <w:ind w:left="1701" w:hanging="1701"/>
    </w:pPr>
  </w:style>
  <w:style w:type="paragraph" w:styleId="TOC4">
    <w:name w:val="toc 4"/>
    <w:basedOn w:val="TOC3"/>
    <w:semiHidden/>
    <w:rsid w:val="00F2389E"/>
    <w:pPr>
      <w:ind w:left="1418" w:hanging="1418"/>
    </w:pPr>
  </w:style>
  <w:style w:type="paragraph" w:styleId="TOC3">
    <w:name w:val="toc 3"/>
    <w:basedOn w:val="TOC2"/>
    <w:uiPriority w:val="39"/>
    <w:rsid w:val="00F2389E"/>
    <w:pPr>
      <w:ind w:left="1134" w:hanging="1134"/>
    </w:pPr>
  </w:style>
  <w:style w:type="paragraph" w:styleId="TOC2">
    <w:name w:val="toc 2"/>
    <w:basedOn w:val="TOC1"/>
    <w:uiPriority w:val="39"/>
    <w:rsid w:val="00F2389E"/>
    <w:pPr>
      <w:keepNext w:val="0"/>
      <w:spacing w:before="0"/>
      <w:ind w:left="851" w:hanging="851"/>
    </w:pPr>
    <w:rPr>
      <w:sz w:val="20"/>
    </w:rPr>
  </w:style>
  <w:style w:type="paragraph" w:styleId="Index2">
    <w:name w:val="index 2"/>
    <w:basedOn w:val="Index1"/>
    <w:semiHidden/>
    <w:rsid w:val="00F2389E"/>
    <w:pPr>
      <w:ind w:left="284"/>
    </w:pPr>
  </w:style>
  <w:style w:type="paragraph" w:styleId="Index1">
    <w:name w:val="index 1"/>
    <w:basedOn w:val="Normal"/>
    <w:semiHidden/>
    <w:rsid w:val="00F2389E"/>
    <w:pPr>
      <w:keepLines/>
      <w:spacing w:after="0"/>
    </w:pPr>
  </w:style>
  <w:style w:type="paragraph" w:customStyle="1" w:styleId="ZH">
    <w:name w:val="ZH"/>
    <w:rsid w:val="00F2389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2389E"/>
    <w:pPr>
      <w:outlineLvl w:val="9"/>
    </w:pPr>
  </w:style>
  <w:style w:type="paragraph" w:styleId="ListNumber2">
    <w:name w:val="List Number 2"/>
    <w:basedOn w:val="ListNumber"/>
    <w:semiHidden/>
    <w:rsid w:val="00F2389E"/>
    <w:pPr>
      <w:ind w:left="851"/>
    </w:pPr>
  </w:style>
  <w:style w:type="paragraph" w:styleId="Header">
    <w:name w:val="header"/>
    <w:link w:val="HeaderChar"/>
    <w:semiHidden/>
    <w:rsid w:val="00F2389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2389E"/>
    <w:rPr>
      <w:b/>
      <w:position w:val="6"/>
      <w:sz w:val="16"/>
    </w:rPr>
  </w:style>
  <w:style w:type="paragraph" w:styleId="FootnoteText">
    <w:name w:val="footnote text"/>
    <w:basedOn w:val="Normal"/>
    <w:link w:val="FootnoteTextChar"/>
    <w:semiHidden/>
    <w:rsid w:val="00F2389E"/>
    <w:pPr>
      <w:keepLines/>
      <w:spacing w:after="0"/>
      <w:ind w:left="454" w:hanging="454"/>
    </w:pPr>
    <w:rPr>
      <w:sz w:val="16"/>
    </w:rPr>
  </w:style>
  <w:style w:type="paragraph" w:customStyle="1" w:styleId="TAH">
    <w:name w:val="TAH"/>
    <w:basedOn w:val="TAC"/>
    <w:link w:val="TAHCar"/>
    <w:rsid w:val="00F2389E"/>
    <w:rPr>
      <w:b/>
    </w:rPr>
  </w:style>
  <w:style w:type="paragraph" w:customStyle="1" w:styleId="TAC">
    <w:name w:val="TAC"/>
    <w:basedOn w:val="TAL"/>
    <w:rsid w:val="00F2389E"/>
    <w:pPr>
      <w:jc w:val="center"/>
    </w:pPr>
  </w:style>
  <w:style w:type="paragraph" w:customStyle="1" w:styleId="TF">
    <w:name w:val="TF"/>
    <w:basedOn w:val="TH"/>
    <w:rsid w:val="00F2389E"/>
    <w:pPr>
      <w:keepNext w:val="0"/>
      <w:spacing w:before="0" w:after="240"/>
    </w:pPr>
  </w:style>
  <w:style w:type="paragraph" w:customStyle="1" w:styleId="NO">
    <w:name w:val="NO"/>
    <w:basedOn w:val="Normal"/>
    <w:rsid w:val="00F2389E"/>
    <w:pPr>
      <w:keepLines/>
      <w:ind w:left="1135" w:hanging="851"/>
    </w:pPr>
  </w:style>
  <w:style w:type="paragraph" w:styleId="TOC9">
    <w:name w:val="toc 9"/>
    <w:basedOn w:val="TOC8"/>
    <w:semiHidden/>
    <w:rsid w:val="00F2389E"/>
    <w:pPr>
      <w:ind w:left="1418" w:hanging="1418"/>
    </w:pPr>
  </w:style>
  <w:style w:type="paragraph" w:customStyle="1" w:styleId="EX">
    <w:name w:val="EX"/>
    <w:basedOn w:val="Normal"/>
    <w:rsid w:val="00F2389E"/>
    <w:pPr>
      <w:keepLines/>
      <w:ind w:left="1702" w:hanging="1418"/>
    </w:pPr>
  </w:style>
  <w:style w:type="paragraph" w:customStyle="1" w:styleId="FP">
    <w:name w:val="FP"/>
    <w:basedOn w:val="Normal"/>
    <w:rsid w:val="00F2389E"/>
    <w:pPr>
      <w:spacing w:after="0"/>
    </w:pPr>
  </w:style>
  <w:style w:type="paragraph" w:customStyle="1" w:styleId="LD">
    <w:name w:val="LD"/>
    <w:rsid w:val="00F2389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2389E"/>
    <w:pPr>
      <w:spacing w:after="0"/>
    </w:pPr>
  </w:style>
  <w:style w:type="paragraph" w:customStyle="1" w:styleId="EW">
    <w:name w:val="EW"/>
    <w:basedOn w:val="EX"/>
    <w:rsid w:val="00F2389E"/>
    <w:pPr>
      <w:spacing w:after="0"/>
    </w:pPr>
  </w:style>
  <w:style w:type="paragraph" w:styleId="TOC6">
    <w:name w:val="toc 6"/>
    <w:basedOn w:val="TOC5"/>
    <w:next w:val="Normal"/>
    <w:semiHidden/>
    <w:rsid w:val="00F2389E"/>
    <w:pPr>
      <w:ind w:left="1985" w:hanging="1985"/>
    </w:pPr>
  </w:style>
  <w:style w:type="paragraph" w:styleId="TOC7">
    <w:name w:val="toc 7"/>
    <w:basedOn w:val="TOC6"/>
    <w:next w:val="Normal"/>
    <w:semiHidden/>
    <w:rsid w:val="00F2389E"/>
    <w:pPr>
      <w:ind w:left="2268" w:hanging="2268"/>
    </w:pPr>
  </w:style>
  <w:style w:type="paragraph" w:styleId="ListBullet2">
    <w:name w:val="List Bullet 2"/>
    <w:basedOn w:val="ListBullet"/>
    <w:semiHidden/>
    <w:rsid w:val="00F2389E"/>
    <w:pPr>
      <w:ind w:left="851"/>
    </w:pPr>
  </w:style>
  <w:style w:type="paragraph" w:styleId="ListBullet3">
    <w:name w:val="List Bullet 3"/>
    <w:basedOn w:val="ListBullet2"/>
    <w:semiHidden/>
    <w:rsid w:val="00F2389E"/>
    <w:pPr>
      <w:ind w:left="1135"/>
    </w:pPr>
  </w:style>
  <w:style w:type="paragraph" w:styleId="ListNumber">
    <w:name w:val="List Number"/>
    <w:basedOn w:val="List"/>
    <w:semiHidden/>
    <w:rsid w:val="00F2389E"/>
  </w:style>
  <w:style w:type="paragraph" w:customStyle="1" w:styleId="EQ">
    <w:name w:val="EQ"/>
    <w:basedOn w:val="Normal"/>
    <w:next w:val="Normal"/>
    <w:rsid w:val="00F2389E"/>
    <w:pPr>
      <w:keepLines/>
      <w:tabs>
        <w:tab w:val="center" w:pos="4536"/>
        <w:tab w:val="right" w:pos="9072"/>
      </w:tabs>
    </w:pPr>
    <w:rPr>
      <w:noProof/>
    </w:rPr>
  </w:style>
  <w:style w:type="paragraph" w:customStyle="1" w:styleId="TH">
    <w:name w:val="TH"/>
    <w:basedOn w:val="Normal"/>
    <w:rsid w:val="00F2389E"/>
    <w:pPr>
      <w:keepNext/>
      <w:keepLines/>
      <w:spacing w:before="60"/>
      <w:jc w:val="center"/>
    </w:pPr>
    <w:rPr>
      <w:rFonts w:ascii="Arial" w:hAnsi="Arial"/>
      <w:b/>
    </w:rPr>
  </w:style>
  <w:style w:type="paragraph" w:customStyle="1" w:styleId="NF">
    <w:name w:val="NF"/>
    <w:basedOn w:val="NO"/>
    <w:rsid w:val="00F2389E"/>
    <w:pPr>
      <w:keepNext/>
      <w:spacing w:after="0"/>
    </w:pPr>
    <w:rPr>
      <w:rFonts w:ascii="Arial" w:hAnsi="Arial"/>
      <w:sz w:val="18"/>
    </w:rPr>
  </w:style>
  <w:style w:type="paragraph" w:customStyle="1" w:styleId="PL">
    <w:name w:val="PL"/>
    <w:rsid w:val="00F238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2389E"/>
    <w:pPr>
      <w:jc w:val="right"/>
    </w:pPr>
  </w:style>
  <w:style w:type="paragraph" w:customStyle="1" w:styleId="H6">
    <w:name w:val="H6"/>
    <w:basedOn w:val="Heading5"/>
    <w:next w:val="Normal"/>
    <w:rsid w:val="00F2389E"/>
    <w:pPr>
      <w:ind w:left="1985" w:hanging="1985"/>
      <w:outlineLvl w:val="9"/>
    </w:pPr>
    <w:rPr>
      <w:sz w:val="20"/>
    </w:rPr>
  </w:style>
  <w:style w:type="paragraph" w:customStyle="1" w:styleId="TAN">
    <w:name w:val="TAN"/>
    <w:basedOn w:val="TAL"/>
    <w:rsid w:val="00F2389E"/>
    <w:pPr>
      <w:ind w:left="851" w:hanging="851"/>
    </w:pPr>
  </w:style>
  <w:style w:type="paragraph" w:customStyle="1" w:styleId="TAL">
    <w:name w:val="TAL"/>
    <w:basedOn w:val="Normal"/>
    <w:link w:val="TALChar"/>
    <w:rsid w:val="00F2389E"/>
    <w:pPr>
      <w:keepNext/>
      <w:keepLines/>
      <w:spacing w:after="0"/>
    </w:pPr>
    <w:rPr>
      <w:rFonts w:ascii="Arial" w:hAnsi="Arial"/>
      <w:sz w:val="18"/>
    </w:rPr>
  </w:style>
  <w:style w:type="paragraph" w:customStyle="1" w:styleId="ZA">
    <w:name w:val="ZA"/>
    <w:rsid w:val="00F238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238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2389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238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2389E"/>
    <w:pPr>
      <w:framePr w:wrap="notBeside" w:y="16161"/>
    </w:pPr>
  </w:style>
  <w:style w:type="character" w:customStyle="1" w:styleId="ZGSM">
    <w:name w:val="ZGSM"/>
    <w:rsid w:val="00F2389E"/>
  </w:style>
  <w:style w:type="paragraph" w:styleId="List2">
    <w:name w:val="List 2"/>
    <w:basedOn w:val="List"/>
    <w:semiHidden/>
    <w:rsid w:val="00F2389E"/>
    <w:pPr>
      <w:ind w:left="851"/>
    </w:pPr>
  </w:style>
  <w:style w:type="paragraph" w:customStyle="1" w:styleId="ZG">
    <w:name w:val="ZG"/>
    <w:rsid w:val="00F2389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2389E"/>
    <w:pPr>
      <w:ind w:left="1135"/>
    </w:pPr>
  </w:style>
  <w:style w:type="paragraph" w:styleId="List4">
    <w:name w:val="List 4"/>
    <w:basedOn w:val="List3"/>
    <w:semiHidden/>
    <w:rsid w:val="00F2389E"/>
    <w:pPr>
      <w:ind w:left="1418"/>
    </w:pPr>
  </w:style>
  <w:style w:type="paragraph" w:styleId="List5">
    <w:name w:val="List 5"/>
    <w:basedOn w:val="List4"/>
    <w:semiHidden/>
    <w:rsid w:val="00F2389E"/>
    <w:pPr>
      <w:ind w:left="1702"/>
    </w:pPr>
  </w:style>
  <w:style w:type="paragraph" w:customStyle="1" w:styleId="EditorsNote">
    <w:name w:val="Editor's Note"/>
    <w:basedOn w:val="NO"/>
    <w:rsid w:val="00F2389E"/>
    <w:rPr>
      <w:color w:val="FF0000"/>
    </w:rPr>
  </w:style>
  <w:style w:type="paragraph" w:styleId="List">
    <w:name w:val="List"/>
    <w:basedOn w:val="Normal"/>
    <w:semiHidden/>
    <w:rsid w:val="00F2389E"/>
    <w:pPr>
      <w:ind w:left="568" w:hanging="284"/>
    </w:pPr>
  </w:style>
  <w:style w:type="paragraph" w:styleId="ListBullet">
    <w:name w:val="List Bullet"/>
    <w:basedOn w:val="List"/>
    <w:semiHidden/>
    <w:rsid w:val="00F2389E"/>
  </w:style>
  <w:style w:type="paragraph" w:styleId="ListBullet4">
    <w:name w:val="List Bullet 4"/>
    <w:basedOn w:val="ListBullet3"/>
    <w:semiHidden/>
    <w:rsid w:val="00F2389E"/>
    <w:pPr>
      <w:ind w:left="1418"/>
    </w:pPr>
  </w:style>
  <w:style w:type="paragraph" w:styleId="ListBullet5">
    <w:name w:val="List Bullet 5"/>
    <w:basedOn w:val="ListBullet4"/>
    <w:semiHidden/>
    <w:rsid w:val="00F2389E"/>
    <w:pPr>
      <w:ind w:left="1702"/>
    </w:pPr>
  </w:style>
  <w:style w:type="paragraph" w:customStyle="1" w:styleId="B1">
    <w:name w:val="B1"/>
    <w:basedOn w:val="List"/>
    <w:rsid w:val="00F2389E"/>
  </w:style>
  <w:style w:type="paragraph" w:customStyle="1" w:styleId="B2">
    <w:name w:val="B2"/>
    <w:basedOn w:val="List2"/>
    <w:rsid w:val="00F2389E"/>
  </w:style>
  <w:style w:type="paragraph" w:customStyle="1" w:styleId="B3">
    <w:name w:val="B3"/>
    <w:basedOn w:val="List3"/>
    <w:rsid w:val="00F2389E"/>
  </w:style>
  <w:style w:type="paragraph" w:customStyle="1" w:styleId="B4">
    <w:name w:val="B4"/>
    <w:basedOn w:val="List4"/>
    <w:rsid w:val="00F2389E"/>
  </w:style>
  <w:style w:type="paragraph" w:customStyle="1" w:styleId="B5">
    <w:name w:val="B5"/>
    <w:basedOn w:val="List5"/>
    <w:rsid w:val="00F2389E"/>
  </w:style>
  <w:style w:type="paragraph" w:styleId="Footer">
    <w:name w:val="footer"/>
    <w:basedOn w:val="Header"/>
    <w:link w:val="FooterChar"/>
    <w:semiHidden/>
    <w:rsid w:val="00F2389E"/>
    <w:pPr>
      <w:jc w:val="center"/>
    </w:pPr>
    <w:rPr>
      <w:i/>
    </w:rPr>
  </w:style>
  <w:style w:type="paragraph" w:customStyle="1" w:styleId="ZTD">
    <w:name w:val="ZTD"/>
    <w:basedOn w:val="ZB"/>
    <w:rsid w:val="00F2389E"/>
    <w:pPr>
      <w:framePr w:hRule="auto" w:wrap="notBeside" w:y="852"/>
    </w:pPr>
    <w:rPr>
      <w:i w:val="0"/>
      <w:sz w:val="40"/>
    </w:rPr>
  </w:style>
  <w:style w:type="table" w:styleId="TableGrid">
    <w:name w:val="Table Grid"/>
    <w:basedOn w:val="TableNormal"/>
    <w:uiPriority w:val="39"/>
    <w:rsid w:val="00BF18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locked/>
    <w:rsid w:val="00F37767"/>
    <w:rPr>
      <w:rFonts w:ascii="Arial" w:hAnsi="Arial"/>
      <w:b/>
      <w:sz w:val="18"/>
    </w:rPr>
  </w:style>
  <w:style w:type="character" w:customStyle="1" w:styleId="TALChar">
    <w:name w:val="TAL Char"/>
    <w:link w:val="TAL"/>
    <w:locked/>
    <w:rsid w:val="00F37767"/>
    <w:rPr>
      <w:rFonts w:ascii="Arial" w:hAnsi="Arial"/>
      <w:sz w:val="18"/>
    </w:rPr>
  </w:style>
  <w:style w:type="character" w:customStyle="1" w:styleId="extrainfo">
    <w:name w:val="extrainfo"/>
    <w:basedOn w:val="DefaultParagraphFont"/>
    <w:rsid w:val="00362630"/>
  </w:style>
  <w:style w:type="character" w:customStyle="1" w:styleId="Heading1Char">
    <w:name w:val="Heading 1 Char"/>
    <w:basedOn w:val="DefaultParagraphFont"/>
    <w:link w:val="Heading1"/>
    <w:rsid w:val="00527B10"/>
    <w:rPr>
      <w:rFonts w:ascii="Arial" w:hAnsi="Arial"/>
      <w:sz w:val="36"/>
    </w:rPr>
  </w:style>
  <w:style w:type="character" w:customStyle="1" w:styleId="Heading2Char">
    <w:name w:val="Heading 2 Char"/>
    <w:basedOn w:val="DefaultParagraphFont"/>
    <w:link w:val="Heading2"/>
    <w:rsid w:val="00527B10"/>
    <w:rPr>
      <w:rFonts w:ascii="Arial" w:hAnsi="Arial"/>
      <w:sz w:val="32"/>
    </w:rPr>
  </w:style>
  <w:style w:type="character" w:customStyle="1" w:styleId="Heading3Char">
    <w:name w:val="Heading 3 Char"/>
    <w:basedOn w:val="DefaultParagraphFont"/>
    <w:link w:val="Heading3"/>
    <w:rsid w:val="00527B10"/>
    <w:rPr>
      <w:rFonts w:ascii="Arial" w:hAnsi="Arial"/>
      <w:sz w:val="28"/>
    </w:rPr>
  </w:style>
  <w:style w:type="character" w:customStyle="1" w:styleId="Heading4Char">
    <w:name w:val="Heading 4 Char"/>
    <w:basedOn w:val="DefaultParagraphFont"/>
    <w:link w:val="Heading4"/>
    <w:rsid w:val="00527B10"/>
    <w:rPr>
      <w:rFonts w:ascii="Arial" w:hAnsi="Arial"/>
      <w:sz w:val="24"/>
    </w:rPr>
  </w:style>
  <w:style w:type="character" w:customStyle="1" w:styleId="Heading5Char">
    <w:name w:val="Heading 5 Char"/>
    <w:basedOn w:val="DefaultParagraphFont"/>
    <w:link w:val="Heading5"/>
    <w:rsid w:val="00527B10"/>
    <w:rPr>
      <w:rFonts w:ascii="Arial" w:hAnsi="Arial"/>
      <w:sz w:val="22"/>
    </w:rPr>
  </w:style>
  <w:style w:type="character" w:customStyle="1" w:styleId="Heading6Char">
    <w:name w:val="Heading 6 Char"/>
    <w:basedOn w:val="DefaultParagraphFont"/>
    <w:link w:val="Heading6"/>
    <w:rsid w:val="00527B10"/>
    <w:rPr>
      <w:rFonts w:ascii="Arial" w:hAnsi="Arial"/>
    </w:rPr>
  </w:style>
  <w:style w:type="character" w:customStyle="1" w:styleId="Heading7Char">
    <w:name w:val="Heading 7 Char"/>
    <w:basedOn w:val="DefaultParagraphFont"/>
    <w:link w:val="Heading7"/>
    <w:rsid w:val="00527B10"/>
    <w:rPr>
      <w:rFonts w:ascii="Arial" w:hAnsi="Arial"/>
    </w:rPr>
  </w:style>
  <w:style w:type="character" w:customStyle="1" w:styleId="Heading8Char">
    <w:name w:val="Heading 8 Char"/>
    <w:basedOn w:val="DefaultParagraphFont"/>
    <w:link w:val="Heading8"/>
    <w:rsid w:val="00527B10"/>
    <w:rPr>
      <w:rFonts w:ascii="Arial" w:hAnsi="Arial"/>
      <w:sz w:val="36"/>
    </w:rPr>
  </w:style>
  <w:style w:type="character" w:customStyle="1" w:styleId="Heading9Char">
    <w:name w:val="Heading 9 Char"/>
    <w:basedOn w:val="DefaultParagraphFont"/>
    <w:link w:val="Heading9"/>
    <w:rsid w:val="00527B10"/>
    <w:rPr>
      <w:rFonts w:ascii="Arial" w:hAnsi="Arial"/>
      <w:sz w:val="36"/>
    </w:rPr>
  </w:style>
  <w:style w:type="paragraph" w:customStyle="1" w:styleId="msonormal0">
    <w:name w:val="msonormal"/>
    <w:basedOn w:val="Normal"/>
    <w:rsid w:val="00527B10"/>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527B10"/>
    <w:rPr>
      <w:rFonts w:ascii="Times New Roman" w:hAnsi="Times New Roman"/>
      <w:sz w:val="16"/>
    </w:rPr>
  </w:style>
  <w:style w:type="character" w:customStyle="1" w:styleId="HeaderChar">
    <w:name w:val="Header Char"/>
    <w:basedOn w:val="DefaultParagraphFont"/>
    <w:link w:val="Header"/>
    <w:semiHidden/>
    <w:rsid w:val="00527B10"/>
    <w:rPr>
      <w:rFonts w:ascii="Arial" w:hAnsi="Arial"/>
      <w:b/>
      <w:noProof/>
      <w:sz w:val="18"/>
    </w:rPr>
  </w:style>
  <w:style w:type="character" w:customStyle="1" w:styleId="FooterChar">
    <w:name w:val="Footer Char"/>
    <w:basedOn w:val="DefaultParagraphFont"/>
    <w:link w:val="Footer"/>
    <w:semiHidden/>
    <w:rsid w:val="00527B10"/>
    <w:rPr>
      <w:rFonts w:ascii="Arial" w:hAnsi="Arial"/>
      <w:b/>
      <w:i/>
      <w:noProof/>
      <w:sz w:val="18"/>
    </w:rPr>
  </w:style>
  <w:style w:type="character" w:styleId="Hyperlink">
    <w:name w:val="Hyperlink"/>
    <w:basedOn w:val="DefaultParagraphFont"/>
    <w:uiPriority w:val="99"/>
    <w:semiHidden/>
    <w:unhideWhenUsed/>
    <w:rsid w:val="00527B1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66588">
      <w:bodyDiv w:val="1"/>
      <w:marLeft w:val="0"/>
      <w:marRight w:val="0"/>
      <w:marTop w:val="0"/>
      <w:marBottom w:val="0"/>
      <w:divBdr>
        <w:top w:val="none" w:sz="0" w:space="0" w:color="auto"/>
        <w:left w:val="none" w:sz="0" w:space="0" w:color="auto"/>
        <w:bottom w:val="none" w:sz="0" w:space="0" w:color="auto"/>
        <w:right w:val="none" w:sz="0" w:space="0" w:color="auto"/>
      </w:divBdr>
    </w:div>
    <w:div w:id="1336810483">
      <w:bodyDiv w:val="1"/>
      <w:marLeft w:val="0"/>
      <w:marRight w:val="0"/>
      <w:marTop w:val="0"/>
      <w:marBottom w:val="0"/>
      <w:divBdr>
        <w:top w:val="none" w:sz="0" w:space="0" w:color="auto"/>
        <w:left w:val="none" w:sz="0" w:space="0" w:color="auto"/>
        <w:bottom w:val="none" w:sz="0" w:space="0" w:color="auto"/>
        <w:right w:val="none" w:sz="0" w:space="0" w:color="auto"/>
      </w:divBdr>
    </w:div>
    <w:div w:id="153138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ebapp.etsi.org/Ip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107</Pages>
  <Words>29800</Words>
  <Characters>169863</Characters>
  <Application>Microsoft Office Word</Application>
  <DocSecurity>0</DocSecurity>
  <Lines>1415</Lines>
  <Paragraphs>398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Bernt Mattsson</dc:creator>
  <cp:keywords>ESA, style sheet, Winword</cp:keywords>
  <dc:description/>
  <cp:lastModifiedBy>Bernt Mattsson</cp:lastModifiedBy>
  <cp:revision>3</cp:revision>
  <cp:lastPrinted>2019-01-31T15:46:00Z</cp:lastPrinted>
  <dcterms:created xsi:type="dcterms:W3CDTF">2019-02-18T19:53:00Z</dcterms:created>
  <dcterms:modified xsi:type="dcterms:W3CDTF">2019-02-18T19:53:00Z</dcterms:modified>
</cp:coreProperties>
</file>