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7CBED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r w:rsidR="00832170">
              <w:t>4</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832170">
              <w:rPr>
                <w:sz w:val="32"/>
              </w:rPr>
              <w:t>8</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D31D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E281B2" w14:textId="5BBE4797" w:rsidR="00705699" w:rsidRDefault="004D3578">
      <w:pPr>
        <w:pStyle w:val="TOC1"/>
        <w:rPr>
          <w:rFonts w:ascii="Calibri" w:hAnsi="Calibri"/>
          <w:noProof/>
          <w:kern w:val="2"/>
          <w:szCs w:val="22"/>
          <w:lang w:eastAsia="en-GB"/>
        </w:rPr>
      </w:pPr>
      <w:r w:rsidRPr="004D3578">
        <w:fldChar w:fldCharType="begin"/>
      </w:r>
      <w:r w:rsidRPr="004D3578">
        <w:instrText xml:space="preserve"> TOC \o "1-9" </w:instrText>
      </w:r>
      <w:r w:rsidRPr="004D3578">
        <w:fldChar w:fldCharType="separate"/>
      </w:r>
      <w:r w:rsidR="00705699">
        <w:rPr>
          <w:noProof/>
        </w:rPr>
        <w:t>Foreword</w:t>
      </w:r>
      <w:r w:rsidR="00705699">
        <w:rPr>
          <w:noProof/>
        </w:rPr>
        <w:tab/>
      </w:r>
      <w:r w:rsidR="00705699">
        <w:rPr>
          <w:noProof/>
        </w:rPr>
        <w:fldChar w:fldCharType="begin"/>
      </w:r>
      <w:r w:rsidR="00705699">
        <w:rPr>
          <w:noProof/>
        </w:rPr>
        <w:instrText xml:space="preserve"> PAGEREF _Toc143947651 \h </w:instrText>
      </w:r>
      <w:r w:rsidR="00705699">
        <w:rPr>
          <w:noProof/>
        </w:rPr>
      </w:r>
      <w:r w:rsidR="00705699">
        <w:rPr>
          <w:noProof/>
        </w:rPr>
        <w:fldChar w:fldCharType="separate"/>
      </w:r>
      <w:r w:rsidR="00705699">
        <w:rPr>
          <w:noProof/>
        </w:rPr>
        <w:t>5</w:t>
      </w:r>
      <w:r w:rsidR="00705699">
        <w:rPr>
          <w:noProof/>
        </w:rPr>
        <w:fldChar w:fldCharType="end"/>
      </w:r>
    </w:p>
    <w:p w14:paraId="739638A4" w14:textId="78E81271" w:rsidR="00705699" w:rsidRDefault="0070569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r>
      <w:r>
        <w:rPr>
          <w:noProof/>
        </w:rPr>
        <w:instrText xml:space="preserve"> PAGEREF _Toc143947652 \h </w:instrText>
      </w:r>
      <w:r>
        <w:rPr>
          <w:noProof/>
        </w:rPr>
      </w:r>
      <w:r>
        <w:rPr>
          <w:noProof/>
        </w:rPr>
        <w:fldChar w:fldCharType="separate"/>
      </w:r>
      <w:r>
        <w:rPr>
          <w:noProof/>
        </w:rPr>
        <w:t>7</w:t>
      </w:r>
      <w:r>
        <w:rPr>
          <w:noProof/>
        </w:rPr>
        <w:fldChar w:fldCharType="end"/>
      </w:r>
    </w:p>
    <w:p w14:paraId="6507E782" w14:textId="4A5C4EC8" w:rsidR="00705699" w:rsidRDefault="0070569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r>
      <w:r>
        <w:rPr>
          <w:noProof/>
        </w:rPr>
        <w:instrText xml:space="preserve"> PAGEREF _Toc143947653 \h </w:instrText>
      </w:r>
      <w:r>
        <w:rPr>
          <w:noProof/>
        </w:rPr>
      </w:r>
      <w:r>
        <w:rPr>
          <w:noProof/>
        </w:rPr>
        <w:fldChar w:fldCharType="separate"/>
      </w:r>
      <w:r>
        <w:rPr>
          <w:noProof/>
        </w:rPr>
        <w:t>7</w:t>
      </w:r>
      <w:r>
        <w:rPr>
          <w:noProof/>
        </w:rPr>
        <w:fldChar w:fldCharType="end"/>
      </w:r>
    </w:p>
    <w:p w14:paraId="7B4950D9" w14:textId="59178315" w:rsidR="00705699" w:rsidRDefault="0070569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_Toc143947654 \h </w:instrText>
      </w:r>
      <w:r>
        <w:rPr>
          <w:noProof/>
        </w:rPr>
      </w:r>
      <w:r>
        <w:rPr>
          <w:noProof/>
        </w:rPr>
        <w:fldChar w:fldCharType="separate"/>
      </w:r>
      <w:r>
        <w:rPr>
          <w:noProof/>
        </w:rPr>
        <w:t>8</w:t>
      </w:r>
      <w:r>
        <w:rPr>
          <w:noProof/>
        </w:rPr>
        <w:fldChar w:fldCharType="end"/>
      </w:r>
    </w:p>
    <w:p w14:paraId="46AF80E1" w14:textId="77BEA19F" w:rsidR="00705699" w:rsidRDefault="0070569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r>
      <w:r>
        <w:rPr>
          <w:noProof/>
        </w:rPr>
        <w:instrText xml:space="preserve"> PAGEREF _Toc143947655 \h </w:instrText>
      </w:r>
      <w:r>
        <w:rPr>
          <w:noProof/>
        </w:rPr>
      </w:r>
      <w:r>
        <w:rPr>
          <w:noProof/>
        </w:rPr>
        <w:fldChar w:fldCharType="separate"/>
      </w:r>
      <w:r>
        <w:rPr>
          <w:noProof/>
        </w:rPr>
        <w:t>8</w:t>
      </w:r>
      <w:r>
        <w:rPr>
          <w:noProof/>
        </w:rPr>
        <w:fldChar w:fldCharType="end"/>
      </w:r>
    </w:p>
    <w:p w14:paraId="55F00EE1" w14:textId="3FFA3609" w:rsidR="00705699" w:rsidRDefault="0070569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r>
      <w:r>
        <w:rPr>
          <w:noProof/>
        </w:rPr>
        <w:instrText xml:space="preserve"> PAGEREF _Toc143947656 \h </w:instrText>
      </w:r>
      <w:r>
        <w:rPr>
          <w:noProof/>
        </w:rPr>
      </w:r>
      <w:r>
        <w:rPr>
          <w:noProof/>
        </w:rPr>
        <w:fldChar w:fldCharType="separate"/>
      </w:r>
      <w:r>
        <w:rPr>
          <w:noProof/>
        </w:rPr>
        <w:t>8</w:t>
      </w:r>
      <w:r>
        <w:rPr>
          <w:noProof/>
        </w:rPr>
        <w:fldChar w:fldCharType="end"/>
      </w:r>
    </w:p>
    <w:p w14:paraId="7577B117" w14:textId="346FB946" w:rsidR="00705699" w:rsidRDefault="00705699">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r>
      <w:r>
        <w:rPr>
          <w:noProof/>
        </w:rPr>
        <w:instrText xml:space="preserve"> PAGEREF _Toc143947657 \h </w:instrText>
      </w:r>
      <w:r>
        <w:rPr>
          <w:noProof/>
        </w:rPr>
      </w:r>
      <w:r>
        <w:rPr>
          <w:noProof/>
        </w:rPr>
        <w:fldChar w:fldCharType="separate"/>
      </w:r>
      <w:r>
        <w:rPr>
          <w:noProof/>
        </w:rPr>
        <w:t>8</w:t>
      </w:r>
      <w:r>
        <w:rPr>
          <w:noProof/>
        </w:rPr>
        <w:fldChar w:fldCharType="end"/>
      </w:r>
    </w:p>
    <w:p w14:paraId="0BD1BA04" w14:textId="5D498A05" w:rsidR="00705699" w:rsidRDefault="00705699">
      <w:pPr>
        <w:pStyle w:val="TOC1"/>
        <w:rPr>
          <w:rFonts w:ascii="Calibri" w:hAnsi="Calibri"/>
          <w:noProof/>
          <w:kern w:val="2"/>
          <w:szCs w:val="22"/>
          <w:lang w:eastAsia="en-GB"/>
        </w:rPr>
      </w:pPr>
      <w:r w:rsidRPr="001C3B05">
        <w:rPr>
          <w:rFonts w:eastAsia="SimSun"/>
          <w:noProof/>
        </w:rPr>
        <w:t>4</w:t>
      </w:r>
      <w:r>
        <w:rPr>
          <w:rFonts w:ascii="Calibri" w:hAnsi="Calibri"/>
          <w:noProof/>
          <w:kern w:val="2"/>
          <w:szCs w:val="22"/>
          <w:lang w:eastAsia="en-GB"/>
        </w:rPr>
        <w:tab/>
      </w:r>
      <w:r w:rsidRPr="001C3B05">
        <w:rPr>
          <w:rFonts w:eastAsia="SimSun"/>
          <w:noProof/>
        </w:rPr>
        <w:t>Architecture considerations</w:t>
      </w:r>
      <w:r>
        <w:rPr>
          <w:noProof/>
        </w:rPr>
        <w:tab/>
      </w:r>
      <w:r>
        <w:rPr>
          <w:noProof/>
        </w:rPr>
        <w:fldChar w:fldCharType="begin"/>
      </w:r>
      <w:r>
        <w:rPr>
          <w:noProof/>
        </w:rPr>
        <w:instrText xml:space="preserve"> PAGEREF _Toc143947658 \h </w:instrText>
      </w:r>
      <w:r>
        <w:rPr>
          <w:noProof/>
        </w:rPr>
      </w:r>
      <w:r>
        <w:rPr>
          <w:noProof/>
        </w:rPr>
        <w:fldChar w:fldCharType="separate"/>
      </w:r>
      <w:r>
        <w:rPr>
          <w:noProof/>
        </w:rPr>
        <w:t>8</w:t>
      </w:r>
      <w:r>
        <w:rPr>
          <w:noProof/>
        </w:rPr>
        <w:fldChar w:fldCharType="end"/>
      </w:r>
    </w:p>
    <w:p w14:paraId="07D9EC45" w14:textId="62C180AA" w:rsidR="00705699" w:rsidRDefault="00705699">
      <w:pPr>
        <w:pStyle w:val="TOC2"/>
        <w:rPr>
          <w:rFonts w:ascii="Calibri" w:hAnsi="Calibri"/>
          <w:noProof/>
          <w:kern w:val="2"/>
          <w:sz w:val="22"/>
          <w:szCs w:val="22"/>
          <w:lang w:eastAsia="en-GB"/>
        </w:rPr>
      </w:pPr>
      <w:r w:rsidRPr="001C3B05">
        <w:rPr>
          <w:rFonts w:eastAsia="SimSun"/>
          <w:noProof/>
        </w:rPr>
        <w:t>4.1</w:t>
      </w:r>
      <w:r>
        <w:rPr>
          <w:rFonts w:ascii="Calibri" w:hAnsi="Calibri"/>
          <w:noProof/>
          <w:kern w:val="2"/>
          <w:sz w:val="22"/>
          <w:szCs w:val="22"/>
          <w:lang w:eastAsia="en-GB"/>
        </w:rPr>
        <w:tab/>
      </w:r>
      <w:r w:rsidRPr="001C3B05">
        <w:rPr>
          <w:rFonts w:eastAsia="SimSun"/>
          <w:noProof/>
          <w:lang w:bidi="ar-IQ"/>
        </w:rPr>
        <w:t>High-level 5G System architecture</w:t>
      </w:r>
      <w:r>
        <w:rPr>
          <w:noProof/>
        </w:rPr>
        <w:tab/>
      </w:r>
      <w:r>
        <w:rPr>
          <w:noProof/>
        </w:rPr>
        <w:fldChar w:fldCharType="begin"/>
      </w:r>
      <w:r>
        <w:rPr>
          <w:noProof/>
        </w:rPr>
        <w:instrText xml:space="preserve"> PAGEREF _Toc143947659 \h </w:instrText>
      </w:r>
      <w:r>
        <w:rPr>
          <w:noProof/>
        </w:rPr>
      </w:r>
      <w:r>
        <w:rPr>
          <w:noProof/>
        </w:rPr>
        <w:fldChar w:fldCharType="separate"/>
      </w:r>
      <w:r>
        <w:rPr>
          <w:noProof/>
        </w:rPr>
        <w:t>8</w:t>
      </w:r>
      <w:r>
        <w:rPr>
          <w:noProof/>
        </w:rPr>
        <w:fldChar w:fldCharType="end"/>
      </w:r>
    </w:p>
    <w:p w14:paraId="4E49CB1D" w14:textId="1DA04A3A" w:rsidR="00705699" w:rsidRDefault="00705699">
      <w:pPr>
        <w:pStyle w:val="TOC3"/>
        <w:rPr>
          <w:rFonts w:ascii="Calibri" w:hAnsi="Calibri"/>
          <w:noProof/>
          <w:kern w:val="2"/>
          <w:sz w:val="22"/>
          <w:szCs w:val="22"/>
          <w:lang w:eastAsia="en-GB"/>
        </w:rPr>
      </w:pPr>
      <w:r w:rsidRPr="001C3B05">
        <w:rPr>
          <w:rFonts w:eastAsia="SimSun"/>
          <w:noProof/>
        </w:rPr>
        <w:t>4.1.1</w:t>
      </w:r>
      <w:r>
        <w:rPr>
          <w:rFonts w:ascii="Calibri" w:hAnsi="Calibri"/>
          <w:noProof/>
          <w:kern w:val="2"/>
          <w:sz w:val="22"/>
          <w:szCs w:val="22"/>
          <w:lang w:eastAsia="en-GB"/>
        </w:rPr>
        <w:tab/>
      </w:r>
      <w:r w:rsidRPr="001C3B05">
        <w:rPr>
          <w:rFonts w:eastAsia="SimSun"/>
          <w:noProof/>
        </w:rPr>
        <w:t>Non-roaming reference architecture</w:t>
      </w:r>
      <w:r>
        <w:rPr>
          <w:noProof/>
        </w:rPr>
        <w:tab/>
      </w:r>
      <w:r>
        <w:rPr>
          <w:noProof/>
        </w:rPr>
        <w:fldChar w:fldCharType="begin"/>
      </w:r>
      <w:r>
        <w:rPr>
          <w:noProof/>
        </w:rPr>
        <w:instrText xml:space="preserve"> PAGEREF _Toc143947660 \h </w:instrText>
      </w:r>
      <w:r>
        <w:rPr>
          <w:noProof/>
        </w:rPr>
      </w:r>
      <w:r>
        <w:rPr>
          <w:noProof/>
        </w:rPr>
        <w:fldChar w:fldCharType="separate"/>
      </w:r>
      <w:r>
        <w:rPr>
          <w:noProof/>
        </w:rPr>
        <w:t>8</w:t>
      </w:r>
      <w:r>
        <w:rPr>
          <w:noProof/>
        </w:rPr>
        <w:fldChar w:fldCharType="end"/>
      </w:r>
    </w:p>
    <w:p w14:paraId="0001EC49" w14:textId="35E369D9" w:rsidR="00705699" w:rsidRDefault="0070569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Network Slice Admission Control converged charging architecture</w:t>
      </w:r>
      <w:r>
        <w:rPr>
          <w:noProof/>
        </w:rPr>
        <w:tab/>
      </w:r>
      <w:r>
        <w:rPr>
          <w:noProof/>
        </w:rPr>
        <w:fldChar w:fldCharType="begin"/>
      </w:r>
      <w:r>
        <w:rPr>
          <w:noProof/>
        </w:rPr>
        <w:instrText xml:space="preserve"> PAGEREF _Toc143947661 \h </w:instrText>
      </w:r>
      <w:r>
        <w:rPr>
          <w:noProof/>
        </w:rPr>
      </w:r>
      <w:r>
        <w:rPr>
          <w:noProof/>
        </w:rPr>
        <w:fldChar w:fldCharType="separate"/>
      </w:r>
      <w:r>
        <w:rPr>
          <w:noProof/>
        </w:rPr>
        <w:t>9</w:t>
      </w:r>
      <w:r>
        <w:rPr>
          <w:noProof/>
        </w:rPr>
        <w:fldChar w:fldCharType="end"/>
      </w:r>
    </w:p>
    <w:p w14:paraId="64D24A57" w14:textId="71DA9742" w:rsidR="00705699" w:rsidRDefault="00705699">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Non-roaming</w:t>
      </w:r>
      <w:r>
        <w:rPr>
          <w:noProof/>
        </w:rPr>
        <w:tab/>
      </w:r>
      <w:r>
        <w:rPr>
          <w:noProof/>
        </w:rPr>
        <w:fldChar w:fldCharType="begin"/>
      </w:r>
      <w:r>
        <w:rPr>
          <w:noProof/>
        </w:rPr>
        <w:instrText xml:space="preserve"> PAGEREF _Toc143947662 \h </w:instrText>
      </w:r>
      <w:r>
        <w:rPr>
          <w:noProof/>
        </w:rPr>
      </w:r>
      <w:r>
        <w:rPr>
          <w:noProof/>
        </w:rPr>
        <w:fldChar w:fldCharType="separate"/>
      </w:r>
      <w:r>
        <w:rPr>
          <w:noProof/>
        </w:rPr>
        <w:t>9</w:t>
      </w:r>
      <w:r>
        <w:rPr>
          <w:noProof/>
        </w:rPr>
        <w:fldChar w:fldCharType="end"/>
      </w:r>
    </w:p>
    <w:p w14:paraId="727AD0AF" w14:textId="0412C549" w:rsidR="00705699" w:rsidRDefault="00705699">
      <w:pPr>
        <w:pStyle w:val="TOC1"/>
        <w:rPr>
          <w:rFonts w:ascii="Calibri" w:hAnsi="Calibri"/>
          <w:noProof/>
          <w:kern w:val="2"/>
          <w:szCs w:val="22"/>
          <w:lang w:eastAsia="en-GB"/>
        </w:rPr>
      </w:pPr>
      <w:r>
        <w:rPr>
          <w:noProof/>
          <w:lang w:eastAsia="zh-CN"/>
        </w:rPr>
        <w:t>5</w:t>
      </w:r>
      <w:r>
        <w:rPr>
          <w:rFonts w:ascii="Calibri" w:hAnsi="Calibri"/>
          <w:noProof/>
          <w:kern w:val="2"/>
          <w:szCs w:val="22"/>
          <w:lang w:eastAsia="en-GB"/>
        </w:rPr>
        <w:tab/>
      </w:r>
      <w:r w:rsidRPr="001C3B05">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_Toc143947663 \h </w:instrText>
      </w:r>
      <w:r>
        <w:rPr>
          <w:noProof/>
        </w:rPr>
      </w:r>
      <w:r>
        <w:rPr>
          <w:noProof/>
        </w:rPr>
        <w:fldChar w:fldCharType="separate"/>
      </w:r>
      <w:r>
        <w:rPr>
          <w:noProof/>
        </w:rPr>
        <w:t>10</w:t>
      </w:r>
      <w:r>
        <w:rPr>
          <w:noProof/>
        </w:rPr>
        <w:fldChar w:fldCharType="end"/>
      </w:r>
    </w:p>
    <w:p w14:paraId="6CA4B28C" w14:textId="6F3ED4CE" w:rsidR="00705699" w:rsidRDefault="00705699">
      <w:pPr>
        <w:pStyle w:val="TOC2"/>
        <w:rPr>
          <w:rFonts w:ascii="Calibri" w:hAnsi="Calibri"/>
          <w:noProof/>
          <w:kern w:val="2"/>
          <w:sz w:val="22"/>
          <w:szCs w:val="22"/>
          <w:lang w:eastAsia="en-GB"/>
        </w:rPr>
      </w:pPr>
      <w:r>
        <w:rPr>
          <w:noProof/>
          <w:lang w:eastAsia="zh-CN"/>
        </w:rPr>
        <w:t>5.1</w:t>
      </w:r>
      <w:r>
        <w:rPr>
          <w:rFonts w:ascii="Calibri" w:hAnsi="Calibri"/>
          <w:noProof/>
          <w:kern w:val="2"/>
          <w:sz w:val="22"/>
          <w:szCs w:val="22"/>
          <w:lang w:eastAsia="en-GB"/>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_Toc143947664 \h </w:instrText>
      </w:r>
      <w:r>
        <w:rPr>
          <w:noProof/>
        </w:rPr>
      </w:r>
      <w:r>
        <w:rPr>
          <w:noProof/>
        </w:rPr>
        <w:fldChar w:fldCharType="separate"/>
      </w:r>
      <w:r>
        <w:rPr>
          <w:noProof/>
        </w:rPr>
        <w:t>10</w:t>
      </w:r>
      <w:r>
        <w:rPr>
          <w:noProof/>
        </w:rPr>
        <w:fldChar w:fldCharType="end"/>
      </w:r>
    </w:p>
    <w:p w14:paraId="05629122" w14:textId="6E2A6A08" w:rsidR="00705699" w:rsidRDefault="00705699">
      <w:pPr>
        <w:pStyle w:val="TOC3"/>
        <w:rPr>
          <w:rFonts w:ascii="Calibri" w:hAnsi="Calibri"/>
          <w:noProof/>
          <w:kern w:val="2"/>
          <w:sz w:val="22"/>
          <w:szCs w:val="22"/>
          <w:lang w:eastAsia="en-GB"/>
        </w:rPr>
      </w:pPr>
      <w:r>
        <w:rPr>
          <w:noProof/>
          <w:lang w:bidi="ar-IQ"/>
        </w:rPr>
        <w:t>5.1.1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_Toc143947665 \h </w:instrText>
      </w:r>
      <w:r>
        <w:rPr>
          <w:noProof/>
        </w:rPr>
      </w:r>
      <w:r>
        <w:rPr>
          <w:noProof/>
        </w:rPr>
        <w:fldChar w:fldCharType="separate"/>
      </w:r>
      <w:r>
        <w:rPr>
          <w:noProof/>
        </w:rPr>
        <w:t>10</w:t>
      </w:r>
      <w:r>
        <w:rPr>
          <w:noProof/>
        </w:rPr>
        <w:fldChar w:fldCharType="end"/>
      </w:r>
    </w:p>
    <w:p w14:paraId="31668AF6" w14:textId="51FE28F3" w:rsidR="00705699" w:rsidRDefault="00705699">
      <w:pPr>
        <w:pStyle w:val="TOC3"/>
        <w:rPr>
          <w:rFonts w:ascii="Calibri" w:hAnsi="Calibri"/>
          <w:noProof/>
          <w:kern w:val="2"/>
          <w:sz w:val="22"/>
          <w:szCs w:val="22"/>
          <w:lang w:eastAsia="en-GB"/>
        </w:rPr>
      </w:pPr>
      <w:r>
        <w:rPr>
          <w:noProof/>
          <w:lang w:eastAsia="zh-CN"/>
        </w:rPr>
        <w:t>5.1.2</w:t>
      </w:r>
      <w:r>
        <w:rPr>
          <w:rFonts w:ascii="Calibri" w:hAnsi="Calibri"/>
          <w:noProof/>
          <w:kern w:val="2"/>
          <w:sz w:val="22"/>
          <w:szCs w:val="22"/>
          <w:lang w:eastAsia="en-GB"/>
        </w:rPr>
        <w:tab/>
      </w:r>
      <w:r>
        <w:rPr>
          <w:noProof/>
          <w:lang w:bidi="ar-IQ"/>
        </w:rPr>
        <w:t>Requirements</w:t>
      </w:r>
      <w:r>
        <w:rPr>
          <w:noProof/>
        </w:rPr>
        <w:tab/>
      </w:r>
      <w:r>
        <w:rPr>
          <w:noProof/>
        </w:rPr>
        <w:fldChar w:fldCharType="begin"/>
      </w:r>
      <w:r>
        <w:rPr>
          <w:noProof/>
        </w:rPr>
        <w:instrText xml:space="preserve"> PAGEREF _Toc143947666 \h </w:instrText>
      </w:r>
      <w:r>
        <w:rPr>
          <w:noProof/>
        </w:rPr>
      </w:r>
      <w:r>
        <w:rPr>
          <w:noProof/>
        </w:rPr>
        <w:fldChar w:fldCharType="separate"/>
      </w:r>
      <w:r>
        <w:rPr>
          <w:noProof/>
        </w:rPr>
        <w:t>10</w:t>
      </w:r>
      <w:r>
        <w:rPr>
          <w:noProof/>
        </w:rPr>
        <w:fldChar w:fldCharType="end"/>
      </w:r>
    </w:p>
    <w:p w14:paraId="45EDCF64" w14:textId="66A9A4E8" w:rsidR="00705699" w:rsidRDefault="00705699">
      <w:pPr>
        <w:pStyle w:val="TOC3"/>
        <w:rPr>
          <w:rFonts w:ascii="Calibri" w:hAnsi="Calibri"/>
          <w:noProof/>
          <w:kern w:val="2"/>
          <w:sz w:val="22"/>
          <w:szCs w:val="22"/>
          <w:lang w:eastAsia="en-GB"/>
        </w:rPr>
      </w:pPr>
      <w:r>
        <w:rPr>
          <w:noProof/>
          <w:lang w:eastAsia="zh-CN"/>
        </w:rPr>
        <w:t>5.1.3</w:t>
      </w:r>
      <w:r>
        <w:rPr>
          <w:rFonts w:ascii="Calibri" w:hAnsi="Calibri"/>
          <w:noProof/>
          <w:kern w:val="2"/>
          <w:sz w:val="22"/>
          <w:szCs w:val="22"/>
          <w:lang w:eastAsia="en-GB"/>
        </w:rPr>
        <w:tab/>
      </w:r>
      <w:r>
        <w:rPr>
          <w:noProof/>
          <w:lang w:eastAsia="zh-CN"/>
        </w:rPr>
        <w:t>Charging information</w:t>
      </w:r>
      <w:r>
        <w:rPr>
          <w:noProof/>
        </w:rPr>
        <w:tab/>
      </w:r>
      <w:r>
        <w:rPr>
          <w:noProof/>
        </w:rPr>
        <w:fldChar w:fldCharType="begin"/>
      </w:r>
      <w:r>
        <w:rPr>
          <w:noProof/>
        </w:rPr>
        <w:instrText xml:space="preserve"> PAGEREF _Toc143947667 \h </w:instrText>
      </w:r>
      <w:r>
        <w:rPr>
          <w:noProof/>
        </w:rPr>
      </w:r>
      <w:r>
        <w:rPr>
          <w:noProof/>
        </w:rPr>
        <w:fldChar w:fldCharType="separate"/>
      </w:r>
      <w:r>
        <w:rPr>
          <w:noProof/>
        </w:rPr>
        <w:t>11</w:t>
      </w:r>
      <w:r>
        <w:rPr>
          <w:noProof/>
        </w:rPr>
        <w:fldChar w:fldCharType="end"/>
      </w:r>
    </w:p>
    <w:p w14:paraId="4F3A08DE" w14:textId="488E8584" w:rsidR="00705699" w:rsidRDefault="0070569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_Toc143947668 \h </w:instrText>
      </w:r>
      <w:r>
        <w:rPr>
          <w:noProof/>
        </w:rPr>
      </w:r>
      <w:r>
        <w:rPr>
          <w:noProof/>
        </w:rPr>
        <w:fldChar w:fldCharType="separate"/>
      </w:r>
      <w:r>
        <w:rPr>
          <w:noProof/>
        </w:rPr>
        <w:t>11</w:t>
      </w:r>
      <w:r>
        <w:rPr>
          <w:noProof/>
        </w:rPr>
        <w:fldChar w:fldCharType="end"/>
      </w:r>
    </w:p>
    <w:p w14:paraId="007308D0" w14:textId="44C1D0B5" w:rsidR="00705699" w:rsidRDefault="00705699">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Basic principles</w:t>
      </w:r>
      <w:r>
        <w:rPr>
          <w:noProof/>
        </w:rPr>
        <w:tab/>
      </w:r>
      <w:r>
        <w:rPr>
          <w:noProof/>
        </w:rPr>
        <w:fldChar w:fldCharType="begin"/>
      </w:r>
      <w:r>
        <w:rPr>
          <w:noProof/>
        </w:rPr>
        <w:instrText xml:space="preserve"> PAGEREF _Toc143947669 \h </w:instrText>
      </w:r>
      <w:r>
        <w:rPr>
          <w:noProof/>
        </w:rPr>
      </w:r>
      <w:r>
        <w:rPr>
          <w:noProof/>
        </w:rPr>
        <w:fldChar w:fldCharType="separate"/>
      </w:r>
      <w:r>
        <w:rPr>
          <w:noProof/>
        </w:rPr>
        <w:t>11</w:t>
      </w:r>
      <w:r>
        <w:rPr>
          <w:noProof/>
        </w:rPr>
        <w:fldChar w:fldCharType="end"/>
      </w:r>
    </w:p>
    <w:p w14:paraId="5825D712" w14:textId="1A70F15A" w:rsidR="00705699" w:rsidRDefault="00705699">
      <w:pPr>
        <w:pStyle w:val="TOC4"/>
        <w:rPr>
          <w:rFonts w:ascii="Calibri" w:hAnsi="Calibri"/>
          <w:noProof/>
          <w:kern w:val="2"/>
          <w:sz w:val="22"/>
          <w:szCs w:val="22"/>
          <w:lang w:eastAsia="en-GB"/>
        </w:rPr>
      </w:pPr>
      <w:r>
        <w:rPr>
          <w:noProof/>
          <w:lang w:bidi="ar-IQ"/>
        </w:rPr>
        <w:t>5.2.1.1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_Toc143947670 \h </w:instrText>
      </w:r>
      <w:r>
        <w:rPr>
          <w:noProof/>
        </w:rPr>
      </w:r>
      <w:r>
        <w:rPr>
          <w:noProof/>
        </w:rPr>
        <w:fldChar w:fldCharType="separate"/>
      </w:r>
      <w:r>
        <w:rPr>
          <w:noProof/>
        </w:rPr>
        <w:t>11</w:t>
      </w:r>
      <w:r>
        <w:rPr>
          <w:noProof/>
        </w:rPr>
        <w:fldChar w:fldCharType="end"/>
      </w:r>
    </w:p>
    <w:p w14:paraId="3EB8C0A1" w14:textId="426E8016" w:rsidR="00705699" w:rsidRDefault="00705699">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Applicable triggers in the NSACF</w:t>
      </w:r>
      <w:r>
        <w:rPr>
          <w:noProof/>
        </w:rPr>
        <w:tab/>
      </w:r>
      <w:r>
        <w:rPr>
          <w:noProof/>
        </w:rPr>
        <w:fldChar w:fldCharType="begin"/>
      </w:r>
      <w:r>
        <w:rPr>
          <w:noProof/>
        </w:rPr>
        <w:instrText xml:space="preserve"> PAGEREF _Toc143947671 \h </w:instrText>
      </w:r>
      <w:r>
        <w:rPr>
          <w:noProof/>
        </w:rPr>
      </w:r>
      <w:r>
        <w:rPr>
          <w:noProof/>
        </w:rPr>
        <w:fldChar w:fldCharType="separate"/>
      </w:r>
      <w:r>
        <w:rPr>
          <w:noProof/>
        </w:rPr>
        <w:t>11</w:t>
      </w:r>
      <w:r>
        <w:rPr>
          <w:noProof/>
        </w:rPr>
        <w:fldChar w:fldCharType="end"/>
      </w:r>
    </w:p>
    <w:p w14:paraId="50C2C5CA" w14:textId="42070356" w:rsidR="00705699" w:rsidRDefault="00705699">
      <w:pPr>
        <w:pStyle w:val="TOC5"/>
        <w:rPr>
          <w:rFonts w:ascii="Calibri" w:hAnsi="Calibri"/>
          <w:noProof/>
          <w:kern w:val="2"/>
          <w:sz w:val="22"/>
          <w:szCs w:val="22"/>
          <w:lang w:eastAsia="en-GB"/>
        </w:rPr>
      </w:pPr>
      <w:r>
        <w:rPr>
          <w:noProof/>
        </w:rPr>
        <w:t>5.2.1.2.1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_Toc143947672 \h </w:instrText>
      </w:r>
      <w:r>
        <w:rPr>
          <w:noProof/>
        </w:rPr>
      </w:r>
      <w:r>
        <w:rPr>
          <w:noProof/>
        </w:rPr>
        <w:fldChar w:fldCharType="separate"/>
      </w:r>
      <w:r>
        <w:rPr>
          <w:noProof/>
        </w:rPr>
        <w:t>11</w:t>
      </w:r>
      <w:r>
        <w:rPr>
          <w:noProof/>
        </w:rPr>
        <w:fldChar w:fldCharType="end"/>
      </w:r>
    </w:p>
    <w:p w14:paraId="5B2AC666" w14:textId="6C30D37D" w:rsidR="00705699" w:rsidRDefault="00705699">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Quota management</w:t>
      </w:r>
      <w:r>
        <w:rPr>
          <w:noProof/>
        </w:rPr>
        <w:tab/>
      </w:r>
      <w:r>
        <w:rPr>
          <w:noProof/>
        </w:rPr>
        <w:fldChar w:fldCharType="begin"/>
      </w:r>
      <w:r>
        <w:rPr>
          <w:noProof/>
        </w:rPr>
        <w:instrText xml:space="preserve"> PAGEREF _Toc143947673 \h </w:instrText>
      </w:r>
      <w:r>
        <w:rPr>
          <w:noProof/>
        </w:rPr>
      </w:r>
      <w:r>
        <w:rPr>
          <w:noProof/>
        </w:rPr>
        <w:fldChar w:fldCharType="separate"/>
      </w:r>
      <w:r>
        <w:rPr>
          <w:noProof/>
        </w:rPr>
        <w:t>14</w:t>
      </w:r>
      <w:r>
        <w:rPr>
          <w:noProof/>
        </w:rPr>
        <w:fldChar w:fldCharType="end"/>
      </w:r>
    </w:p>
    <w:p w14:paraId="130A261A" w14:textId="5EC443B8" w:rsidR="00705699" w:rsidRDefault="00705699">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Message flows</w:t>
      </w:r>
      <w:r>
        <w:rPr>
          <w:noProof/>
        </w:rPr>
        <w:tab/>
      </w:r>
      <w:r>
        <w:rPr>
          <w:noProof/>
        </w:rPr>
        <w:fldChar w:fldCharType="begin"/>
      </w:r>
      <w:r>
        <w:rPr>
          <w:noProof/>
        </w:rPr>
        <w:instrText xml:space="preserve"> PAGEREF _Toc143947674 \h </w:instrText>
      </w:r>
      <w:r>
        <w:rPr>
          <w:noProof/>
        </w:rPr>
      </w:r>
      <w:r>
        <w:rPr>
          <w:noProof/>
        </w:rPr>
        <w:fldChar w:fldCharType="separate"/>
      </w:r>
      <w:r>
        <w:rPr>
          <w:noProof/>
        </w:rPr>
        <w:t>15</w:t>
      </w:r>
      <w:r>
        <w:rPr>
          <w:noProof/>
        </w:rPr>
        <w:fldChar w:fldCharType="end"/>
      </w:r>
    </w:p>
    <w:p w14:paraId="07646E45" w14:textId="319FF223" w:rsidR="00705699" w:rsidRDefault="00705699">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_Toc143947675 \h </w:instrText>
      </w:r>
      <w:r>
        <w:rPr>
          <w:noProof/>
        </w:rPr>
      </w:r>
      <w:r>
        <w:rPr>
          <w:noProof/>
        </w:rPr>
        <w:fldChar w:fldCharType="separate"/>
      </w:r>
      <w:r>
        <w:rPr>
          <w:noProof/>
        </w:rPr>
        <w:t>15</w:t>
      </w:r>
      <w:r>
        <w:rPr>
          <w:noProof/>
        </w:rPr>
        <w:fldChar w:fldCharType="end"/>
      </w:r>
    </w:p>
    <w:p w14:paraId="32E6F0BC" w14:textId="5EB7EC88" w:rsidR="00705699" w:rsidRDefault="00705699">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Number of UEs per network slice charging from NSACF</w:t>
      </w:r>
      <w:r>
        <w:rPr>
          <w:noProof/>
        </w:rPr>
        <w:tab/>
      </w:r>
      <w:r>
        <w:rPr>
          <w:noProof/>
        </w:rPr>
        <w:fldChar w:fldCharType="begin"/>
      </w:r>
      <w:r>
        <w:rPr>
          <w:noProof/>
        </w:rPr>
        <w:instrText xml:space="preserve"> PAGEREF _Toc143947676 \h </w:instrText>
      </w:r>
      <w:r>
        <w:rPr>
          <w:noProof/>
        </w:rPr>
      </w:r>
      <w:r>
        <w:rPr>
          <w:noProof/>
        </w:rPr>
        <w:fldChar w:fldCharType="separate"/>
      </w:r>
      <w:r>
        <w:rPr>
          <w:noProof/>
        </w:rPr>
        <w:t>15</w:t>
      </w:r>
      <w:r>
        <w:rPr>
          <w:noProof/>
        </w:rPr>
        <w:fldChar w:fldCharType="end"/>
      </w:r>
    </w:p>
    <w:p w14:paraId="60AE2174" w14:textId="2FC14C2B" w:rsidR="00705699" w:rsidRDefault="00705699">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_Toc143947677 \h </w:instrText>
      </w:r>
      <w:r>
        <w:rPr>
          <w:noProof/>
        </w:rPr>
      </w:r>
      <w:r>
        <w:rPr>
          <w:noProof/>
        </w:rPr>
        <w:fldChar w:fldCharType="separate"/>
      </w:r>
      <w:r>
        <w:rPr>
          <w:noProof/>
        </w:rPr>
        <w:t>15</w:t>
      </w:r>
      <w:r>
        <w:rPr>
          <w:noProof/>
        </w:rPr>
        <w:fldChar w:fldCharType="end"/>
      </w:r>
    </w:p>
    <w:p w14:paraId="13465215" w14:textId="338BB488" w:rsidR="00705699" w:rsidRDefault="00705699">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_Toc143947678 \h </w:instrText>
      </w:r>
      <w:r>
        <w:rPr>
          <w:noProof/>
        </w:rPr>
      </w:r>
      <w:r>
        <w:rPr>
          <w:noProof/>
        </w:rPr>
        <w:fldChar w:fldCharType="separate"/>
      </w:r>
      <w:r>
        <w:rPr>
          <w:noProof/>
        </w:rPr>
        <w:t>15</w:t>
      </w:r>
      <w:r>
        <w:rPr>
          <w:noProof/>
        </w:rPr>
        <w:fldChar w:fldCharType="end"/>
      </w:r>
    </w:p>
    <w:p w14:paraId="0BC7BB89" w14:textId="4C5E115E" w:rsidR="00705699" w:rsidRDefault="00705699">
      <w:pPr>
        <w:pStyle w:val="TOC5"/>
        <w:rPr>
          <w:rFonts w:ascii="Calibri" w:hAnsi="Calibri"/>
          <w:noProof/>
          <w:kern w:val="2"/>
          <w:sz w:val="22"/>
          <w:szCs w:val="22"/>
          <w:lang w:eastAsia="en-GB"/>
        </w:rPr>
      </w:pPr>
      <w:r>
        <w:rPr>
          <w:noProof/>
          <w:lang w:eastAsia="zh-CN"/>
        </w:rPr>
        <w:t>5.2.2.2.4</w:t>
      </w:r>
      <w:r>
        <w:rPr>
          <w:rFonts w:ascii="Calibri" w:hAnsi="Calibri"/>
          <w:noProof/>
          <w:kern w:val="2"/>
          <w:sz w:val="22"/>
          <w:szCs w:val="22"/>
          <w:lang w:eastAsia="en-GB"/>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_Toc143947679 \h </w:instrText>
      </w:r>
      <w:r>
        <w:rPr>
          <w:noProof/>
        </w:rPr>
      </w:r>
      <w:r>
        <w:rPr>
          <w:noProof/>
        </w:rPr>
        <w:fldChar w:fldCharType="separate"/>
      </w:r>
      <w:r>
        <w:rPr>
          <w:noProof/>
        </w:rPr>
        <w:t>17</w:t>
      </w:r>
      <w:r>
        <w:rPr>
          <w:noProof/>
        </w:rPr>
        <w:fldChar w:fldCharType="end"/>
      </w:r>
    </w:p>
    <w:p w14:paraId="08722A53" w14:textId="32F8A0A2" w:rsidR="00705699" w:rsidRDefault="00705699">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Number of PDU sessions per network slice charging from NSACF</w:t>
      </w:r>
      <w:r>
        <w:rPr>
          <w:noProof/>
        </w:rPr>
        <w:tab/>
      </w:r>
      <w:r>
        <w:rPr>
          <w:noProof/>
        </w:rPr>
        <w:fldChar w:fldCharType="begin"/>
      </w:r>
      <w:r>
        <w:rPr>
          <w:noProof/>
        </w:rPr>
        <w:instrText xml:space="preserve"> PAGEREF _Toc143947680 \h </w:instrText>
      </w:r>
      <w:r>
        <w:rPr>
          <w:noProof/>
        </w:rPr>
      </w:r>
      <w:r>
        <w:rPr>
          <w:noProof/>
        </w:rPr>
        <w:fldChar w:fldCharType="separate"/>
      </w:r>
      <w:r>
        <w:rPr>
          <w:noProof/>
        </w:rPr>
        <w:t>19</w:t>
      </w:r>
      <w:r>
        <w:rPr>
          <w:noProof/>
        </w:rPr>
        <w:fldChar w:fldCharType="end"/>
      </w:r>
    </w:p>
    <w:p w14:paraId="1ECE646E" w14:textId="3B3AC859" w:rsidR="00705699" w:rsidRDefault="00705699">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_Toc143947681 \h </w:instrText>
      </w:r>
      <w:r>
        <w:rPr>
          <w:noProof/>
        </w:rPr>
      </w:r>
      <w:r>
        <w:rPr>
          <w:noProof/>
        </w:rPr>
        <w:fldChar w:fldCharType="separate"/>
      </w:r>
      <w:r>
        <w:rPr>
          <w:noProof/>
        </w:rPr>
        <w:t>19</w:t>
      </w:r>
      <w:r>
        <w:rPr>
          <w:noProof/>
        </w:rPr>
        <w:fldChar w:fldCharType="end"/>
      </w:r>
    </w:p>
    <w:p w14:paraId="6EEFA53A" w14:textId="69D0E1C0" w:rsidR="00705699" w:rsidRDefault="00705699">
      <w:pPr>
        <w:pStyle w:val="TOC5"/>
        <w:rPr>
          <w:rFonts w:ascii="Calibri" w:hAnsi="Calibri"/>
          <w:noProof/>
          <w:kern w:val="2"/>
          <w:sz w:val="22"/>
          <w:szCs w:val="22"/>
          <w:lang w:eastAsia="en-GB"/>
        </w:rPr>
      </w:pPr>
      <w:r>
        <w:rPr>
          <w:noProof/>
          <w:lang w:eastAsia="zh-CN"/>
        </w:rPr>
        <w:t>5.2.2.3.2</w:t>
      </w:r>
      <w:r>
        <w:rPr>
          <w:rFonts w:ascii="Calibri" w:hAnsi="Calibri"/>
          <w:noProof/>
          <w:kern w:val="2"/>
          <w:sz w:val="22"/>
          <w:szCs w:val="22"/>
          <w:lang w:eastAsia="en-GB"/>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_Toc143947682 \h </w:instrText>
      </w:r>
      <w:r>
        <w:rPr>
          <w:noProof/>
        </w:rPr>
      </w:r>
      <w:r>
        <w:rPr>
          <w:noProof/>
        </w:rPr>
        <w:fldChar w:fldCharType="separate"/>
      </w:r>
      <w:r>
        <w:rPr>
          <w:noProof/>
        </w:rPr>
        <w:t>19</w:t>
      </w:r>
      <w:r>
        <w:rPr>
          <w:noProof/>
        </w:rPr>
        <w:fldChar w:fldCharType="end"/>
      </w:r>
    </w:p>
    <w:p w14:paraId="7AA29708" w14:textId="2DF8BF02" w:rsidR="00705699" w:rsidRDefault="00705699">
      <w:pPr>
        <w:pStyle w:val="TOC5"/>
        <w:rPr>
          <w:rFonts w:ascii="Calibri" w:hAnsi="Calibri"/>
          <w:noProof/>
          <w:kern w:val="2"/>
          <w:sz w:val="22"/>
          <w:szCs w:val="22"/>
          <w:lang w:eastAsia="en-GB"/>
        </w:rPr>
      </w:pPr>
      <w:r>
        <w:rPr>
          <w:noProof/>
          <w:lang w:eastAsia="zh-CN"/>
        </w:rPr>
        <w:t>5.2.2.3.3</w:t>
      </w:r>
      <w:r>
        <w:rPr>
          <w:rFonts w:ascii="Calibri" w:hAnsi="Calibri"/>
          <w:noProof/>
          <w:kern w:val="2"/>
          <w:sz w:val="22"/>
          <w:szCs w:val="22"/>
          <w:lang w:eastAsia="en-GB"/>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_Toc143947683 \h </w:instrText>
      </w:r>
      <w:r>
        <w:rPr>
          <w:noProof/>
        </w:rPr>
      </w:r>
      <w:r>
        <w:rPr>
          <w:noProof/>
        </w:rPr>
        <w:fldChar w:fldCharType="separate"/>
      </w:r>
      <w:r>
        <w:rPr>
          <w:noProof/>
        </w:rPr>
        <w:t>19</w:t>
      </w:r>
      <w:r>
        <w:rPr>
          <w:noProof/>
        </w:rPr>
        <w:fldChar w:fldCharType="end"/>
      </w:r>
    </w:p>
    <w:p w14:paraId="4A88FC93" w14:textId="765C3E7B" w:rsidR="00705699" w:rsidRDefault="00705699">
      <w:pPr>
        <w:pStyle w:val="TOC5"/>
        <w:rPr>
          <w:rFonts w:ascii="Calibri" w:hAnsi="Calibri"/>
          <w:noProof/>
          <w:kern w:val="2"/>
          <w:sz w:val="22"/>
          <w:szCs w:val="22"/>
          <w:lang w:eastAsia="en-GB"/>
        </w:rPr>
      </w:pPr>
      <w:r>
        <w:rPr>
          <w:noProof/>
          <w:lang w:eastAsia="zh-CN"/>
        </w:rPr>
        <w:t>5.2.2.3.4</w:t>
      </w:r>
      <w:r>
        <w:rPr>
          <w:rFonts w:ascii="Calibri" w:hAnsi="Calibri"/>
          <w:noProof/>
          <w:kern w:val="2"/>
          <w:sz w:val="22"/>
          <w:szCs w:val="22"/>
          <w:lang w:eastAsia="en-GB"/>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_Toc143947684 \h </w:instrText>
      </w:r>
      <w:r>
        <w:rPr>
          <w:noProof/>
        </w:rPr>
      </w:r>
      <w:r>
        <w:rPr>
          <w:noProof/>
        </w:rPr>
        <w:fldChar w:fldCharType="separate"/>
      </w:r>
      <w:r>
        <w:rPr>
          <w:noProof/>
        </w:rPr>
        <w:t>20</w:t>
      </w:r>
      <w:r>
        <w:rPr>
          <w:noProof/>
        </w:rPr>
        <w:fldChar w:fldCharType="end"/>
      </w:r>
    </w:p>
    <w:p w14:paraId="044E782F" w14:textId="578A1DC1" w:rsidR="00705699" w:rsidRDefault="00705699">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_Toc143947685 \h </w:instrText>
      </w:r>
      <w:r>
        <w:rPr>
          <w:noProof/>
        </w:rPr>
      </w:r>
      <w:r>
        <w:rPr>
          <w:noProof/>
        </w:rPr>
        <w:fldChar w:fldCharType="separate"/>
      </w:r>
      <w:r>
        <w:rPr>
          <w:noProof/>
        </w:rPr>
        <w:t>22</w:t>
      </w:r>
      <w:r>
        <w:rPr>
          <w:noProof/>
        </w:rPr>
        <w:fldChar w:fldCharType="end"/>
      </w:r>
    </w:p>
    <w:p w14:paraId="51656250" w14:textId="5EFDBC56" w:rsidR="00705699" w:rsidRDefault="00705699">
      <w:pPr>
        <w:pStyle w:val="TOC5"/>
        <w:rPr>
          <w:rFonts w:ascii="Calibri" w:hAnsi="Calibri"/>
          <w:noProof/>
          <w:kern w:val="2"/>
          <w:sz w:val="22"/>
          <w:szCs w:val="22"/>
          <w:lang w:eastAsia="en-GB"/>
        </w:rPr>
      </w:pPr>
      <w:r>
        <w:rPr>
          <w:noProof/>
        </w:rPr>
        <w:t>5.2.2.4.1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_Toc143947686 \h </w:instrText>
      </w:r>
      <w:r>
        <w:rPr>
          <w:noProof/>
        </w:rPr>
      </w:r>
      <w:r>
        <w:rPr>
          <w:noProof/>
        </w:rPr>
        <w:fldChar w:fldCharType="separate"/>
      </w:r>
      <w:r>
        <w:rPr>
          <w:noProof/>
        </w:rPr>
        <w:t>22</w:t>
      </w:r>
      <w:r>
        <w:rPr>
          <w:noProof/>
        </w:rPr>
        <w:fldChar w:fldCharType="end"/>
      </w:r>
    </w:p>
    <w:p w14:paraId="39797C97" w14:textId="41EDC7B4" w:rsidR="00705699" w:rsidRDefault="00705699">
      <w:pPr>
        <w:pStyle w:val="TOC5"/>
        <w:rPr>
          <w:rFonts w:ascii="Calibri" w:hAnsi="Calibri"/>
          <w:noProof/>
          <w:kern w:val="2"/>
          <w:sz w:val="22"/>
          <w:szCs w:val="22"/>
          <w:lang w:eastAsia="en-GB"/>
        </w:rPr>
      </w:pPr>
      <w:r>
        <w:rPr>
          <w:noProof/>
          <w:lang w:eastAsia="zh-CN"/>
        </w:rPr>
        <w:t>5.2.2.4.2</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_Toc143947687 \h </w:instrText>
      </w:r>
      <w:r>
        <w:rPr>
          <w:noProof/>
        </w:rPr>
      </w:r>
      <w:r>
        <w:rPr>
          <w:noProof/>
        </w:rPr>
        <w:fldChar w:fldCharType="separate"/>
      </w:r>
      <w:r>
        <w:rPr>
          <w:noProof/>
        </w:rPr>
        <w:t>22</w:t>
      </w:r>
      <w:r>
        <w:rPr>
          <w:noProof/>
        </w:rPr>
        <w:fldChar w:fldCharType="end"/>
      </w:r>
    </w:p>
    <w:p w14:paraId="04AD8B6B" w14:textId="6C973094" w:rsidR="00705699" w:rsidRDefault="00705699">
      <w:pPr>
        <w:pStyle w:val="TOC5"/>
        <w:rPr>
          <w:rFonts w:ascii="Calibri" w:hAnsi="Calibri"/>
          <w:noProof/>
          <w:kern w:val="2"/>
          <w:sz w:val="22"/>
          <w:szCs w:val="22"/>
          <w:lang w:eastAsia="en-GB"/>
        </w:rPr>
      </w:pPr>
      <w:r>
        <w:rPr>
          <w:noProof/>
          <w:lang w:eastAsia="zh-CN"/>
        </w:rPr>
        <w:t>5.2.2.4.3</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_Toc143947688 \h </w:instrText>
      </w:r>
      <w:r>
        <w:rPr>
          <w:noProof/>
        </w:rPr>
      </w:r>
      <w:r>
        <w:rPr>
          <w:noProof/>
        </w:rPr>
        <w:fldChar w:fldCharType="separate"/>
      </w:r>
      <w:r>
        <w:rPr>
          <w:noProof/>
        </w:rPr>
        <w:t>23</w:t>
      </w:r>
      <w:r>
        <w:rPr>
          <w:noProof/>
        </w:rPr>
        <w:fldChar w:fldCharType="end"/>
      </w:r>
    </w:p>
    <w:p w14:paraId="10CA4431" w14:textId="68A4B97D" w:rsidR="00705699" w:rsidRDefault="00705699">
      <w:pPr>
        <w:pStyle w:val="TOC5"/>
        <w:rPr>
          <w:rFonts w:ascii="Calibri" w:hAnsi="Calibri"/>
          <w:noProof/>
          <w:kern w:val="2"/>
          <w:sz w:val="22"/>
          <w:szCs w:val="22"/>
          <w:lang w:eastAsia="en-GB"/>
        </w:rPr>
      </w:pPr>
      <w:r>
        <w:rPr>
          <w:noProof/>
          <w:lang w:eastAsia="zh-CN"/>
        </w:rPr>
        <w:t>5.2.2.4.4</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_Toc143947689 \h </w:instrText>
      </w:r>
      <w:r>
        <w:rPr>
          <w:noProof/>
        </w:rPr>
      </w:r>
      <w:r>
        <w:rPr>
          <w:noProof/>
        </w:rPr>
        <w:fldChar w:fldCharType="separate"/>
      </w:r>
      <w:r>
        <w:rPr>
          <w:noProof/>
        </w:rPr>
        <w:t>25</w:t>
      </w:r>
      <w:r>
        <w:rPr>
          <w:noProof/>
        </w:rPr>
        <w:fldChar w:fldCharType="end"/>
      </w:r>
    </w:p>
    <w:p w14:paraId="3AA6C7BE" w14:textId="6EC3C410" w:rsidR="00705699" w:rsidRDefault="00705699">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CDR generation</w:t>
      </w:r>
      <w:r>
        <w:rPr>
          <w:noProof/>
        </w:rPr>
        <w:tab/>
      </w:r>
      <w:r>
        <w:rPr>
          <w:noProof/>
        </w:rPr>
        <w:fldChar w:fldCharType="begin"/>
      </w:r>
      <w:r>
        <w:rPr>
          <w:noProof/>
        </w:rPr>
        <w:instrText xml:space="preserve"> PAGEREF _Toc143947690 \h </w:instrText>
      </w:r>
      <w:r>
        <w:rPr>
          <w:noProof/>
        </w:rPr>
      </w:r>
      <w:r>
        <w:rPr>
          <w:noProof/>
        </w:rPr>
        <w:fldChar w:fldCharType="separate"/>
      </w:r>
      <w:r>
        <w:rPr>
          <w:noProof/>
        </w:rPr>
        <w:t>26</w:t>
      </w:r>
      <w:r>
        <w:rPr>
          <w:noProof/>
        </w:rPr>
        <w:fldChar w:fldCharType="end"/>
      </w:r>
    </w:p>
    <w:p w14:paraId="2B49A9DA" w14:textId="1AA91F70" w:rsidR="00705699" w:rsidRDefault="00705699">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Ga record transfer flows</w:t>
      </w:r>
      <w:r>
        <w:rPr>
          <w:noProof/>
        </w:rPr>
        <w:tab/>
      </w:r>
      <w:r>
        <w:rPr>
          <w:noProof/>
        </w:rPr>
        <w:fldChar w:fldCharType="begin"/>
      </w:r>
      <w:r>
        <w:rPr>
          <w:noProof/>
        </w:rPr>
        <w:instrText xml:space="preserve"> PAGEREF _Toc143947691 \h </w:instrText>
      </w:r>
      <w:r>
        <w:rPr>
          <w:noProof/>
        </w:rPr>
      </w:r>
      <w:r>
        <w:rPr>
          <w:noProof/>
        </w:rPr>
        <w:fldChar w:fldCharType="separate"/>
      </w:r>
      <w:r>
        <w:rPr>
          <w:noProof/>
        </w:rPr>
        <w:t>26</w:t>
      </w:r>
      <w:r>
        <w:rPr>
          <w:noProof/>
        </w:rPr>
        <w:fldChar w:fldCharType="end"/>
      </w:r>
    </w:p>
    <w:p w14:paraId="4405E444" w14:textId="3400D569" w:rsidR="00705699" w:rsidRDefault="00705699">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Bnsac CDR file transfer</w:t>
      </w:r>
      <w:r>
        <w:rPr>
          <w:noProof/>
        </w:rPr>
        <w:tab/>
      </w:r>
      <w:r>
        <w:rPr>
          <w:noProof/>
        </w:rPr>
        <w:fldChar w:fldCharType="begin"/>
      </w:r>
      <w:r>
        <w:rPr>
          <w:noProof/>
        </w:rPr>
        <w:instrText xml:space="preserve"> PAGEREF _Toc143947692 \h </w:instrText>
      </w:r>
      <w:r>
        <w:rPr>
          <w:noProof/>
        </w:rPr>
      </w:r>
      <w:r>
        <w:rPr>
          <w:noProof/>
        </w:rPr>
        <w:fldChar w:fldCharType="separate"/>
      </w:r>
      <w:r>
        <w:rPr>
          <w:noProof/>
        </w:rPr>
        <w:t>27</w:t>
      </w:r>
      <w:r>
        <w:rPr>
          <w:noProof/>
        </w:rPr>
        <w:fldChar w:fldCharType="end"/>
      </w:r>
    </w:p>
    <w:p w14:paraId="3112D6E7" w14:textId="541F1880" w:rsidR="00705699" w:rsidRDefault="00705699">
      <w:pPr>
        <w:pStyle w:val="TOC1"/>
        <w:rPr>
          <w:rFonts w:ascii="Calibri" w:hAnsi="Calibri"/>
          <w:noProof/>
          <w:kern w:val="2"/>
          <w:szCs w:val="22"/>
          <w:lang w:eastAsia="en-GB"/>
        </w:rPr>
      </w:pPr>
      <w:r w:rsidRPr="001C3B05">
        <w:rPr>
          <w:rFonts w:eastAsia="DengXian"/>
          <w:noProof/>
        </w:rPr>
        <w:t>6</w:t>
      </w:r>
      <w:r>
        <w:rPr>
          <w:rFonts w:ascii="Calibri" w:hAnsi="Calibri"/>
          <w:noProof/>
          <w:kern w:val="2"/>
          <w:szCs w:val="22"/>
          <w:lang w:eastAsia="en-GB"/>
        </w:rPr>
        <w:tab/>
      </w:r>
      <w:r>
        <w:rPr>
          <w:noProof/>
        </w:rPr>
        <w:t>Definition of charging information</w:t>
      </w:r>
      <w:r>
        <w:rPr>
          <w:noProof/>
        </w:rPr>
        <w:tab/>
      </w:r>
      <w:r>
        <w:rPr>
          <w:noProof/>
        </w:rPr>
        <w:fldChar w:fldCharType="begin"/>
      </w:r>
      <w:r>
        <w:rPr>
          <w:noProof/>
        </w:rPr>
        <w:instrText xml:space="preserve"> PAGEREF _Toc143947693 \h </w:instrText>
      </w:r>
      <w:r>
        <w:rPr>
          <w:noProof/>
        </w:rPr>
      </w:r>
      <w:r>
        <w:rPr>
          <w:noProof/>
        </w:rPr>
        <w:fldChar w:fldCharType="separate"/>
      </w:r>
      <w:r>
        <w:rPr>
          <w:noProof/>
        </w:rPr>
        <w:t>27</w:t>
      </w:r>
      <w:r>
        <w:rPr>
          <w:noProof/>
        </w:rPr>
        <w:fldChar w:fldCharType="end"/>
      </w:r>
    </w:p>
    <w:p w14:paraId="3ACB195C" w14:textId="6B2991F7" w:rsidR="00705699" w:rsidRDefault="0070569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Data description for network slice admission control charging</w:t>
      </w:r>
      <w:r>
        <w:rPr>
          <w:noProof/>
        </w:rPr>
        <w:tab/>
      </w:r>
      <w:r>
        <w:rPr>
          <w:noProof/>
        </w:rPr>
        <w:fldChar w:fldCharType="begin"/>
      </w:r>
      <w:r>
        <w:rPr>
          <w:noProof/>
        </w:rPr>
        <w:instrText xml:space="preserve"> PAGEREF _Toc143947694 \h </w:instrText>
      </w:r>
      <w:r>
        <w:rPr>
          <w:noProof/>
        </w:rPr>
      </w:r>
      <w:r>
        <w:rPr>
          <w:noProof/>
        </w:rPr>
        <w:fldChar w:fldCharType="separate"/>
      </w:r>
      <w:r>
        <w:rPr>
          <w:noProof/>
        </w:rPr>
        <w:t>27</w:t>
      </w:r>
      <w:r>
        <w:rPr>
          <w:noProof/>
        </w:rPr>
        <w:fldChar w:fldCharType="end"/>
      </w:r>
    </w:p>
    <w:p w14:paraId="1C98B62A" w14:textId="78C2A320" w:rsidR="00705699" w:rsidRDefault="00705699">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Message contents</w:t>
      </w:r>
      <w:r>
        <w:rPr>
          <w:noProof/>
        </w:rPr>
        <w:tab/>
      </w:r>
      <w:r>
        <w:rPr>
          <w:noProof/>
        </w:rPr>
        <w:fldChar w:fldCharType="begin"/>
      </w:r>
      <w:r>
        <w:rPr>
          <w:noProof/>
        </w:rPr>
        <w:instrText xml:space="preserve"> PAGEREF _Toc143947695 \h </w:instrText>
      </w:r>
      <w:r>
        <w:rPr>
          <w:noProof/>
        </w:rPr>
      </w:r>
      <w:r>
        <w:rPr>
          <w:noProof/>
        </w:rPr>
        <w:fldChar w:fldCharType="separate"/>
      </w:r>
      <w:r>
        <w:rPr>
          <w:noProof/>
        </w:rPr>
        <w:t>27</w:t>
      </w:r>
      <w:r>
        <w:rPr>
          <w:noProof/>
        </w:rPr>
        <w:fldChar w:fldCharType="end"/>
      </w:r>
    </w:p>
    <w:p w14:paraId="299137A2" w14:textId="4DE5373F" w:rsidR="00705699" w:rsidRDefault="00705699">
      <w:pPr>
        <w:pStyle w:val="TOC4"/>
        <w:rPr>
          <w:rFonts w:ascii="Calibri" w:hAnsi="Calibri"/>
          <w:noProof/>
          <w:kern w:val="2"/>
          <w:sz w:val="22"/>
          <w:szCs w:val="22"/>
          <w:lang w:eastAsia="en-GB"/>
        </w:rPr>
      </w:pPr>
      <w:r>
        <w:rPr>
          <w:noProof/>
        </w:rPr>
        <w:t>6.1.1</w:t>
      </w:r>
      <w:r>
        <w:rPr>
          <w:noProof/>
          <w:lang w:eastAsia="zh-CN"/>
        </w:rPr>
        <w:t>.1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_Toc143947696 \h </w:instrText>
      </w:r>
      <w:r>
        <w:rPr>
          <w:noProof/>
        </w:rPr>
      </w:r>
      <w:r>
        <w:rPr>
          <w:noProof/>
        </w:rPr>
        <w:fldChar w:fldCharType="separate"/>
      </w:r>
      <w:r>
        <w:rPr>
          <w:noProof/>
        </w:rPr>
        <w:t>27</w:t>
      </w:r>
      <w:r>
        <w:rPr>
          <w:noProof/>
        </w:rPr>
        <w:fldChar w:fldCharType="end"/>
      </w:r>
    </w:p>
    <w:p w14:paraId="43101B8A" w14:textId="16AD2733" w:rsidR="00705699" w:rsidRDefault="00705699">
      <w:pPr>
        <w:pStyle w:val="TOC4"/>
        <w:rPr>
          <w:rFonts w:ascii="Calibri" w:hAnsi="Calibri"/>
          <w:noProof/>
          <w:kern w:val="2"/>
          <w:sz w:val="22"/>
          <w:szCs w:val="22"/>
          <w:lang w:eastAsia="en-GB"/>
        </w:rPr>
      </w:pPr>
      <w:r>
        <w:rPr>
          <w:noProof/>
          <w:lang w:bidi="ar-IQ"/>
        </w:rPr>
        <w:t>6.1.</w:t>
      </w:r>
      <w:r>
        <w:rPr>
          <w:noProof/>
          <w:lang w:eastAsia="zh-CN" w:bidi="ar-IQ"/>
        </w:rPr>
        <w:t>1</w:t>
      </w:r>
      <w:r>
        <w:rPr>
          <w:noProof/>
          <w:lang w:bidi="ar-IQ"/>
        </w:rPr>
        <w:t>.2</w:t>
      </w:r>
      <w:r>
        <w:rPr>
          <w:rFonts w:ascii="Calibri" w:hAnsi="Calibri"/>
          <w:noProof/>
          <w:kern w:val="2"/>
          <w:sz w:val="22"/>
          <w:szCs w:val="22"/>
          <w:lang w:eastAsia="en-GB"/>
        </w:rPr>
        <w:tab/>
      </w:r>
      <w:r>
        <w:rPr>
          <w:noProof/>
          <w:lang w:bidi="ar-IQ"/>
        </w:rPr>
        <w:t>Charging Data Request message</w:t>
      </w:r>
      <w:r>
        <w:rPr>
          <w:noProof/>
        </w:rPr>
        <w:tab/>
      </w:r>
      <w:r>
        <w:rPr>
          <w:noProof/>
        </w:rPr>
        <w:fldChar w:fldCharType="begin"/>
      </w:r>
      <w:r>
        <w:rPr>
          <w:noProof/>
        </w:rPr>
        <w:instrText xml:space="preserve"> PAGEREF _Toc143947697 \h </w:instrText>
      </w:r>
      <w:r>
        <w:rPr>
          <w:noProof/>
        </w:rPr>
      </w:r>
      <w:r>
        <w:rPr>
          <w:noProof/>
        </w:rPr>
        <w:fldChar w:fldCharType="separate"/>
      </w:r>
      <w:r>
        <w:rPr>
          <w:noProof/>
        </w:rPr>
        <w:t>28</w:t>
      </w:r>
      <w:r>
        <w:rPr>
          <w:noProof/>
        </w:rPr>
        <w:fldChar w:fldCharType="end"/>
      </w:r>
    </w:p>
    <w:p w14:paraId="5BFD673B" w14:textId="7683B707" w:rsidR="00705699" w:rsidRDefault="00705699">
      <w:pPr>
        <w:pStyle w:val="TOC4"/>
        <w:rPr>
          <w:rFonts w:ascii="Calibri" w:hAnsi="Calibri"/>
          <w:noProof/>
          <w:kern w:val="2"/>
          <w:sz w:val="22"/>
          <w:szCs w:val="22"/>
          <w:lang w:eastAsia="en-GB"/>
        </w:rPr>
      </w:pPr>
      <w:r>
        <w:rPr>
          <w:noProof/>
          <w:lang w:bidi="ar-IQ"/>
        </w:rPr>
        <w:t>6.1.</w:t>
      </w:r>
      <w:r>
        <w:rPr>
          <w:noProof/>
          <w:lang w:eastAsia="zh-CN" w:bidi="ar-IQ"/>
        </w:rPr>
        <w:t>1</w:t>
      </w:r>
      <w:r>
        <w:rPr>
          <w:noProof/>
          <w:lang w:bidi="ar-IQ"/>
        </w:rPr>
        <w:t>.3</w:t>
      </w:r>
      <w:r>
        <w:rPr>
          <w:rFonts w:ascii="Calibri" w:hAnsi="Calibri"/>
          <w:noProof/>
          <w:kern w:val="2"/>
          <w:sz w:val="22"/>
          <w:szCs w:val="22"/>
          <w:lang w:eastAsia="en-GB"/>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_Toc143947698 \h </w:instrText>
      </w:r>
      <w:r>
        <w:rPr>
          <w:noProof/>
        </w:rPr>
      </w:r>
      <w:r>
        <w:rPr>
          <w:noProof/>
        </w:rPr>
        <w:fldChar w:fldCharType="separate"/>
      </w:r>
      <w:r>
        <w:rPr>
          <w:noProof/>
        </w:rPr>
        <w:t>29</w:t>
      </w:r>
      <w:r>
        <w:rPr>
          <w:noProof/>
        </w:rPr>
        <w:fldChar w:fldCharType="end"/>
      </w:r>
    </w:p>
    <w:p w14:paraId="236E2411" w14:textId="58ED6675" w:rsidR="00705699" w:rsidRDefault="00705699">
      <w:pPr>
        <w:pStyle w:val="TOC2"/>
        <w:rPr>
          <w:rFonts w:ascii="Calibri" w:hAnsi="Calibri"/>
          <w:noProof/>
          <w:kern w:val="2"/>
          <w:sz w:val="22"/>
          <w:szCs w:val="22"/>
          <w:lang w:eastAsia="en-GB"/>
        </w:rPr>
      </w:pPr>
      <w:r>
        <w:rPr>
          <w:noProof/>
          <w:lang w:bidi="ar-IQ"/>
        </w:rPr>
        <w:t>6.2</w:t>
      </w:r>
      <w:r>
        <w:rPr>
          <w:rFonts w:ascii="Calibri" w:hAnsi="Calibri"/>
          <w:noProof/>
          <w:kern w:val="2"/>
          <w:sz w:val="22"/>
          <w:szCs w:val="22"/>
          <w:lang w:eastAsia="en-GB"/>
        </w:rPr>
        <w:tab/>
      </w:r>
      <w:r>
        <w:rPr>
          <w:noProof/>
          <w:lang w:bidi="ar-IQ"/>
        </w:rPr>
        <w:t>Network slice admission control charging specific parameters</w:t>
      </w:r>
      <w:r>
        <w:rPr>
          <w:noProof/>
        </w:rPr>
        <w:tab/>
      </w:r>
      <w:r>
        <w:rPr>
          <w:noProof/>
        </w:rPr>
        <w:fldChar w:fldCharType="begin"/>
      </w:r>
      <w:r>
        <w:rPr>
          <w:noProof/>
        </w:rPr>
        <w:instrText xml:space="preserve"> PAGEREF _Toc143947699 \h </w:instrText>
      </w:r>
      <w:r>
        <w:rPr>
          <w:noProof/>
        </w:rPr>
      </w:r>
      <w:r>
        <w:rPr>
          <w:noProof/>
        </w:rPr>
        <w:fldChar w:fldCharType="separate"/>
      </w:r>
      <w:r>
        <w:rPr>
          <w:noProof/>
        </w:rPr>
        <w:t>29</w:t>
      </w:r>
      <w:r>
        <w:rPr>
          <w:noProof/>
        </w:rPr>
        <w:fldChar w:fldCharType="end"/>
      </w:r>
    </w:p>
    <w:p w14:paraId="536A6DA7" w14:textId="0E558DB3" w:rsidR="00705699" w:rsidRDefault="00705699">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_Toc143947700 \h </w:instrText>
      </w:r>
      <w:r>
        <w:rPr>
          <w:noProof/>
        </w:rPr>
      </w:r>
      <w:r>
        <w:rPr>
          <w:noProof/>
        </w:rPr>
        <w:fldChar w:fldCharType="separate"/>
      </w:r>
      <w:r>
        <w:rPr>
          <w:noProof/>
        </w:rPr>
        <w:t>29</w:t>
      </w:r>
      <w:r>
        <w:rPr>
          <w:noProof/>
        </w:rPr>
        <w:fldChar w:fldCharType="end"/>
      </w:r>
    </w:p>
    <w:p w14:paraId="34FD7277" w14:textId="51429BB4" w:rsidR="00705699" w:rsidRDefault="00705699">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_Toc143947701 \h </w:instrText>
      </w:r>
      <w:r>
        <w:rPr>
          <w:noProof/>
        </w:rPr>
      </w:r>
      <w:r>
        <w:rPr>
          <w:noProof/>
        </w:rPr>
        <w:fldChar w:fldCharType="separate"/>
      </w:r>
      <w:r>
        <w:rPr>
          <w:noProof/>
        </w:rPr>
        <w:t>29</w:t>
      </w:r>
      <w:r>
        <w:rPr>
          <w:noProof/>
        </w:rPr>
        <w:fldChar w:fldCharType="end"/>
      </w:r>
    </w:p>
    <w:p w14:paraId="7A1D0E0D" w14:textId="077A5937" w:rsidR="00705699" w:rsidRDefault="00705699">
      <w:pPr>
        <w:pStyle w:val="TOC4"/>
        <w:rPr>
          <w:rFonts w:ascii="Calibri" w:hAnsi="Calibri"/>
          <w:noProof/>
          <w:kern w:val="2"/>
          <w:sz w:val="22"/>
          <w:szCs w:val="22"/>
          <w:lang w:eastAsia="en-GB"/>
        </w:rPr>
      </w:pPr>
      <w:r>
        <w:rPr>
          <w:noProof/>
          <w:lang w:bidi="ar-IQ"/>
        </w:rPr>
        <w:t>6.2.1.2</w:t>
      </w:r>
      <w:r>
        <w:rPr>
          <w:rFonts w:ascii="Calibri" w:hAnsi="Calibri"/>
          <w:noProof/>
          <w:kern w:val="2"/>
          <w:sz w:val="22"/>
          <w:szCs w:val="22"/>
          <w:lang w:eastAsia="en-GB"/>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_Toc143947702 \h </w:instrText>
      </w:r>
      <w:r>
        <w:rPr>
          <w:noProof/>
        </w:rPr>
      </w:r>
      <w:r>
        <w:rPr>
          <w:noProof/>
        </w:rPr>
        <w:fldChar w:fldCharType="separate"/>
      </w:r>
      <w:r>
        <w:rPr>
          <w:noProof/>
        </w:rPr>
        <w:t>29</w:t>
      </w:r>
      <w:r>
        <w:rPr>
          <w:noProof/>
        </w:rPr>
        <w:fldChar w:fldCharType="end"/>
      </w:r>
    </w:p>
    <w:p w14:paraId="47B10C39" w14:textId="61B89BC3" w:rsidR="00705699" w:rsidRDefault="00705699">
      <w:pPr>
        <w:pStyle w:val="TOC4"/>
        <w:rPr>
          <w:rFonts w:ascii="Calibri" w:hAnsi="Calibri"/>
          <w:noProof/>
          <w:kern w:val="2"/>
          <w:sz w:val="22"/>
          <w:szCs w:val="22"/>
          <w:lang w:eastAsia="en-GB"/>
        </w:rPr>
      </w:pPr>
      <w:r>
        <w:rPr>
          <w:noProof/>
          <w:lang w:bidi="ar-IQ"/>
        </w:rPr>
        <w:lastRenderedPageBreak/>
        <w:t>6.2.1.3</w:t>
      </w:r>
      <w:r>
        <w:rPr>
          <w:rFonts w:ascii="Calibri" w:hAnsi="Calibri"/>
          <w:noProof/>
          <w:kern w:val="2"/>
          <w:sz w:val="22"/>
          <w:szCs w:val="22"/>
          <w:lang w:eastAsia="en-GB"/>
        </w:rPr>
        <w:tab/>
      </w:r>
      <w:r>
        <w:rPr>
          <w:noProof/>
          <w:lang w:bidi="ar-IQ"/>
        </w:rPr>
        <w:t>Definition of NSAC Container Information</w:t>
      </w:r>
      <w:r>
        <w:rPr>
          <w:noProof/>
        </w:rPr>
        <w:tab/>
      </w:r>
      <w:r>
        <w:rPr>
          <w:noProof/>
        </w:rPr>
        <w:fldChar w:fldCharType="begin"/>
      </w:r>
      <w:r>
        <w:rPr>
          <w:noProof/>
        </w:rPr>
        <w:instrText xml:space="preserve"> PAGEREF _Toc143947703 \h </w:instrText>
      </w:r>
      <w:r>
        <w:rPr>
          <w:noProof/>
        </w:rPr>
      </w:r>
      <w:r>
        <w:rPr>
          <w:noProof/>
        </w:rPr>
        <w:fldChar w:fldCharType="separate"/>
      </w:r>
      <w:r>
        <w:rPr>
          <w:noProof/>
        </w:rPr>
        <w:t>30</w:t>
      </w:r>
      <w:r>
        <w:rPr>
          <w:noProof/>
        </w:rPr>
        <w:fldChar w:fldCharType="end"/>
      </w:r>
    </w:p>
    <w:p w14:paraId="6E2EB827" w14:textId="4ACCA30A" w:rsidR="00705699" w:rsidRDefault="00705699">
      <w:pPr>
        <w:pStyle w:val="TOC8"/>
        <w:rPr>
          <w:rFonts w:ascii="Calibri" w:hAnsi="Calibri"/>
          <w:b w:val="0"/>
          <w:noProof/>
          <w:kern w:val="2"/>
          <w:szCs w:val="22"/>
          <w:lang w:eastAsia="en-GB"/>
        </w:rPr>
      </w:pPr>
      <w:r>
        <w:rPr>
          <w:noProof/>
        </w:rPr>
        <w:t>Annex &lt;A&gt; (informative): Change history</w:t>
      </w:r>
      <w:r>
        <w:rPr>
          <w:noProof/>
        </w:rPr>
        <w:tab/>
      </w:r>
      <w:r>
        <w:rPr>
          <w:noProof/>
        </w:rPr>
        <w:fldChar w:fldCharType="begin"/>
      </w:r>
      <w:r>
        <w:rPr>
          <w:noProof/>
        </w:rPr>
        <w:instrText xml:space="preserve"> PAGEREF _Toc143947704 \h </w:instrText>
      </w:r>
      <w:r>
        <w:rPr>
          <w:noProof/>
        </w:rPr>
      </w:r>
      <w:r>
        <w:rPr>
          <w:noProof/>
        </w:rPr>
        <w:fldChar w:fldCharType="separate"/>
      </w:r>
      <w:r>
        <w:rPr>
          <w:noProof/>
        </w:rPr>
        <w:t>31</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43947651"/>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3947652"/>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439476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43947654"/>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394765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4394765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7777777" w:rsidR="00470E84" w:rsidRDefault="00470E84" w:rsidP="00470E84">
      <w:pPr>
        <w:pStyle w:val="EW"/>
      </w:pPr>
      <w:r w:rsidRPr="00216D45">
        <w:t>N</w:t>
      </w:r>
      <w:r>
        <w:t>10x</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394765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43947658"/>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43947659"/>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43947660"/>
      <w:r w:rsidRPr="00470E84">
        <w:rPr>
          <w:rFonts w:eastAsia="SimSun"/>
        </w:rPr>
        <w:t>4.1.1</w:t>
      </w:r>
      <w:r w:rsidRPr="00470E84">
        <w:rPr>
          <w:rFonts w:eastAsia="SimSun"/>
        </w:rPr>
        <w:tab/>
        <w:t>Non-roaming reference architecture</w:t>
      </w:r>
      <w:bookmarkEnd w:id="34"/>
      <w:bookmarkEnd w:id="35"/>
      <w:bookmarkEnd w:id="36"/>
    </w:p>
    <w:p w14:paraId="3D2E05FA" w14:textId="77777777" w:rsidR="00470E84" w:rsidRPr="00470E84" w:rsidRDefault="00470E84" w:rsidP="00470E84">
      <w:pPr>
        <w:rPr>
          <w:rFonts w:eastAsia="SimSun"/>
        </w:rPr>
      </w:pPr>
      <w:r w:rsidRPr="00470E84">
        <w:rPr>
          <w:rFonts w:eastAsia="SimSun"/>
        </w:rPr>
        <w:t xml:space="preserve">Figure 4.1.1.1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pt;height:280.5pt" o:ole="">
            <v:imagedata r:id="rId11" o:title=""/>
          </v:shape>
          <o:OLEObject Type="Embed" ProgID="Word.Picture.8" ShapeID="_x0000_i1027" DrawAspect="Content" ObjectID="_1754560889" r:id="rId12"/>
        </w:object>
      </w:r>
    </w:p>
    <w:p w14:paraId="2F6E411B" w14:textId="77777777" w:rsidR="00470E84" w:rsidRPr="00470E84" w:rsidRDefault="00470E84" w:rsidP="00470E84">
      <w:pPr>
        <w:keepLines/>
        <w:spacing w:after="240"/>
        <w:jc w:val="center"/>
        <w:rPr>
          <w:rFonts w:ascii="Arial" w:eastAsia="SimSun" w:hAnsi="Arial"/>
          <w:b/>
        </w:rPr>
      </w:pPr>
      <w:r w:rsidRPr="00470E84">
        <w:rPr>
          <w:rFonts w:ascii="Arial" w:eastAsia="SimSun" w:hAnsi="Arial"/>
          <w:b/>
        </w:rPr>
        <w:t>Figure 4.1.1.1: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43947661"/>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43947662"/>
      <w:r w:rsidRPr="005900E2">
        <w:t>4.2.1</w:t>
      </w:r>
      <w:r w:rsidRPr="005900E2">
        <w:tab/>
        <w:t>Non-roaming</w:t>
      </w:r>
      <w:bookmarkEnd w:id="40"/>
      <w:bookmarkEnd w:id="41"/>
      <w:r w:rsidRPr="005900E2">
        <w:t xml:space="preserve"> </w:t>
      </w:r>
    </w:p>
    <w:p w14:paraId="5520D1B1" w14:textId="77777777"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4.2.1.1.</w:t>
      </w:r>
    </w:p>
    <w:p w14:paraId="671949D7" w14:textId="77777777" w:rsidR="00470E84" w:rsidRDefault="00470E84" w:rsidP="00F64B1A"/>
    <w:p w14:paraId="5032B571" w14:textId="4465F968" w:rsidR="00470E84" w:rsidRDefault="006D31DD" w:rsidP="00470E84">
      <w:pPr>
        <w:pStyle w:val="TF"/>
        <w:rPr>
          <w:lang w:eastAsia="zh-CN"/>
        </w:rPr>
      </w:pPr>
      <w:r>
        <w:rPr>
          <w:noProof/>
          <w:lang w:eastAsia="zh-CN"/>
        </w:rPr>
        <w:pict w14:anchorId="60526174">
          <v:shape id="_x0000_i1028" type="#_x0000_t75" style="width:456pt;height:240pt;visibility:visible;mso-wrap-style:square">
            <v:imagedata r:id="rId13" o:title=""/>
          </v:shape>
        </w:pict>
      </w:r>
    </w:p>
    <w:p w14:paraId="44677EF3" w14:textId="77777777" w:rsidR="00470E84" w:rsidRPr="00424394" w:rsidRDefault="00470E84" w:rsidP="00470E84">
      <w:pPr>
        <w:pStyle w:val="TF"/>
      </w:pPr>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77777777" w:rsidR="00470E84" w:rsidRDefault="00470E84" w:rsidP="00470E84">
      <w:r>
        <w:rPr>
          <w:lang w:bidi="ar-IQ"/>
        </w:rPr>
        <w:t xml:space="preserve">Architectural options of </w:t>
      </w:r>
      <w:r>
        <w:t xml:space="preserve">figure 4.2.1.1 apply to any </w:t>
      </w:r>
      <w:r w:rsidRPr="00851D5E">
        <w:t xml:space="preserve">Network Slice Admission Control </w:t>
      </w:r>
      <w:r>
        <w:t>converged charging architecture of this clause.</w:t>
      </w:r>
    </w:p>
    <w:p w14:paraId="6CE0C0DA" w14:textId="62282F4B" w:rsidR="00470E84" w:rsidRDefault="00470E84" w:rsidP="00470E84">
      <w:pPr>
        <w:keepNext/>
        <w:rPr>
          <w:lang w:eastAsia="zh-CN"/>
        </w:rPr>
      </w:pPr>
      <w:r>
        <w:rPr>
          <w:lang w:bidi="ar-IQ"/>
        </w:rPr>
        <w:t xml:space="preserve">Details on the interfaces and functions can be found in 3GPP TS 32.240 [2] for the general architecture components, </w:t>
      </w:r>
      <w:r>
        <w:t>Ga is described in clause X and Bnsac in clause Y of this document, and Nchf is described in 3GPP TS 32.290 [</w:t>
      </w:r>
      <w:r w:rsidR="00BE3A4E">
        <w:t>5</w:t>
      </w:r>
      <w:r>
        <w:t>].</w:t>
      </w:r>
    </w:p>
    <w:p w14:paraId="05534F74" w14:textId="77777777" w:rsidR="00470E84" w:rsidRDefault="00470E84" w:rsidP="00470E84">
      <w:r w:rsidRPr="00D3420B">
        <w:t>Figure 4.</w:t>
      </w:r>
      <w:r>
        <w:t>2</w:t>
      </w:r>
      <w:r w:rsidRPr="00D3420B">
        <w:t>.</w:t>
      </w:r>
      <w:r>
        <w:t>1</w:t>
      </w:r>
      <w:r w:rsidRPr="00D3420B">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681BCA1D" w14:textId="77777777" w:rsidR="00470E84" w:rsidRDefault="00470E84" w:rsidP="00470E84">
      <w:pPr>
        <w:pStyle w:val="TF"/>
      </w:pPr>
      <w:r>
        <w:rPr>
          <w:lang w:bidi="ar-IQ"/>
        </w:rPr>
        <w:object w:dxaOrig="2520" w:dyaOrig="3375" w14:anchorId="369A1B69">
          <v:shape id="_x0000_i1029" type="#_x0000_t75" style="width:138.5pt;height:168pt" o:ole="">
            <v:imagedata r:id="rId14" o:title=""/>
          </v:shape>
          <o:OLEObject Type="Embed" ProgID="Visio.Drawing.11" ShapeID="_x0000_i1029" DrawAspect="Content" ObjectID="_1754560890" r:id="rId15"/>
        </w:object>
      </w:r>
    </w:p>
    <w:p w14:paraId="0D25A47D" w14:textId="77777777" w:rsidR="00470E84" w:rsidRDefault="00470E84" w:rsidP="00470E84">
      <w:pPr>
        <w:pStyle w:val="TH"/>
      </w:pPr>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43947663"/>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43947664"/>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43947665"/>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43947666"/>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43947667"/>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31C2A281" w14:textId="77777777" w:rsidR="00F817D0" w:rsidRPr="00424394" w:rsidRDefault="00F817D0" w:rsidP="00F817D0">
      <w:pPr>
        <w:pStyle w:val="Heading2"/>
      </w:pPr>
      <w:bookmarkStart w:id="61" w:name="_Toc143947668"/>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1"/>
    </w:p>
    <w:p w14:paraId="12E108DB" w14:textId="77777777" w:rsidR="00F817D0" w:rsidRPr="00424394" w:rsidRDefault="00F817D0" w:rsidP="00F817D0">
      <w:pPr>
        <w:pStyle w:val="Heading3"/>
      </w:pPr>
      <w:bookmarkStart w:id="62" w:name="_Toc533611332"/>
      <w:bookmarkStart w:id="63" w:name="_Toc105681754"/>
      <w:bookmarkStart w:id="64" w:name="_Toc143947669"/>
      <w:r>
        <w:t>5.2</w:t>
      </w:r>
      <w:r w:rsidRPr="00424394">
        <w:t>.1</w:t>
      </w:r>
      <w:r w:rsidRPr="00424394">
        <w:tab/>
        <w:t>Basic principles</w:t>
      </w:r>
      <w:bookmarkEnd w:id="62"/>
      <w:bookmarkEnd w:id="63"/>
      <w:bookmarkEnd w:id="64"/>
    </w:p>
    <w:p w14:paraId="5E1D72CD" w14:textId="77777777" w:rsidR="00F817D0" w:rsidRPr="00424394" w:rsidRDefault="00F817D0" w:rsidP="00F817D0">
      <w:pPr>
        <w:pStyle w:val="Heading4"/>
        <w:rPr>
          <w:lang w:bidi="ar-IQ"/>
        </w:rPr>
      </w:pPr>
      <w:bookmarkStart w:id="65" w:name="_Toc533611333"/>
      <w:bookmarkStart w:id="66" w:name="_Toc105681755"/>
      <w:bookmarkStart w:id="67" w:name="_Toc143947670"/>
      <w:bookmarkStart w:id="68" w:name="_Toc533596678"/>
      <w:r w:rsidRPr="00424394">
        <w:rPr>
          <w:lang w:bidi="ar-IQ"/>
        </w:rPr>
        <w:t>5.</w:t>
      </w:r>
      <w:r>
        <w:rPr>
          <w:lang w:bidi="ar-IQ"/>
        </w:rPr>
        <w:t>2</w:t>
      </w:r>
      <w:r w:rsidRPr="00424394">
        <w:rPr>
          <w:lang w:bidi="ar-IQ"/>
        </w:rPr>
        <w:t>.1.1</w:t>
      </w:r>
      <w:r w:rsidRPr="00424394">
        <w:rPr>
          <w:lang w:bidi="ar-IQ"/>
        </w:rPr>
        <w:tab/>
        <w:t>General</w:t>
      </w:r>
      <w:bookmarkEnd w:id="65"/>
      <w:bookmarkEnd w:id="66"/>
      <w:bookmarkEnd w:id="67"/>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60384E3B" w:rsidR="00F817D0" w:rsidRPr="00424394" w:rsidRDefault="00924516" w:rsidP="00F817D0">
      <w:pPr>
        <w:rPr>
          <w:lang w:bidi="ar-IQ"/>
        </w:rPr>
      </w:pPr>
      <w:r>
        <w:t xml:space="preserve">The S-NSSAI may be used to identify the tenant. </w:t>
      </w:r>
      <w:r>
        <w:rPr>
          <w:lang w:bidi="ar-IQ"/>
        </w:rPr>
        <w:t>To</w:t>
      </w:r>
      <w:r w:rsidR="00F817D0" w:rsidRPr="00424394">
        <w:rPr>
          <w:lang w:bidi="ar-IQ"/>
        </w:rPr>
        <w:t xml:space="preserve"> provide the data required for the management activities outlined in </w:t>
      </w:r>
      <w:r>
        <w:t>3GPP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A668BCD"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1BC55B0C" w:rsidR="00F817D0" w:rsidRPr="00424394" w:rsidRDefault="00F817D0" w:rsidP="00F817D0">
      <w:bookmarkStart w:id="69"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69"/>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7CD62044"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7</w:t>
      </w:r>
      <w:r w:rsidR="00924516" w:rsidRPr="00424394">
        <w:t>]</w:t>
      </w:r>
      <w:r>
        <w:rPr>
          <w:lang w:bidi="ar-IQ"/>
        </w:rPr>
        <w:t>.</w:t>
      </w:r>
    </w:p>
    <w:bookmarkEnd w:id="68"/>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0" w:name="_Toc143947671"/>
      <w:r>
        <w:t>5.2.1.2</w:t>
      </w:r>
      <w:r>
        <w:tab/>
        <w:t>Applicable triggers in the NSACF</w:t>
      </w:r>
      <w:bookmarkEnd w:id="70"/>
      <w:r>
        <w:t xml:space="preserve"> </w:t>
      </w:r>
    </w:p>
    <w:p w14:paraId="32FF2B61" w14:textId="77777777" w:rsidR="00BE3A4E" w:rsidRPr="009458A1" w:rsidRDefault="00BE3A4E" w:rsidP="00BE3A4E">
      <w:pPr>
        <w:pStyle w:val="Heading5"/>
      </w:pPr>
      <w:bookmarkStart w:id="71" w:name="_Toc533596679"/>
      <w:bookmarkStart w:id="72" w:name="_Toc105681757"/>
      <w:bookmarkStart w:id="73" w:name="_Toc143947672"/>
      <w:r w:rsidRPr="009458A1">
        <w:t>5.2.1.2.1</w:t>
      </w:r>
      <w:r w:rsidRPr="009458A1">
        <w:tab/>
        <w:t>General</w:t>
      </w:r>
      <w:bookmarkEnd w:id="71"/>
      <w:bookmarkEnd w:id="72"/>
      <w:bookmarkEnd w:id="73"/>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643442E0" w14:textId="2795B6EE" w:rsidR="00BE3A4E" w:rsidRDefault="00BE3A4E" w:rsidP="00BE3A4E">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7C4843E" w14:textId="6E81A105" w:rsidR="00E86906" w:rsidRDefault="00E86906" w:rsidP="00BE3A4E">
      <w:pPr>
        <w:rPr>
          <w:lang w:bidi="ar-IQ"/>
        </w:rPr>
      </w:pPr>
      <w:r>
        <w:rPr>
          <w:lang w:bidi="ar-IQ"/>
        </w:rPr>
        <w:t>For session based charging the following applies:</w:t>
      </w:r>
    </w:p>
    <w:p w14:paraId="43F668BA" w14:textId="47303A88"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[Initial] </w:t>
      </w:r>
      <w:r w:rsidR="00BE3A4E">
        <w:rPr>
          <w:lang w:eastAsia="zh-CN" w:bidi="ar-IQ"/>
        </w:rPr>
        <w:t xml:space="preserve">is invoked by the NSACF </w:t>
      </w:r>
      <w:r w:rsidR="00BE3A4E" w:rsidRPr="000B5606">
        <w:rPr>
          <w:lang w:eastAsia="zh-CN" w:bidi="ar-IQ"/>
        </w:rPr>
        <w:t xml:space="preserve">towards the CHF </w:t>
      </w:r>
      <w:r w:rsidR="00BE3A4E">
        <w:rPr>
          <w:lang w:eastAsia="zh-CN" w:bidi="ar-IQ"/>
        </w:rPr>
        <w:t xml:space="preserve">when a trigger for "initial" is met for </w:t>
      </w:r>
      <w:r>
        <w:rPr>
          <w:lang w:eastAsia="zh-CN" w:bidi="ar-IQ"/>
        </w:rPr>
        <w:t>an</w:t>
      </w:r>
      <w:r w:rsidR="00BE3A4E">
        <w:rPr>
          <w:lang w:eastAsia="zh-CN" w:bidi="ar-IQ"/>
        </w:rPr>
        <w:t xml:space="preserve"> S-NSSAI, and no charging session exists for this S-NSSAI.</w:t>
      </w:r>
    </w:p>
    <w:p w14:paraId="5F1C7E8F" w14:textId="281098CA" w:rsidR="00BE3A4E" w:rsidRDefault="00E86906" w:rsidP="00E86906">
      <w:pPr>
        <w:pStyle w:val="B1"/>
        <w:rPr>
          <w:lang w:eastAsia="zh-CN" w:bidi="ar-IQ"/>
        </w:rPr>
      </w:pPr>
      <w:r>
        <w:rPr>
          <w:lang w:eastAsia="zh-CN" w:bidi="ar-IQ"/>
        </w:rPr>
        <w:lastRenderedPageBreak/>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Termination</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 xml:space="preserve">towards the CHF </w:t>
      </w:r>
      <w:r w:rsidR="00BE3A4E" w:rsidRPr="00E05ACA">
        <w:rPr>
          <w:lang w:eastAsia="zh-CN" w:bidi="ar-IQ"/>
        </w:rPr>
        <w:t xml:space="preserve">when </w:t>
      </w:r>
      <w:r w:rsidR="00BE3A4E">
        <w:rPr>
          <w:lang w:eastAsia="zh-CN" w:bidi="ar-IQ"/>
        </w:rPr>
        <w:t xml:space="preserve">a trigger for </w:t>
      </w:r>
      <w:r w:rsidR="00BE3A4E">
        <w:t>"termination" is</w:t>
      </w:r>
      <w:r w:rsidR="00BE3A4E" w:rsidRPr="00E05ACA">
        <w:rPr>
          <w:lang w:eastAsia="zh-CN" w:bidi="ar-IQ"/>
        </w:rPr>
        <w:t xml:space="preserve"> </w:t>
      </w:r>
      <w:r w:rsidR="00BE3A4E" w:rsidRPr="003A23A7">
        <w:rPr>
          <w:lang w:eastAsia="zh-CN" w:bidi="ar-IQ"/>
        </w:rPr>
        <w:t>met</w:t>
      </w:r>
      <w:r w:rsidR="00BE3A4E">
        <w:rPr>
          <w:lang w:eastAsia="zh-CN" w:bidi="ar-IQ"/>
        </w:rPr>
        <w:t xml:space="preserve"> for </w:t>
      </w:r>
      <w:r>
        <w:rPr>
          <w:lang w:eastAsia="zh-CN" w:bidi="ar-IQ"/>
        </w:rPr>
        <w:t>an</w:t>
      </w:r>
      <w:r w:rsidR="00BE3A4E">
        <w:rPr>
          <w:lang w:eastAsia="zh-CN" w:bidi="ar-IQ"/>
        </w:rPr>
        <w:t xml:space="preserve"> S-NSSAI.</w:t>
      </w:r>
    </w:p>
    <w:p w14:paraId="63302FBB" w14:textId="1FC23B0D"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Update</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towards the CHF</w:t>
      </w:r>
      <w:r w:rsidR="00BE3A4E">
        <w:rPr>
          <w:lang w:eastAsia="zh-CN" w:bidi="ar-IQ"/>
        </w:rPr>
        <w:t xml:space="preserve">, when any trigger which is not a trigger for </w:t>
      </w:r>
      <w:r w:rsidR="00BE3A4E">
        <w:t xml:space="preserve">"initial" nor a trigger for "termination" </w:t>
      </w:r>
      <w:r w:rsidR="00BE3A4E">
        <w:rPr>
          <w:lang w:eastAsia="zh-CN" w:bidi="ar-IQ"/>
        </w:rPr>
        <w:t xml:space="preserve">is met, and the charging session exists for </w:t>
      </w:r>
      <w:r>
        <w:rPr>
          <w:lang w:eastAsia="zh-CN" w:bidi="ar-IQ"/>
        </w:rPr>
        <w:t>an</w:t>
      </w:r>
      <w:r w:rsidR="00BE3A4E">
        <w:rPr>
          <w:lang w:eastAsia="zh-CN" w:bidi="ar-IQ"/>
        </w:rPr>
        <w:t xml:space="preserve"> S-NSSAI.</w:t>
      </w:r>
    </w:p>
    <w:p w14:paraId="4AA3F578" w14:textId="77777777" w:rsidR="00BE3A4E" w:rsidRDefault="00BE3A4E" w:rsidP="00BE3A4E">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6975AF1" w14:textId="77777777" w:rsidR="00364411" w:rsidRDefault="00364411" w:rsidP="00364411">
      <w:pPr>
        <w:pStyle w:val="TH"/>
      </w:pPr>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126"/>
        <w:gridCol w:w="1709"/>
        <w:gridCol w:w="1277"/>
        <w:gridCol w:w="1176"/>
        <w:gridCol w:w="2445"/>
      </w:tblGrid>
      <w:tr w:rsidR="00FF4749" w:rsidRPr="009458A1" w14:paraId="0013DA04" w14:textId="77777777" w:rsidTr="003926E9">
        <w:trPr>
          <w:tblHeader/>
        </w:trPr>
        <w:tc>
          <w:tcPr>
            <w:tcW w:w="2124" w:type="dxa"/>
            <w:tcBorders>
              <w:top w:val="single" w:sz="4" w:space="0" w:color="auto"/>
              <w:left w:val="single" w:sz="4" w:space="0" w:color="auto"/>
              <w:bottom w:val="single" w:sz="4" w:space="0" w:color="auto"/>
              <w:right w:val="single" w:sz="4" w:space="0" w:color="auto"/>
            </w:tcBorders>
            <w:shd w:val="clear" w:color="auto" w:fill="D0CECE"/>
            <w:hideMark/>
          </w:tcPr>
          <w:p w14:paraId="77888532" w14:textId="77777777" w:rsidR="00364411" w:rsidRPr="009458A1" w:rsidRDefault="00364411" w:rsidP="003926E9">
            <w:pPr>
              <w:pStyle w:val="TAH"/>
              <w:rPr>
                <w:rFonts w:eastAsia="DengXian"/>
                <w:lang w:bidi="ar-IQ"/>
              </w:rPr>
            </w:pPr>
            <w:r w:rsidRPr="009458A1">
              <w:rPr>
                <w:rFonts w:eastAsia="DengXian"/>
                <w:lang w:bidi="ar-IQ"/>
              </w:rPr>
              <w:t>Trigger Conditions</w:t>
            </w:r>
          </w:p>
        </w:tc>
        <w:tc>
          <w:tcPr>
            <w:tcW w:w="1126" w:type="dxa"/>
            <w:tcBorders>
              <w:top w:val="single" w:sz="4" w:space="0" w:color="auto"/>
              <w:left w:val="single" w:sz="4" w:space="0" w:color="auto"/>
              <w:bottom w:val="single" w:sz="4" w:space="0" w:color="auto"/>
              <w:right w:val="single" w:sz="4" w:space="0" w:color="auto"/>
            </w:tcBorders>
            <w:shd w:val="clear" w:color="auto" w:fill="D0CECE"/>
            <w:hideMark/>
          </w:tcPr>
          <w:p w14:paraId="4B6AD177" w14:textId="77777777" w:rsidR="00364411" w:rsidRPr="009458A1" w:rsidRDefault="00364411" w:rsidP="003926E9">
            <w:pPr>
              <w:pStyle w:val="TAH"/>
              <w:rPr>
                <w:rFonts w:eastAsia="DengXian"/>
                <w:lang w:bidi="ar-IQ"/>
              </w:rPr>
            </w:pPr>
            <w:r w:rsidRPr="009458A1">
              <w:rPr>
                <w:rFonts w:eastAsia="DengXian"/>
                <w:lang w:bidi="ar-IQ"/>
              </w:rPr>
              <w:t>Trigger level</w:t>
            </w:r>
          </w:p>
        </w:tc>
        <w:tc>
          <w:tcPr>
            <w:tcW w:w="1709" w:type="dxa"/>
            <w:tcBorders>
              <w:top w:val="single" w:sz="4" w:space="0" w:color="auto"/>
              <w:left w:val="single" w:sz="4" w:space="0" w:color="auto"/>
              <w:bottom w:val="single" w:sz="4" w:space="0" w:color="auto"/>
              <w:right w:val="single" w:sz="4" w:space="0" w:color="auto"/>
            </w:tcBorders>
            <w:shd w:val="clear" w:color="auto" w:fill="D0CECE"/>
          </w:tcPr>
          <w:p w14:paraId="5BF29746" w14:textId="77777777" w:rsidR="00364411" w:rsidRPr="009458A1" w:rsidRDefault="00364411" w:rsidP="003926E9">
            <w:pPr>
              <w:pStyle w:val="TAH"/>
              <w:rPr>
                <w:rFonts w:eastAsia="DengXian"/>
                <w:lang w:bidi="ar-IQ"/>
              </w:rPr>
            </w:pPr>
            <w:r w:rsidRPr="009458A1">
              <w:rPr>
                <w:rFonts w:eastAsia="DengXian"/>
                <w:lang w:bidi="ar-IQ"/>
              </w:rPr>
              <w:t>Default category</w:t>
            </w:r>
          </w:p>
          <w:p w14:paraId="04A2387E" w14:textId="77777777" w:rsidR="00364411" w:rsidRPr="009458A1" w:rsidRDefault="00364411" w:rsidP="003926E9">
            <w:pPr>
              <w:pStyle w:val="TAH"/>
              <w:rPr>
                <w:rFonts w:eastAsia="DengXian"/>
                <w:lang w:bidi="ar-IQ"/>
              </w:rPr>
            </w:pPr>
          </w:p>
        </w:tc>
        <w:tc>
          <w:tcPr>
            <w:tcW w:w="1277" w:type="dxa"/>
            <w:tcBorders>
              <w:top w:val="single" w:sz="4" w:space="0" w:color="auto"/>
              <w:left w:val="single" w:sz="4" w:space="0" w:color="auto"/>
              <w:bottom w:val="single" w:sz="4" w:space="0" w:color="auto"/>
              <w:right w:val="single" w:sz="4" w:space="0" w:color="auto"/>
            </w:tcBorders>
            <w:shd w:val="clear" w:color="auto" w:fill="D0CECE"/>
            <w:hideMark/>
          </w:tcPr>
          <w:p w14:paraId="5E5DE801" w14:textId="77777777" w:rsidR="00364411" w:rsidRPr="009458A1" w:rsidRDefault="00364411" w:rsidP="003926E9">
            <w:pPr>
              <w:pStyle w:val="TAH"/>
              <w:rPr>
                <w:rFonts w:eastAsia="DengXian"/>
                <w:lang w:bidi="ar-IQ"/>
              </w:rPr>
            </w:pPr>
            <w:r w:rsidRPr="009458A1">
              <w:rPr>
                <w:rFonts w:eastAsia="DengXian"/>
                <w:lang w:bidi="ar-IQ"/>
              </w:rPr>
              <w:t>CHF allowed to change category</w:t>
            </w:r>
          </w:p>
        </w:tc>
        <w:tc>
          <w:tcPr>
            <w:tcW w:w="1176" w:type="dxa"/>
            <w:tcBorders>
              <w:top w:val="single" w:sz="4" w:space="0" w:color="auto"/>
              <w:left w:val="single" w:sz="4" w:space="0" w:color="auto"/>
              <w:bottom w:val="single" w:sz="4" w:space="0" w:color="auto"/>
              <w:right w:val="single" w:sz="4" w:space="0" w:color="auto"/>
            </w:tcBorders>
            <w:shd w:val="clear" w:color="auto" w:fill="D0CECE"/>
            <w:hideMark/>
          </w:tcPr>
          <w:p w14:paraId="539A4AF9" w14:textId="77777777" w:rsidR="00364411" w:rsidRPr="009458A1" w:rsidRDefault="00364411" w:rsidP="003926E9">
            <w:pPr>
              <w:pStyle w:val="TAH"/>
              <w:rPr>
                <w:rFonts w:eastAsia="DengXian"/>
                <w:lang w:bidi="ar-IQ"/>
              </w:rPr>
            </w:pPr>
            <w:r w:rsidRPr="009458A1">
              <w:rPr>
                <w:rFonts w:eastAsia="DengXian"/>
                <w:lang w:bidi="ar-IQ"/>
              </w:rPr>
              <w:t>CHF allowed to enable and disable</w:t>
            </w:r>
          </w:p>
        </w:tc>
        <w:tc>
          <w:tcPr>
            <w:tcW w:w="2445" w:type="dxa"/>
            <w:tcBorders>
              <w:top w:val="single" w:sz="4" w:space="0" w:color="auto"/>
              <w:left w:val="single" w:sz="4" w:space="0" w:color="auto"/>
              <w:bottom w:val="single" w:sz="4" w:space="0" w:color="auto"/>
              <w:right w:val="single" w:sz="4" w:space="0" w:color="auto"/>
            </w:tcBorders>
            <w:shd w:val="clear" w:color="auto" w:fill="D0CECE"/>
            <w:hideMark/>
          </w:tcPr>
          <w:p w14:paraId="613B1FC7" w14:textId="77777777" w:rsidR="00364411" w:rsidRPr="009458A1" w:rsidRDefault="00364411" w:rsidP="003926E9">
            <w:pPr>
              <w:pStyle w:val="TAH"/>
              <w:rPr>
                <w:rFonts w:eastAsia="DengXian"/>
                <w:lang w:bidi="ar-IQ"/>
              </w:rPr>
            </w:pPr>
            <w:r w:rsidRPr="009458A1">
              <w:rPr>
                <w:rFonts w:eastAsia="DengXian"/>
                <w:lang w:bidi="ar-IQ"/>
              </w:rPr>
              <w:t>Message when "immediate reporting" category</w:t>
            </w:r>
          </w:p>
        </w:tc>
      </w:tr>
      <w:tr w:rsidR="00364411" w:rsidRPr="00721E0F" w14:paraId="6A154DCD"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6D7CDC1E" w14:textId="77777777" w:rsidR="00364411" w:rsidRPr="00721E0F" w:rsidRDefault="00364411" w:rsidP="003926E9">
            <w:pPr>
              <w:pStyle w:val="TAL"/>
              <w:jc w:val="center"/>
              <w:rPr>
                <w:rFonts w:eastAsia="DengXian"/>
                <w:b/>
                <w:lang w:bidi="ar-IQ"/>
              </w:rPr>
            </w:pPr>
            <w:r>
              <w:rPr>
                <w:b/>
                <w:bCs/>
              </w:rPr>
              <w:t>Initial</w:t>
            </w:r>
          </w:p>
        </w:tc>
      </w:tr>
      <w:tr w:rsidR="00FF4749" w:rsidRPr="003A23A7" w14:paraId="2204EA18"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4E56A8AF" w14:textId="77777777" w:rsidR="00364411" w:rsidRPr="009458A1" w:rsidRDefault="00364411" w:rsidP="003926E9">
            <w:pPr>
              <w:pStyle w:val="TAL"/>
              <w:rPr>
                <w:rFonts w:eastAsia="DengXian"/>
                <w:lang w:bidi="ar-IQ"/>
              </w:rPr>
            </w:pPr>
            <w:r>
              <w:t xml:space="preserve">Number </w:t>
            </w:r>
            <w:r w:rsidRPr="00BC66AD">
              <w:t>of UEs</w:t>
            </w:r>
            <w:r>
              <w:t xml:space="preserve"> threshold reached for </w:t>
            </w:r>
            <w:r w:rsidRPr="004C07FF">
              <w:t>initial</w:t>
            </w:r>
            <w:r w:rsidRPr="003A23A7">
              <w:t xml:space="preserve"> </w:t>
            </w:r>
          </w:p>
        </w:tc>
        <w:tc>
          <w:tcPr>
            <w:tcW w:w="1126" w:type="dxa"/>
            <w:tcBorders>
              <w:top w:val="single" w:sz="4" w:space="0" w:color="auto"/>
              <w:left w:val="single" w:sz="4" w:space="0" w:color="auto"/>
              <w:bottom w:val="single" w:sz="4" w:space="0" w:color="auto"/>
              <w:right w:val="single" w:sz="4" w:space="0" w:color="auto"/>
            </w:tcBorders>
          </w:tcPr>
          <w:p w14:paraId="6D921B09"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192423D4"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A7F43BA"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55E388" w14:textId="77777777" w:rsidR="00364411"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3D068B48" w14:textId="76581703" w:rsidR="00364411" w:rsidRPr="003A23A7" w:rsidRDefault="00364411" w:rsidP="003926E9">
            <w:pPr>
              <w:pStyle w:val="TAL"/>
            </w:pPr>
            <w:r>
              <w:t xml:space="preserve">SCUR: </w:t>
            </w:r>
            <w:r w:rsidRPr="00B722BF">
              <w:t>Charging Data Request [Initial]</w:t>
            </w:r>
            <w:r>
              <w:t xml:space="preserve"> </w:t>
            </w:r>
          </w:p>
        </w:tc>
      </w:tr>
      <w:tr w:rsidR="00FF4749" w:rsidRPr="009458A1" w14:paraId="3BE4BA6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6AA8EC31" w14:textId="77777777" w:rsidR="00364411" w:rsidRPr="00BC66AD" w:rsidRDefault="00364411" w:rsidP="003926E9">
            <w:pPr>
              <w:pStyle w:val="TAL"/>
            </w:pPr>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p>
        </w:tc>
        <w:tc>
          <w:tcPr>
            <w:tcW w:w="1126" w:type="dxa"/>
            <w:tcBorders>
              <w:top w:val="single" w:sz="4" w:space="0" w:color="auto"/>
              <w:left w:val="single" w:sz="4" w:space="0" w:color="auto"/>
              <w:bottom w:val="single" w:sz="4" w:space="0" w:color="auto"/>
              <w:right w:val="single" w:sz="4" w:space="0" w:color="auto"/>
            </w:tcBorders>
          </w:tcPr>
          <w:p w14:paraId="6D7A0564"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D2DB540"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5D8F560E"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EE53006" w14:textId="77777777" w:rsidR="00364411" w:rsidDel="00A65D48"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19704753" w14:textId="7D3F77E7" w:rsidR="00364411" w:rsidRDefault="00364411" w:rsidP="003926E9">
            <w:pPr>
              <w:pStyle w:val="TAL"/>
            </w:pPr>
            <w:r>
              <w:t xml:space="preserve">SCUR: </w:t>
            </w:r>
            <w:r w:rsidRPr="00B722BF">
              <w:t>Charging Data Request [Initial]</w:t>
            </w:r>
            <w:r>
              <w:t xml:space="preserve"> </w:t>
            </w:r>
          </w:p>
        </w:tc>
      </w:tr>
      <w:tr w:rsidR="00364411" w:rsidRPr="00721E0F" w14:paraId="4CB682C2"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06A395CD" w14:textId="77777777" w:rsidR="00364411" w:rsidRPr="00721E0F" w:rsidRDefault="00364411" w:rsidP="003926E9">
            <w:pPr>
              <w:pStyle w:val="TAL"/>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FF4749" w:rsidRPr="009458A1" w14:paraId="69DB347A"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10C3298A" w14:textId="77777777" w:rsidR="00364411" w:rsidRPr="009458A1" w:rsidRDefault="00364411" w:rsidP="003926E9">
            <w:pPr>
              <w:pStyle w:val="TAL"/>
              <w:rPr>
                <w:rFonts w:eastAsia="DengXian"/>
                <w:lang w:bidi="ar-IQ"/>
              </w:rPr>
            </w:pPr>
            <w:r>
              <w:t xml:space="preserve">Number </w:t>
            </w:r>
            <w:r w:rsidRPr="00BC66AD">
              <w:t>of UEs</w:t>
            </w:r>
            <w:r>
              <w:t xml:space="preserve"> threshold crossed upwards</w:t>
            </w:r>
          </w:p>
        </w:tc>
        <w:tc>
          <w:tcPr>
            <w:tcW w:w="1126" w:type="dxa"/>
            <w:tcBorders>
              <w:top w:val="single" w:sz="4" w:space="0" w:color="auto"/>
              <w:left w:val="single" w:sz="4" w:space="0" w:color="auto"/>
              <w:bottom w:val="single" w:sz="4" w:space="0" w:color="auto"/>
              <w:right w:val="single" w:sz="4" w:space="0" w:color="auto"/>
            </w:tcBorders>
            <w:hideMark/>
          </w:tcPr>
          <w:p w14:paraId="2A1D5D8A"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439A38C5"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hideMark/>
          </w:tcPr>
          <w:p w14:paraId="0E80BBE8"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BB55AB1"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hideMark/>
          </w:tcPr>
          <w:p w14:paraId="776526F8" w14:textId="77777777" w:rsidR="00364411" w:rsidRPr="00624095" w:rsidRDefault="00364411" w:rsidP="003926E9">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7E94DCDE" w14:textId="77777777" w:rsidR="00364411" w:rsidRDefault="00364411" w:rsidP="003926E9">
            <w:pPr>
              <w:pStyle w:val="TAL"/>
              <w:rPr>
                <w:rFonts w:eastAsia="DengXian"/>
                <w:lang w:bidi="ar-IQ"/>
              </w:rPr>
            </w:pPr>
          </w:p>
          <w:p w14:paraId="2FEA3CB1" w14:textId="77777777" w:rsidR="00364411" w:rsidRPr="009458A1" w:rsidRDefault="00364411" w:rsidP="003926E9">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4DCF7889"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1EE414A3" w14:textId="77777777" w:rsidR="00364411" w:rsidRPr="009458A1" w:rsidRDefault="00364411" w:rsidP="003926E9">
            <w:pPr>
              <w:pStyle w:val="TAL"/>
            </w:pPr>
            <w:r>
              <w:t xml:space="preserve">Number </w:t>
            </w:r>
            <w:r w:rsidRPr="00BC66AD">
              <w:t>of UEs</w:t>
            </w:r>
            <w:r>
              <w:t xml:space="preserve"> threshold crossed downwards</w:t>
            </w:r>
          </w:p>
        </w:tc>
        <w:tc>
          <w:tcPr>
            <w:tcW w:w="1126" w:type="dxa"/>
            <w:tcBorders>
              <w:top w:val="single" w:sz="4" w:space="0" w:color="auto"/>
              <w:left w:val="single" w:sz="4" w:space="0" w:color="auto"/>
              <w:bottom w:val="single" w:sz="4" w:space="0" w:color="auto"/>
              <w:right w:val="single" w:sz="4" w:space="0" w:color="auto"/>
            </w:tcBorders>
            <w:hideMark/>
          </w:tcPr>
          <w:p w14:paraId="2EF869C9" w14:textId="77777777" w:rsidR="00364411" w:rsidRPr="009458A1" w:rsidRDefault="00364411" w:rsidP="003926E9">
            <w:pPr>
              <w:pStyle w:val="TAL"/>
              <w:jc w:val="cente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0AFF232F" w14:textId="77777777" w:rsidR="00364411" w:rsidRPr="009458A1" w:rsidRDefault="00364411" w:rsidP="003926E9">
            <w:pPr>
              <w:pStyle w:val="TAL"/>
              <w:jc w:val="center"/>
            </w:pPr>
            <w:r w:rsidRPr="009458A1">
              <w:t>Immediate</w:t>
            </w:r>
          </w:p>
        </w:tc>
        <w:tc>
          <w:tcPr>
            <w:tcW w:w="1277" w:type="dxa"/>
            <w:tcBorders>
              <w:top w:val="single" w:sz="4" w:space="0" w:color="auto"/>
              <w:left w:val="single" w:sz="4" w:space="0" w:color="auto"/>
              <w:bottom w:val="single" w:sz="4" w:space="0" w:color="auto"/>
              <w:right w:val="single" w:sz="4" w:space="0" w:color="auto"/>
            </w:tcBorders>
            <w:hideMark/>
          </w:tcPr>
          <w:p w14:paraId="78F56969" w14:textId="77777777" w:rsidR="00364411" w:rsidRPr="009458A1" w:rsidRDefault="00364411" w:rsidP="003926E9">
            <w:pPr>
              <w:pStyle w:val="TAL"/>
              <w:jc w:val="center"/>
              <w:rPr>
                <w:lang w:eastAsia="zh-CN"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9D9C8D8" w14:textId="77777777" w:rsidR="00364411" w:rsidRPr="009458A1" w:rsidRDefault="00364411" w:rsidP="003926E9">
            <w:pPr>
              <w:pStyle w:val="TAL"/>
              <w:jc w:val="cente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2FAEF4B" w14:textId="77777777" w:rsidR="00364411" w:rsidRPr="00624095"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p>
          <w:p w14:paraId="5FBAEE94" w14:textId="77777777" w:rsidR="00364411" w:rsidRDefault="00364411" w:rsidP="003926E9">
            <w:pPr>
              <w:pStyle w:val="TAL"/>
              <w:rPr>
                <w:rFonts w:eastAsia="DengXian"/>
                <w:lang w:bidi="ar-IQ"/>
              </w:rPr>
            </w:pPr>
          </w:p>
          <w:p w14:paraId="215F97E8" w14:textId="77777777" w:rsidR="00364411" w:rsidRPr="009458A1" w:rsidRDefault="00364411" w:rsidP="003926E9">
            <w:pPr>
              <w:pStyle w:val="TAL"/>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4BC12903"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79B9CA31" w14:textId="77777777" w:rsidR="00364411" w:rsidRPr="009458A1" w:rsidRDefault="00364411" w:rsidP="003926E9">
            <w:pPr>
              <w:pStyle w:val="TAL"/>
              <w:rPr>
                <w:rFonts w:eastAsia="DengXian"/>
                <w:lang w:bidi="ar-IQ"/>
              </w:rPr>
            </w:pPr>
            <w:r>
              <w:t xml:space="preserve">Number </w:t>
            </w:r>
            <w:r w:rsidRPr="00BC66AD">
              <w:t xml:space="preserve">of </w:t>
            </w:r>
            <w:r>
              <w:t>PDU sessions threshold crossed upwards</w:t>
            </w:r>
          </w:p>
        </w:tc>
        <w:tc>
          <w:tcPr>
            <w:tcW w:w="1126" w:type="dxa"/>
            <w:tcBorders>
              <w:top w:val="single" w:sz="4" w:space="0" w:color="auto"/>
              <w:left w:val="single" w:sz="4" w:space="0" w:color="auto"/>
              <w:bottom w:val="single" w:sz="4" w:space="0" w:color="auto"/>
              <w:right w:val="single" w:sz="4" w:space="0" w:color="auto"/>
            </w:tcBorders>
            <w:hideMark/>
          </w:tcPr>
          <w:p w14:paraId="678EBECC"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6A3A81D5"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hideMark/>
          </w:tcPr>
          <w:p w14:paraId="6193AD88"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9751C7C" w14:textId="77777777" w:rsidR="00364411" w:rsidRPr="009458A1" w:rsidRDefault="00364411" w:rsidP="003926E9">
            <w:pPr>
              <w:pStyle w:val="TAL"/>
              <w:jc w:val="center"/>
              <w:rPr>
                <w:rFonts w:eastAsia="DengXian"/>
                <w:lang w:bidi="ar-IQ"/>
              </w:rPr>
            </w:pPr>
            <w:r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hideMark/>
          </w:tcPr>
          <w:p w14:paraId="1CD2B856" w14:textId="77777777" w:rsidR="00364411" w:rsidRPr="00624095" w:rsidRDefault="00364411" w:rsidP="003926E9">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5AF6754F" w14:textId="77777777" w:rsidR="00364411" w:rsidRDefault="00364411" w:rsidP="003926E9">
            <w:pPr>
              <w:pStyle w:val="TAL"/>
              <w:rPr>
                <w:rFonts w:eastAsia="DengXian"/>
                <w:lang w:bidi="ar-IQ"/>
              </w:rPr>
            </w:pPr>
          </w:p>
          <w:p w14:paraId="3BFF4F23" w14:textId="77777777" w:rsidR="00364411" w:rsidRPr="009458A1" w:rsidRDefault="00364411" w:rsidP="003926E9">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FF4749" w:rsidRPr="009458A1" w14:paraId="551D2998" w14:textId="77777777" w:rsidTr="003926E9">
        <w:trPr>
          <w:tblHeader/>
        </w:trPr>
        <w:tc>
          <w:tcPr>
            <w:tcW w:w="2124" w:type="dxa"/>
            <w:tcBorders>
              <w:top w:val="single" w:sz="4" w:space="0" w:color="auto"/>
              <w:left w:val="single" w:sz="4" w:space="0" w:color="auto"/>
              <w:bottom w:val="single" w:sz="4" w:space="0" w:color="auto"/>
              <w:right w:val="single" w:sz="4" w:space="0" w:color="auto"/>
            </w:tcBorders>
            <w:hideMark/>
          </w:tcPr>
          <w:p w14:paraId="2760B70A" w14:textId="77777777" w:rsidR="00364411" w:rsidRPr="009458A1" w:rsidRDefault="00364411" w:rsidP="003926E9">
            <w:pPr>
              <w:pStyle w:val="TAL"/>
            </w:pPr>
            <w:r>
              <w:t xml:space="preserve">Number </w:t>
            </w:r>
            <w:r w:rsidRPr="00BC66AD">
              <w:t xml:space="preserve">of </w:t>
            </w:r>
            <w:r>
              <w:t>PDU sessions threshold crossed downwards</w:t>
            </w:r>
          </w:p>
        </w:tc>
        <w:tc>
          <w:tcPr>
            <w:tcW w:w="1126" w:type="dxa"/>
            <w:tcBorders>
              <w:top w:val="single" w:sz="4" w:space="0" w:color="auto"/>
              <w:left w:val="single" w:sz="4" w:space="0" w:color="auto"/>
              <w:bottom w:val="single" w:sz="4" w:space="0" w:color="auto"/>
              <w:right w:val="single" w:sz="4" w:space="0" w:color="auto"/>
            </w:tcBorders>
            <w:hideMark/>
          </w:tcPr>
          <w:p w14:paraId="445AC363" w14:textId="77777777" w:rsidR="00364411" w:rsidRPr="009458A1" w:rsidRDefault="00364411" w:rsidP="003926E9">
            <w:pPr>
              <w:pStyle w:val="TAL"/>
              <w:jc w:val="cente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hideMark/>
          </w:tcPr>
          <w:p w14:paraId="6906951D" w14:textId="77777777" w:rsidR="00364411" w:rsidRPr="009458A1" w:rsidRDefault="00364411" w:rsidP="003926E9">
            <w:pPr>
              <w:pStyle w:val="TAL"/>
              <w:jc w:val="center"/>
            </w:pPr>
            <w:r w:rsidRPr="009458A1">
              <w:t>Immediate</w:t>
            </w:r>
          </w:p>
        </w:tc>
        <w:tc>
          <w:tcPr>
            <w:tcW w:w="1277" w:type="dxa"/>
            <w:tcBorders>
              <w:top w:val="single" w:sz="4" w:space="0" w:color="auto"/>
              <w:left w:val="single" w:sz="4" w:space="0" w:color="auto"/>
              <w:bottom w:val="single" w:sz="4" w:space="0" w:color="auto"/>
              <w:right w:val="single" w:sz="4" w:space="0" w:color="auto"/>
            </w:tcBorders>
            <w:hideMark/>
          </w:tcPr>
          <w:p w14:paraId="3C9365CF" w14:textId="77777777" w:rsidR="00364411" w:rsidRPr="009458A1" w:rsidRDefault="00364411" w:rsidP="003926E9">
            <w:pPr>
              <w:pStyle w:val="TAL"/>
              <w:jc w:val="center"/>
              <w:rPr>
                <w:lang w:eastAsia="zh-CN" w:bidi="ar-IQ"/>
              </w:rPr>
            </w:pPr>
            <w:r w:rsidDel="00A65D48">
              <w:rPr>
                <w:rFonts w:eastAsia="DengXian"/>
                <w:lang w:bidi="ar-IQ"/>
              </w:rPr>
              <w:t>Yes</w:t>
            </w:r>
          </w:p>
        </w:tc>
        <w:tc>
          <w:tcPr>
            <w:tcW w:w="1176" w:type="dxa"/>
            <w:tcBorders>
              <w:top w:val="single" w:sz="4" w:space="0" w:color="auto"/>
              <w:left w:val="single" w:sz="4" w:space="0" w:color="auto"/>
              <w:bottom w:val="single" w:sz="4" w:space="0" w:color="auto"/>
              <w:right w:val="single" w:sz="4" w:space="0" w:color="auto"/>
            </w:tcBorders>
            <w:hideMark/>
          </w:tcPr>
          <w:p w14:paraId="7DB57BBB" w14:textId="77777777" w:rsidR="00364411" w:rsidRPr="009458A1" w:rsidRDefault="00364411" w:rsidP="003926E9">
            <w:pPr>
              <w:pStyle w:val="TAL"/>
              <w:jc w:val="cente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658A45A" w14:textId="77777777" w:rsidR="00364411" w:rsidRPr="00624095"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p>
          <w:p w14:paraId="01A5EE6F" w14:textId="77777777" w:rsidR="00364411" w:rsidRDefault="00364411" w:rsidP="003926E9">
            <w:pPr>
              <w:pStyle w:val="TAL"/>
              <w:rPr>
                <w:rFonts w:eastAsia="DengXian"/>
                <w:lang w:bidi="ar-IQ"/>
              </w:rPr>
            </w:pPr>
          </w:p>
          <w:p w14:paraId="55B8D4B7" w14:textId="77777777" w:rsidR="00364411" w:rsidRPr="009458A1" w:rsidRDefault="00364411" w:rsidP="003926E9">
            <w:pPr>
              <w:pStyle w:val="TAL"/>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364411" w:rsidRPr="003A23A7" w14:paraId="022972F3" w14:textId="77777777" w:rsidTr="003926E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64112E48" w14:textId="77777777" w:rsidR="00364411" w:rsidRPr="003A23A7" w:rsidRDefault="00364411" w:rsidP="003926E9">
            <w:pPr>
              <w:pStyle w:val="TAL"/>
              <w:jc w:val="center"/>
              <w:rPr>
                <w:b/>
                <w:bCs/>
              </w:rPr>
            </w:pPr>
            <w:r w:rsidRPr="006C3EFB">
              <w:rPr>
                <w:b/>
                <w:lang w:bidi="ar-IQ"/>
              </w:rPr>
              <w:t>Quota management</w:t>
            </w:r>
          </w:p>
        </w:tc>
      </w:tr>
      <w:tr w:rsidR="00FF4749" w14:paraId="2361B02E"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0B2B923F" w14:textId="77777777" w:rsidR="00364411" w:rsidRPr="00EB23AB" w:rsidRDefault="00364411" w:rsidP="003926E9">
            <w:pPr>
              <w:pStyle w:val="TAL"/>
            </w:pPr>
            <w:r>
              <w:t>Number of UEs quota threshold reached</w:t>
            </w:r>
          </w:p>
        </w:tc>
        <w:tc>
          <w:tcPr>
            <w:tcW w:w="1126" w:type="dxa"/>
            <w:tcBorders>
              <w:top w:val="single" w:sz="4" w:space="0" w:color="auto"/>
              <w:left w:val="single" w:sz="4" w:space="0" w:color="auto"/>
              <w:bottom w:val="single" w:sz="4" w:space="0" w:color="auto"/>
              <w:right w:val="single" w:sz="4" w:space="0" w:color="auto"/>
            </w:tcBorders>
          </w:tcPr>
          <w:p w14:paraId="219636AF"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1ABCA019"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5156A314" w14:textId="77777777" w:rsidR="00364411" w:rsidRDefault="00364411" w:rsidP="003926E9">
            <w:pPr>
              <w:pStyle w:val="TAL"/>
              <w:jc w:val="center"/>
              <w:rPr>
                <w:lang w:bidi="ar-IQ"/>
              </w:rPr>
            </w:pPr>
            <w:r w:rsidRPr="00325FA3">
              <w:rPr>
                <w:lang w:bidi="ar-IQ"/>
              </w:rPr>
              <w:t>No</w:t>
            </w:r>
            <w:r>
              <w:rPr>
                <w:lang w:bidi="ar-IQ"/>
              </w:rPr>
              <w:t>t</w:t>
            </w:r>
          </w:p>
          <w:p w14:paraId="03BB1D1C" w14:textId="77777777" w:rsidR="00364411" w:rsidRPr="009458A1" w:rsidRDefault="00364411" w:rsidP="003926E9">
            <w:pPr>
              <w:pStyle w:val="TAL"/>
              <w:jc w:val="center"/>
              <w:rPr>
                <w:lang w:bidi="ar-IQ"/>
              </w:rPr>
            </w:pPr>
            <w:r>
              <w:rPr>
                <w:lang w:bidi="ar-IQ"/>
              </w:rPr>
              <w:t>Applicable</w:t>
            </w:r>
          </w:p>
        </w:tc>
        <w:tc>
          <w:tcPr>
            <w:tcW w:w="1176" w:type="dxa"/>
            <w:tcBorders>
              <w:top w:val="single" w:sz="4" w:space="0" w:color="auto"/>
              <w:left w:val="single" w:sz="4" w:space="0" w:color="auto"/>
              <w:bottom w:val="single" w:sz="4" w:space="0" w:color="auto"/>
              <w:right w:val="single" w:sz="4" w:space="0" w:color="auto"/>
            </w:tcBorders>
          </w:tcPr>
          <w:p w14:paraId="3C586715" w14:textId="77777777" w:rsidR="00364411" w:rsidRPr="009458A1" w:rsidRDefault="00364411" w:rsidP="003926E9">
            <w:pPr>
              <w:pStyle w:val="TAL"/>
              <w:jc w:val="center"/>
              <w:rPr>
                <w:lang w:bidi="ar-IQ"/>
              </w:rP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tcPr>
          <w:p w14:paraId="2677550A" w14:textId="77777777" w:rsidR="00364411" w:rsidRDefault="00364411" w:rsidP="003926E9">
            <w:pPr>
              <w:pStyle w:val="TAL"/>
              <w:rPr>
                <w:rFonts w:eastAsia="DengXian"/>
                <w:lang w:bidi="ar-IQ"/>
              </w:rPr>
            </w:pPr>
            <w:r>
              <w:rPr>
                <w:rFonts w:eastAsia="DengXian"/>
                <w:lang w:bidi="ar-IQ"/>
              </w:rPr>
              <w:t xml:space="preserve">SCUR: </w:t>
            </w:r>
            <w:r w:rsidRPr="009A621C">
              <w:rPr>
                <w:rFonts w:eastAsia="DengXian"/>
                <w:lang w:bidi="ar-IQ"/>
              </w:rPr>
              <w:t>Charging Data Request [Update]</w:t>
            </w:r>
          </w:p>
        </w:tc>
      </w:tr>
      <w:tr w:rsidR="00FF4749" w:rsidRPr="009458A1" w14:paraId="1075ED5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480F705D" w14:textId="77777777" w:rsidR="00364411" w:rsidRPr="00EB23AB" w:rsidRDefault="00364411" w:rsidP="003926E9">
            <w:pPr>
              <w:pStyle w:val="TAL"/>
            </w:pPr>
            <w:r>
              <w:t>Number of PDU sessions quota threshold reached</w:t>
            </w:r>
          </w:p>
        </w:tc>
        <w:tc>
          <w:tcPr>
            <w:tcW w:w="1126" w:type="dxa"/>
            <w:tcBorders>
              <w:top w:val="single" w:sz="4" w:space="0" w:color="auto"/>
              <w:left w:val="single" w:sz="4" w:space="0" w:color="auto"/>
              <w:bottom w:val="single" w:sz="4" w:space="0" w:color="auto"/>
              <w:right w:val="single" w:sz="4" w:space="0" w:color="auto"/>
            </w:tcBorders>
          </w:tcPr>
          <w:p w14:paraId="135675F5"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6F7E721"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1F6AE6DC" w14:textId="7E2049D3" w:rsidR="00364411" w:rsidRPr="009458A1"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632741CA" w14:textId="77777777" w:rsidR="00364411" w:rsidRPr="009458A1" w:rsidRDefault="00364411" w:rsidP="003926E9">
            <w:pPr>
              <w:pStyle w:val="TAL"/>
              <w:jc w:val="center"/>
              <w:rPr>
                <w:lang w:bidi="ar-IQ"/>
              </w:rPr>
            </w:pPr>
            <w:r w:rsidRPr="00B13318" w:rsidDel="00A65D48">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vAlign w:val="center"/>
          </w:tcPr>
          <w:p w14:paraId="7413C13D" w14:textId="77777777" w:rsidR="00364411" w:rsidRDefault="00364411" w:rsidP="003926E9">
            <w:pPr>
              <w:pStyle w:val="TAL"/>
              <w:rPr>
                <w:rFonts w:eastAsia="DengXian"/>
                <w:lang w:bidi="ar-IQ"/>
              </w:rPr>
            </w:pPr>
            <w:r>
              <w:rPr>
                <w:rFonts w:eastAsia="DengXian"/>
                <w:lang w:bidi="ar-IQ"/>
              </w:rPr>
              <w:t xml:space="preserve">SCUR: </w:t>
            </w:r>
            <w:r w:rsidRPr="009A621C">
              <w:rPr>
                <w:rFonts w:eastAsia="DengXian"/>
                <w:lang w:bidi="ar-IQ"/>
              </w:rPr>
              <w:t>Charging Data Request [Update]</w:t>
            </w:r>
          </w:p>
        </w:tc>
      </w:tr>
      <w:tr w:rsidR="00FF4749" w:rsidRPr="009458A1" w14:paraId="13DF5B54"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733E2160" w14:textId="77777777" w:rsidR="00364411" w:rsidRDefault="00364411" w:rsidP="003926E9">
            <w:pPr>
              <w:pStyle w:val="TAL"/>
            </w:pPr>
            <w:r>
              <w:rPr>
                <w:lang w:bidi="ar-IQ"/>
              </w:rPr>
              <w:t>Q</w:t>
            </w:r>
            <w:r w:rsidRPr="00EC3D88">
              <w:rPr>
                <w:lang w:bidi="ar-IQ"/>
              </w:rPr>
              <w:t>uota exhausted</w:t>
            </w:r>
          </w:p>
        </w:tc>
        <w:tc>
          <w:tcPr>
            <w:tcW w:w="1126" w:type="dxa"/>
            <w:tcBorders>
              <w:top w:val="single" w:sz="4" w:space="0" w:color="auto"/>
              <w:left w:val="single" w:sz="4" w:space="0" w:color="auto"/>
              <w:bottom w:val="single" w:sz="4" w:space="0" w:color="auto"/>
              <w:right w:val="single" w:sz="4" w:space="0" w:color="auto"/>
            </w:tcBorders>
          </w:tcPr>
          <w:p w14:paraId="31934E2C"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7B2AAFD8"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2FA8E4B6" w14:textId="1BB9A762"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7D5ADBAD"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21AA7994"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0467F26C"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9EAA56E" w14:textId="77777777" w:rsidR="00364411" w:rsidRDefault="00364411" w:rsidP="003926E9">
            <w:pPr>
              <w:pStyle w:val="TAL"/>
            </w:pPr>
            <w:r>
              <w:rPr>
                <w:rFonts w:cs="Arial"/>
                <w:lang w:bidi="ar-IQ"/>
              </w:rPr>
              <w:t>E</w:t>
            </w:r>
            <w:r w:rsidRPr="00EC3D88">
              <w:rPr>
                <w:rFonts w:cs="Arial"/>
                <w:lang w:bidi="ar-IQ"/>
              </w:rPr>
              <w:t>xpiry of quota validity time</w:t>
            </w:r>
          </w:p>
        </w:tc>
        <w:tc>
          <w:tcPr>
            <w:tcW w:w="1126" w:type="dxa"/>
            <w:tcBorders>
              <w:top w:val="single" w:sz="4" w:space="0" w:color="auto"/>
              <w:left w:val="single" w:sz="4" w:space="0" w:color="auto"/>
              <w:bottom w:val="single" w:sz="4" w:space="0" w:color="auto"/>
              <w:right w:val="single" w:sz="4" w:space="0" w:color="auto"/>
            </w:tcBorders>
          </w:tcPr>
          <w:p w14:paraId="79D94CF1"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2069AD8B"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13367DE" w14:textId="106EC700"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7C24763A"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1DD89352"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7DB15944"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2CBAEECE" w14:textId="77777777" w:rsidR="00364411" w:rsidRDefault="00364411" w:rsidP="003926E9">
            <w:pPr>
              <w:pStyle w:val="TAL"/>
            </w:pPr>
            <w:r w:rsidRPr="00D32459">
              <w:rPr>
                <w:rFonts w:cs="Arial"/>
                <w:lang w:bidi="ar-IQ"/>
              </w:rPr>
              <w:t>Expiry of quota holding time</w:t>
            </w:r>
          </w:p>
        </w:tc>
        <w:tc>
          <w:tcPr>
            <w:tcW w:w="1126" w:type="dxa"/>
            <w:tcBorders>
              <w:top w:val="single" w:sz="4" w:space="0" w:color="auto"/>
              <w:left w:val="single" w:sz="4" w:space="0" w:color="auto"/>
              <w:bottom w:val="single" w:sz="4" w:space="0" w:color="auto"/>
              <w:right w:val="single" w:sz="4" w:space="0" w:color="auto"/>
            </w:tcBorders>
          </w:tcPr>
          <w:p w14:paraId="1A680CCF"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24C02EFA"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7BD6F51F" w14:textId="6CC4D25D"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0086B155" w14:textId="77777777" w:rsidR="00364411" w:rsidRPr="00B13318" w:rsidDel="00A65D48" w:rsidRDefault="00364411" w:rsidP="003926E9">
            <w:pPr>
              <w:pStyle w:val="TAL"/>
              <w:jc w:val="center"/>
              <w:rPr>
                <w:rFonts w:eastAsia="DengXian"/>
                <w:lang w:bidi="ar-IQ"/>
              </w:rPr>
            </w:pPr>
            <w:r w:rsidRPr="0055629D">
              <w:rPr>
                <w:rFonts w:eastAsia="DengXian"/>
                <w:lang w:bidi="ar-IQ"/>
              </w:rPr>
              <w:t>Yes</w:t>
            </w:r>
          </w:p>
        </w:tc>
        <w:tc>
          <w:tcPr>
            <w:tcW w:w="2445" w:type="dxa"/>
            <w:tcBorders>
              <w:top w:val="single" w:sz="4" w:space="0" w:color="auto"/>
              <w:left w:val="single" w:sz="4" w:space="0" w:color="auto"/>
              <w:bottom w:val="single" w:sz="4" w:space="0" w:color="auto"/>
              <w:right w:val="single" w:sz="4" w:space="0" w:color="auto"/>
            </w:tcBorders>
          </w:tcPr>
          <w:p w14:paraId="4A4DC226"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FF4749" w:rsidRPr="009458A1" w14:paraId="2EB564A7"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129ECCA" w14:textId="77777777" w:rsidR="00364411" w:rsidRDefault="00364411" w:rsidP="003926E9">
            <w:pPr>
              <w:pStyle w:val="TAL"/>
            </w:pPr>
            <w:r>
              <w:rPr>
                <w:rFonts w:cs="Arial"/>
                <w:lang w:bidi="ar-IQ"/>
              </w:rPr>
              <w:t>R</w:t>
            </w:r>
            <w:r w:rsidRPr="00EC3D88">
              <w:rPr>
                <w:rFonts w:cs="Arial"/>
                <w:lang w:bidi="ar-IQ"/>
              </w:rPr>
              <w:t xml:space="preserve">e-authorization request by </w:t>
            </w:r>
            <w:r>
              <w:rPr>
                <w:rFonts w:cs="Arial"/>
                <w:lang w:bidi="ar-IQ"/>
              </w:rPr>
              <w:t>CHF</w:t>
            </w:r>
          </w:p>
        </w:tc>
        <w:tc>
          <w:tcPr>
            <w:tcW w:w="1126" w:type="dxa"/>
            <w:tcBorders>
              <w:top w:val="single" w:sz="4" w:space="0" w:color="auto"/>
              <w:left w:val="single" w:sz="4" w:space="0" w:color="auto"/>
              <w:bottom w:val="single" w:sz="4" w:space="0" w:color="auto"/>
              <w:right w:val="single" w:sz="4" w:space="0" w:color="auto"/>
            </w:tcBorders>
          </w:tcPr>
          <w:p w14:paraId="306DDF92" w14:textId="77777777" w:rsidR="00364411" w:rsidRPr="006463D2"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0226A3E2" w14:textId="77777777" w:rsidR="00364411" w:rsidRPr="00106009" w:rsidRDefault="00364411" w:rsidP="003926E9">
            <w:pPr>
              <w:pStyle w:val="TAL"/>
              <w:jc w:val="center"/>
            </w:pPr>
            <w:r w:rsidRPr="00553F54">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F69BF4A" w14:textId="396277EE" w:rsidR="00364411" w:rsidRPr="00E84F12"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36DC377A" w14:textId="77777777" w:rsidR="00364411" w:rsidRPr="00B13318" w:rsidDel="00A65D48" w:rsidRDefault="00364411" w:rsidP="003926E9">
            <w:pPr>
              <w:pStyle w:val="TAL"/>
              <w:jc w:val="center"/>
              <w:rPr>
                <w:rFonts w:eastAsia="DengXian"/>
                <w:lang w:bidi="ar-IQ"/>
              </w:rPr>
            </w:pPr>
            <w:r>
              <w:rPr>
                <w:rFonts w:eastAsia="DengXian"/>
                <w:lang w:bidi="ar-IQ"/>
              </w:rPr>
              <w:t>No</w:t>
            </w:r>
          </w:p>
        </w:tc>
        <w:tc>
          <w:tcPr>
            <w:tcW w:w="2445" w:type="dxa"/>
            <w:tcBorders>
              <w:top w:val="single" w:sz="4" w:space="0" w:color="auto"/>
              <w:left w:val="single" w:sz="4" w:space="0" w:color="auto"/>
              <w:bottom w:val="single" w:sz="4" w:space="0" w:color="auto"/>
              <w:right w:val="single" w:sz="4" w:space="0" w:color="auto"/>
            </w:tcBorders>
          </w:tcPr>
          <w:p w14:paraId="394919A3" w14:textId="77777777" w:rsidR="00364411" w:rsidRPr="009A621C" w:rsidRDefault="00364411" w:rsidP="003926E9">
            <w:pPr>
              <w:pStyle w:val="TAL"/>
              <w:rPr>
                <w:rFonts w:eastAsia="DengXian"/>
                <w:lang w:bidi="ar-IQ"/>
              </w:rPr>
            </w:pPr>
            <w:r>
              <w:rPr>
                <w:rFonts w:eastAsia="DengXian"/>
                <w:lang w:bidi="ar-IQ"/>
              </w:rPr>
              <w:t xml:space="preserve">SCUR: </w:t>
            </w:r>
            <w:r w:rsidRPr="009137FD">
              <w:rPr>
                <w:rFonts w:eastAsia="DengXian"/>
                <w:lang w:bidi="ar-IQ"/>
              </w:rPr>
              <w:t>Charging Data Request [Update]</w:t>
            </w:r>
          </w:p>
        </w:tc>
      </w:tr>
      <w:tr w:rsidR="00364411" w:rsidRPr="00BB351F" w14:paraId="6D2B1BDE" w14:textId="77777777" w:rsidTr="00FF4749">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1A6D4635" w14:textId="77777777" w:rsidR="00364411" w:rsidRPr="003A23A7" w:rsidRDefault="00364411" w:rsidP="00FF4749">
            <w:pPr>
              <w:pStyle w:val="TAL"/>
              <w:jc w:val="center"/>
              <w:rPr>
                <w:b/>
                <w:bCs/>
              </w:rPr>
            </w:pPr>
            <w:r>
              <w:rPr>
                <w:b/>
                <w:bCs/>
              </w:rPr>
              <w:t>Termination</w:t>
            </w:r>
          </w:p>
        </w:tc>
      </w:tr>
      <w:tr w:rsidR="00FF4749" w:rsidRPr="003A23A7" w14:paraId="4B268F13"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29D911D4" w14:textId="77777777" w:rsidR="00364411" w:rsidRPr="009458A1" w:rsidRDefault="00364411" w:rsidP="003926E9">
            <w:pPr>
              <w:pStyle w:val="TAL"/>
              <w:rPr>
                <w:rFonts w:eastAsia="DengXian"/>
                <w:lang w:bidi="ar-IQ"/>
              </w:rPr>
            </w:pPr>
            <w:r>
              <w:t xml:space="preserve">Number </w:t>
            </w:r>
            <w:r w:rsidRPr="00BC66AD">
              <w:t>of UEs</w:t>
            </w:r>
            <w:r>
              <w:t xml:space="preserve"> threshold reached for termination</w:t>
            </w:r>
            <w:r w:rsidRPr="003A23A7">
              <w:t xml:space="preserve"> </w:t>
            </w:r>
          </w:p>
        </w:tc>
        <w:tc>
          <w:tcPr>
            <w:tcW w:w="1126" w:type="dxa"/>
            <w:tcBorders>
              <w:top w:val="single" w:sz="4" w:space="0" w:color="auto"/>
              <w:left w:val="single" w:sz="4" w:space="0" w:color="auto"/>
              <w:bottom w:val="single" w:sz="4" w:space="0" w:color="auto"/>
              <w:right w:val="single" w:sz="4" w:space="0" w:color="auto"/>
            </w:tcBorders>
          </w:tcPr>
          <w:p w14:paraId="078DC75D"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6525E9FD"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7A8E7961"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D382B6" w14:textId="77777777" w:rsidR="00364411"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3B4A5F5A" w14:textId="36AFB3DA" w:rsidR="00364411" w:rsidRPr="003A23A7" w:rsidRDefault="00364411" w:rsidP="003926E9">
            <w:pPr>
              <w:pStyle w:val="TAL"/>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r>
              <w:t>(</w:t>
            </w:r>
          </w:p>
        </w:tc>
      </w:tr>
      <w:tr w:rsidR="00FF4749" w14:paraId="60EABBEB"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3237D75E" w14:textId="77777777" w:rsidR="00364411" w:rsidRPr="00BC66AD" w:rsidRDefault="00364411" w:rsidP="003926E9">
            <w:pPr>
              <w:pStyle w:val="TAL"/>
            </w:pPr>
            <w:r>
              <w:t xml:space="preserve">Number </w:t>
            </w:r>
            <w:r w:rsidRPr="00BC66AD">
              <w:t xml:space="preserve">of </w:t>
            </w:r>
            <w:r>
              <w:t>PDU sessions threshold reached for termination</w:t>
            </w:r>
          </w:p>
        </w:tc>
        <w:tc>
          <w:tcPr>
            <w:tcW w:w="1126" w:type="dxa"/>
            <w:tcBorders>
              <w:top w:val="single" w:sz="4" w:space="0" w:color="auto"/>
              <w:left w:val="single" w:sz="4" w:space="0" w:color="auto"/>
              <w:bottom w:val="single" w:sz="4" w:space="0" w:color="auto"/>
              <w:right w:val="single" w:sz="4" w:space="0" w:color="auto"/>
            </w:tcBorders>
          </w:tcPr>
          <w:p w14:paraId="234DF3FD" w14:textId="77777777" w:rsidR="00364411" w:rsidRPr="009458A1" w:rsidRDefault="00364411" w:rsidP="003926E9">
            <w:pPr>
              <w:pStyle w:val="TAL"/>
              <w:jc w:val="center"/>
              <w:rPr>
                <w:rFonts w:eastAsia="DengXian"/>
                <w:lang w:bidi="ar-IQ"/>
              </w:rPr>
            </w:pPr>
            <w:r w:rsidRPr="009458A1">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0095E54A" w14:textId="77777777" w:rsidR="00364411" w:rsidRPr="009458A1" w:rsidRDefault="00364411" w:rsidP="003926E9">
            <w:pPr>
              <w:pStyle w:val="TAL"/>
              <w:jc w:val="center"/>
              <w:rPr>
                <w:rFonts w:eastAsia="DengXian"/>
                <w:lang w:bidi="ar-IQ"/>
              </w:rPr>
            </w:pPr>
            <w:r w:rsidRPr="009458A1">
              <w:rPr>
                <w:rFonts w:eastAsia="DengXian"/>
                <w:lang w:bidi="ar-IQ"/>
              </w:rPr>
              <w:t>Immediate</w:t>
            </w:r>
          </w:p>
        </w:tc>
        <w:tc>
          <w:tcPr>
            <w:tcW w:w="1277" w:type="dxa"/>
            <w:tcBorders>
              <w:top w:val="single" w:sz="4" w:space="0" w:color="auto"/>
              <w:left w:val="single" w:sz="4" w:space="0" w:color="auto"/>
              <w:bottom w:val="single" w:sz="4" w:space="0" w:color="auto"/>
              <w:right w:val="single" w:sz="4" w:space="0" w:color="auto"/>
            </w:tcBorders>
          </w:tcPr>
          <w:p w14:paraId="1189FA17" w14:textId="77777777" w:rsidR="00364411" w:rsidRPr="009458A1" w:rsidRDefault="00364411" w:rsidP="003926E9">
            <w:pPr>
              <w:pStyle w:val="TAL"/>
              <w:jc w:val="center"/>
              <w:rPr>
                <w:lang w:bidi="ar-IQ"/>
              </w:rPr>
            </w:pPr>
            <w:r w:rsidRPr="009458A1">
              <w:rPr>
                <w:lang w:bidi="ar-IQ"/>
              </w:rPr>
              <w:t>Not Applicable</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4BEC4A" w14:textId="77777777" w:rsidR="00364411" w:rsidDel="00A65D48" w:rsidRDefault="00364411" w:rsidP="003926E9">
            <w:pPr>
              <w:pStyle w:val="TAL"/>
              <w:jc w:val="center"/>
              <w:rPr>
                <w:rFonts w:eastAsia="DengXian"/>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tcPr>
          <w:p w14:paraId="7CB4D777" w14:textId="45E0B418" w:rsidR="00364411" w:rsidRDefault="00364411" w:rsidP="003926E9">
            <w:pPr>
              <w:pStyle w:val="TAL"/>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FF4749" w14:paraId="5D64BD11" w14:textId="77777777" w:rsidTr="003926E9">
        <w:trPr>
          <w:tblHeader/>
        </w:trPr>
        <w:tc>
          <w:tcPr>
            <w:tcW w:w="2124" w:type="dxa"/>
            <w:tcBorders>
              <w:top w:val="single" w:sz="4" w:space="0" w:color="auto"/>
              <w:left w:val="single" w:sz="4" w:space="0" w:color="auto"/>
              <w:bottom w:val="single" w:sz="4" w:space="0" w:color="auto"/>
              <w:right w:val="single" w:sz="4" w:space="0" w:color="auto"/>
            </w:tcBorders>
          </w:tcPr>
          <w:p w14:paraId="5E2829C3" w14:textId="77777777" w:rsidR="00364411" w:rsidRDefault="00364411" w:rsidP="003926E9">
            <w:pPr>
              <w:pStyle w:val="TAL"/>
            </w:pPr>
            <w:r>
              <w:t>Network slice termination</w:t>
            </w:r>
          </w:p>
        </w:tc>
        <w:tc>
          <w:tcPr>
            <w:tcW w:w="1126" w:type="dxa"/>
            <w:tcBorders>
              <w:top w:val="single" w:sz="4" w:space="0" w:color="auto"/>
              <w:left w:val="single" w:sz="4" w:space="0" w:color="auto"/>
              <w:bottom w:val="single" w:sz="4" w:space="0" w:color="auto"/>
              <w:right w:val="single" w:sz="4" w:space="0" w:color="auto"/>
            </w:tcBorders>
          </w:tcPr>
          <w:p w14:paraId="45D6F3B5" w14:textId="77777777" w:rsidR="00364411" w:rsidRPr="009458A1" w:rsidRDefault="00364411" w:rsidP="003926E9">
            <w:pPr>
              <w:pStyle w:val="TAL"/>
              <w:jc w:val="center"/>
              <w:rPr>
                <w:rFonts w:eastAsia="DengXian"/>
                <w:lang w:bidi="ar-IQ"/>
              </w:rPr>
            </w:pPr>
            <w:r w:rsidRPr="006463D2">
              <w:rPr>
                <w:rFonts w:eastAsia="DengXian"/>
                <w:lang w:bidi="ar-IQ"/>
              </w:rPr>
              <w:t>-</w:t>
            </w:r>
          </w:p>
        </w:tc>
        <w:tc>
          <w:tcPr>
            <w:tcW w:w="1709" w:type="dxa"/>
            <w:tcBorders>
              <w:top w:val="single" w:sz="4" w:space="0" w:color="auto"/>
              <w:left w:val="single" w:sz="4" w:space="0" w:color="auto"/>
              <w:bottom w:val="single" w:sz="4" w:space="0" w:color="auto"/>
              <w:right w:val="single" w:sz="4" w:space="0" w:color="auto"/>
            </w:tcBorders>
          </w:tcPr>
          <w:p w14:paraId="625046BC" w14:textId="77777777" w:rsidR="00364411" w:rsidRPr="009458A1" w:rsidRDefault="00364411" w:rsidP="003926E9">
            <w:pPr>
              <w:pStyle w:val="TAL"/>
              <w:jc w:val="center"/>
            </w:pPr>
            <w:r w:rsidRPr="00106009">
              <w:t>Immediate</w:t>
            </w:r>
          </w:p>
        </w:tc>
        <w:tc>
          <w:tcPr>
            <w:tcW w:w="1277" w:type="dxa"/>
            <w:tcBorders>
              <w:top w:val="single" w:sz="4" w:space="0" w:color="auto"/>
              <w:left w:val="single" w:sz="4" w:space="0" w:color="auto"/>
              <w:bottom w:val="single" w:sz="4" w:space="0" w:color="auto"/>
              <w:right w:val="single" w:sz="4" w:space="0" w:color="auto"/>
            </w:tcBorders>
          </w:tcPr>
          <w:p w14:paraId="3CB68E49" w14:textId="77777777" w:rsidR="00364411" w:rsidRPr="009458A1" w:rsidRDefault="00364411" w:rsidP="003926E9">
            <w:pPr>
              <w:pStyle w:val="TAL"/>
              <w:jc w:val="center"/>
              <w:rPr>
                <w:lang w:bidi="ar-IQ"/>
              </w:rPr>
            </w:pPr>
            <w:r w:rsidRPr="00E84F12">
              <w:rPr>
                <w:lang w:bidi="ar-IQ"/>
              </w:rPr>
              <w:t>Not Applicable</w:t>
            </w:r>
          </w:p>
        </w:tc>
        <w:tc>
          <w:tcPr>
            <w:tcW w:w="1176" w:type="dxa"/>
            <w:tcBorders>
              <w:top w:val="single" w:sz="4" w:space="0" w:color="auto"/>
              <w:left w:val="single" w:sz="4" w:space="0" w:color="auto"/>
              <w:bottom w:val="single" w:sz="4" w:space="0" w:color="auto"/>
              <w:right w:val="single" w:sz="4" w:space="0" w:color="auto"/>
            </w:tcBorders>
          </w:tcPr>
          <w:p w14:paraId="427D6741" w14:textId="77777777" w:rsidR="00364411" w:rsidRPr="009458A1" w:rsidRDefault="00364411" w:rsidP="003926E9">
            <w:pPr>
              <w:pStyle w:val="TAL"/>
              <w:jc w:val="center"/>
              <w:rPr>
                <w:lang w:bidi="ar-IQ"/>
              </w:rPr>
            </w:pPr>
            <w:r w:rsidRPr="009458A1">
              <w:rPr>
                <w:lang w:bidi="ar-IQ"/>
              </w:rPr>
              <w:t>Not Applicable</w:t>
            </w:r>
          </w:p>
        </w:tc>
        <w:tc>
          <w:tcPr>
            <w:tcW w:w="2445" w:type="dxa"/>
            <w:tcBorders>
              <w:top w:val="single" w:sz="4" w:space="0" w:color="auto"/>
              <w:left w:val="single" w:sz="4" w:space="0" w:color="auto"/>
              <w:bottom w:val="single" w:sz="4" w:space="0" w:color="auto"/>
              <w:right w:val="single" w:sz="4" w:space="0" w:color="auto"/>
            </w:tcBorders>
            <w:vAlign w:val="center"/>
          </w:tcPr>
          <w:p w14:paraId="5FEEEF32" w14:textId="77777777" w:rsidR="00364411" w:rsidRDefault="00364411" w:rsidP="003926E9">
            <w:pPr>
              <w:pStyle w:val="TAL"/>
              <w:rPr>
                <w:rFonts w:eastAsia="DengXian"/>
                <w:lang w:bidi="ar-IQ"/>
              </w:rPr>
            </w:pPr>
            <w:r>
              <w:rPr>
                <w:rFonts w:eastAsia="DengXian"/>
                <w:lang w:bidi="ar-IQ"/>
              </w:rPr>
              <w:t>PEC</w:t>
            </w:r>
            <w:r w:rsidRPr="00624095">
              <w:rPr>
                <w:rFonts w:eastAsia="DengXian"/>
                <w:lang w:bidi="ar-IQ"/>
              </w:rPr>
              <w:t>: Charging Data Request [Event</w:t>
            </w:r>
            <w:r>
              <w:rPr>
                <w:rFonts w:eastAsia="DengXian"/>
                <w:lang w:bidi="ar-IQ"/>
              </w:rPr>
              <w:t>]</w:t>
            </w:r>
          </w:p>
          <w:p w14:paraId="6C5B2F0C" w14:textId="77777777" w:rsidR="00364411" w:rsidRDefault="00364411" w:rsidP="003926E9">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bl>
    <w:p w14:paraId="2E8B3440" w14:textId="77777777" w:rsidR="00364411" w:rsidRDefault="00364411" w:rsidP="00BE3A4E">
      <w:pPr>
        <w:rPr>
          <w:rFonts w:eastAsia="DengXian"/>
          <w:lang w:bidi="ar-IQ"/>
        </w:rPr>
      </w:pPr>
    </w:p>
    <w:p w14:paraId="3B412FA0" w14:textId="7FCA7124" w:rsidR="00364411" w:rsidRPr="00E032B7" w:rsidRDefault="00364411" w:rsidP="00364411">
      <w:pPr>
        <w:pStyle w:val="EditorsNote"/>
      </w:pPr>
      <w:r>
        <w:rPr>
          <w:lang w:bidi="ar-IQ"/>
        </w:rPr>
        <w:t>Editor's Note: whether Abort from CHF needs to considered is ffs.</w:t>
      </w:r>
    </w:p>
    <w:p w14:paraId="63A35CF0" w14:textId="77777777" w:rsidR="00364411" w:rsidRDefault="00364411" w:rsidP="00364411">
      <w:pPr>
        <w:rPr>
          <w:b/>
          <w:lang w:bidi="ar-IQ"/>
        </w:rPr>
      </w:pPr>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behavior</w:t>
      </w:r>
      <w:r w:rsidRPr="005B6730">
        <w:rPr>
          <w:lang w:bidi="ar-IQ"/>
        </w:rPr>
        <w:t>.</w:t>
      </w:r>
    </w:p>
    <w:p w14:paraId="0D313C6E" w14:textId="77777777" w:rsidR="00364411" w:rsidRPr="00424394" w:rsidRDefault="00364411" w:rsidP="00364411">
      <w:pPr>
        <w:pStyle w:val="TH"/>
      </w:pPr>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64411" w:rsidRPr="00424394" w14:paraId="4C6E3776" w14:textId="77777777" w:rsidTr="003926E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4E80840" w14:textId="77777777" w:rsidR="00364411" w:rsidRPr="002F3ED2" w:rsidRDefault="00364411" w:rsidP="003926E9">
            <w:pPr>
              <w:pStyle w:val="TAH"/>
              <w:rPr>
                <w:lang w:bidi="ar-IQ"/>
              </w:rPr>
            </w:pPr>
            <w:bookmarkStart w:id="74" w:name="_Hlk143775035"/>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491533F" w14:textId="77777777" w:rsidR="00364411" w:rsidRPr="002F3ED2" w:rsidRDefault="00364411" w:rsidP="003926E9">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633631E" w14:textId="77777777" w:rsidR="00364411" w:rsidRPr="002F3ED2" w:rsidRDefault="00364411" w:rsidP="003926E9">
            <w:pPr>
              <w:pStyle w:val="TAH"/>
              <w:rPr>
                <w:lang w:bidi="ar-IQ"/>
              </w:rPr>
            </w:pPr>
            <w:r>
              <w:rPr>
                <w:lang w:bidi="ar-IQ"/>
              </w:rPr>
              <w:t>NSACF action</w:t>
            </w:r>
          </w:p>
        </w:tc>
      </w:tr>
      <w:tr w:rsidR="00364411" w:rsidRPr="00424394" w14:paraId="1307DF72" w14:textId="77777777" w:rsidTr="003926E9">
        <w:tc>
          <w:tcPr>
            <w:tcW w:w="2368" w:type="dxa"/>
            <w:vMerge w:val="restart"/>
            <w:tcBorders>
              <w:top w:val="single" w:sz="4" w:space="0" w:color="auto"/>
              <w:left w:val="single" w:sz="4" w:space="0" w:color="auto"/>
              <w:right w:val="single" w:sz="4" w:space="0" w:color="auto"/>
            </w:tcBorders>
          </w:tcPr>
          <w:p w14:paraId="3B52813C" w14:textId="77777777" w:rsidR="00364411" w:rsidRPr="002F3ED2" w:rsidRDefault="00364411" w:rsidP="003926E9">
            <w:pPr>
              <w:pStyle w:val="TAL"/>
              <w:rPr>
                <w:lang w:bidi="ar-IQ"/>
              </w:rPr>
            </w:pPr>
            <w:r>
              <w:t xml:space="preserve">Number </w:t>
            </w:r>
            <w:r w:rsidRPr="00BC66AD">
              <w:t>of UEs</w:t>
            </w:r>
            <w:r>
              <w:t xml:space="preserve"> 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6734ACB1" w14:textId="77777777" w:rsidR="00364411" w:rsidRPr="002F3ED2" w:rsidRDefault="00364411" w:rsidP="003926E9">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6AD1F098" w14:textId="77777777" w:rsidR="00364411" w:rsidRPr="00741808" w:rsidRDefault="00364411" w:rsidP="003926E9">
            <w:pPr>
              <w:pStyle w:val="TAL"/>
              <w:rPr>
                <w:lang w:bidi="ar-IQ"/>
              </w:rPr>
            </w:pPr>
            <w:r w:rsidRPr="00741808">
              <w:rPr>
                <w:lang w:bidi="ar-IQ"/>
              </w:rPr>
              <w:t xml:space="preserve">Charging Data Request [Initial] with a possible </w:t>
            </w:r>
            <w:r w:rsidRPr="00741808">
              <w:t>request quota for later use.</w:t>
            </w:r>
          </w:p>
        </w:tc>
      </w:tr>
      <w:tr w:rsidR="00364411" w:rsidRPr="00424394" w14:paraId="5C20DBFE" w14:textId="77777777" w:rsidTr="003926E9">
        <w:tc>
          <w:tcPr>
            <w:tcW w:w="2368" w:type="dxa"/>
            <w:vMerge/>
            <w:tcBorders>
              <w:left w:val="single" w:sz="4" w:space="0" w:color="auto"/>
              <w:bottom w:val="single" w:sz="4" w:space="0" w:color="auto"/>
              <w:right w:val="single" w:sz="4" w:space="0" w:color="auto"/>
            </w:tcBorders>
          </w:tcPr>
          <w:p w14:paraId="3013E55E"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6530F88" w14:textId="77777777" w:rsidR="00364411" w:rsidRDefault="00364411" w:rsidP="003926E9">
            <w:pPr>
              <w:pStyle w:val="TAL"/>
              <w:rPr>
                <w:lang w:bidi="ar-IQ"/>
              </w:rPr>
            </w:pPr>
            <w:r>
              <w:rPr>
                <w:lang w:bidi="ar-IQ"/>
              </w:rPr>
              <w:t xml:space="preserve">It the charging session exists for the S-NSSAI </w:t>
            </w:r>
          </w:p>
        </w:tc>
        <w:tc>
          <w:tcPr>
            <w:tcW w:w="4110" w:type="dxa"/>
            <w:tcBorders>
              <w:top w:val="single" w:sz="4" w:space="0" w:color="auto"/>
              <w:left w:val="single" w:sz="4" w:space="0" w:color="auto"/>
              <w:bottom w:val="single" w:sz="4" w:space="0" w:color="auto"/>
              <w:right w:val="single" w:sz="4" w:space="0" w:color="auto"/>
            </w:tcBorders>
          </w:tcPr>
          <w:p w14:paraId="3B8799B7"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0E52ACB5" w14:textId="77777777" w:rsidTr="003926E9">
        <w:tc>
          <w:tcPr>
            <w:tcW w:w="2368" w:type="dxa"/>
            <w:vMerge w:val="restart"/>
            <w:tcBorders>
              <w:top w:val="single" w:sz="4" w:space="0" w:color="auto"/>
              <w:left w:val="single" w:sz="4" w:space="0" w:color="auto"/>
              <w:right w:val="single" w:sz="4" w:space="0" w:color="auto"/>
            </w:tcBorders>
          </w:tcPr>
          <w:p w14:paraId="73A4894B" w14:textId="77777777" w:rsidR="00364411" w:rsidRPr="00424394" w:rsidRDefault="00364411" w:rsidP="003926E9">
            <w:pPr>
              <w:pStyle w:val="TAL"/>
            </w:pPr>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p>
        </w:tc>
        <w:tc>
          <w:tcPr>
            <w:tcW w:w="3836" w:type="dxa"/>
            <w:tcBorders>
              <w:top w:val="single" w:sz="4" w:space="0" w:color="auto"/>
              <w:left w:val="single" w:sz="4" w:space="0" w:color="auto"/>
              <w:bottom w:val="single" w:sz="4" w:space="0" w:color="auto"/>
              <w:right w:val="single" w:sz="4" w:space="0" w:color="auto"/>
            </w:tcBorders>
          </w:tcPr>
          <w:p w14:paraId="0A340347" w14:textId="77777777" w:rsidR="00364411" w:rsidRPr="001B69A8" w:rsidRDefault="00364411" w:rsidP="003926E9">
            <w:pPr>
              <w:pStyle w:val="TAL"/>
            </w:pPr>
            <w:r>
              <w:rPr>
                <w:lang w:bidi="ar-IQ"/>
              </w:rPr>
              <w:t xml:space="preserve">If no charging session exist for the S-NSSAI </w:t>
            </w:r>
          </w:p>
        </w:tc>
        <w:tc>
          <w:tcPr>
            <w:tcW w:w="4110" w:type="dxa"/>
            <w:tcBorders>
              <w:top w:val="single" w:sz="4" w:space="0" w:color="auto"/>
              <w:left w:val="single" w:sz="4" w:space="0" w:color="auto"/>
              <w:bottom w:val="single" w:sz="4" w:space="0" w:color="auto"/>
              <w:right w:val="single" w:sz="4" w:space="0" w:color="auto"/>
            </w:tcBorders>
          </w:tcPr>
          <w:p w14:paraId="086E662E" w14:textId="77777777" w:rsidR="00364411" w:rsidRPr="00741808" w:rsidRDefault="00364411" w:rsidP="003926E9">
            <w:pPr>
              <w:pStyle w:val="TAL"/>
              <w:rPr>
                <w:lang w:bidi="ar-IQ"/>
              </w:rPr>
            </w:pPr>
            <w:r w:rsidRPr="00741808">
              <w:rPr>
                <w:lang w:bidi="ar-IQ"/>
              </w:rPr>
              <w:t xml:space="preserve">Charging Data Request [Initial] with a possible </w:t>
            </w:r>
            <w:r w:rsidRPr="00741808">
              <w:t>request quota for later use.</w:t>
            </w:r>
          </w:p>
        </w:tc>
      </w:tr>
      <w:tr w:rsidR="00364411" w:rsidRPr="00424394" w14:paraId="31547CFE" w14:textId="77777777" w:rsidTr="003926E9">
        <w:tc>
          <w:tcPr>
            <w:tcW w:w="2368" w:type="dxa"/>
            <w:vMerge/>
            <w:tcBorders>
              <w:left w:val="single" w:sz="4" w:space="0" w:color="auto"/>
              <w:bottom w:val="single" w:sz="4" w:space="0" w:color="auto"/>
              <w:right w:val="single" w:sz="4" w:space="0" w:color="auto"/>
            </w:tcBorders>
          </w:tcPr>
          <w:p w14:paraId="14B865DC"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128750E" w14:textId="77777777" w:rsidR="00364411" w:rsidRDefault="00364411" w:rsidP="003926E9">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081F3C2F" w14:textId="77777777" w:rsidR="00364411" w:rsidRPr="00424394" w:rsidRDefault="00364411" w:rsidP="003926E9">
            <w:pPr>
              <w:pStyle w:val="TAL"/>
              <w:rPr>
                <w:lang w:bidi="ar-IQ"/>
              </w:rPr>
            </w:pPr>
            <w:r w:rsidRPr="002F3ED2">
              <w:rPr>
                <w:lang w:bidi="ar-IQ"/>
              </w:rPr>
              <w:t>Charging Data Request [</w:t>
            </w:r>
            <w:r>
              <w:rPr>
                <w:lang w:bidi="ar-IQ"/>
              </w:rPr>
              <w:t>Update</w:t>
            </w:r>
            <w:r w:rsidRPr="002F3ED2">
              <w:rPr>
                <w:lang w:bidi="ar-IQ"/>
              </w:rPr>
              <w:t>]</w:t>
            </w:r>
          </w:p>
        </w:tc>
      </w:tr>
      <w:tr w:rsidR="00364411" w:rsidRPr="00424394" w14:paraId="44C1F826" w14:textId="77777777" w:rsidTr="003926E9">
        <w:tc>
          <w:tcPr>
            <w:tcW w:w="2368" w:type="dxa"/>
            <w:vMerge w:val="restart"/>
            <w:tcBorders>
              <w:top w:val="single" w:sz="4" w:space="0" w:color="auto"/>
              <w:left w:val="single" w:sz="4" w:space="0" w:color="auto"/>
              <w:right w:val="single" w:sz="4" w:space="0" w:color="auto"/>
            </w:tcBorders>
          </w:tcPr>
          <w:p w14:paraId="114BD7CF" w14:textId="77777777" w:rsidR="00364411" w:rsidRDefault="00364411" w:rsidP="003926E9">
            <w:pPr>
              <w:pStyle w:val="TAL"/>
            </w:pPr>
            <w:r>
              <w:t xml:space="preserve">Number </w:t>
            </w:r>
            <w:r w:rsidRPr="00BC66AD">
              <w:t>of UEs</w:t>
            </w:r>
            <w:r>
              <w:t xml:space="preserve"> threshold crossed upwards</w:t>
            </w:r>
          </w:p>
        </w:tc>
        <w:tc>
          <w:tcPr>
            <w:tcW w:w="3836" w:type="dxa"/>
            <w:tcBorders>
              <w:top w:val="single" w:sz="4" w:space="0" w:color="auto"/>
              <w:left w:val="single" w:sz="4" w:space="0" w:color="auto"/>
              <w:bottom w:val="single" w:sz="4" w:space="0" w:color="auto"/>
              <w:right w:val="single" w:sz="4" w:space="0" w:color="auto"/>
            </w:tcBorders>
          </w:tcPr>
          <w:p w14:paraId="25A2CC85"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18CE1DE" w14:textId="77777777" w:rsidR="00364411" w:rsidRPr="00741808" w:rsidRDefault="00364411" w:rsidP="003926E9">
            <w:pPr>
              <w:pStyle w:val="TAL"/>
              <w:rPr>
                <w:lang w:bidi="ar-IQ"/>
              </w:rPr>
            </w:pPr>
            <w:r w:rsidRPr="00741808">
              <w:rPr>
                <w:lang w:bidi="ar-IQ"/>
              </w:rPr>
              <w:t xml:space="preserve">Charging Data Request [Update] with a possible </w:t>
            </w:r>
            <w:r w:rsidRPr="00741808">
              <w:t>request quota.</w:t>
            </w:r>
          </w:p>
        </w:tc>
      </w:tr>
      <w:tr w:rsidR="00364411" w:rsidRPr="00424394" w14:paraId="50FFBD7D" w14:textId="77777777" w:rsidTr="003926E9">
        <w:tc>
          <w:tcPr>
            <w:tcW w:w="2368" w:type="dxa"/>
            <w:vMerge/>
            <w:tcBorders>
              <w:left w:val="single" w:sz="4" w:space="0" w:color="auto"/>
              <w:bottom w:val="single" w:sz="4" w:space="0" w:color="auto"/>
              <w:right w:val="single" w:sz="4" w:space="0" w:color="auto"/>
            </w:tcBorders>
          </w:tcPr>
          <w:p w14:paraId="60599AA7"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688ED221" w14:textId="77777777" w:rsidR="00364411"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4A20378B"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7AF735E8" w14:textId="77777777" w:rsidTr="003926E9">
        <w:tc>
          <w:tcPr>
            <w:tcW w:w="2368" w:type="dxa"/>
            <w:vMerge w:val="restart"/>
            <w:tcBorders>
              <w:top w:val="single" w:sz="4" w:space="0" w:color="auto"/>
              <w:left w:val="single" w:sz="4" w:space="0" w:color="auto"/>
              <w:right w:val="single" w:sz="4" w:space="0" w:color="auto"/>
            </w:tcBorders>
          </w:tcPr>
          <w:p w14:paraId="7E15571F" w14:textId="77777777" w:rsidR="00364411" w:rsidRDefault="00364411" w:rsidP="003926E9">
            <w:pPr>
              <w:pStyle w:val="TAL"/>
            </w:pPr>
            <w:r>
              <w:t xml:space="preserve">Number </w:t>
            </w:r>
            <w:r w:rsidRPr="00BC66AD">
              <w:t>of UEs</w:t>
            </w:r>
            <w:r>
              <w:t xml:space="preserve"> threshold crossed downwards</w:t>
            </w:r>
          </w:p>
        </w:tc>
        <w:tc>
          <w:tcPr>
            <w:tcW w:w="3836" w:type="dxa"/>
            <w:tcBorders>
              <w:top w:val="single" w:sz="4" w:space="0" w:color="auto"/>
              <w:left w:val="single" w:sz="4" w:space="0" w:color="auto"/>
              <w:bottom w:val="single" w:sz="4" w:space="0" w:color="auto"/>
              <w:right w:val="single" w:sz="4" w:space="0" w:color="auto"/>
            </w:tcBorders>
          </w:tcPr>
          <w:p w14:paraId="13BC43FD"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88900FA"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774E1AB3" w14:textId="77777777" w:rsidTr="003926E9">
        <w:tc>
          <w:tcPr>
            <w:tcW w:w="2368" w:type="dxa"/>
            <w:vMerge/>
            <w:tcBorders>
              <w:left w:val="single" w:sz="4" w:space="0" w:color="auto"/>
              <w:bottom w:val="single" w:sz="4" w:space="0" w:color="auto"/>
              <w:right w:val="single" w:sz="4" w:space="0" w:color="auto"/>
            </w:tcBorders>
          </w:tcPr>
          <w:p w14:paraId="78DC033C"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2B74FBAD"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41E7DE76"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29990DD6" w14:textId="77777777" w:rsidTr="003926E9">
        <w:tc>
          <w:tcPr>
            <w:tcW w:w="2368" w:type="dxa"/>
            <w:vMerge w:val="restart"/>
            <w:tcBorders>
              <w:top w:val="single" w:sz="4" w:space="0" w:color="auto"/>
              <w:left w:val="single" w:sz="4" w:space="0" w:color="auto"/>
              <w:right w:val="single" w:sz="4" w:space="0" w:color="auto"/>
            </w:tcBorders>
          </w:tcPr>
          <w:p w14:paraId="0A6329F6" w14:textId="77777777" w:rsidR="00364411" w:rsidRDefault="00364411" w:rsidP="003926E9">
            <w:pPr>
              <w:pStyle w:val="TAL"/>
            </w:pPr>
            <w:r>
              <w:t xml:space="preserve">Number </w:t>
            </w:r>
            <w:r w:rsidRPr="00BC66AD">
              <w:t xml:space="preserve">of </w:t>
            </w:r>
            <w:r>
              <w:t>PDU sessions threshold crossed upwards</w:t>
            </w:r>
          </w:p>
        </w:tc>
        <w:tc>
          <w:tcPr>
            <w:tcW w:w="3836" w:type="dxa"/>
            <w:tcBorders>
              <w:top w:val="single" w:sz="4" w:space="0" w:color="auto"/>
              <w:left w:val="single" w:sz="4" w:space="0" w:color="auto"/>
              <w:bottom w:val="single" w:sz="4" w:space="0" w:color="auto"/>
              <w:right w:val="single" w:sz="4" w:space="0" w:color="auto"/>
            </w:tcBorders>
          </w:tcPr>
          <w:p w14:paraId="194D6942"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9CBC6DE" w14:textId="77777777" w:rsidR="00364411" w:rsidRPr="00741808" w:rsidRDefault="00364411" w:rsidP="003926E9">
            <w:pPr>
              <w:pStyle w:val="TAL"/>
              <w:rPr>
                <w:lang w:bidi="ar-IQ"/>
              </w:rPr>
            </w:pPr>
            <w:r w:rsidRPr="00741808">
              <w:rPr>
                <w:lang w:bidi="ar-IQ"/>
              </w:rPr>
              <w:t xml:space="preserve">Charging Data Request [Update] with a possible </w:t>
            </w:r>
            <w:r w:rsidRPr="00741808">
              <w:t>request quota.</w:t>
            </w:r>
          </w:p>
        </w:tc>
      </w:tr>
      <w:tr w:rsidR="00364411" w:rsidRPr="00424394" w14:paraId="27BFD044" w14:textId="77777777" w:rsidTr="003926E9">
        <w:tc>
          <w:tcPr>
            <w:tcW w:w="2368" w:type="dxa"/>
            <w:vMerge/>
            <w:tcBorders>
              <w:left w:val="single" w:sz="4" w:space="0" w:color="auto"/>
              <w:bottom w:val="single" w:sz="4" w:space="0" w:color="auto"/>
              <w:right w:val="single" w:sz="4" w:space="0" w:color="auto"/>
            </w:tcBorders>
          </w:tcPr>
          <w:p w14:paraId="6FB4A6C0"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006E160E"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1A50C5C5"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6D7A9977" w14:textId="77777777" w:rsidTr="003926E9">
        <w:tc>
          <w:tcPr>
            <w:tcW w:w="2368" w:type="dxa"/>
            <w:vMerge w:val="restart"/>
            <w:tcBorders>
              <w:top w:val="single" w:sz="4" w:space="0" w:color="auto"/>
              <w:left w:val="single" w:sz="4" w:space="0" w:color="auto"/>
              <w:right w:val="single" w:sz="4" w:space="0" w:color="auto"/>
            </w:tcBorders>
          </w:tcPr>
          <w:p w14:paraId="04A57A70" w14:textId="77777777" w:rsidR="00364411" w:rsidRDefault="00364411" w:rsidP="003926E9">
            <w:pPr>
              <w:pStyle w:val="TAL"/>
            </w:pPr>
            <w:r>
              <w:t xml:space="preserve">Number </w:t>
            </w:r>
            <w:r w:rsidRPr="00BC66AD">
              <w:t xml:space="preserve">of </w:t>
            </w:r>
            <w:r>
              <w:t>PDU sessions threshold crossed downwards</w:t>
            </w:r>
          </w:p>
        </w:tc>
        <w:tc>
          <w:tcPr>
            <w:tcW w:w="3836" w:type="dxa"/>
            <w:tcBorders>
              <w:top w:val="single" w:sz="4" w:space="0" w:color="auto"/>
              <w:left w:val="single" w:sz="4" w:space="0" w:color="auto"/>
              <w:bottom w:val="single" w:sz="4" w:space="0" w:color="auto"/>
              <w:right w:val="single" w:sz="4" w:space="0" w:color="auto"/>
            </w:tcBorders>
          </w:tcPr>
          <w:p w14:paraId="5B56DF95" w14:textId="77777777" w:rsidR="00364411" w:rsidRPr="00424394" w:rsidRDefault="00364411" w:rsidP="003926E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ECC44DD" w14:textId="77777777" w:rsidR="00364411" w:rsidRPr="00741808" w:rsidRDefault="00364411" w:rsidP="003926E9">
            <w:pPr>
              <w:pStyle w:val="TAL"/>
              <w:rPr>
                <w:lang w:bidi="ar-IQ"/>
              </w:rPr>
            </w:pPr>
            <w:r w:rsidRPr="00741808">
              <w:rPr>
                <w:lang w:bidi="ar-IQ"/>
              </w:rPr>
              <w:t xml:space="preserve">Charging Data Request [Update] </w:t>
            </w:r>
          </w:p>
        </w:tc>
      </w:tr>
      <w:tr w:rsidR="00364411" w:rsidRPr="00424394" w14:paraId="6C90A3D5" w14:textId="77777777" w:rsidTr="003926E9">
        <w:tc>
          <w:tcPr>
            <w:tcW w:w="2368" w:type="dxa"/>
            <w:vMerge/>
            <w:tcBorders>
              <w:left w:val="single" w:sz="4" w:space="0" w:color="auto"/>
              <w:bottom w:val="single" w:sz="4" w:space="0" w:color="auto"/>
              <w:right w:val="single" w:sz="4" w:space="0" w:color="auto"/>
            </w:tcBorders>
          </w:tcPr>
          <w:p w14:paraId="135E5981" w14:textId="77777777" w:rsidR="00364411" w:rsidRDefault="00364411" w:rsidP="003926E9">
            <w:pPr>
              <w:pStyle w:val="TAL"/>
            </w:pPr>
          </w:p>
        </w:tc>
        <w:tc>
          <w:tcPr>
            <w:tcW w:w="3836" w:type="dxa"/>
            <w:tcBorders>
              <w:top w:val="single" w:sz="4" w:space="0" w:color="auto"/>
              <w:left w:val="single" w:sz="4" w:space="0" w:color="auto"/>
              <w:bottom w:val="single" w:sz="4" w:space="0" w:color="auto"/>
              <w:right w:val="single" w:sz="4" w:space="0" w:color="auto"/>
            </w:tcBorders>
          </w:tcPr>
          <w:p w14:paraId="259C534D" w14:textId="77777777" w:rsidR="00364411" w:rsidRPr="00424394" w:rsidRDefault="00364411" w:rsidP="003926E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7934759B" w14:textId="77777777" w:rsidR="00364411" w:rsidRPr="00741808" w:rsidRDefault="00364411" w:rsidP="003926E9">
            <w:pPr>
              <w:pStyle w:val="TAL"/>
              <w:rPr>
                <w:lang w:bidi="ar-IQ"/>
              </w:rPr>
            </w:pPr>
            <w:r w:rsidRPr="00741808">
              <w:rPr>
                <w:lang w:bidi="ar-IQ"/>
              </w:rPr>
              <w:t>Addition of charging information</w:t>
            </w:r>
          </w:p>
        </w:tc>
      </w:tr>
      <w:tr w:rsidR="00364411" w:rsidRPr="00424394" w14:paraId="3AD7FB23" w14:textId="77777777" w:rsidTr="003926E9">
        <w:tc>
          <w:tcPr>
            <w:tcW w:w="2368" w:type="dxa"/>
            <w:tcBorders>
              <w:top w:val="single" w:sz="4" w:space="0" w:color="auto"/>
              <w:left w:val="single" w:sz="4" w:space="0" w:color="auto"/>
              <w:bottom w:val="single" w:sz="4" w:space="0" w:color="auto"/>
              <w:right w:val="single" w:sz="4" w:space="0" w:color="auto"/>
            </w:tcBorders>
          </w:tcPr>
          <w:p w14:paraId="03EA0B35" w14:textId="77777777" w:rsidR="00364411" w:rsidRDefault="00364411" w:rsidP="003926E9">
            <w:pPr>
              <w:pStyle w:val="TAL"/>
            </w:pPr>
            <w:r>
              <w:t>Number of UEs quota threshold reached</w:t>
            </w:r>
          </w:p>
        </w:tc>
        <w:tc>
          <w:tcPr>
            <w:tcW w:w="3836" w:type="dxa"/>
            <w:tcBorders>
              <w:top w:val="single" w:sz="4" w:space="0" w:color="auto"/>
              <w:left w:val="single" w:sz="4" w:space="0" w:color="auto"/>
              <w:bottom w:val="single" w:sz="4" w:space="0" w:color="auto"/>
              <w:right w:val="single" w:sz="4" w:space="0" w:color="auto"/>
            </w:tcBorders>
          </w:tcPr>
          <w:p w14:paraId="44BCA83A"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148E86D9" w14:textId="77777777" w:rsidR="00364411" w:rsidRPr="00741808" w:rsidRDefault="00364411" w:rsidP="003926E9">
            <w:pPr>
              <w:pStyle w:val="TAL"/>
              <w:rPr>
                <w:lang w:bidi="ar-IQ"/>
              </w:rPr>
            </w:pPr>
            <w:r w:rsidRPr="00741808">
              <w:rPr>
                <w:lang w:bidi="ar-IQ"/>
              </w:rPr>
              <w:t xml:space="preserve">Charging Data Request [Update] to request quota </w:t>
            </w:r>
          </w:p>
        </w:tc>
      </w:tr>
      <w:tr w:rsidR="00364411" w:rsidRPr="00424394" w14:paraId="144AFEC7" w14:textId="77777777" w:rsidTr="003926E9">
        <w:tc>
          <w:tcPr>
            <w:tcW w:w="2368" w:type="dxa"/>
            <w:tcBorders>
              <w:top w:val="single" w:sz="4" w:space="0" w:color="auto"/>
              <w:left w:val="single" w:sz="4" w:space="0" w:color="auto"/>
              <w:bottom w:val="single" w:sz="4" w:space="0" w:color="auto"/>
              <w:right w:val="single" w:sz="4" w:space="0" w:color="auto"/>
            </w:tcBorders>
          </w:tcPr>
          <w:p w14:paraId="0ACA526C" w14:textId="77777777" w:rsidR="00364411" w:rsidRDefault="00364411" w:rsidP="003926E9">
            <w:pPr>
              <w:pStyle w:val="TAL"/>
            </w:pPr>
            <w:r>
              <w:t>Number of PDU sessions quota threshold reached</w:t>
            </w:r>
          </w:p>
        </w:tc>
        <w:tc>
          <w:tcPr>
            <w:tcW w:w="3836" w:type="dxa"/>
            <w:tcBorders>
              <w:top w:val="single" w:sz="4" w:space="0" w:color="auto"/>
              <w:left w:val="single" w:sz="4" w:space="0" w:color="auto"/>
              <w:bottom w:val="single" w:sz="4" w:space="0" w:color="auto"/>
              <w:right w:val="single" w:sz="4" w:space="0" w:color="auto"/>
            </w:tcBorders>
          </w:tcPr>
          <w:p w14:paraId="0EC8B182"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44E8B83" w14:textId="77777777" w:rsidR="00364411" w:rsidRPr="00741808" w:rsidRDefault="00364411" w:rsidP="003926E9">
            <w:pPr>
              <w:pStyle w:val="TAL"/>
              <w:rPr>
                <w:lang w:bidi="ar-IQ"/>
              </w:rPr>
            </w:pPr>
            <w:r w:rsidRPr="00741808">
              <w:rPr>
                <w:lang w:bidi="ar-IQ"/>
              </w:rPr>
              <w:t>Charging Data Request [Update] to request quota.</w:t>
            </w:r>
          </w:p>
        </w:tc>
      </w:tr>
      <w:tr w:rsidR="00364411" w:rsidRPr="00424394" w14:paraId="317DCFE8" w14:textId="77777777" w:rsidTr="003926E9">
        <w:tc>
          <w:tcPr>
            <w:tcW w:w="2368" w:type="dxa"/>
            <w:tcBorders>
              <w:top w:val="single" w:sz="4" w:space="0" w:color="auto"/>
              <w:left w:val="single" w:sz="4" w:space="0" w:color="auto"/>
              <w:bottom w:val="single" w:sz="4" w:space="0" w:color="auto"/>
              <w:right w:val="single" w:sz="4" w:space="0" w:color="auto"/>
            </w:tcBorders>
          </w:tcPr>
          <w:p w14:paraId="1C1CD822" w14:textId="77777777" w:rsidR="00364411" w:rsidRDefault="00364411" w:rsidP="003926E9">
            <w:pPr>
              <w:pStyle w:val="TAL"/>
            </w:pP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199C60E7"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1F3E3B83" w14:textId="77777777" w:rsidR="00364411" w:rsidRPr="00741808" w:rsidRDefault="00364411" w:rsidP="003926E9">
            <w:pPr>
              <w:pStyle w:val="TAL"/>
              <w:rPr>
                <w:lang w:bidi="ar-IQ"/>
              </w:rPr>
            </w:pPr>
            <w:r w:rsidRPr="00741808">
              <w:rPr>
                <w:lang w:bidi="ar-IQ"/>
              </w:rPr>
              <w:t>Charging Data Request [Update] to request quota.</w:t>
            </w:r>
          </w:p>
        </w:tc>
      </w:tr>
      <w:tr w:rsidR="00364411" w:rsidRPr="00424394" w14:paraId="5BC923E0" w14:textId="77777777" w:rsidTr="003926E9">
        <w:tc>
          <w:tcPr>
            <w:tcW w:w="2368" w:type="dxa"/>
            <w:tcBorders>
              <w:top w:val="single" w:sz="4" w:space="0" w:color="auto"/>
              <w:left w:val="single" w:sz="4" w:space="0" w:color="auto"/>
              <w:bottom w:val="single" w:sz="4" w:space="0" w:color="auto"/>
              <w:right w:val="single" w:sz="4" w:space="0" w:color="auto"/>
            </w:tcBorders>
          </w:tcPr>
          <w:p w14:paraId="429DBD6A" w14:textId="77777777" w:rsidR="00364411" w:rsidRDefault="00364411" w:rsidP="003926E9">
            <w:pPr>
              <w:pStyle w:val="TAL"/>
            </w:pPr>
            <w:r>
              <w:rPr>
                <w:rFonts w:cs="Arial"/>
                <w:lang w:bidi="ar-IQ"/>
              </w:rPr>
              <w:t>E</w:t>
            </w:r>
            <w:r w:rsidRPr="00EC3D88">
              <w:rPr>
                <w:rFonts w:cs="Arial"/>
                <w:lang w:bidi="ar-IQ"/>
              </w:rPr>
              <w:t>xpiry of quota validity time</w:t>
            </w:r>
          </w:p>
        </w:tc>
        <w:tc>
          <w:tcPr>
            <w:tcW w:w="3836" w:type="dxa"/>
            <w:tcBorders>
              <w:top w:val="single" w:sz="4" w:space="0" w:color="auto"/>
              <w:left w:val="single" w:sz="4" w:space="0" w:color="auto"/>
              <w:bottom w:val="single" w:sz="4" w:space="0" w:color="auto"/>
              <w:right w:val="single" w:sz="4" w:space="0" w:color="auto"/>
            </w:tcBorders>
          </w:tcPr>
          <w:p w14:paraId="387865F2"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7DEBD7F7" w14:textId="77777777" w:rsidR="00364411" w:rsidRPr="00424394" w:rsidRDefault="00364411" w:rsidP="003926E9">
            <w:pPr>
              <w:pStyle w:val="TAL"/>
              <w:rPr>
                <w:lang w:bidi="ar-IQ"/>
              </w:rPr>
            </w:pPr>
          </w:p>
        </w:tc>
      </w:tr>
      <w:tr w:rsidR="00364411" w:rsidRPr="00424394" w14:paraId="711C8F5F" w14:textId="77777777" w:rsidTr="003926E9">
        <w:tc>
          <w:tcPr>
            <w:tcW w:w="2368" w:type="dxa"/>
            <w:tcBorders>
              <w:top w:val="single" w:sz="4" w:space="0" w:color="auto"/>
              <w:left w:val="single" w:sz="4" w:space="0" w:color="auto"/>
              <w:bottom w:val="single" w:sz="4" w:space="0" w:color="auto"/>
              <w:right w:val="single" w:sz="4" w:space="0" w:color="auto"/>
            </w:tcBorders>
          </w:tcPr>
          <w:p w14:paraId="4E724009" w14:textId="77777777" w:rsidR="00364411" w:rsidRDefault="00364411" w:rsidP="003926E9">
            <w:pPr>
              <w:pStyle w:val="TAL"/>
            </w:pPr>
            <w:r w:rsidRPr="00D32459">
              <w:rPr>
                <w:rFonts w:cs="Arial"/>
                <w:lang w:bidi="ar-IQ"/>
              </w:rPr>
              <w:t>Expiry of quota holding time</w:t>
            </w:r>
          </w:p>
        </w:tc>
        <w:tc>
          <w:tcPr>
            <w:tcW w:w="3836" w:type="dxa"/>
            <w:tcBorders>
              <w:top w:val="single" w:sz="4" w:space="0" w:color="auto"/>
              <w:left w:val="single" w:sz="4" w:space="0" w:color="auto"/>
              <w:bottom w:val="single" w:sz="4" w:space="0" w:color="auto"/>
              <w:right w:val="single" w:sz="4" w:space="0" w:color="auto"/>
            </w:tcBorders>
          </w:tcPr>
          <w:p w14:paraId="100F762F"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3C35A58B" w14:textId="77777777" w:rsidR="00364411" w:rsidRPr="00424394" w:rsidRDefault="00364411" w:rsidP="003926E9">
            <w:pPr>
              <w:pStyle w:val="TAL"/>
              <w:rPr>
                <w:lang w:bidi="ar-IQ"/>
              </w:rPr>
            </w:pPr>
          </w:p>
        </w:tc>
      </w:tr>
      <w:tr w:rsidR="00364411" w:rsidRPr="00424394" w14:paraId="0D041614" w14:textId="77777777" w:rsidTr="003926E9">
        <w:tc>
          <w:tcPr>
            <w:tcW w:w="2368" w:type="dxa"/>
            <w:tcBorders>
              <w:top w:val="single" w:sz="4" w:space="0" w:color="auto"/>
              <w:left w:val="single" w:sz="4" w:space="0" w:color="auto"/>
              <w:bottom w:val="single" w:sz="4" w:space="0" w:color="auto"/>
              <w:right w:val="single" w:sz="4" w:space="0" w:color="auto"/>
            </w:tcBorders>
          </w:tcPr>
          <w:p w14:paraId="6FB53375" w14:textId="77777777" w:rsidR="00364411" w:rsidRDefault="00364411" w:rsidP="003926E9">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15840AC4"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059DAD0A" w14:textId="77777777" w:rsidR="00364411" w:rsidRPr="00424394" w:rsidRDefault="00364411" w:rsidP="003926E9">
            <w:pPr>
              <w:pStyle w:val="TAL"/>
              <w:rPr>
                <w:lang w:bidi="ar-IQ"/>
              </w:rPr>
            </w:pPr>
          </w:p>
        </w:tc>
      </w:tr>
      <w:tr w:rsidR="00364411" w:rsidRPr="00424394" w14:paraId="04971961" w14:textId="77777777" w:rsidTr="003926E9">
        <w:tc>
          <w:tcPr>
            <w:tcW w:w="2368" w:type="dxa"/>
            <w:tcBorders>
              <w:top w:val="single" w:sz="4" w:space="0" w:color="auto"/>
              <w:left w:val="single" w:sz="4" w:space="0" w:color="auto"/>
              <w:bottom w:val="single" w:sz="4" w:space="0" w:color="auto"/>
              <w:right w:val="single" w:sz="4" w:space="0" w:color="auto"/>
            </w:tcBorders>
          </w:tcPr>
          <w:p w14:paraId="70CFAEA4" w14:textId="77777777" w:rsidR="00364411" w:rsidRDefault="00364411" w:rsidP="003926E9">
            <w:pPr>
              <w:pStyle w:val="TAL"/>
            </w:pPr>
            <w:r>
              <w:t xml:space="preserve">Number </w:t>
            </w:r>
            <w:r w:rsidRPr="00BC66AD">
              <w:t>of UEs</w:t>
            </w:r>
            <w:r>
              <w:t xml:space="preserve"> 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6A6BBE50"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2710344" w14:textId="77777777" w:rsidR="00364411" w:rsidRPr="00424394" w:rsidRDefault="00364411" w:rsidP="003926E9">
            <w:pPr>
              <w:pStyle w:val="TAL"/>
              <w:rPr>
                <w:lang w:bidi="ar-IQ"/>
              </w:rPr>
            </w:pPr>
          </w:p>
        </w:tc>
      </w:tr>
      <w:tr w:rsidR="00364411" w:rsidRPr="00424394" w14:paraId="5A99EAF5" w14:textId="77777777" w:rsidTr="003926E9">
        <w:tc>
          <w:tcPr>
            <w:tcW w:w="2368" w:type="dxa"/>
            <w:tcBorders>
              <w:top w:val="single" w:sz="4" w:space="0" w:color="auto"/>
              <w:left w:val="single" w:sz="4" w:space="0" w:color="auto"/>
              <w:bottom w:val="single" w:sz="4" w:space="0" w:color="auto"/>
              <w:right w:val="single" w:sz="4" w:space="0" w:color="auto"/>
            </w:tcBorders>
          </w:tcPr>
          <w:p w14:paraId="33B55144" w14:textId="77777777" w:rsidR="00364411" w:rsidRDefault="00364411" w:rsidP="003926E9">
            <w:pPr>
              <w:pStyle w:val="TAL"/>
            </w:pPr>
            <w:r>
              <w:t xml:space="preserve">Number </w:t>
            </w:r>
            <w:r w:rsidRPr="00BC66AD">
              <w:t xml:space="preserve">of </w:t>
            </w:r>
            <w:r>
              <w:t>PDU sessions threshold reached for termination</w:t>
            </w:r>
          </w:p>
        </w:tc>
        <w:tc>
          <w:tcPr>
            <w:tcW w:w="3836" w:type="dxa"/>
            <w:tcBorders>
              <w:top w:val="single" w:sz="4" w:space="0" w:color="auto"/>
              <w:left w:val="single" w:sz="4" w:space="0" w:color="auto"/>
              <w:bottom w:val="single" w:sz="4" w:space="0" w:color="auto"/>
              <w:right w:val="single" w:sz="4" w:space="0" w:color="auto"/>
            </w:tcBorders>
          </w:tcPr>
          <w:p w14:paraId="4DFB6BEE"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41685537" w14:textId="77777777" w:rsidR="00364411" w:rsidRPr="00424394" w:rsidRDefault="00364411" w:rsidP="003926E9">
            <w:pPr>
              <w:pStyle w:val="TAL"/>
              <w:rPr>
                <w:lang w:bidi="ar-IQ"/>
              </w:rPr>
            </w:pPr>
          </w:p>
        </w:tc>
      </w:tr>
      <w:tr w:rsidR="00364411" w:rsidRPr="00424394" w14:paraId="74294CE0" w14:textId="77777777" w:rsidTr="003926E9">
        <w:tc>
          <w:tcPr>
            <w:tcW w:w="2368" w:type="dxa"/>
            <w:tcBorders>
              <w:top w:val="single" w:sz="4" w:space="0" w:color="auto"/>
              <w:left w:val="single" w:sz="4" w:space="0" w:color="auto"/>
              <w:bottom w:val="single" w:sz="4" w:space="0" w:color="auto"/>
              <w:right w:val="single" w:sz="4" w:space="0" w:color="auto"/>
            </w:tcBorders>
          </w:tcPr>
          <w:p w14:paraId="5DD799E2" w14:textId="77777777" w:rsidR="00364411" w:rsidRDefault="00364411" w:rsidP="003926E9">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33376DFC" w14:textId="77777777" w:rsidR="00364411" w:rsidRPr="00424394" w:rsidRDefault="00364411" w:rsidP="003926E9">
            <w:pPr>
              <w:pStyle w:val="TAL"/>
            </w:pPr>
          </w:p>
        </w:tc>
        <w:tc>
          <w:tcPr>
            <w:tcW w:w="4110" w:type="dxa"/>
            <w:tcBorders>
              <w:top w:val="single" w:sz="4" w:space="0" w:color="auto"/>
              <w:left w:val="single" w:sz="4" w:space="0" w:color="auto"/>
              <w:bottom w:val="single" w:sz="4" w:space="0" w:color="auto"/>
              <w:right w:val="single" w:sz="4" w:space="0" w:color="auto"/>
            </w:tcBorders>
          </w:tcPr>
          <w:p w14:paraId="70833230" w14:textId="77777777" w:rsidR="00364411" w:rsidRPr="00424394" w:rsidRDefault="00364411" w:rsidP="003926E9">
            <w:pPr>
              <w:pStyle w:val="TAL"/>
              <w:rPr>
                <w:lang w:bidi="ar-IQ"/>
              </w:rPr>
            </w:pPr>
          </w:p>
        </w:tc>
      </w:tr>
      <w:bookmarkEnd w:id="74"/>
    </w:tbl>
    <w:p w14:paraId="6F772DE0" w14:textId="77777777" w:rsidR="00364411" w:rsidRDefault="00364411" w:rsidP="00364411"/>
    <w:p w14:paraId="4A27D7FF" w14:textId="77777777" w:rsidR="00364411" w:rsidRDefault="00364411" w:rsidP="00364411">
      <w:pPr>
        <w:pStyle w:val="EditorsNote"/>
      </w:pPr>
      <w:r>
        <w:t xml:space="preserve">Editor's Note: the </w:t>
      </w:r>
      <w:r w:rsidRPr="00741808">
        <w:t>Table 5.2.1.2.1.2</w:t>
      </w:r>
      <w:r>
        <w:t xml:space="preserve"> content is ffs</w:t>
      </w:r>
    </w:p>
    <w:p w14:paraId="75962195" w14:textId="77777777" w:rsidR="00364411" w:rsidRDefault="00364411" w:rsidP="00364411"/>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75" w:name="_Toc143947673"/>
      <w:r>
        <w:t>5.2.1.3</w:t>
      </w:r>
      <w:r>
        <w:tab/>
        <w:t>Quota management</w:t>
      </w:r>
      <w:bookmarkEnd w:id="75"/>
    </w:p>
    <w:p w14:paraId="73FDDC4D" w14:textId="4A90227A" w:rsidR="00BE3A4E" w:rsidRDefault="00BE3A4E" w:rsidP="00BE3A4E">
      <w:pPr>
        <w:rPr>
          <w:lang w:bidi="ar-IQ"/>
        </w:rPr>
      </w:pPr>
      <w:r>
        <w:t>CHF converged charging q</w:t>
      </w:r>
      <w:r w:rsidRPr="006F30B6">
        <w:rPr>
          <w:lang w:bidi="ar-IQ"/>
        </w:rPr>
        <w:t>uota</w:t>
      </w:r>
      <w:r>
        <w:rPr>
          <w:lang w:bidi="ar-IQ"/>
        </w:rPr>
        <w:t xml:space="preserve"> management functionality is supported </w:t>
      </w:r>
      <w:bookmarkStart w:id="76"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6"/>
      <w:r w:rsidRPr="00424394">
        <w:rPr>
          <w:lang w:bidi="ar-IQ"/>
        </w:rPr>
        <w:t>charging</w:t>
      </w:r>
      <w:r>
        <w:rPr>
          <w:lang w:bidi="ar-IQ"/>
        </w:rPr>
        <w:t xml:space="preserve">, </w:t>
      </w:r>
      <w:r w:rsidR="001627C6">
        <w:rPr>
          <w:lang w:bidi="ar-IQ"/>
        </w:rPr>
        <w:t xml:space="preserve">to allow controlling </w:t>
      </w:r>
      <w:r>
        <w:rPr>
          <w:lang w:bidi="ar-IQ"/>
        </w:rPr>
        <w:t xml:space="preserve">number of </w:t>
      </w:r>
      <w:r w:rsidR="001627C6">
        <w:rPr>
          <w:lang w:bidi="ar-IQ"/>
        </w:rPr>
        <w:t xml:space="preserve">simultaneous </w:t>
      </w:r>
      <w:r>
        <w:rPr>
          <w:lang w:bidi="ar-IQ"/>
        </w:rPr>
        <w:t>UEs and</w:t>
      </w:r>
      <w:r w:rsidR="001627C6">
        <w:rPr>
          <w:lang w:bidi="ar-IQ"/>
        </w:rPr>
        <w:t>/or</w:t>
      </w:r>
      <w:r>
        <w:rPr>
          <w:lang w:bidi="ar-IQ"/>
        </w:rPr>
        <w:t xml:space="preserve"> PDU sessions per S-NSSAI.</w:t>
      </w:r>
      <w:r w:rsidR="00F24C89" w:rsidRPr="00F24C89">
        <w:t xml:space="preserve"> </w:t>
      </w:r>
      <w:r w:rsidR="00F24C89" w:rsidRPr="00F24C89">
        <w:rPr>
          <w:lang w:bidi="ar-IQ"/>
        </w:rPr>
        <w:t xml:space="preserve">There is a difference between quota that can be consumed e.g., seconds, bytes, and quota that is temporary allocated like simultaneous UEs and PDU sessions. The quota that can be consumed will be reported as used units, while quota that is only temporary allocated is reported as allocated or </w:t>
      </w:r>
      <w:r w:rsidR="00F24C89" w:rsidRPr="00624095">
        <w:t>"</w:t>
      </w:r>
      <w:r w:rsidR="00F24C89" w:rsidRPr="00F24C89">
        <w:rPr>
          <w:lang w:bidi="ar-IQ"/>
        </w:rPr>
        <w:t>in use</w:t>
      </w:r>
      <w:r w:rsidR="00F24C89" w:rsidRPr="00624095">
        <w:t>"</w:t>
      </w:r>
      <w:r w:rsidR="00F24C89">
        <w:t>.</w:t>
      </w:r>
    </w:p>
    <w:p w14:paraId="6CF96E3B" w14:textId="1D6704B0" w:rsidR="00BE3A4E" w:rsidRDefault="00BE3A4E" w:rsidP="00BE3A4E">
      <w:r>
        <w:rPr>
          <w:lang w:bidi="ar-IQ"/>
        </w:rPr>
        <w:t xml:space="preserve">The NSACF is configured with maximum numbers for </w:t>
      </w:r>
      <w:r w:rsidR="001627C6">
        <w:rPr>
          <w:lang w:bidi="ar-IQ"/>
        </w:rPr>
        <w:t xml:space="preserve">simultaneous </w:t>
      </w:r>
      <w:r>
        <w:rPr>
          <w:lang w:bidi="ar-IQ"/>
        </w:rPr>
        <w:t xml:space="preserve">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w:t>
      </w:r>
      <w:r w:rsidR="001627C6">
        <w:t xml:space="preserve"> can</w:t>
      </w:r>
      <w:r>
        <w:t xml:space="preserve">, based on internal criteria, </w:t>
      </w:r>
      <w:r w:rsidR="001627C6">
        <w:t xml:space="preserve">have its own </w:t>
      </w:r>
      <w:r>
        <w:t xml:space="preserve"> </w:t>
      </w:r>
      <w:r>
        <w:rPr>
          <w:lang w:bidi="ar-IQ"/>
        </w:rPr>
        <w:t xml:space="preserve">maximum numbers </w:t>
      </w:r>
      <w:r w:rsidR="001627C6">
        <w:rPr>
          <w:lang w:bidi="ar-IQ"/>
        </w:rPr>
        <w:t>,</w:t>
      </w:r>
      <w:r>
        <w:t xml:space="preserve">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755F96BD" w14:textId="77777777" w:rsidR="00BE3A4E" w:rsidRDefault="00BE3A4E" w:rsidP="00BE3A4E">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p>
    <w:p w14:paraId="275B1863" w14:textId="77777777" w:rsidR="00BE3A4E" w:rsidRDefault="00BE3A4E" w:rsidP="00BE3A4E">
      <w:pPr>
        <w:pStyle w:val="EditorsNote"/>
        <w:rPr>
          <w:rFonts w:eastAsia="DengXian"/>
          <w:lang w:bidi="ar-IQ"/>
        </w:rPr>
      </w:pPr>
    </w:p>
    <w:p w14:paraId="2FFB23CD" w14:textId="6CA504BC" w:rsidR="00BE3A4E" w:rsidRPr="00424394" w:rsidRDefault="00BE3A4E" w:rsidP="00BE3A4E">
      <w:pPr>
        <w:pStyle w:val="Heading3"/>
      </w:pPr>
      <w:bookmarkStart w:id="77" w:name="_Toc143947674"/>
      <w:r>
        <w:lastRenderedPageBreak/>
        <w:t>5.2</w:t>
      </w:r>
      <w:r w:rsidRPr="00424394">
        <w:t>.2</w:t>
      </w:r>
      <w:r w:rsidRPr="00424394">
        <w:tab/>
        <w:t>Message flows</w:t>
      </w:r>
      <w:bookmarkEnd w:id="77"/>
    </w:p>
    <w:p w14:paraId="509938FA" w14:textId="77777777" w:rsidR="00BE3A4E" w:rsidRPr="00424394" w:rsidRDefault="00BE3A4E" w:rsidP="00BE3A4E">
      <w:pPr>
        <w:pStyle w:val="Heading4"/>
      </w:pPr>
      <w:bookmarkStart w:id="78" w:name="_Toc533611344"/>
      <w:bookmarkStart w:id="79" w:name="_Toc105681763"/>
      <w:bookmarkStart w:id="80" w:name="_Toc143947675"/>
      <w:r>
        <w:t>5.2</w:t>
      </w:r>
      <w:r w:rsidRPr="00424394">
        <w:t>.2.1</w:t>
      </w:r>
      <w:r w:rsidRPr="00424394">
        <w:tab/>
        <w:t>General</w:t>
      </w:r>
      <w:bookmarkEnd w:id="78"/>
      <w:bookmarkEnd w:id="79"/>
      <w:bookmarkEnd w:id="80"/>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1" w:name="_Toc143947676"/>
      <w:r>
        <w:t>5.2</w:t>
      </w:r>
      <w:r w:rsidRPr="00424394">
        <w:t>.2.2</w:t>
      </w:r>
      <w:r w:rsidRPr="00424394">
        <w:tab/>
      </w:r>
      <w:r>
        <w:t>Number of UEs per network slice charging from NSACF</w:t>
      </w:r>
      <w:bookmarkEnd w:id="81"/>
    </w:p>
    <w:p w14:paraId="20ACADA9" w14:textId="77777777" w:rsidR="00BE3A4E" w:rsidRDefault="00BE3A4E" w:rsidP="00BE3A4E">
      <w:pPr>
        <w:pStyle w:val="Heading5"/>
        <w:rPr>
          <w:lang w:eastAsia="zh-CN"/>
        </w:rPr>
      </w:pPr>
      <w:bookmarkStart w:id="82" w:name="_Toc533611346"/>
      <w:bookmarkStart w:id="83" w:name="_Toc105681765"/>
      <w:bookmarkStart w:id="84" w:name="_Toc143947677"/>
      <w:r>
        <w:t>5.2.2.2</w:t>
      </w:r>
      <w:r w:rsidRPr="00424394">
        <w:t>.1</w:t>
      </w:r>
      <w:r w:rsidRPr="00424394">
        <w:tab/>
      </w:r>
      <w:r w:rsidRPr="00424394">
        <w:rPr>
          <w:lang w:eastAsia="zh-CN"/>
        </w:rPr>
        <w:t>General</w:t>
      </w:r>
      <w:bookmarkEnd w:id="82"/>
      <w:bookmarkEnd w:id="83"/>
      <w:bookmarkEnd w:id="84"/>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60C3EB4" w14:textId="77777777" w:rsidR="00BE3A4E" w:rsidRPr="00CD7EA9" w:rsidRDefault="00BE3A4E" w:rsidP="00BE3A4E">
      <w:pPr>
        <w:pStyle w:val="Heading5"/>
        <w:rPr>
          <w:lang w:eastAsia="zh-CN"/>
        </w:rPr>
      </w:pPr>
      <w:bookmarkStart w:id="85" w:name="_Toc105681766"/>
      <w:bookmarkStart w:id="86" w:name="_Toc143947678"/>
      <w:r w:rsidRPr="003A23A7">
        <w:rPr>
          <w:lang w:eastAsia="zh-CN"/>
        </w:rPr>
        <w:t>5.2.2.2.2</w:t>
      </w:r>
      <w:r w:rsidRPr="003A23A7">
        <w:rPr>
          <w:lang w:eastAsia="zh-CN"/>
        </w:rPr>
        <w:tab/>
      </w:r>
      <w:bookmarkEnd w:id="85"/>
      <w:r>
        <w:t xml:space="preserve">Number of UEs per network slice </w:t>
      </w:r>
      <w:r w:rsidRPr="00D80F90">
        <w:rPr>
          <w:lang w:eastAsia="zh-CN"/>
        </w:rPr>
        <w:t xml:space="preserve">– </w:t>
      </w:r>
      <w:r>
        <w:rPr>
          <w:lang w:eastAsia="zh-CN"/>
        </w:rPr>
        <w:t>I</w:t>
      </w:r>
      <w:r w:rsidRPr="00D80F90">
        <w:rPr>
          <w:lang w:eastAsia="zh-CN"/>
        </w:rPr>
        <w:t>EC charging</w:t>
      </w:r>
      <w:bookmarkEnd w:id="86"/>
    </w:p>
    <w:p w14:paraId="2ECE7016" w14:textId="2AE8E7B0" w:rsidR="00BE3A4E" w:rsidRDefault="00BE3A4E" w:rsidP="00BE3A4E">
      <w:r w:rsidRPr="00CD7EA9">
        <w:t>The following figure 5.2.2.2.2</w:t>
      </w:r>
      <w:r>
        <w:t>-</w:t>
      </w:r>
      <w:r w:rsidRPr="00CD7EA9">
        <w:t>1 describes a</w:t>
      </w:r>
      <w:r w:rsidRPr="003A23A7">
        <w:t xml:space="preserve"> </w:t>
      </w:r>
      <w:r w:rsidR="003B7F47">
        <w:t>N</w:t>
      </w:r>
      <w:r w:rsidR="003B7F47" w:rsidRPr="00F949A2">
        <w:t xml:space="preserve">etwork </w:t>
      </w:r>
      <w:r w:rsidR="003B7F47">
        <w:t>S</w:t>
      </w:r>
      <w:r w:rsidR="003B7F47" w:rsidRPr="00F949A2">
        <w:t>lice</w:t>
      </w:r>
      <w:r w:rsidR="003B7F47">
        <w:t xml:space="preserve"> Admission Control </w:t>
      </w:r>
      <w:r w:rsidRPr="00CD7EA9">
        <w:t xml:space="preserve"> charging</w:t>
      </w:r>
      <w:r w:rsidR="003B7F47">
        <w:t xml:space="preserve"> for </w:t>
      </w:r>
      <w:r w:rsidR="003B7F47" w:rsidRPr="002520D8">
        <w:t>Number of UEs per network slice</w:t>
      </w:r>
      <w:r w:rsidRPr="00CD7EA9">
        <w:t xml:space="preserve">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0" type="#_x0000_t75" style="width:436pt;height:441pt" o:ole="">
            <v:imagedata r:id="rId16" o:title=""/>
          </v:shape>
          <o:OLEObject Type="Embed" ProgID="Visio.Drawing.15" ShapeID="_x0000_i1030" DrawAspect="Content" ObjectID="_1754560891"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810169">
      <w:pPr>
        <w:keepNext/>
        <w:keepLines/>
        <w:spacing w:before="120"/>
        <w:ind w:left="1701" w:hanging="1701"/>
        <w:outlineLvl w:val="4"/>
        <w:rPr>
          <w:rFonts w:ascii="Arial" w:eastAsia="SimSun" w:hAnsi="Arial"/>
          <w:sz w:val="22"/>
          <w:lang w:eastAsia="zh-CN"/>
        </w:rPr>
      </w:pPr>
      <w:r w:rsidRPr="00810169">
        <w:rPr>
          <w:rFonts w:ascii="Arial" w:eastAsia="SimSun" w:hAnsi="Arial"/>
          <w:sz w:val="22"/>
          <w:lang w:eastAsia="zh-CN"/>
        </w:rPr>
        <w:lastRenderedPageBreak/>
        <w:t>5.2.2.2.</w:t>
      </w:r>
      <w:r>
        <w:rPr>
          <w:rFonts w:ascii="Arial" w:eastAsia="SimSun" w:hAnsi="Arial"/>
          <w:sz w:val="22"/>
          <w:lang w:eastAsia="zh-CN"/>
        </w:rPr>
        <w:t>3</w:t>
      </w:r>
      <w:r w:rsidRPr="00810169">
        <w:rPr>
          <w:rFonts w:ascii="Arial" w:eastAsia="SimSun" w:hAnsi="Arial"/>
          <w:sz w:val="22"/>
          <w:lang w:eastAsia="zh-CN"/>
        </w:rPr>
        <w:tab/>
      </w:r>
      <w:r w:rsidRPr="00810169">
        <w:rPr>
          <w:rFonts w:ascii="Arial" w:eastAsia="SimSun" w:hAnsi="Arial"/>
          <w:sz w:val="22"/>
        </w:rPr>
        <w:t xml:space="preserve">Number of UEs per network slice </w:t>
      </w:r>
      <w:r w:rsidRPr="00810169">
        <w:rPr>
          <w:rFonts w:ascii="Arial" w:eastAsia="SimSun" w:hAnsi="Arial"/>
          <w:sz w:val="22"/>
          <w:lang w:eastAsia="zh-CN"/>
        </w:rPr>
        <w:t xml:space="preserve">– PEC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1" type="#_x0000_t75" style="width:368.5pt;height:297.5pt" o:ole="">
            <v:imagedata r:id="rId18" o:title=""/>
          </v:shape>
          <o:OLEObject Type="Embed" ProgID="Visio.Drawing.15" ShapeID="_x0000_i1031" DrawAspect="Content" ObjectID="_1754560892"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87" w:name="_Toc143947679"/>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7"/>
      <w:r w:rsidRPr="00D80F90">
        <w:rPr>
          <w:lang w:eastAsia="zh-CN"/>
        </w:rPr>
        <w:t xml:space="preserve"> </w:t>
      </w:r>
    </w:p>
    <w:p w14:paraId="49968D2A" w14:textId="1A67A432" w:rsidR="00810169" w:rsidRDefault="00810169" w:rsidP="00810169">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2" type="#_x0000_t75" style="width:370.5pt;height:6in" o:ole="">
            <v:imagedata r:id="rId20" o:title=""/>
          </v:shape>
          <o:OLEObject Type="Embed" ProgID="Visio.Drawing.15" ShapeID="_x0000_i1032" DrawAspect="Content" ObjectID="_1754560893" r:id="rId21"/>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88"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88"/>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89" w:name="_Toc143947680"/>
      <w:r>
        <w:lastRenderedPageBreak/>
        <w:t>5.2</w:t>
      </w:r>
      <w:r w:rsidRPr="00424394">
        <w:t>.2.</w:t>
      </w:r>
      <w:r>
        <w:t>3</w:t>
      </w:r>
      <w:r w:rsidRPr="00424394">
        <w:tab/>
      </w:r>
      <w:r>
        <w:t>Number of PDU sessions per network slice charging from NSACF</w:t>
      </w:r>
      <w:bookmarkEnd w:id="89"/>
    </w:p>
    <w:p w14:paraId="4AF963F9" w14:textId="344C2109" w:rsidR="00810169" w:rsidRDefault="00810169" w:rsidP="00810169">
      <w:pPr>
        <w:pStyle w:val="Heading5"/>
        <w:rPr>
          <w:lang w:eastAsia="zh-CN"/>
        </w:rPr>
      </w:pPr>
      <w:bookmarkStart w:id="90" w:name="_Toc143947681"/>
      <w:r>
        <w:t>5.2.2.3</w:t>
      </w:r>
      <w:r w:rsidRPr="00424394">
        <w:t>.1</w:t>
      </w:r>
      <w:r w:rsidRPr="00424394">
        <w:tab/>
      </w:r>
      <w:r w:rsidRPr="00424394">
        <w:rPr>
          <w:lang w:eastAsia="zh-CN"/>
        </w:rPr>
        <w:t>General</w:t>
      </w:r>
      <w:bookmarkEnd w:id="90"/>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1" w:name="_Toc143947682"/>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1"/>
      <w:r w:rsidRPr="00D80F90">
        <w:rPr>
          <w:lang w:eastAsia="zh-CN"/>
        </w:rPr>
        <w:t xml:space="preserve"> </w:t>
      </w:r>
    </w:p>
    <w:p w14:paraId="1BCE56E3" w14:textId="027862FC"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3" type="#_x0000_t75" style="width:368.5pt;height:297.5pt" o:ole="">
            <v:imagedata r:id="rId22" o:title=""/>
          </v:shape>
          <o:OLEObject Type="Embed" ProgID="Visio.Drawing.15" ShapeID="_x0000_i1033" DrawAspect="Content" ObjectID="_1754560894"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92" w:name="_Toc143947683"/>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2"/>
      <w:r w:rsidRPr="00D80F90">
        <w:rPr>
          <w:lang w:eastAsia="zh-CN"/>
        </w:rPr>
        <w:t xml:space="preserve"> </w:t>
      </w:r>
    </w:p>
    <w:p w14:paraId="49510042" w14:textId="2E6801DF" w:rsidR="00810169" w:rsidRDefault="00810169" w:rsidP="00810169">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34" type="#_x0000_t75" style="width:356pt;height:286.5pt" o:ole="">
            <v:imagedata r:id="rId24" o:title=""/>
          </v:shape>
          <o:OLEObject Type="Embed" ProgID="Visio.Drawing.15" ShapeID="_x0000_i1034" DrawAspect="Content" ObjectID="_1754560895" r:id="rId25"/>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93" w:name="_Toc143947684"/>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3"/>
      <w:r w:rsidRPr="00D80F90">
        <w:rPr>
          <w:lang w:eastAsia="zh-CN"/>
        </w:rPr>
        <w:t xml:space="preserve"> </w:t>
      </w:r>
    </w:p>
    <w:p w14:paraId="48C83FCE" w14:textId="0686ACD8" w:rsidR="00810169" w:rsidRDefault="00810169" w:rsidP="00810169">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35" type="#_x0000_t75" style="width:392.5pt;height:418.5pt" o:ole="">
            <v:imagedata r:id="rId26" o:title=""/>
          </v:shape>
          <o:OLEObject Type="Embed" ProgID="Visio.Drawing.15" ShapeID="_x0000_i1035" DrawAspect="Content" ObjectID="_1754560896" r:id="rId27"/>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94" w:name="_Toc143947685"/>
      <w:r>
        <w:lastRenderedPageBreak/>
        <w:t>5.2</w:t>
      </w:r>
      <w:r w:rsidRPr="00424394">
        <w:t>.2.</w:t>
      </w:r>
      <w:r>
        <w:t>4</w:t>
      </w:r>
      <w:r w:rsidRPr="00424394">
        <w:tab/>
      </w:r>
      <w:r>
        <w:t>Number of UEs and Number of PDU sessions per network slice charging from NSACF – single charging session</w:t>
      </w:r>
      <w:bookmarkEnd w:id="94"/>
    </w:p>
    <w:p w14:paraId="6040F23A" w14:textId="351F658C" w:rsidR="00810169" w:rsidRDefault="00810169" w:rsidP="00810169">
      <w:pPr>
        <w:pStyle w:val="Heading5"/>
        <w:rPr>
          <w:lang w:eastAsia="zh-CN"/>
        </w:rPr>
      </w:pPr>
      <w:bookmarkStart w:id="95" w:name="_Toc143947686"/>
      <w:r>
        <w:t>5.2.2.4</w:t>
      </w:r>
      <w:r w:rsidRPr="00424394">
        <w:t>.1</w:t>
      </w:r>
      <w:r w:rsidRPr="00424394">
        <w:tab/>
      </w:r>
      <w:r w:rsidRPr="00424394">
        <w:rPr>
          <w:lang w:eastAsia="zh-CN"/>
        </w:rPr>
        <w:t>General</w:t>
      </w:r>
      <w:bookmarkEnd w:id="95"/>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6" w:name="_Toc143947687"/>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6"/>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6" type="#_x0000_t75" style="width:361.5pt;height:388.5pt" o:ole="">
            <v:imagedata r:id="rId28" o:title=""/>
          </v:shape>
          <o:OLEObject Type="Embed" ProgID="Visio.Drawing.15" ShapeID="_x0000_i1036" DrawAspect="Content" ObjectID="_1754560897"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7" w:name="_Hlk134373226"/>
      <w:r>
        <w:t>PDU sessions</w:t>
      </w:r>
      <w:r w:rsidRPr="00D80F90">
        <w:rPr>
          <w:lang w:val="en-US"/>
        </w:rPr>
        <w:t xml:space="preserve"> </w:t>
      </w:r>
      <w:bookmarkEnd w:id="97"/>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77777777" w:rsidR="00810169" w:rsidRPr="00D91B7B" w:rsidRDefault="00810169" w:rsidP="00307000">
      <w:pPr>
        <w:pStyle w:val="B1"/>
        <w:ind w:left="284" w:firstLine="0"/>
        <w:rPr>
          <w:lang w:eastAsia="ko-KR"/>
        </w:rPr>
      </w:pPr>
      <w:bookmarkStart w:id="98" w:name="_Hlk134373809"/>
      <w:r>
        <w:rPr>
          <w:lang w:eastAsia="ko-KR"/>
        </w:rPr>
        <w:t>A and B occurs in parallel and asynchroneously from each other.</w:t>
      </w:r>
    </w:p>
    <w:bookmarkEnd w:id="98"/>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99" w:name="_Toc143947688"/>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99"/>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7" type="#_x0000_t75" style="width:403.5pt;height:433.5pt" o:ole="">
            <v:imagedata r:id="rId30" o:title=""/>
          </v:shape>
          <o:OLEObject Type="Embed" ProgID="Visio.Drawing.15" ShapeID="_x0000_i1037" DrawAspect="Content" ObjectID="_1754560898"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07E59E4B" w14:textId="77777777" w:rsidR="00810169" w:rsidRPr="00D91B7B" w:rsidRDefault="00810169" w:rsidP="00810169">
      <w:pPr>
        <w:pStyle w:val="B1"/>
        <w:rPr>
          <w:lang w:eastAsia="ko-KR"/>
        </w:rPr>
      </w:pPr>
    </w:p>
    <w:p w14:paraId="0EF65706" w14:textId="77777777" w:rsidR="00810169" w:rsidRDefault="00810169" w:rsidP="00810169">
      <w:pPr>
        <w:pStyle w:val="B1"/>
        <w:rPr>
          <w:lang w:eastAsia="ko-KR"/>
        </w:rPr>
      </w:pPr>
    </w:p>
    <w:p w14:paraId="1B75485D" w14:textId="30B78740" w:rsidR="00810169" w:rsidRPr="00CD7EA9" w:rsidRDefault="00810169" w:rsidP="00810169">
      <w:pPr>
        <w:pStyle w:val="Heading5"/>
        <w:rPr>
          <w:lang w:eastAsia="zh-CN"/>
        </w:rPr>
      </w:pPr>
      <w:bookmarkStart w:id="100" w:name="_Toc143947689"/>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0"/>
      <w:r w:rsidRPr="00D80F90">
        <w:rPr>
          <w:lang w:eastAsia="zh-CN"/>
        </w:rPr>
        <w:t xml:space="preserve"> </w:t>
      </w:r>
    </w:p>
    <w:p w14:paraId="7D65E0B0" w14:textId="15985CA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8" type="#_x0000_t75" style="width:361.5pt;height:388.5pt" o:ole="">
            <v:imagedata r:id="rId32" o:title=""/>
          </v:shape>
          <o:OLEObject Type="Embed" ProgID="Visio.Drawing.15" ShapeID="_x0000_i1038" DrawAspect="Content" ObjectID="_1754560899"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6BE40E9" w14:textId="77777777" w:rsidR="00F91287" w:rsidRDefault="00F91287" w:rsidP="00810169">
      <w:pPr>
        <w:pStyle w:val="B1"/>
        <w:rPr>
          <w:lang w:eastAsia="ko-KR"/>
        </w:rPr>
      </w:pPr>
    </w:p>
    <w:p w14:paraId="48C84378" w14:textId="440D22D4" w:rsidR="00F91287" w:rsidRPr="00815940" w:rsidRDefault="00F91287" w:rsidP="00891A59">
      <w:pPr>
        <w:pStyle w:val="Heading3"/>
        <w:rPr>
          <w:lang w:val="x-none"/>
        </w:rPr>
      </w:pPr>
      <w:bookmarkStart w:id="101" w:name="_Toc533596685"/>
      <w:bookmarkStart w:id="102" w:name="_Toc105681794"/>
      <w:bookmarkStart w:id="103" w:name="_Toc143947690"/>
      <w:r w:rsidRPr="00815940">
        <w:t>5.2.</w:t>
      </w:r>
      <w:r w:rsidR="0015529E">
        <w:t>3</w:t>
      </w:r>
      <w:r w:rsidRPr="00815940">
        <w:tab/>
        <w:t>CDR generation</w:t>
      </w:r>
      <w:bookmarkEnd w:id="101"/>
      <w:bookmarkEnd w:id="102"/>
      <w:bookmarkEnd w:id="103"/>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4" w:name="_Toc533596686"/>
      <w:bookmarkStart w:id="105"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4"/>
      <w:bookmarkEnd w:id="105"/>
    </w:p>
    <w:p w14:paraId="02B9C5FC" w14:textId="77777777" w:rsidR="00F91287" w:rsidRPr="00815940" w:rsidRDefault="00F91287" w:rsidP="00F91287">
      <w:pPr>
        <w:rPr>
          <w:lang w:bidi="ar-IQ"/>
        </w:rPr>
      </w:pPr>
      <w:r w:rsidRPr="00815940">
        <w:rPr>
          <w:lang w:bidi="ar-IQ"/>
        </w:rPr>
        <w:t xml:space="preserve">The CHF CDRs for </w:t>
      </w:r>
      <w:bookmarkStart w:id="106" w:name="_Hlk140499344"/>
      <w:r w:rsidRPr="00815940">
        <w:rPr>
          <w:lang w:bidi="ar-IQ"/>
        </w:rPr>
        <w:t xml:space="preserve">Network Slice Admission Control charging </w:t>
      </w:r>
      <w:bookmarkEnd w:id="106"/>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07" w:name="_Toc533596687"/>
      <w:bookmarkStart w:id="108"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7"/>
      <w:bookmarkEnd w:id="108"/>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09" w:name="_Toc533596688"/>
      <w:bookmarkStart w:id="110"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09"/>
      <w:bookmarkEnd w:id="110"/>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7DAEF142" w14:textId="77777777" w:rsidR="00F91287" w:rsidRPr="007B67B6" w:rsidRDefault="00F91287" w:rsidP="00F91287">
      <w:pPr>
        <w:pStyle w:val="EditorsNote"/>
        <w:rPr>
          <w:lang w:bidi="ar-IQ"/>
        </w:rPr>
      </w:pPr>
      <w:r>
        <w:rPr>
          <w:lang w:bidi="ar-IQ"/>
        </w:rPr>
        <w:t>Editor's Note: partial record description is ffs</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1" w:name="_Toc533596689"/>
      <w:bookmarkStart w:id="112"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1"/>
      <w:bookmarkEnd w:id="112"/>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3"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3"/>
    </w:p>
    <w:p w14:paraId="4E2C402F" w14:textId="77777777"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p>
    <w:p w14:paraId="12A72A89" w14:textId="75C87BF0"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77777777"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2747AEEF"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Pr>
          <w:rFonts w:ascii="Arial" w:hAnsi="Arial"/>
          <w:sz w:val="22"/>
          <w:lang w:val="en-US" w:bidi="ar-IQ"/>
        </w:rPr>
        <w:t>4</w:t>
      </w:r>
      <w:r w:rsidRPr="00815940">
        <w:rPr>
          <w:rFonts w:ascii="Arial" w:hAnsi="Arial"/>
          <w:sz w:val="22"/>
          <w:lang w:bidi="ar-IQ"/>
        </w:rPr>
        <w:tab/>
      </w:r>
      <w:r w:rsidRPr="00136D46">
        <w:rPr>
          <w:rFonts w:ascii="Arial" w:hAnsi="Arial"/>
          <w:sz w:val="22"/>
          <w:lang w:bidi="ar-IQ"/>
        </w:rPr>
        <w:t>Triggers for CHF CDR partial record closure</w:t>
      </w:r>
    </w:p>
    <w:p w14:paraId="24814361" w14:textId="77777777" w:rsidR="00F91287" w:rsidRDefault="00F91287" w:rsidP="00F91287">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change conditions identified in </w:t>
      </w:r>
      <w:r>
        <w:rPr>
          <w:lang w:bidi="ar-IQ"/>
        </w:rPr>
        <w:t>Table X,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0E02B06A" w14:textId="040ECD56" w:rsidR="00F91287" w:rsidRPr="00815940" w:rsidRDefault="00F91287" w:rsidP="00F91287">
      <w:pPr>
        <w:keepNext/>
        <w:keepLines/>
        <w:spacing w:before="120"/>
        <w:ind w:left="1701" w:hanging="1701"/>
        <w:outlineLvl w:val="4"/>
        <w:rPr>
          <w:rFonts w:ascii="Arial" w:hAnsi="Arial"/>
          <w:sz w:val="22"/>
          <w:lang w:bidi="ar-IQ"/>
        </w:rPr>
      </w:pPr>
      <w:bookmarkStart w:id="114" w:name="_Toc105681800"/>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.2.</w:t>
      </w:r>
      <w:r>
        <w:rPr>
          <w:rFonts w:ascii="Arial" w:hAnsi="Arial"/>
          <w:sz w:val="22"/>
          <w:lang w:bidi="ar-IQ"/>
        </w:rPr>
        <w:t>5</w:t>
      </w:r>
      <w:r w:rsidRPr="00815940">
        <w:rPr>
          <w:rFonts w:ascii="Arial" w:hAnsi="Arial"/>
          <w:sz w:val="22"/>
          <w:lang w:bidi="ar-IQ"/>
        </w:rPr>
        <w:tab/>
        <w:t>Triggers for CHF CDR closure</w:t>
      </w:r>
      <w:bookmarkEnd w:id="114"/>
    </w:p>
    <w:p w14:paraId="183693A0" w14:textId="77777777" w:rsidR="00F91287" w:rsidRDefault="00F91287" w:rsidP="00F91287">
      <w:pPr>
        <w:rPr>
          <w:lang w:bidi="ar-IQ"/>
        </w:rPr>
      </w:pPr>
      <w:r w:rsidRPr="00815940">
        <w:rPr>
          <w:lang w:bidi="ar-IQ"/>
        </w:rPr>
        <w:t>The CHF CDR shall be closed when the CHF receives Charging Data Request [Termination].</w:t>
      </w:r>
    </w:p>
    <w:p w14:paraId="1317FCF7" w14:textId="1905124A" w:rsidR="00667680" w:rsidRPr="00FD5F19" w:rsidRDefault="00667680" w:rsidP="00667680">
      <w:pPr>
        <w:pStyle w:val="Heading3"/>
      </w:pPr>
      <w:bookmarkStart w:id="115" w:name="_Toc50556903"/>
      <w:bookmarkStart w:id="116" w:name="_Toc50646058"/>
      <w:bookmarkStart w:id="117" w:name="_Toc143947691"/>
      <w:r w:rsidRPr="00FD5F19">
        <w:t>5.2.</w:t>
      </w:r>
      <w:r w:rsidR="00AB4999">
        <w:t>4</w:t>
      </w:r>
      <w:r w:rsidRPr="00FD5F19">
        <w:tab/>
        <w:t>Ga record transfer flows</w:t>
      </w:r>
      <w:bookmarkEnd w:id="115"/>
      <w:bookmarkEnd w:id="116"/>
      <w:bookmarkEnd w:id="117"/>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18" w:name="_Toc50556904"/>
      <w:bookmarkStart w:id="119" w:name="_Toc50646059"/>
      <w:bookmarkStart w:id="120" w:name="_Toc143947692"/>
      <w:r w:rsidRPr="00FD5F19">
        <w:lastRenderedPageBreak/>
        <w:t>5.2.</w:t>
      </w:r>
      <w:r w:rsidR="00AB4999">
        <w:t>5</w:t>
      </w:r>
      <w:r w:rsidRPr="00FD5F19">
        <w:tab/>
        <w:t>Bns</w:t>
      </w:r>
      <w:r>
        <w:t>ac</w:t>
      </w:r>
      <w:r w:rsidRPr="00FD5F19">
        <w:t xml:space="preserve"> CDR file transfer</w:t>
      </w:r>
      <w:bookmarkEnd w:id="118"/>
      <w:bookmarkEnd w:id="119"/>
      <w:bookmarkEnd w:id="120"/>
    </w:p>
    <w:p w14:paraId="79FB7DE5" w14:textId="63870A66" w:rsidR="00667680" w:rsidRPr="00FD5F19" w:rsidRDefault="00667680" w:rsidP="00667680">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0533DE66" w14:textId="77777777" w:rsidR="00667680" w:rsidRDefault="00667680" w:rsidP="00667680"/>
    <w:p w14:paraId="270E4337" w14:textId="77777777" w:rsidR="00811E6D" w:rsidRPr="000548A6" w:rsidRDefault="00811E6D" w:rsidP="00891A59">
      <w:pPr>
        <w:pStyle w:val="Heading1"/>
        <w:rPr>
          <w:rFonts w:eastAsia="DengXian"/>
        </w:rPr>
      </w:pPr>
      <w:bookmarkStart w:id="121" w:name="_Toc50556905"/>
      <w:bookmarkStart w:id="122" w:name="_Toc50646060"/>
      <w:bookmarkStart w:id="123" w:name="_Toc143947693"/>
      <w:r w:rsidRPr="000548A6">
        <w:rPr>
          <w:rFonts w:eastAsia="DengXian"/>
        </w:rPr>
        <w:t>6</w:t>
      </w:r>
      <w:r w:rsidRPr="000548A6">
        <w:rPr>
          <w:rFonts w:eastAsia="DengXian"/>
        </w:rPr>
        <w:tab/>
      </w:r>
      <w:bookmarkStart w:id="124" w:name="_Hlk140501192"/>
      <w:r w:rsidRPr="000548A6">
        <w:t>Definition of charging information</w:t>
      </w:r>
      <w:bookmarkEnd w:id="121"/>
      <w:bookmarkEnd w:id="122"/>
      <w:bookmarkEnd w:id="123"/>
      <w:bookmarkEnd w:id="124"/>
    </w:p>
    <w:p w14:paraId="693555A4" w14:textId="77777777" w:rsidR="00811E6D" w:rsidRPr="000548A6" w:rsidRDefault="00811E6D" w:rsidP="00891A59">
      <w:pPr>
        <w:pStyle w:val="Heading2"/>
      </w:pPr>
      <w:bookmarkStart w:id="125" w:name="_Toc50556906"/>
      <w:bookmarkStart w:id="126" w:name="_Toc50646061"/>
      <w:bookmarkStart w:id="127" w:name="_Toc143947694"/>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5"/>
      <w:bookmarkEnd w:id="126"/>
      <w:bookmarkEnd w:id="127"/>
    </w:p>
    <w:p w14:paraId="3E236B6A" w14:textId="77777777" w:rsidR="00811E6D" w:rsidRPr="000548A6" w:rsidRDefault="00811E6D" w:rsidP="00891A59">
      <w:pPr>
        <w:pStyle w:val="Heading3"/>
      </w:pPr>
      <w:bookmarkStart w:id="128" w:name="_Toc50556907"/>
      <w:bookmarkStart w:id="129" w:name="_Toc50646062"/>
      <w:bookmarkStart w:id="130" w:name="_Toc143947695"/>
      <w:r w:rsidRPr="000548A6">
        <w:t>6.1.1</w:t>
      </w:r>
      <w:r w:rsidRPr="000548A6">
        <w:tab/>
        <w:t>Message contents</w:t>
      </w:r>
      <w:bookmarkEnd w:id="128"/>
      <w:bookmarkEnd w:id="129"/>
      <w:bookmarkEnd w:id="130"/>
    </w:p>
    <w:p w14:paraId="6FDC9E7E" w14:textId="77777777" w:rsidR="00811E6D" w:rsidRPr="000548A6" w:rsidRDefault="00811E6D" w:rsidP="00891A59">
      <w:pPr>
        <w:pStyle w:val="Heading4"/>
        <w:rPr>
          <w:lang w:eastAsia="zh-CN"/>
        </w:rPr>
      </w:pPr>
      <w:bookmarkStart w:id="131" w:name="_Toc50556908"/>
      <w:bookmarkStart w:id="132" w:name="_Toc50646063"/>
      <w:bookmarkStart w:id="133" w:name="_Toc143947696"/>
      <w:r w:rsidRPr="000548A6">
        <w:t>6.1.1</w:t>
      </w:r>
      <w:r w:rsidRPr="000548A6">
        <w:rPr>
          <w:lang w:eastAsia="zh-CN"/>
        </w:rPr>
        <w:t>.1</w:t>
      </w:r>
      <w:r w:rsidRPr="000548A6">
        <w:rPr>
          <w:lang w:eastAsia="zh-CN"/>
        </w:rPr>
        <w:tab/>
        <w:t>General</w:t>
      </w:r>
      <w:bookmarkEnd w:id="131"/>
      <w:bookmarkEnd w:id="132"/>
      <w:bookmarkEnd w:id="133"/>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77777777" w:rsidR="00811E6D" w:rsidRPr="000548A6" w:rsidRDefault="00811E6D" w:rsidP="00811E6D">
      <w:pPr>
        <w:overflowPunct w:val="0"/>
        <w:autoSpaceDE w:val="0"/>
        <w:autoSpaceDN w:val="0"/>
        <w:adjustRightInd w:val="0"/>
        <w:textAlignment w:val="baseline"/>
        <w:rPr>
          <w:lang w:bidi="ar-IQ"/>
        </w:rPr>
      </w:pPr>
      <w:r w:rsidRPr="000548A6">
        <w:rPr>
          <w:lang w:bidi="ar-IQ"/>
        </w:rPr>
        <w:t xml:space="preserve">Table 6.1.1.1.1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77777777"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 xml:space="preserve">Table 6.1.1.1.1: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3926E9">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3926E9">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3926E9">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3926E9">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3926E9">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3926E9">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6B3206CC" w14:textId="77777777" w:rsidR="00811E6D" w:rsidRPr="000548A6" w:rsidRDefault="00811E6D" w:rsidP="00891A59">
      <w:pPr>
        <w:pStyle w:val="Heading4"/>
        <w:rPr>
          <w:lang w:bidi="ar-IQ"/>
        </w:rPr>
      </w:pPr>
      <w:bookmarkStart w:id="134" w:name="_Toc50556909"/>
      <w:bookmarkStart w:id="135" w:name="_Toc50646064"/>
      <w:bookmarkStart w:id="136" w:name="_Toc143947697"/>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4"/>
      <w:bookmarkEnd w:id="135"/>
      <w:bookmarkEnd w:id="136"/>
    </w:p>
    <w:p w14:paraId="793BB24C" w14:textId="77777777" w:rsidR="00811E6D" w:rsidRPr="000548A6" w:rsidRDefault="00811E6D" w:rsidP="00811E6D">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023406EC"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811E6D" w:rsidRPr="003671B9" w14:paraId="1563470E" w14:textId="77777777" w:rsidTr="003926E9">
        <w:trPr>
          <w:tblHeader/>
          <w:jc w:val="center"/>
        </w:trPr>
        <w:tc>
          <w:tcPr>
            <w:tcW w:w="2795" w:type="dxa"/>
            <w:shd w:val="clear" w:color="auto" w:fill="CCCCCC"/>
            <w:hideMark/>
          </w:tcPr>
          <w:p w14:paraId="20FA4236" w14:textId="77777777" w:rsidR="00811E6D" w:rsidRPr="003671B9" w:rsidRDefault="00811E6D" w:rsidP="003926E9">
            <w:pPr>
              <w:pStyle w:val="TAH"/>
              <w:rPr>
                <w:lang w:eastAsia="zh-CN" w:bidi="ar-IQ"/>
              </w:rPr>
            </w:pPr>
            <w:r w:rsidRPr="003671B9">
              <w:rPr>
                <w:lang w:eastAsia="zh-CN" w:bidi="ar-IQ"/>
              </w:rPr>
              <w:t>Information Element</w:t>
            </w:r>
          </w:p>
        </w:tc>
        <w:tc>
          <w:tcPr>
            <w:tcW w:w="1983" w:type="dxa"/>
            <w:shd w:val="clear" w:color="auto" w:fill="CCCCCC"/>
            <w:hideMark/>
          </w:tcPr>
          <w:p w14:paraId="3BCAC71E" w14:textId="77777777" w:rsidR="00811E6D" w:rsidRPr="003671B9" w:rsidRDefault="00811E6D" w:rsidP="003926E9">
            <w:pPr>
              <w:pStyle w:val="TAH"/>
              <w:rPr>
                <w:lang w:bidi="ar-IQ"/>
              </w:rPr>
            </w:pPr>
            <w:r w:rsidRPr="003671B9">
              <w:rPr>
                <w:lang w:bidi="ar-IQ"/>
              </w:rPr>
              <w:t>Converged Charging</w:t>
            </w:r>
          </w:p>
          <w:p w14:paraId="6D45AEE6" w14:textId="77777777" w:rsidR="00811E6D" w:rsidRPr="003671B9" w:rsidRDefault="00811E6D" w:rsidP="003926E9">
            <w:pPr>
              <w:pStyle w:val="TAH"/>
              <w:rPr>
                <w:lang w:bidi="ar-IQ"/>
              </w:rPr>
            </w:pPr>
            <w:r w:rsidRPr="003671B9">
              <w:rPr>
                <w:lang w:bidi="ar-IQ"/>
              </w:rPr>
              <w:t>Category</w:t>
            </w:r>
          </w:p>
        </w:tc>
        <w:tc>
          <w:tcPr>
            <w:tcW w:w="3315" w:type="dxa"/>
            <w:shd w:val="clear" w:color="auto" w:fill="CCCCCC"/>
            <w:hideMark/>
          </w:tcPr>
          <w:p w14:paraId="2553A810" w14:textId="77777777" w:rsidR="00811E6D" w:rsidRPr="003671B9" w:rsidRDefault="00811E6D" w:rsidP="003926E9">
            <w:pPr>
              <w:pStyle w:val="TAH"/>
              <w:rPr>
                <w:lang w:bidi="ar-IQ"/>
              </w:rPr>
            </w:pPr>
            <w:r w:rsidRPr="003671B9">
              <w:rPr>
                <w:lang w:bidi="ar-IQ"/>
              </w:rPr>
              <w:t>Description</w:t>
            </w:r>
          </w:p>
        </w:tc>
      </w:tr>
      <w:tr w:rsidR="00811E6D" w:rsidRPr="003671B9" w14:paraId="438F4416" w14:textId="77777777" w:rsidTr="003926E9">
        <w:trPr>
          <w:cantSplit/>
          <w:jc w:val="center"/>
        </w:trPr>
        <w:tc>
          <w:tcPr>
            <w:tcW w:w="2795" w:type="dxa"/>
            <w:hideMark/>
          </w:tcPr>
          <w:p w14:paraId="1CA9A460" w14:textId="77777777" w:rsidR="00811E6D" w:rsidRPr="003671B9" w:rsidRDefault="00811E6D" w:rsidP="003926E9">
            <w:pPr>
              <w:pStyle w:val="TAL"/>
              <w:rPr>
                <w:rFonts w:cs="Arial"/>
                <w:szCs w:val="18"/>
                <w:lang w:bidi="ar-IQ"/>
              </w:rPr>
            </w:pPr>
            <w:r w:rsidRPr="003671B9">
              <w:t>Session Identifier</w:t>
            </w:r>
          </w:p>
        </w:tc>
        <w:tc>
          <w:tcPr>
            <w:tcW w:w="1983" w:type="dxa"/>
            <w:hideMark/>
          </w:tcPr>
          <w:p w14:paraId="3313CADF" w14:textId="77777777" w:rsidR="00811E6D" w:rsidRPr="003671B9" w:rsidRDefault="00811E6D" w:rsidP="003926E9">
            <w:pPr>
              <w:pStyle w:val="TAL"/>
              <w:jc w:val="center"/>
              <w:rPr>
                <w:rFonts w:cs="Arial"/>
                <w:szCs w:val="18"/>
                <w:lang w:bidi="ar-IQ"/>
              </w:rPr>
            </w:pPr>
            <w:r w:rsidRPr="000548A6">
              <w:rPr>
                <w:lang w:bidi="ar-IQ"/>
              </w:rPr>
              <w:t>O</w:t>
            </w:r>
            <w:r w:rsidRPr="000548A6">
              <w:rPr>
                <w:vertAlign w:val="subscript"/>
                <w:lang w:bidi="ar-IQ"/>
              </w:rPr>
              <w:t>C</w:t>
            </w:r>
          </w:p>
        </w:tc>
        <w:tc>
          <w:tcPr>
            <w:tcW w:w="3315" w:type="dxa"/>
          </w:tcPr>
          <w:p w14:paraId="195A983E" w14:textId="77777777" w:rsidR="00811E6D" w:rsidRPr="003671B9" w:rsidRDefault="00811E6D" w:rsidP="003926E9">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811E6D" w:rsidRPr="003671B9" w14:paraId="05178E13" w14:textId="77777777" w:rsidTr="003926E9">
        <w:trPr>
          <w:cantSplit/>
          <w:jc w:val="center"/>
        </w:trPr>
        <w:tc>
          <w:tcPr>
            <w:tcW w:w="2795" w:type="dxa"/>
            <w:hideMark/>
          </w:tcPr>
          <w:p w14:paraId="6A33D75B" w14:textId="77777777" w:rsidR="00811E6D" w:rsidRPr="003671B9" w:rsidRDefault="00811E6D" w:rsidP="003926E9">
            <w:pPr>
              <w:pStyle w:val="TAL"/>
              <w:rPr>
                <w:rFonts w:cs="Arial"/>
                <w:szCs w:val="18"/>
                <w:lang w:bidi="ar-IQ"/>
              </w:rPr>
            </w:pPr>
            <w:r w:rsidRPr="003671B9">
              <w:t>Subscriber Identifier</w:t>
            </w:r>
          </w:p>
        </w:tc>
        <w:tc>
          <w:tcPr>
            <w:tcW w:w="1983" w:type="dxa"/>
            <w:hideMark/>
          </w:tcPr>
          <w:p w14:paraId="61D9B651" w14:textId="77777777" w:rsidR="00811E6D" w:rsidRPr="003671B9" w:rsidRDefault="00811E6D" w:rsidP="003926E9">
            <w:pPr>
              <w:pStyle w:val="TAL"/>
              <w:jc w:val="center"/>
              <w:rPr>
                <w:rFonts w:cs="Arial"/>
                <w:szCs w:val="18"/>
                <w:lang w:bidi="ar-IQ"/>
              </w:rPr>
            </w:pPr>
            <w:r w:rsidRPr="003671B9">
              <w:rPr>
                <w:szCs w:val="18"/>
                <w:lang w:bidi="ar-IQ"/>
              </w:rPr>
              <w:t>-</w:t>
            </w:r>
          </w:p>
        </w:tc>
        <w:tc>
          <w:tcPr>
            <w:tcW w:w="3315" w:type="dxa"/>
          </w:tcPr>
          <w:p w14:paraId="78342FB8" w14:textId="77777777" w:rsidR="00811E6D" w:rsidRPr="003671B9" w:rsidRDefault="00811E6D" w:rsidP="003926E9">
            <w:pPr>
              <w:pStyle w:val="TAL"/>
              <w:rPr>
                <w:lang w:bidi="ar-IQ"/>
              </w:rPr>
            </w:pPr>
            <w:r w:rsidRPr="003671B9">
              <w:rPr>
                <w:lang w:eastAsia="zh-CN"/>
              </w:rPr>
              <w:t>This field is not applicable.</w:t>
            </w:r>
          </w:p>
        </w:tc>
      </w:tr>
      <w:tr w:rsidR="00811E6D" w:rsidRPr="003671B9" w14:paraId="6E368C5C" w14:textId="77777777" w:rsidTr="003926E9">
        <w:trPr>
          <w:cantSplit/>
          <w:jc w:val="center"/>
        </w:trPr>
        <w:tc>
          <w:tcPr>
            <w:tcW w:w="2795" w:type="dxa"/>
            <w:hideMark/>
          </w:tcPr>
          <w:p w14:paraId="73B2157D" w14:textId="77777777" w:rsidR="00811E6D" w:rsidRPr="003671B9" w:rsidRDefault="00811E6D" w:rsidP="003926E9">
            <w:pPr>
              <w:pStyle w:val="TAL"/>
              <w:rPr>
                <w:rFonts w:cs="Arial"/>
                <w:szCs w:val="18"/>
                <w:lang w:bidi="ar-IQ"/>
              </w:rPr>
            </w:pPr>
            <w:r w:rsidRPr="003671B9">
              <w:t>NF Consumer Identification</w:t>
            </w:r>
          </w:p>
        </w:tc>
        <w:tc>
          <w:tcPr>
            <w:tcW w:w="1983" w:type="dxa"/>
            <w:hideMark/>
          </w:tcPr>
          <w:p w14:paraId="11EF4B28" w14:textId="77777777" w:rsidR="00811E6D" w:rsidRPr="003671B9" w:rsidRDefault="00811E6D" w:rsidP="003926E9">
            <w:pPr>
              <w:pStyle w:val="TAL"/>
              <w:jc w:val="center"/>
              <w:rPr>
                <w:rFonts w:cs="Arial"/>
                <w:szCs w:val="18"/>
                <w:lang w:bidi="ar-IQ"/>
              </w:rPr>
            </w:pPr>
            <w:r w:rsidRPr="003671B9">
              <w:rPr>
                <w:szCs w:val="18"/>
                <w:lang w:bidi="ar-IQ"/>
              </w:rPr>
              <w:t>M</w:t>
            </w:r>
          </w:p>
        </w:tc>
        <w:tc>
          <w:tcPr>
            <w:tcW w:w="3315" w:type="dxa"/>
          </w:tcPr>
          <w:p w14:paraId="242302FE"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811E6D" w:rsidRPr="003671B9" w14:paraId="1A33AF4C" w14:textId="77777777" w:rsidTr="003926E9">
        <w:trPr>
          <w:cantSplit/>
          <w:jc w:val="center"/>
        </w:trPr>
        <w:tc>
          <w:tcPr>
            <w:tcW w:w="2795" w:type="dxa"/>
          </w:tcPr>
          <w:p w14:paraId="3DB38734" w14:textId="77777777" w:rsidR="00811E6D" w:rsidRPr="003671B9" w:rsidRDefault="00811E6D" w:rsidP="003926E9">
            <w:pPr>
              <w:pStyle w:val="TAL"/>
              <w:ind w:left="284"/>
              <w:rPr>
                <w:lang w:eastAsia="zh-CN"/>
              </w:rPr>
            </w:pPr>
            <w:r w:rsidRPr="003671B9">
              <w:rPr>
                <w:rFonts w:hint="eastAsia"/>
                <w:lang w:eastAsia="zh-CN"/>
              </w:rPr>
              <w:t>NF Functionality</w:t>
            </w:r>
          </w:p>
        </w:tc>
        <w:tc>
          <w:tcPr>
            <w:tcW w:w="1983" w:type="dxa"/>
          </w:tcPr>
          <w:p w14:paraId="2B56B161" w14:textId="77777777" w:rsidR="00811E6D" w:rsidRPr="003671B9" w:rsidRDefault="00811E6D" w:rsidP="003926E9">
            <w:pPr>
              <w:pStyle w:val="TAL"/>
              <w:jc w:val="center"/>
              <w:rPr>
                <w:szCs w:val="18"/>
                <w:lang w:bidi="ar-IQ"/>
              </w:rPr>
            </w:pPr>
            <w:r w:rsidRPr="003671B9">
              <w:rPr>
                <w:szCs w:val="18"/>
                <w:lang w:bidi="ar-IQ"/>
              </w:rPr>
              <w:t>M</w:t>
            </w:r>
          </w:p>
        </w:tc>
        <w:tc>
          <w:tcPr>
            <w:tcW w:w="3315" w:type="dxa"/>
          </w:tcPr>
          <w:p w14:paraId="37DFA7C3"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3A01A4E8" w14:textId="77777777" w:rsidTr="003926E9">
        <w:trPr>
          <w:cantSplit/>
          <w:jc w:val="center"/>
        </w:trPr>
        <w:tc>
          <w:tcPr>
            <w:tcW w:w="2795" w:type="dxa"/>
            <w:hideMark/>
          </w:tcPr>
          <w:p w14:paraId="4BD8A6B7" w14:textId="77777777" w:rsidR="00811E6D" w:rsidRPr="003671B9" w:rsidRDefault="00811E6D" w:rsidP="003926E9">
            <w:pPr>
              <w:pStyle w:val="TAL"/>
              <w:ind w:left="284"/>
            </w:pPr>
            <w:r w:rsidRPr="003671B9">
              <w:rPr>
                <w:rFonts w:cs="Arial"/>
                <w:lang w:bidi="ar-IQ"/>
              </w:rPr>
              <w:t>NF Name</w:t>
            </w:r>
          </w:p>
        </w:tc>
        <w:tc>
          <w:tcPr>
            <w:tcW w:w="1983" w:type="dxa"/>
            <w:hideMark/>
          </w:tcPr>
          <w:p w14:paraId="5180857C"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4A8DB911"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4E74658A" w14:textId="77777777" w:rsidTr="003926E9">
        <w:trPr>
          <w:cantSplit/>
          <w:jc w:val="center"/>
        </w:trPr>
        <w:tc>
          <w:tcPr>
            <w:tcW w:w="2795" w:type="dxa"/>
            <w:hideMark/>
          </w:tcPr>
          <w:p w14:paraId="6C20290D" w14:textId="77777777" w:rsidR="00811E6D" w:rsidRPr="003671B9" w:rsidRDefault="00811E6D" w:rsidP="003926E9">
            <w:pPr>
              <w:pStyle w:val="TAL"/>
              <w:ind w:left="284"/>
            </w:pPr>
            <w:r w:rsidRPr="003671B9">
              <w:rPr>
                <w:lang w:bidi="ar-IQ"/>
              </w:rPr>
              <w:t>NF Address</w:t>
            </w:r>
          </w:p>
        </w:tc>
        <w:tc>
          <w:tcPr>
            <w:tcW w:w="1983" w:type="dxa"/>
            <w:hideMark/>
          </w:tcPr>
          <w:p w14:paraId="28D3D095"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60F5BD84" w14:textId="77777777" w:rsidR="00811E6D" w:rsidRPr="003671B9" w:rsidRDefault="00811E6D" w:rsidP="003926E9">
            <w:pPr>
              <w:pStyle w:val="TAL"/>
              <w:rPr>
                <w:lang w:bidi="ar-IQ"/>
              </w:rPr>
            </w:pPr>
            <w:r w:rsidRPr="00A95467">
              <w:rPr>
                <w:lang w:bidi="ar-IQ"/>
              </w:rPr>
              <w:t>Described in 3GPP TS 32.290 [5].</w:t>
            </w:r>
          </w:p>
        </w:tc>
      </w:tr>
      <w:tr w:rsidR="00811E6D" w:rsidRPr="003671B9" w14:paraId="7C896228" w14:textId="77777777" w:rsidTr="003926E9">
        <w:trPr>
          <w:cantSplit/>
          <w:jc w:val="center"/>
        </w:trPr>
        <w:tc>
          <w:tcPr>
            <w:tcW w:w="2795" w:type="dxa"/>
            <w:hideMark/>
          </w:tcPr>
          <w:p w14:paraId="6268513F" w14:textId="77777777" w:rsidR="00811E6D" w:rsidRPr="003671B9" w:rsidRDefault="00811E6D" w:rsidP="003926E9">
            <w:pPr>
              <w:pStyle w:val="TAL"/>
              <w:ind w:left="284"/>
            </w:pPr>
            <w:r w:rsidRPr="003671B9">
              <w:t>NF PLMN ID</w:t>
            </w:r>
          </w:p>
        </w:tc>
        <w:tc>
          <w:tcPr>
            <w:tcW w:w="1983" w:type="dxa"/>
            <w:hideMark/>
          </w:tcPr>
          <w:p w14:paraId="5701D03A" w14:textId="77777777" w:rsidR="00811E6D" w:rsidRPr="003671B9" w:rsidRDefault="00811E6D" w:rsidP="003926E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7B9E21F3" w14:textId="77777777" w:rsidR="00811E6D" w:rsidRPr="003671B9" w:rsidRDefault="00811E6D" w:rsidP="003926E9">
            <w:pPr>
              <w:pStyle w:val="TAL"/>
              <w:rPr>
                <w:lang w:bidi="ar-IQ"/>
              </w:rPr>
            </w:pPr>
            <w:r w:rsidRPr="00A95467">
              <w:rPr>
                <w:lang w:bidi="ar-IQ"/>
              </w:rPr>
              <w:t>Described in 3GPP TS 32.290 [5].</w:t>
            </w:r>
          </w:p>
        </w:tc>
      </w:tr>
      <w:tr w:rsidR="00811E6D" w:rsidRPr="003671B9" w14:paraId="61AEF5CE" w14:textId="77777777" w:rsidTr="003926E9">
        <w:trPr>
          <w:cantSplit/>
          <w:jc w:val="center"/>
        </w:trPr>
        <w:tc>
          <w:tcPr>
            <w:tcW w:w="2795" w:type="dxa"/>
          </w:tcPr>
          <w:p w14:paraId="3D87948A" w14:textId="77777777" w:rsidR="00811E6D" w:rsidRPr="003671B9" w:rsidRDefault="00811E6D" w:rsidP="003926E9">
            <w:pPr>
              <w:pStyle w:val="TAL"/>
            </w:pPr>
            <w:r w:rsidRPr="003671B9">
              <w:rPr>
                <w:lang w:bidi="ar-IQ"/>
              </w:rPr>
              <w:t>Charging Identifier</w:t>
            </w:r>
          </w:p>
        </w:tc>
        <w:tc>
          <w:tcPr>
            <w:tcW w:w="1983" w:type="dxa"/>
          </w:tcPr>
          <w:p w14:paraId="155A3D4A" w14:textId="77777777" w:rsidR="00811E6D" w:rsidRPr="003671B9" w:rsidRDefault="00811E6D" w:rsidP="003926E9">
            <w:pPr>
              <w:pStyle w:val="TAL"/>
              <w:jc w:val="center"/>
              <w:rPr>
                <w:szCs w:val="18"/>
                <w:lang w:bidi="ar-IQ"/>
              </w:rPr>
            </w:pPr>
            <w:r w:rsidRPr="003671B9">
              <w:rPr>
                <w:szCs w:val="18"/>
              </w:rPr>
              <w:t>O</w:t>
            </w:r>
            <w:r w:rsidRPr="003671B9">
              <w:rPr>
                <w:szCs w:val="18"/>
                <w:vertAlign w:val="subscript"/>
              </w:rPr>
              <w:t>M</w:t>
            </w:r>
          </w:p>
        </w:tc>
        <w:tc>
          <w:tcPr>
            <w:tcW w:w="3315" w:type="dxa"/>
          </w:tcPr>
          <w:p w14:paraId="41EDFA7A" w14:textId="77777777" w:rsidR="00811E6D" w:rsidRPr="003671B9" w:rsidRDefault="00811E6D" w:rsidP="003926E9">
            <w:pPr>
              <w:pStyle w:val="TAL"/>
            </w:pPr>
            <w:r w:rsidRPr="00A95467">
              <w:rPr>
                <w:lang w:bidi="ar-IQ"/>
              </w:rPr>
              <w:t>Described in 3GPP TS 32.290 [5].</w:t>
            </w:r>
          </w:p>
        </w:tc>
      </w:tr>
      <w:tr w:rsidR="00811E6D" w:rsidRPr="003671B9" w14:paraId="47D8A54A" w14:textId="77777777" w:rsidTr="003926E9">
        <w:trPr>
          <w:cantSplit/>
          <w:jc w:val="center"/>
        </w:trPr>
        <w:tc>
          <w:tcPr>
            <w:tcW w:w="2795" w:type="dxa"/>
            <w:hideMark/>
          </w:tcPr>
          <w:p w14:paraId="1018D7B9" w14:textId="77777777" w:rsidR="00811E6D" w:rsidRPr="003671B9" w:rsidRDefault="00811E6D" w:rsidP="003926E9">
            <w:pPr>
              <w:pStyle w:val="TAL"/>
              <w:rPr>
                <w:rFonts w:cs="Arial"/>
                <w:szCs w:val="18"/>
                <w:lang w:bidi="ar-IQ"/>
              </w:rPr>
            </w:pPr>
            <w:r w:rsidRPr="003671B9">
              <w:rPr>
                <w:lang w:bidi="ar-IQ"/>
              </w:rPr>
              <w:t>Invocation Timestamp</w:t>
            </w:r>
          </w:p>
        </w:tc>
        <w:tc>
          <w:tcPr>
            <w:tcW w:w="1983" w:type="dxa"/>
            <w:hideMark/>
          </w:tcPr>
          <w:p w14:paraId="24189FA9" w14:textId="77777777" w:rsidR="00811E6D" w:rsidRPr="003671B9" w:rsidRDefault="00811E6D" w:rsidP="003926E9">
            <w:pPr>
              <w:pStyle w:val="TAL"/>
              <w:jc w:val="center"/>
              <w:rPr>
                <w:rFonts w:cs="Arial"/>
                <w:szCs w:val="18"/>
                <w:lang w:bidi="ar-IQ"/>
              </w:rPr>
            </w:pPr>
            <w:r w:rsidRPr="003671B9">
              <w:rPr>
                <w:szCs w:val="18"/>
                <w:lang w:bidi="ar-IQ"/>
              </w:rPr>
              <w:t>M</w:t>
            </w:r>
          </w:p>
        </w:tc>
        <w:tc>
          <w:tcPr>
            <w:tcW w:w="3315" w:type="dxa"/>
          </w:tcPr>
          <w:p w14:paraId="5FB1ECDC" w14:textId="77777777" w:rsidR="00811E6D" w:rsidRPr="003671B9" w:rsidRDefault="00811E6D" w:rsidP="003926E9">
            <w:pPr>
              <w:pStyle w:val="TAL"/>
              <w:rPr>
                <w:lang w:bidi="ar-IQ"/>
              </w:rPr>
            </w:pPr>
            <w:r w:rsidRPr="00A95467">
              <w:rPr>
                <w:lang w:bidi="ar-IQ"/>
              </w:rPr>
              <w:t>Described in 3GPP TS 32.290 [5].</w:t>
            </w:r>
          </w:p>
        </w:tc>
      </w:tr>
      <w:tr w:rsidR="00811E6D" w:rsidRPr="003671B9" w14:paraId="6C51A9E9" w14:textId="77777777" w:rsidTr="003926E9">
        <w:trPr>
          <w:cantSplit/>
          <w:jc w:val="center"/>
        </w:trPr>
        <w:tc>
          <w:tcPr>
            <w:tcW w:w="2795" w:type="dxa"/>
            <w:hideMark/>
          </w:tcPr>
          <w:p w14:paraId="5D49DAE7" w14:textId="77777777" w:rsidR="00811E6D" w:rsidRPr="003671B9" w:rsidRDefault="00811E6D" w:rsidP="003926E9">
            <w:pPr>
              <w:pStyle w:val="TAL"/>
              <w:rPr>
                <w:rFonts w:eastAsia="MS Mincho"/>
                <w:szCs w:val="18"/>
                <w:lang w:bidi="ar-IQ"/>
              </w:rPr>
            </w:pPr>
            <w:r w:rsidRPr="003671B9">
              <w:t>Invocation Sequence Number</w:t>
            </w:r>
          </w:p>
        </w:tc>
        <w:tc>
          <w:tcPr>
            <w:tcW w:w="1983" w:type="dxa"/>
            <w:hideMark/>
          </w:tcPr>
          <w:p w14:paraId="755FB3A5" w14:textId="77777777" w:rsidR="00811E6D" w:rsidRPr="003671B9" w:rsidRDefault="00811E6D" w:rsidP="003926E9">
            <w:pPr>
              <w:pStyle w:val="TAL"/>
              <w:jc w:val="center"/>
              <w:rPr>
                <w:szCs w:val="18"/>
                <w:lang w:bidi="ar-IQ"/>
              </w:rPr>
            </w:pPr>
            <w:r>
              <w:rPr>
                <w:szCs w:val="18"/>
                <w:lang w:bidi="ar-IQ"/>
              </w:rPr>
              <w:t>M</w:t>
            </w:r>
          </w:p>
        </w:tc>
        <w:tc>
          <w:tcPr>
            <w:tcW w:w="3315" w:type="dxa"/>
          </w:tcPr>
          <w:p w14:paraId="737BB813" w14:textId="77777777" w:rsidR="00811E6D" w:rsidRPr="003671B9" w:rsidRDefault="00811E6D" w:rsidP="003926E9">
            <w:pPr>
              <w:pStyle w:val="TAL"/>
            </w:pPr>
            <w:r w:rsidRPr="003671B9">
              <w:rPr>
                <w:lang w:bidi="ar-IQ"/>
              </w:rPr>
              <w:t>Described in 3GPP TS 32.290 [</w:t>
            </w:r>
            <w:r>
              <w:rPr>
                <w:lang w:bidi="ar-IQ"/>
              </w:rPr>
              <w:t>5</w:t>
            </w:r>
            <w:r w:rsidRPr="003671B9">
              <w:rPr>
                <w:lang w:bidi="ar-IQ"/>
              </w:rPr>
              <w:t>].</w:t>
            </w:r>
          </w:p>
        </w:tc>
      </w:tr>
      <w:tr w:rsidR="00811E6D" w:rsidRPr="003671B9" w14:paraId="1B69B96A" w14:textId="77777777" w:rsidTr="003926E9">
        <w:trPr>
          <w:cantSplit/>
          <w:jc w:val="center"/>
        </w:trPr>
        <w:tc>
          <w:tcPr>
            <w:tcW w:w="2795" w:type="dxa"/>
          </w:tcPr>
          <w:p w14:paraId="13F036F9" w14:textId="77777777" w:rsidR="00811E6D" w:rsidRPr="003671B9" w:rsidRDefault="00811E6D" w:rsidP="003926E9">
            <w:pPr>
              <w:pStyle w:val="TAL"/>
            </w:pPr>
            <w:r w:rsidRPr="003671B9">
              <w:t>Retransmission Indicator</w:t>
            </w:r>
          </w:p>
        </w:tc>
        <w:tc>
          <w:tcPr>
            <w:tcW w:w="1983" w:type="dxa"/>
          </w:tcPr>
          <w:p w14:paraId="0179B485" w14:textId="77777777" w:rsidR="00811E6D" w:rsidRPr="003671B9" w:rsidRDefault="00811E6D" w:rsidP="003926E9">
            <w:pPr>
              <w:pStyle w:val="TAL"/>
              <w:jc w:val="center"/>
              <w:rPr>
                <w:szCs w:val="18"/>
                <w:lang w:bidi="ar-IQ"/>
              </w:rPr>
            </w:pPr>
            <w:r w:rsidRPr="003671B9">
              <w:rPr>
                <w:szCs w:val="18"/>
              </w:rPr>
              <w:t>O</w:t>
            </w:r>
            <w:r w:rsidRPr="003671B9">
              <w:rPr>
                <w:szCs w:val="18"/>
                <w:vertAlign w:val="subscript"/>
              </w:rPr>
              <w:t>C</w:t>
            </w:r>
          </w:p>
        </w:tc>
        <w:tc>
          <w:tcPr>
            <w:tcW w:w="3315" w:type="dxa"/>
          </w:tcPr>
          <w:p w14:paraId="350EFF6D" w14:textId="77777777" w:rsidR="00811E6D" w:rsidRPr="003671B9" w:rsidRDefault="00811E6D" w:rsidP="003926E9">
            <w:pPr>
              <w:pStyle w:val="TAL"/>
              <w:rPr>
                <w:rFonts w:cs="Arial"/>
              </w:rPr>
            </w:pPr>
            <w:r w:rsidRPr="008A1F8A">
              <w:rPr>
                <w:lang w:bidi="ar-IQ"/>
              </w:rPr>
              <w:t>Described in 3GPP TS 32.290 [5].</w:t>
            </w:r>
          </w:p>
        </w:tc>
      </w:tr>
      <w:tr w:rsidR="00811E6D" w:rsidRPr="003671B9" w14:paraId="2FCEB5F4" w14:textId="77777777" w:rsidTr="003926E9">
        <w:trPr>
          <w:cantSplit/>
          <w:jc w:val="center"/>
        </w:trPr>
        <w:tc>
          <w:tcPr>
            <w:tcW w:w="2795" w:type="dxa"/>
          </w:tcPr>
          <w:p w14:paraId="41FADB0E" w14:textId="77777777" w:rsidR="00811E6D" w:rsidRPr="006C73A6" w:rsidRDefault="00811E6D" w:rsidP="003926E9">
            <w:pPr>
              <w:pStyle w:val="TAL"/>
            </w:pPr>
            <w:r w:rsidRPr="006C73A6">
              <w:rPr>
                <w:lang w:eastAsia="zh-CN"/>
              </w:rPr>
              <w:t>One-time Event</w:t>
            </w:r>
          </w:p>
        </w:tc>
        <w:tc>
          <w:tcPr>
            <w:tcW w:w="1983" w:type="dxa"/>
          </w:tcPr>
          <w:p w14:paraId="4FB28B7A"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C</w:t>
            </w:r>
          </w:p>
        </w:tc>
        <w:tc>
          <w:tcPr>
            <w:tcW w:w="3315" w:type="dxa"/>
          </w:tcPr>
          <w:p w14:paraId="0F9DB252" w14:textId="77777777" w:rsidR="00811E6D" w:rsidRPr="003671B9" w:rsidRDefault="00811E6D" w:rsidP="003926E9">
            <w:pPr>
              <w:pStyle w:val="TAL"/>
              <w:rPr>
                <w:rFonts w:cs="Arial"/>
              </w:rPr>
            </w:pPr>
            <w:r w:rsidRPr="008A1F8A">
              <w:rPr>
                <w:lang w:bidi="ar-IQ"/>
              </w:rPr>
              <w:t>Described in 3GPP TS 32.290 [5].</w:t>
            </w:r>
          </w:p>
        </w:tc>
      </w:tr>
      <w:tr w:rsidR="00811E6D" w:rsidRPr="003671B9" w14:paraId="4AFC1D89" w14:textId="77777777" w:rsidTr="003926E9">
        <w:trPr>
          <w:cantSplit/>
          <w:jc w:val="center"/>
        </w:trPr>
        <w:tc>
          <w:tcPr>
            <w:tcW w:w="2795" w:type="dxa"/>
          </w:tcPr>
          <w:p w14:paraId="28271407" w14:textId="77777777" w:rsidR="00811E6D" w:rsidRPr="006C73A6" w:rsidRDefault="00811E6D" w:rsidP="003926E9">
            <w:pPr>
              <w:pStyle w:val="TAL"/>
              <w:rPr>
                <w:lang w:eastAsia="zh-CN"/>
              </w:rPr>
            </w:pPr>
            <w:r w:rsidRPr="006C73A6">
              <w:rPr>
                <w:rFonts w:cs="Arial"/>
              </w:rPr>
              <w:t>O</w:t>
            </w:r>
            <w:r w:rsidRPr="006C73A6">
              <w:rPr>
                <w:rFonts w:cs="Arial" w:hint="eastAsia"/>
              </w:rPr>
              <w:t>ne</w:t>
            </w:r>
            <w:r w:rsidRPr="006C73A6">
              <w:rPr>
                <w:rFonts w:cs="Arial"/>
              </w:rPr>
              <w:t>-time Event Type</w:t>
            </w:r>
          </w:p>
        </w:tc>
        <w:tc>
          <w:tcPr>
            <w:tcW w:w="1983" w:type="dxa"/>
          </w:tcPr>
          <w:p w14:paraId="7E3827D5" w14:textId="77777777" w:rsidR="00811E6D" w:rsidRPr="003671B9" w:rsidRDefault="00811E6D" w:rsidP="003926E9">
            <w:pPr>
              <w:pStyle w:val="TAL"/>
              <w:jc w:val="center"/>
              <w:rPr>
                <w:lang w:bidi="ar-IQ"/>
              </w:rPr>
            </w:pPr>
            <w:r w:rsidRPr="003671B9">
              <w:rPr>
                <w:lang w:bidi="ar-IQ"/>
              </w:rPr>
              <w:t>O</w:t>
            </w:r>
            <w:r w:rsidRPr="003671B9">
              <w:rPr>
                <w:vertAlign w:val="subscript"/>
                <w:lang w:bidi="ar-IQ"/>
              </w:rPr>
              <w:t>C</w:t>
            </w:r>
          </w:p>
        </w:tc>
        <w:tc>
          <w:tcPr>
            <w:tcW w:w="3315" w:type="dxa"/>
          </w:tcPr>
          <w:p w14:paraId="4B5D07AC" w14:textId="77777777" w:rsidR="00811E6D" w:rsidRPr="003671B9" w:rsidRDefault="00811E6D" w:rsidP="003926E9">
            <w:pPr>
              <w:pStyle w:val="TAL"/>
              <w:rPr>
                <w:rFonts w:cs="Arial"/>
              </w:rPr>
            </w:pPr>
            <w:r w:rsidRPr="008A1F8A">
              <w:rPr>
                <w:lang w:bidi="ar-IQ"/>
              </w:rPr>
              <w:t>Described in 3GPP TS 32.290 [5].</w:t>
            </w:r>
          </w:p>
        </w:tc>
      </w:tr>
      <w:tr w:rsidR="00811E6D" w:rsidRPr="003671B9" w14:paraId="65E74690" w14:textId="77777777" w:rsidTr="003926E9">
        <w:trPr>
          <w:cantSplit/>
          <w:jc w:val="center"/>
        </w:trPr>
        <w:tc>
          <w:tcPr>
            <w:tcW w:w="2795" w:type="dxa"/>
          </w:tcPr>
          <w:p w14:paraId="4505F89F" w14:textId="77777777" w:rsidR="00811E6D" w:rsidRPr="003671B9" w:rsidRDefault="00811E6D" w:rsidP="003926E9">
            <w:pPr>
              <w:pStyle w:val="TAL"/>
            </w:pPr>
            <w:r w:rsidRPr="003671B9">
              <w:t>Notify URI</w:t>
            </w:r>
          </w:p>
        </w:tc>
        <w:tc>
          <w:tcPr>
            <w:tcW w:w="1983" w:type="dxa"/>
          </w:tcPr>
          <w:p w14:paraId="111FBC2A"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C</w:t>
            </w:r>
          </w:p>
        </w:tc>
        <w:tc>
          <w:tcPr>
            <w:tcW w:w="3315" w:type="dxa"/>
          </w:tcPr>
          <w:p w14:paraId="098246EA" w14:textId="77777777" w:rsidR="00811E6D" w:rsidRPr="003671B9" w:rsidRDefault="00811E6D" w:rsidP="003926E9">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7548C0B1" w14:textId="77777777" w:rsidTr="003926E9">
        <w:trPr>
          <w:cantSplit/>
          <w:jc w:val="center"/>
        </w:trPr>
        <w:tc>
          <w:tcPr>
            <w:tcW w:w="2795" w:type="dxa"/>
          </w:tcPr>
          <w:p w14:paraId="748AEE0E" w14:textId="77777777" w:rsidR="00811E6D" w:rsidRPr="003671B9" w:rsidRDefault="00811E6D" w:rsidP="003926E9">
            <w:pPr>
              <w:pStyle w:val="TAL"/>
            </w:pPr>
            <w:r w:rsidRPr="003671B9">
              <w:t>Supported Features</w:t>
            </w:r>
          </w:p>
        </w:tc>
        <w:tc>
          <w:tcPr>
            <w:tcW w:w="1983" w:type="dxa"/>
          </w:tcPr>
          <w:p w14:paraId="10DB96EF" w14:textId="77777777" w:rsidR="00811E6D" w:rsidRPr="003671B9" w:rsidRDefault="00811E6D" w:rsidP="003926E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533A0E70" w14:textId="77777777" w:rsidR="00811E6D" w:rsidRPr="003671B9" w:rsidRDefault="00811E6D" w:rsidP="003926E9">
            <w:pPr>
              <w:pStyle w:val="TAL"/>
              <w:rPr>
                <w:rFonts w:cs="Arial"/>
              </w:rPr>
            </w:pPr>
            <w:r w:rsidRPr="00DE3D43">
              <w:rPr>
                <w:lang w:bidi="ar-IQ"/>
              </w:rPr>
              <w:t>Described in 3GPP TS 32.290 [5].</w:t>
            </w:r>
          </w:p>
        </w:tc>
      </w:tr>
      <w:tr w:rsidR="00811E6D" w:rsidRPr="003671B9" w14:paraId="60137A06" w14:textId="77777777" w:rsidTr="003926E9">
        <w:trPr>
          <w:cantSplit/>
          <w:jc w:val="center"/>
        </w:trPr>
        <w:tc>
          <w:tcPr>
            <w:tcW w:w="2795" w:type="dxa"/>
          </w:tcPr>
          <w:p w14:paraId="0315369F" w14:textId="77777777" w:rsidR="00811E6D" w:rsidRPr="003671B9" w:rsidRDefault="00811E6D" w:rsidP="003926E9">
            <w:pPr>
              <w:pStyle w:val="TAL"/>
            </w:pPr>
            <w:r w:rsidRPr="003671B9">
              <w:t>Service Specification Information</w:t>
            </w:r>
          </w:p>
        </w:tc>
        <w:tc>
          <w:tcPr>
            <w:tcW w:w="1983" w:type="dxa"/>
          </w:tcPr>
          <w:p w14:paraId="5FDD3007" w14:textId="77777777" w:rsidR="00811E6D" w:rsidRPr="003671B9" w:rsidRDefault="00811E6D" w:rsidP="003926E9">
            <w:pPr>
              <w:pStyle w:val="TAL"/>
              <w:jc w:val="center"/>
              <w:rPr>
                <w:szCs w:val="18"/>
                <w:lang w:bidi="ar-IQ"/>
              </w:rPr>
            </w:pPr>
            <w:r w:rsidRPr="003671B9">
              <w:rPr>
                <w:szCs w:val="18"/>
                <w:lang w:bidi="ar-IQ"/>
              </w:rPr>
              <w:t>O</w:t>
            </w:r>
            <w:r w:rsidRPr="003671B9">
              <w:rPr>
                <w:szCs w:val="18"/>
                <w:vertAlign w:val="subscript"/>
                <w:lang w:bidi="ar-IQ"/>
              </w:rPr>
              <w:t>C</w:t>
            </w:r>
          </w:p>
        </w:tc>
        <w:tc>
          <w:tcPr>
            <w:tcW w:w="3315" w:type="dxa"/>
          </w:tcPr>
          <w:p w14:paraId="43885436" w14:textId="77777777" w:rsidR="00811E6D" w:rsidRPr="003671B9" w:rsidRDefault="00811E6D" w:rsidP="003926E9">
            <w:pPr>
              <w:pStyle w:val="TAL"/>
              <w:rPr>
                <w:rFonts w:cs="Arial"/>
              </w:rPr>
            </w:pPr>
            <w:r w:rsidRPr="00DE3D43">
              <w:rPr>
                <w:lang w:bidi="ar-IQ"/>
              </w:rPr>
              <w:t>Described in 3GPP TS 32.290 [5].</w:t>
            </w:r>
          </w:p>
        </w:tc>
      </w:tr>
      <w:tr w:rsidR="00811E6D" w:rsidRPr="003671B9" w14:paraId="59EC97BA" w14:textId="77777777" w:rsidTr="003926E9">
        <w:trPr>
          <w:cantSplit/>
          <w:jc w:val="center"/>
        </w:trPr>
        <w:tc>
          <w:tcPr>
            <w:tcW w:w="2795" w:type="dxa"/>
            <w:hideMark/>
          </w:tcPr>
          <w:p w14:paraId="663D3349" w14:textId="77777777" w:rsidR="00811E6D" w:rsidRPr="003671B9" w:rsidRDefault="00811E6D" w:rsidP="003926E9">
            <w:pPr>
              <w:pStyle w:val="TAL"/>
              <w:rPr>
                <w:lang w:eastAsia="zh-CN"/>
              </w:rPr>
            </w:pPr>
            <w:r w:rsidRPr="003671B9">
              <w:rPr>
                <w:rFonts w:hint="eastAsia"/>
                <w:lang w:eastAsia="zh-CN" w:bidi="ar-IQ"/>
              </w:rPr>
              <w:t>Triggers</w:t>
            </w:r>
          </w:p>
        </w:tc>
        <w:tc>
          <w:tcPr>
            <w:tcW w:w="1983" w:type="dxa"/>
            <w:hideMark/>
          </w:tcPr>
          <w:p w14:paraId="54E56211" w14:textId="77777777" w:rsidR="00811E6D" w:rsidRPr="003671B9" w:rsidRDefault="00811E6D" w:rsidP="003926E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7EF00B40" w14:textId="77777777" w:rsidR="00811E6D" w:rsidRPr="003671B9" w:rsidRDefault="00811E6D" w:rsidP="003926E9">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811E6D" w:rsidRPr="003671B9" w14:paraId="14321CC0" w14:textId="77777777" w:rsidTr="003926E9">
        <w:trPr>
          <w:cantSplit/>
          <w:jc w:val="center"/>
        </w:trPr>
        <w:tc>
          <w:tcPr>
            <w:tcW w:w="2795" w:type="dxa"/>
            <w:hideMark/>
          </w:tcPr>
          <w:p w14:paraId="64858F9D" w14:textId="77777777" w:rsidR="00811E6D" w:rsidRPr="003671B9" w:rsidRDefault="00811E6D" w:rsidP="003926E9">
            <w:pPr>
              <w:pStyle w:val="TAL"/>
              <w:rPr>
                <w:rFonts w:eastAsia="MS Mincho"/>
              </w:rPr>
            </w:pPr>
            <w:r w:rsidRPr="003671B9">
              <w:t xml:space="preserve">Multiple </w:t>
            </w:r>
            <w:r w:rsidRPr="003671B9">
              <w:rPr>
                <w:rFonts w:hint="eastAsia"/>
                <w:lang w:eastAsia="zh-CN"/>
              </w:rPr>
              <w:t>Unit</w:t>
            </w:r>
            <w:r w:rsidRPr="003671B9">
              <w:t xml:space="preserve"> Usage </w:t>
            </w:r>
          </w:p>
        </w:tc>
        <w:tc>
          <w:tcPr>
            <w:tcW w:w="1983" w:type="dxa"/>
            <w:hideMark/>
          </w:tcPr>
          <w:p w14:paraId="72E35A17" w14:textId="77777777" w:rsidR="00811E6D" w:rsidRPr="003671B9" w:rsidRDefault="00811E6D" w:rsidP="003926E9">
            <w:pPr>
              <w:pStyle w:val="TAL"/>
              <w:jc w:val="center"/>
              <w:rPr>
                <w:szCs w:val="18"/>
                <w:lang w:bidi="ar-IQ"/>
              </w:rPr>
            </w:pPr>
            <w:r w:rsidRPr="003671B9">
              <w:rPr>
                <w:lang w:bidi="ar-IQ"/>
              </w:rPr>
              <w:t>O</w:t>
            </w:r>
            <w:r w:rsidRPr="003671B9">
              <w:rPr>
                <w:vertAlign w:val="subscript"/>
                <w:lang w:bidi="ar-IQ"/>
              </w:rPr>
              <w:t>M</w:t>
            </w:r>
          </w:p>
        </w:tc>
        <w:tc>
          <w:tcPr>
            <w:tcW w:w="3315" w:type="dxa"/>
          </w:tcPr>
          <w:p w14:paraId="17041F51" w14:textId="77777777" w:rsidR="00811E6D" w:rsidRPr="003671B9" w:rsidRDefault="00811E6D" w:rsidP="003926E9">
            <w:pPr>
              <w:pStyle w:val="TAL"/>
              <w:rPr>
                <w:lang w:bidi="ar-IQ"/>
              </w:rPr>
            </w:pPr>
            <w:r w:rsidRPr="00DE3D43">
              <w:rPr>
                <w:lang w:bidi="ar-IQ"/>
              </w:rPr>
              <w:t>Described in 3GPP TS 32.290 [5].</w:t>
            </w:r>
          </w:p>
        </w:tc>
      </w:tr>
      <w:tr w:rsidR="00811E6D" w:rsidRPr="003671B9" w14:paraId="19E75D50" w14:textId="77777777" w:rsidTr="003926E9">
        <w:trPr>
          <w:cantSplit/>
          <w:jc w:val="center"/>
        </w:trPr>
        <w:tc>
          <w:tcPr>
            <w:tcW w:w="2795" w:type="dxa"/>
            <w:hideMark/>
          </w:tcPr>
          <w:p w14:paraId="6185BFAC" w14:textId="77777777" w:rsidR="00811E6D" w:rsidRPr="003671B9" w:rsidRDefault="00811E6D" w:rsidP="003926E9">
            <w:pPr>
              <w:pStyle w:val="TAL"/>
              <w:ind w:left="284"/>
            </w:pPr>
            <w:r w:rsidRPr="003671B9">
              <w:rPr>
                <w:rFonts w:hint="eastAsia"/>
                <w:lang w:eastAsia="zh-CN" w:bidi="ar-IQ"/>
              </w:rPr>
              <w:t>Rating</w:t>
            </w:r>
            <w:r w:rsidRPr="003671B9">
              <w:rPr>
                <w:lang w:eastAsia="zh-CN" w:bidi="ar-IQ"/>
              </w:rPr>
              <w:t xml:space="preserve"> Group</w:t>
            </w:r>
          </w:p>
        </w:tc>
        <w:tc>
          <w:tcPr>
            <w:tcW w:w="1983" w:type="dxa"/>
            <w:hideMark/>
          </w:tcPr>
          <w:p w14:paraId="63172617" w14:textId="77777777" w:rsidR="00811E6D" w:rsidRPr="003671B9" w:rsidRDefault="00811E6D" w:rsidP="003926E9">
            <w:pPr>
              <w:pStyle w:val="TAL"/>
              <w:jc w:val="center"/>
              <w:rPr>
                <w:szCs w:val="18"/>
                <w:lang w:eastAsia="zh-CN" w:bidi="ar-IQ"/>
              </w:rPr>
            </w:pPr>
            <w:r w:rsidRPr="003671B9">
              <w:rPr>
                <w:szCs w:val="18"/>
              </w:rPr>
              <w:t>O</w:t>
            </w:r>
            <w:r w:rsidRPr="003671B9">
              <w:rPr>
                <w:szCs w:val="18"/>
                <w:vertAlign w:val="subscript"/>
              </w:rPr>
              <w:t>M</w:t>
            </w:r>
          </w:p>
        </w:tc>
        <w:tc>
          <w:tcPr>
            <w:tcW w:w="3315" w:type="dxa"/>
          </w:tcPr>
          <w:p w14:paraId="0A1D1CD2" w14:textId="77777777" w:rsidR="00811E6D" w:rsidRPr="003671B9" w:rsidRDefault="00811E6D" w:rsidP="003926E9">
            <w:pPr>
              <w:pStyle w:val="TAL"/>
            </w:pPr>
            <w:r w:rsidRPr="00DE3D43">
              <w:rPr>
                <w:lang w:bidi="ar-IQ"/>
              </w:rPr>
              <w:t>Described in 3GPP TS 32.290 [5].</w:t>
            </w:r>
          </w:p>
        </w:tc>
      </w:tr>
      <w:tr w:rsidR="00811E6D" w:rsidRPr="003671B9" w14:paraId="7F811304" w14:textId="77777777" w:rsidTr="003926E9">
        <w:trPr>
          <w:cantSplit/>
          <w:jc w:val="center"/>
        </w:trPr>
        <w:tc>
          <w:tcPr>
            <w:tcW w:w="2795" w:type="dxa"/>
            <w:hideMark/>
          </w:tcPr>
          <w:p w14:paraId="5BF3824E" w14:textId="77777777" w:rsidR="00811E6D" w:rsidRPr="003671B9" w:rsidRDefault="00811E6D" w:rsidP="003926E9">
            <w:pPr>
              <w:pStyle w:val="TAL"/>
              <w:ind w:left="284"/>
            </w:pPr>
            <w:r w:rsidRPr="003671B9">
              <w:rPr>
                <w:lang w:eastAsia="zh-CN" w:bidi="ar-IQ"/>
              </w:rPr>
              <w:t>Requested Unit</w:t>
            </w:r>
          </w:p>
        </w:tc>
        <w:tc>
          <w:tcPr>
            <w:tcW w:w="1983" w:type="dxa"/>
            <w:hideMark/>
          </w:tcPr>
          <w:p w14:paraId="27DAC5AD" w14:textId="77777777" w:rsidR="00811E6D" w:rsidRPr="003671B9" w:rsidRDefault="00811E6D" w:rsidP="003926E9">
            <w:pPr>
              <w:pStyle w:val="TAL"/>
              <w:jc w:val="center"/>
              <w:rPr>
                <w:szCs w:val="18"/>
                <w:lang w:bidi="ar-IQ"/>
              </w:rPr>
            </w:pPr>
            <w:r w:rsidRPr="009160E5">
              <w:rPr>
                <w:szCs w:val="18"/>
                <w:lang w:bidi="ar-IQ"/>
              </w:rPr>
              <w:t>O</w:t>
            </w:r>
            <w:r w:rsidRPr="009160E5">
              <w:rPr>
                <w:szCs w:val="18"/>
                <w:vertAlign w:val="subscript"/>
                <w:lang w:bidi="ar-IQ"/>
              </w:rPr>
              <w:t>C</w:t>
            </w:r>
          </w:p>
        </w:tc>
        <w:tc>
          <w:tcPr>
            <w:tcW w:w="3315" w:type="dxa"/>
          </w:tcPr>
          <w:p w14:paraId="0EDE4170" w14:textId="77777777" w:rsidR="00811E6D" w:rsidRPr="003671B9" w:rsidRDefault="00811E6D" w:rsidP="003926E9">
            <w:pPr>
              <w:pStyle w:val="TAL"/>
            </w:pPr>
            <w:r w:rsidRPr="00DE3D43">
              <w:rPr>
                <w:lang w:bidi="ar-IQ"/>
              </w:rPr>
              <w:t>Described in 3GPP TS 32.290 [5].</w:t>
            </w:r>
          </w:p>
        </w:tc>
      </w:tr>
      <w:tr w:rsidR="00811E6D" w:rsidRPr="003671B9" w14:paraId="3494C3BB" w14:textId="77777777" w:rsidTr="003926E9">
        <w:trPr>
          <w:cantSplit/>
          <w:jc w:val="center"/>
        </w:trPr>
        <w:tc>
          <w:tcPr>
            <w:tcW w:w="2795" w:type="dxa"/>
          </w:tcPr>
          <w:p w14:paraId="15C37C8A" w14:textId="77777777" w:rsidR="00811E6D" w:rsidRPr="003671B9" w:rsidRDefault="00811E6D" w:rsidP="003926E9">
            <w:pPr>
              <w:pStyle w:val="TAL"/>
              <w:ind w:left="568"/>
              <w:rPr>
                <w:lang w:eastAsia="zh-CN" w:bidi="ar-IQ"/>
              </w:rPr>
            </w:pPr>
            <w:r>
              <w:t>Time</w:t>
            </w:r>
          </w:p>
        </w:tc>
        <w:tc>
          <w:tcPr>
            <w:tcW w:w="1983" w:type="dxa"/>
          </w:tcPr>
          <w:p w14:paraId="078D65D2" w14:textId="77777777" w:rsidR="00811E6D" w:rsidRPr="009160E5" w:rsidRDefault="00811E6D" w:rsidP="003926E9">
            <w:pPr>
              <w:pStyle w:val="TAL"/>
              <w:jc w:val="center"/>
              <w:rPr>
                <w:szCs w:val="18"/>
                <w:lang w:bidi="ar-IQ"/>
              </w:rPr>
            </w:pPr>
            <w:r w:rsidRPr="003671B9">
              <w:rPr>
                <w:lang w:eastAsia="zh-CN"/>
              </w:rPr>
              <w:t>-</w:t>
            </w:r>
          </w:p>
        </w:tc>
        <w:tc>
          <w:tcPr>
            <w:tcW w:w="3315" w:type="dxa"/>
          </w:tcPr>
          <w:p w14:paraId="5687D8CB"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134F6C6B" w14:textId="77777777" w:rsidTr="003926E9">
        <w:trPr>
          <w:cantSplit/>
          <w:jc w:val="center"/>
        </w:trPr>
        <w:tc>
          <w:tcPr>
            <w:tcW w:w="2795" w:type="dxa"/>
          </w:tcPr>
          <w:p w14:paraId="4A25AA8F" w14:textId="77777777" w:rsidR="00811E6D" w:rsidRPr="003671B9" w:rsidRDefault="00811E6D" w:rsidP="003926E9">
            <w:pPr>
              <w:pStyle w:val="TAL"/>
              <w:ind w:left="568"/>
              <w:rPr>
                <w:lang w:eastAsia="zh-CN" w:bidi="ar-IQ"/>
              </w:rPr>
            </w:pPr>
            <w:r>
              <w:t>Total Volume</w:t>
            </w:r>
          </w:p>
        </w:tc>
        <w:tc>
          <w:tcPr>
            <w:tcW w:w="1983" w:type="dxa"/>
          </w:tcPr>
          <w:p w14:paraId="220D10AF"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6A45D028"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60742B2E" w14:textId="77777777" w:rsidTr="003926E9">
        <w:trPr>
          <w:cantSplit/>
          <w:jc w:val="center"/>
        </w:trPr>
        <w:tc>
          <w:tcPr>
            <w:tcW w:w="2795" w:type="dxa"/>
          </w:tcPr>
          <w:p w14:paraId="68FF0F33" w14:textId="77777777" w:rsidR="00811E6D" w:rsidRPr="003671B9" w:rsidRDefault="00811E6D" w:rsidP="003926E9">
            <w:pPr>
              <w:pStyle w:val="TAL"/>
              <w:ind w:left="568"/>
              <w:rPr>
                <w:lang w:eastAsia="zh-CN" w:bidi="ar-IQ"/>
              </w:rPr>
            </w:pPr>
            <w:r>
              <w:t>Uplink Volume</w:t>
            </w:r>
          </w:p>
        </w:tc>
        <w:tc>
          <w:tcPr>
            <w:tcW w:w="1983" w:type="dxa"/>
          </w:tcPr>
          <w:p w14:paraId="1BF6F890"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6CAA6867"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03F75989" w14:textId="77777777" w:rsidTr="003926E9">
        <w:trPr>
          <w:cantSplit/>
          <w:jc w:val="center"/>
        </w:trPr>
        <w:tc>
          <w:tcPr>
            <w:tcW w:w="2795" w:type="dxa"/>
          </w:tcPr>
          <w:p w14:paraId="63A975FA" w14:textId="77777777" w:rsidR="00811E6D" w:rsidRPr="003671B9" w:rsidRDefault="00811E6D" w:rsidP="003926E9">
            <w:pPr>
              <w:pStyle w:val="TAL"/>
              <w:ind w:left="568"/>
              <w:rPr>
                <w:lang w:eastAsia="zh-CN" w:bidi="ar-IQ"/>
              </w:rPr>
            </w:pPr>
            <w:r>
              <w:t>Downlink Volume</w:t>
            </w:r>
          </w:p>
        </w:tc>
        <w:tc>
          <w:tcPr>
            <w:tcW w:w="1983" w:type="dxa"/>
          </w:tcPr>
          <w:p w14:paraId="771FD1BB" w14:textId="77777777" w:rsidR="00811E6D" w:rsidRPr="009160E5" w:rsidRDefault="00811E6D" w:rsidP="003926E9">
            <w:pPr>
              <w:pStyle w:val="TAL"/>
              <w:jc w:val="center"/>
              <w:rPr>
                <w:szCs w:val="18"/>
                <w:lang w:bidi="ar-IQ"/>
              </w:rPr>
            </w:pPr>
            <w:r w:rsidRPr="00C72ADE">
              <w:rPr>
                <w:lang w:eastAsia="zh-CN"/>
              </w:rPr>
              <w:t>-</w:t>
            </w:r>
          </w:p>
        </w:tc>
        <w:tc>
          <w:tcPr>
            <w:tcW w:w="3315" w:type="dxa"/>
          </w:tcPr>
          <w:p w14:paraId="1ABDF1F1"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42CA6946" w14:textId="77777777" w:rsidTr="003926E9">
        <w:trPr>
          <w:cantSplit/>
          <w:jc w:val="center"/>
        </w:trPr>
        <w:tc>
          <w:tcPr>
            <w:tcW w:w="2795" w:type="dxa"/>
          </w:tcPr>
          <w:p w14:paraId="43328BF9" w14:textId="77777777" w:rsidR="00811E6D" w:rsidRDefault="00811E6D" w:rsidP="003926E9">
            <w:pPr>
              <w:pStyle w:val="TAL"/>
              <w:ind w:left="568"/>
            </w:pPr>
            <w:r>
              <w:t>Service Specific Units</w:t>
            </w:r>
          </w:p>
        </w:tc>
        <w:tc>
          <w:tcPr>
            <w:tcW w:w="1983" w:type="dxa"/>
          </w:tcPr>
          <w:p w14:paraId="0530B9EF" w14:textId="77777777" w:rsidR="00811E6D" w:rsidRDefault="00811E6D" w:rsidP="003926E9">
            <w:pPr>
              <w:pStyle w:val="TAL"/>
              <w:jc w:val="center"/>
              <w:rPr>
                <w:lang w:eastAsia="zh-CN"/>
              </w:rPr>
            </w:pPr>
            <w:r w:rsidRPr="00C72ADE">
              <w:rPr>
                <w:lang w:eastAsia="zh-CN"/>
              </w:rPr>
              <w:t>-</w:t>
            </w:r>
          </w:p>
        </w:tc>
        <w:tc>
          <w:tcPr>
            <w:tcW w:w="3315" w:type="dxa"/>
          </w:tcPr>
          <w:p w14:paraId="3959BD92" w14:textId="77777777" w:rsidR="00811E6D" w:rsidRPr="00DE3D43" w:rsidRDefault="00811E6D" w:rsidP="003926E9">
            <w:pPr>
              <w:pStyle w:val="TAL"/>
              <w:rPr>
                <w:lang w:bidi="ar-IQ"/>
              </w:rPr>
            </w:pPr>
            <w:r w:rsidRPr="00893C52">
              <w:rPr>
                <w:lang w:eastAsia="zh-CN"/>
              </w:rPr>
              <w:t>This field is not applicable.</w:t>
            </w:r>
          </w:p>
        </w:tc>
      </w:tr>
      <w:tr w:rsidR="00811E6D" w:rsidRPr="003671B9" w14:paraId="779BF2F4" w14:textId="77777777" w:rsidTr="003926E9">
        <w:trPr>
          <w:cantSplit/>
          <w:jc w:val="center"/>
        </w:trPr>
        <w:tc>
          <w:tcPr>
            <w:tcW w:w="2795" w:type="dxa"/>
          </w:tcPr>
          <w:p w14:paraId="6A357719" w14:textId="08F4BB5B" w:rsidR="00811E6D" w:rsidRPr="00FA5AEF" w:rsidRDefault="00811E6D" w:rsidP="003926E9">
            <w:pPr>
              <w:pStyle w:val="TAL"/>
              <w:ind w:left="568"/>
              <w:rPr>
                <w:highlight w:val="yellow"/>
              </w:rPr>
            </w:pPr>
            <w:r w:rsidRPr="00ED0029">
              <w:rPr>
                <w:rFonts w:cs="Arial"/>
                <w:szCs w:val="18"/>
              </w:rPr>
              <w:t xml:space="preserve">NSAC </w:t>
            </w:r>
            <w:r>
              <w:rPr>
                <w:rFonts w:cs="Arial"/>
                <w:szCs w:val="18"/>
              </w:rPr>
              <w:t>units</w:t>
            </w:r>
          </w:p>
        </w:tc>
        <w:tc>
          <w:tcPr>
            <w:tcW w:w="1983" w:type="dxa"/>
          </w:tcPr>
          <w:p w14:paraId="2026DDAA" w14:textId="77777777" w:rsidR="00811E6D" w:rsidRPr="00FA5AEF" w:rsidRDefault="00811E6D" w:rsidP="003926E9">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15" w:type="dxa"/>
          </w:tcPr>
          <w:p w14:paraId="0E128599" w14:textId="77777777" w:rsidR="00811E6D" w:rsidRPr="00FA5AEF" w:rsidRDefault="00811E6D" w:rsidP="003926E9">
            <w:pPr>
              <w:pStyle w:val="TAL"/>
              <w:rPr>
                <w:highlight w:val="yellow"/>
              </w:rPr>
            </w:pPr>
            <w:r w:rsidRPr="003736CC">
              <w:t xml:space="preserve">This field holds the network slice admission control </w:t>
            </w:r>
            <w:r>
              <w:rPr>
                <w:lang w:bidi="ar-IQ"/>
              </w:rPr>
              <w:t xml:space="preserve">requested </w:t>
            </w:r>
            <w:r w:rsidRPr="003736CC">
              <w:rPr>
                <w:lang w:bidi="ar-IQ"/>
              </w:rPr>
              <w:t>specific</w:t>
            </w:r>
            <w:r w:rsidRPr="003736CC">
              <w:t xml:space="preserve"> </w:t>
            </w:r>
            <w:r>
              <w:t>units</w:t>
            </w:r>
            <w:r w:rsidRPr="003736CC">
              <w:t xml:space="preserve"> described in </w:t>
            </w:r>
            <w:r w:rsidRPr="00BA0AA2">
              <w:t>clause 6.x.1.</w:t>
            </w:r>
            <w:r>
              <w:t>3.</w:t>
            </w:r>
          </w:p>
        </w:tc>
      </w:tr>
      <w:tr w:rsidR="00811E6D" w:rsidRPr="003671B9" w14:paraId="627FE24D" w14:textId="77777777" w:rsidTr="003926E9">
        <w:trPr>
          <w:cantSplit/>
          <w:jc w:val="center"/>
        </w:trPr>
        <w:tc>
          <w:tcPr>
            <w:tcW w:w="2795" w:type="dxa"/>
            <w:hideMark/>
          </w:tcPr>
          <w:p w14:paraId="34C47992" w14:textId="77777777" w:rsidR="00811E6D" w:rsidRPr="003671B9" w:rsidRDefault="00811E6D" w:rsidP="003926E9">
            <w:pPr>
              <w:pStyle w:val="TAL"/>
              <w:ind w:left="284"/>
              <w:rPr>
                <w:lang w:eastAsia="zh-CN"/>
              </w:rPr>
            </w:pPr>
            <w:r w:rsidRPr="003671B9">
              <w:rPr>
                <w:rFonts w:hint="eastAsia"/>
                <w:lang w:eastAsia="zh-CN"/>
              </w:rPr>
              <w:t>Used Unit</w:t>
            </w:r>
            <w:r w:rsidRPr="003671B9">
              <w:rPr>
                <w:lang w:eastAsia="zh-CN"/>
              </w:rPr>
              <w:t xml:space="preserve"> Container</w:t>
            </w:r>
          </w:p>
        </w:tc>
        <w:tc>
          <w:tcPr>
            <w:tcW w:w="1983" w:type="dxa"/>
            <w:hideMark/>
          </w:tcPr>
          <w:p w14:paraId="7078A47D"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5F4B3011" w14:textId="77777777" w:rsidR="00811E6D" w:rsidRPr="003671B9" w:rsidRDefault="00811E6D" w:rsidP="003926E9">
            <w:pPr>
              <w:pStyle w:val="TAL"/>
            </w:pPr>
            <w:r w:rsidRPr="006C4E97">
              <w:rPr>
                <w:lang w:bidi="ar-IQ"/>
              </w:rPr>
              <w:t>Described in 3GPP TS 32.290 [5].</w:t>
            </w:r>
          </w:p>
        </w:tc>
      </w:tr>
      <w:tr w:rsidR="00811E6D" w:rsidRPr="003671B9" w14:paraId="5B579C7A" w14:textId="77777777" w:rsidTr="003926E9">
        <w:trPr>
          <w:cantSplit/>
          <w:jc w:val="center"/>
        </w:trPr>
        <w:tc>
          <w:tcPr>
            <w:tcW w:w="2795" w:type="dxa"/>
          </w:tcPr>
          <w:p w14:paraId="5F1993EA" w14:textId="77777777" w:rsidR="00811E6D" w:rsidRPr="003671B9" w:rsidRDefault="00811E6D" w:rsidP="003926E9">
            <w:pPr>
              <w:pStyle w:val="TAL"/>
              <w:ind w:left="568"/>
              <w:rPr>
                <w:lang w:eastAsia="zh-CN"/>
              </w:rPr>
            </w:pPr>
            <w:r w:rsidRPr="003671B9">
              <w:rPr>
                <w:rFonts w:cs="Arial"/>
                <w:szCs w:val="18"/>
              </w:rPr>
              <w:t>Service Identifier</w:t>
            </w:r>
          </w:p>
        </w:tc>
        <w:tc>
          <w:tcPr>
            <w:tcW w:w="1983" w:type="dxa"/>
          </w:tcPr>
          <w:p w14:paraId="734C6015"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540EEAEE" w14:textId="77777777" w:rsidR="00811E6D" w:rsidRPr="003671B9" w:rsidRDefault="00811E6D" w:rsidP="003926E9">
            <w:pPr>
              <w:pStyle w:val="TAL"/>
              <w:rPr>
                <w:rFonts w:eastAsia="MS Mincho"/>
              </w:rPr>
            </w:pPr>
            <w:r w:rsidRPr="00893C52">
              <w:rPr>
                <w:lang w:eastAsia="zh-CN"/>
              </w:rPr>
              <w:t>This field is not applicable.</w:t>
            </w:r>
          </w:p>
        </w:tc>
      </w:tr>
      <w:tr w:rsidR="00811E6D" w:rsidRPr="003671B9" w14:paraId="3BEAF3C9" w14:textId="77777777" w:rsidTr="003926E9">
        <w:trPr>
          <w:cantSplit/>
          <w:jc w:val="center"/>
        </w:trPr>
        <w:tc>
          <w:tcPr>
            <w:tcW w:w="2795" w:type="dxa"/>
          </w:tcPr>
          <w:p w14:paraId="4B1AE35D" w14:textId="77777777" w:rsidR="00811E6D" w:rsidRPr="003671B9" w:rsidRDefault="00811E6D" w:rsidP="003926E9">
            <w:pPr>
              <w:pStyle w:val="TAL"/>
              <w:ind w:left="568"/>
              <w:rPr>
                <w:lang w:eastAsia="zh-CN"/>
              </w:rPr>
            </w:pPr>
            <w:r w:rsidRPr="003671B9">
              <w:rPr>
                <w:lang w:eastAsia="zh-CN" w:bidi="ar-IQ"/>
              </w:rPr>
              <w:t>Quota management Indicator</w:t>
            </w:r>
          </w:p>
        </w:tc>
        <w:tc>
          <w:tcPr>
            <w:tcW w:w="1983" w:type="dxa"/>
          </w:tcPr>
          <w:p w14:paraId="619147F7" w14:textId="77777777" w:rsidR="00811E6D" w:rsidRPr="003671B9" w:rsidRDefault="00811E6D" w:rsidP="003926E9">
            <w:pPr>
              <w:pStyle w:val="TAL"/>
              <w:jc w:val="center"/>
              <w:rPr>
                <w:szCs w:val="18"/>
                <w:lang w:bidi="ar-IQ"/>
              </w:rPr>
            </w:pPr>
            <w:r w:rsidRPr="00775A14">
              <w:rPr>
                <w:lang w:eastAsia="zh-CN"/>
              </w:rPr>
              <w:t>O</w:t>
            </w:r>
            <w:r w:rsidRPr="00775A14">
              <w:rPr>
                <w:vertAlign w:val="subscript"/>
                <w:lang w:eastAsia="zh-CN"/>
              </w:rPr>
              <w:t>C</w:t>
            </w:r>
          </w:p>
        </w:tc>
        <w:tc>
          <w:tcPr>
            <w:tcW w:w="3315" w:type="dxa"/>
          </w:tcPr>
          <w:p w14:paraId="1D82BF20" w14:textId="77777777" w:rsidR="00811E6D" w:rsidRPr="003671B9" w:rsidRDefault="00811E6D" w:rsidP="003926E9">
            <w:pPr>
              <w:pStyle w:val="TAL"/>
              <w:rPr>
                <w:rFonts w:eastAsia="MS Mincho"/>
              </w:rPr>
            </w:pPr>
            <w:r w:rsidRPr="006C4E97">
              <w:rPr>
                <w:lang w:bidi="ar-IQ"/>
              </w:rPr>
              <w:t>Described in 3GPP TS 32.290 [5].</w:t>
            </w:r>
          </w:p>
        </w:tc>
      </w:tr>
      <w:tr w:rsidR="00811E6D" w:rsidRPr="003671B9" w14:paraId="6895E701" w14:textId="77777777" w:rsidTr="003926E9">
        <w:trPr>
          <w:cantSplit/>
          <w:jc w:val="center"/>
        </w:trPr>
        <w:tc>
          <w:tcPr>
            <w:tcW w:w="2795" w:type="dxa"/>
          </w:tcPr>
          <w:p w14:paraId="3F973299" w14:textId="77777777" w:rsidR="00811E6D" w:rsidRPr="003671B9" w:rsidRDefault="00811E6D" w:rsidP="003926E9">
            <w:pPr>
              <w:pStyle w:val="TAL"/>
              <w:ind w:left="568"/>
              <w:rPr>
                <w:lang w:eastAsia="zh-CN"/>
              </w:rPr>
            </w:pPr>
            <w:r w:rsidRPr="003671B9">
              <w:rPr>
                <w:rFonts w:hint="eastAsia"/>
                <w:lang w:eastAsia="zh-CN" w:bidi="ar-IQ"/>
              </w:rPr>
              <w:t>Triggers</w:t>
            </w:r>
          </w:p>
        </w:tc>
        <w:tc>
          <w:tcPr>
            <w:tcW w:w="1983" w:type="dxa"/>
          </w:tcPr>
          <w:p w14:paraId="267CE37C" w14:textId="77777777" w:rsidR="00811E6D" w:rsidRPr="003671B9" w:rsidRDefault="00811E6D" w:rsidP="003926E9">
            <w:pPr>
              <w:pStyle w:val="TAL"/>
              <w:jc w:val="center"/>
              <w:rPr>
                <w:szCs w:val="18"/>
                <w:lang w:bidi="ar-IQ"/>
              </w:rPr>
            </w:pPr>
            <w:r w:rsidRPr="000A59E7">
              <w:rPr>
                <w:lang w:eastAsia="zh-CN"/>
              </w:rPr>
              <w:t>O</w:t>
            </w:r>
            <w:r w:rsidRPr="000A59E7">
              <w:rPr>
                <w:vertAlign w:val="subscript"/>
                <w:lang w:eastAsia="zh-CN"/>
              </w:rPr>
              <w:t>C</w:t>
            </w:r>
          </w:p>
        </w:tc>
        <w:tc>
          <w:tcPr>
            <w:tcW w:w="3315" w:type="dxa"/>
          </w:tcPr>
          <w:p w14:paraId="202FE5F7" w14:textId="77777777" w:rsidR="00811E6D" w:rsidRPr="003671B9" w:rsidRDefault="00811E6D" w:rsidP="003926E9">
            <w:pPr>
              <w:pStyle w:val="TAL"/>
              <w:rPr>
                <w:lang w:bidi="ar-IQ"/>
              </w:rPr>
            </w:pPr>
            <w:r w:rsidRPr="006C4E97">
              <w:rPr>
                <w:lang w:bidi="ar-IQ"/>
              </w:rPr>
              <w:t>Described in 3GPP TS 32.290 [5].</w:t>
            </w:r>
          </w:p>
        </w:tc>
      </w:tr>
      <w:tr w:rsidR="00811E6D" w:rsidRPr="003671B9" w14:paraId="0236BF11" w14:textId="77777777" w:rsidTr="003926E9">
        <w:trPr>
          <w:cantSplit/>
          <w:jc w:val="center"/>
        </w:trPr>
        <w:tc>
          <w:tcPr>
            <w:tcW w:w="2795" w:type="dxa"/>
          </w:tcPr>
          <w:p w14:paraId="59CC0CFE" w14:textId="77777777" w:rsidR="00811E6D" w:rsidRPr="003671B9" w:rsidRDefault="00811E6D" w:rsidP="003926E9">
            <w:pPr>
              <w:pStyle w:val="TAL"/>
              <w:ind w:left="568"/>
              <w:rPr>
                <w:lang w:eastAsia="zh-CN" w:bidi="ar-IQ"/>
              </w:rPr>
            </w:pPr>
            <w:r w:rsidRPr="003671B9">
              <w:rPr>
                <w:rFonts w:cs="Arial"/>
                <w:szCs w:val="18"/>
              </w:rPr>
              <w:t>Trigger Timestamp</w:t>
            </w:r>
          </w:p>
        </w:tc>
        <w:tc>
          <w:tcPr>
            <w:tcW w:w="1983" w:type="dxa"/>
          </w:tcPr>
          <w:p w14:paraId="041B613E" w14:textId="77777777" w:rsidR="00811E6D" w:rsidRPr="003671B9" w:rsidRDefault="00811E6D" w:rsidP="003926E9">
            <w:pPr>
              <w:pStyle w:val="TAL"/>
              <w:jc w:val="center"/>
              <w:rPr>
                <w:lang w:eastAsia="zh-CN"/>
              </w:rPr>
            </w:pPr>
            <w:r w:rsidRPr="00A67B8E">
              <w:rPr>
                <w:lang w:eastAsia="zh-CN"/>
              </w:rPr>
              <w:t>-</w:t>
            </w:r>
          </w:p>
        </w:tc>
        <w:tc>
          <w:tcPr>
            <w:tcW w:w="3315" w:type="dxa"/>
          </w:tcPr>
          <w:p w14:paraId="296E2965" w14:textId="77777777" w:rsidR="00811E6D" w:rsidRPr="003671B9" w:rsidRDefault="00811E6D" w:rsidP="003926E9">
            <w:pPr>
              <w:pStyle w:val="TAL"/>
            </w:pPr>
            <w:r w:rsidRPr="00DB0819">
              <w:rPr>
                <w:lang w:eastAsia="zh-CN"/>
              </w:rPr>
              <w:t>This field is not applicable.</w:t>
            </w:r>
          </w:p>
        </w:tc>
      </w:tr>
      <w:tr w:rsidR="00811E6D" w:rsidRPr="003671B9" w14:paraId="534F4546" w14:textId="77777777" w:rsidTr="003926E9">
        <w:trPr>
          <w:cantSplit/>
          <w:jc w:val="center"/>
        </w:trPr>
        <w:tc>
          <w:tcPr>
            <w:tcW w:w="2795" w:type="dxa"/>
          </w:tcPr>
          <w:p w14:paraId="094CAB92" w14:textId="77777777" w:rsidR="00811E6D" w:rsidRPr="003671B9" w:rsidRDefault="00811E6D" w:rsidP="003926E9">
            <w:pPr>
              <w:pStyle w:val="TAL"/>
              <w:ind w:left="568"/>
              <w:rPr>
                <w:lang w:eastAsia="zh-CN" w:bidi="ar-IQ"/>
              </w:rPr>
            </w:pPr>
            <w:r w:rsidRPr="003671B9">
              <w:t>Time</w:t>
            </w:r>
          </w:p>
        </w:tc>
        <w:tc>
          <w:tcPr>
            <w:tcW w:w="1983" w:type="dxa"/>
          </w:tcPr>
          <w:p w14:paraId="5D5EC2F3" w14:textId="77777777" w:rsidR="00811E6D" w:rsidRPr="003671B9" w:rsidRDefault="00811E6D" w:rsidP="003926E9">
            <w:pPr>
              <w:pStyle w:val="TAL"/>
              <w:jc w:val="center"/>
              <w:rPr>
                <w:lang w:eastAsia="zh-CN"/>
              </w:rPr>
            </w:pPr>
            <w:r w:rsidRPr="003671B9">
              <w:rPr>
                <w:lang w:eastAsia="zh-CN"/>
              </w:rPr>
              <w:t>-</w:t>
            </w:r>
          </w:p>
        </w:tc>
        <w:tc>
          <w:tcPr>
            <w:tcW w:w="3315" w:type="dxa"/>
          </w:tcPr>
          <w:p w14:paraId="1769DCFB" w14:textId="77777777" w:rsidR="00811E6D" w:rsidRPr="003671B9" w:rsidRDefault="00811E6D" w:rsidP="003926E9">
            <w:pPr>
              <w:pStyle w:val="TAL"/>
            </w:pPr>
            <w:r w:rsidRPr="00DB0819">
              <w:rPr>
                <w:lang w:eastAsia="zh-CN"/>
              </w:rPr>
              <w:t>This field is not applicable.</w:t>
            </w:r>
          </w:p>
        </w:tc>
      </w:tr>
      <w:tr w:rsidR="00811E6D" w:rsidRPr="003671B9" w14:paraId="414D931B" w14:textId="77777777" w:rsidTr="003926E9">
        <w:trPr>
          <w:cantSplit/>
          <w:jc w:val="center"/>
        </w:trPr>
        <w:tc>
          <w:tcPr>
            <w:tcW w:w="2795" w:type="dxa"/>
          </w:tcPr>
          <w:p w14:paraId="23218232" w14:textId="77777777" w:rsidR="00811E6D" w:rsidRPr="003671B9" w:rsidRDefault="00811E6D" w:rsidP="003926E9">
            <w:pPr>
              <w:pStyle w:val="TAL"/>
              <w:ind w:left="568"/>
              <w:rPr>
                <w:lang w:eastAsia="zh-CN" w:bidi="ar-IQ"/>
              </w:rPr>
            </w:pPr>
            <w:r w:rsidRPr="003671B9">
              <w:t>Total Volume</w:t>
            </w:r>
          </w:p>
        </w:tc>
        <w:tc>
          <w:tcPr>
            <w:tcW w:w="1983" w:type="dxa"/>
          </w:tcPr>
          <w:p w14:paraId="578C83FE" w14:textId="77777777" w:rsidR="00811E6D" w:rsidRPr="003671B9" w:rsidRDefault="00811E6D" w:rsidP="003926E9">
            <w:pPr>
              <w:pStyle w:val="TAL"/>
              <w:jc w:val="center"/>
              <w:rPr>
                <w:lang w:eastAsia="zh-CN"/>
              </w:rPr>
            </w:pPr>
            <w:r w:rsidRPr="003671B9">
              <w:rPr>
                <w:lang w:eastAsia="zh-CN"/>
              </w:rPr>
              <w:t>-</w:t>
            </w:r>
          </w:p>
        </w:tc>
        <w:tc>
          <w:tcPr>
            <w:tcW w:w="3315" w:type="dxa"/>
          </w:tcPr>
          <w:p w14:paraId="44B07A38" w14:textId="77777777" w:rsidR="00811E6D" w:rsidRPr="003671B9" w:rsidRDefault="00811E6D" w:rsidP="003926E9">
            <w:pPr>
              <w:pStyle w:val="TAL"/>
            </w:pPr>
            <w:r w:rsidRPr="00DB0819">
              <w:rPr>
                <w:lang w:eastAsia="zh-CN"/>
              </w:rPr>
              <w:t>This field is not applicable.</w:t>
            </w:r>
          </w:p>
        </w:tc>
      </w:tr>
      <w:tr w:rsidR="00811E6D" w:rsidRPr="003671B9" w14:paraId="2D8ABD76" w14:textId="77777777" w:rsidTr="003926E9">
        <w:trPr>
          <w:cantSplit/>
          <w:jc w:val="center"/>
        </w:trPr>
        <w:tc>
          <w:tcPr>
            <w:tcW w:w="2795" w:type="dxa"/>
          </w:tcPr>
          <w:p w14:paraId="581147B4" w14:textId="77777777" w:rsidR="00811E6D" w:rsidRPr="003671B9" w:rsidRDefault="00811E6D" w:rsidP="003926E9">
            <w:pPr>
              <w:pStyle w:val="TAL"/>
              <w:ind w:left="568"/>
              <w:rPr>
                <w:lang w:eastAsia="zh-CN" w:bidi="ar-IQ"/>
              </w:rPr>
            </w:pPr>
            <w:r w:rsidRPr="003671B9">
              <w:t>Uplink Volume</w:t>
            </w:r>
          </w:p>
        </w:tc>
        <w:tc>
          <w:tcPr>
            <w:tcW w:w="1983" w:type="dxa"/>
          </w:tcPr>
          <w:p w14:paraId="29F89684" w14:textId="77777777" w:rsidR="00811E6D" w:rsidRPr="003671B9" w:rsidRDefault="00811E6D" w:rsidP="003926E9">
            <w:pPr>
              <w:pStyle w:val="TAL"/>
              <w:jc w:val="center"/>
              <w:rPr>
                <w:lang w:eastAsia="zh-CN"/>
              </w:rPr>
            </w:pPr>
            <w:r w:rsidRPr="0000724C">
              <w:rPr>
                <w:lang w:eastAsia="zh-CN"/>
              </w:rPr>
              <w:t>-</w:t>
            </w:r>
          </w:p>
        </w:tc>
        <w:tc>
          <w:tcPr>
            <w:tcW w:w="3315" w:type="dxa"/>
          </w:tcPr>
          <w:p w14:paraId="40B2FC6D" w14:textId="77777777" w:rsidR="00811E6D" w:rsidRPr="003671B9" w:rsidRDefault="00811E6D" w:rsidP="003926E9">
            <w:pPr>
              <w:pStyle w:val="TAL"/>
            </w:pPr>
            <w:r w:rsidRPr="00893C52">
              <w:rPr>
                <w:lang w:eastAsia="zh-CN"/>
              </w:rPr>
              <w:t>This field is not applicable.</w:t>
            </w:r>
          </w:p>
        </w:tc>
      </w:tr>
      <w:tr w:rsidR="00811E6D" w:rsidRPr="003671B9" w14:paraId="78F81C18" w14:textId="77777777" w:rsidTr="003926E9">
        <w:trPr>
          <w:cantSplit/>
          <w:jc w:val="center"/>
        </w:trPr>
        <w:tc>
          <w:tcPr>
            <w:tcW w:w="2795" w:type="dxa"/>
          </w:tcPr>
          <w:p w14:paraId="3E9325DE" w14:textId="77777777" w:rsidR="00811E6D" w:rsidRPr="003671B9" w:rsidRDefault="00811E6D" w:rsidP="003926E9">
            <w:pPr>
              <w:pStyle w:val="TAL"/>
              <w:ind w:left="568"/>
              <w:rPr>
                <w:lang w:eastAsia="zh-CN" w:bidi="ar-IQ"/>
              </w:rPr>
            </w:pPr>
            <w:r w:rsidRPr="003671B9">
              <w:t>Downlink Volume</w:t>
            </w:r>
          </w:p>
        </w:tc>
        <w:tc>
          <w:tcPr>
            <w:tcW w:w="1983" w:type="dxa"/>
          </w:tcPr>
          <w:p w14:paraId="2E2092DC" w14:textId="77777777" w:rsidR="00811E6D" w:rsidRPr="003671B9" w:rsidRDefault="00811E6D" w:rsidP="003926E9">
            <w:pPr>
              <w:pStyle w:val="TAL"/>
              <w:jc w:val="center"/>
              <w:rPr>
                <w:lang w:eastAsia="zh-CN"/>
              </w:rPr>
            </w:pPr>
            <w:r w:rsidRPr="0000724C">
              <w:rPr>
                <w:lang w:eastAsia="zh-CN"/>
              </w:rPr>
              <w:t>-</w:t>
            </w:r>
          </w:p>
        </w:tc>
        <w:tc>
          <w:tcPr>
            <w:tcW w:w="3315" w:type="dxa"/>
          </w:tcPr>
          <w:p w14:paraId="32AEDA43" w14:textId="77777777" w:rsidR="00811E6D" w:rsidRPr="003671B9" w:rsidRDefault="00811E6D" w:rsidP="003926E9">
            <w:pPr>
              <w:pStyle w:val="TAL"/>
            </w:pPr>
            <w:r w:rsidRPr="00893C52">
              <w:rPr>
                <w:lang w:eastAsia="zh-CN"/>
              </w:rPr>
              <w:t>This field is not applicable.</w:t>
            </w:r>
          </w:p>
        </w:tc>
      </w:tr>
      <w:tr w:rsidR="00811E6D" w:rsidRPr="003671B9" w14:paraId="5A73CC4B" w14:textId="77777777" w:rsidTr="003926E9">
        <w:trPr>
          <w:cantSplit/>
          <w:jc w:val="center"/>
        </w:trPr>
        <w:tc>
          <w:tcPr>
            <w:tcW w:w="2795" w:type="dxa"/>
          </w:tcPr>
          <w:p w14:paraId="615ACA2A" w14:textId="77777777" w:rsidR="00811E6D" w:rsidRPr="003671B9" w:rsidRDefault="00811E6D" w:rsidP="003926E9">
            <w:pPr>
              <w:pStyle w:val="TAL"/>
              <w:ind w:left="568"/>
              <w:rPr>
                <w:lang w:eastAsia="zh-CN" w:bidi="ar-IQ"/>
              </w:rPr>
            </w:pPr>
            <w:r w:rsidRPr="003671B9">
              <w:t>Service Specific Unit</w:t>
            </w:r>
          </w:p>
        </w:tc>
        <w:tc>
          <w:tcPr>
            <w:tcW w:w="1983" w:type="dxa"/>
          </w:tcPr>
          <w:p w14:paraId="730A9A6D" w14:textId="77777777" w:rsidR="00811E6D" w:rsidRPr="003671B9" w:rsidRDefault="00811E6D" w:rsidP="003926E9">
            <w:pPr>
              <w:pStyle w:val="TAL"/>
              <w:jc w:val="center"/>
              <w:rPr>
                <w:lang w:eastAsia="zh-CN"/>
              </w:rPr>
            </w:pPr>
            <w:r w:rsidRPr="003671B9">
              <w:rPr>
                <w:szCs w:val="18"/>
                <w:lang w:bidi="ar-IQ"/>
              </w:rPr>
              <w:t>-</w:t>
            </w:r>
          </w:p>
        </w:tc>
        <w:tc>
          <w:tcPr>
            <w:tcW w:w="3315" w:type="dxa"/>
          </w:tcPr>
          <w:p w14:paraId="78D33A62" w14:textId="77777777" w:rsidR="00811E6D" w:rsidRPr="003671B9" w:rsidRDefault="00811E6D" w:rsidP="003926E9">
            <w:pPr>
              <w:pStyle w:val="TAL"/>
            </w:pPr>
            <w:r w:rsidRPr="003671B9">
              <w:rPr>
                <w:lang w:eastAsia="zh-CN"/>
              </w:rPr>
              <w:t>This field is not applicable.</w:t>
            </w:r>
          </w:p>
        </w:tc>
      </w:tr>
      <w:tr w:rsidR="00811E6D" w:rsidRPr="003671B9" w14:paraId="1FD181BE" w14:textId="77777777" w:rsidTr="003926E9">
        <w:trPr>
          <w:cantSplit/>
          <w:jc w:val="center"/>
        </w:trPr>
        <w:tc>
          <w:tcPr>
            <w:tcW w:w="2795" w:type="dxa"/>
          </w:tcPr>
          <w:p w14:paraId="27713B7B" w14:textId="77777777" w:rsidR="00811E6D" w:rsidRPr="003671B9" w:rsidRDefault="00811E6D" w:rsidP="003926E9">
            <w:pPr>
              <w:pStyle w:val="TAL"/>
              <w:ind w:left="568"/>
              <w:rPr>
                <w:lang w:eastAsia="zh-CN" w:bidi="ar-IQ"/>
              </w:rPr>
            </w:pPr>
            <w:r w:rsidRPr="003671B9">
              <w:t>Event Time Stamps</w:t>
            </w:r>
          </w:p>
        </w:tc>
        <w:tc>
          <w:tcPr>
            <w:tcW w:w="1983" w:type="dxa"/>
          </w:tcPr>
          <w:p w14:paraId="3E03962E" w14:textId="77777777" w:rsidR="00811E6D" w:rsidRPr="003671B9" w:rsidRDefault="00811E6D" w:rsidP="003926E9">
            <w:pPr>
              <w:pStyle w:val="TAL"/>
              <w:jc w:val="center"/>
              <w:rPr>
                <w:lang w:eastAsia="zh-CN"/>
              </w:rPr>
            </w:pPr>
            <w:r w:rsidRPr="003671B9">
              <w:rPr>
                <w:szCs w:val="18"/>
                <w:lang w:bidi="ar-IQ"/>
              </w:rPr>
              <w:t>-</w:t>
            </w:r>
          </w:p>
        </w:tc>
        <w:tc>
          <w:tcPr>
            <w:tcW w:w="3315" w:type="dxa"/>
          </w:tcPr>
          <w:p w14:paraId="2AA53AE7" w14:textId="77777777" w:rsidR="00811E6D" w:rsidRPr="003671B9" w:rsidRDefault="00811E6D" w:rsidP="003926E9">
            <w:pPr>
              <w:pStyle w:val="TAL"/>
            </w:pPr>
            <w:r w:rsidRPr="003671B9">
              <w:rPr>
                <w:lang w:eastAsia="zh-CN"/>
              </w:rPr>
              <w:t>This field is not applicable.</w:t>
            </w:r>
          </w:p>
        </w:tc>
      </w:tr>
      <w:tr w:rsidR="00811E6D" w:rsidRPr="003671B9" w14:paraId="6CD8CFAC" w14:textId="77777777" w:rsidTr="003926E9">
        <w:trPr>
          <w:cantSplit/>
          <w:jc w:val="center"/>
        </w:trPr>
        <w:tc>
          <w:tcPr>
            <w:tcW w:w="2795" w:type="dxa"/>
          </w:tcPr>
          <w:p w14:paraId="436B16FD" w14:textId="77777777" w:rsidR="00811E6D" w:rsidRPr="003671B9" w:rsidRDefault="00811E6D" w:rsidP="003926E9">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1983" w:type="dxa"/>
          </w:tcPr>
          <w:p w14:paraId="7E5DADE4" w14:textId="77777777" w:rsidR="00811E6D" w:rsidRPr="003671B9" w:rsidRDefault="00811E6D" w:rsidP="003926E9">
            <w:pPr>
              <w:pStyle w:val="TAL"/>
              <w:jc w:val="center"/>
              <w:rPr>
                <w:lang w:eastAsia="zh-CN"/>
              </w:rPr>
            </w:pPr>
            <w:r w:rsidRPr="003671B9">
              <w:rPr>
                <w:szCs w:val="18"/>
              </w:rPr>
              <w:t>O</w:t>
            </w:r>
            <w:r w:rsidRPr="003671B9">
              <w:rPr>
                <w:szCs w:val="18"/>
                <w:vertAlign w:val="subscript"/>
              </w:rPr>
              <w:t>M</w:t>
            </w:r>
          </w:p>
        </w:tc>
        <w:tc>
          <w:tcPr>
            <w:tcW w:w="3315" w:type="dxa"/>
          </w:tcPr>
          <w:p w14:paraId="6AE4F6B1" w14:textId="77777777" w:rsidR="00811E6D" w:rsidRPr="003671B9" w:rsidRDefault="00811E6D" w:rsidP="003926E9">
            <w:pPr>
              <w:pStyle w:val="TAL"/>
            </w:pPr>
            <w:r w:rsidRPr="006C4E97">
              <w:rPr>
                <w:lang w:bidi="ar-IQ"/>
              </w:rPr>
              <w:t>Described in 3GPP TS 32.290 [5].</w:t>
            </w:r>
          </w:p>
        </w:tc>
      </w:tr>
      <w:tr w:rsidR="00811E6D" w:rsidRPr="003671B9" w14:paraId="68DF9C86" w14:textId="77777777" w:rsidTr="003926E9">
        <w:trPr>
          <w:cantSplit/>
          <w:jc w:val="center"/>
        </w:trPr>
        <w:tc>
          <w:tcPr>
            <w:tcW w:w="2795" w:type="dxa"/>
          </w:tcPr>
          <w:p w14:paraId="54A3DE90" w14:textId="77777777" w:rsidR="00811E6D" w:rsidRPr="00FA5AEF" w:rsidRDefault="00811E6D" w:rsidP="003926E9">
            <w:pPr>
              <w:pStyle w:val="TAL"/>
              <w:ind w:left="568"/>
              <w:rPr>
                <w:highlight w:val="yellow"/>
                <w:lang w:eastAsia="zh-CN" w:bidi="ar-IQ"/>
              </w:rPr>
            </w:pPr>
            <w:r w:rsidRPr="005C0F02">
              <w:rPr>
                <w:rFonts w:cs="Arial"/>
                <w:szCs w:val="18"/>
              </w:rPr>
              <w:t>NSAC Container Information</w:t>
            </w:r>
          </w:p>
        </w:tc>
        <w:tc>
          <w:tcPr>
            <w:tcW w:w="1983" w:type="dxa"/>
          </w:tcPr>
          <w:p w14:paraId="2D9E1580" w14:textId="77777777" w:rsidR="00811E6D" w:rsidRPr="00FA5AEF" w:rsidRDefault="00811E6D" w:rsidP="003926E9">
            <w:pPr>
              <w:pStyle w:val="TAL"/>
              <w:jc w:val="center"/>
              <w:rPr>
                <w:szCs w:val="18"/>
                <w:highlight w:val="yellow"/>
                <w:lang w:bidi="ar-IQ"/>
              </w:rPr>
            </w:pPr>
            <w:r w:rsidRPr="00BA0AA2">
              <w:rPr>
                <w:szCs w:val="18"/>
                <w:lang w:bidi="ar-IQ"/>
              </w:rPr>
              <w:t>O</w:t>
            </w:r>
            <w:r w:rsidRPr="00BA0AA2">
              <w:rPr>
                <w:szCs w:val="18"/>
                <w:vertAlign w:val="subscript"/>
                <w:lang w:bidi="ar-IQ"/>
              </w:rPr>
              <w:t>C</w:t>
            </w:r>
          </w:p>
        </w:tc>
        <w:tc>
          <w:tcPr>
            <w:tcW w:w="3315" w:type="dxa"/>
          </w:tcPr>
          <w:p w14:paraId="24ABAB84" w14:textId="77777777" w:rsidR="00811E6D" w:rsidRPr="00BA0AA2" w:rsidRDefault="00811E6D" w:rsidP="003926E9">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6.x.1.</w:t>
            </w:r>
            <w:r>
              <w:t>3</w:t>
            </w:r>
          </w:p>
        </w:tc>
      </w:tr>
      <w:tr w:rsidR="00811E6D" w:rsidRPr="003671B9" w14:paraId="445B32D6" w14:textId="77777777" w:rsidTr="003926E9">
        <w:trPr>
          <w:cantSplit/>
          <w:jc w:val="center"/>
        </w:trPr>
        <w:tc>
          <w:tcPr>
            <w:tcW w:w="2795" w:type="dxa"/>
          </w:tcPr>
          <w:p w14:paraId="6584BC02" w14:textId="77777777" w:rsidR="00811E6D" w:rsidRPr="00BA0AA2" w:rsidRDefault="00811E6D" w:rsidP="003926E9">
            <w:pPr>
              <w:pStyle w:val="TAL"/>
              <w:rPr>
                <w:rFonts w:cs="Arial"/>
                <w:szCs w:val="18"/>
              </w:rPr>
            </w:pPr>
            <w:r w:rsidRPr="00FA2CD6">
              <w:rPr>
                <w:color w:val="000000"/>
              </w:rPr>
              <w:t>S NSSAI</w:t>
            </w:r>
          </w:p>
        </w:tc>
        <w:tc>
          <w:tcPr>
            <w:tcW w:w="1983" w:type="dxa"/>
          </w:tcPr>
          <w:p w14:paraId="302D982E" w14:textId="77777777" w:rsidR="00811E6D" w:rsidRPr="00BA0AA2" w:rsidRDefault="00811E6D" w:rsidP="003926E9">
            <w:pPr>
              <w:pStyle w:val="TAL"/>
              <w:jc w:val="center"/>
              <w:rPr>
                <w:szCs w:val="18"/>
                <w:lang w:bidi="ar-IQ"/>
              </w:rPr>
            </w:pPr>
            <w:r w:rsidRPr="00FA2CD6">
              <w:rPr>
                <w:lang w:eastAsia="zh-CN"/>
              </w:rPr>
              <w:t>M</w:t>
            </w:r>
          </w:p>
        </w:tc>
        <w:tc>
          <w:tcPr>
            <w:tcW w:w="3315" w:type="dxa"/>
          </w:tcPr>
          <w:p w14:paraId="6033F56D" w14:textId="77777777" w:rsidR="00811E6D" w:rsidRPr="00BA0AA2" w:rsidRDefault="00811E6D" w:rsidP="003926E9">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811E6D" w:rsidRPr="003671B9" w14:paraId="3961B5E4" w14:textId="77777777" w:rsidTr="003926E9">
        <w:trPr>
          <w:cantSplit/>
          <w:jc w:val="center"/>
        </w:trPr>
        <w:tc>
          <w:tcPr>
            <w:tcW w:w="2795" w:type="dxa"/>
          </w:tcPr>
          <w:p w14:paraId="79BA0638" w14:textId="77777777" w:rsidR="00811E6D" w:rsidRPr="003671B9" w:rsidRDefault="00811E6D" w:rsidP="003926E9">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1983" w:type="dxa"/>
          </w:tcPr>
          <w:p w14:paraId="708D814F" w14:textId="77777777" w:rsidR="00811E6D" w:rsidRPr="003671B9" w:rsidRDefault="00811E6D" w:rsidP="003926E9">
            <w:pPr>
              <w:pStyle w:val="TAL"/>
              <w:jc w:val="center"/>
              <w:rPr>
                <w:lang w:bidi="ar-IQ"/>
              </w:rPr>
            </w:pPr>
            <w:r w:rsidRPr="003671B9">
              <w:rPr>
                <w:lang w:bidi="ar-IQ"/>
              </w:rPr>
              <w:t>O</w:t>
            </w:r>
            <w:r w:rsidRPr="003671B9">
              <w:rPr>
                <w:vertAlign w:val="subscript"/>
                <w:lang w:bidi="ar-IQ"/>
              </w:rPr>
              <w:t>M</w:t>
            </w:r>
          </w:p>
        </w:tc>
        <w:tc>
          <w:tcPr>
            <w:tcW w:w="3315" w:type="dxa"/>
          </w:tcPr>
          <w:p w14:paraId="7FA6B459" w14:textId="77777777" w:rsidR="00811E6D" w:rsidRPr="003671B9" w:rsidRDefault="00811E6D" w:rsidP="003926E9">
            <w:pPr>
              <w:pStyle w:val="TAL"/>
            </w:pPr>
            <w:r w:rsidRPr="003671B9">
              <w:t xml:space="preserve">This field holds </w:t>
            </w:r>
            <w:r w:rsidRPr="00FD5F19">
              <w:t>NS</w:t>
            </w:r>
            <w:r>
              <w:t>AC</w:t>
            </w:r>
            <w:r w:rsidRPr="00FD5F19">
              <w:t xml:space="preserve"> specific information described in clause </w:t>
            </w:r>
            <w:r w:rsidRPr="00BA0AA2">
              <w:t>6.x.1.2</w:t>
            </w:r>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p>
    <w:p w14:paraId="2E736217" w14:textId="77777777" w:rsidR="00811E6D" w:rsidRDefault="00811E6D" w:rsidP="00811E6D">
      <w:pPr>
        <w:pStyle w:val="EditorsNote"/>
      </w:pPr>
      <w:r>
        <w:t>Editor's Note: the content and IE names of the table is ffs</w:t>
      </w:r>
    </w:p>
    <w:p w14:paraId="7FD153E5" w14:textId="77777777" w:rsidR="00FD2D27" w:rsidRPr="000548A6" w:rsidRDefault="00FD2D27" w:rsidP="00891A59">
      <w:pPr>
        <w:pStyle w:val="Heading4"/>
        <w:rPr>
          <w:lang w:bidi="ar-IQ"/>
        </w:rPr>
      </w:pPr>
      <w:bookmarkStart w:id="137" w:name="_Toc50556910"/>
      <w:bookmarkStart w:id="138" w:name="_Toc50646065"/>
      <w:bookmarkStart w:id="139" w:name="_Toc143947698"/>
      <w:r w:rsidRPr="000548A6">
        <w:rPr>
          <w:lang w:bidi="ar-IQ"/>
        </w:rPr>
        <w:lastRenderedPageBreak/>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7"/>
      <w:bookmarkEnd w:id="138"/>
      <w:bookmarkEnd w:id="139"/>
    </w:p>
    <w:p w14:paraId="1C8C84FC" w14:textId="77777777" w:rsidR="00FD2D27" w:rsidRPr="000548A6" w:rsidRDefault="00FD2D27" w:rsidP="00FD2D2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77777777"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FD2D27" w:rsidRPr="003671B9" w14:paraId="2DDA36F7" w14:textId="77777777" w:rsidTr="003926E9">
        <w:trPr>
          <w:tblHeader/>
          <w:jc w:val="center"/>
        </w:trPr>
        <w:tc>
          <w:tcPr>
            <w:tcW w:w="2559" w:type="dxa"/>
            <w:shd w:val="clear" w:color="auto" w:fill="CCCCCC"/>
            <w:hideMark/>
          </w:tcPr>
          <w:p w14:paraId="1F9502AE" w14:textId="77777777" w:rsidR="00FD2D27" w:rsidRPr="003671B9" w:rsidRDefault="00FD2D27" w:rsidP="003926E9">
            <w:pPr>
              <w:pStyle w:val="TAH"/>
              <w:rPr>
                <w:lang w:eastAsia="zh-CN" w:bidi="ar-IQ"/>
              </w:rPr>
            </w:pPr>
            <w:r w:rsidRPr="003671B9">
              <w:rPr>
                <w:lang w:eastAsia="zh-CN" w:bidi="ar-IQ"/>
              </w:rPr>
              <w:t>Information Element</w:t>
            </w:r>
          </w:p>
        </w:tc>
        <w:tc>
          <w:tcPr>
            <w:tcW w:w="1983" w:type="dxa"/>
            <w:shd w:val="clear" w:color="auto" w:fill="CCCCCC"/>
            <w:hideMark/>
          </w:tcPr>
          <w:p w14:paraId="32948988" w14:textId="77777777" w:rsidR="00FD2D27" w:rsidRPr="003671B9" w:rsidRDefault="00FD2D27" w:rsidP="003926E9">
            <w:pPr>
              <w:pStyle w:val="TAH"/>
              <w:rPr>
                <w:lang w:bidi="ar-IQ"/>
              </w:rPr>
            </w:pPr>
            <w:r w:rsidRPr="003671B9">
              <w:rPr>
                <w:lang w:bidi="ar-IQ"/>
              </w:rPr>
              <w:t>Converged Charging</w:t>
            </w:r>
          </w:p>
          <w:p w14:paraId="076CE25A" w14:textId="77777777" w:rsidR="00FD2D27" w:rsidRPr="003671B9" w:rsidRDefault="00FD2D27" w:rsidP="003926E9">
            <w:pPr>
              <w:pStyle w:val="TAH"/>
              <w:rPr>
                <w:lang w:bidi="ar-IQ"/>
              </w:rPr>
            </w:pPr>
            <w:r w:rsidRPr="003671B9">
              <w:rPr>
                <w:lang w:bidi="ar-IQ"/>
              </w:rPr>
              <w:t>Category</w:t>
            </w:r>
          </w:p>
        </w:tc>
        <w:tc>
          <w:tcPr>
            <w:tcW w:w="4213" w:type="dxa"/>
            <w:shd w:val="clear" w:color="auto" w:fill="CCCCCC"/>
            <w:hideMark/>
          </w:tcPr>
          <w:p w14:paraId="77345628" w14:textId="77777777" w:rsidR="00FD2D27" w:rsidRPr="003671B9" w:rsidRDefault="00FD2D27" w:rsidP="003926E9">
            <w:pPr>
              <w:pStyle w:val="TAH"/>
              <w:rPr>
                <w:lang w:bidi="ar-IQ"/>
              </w:rPr>
            </w:pPr>
            <w:r w:rsidRPr="003671B9">
              <w:rPr>
                <w:lang w:bidi="ar-IQ"/>
              </w:rPr>
              <w:t>Description</w:t>
            </w:r>
          </w:p>
        </w:tc>
      </w:tr>
      <w:tr w:rsidR="00FD2D27" w:rsidRPr="003671B9" w14:paraId="7BA7612C" w14:textId="77777777" w:rsidTr="003926E9">
        <w:trPr>
          <w:cantSplit/>
          <w:jc w:val="center"/>
        </w:trPr>
        <w:tc>
          <w:tcPr>
            <w:tcW w:w="2559" w:type="dxa"/>
          </w:tcPr>
          <w:p w14:paraId="277B7414" w14:textId="77777777" w:rsidR="00FD2D27" w:rsidRPr="003671B9" w:rsidRDefault="00FD2D27" w:rsidP="003926E9">
            <w:pPr>
              <w:pStyle w:val="TAL"/>
            </w:pPr>
            <w:r w:rsidRPr="003671B9">
              <w:t>Session Identifier</w:t>
            </w:r>
          </w:p>
        </w:tc>
        <w:tc>
          <w:tcPr>
            <w:tcW w:w="1983" w:type="dxa"/>
          </w:tcPr>
          <w:p w14:paraId="4620EEA5" w14:textId="77777777" w:rsidR="00FD2D27" w:rsidRPr="003671B9" w:rsidRDefault="00FD2D27" w:rsidP="003926E9">
            <w:pPr>
              <w:pStyle w:val="TAC"/>
              <w:keepNext w:val="0"/>
              <w:keepLines w:val="0"/>
              <w:rPr>
                <w:rFonts w:cs="Arial"/>
                <w:szCs w:val="18"/>
              </w:rPr>
            </w:pPr>
            <w:r w:rsidRPr="000548A6">
              <w:rPr>
                <w:lang w:bidi="ar-IQ"/>
              </w:rPr>
              <w:t>O</w:t>
            </w:r>
            <w:r w:rsidRPr="000548A6">
              <w:rPr>
                <w:vertAlign w:val="subscript"/>
                <w:lang w:bidi="ar-IQ"/>
              </w:rPr>
              <w:t>C</w:t>
            </w:r>
          </w:p>
        </w:tc>
        <w:tc>
          <w:tcPr>
            <w:tcW w:w="4213" w:type="dxa"/>
          </w:tcPr>
          <w:p w14:paraId="786FFF70"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3926E9">
        <w:trPr>
          <w:cantSplit/>
          <w:jc w:val="center"/>
        </w:trPr>
        <w:tc>
          <w:tcPr>
            <w:tcW w:w="2559" w:type="dxa"/>
          </w:tcPr>
          <w:p w14:paraId="5F47CDFE" w14:textId="77777777" w:rsidR="00FD2D27" w:rsidRPr="003671B9" w:rsidRDefault="00FD2D27" w:rsidP="003926E9">
            <w:pPr>
              <w:pStyle w:val="TAL"/>
            </w:pPr>
            <w:r w:rsidRPr="003671B9">
              <w:rPr>
                <w:lang w:bidi="ar-IQ"/>
              </w:rPr>
              <w:t>Invocation Timestamp</w:t>
            </w:r>
          </w:p>
        </w:tc>
        <w:tc>
          <w:tcPr>
            <w:tcW w:w="1983" w:type="dxa"/>
          </w:tcPr>
          <w:p w14:paraId="60B67099" w14:textId="77777777" w:rsidR="00FD2D27" w:rsidRPr="003671B9" w:rsidRDefault="00FD2D27" w:rsidP="003926E9">
            <w:pPr>
              <w:pStyle w:val="TAC"/>
              <w:keepNext w:val="0"/>
              <w:keepLines w:val="0"/>
              <w:rPr>
                <w:rFonts w:cs="Arial"/>
                <w:szCs w:val="18"/>
              </w:rPr>
            </w:pPr>
            <w:r w:rsidRPr="003671B9">
              <w:rPr>
                <w:lang w:eastAsia="zh-CN"/>
              </w:rPr>
              <w:t>M</w:t>
            </w:r>
          </w:p>
        </w:tc>
        <w:tc>
          <w:tcPr>
            <w:tcW w:w="4213" w:type="dxa"/>
          </w:tcPr>
          <w:p w14:paraId="520A89ED"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3926E9">
        <w:trPr>
          <w:cantSplit/>
          <w:jc w:val="center"/>
        </w:trPr>
        <w:tc>
          <w:tcPr>
            <w:tcW w:w="2559" w:type="dxa"/>
          </w:tcPr>
          <w:p w14:paraId="15BB37AB" w14:textId="77777777" w:rsidR="00FD2D27" w:rsidRPr="003671B9" w:rsidRDefault="00FD2D27" w:rsidP="003926E9">
            <w:pPr>
              <w:pStyle w:val="TAL"/>
            </w:pPr>
            <w:r w:rsidRPr="003671B9">
              <w:t>Invocation Result</w:t>
            </w:r>
          </w:p>
        </w:tc>
        <w:tc>
          <w:tcPr>
            <w:tcW w:w="1983" w:type="dxa"/>
          </w:tcPr>
          <w:p w14:paraId="4A5352CB"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799C0E02" w14:textId="77777777" w:rsidR="00FD2D27" w:rsidRPr="003671B9" w:rsidRDefault="00FD2D27" w:rsidP="003926E9">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3D6BC7EE" w14:textId="77777777" w:rsidTr="003926E9">
        <w:trPr>
          <w:cantSplit/>
          <w:jc w:val="center"/>
        </w:trPr>
        <w:tc>
          <w:tcPr>
            <w:tcW w:w="2559" w:type="dxa"/>
          </w:tcPr>
          <w:p w14:paraId="0C01D806" w14:textId="77777777" w:rsidR="00FD2D27" w:rsidRPr="003671B9" w:rsidRDefault="00FD2D27" w:rsidP="003926E9">
            <w:pPr>
              <w:pStyle w:val="TAL"/>
              <w:ind w:left="284"/>
            </w:pPr>
            <w:r w:rsidRPr="003671B9">
              <w:t>Invocation Result Code</w:t>
            </w:r>
          </w:p>
        </w:tc>
        <w:tc>
          <w:tcPr>
            <w:tcW w:w="1983" w:type="dxa"/>
          </w:tcPr>
          <w:p w14:paraId="3DC90538"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63DA012B"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4FA487F5" w14:textId="77777777" w:rsidTr="003926E9">
        <w:trPr>
          <w:cantSplit/>
          <w:jc w:val="center"/>
        </w:trPr>
        <w:tc>
          <w:tcPr>
            <w:tcW w:w="2559" w:type="dxa"/>
          </w:tcPr>
          <w:p w14:paraId="6AE1D238" w14:textId="77777777" w:rsidR="00FD2D27" w:rsidRPr="003671B9" w:rsidRDefault="00FD2D27" w:rsidP="003926E9">
            <w:pPr>
              <w:pStyle w:val="TAL"/>
              <w:ind w:left="284"/>
            </w:pPr>
            <w:r w:rsidRPr="003671B9">
              <w:t>Failed parameter</w:t>
            </w:r>
          </w:p>
        </w:tc>
        <w:tc>
          <w:tcPr>
            <w:tcW w:w="1983" w:type="dxa"/>
          </w:tcPr>
          <w:p w14:paraId="744AA999" w14:textId="77777777" w:rsidR="00FD2D27" w:rsidRPr="003671B9" w:rsidRDefault="00FD2D27" w:rsidP="003926E9">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6F594B24" w14:textId="77777777" w:rsidR="00FD2D27" w:rsidRPr="003671B9" w:rsidRDefault="00FD2D27" w:rsidP="003926E9">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0AA5B434" w14:textId="77777777" w:rsidTr="003926E9">
        <w:trPr>
          <w:cantSplit/>
          <w:jc w:val="center"/>
        </w:trPr>
        <w:tc>
          <w:tcPr>
            <w:tcW w:w="2559" w:type="dxa"/>
          </w:tcPr>
          <w:p w14:paraId="7600A0C9" w14:textId="77777777" w:rsidR="00FD2D27" w:rsidRPr="00BA0AA2" w:rsidRDefault="00FD2D27" w:rsidP="003926E9">
            <w:pPr>
              <w:pStyle w:val="TAL"/>
              <w:ind w:left="284"/>
            </w:pPr>
            <w:r w:rsidRPr="00BA0AA2">
              <w:rPr>
                <w:rFonts w:cs="Arial"/>
                <w:szCs w:val="18"/>
              </w:rPr>
              <w:t>Failure Handling</w:t>
            </w:r>
          </w:p>
        </w:tc>
        <w:tc>
          <w:tcPr>
            <w:tcW w:w="1983" w:type="dxa"/>
          </w:tcPr>
          <w:p w14:paraId="1125369C" w14:textId="77777777" w:rsidR="00FD2D27" w:rsidRPr="00BA0AA2" w:rsidRDefault="00FD2D27" w:rsidP="003926E9">
            <w:pPr>
              <w:pStyle w:val="TAC"/>
              <w:keepNext w:val="0"/>
              <w:keepLines w:val="0"/>
              <w:rPr>
                <w:rFonts w:cs="Arial"/>
                <w:szCs w:val="18"/>
              </w:rPr>
            </w:pPr>
            <w:r w:rsidRPr="00BA0AA2">
              <w:rPr>
                <w:szCs w:val="18"/>
              </w:rPr>
              <w:t>O</w:t>
            </w:r>
            <w:r w:rsidRPr="00BA0AA2">
              <w:rPr>
                <w:szCs w:val="18"/>
                <w:vertAlign w:val="subscript"/>
              </w:rPr>
              <w:t>C</w:t>
            </w:r>
          </w:p>
        </w:tc>
        <w:tc>
          <w:tcPr>
            <w:tcW w:w="4213" w:type="dxa"/>
          </w:tcPr>
          <w:p w14:paraId="5BACAE40" w14:textId="77777777" w:rsidR="00FD2D27" w:rsidRPr="00BA0AA2" w:rsidRDefault="00FD2D27" w:rsidP="003926E9">
            <w:pPr>
              <w:pStyle w:val="TAL"/>
              <w:keepNext w:val="0"/>
              <w:keepLines w:val="0"/>
              <w:rPr>
                <w:rFonts w:cs="Arial"/>
              </w:rPr>
            </w:pPr>
            <w:r w:rsidRPr="00BA0AA2">
              <w:rPr>
                <w:lang w:bidi="ar-IQ"/>
              </w:rPr>
              <w:t>Described in 3GPP TS 32.290 [5].</w:t>
            </w:r>
          </w:p>
        </w:tc>
      </w:tr>
      <w:tr w:rsidR="00FD2D27" w:rsidRPr="003671B9" w14:paraId="161F3321" w14:textId="77777777" w:rsidTr="003926E9">
        <w:trPr>
          <w:cantSplit/>
          <w:jc w:val="center"/>
        </w:trPr>
        <w:tc>
          <w:tcPr>
            <w:tcW w:w="2559" w:type="dxa"/>
          </w:tcPr>
          <w:p w14:paraId="11FEF866" w14:textId="77777777" w:rsidR="00FD2D27" w:rsidRPr="00BA0AA2" w:rsidRDefault="00FD2D27" w:rsidP="003926E9">
            <w:pPr>
              <w:pStyle w:val="TAL"/>
            </w:pPr>
            <w:r w:rsidRPr="00BA0AA2">
              <w:t>Invocation Sequence Number</w:t>
            </w:r>
          </w:p>
        </w:tc>
        <w:tc>
          <w:tcPr>
            <w:tcW w:w="1983" w:type="dxa"/>
          </w:tcPr>
          <w:p w14:paraId="7D8C1BCC" w14:textId="77777777" w:rsidR="00FD2D27" w:rsidRPr="00BA0AA2" w:rsidRDefault="00FD2D27" w:rsidP="003926E9">
            <w:pPr>
              <w:pStyle w:val="TAC"/>
              <w:keepNext w:val="0"/>
              <w:keepLines w:val="0"/>
              <w:rPr>
                <w:rFonts w:cs="Arial"/>
                <w:szCs w:val="18"/>
              </w:rPr>
            </w:pPr>
            <w:r w:rsidRPr="00BA0AA2">
              <w:rPr>
                <w:lang w:bidi="ar-IQ"/>
              </w:rPr>
              <w:t>O</w:t>
            </w:r>
            <w:r w:rsidRPr="00BA0AA2">
              <w:rPr>
                <w:vertAlign w:val="subscript"/>
                <w:lang w:bidi="ar-IQ"/>
              </w:rPr>
              <w:t>M</w:t>
            </w:r>
          </w:p>
        </w:tc>
        <w:tc>
          <w:tcPr>
            <w:tcW w:w="4213" w:type="dxa"/>
          </w:tcPr>
          <w:p w14:paraId="03134A8A" w14:textId="77777777" w:rsidR="00FD2D27" w:rsidRPr="00BA0AA2" w:rsidRDefault="00FD2D27" w:rsidP="003926E9">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3926E9">
        <w:trPr>
          <w:cantSplit/>
          <w:jc w:val="center"/>
        </w:trPr>
        <w:tc>
          <w:tcPr>
            <w:tcW w:w="2559" w:type="dxa"/>
          </w:tcPr>
          <w:p w14:paraId="45F925CC" w14:textId="77777777" w:rsidR="00FD2D27" w:rsidRPr="003671B9" w:rsidRDefault="00FD2D27" w:rsidP="003926E9">
            <w:pPr>
              <w:pStyle w:val="TAL"/>
            </w:pPr>
            <w:r w:rsidRPr="003671B9">
              <w:t>Session Failover</w:t>
            </w:r>
          </w:p>
        </w:tc>
        <w:tc>
          <w:tcPr>
            <w:tcW w:w="1983" w:type="dxa"/>
          </w:tcPr>
          <w:p w14:paraId="022BE56B" w14:textId="77777777" w:rsidR="00FD2D27" w:rsidRPr="003671B9" w:rsidRDefault="00FD2D27" w:rsidP="003926E9">
            <w:pPr>
              <w:pStyle w:val="TAC"/>
              <w:keepNext w:val="0"/>
              <w:keepLines w:val="0"/>
              <w:rPr>
                <w:szCs w:val="18"/>
              </w:rPr>
            </w:pPr>
            <w:r w:rsidRPr="003671B9">
              <w:rPr>
                <w:szCs w:val="18"/>
              </w:rPr>
              <w:t>O</w:t>
            </w:r>
            <w:r w:rsidRPr="003671B9">
              <w:rPr>
                <w:szCs w:val="18"/>
                <w:vertAlign w:val="subscript"/>
              </w:rPr>
              <w:t>C</w:t>
            </w:r>
          </w:p>
        </w:tc>
        <w:tc>
          <w:tcPr>
            <w:tcW w:w="4213" w:type="dxa"/>
          </w:tcPr>
          <w:p w14:paraId="690CF955" w14:textId="77777777" w:rsidR="00FD2D27" w:rsidRPr="003671B9" w:rsidRDefault="00FD2D27" w:rsidP="003926E9">
            <w:pPr>
              <w:pStyle w:val="TAL"/>
              <w:rPr>
                <w:rFonts w:cs="Arial"/>
              </w:rPr>
            </w:pPr>
            <w:r w:rsidRPr="00BA0AA2">
              <w:rPr>
                <w:lang w:bidi="ar-IQ"/>
              </w:rPr>
              <w:t>Described in 3GPP TS 32.290 [5].</w:t>
            </w:r>
          </w:p>
        </w:tc>
      </w:tr>
      <w:tr w:rsidR="00FD2D27" w:rsidRPr="003671B9" w14:paraId="3C8D0BAE" w14:textId="77777777" w:rsidTr="003926E9">
        <w:trPr>
          <w:cantSplit/>
          <w:jc w:val="center"/>
        </w:trPr>
        <w:tc>
          <w:tcPr>
            <w:tcW w:w="2559" w:type="dxa"/>
          </w:tcPr>
          <w:p w14:paraId="1A9EE244" w14:textId="77777777" w:rsidR="00FD2D27" w:rsidRPr="003671B9" w:rsidRDefault="00FD2D27" w:rsidP="003926E9">
            <w:pPr>
              <w:pStyle w:val="TAL"/>
            </w:pPr>
            <w:r w:rsidRPr="003671B9">
              <w:t>Supported Features</w:t>
            </w:r>
          </w:p>
        </w:tc>
        <w:tc>
          <w:tcPr>
            <w:tcW w:w="1983" w:type="dxa"/>
          </w:tcPr>
          <w:p w14:paraId="5C5AFF14"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29F87AD5" w14:textId="77777777" w:rsidR="00FD2D27" w:rsidRPr="003671B9" w:rsidRDefault="00FD2D27" w:rsidP="003926E9">
            <w:pPr>
              <w:pStyle w:val="TAL"/>
              <w:rPr>
                <w:rFonts w:cs="Arial"/>
              </w:rPr>
            </w:pPr>
            <w:r w:rsidRPr="003671B9">
              <w:rPr>
                <w:lang w:bidi="ar-IQ"/>
              </w:rPr>
              <w:t>Described in 3GPP TS 32.290 [</w:t>
            </w:r>
            <w:r>
              <w:rPr>
                <w:lang w:bidi="ar-IQ"/>
              </w:rPr>
              <w:t>5</w:t>
            </w:r>
            <w:r w:rsidRPr="003671B9">
              <w:rPr>
                <w:lang w:bidi="ar-IQ"/>
              </w:rPr>
              <w:t>].</w:t>
            </w:r>
          </w:p>
        </w:tc>
      </w:tr>
      <w:tr w:rsidR="00FD2D27" w:rsidRPr="003671B9" w14:paraId="1A1A3C98" w14:textId="77777777" w:rsidTr="003926E9">
        <w:trPr>
          <w:cantSplit/>
          <w:jc w:val="center"/>
        </w:trPr>
        <w:tc>
          <w:tcPr>
            <w:tcW w:w="2559" w:type="dxa"/>
          </w:tcPr>
          <w:p w14:paraId="0A05E4EF" w14:textId="77777777" w:rsidR="00FD2D27" w:rsidRPr="003671B9" w:rsidRDefault="00FD2D27" w:rsidP="003926E9">
            <w:pPr>
              <w:pStyle w:val="TAL"/>
            </w:pPr>
            <w:r w:rsidRPr="003671B9">
              <w:rPr>
                <w:lang w:eastAsia="zh-CN" w:bidi="ar-IQ"/>
              </w:rPr>
              <w:t>Triggers</w:t>
            </w:r>
          </w:p>
        </w:tc>
        <w:tc>
          <w:tcPr>
            <w:tcW w:w="1983" w:type="dxa"/>
          </w:tcPr>
          <w:p w14:paraId="1F2C6CAF"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06523079" w14:textId="77777777" w:rsidR="00FD2D27" w:rsidRPr="003671B9" w:rsidRDefault="00FD2D27" w:rsidP="003926E9">
            <w:pPr>
              <w:pStyle w:val="TAL"/>
              <w:rPr>
                <w:rFonts w:cs="Arial"/>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FD2D27" w:rsidRPr="003671B9" w14:paraId="40F641A6" w14:textId="77777777" w:rsidTr="003926E9">
        <w:trPr>
          <w:cantSplit/>
          <w:jc w:val="center"/>
        </w:trPr>
        <w:tc>
          <w:tcPr>
            <w:tcW w:w="2559" w:type="dxa"/>
          </w:tcPr>
          <w:p w14:paraId="7B935441" w14:textId="77777777" w:rsidR="00FD2D27" w:rsidRPr="003671B9" w:rsidRDefault="00FD2D27" w:rsidP="003926E9">
            <w:pPr>
              <w:pStyle w:val="TAL"/>
            </w:pPr>
            <w:r w:rsidRPr="003671B9">
              <w:t xml:space="preserve">Multiple </w:t>
            </w:r>
            <w:r w:rsidRPr="003671B9">
              <w:rPr>
                <w:lang w:eastAsia="zh-CN"/>
              </w:rPr>
              <w:t>Unit</w:t>
            </w:r>
            <w:r w:rsidRPr="003671B9">
              <w:t xml:space="preserve"> Information</w:t>
            </w:r>
          </w:p>
        </w:tc>
        <w:tc>
          <w:tcPr>
            <w:tcW w:w="1983" w:type="dxa"/>
          </w:tcPr>
          <w:p w14:paraId="5E1434ED" w14:textId="77777777" w:rsidR="00FD2D27" w:rsidRPr="003671B9" w:rsidRDefault="00FD2D27" w:rsidP="003926E9">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483F56EB" w14:textId="77777777" w:rsidR="00FD2D27" w:rsidRPr="003671B9" w:rsidRDefault="00FD2D27" w:rsidP="003926E9">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3926E9">
        <w:trPr>
          <w:cantSplit/>
          <w:jc w:val="center"/>
        </w:trPr>
        <w:tc>
          <w:tcPr>
            <w:tcW w:w="2559" w:type="dxa"/>
          </w:tcPr>
          <w:p w14:paraId="424153B2" w14:textId="77777777" w:rsidR="00FD2D27" w:rsidRPr="003671B9" w:rsidRDefault="00FD2D27" w:rsidP="003926E9">
            <w:pPr>
              <w:pStyle w:val="TAL"/>
              <w:ind w:left="284"/>
              <w:rPr>
                <w:lang w:eastAsia="zh-CN" w:bidi="ar-IQ"/>
              </w:rPr>
            </w:pPr>
            <w:r w:rsidRPr="003671B9">
              <w:rPr>
                <w:lang w:eastAsia="zh-CN" w:bidi="ar-IQ"/>
              </w:rPr>
              <w:t>Result Code</w:t>
            </w:r>
          </w:p>
        </w:tc>
        <w:tc>
          <w:tcPr>
            <w:tcW w:w="1983" w:type="dxa"/>
          </w:tcPr>
          <w:p w14:paraId="5F34BE10" w14:textId="77777777" w:rsidR="00FD2D27" w:rsidRPr="003671B9" w:rsidRDefault="00FD2D27" w:rsidP="003926E9">
            <w:pPr>
              <w:pStyle w:val="TAC"/>
              <w:rPr>
                <w:lang w:eastAsia="zh-CN"/>
              </w:rPr>
            </w:pPr>
            <w:r w:rsidRPr="003671B9">
              <w:rPr>
                <w:lang w:eastAsia="zh-CN"/>
              </w:rPr>
              <w:t>O</w:t>
            </w:r>
            <w:r w:rsidRPr="003671B9">
              <w:rPr>
                <w:vertAlign w:val="subscript"/>
                <w:lang w:eastAsia="zh-CN"/>
              </w:rPr>
              <w:t>C</w:t>
            </w:r>
          </w:p>
        </w:tc>
        <w:tc>
          <w:tcPr>
            <w:tcW w:w="4213" w:type="dxa"/>
          </w:tcPr>
          <w:p w14:paraId="056C42F5"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3926E9">
        <w:trPr>
          <w:cantSplit/>
          <w:jc w:val="center"/>
        </w:trPr>
        <w:tc>
          <w:tcPr>
            <w:tcW w:w="2559" w:type="dxa"/>
          </w:tcPr>
          <w:p w14:paraId="3FF5A3EE" w14:textId="77777777" w:rsidR="00FD2D27" w:rsidRPr="003671B9" w:rsidRDefault="00FD2D27" w:rsidP="003926E9">
            <w:pPr>
              <w:pStyle w:val="TAL"/>
              <w:ind w:left="284"/>
              <w:rPr>
                <w:lang w:eastAsia="zh-CN" w:bidi="ar-IQ"/>
              </w:rPr>
            </w:pPr>
            <w:r w:rsidRPr="003671B9">
              <w:rPr>
                <w:lang w:eastAsia="zh-CN" w:bidi="ar-IQ"/>
              </w:rPr>
              <w:t>Rating Group</w:t>
            </w:r>
          </w:p>
        </w:tc>
        <w:tc>
          <w:tcPr>
            <w:tcW w:w="1983" w:type="dxa"/>
          </w:tcPr>
          <w:p w14:paraId="4D9EC890" w14:textId="77777777" w:rsidR="00FD2D27" w:rsidRPr="003671B9" w:rsidRDefault="00FD2D27" w:rsidP="003926E9">
            <w:pPr>
              <w:pStyle w:val="TAC"/>
              <w:rPr>
                <w:lang w:eastAsia="zh-CN"/>
              </w:rPr>
            </w:pPr>
            <w:r>
              <w:rPr>
                <w:lang w:eastAsia="zh-CN"/>
              </w:rPr>
              <w:t>O</w:t>
            </w:r>
            <w:r>
              <w:rPr>
                <w:vertAlign w:val="subscript"/>
                <w:lang w:eastAsia="zh-CN"/>
              </w:rPr>
              <w:t>M</w:t>
            </w:r>
          </w:p>
        </w:tc>
        <w:tc>
          <w:tcPr>
            <w:tcW w:w="4213" w:type="dxa"/>
          </w:tcPr>
          <w:p w14:paraId="5F8113C1" w14:textId="77777777" w:rsidR="00FD2D27" w:rsidRPr="003671B9" w:rsidRDefault="00FD2D27" w:rsidP="003926E9">
            <w:pPr>
              <w:pStyle w:val="TAL"/>
            </w:pPr>
            <w:r w:rsidRPr="003671B9">
              <w:rPr>
                <w:lang w:bidi="ar-IQ"/>
              </w:rPr>
              <w:t>Described in 3GPP TS 32.290 [</w:t>
            </w:r>
            <w:r>
              <w:rPr>
                <w:lang w:bidi="ar-IQ"/>
              </w:rPr>
              <w:t>5</w:t>
            </w:r>
            <w:r w:rsidRPr="003671B9">
              <w:rPr>
                <w:lang w:bidi="ar-IQ"/>
              </w:rPr>
              <w:t>].</w:t>
            </w:r>
          </w:p>
        </w:tc>
      </w:tr>
      <w:tr w:rsidR="00FD2D27" w:rsidRPr="003671B9" w14:paraId="6B2227FE" w14:textId="77777777" w:rsidTr="003926E9">
        <w:trPr>
          <w:cantSplit/>
          <w:jc w:val="center"/>
        </w:trPr>
        <w:tc>
          <w:tcPr>
            <w:tcW w:w="2559" w:type="dxa"/>
          </w:tcPr>
          <w:p w14:paraId="20D57FFF" w14:textId="77777777" w:rsidR="00FD2D27" w:rsidRPr="003671B9" w:rsidRDefault="00FD2D27" w:rsidP="003926E9">
            <w:pPr>
              <w:pStyle w:val="TAL"/>
              <w:ind w:left="284"/>
              <w:rPr>
                <w:lang w:eastAsia="zh-CN" w:bidi="ar-IQ"/>
              </w:rPr>
            </w:pPr>
            <w:r w:rsidRPr="003671B9">
              <w:rPr>
                <w:lang w:eastAsia="zh-CN" w:bidi="ar-IQ"/>
              </w:rPr>
              <w:t>Granted Unit</w:t>
            </w:r>
          </w:p>
        </w:tc>
        <w:tc>
          <w:tcPr>
            <w:tcW w:w="1983" w:type="dxa"/>
          </w:tcPr>
          <w:p w14:paraId="399C1BF3"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34E9099A" w14:textId="77777777" w:rsidR="00FD2D27" w:rsidRPr="00BA0AA2" w:rsidRDefault="00FD2D27" w:rsidP="003926E9">
            <w:pPr>
              <w:pStyle w:val="TAL"/>
            </w:pPr>
            <w:r w:rsidRPr="00BA0AA2">
              <w:rPr>
                <w:lang w:bidi="ar-IQ"/>
              </w:rPr>
              <w:t xml:space="preserve">Described in 3GPP TS 32.290 [5]. </w:t>
            </w:r>
          </w:p>
        </w:tc>
      </w:tr>
      <w:tr w:rsidR="00FD2D27" w:rsidRPr="003671B9" w14:paraId="11625298" w14:textId="77777777" w:rsidTr="003926E9">
        <w:trPr>
          <w:cantSplit/>
          <w:jc w:val="center"/>
        </w:trPr>
        <w:tc>
          <w:tcPr>
            <w:tcW w:w="2559" w:type="dxa"/>
          </w:tcPr>
          <w:p w14:paraId="18652D51" w14:textId="77777777" w:rsidR="00FD2D27" w:rsidRPr="003671B9" w:rsidRDefault="00FD2D27" w:rsidP="003926E9">
            <w:pPr>
              <w:pStyle w:val="TAL"/>
              <w:ind w:left="284"/>
            </w:pPr>
            <w:r w:rsidRPr="003671B9">
              <w:rPr>
                <w:lang w:eastAsia="zh-CN" w:bidi="ar-IQ"/>
              </w:rPr>
              <w:t>Validity Time</w:t>
            </w:r>
          </w:p>
        </w:tc>
        <w:tc>
          <w:tcPr>
            <w:tcW w:w="1983" w:type="dxa"/>
          </w:tcPr>
          <w:p w14:paraId="7C884195"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1248E412" w14:textId="77777777" w:rsidR="00FD2D27" w:rsidRPr="00BA0AA2" w:rsidRDefault="00FD2D27" w:rsidP="003926E9">
            <w:pPr>
              <w:pStyle w:val="TAL"/>
            </w:pPr>
            <w:r w:rsidRPr="00BA0AA2">
              <w:rPr>
                <w:lang w:bidi="ar-IQ"/>
              </w:rPr>
              <w:t>Described in 3GPP TS 32.290 [5].</w:t>
            </w:r>
          </w:p>
        </w:tc>
      </w:tr>
      <w:tr w:rsidR="00FD2D27" w:rsidRPr="003671B9" w14:paraId="777138FE" w14:textId="77777777" w:rsidTr="003926E9">
        <w:trPr>
          <w:cantSplit/>
          <w:jc w:val="center"/>
        </w:trPr>
        <w:tc>
          <w:tcPr>
            <w:tcW w:w="2559" w:type="dxa"/>
          </w:tcPr>
          <w:p w14:paraId="040752B6" w14:textId="77777777" w:rsidR="00FD2D27" w:rsidRPr="003671B9" w:rsidRDefault="00FD2D27" w:rsidP="003926E9">
            <w:pPr>
              <w:pStyle w:val="TAL"/>
              <w:ind w:left="284"/>
              <w:rPr>
                <w:lang w:eastAsia="zh-CN" w:bidi="ar-IQ"/>
              </w:rPr>
            </w:pPr>
            <w:r w:rsidRPr="003671B9">
              <w:rPr>
                <w:lang w:eastAsia="zh-CN" w:bidi="ar-IQ"/>
              </w:rPr>
              <w:t>Final Unit Indication</w:t>
            </w:r>
          </w:p>
        </w:tc>
        <w:tc>
          <w:tcPr>
            <w:tcW w:w="1983" w:type="dxa"/>
          </w:tcPr>
          <w:p w14:paraId="27FCBA27" w14:textId="77777777" w:rsidR="00FD2D27" w:rsidRPr="003671B9" w:rsidRDefault="00FD2D27" w:rsidP="003926E9">
            <w:pPr>
              <w:pStyle w:val="TAC"/>
              <w:rPr>
                <w:lang w:eastAsia="zh-CN"/>
              </w:rPr>
            </w:pPr>
            <w:r>
              <w:rPr>
                <w:lang w:eastAsia="zh-CN"/>
              </w:rPr>
              <w:t>O</w:t>
            </w:r>
            <w:r>
              <w:rPr>
                <w:vertAlign w:val="subscript"/>
                <w:lang w:eastAsia="zh-CN"/>
              </w:rPr>
              <w:t>C</w:t>
            </w:r>
          </w:p>
        </w:tc>
        <w:tc>
          <w:tcPr>
            <w:tcW w:w="4213" w:type="dxa"/>
          </w:tcPr>
          <w:p w14:paraId="257E4030" w14:textId="77777777" w:rsidR="00FD2D27" w:rsidRPr="003671B9" w:rsidRDefault="00FD2D27" w:rsidP="003926E9">
            <w:pPr>
              <w:pStyle w:val="TAL"/>
              <w:rPr>
                <w:szCs w:val="18"/>
              </w:rPr>
            </w:pPr>
            <w:r w:rsidRPr="00D756B7">
              <w:rPr>
                <w:lang w:bidi="ar-IQ"/>
              </w:rPr>
              <w:t>Described in 3GPP TS 32.290 [5].</w:t>
            </w:r>
          </w:p>
        </w:tc>
      </w:tr>
      <w:tr w:rsidR="00FD2D27" w:rsidRPr="003671B9" w14:paraId="78BBE268" w14:textId="77777777" w:rsidTr="003926E9">
        <w:trPr>
          <w:cantSplit/>
          <w:jc w:val="center"/>
        </w:trPr>
        <w:tc>
          <w:tcPr>
            <w:tcW w:w="2559" w:type="dxa"/>
          </w:tcPr>
          <w:p w14:paraId="4DA45405" w14:textId="77777777" w:rsidR="00FD2D27" w:rsidRPr="003671B9" w:rsidRDefault="00FD2D27" w:rsidP="003926E9">
            <w:pPr>
              <w:pStyle w:val="TAL"/>
              <w:ind w:left="284"/>
              <w:rPr>
                <w:lang w:eastAsia="zh-CN" w:bidi="ar-IQ"/>
              </w:rPr>
            </w:pPr>
            <w:r w:rsidRPr="003671B9">
              <w:rPr>
                <w:lang w:bidi="ar-IQ"/>
              </w:rPr>
              <w:t xml:space="preserve">Time Quota Threshold </w:t>
            </w:r>
          </w:p>
        </w:tc>
        <w:tc>
          <w:tcPr>
            <w:tcW w:w="1983" w:type="dxa"/>
          </w:tcPr>
          <w:p w14:paraId="34382573" w14:textId="77777777" w:rsidR="00FD2D27" w:rsidRPr="003671B9" w:rsidRDefault="00FD2D27" w:rsidP="003926E9">
            <w:pPr>
              <w:pStyle w:val="TAC"/>
              <w:rPr>
                <w:lang w:eastAsia="zh-CN"/>
              </w:rPr>
            </w:pPr>
            <w:r w:rsidRPr="002B251D">
              <w:rPr>
                <w:lang w:eastAsia="zh-CN"/>
              </w:rPr>
              <w:t>O</w:t>
            </w:r>
            <w:r w:rsidRPr="002B251D">
              <w:rPr>
                <w:vertAlign w:val="subscript"/>
                <w:lang w:eastAsia="zh-CN"/>
              </w:rPr>
              <w:t>C</w:t>
            </w:r>
          </w:p>
        </w:tc>
        <w:tc>
          <w:tcPr>
            <w:tcW w:w="4213" w:type="dxa"/>
            <w:shd w:val="clear" w:color="auto" w:fill="auto"/>
          </w:tcPr>
          <w:p w14:paraId="69017A40" w14:textId="77777777" w:rsidR="00FD2D27" w:rsidRPr="001C1192" w:rsidRDefault="00FD2D27" w:rsidP="003926E9">
            <w:pPr>
              <w:pStyle w:val="TAL"/>
              <w:rPr>
                <w:szCs w:val="18"/>
              </w:rPr>
            </w:pPr>
            <w:r w:rsidRPr="001C1192">
              <w:rPr>
                <w:lang w:eastAsia="zh-CN"/>
              </w:rPr>
              <w:t>This field is not applicable.</w:t>
            </w:r>
          </w:p>
        </w:tc>
      </w:tr>
      <w:tr w:rsidR="00FD2D27" w:rsidRPr="003671B9" w14:paraId="261C7DB8" w14:textId="77777777" w:rsidTr="003926E9">
        <w:trPr>
          <w:cantSplit/>
          <w:jc w:val="center"/>
        </w:trPr>
        <w:tc>
          <w:tcPr>
            <w:tcW w:w="2559" w:type="dxa"/>
          </w:tcPr>
          <w:p w14:paraId="5AE9A4F8" w14:textId="77777777" w:rsidR="00FD2D27" w:rsidRPr="003671B9" w:rsidRDefault="00FD2D27" w:rsidP="003926E9">
            <w:pPr>
              <w:pStyle w:val="TAL"/>
              <w:ind w:left="284"/>
              <w:rPr>
                <w:lang w:eastAsia="zh-CN" w:bidi="ar-IQ"/>
              </w:rPr>
            </w:pPr>
            <w:r w:rsidRPr="003671B9">
              <w:rPr>
                <w:lang w:bidi="ar-IQ"/>
              </w:rPr>
              <w:t xml:space="preserve">Volume Quota Threshold </w:t>
            </w:r>
          </w:p>
        </w:tc>
        <w:tc>
          <w:tcPr>
            <w:tcW w:w="1983" w:type="dxa"/>
          </w:tcPr>
          <w:p w14:paraId="506A9B3B" w14:textId="77777777" w:rsidR="00FD2D27" w:rsidRPr="003671B9" w:rsidRDefault="00FD2D27" w:rsidP="003926E9">
            <w:pPr>
              <w:pStyle w:val="TAC"/>
              <w:rPr>
                <w:lang w:eastAsia="zh-CN"/>
              </w:rPr>
            </w:pPr>
            <w:r w:rsidRPr="003671B9">
              <w:rPr>
                <w:lang w:eastAsia="zh-CN"/>
              </w:rPr>
              <w:t>-</w:t>
            </w:r>
          </w:p>
        </w:tc>
        <w:tc>
          <w:tcPr>
            <w:tcW w:w="4213" w:type="dxa"/>
            <w:shd w:val="clear" w:color="auto" w:fill="auto"/>
          </w:tcPr>
          <w:p w14:paraId="24D1F7CF" w14:textId="77777777" w:rsidR="00FD2D27" w:rsidRPr="001C1192" w:rsidRDefault="00FD2D27" w:rsidP="003926E9">
            <w:pPr>
              <w:pStyle w:val="TAL"/>
              <w:rPr>
                <w:szCs w:val="18"/>
              </w:rPr>
            </w:pPr>
            <w:r w:rsidRPr="001C1192">
              <w:rPr>
                <w:lang w:eastAsia="zh-CN"/>
              </w:rPr>
              <w:t>This field is not applicable</w:t>
            </w:r>
            <w:r w:rsidRPr="001C1192">
              <w:rPr>
                <w:lang w:bidi="ar-IQ"/>
              </w:rPr>
              <w:t>.</w:t>
            </w:r>
          </w:p>
        </w:tc>
      </w:tr>
      <w:tr w:rsidR="00FD2D27" w:rsidRPr="003671B9" w14:paraId="2C6A1562" w14:textId="77777777" w:rsidTr="003926E9">
        <w:trPr>
          <w:cantSplit/>
          <w:jc w:val="center"/>
        </w:trPr>
        <w:tc>
          <w:tcPr>
            <w:tcW w:w="2559" w:type="dxa"/>
          </w:tcPr>
          <w:p w14:paraId="2E0FB431" w14:textId="77777777" w:rsidR="00FD2D27" w:rsidRPr="003671B9" w:rsidRDefault="00FD2D27" w:rsidP="003926E9">
            <w:pPr>
              <w:pStyle w:val="TAL"/>
              <w:ind w:left="284"/>
              <w:rPr>
                <w:lang w:eastAsia="zh-CN" w:bidi="ar-IQ"/>
              </w:rPr>
            </w:pPr>
            <w:r w:rsidRPr="003671B9">
              <w:rPr>
                <w:lang w:bidi="ar-IQ"/>
              </w:rPr>
              <w:t>Unit Quota Threshold</w:t>
            </w:r>
            <w:r w:rsidRPr="003671B9">
              <w:t xml:space="preserve"> </w:t>
            </w:r>
          </w:p>
        </w:tc>
        <w:tc>
          <w:tcPr>
            <w:tcW w:w="1983" w:type="dxa"/>
          </w:tcPr>
          <w:p w14:paraId="2B80860E" w14:textId="77777777" w:rsidR="00FD2D27" w:rsidRPr="003671B9" w:rsidRDefault="00FD2D27" w:rsidP="003926E9">
            <w:pPr>
              <w:pStyle w:val="TAC"/>
              <w:rPr>
                <w:lang w:eastAsia="zh-CN"/>
              </w:rPr>
            </w:pPr>
            <w:r w:rsidRPr="002B251D">
              <w:rPr>
                <w:lang w:eastAsia="zh-CN"/>
              </w:rPr>
              <w:t>O</w:t>
            </w:r>
            <w:r w:rsidRPr="002B251D">
              <w:rPr>
                <w:vertAlign w:val="subscript"/>
                <w:lang w:eastAsia="zh-CN"/>
              </w:rPr>
              <w:t>C</w:t>
            </w:r>
          </w:p>
        </w:tc>
        <w:tc>
          <w:tcPr>
            <w:tcW w:w="4213" w:type="dxa"/>
            <w:shd w:val="clear" w:color="auto" w:fill="auto"/>
          </w:tcPr>
          <w:p w14:paraId="7CA3A125" w14:textId="77777777" w:rsidR="00FD2D27" w:rsidRPr="001C1192" w:rsidRDefault="00FD2D27" w:rsidP="003926E9">
            <w:pPr>
              <w:pStyle w:val="TAL"/>
              <w:rPr>
                <w:szCs w:val="18"/>
              </w:rPr>
            </w:pPr>
            <w:r w:rsidRPr="001C1192">
              <w:rPr>
                <w:lang w:eastAsia="zh-CN"/>
              </w:rPr>
              <w:t>This field is not applicable.</w:t>
            </w:r>
          </w:p>
        </w:tc>
      </w:tr>
      <w:tr w:rsidR="00FD2D27" w:rsidRPr="003671B9" w14:paraId="559B1556" w14:textId="77777777" w:rsidTr="003926E9">
        <w:trPr>
          <w:cantSplit/>
          <w:jc w:val="center"/>
        </w:trPr>
        <w:tc>
          <w:tcPr>
            <w:tcW w:w="2559" w:type="dxa"/>
          </w:tcPr>
          <w:p w14:paraId="7CC31DB3" w14:textId="77777777" w:rsidR="00FD2D27" w:rsidRPr="003671B9" w:rsidRDefault="00FD2D27" w:rsidP="003926E9">
            <w:pPr>
              <w:pStyle w:val="TAL"/>
              <w:ind w:left="284"/>
              <w:rPr>
                <w:lang w:eastAsia="zh-CN" w:bidi="ar-IQ"/>
              </w:rPr>
            </w:pPr>
            <w:r w:rsidRPr="003671B9">
              <w:rPr>
                <w:lang w:eastAsia="zh-CN" w:bidi="ar-IQ"/>
              </w:rPr>
              <w:t>Quota Holding Time</w:t>
            </w:r>
          </w:p>
        </w:tc>
        <w:tc>
          <w:tcPr>
            <w:tcW w:w="1983" w:type="dxa"/>
          </w:tcPr>
          <w:p w14:paraId="645758B5" w14:textId="77777777" w:rsidR="00FD2D27" w:rsidRPr="003671B9" w:rsidRDefault="00FD2D27" w:rsidP="003926E9">
            <w:pPr>
              <w:pStyle w:val="TAC"/>
              <w:rPr>
                <w:lang w:eastAsia="zh-CN"/>
              </w:rPr>
            </w:pPr>
            <w:r w:rsidRPr="003671B9">
              <w:rPr>
                <w:lang w:eastAsia="zh-CN"/>
              </w:rPr>
              <w:t>-</w:t>
            </w:r>
          </w:p>
        </w:tc>
        <w:tc>
          <w:tcPr>
            <w:tcW w:w="4213" w:type="dxa"/>
          </w:tcPr>
          <w:p w14:paraId="05F2FB30" w14:textId="77777777" w:rsidR="00FD2D27" w:rsidRPr="003671B9" w:rsidRDefault="00FD2D27" w:rsidP="003926E9">
            <w:pPr>
              <w:pStyle w:val="TAL"/>
              <w:rPr>
                <w:szCs w:val="18"/>
              </w:rPr>
            </w:pPr>
            <w:r w:rsidRPr="003671B9">
              <w:rPr>
                <w:lang w:eastAsia="zh-CN"/>
              </w:rPr>
              <w:t>This field is not applicable</w:t>
            </w:r>
            <w:r w:rsidRPr="003671B9">
              <w:rPr>
                <w:lang w:bidi="ar-IQ"/>
              </w:rPr>
              <w:t>.</w:t>
            </w:r>
          </w:p>
        </w:tc>
      </w:tr>
      <w:tr w:rsidR="00FD2D27" w:rsidRPr="003671B9" w14:paraId="4922B2BF" w14:textId="77777777" w:rsidTr="003926E9">
        <w:trPr>
          <w:cantSplit/>
          <w:jc w:val="center"/>
        </w:trPr>
        <w:tc>
          <w:tcPr>
            <w:tcW w:w="2559" w:type="dxa"/>
          </w:tcPr>
          <w:p w14:paraId="398E6739" w14:textId="77777777" w:rsidR="00FD2D27" w:rsidRPr="003671B9" w:rsidRDefault="00FD2D27" w:rsidP="003926E9">
            <w:pPr>
              <w:pStyle w:val="TAL"/>
              <w:ind w:left="284"/>
              <w:rPr>
                <w:lang w:eastAsia="zh-CN" w:bidi="ar-IQ"/>
              </w:rPr>
            </w:pPr>
            <w:r w:rsidRPr="003671B9">
              <w:rPr>
                <w:lang w:eastAsia="zh-CN" w:bidi="ar-IQ"/>
              </w:rPr>
              <w:t>Triggers</w:t>
            </w:r>
          </w:p>
        </w:tc>
        <w:tc>
          <w:tcPr>
            <w:tcW w:w="1983" w:type="dxa"/>
          </w:tcPr>
          <w:p w14:paraId="271ACD86" w14:textId="77777777" w:rsidR="00FD2D27" w:rsidRPr="003671B9" w:rsidRDefault="00FD2D27" w:rsidP="003926E9">
            <w:pPr>
              <w:pStyle w:val="TAC"/>
              <w:rPr>
                <w:lang w:eastAsia="zh-CN"/>
              </w:rPr>
            </w:pPr>
            <w:r w:rsidRPr="003671B9">
              <w:rPr>
                <w:lang w:eastAsia="zh-CN"/>
              </w:rPr>
              <w:t>O</w:t>
            </w:r>
            <w:r w:rsidRPr="003671B9">
              <w:rPr>
                <w:vertAlign w:val="subscript"/>
                <w:lang w:eastAsia="zh-CN"/>
              </w:rPr>
              <w:t>C</w:t>
            </w:r>
          </w:p>
        </w:tc>
        <w:tc>
          <w:tcPr>
            <w:tcW w:w="4213" w:type="dxa"/>
          </w:tcPr>
          <w:p w14:paraId="4A4B6306" w14:textId="77777777" w:rsidR="00FD2D27" w:rsidRPr="003671B9" w:rsidRDefault="00FD2D27" w:rsidP="003926E9">
            <w:pPr>
              <w:pStyle w:val="TAL"/>
              <w:rPr>
                <w:szCs w:val="18"/>
              </w:rPr>
            </w:pPr>
            <w:r w:rsidRPr="003671B9">
              <w:rPr>
                <w:lang w:bidi="ar-IQ"/>
              </w:rPr>
              <w:t>Described in 3GPP TS 32.290 [</w:t>
            </w:r>
            <w:r>
              <w:rPr>
                <w:lang w:bidi="ar-IQ"/>
              </w:rPr>
              <w:t>5</w:t>
            </w:r>
            <w:r w:rsidRPr="003671B9">
              <w:rPr>
                <w:lang w:bidi="ar-IQ"/>
              </w:rPr>
              <w:t>].</w:t>
            </w:r>
          </w:p>
        </w:tc>
      </w:tr>
      <w:tr w:rsidR="00FD2D27" w:rsidRPr="003671B9" w14:paraId="2E9EC8D3" w14:textId="77777777" w:rsidTr="003926E9">
        <w:trPr>
          <w:cantSplit/>
          <w:jc w:val="center"/>
        </w:trPr>
        <w:tc>
          <w:tcPr>
            <w:tcW w:w="2559" w:type="dxa"/>
          </w:tcPr>
          <w:p w14:paraId="533033DC" w14:textId="77777777" w:rsidR="00FD2D27" w:rsidRPr="003671B9" w:rsidRDefault="00FD2D27" w:rsidP="003926E9">
            <w:pPr>
              <w:pStyle w:val="TAL"/>
              <w:ind w:left="284"/>
              <w:rPr>
                <w:lang w:eastAsia="zh-CN" w:bidi="ar-IQ"/>
              </w:rPr>
            </w:pPr>
            <w:r w:rsidRPr="00A82517">
              <w:rPr>
                <w:rFonts w:cs="Arial"/>
                <w:szCs w:val="18"/>
              </w:rPr>
              <w:t>NSAC Container Information</w:t>
            </w:r>
            <w:r w:rsidRPr="00BA0AA2">
              <w:rPr>
                <w:rFonts w:cs="Arial"/>
                <w:szCs w:val="18"/>
              </w:rPr>
              <w:t xml:space="preserve"> </w:t>
            </w:r>
          </w:p>
        </w:tc>
        <w:tc>
          <w:tcPr>
            <w:tcW w:w="1983" w:type="dxa"/>
          </w:tcPr>
          <w:p w14:paraId="7B425D07" w14:textId="77777777" w:rsidR="00FD2D27" w:rsidRPr="00BA0AA2" w:rsidRDefault="00FD2D27" w:rsidP="003926E9">
            <w:pPr>
              <w:pStyle w:val="TAC"/>
              <w:rPr>
                <w:lang w:eastAsia="zh-CN"/>
              </w:rPr>
            </w:pPr>
            <w:r w:rsidRPr="00BA0AA2">
              <w:rPr>
                <w:szCs w:val="18"/>
                <w:lang w:bidi="ar-IQ"/>
              </w:rPr>
              <w:t>O</w:t>
            </w:r>
            <w:r w:rsidRPr="00BA0AA2">
              <w:rPr>
                <w:szCs w:val="18"/>
                <w:vertAlign w:val="subscript"/>
                <w:lang w:bidi="ar-IQ"/>
              </w:rPr>
              <w:t>C</w:t>
            </w:r>
          </w:p>
        </w:tc>
        <w:tc>
          <w:tcPr>
            <w:tcW w:w="4213" w:type="dxa"/>
          </w:tcPr>
          <w:p w14:paraId="3BF7DB24" w14:textId="77777777" w:rsidR="00FD2D27" w:rsidRPr="00BA0AA2" w:rsidRDefault="00FD2D27" w:rsidP="003926E9">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6.x.1.3</w:t>
            </w:r>
          </w:p>
        </w:tc>
      </w:tr>
    </w:tbl>
    <w:p w14:paraId="1C8B0AD7" w14:textId="77777777" w:rsidR="00FD2D27" w:rsidRDefault="00FD2D27" w:rsidP="00FD2D27"/>
    <w:p w14:paraId="3CBEBA4E" w14:textId="66BBBA6D" w:rsidR="00654D4C" w:rsidRPr="00FD5F19" w:rsidRDefault="00654D4C" w:rsidP="00654D4C">
      <w:pPr>
        <w:pStyle w:val="Heading2"/>
      </w:pPr>
      <w:bookmarkStart w:id="140" w:name="_Toc50646070"/>
      <w:bookmarkStart w:id="141" w:name="_Toc143947699"/>
      <w:bookmarkStart w:id="142" w:name="_Toc50556915"/>
      <w:r w:rsidRPr="00FD5F19">
        <w:rPr>
          <w:lang w:bidi="ar-IQ"/>
        </w:rPr>
        <w:t>6.</w:t>
      </w:r>
      <w:r w:rsidR="00AB4999">
        <w:rPr>
          <w:lang w:bidi="ar-IQ"/>
        </w:rPr>
        <w:t>2</w:t>
      </w:r>
      <w:r w:rsidRPr="00FD5F19">
        <w:rPr>
          <w:lang w:bidi="ar-IQ"/>
        </w:rPr>
        <w:tab/>
      </w:r>
      <w:bookmarkStart w:id="143"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43"/>
      <w:r w:rsidRPr="00FD5F19">
        <w:rPr>
          <w:lang w:bidi="ar-IQ"/>
        </w:rPr>
        <w:t>charging specific parameters</w:t>
      </w:r>
      <w:bookmarkEnd w:id="140"/>
      <w:bookmarkEnd w:id="141"/>
      <w:r w:rsidRPr="00FD5F19">
        <w:t xml:space="preserve"> </w:t>
      </w:r>
      <w:bookmarkEnd w:id="142"/>
    </w:p>
    <w:p w14:paraId="7BFE1A60" w14:textId="481AE40B" w:rsidR="00654D4C" w:rsidRPr="00FD5F19" w:rsidRDefault="00654D4C" w:rsidP="00654D4C">
      <w:pPr>
        <w:pStyle w:val="Heading3"/>
      </w:pPr>
      <w:bookmarkStart w:id="144" w:name="_Toc50556916"/>
      <w:bookmarkStart w:id="145" w:name="_Toc50646071"/>
      <w:bookmarkStart w:id="146" w:name="_Toc143947700"/>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44"/>
      <w:bookmarkEnd w:id="145"/>
      <w:bookmarkEnd w:id="146"/>
    </w:p>
    <w:p w14:paraId="5E46BF1F" w14:textId="7E0362FB" w:rsidR="00654D4C" w:rsidRPr="00FD5F19" w:rsidRDefault="00654D4C" w:rsidP="00654D4C">
      <w:pPr>
        <w:pStyle w:val="Heading4"/>
      </w:pPr>
      <w:bookmarkStart w:id="147" w:name="_Toc50556917"/>
      <w:bookmarkStart w:id="148" w:name="_Toc50646072"/>
      <w:bookmarkStart w:id="149" w:name="_Toc143947701"/>
      <w:r w:rsidRPr="00FD5F19">
        <w:t>6.</w:t>
      </w:r>
      <w:r w:rsidR="00AB4999">
        <w:t>2</w:t>
      </w:r>
      <w:r w:rsidRPr="00FD5F19">
        <w:t>.1.1</w:t>
      </w:r>
      <w:r w:rsidRPr="00FD5F19">
        <w:tab/>
        <w:t>General</w:t>
      </w:r>
      <w:bookmarkEnd w:id="147"/>
      <w:bookmarkEnd w:id="148"/>
      <w:bookmarkEnd w:id="149"/>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50" w:name="_Toc50646073"/>
      <w:bookmarkStart w:id="151" w:name="_Toc143947702"/>
      <w:bookmarkStart w:id="152" w:name="_Toc50556918"/>
      <w:r w:rsidRPr="00FD5F19">
        <w:rPr>
          <w:lang w:bidi="ar-IQ"/>
        </w:rPr>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50"/>
      <w:bookmarkEnd w:id="151"/>
      <w:r w:rsidRPr="00FD5F19">
        <w:rPr>
          <w:lang w:bidi="ar-IQ"/>
        </w:rPr>
        <w:t xml:space="preserve"> </w:t>
      </w:r>
      <w:bookmarkEnd w:id="152"/>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7B2A76C6"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.1.2.1.</w:t>
      </w:r>
    </w:p>
    <w:p w14:paraId="413903AC" w14:textId="271B784D"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 xml:space="preserve">.1.2.1: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3926E9">
        <w:trPr>
          <w:tblHeader/>
          <w:jc w:val="center"/>
        </w:trPr>
        <w:tc>
          <w:tcPr>
            <w:tcW w:w="2554" w:type="dxa"/>
            <w:shd w:val="clear" w:color="auto" w:fill="CCCCCC"/>
          </w:tcPr>
          <w:p w14:paraId="434EAFC1" w14:textId="77777777" w:rsidR="00654D4C" w:rsidRPr="00FD5F19" w:rsidRDefault="00654D4C" w:rsidP="003926E9">
            <w:pPr>
              <w:pStyle w:val="TAH"/>
            </w:pPr>
            <w:r w:rsidRPr="00FD5F19">
              <w:t>Information Element</w:t>
            </w:r>
          </w:p>
        </w:tc>
        <w:tc>
          <w:tcPr>
            <w:tcW w:w="859" w:type="dxa"/>
            <w:shd w:val="clear" w:color="auto" w:fill="CCCCCC"/>
          </w:tcPr>
          <w:p w14:paraId="3CB969E3" w14:textId="77777777" w:rsidR="00654D4C" w:rsidRPr="00FD5F19" w:rsidRDefault="00654D4C" w:rsidP="003926E9">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3926E9">
            <w:pPr>
              <w:pStyle w:val="TAH"/>
            </w:pPr>
            <w:r w:rsidRPr="00FD5F19">
              <w:t>Description</w:t>
            </w:r>
          </w:p>
        </w:tc>
      </w:tr>
      <w:tr w:rsidR="00654D4C" w:rsidRPr="00FD5F19" w14:paraId="014B7ADB" w14:textId="77777777" w:rsidTr="003926E9">
        <w:trPr>
          <w:cantSplit/>
          <w:jc w:val="center"/>
        </w:trPr>
        <w:tc>
          <w:tcPr>
            <w:tcW w:w="2554" w:type="dxa"/>
          </w:tcPr>
          <w:p w14:paraId="7DC56630" w14:textId="77777777" w:rsidR="00654D4C" w:rsidRDefault="00654D4C" w:rsidP="003926E9">
            <w:pPr>
              <w:pStyle w:val="TAL"/>
              <w:rPr>
                <w:lang w:eastAsia="zh-CN" w:bidi="ar-IQ"/>
              </w:rPr>
            </w:pPr>
          </w:p>
        </w:tc>
        <w:tc>
          <w:tcPr>
            <w:tcW w:w="859" w:type="dxa"/>
          </w:tcPr>
          <w:p w14:paraId="18EE3B4C" w14:textId="77777777" w:rsidR="00654D4C" w:rsidRPr="00FD5F19" w:rsidRDefault="00654D4C" w:rsidP="003926E9">
            <w:pPr>
              <w:pStyle w:val="TAC"/>
              <w:rPr>
                <w:lang w:bidi="ar-IQ"/>
              </w:rPr>
            </w:pPr>
          </w:p>
        </w:tc>
        <w:tc>
          <w:tcPr>
            <w:tcW w:w="5490" w:type="dxa"/>
          </w:tcPr>
          <w:p w14:paraId="06658FD4" w14:textId="77777777" w:rsidR="00654D4C" w:rsidRPr="00FD5F19" w:rsidRDefault="00654D4C" w:rsidP="003926E9">
            <w:pPr>
              <w:pStyle w:val="TAL"/>
            </w:pP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53" w:name="_Toc50550921"/>
      <w:bookmarkStart w:id="154" w:name="_Toc58407665"/>
      <w:bookmarkStart w:id="155" w:name="_Toc143947703"/>
      <w:bookmarkStart w:id="156" w:name="_Toc50542257"/>
      <w:r w:rsidRPr="00CC1CDE">
        <w:rPr>
          <w:lang w:bidi="ar-IQ"/>
        </w:rPr>
        <w:lastRenderedPageBreak/>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53"/>
      <w:bookmarkEnd w:id="154"/>
      <w:bookmarkEnd w:id="155"/>
      <w:r w:rsidRPr="00CC1CDE">
        <w:rPr>
          <w:lang w:bidi="ar-IQ"/>
        </w:rPr>
        <w:t xml:space="preserve"> </w:t>
      </w:r>
      <w:bookmarkEnd w:id="156"/>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07F67245"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6"/>
        <w:gridCol w:w="883"/>
        <w:gridCol w:w="5645"/>
      </w:tblGrid>
      <w:tr w:rsidR="00654D4C" w:rsidRPr="00CC1CDE" w14:paraId="40859379" w14:textId="77777777" w:rsidTr="003926E9">
        <w:trPr>
          <w:cantSplit/>
          <w:jc w:val="center"/>
        </w:trPr>
        <w:tc>
          <w:tcPr>
            <w:tcW w:w="2554" w:type="dxa"/>
            <w:shd w:val="clear" w:color="auto" w:fill="CCCCCC"/>
          </w:tcPr>
          <w:p w14:paraId="38C669E4" w14:textId="77777777" w:rsidR="00654D4C" w:rsidRPr="00CC1CDE" w:rsidRDefault="00654D4C" w:rsidP="003926E9">
            <w:pPr>
              <w:pStyle w:val="TAH"/>
            </w:pPr>
            <w:r w:rsidRPr="00CC1CDE">
              <w:t>Information Element</w:t>
            </w:r>
          </w:p>
        </w:tc>
        <w:tc>
          <w:tcPr>
            <w:tcW w:w="859" w:type="dxa"/>
            <w:shd w:val="clear" w:color="auto" w:fill="CCCCCC"/>
          </w:tcPr>
          <w:p w14:paraId="2ED91BBB" w14:textId="77777777" w:rsidR="00654D4C" w:rsidRPr="00CC1CDE" w:rsidRDefault="00654D4C" w:rsidP="003926E9">
            <w:pPr>
              <w:pStyle w:val="TAH"/>
            </w:pPr>
            <w:r w:rsidRPr="00CC1CDE">
              <w:t>Category</w:t>
            </w:r>
          </w:p>
        </w:tc>
        <w:tc>
          <w:tcPr>
            <w:tcW w:w="5490" w:type="dxa"/>
            <w:shd w:val="clear" w:color="auto" w:fill="CCCCCC"/>
          </w:tcPr>
          <w:p w14:paraId="5A09AED9" w14:textId="77777777" w:rsidR="00654D4C" w:rsidRPr="00CC1CDE" w:rsidRDefault="00654D4C" w:rsidP="003926E9">
            <w:pPr>
              <w:pStyle w:val="TAH"/>
            </w:pPr>
            <w:r w:rsidRPr="00CC1CDE">
              <w:t>Description</w:t>
            </w:r>
          </w:p>
        </w:tc>
      </w:tr>
      <w:tr w:rsidR="00654D4C" w:rsidRPr="00CC1CDE" w14:paraId="2DA66D38" w14:textId="77777777" w:rsidTr="003926E9">
        <w:trPr>
          <w:cantSplit/>
          <w:jc w:val="center"/>
        </w:trPr>
        <w:tc>
          <w:tcPr>
            <w:tcW w:w="2554" w:type="dxa"/>
          </w:tcPr>
          <w:p w14:paraId="5F775E39" w14:textId="77777777" w:rsidR="00654D4C" w:rsidRDefault="00654D4C" w:rsidP="003926E9">
            <w:pPr>
              <w:pStyle w:val="TAL"/>
            </w:pPr>
            <w:r>
              <w:t xml:space="preserve">Triggers </w:t>
            </w:r>
          </w:p>
        </w:tc>
        <w:tc>
          <w:tcPr>
            <w:tcW w:w="859" w:type="dxa"/>
          </w:tcPr>
          <w:p w14:paraId="0166A5AD"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59EE7FB7" w14:textId="77777777" w:rsidR="00654D4C" w:rsidRPr="00CC1CDE" w:rsidRDefault="00654D4C" w:rsidP="003926E9">
            <w:pPr>
              <w:pStyle w:val="TAL100"/>
            </w:pPr>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654D4C" w:rsidRPr="00CC1CDE" w14:paraId="2E17F6DB" w14:textId="77777777" w:rsidTr="003926E9">
        <w:trPr>
          <w:cantSplit/>
          <w:jc w:val="center"/>
        </w:trPr>
        <w:tc>
          <w:tcPr>
            <w:tcW w:w="2554" w:type="dxa"/>
          </w:tcPr>
          <w:p w14:paraId="64B8C533" w14:textId="77777777" w:rsidR="00654D4C" w:rsidRDefault="00654D4C" w:rsidP="003926E9">
            <w:pPr>
              <w:pStyle w:val="TAL"/>
            </w:pPr>
            <w:r>
              <w:t>NSAC units</w:t>
            </w:r>
          </w:p>
        </w:tc>
        <w:tc>
          <w:tcPr>
            <w:tcW w:w="859" w:type="dxa"/>
          </w:tcPr>
          <w:p w14:paraId="1F7216C9"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76E0EE04" w14:textId="77777777" w:rsidR="00654D4C" w:rsidRPr="00CC1CDE" w:rsidRDefault="00654D4C" w:rsidP="003926E9">
            <w:pPr>
              <w:pStyle w:val="TAL100"/>
            </w:pPr>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units.</w:t>
            </w:r>
          </w:p>
        </w:tc>
      </w:tr>
    </w:tbl>
    <w:p w14:paraId="3E5F512D" w14:textId="77777777" w:rsidR="00367A1E" w:rsidRDefault="00367A1E" w:rsidP="00654D4C">
      <w:pPr>
        <w:keepNext/>
        <w:rPr>
          <w:lang w:bidi="ar-IQ"/>
        </w:rPr>
      </w:pPr>
    </w:p>
    <w:p w14:paraId="6865FC82" w14:textId="20E1DBF0"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Pr>
          <w:lang w:bidi="ar-IQ"/>
        </w:rPr>
        <w:t>units</w:t>
      </w:r>
      <w:r w:rsidRPr="00CC1CDE">
        <w:t xml:space="preserve"> </w:t>
      </w:r>
      <w:r w:rsidRPr="00CC1CDE">
        <w:rPr>
          <w:lang w:bidi="ar-IQ"/>
        </w:rPr>
        <w:t>can be found in table 6.</w:t>
      </w:r>
      <w:r w:rsidR="009D204B">
        <w:rPr>
          <w:lang w:bidi="ar-IQ"/>
        </w:rPr>
        <w:t>2</w:t>
      </w:r>
      <w:r w:rsidRPr="00CC1CDE">
        <w:rPr>
          <w:lang w:bidi="ar-IQ"/>
        </w:rPr>
        <w:t>.1.3.</w:t>
      </w:r>
      <w:r>
        <w:rPr>
          <w:lang w:bidi="ar-IQ"/>
        </w:rPr>
        <w:t>2</w:t>
      </w:r>
      <w:r w:rsidRPr="00CC1CDE">
        <w:rPr>
          <w:lang w:bidi="ar-IQ"/>
        </w:rPr>
        <w:t>.</w:t>
      </w:r>
    </w:p>
    <w:p w14:paraId="2B94F5F9" w14:textId="2A09F0E2" w:rsidR="00654D4C" w:rsidRPr="00CC1CDE" w:rsidRDefault="00654D4C" w:rsidP="00654D4C">
      <w:pPr>
        <w:pStyle w:val="TH"/>
        <w:rPr>
          <w:lang w:bidi="ar-IQ"/>
        </w:rPr>
      </w:pPr>
      <w:r w:rsidRPr="00CC1CDE">
        <w:rPr>
          <w:lang w:bidi="ar-IQ"/>
        </w:rPr>
        <w:t>Table 6.</w:t>
      </w:r>
      <w:r w:rsidR="009D204B">
        <w:rPr>
          <w:lang w:bidi="ar-IQ"/>
        </w:rPr>
        <w:t>2</w:t>
      </w:r>
      <w:r w:rsidRPr="00CC1CDE">
        <w:rPr>
          <w:lang w:bidi="ar-IQ"/>
        </w:rPr>
        <w:t>.1.3-</w:t>
      </w:r>
      <w:r w:rsidR="00367A1E">
        <w:rPr>
          <w:lang w:bidi="ar-IQ"/>
        </w:rPr>
        <w:t>2</w:t>
      </w:r>
      <w:r w:rsidRPr="00CC1CDE">
        <w:rPr>
          <w:lang w:bidi="ar-IQ"/>
        </w:rPr>
        <w:t>: Structure of NS</w:t>
      </w:r>
      <w:r>
        <w:rPr>
          <w:lang w:bidi="ar-IQ"/>
        </w:rPr>
        <w:t>AC</w:t>
      </w:r>
      <w:r w:rsidRPr="00CC1CDE">
        <w:rPr>
          <w:lang w:bidi="ar-IQ"/>
        </w:rPr>
        <w:t xml:space="preserve"> </w:t>
      </w:r>
      <w:r>
        <w:rPr>
          <w:lang w:bidi="ar-IQ"/>
        </w:rPr>
        <w:t>units</w:t>
      </w:r>
      <w:r w:rsidRPr="00CC1CDE">
        <w:rPr>
          <w:lang w:bidi="ar-IQ"/>
        </w:rP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CC1CDE" w14:paraId="17589C88" w14:textId="77777777" w:rsidTr="003926E9">
        <w:trPr>
          <w:cantSplit/>
          <w:jc w:val="center"/>
        </w:trPr>
        <w:tc>
          <w:tcPr>
            <w:tcW w:w="2554" w:type="dxa"/>
            <w:shd w:val="clear" w:color="auto" w:fill="CCCCCC"/>
          </w:tcPr>
          <w:p w14:paraId="0CAD16C5" w14:textId="77777777" w:rsidR="00654D4C" w:rsidRPr="00CC1CDE" w:rsidRDefault="00654D4C" w:rsidP="003926E9">
            <w:pPr>
              <w:pStyle w:val="TAH"/>
            </w:pPr>
            <w:r w:rsidRPr="00CC1CDE">
              <w:t>Information Element</w:t>
            </w:r>
          </w:p>
        </w:tc>
        <w:tc>
          <w:tcPr>
            <w:tcW w:w="859" w:type="dxa"/>
            <w:shd w:val="clear" w:color="auto" w:fill="CCCCCC"/>
          </w:tcPr>
          <w:p w14:paraId="674F37B7" w14:textId="77777777" w:rsidR="00654D4C" w:rsidRPr="00CC1CDE" w:rsidRDefault="00654D4C" w:rsidP="003926E9">
            <w:pPr>
              <w:pStyle w:val="TAH"/>
            </w:pPr>
            <w:r w:rsidRPr="00CC1CDE">
              <w:t>Category</w:t>
            </w:r>
          </w:p>
        </w:tc>
        <w:tc>
          <w:tcPr>
            <w:tcW w:w="5490" w:type="dxa"/>
            <w:shd w:val="clear" w:color="auto" w:fill="CCCCCC"/>
          </w:tcPr>
          <w:p w14:paraId="65195181" w14:textId="77777777" w:rsidR="00654D4C" w:rsidRPr="00CC1CDE" w:rsidRDefault="00654D4C" w:rsidP="003926E9">
            <w:pPr>
              <w:pStyle w:val="TAH"/>
            </w:pPr>
            <w:r w:rsidRPr="00CC1CDE">
              <w:t>Description</w:t>
            </w:r>
          </w:p>
        </w:tc>
      </w:tr>
      <w:tr w:rsidR="00654D4C" w:rsidRPr="00CC1CDE" w14:paraId="4FBA19B6" w14:textId="77777777" w:rsidTr="003926E9">
        <w:trPr>
          <w:cantSplit/>
          <w:jc w:val="center"/>
        </w:trPr>
        <w:tc>
          <w:tcPr>
            <w:tcW w:w="2554" w:type="dxa"/>
          </w:tcPr>
          <w:p w14:paraId="3D79B8A4" w14:textId="77777777" w:rsidR="00654D4C" w:rsidRPr="00CC1CDE" w:rsidRDefault="00654D4C" w:rsidP="003926E9">
            <w:pPr>
              <w:pStyle w:val="TAL"/>
            </w:pPr>
            <w:r>
              <w:t>Nb of UEs</w:t>
            </w:r>
          </w:p>
        </w:tc>
        <w:tc>
          <w:tcPr>
            <w:tcW w:w="859" w:type="dxa"/>
          </w:tcPr>
          <w:p w14:paraId="01AD3E01"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6E305858" w14:textId="77777777" w:rsidR="00654D4C" w:rsidRPr="00CC1CDE" w:rsidRDefault="00654D4C" w:rsidP="003926E9">
            <w:pPr>
              <w:pStyle w:val="TAL100"/>
            </w:pPr>
            <w:r w:rsidRPr="00CC1CDE">
              <w:t xml:space="preserve">This field holds </w:t>
            </w:r>
            <w:r>
              <w:t xml:space="preserve">the </w:t>
            </w:r>
            <w:r>
              <w:rPr>
                <w:lang w:eastAsia="zh-CN"/>
              </w:rPr>
              <w:t>number of registered UEs in the S-NSSAI</w:t>
            </w:r>
          </w:p>
        </w:tc>
      </w:tr>
      <w:tr w:rsidR="00654D4C" w:rsidRPr="00CC1CDE" w14:paraId="5186EEDB" w14:textId="77777777" w:rsidTr="003926E9">
        <w:trPr>
          <w:cantSplit/>
          <w:jc w:val="center"/>
        </w:trPr>
        <w:tc>
          <w:tcPr>
            <w:tcW w:w="2554" w:type="dxa"/>
          </w:tcPr>
          <w:p w14:paraId="317941B2" w14:textId="77777777" w:rsidR="00654D4C" w:rsidRPr="00CC1CDE" w:rsidRDefault="00654D4C" w:rsidP="003926E9">
            <w:pPr>
              <w:pStyle w:val="TAL"/>
            </w:pPr>
            <w:r>
              <w:t>Nb of PDUs</w:t>
            </w:r>
          </w:p>
        </w:tc>
        <w:tc>
          <w:tcPr>
            <w:tcW w:w="859" w:type="dxa"/>
          </w:tcPr>
          <w:p w14:paraId="13DA16B2" w14:textId="77777777" w:rsidR="00654D4C" w:rsidRPr="00CC1CDE" w:rsidRDefault="00654D4C" w:rsidP="003926E9">
            <w:pPr>
              <w:pStyle w:val="TAC"/>
              <w:rPr>
                <w:lang w:eastAsia="zh-CN"/>
              </w:rPr>
            </w:pPr>
            <w:r w:rsidRPr="00CC1CDE">
              <w:rPr>
                <w:lang w:eastAsia="zh-CN"/>
              </w:rPr>
              <w:t>O</w:t>
            </w:r>
            <w:r w:rsidRPr="00CC1CDE">
              <w:rPr>
                <w:vertAlign w:val="subscript"/>
                <w:lang w:eastAsia="zh-CN"/>
              </w:rPr>
              <w:t>C</w:t>
            </w:r>
          </w:p>
        </w:tc>
        <w:tc>
          <w:tcPr>
            <w:tcW w:w="5490" w:type="dxa"/>
          </w:tcPr>
          <w:p w14:paraId="30A553A7" w14:textId="77777777" w:rsidR="00654D4C" w:rsidRPr="00CC1CDE" w:rsidRDefault="00654D4C" w:rsidP="003926E9">
            <w:pPr>
              <w:pStyle w:val="TAL100"/>
            </w:pPr>
            <w:r w:rsidRPr="00CC1CDE">
              <w:t xml:space="preserve">This field holds </w:t>
            </w:r>
            <w:r>
              <w:t xml:space="preserve">the </w:t>
            </w:r>
            <w:r>
              <w:rPr>
                <w:lang w:eastAsia="zh-CN"/>
              </w:rPr>
              <w:t xml:space="preserve">number of established PDU sessions in the S-NSSAI </w:t>
            </w:r>
          </w:p>
        </w:tc>
      </w:tr>
    </w:tbl>
    <w:p w14:paraId="40862272" w14:textId="77777777" w:rsidR="00654D4C" w:rsidRDefault="00654D4C" w:rsidP="00654D4C"/>
    <w:p w14:paraId="564768E6" w14:textId="74E455EA" w:rsidR="00810169" w:rsidRPr="00D91B7B" w:rsidRDefault="00654D4C" w:rsidP="009D204B">
      <w:pPr>
        <w:pStyle w:val="EditorsNote"/>
        <w:rPr>
          <w:lang w:eastAsia="ko-KR"/>
        </w:rPr>
      </w:pPr>
      <w:r>
        <w:rPr>
          <w:lang w:eastAsia="zh-CN"/>
        </w:rPr>
        <w:t>Editor's Note: the tables structure is ffs</w:t>
      </w:r>
    </w:p>
    <w:p w14:paraId="5CA5E6C2" w14:textId="0BEEBEAD" w:rsidR="00080512" w:rsidRPr="004D3578" w:rsidRDefault="00080512">
      <w:pPr>
        <w:pStyle w:val="Heading8"/>
      </w:pPr>
      <w:r w:rsidRPr="004D3578">
        <w:br w:type="page"/>
      </w:r>
      <w:bookmarkStart w:id="157" w:name="_Toc143947704"/>
      <w:r w:rsidRPr="004D3578">
        <w:lastRenderedPageBreak/>
        <w:t>Annex &lt;</w:t>
      </w:r>
      <w:r w:rsidR="007363E6">
        <w:t>A</w:t>
      </w:r>
      <w:r w:rsidRPr="004D3578">
        <w:t>&gt; (informative):</w:t>
      </w:r>
      <w:r w:rsidRPr="004D3578">
        <w:br/>
        <w:t>Change history</w:t>
      </w:r>
      <w:bookmarkEnd w:id="157"/>
    </w:p>
    <w:p w14:paraId="06FAD520" w14:textId="77777777" w:rsidR="00054A22" w:rsidRPr="00235394"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gridCol w:w="48"/>
      </w:tblGrid>
      <w:tr w:rsidR="003C3971" w:rsidRPr="00235394" w14:paraId="1ECB735E" w14:textId="77777777" w:rsidTr="00C72833">
        <w:trPr>
          <w:gridAfter w:val="1"/>
          <w:wAfter w:w="48" w:type="dxa"/>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rPr>
          <w:gridAfter w:val="1"/>
          <w:wAfter w:w="4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rPr>
          <w:gridAfter w:val="1"/>
          <w:wAfter w:w="48" w:type="dxa"/>
        </w:trPr>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rPr>
          <w:gridAfter w:val="1"/>
          <w:wAfter w:w="48" w:type="dxa"/>
        </w:trPr>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rPr>
          <w:gridAfter w:val="1"/>
          <w:wAfter w:w="48" w:type="dxa"/>
        </w:trPr>
        <w:tc>
          <w:tcPr>
            <w:tcW w:w="800"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0" w:type="dxa"/>
            <w:shd w:val="solid" w:color="FFFFFF" w:fill="auto"/>
          </w:tcPr>
          <w:p w14:paraId="17A341DC" w14:textId="21E274E6" w:rsidR="007F785C" w:rsidRDefault="007F785C" w:rsidP="00A03A24">
            <w:pPr>
              <w:pStyle w:val="TAC"/>
              <w:rPr>
                <w:sz w:val="16"/>
                <w:szCs w:val="16"/>
              </w:rPr>
            </w:pPr>
            <w:r>
              <w:rPr>
                <w:sz w:val="16"/>
                <w:szCs w:val="16"/>
              </w:rPr>
              <w:t>SA5#148e</w:t>
            </w:r>
          </w:p>
        </w:tc>
        <w:tc>
          <w:tcPr>
            <w:tcW w:w="984" w:type="dxa"/>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5" w:type="dxa"/>
            <w:shd w:val="solid" w:color="FFFFFF" w:fill="auto"/>
          </w:tcPr>
          <w:p w14:paraId="56BEE88C" w14:textId="77777777" w:rsidR="007F785C" w:rsidRPr="006B0D02" w:rsidRDefault="007F785C" w:rsidP="00A03A24">
            <w:pPr>
              <w:pStyle w:val="TAL"/>
              <w:rPr>
                <w:sz w:val="16"/>
                <w:szCs w:val="16"/>
              </w:rPr>
            </w:pPr>
          </w:p>
        </w:tc>
        <w:tc>
          <w:tcPr>
            <w:tcW w:w="425" w:type="dxa"/>
            <w:shd w:val="solid" w:color="FFFFFF" w:fill="auto"/>
          </w:tcPr>
          <w:p w14:paraId="74EC15F4" w14:textId="77777777" w:rsidR="007F785C" w:rsidRPr="006B0D02" w:rsidRDefault="007F785C" w:rsidP="00A03A24">
            <w:pPr>
              <w:pStyle w:val="TAR"/>
              <w:rPr>
                <w:sz w:val="16"/>
                <w:szCs w:val="16"/>
              </w:rPr>
            </w:pPr>
          </w:p>
        </w:tc>
        <w:tc>
          <w:tcPr>
            <w:tcW w:w="425" w:type="dxa"/>
            <w:shd w:val="solid" w:color="FFFFFF" w:fill="auto"/>
          </w:tcPr>
          <w:p w14:paraId="20131C57" w14:textId="77777777" w:rsidR="007F785C" w:rsidRPr="006B0D02" w:rsidRDefault="007F785C" w:rsidP="00A03A24">
            <w:pPr>
              <w:pStyle w:val="TAC"/>
              <w:rPr>
                <w:sz w:val="16"/>
                <w:szCs w:val="16"/>
              </w:rPr>
            </w:pPr>
          </w:p>
        </w:tc>
        <w:tc>
          <w:tcPr>
            <w:tcW w:w="4962" w:type="dxa"/>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08" w:type="dxa"/>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7F785C">
        <w:trPr>
          <w:gridAfter w:val="1"/>
          <w:wAfter w:w="48" w:type="dxa"/>
        </w:trPr>
        <w:tc>
          <w:tcPr>
            <w:tcW w:w="800"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0" w:type="dxa"/>
            <w:shd w:val="solid" w:color="FFFFFF" w:fill="auto"/>
          </w:tcPr>
          <w:p w14:paraId="2BF88184" w14:textId="79A21FCE" w:rsidR="00F12E9D" w:rsidRDefault="00F12E9D" w:rsidP="00A03A24">
            <w:pPr>
              <w:pStyle w:val="TAC"/>
              <w:rPr>
                <w:sz w:val="16"/>
                <w:szCs w:val="16"/>
              </w:rPr>
            </w:pPr>
            <w:r>
              <w:rPr>
                <w:sz w:val="16"/>
                <w:szCs w:val="16"/>
              </w:rPr>
              <w:t>SA5#149</w:t>
            </w:r>
          </w:p>
        </w:tc>
        <w:tc>
          <w:tcPr>
            <w:tcW w:w="984" w:type="dxa"/>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5" w:type="dxa"/>
            <w:shd w:val="solid" w:color="FFFFFF" w:fill="auto"/>
          </w:tcPr>
          <w:p w14:paraId="0597595A" w14:textId="77777777" w:rsidR="00F12E9D" w:rsidRPr="006B0D02" w:rsidRDefault="00F12E9D" w:rsidP="00A03A24">
            <w:pPr>
              <w:pStyle w:val="TAL"/>
              <w:rPr>
                <w:sz w:val="16"/>
                <w:szCs w:val="16"/>
              </w:rPr>
            </w:pPr>
          </w:p>
        </w:tc>
        <w:tc>
          <w:tcPr>
            <w:tcW w:w="425" w:type="dxa"/>
            <w:shd w:val="solid" w:color="FFFFFF" w:fill="auto"/>
          </w:tcPr>
          <w:p w14:paraId="1A4B7CEE" w14:textId="77777777" w:rsidR="00F12E9D" w:rsidRPr="006B0D02" w:rsidRDefault="00F12E9D" w:rsidP="00A03A24">
            <w:pPr>
              <w:pStyle w:val="TAR"/>
              <w:rPr>
                <w:sz w:val="16"/>
                <w:szCs w:val="16"/>
              </w:rPr>
            </w:pPr>
          </w:p>
        </w:tc>
        <w:tc>
          <w:tcPr>
            <w:tcW w:w="425" w:type="dxa"/>
            <w:shd w:val="solid" w:color="FFFFFF" w:fill="auto"/>
          </w:tcPr>
          <w:p w14:paraId="5D0488E1" w14:textId="77777777" w:rsidR="00F12E9D" w:rsidRPr="006B0D02" w:rsidRDefault="00F12E9D" w:rsidP="00A03A24">
            <w:pPr>
              <w:pStyle w:val="TAC"/>
              <w:rPr>
                <w:sz w:val="16"/>
                <w:szCs w:val="16"/>
              </w:rPr>
            </w:pPr>
          </w:p>
        </w:tc>
        <w:tc>
          <w:tcPr>
            <w:tcW w:w="4962" w:type="dxa"/>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08" w:type="dxa"/>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7F785C">
        <w:tc>
          <w:tcPr>
            <w:tcW w:w="800"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0" w:type="dxa"/>
            <w:shd w:val="solid" w:color="FFFFFF" w:fill="auto"/>
          </w:tcPr>
          <w:p w14:paraId="131A6FD1" w14:textId="68EFF30A" w:rsidR="00832170" w:rsidRDefault="00832170" w:rsidP="00832170">
            <w:pPr>
              <w:pStyle w:val="TAC"/>
              <w:rPr>
                <w:sz w:val="16"/>
                <w:szCs w:val="16"/>
              </w:rPr>
            </w:pPr>
            <w:r>
              <w:rPr>
                <w:sz w:val="16"/>
                <w:szCs w:val="16"/>
              </w:rPr>
              <w:t>SA5#150</w:t>
            </w:r>
          </w:p>
        </w:tc>
        <w:tc>
          <w:tcPr>
            <w:tcW w:w="984" w:type="dxa"/>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5" w:type="dxa"/>
            <w:shd w:val="solid" w:color="FFFFFF" w:fill="auto"/>
          </w:tcPr>
          <w:p w14:paraId="59F63D49" w14:textId="77777777" w:rsidR="00832170" w:rsidRPr="006B0D02" w:rsidRDefault="00832170" w:rsidP="00832170">
            <w:pPr>
              <w:pStyle w:val="TAL"/>
              <w:rPr>
                <w:sz w:val="16"/>
                <w:szCs w:val="16"/>
              </w:rPr>
            </w:pPr>
          </w:p>
        </w:tc>
        <w:tc>
          <w:tcPr>
            <w:tcW w:w="425" w:type="dxa"/>
            <w:shd w:val="solid" w:color="FFFFFF" w:fill="auto"/>
          </w:tcPr>
          <w:p w14:paraId="5699EF50" w14:textId="77777777" w:rsidR="00832170" w:rsidRPr="006B0D02" w:rsidRDefault="00832170" w:rsidP="00832170">
            <w:pPr>
              <w:pStyle w:val="TAR"/>
              <w:rPr>
                <w:sz w:val="16"/>
                <w:szCs w:val="16"/>
              </w:rPr>
            </w:pPr>
          </w:p>
        </w:tc>
        <w:tc>
          <w:tcPr>
            <w:tcW w:w="425" w:type="dxa"/>
            <w:shd w:val="solid" w:color="FFFFFF" w:fill="auto"/>
          </w:tcPr>
          <w:p w14:paraId="6A7EA913" w14:textId="77777777" w:rsidR="00832170" w:rsidRPr="006B0D02" w:rsidRDefault="00832170" w:rsidP="00832170">
            <w:pPr>
              <w:pStyle w:val="TAC"/>
              <w:rPr>
                <w:sz w:val="16"/>
                <w:szCs w:val="16"/>
              </w:rPr>
            </w:pPr>
          </w:p>
        </w:tc>
        <w:tc>
          <w:tcPr>
            <w:tcW w:w="4962" w:type="dxa"/>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70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EC41" w14:textId="77777777" w:rsidR="000533B2" w:rsidRDefault="000533B2">
      <w:r>
        <w:separator/>
      </w:r>
    </w:p>
  </w:endnote>
  <w:endnote w:type="continuationSeparator" w:id="0">
    <w:p w14:paraId="18856412" w14:textId="77777777" w:rsidR="000533B2" w:rsidRDefault="0005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37ED" w14:textId="77777777" w:rsidR="000533B2" w:rsidRDefault="000533B2">
      <w:r>
        <w:separator/>
      </w:r>
    </w:p>
  </w:footnote>
  <w:footnote w:type="continuationSeparator" w:id="0">
    <w:p w14:paraId="15E1E11B" w14:textId="77777777" w:rsidR="000533B2" w:rsidRDefault="00053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25B3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1DD">
      <w:rPr>
        <w:rFonts w:ascii="Arial" w:hAnsi="Arial" w:cs="Arial"/>
        <w:b/>
        <w:noProof/>
        <w:sz w:val="18"/>
        <w:szCs w:val="18"/>
      </w:rPr>
      <w:t>3GPP TS 28.203 V0.4.0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F52E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1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33525"/>
    <w:rsid w:val="0015529E"/>
    <w:rsid w:val="001627C6"/>
    <w:rsid w:val="00191A51"/>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07000"/>
    <w:rsid w:val="003172DC"/>
    <w:rsid w:val="0034630F"/>
    <w:rsid w:val="003529CC"/>
    <w:rsid w:val="0035462D"/>
    <w:rsid w:val="00356555"/>
    <w:rsid w:val="00364411"/>
    <w:rsid w:val="00367A1E"/>
    <w:rsid w:val="003765B8"/>
    <w:rsid w:val="003A0AA7"/>
    <w:rsid w:val="003B7F47"/>
    <w:rsid w:val="003C3971"/>
    <w:rsid w:val="003F10F4"/>
    <w:rsid w:val="00423334"/>
    <w:rsid w:val="004326B2"/>
    <w:rsid w:val="004345EC"/>
    <w:rsid w:val="00455876"/>
    <w:rsid w:val="00465515"/>
    <w:rsid w:val="00470E84"/>
    <w:rsid w:val="00480AAC"/>
    <w:rsid w:val="0049751D"/>
    <w:rsid w:val="004B7F2B"/>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264F6"/>
    <w:rsid w:val="0063543D"/>
    <w:rsid w:val="00647114"/>
    <w:rsid w:val="00654D4C"/>
    <w:rsid w:val="00667680"/>
    <w:rsid w:val="006912E9"/>
    <w:rsid w:val="006A323F"/>
    <w:rsid w:val="006B30D0"/>
    <w:rsid w:val="006C3D95"/>
    <w:rsid w:val="006C5E27"/>
    <w:rsid w:val="006D31DD"/>
    <w:rsid w:val="006E5C86"/>
    <w:rsid w:val="00701116"/>
    <w:rsid w:val="00702097"/>
    <w:rsid w:val="00705699"/>
    <w:rsid w:val="0071174C"/>
    <w:rsid w:val="0071279E"/>
    <w:rsid w:val="00713C44"/>
    <w:rsid w:val="00734A5B"/>
    <w:rsid w:val="007363E6"/>
    <w:rsid w:val="0074026F"/>
    <w:rsid w:val="007429F6"/>
    <w:rsid w:val="00744E76"/>
    <w:rsid w:val="00765EA3"/>
    <w:rsid w:val="00774DA4"/>
    <w:rsid w:val="00781F0F"/>
    <w:rsid w:val="00797073"/>
    <w:rsid w:val="007B600E"/>
    <w:rsid w:val="007F0F4A"/>
    <w:rsid w:val="007F785C"/>
    <w:rsid w:val="008028A4"/>
    <w:rsid w:val="00810169"/>
    <w:rsid w:val="00811E6D"/>
    <w:rsid w:val="00814634"/>
    <w:rsid w:val="008224E5"/>
    <w:rsid w:val="00830747"/>
    <w:rsid w:val="00832170"/>
    <w:rsid w:val="00872751"/>
    <w:rsid w:val="008768CA"/>
    <w:rsid w:val="00876934"/>
    <w:rsid w:val="00891A59"/>
    <w:rsid w:val="008C384C"/>
    <w:rsid w:val="008E2D68"/>
    <w:rsid w:val="008E6756"/>
    <w:rsid w:val="0090271F"/>
    <w:rsid w:val="00902E23"/>
    <w:rsid w:val="009114D7"/>
    <w:rsid w:val="0091348E"/>
    <w:rsid w:val="00917CCB"/>
    <w:rsid w:val="00924516"/>
    <w:rsid w:val="00932D06"/>
    <w:rsid w:val="00933FB0"/>
    <w:rsid w:val="00942EC2"/>
    <w:rsid w:val="00955CBC"/>
    <w:rsid w:val="0097627E"/>
    <w:rsid w:val="009D204B"/>
    <w:rsid w:val="009F37B7"/>
    <w:rsid w:val="00A03A24"/>
    <w:rsid w:val="00A10F02"/>
    <w:rsid w:val="00A164B4"/>
    <w:rsid w:val="00A26956"/>
    <w:rsid w:val="00A27486"/>
    <w:rsid w:val="00A4572B"/>
    <w:rsid w:val="00A53724"/>
    <w:rsid w:val="00A56066"/>
    <w:rsid w:val="00A6007C"/>
    <w:rsid w:val="00A73129"/>
    <w:rsid w:val="00A82346"/>
    <w:rsid w:val="00A92BA1"/>
    <w:rsid w:val="00A95A32"/>
    <w:rsid w:val="00AB4999"/>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07F84"/>
    <w:rsid w:val="00E16509"/>
    <w:rsid w:val="00E44582"/>
    <w:rsid w:val="00E51745"/>
    <w:rsid w:val="00E6392F"/>
    <w:rsid w:val="00E77645"/>
    <w:rsid w:val="00E86906"/>
    <w:rsid w:val="00EA15B0"/>
    <w:rsid w:val="00EA5EA7"/>
    <w:rsid w:val="00EC4A25"/>
    <w:rsid w:val="00EE47F6"/>
    <w:rsid w:val="00EF608C"/>
    <w:rsid w:val="00F025A2"/>
    <w:rsid w:val="00F04712"/>
    <w:rsid w:val="00F12E9D"/>
    <w:rsid w:val="00F13360"/>
    <w:rsid w:val="00F22EC7"/>
    <w:rsid w:val="00F24C89"/>
    <w:rsid w:val="00F325C8"/>
    <w:rsid w:val="00F53A3F"/>
    <w:rsid w:val="00F64B1A"/>
    <w:rsid w:val="00F653B8"/>
    <w:rsid w:val="00F817D0"/>
    <w:rsid w:val="00F9008D"/>
    <w:rsid w:val="00F91287"/>
    <w:rsid w:val="00FA1266"/>
    <w:rsid w:val="00FA75CE"/>
    <w:rsid w:val="00FC1192"/>
    <w:rsid w:val="00FD2D27"/>
    <w:rsid w:val="00FE2733"/>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 w:type="character" w:customStyle="1" w:styleId="TFChar">
    <w:name w:val="TF Char"/>
    <w:link w:val="TF"/>
    <w:qFormat/>
    <w:rsid w:val="00470E84"/>
    <w:rPr>
      <w:rFonts w:ascii="Arial" w:hAnsi="Arial"/>
      <w:b/>
      <w:lang w:val="en-GB"/>
    </w:rPr>
  </w:style>
  <w:style w:type="character" w:customStyle="1" w:styleId="THChar">
    <w:name w:val="TH Char"/>
    <w:link w:val="TH"/>
    <w:qFormat/>
    <w:locked/>
    <w:rsid w:val="00470E84"/>
    <w:rPr>
      <w:rFonts w:ascii="Arial" w:hAnsi="Arial"/>
      <w:b/>
      <w:lang w:val="en-GB"/>
    </w:rPr>
  </w:style>
  <w:style w:type="character" w:customStyle="1" w:styleId="EditorsNoteZchn">
    <w:name w:val="Editor's Note Zchn"/>
    <w:link w:val="EditorsNote"/>
    <w:rsid w:val="00BE3A4E"/>
    <w:rPr>
      <w:color w:val="FF0000"/>
      <w:lang w:val="en-GB"/>
    </w:rPr>
  </w:style>
  <w:style w:type="character" w:customStyle="1" w:styleId="TALChar">
    <w:name w:val="TAL Char"/>
    <w:link w:val="TAL"/>
    <w:qFormat/>
    <w:rsid w:val="00BE3A4E"/>
    <w:rPr>
      <w:rFonts w:ascii="Arial" w:hAnsi="Arial"/>
      <w:sz w:val="18"/>
      <w:lang w:val="en-GB"/>
    </w:rPr>
  </w:style>
  <w:style w:type="character" w:customStyle="1" w:styleId="TAHCar">
    <w:name w:val="TAH Car"/>
    <w:link w:val="TAH"/>
    <w:rsid w:val="00BE3A4E"/>
    <w:rPr>
      <w:rFonts w:ascii="Arial" w:hAnsi="Arial"/>
      <w:b/>
      <w:sz w:val="18"/>
      <w:lang w:val="en-GB"/>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6735</Words>
  <Characters>38395</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2023-05-30T08:40:00Z</dcterms:created>
  <dcterms:modified xsi:type="dcterms:W3CDTF">2023-08-26T11:13:00Z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