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65806021" w:rsidR="004F0988" w:rsidRDefault="004F0988" w:rsidP="00133525">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202</w:t>
            </w:r>
            <w:r w:rsidRPr="007D6080">
              <w:rPr>
                <w:sz w:val="64"/>
              </w:rPr>
              <w:t xml:space="preserve"> </w:t>
            </w:r>
            <w:bookmarkStart w:id="4" w:name="specVersion"/>
            <w:r w:rsidR="00B72F72" w:rsidRPr="007D6080">
              <w:t>V</w:t>
            </w:r>
            <w:r w:rsidR="00B72F72">
              <w:t>1</w:t>
            </w:r>
            <w:r w:rsidRPr="007D6080">
              <w:t>.</w:t>
            </w:r>
            <w:r w:rsidR="005C3546">
              <w:t>1</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D136F1">
              <w:rPr>
                <w:sz w:val="32"/>
              </w:rPr>
              <w:t>20</w:t>
            </w:r>
            <w:r w:rsidRPr="007D6080">
              <w:rPr>
                <w:sz w:val="32"/>
              </w:rPr>
              <w:t>-</w:t>
            </w:r>
            <w:bookmarkEnd w:id="5"/>
            <w:r w:rsidR="00157E81">
              <w:rPr>
                <w:sz w:val="32"/>
              </w:rPr>
              <w:t>0</w:t>
            </w:r>
            <w:r w:rsidR="005C3546">
              <w:rPr>
                <w:sz w:val="32"/>
              </w:rPr>
              <w:t>9</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7"/>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513FFD8D" w:rsidR="00D57972" w:rsidRDefault="00CF6E6D">
            <w:r>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Default="00CF6E6D" w:rsidP="00133525">
            <w:pPr>
              <w:jc w:val="right"/>
            </w:pPr>
            <w:bookmarkStart w:id="9" w:name="logos"/>
            <w:r>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1"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w:t>
            </w:r>
            <w:r w:rsidR="00D136F1">
              <w:rPr>
                <w:noProof/>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A0C6091" w14:textId="77777777" w:rsidR="00E16509" w:rsidRDefault="00E16509" w:rsidP="00133525"/>
        </w:tc>
      </w:tr>
      <w:bookmarkEnd w:id="11"/>
    </w:tbl>
    <w:p w14:paraId="2A0C6093" w14:textId="77777777" w:rsidR="00080512" w:rsidRPr="004D3578" w:rsidRDefault="00080512">
      <w:pPr>
        <w:pStyle w:val="TT"/>
      </w:pPr>
      <w:r w:rsidRPr="004D3578">
        <w:br w:type="page"/>
      </w:r>
      <w:bookmarkStart w:id="16" w:name="tableOfContents"/>
      <w:bookmarkEnd w:id="16"/>
      <w:r w:rsidRPr="004D3578">
        <w:lastRenderedPageBreak/>
        <w:t>Contents</w:t>
      </w:r>
    </w:p>
    <w:p w14:paraId="780D6FB5" w14:textId="4AA0D7FA" w:rsidR="00856107" w:rsidRPr="0021271D" w:rsidRDefault="00404D25">
      <w:pPr>
        <w:pStyle w:val="TOC1"/>
        <w:rPr>
          <w:rFonts w:asciiTheme="minorHAnsi" w:eastAsiaTheme="minorEastAsia" w:hAnsiTheme="minorHAnsi" w:cstheme="minorBidi"/>
          <w:szCs w:val="22"/>
          <w:lang w:val="en-US" w:eastAsia="fr-FR"/>
        </w:rPr>
      </w:pPr>
      <w:r>
        <w:fldChar w:fldCharType="begin"/>
      </w:r>
      <w:r>
        <w:instrText xml:space="preserve"> TOC \o "1-9" </w:instrText>
      </w:r>
      <w:r>
        <w:fldChar w:fldCharType="separate"/>
      </w:r>
      <w:r w:rsidR="00856107">
        <w:t>Foreword</w:t>
      </w:r>
      <w:r w:rsidR="00856107">
        <w:tab/>
      </w:r>
      <w:r w:rsidR="00856107">
        <w:fldChar w:fldCharType="begin"/>
      </w:r>
      <w:r w:rsidR="00856107">
        <w:instrText xml:space="preserve"> PAGEREF _Toc49530186 \h </w:instrText>
      </w:r>
      <w:r w:rsidR="00856107">
        <w:fldChar w:fldCharType="separate"/>
      </w:r>
      <w:r w:rsidR="00856107">
        <w:t>5</w:t>
      </w:r>
      <w:r w:rsidR="00856107">
        <w:fldChar w:fldCharType="end"/>
      </w:r>
    </w:p>
    <w:p w14:paraId="368368B1" w14:textId="5BF146EA" w:rsidR="00856107" w:rsidRPr="0021271D" w:rsidRDefault="00856107">
      <w:pPr>
        <w:pStyle w:val="TOC1"/>
        <w:rPr>
          <w:rFonts w:asciiTheme="minorHAnsi" w:eastAsiaTheme="minorEastAsia" w:hAnsiTheme="minorHAnsi" w:cstheme="minorBidi"/>
          <w:szCs w:val="22"/>
          <w:lang w:val="en-US" w:eastAsia="fr-FR"/>
        </w:rPr>
      </w:pPr>
      <w:r>
        <w:t>1</w:t>
      </w:r>
      <w:r w:rsidRPr="0021271D">
        <w:rPr>
          <w:rFonts w:asciiTheme="minorHAnsi" w:eastAsiaTheme="minorEastAsia" w:hAnsiTheme="minorHAnsi" w:cstheme="minorBidi"/>
          <w:szCs w:val="22"/>
          <w:lang w:val="en-US" w:eastAsia="fr-FR"/>
        </w:rPr>
        <w:tab/>
      </w:r>
      <w:r>
        <w:t>Scope</w:t>
      </w:r>
      <w:r>
        <w:tab/>
      </w:r>
      <w:r>
        <w:fldChar w:fldCharType="begin"/>
      </w:r>
      <w:r>
        <w:instrText xml:space="preserve"> PAGEREF _Toc49530187 \h </w:instrText>
      </w:r>
      <w:r>
        <w:fldChar w:fldCharType="separate"/>
      </w:r>
      <w:r>
        <w:t>7</w:t>
      </w:r>
      <w:r>
        <w:fldChar w:fldCharType="end"/>
      </w:r>
    </w:p>
    <w:p w14:paraId="6A54248A" w14:textId="4AF6C1ED" w:rsidR="00856107" w:rsidRPr="0021271D" w:rsidRDefault="00856107">
      <w:pPr>
        <w:pStyle w:val="TOC1"/>
        <w:rPr>
          <w:rFonts w:asciiTheme="minorHAnsi" w:eastAsiaTheme="minorEastAsia" w:hAnsiTheme="minorHAnsi" w:cstheme="minorBidi"/>
          <w:szCs w:val="22"/>
          <w:lang w:val="en-US" w:eastAsia="fr-FR"/>
        </w:rPr>
      </w:pPr>
      <w:r>
        <w:t>2</w:t>
      </w:r>
      <w:r w:rsidRPr="0021271D">
        <w:rPr>
          <w:rFonts w:asciiTheme="minorHAnsi" w:eastAsiaTheme="minorEastAsia" w:hAnsiTheme="minorHAnsi" w:cstheme="minorBidi"/>
          <w:szCs w:val="22"/>
          <w:lang w:val="en-US" w:eastAsia="fr-FR"/>
        </w:rPr>
        <w:tab/>
      </w:r>
      <w:r>
        <w:t>References</w:t>
      </w:r>
      <w:r>
        <w:tab/>
      </w:r>
      <w:r>
        <w:fldChar w:fldCharType="begin"/>
      </w:r>
      <w:r>
        <w:instrText xml:space="preserve"> PAGEREF _Toc49530188 \h </w:instrText>
      </w:r>
      <w:r>
        <w:fldChar w:fldCharType="separate"/>
      </w:r>
      <w:r>
        <w:t>7</w:t>
      </w:r>
      <w:r>
        <w:fldChar w:fldCharType="end"/>
      </w:r>
    </w:p>
    <w:p w14:paraId="390AC4F5" w14:textId="2C505AC5" w:rsidR="00856107" w:rsidRPr="0021271D" w:rsidRDefault="00856107">
      <w:pPr>
        <w:pStyle w:val="TOC1"/>
        <w:rPr>
          <w:rFonts w:asciiTheme="minorHAnsi" w:eastAsiaTheme="minorEastAsia" w:hAnsiTheme="minorHAnsi" w:cstheme="minorBidi"/>
          <w:szCs w:val="22"/>
          <w:lang w:val="en-US" w:eastAsia="fr-FR"/>
        </w:rPr>
      </w:pPr>
      <w:r>
        <w:t>3</w:t>
      </w:r>
      <w:r w:rsidRPr="0021271D">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_Toc49530189 \h </w:instrText>
      </w:r>
      <w:r>
        <w:fldChar w:fldCharType="separate"/>
      </w:r>
      <w:r>
        <w:t>8</w:t>
      </w:r>
      <w:r>
        <w:fldChar w:fldCharType="end"/>
      </w:r>
    </w:p>
    <w:p w14:paraId="6D32CA63" w14:textId="59D40EB2" w:rsidR="00856107" w:rsidRPr="0021271D" w:rsidRDefault="00856107">
      <w:pPr>
        <w:pStyle w:val="TOC2"/>
        <w:rPr>
          <w:rFonts w:asciiTheme="minorHAnsi" w:eastAsiaTheme="minorEastAsia" w:hAnsiTheme="minorHAnsi" w:cstheme="minorBidi"/>
          <w:sz w:val="22"/>
          <w:szCs w:val="22"/>
          <w:lang w:val="en-US" w:eastAsia="fr-FR"/>
        </w:rPr>
      </w:pPr>
      <w:r>
        <w:t>3.1</w:t>
      </w:r>
      <w:r w:rsidRPr="0021271D">
        <w:rPr>
          <w:rFonts w:asciiTheme="minorHAnsi" w:eastAsiaTheme="minorEastAsia" w:hAnsiTheme="minorHAnsi" w:cstheme="minorBidi"/>
          <w:sz w:val="22"/>
          <w:szCs w:val="22"/>
          <w:lang w:val="en-US" w:eastAsia="fr-FR"/>
        </w:rPr>
        <w:tab/>
      </w:r>
      <w:r>
        <w:t>Terms</w:t>
      </w:r>
      <w:r>
        <w:tab/>
      </w:r>
      <w:r>
        <w:fldChar w:fldCharType="begin"/>
      </w:r>
      <w:r>
        <w:instrText xml:space="preserve"> PAGEREF _Toc49530190 \h </w:instrText>
      </w:r>
      <w:r>
        <w:fldChar w:fldCharType="separate"/>
      </w:r>
      <w:r>
        <w:t>8</w:t>
      </w:r>
      <w:r>
        <w:fldChar w:fldCharType="end"/>
      </w:r>
    </w:p>
    <w:p w14:paraId="508B1A92" w14:textId="5A9869F9" w:rsidR="00856107" w:rsidRPr="0021271D" w:rsidRDefault="00856107">
      <w:pPr>
        <w:pStyle w:val="TOC2"/>
        <w:rPr>
          <w:rFonts w:asciiTheme="minorHAnsi" w:eastAsiaTheme="minorEastAsia" w:hAnsiTheme="minorHAnsi" w:cstheme="minorBidi"/>
          <w:sz w:val="22"/>
          <w:szCs w:val="22"/>
          <w:lang w:val="en-US" w:eastAsia="fr-FR"/>
        </w:rPr>
      </w:pPr>
      <w:r>
        <w:t>3.2</w:t>
      </w:r>
      <w:r w:rsidRPr="0021271D">
        <w:rPr>
          <w:rFonts w:asciiTheme="minorHAnsi" w:eastAsiaTheme="minorEastAsia" w:hAnsiTheme="minorHAnsi" w:cstheme="minorBidi"/>
          <w:sz w:val="22"/>
          <w:szCs w:val="22"/>
          <w:lang w:val="en-US" w:eastAsia="fr-FR"/>
        </w:rPr>
        <w:tab/>
      </w:r>
      <w:r>
        <w:t>Symbols</w:t>
      </w:r>
      <w:r>
        <w:tab/>
      </w:r>
      <w:r>
        <w:fldChar w:fldCharType="begin"/>
      </w:r>
      <w:r>
        <w:instrText xml:space="preserve"> PAGEREF _Toc49530191 \h </w:instrText>
      </w:r>
      <w:r>
        <w:fldChar w:fldCharType="separate"/>
      </w:r>
      <w:r>
        <w:t>8</w:t>
      </w:r>
      <w:r>
        <w:fldChar w:fldCharType="end"/>
      </w:r>
    </w:p>
    <w:p w14:paraId="03872E61" w14:textId="4D0B8892" w:rsidR="00856107" w:rsidRPr="0021271D" w:rsidRDefault="00856107">
      <w:pPr>
        <w:pStyle w:val="TOC2"/>
        <w:rPr>
          <w:rFonts w:asciiTheme="minorHAnsi" w:eastAsiaTheme="minorEastAsia" w:hAnsiTheme="minorHAnsi" w:cstheme="minorBidi"/>
          <w:sz w:val="22"/>
          <w:szCs w:val="22"/>
          <w:lang w:val="en-US" w:eastAsia="fr-FR"/>
        </w:rPr>
      </w:pPr>
      <w:r>
        <w:t>3.3</w:t>
      </w:r>
      <w:r w:rsidRPr="0021271D">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_Toc49530192 \h </w:instrText>
      </w:r>
      <w:r>
        <w:fldChar w:fldCharType="separate"/>
      </w:r>
      <w:r>
        <w:t>8</w:t>
      </w:r>
      <w:r>
        <w:fldChar w:fldCharType="end"/>
      </w:r>
    </w:p>
    <w:p w14:paraId="740B02D2" w14:textId="771F4459" w:rsidR="00856107" w:rsidRPr="0021271D" w:rsidRDefault="00856107">
      <w:pPr>
        <w:pStyle w:val="TOC1"/>
        <w:rPr>
          <w:rFonts w:asciiTheme="minorHAnsi" w:eastAsiaTheme="minorEastAsia" w:hAnsiTheme="minorHAnsi" w:cstheme="minorBidi"/>
          <w:szCs w:val="22"/>
          <w:lang w:val="en-US" w:eastAsia="fr-FR"/>
        </w:rPr>
      </w:pPr>
      <w:r>
        <w:t>4</w:t>
      </w:r>
      <w:r w:rsidRPr="0021271D">
        <w:rPr>
          <w:rFonts w:asciiTheme="minorHAnsi" w:eastAsiaTheme="minorEastAsia" w:hAnsiTheme="minorHAnsi" w:cstheme="minorBidi"/>
          <w:szCs w:val="22"/>
          <w:lang w:val="en-US" w:eastAsia="fr-FR"/>
        </w:rPr>
        <w:tab/>
      </w:r>
      <w:r>
        <w:t>Architecture considerations</w:t>
      </w:r>
      <w:r>
        <w:tab/>
      </w:r>
      <w:r>
        <w:fldChar w:fldCharType="begin"/>
      </w:r>
      <w:r>
        <w:instrText xml:space="preserve"> PAGEREF _Toc49530193 \h </w:instrText>
      </w:r>
      <w:r>
        <w:fldChar w:fldCharType="separate"/>
      </w:r>
      <w:r>
        <w:t>9</w:t>
      </w:r>
      <w:r>
        <w:fldChar w:fldCharType="end"/>
      </w:r>
    </w:p>
    <w:p w14:paraId="65782C58" w14:textId="0B6D2976" w:rsidR="00856107" w:rsidRPr="0021271D" w:rsidRDefault="00856107">
      <w:pPr>
        <w:pStyle w:val="TOC2"/>
        <w:rPr>
          <w:rFonts w:asciiTheme="minorHAnsi" w:eastAsiaTheme="minorEastAsia" w:hAnsiTheme="minorHAnsi" w:cstheme="minorBidi"/>
          <w:sz w:val="22"/>
          <w:szCs w:val="22"/>
          <w:lang w:val="en-US" w:eastAsia="fr-FR"/>
        </w:rPr>
      </w:pPr>
      <w:r>
        <w:t>4.1</w:t>
      </w:r>
      <w:r w:rsidRPr="0021271D">
        <w:rPr>
          <w:rFonts w:asciiTheme="minorHAnsi" w:eastAsiaTheme="minorEastAsia" w:hAnsiTheme="minorHAnsi" w:cstheme="minorBidi"/>
          <w:sz w:val="22"/>
          <w:szCs w:val="22"/>
          <w:lang w:val="en-US" w:eastAsia="fr-FR"/>
        </w:rPr>
        <w:tab/>
      </w:r>
      <w:r>
        <w:t>High level architecture</w:t>
      </w:r>
      <w:r>
        <w:tab/>
      </w:r>
      <w:r>
        <w:fldChar w:fldCharType="begin"/>
      </w:r>
      <w:r>
        <w:instrText xml:space="preserve"> PAGEREF _Toc49530194 \h </w:instrText>
      </w:r>
      <w:r>
        <w:fldChar w:fldCharType="separate"/>
      </w:r>
      <w:r>
        <w:t>9</w:t>
      </w:r>
      <w:r>
        <w:fldChar w:fldCharType="end"/>
      </w:r>
    </w:p>
    <w:p w14:paraId="4E4A2820" w14:textId="68DF6601" w:rsidR="00856107" w:rsidRPr="0021271D" w:rsidRDefault="00856107">
      <w:pPr>
        <w:pStyle w:val="TOC2"/>
        <w:rPr>
          <w:rFonts w:asciiTheme="minorHAnsi" w:eastAsiaTheme="minorEastAsia" w:hAnsiTheme="minorHAnsi" w:cstheme="minorBidi"/>
          <w:sz w:val="22"/>
          <w:szCs w:val="22"/>
          <w:lang w:val="en-US" w:eastAsia="fr-FR"/>
        </w:rPr>
      </w:pPr>
      <w:r>
        <w:t>4.2</w:t>
      </w:r>
      <w:r w:rsidRPr="0021271D">
        <w:rPr>
          <w:rFonts w:asciiTheme="minorHAnsi" w:eastAsiaTheme="minorEastAsia" w:hAnsiTheme="minorHAnsi" w:cstheme="minorBidi"/>
          <w:sz w:val="22"/>
          <w:szCs w:val="22"/>
          <w:lang w:val="en-US" w:eastAsia="fr-FR"/>
        </w:rPr>
        <w:tab/>
      </w:r>
      <w:r>
        <w:t xml:space="preserve">Network Slice Management </w:t>
      </w:r>
      <w:r>
        <w:rPr>
          <w:lang w:bidi="ar-IQ"/>
        </w:rPr>
        <w:t>converged charging architecture</w:t>
      </w:r>
      <w:r>
        <w:tab/>
      </w:r>
      <w:r>
        <w:fldChar w:fldCharType="begin"/>
      </w:r>
      <w:r>
        <w:instrText xml:space="preserve"> PAGEREF _Toc49530195 \h </w:instrText>
      </w:r>
      <w:r>
        <w:fldChar w:fldCharType="separate"/>
      </w:r>
      <w:r>
        <w:t>9</w:t>
      </w:r>
      <w:r>
        <w:fldChar w:fldCharType="end"/>
      </w:r>
    </w:p>
    <w:p w14:paraId="0DF22CA5" w14:textId="786183D3" w:rsidR="00856107" w:rsidRPr="0021271D" w:rsidRDefault="00856107">
      <w:pPr>
        <w:pStyle w:val="TOC3"/>
        <w:rPr>
          <w:rFonts w:asciiTheme="minorHAnsi" w:eastAsiaTheme="minorEastAsia" w:hAnsiTheme="minorHAnsi" w:cstheme="minorBidi"/>
          <w:sz w:val="22"/>
          <w:szCs w:val="22"/>
          <w:lang w:val="en-US" w:eastAsia="fr-FR"/>
        </w:rPr>
      </w:pPr>
      <w:r w:rsidRPr="00B574F0">
        <w:rPr>
          <w:color w:val="000000"/>
        </w:rPr>
        <w:t>4.2.1</w:t>
      </w:r>
      <w:r w:rsidRPr="0021271D">
        <w:rPr>
          <w:rFonts w:asciiTheme="minorHAnsi" w:eastAsiaTheme="minorEastAsia" w:hAnsiTheme="minorHAnsi" w:cstheme="minorBidi"/>
          <w:sz w:val="22"/>
          <w:szCs w:val="22"/>
          <w:lang w:val="en-US" w:eastAsia="fr-FR"/>
        </w:rPr>
        <w:tab/>
      </w:r>
      <w:r w:rsidRPr="00B574F0">
        <w:rPr>
          <w:color w:val="000000"/>
        </w:rPr>
        <w:t xml:space="preserve">High level architecture </w:t>
      </w:r>
      <w:r>
        <w:t>network slice charging</w:t>
      </w:r>
      <w:r>
        <w:tab/>
      </w:r>
      <w:r>
        <w:fldChar w:fldCharType="begin"/>
      </w:r>
      <w:r>
        <w:instrText xml:space="preserve"> PAGEREF _Toc49530196 \h </w:instrText>
      </w:r>
      <w:r>
        <w:fldChar w:fldCharType="separate"/>
      </w:r>
      <w:r>
        <w:t>9</w:t>
      </w:r>
      <w:r>
        <w:fldChar w:fldCharType="end"/>
      </w:r>
    </w:p>
    <w:p w14:paraId="1EA76154" w14:textId="5B95442E" w:rsidR="00856107" w:rsidRPr="0021271D" w:rsidRDefault="00856107">
      <w:pPr>
        <w:pStyle w:val="TOC3"/>
        <w:rPr>
          <w:rFonts w:asciiTheme="minorHAnsi" w:eastAsiaTheme="minorEastAsia" w:hAnsiTheme="minorHAnsi" w:cstheme="minorBidi"/>
          <w:sz w:val="22"/>
          <w:szCs w:val="22"/>
          <w:lang w:val="en-US" w:eastAsia="fr-FR"/>
        </w:rPr>
      </w:pPr>
      <w:r>
        <w:t>4.2.</w:t>
      </w:r>
      <w:r w:rsidRPr="00B574F0">
        <w:rPr>
          <w:color w:val="000000"/>
        </w:rPr>
        <w:t>2</w:t>
      </w:r>
      <w:r w:rsidRPr="0021271D">
        <w:rPr>
          <w:rFonts w:asciiTheme="minorHAnsi" w:eastAsiaTheme="minorEastAsia" w:hAnsiTheme="minorHAnsi" w:cstheme="minorBidi"/>
          <w:sz w:val="22"/>
          <w:szCs w:val="22"/>
          <w:lang w:val="en-US" w:eastAsia="fr-FR"/>
        </w:rPr>
        <w:tab/>
      </w:r>
      <w:r w:rsidRPr="00B574F0">
        <w:rPr>
          <w:color w:val="000000"/>
        </w:rPr>
        <w:t>C</w:t>
      </w:r>
      <w:r>
        <w:t>onverged charging architecture</w:t>
      </w:r>
      <w:r>
        <w:tab/>
      </w:r>
      <w:r>
        <w:fldChar w:fldCharType="begin"/>
      </w:r>
      <w:r>
        <w:instrText xml:space="preserve"> PAGEREF _Toc49530197 \h </w:instrText>
      </w:r>
      <w:r>
        <w:fldChar w:fldCharType="separate"/>
      </w:r>
      <w:r>
        <w:t>9</w:t>
      </w:r>
      <w:r>
        <w:fldChar w:fldCharType="end"/>
      </w:r>
    </w:p>
    <w:p w14:paraId="164D8D83" w14:textId="7CB93710" w:rsidR="00856107" w:rsidRPr="0021271D" w:rsidRDefault="00856107">
      <w:pPr>
        <w:pStyle w:val="TOC1"/>
        <w:rPr>
          <w:rFonts w:asciiTheme="minorHAnsi" w:eastAsiaTheme="minorEastAsia" w:hAnsiTheme="minorHAnsi" w:cstheme="minorBidi"/>
          <w:szCs w:val="22"/>
          <w:lang w:val="en-US" w:eastAsia="fr-FR"/>
        </w:rPr>
      </w:pPr>
      <w:r>
        <w:rPr>
          <w:lang w:eastAsia="zh-CN"/>
        </w:rPr>
        <w:t>5</w:t>
      </w:r>
      <w:r w:rsidRPr="0021271D">
        <w:rPr>
          <w:rFonts w:asciiTheme="minorHAnsi" w:eastAsiaTheme="minorEastAsia" w:hAnsiTheme="minorHAnsi" w:cstheme="minorBidi"/>
          <w:szCs w:val="22"/>
          <w:lang w:val="en-US" w:eastAsia="fr-FR"/>
        </w:rPr>
        <w:tab/>
      </w:r>
      <w:r>
        <w:t>Network Slice Management charging principles and scenarios</w:t>
      </w:r>
      <w:r>
        <w:tab/>
      </w:r>
      <w:r>
        <w:fldChar w:fldCharType="begin"/>
      </w:r>
      <w:r>
        <w:instrText xml:space="preserve"> PAGEREF _Toc49530198 \h </w:instrText>
      </w:r>
      <w:r>
        <w:fldChar w:fldCharType="separate"/>
      </w:r>
      <w:r>
        <w:t>10</w:t>
      </w:r>
      <w:r>
        <w:fldChar w:fldCharType="end"/>
      </w:r>
    </w:p>
    <w:p w14:paraId="383AA4B2" w14:textId="5B3E520B" w:rsidR="00856107" w:rsidRPr="0021271D" w:rsidRDefault="00856107">
      <w:pPr>
        <w:pStyle w:val="TOC2"/>
        <w:rPr>
          <w:rFonts w:asciiTheme="minorHAnsi" w:eastAsiaTheme="minorEastAsia" w:hAnsiTheme="minorHAnsi" w:cstheme="minorBidi"/>
          <w:sz w:val="22"/>
          <w:szCs w:val="22"/>
          <w:lang w:val="en-US" w:eastAsia="fr-FR"/>
        </w:rPr>
      </w:pPr>
      <w:r>
        <w:rPr>
          <w:lang w:eastAsia="zh-CN"/>
        </w:rPr>
        <w:t>5.1</w:t>
      </w:r>
      <w:r w:rsidRPr="0021271D">
        <w:rPr>
          <w:rFonts w:asciiTheme="minorHAnsi" w:eastAsiaTheme="minorEastAsia" w:hAnsiTheme="minorHAnsi" w:cstheme="minorBidi"/>
          <w:sz w:val="22"/>
          <w:szCs w:val="22"/>
          <w:lang w:val="en-US" w:eastAsia="fr-FR"/>
        </w:rPr>
        <w:tab/>
      </w:r>
      <w:r>
        <w:t>Network Slice Management charging principles</w:t>
      </w:r>
      <w:r>
        <w:tab/>
      </w:r>
      <w:r>
        <w:fldChar w:fldCharType="begin"/>
      </w:r>
      <w:r>
        <w:instrText xml:space="preserve"> PAGEREF _Toc49530199 \h </w:instrText>
      </w:r>
      <w:r>
        <w:fldChar w:fldCharType="separate"/>
      </w:r>
      <w:r>
        <w:t>10</w:t>
      </w:r>
      <w:r>
        <w:fldChar w:fldCharType="end"/>
      </w:r>
    </w:p>
    <w:p w14:paraId="3CCD0CCB" w14:textId="2232B961" w:rsidR="00856107" w:rsidRPr="0021271D" w:rsidRDefault="00856107">
      <w:pPr>
        <w:pStyle w:val="TOC3"/>
        <w:rPr>
          <w:rFonts w:asciiTheme="minorHAnsi" w:eastAsiaTheme="minorEastAsia" w:hAnsiTheme="minorHAnsi" w:cstheme="minorBidi"/>
          <w:sz w:val="22"/>
          <w:szCs w:val="22"/>
          <w:lang w:val="en-US" w:eastAsia="fr-FR"/>
        </w:rPr>
      </w:pPr>
      <w:r>
        <w:rPr>
          <w:lang w:bidi="ar-IQ"/>
        </w:rPr>
        <w:t>5.1.1</w:t>
      </w:r>
      <w:r w:rsidRPr="0021271D">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_Toc49530200 \h </w:instrText>
      </w:r>
      <w:r>
        <w:fldChar w:fldCharType="separate"/>
      </w:r>
      <w:r>
        <w:t>10</w:t>
      </w:r>
      <w:r>
        <w:fldChar w:fldCharType="end"/>
      </w:r>
    </w:p>
    <w:p w14:paraId="21709034" w14:textId="75BF6BE6" w:rsidR="00856107" w:rsidRPr="0021271D" w:rsidRDefault="00856107">
      <w:pPr>
        <w:pStyle w:val="TOC3"/>
        <w:rPr>
          <w:rFonts w:asciiTheme="minorHAnsi" w:eastAsiaTheme="minorEastAsia" w:hAnsiTheme="minorHAnsi" w:cstheme="minorBidi"/>
          <w:sz w:val="22"/>
          <w:szCs w:val="22"/>
          <w:lang w:val="en-US" w:eastAsia="fr-FR"/>
        </w:rPr>
      </w:pPr>
      <w:r>
        <w:rPr>
          <w:lang w:eastAsia="zh-CN"/>
        </w:rPr>
        <w:t>5.1.2</w:t>
      </w:r>
      <w:r w:rsidRPr="0021271D">
        <w:rPr>
          <w:rFonts w:asciiTheme="minorHAnsi" w:eastAsiaTheme="minorEastAsia" w:hAnsiTheme="minorHAnsi" w:cstheme="minorBidi"/>
          <w:sz w:val="22"/>
          <w:szCs w:val="22"/>
          <w:lang w:val="en-US" w:eastAsia="fr-FR"/>
        </w:rPr>
        <w:tab/>
      </w:r>
      <w:r>
        <w:rPr>
          <w:lang w:bidi="ar-IQ"/>
        </w:rPr>
        <w:t>Requirements</w:t>
      </w:r>
      <w:r>
        <w:tab/>
      </w:r>
      <w:r>
        <w:fldChar w:fldCharType="begin"/>
      </w:r>
      <w:r>
        <w:instrText xml:space="preserve"> PAGEREF _Toc49530201 \h </w:instrText>
      </w:r>
      <w:r>
        <w:fldChar w:fldCharType="separate"/>
      </w:r>
      <w:r>
        <w:t>11</w:t>
      </w:r>
      <w:r>
        <w:fldChar w:fldCharType="end"/>
      </w:r>
    </w:p>
    <w:p w14:paraId="7658E72A" w14:textId="0E3AF09B" w:rsidR="00856107" w:rsidRPr="0021271D" w:rsidRDefault="00856107">
      <w:pPr>
        <w:pStyle w:val="TOC3"/>
        <w:rPr>
          <w:rFonts w:asciiTheme="minorHAnsi" w:eastAsiaTheme="minorEastAsia" w:hAnsiTheme="minorHAnsi" w:cstheme="minorBidi"/>
          <w:sz w:val="22"/>
          <w:szCs w:val="22"/>
          <w:lang w:val="en-US" w:eastAsia="fr-FR"/>
        </w:rPr>
      </w:pPr>
      <w:r>
        <w:rPr>
          <w:lang w:eastAsia="zh-CN"/>
        </w:rPr>
        <w:t>5.1.3</w:t>
      </w:r>
      <w:r w:rsidRPr="0021271D">
        <w:rPr>
          <w:rFonts w:asciiTheme="minorHAnsi" w:eastAsiaTheme="minorEastAsia" w:hAnsiTheme="minorHAnsi" w:cstheme="minorBidi"/>
          <w:sz w:val="22"/>
          <w:szCs w:val="22"/>
          <w:lang w:val="en-US" w:eastAsia="fr-FR"/>
        </w:rPr>
        <w:tab/>
      </w:r>
      <w:r>
        <w:t>Network Slice Management charging information</w:t>
      </w:r>
      <w:r>
        <w:tab/>
      </w:r>
      <w:r>
        <w:fldChar w:fldCharType="begin"/>
      </w:r>
      <w:r>
        <w:instrText xml:space="preserve"> PAGEREF _Toc49530202 \h </w:instrText>
      </w:r>
      <w:r>
        <w:fldChar w:fldCharType="separate"/>
      </w:r>
      <w:r>
        <w:t>11</w:t>
      </w:r>
      <w:r>
        <w:fldChar w:fldCharType="end"/>
      </w:r>
    </w:p>
    <w:p w14:paraId="4BA93303" w14:textId="5D10C20A" w:rsidR="00856107" w:rsidRPr="0021271D" w:rsidRDefault="00856107">
      <w:pPr>
        <w:pStyle w:val="TOC3"/>
        <w:rPr>
          <w:rFonts w:asciiTheme="minorHAnsi" w:eastAsiaTheme="minorEastAsia" w:hAnsiTheme="minorHAnsi" w:cstheme="minorBidi"/>
          <w:sz w:val="22"/>
          <w:szCs w:val="22"/>
          <w:lang w:val="en-US" w:eastAsia="fr-FR"/>
        </w:rPr>
      </w:pPr>
      <w:r>
        <w:rPr>
          <w:lang w:bidi="ar-IQ"/>
        </w:rPr>
        <w:t>5.1.4</w:t>
      </w:r>
      <w:r w:rsidRPr="0021271D">
        <w:rPr>
          <w:rFonts w:asciiTheme="minorHAnsi" w:eastAsiaTheme="minorEastAsia" w:hAnsiTheme="minorHAnsi" w:cstheme="minorBidi"/>
          <w:sz w:val="22"/>
          <w:szCs w:val="22"/>
          <w:lang w:val="en-US" w:eastAsia="fr-FR"/>
        </w:rPr>
        <w:tab/>
      </w:r>
      <w:r>
        <w:rPr>
          <w:lang w:bidi="ar-IQ"/>
        </w:rPr>
        <w:t>CHF selection</w:t>
      </w:r>
      <w:r>
        <w:tab/>
      </w:r>
      <w:r>
        <w:fldChar w:fldCharType="begin"/>
      </w:r>
      <w:r>
        <w:instrText xml:space="preserve"> PAGEREF _Toc49530203 \h </w:instrText>
      </w:r>
      <w:r>
        <w:fldChar w:fldCharType="separate"/>
      </w:r>
      <w:r>
        <w:t>12</w:t>
      </w:r>
      <w:r>
        <w:fldChar w:fldCharType="end"/>
      </w:r>
    </w:p>
    <w:p w14:paraId="3516E490" w14:textId="6425298C" w:rsidR="00856107" w:rsidRPr="0021271D" w:rsidRDefault="00856107">
      <w:pPr>
        <w:pStyle w:val="TOC2"/>
        <w:rPr>
          <w:rFonts w:asciiTheme="minorHAnsi" w:eastAsiaTheme="minorEastAsia" w:hAnsiTheme="minorHAnsi" w:cstheme="minorBidi"/>
          <w:sz w:val="22"/>
          <w:szCs w:val="22"/>
          <w:lang w:val="en-US" w:eastAsia="fr-FR"/>
        </w:rPr>
      </w:pPr>
      <w:r>
        <w:t>5.2</w:t>
      </w:r>
      <w:r w:rsidRPr="0021271D">
        <w:rPr>
          <w:rFonts w:asciiTheme="minorHAnsi" w:eastAsiaTheme="minorEastAsia" w:hAnsiTheme="minorHAnsi" w:cstheme="minorBidi"/>
          <w:sz w:val="22"/>
          <w:szCs w:val="22"/>
          <w:lang w:val="en-US" w:eastAsia="fr-FR"/>
        </w:rPr>
        <w:tab/>
      </w:r>
      <w:r>
        <w:t>Network Slice Management charging scenarios</w:t>
      </w:r>
      <w:r>
        <w:tab/>
      </w:r>
      <w:r>
        <w:fldChar w:fldCharType="begin"/>
      </w:r>
      <w:r>
        <w:instrText xml:space="preserve"> PAGEREF _Toc49530204 \h </w:instrText>
      </w:r>
      <w:r>
        <w:fldChar w:fldCharType="separate"/>
      </w:r>
      <w:r>
        <w:t>12</w:t>
      </w:r>
      <w:r>
        <w:fldChar w:fldCharType="end"/>
      </w:r>
    </w:p>
    <w:p w14:paraId="4A4B466C" w14:textId="540D60BE" w:rsidR="00856107" w:rsidRPr="0021271D" w:rsidRDefault="00856107">
      <w:pPr>
        <w:pStyle w:val="TOC3"/>
        <w:rPr>
          <w:rFonts w:asciiTheme="minorHAnsi" w:eastAsiaTheme="minorEastAsia" w:hAnsiTheme="minorHAnsi" w:cstheme="minorBidi"/>
          <w:sz w:val="22"/>
          <w:szCs w:val="22"/>
          <w:lang w:val="en-US" w:eastAsia="fr-FR"/>
        </w:rPr>
      </w:pPr>
      <w:r>
        <w:t>5.2.1</w:t>
      </w:r>
      <w:r w:rsidRPr="0021271D">
        <w:rPr>
          <w:rFonts w:asciiTheme="minorHAnsi" w:eastAsiaTheme="minorEastAsia" w:hAnsiTheme="minorHAnsi" w:cstheme="minorBidi"/>
          <w:sz w:val="22"/>
          <w:szCs w:val="22"/>
          <w:lang w:val="en-US" w:eastAsia="fr-FR"/>
        </w:rPr>
        <w:tab/>
      </w:r>
      <w:r>
        <w:t>Basic principles</w:t>
      </w:r>
      <w:r>
        <w:tab/>
      </w:r>
      <w:r>
        <w:fldChar w:fldCharType="begin"/>
      </w:r>
      <w:r>
        <w:instrText xml:space="preserve"> PAGEREF _Toc49530205 \h </w:instrText>
      </w:r>
      <w:r>
        <w:fldChar w:fldCharType="separate"/>
      </w:r>
      <w:r>
        <w:t>12</w:t>
      </w:r>
      <w:r>
        <w:fldChar w:fldCharType="end"/>
      </w:r>
    </w:p>
    <w:p w14:paraId="44D97C78" w14:textId="724C9B32" w:rsidR="00856107" w:rsidRPr="0021271D" w:rsidRDefault="00856107">
      <w:pPr>
        <w:pStyle w:val="TOC4"/>
        <w:rPr>
          <w:rFonts w:asciiTheme="minorHAnsi" w:eastAsiaTheme="minorEastAsia" w:hAnsiTheme="minorHAnsi" w:cstheme="minorBidi"/>
          <w:sz w:val="22"/>
          <w:szCs w:val="22"/>
          <w:lang w:val="en-US" w:eastAsia="fr-FR"/>
        </w:rPr>
      </w:pPr>
      <w:r>
        <w:rPr>
          <w:lang w:bidi="ar-IQ"/>
        </w:rPr>
        <w:t>5.2.1.1</w:t>
      </w:r>
      <w:r w:rsidRPr="0021271D">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_Toc49530206 \h </w:instrText>
      </w:r>
      <w:r>
        <w:fldChar w:fldCharType="separate"/>
      </w:r>
      <w:r>
        <w:t>12</w:t>
      </w:r>
      <w:r>
        <w:fldChar w:fldCharType="end"/>
      </w:r>
    </w:p>
    <w:p w14:paraId="6688DC43" w14:textId="6F7F3551" w:rsidR="00856107" w:rsidRPr="0021271D" w:rsidRDefault="00856107">
      <w:pPr>
        <w:pStyle w:val="TOC4"/>
        <w:rPr>
          <w:rFonts w:asciiTheme="minorHAnsi" w:eastAsiaTheme="minorEastAsia" w:hAnsiTheme="minorHAnsi" w:cstheme="minorBidi"/>
          <w:sz w:val="22"/>
          <w:szCs w:val="22"/>
          <w:lang w:val="en-US" w:eastAsia="fr-FR"/>
        </w:rPr>
      </w:pPr>
      <w:r>
        <w:t>5.2.1.2</w:t>
      </w:r>
      <w:r w:rsidRPr="0021271D">
        <w:rPr>
          <w:rFonts w:asciiTheme="minorHAnsi" w:eastAsiaTheme="minorEastAsia" w:hAnsiTheme="minorHAnsi" w:cstheme="minorBidi"/>
          <w:sz w:val="22"/>
          <w:szCs w:val="22"/>
          <w:lang w:val="en-US" w:eastAsia="fr-FR"/>
        </w:rPr>
        <w:tab/>
      </w:r>
      <w:r>
        <w:t xml:space="preserve">Applicable triggers </w:t>
      </w:r>
      <w:r>
        <w:rPr>
          <w:lang w:eastAsia="zh-CN"/>
        </w:rPr>
        <w:t xml:space="preserve">in </w:t>
      </w:r>
      <w:r>
        <w:t>Network Slice Management charging</w:t>
      </w:r>
      <w:r>
        <w:tab/>
      </w:r>
      <w:r>
        <w:fldChar w:fldCharType="begin"/>
      </w:r>
      <w:r>
        <w:instrText xml:space="preserve"> PAGEREF _Toc49530207 \h </w:instrText>
      </w:r>
      <w:r>
        <w:fldChar w:fldCharType="separate"/>
      </w:r>
      <w:r>
        <w:t>13</w:t>
      </w:r>
      <w:r>
        <w:fldChar w:fldCharType="end"/>
      </w:r>
    </w:p>
    <w:p w14:paraId="2B76D9EC" w14:textId="5D20F0C5" w:rsidR="00856107" w:rsidRPr="0021271D" w:rsidRDefault="00856107">
      <w:pPr>
        <w:pStyle w:val="TOC3"/>
        <w:rPr>
          <w:rFonts w:asciiTheme="minorHAnsi" w:eastAsiaTheme="minorEastAsia" w:hAnsiTheme="minorHAnsi" w:cstheme="minorBidi"/>
          <w:sz w:val="22"/>
          <w:szCs w:val="22"/>
          <w:lang w:val="en-US" w:eastAsia="fr-FR"/>
        </w:rPr>
      </w:pPr>
      <w:r>
        <w:t>5.2.2</w:t>
      </w:r>
      <w:r w:rsidRPr="0021271D">
        <w:rPr>
          <w:rFonts w:asciiTheme="minorHAnsi" w:eastAsiaTheme="minorEastAsia" w:hAnsiTheme="minorHAnsi" w:cstheme="minorBidi"/>
          <w:sz w:val="22"/>
          <w:szCs w:val="22"/>
          <w:lang w:val="en-US" w:eastAsia="fr-FR"/>
        </w:rPr>
        <w:tab/>
      </w:r>
      <w:r>
        <w:t>Message flows</w:t>
      </w:r>
      <w:r>
        <w:tab/>
      </w:r>
      <w:r>
        <w:fldChar w:fldCharType="begin"/>
      </w:r>
      <w:r>
        <w:instrText xml:space="preserve"> PAGEREF _Toc49530208 \h </w:instrText>
      </w:r>
      <w:r>
        <w:fldChar w:fldCharType="separate"/>
      </w:r>
      <w:r>
        <w:t>13</w:t>
      </w:r>
      <w:r>
        <w:fldChar w:fldCharType="end"/>
      </w:r>
    </w:p>
    <w:p w14:paraId="0992F593" w14:textId="19E667B5" w:rsidR="00856107" w:rsidRPr="0021271D" w:rsidRDefault="00856107">
      <w:pPr>
        <w:pStyle w:val="TOC4"/>
        <w:rPr>
          <w:rFonts w:asciiTheme="minorHAnsi" w:eastAsiaTheme="minorEastAsia" w:hAnsiTheme="minorHAnsi" w:cstheme="minorBidi"/>
          <w:sz w:val="22"/>
          <w:szCs w:val="22"/>
          <w:lang w:val="en-US" w:eastAsia="fr-FR"/>
        </w:rPr>
      </w:pPr>
      <w:r>
        <w:t>5.2.2.1</w:t>
      </w:r>
      <w:r w:rsidRPr="0021271D">
        <w:rPr>
          <w:rFonts w:asciiTheme="minorHAnsi" w:eastAsiaTheme="minorEastAsia" w:hAnsiTheme="minorHAnsi" w:cstheme="minorBidi"/>
          <w:sz w:val="22"/>
          <w:szCs w:val="22"/>
          <w:lang w:val="en-US" w:eastAsia="fr-FR"/>
        </w:rPr>
        <w:tab/>
      </w:r>
      <w:r>
        <w:t>General</w:t>
      </w:r>
      <w:r>
        <w:tab/>
      </w:r>
      <w:r>
        <w:fldChar w:fldCharType="begin"/>
      </w:r>
      <w:r>
        <w:instrText xml:space="preserve"> PAGEREF _Toc49530209 \h </w:instrText>
      </w:r>
      <w:r>
        <w:fldChar w:fldCharType="separate"/>
      </w:r>
      <w:r>
        <w:t>13</w:t>
      </w:r>
      <w:r>
        <w:fldChar w:fldCharType="end"/>
      </w:r>
    </w:p>
    <w:p w14:paraId="65E3BCC6" w14:textId="53893E03" w:rsidR="00856107" w:rsidRPr="0021271D" w:rsidRDefault="00856107">
      <w:pPr>
        <w:pStyle w:val="TOC4"/>
        <w:rPr>
          <w:rFonts w:asciiTheme="minorHAnsi" w:eastAsiaTheme="minorEastAsia" w:hAnsiTheme="minorHAnsi" w:cstheme="minorBidi"/>
          <w:sz w:val="22"/>
          <w:szCs w:val="22"/>
          <w:lang w:val="en-US" w:eastAsia="fr-FR"/>
        </w:rPr>
      </w:pPr>
      <w:r>
        <w:t>5.2.2.2</w:t>
      </w:r>
      <w:r w:rsidRPr="0021271D">
        <w:rPr>
          <w:rFonts w:asciiTheme="minorHAnsi" w:eastAsiaTheme="minorEastAsia" w:hAnsiTheme="minorHAnsi" w:cstheme="minorBidi"/>
          <w:sz w:val="22"/>
          <w:szCs w:val="22"/>
          <w:lang w:val="en-US" w:eastAsia="fr-FR"/>
        </w:rPr>
        <w:tab/>
      </w:r>
      <w:r>
        <w:rPr>
          <w:lang w:eastAsia="zh-CN"/>
        </w:rPr>
        <w:t>NSI Creation</w:t>
      </w:r>
      <w:r>
        <w:t xml:space="preserve"> - PEC</w:t>
      </w:r>
      <w:r>
        <w:tab/>
      </w:r>
      <w:r>
        <w:fldChar w:fldCharType="begin"/>
      </w:r>
      <w:r>
        <w:instrText xml:space="preserve"> PAGEREF _Toc49530210 \h </w:instrText>
      </w:r>
      <w:r>
        <w:fldChar w:fldCharType="separate"/>
      </w:r>
      <w:r>
        <w:t>13</w:t>
      </w:r>
      <w:r>
        <w:fldChar w:fldCharType="end"/>
      </w:r>
    </w:p>
    <w:p w14:paraId="6CCDF6DB" w14:textId="33A11FC1" w:rsidR="00856107" w:rsidRDefault="00856107">
      <w:pPr>
        <w:pStyle w:val="TOC4"/>
        <w:rPr>
          <w:rFonts w:asciiTheme="minorHAnsi" w:eastAsiaTheme="minorEastAsia" w:hAnsiTheme="minorHAnsi" w:cstheme="minorBidi"/>
          <w:sz w:val="22"/>
          <w:szCs w:val="22"/>
          <w:lang w:val="fr-FR" w:eastAsia="fr-FR"/>
        </w:rPr>
      </w:pPr>
      <w:r w:rsidRPr="0021271D">
        <w:rPr>
          <w:lang w:val="fr-FR"/>
        </w:rPr>
        <w:t>5.2.2.3</w:t>
      </w:r>
      <w:r>
        <w:rPr>
          <w:rFonts w:asciiTheme="minorHAnsi" w:eastAsiaTheme="minorEastAsia" w:hAnsiTheme="minorHAnsi" w:cstheme="minorBidi"/>
          <w:sz w:val="22"/>
          <w:szCs w:val="22"/>
          <w:lang w:val="fr-FR" w:eastAsia="fr-FR"/>
        </w:rPr>
        <w:tab/>
      </w:r>
      <w:r w:rsidRPr="0021271D">
        <w:rPr>
          <w:lang w:val="fr-FR" w:eastAsia="zh-CN"/>
        </w:rPr>
        <w:t>NSI Modification</w:t>
      </w:r>
      <w:r w:rsidRPr="0021271D">
        <w:rPr>
          <w:lang w:val="fr-FR"/>
        </w:rPr>
        <w:t xml:space="preserve"> - PEC</w:t>
      </w:r>
      <w:r w:rsidRPr="0021271D">
        <w:rPr>
          <w:lang w:val="fr-FR"/>
        </w:rPr>
        <w:tab/>
      </w:r>
      <w:r>
        <w:fldChar w:fldCharType="begin"/>
      </w:r>
      <w:r w:rsidRPr="0021271D">
        <w:rPr>
          <w:lang w:val="fr-FR"/>
        </w:rPr>
        <w:instrText xml:space="preserve"> PAGEREF _Toc49530211 \h </w:instrText>
      </w:r>
      <w:r>
        <w:fldChar w:fldCharType="separate"/>
      </w:r>
      <w:r w:rsidRPr="0021271D">
        <w:rPr>
          <w:lang w:val="fr-FR"/>
        </w:rPr>
        <w:t>16</w:t>
      </w:r>
      <w:r>
        <w:fldChar w:fldCharType="end"/>
      </w:r>
    </w:p>
    <w:p w14:paraId="34842439" w14:textId="37BDA37D" w:rsidR="00856107" w:rsidRDefault="00856107">
      <w:pPr>
        <w:pStyle w:val="TOC4"/>
        <w:rPr>
          <w:rFonts w:asciiTheme="minorHAnsi" w:eastAsiaTheme="minorEastAsia" w:hAnsiTheme="minorHAnsi" w:cstheme="minorBidi"/>
          <w:sz w:val="22"/>
          <w:szCs w:val="22"/>
          <w:lang w:val="fr-FR" w:eastAsia="fr-FR"/>
        </w:rPr>
      </w:pPr>
      <w:r w:rsidRPr="0021271D">
        <w:rPr>
          <w:lang w:val="fr-FR"/>
        </w:rPr>
        <w:t>5.2.2.4</w:t>
      </w:r>
      <w:r>
        <w:rPr>
          <w:rFonts w:asciiTheme="minorHAnsi" w:eastAsiaTheme="minorEastAsia" w:hAnsiTheme="minorHAnsi" w:cstheme="minorBidi"/>
          <w:sz w:val="22"/>
          <w:szCs w:val="22"/>
          <w:lang w:val="fr-FR" w:eastAsia="fr-FR"/>
        </w:rPr>
        <w:tab/>
      </w:r>
      <w:r w:rsidRPr="0021271D">
        <w:rPr>
          <w:lang w:val="fr-FR" w:eastAsia="zh-CN"/>
        </w:rPr>
        <w:t>NSI Termination</w:t>
      </w:r>
      <w:r w:rsidRPr="0021271D">
        <w:rPr>
          <w:lang w:val="fr-FR"/>
        </w:rPr>
        <w:t xml:space="preserve"> - PEC</w:t>
      </w:r>
      <w:r w:rsidRPr="0021271D">
        <w:rPr>
          <w:lang w:val="fr-FR"/>
        </w:rPr>
        <w:tab/>
      </w:r>
      <w:r>
        <w:fldChar w:fldCharType="begin"/>
      </w:r>
      <w:r w:rsidRPr="0021271D">
        <w:rPr>
          <w:lang w:val="fr-FR"/>
        </w:rPr>
        <w:instrText xml:space="preserve"> PAGEREF _Toc49530212 \h </w:instrText>
      </w:r>
      <w:r>
        <w:fldChar w:fldCharType="separate"/>
      </w:r>
      <w:r w:rsidRPr="0021271D">
        <w:rPr>
          <w:lang w:val="fr-FR"/>
        </w:rPr>
        <w:t>18</w:t>
      </w:r>
      <w:r>
        <w:fldChar w:fldCharType="end"/>
      </w:r>
    </w:p>
    <w:p w14:paraId="4C6E7181" w14:textId="6FECDD39" w:rsidR="00856107" w:rsidRPr="0021271D" w:rsidRDefault="00856107">
      <w:pPr>
        <w:pStyle w:val="TOC3"/>
        <w:rPr>
          <w:rFonts w:asciiTheme="minorHAnsi" w:eastAsiaTheme="minorEastAsia" w:hAnsiTheme="minorHAnsi" w:cstheme="minorBidi"/>
          <w:sz w:val="22"/>
          <w:szCs w:val="22"/>
          <w:lang w:val="en-US" w:eastAsia="fr-FR"/>
        </w:rPr>
      </w:pPr>
      <w:r>
        <w:t>5.2.3</w:t>
      </w:r>
      <w:r w:rsidRPr="0021271D">
        <w:rPr>
          <w:rFonts w:asciiTheme="minorHAnsi" w:eastAsiaTheme="minorEastAsia" w:hAnsiTheme="minorHAnsi" w:cstheme="minorBidi"/>
          <w:sz w:val="22"/>
          <w:szCs w:val="22"/>
          <w:lang w:val="en-US" w:eastAsia="fr-FR"/>
        </w:rPr>
        <w:tab/>
      </w:r>
      <w:r>
        <w:t>CDR generation</w:t>
      </w:r>
      <w:r>
        <w:tab/>
      </w:r>
      <w:r>
        <w:fldChar w:fldCharType="begin"/>
      </w:r>
      <w:r>
        <w:instrText xml:space="preserve"> PAGEREF _Toc49530213 \h </w:instrText>
      </w:r>
      <w:r>
        <w:fldChar w:fldCharType="separate"/>
      </w:r>
      <w:r>
        <w:t>20</w:t>
      </w:r>
      <w:r>
        <w:fldChar w:fldCharType="end"/>
      </w:r>
    </w:p>
    <w:p w14:paraId="440530B0" w14:textId="7B57BECD" w:rsidR="00856107" w:rsidRPr="0021271D" w:rsidRDefault="00856107">
      <w:pPr>
        <w:pStyle w:val="TOC4"/>
        <w:rPr>
          <w:rFonts w:asciiTheme="minorHAnsi" w:eastAsiaTheme="minorEastAsia" w:hAnsiTheme="minorHAnsi" w:cstheme="minorBidi"/>
          <w:sz w:val="22"/>
          <w:szCs w:val="22"/>
          <w:lang w:val="en-US" w:eastAsia="fr-FR"/>
        </w:rPr>
      </w:pPr>
      <w:r>
        <w:rPr>
          <w:lang w:bidi="ar-IQ"/>
        </w:rPr>
        <w:t>5.2.3.1</w:t>
      </w:r>
      <w:r w:rsidRPr="0021271D">
        <w:rPr>
          <w:rFonts w:asciiTheme="minorHAnsi" w:eastAsiaTheme="minorEastAsia" w:hAnsiTheme="minorHAnsi" w:cstheme="minorBidi"/>
          <w:sz w:val="22"/>
          <w:szCs w:val="22"/>
          <w:lang w:val="en-US" w:eastAsia="fr-FR"/>
        </w:rPr>
        <w:tab/>
      </w:r>
      <w:r>
        <w:rPr>
          <w:lang w:bidi="ar-IQ"/>
        </w:rPr>
        <w:t>Introduction</w:t>
      </w:r>
      <w:r>
        <w:tab/>
      </w:r>
      <w:r>
        <w:fldChar w:fldCharType="begin"/>
      </w:r>
      <w:r>
        <w:instrText xml:space="preserve"> PAGEREF _Toc49530214 \h </w:instrText>
      </w:r>
      <w:r>
        <w:fldChar w:fldCharType="separate"/>
      </w:r>
      <w:r>
        <w:t>20</w:t>
      </w:r>
      <w:r>
        <w:fldChar w:fldCharType="end"/>
      </w:r>
    </w:p>
    <w:p w14:paraId="1629AD14" w14:textId="72FDAB89" w:rsidR="00856107" w:rsidRPr="0021271D" w:rsidRDefault="00856107">
      <w:pPr>
        <w:pStyle w:val="TOC4"/>
        <w:rPr>
          <w:rFonts w:asciiTheme="minorHAnsi" w:eastAsiaTheme="minorEastAsia" w:hAnsiTheme="minorHAnsi" w:cstheme="minorBidi"/>
          <w:sz w:val="22"/>
          <w:szCs w:val="22"/>
          <w:lang w:val="en-US" w:eastAsia="fr-FR"/>
        </w:rPr>
      </w:pPr>
      <w:r>
        <w:rPr>
          <w:lang w:bidi="ar-IQ"/>
        </w:rPr>
        <w:t>5.2.3.2</w:t>
      </w:r>
      <w:r w:rsidRPr="0021271D">
        <w:rPr>
          <w:rFonts w:asciiTheme="minorHAnsi" w:eastAsiaTheme="minorEastAsia" w:hAnsiTheme="minorHAnsi" w:cstheme="minorBidi"/>
          <w:sz w:val="22"/>
          <w:szCs w:val="22"/>
          <w:lang w:val="en-US" w:eastAsia="fr-FR"/>
        </w:rPr>
        <w:tab/>
      </w:r>
      <w:r>
        <w:rPr>
          <w:lang w:bidi="ar-IQ"/>
        </w:rPr>
        <w:t xml:space="preserve">Triggers for </w:t>
      </w:r>
      <w:r w:rsidRPr="00B574F0">
        <w:rPr>
          <w:lang w:val="en-US" w:bidi="ar-IQ"/>
        </w:rPr>
        <w:t xml:space="preserve">CHF </w:t>
      </w:r>
      <w:r>
        <w:rPr>
          <w:lang w:bidi="ar-IQ"/>
        </w:rPr>
        <w:t>CDR</w:t>
      </w:r>
      <w:r>
        <w:tab/>
      </w:r>
      <w:r>
        <w:fldChar w:fldCharType="begin"/>
      </w:r>
      <w:r>
        <w:instrText xml:space="preserve"> PAGEREF _Toc49530215 \h </w:instrText>
      </w:r>
      <w:r>
        <w:fldChar w:fldCharType="separate"/>
      </w:r>
      <w:r>
        <w:t>20</w:t>
      </w:r>
      <w:r>
        <w:fldChar w:fldCharType="end"/>
      </w:r>
    </w:p>
    <w:p w14:paraId="57E18346" w14:textId="5AD094BA" w:rsidR="00856107" w:rsidRPr="0021271D" w:rsidRDefault="00856107">
      <w:pPr>
        <w:pStyle w:val="TOC5"/>
        <w:rPr>
          <w:rFonts w:asciiTheme="minorHAnsi" w:eastAsiaTheme="minorEastAsia" w:hAnsiTheme="minorHAnsi" w:cstheme="minorBidi"/>
          <w:sz w:val="22"/>
          <w:szCs w:val="22"/>
          <w:lang w:val="en-US" w:eastAsia="fr-FR"/>
        </w:rPr>
      </w:pPr>
      <w:r>
        <w:t>5.2.3.2.1</w:t>
      </w:r>
      <w:r w:rsidRPr="0021271D">
        <w:rPr>
          <w:rFonts w:asciiTheme="minorHAnsi" w:eastAsiaTheme="minorEastAsia" w:hAnsiTheme="minorHAnsi" w:cstheme="minorBidi"/>
          <w:sz w:val="22"/>
          <w:szCs w:val="22"/>
          <w:lang w:val="en-US" w:eastAsia="fr-FR"/>
        </w:rPr>
        <w:tab/>
      </w:r>
      <w:r>
        <w:t>General</w:t>
      </w:r>
      <w:r>
        <w:tab/>
      </w:r>
      <w:r>
        <w:fldChar w:fldCharType="begin"/>
      </w:r>
      <w:r>
        <w:instrText xml:space="preserve"> PAGEREF _Toc49530216 \h </w:instrText>
      </w:r>
      <w:r>
        <w:fldChar w:fldCharType="separate"/>
      </w:r>
      <w:r>
        <w:t>20</w:t>
      </w:r>
      <w:r>
        <w:fldChar w:fldCharType="end"/>
      </w:r>
    </w:p>
    <w:p w14:paraId="0175F850" w14:textId="2448745A" w:rsidR="00856107" w:rsidRPr="0021271D" w:rsidRDefault="00856107">
      <w:pPr>
        <w:pStyle w:val="TOC5"/>
        <w:rPr>
          <w:rFonts w:asciiTheme="minorHAnsi" w:eastAsiaTheme="minorEastAsia" w:hAnsiTheme="minorHAnsi" w:cstheme="minorBidi"/>
          <w:sz w:val="22"/>
          <w:szCs w:val="22"/>
          <w:lang w:val="en-US" w:eastAsia="fr-FR"/>
        </w:rPr>
      </w:pPr>
      <w:r>
        <w:rPr>
          <w:lang w:bidi="ar-IQ"/>
        </w:rPr>
        <w:t>5.2.3.</w:t>
      </w:r>
      <w:r w:rsidRPr="00B574F0">
        <w:rPr>
          <w:lang w:val="en-US" w:bidi="ar-IQ"/>
        </w:rPr>
        <w:t>2.2</w:t>
      </w:r>
      <w:r w:rsidRPr="0021271D">
        <w:rPr>
          <w:rFonts w:asciiTheme="minorHAnsi" w:eastAsiaTheme="minorEastAsia" w:hAnsiTheme="minorHAnsi" w:cstheme="minorBidi"/>
          <w:sz w:val="22"/>
          <w:szCs w:val="22"/>
          <w:lang w:val="en-US" w:eastAsia="fr-FR"/>
        </w:rPr>
        <w:tab/>
      </w:r>
      <w:r>
        <w:rPr>
          <w:lang w:bidi="ar-IQ"/>
        </w:rPr>
        <w:t xml:space="preserve">Triggers for </w:t>
      </w:r>
      <w:r w:rsidRPr="00B574F0">
        <w:rPr>
          <w:lang w:val="en-US" w:bidi="ar-IQ"/>
        </w:rPr>
        <w:t xml:space="preserve">CHF </w:t>
      </w:r>
      <w:r>
        <w:rPr>
          <w:lang w:bidi="ar-IQ"/>
        </w:rPr>
        <w:t>CDR generation</w:t>
      </w:r>
      <w:r>
        <w:tab/>
      </w:r>
      <w:r>
        <w:fldChar w:fldCharType="begin"/>
      </w:r>
      <w:r>
        <w:instrText xml:space="preserve"> PAGEREF _Toc49530217 \h </w:instrText>
      </w:r>
      <w:r>
        <w:fldChar w:fldCharType="separate"/>
      </w:r>
      <w:r>
        <w:t>20</w:t>
      </w:r>
      <w:r>
        <w:fldChar w:fldCharType="end"/>
      </w:r>
    </w:p>
    <w:p w14:paraId="25C3CD69" w14:textId="03F6998B" w:rsidR="00856107" w:rsidRPr="0021271D" w:rsidRDefault="00856107">
      <w:pPr>
        <w:pStyle w:val="TOC3"/>
        <w:rPr>
          <w:rFonts w:asciiTheme="minorHAnsi" w:eastAsiaTheme="minorEastAsia" w:hAnsiTheme="minorHAnsi" w:cstheme="minorBidi"/>
          <w:sz w:val="22"/>
          <w:szCs w:val="22"/>
          <w:lang w:val="en-US" w:eastAsia="fr-FR"/>
        </w:rPr>
      </w:pPr>
      <w:r>
        <w:t>5.2.4</w:t>
      </w:r>
      <w:r w:rsidRPr="0021271D">
        <w:rPr>
          <w:rFonts w:asciiTheme="minorHAnsi" w:eastAsiaTheme="minorEastAsia" w:hAnsiTheme="minorHAnsi" w:cstheme="minorBidi"/>
          <w:sz w:val="22"/>
          <w:szCs w:val="22"/>
          <w:lang w:val="en-US" w:eastAsia="fr-FR"/>
        </w:rPr>
        <w:tab/>
      </w:r>
      <w:r>
        <w:t>Ga record transfer flows</w:t>
      </w:r>
      <w:r>
        <w:tab/>
      </w:r>
      <w:r>
        <w:fldChar w:fldCharType="begin"/>
      </w:r>
      <w:r>
        <w:instrText xml:space="preserve"> PAGEREF _Toc49530218 \h </w:instrText>
      </w:r>
      <w:r>
        <w:fldChar w:fldCharType="separate"/>
      </w:r>
      <w:r>
        <w:t>20</w:t>
      </w:r>
      <w:r>
        <w:fldChar w:fldCharType="end"/>
      </w:r>
    </w:p>
    <w:p w14:paraId="63ABFF66" w14:textId="6512D6E1" w:rsidR="00856107" w:rsidRPr="0021271D" w:rsidRDefault="00856107">
      <w:pPr>
        <w:pStyle w:val="TOC3"/>
        <w:rPr>
          <w:rFonts w:asciiTheme="minorHAnsi" w:eastAsiaTheme="minorEastAsia" w:hAnsiTheme="minorHAnsi" w:cstheme="minorBidi"/>
          <w:sz w:val="22"/>
          <w:szCs w:val="22"/>
          <w:lang w:val="en-US" w:eastAsia="fr-FR"/>
        </w:rPr>
      </w:pPr>
      <w:r>
        <w:t>5.2.5</w:t>
      </w:r>
      <w:r w:rsidRPr="0021271D">
        <w:rPr>
          <w:rFonts w:asciiTheme="minorHAnsi" w:eastAsiaTheme="minorEastAsia" w:hAnsiTheme="minorHAnsi" w:cstheme="minorBidi"/>
          <w:sz w:val="22"/>
          <w:szCs w:val="22"/>
          <w:lang w:val="en-US" w:eastAsia="fr-FR"/>
        </w:rPr>
        <w:tab/>
      </w:r>
      <w:r>
        <w:t>Bns CDR file transfer</w:t>
      </w:r>
      <w:r>
        <w:tab/>
      </w:r>
      <w:r>
        <w:fldChar w:fldCharType="begin"/>
      </w:r>
      <w:r>
        <w:instrText xml:space="preserve"> PAGEREF _Toc49530219 \h </w:instrText>
      </w:r>
      <w:r>
        <w:fldChar w:fldCharType="separate"/>
      </w:r>
      <w:r>
        <w:t>20</w:t>
      </w:r>
      <w:r>
        <w:fldChar w:fldCharType="end"/>
      </w:r>
    </w:p>
    <w:p w14:paraId="5871D19E" w14:textId="223DBA8B" w:rsidR="00856107" w:rsidRPr="0021271D" w:rsidRDefault="00856107">
      <w:pPr>
        <w:pStyle w:val="TOC1"/>
        <w:rPr>
          <w:rFonts w:asciiTheme="minorHAnsi" w:eastAsiaTheme="minorEastAsia" w:hAnsiTheme="minorHAnsi" w:cstheme="minorBidi"/>
          <w:szCs w:val="22"/>
          <w:lang w:val="en-US" w:eastAsia="fr-FR"/>
        </w:rPr>
      </w:pPr>
      <w:r w:rsidRPr="00B574F0">
        <w:rPr>
          <w:rFonts w:eastAsia="DengXian"/>
        </w:rPr>
        <w:t>6</w:t>
      </w:r>
      <w:r w:rsidRPr="0021271D">
        <w:rPr>
          <w:rFonts w:asciiTheme="minorHAnsi" w:eastAsiaTheme="minorEastAsia" w:hAnsiTheme="minorHAnsi" w:cstheme="minorBidi"/>
          <w:szCs w:val="22"/>
          <w:lang w:val="en-US" w:eastAsia="fr-FR"/>
        </w:rPr>
        <w:tab/>
      </w:r>
      <w:r>
        <w:t>Definition of charging information</w:t>
      </w:r>
      <w:r>
        <w:tab/>
      </w:r>
      <w:r>
        <w:fldChar w:fldCharType="begin"/>
      </w:r>
      <w:r>
        <w:instrText xml:space="preserve"> PAGEREF _Toc49530220 \h </w:instrText>
      </w:r>
      <w:r>
        <w:fldChar w:fldCharType="separate"/>
      </w:r>
      <w:r>
        <w:t>20</w:t>
      </w:r>
      <w:r>
        <w:fldChar w:fldCharType="end"/>
      </w:r>
    </w:p>
    <w:p w14:paraId="21838F97" w14:textId="0583419E" w:rsidR="00856107" w:rsidRPr="0021271D" w:rsidRDefault="00856107">
      <w:pPr>
        <w:pStyle w:val="TOC2"/>
        <w:rPr>
          <w:rFonts w:asciiTheme="minorHAnsi" w:eastAsiaTheme="minorEastAsia" w:hAnsiTheme="minorHAnsi" w:cstheme="minorBidi"/>
          <w:sz w:val="22"/>
          <w:szCs w:val="22"/>
          <w:lang w:val="en-US" w:eastAsia="fr-FR"/>
        </w:rPr>
      </w:pPr>
      <w:r>
        <w:t>6.1</w:t>
      </w:r>
      <w:r w:rsidRPr="0021271D">
        <w:rPr>
          <w:rFonts w:asciiTheme="minorHAnsi" w:eastAsiaTheme="minorEastAsia" w:hAnsiTheme="minorHAnsi" w:cstheme="minorBidi"/>
          <w:sz w:val="22"/>
          <w:szCs w:val="22"/>
          <w:lang w:val="en-US" w:eastAsia="fr-FR"/>
        </w:rPr>
        <w:tab/>
      </w:r>
      <w:r>
        <w:t>Data description for network slice management charging</w:t>
      </w:r>
      <w:r>
        <w:tab/>
      </w:r>
      <w:r>
        <w:fldChar w:fldCharType="begin"/>
      </w:r>
      <w:r>
        <w:instrText xml:space="preserve"> PAGEREF _Toc49530221 \h </w:instrText>
      </w:r>
      <w:r>
        <w:fldChar w:fldCharType="separate"/>
      </w:r>
      <w:r>
        <w:t>20</w:t>
      </w:r>
      <w:r>
        <w:fldChar w:fldCharType="end"/>
      </w:r>
    </w:p>
    <w:p w14:paraId="4F284AA1" w14:textId="02CF6CCD" w:rsidR="00856107" w:rsidRPr="0021271D" w:rsidRDefault="00856107">
      <w:pPr>
        <w:pStyle w:val="TOC3"/>
        <w:rPr>
          <w:rFonts w:asciiTheme="minorHAnsi" w:eastAsiaTheme="minorEastAsia" w:hAnsiTheme="minorHAnsi" w:cstheme="minorBidi"/>
          <w:sz w:val="22"/>
          <w:szCs w:val="22"/>
          <w:lang w:val="en-US" w:eastAsia="fr-FR"/>
        </w:rPr>
      </w:pPr>
      <w:r>
        <w:t>6.1.1</w:t>
      </w:r>
      <w:r w:rsidRPr="0021271D">
        <w:rPr>
          <w:rFonts w:asciiTheme="minorHAnsi" w:eastAsiaTheme="minorEastAsia" w:hAnsiTheme="minorHAnsi" w:cstheme="minorBidi"/>
          <w:sz w:val="22"/>
          <w:szCs w:val="22"/>
          <w:lang w:val="en-US" w:eastAsia="fr-FR"/>
        </w:rPr>
        <w:tab/>
      </w:r>
      <w:r>
        <w:t>Message contents</w:t>
      </w:r>
      <w:r>
        <w:tab/>
      </w:r>
      <w:r>
        <w:fldChar w:fldCharType="begin"/>
      </w:r>
      <w:r>
        <w:instrText xml:space="preserve"> PAGEREF _Toc49530222 \h </w:instrText>
      </w:r>
      <w:r>
        <w:fldChar w:fldCharType="separate"/>
      </w:r>
      <w:r>
        <w:t>20</w:t>
      </w:r>
      <w:r>
        <w:fldChar w:fldCharType="end"/>
      </w:r>
    </w:p>
    <w:p w14:paraId="57C3D3DC" w14:textId="03D8A2DC" w:rsidR="00856107" w:rsidRPr="0021271D" w:rsidRDefault="00856107">
      <w:pPr>
        <w:pStyle w:val="TOC4"/>
        <w:rPr>
          <w:rFonts w:asciiTheme="minorHAnsi" w:eastAsiaTheme="minorEastAsia" w:hAnsiTheme="minorHAnsi" w:cstheme="minorBidi"/>
          <w:sz w:val="22"/>
          <w:szCs w:val="22"/>
          <w:lang w:val="en-US" w:eastAsia="fr-FR"/>
        </w:rPr>
      </w:pPr>
      <w:r>
        <w:t>6.1.1</w:t>
      </w:r>
      <w:r>
        <w:rPr>
          <w:lang w:eastAsia="zh-CN"/>
        </w:rPr>
        <w:t>.1</w:t>
      </w:r>
      <w:r w:rsidRPr="0021271D">
        <w:rPr>
          <w:rFonts w:asciiTheme="minorHAnsi" w:eastAsiaTheme="minorEastAsia" w:hAnsiTheme="minorHAnsi" w:cstheme="minorBidi"/>
          <w:sz w:val="22"/>
          <w:szCs w:val="22"/>
          <w:lang w:val="en-US" w:eastAsia="fr-FR"/>
        </w:rPr>
        <w:tab/>
      </w:r>
      <w:r>
        <w:rPr>
          <w:lang w:eastAsia="zh-CN"/>
        </w:rPr>
        <w:t>General</w:t>
      </w:r>
      <w:r>
        <w:tab/>
      </w:r>
      <w:r>
        <w:fldChar w:fldCharType="begin"/>
      </w:r>
      <w:r>
        <w:instrText xml:space="preserve"> PAGEREF _Toc49530223 \h </w:instrText>
      </w:r>
      <w:r>
        <w:fldChar w:fldCharType="separate"/>
      </w:r>
      <w:r>
        <w:t>20</w:t>
      </w:r>
      <w:r>
        <w:fldChar w:fldCharType="end"/>
      </w:r>
    </w:p>
    <w:p w14:paraId="0EA382CE" w14:textId="3087D917" w:rsidR="00856107" w:rsidRPr="0021271D" w:rsidRDefault="00856107">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.2</w:t>
      </w:r>
      <w:r w:rsidRPr="0021271D">
        <w:rPr>
          <w:rFonts w:asciiTheme="minorHAnsi" w:eastAsiaTheme="minorEastAsia" w:hAnsiTheme="minorHAnsi" w:cstheme="minorBidi"/>
          <w:sz w:val="22"/>
          <w:szCs w:val="22"/>
          <w:lang w:val="en-US" w:eastAsia="fr-FR"/>
        </w:rPr>
        <w:tab/>
      </w:r>
      <w:r>
        <w:rPr>
          <w:lang w:bidi="ar-IQ"/>
        </w:rPr>
        <w:t>Charging Data Request message</w:t>
      </w:r>
      <w:r>
        <w:tab/>
      </w:r>
      <w:r>
        <w:fldChar w:fldCharType="begin"/>
      </w:r>
      <w:r>
        <w:instrText xml:space="preserve"> PAGEREF _Toc49530224 \h </w:instrText>
      </w:r>
      <w:r>
        <w:fldChar w:fldCharType="separate"/>
      </w:r>
      <w:r>
        <w:t>21</w:t>
      </w:r>
      <w:r>
        <w:fldChar w:fldCharType="end"/>
      </w:r>
    </w:p>
    <w:p w14:paraId="31DDD12F" w14:textId="79F1E7B5" w:rsidR="00856107" w:rsidRPr="0021271D" w:rsidRDefault="00856107">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.3</w:t>
      </w:r>
      <w:r w:rsidRPr="0021271D">
        <w:rPr>
          <w:rFonts w:asciiTheme="minorHAnsi" w:eastAsiaTheme="minorEastAsia" w:hAnsiTheme="minorHAnsi" w:cstheme="minorBidi"/>
          <w:sz w:val="22"/>
          <w:szCs w:val="22"/>
          <w:lang w:val="en-US" w:eastAsia="fr-FR"/>
        </w:rPr>
        <w:tab/>
      </w:r>
      <w:r>
        <w:t>Charging data response</w:t>
      </w:r>
      <w:r>
        <w:rPr>
          <w:lang w:bidi="ar-IQ"/>
        </w:rPr>
        <w:t xml:space="preserve"> message</w:t>
      </w:r>
      <w:r>
        <w:tab/>
      </w:r>
      <w:r>
        <w:fldChar w:fldCharType="begin"/>
      </w:r>
      <w:r>
        <w:instrText xml:space="preserve"> PAGEREF _Toc49530225 \h </w:instrText>
      </w:r>
      <w:r>
        <w:fldChar w:fldCharType="separate"/>
      </w:r>
      <w:r>
        <w:t>22</w:t>
      </w:r>
      <w:r>
        <w:fldChar w:fldCharType="end"/>
      </w:r>
    </w:p>
    <w:p w14:paraId="25AEC255" w14:textId="672BADF2" w:rsidR="00856107" w:rsidRPr="0021271D" w:rsidRDefault="00856107">
      <w:pPr>
        <w:pStyle w:val="TOC3"/>
        <w:rPr>
          <w:rFonts w:asciiTheme="minorHAnsi" w:eastAsiaTheme="minorEastAsia" w:hAnsiTheme="minorHAnsi" w:cstheme="minorBidi"/>
          <w:sz w:val="22"/>
          <w:szCs w:val="22"/>
          <w:lang w:val="en-US" w:eastAsia="fr-FR"/>
        </w:rPr>
      </w:pPr>
      <w:r>
        <w:t>6.1.2</w:t>
      </w:r>
      <w:r w:rsidRPr="0021271D">
        <w:rPr>
          <w:rFonts w:asciiTheme="minorHAnsi" w:eastAsiaTheme="minorEastAsia" w:hAnsiTheme="minorHAnsi" w:cstheme="minorBidi"/>
          <w:sz w:val="22"/>
          <w:szCs w:val="22"/>
          <w:lang w:val="en-US" w:eastAsia="fr-FR"/>
        </w:rPr>
        <w:tab/>
      </w:r>
      <w:r>
        <w:t>Ga message contents</w:t>
      </w:r>
      <w:r>
        <w:tab/>
      </w:r>
      <w:r>
        <w:fldChar w:fldCharType="begin"/>
      </w:r>
      <w:r>
        <w:instrText xml:space="preserve"> PAGEREF _Toc49530226 \h </w:instrText>
      </w:r>
      <w:r>
        <w:fldChar w:fldCharType="separate"/>
      </w:r>
      <w:r>
        <w:t>22</w:t>
      </w:r>
      <w:r>
        <w:fldChar w:fldCharType="end"/>
      </w:r>
    </w:p>
    <w:p w14:paraId="3C61EA94" w14:textId="707C579C" w:rsidR="00856107" w:rsidRPr="0021271D" w:rsidRDefault="00856107">
      <w:pPr>
        <w:pStyle w:val="TOC3"/>
        <w:rPr>
          <w:rFonts w:asciiTheme="minorHAnsi" w:eastAsiaTheme="minorEastAsia" w:hAnsiTheme="minorHAnsi" w:cstheme="minorBidi"/>
          <w:sz w:val="22"/>
          <w:szCs w:val="22"/>
          <w:lang w:val="en-US" w:eastAsia="fr-FR"/>
        </w:rPr>
      </w:pPr>
      <w:r>
        <w:t>6.1.2</w:t>
      </w:r>
      <w:r w:rsidRPr="0021271D">
        <w:rPr>
          <w:rFonts w:asciiTheme="minorHAnsi" w:eastAsiaTheme="minorEastAsia" w:hAnsiTheme="minorHAnsi" w:cstheme="minorBidi"/>
          <w:sz w:val="22"/>
          <w:szCs w:val="22"/>
          <w:lang w:val="en-US" w:eastAsia="fr-FR"/>
        </w:rPr>
        <w:tab/>
      </w:r>
      <w:r>
        <w:t>CDR description on the B</w:t>
      </w:r>
      <w:r w:rsidRPr="00B574F0">
        <w:rPr>
          <w:vertAlign w:val="subscript"/>
          <w:lang w:eastAsia="zh-CN"/>
        </w:rPr>
        <w:t>ns</w:t>
      </w:r>
      <w:r>
        <w:t xml:space="preserve"> interface</w:t>
      </w:r>
      <w:r>
        <w:tab/>
      </w:r>
      <w:r>
        <w:fldChar w:fldCharType="begin"/>
      </w:r>
      <w:r>
        <w:instrText xml:space="preserve"> PAGEREF _Toc49530227 \h </w:instrText>
      </w:r>
      <w:r>
        <w:fldChar w:fldCharType="separate"/>
      </w:r>
      <w:r>
        <w:t>22</w:t>
      </w:r>
      <w:r>
        <w:fldChar w:fldCharType="end"/>
      </w:r>
    </w:p>
    <w:p w14:paraId="13711658" w14:textId="381743B3" w:rsidR="00856107" w:rsidRPr="0021271D" w:rsidRDefault="00856107">
      <w:pPr>
        <w:pStyle w:val="TOC4"/>
        <w:rPr>
          <w:rFonts w:asciiTheme="minorHAnsi" w:eastAsiaTheme="minorEastAsia" w:hAnsiTheme="minorHAnsi" w:cstheme="minorBidi"/>
          <w:sz w:val="22"/>
          <w:szCs w:val="22"/>
          <w:lang w:val="en-US" w:eastAsia="fr-FR"/>
        </w:rPr>
      </w:pPr>
      <w:r>
        <w:rPr>
          <w:lang w:bidi="ar-IQ"/>
        </w:rPr>
        <w:t>6.1.2.1</w:t>
      </w:r>
      <w:r w:rsidRPr="0021271D">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_Toc49530228 \h </w:instrText>
      </w:r>
      <w:r>
        <w:fldChar w:fldCharType="separate"/>
      </w:r>
      <w:r>
        <w:t>22</w:t>
      </w:r>
      <w:r>
        <w:fldChar w:fldCharType="end"/>
      </w:r>
    </w:p>
    <w:p w14:paraId="7472FAFE" w14:textId="5590DA7D" w:rsidR="00856107" w:rsidRPr="0021271D" w:rsidRDefault="00856107">
      <w:pPr>
        <w:pStyle w:val="TOC4"/>
        <w:rPr>
          <w:rFonts w:asciiTheme="minorHAnsi" w:eastAsiaTheme="minorEastAsia" w:hAnsiTheme="minorHAnsi" w:cstheme="minorBidi"/>
          <w:sz w:val="22"/>
          <w:szCs w:val="22"/>
          <w:lang w:val="en-US" w:eastAsia="fr-FR"/>
        </w:rPr>
      </w:pPr>
      <w:r>
        <w:rPr>
          <w:lang w:bidi="ar-IQ"/>
        </w:rPr>
        <w:t>6.1.2.2</w:t>
      </w:r>
      <w:r w:rsidRPr="0021271D">
        <w:rPr>
          <w:rFonts w:asciiTheme="minorHAnsi" w:eastAsiaTheme="minorEastAsia" w:hAnsiTheme="minorHAnsi" w:cstheme="minorBidi"/>
          <w:sz w:val="22"/>
          <w:szCs w:val="22"/>
          <w:lang w:val="en-US" w:eastAsia="fr-FR"/>
        </w:rPr>
        <w:tab/>
      </w:r>
      <w:r>
        <w:t xml:space="preserve">Network Slice Management charging </w:t>
      </w:r>
      <w:r>
        <w:rPr>
          <w:lang w:bidi="ar-IQ"/>
        </w:rPr>
        <w:t>CHF CDR data</w:t>
      </w:r>
      <w:r>
        <w:tab/>
      </w:r>
      <w:r>
        <w:fldChar w:fldCharType="begin"/>
      </w:r>
      <w:r>
        <w:instrText xml:space="preserve"> PAGEREF _Toc49530229 \h </w:instrText>
      </w:r>
      <w:r>
        <w:fldChar w:fldCharType="separate"/>
      </w:r>
      <w:r>
        <w:t>22</w:t>
      </w:r>
      <w:r>
        <w:fldChar w:fldCharType="end"/>
      </w:r>
    </w:p>
    <w:p w14:paraId="7A13D7FC" w14:textId="484C7017" w:rsidR="00856107" w:rsidRPr="0021271D" w:rsidRDefault="00856107">
      <w:pPr>
        <w:pStyle w:val="TOC2"/>
        <w:rPr>
          <w:rFonts w:asciiTheme="minorHAnsi" w:eastAsiaTheme="minorEastAsia" w:hAnsiTheme="minorHAnsi" w:cstheme="minorBidi"/>
          <w:sz w:val="22"/>
          <w:szCs w:val="22"/>
          <w:lang w:val="en-US" w:eastAsia="fr-FR"/>
        </w:rPr>
      </w:pPr>
      <w:r>
        <w:rPr>
          <w:lang w:bidi="ar-IQ"/>
        </w:rPr>
        <w:t>6.2</w:t>
      </w:r>
      <w:r w:rsidRPr="0021271D">
        <w:rPr>
          <w:rFonts w:asciiTheme="minorHAnsi" w:eastAsiaTheme="minorEastAsia" w:hAnsiTheme="minorHAnsi" w:cstheme="minorBidi"/>
          <w:sz w:val="22"/>
          <w:szCs w:val="22"/>
          <w:lang w:val="en-US" w:eastAsia="fr-FR"/>
        </w:rPr>
        <w:tab/>
      </w:r>
      <w:r>
        <w:rPr>
          <w:lang w:bidi="ar-IQ"/>
        </w:rPr>
        <w:t>Network Slice management charging specific parameters</w:t>
      </w:r>
      <w:r>
        <w:tab/>
      </w:r>
      <w:r>
        <w:fldChar w:fldCharType="begin"/>
      </w:r>
      <w:r>
        <w:instrText xml:space="preserve"> PAGEREF _Toc49530230 \h </w:instrText>
      </w:r>
      <w:r>
        <w:fldChar w:fldCharType="separate"/>
      </w:r>
      <w:r>
        <w:t>23</w:t>
      </w:r>
      <w:r>
        <w:fldChar w:fldCharType="end"/>
      </w:r>
    </w:p>
    <w:p w14:paraId="6651C62C" w14:textId="6490D29F" w:rsidR="00856107" w:rsidRPr="0021271D" w:rsidRDefault="00856107">
      <w:pPr>
        <w:pStyle w:val="TOC3"/>
        <w:rPr>
          <w:rFonts w:asciiTheme="minorHAnsi" w:eastAsiaTheme="minorEastAsia" w:hAnsiTheme="minorHAnsi" w:cstheme="minorBidi"/>
          <w:sz w:val="22"/>
          <w:szCs w:val="22"/>
          <w:lang w:val="en-US" w:eastAsia="fr-FR"/>
        </w:rPr>
      </w:pPr>
      <w:r>
        <w:t>6.2.1</w:t>
      </w:r>
      <w:r w:rsidRPr="0021271D">
        <w:rPr>
          <w:rFonts w:asciiTheme="minorHAnsi" w:eastAsiaTheme="minorEastAsia" w:hAnsiTheme="minorHAnsi" w:cstheme="minorBidi"/>
          <w:sz w:val="22"/>
          <w:szCs w:val="22"/>
          <w:lang w:val="en-US" w:eastAsia="fr-FR"/>
        </w:rPr>
        <w:tab/>
      </w:r>
      <w:r>
        <w:t xml:space="preserve">Definition of </w:t>
      </w:r>
      <w:r>
        <w:rPr>
          <w:lang w:bidi="ar-IQ"/>
        </w:rPr>
        <w:t xml:space="preserve">Network Slice management </w:t>
      </w:r>
      <w:r>
        <w:t>charging information</w:t>
      </w:r>
      <w:r>
        <w:tab/>
      </w:r>
      <w:r>
        <w:fldChar w:fldCharType="begin"/>
      </w:r>
      <w:r>
        <w:instrText xml:space="preserve"> PAGEREF _Toc49530231 \h </w:instrText>
      </w:r>
      <w:r>
        <w:fldChar w:fldCharType="separate"/>
      </w:r>
      <w:r>
        <w:t>23</w:t>
      </w:r>
      <w:r>
        <w:fldChar w:fldCharType="end"/>
      </w:r>
    </w:p>
    <w:p w14:paraId="6A2C67EA" w14:textId="605F9C40" w:rsidR="00856107" w:rsidRPr="0021271D" w:rsidRDefault="00856107">
      <w:pPr>
        <w:pStyle w:val="TOC4"/>
        <w:rPr>
          <w:rFonts w:asciiTheme="minorHAnsi" w:eastAsiaTheme="minorEastAsia" w:hAnsiTheme="minorHAnsi" w:cstheme="minorBidi"/>
          <w:sz w:val="22"/>
          <w:szCs w:val="22"/>
          <w:lang w:val="en-US" w:eastAsia="fr-FR"/>
        </w:rPr>
      </w:pPr>
      <w:r>
        <w:t>6.2.1.1</w:t>
      </w:r>
      <w:r w:rsidRPr="0021271D">
        <w:rPr>
          <w:rFonts w:asciiTheme="minorHAnsi" w:eastAsiaTheme="minorEastAsia" w:hAnsiTheme="minorHAnsi" w:cstheme="minorBidi"/>
          <w:sz w:val="22"/>
          <w:szCs w:val="22"/>
          <w:lang w:val="en-US" w:eastAsia="fr-FR"/>
        </w:rPr>
        <w:tab/>
      </w:r>
      <w:r>
        <w:t>General</w:t>
      </w:r>
      <w:r>
        <w:tab/>
      </w:r>
      <w:r>
        <w:fldChar w:fldCharType="begin"/>
      </w:r>
      <w:r>
        <w:instrText xml:space="preserve"> PAGEREF _Toc49530232 \h </w:instrText>
      </w:r>
      <w:r>
        <w:fldChar w:fldCharType="separate"/>
      </w:r>
      <w:r>
        <w:t>23</w:t>
      </w:r>
      <w:r>
        <w:fldChar w:fldCharType="end"/>
      </w:r>
    </w:p>
    <w:p w14:paraId="449B655B" w14:textId="4A0D50F0" w:rsidR="00856107" w:rsidRPr="0021271D" w:rsidRDefault="00856107">
      <w:pPr>
        <w:pStyle w:val="TOC4"/>
        <w:rPr>
          <w:rFonts w:asciiTheme="minorHAnsi" w:eastAsiaTheme="minorEastAsia" w:hAnsiTheme="minorHAnsi" w:cstheme="minorBidi"/>
          <w:sz w:val="22"/>
          <w:szCs w:val="22"/>
          <w:lang w:val="en-US" w:eastAsia="fr-FR"/>
        </w:rPr>
      </w:pPr>
      <w:r>
        <w:rPr>
          <w:lang w:bidi="ar-IQ"/>
        </w:rPr>
        <w:t>6.2.1.2</w:t>
      </w:r>
      <w:r w:rsidRPr="0021271D">
        <w:rPr>
          <w:rFonts w:asciiTheme="minorHAnsi" w:eastAsiaTheme="minorEastAsia" w:hAnsiTheme="minorHAnsi" w:cstheme="minorBidi"/>
          <w:sz w:val="22"/>
          <w:szCs w:val="22"/>
          <w:lang w:val="en-US" w:eastAsia="fr-FR"/>
        </w:rPr>
        <w:tab/>
      </w:r>
      <w:r>
        <w:rPr>
          <w:lang w:bidi="ar-IQ"/>
        </w:rPr>
        <w:t xml:space="preserve">Definition of </w:t>
      </w:r>
      <w:r>
        <w:t>Network Slice Management charging</w:t>
      </w:r>
      <w:r>
        <w:rPr>
          <w:lang w:bidi="ar-IQ"/>
        </w:rPr>
        <w:t xml:space="preserve"> information</w:t>
      </w:r>
      <w:r>
        <w:tab/>
      </w:r>
      <w:r>
        <w:fldChar w:fldCharType="begin"/>
      </w:r>
      <w:r>
        <w:instrText xml:space="preserve"> PAGEREF _Toc49530233 \h </w:instrText>
      </w:r>
      <w:r>
        <w:fldChar w:fldCharType="separate"/>
      </w:r>
      <w:r>
        <w:t>24</w:t>
      </w:r>
      <w:r>
        <w:fldChar w:fldCharType="end"/>
      </w:r>
    </w:p>
    <w:p w14:paraId="188C3CBC" w14:textId="664FA536" w:rsidR="00856107" w:rsidRPr="0021271D" w:rsidRDefault="00856107">
      <w:pPr>
        <w:pStyle w:val="TOC4"/>
        <w:rPr>
          <w:rFonts w:asciiTheme="minorHAnsi" w:eastAsiaTheme="minorEastAsia" w:hAnsiTheme="minorHAnsi" w:cstheme="minorBidi"/>
          <w:sz w:val="22"/>
          <w:szCs w:val="22"/>
          <w:lang w:val="en-US" w:eastAsia="fr-FR"/>
        </w:rPr>
      </w:pPr>
      <w:r>
        <w:rPr>
          <w:lang w:bidi="ar-IQ"/>
        </w:rPr>
        <w:t>6.2.1.3</w:t>
      </w:r>
      <w:r w:rsidRPr="0021271D">
        <w:rPr>
          <w:rFonts w:asciiTheme="minorHAnsi" w:eastAsiaTheme="minorEastAsia" w:hAnsiTheme="minorHAnsi" w:cstheme="minorBidi"/>
          <w:sz w:val="22"/>
          <w:szCs w:val="22"/>
          <w:lang w:val="en-US" w:eastAsia="fr-FR"/>
        </w:rPr>
        <w:tab/>
      </w:r>
      <w:r>
        <w:rPr>
          <w:lang w:bidi="ar-IQ"/>
        </w:rPr>
        <w:t xml:space="preserve">Definition of </w:t>
      </w:r>
      <w:r>
        <w:t>Service profile</w:t>
      </w:r>
      <w:r>
        <w:rPr>
          <w:lang w:bidi="ar-IQ"/>
        </w:rPr>
        <w:t xml:space="preserve"> charging information</w:t>
      </w:r>
      <w:r>
        <w:tab/>
      </w:r>
      <w:r>
        <w:fldChar w:fldCharType="begin"/>
      </w:r>
      <w:r>
        <w:instrText xml:space="preserve"> PAGEREF _Toc49530234 \h </w:instrText>
      </w:r>
      <w:r>
        <w:fldChar w:fldCharType="separate"/>
      </w:r>
      <w:r>
        <w:t>24</w:t>
      </w:r>
      <w:r>
        <w:fldChar w:fldCharType="end"/>
      </w:r>
    </w:p>
    <w:p w14:paraId="5702C89E" w14:textId="7EBAA0EA" w:rsidR="00856107" w:rsidRPr="0021271D" w:rsidRDefault="00856107">
      <w:pPr>
        <w:pStyle w:val="TOC3"/>
        <w:rPr>
          <w:rFonts w:asciiTheme="minorHAnsi" w:eastAsiaTheme="minorEastAsia" w:hAnsiTheme="minorHAnsi" w:cstheme="minorBidi"/>
          <w:sz w:val="22"/>
          <w:szCs w:val="22"/>
          <w:lang w:val="en-US" w:eastAsia="fr-FR"/>
        </w:rPr>
      </w:pPr>
      <w:r>
        <w:t>6.2.2</w:t>
      </w:r>
      <w:r w:rsidRPr="0021271D">
        <w:rPr>
          <w:rFonts w:asciiTheme="minorHAnsi" w:eastAsiaTheme="minorEastAsia" w:hAnsiTheme="minorHAnsi" w:cstheme="minorBidi"/>
          <w:sz w:val="22"/>
          <w:szCs w:val="22"/>
          <w:lang w:val="en-US" w:eastAsia="fr-FR"/>
        </w:rPr>
        <w:tab/>
      </w:r>
      <w:r>
        <w:t xml:space="preserve">Formal </w:t>
      </w:r>
      <w:r>
        <w:rPr>
          <w:lang w:bidi="ar-IQ"/>
        </w:rPr>
        <w:t xml:space="preserve">Network Slice management </w:t>
      </w:r>
      <w:r>
        <w:t>charging parameter description</w:t>
      </w:r>
      <w:r>
        <w:tab/>
      </w:r>
      <w:r>
        <w:fldChar w:fldCharType="begin"/>
      </w:r>
      <w:r>
        <w:instrText xml:space="preserve"> PAGEREF _Toc49530235 \h </w:instrText>
      </w:r>
      <w:r>
        <w:fldChar w:fldCharType="separate"/>
      </w:r>
      <w:r>
        <w:t>25</w:t>
      </w:r>
      <w:r>
        <w:fldChar w:fldCharType="end"/>
      </w:r>
    </w:p>
    <w:p w14:paraId="20D74AD0" w14:textId="431EBAF4" w:rsidR="00856107" w:rsidRPr="0021271D" w:rsidRDefault="00856107">
      <w:pPr>
        <w:pStyle w:val="TOC4"/>
        <w:rPr>
          <w:rFonts w:asciiTheme="minorHAnsi" w:eastAsiaTheme="minorEastAsia" w:hAnsiTheme="minorHAnsi" w:cstheme="minorBidi"/>
          <w:sz w:val="22"/>
          <w:szCs w:val="22"/>
          <w:lang w:val="en-US" w:eastAsia="fr-FR"/>
        </w:rPr>
      </w:pPr>
      <w:r>
        <w:t>6.2.2.1</w:t>
      </w:r>
      <w:r w:rsidRPr="0021271D">
        <w:rPr>
          <w:rFonts w:asciiTheme="minorHAnsi" w:eastAsiaTheme="minorEastAsia" w:hAnsiTheme="minorHAnsi" w:cstheme="minorBidi"/>
          <w:sz w:val="22"/>
          <w:szCs w:val="22"/>
          <w:lang w:val="en-US" w:eastAsia="fr-FR"/>
        </w:rPr>
        <w:tab/>
      </w:r>
      <w:r>
        <w:rPr>
          <w:lang w:bidi="ar-IQ"/>
        </w:rPr>
        <w:t xml:space="preserve">Network Slice management </w:t>
      </w:r>
      <w:r>
        <w:t>charging CHF CDR parameters</w:t>
      </w:r>
      <w:r>
        <w:tab/>
      </w:r>
      <w:r>
        <w:fldChar w:fldCharType="begin"/>
      </w:r>
      <w:r>
        <w:instrText xml:space="preserve"> PAGEREF _Toc49530236 \h </w:instrText>
      </w:r>
      <w:r>
        <w:fldChar w:fldCharType="separate"/>
      </w:r>
      <w:r>
        <w:t>25</w:t>
      </w:r>
      <w:r>
        <w:fldChar w:fldCharType="end"/>
      </w:r>
    </w:p>
    <w:p w14:paraId="7E5DD93D" w14:textId="757A837B" w:rsidR="00856107" w:rsidRPr="0021271D" w:rsidRDefault="00856107">
      <w:pPr>
        <w:pStyle w:val="TOC4"/>
        <w:rPr>
          <w:rFonts w:asciiTheme="minorHAnsi" w:eastAsiaTheme="minorEastAsia" w:hAnsiTheme="minorHAnsi" w:cstheme="minorBidi"/>
          <w:sz w:val="22"/>
          <w:szCs w:val="22"/>
          <w:lang w:val="en-US" w:eastAsia="fr-FR"/>
        </w:rPr>
      </w:pPr>
      <w:r>
        <w:t>6.2.2.2</w:t>
      </w:r>
      <w:r w:rsidRPr="0021271D">
        <w:rPr>
          <w:rFonts w:asciiTheme="minorHAnsi" w:eastAsiaTheme="minorEastAsia" w:hAnsiTheme="minorHAnsi" w:cstheme="minorBidi"/>
          <w:sz w:val="22"/>
          <w:szCs w:val="22"/>
          <w:lang w:val="en-US" w:eastAsia="fr-FR"/>
        </w:rPr>
        <w:tab/>
      </w:r>
      <w:r>
        <w:rPr>
          <w:lang w:bidi="ar-IQ"/>
        </w:rPr>
        <w:t xml:space="preserve">Network Slice management </w:t>
      </w:r>
      <w:r>
        <w:t>charging resources attributes</w:t>
      </w:r>
      <w:r>
        <w:tab/>
      </w:r>
      <w:r>
        <w:fldChar w:fldCharType="begin"/>
      </w:r>
      <w:r>
        <w:instrText xml:space="preserve"> PAGEREF _Toc49530237 \h </w:instrText>
      </w:r>
      <w:r>
        <w:fldChar w:fldCharType="separate"/>
      </w:r>
      <w:r>
        <w:t>25</w:t>
      </w:r>
      <w:r>
        <w:fldChar w:fldCharType="end"/>
      </w:r>
    </w:p>
    <w:p w14:paraId="7163E488" w14:textId="3512BF0B" w:rsidR="00856107" w:rsidRPr="0021271D" w:rsidRDefault="00856107">
      <w:pPr>
        <w:pStyle w:val="TOC8"/>
        <w:rPr>
          <w:rFonts w:asciiTheme="minorHAnsi" w:eastAsiaTheme="minorEastAsia" w:hAnsiTheme="minorHAnsi" w:cstheme="minorBidi"/>
          <w:b w:val="0"/>
          <w:szCs w:val="22"/>
          <w:lang w:val="en-US" w:eastAsia="fr-FR"/>
        </w:rPr>
      </w:pPr>
      <w:r>
        <w:lastRenderedPageBreak/>
        <w:t>Annex A (informative): Change history</w:t>
      </w:r>
      <w:r>
        <w:tab/>
      </w:r>
      <w:r>
        <w:fldChar w:fldCharType="begin"/>
      </w:r>
      <w:r>
        <w:instrText xml:space="preserve"> PAGEREF _Toc49530238 \h </w:instrText>
      </w:r>
      <w:r>
        <w:fldChar w:fldCharType="separate"/>
      </w:r>
      <w:r>
        <w:t>26</w:t>
      </w:r>
      <w:r>
        <w:fldChar w:fldCharType="end"/>
      </w:r>
    </w:p>
    <w:p w14:paraId="2A0C609C" w14:textId="7B67E4B5" w:rsidR="00080512" w:rsidRPr="004D3578" w:rsidRDefault="00404D25">
      <w:r>
        <w:rPr>
          <w:noProof/>
          <w:sz w:val="22"/>
        </w:rPr>
        <w:fldChar w:fldCharType="end"/>
      </w:r>
    </w:p>
    <w:p w14:paraId="2A0C609D" w14:textId="77777777" w:rsidR="0074026F" w:rsidRPr="007B600E" w:rsidRDefault="00080512" w:rsidP="007D6080">
      <w:pPr>
        <w:pStyle w:val="Guidance"/>
      </w:pPr>
      <w:r w:rsidRPr="004D3578">
        <w:br w:type="page"/>
      </w:r>
    </w:p>
    <w:p w14:paraId="2A0C609E" w14:textId="77777777" w:rsidR="00080512" w:rsidRDefault="00080512">
      <w:pPr>
        <w:pStyle w:val="Heading1"/>
      </w:pPr>
      <w:bookmarkStart w:id="17" w:name="foreword"/>
      <w:bookmarkStart w:id="18" w:name="_Toc42154923"/>
      <w:bookmarkStart w:id="19" w:name="_Toc43391047"/>
      <w:bookmarkStart w:id="20" w:name="_Toc49530186"/>
      <w:bookmarkEnd w:id="17"/>
      <w:r w:rsidRPr="004D3578">
        <w:lastRenderedPageBreak/>
        <w:t>Foreword</w:t>
      </w:r>
      <w:bookmarkEnd w:id="18"/>
      <w:bookmarkEnd w:id="19"/>
      <w:bookmarkEnd w:id="20"/>
    </w:p>
    <w:p w14:paraId="2A0C609F" w14:textId="77777777" w:rsidR="00080512" w:rsidRPr="004D3578" w:rsidRDefault="00080512">
      <w:r w:rsidRPr="004D3578">
        <w:t xml:space="preserve">This </w:t>
      </w:r>
      <w:r w:rsidRPr="007D6080">
        <w:t xml:space="preserve">Technical </w:t>
      </w:r>
      <w:bookmarkStart w:id="21" w:name="spectype3"/>
      <w:r w:rsidRPr="007D6080">
        <w:t>Specification</w:t>
      </w:r>
      <w:bookmarkEnd w:id="21"/>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2" w:name="introduction"/>
      <w:bookmarkEnd w:id="22"/>
      <w:r w:rsidRPr="004D3578">
        <w:br w:type="page"/>
      </w:r>
      <w:bookmarkStart w:id="23" w:name="scope"/>
      <w:bookmarkStart w:id="24" w:name="_Toc42154924"/>
      <w:bookmarkStart w:id="25" w:name="_Toc43391048"/>
      <w:bookmarkStart w:id="26" w:name="_Toc49530187"/>
      <w:bookmarkEnd w:id="23"/>
      <w:r w:rsidRPr="004D3578">
        <w:t>1</w:t>
      </w:r>
      <w:r w:rsidRPr="004D3578">
        <w:tab/>
        <w:t>Scope</w:t>
      </w:r>
      <w:bookmarkEnd w:id="24"/>
      <w:bookmarkEnd w:id="25"/>
      <w:bookmarkEnd w:id="26"/>
    </w:p>
    <w:p w14:paraId="480A3D65" w14:textId="74311E3B"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64550E">
        <w:t xml:space="preserve">present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7" w:name="references"/>
      <w:bookmarkStart w:id="28" w:name="_Toc42154925"/>
      <w:bookmarkStart w:id="29" w:name="_Toc43391049"/>
      <w:bookmarkStart w:id="30" w:name="_Toc49530188"/>
      <w:bookmarkEnd w:id="27"/>
      <w:r w:rsidRPr="004D3578">
        <w:t>2</w:t>
      </w:r>
      <w:r w:rsidRPr="004D3578">
        <w:tab/>
        <w:t>References</w:t>
      </w:r>
      <w:bookmarkEnd w:id="28"/>
      <w:bookmarkEnd w:id="29"/>
      <w:bookmarkEnd w:id="30"/>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63958C8" w:rsidR="00D136F1" w:rsidRDefault="00D136F1" w:rsidP="00D136F1">
      <w:pPr>
        <w:pStyle w:val="EX"/>
      </w:pPr>
      <w:r>
        <w:t>[2] - [</w:t>
      </w:r>
      <w:r w:rsidR="0064550E">
        <w:t>1</w:t>
      </w:r>
      <w:r>
        <w:t>4]</w:t>
      </w:r>
      <w:r>
        <w:tab/>
        <w:t>Void</w:t>
      </w:r>
    </w:p>
    <w:p w14:paraId="2F67C63C" w14:textId="5F41A41E" w:rsidR="0064550E" w:rsidRDefault="0064550E" w:rsidP="00D136F1">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14:paraId="74420F5A" w14:textId="06A21D7F" w:rsidR="0064550E" w:rsidRPr="003A189D" w:rsidRDefault="0064550E" w:rsidP="00D136F1">
      <w:pPr>
        <w:pStyle w:val="EX"/>
      </w:pPr>
      <w:r>
        <w:t>[16]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110FD49D" w:rsidR="00D136F1" w:rsidRDefault="00D136F1" w:rsidP="00D136F1">
      <w:pPr>
        <w:pStyle w:val="EX"/>
      </w:pPr>
      <w:r>
        <w:t>[</w:t>
      </w:r>
      <w:r>
        <w:rPr>
          <w:lang w:val="en-US"/>
        </w:rPr>
        <w:t>5</w:t>
      </w:r>
      <w:r w:rsidR="003E6436">
        <w:rPr>
          <w:lang w:val="en-US"/>
        </w:rPr>
        <w:t>2</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115935A9" w:rsidR="00D136F1" w:rsidRDefault="00D136F1" w:rsidP="00D136F1">
      <w:pPr>
        <w:pStyle w:val="EX"/>
      </w:pPr>
      <w:r>
        <w:t>[58] - [99]</w:t>
      </w:r>
      <w:r>
        <w:tab/>
        <w:t>Void.</w:t>
      </w:r>
    </w:p>
    <w:p w14:paraId="266C3E0E" w14:textId="0D7C9407" w:rsidR="008271D1" w:rsidRDefault="008271D1" w:rsidP="00D136F1">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688ABE55" w14:textId="1881EB2C" w:rsidR="008271D1" w:rsidRPr="008271D1" w:rsidRDefault="008271D1" w:rsidP="00D136F1">
      <w:pPr>
        <w:pStyle w:val="EX"/>
      </w:pPr>
      <w:r>
        <w:t>[71]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t>[101] - [199]</w:t>
      </w:r>
      <w:r>
        <w:tab/>
        <w:t>Void.</w:t>
      </w:r>
    </w:p>
    <w:p w14:paraId="241F8982" w14:textId="77777777" w:rsidR="00D136F1" w:rsidRPr="003A189D" w:rsidRDefault="00D136F1" w:rsidP="00D136F1">
      <w:pPr>
        <w:pStyle w:val="EX"/>
      </w:pPr>
      <w:r>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31" w:name="definitions"/>
      <w:bookmarkStart w:id="32" w:name="_Toc42154926"/>
      <w:bookmarkStart w:id="33" w:name="_Toc43391050"/>
      <w:bookmarkStart w:id="34" w:name="_Toc49530189"/>
      <w:bookmarkEnd w:id="31"/>
      <w:r w:rsidRPr="004D3578">
        <w:t>3</w:t>
      </w:r>
      <w:r w:rsidRPr="004D3578">
        <w:tab/>
        <w:t>Definitions</w:t>
      </w:r>
      <w:r w:rsidR="00602AEA">
        <w:t xml:space="preserve"> of terms, symbols and abbreviations</w:t>
      </w:r>
      <w:bookmarkEnd w:id="32"/>
      <w:bookmarkEnd w:id="33"/>
      <w:bookmarkEnd w:id="34"/>
    </w:p>
    <w:p w14:paraId="2A0C60C8" w14:textId="77777777" w:rsidR="00080512" w:rsidRPr="004D3578" w:rsidRDefault="00080512">
      <w:pPr>
        <w:pStyle w:val="Heading2"/>
      </w:pPr>
      <w:bookmarkStart w:id="35" w:name="_Toc42154927"/>
      <w:bookmarkStart w:id="36" w:name="_Toc43391051"/>
      <w:bookmarkStart w:id="37" w:name="_Toc49530190"/>
      <w:r w:rsidRPr="004D3578">
        <w:t>3.1</w:t>
      </w:r>
      <w:r w:rsidRPr="004D3578">
        <w:tab/>
      </w:r>
      <w:r w:rsidR="002B6339">
        <w:t>Terms</w:t>
      </w:r>
      <w:bookmarkEnd w:id="35"/>
      <w:bookmarkEnd w:id="36"/>
      <w:bookmarkEnd w:id="37"/>
    </w:p>
    <w:p w14:paraId="2A0C60C9" w14:textId="59E6739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0064550E">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64550E">
        <w:t>00</w:t>
      </w:r>
      <w:r w:rsidRPr="004D3578">
        <w:t>].</w:t>
      </w:r>
    </w:p>
    <w:p w14:paraId="2A0C60CA" w14:textId="77777777" w:rsidR="00080512" w:rsidRPr="004D3578" w:rsidRDefault="00080512">
      <w:pPr>
        <w:pStyle w:val="Heading2"/>
      </w:pPr>
      <w:bookmarkStart w:id="38" w:name="_Toc42154928"/>
      <w:bookmarkStart w:id="39" w:name="_Toc43391052"/>
      <w:bookmarkStart w:id="40" w:name="_Toc49530191"/>
      <w:r w:rsidRPr="004D3578">
        <w:t>3.2</w:t>
      </w:r>
      <w:r w:rsidRPr="004D3578">
        <w:tab/>
        <w:t>Symbols</w:t>
      </w:r>
      <w:bookmarkEnd w:id="38"/>
      <w:bookmarkEnd w:id="39"/>
      <w:bookmarkEnd w:id="40"/>
    </w:p>
    <w:p w14:paraId="2A0C60CB" w14:textId="77777777" w:rsidR="00080512" w:rsidRPr="004D3578" w:rsidRDefault="00080512">
      <w:pPr>
        <w:keepNext/>
      </w:pPr>
      <w:r w:rsidRPr="004D3578">
        <w:t>For the purposes of the present document, the following symbols apply:</w:t>
      </w:r>
    </w:p>
    <w:p w14:paraId="134E1DE9" w14:textId="59B923AA" w:rsidR="00D136F1" w:rsidRPr="00E37CF5" w:rsidRDefault="00D136F1" w:rsidP="00D136F1">
      <w:pPr>
        <w:pStyle w:val="EW"/>
        <w:rPr>
          <w:lang w:val="x-none"/>
        </w:rPr>
      </w:pPr>
      <w:r>
        <w:t>Bns</w:t>
      </w:r>
      <w:r>
        <w:tab/>
        <w:t xml:space="preserve">Reference point for the CDR file transfer from the </w:t>
      </w:r>
      <w:r w:rsidR="00B34C0A">
        <w:t>N</w:t>
      </w:r>
      <w:r>
        <w:rPr>
          <w:lang w:eastAsia="zh-CN" w:bidi="ar-IQ"/>
        </w:rPr>
        <w:t>etwork slice</w:t>
      </w:r>
      <w:r>
        <w:rPr>
          <w:lang w:bidi="ar-IQ"/>
        </w:rPr>
        <w:t xml:space="preserve"> </w:t>
      </w:r>
      <w:r>
        <w:t>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41" w:name="_Toc42154929"/>
      <w:bookmarkStart w:id="42" w:name="_Toc43391053"/>
      <w:bookmarkStart w:id="43" w:name="_Toc49530192"/>
      <w:r w:rsidRPr="004D3578">
        <w:t>3.3</w:t>
      </w:r>
      <w:r w:rsidRPr="004D3578">
        <w:tab/>
        <w:t>Abbreviations</w:t>
      </w:r>
      <w:bookmarkEnd w:id="41"/>
      <w:bookmarkEnd w:id="42"/>
      <w:bookmarkEnd w:id="43"/>
    </w:p>
    <w:p w14:paraId="2A0C60CE" w14:textId="287F9AB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64550E">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64550E">
        <w:t>00</w:t>
      </w:r>
      <w:r w:rsidRPr="004D3578">
        <w:t>].</w:t>
      </w:r>
    </w:p>
    <w:p w14:paraId="22F9AFD2" w14:textId="696F8067" w:rsidR="009C5592" w:rsidRDefault="009C5592" w:rsidP="00D136F1">
      <w:pPr>
        <w:pStyle w:val="EW"/>
        <w:rPr>
          <w:lang w:eastAsia="zh-CN"/>
        </w:rPr>
      </w:pPr>
      <w:bookmarkStart w:id="44" w:name="clause4"/>
      <w:bookmarkEnd w:id="44"/>
      <w:r w:rsidRPr="0085384A">
        <w:rPr>
          <w:rFonts w:hint="eastAsia"/>
          <w:lang w:eastAsia="zh-CN"/>
        </w:rPr>
        <w:t>C</w:t>
      </w:r>
      <w:r w:rsidR="00E15F66">
        <w:rPr>
          <w:lang w:eastAsia="zh-CN"/>
        </w:rPr>
        <w:t>E</w:t>
      </w:r>
      <w:r w:rsidRPr="0085384A">
        <w:rPr>
          <w:lang w:eastAsia="zh-CN"/>
        </w:rPr>
        <w:t>F</w:t>
      </w:r>
      <w:r w:rsidRPr="0085384A">
        <w:rPr>
          <w:lang w:eastAsia="zh-CN"/>
        </w:rPr>
        <w:tab/>
      </w:r>
      <w:r w:rsidRPr="00907E7B">
        <w:rPr>
          <w:rFonts w:hint="eastAsia"/>
          <w:lang w:eastAsia="zh-CN"/>
        </w:rPr>
        <w:t xml:space="preserve">Charging </w:t>
      </w:r>
      <w:r w:rsidR="00E15F66" w:rsidRPr="0040110E">
        <w:rPr>
          <w:lang w:eastAsia="zh-CN"/>
        </w:rPr>
        <w:t>Enablement</w:t>
      </w:r>
      <w:r w:rsidR="00E15F66">
        <w:rPr>
          <w:lang w:eastAsia="zh-CN"/>
        </w:rPr>
        <w:t xml:space="preserve"> </w:t>
      </w:r>
      <w:r w:rsidRPr="00907E7B">
        <w:rPr>
          <w:rFonts w:hint="eastAsia"/>
          <w:lang w:eastAsia="zh-CN"/>
        </w:rPr>
        <w:t>Function</w:t>
      </w:r>
    </w:p>
    <w:p w14:paraId="3C13FC98" w14:textId="4D2BC38C" w:rsidR="00D136F1" w:rsidRDefault="00D136F1" w:rsidP="00D136F1">
      <w:pPr>
        <w:pStyle w:val="EW"/>
      </w:pPr>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070B8632" w:rsidR="00D136F1" w:rsidRDefault="00D136F1" w:rsidP="00D136F1">
      <w:pPr>
        <w:pStyle w:val="EW"/>
      </w:pPr>
      <w:r w:rsidRPr="009E0DE1">
        <w:t>S-NSSAI</w:t>
      </w:r>
      <w:r w:rsidRPr="009E0DE1">
        <w:tab/>
        <w:t>Single Network Slice Selection Assistance Information</w:t>
      </w:r>
    </w:p>
    <w:p w14:paraId="6027F3B8" w14:textId="5F389FE1" w:rsidR="000B6139" w:rsidRPr="009E0DE1" w:rsidRDefault="000B6139" w:rsidP="00D136F1">
      <w:pPr>
        <w:pStyle w:val="EW"/>
      </w:pPr>
      <w:r>
        <w:rPr>
          <w:lang w:val="en-US"/>
        </w:rPr>
        <w:t>SLS</w:t>
      </w:r>
      <w:r>
        <w:rPr>
          <w:lang w:val="en-US"/>
        </w:rPr>
        <w:tab/>
        <w:t>Service Level Specification</w:t>
      </w:r>
    </w:p>
    <w:p w14:paraId="09284EA0" w14:textId="77777777" w:rsidR="00152607" w:rsidRPr="009514A7" w:rsidRDefault="00152607" w:rsidP="00152607">
      <w:pPr>
        <w:pStyle w:val="Heading1"/>
      </w:pPr>
      <w:bookmarkStart w:id="45" w:name="_Toc515614007"/>
      <w:bookmarkStart w:id="46" w:name="_Toc22310247"/>
      <w:bookmarkStart w:id="47" w:name="_Toc42154930"/>
      <w:bookmarkStart w:id="48" w:name="_Toc43391054"/>
      <w:bookmarkStart w:id="49" w:name="_Toc49530193"/>
      <w:bookmarkStart w:id="50" w:name="_Toc533611314"/>
      <w:bookmarkStart w:id="51" w:name="_Toc22310251"/>
      <w:r w:rsidRPr="009514A7">
        <w:t>4</w:t>
      </w:r>
      <w:r w:rsidRPr="009514A7">
        <w:tab/>
        <w:t>Architecture considerations</w:t>
      </w:r>
      <w:bookmarkEnd w:id="45"/>
      <w:bookmarkEnd w:id="46"/>
      <w:bookmarkEnd w:id="47"/>
      <w:bookmarkEnd w:id="48"/>
      <w:bookmarkEnd w:id="49"/>
    </w:p>
    <w:p w14:paraId="6A5D0493" w14:textId="77777777" w:rsidR="00152607" w:rsidRDefault="00152607" w:rsidP="00152607">
      <w:pPr>
        <w:pStyle w:val="Heading2"/>
        <w:rPr>
          <w:lang w:bidi="ar-IQ"/>
        </w:rPr>
      </w:pPr>
      <w:bookmarkStart w:id="52" w:name="_Toc42154931"/>
      <w:bookmarkStart w:id="53" w:name="_Toc43391055"/>
      <w:bookmarkStart w:id="54" w:name="_Toc49530194"/>
      <w:r>
        <w:t>4.1</w:t>
      </w:r>
      <w:r w:rsidRPr="00424394">
        <w:tab/>
      </w:r>
      <w:r>
        <w:t xml:space="preserve">High level </w:t>
      </w:r>
      <w:r w:rsidRPr="00E37CF5">
        <w:t>architecture</w:t>
      </w:r>
      <w:bookmarkEnd w:id="52"/>
      <w:bookmarkEnd w:id="53"/>
      <w:bookmarkEnd w:id="54"/>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55" w:name="_Hlk37261073"/>
      <w:r>
        <w:rPr>
          <w:lang w:eastAsia="zh-CN"/>
        </w:rPr>
        <w:t xml:space="preserve">TS 28.533 </w:t>
      </w:r>
      <w:r>
        <w:rPr>
          <w:lang w:eastAsia="en-GB"/>
        </w:rPr>
        <w:t>[</w:t>
      </w:r>
      <w:r>
        <w:t>250</w:t>
      </w:r>
      <w:r>
        <w:rPr>
          <w:lang w:eastAsia="en-GB"/>
        </w:rPr>
        <w:t xml:space="preserve">] </w:t>
      </w:r>
      <w:bookmarkEnd w:id="55"/>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56" w:name="_Toc42154932"/>
      <w:bookmarkStart w:id="57" w:name="_Toc43391056"/>
      <w:bookmarkStart w:id="58" w:name="_Toc49530195"/>
      <w:r>
        <w:t>4.2</w:t>
      </w:r>
      <w:r w:rsidRPr="00424394">
        <w:tab/>
      </w:r>
      <w:r w:rsidRPr="00364702">
        <w:t xml:space="preserve">Network Slice </w:t>
      </w:r>
      <w:r>
        <w:t xml:space="preserve">Management </w:t>
      </w:r>
      <w:r w:rsidRPr="00424394">
        <w:rPr>
          <w:lang w:bidi="ar-IQ"/>
        </w:rPr>
        <w:t>converged charging architecture</w:t>
      </w:r>
      <w:bookmarkEnd w:id="50"/>
      <w:bookmarkEnd w:id="51"/>
      <w:bookmarkEnd w:id="56"/>
      <w:bookmarkEnd w:id="57"/>
      <w:bookmarkEnd w:id="58"/>
    </w:p>
    <w:p w14:paraId="6F9CB03E" w14:textId="77777777" w:rsidR="00152607" w:rsidRPr="007F63F0" w:rsidRDefault="00152607" w:rsidP="00152607">
      <w:pPr>
        <w:pStyle w:val="Heading3"/>
        <w:rPr>
          <w:color w:val="000000"/>
        </w:rPr>
      </w:pPr>
      <w:bookmarkStart w:id="59" w:name="_Toc42154933"/>
      <w:bookmarkStart w:id="60" w:name="_Toc43391057"/>
      <w:bookmarkStart w:id="61" w:name="_Toc49530196"/>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59"/>
      <w:bookmarkEnd w:id="60"/>
      <w:bookmarkEnd w:id="61"/>
    </w:p>
    <w:p w14:paraId="69222538" w14:textId="1AA2E492"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rsidR="008271D1">
        <w:t>15</w:t>
      </w:r>
      <w:r w:rsidRPr="007F63F0">
        <w:t xml:space="preserve">] and TS </w:t>
      </w:r>
      <w:r>
        <w:t>28</w:t>
      </w:r>
      <w:r w:rsidRPr="007F63F0">
        <w:t>.</w:t>
      </w:r>
      <w:r>
        <w:t>201</w:t>
      </w:r>
      <w:r w:rsidRPr="007F63F0">
        <w:t xml:space="preserve"> [</w:t>
      </w:r>
      <w:r w:rsidR="008271D1">
        <w:t>70</w:t>
      </w:r>
      <w:r w:rsidRPr="007F63F0">
        <w:t xml:space="preserve">]. </w:t>
      </w:r>
    </w:p>
    <w:p w14:paraId="5DFAC85B" w14:textId="77777777" w:rsidR="00152607" w:rsidRPr="007F63F0" w:rsidRDefault="00152607" w:rsidP="00152607">
      <w:pPr>
        <w:pStyle w:val="Heading3"/>
      </w:pPr>
      <w:bookmarkStart w:id="62" w:name="_Toc4680041"/>
      <w:bookmarkStart w:id="63" w:name="_Toc34396078"/>
      <w:bookmarkStart w:id="64" w:name="_Toc42154934"/>
      <w:bookmarkStart w:id="65" w:name="_Toc43391058"/>
      <w:bookmarkStart w:id="66" w:name="_Toc49530197"/>
      <w:r w:rsidRPr="007F63F0">
        <w:t>4.</w:t>
      </w:r>
      <w:r>
        <w:t>2.</w:t>
      </w:r>
      <w:r>
        <w:rPr>
          <w:color w:val="000000"/>
        </w:rPr>
        <w:t>2</w:t>
      </w:r>
      <w:r w:rsidRPr="007F63F0">
        <w:tab/>
      </w:r>
      <w:r w:rsidRPr="007F63F0">
        <w:rPr>
          <w:color w:val="000000"/>
        </w:rPr>
        <w:t>C</w:t>
      </w:r>
      <w:r w:rsidRPr="007F63F0">
        <w:t>onverged charging architecture</w:t>
      </w:r>
      <w:bookmarkEnd w:id="62"/>
      <w:bookmarkEnd w:id="63"/>
      <w:bookmarkEnd w:id="64"/>
      <w:bookmarkEnd w:id="65"/>
      <w:bookmarkEnd w:id="66"/>
    </w:p>
    <w:p w14:paraId="0E79C70B" w14:textId="4A1ADC33" w:rsidR="00152607" w:rsidRDefault="00152607" w:rsidP="00152607">
      <w:pPr>
        <w:keepNext/>
      </w:pPr>
      <w:r w:rsidRPr="00364702">
        <w:t xml:space="preserve">Network Slice </w:t>
      </w:r>
      <w:r>
        <w:t>Management converged charging can be achieved under the alternative</w:t>
      </w:r>
      <w:r w:rsidR="00B34C0A">
        <w:t>s</w:t>
      </w:r>
      <w:r w:rsidR="00060BBF">
        <w:t>:</w:t>
      </w:r>
    </w:p>
    <w:p w14:paraId="7E990344" w14:textId="77777777" w:rsidR="00B34C0A" w:rsidRDefault="00B34C0A" w:rsidP="00B34C0A">
      <w:pPr>
        <w:pStyle w:val="B1"/>
      </w:pPr>
      <w:r w:rsidRPr="0021271D">
        <w:t>-</w:t>
      </w:r>
      <w:r w:rsidRPr="0021271D">
        <w:tab/>
        <w:t>Charging Trigger Function (CTF)</w:t>
      </w:r>
      <w:r>
        <w:t xml:space="preserve"> based, as</w:t>
      </w:r>
      <w:r w:rsidRPr="0021271D">
        <w:t xml:space="preserve"> depicted in figure 4.2.2.1. </w:t>
      </w:r>
    </w:p>
    <w:p w14:paraId="4F1F3E04" w14:textId="77777777" w:rsidR="00B34C0A" w:rsidRDefault="00B34C0A" w:rsidP="00B34C0A">
      <w:pPr>
        <w:pStyle w:val="B1"/>
      </w:pPr>
      <w:r w:rsidRPr="009E43F4">
        <w:t>-</w:t>
      </w:r>
      <w:r w:rsidRPr="009E43F4">
        <w:tab/>
        <w:t xml:space="preserve">Charging </w:t>
      </w:r>
      <w:r>
        <w:t>Enablement</w:t>
      </w:r>
      <w:r w:rsidRPr="009E43F4">
        <w:t xml:space="preserve"> Function (C</w:t>
      </w:r>
      <w:r>
        <w:t>E</w:t>
      </w:r>
      <w:r w:rsidRPr="009E43F4">
        <w:t>F)</w:t>
      </w:r>
      <w:r>
        <w:t xml:space="preserve"> based,</w:t>
      </w:r>
      <w:r w:rsidRPr="009E43F4">
        <w:t xml:space="preserve"> depicted in figure 4.2.2.2. </w:t>
      </w:r>
    </w:p>
    <w:p w14:paraId="74B5FA58" w14:textId="77777777" w:rsidR="00B34C0A" w:rsidRDefault="00B34C0A" w:rsidP="00152607">
      <w:pPr>
        <w:keepNext/>
      </w:pPr>
    </w:p>
    <w:p w14:paraId="3F75B28D" w14:textId="3D755899" w:rsidR="00B34C0A" w:rsidRPr="006C1B5F" w:rsidRDefault="00B34C0A" w:rsidP="00E37CF5">
      <w:pPr>
        <w:pStyle w:val="TH"/>
        <w:rPr>
          <w:rFonts w:ascii="Times New Roman" w:hAnsi="Times New Roman"/>
        </w:rPr>
      </w:pPr>
      <w:r w:rsidRPr="00424394">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8pt;height:216.5pt" o:ole="">
            <v:imagedata r:id="rId22" o:title=""/>
          </v:shape>
          <o:OLEObject Type="Embed" ProgID="Visio.Drawing.11" ShapeID="_x0000_i1026" DrawAspect="Content" ObjectID="_1660143235" r:id="rId23"/>
        </w:object>
      </w:r>
    </w:p>
    <w:p w14:paraId="4EF6C8EC" w14:textId="5E8389B7" w:rsidR="00152607" w:rsidRPr="009629A7" w:rsidRDefault="00152607">
      <w:pPr>
        <w:pStyle w:val="TF"/>
      </w:pPr>
      <w:r w:rsidRPr="009629A7">
        <w:t>Figure 4.2.2.1: Network Slice Management converged charging architecture</w:t>
      </w:r>
      <w:r w:rsidR="009C5592" w:rsidRPr="009629A7">
        <w:t xml:space="preserve"> </w:t>
      </w:r>
      <w:r w:rsidR="009C5592" w:rsidRPr="006C1B5F">
        <w:t>(</w:t>
      </w:r>
      <w:r w:rsidR="00B34C0A">
        <w:t>CTF</w:t>
      </w:r>
      <w:r w:rsidR="009C5592" w:rsidRPr="006C1B5F">
        <w:t>)</w:t>
      </w:r>
    </w:p>
    <w:bookmarkStart w:id="67" w:name="_Hlk37258002"/>
    <w:bookmarkStart w:id="68" w:name="_Hlk37324466"/>
    <w:p w14:paraId="6039566C" w14:textId="2207B07F" w:rsidR="00B34C0A" w:rsidRDefault="00B34C0A" w:rsidP="006C1B5F">
      <w:pPr>
        <w:pStyle w:val="TH"/>
      </w:pPr>
      <w:r w:rsidRPr="00424394">
        <w:rPr>
          <w:lang w:bidi="ar-IQ"/>
        </w:rPr>
        <w:object w:dxaOrig="9930" w:dyaOrig="4621" w14:anchorId="0E02F1EC">
          <v:shape id="_x0000_i1028" type="#_x0000_t75" style="width:446.5pt;height:207.5pt" o:ole="">
            <v:imagedata r:id="rId24" o:title=""/>
          </v:shape>
          <o:OLEObject Type="Embed" ProgID="Visio.Drawing.11" ShapeID="_x0000_i1028" DrawAspect="Content" ObjectID="_1660143236" r:id="rId25"/>
        </w:object>
      </w:r>
    </w:p>
    <w:p w14:paraId="7F271485" w14:textId="1F31D9B6" w:rsidR="009C5592" w:rsidRPr="006C1B5F" w:rsidRDefault="009C5592">
      <w:pPr>
        <w:pStyle w:val="TF"/>
      </w:pPr>
      <w:r w:rsidRPr="006C1B5F">
        <w:t>Figure 4.2.2.2: Network Slice Management converged charging architecture (</w:t>
      </w:r>
      <w:r w:rsidR="00B34C0A" w:rsidRPr="00B34C0A">
        <w:t xml:space="preserve"> </w:t>
      </w:r>
      <w:r w:rsidR="00B34C0A">
        <w:t>CEF</w:t>
      </w:r>
      <w:r w:rsidRPr="006C1B5F">
        <w:t>)</w:t>
      </w:r>
    </w:p>
    <w:p w14:paraId="13C15193" w14:textId="44F4B1CC" w:rsidR="00B34C0A" w:rsidRDefault="00B34C0A" w:rsidP="00152607">
      <w:r>
        <w:t>The Charging Trigger Function (CTF) is specified in TS 32.240 [1].</w:t>
      </w:r>
    </w:p>
    <w:p w14:paraId="32ECBA4D" w14:textId="6E0AD7AE" w:rsidR="00152607" w:rsidRDefault="00152607" w:rsidP="0021271D">
      <w:r>
        <w:t>The</w:t>
      </w:r>
      <w:r w:rsidR="009C5592">
        <w:t xml:space="preserve"> </w:t>
      </w:r>
      <w:r w:rsidR="00B34C0A">
        <w:t xml:space="preserve">Charging Enablement Function (CEF) is defined in </w:t>
      </w:r>
      <w:r w:rsidR="00B34C0A" w:rsidRPr="00E959A8">
        <w:t>TS 28.201</w:t>
      </w:r>
      <w:r w:rsidR="00B34C0A">
        <w:t xml:space="preserve"> </w:t>
      </w:r>
      <w:r w:rsidR="00B34C0A" w:rsidRPr="00E959A8">
        <w:t>[70]</w:t>
      </w:r>
      <w:r w:rsidR="00B34C0A">
        <w:t>: charging information addressed by the CEF in the present document, are related</w:t>
      </w:r>
      <w:r w:rsidR="00B34C0A" w:rsidRPr="00EE4EA7">
        <w:t xml:space="preserve"> to </w:t>
      </w:r>
      <w:r w:rsidR="00B34C0A">
        <w:t>provisioning</w:t>
      </w:r>
      <w:r w:rsidR="00B34C0A" w:rsidRPr="00EE4EA7">
        <w:t xml:space="preserve"> for </w:t>
      </w:r>
      <w:r w:rsidR="00B34C0A">
        <w:t>n</w:t>
      </w:r>
      <w:r w:rsidR="00B34C0A" w:rsidRPr="00EE4EA7">
        <w:t xml:space="preserve">etwork </w:t>
      </w:r>
      <w:r w:rsidR="00B34C0A">
        <w:t>s</w:t>
      </w:r>
      <w:r w:rsidR="00B34C0A" w:rsidRPr="00EE4EA7">
        <w:t>lices</w:t>
      </w:r>
      <w:r w:rsidR="00B34C0A">
        <w:t xml:space="preserve">. </w:t>
      </w:r>
    </w:p>
    <w:p w14:paraId="5BBB76C0" w14:textId="44A8730A" w:rsidR="00B34C0A" w:rsidRDefault="00B34C0A" w:rsidP="00152607">
      <w:pPr>
        <w:rPr>
          <w:lang w:eastAsia="zh-CN"/>
        </w:rPr>
      </w:pPr>
      <w:bookmarkStart w:id="69" w:name="_Hlk48756548"/>
      <w:r>
        <w:rPr>
          <w:lang w:eastAsia="zh-CN"/>
        </w:rPr>
        <w:t xml:space="preserve">The MnS producer is defined in </w:t>
      </w:r>
      <w:r>
        <w:t xml:space="preserve">TS 28.533 [250]: the MnS producer in the present document is </w:t>
      </w:r>
      <w:r>
        <w:rPr>
          <w:lang w:eastAsia="zh-CN"/>
        </w:rPr>
        <w:t>the producer of p</w:t>
      </w:r>
      <w:r>
        <w:t>rovisioning</w:t>
      </w:r>
      <w:r w:rsidRPr="007F63F0">
        <w:rPr>
          <w:lang w:eastAsia="zh-CN"/>
        </w:rPr>
        <w:t xml:space="preserve"> </w:t>
      </w:r>
      <w:r>
        <w:rPr>
          <w:lang w:eastAsia="zh-CN"/>
        </w:rPr>
        <w:t>MnS.</w:t>
      </w:r>
      <w:bookmarkEnd w:id="69"/>
    </w:p>
    <w:p w14:paraId="3E08AF98" w14:textId="77777777" w:rsidR="00B34C0A" w:rsidRPr="00BE52C1" w:rsidRDefault="00B34C0A" w:rsidP="00B34C0A">
      <w:r w:rsidRPr="00BE52C1">
        <w:rPr>
          <w:lang w:bidi="ar-IQ"/>
        </w:rPr>
        <w:t xml:space="preserve">For </w:t>
      </w:r>
      <w:r w:rsidRPr="00BE52C1">
        <w:t>network slice management converged charging the C</w:t>
      </w:r>
      <w:r>
        <w:t>E</w:t>
      </w:r>
      <w:r w:rsidRPr="00BE52C1">
        <w:t xml:space="preserve">F is a consumer of </w:t>
      </w:r>
      <w:r>
        <w:t>both</w:t>
      </w:r>
      <w:r w:rsidRPr="00BE52C1">
        <w:t>:</w:t>
      </w:r>
    </w:p>
    <w:p w14:paraId="6E453494" w14:textId="21FE8204" w:rsidR="00B34C0A" w:rsidRPr="00BE52C1" w:rsidRDefault="00B34C0A" w:rsidP="00B34C0A">
      <w:pPr>
        <w:pStyle w:val="B1"/>
      </w:pPr>
      <w:r w:rsidRPr="00BE52C1">
        <w:t>-</w:t>
      </w:r>
      <w:r w:rsidRPr="00BE52C1">
        <w:tab/>
        <w:t>provisioning service (MnS) for network slice exposed by the MnS</w:t>
      </w:r>
      <w:r>
        <w:t xml:space="preserve"> </w:t>
      </w:r>
      <w:r w:rsidRPr="00BE52C1">
        <w:t>P</w:t>
      </w:r>
      <w:r>
        <w:t>roducer</w:t>
      </w:r>
      <w:r w:rsidRPr="00BE52C1">
        <w:t xml:space="preserve">, </w:t>
      </w:r>
      <w:r w:rsidRPr="00BE52C1">
        <w:rPr>
          <w:lang w:eastAsia="zh-CN"/>
        </w:rPr>
        <w:t>specified in TS 28.532 [253]</w:t>
      </w:r>
      <w:r w:rsidRPr="00BE52C1">
        <w:t>;</w:t>
      </w:r>
    </w:p>
    <w:p w14:paraId="0D5215FC" w14:textId="46A7BB33" w:rsidR="00B34C0A" w:rsidRDefault="00B34C0A" w:rsidP="0021271D">
      <w:pPr>
        <w:pStyle w:val="B1"/>
        <w:rPr>
          <w:lang w:eastAsia="zh-CN"/>
        </w:rPr>
      </w:pPr>
      <w:r w:rsidRPr="00BE52C1">
        <w:t>-</w:t>
      </w:r>
      <w:r w:rsidRPr="00BE52C1">
        <w:tab/>
      </w:r>
      <w:r>
        <w:t>charging (</w:t>
      </w:r>
      <w:r w:rsidRPr="00BE52C1">
        <w:t>Nchf</w:t>
      </w:r>
      <w:r>
        <w:t>)</w:t>
      </w:r>
      <w:r w:rsidRPr="00BE52C1">
        <w:t xml:space="preserve"> service.</w:t>
      </w:r>
    </w:p>
    <w:bookmarkEnd w:id="67"/>
    <w:bookmarkEnd w:id="68"/>
    <w:p w14:paraId="274104D2" w14:textId="4890B312" w:rsidR="00152607" w:rsidRDefault="00152607" w:rsidP="006C1B5F">
      <w:r w:rsidRPr="005E13B4">
        <w:t>Details on the interfaces and functions can be found in TS 32.240 [1] for the general architecture components. Ga is described in clause</w:t>
      </w:r>
      <w:r>
        <w:t xml:space="preserve"> </w:t>
      </w:r>
      <w:r w:rsidR="0040348A">
        <w:t>5.2.4</w:t>
      </w:r>
      <w:r w:rsidRPr="005E13B4">
        <w:t xml:space="preserve"> and B</w:t>
      </w:r>
      <w:r>
        <w:t>ns</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 xml:space="preserve">]. </w:t>
      </w:r>
    </w:p>
    <w:p w14:paraId="53F67DD1" w14:textId="77777777" w:rsidR="009C5592" w:rsidRDefault="009C5592">
      <w:pPr>
        <w:pStyle w:val="EditorsNote"/>
      </w:pPr>
    </w:p>
    <w:p w14:paraId="6CB1D0CA" w14:textId="77777777" w:rsidR="00152607" w:rsidRPr="00424394" w:rsidRDefault="00152607" w:rsidP="00152607">
      <w:pPr>
        <w:pStyle w:val="Heading1"/>
      </w:pPr>
      <w:bookmarkStart w:id="70" w:name="_Toc42154935"/>
      <w:bookmarkStart w:id="71" w:name="_Toc43391059"/>
      <w:bookmarkStart w:id="72" w:name="_Toc49530198"/>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70"/>
      <w:bookmarkEnd w:id="71"/>
      <w:bookmarkEnd w:id="72"/>
    </w:p>
    <w:p w14:paraId="7CA3C732" w14:textId="77777777" w:rsidR="00152607" w:rsidRPr="00424394" w:rsidRDefault="00152607" w:rsidP="00152607">
      <w:pPr>
        <w:pStyle w:val="Heading2"/>
      </w:pPr>
      <w:bookmarkStart w:id="73" w:name="_Toc42154936"/>
      <w:bookmarkStart w:id="74" w:name="_Toc43391060"/>
      <w:bookmarkStart w:id="75" w:name="_Toc49530199"/>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73"/>
      <w:bookmarkEnd w:id="74"/>
      <w:bookmarkEnd w:id="75"/>
    </w:p>
    <w:p w14:paraId="321DC612" w14:textId="77777777" w:rsidR="00152607" w:rsidRPr="00424394" w:rsidRDefault="00152607" w:rsidP="00152607">
      <w:pPr>
        <w:pStyle w:val="Heading3"/>
        <w:rPr>
          <w:lang w:bidi="ar-IQ"/>
        </w:rPr>
      </w:pPr>
      <w:bookmarkStart w:id="76" w:name="_Toc42154937"/>
      <w:bookmarkStart w:id="77" w:name="_Toc43391061"/>
      <w:bookmarkStart w:id="78" w:name="_Toc49530200"/>
      <w:r w:rsidRPr="00424394">
        <w:rPr>
          <w:lang w:bidi="ar-IQ"/>
        </w:rPr>
        <w:t>5.1.</w:t>
      </w:r>
      <w:r>
        <w:rPr>
          <w:lang w:bidi="ar-IQ"/>
        </w:rPr>
        <w:t>1</w:t>
      </w:r>
      <w:r w:rsidRPr="00424394">
        <w:rPr>
          <w:lang w:bidi="ar-IQ"/>
        </w:rPr>
        <w:tab/>
        <w:t>General</w:t>
      </w:r>
      <w:bookmarkEnd w:id="76"/>
      <w:bookmarkEnd w:id="77"/>
      <w:bookmarkEnd w:id="78"/>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39FA6C4C" w:rsidR="00152607" w:rsidRDefault="00152607" w:rsidP="00152607">
      <w:pPr>
        <w:rPr>
          <w:lang w:eastAsia="zh-CN"/>
        </w:rPr>
      </w:pPr>
      <w:bookmarkStart w:id="79" w:name="_Hlk37324184"/>
      <w:r>
        <w:rPr>
          <w:lang w:eastAsia="zh-CN"/>
        </w:rPr>
        <w:t xml:space="preserve">How a MnS consumer consumes and is authorized to consume provisioning MnS produced </w:t>
      </w:r>
      <w:r w:rsidRPr="00970847">
        <w:rPr>
          <w:lang w:eastAsia="zh-CN"/>
        </w:rPr>
        <w:t>by the</w:t>
      </w:r>
      <w:r>
        <w:rPr>
          <w:lang w:eastAsia="zh-CN"/>
        </w:rPr>
        <w:t xml:space="preserve"> MnS producer, are out of the scope of th</w:t>
      </w:r>
      <w:r w:rsidR="00B908BA">
        <w:rPr>
          <w:lang w:eastAsia="zh-CN"/>
        </w:rPr>
        <w:t>e present</w:t>
      </w:r>
      <w:r>
        <w:rPr>
          <w:lang w:eastAsia="zh-CN"/>
        </w:rPr>
        <w:t xml:space="preserve"> document. </w:t>
      </w:r>
    </w:p>
    <w:p w14:paraId="317F2ABA" w14:textId="79B74F7A" w:rsidR="000B6139" w:rsidRDefault="000B6139" w:rsidP="000B6139">
      <w:pPr>
        <w:rPr>
          <w:lang w:eastAsia="zh-CN"/>
        </w:rPr>
      </w:pPr>
      <w:bookmarkStart w:id="80" w:name="_Hlk47513718"/>
      <w:r>
        <w:rPr>
          <w:lang w:eastAsia="zh-CN"/>
        </w:rPr>
        <w:t>The network slice subscriber is the tenant, i.e. the party</w:t>
      </w:r>
      <w:r>
        <w:t xml:space="preserve"> for which the network slice instance(s) is(are) created, </w:t>
      </w:r>
      <w:r w:rsidRPr="0040110E">
        <w:rPr>
          <w:lang w:eastAsia="zh-CN"/>
        </w:rPr>
        <w:t xml:space="preserve">satisfying </w:t>
      </w:r>
      <w:r>
        <w:rPr>
          <w:lang w:eastAsia="zh-CN"/>
        </w:rPr>
        <w:t xml:space="preserve">the </w:t>
      </w:r>
      <w:r w:rsidRPr="002C5DEF">
        <w:rPr>
          <w:lang w:eastAsia="zh-CN"/>
        </w:rPr>
        <w:t>requirements</w:t>
      </w:r>
      <w:r>
        <w:rPr>
          <w:lang w:eastAsia="zh-CN"/>
        </w:rPr>
        <w:t xml:space="preserve"> of subscribed-to service(s).</w:t>
      </w:r>
    </w:p>
    <w:bookmarkEnd w:id="80"/>
    <w:p w14:paraId="7696FE07" w14:textId="77777777" w:rsidR="000B6139" w:rsidRPr="0040110E" w:rsidRDefault="000B6139" w:rsidP="000B6139">
      <w:pPr>
        <w:pStyle w:val="NO"/>
        <w:rPr>
          <w:lang w:eastAsia="zh-CN"/>
        </w:rPr>
      </w:pPr>
      <w:r>
        <w:rPr>
          <w:lang w:eastAsia="zh-CN"/>
        </w:rPr>
        <w:t xml:space="preserve">NOTE 1: these service(s) </w:t>
      </w:r>
      <w:r w:rsidRPr="002C5DEF">
        <w:rPr>
          <w:lang w:eastAsia="zh-CN"/>
        </w:rPr>
        <w:t>requirements</w:t>
      </w:r>
      <w:r>
        <w:rPr>
          <w:lang w:eastAsia="zh-CN"/>
        </w:rPr>
        <w:t xml:space="preserve"> may take the </w:t>
      </w:r>
      <w:r w:rsidRPr="0040110E">
        <w:rPr>
          <w:lang w:eastAsia="zh-CN"/>
        </w:rPr>
        <w:t>form of Service Level Specification (SLS) per TS 28.530 [251] definition</w:t>
      </w:r>
      <w:r>
        <w:rPr>
          <w:lang w:eastAsia="zh-CN"/>
        </w:rPr>
        <w:t xml:space="preserve">, </w:t>
      </w:r>
      <w:r w:rsidRPr="002C5DEF">
        <w:rPr>
          <w:lang w:eastAsia="zh-CN"/>
        </w:rPr>
        <w:t xml:space="preserve">supplied </w:t>
      </w:r>
      <w:r>
        <w:rPr>
          <w:lang w:eastAsia="zh-CN"/>
        </w:rPr>
        <w:t>by external service providers</w:t>
      </w:r>
      <w:r w:rsidRPr="002C5DEF">
        <w:rPr>
          <w:lang w:eastAsia="zh-CN"/>
        </w:rPr>
        <w:t xml:space="preserve"> </w:t>
      </w:r>
      <w:r>
        <w:rPr>
          <w:lang w:eastAsia="zh-CN"/>
        </w:rPr>
        <w:t xml:space="preserve">(e.g. </w:t>
      </w:r>
      <w:r w:rsidRPr="00102BE4">
        <w:rPr>
          <w:lang w:eastAsia="zh-CN"/>
        </w:rPr>
        <w:t>MVNO, Verticals, enterprises</w:t>
      </w:r>
      <w:r>
        <w:rPr>
          <w:lang w:eastAsia="zh-CN"/>
        </w:rPr>
        <w:t>), in which case the tenant is the external service provider.</w:t>
      </w:r>
      <w:r w:rsidRPr="0040110E">
        <w:rPr>
          <w:lang w:eastAsia="zh-CN"/>
        </w:rPr>
        <w:t xml:space="preserve">  </w:t>
      </w:r>
    </w:p>
    <w:p w14:paraId="199C584B" w14:textId="77777777" w:rsidR="000B6139" w:rsidRPr="0040110E" w:rsidRDefault="000B6139" w:rsidP="000B6139">
      <w:pPr>
        <w:pStyle w:val="NO"/>
        <w:rPr>
          <w:lang w:eastAsia="zh-CN"/>
        </w:rPr>
      </w:pPr>
      <w:r w:rsidRPr="0040110E">
        <w:rPr>
          <w:lang w:eastAsia="zh-CN"/>
        </w:rPr>
        <w:t xml:space="preserve">NOTE 2: </w:t>
      </w:r>
      <w:r>
        <w:rPr>
          <w:lang w:eastAsia="zh-CN"/>
        </w:rPr>
        <w:t xml:space="preserve">these service(s) </w:t>
      </w:r>
      <w:r w:rsidRPr="002C5DEF">
        <w:rPr>
          <w:lang w:eastAsia="zh-CN"/>
        </w:rPr>
        <w:t>requirements</w:t>
      </w:r>
      <w:r>
        <w:rPr>
          <w:lang w:eastAsia="zh-CN"/>
        </w:rPr>
        <w:t xml:space="preserve"> may be built by a MNO for its </w:t>
      </w:r>
      <w:r w:rsidRPr="0040110E">
        <w:rPr>
          <w:lang w:eastAsia="zh-CN"/>
        </w:rPr>
        <w:t xml:space="preserve">own </w:t>
      </w:r>
      <w:r w:rsidRPr="002C5DEF">
        <w:rPr>
          <w:lang w:eastAsia="zh-CN"/>
        </w:rPr>
        <w:t xml:space="preserve">operational </w:t>
      </w:r>
      <w:r>
        <w:rPr>
          <w:lang w:eastAsia="zh-CN"/>
        </w:rPr>
        <w:t>needs, in which case the tenant is the MNO itself, and the</w:t>
      </w:r>
      <w:r w:rsidRPr="00EE26B8">
        <w:rPr>
          <w:lang w:eastAsia="zh-CN"/>
        </w:rPr>
        <w:t xml:space="preserve"> tenant id m</w:t>
      </w:r>
      <w:r>
        <w:rPr>
          <w:lang w:eastAsia="zh-CN"/>
        </w:rPr>
        <w:t>ay not</w:t>
      </w:r>
      <w:r w:rsidRPr="00EE26B8">
        <w:rPr>
          <w:lang w:eastAsia="zh-CN"/>
        </w:rPr>
        <w:t xml:space="preserve"> be present</w:t>
      </w:r>
      <w:r>
        <w:rPr>
          <w:lang w:eastAsia="zh-CN"/>
        </w:rPr>
        <w:t>.</w:t>
      </w:r>
    </w:p>
    <w:p w14:paraId="73C1C083" w14:textId="0E9E60FB" w:rsidR="00152607" w:rsidRDefault="000B6139" w:rsidP="000B6139">
      <w:pPr>
        <w:rPr>
          <w:lang w:eastAsia="zh-CN"/>
        </w:rPr>
      </w:pPr>
      <w:r>
        <w:rPr>
          <w:lang w:eastAsia="zh-CN"/>
        </w:rPr>
        <w:t>Depending on the relationship and deployment model between t</w:t>
      </w:r>
      <w:r w:rsidR="00152607">
        <w:rPr>
          <w:lang w:eastAsia="zh-CN"/>
        </w:rPr>
        <w:t xml:space="preserve">he </w:t>
      </w:r>
      <w:r>
        <w:rPr>
          <w:lang w:eastAsia="zh-CN"/>
        </w:rPr>
        <w:t>tenant</w:t>
      </w:r>
      <w:r w:rsidR="00152607">
        <w:rPr>
          <w:lang w:eastAsia="zh-CN"/>
        </w:rPr>
        <w:t xml:space="preserve"> </w:t>
      </w:r>
      <w:r>
        <w:rPr>
          <w:lang w:eastAsia="zh-CN"/>
        </w:rPr>
        <w:t xml:space="preserve">and the party owning the MnS producer, </w:t>
      </w:r>
      <w:r w:rsidR="00152607">
        <w:rPr>
          <w:lang w:eastAsia="zh-CN"/>
        </w:rPr>
        <w:t>the MnS consumer of the provisioning MnS</w:t>
      </w:r>
      <w:r>
        <w:rPr>
          <w:lang w:eastAsia="zh-CN"/>
        </w:rPr>
        <w:t xml:space="preserve"> may be the tenant</w:t>
      </w:r>
      <w:r w:rsidR="00152607" w:rsidRPr="007129A6">
        <w:rPr>
          <w:lang w:eastAsia="zh-CN"/>
        </w:rPr>
        <w:t>.</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81" w:name="_Hlk37339158"/>
      <w:r>
        <w:rPr>
          <w:lang w:bidi="ar-IQ"/>
        </w:rPr>
        <w:t xml:space="preserve">clause 7 in </w:t>
      </w:r>
      <w:r w:rsidRPr="001B69A8">
        <w:rPr>
          <w:lang w:bidi="ar-IQ"/>
        </w:rPr>
        <w:t>TS</w:t>
      </w:r>
      <w:r>
        <w:rPr>
          <w:lang w:bidi="ar-IQ"/>
        </w:rPr>
        <w:t xml:space="preserve"> 28.531 [252] </w:t>
      </w:r>
      <w:bookmarkEnd w:id="81"/>
      <w:r>
        <w:rPr>
          <w:lang w:bidi="ar-IQ"/>
        </w:rPr>
        <w:t xml:space="preserve">are considered for </w:t>
      </w:r>
      <w:r w:rsidRPr="00364702">
        <w:t xml:space="preserve">Network Slice </w:t>
      </w:r>
      <w:r>
        <w:t>Management</w:t>
      </w:r>
      <w:r>
        <w:rPr>
          <w:lang w:bidi="ar-IQ"/>
        </w:rPr>
        <w:t xml:space="preserve"> charging:</w:t>
      </w:r>
    </w:p>
    <w:p w14:paraId="1379A62E" w14:textId="085A96AF" w:rsidR="00152607" w:rsidRDefault="00152607" w:rsidP="00152607">
      <w:pPr>
        <w:pStyle w:val="B1"/>
      </w:pPr>
      <w:r>
        <w:rPr>
          <w:lang w:eastAsia="zh-CN"/>
        </w:rPr>
        <w:t>-</w:t>
      </w:r>
      <w:r>
        <w:rPr>
          <w:lang w:eastAsia="zh-CN"/>
        </w:rPr>
        <w:tab/>
      </w:r>
      <w:r w:rsidRPr="00C44114">
        <w:t xml:space="preserve">Network Slice Instance </w:t>
      </w:r>
      <w:r>
        <w:t>(NSI)</w:t>
      </w:r>
      <w:r w:rsidR="00060BBF">
        <w:t xml:space="preserve"> </w:t>
      </w:r>
      <w:r w:rsidR="00C96B54">
        <w:t>Creation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16537338" w:rsidR="00152607" w:rsidRDefault="00152607" w:rsidP="00152607">
      <w:pPr>
        <w:pStyle w:val="B1"/>
      </w:pPr>
      <w:r>
        <w:t>-</w:t>
      </w:r>
      <w:r>
        <w:tab/>
      </w:r>
      <w:r w:rsidRPr="00C44114">
        <w:t xml:space="preserve">Network </w:t>
      </w:r>
      <w:r w:rsidRPr="00970847">
        <w:t xml:space="preserve">Slice Instance (NSI) </w:t>
      </w:r>
      <w:r w:rsidR="00C96B54">
        <w:t>Termin</w:t>
      </w:r>
      <w:r w:rsidRPr="00970847">
        <w:rPr>
          <w:lang w:eastAsia="zh-CN"/>
        </w:rPr>
        <w:t>ation.</w:t>
      </w:r>
      <w:r w:rsidRPr="00970847">
        <w:t xml:space="preserve"> </w:t>
      </w:r>
    </w:p>
    <w:p w14:paraId="6233D428" w14:textId="77777777" w:rsidR="000B6692" w:rsidRDefault="000B6692" w:rsidP="000B6692">
      <w:r w:rsidRPr="00C44114">
        <w:t xml:space="preserve">Network Slice Instance </w:t>
      </w:r>
      <w:r>
        <w:t xml:space="preserve">(NSI) is defined in </w:t>
      </w:r>
      <w:r w:rsidRPr="003740AF">
        <w:t>TS 28.530</w:t>
      </w:r>
      <w:r>
        <w:t xml:space="preserve"> [251]. </w:t>
      </w:r>
    </w:p>
    <w:p w14:paraId="03BAEA8D" w14:textId="77777777" w:rsidR="00152607" w:rsidRPr="00424394" w:rsidRDefault="00152607" w:rsidP="00152607">
      <w:pPr>
        <w:pStyle w:val="Heading3"/>
      </w:pPr>
      <w:bookmarkStart w:id="82" w:name="_Toc42154938"/>
      <w:bookmarkStart w:id="83" w:name="_Toc43391062"/>
      <w:bookmarkStart w:id="84" w:name="_Toc49530201"/>
      <w:bookmarkEnd w:id="79"/>
      <w:r w:rsidRPr="00424394">
        <w:rPr>
          <w:lang w:eastAsia="zh-CN"/>
        </w:rPr>
        <w:t>5.1.</w:t>
      </w:r>
      <w:r>
        <w:rPr>
          <w:lang w:eastAsia="zh-CN"/>
        </w:rPr>
        <w:t>2</w:t>
      </w:r>
      <w:r w:rsidRPr="00424394">
        <w:rPr>
          <w:lang w:eastAsia="zh-CN"/>
        </w:rPr>
        <w:tab/>
      </w:r>
      <w:r w:rsidRPr="00424394">
        <w:rPr>
          <w:lang w:bidi="ar-IQ"/>
        </w:rPr>
        <w:t>Requirements</w:t>
      </w:r>
      <w:bookmarkEnd w:id="82"/>
      <w:bookmarkEnd w:id="83"/>
      <w:bookmarkEnd w:id="84"/>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0B7A5842" w:rsidR="00152607" w:rsidRDefault="00152607" w:rsidP="00152607">
      <w:pPr>
        <w:pStyle w:val="B1"/>
        <w:rPr>
          <w:lang w:bidi="ar-IQ"/>
        </w:rPr>
      </w:pPr>
      <w:r w:rsidRPr="004E6A5B">
        <w:rPr>
          <w:lang w:bidi="ar-IQ"/>
        </w:rPr>
        <w:t>-</w:t>
      </w:r>
      <w:r w:rsidRPr="004E6A5B">
        <w:rPr>
          <w:lang w:bidi="ar-IQ"/>
        </w:rPr>
        <w:tab/>
        <w:t>The</w:t>
      </w:r>
      <w:r>
        <w:rPr>
          <w:lang w:bidi="ar-IQ"/>
        </w:rPr>
        <w:t xml:space="preserve"> </w:t>
      </w:r>
      <w:r w:rsidR="009C5592" w:rsidRPr="003066F6">
        <w:t>C</w:t>
      </w:r>
      <w:r w:rsidR="00E15F66">
        <w:t>E</w:t>
      </w:r>
      <w:r w:rsidR="009C5592" w:rsidRPr="003066F6">
        <w:t>F</w:t>
      </w:r>
      <w:r w:rsidR="009C5592">
        <w:rPr>
          <w:lang w:bidi="ar-IQ"/>
        </w:rPr>
        <w:t xml:space="preserve"> </w:t>
      </w:r>
      <w:r w:rsidRPr="004E6A5B">
        <w:rPr>
          <w:lang w:bidi="ar-IQ"/>
        </w:rPr>
        <w:t>shall support converged charging</w:t>
      </w:r>
      <w:r>
        <w:rPr>
          <w:lang w:bidi="ar-IQ"/>
        </w:rPr>
        <w:t>.</w:t>
      </w:r>
    </w:p>
    <w:p w14:paraId="3800ECDD" w14:textId="6F988B8E" w:rsidR="00152607" w:rsidRDefault="00152607" w:rsidP="00152607">
      <w:pPr>
        <w:pStyle w:val="B1"/>
      </w:pPr>
      <w:r>
        <w:rPr>
          <w:lang w:bidi="ar-IQ"/>
        </w:rPr>
        <w:t>-</w:t>
      </w:r>
      <w:r>
        <w:rPr>
          <w:lang w:bidi="ar-IQ"/>
        </w:rPr>
        <w:tab/>
      </w:r>
      <w:r w:rsidRPr="004E6A5B">
        <w:rPr>
          <w:lang w:bidi="ar-IQ"/>
        </w:rPr>
        <w:t xml:space="preserve">The </w:t>
      </w:r>
      <w:r w:rsidR="009C5592" w:rsidRPr="003066F6">
        <w:t>C</w:t>
      </w:r>
      <w:r w:rsidR="00E15F66">
        <w:t>E</w:t>
      </w:r>
      <w:r w:rsidR="009C5592" w:rsidRPr="003066F6">
        <w:t>F</w:t>
      </w:r>
      <w:r w:rsidR="009C5592">
        <w:rPr>
          <w:lang w:bidi="ar-IQ"/>
        </w:rPr>
        <w:t xml:space="preserve">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 xml:space="preserve">NSI </w:t>
      </w:r>
      <w:r w:rsidR="00C96B54">
        <w:rPr>
          <w:lang w:eastAsia="zh-CN"/>
        </w:rPr>
        <w:t>Cre</w:t>
      </w:r>
      <w:r w:rsidRPr="00C44114">
        <w:t>ation</w:t>
      </w:r>
      <w:r w:rsidR="00C96B54">
        <w:t xml:space="preserve">, Modification and </w:t>
      </w:r>
      <w:r w:rsidR="00C96B54">
        <w:rPr>
          <w:lang w:eastAsia="zh-CN"/>
        </w:rPr>
        <w:t>Termination</w:t>
      </w:r>
      <w:r>
        <w:t>.</w:t>
      </w:r>
    </w:p>
    <w:p w14:paraId="09BB356A" w14:textId="77777777" w:rsidR="00C96B54" w:rsidRDefault="00C96B54" w:rsidP="00C96B54">
      <w:pPr>
        <w:pStyle w:val="B1"/>
        <w:rPr>
          <w:lang w:bidi="ar-IQ"/>
        </w:rPr>
      </w:pPr>
      <w:r w:rsidRPr="004E6A5B">
        <w:rPr>
          <w:lang w:bidi="ar-IQ"/>
        </w:rPr>
        <w:t>-</w:t>
      </w:r>
      <w:r w:rsidRPr="004E6A5B">
        <w:rPr>
          <w:lang w:bidi="ar-IQ"/>
        </w:rPr>
        <w:tab/>
        <w:t>The</w:t>
      </w:r>
      <w:r>
        <w:rPr>
          <w:lang w:bidi="ar-IQ"/>
        </w:rPr>
        <w:t xml:space="preserve"> Service Producer (CTF)</w:t>
      </w:r>
      <w:r w:rsidRPr="004E6A5B">
        <w:rPr>
          <w:lang w:bidi="ar-IQ"/>
        </w:rPr>
        <w:t xml:space="preserve"> shall support converged charging</w:t>
      </w:r>
      <w:r>
        <w:rPr>
          <w:lang w:bidi="ar-IQ"/>
        </w:rPr>
        <w:t>.</w:t>
      </w:r>
    </w:p>
    <w:p w14:paraId="6DFCDD46" w14:textId="77777777" w:rsidR="00C96B54" w:rsidRDefault="00C96B54" w:rsidP="00C96B54">
      <w:pPr>
        <w:pStyle w:val="B1"/>
      </w:pPr>
      <w:r>
        <w:rPr>
          <w:lang w:bidi="ar-IQ"/>
        </w:rPr>
        <w:t>-</w:t>
      </w:r>
      <w:r>
        <w:rPr>
          <w:lang w:bidi="ar-IQ"/>
        </w:rPr>
        <w:tab/>
      </w:r>
      <w:r w:rsidRPr="004E6A5B">
        <w:rPr>
          <w:lang w:bidi="ar-IQ"/>
        </w:rPr>
        <w:t xml:space="preserve">The </w:t>
      </w:r>
      <w:r>
        <w:rPr>
          <w:lang w:bidi="ar-IQ"/>
        </w:rPr>
        <w:t xml:space="preserve">Service Producer (CTF)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Creat</w:t>
      </w:r>
      <w:r w:rsidRPr="00C44114">
        <w:t>ion</w:t>
      </w:r>
      <w:r>
        <w:t xml:space="preserve">, </w:t>
      </w:r>
      <w:r>
        <w:rPr>
          <w:lang w:eastAsia="zh-CN"/>
        </w:rPr>
        <w:t>Modification and Termina</w:t>
      </w:r>
      <w:r w:rsidRPr="00C44114">
        <w:t>tion</w:t>
      </w:r>
      <w:r>
        <w:t>.</w:t>
      </w:r>
    </w:p>
    <w:p w14:paraId="2177D7F2" w14:textId="77777777" w:rsidR="00C96B54" w:rsidRPr="004E6A5B" w:rsidRDefault="00C96B54" w:rsidP="00152607">
      <w:pPr>
        <w:pStyle w:val="B1"/>
        <w:rPr>
          <w:lang w:bidi="ar-IQ"/>
        </w:rPr>
      </w:pPr>
    </w:p>
    <w:p w14:paraId="3A285583" w14:textId="77777777" w:rsidR="00152607" w:rsidRPr="00424394" w:rsidRDefault="00152607" w:rsidP="00E37CF5">
      <w:pPr>
        <w:pStyle w:val="Heading3"/>
      </w:pPr>
      <w:bookmarkStart w:id="85" w:name="_Toc42154939"/>
      <w:bookmarkStart w:id="86" w:name="_Toc43391063"/>
      <w:bookmarkStart w:id="87" w:name="_Toc49530202"/>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85"/>
      <w:bookmarkEnd w:id="86"/>
      <w:bookmarkEnd w:id="87"/>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29FA2D25"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Pr>
          <w:lang w:bidi="ar-IQ"/>
        </w:rPr>
        <w:t>.</w:t>
      </w:r>
    </w:p>
    <w:p w14:paraId="2D679072" w14:textId="10014752" w:rsidR="000B6139" w:rsidRDefault="000B6139">
      <w:pPr>
        <w:pStyle w:val="B1"/>
        <w:rPr>
          <w:lang w:bidi="ar-IQ"/>
        </w:rPr>
      </w:pPr>
      <w:r>
        <w:rPr>
          <w:lang w:bidi="ar-IQ"/>
        </w:rPr>
        <w:t>-</w:t>
      </w:r>
      <w:r>
        <w:rPr>
          <w:lang w:bidi="ar-IQ"/>
        </w:rPr>
        <w:tab/>
        <w:t>identity of the tenant</w:t>
      </w:r>
      <w:r>
        <w:rPr>
          <w:rFonts w:hint="eastAsia"/>
          <w:lang w:eastAsia="zh-CN"/>
        </w:rPr>
        <w:t>,</w:t>
      </w:r>
      <w:r>
        <w:rPr>
          <w:lang w:eastAsia="zh-CN"/>
        </w:rPr>
        <w:t xml:space="preserve"> i.e. viewed</w:t>
      </w:r>
      <w:r w:rsidRPr="004573EB">
        <w:rPr>
          <w:rFonts w:hint="eastAsia"/>
          <w:lang w:eastAsia="zh-CN"/>
        </w:rPr>
        <w:t xml:space="preserve"> </w:t>
      </w:r>
      <w:r>
        <w:rPr>
          <w:lang w:eastAsia="zh-CN"/>
        </w:rPr>
        <w:t>as the network slice subscriber</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t>-</w:t>
      </w:r>
      <w:r>
        <w:rPr>
          <w:lang w:bidi="ar-IQ"/>
        </w:rPr>
        <w:tab/>
        <w:t>identifier of the Network Slice Instance.</w:t>
      </w:r>
    </w:p>
    <w:p w14:paraId="7B34232A" w14:textId="0B4928EA"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3659293E" w14:textId="77777777" w:rsidR="003050C8" w:rsidRDefault="003050C8" w:rsidP="003050C8">
      <w:pPr>
        <w:rPr>
          <w:lang w:bidi="ar-IQ"/>
        </w:rPr>
      </w:pPr>
      <w:r w:rsidRPr="00053F05">
        <w:rPr>
          <w:lang w:bidi="ar-IQ"/>
        </w:rPr>
        <w:t xml:space="preserve">The </w:t>
      </w:r>
      <w:r>
        <w:rPr>
          <w:lang w:bidi="ar-IQ"/>
        </w:rPr>
        <w:t xml:space="preserve">following non-exhaustive list of information elements of the service profile are identified for </w:t>
      </w:r>
      <w:r w:rsidRPr="00364702">
        <w:t xml:space="preserve">Network Slice </w:t>
      </w:r>
      <w:r>
        <w:t>Management charging</w:t>
      </w:r>
      <w:r w:rsidRPr="00053F05">
        <w:rPr>
          <w:lang w:bidi="ar-IQ"/>
        </w:rPr>
        <w:t>:</w:t>
      </w:r>
      <w:r>
        <w:rPr>
          <w:lang w:bidi="ar-IQ"/>
        </w:rPr>
        <w:t xml:space="preserve"> </w:t>
      </w:r>
    </w:p>
    <w:p w14:paraId="158FF5BC" w14:textId="77777777" w:rsidR="003050C8" w:rsidRDefault="003050C8" w:rsidP="003050C8">
      <w:pPr>
        <w:pStyle w:val="B1"/>
        <w:rPr>
          <w:lang w:bidi="ar-IQ"/>
        </w:rPr>
      </w:pPr>
      <w:r>
        <w:rPr>
          <w:lang w:bidi="ar-IQ"/>
        </w:rPr>
        <w:t>-</w:t>
      </w:r>
      <w:r>
        <w:rPr>
          <w:lang w:bidi="ar-IQ"/>
        </w:rPr>
        <w:tab/>
      </w:r>
      <w:r w:rsidRPr="0040110E">
        <w:rPr>
          <w:lang w:bidi="ar-IQ"/>
        </w:rPr>
        <w:t>Service Profile identifier</w:t>
      </w:r>
      <w:r>
        <w:rPr>
          <w:lang w:bidi="ar-IQ"/>
        </w:rPr>
        <w:t>.</w:t>
      </w:r>
    </w:p>
    <w:p w14:paraId="4ED2E857" w14:textId="77777777" w:rsidR="003050C8" w:rsidRDefault="003050C8" w:rsidP="003050C8">
      <w:pPr>
        <w:pStyle w:val="B1"/>
        <w:ind w:left="284" w:firstLine="0"/>
        <w:rPr>
          <w:lang w:bidi="ar-IQ"/>
        </w:rPr>
      </w:pPr>
      <w:r>
        <w:rPr>
          <w:lang w:bidi="ar-IQ"/>
        </w:rPr>
        <w:t>-</w:t>
      </w:r>
      <w:r>
        <w:rPr>
          <w:lang w:bidi="ar-IQ"/>
        </w:rPr>
        <w:tab/>
      </w:r>
      <w:r w:rsidRPr="0040110E">
        <w:rPr>
          <w:lang w:bidi="ar-IQ"/>
        </w:rPr>
        <w:t>S-NSSAI(s)</w:t>
      </w:r>
      <w:r>
        <w:rPr>
          <w:lang w:bidi="ar-IQ"/>
        </w:rPr>
        <w:t>.</w:t>
      </w:r>
    </w:p>
    <w:p w14:paraId="0C28308B" w14:textId="77777777" w:rsidR="003050C8" w:rsidRDefault="003050C8" w:rsidP="003050C8">
      <w:pPr>
        <w:pStyle w:val="B1"/>
        <w:ind w:left="284" w:firstLine="0"/>
        <w:rPr>
          <w:lang w:bidi="ar-IQ"/>
        </w:rPr>
      </w:pPr>
      <w:r>
        <w:rPr>
          <w:lang w:bidi="ar-IQ"/>
        </w:rPr>
        <w:t>-</w:t>
      </w:r>
      <w:r>
        <w:rPr>
          <w:lang w:bidi="ar-IQ"/>
        </w:rPr>
        <w:tab/>
      </w:r>
      <w:r w:rsidRPr="0040110E">
        <w:rPr>
          <w:lang w:bidi="ar-IQ"/>
        </w:rPr>
        <w:t>SST</w:t>
      </w:r>
      <w:r>
        <w:rPr>
          <w:lang w:bidi="ar-IQ"/>
        </w:rPr>
        <w:t>.</w:t>
      </w:r>
    </w:p>
    <w:p w14:paraId="7CDAFD4A" w14:textId="77777777" w:rsidR="003050C8" w:rsidRDefault="003050C8" w:rsidP="003050C8">
      <w:pPr>
        <w:pStyle w:val="B1"/>
        <w:ind w:left="284" w:firstLine="0"/>
        <w:rPr>
          <w:lang w:bidi="ar-IQ"/>
        </w:rPr>
      </w:pPr>
      <w:r>
        <w:rPr>
          <w:lang w:bidi="ar-IQ"/>
        </w:rPr>
        <w:t>-</w:t>
      </w:r>
      <w:r>
        <w:rPr>
          <w:lang w:bidi="ar-IQ"/>
        </w:rPr>
        <w:tab/>
        <w:t>L</w:t>
      </w:r>
      <w:r w:rsidRPr="0040110E">
        <w:rPr>
          <w:lang w:bidi="ar-IQ"/>
        </w:rPr>
        <w:t>atency</w:t>
      </w:r>
      <w:r>
        <w:rPr>
          <w:lang w:bidi="ar-IQ"/>
        </w:rPr>
        <w:t>.</w:t>
      </w:r>
    </w:p>
    <w:p w14:paraId="7833F3F2" w14:textId="77777777" w:rsidR="003050C8" w:rsidRDefault="003050C8" w:rsidP="003050C8">
      <w:pPr>
        <w:pStyle w:val="B1"/>
        <w:ind w:left="284" w:firstLine="0"/>
        <w:rPr>
          <w:lang w:bidi="ar-IQ"/>
        </w:rPr>
      </w:pPr>
      <w:r>
        <w:rPr>
          <w:lang w:bidi="ar-IQ"/>
        </w:rPr>
        <w:t>-</w:t>
      </w:r>
      <w:r>
        <w:rPr>
          <w:lang w:bidi="ar-IQ"/>
        </w:rPr>
        <w:tab/>
      </w:r>
      <w:r w:rsidRPr="0040110E">
        <w:rPr>
          <w:lang w:bidi="ar-IQ"/>
        </w:rPr>
        <w:t>Resource Sharing Level</w:t>
      </w:r>
      <w:r>
        <w:rPr>
          <w:lang w:bidi="ar-IQ"/>
        </w:rPr>
        <w:t>.</w:t>
      </w:r>
    </w:p>
    <w:p w14:paraId="7C2272B0" w14:textId="77777777" w:rsidR="003050C8" w:rsidRDefault="003050C8" w:rsidP="003050C8">
      <w:pPr>
        <w:pStyle w:val="B1"/>
        <w:ind w:left="284" w:firstLine="0"/>
        <w:rPr>
          <w:lang w:bidi="ar-IQ"/>
        </w:rPr>
      </w:pPr>
      <w:r>
        <w:rPr>
          <w:lang w:bidi="ar-IQ"/>
        </w:rPr>
        <w:t>-</w:t>
      </w:r>
      <w:r>
        <w:rPr>
          <w:lang w:bidi="ar-IQ"/>
        </w:rPr>
        <w:tab/>
      </w:r>
      <w:r w:rsidRPr="0040110E">
        <w:rPr>
          <w:lang w:bidi="ar-IQ"/>
        </w:rPr>
        <w:t>Availability</w:t>
      </w:r>
      <w:r>
        <w:rPr>
          <w:lang w:bidi="ar-IQ"/>
        </w:rPr>
        <w:t>.</w:t>
      </w:r>
    </w:p>
    <w:p w14:paraId="5096B9CE" w14:textId="77777777" w:rsidR="003050C8" w:rsidRDefault="003050C8" w:rsidP="003050C8">
      <w:pPr>
        <w:pStyle w:val="B1"/>
        <w:ind w:left="284" w:firstLine="0"/>
        <w:rPr>
          <w:lang w:bidi="ar-IQ"/>
        </w:rPr>
      </w:pPr>
      <w:r>
        <w:rPr>
          <w:lang w:bidi="ar-IQ"/>
        </w:rPr>
        <w:t>-</w:t>
      </w:r>
      <w:r>
        <w:rPr>
          <w:lang w:bidi="ar-IQ"/>
        </w:rPr>
        <w:tab/>
      </w:r>
      <w:r w:rsidRPr="0040110E">
        <w:rPr>
          <w:lang w:bidi="ar-IQ"/>
        </w:rPr>
        <w:t>Jitter</w:t>
      </w:r>
      <w:r>
        <w:rPr>
          <w:lang w:bidi="ar-IQ"/>
        </w:rPr>
        <w:t>.</w:t>
      </w:r>
    </w:p>
    <w:p w14:paraId="33A1E0AF" w14:textId="3FB8CD95" w:rsidR="003050C8" w:rsidRDefault="003050C8" w:rsidP="003050C8">
      <w:pPr>
        <w:pStyle w:val="B1"/>
        <w:rPr>
          <w:lang w:bidi="ar-IQ"/>
        </w:rPr>
      </w:pPr>
      <w:r>
        <w:rPr>
          <w:lang w:bidi="ar-IQ"/>
        </w:rPr>
        <w:t>-</w:t>
      </w:r>
      <w:r>
        <w:rPr>
          <w:lang w:bidi="ar-IQ"/>
        </w:rPr>
        <w:tab/>
      </w:r>
      <w:r w:rsidRPr="0040110E">
        <w:rPr>
          <w:lang w:bidi="ar-IQ"/>
        </w:rPr>
        <w:t>Reliability</w:t>
      </w:r>
      <w:r>
        <w:rPr>
          <w:lang w:bidi="ar-IQ"/>
        </w:rPr>
        <w:t>.</w:t>
      </w:r>
    </w:p>
    <w:p w14:paraId="2FB3A206" w14:textId="55474162" w:rsidR="003050C8" w:rsidRDefault="003050C8" w:rsidP="003050C8">
      <w:pPr>
        <w:pStyle w:val="B1"/>
        <w:rPr>
          <w:lang w:bidi="ar-IQ"/>
        </w:rPr>
      </w:pPr>
      <w:r>
        <w:rPr>
          <w:lang w:bidi="ar-IQ"/>
        </w:rPr>
        <w:t>-</w:t>
      </w:r>
      <w:r>
        <w:rPr>
          <w:lang w:bidi="ar-IQ"/>
        </w:rPr>
        <w:tab/>
      </w:r>
      <w:r w:rsidRPr="0040110E">
        <w:rPr>
          <w:lang w:bidi="ar-IQ"/>
        </w:rPr>
        <w:t>Maximum Number of UEs</w:t>
      </w:r>
      <w:r>
        <w:rPr>
          <w:lang w:bidi="ar-IQ"/>
        </w:rPr>
        <w:t>.</w:t>
      </w:r>
    </w:p>
    <w:p w14:paraId="29A435CD" w14:textId="23EE3135" w:rsidR="003050C8" w:rsidRDefault="003050C8" w:rsidP="003050C8">
      <w:pPr>
        <w:pStyle w:val="B1"/>
        <w:rPr>
          <w:lang w:bidi="ar-IQ"/>
        </w:rPr>
      </w:pPr>
      <w:r>
        <w:rPr>
          <w:lang w:bidi="ar-IQ"/>
        </w:rPr>
        <w:t>-</w:t>
      </w:r>
      <w:r>
        <w:rPr>
          <w:lang w:bidi="ar-IQ"/>
        </w:rPr>
        <w:tab/>
      </w:r>
      <w:r w:rsidRPr="0040110E">
        <w:rPr>
          <w:lang w:bidi="ar-IQ"/>
        </w:rPr>
        <w:t>Coverage Area.</w:t>
      </w:r>
    </w:p>
    <w:p w14:paraId="03E27EEC" w14:textId="09C0942F" w:rsidR="003050C8" w:rsidRDefault="003050C8" w:rsidP="0021271D">
      <w:pPr>
        <w:pStyle w:val="B1"/>
        <w:rPr>
          <w:lang w:bidi="ar-IQ"/>
        </w:rPr>
      </w:pPr>
      <w:r>
        <w:rPr>
          <w:lang w:bidi="ar-IQ"/>
        </w:rPr>
        <w:t>-</w:t>
      </w:r>
      <w:r>
        <w:rPr>
          <w:lang w:bidi="ar-IQ"/>
        </w:rPr>
        <w:tab/>
      </w:r>
      <w:r w:rsidRPr="0040110E">
        <w:rPr>
          <w:lang w:bidi="ar-IQ"/>
        </w:rPr>
        <w:t>Max Number of PDU sessions,</w:t>
      </w:r>
    </w:p>
    <w:p w14:paraId="1D6B661A" w14:textId="77777777" w:rsidR="003050C8" w:rsidRDefault="003050C8" w:rsidP="003050C8">
      <w:pPr>
        <w:pStyle w:val="B1"/>
        <w:ind w:left="284" w:firstLine="0"/>
        <w:rPr>
          <w:lang w:bidi="ar-IQ"/>
        </w:rPr>
      </w:pPr>
      <w:r>
        <w:rPr>
          <w:lang w:bidi="ar-IQ"/>
        </w:rPr>
        <w:t>-</w:t>
      </w:r>
      <w:r>
        <w:rPr>
          <w:lang w:bidi="ar-IQ"/>
        </w:rPr>
        <w:tab/>
      </w:r>
      <w:r w:rsidRPr="0040110E">
        <w:rPr>
          <w:lang w:bidi="ar-IQ"/>
        </w:rPr>
        <w:t>UE mobility Level</w:t>
      </w:r>
      <w:r>
        <w:rPr>
          <w:lang w:bidi="ar-IQ"/>
        </w:rPr>
        <w:t>.</w:t>
      </w:r>
    </w:p>
    <w:p w14:paraId="3C38A6FF" w14:textId="77777777" w:rsidR="003050C8" w:rsidRDefault="003050C8" w:rsidP="003050C8">
      <w:pPr>
        <w:pStyle w:val="B1"/>
        <w:ind w:left="284" w:firstLine="0"/>
        <w:rPr>
          <w:lang w:bidi="ar-IQ"/>
        </w:rPr>
      </w:pPr>
      <w:r>
        <w:rPr>
          <w:lang w:bidi="ar-IQ"/>
        </w:rPr>
        <w:t>-</w:t>
      </w:r>
      <w:r>
        <w:rPr>
          <w:lang w:bidi="ar-IQ"/>
        </w:rPr>
        <w:tab/>
      </w:r>
      <w:r w:rsidRPr="0040110E">
        <w:rPr>
          <w:lang w:bidi="ar-IQ"/>
        </w:rPr>
        <w:t>Delay Tolerance</w:t>
      </w:r>
      <w:r>
        <w:rPr>
          <w:lang w:bidi="ar-IQ"/>
        </w:rPr>
        <w:t>.</w:t>
      </w:r>
    </w:p>
    <w:p w14:paraId="646B5D46"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UE</w:t>
      </w:r>
      <w:r>
        <w:rPr>
          <w:lang w:bidi="ar-IQ"/>
        </w:rPr>
        <w:t>.</w:t>
      </w:r>
    </w:p>
    <w:p w14:paraId="05E64211"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UE</w:t>
      </w:r>
      <w:r>
        <w:rPr>
          <w:lang w:bidi="ar-IQ"/>
        </w:rPr>
        <w:t>.</w:t>
      </w:r>
    </w:p>
    <w:p w14:paraId="6D812E69"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Slice</w:t>
      </w:r>
      <w:r>
        <w:rPr>
          <w:lang w:bidi="ar-IQ"/>
        </w:rPr>
        <w:t>.</w:t>
      </w:r>
    </w:p>
    <w:p w14:paraId="0FDE60BE" w14:textId="77777777" w:rsidR="003050C8" w:rsidRDefault="003050C8" w:rsidP="003050C8">
      <w:pPr>
        <w:pStyle w:val="B1"/>
        <w:ind w:left="284" w:firstLine="0"/>
        <w:rPr>
          <w:lang w:bidi="ar-IQ"/>
        </w:rPr>
      </w:pPr>
      <w:r>
        <w:rPr>
          <w:lang w:bidi="ar-IQ"/>
        </w:rPr>
        <w:t>-</w:t>
      </w:r>
      <w:r>
        <w:rPr>
          <w:lang w:bidi="ar-IQ"/>
        </w:rPr>
        <w:tab/>
      </w:r>
      <w:r w:rsidRPr="0040110E">
        <w:rPr>
          <w:lang w:bidi="ar-IQ"/>
        </w:rPr>
        <w:t>KPI Monitoring</w:t>
      </w:r>
      <w:r>
        <w:rPr>
          <w:lang w:bidi="ar-IQ"/>
        </w:rPr>
        <w:t>.</w:t>
      </w:r>
    </w:p>
    <w:p w14:paraId="61321065" w14:textId="77777777" w:rsidR="003050C8" w:rsidRDefault="003050C8" w:rsidP="003050C8">
      <w:pPr>
        <w:pStyle w:val="B1"/>
        <w:ind w:left="284" w:firstLine="0"/>
        <w:rPr>
          <w:lang w:bidi="ar-IQ"/>
        </w:rPr>
      </w:pPr>
      <w:r>
        <w:rPr>
          <w:lang w:bidi="ar-IQ"/>
        </w:rPr>
        <w:t>-</w:t>
      </w:r>
      <w:r>
        <w:rPr>
          <w:lang w:bidi="ar-IQ"/>
        </w:rPr>
        <w:tab/>
      </w:r>
      <w:r w:rsidRPr="0040110E">
        <w:rPr>
          <w:lang w:bidi="ar-IQ"/>
        </w:rPr>
        <w:t>Supported Access Technology</w:t>
      </w:r>
      <w:r>
        <w:rPr>
          <w:lang w:bidi="ar-IQ"/>
        </w:rPr>
        <w:t>.</w:t>
      </w:r>
    </w:p>
    <w:p w14:paraId="10B35EB2" w14:textId="58ABD572" w:rsidR="003050C8" w:rsidRDefault="003050C8" w:rsidP="003050C8">
      <w:pPr>
        <w:pStyle w:val="B1"/>
        <w:rPr>
          <w:lang w:bidi="ar-IQ"/>
        </w:rPr>
      </w:pPr>
      <w:r>
        <w:rPr>
          <w:lang w:bidi="ar-IQ"/>
        </w:rPr>
        <w:t>-</w:t>
      </w:r>
      <w:r>
        <w:rPr>
          <w:lang w:bidi="ar-IQ"/>
        </w:rPr>
        <w:tab/>
      </w:r>
      <w:r w:rsidRPr="0040110E">
        <w:rPr>
          <w:lang w:bidi="ar-IQ"/>
        </w:rPr>
        <w:t>V2X Communication Mode</w:t>
      </w:r>
      <w:r>
        <w:rPr>
          <w:lang w:bidi="ar-IQ"/>
        </w:rPr>
        <w:t>.</w:t>
      </w:r>
    </w:p>
    <w:p w14:paraId="4715FC93" w14:textId="6866FF9E" w:rsidR="001346E4" w:rsidRPr="00856026" w:rsidRDefault="001346E4" w:rsidP="001346E4">
      <w:pPr>
        <w:pStyle w:val="Heading3"/>
        <w:rPr>
          <w:lang w:val="x-none" w:bidi="ar-IQ"/>
        </w:rPr>
      </w:pPr>
      <w:bookmarkStart w:id="88" w:name="_Toc38790174"/>
      <w:bookmarkStart w:id="89" w:name="_Toc38790419"/>
      <w:bookmarkStart w:id="90" w:name="_Toc42154940"/>
      <w:bookmarkStart w:id="91" w:name="_Toc43391064"/>
      <w:bookmarkStart w:id="92" w:name="_Toc49530203"/>
      <w:r w:rsidRPr="00856026">
        <w:rPr>
          <w:lang w:bidi="ar-IQ"/>
        </w:rPr>
        <w:t>5.1.</w:t>
      </w:r>
      <w:r w:rsidR="001A5025">
        <w:rPr>
          <w:lang w:bidi="ar-IQ"/>
        </w:rPr>
        <w:t>4</w:t>
      </w:r>
      <w:r w:rsidRPr="00856026">
        <w:rPr>
          <w:lang w:bidi="ar-IQ"/>
        </w:rPr>
        <w:tab/>
        <w:t>CHF selection</w:t>
      </w:r>
      <w:bookmarkEnd w:id="88"/>
      <w:bookmarkEnd w:id="89"/>
      <w:bookmarkEnd w:id="90"/>
      <w:bookmarkEnd w:id="91"/>
      <w:bookmarkEnd w:id="92"/>
    </w:p>
    <w:p w14:paraId="3639D562" w14:textId="61D77338" w:rsidR="001346E4" w:rsidRDefault="001346E4">
      <w:pPr>
        <w:rPr>
          <w:lang w:bidi="ar-IQ"/>
        </w:rPr>
      </w:pPr>
      <w:r w:rsidRPr="00856026">
        <w:rPr>
          <w:lang w:bidi="ar-IQ"/>
        </w:rPr>
        <w:t>The CHF selection</w:t>
      </w:r>
      <w:r>
        <w:rPr>
          <w:lang w:bidi="ar-IQ"/>
        </w:rPr>
        <w:t xml:space="preserve"> by the </w:t>
      </w:r>
      <w:r w:rsidR="001E218A">
        <w:rPr>
          <w:lang w:bidi="ar-IQ"/>
        </w:rPr>
        <w:t xml:space="preserve">MnS </w:t>
      </w:r>
      <w:r>
        <w:rPr>
          <w:lang w:bidi="ar-IQ"/>
        </w:rPr>
        <w:t>Producer (CTF)</w:t>
      </w:r>
      <w:r w:rsidR="001E218A">
        <w:rPr>
          <w:lang w:bidi="ar-IQ"/>
        </w:rPr>
        <w:t>/CEF</w:t>
      </w:r>
      <w:r>
        <w:rPr>
          <w:lang w:bidi="ar-IQ"/>
        </w:rPr>
        <w:t xml:space="preserve"> is based on the following options</w:t>
      </w:r>
      <w:r w:rsidR="001E218A">
        <w:rPr>
          <w:lang w:bidi="ar-IQ"/>
        </w:rPr>
        <w:t xml:space="preserve"> and with this priority order (highest to lowest)</w:t>
      </w:r>
      <w:r>
        <w:rPr>
          <w:lang w:bidi="ar-IQ"/>
        </w:rPr>
        <w:t>:</w:t>
      </w:r>
    </w:p>
    <w:p w14:paraId="63BBD9A8" w14:textId="77777777" w:rsidR="001346E4" w:rsidRDefault="001346E4" w:rsidP="001346E4">
      <w:pPr>
        <w:pStyle w:val="B1"/>
        <w:rPr>
          <w:lang w:bidi="ar-IQ"/>
        </w:rPr>
      </w:pPr>
      <w:r>
        <w:t>-</w:t>
      </w:r>
      <w:r>
        <w:tab/>
      </w:r>
      <w:r w:rsidRPr="004C20DA">
        <w:rPr>
          <w:lang w:bidi="ar-IQ"/>
        </w:rPr>
        <w:t>NRF based discovery</w:t>
      </w:r>
      <w:r>
        <w:rPr>
          <w:rFonts w:hint="eastAsia"/>
          <w:lang w:eastAsia="zh-CN" w:bidi="ar-IQ"/>
        </w:rPr>
        <w:t>;</w:t>
      </w:r>
      <w:r w:rsidRPr="004C20DA">
        <w:rPr>
          <w:lang w:bidi="ar-IQ"/>
        </w:rPr>
        <w:t xml:space="preserve"> </w:t>
      </w:r>
    </w:p>
    <w:p w14:paraId="3899DFB1" w14:textId="43316B87" w:rsidR="001346E4" w:rsidRDefault="001346E4" w:rsidP="001346E4">
      <w:pPr>
        <w:pStyle w:val="B1"/>
      </w:pPr>
      <w:r>
        <w:t>-</w:t>
      </w:r>
      <w:r>
        <w:tab/>
        <w:t>pre-configured CHF address(s).</w:t>
      </w:r>
    </w:p>
    <w:p w14:paraId="7AF9E139" w14:textId="77777777" w:rsidR="001346E4" w:rsidRDefault="001346E4" w:rsidP="00E37CF5">
      <w:pPr>
        <w:pStyle w:val="EditorsNote"/>
        <w:rPr>
          <w:lang w:eastAsia="zh-CN"/>
        </w:rPr>
      </w:pPr>
    </w:p>
    <w:p w14:paraId="35081445" w14:textId="77777777" w:rsidR="00152607" w:rsidRDefault="00152607" w:rsidP="00152607">
      <w:pPr>
        <w:pStyle w:val="Heading2"/>
      </w:pPr>
      <w:bookmarkStart w:id="93" w:name="_Toc20205474"/>
      <w:bookmarkStart w:id="94" w:name="_Toc27579450"/>
      <w:bookmarkStart w:id="95" w:name="_Toc36045391"/>
      <w:bookmarkStart w:id="96" w:name="_Toc36049271"/>
      <w:bookmarkStart w:id="97" w:name="_Toc36112490"/>
      <w:bookmarkStart w:id="98" w:name="_Toc42154941"/>
      <w:bookmarkStart w:id="99" w:name="_Toc43391065"/>
      <w:bookmarkStart w:id="100" w:name="_Toc49530204"/>
      <w:r w:rsidRPr="00424394">
        <w:t>5.2</w:t>
      </w:r>
      <w:r w:rsidRPr="00424394">
        <w:tab/>
      </w:r>
      <w:r w:rsidRPr="00364702">
        <w:t xml:space="preserve">Network Slice </w:t>
      </w:r>
      <w:r>
        <w:t xml:space="preserve">Management </w:t>
      </w:r>
      <w:r w:rsidRPr="00424394">
        <w:t>charging scenarios</w:t>
      </w:r>
      <w:bookmarkEnd w:id="93"/>
      <w:bookmarkEnd w:id="94"/>
      <w:bookmarkEnd w:id="95"/>
      <w:bookmarkEnd w:id="96"/>
      <w:bookmarkEnd w:id="97"/>
      <w:bookmarkEnd w:id="98"/>
      <w:bookmarkEnd w:id="99"/>
      <w:bookmarkEnd w:id="100"/>
    </w:p>
    <w:p w14:paraId="11FE7189" w14:textId="77777777" w:rsidR="00152607" w:rsidRPr="00F226F4" w:rsidRDefault="00152607" w:rsidP="00152607">
      <w:pPr>
        <w:pStyle w:val="Heading3"/>
        <w:rPr>
          <w:lang w:val="x-none"/>
        </w:rPr>
      </w:pPr>
      <w:bookmarkStart w:id="101" w:name="_Toc34396087"/>
      <w:bookmarkStart w:id="102" w:name="_Toc42154942"/>
      <w:bookmarkStart w:id="103" w:name="_Toc43391066"/>
      <w:bookmarkStart w:id="104" w:name="_Toc49530205"/>
      <w:r w:rsidRPr="00F226F4">
        <w:t>5.2.1</w:t>
      </w:r>
      <w:r w:rsidRPr="00F226F4">
        <w:tab/>
        <w:t>Basic principles</w:t>
      </w:r>
      <w:bookmarkEnd w:id="101"/>
      <w:bookmarkEnd w:id="102"/>
      <w:bookmarkEnd w:id="103"/>
      <w:bookmarkEnd w:id="104"/>
    </w:p>
    <w:p w14:paraId="69565FC5" w14:textId="77777777" w:rsidR="00152607" w:rsidRPr="00F226F4" w:rsidRDefault="00152607" w:rsidP="00152607">
      <w:pPr>
        <w:pStyle w:val="Heading4"/>
        <w:rPr>
          <w:lang w:bidi="ar-IQ"/>
        </w:rPr>
      </w:pPr>
      <w:bookmarkStart w:id="105" w:name="_Toc34396088"/>
      <w:bookmarkStart w:id="106" w:name="_Toc42154943"/>
      <w:bookmarkStart w:id="107" w:name="_Toc43391067"/>
      <w:bookmarkStart w:id="108" w:name="_Toc49530206"/>
      <w:r w:rsidRPr="00F226F4">
        <w:rPr>
          <w:lang w:bidi="ar-IQ"/>
        </w:rPr>
        <w:t>5.2.1.1</w:t>
      </w:r>
      <w:r w:rsidRPr="00F226F4">
        <w:rPr>
          <w:lang w:bidi="ar-IQ"/>
        </w:rPr>
        <w:tab/>
        <w:t>General</w:t>
      </w:r>
      <w:bookmarkEnd w:id="105"/>
      <w:bookmarkEnd w:id="106"/>
      <w:bookmarkEnd w:id="107"/>
      <w:bookmarkEnd w:id="108"/>
    </w:p>
    <w:p w14:paraId="31A501F4" w14:textId="00FFD0B3" w:rsidR="00152607" w:rsidRDefault="00152607" w:rsidP="00152607">
      <w:pPr>
        <w:rPr>
          <w:lang w:bidi="ar-IQ"/>
        </w:rPr>
      </w:pPr>
      <w:r>
        <w:t xml:space="preserve">Network Slice Management </w:t>
      </w:r>
      <w:r w:rsidRPr="00424394">
        <w:t xml:space="preserve">charging </w:t>
      </w:r>
      <w:r>
        <w:t xml:space="preserve">is performed by the </w:t>
      </w:r>
      <w:r w:rsidR="007B7A9A">
        <w:rPr>
          <w:lang w:eastAsia="zh-CN"/>
        </w:rPr>
        <w:t>Service P</w:t>
      </w:r>
      <w:r>
        <w:rPr>
          <w:lang w:eastAsia="zh-CN"/>
        </w:rPr>
        <w:t>roducer</w:t>
      </w:r>
      <w:r>
        <w:t xml:space="preserve"> </w:t>
      </w:r>
      <w:r w:rsidR="007B7A9A">
        <w:rPr>
          <w:lang w:eastAsia="zh-CN"/>
        </w:rPr>
        <w:t>(CTF)</w:t>
      </w:r>
      <w:r w:rsidR="005B4F74">
        <w:rPr>
          <w:lang w:eastAsia="zh-CN"/>
        </w:rPr>
        <w:t xml:space="preserve"> </w:t>
      </w:r>
      <w:r>
        <w:t xml:space="preserve">of provisioning MnS </w:t>
      </w:r>
      <w:r w:rsidR="005B4F74">
        <w:rPr>
          <w:lang w:eastAsia="zh-CN"/>
        </w:rPr>
        <w:t xml:space="preserve">or the </w:t>
      </w:r>
      <w:r w:rsidR="005B4F74">
        <w:t>C</w:t>
      </w:r>
      <w:r w:rsidR="00E15F66">
        <w:t>E</w:t>
      </w:r>
      <w:r w:rsidR="005B4F74">
        <w:t xml:space="preserve">F </w:t>
      </w:r>
      <w:r>
        <w:t>interacting with CHF using Nchf specified in TS 32.290 [50] and TS 32.291 [51].</w:t>
      </w:r>
      <w:r w:rsidR="00060BBF">
        <w:t xml:space="preserve"> </w:t>
      </w:r>
      <w:r>
        <w:t xml:space="preserve">In order to provide the data required for the charging management activities outlined in TS 32.240 [1], the </w:t>
      </w:r>
      <w:r w:rsidR="007B7A9A">
        <w:rPr>
          <w:lang w:eastAsia="zh-CN"/>
        </w:rPr>
        <w:t>Service</w:t>
      </w:r>
      <w:r>
        <w:rPr>
          <w:lang w:eastAsia="zh-CN"/>
        </w:rPr>
        <w:t xml:space="preserve"> </w:t>
      </w:r>
      <w:r w:rsidR="007B7A9A">
        <w:rPr>
          <w:lang w:eastAsia="zh-CN"/>
        </w:rPr>
        <w:t>P</w:t>
      </w:r>
      <w:r>
        <w:rPr>
          <w:lang w:eastAsia="zh-CN"/>
        </w:rPr>
        <w:t>roducer</w:t>
      </w:r>
      <w:r w:rsidRPr="004E6A5B">
        <w:rPr>
          <w:lang w:bidi="ar-IQ"/>
        </w:rPr>
        <w:t xml:space="preserve"> </w:t>
      </w:r>
      <w:r w:rsidR="007B7A9A">
        <w:rPr>
          <w:lang w:eastAsia="zh-CN"/>
        </w:rPr>
        <w:t>(CTF)</w:t>
      </w:r>
      <w:r w:rsidR="005B4F74">
        <w:rPr>
          <w:lang w:eastAsia="zh-CN"/>
        </w:rPr>
        <w:t xml:space="preserve"> </w:t>
      </w:r>
      <w:r w:rsidR="005B4F74">
        <w:rPr>
          <w:lang w:bidi="ar-IQ"/>
        </w:rPr>
        <w:t>or C</w:t>
      </w:r>
      <w:r w:rsidR="00E15F66">
        <w:rPr>
          <w:lang w:bidi="ar-IQ"/>
        </w:rPr>
        <w:t>E</w:t>
      </w:r>
      <w:r w:rsidR="005B4F74">
        <w:rPr>
          <w:lang w:bidi="ar-IQ"/>
        </w:rPr>
        <w:t>F</w:t>
      </w:r>
      <w:r w:rsidR="005B4F74">
        <w:t xml:space="preserve"> </w:t>
      </w:r>
      <w:r>
        <w:t xml:space="preserve">shall be able to perform converged charging for provisioning MnS when consumed by MnS consumer for NSI allocation, modification and deallocation. </w:t>
      </w:r>
    </w:p>
    <w:p w14:paraId="2248AB02" w14:textId="5F8E706A" w:rsidR="00152607" w:rsidRDefault="00152607" w:rsidP="00152607">
      <w:r>
        <w:t xml:space="preserve">The </w:t>
      </w:r>
      <w:r w:rsidR="007B7A9A">
        <w:rPr>
          <w:lang w:eastAsia="zh-CN"/>
        </w:rPr>
        <w:t>Service P</w:t>
      </w:r>
      <w:r>
        <w:rPr>
          <w:lang w:eastAsia="zh-CN"/>
        </w:rPr>
        <w:t>roducer</w:t>
      </w:r>
      <w:r w:rsidRPr="004E6A5B">
        <w:rPr>
          <w:lang w:bidi="ar-IQ"/>
        </w:rPr>
        <w:t xml:space="preserve"> </w:t>
      </w:r>
      <w:r w:rsidR="007B7A9A">
        <w:rPr>
          <w:lang w:eastAsia="zh-CN"/>
        </w:rPr>
        <w:t>(CTF)</w:t>
      </w:r>
      <w:r w:rsidR="005B4F74">
        <w:rPr>
          <w:lang w:eastAsia="zh-CN"/>
        </w:rPr>
        <w:t xml:space="preserve"> </w:t>
      </w:r>
      <w:r>
        <w:t>of provisioning MnS</w:t>
      </w:r>
      <w:r w:rsidR="005B4F74">
        <w:t xml:space="preserve"> or C</w:t>
      </w:r>
      <w:r w:rsidR="00E15F66">
        <w:t>E</w:t>
      </w:r>
      <w:r w:rsidR="005B4F74">
        <w:t>F</w:t>
      </w:r>
      <w:r>
        <w:t xml:space="preserve">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sidR="007B7A9A">
        <w:rPr>
          <w:lang w:eastAsia="zh-CN"/>
        </w:rPr>
        <w:t>Service P</w:t>
      </w:r>
      <w:r>
        <w:rPr>
          <w:lang w:eastAsia="zh-CN"/>
        </w:rPr>
        <w:t>roducer</w:t>
      </w:r>
      <w:r w:rsidR="007B7A9A">
        <w:rPr>
          <w:lang w:eastAsia="zh-CN"/>
        </w:rPr>
        <w:t xml:space="preserve"> </w:t>
      </w:r>
      <w:r w:rsidR="007B7A9A" w:rsidRPr="007B7A9A">
        <w:rPr>
          <w:lang w:eastAsia="zh-CN"/>
        </w:rPr>
        <w:t>(CTF)</w:t>
      </w:r>
      <w:r>
        <w:t xml:space="preserve"> and the CHF</w:t>
      </w:r>
      <w:r w:rsidR="005B4F74">
        <w:t xml:space="preserve"> or between the C</w:t>
      </w:r>
      <w:r w:rsidR="004914DE">
        <w:t>E</w:t>
      </w:r>
      <w:r w:rsidR="005B4F74">
        <w:t>F and the CHF</w:t>
      </w:r>
      <w:r>
        <w:t xml:space="preserve">, based on PEC scenarios specified in TS 32.290 [50]. The Charging Data Request is issued by the </w:t>
      </w:r>
      <w:r w:rsidR="007B7A9A">
        <w:rPr>
          <w:lang w:eastAsia="zh-CN"/>
        </w:rPr>
        <w:t>Service P</w:t>
      </w:r>
      <w:r>
        <w:rPr>
          <w:lang w:eastAsia="zh-CN"/>
        </w:rPr>
        <w:t>roducer</w:t>
      </w:r>
      <w:r>
        <w:t xml:space="preserve"> </w:t>
      </w:r>
      <w:r w:rsidR="007B7A9A">
        <w:rPr>
          <w:lang w:eastAsia="zh-CN"/>
        </w:rPr>
        <w:t xml:space="preserve">(CTF) </w:t>
      </w:r>
      <w:r w:rsidR="005B4F74">
        <w:t>or C</w:t>
      </w:r>
      <w:r w:rsidR="004914DE">
        <w:t>E</w:t>
      </w:r>
      <w:r w:rsidR="005B4F74">
        <w:t xml:space="preserve">F </w:t>
      </w:r>
      <w:r>
        <w:t xml:space="preserve">towards the CHF when certain conditions (chargeable events) are met. </w:t>
      </w:r>
    </w:p>
    <w:p w14:paraId="59B314D3" w14:textId="767B794E" w:rsidR="005B4F74" w:rsidRDefault="005B4F74" w:rsidP="00152607">
      <w:r>
        <w:rPr>
          <w:color w:val="000000"/>
        </w:rPr>
        <w:t>The C</w:t>
      </w:r>
      <w:r w:rsidR="00E15F66">
        <w:rPr>
          <w:color w:val="000000"/>
        </w:rPr>
        <w:t>E</w:t>
      </w:r>
      <w:r>
        <w:rPr>
          <w:color w:val="000000"/>
        </w:rPr>
        <w:t>F shall be able to consume services related to provisioning MnS events, defined in TS 28.531 [252], for collecting charging information related to Network Slice Management.</w:t>
      </w:r>
    </w:p>
    <w:p w14:paraId="58D53C80" w14:textId="6549C262" w:rsidR="00152607" w:rsidRDefault="00152607" w:rsidP="00152607">
      <w:r>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59C3642C" w14:textId="79E9ADA1" w:rsidR="005B4F74" w:rsidRDefault="005B4F74" w:rsidP="005B4F74">
      <w:pPr>
        <w:rPr>
          <w:lang w:eastAsia="zh-CN"/>
        </w:rPr>
      </w:pPr>
      <w:r w:rsidRPr="006F2B89">
        <w:t xml:space="preserve">Whether </w:t>
      </w:r>
      <w:r>
        <w:t xml:space="preserve">network slice </w:t>
      </w:r>
      <w:r w:rsidRPr="006F2B89">
        <w:t>management charging is active is configu</w:t>
      </w:r>
      <w:r>
        <w:t>r</w:t>
      </w:r>
      <w:r w:rsidRPr="006F2B89">
        <w:t xml:space="preserve">ed in MnS producer or </w:t>
      </w:r>
      <w:r>
        <w:t>C</w:t>
      </w:r>
      <w:r w:rsidR="004914DE">
        <w:t>E</w:t>
      </w:r>
      <w:r>
        <w:t>F</w:t>
      </w:r>
      <w:r w:rsidRPr="006F2B89">
        <w:t>.</w:t>
      </w:r>
      <w:r>
        <w:t xml:space="preserve"> </w:t>
      </w:r>
    </w:p>
    <w:p w14:paraId="453ADEA1" w14:textId="77777777" w:rsidR="00152607" w:rsidRPr="004A1918" w:rsidRDefault="00152607" w:rsidP="00152607">
      <w:pPr>
        <w:pStyle w:val="Heading4"/>
      </w:pPr>
      <w:bookmarkStart w:id="109" w:name="_Toc34396089"/>
      <w:bookmarkStart w:id="110" w:name="_Toc42154944"/>
      <w:bookmarkStart w:id="111" w:name="_Toc43391068"/>
      <w:bookmarkStart w:id="112" w:name="_Toc49530207"/>
      <w:r w:rsidRPr="004A1918">
        <w:t>5.2.1.2</w:t>
      </w:r>
      <w:r w:rsidRPr="004A1918">
        <w:tab/>
        <w:t xml:space="preserve">Applicable triggers </w:t>
      </w:r>
      <w:r w:rsidRPr="004A1918">
        <w:rPr>
          <w:lang w:eastAsia="zh-CN"/>
        </w:rPr>
        <w:t xml:space="preserve">in </w:t>
      </w:r>
      <w:bookmarkEnd w:id="109"/>
      <w:r w:rsidRPr="00364702">
        <w:t xml:space="preserve">Network Slice </w:t>
      </w:r>
      <w:r>
        <w:t>Management charging</w:t>
      </w:r>
      <w:bookmarkEnd w:id="110"/>
      <w:bookmarkEnd w:id="111"/>
      <w:bookmarkEnd w:id="112"/>
    </w:p>
    <w:p w14:paraId="7E7BB215" w14:textId="23C0E489" w:rsidR="00152607" w:rsidRPr="004A1918" w:rsidRDefault="00152607" w:rsidP="00152607">
      <w:pPr>
        <w:rPr>
          <w:lang w:bidi="ar-IQ"/>
        </w:rPr>
      </w:pPr>
      <w:r>
        <w:rPr>
          <w:lang w:eastAsia="zh-CN" w:bidi="ar-IQ"/>
        </w:rPr>
        <w:t xml:space="preserve">A set of trigger conditions are defined for the </w:t>
      </w:r>
      <w:r w:rsidR="00687AA9">
        <w:rPr>
          <w:lang w:eastAsia="zh-CN" w:bidi="ar-IQ"/>
        </w:rPr>
        <w:t>CEF</w:t>
      </w:r>
      <w:r w:rsidR="00687AA9" w:rsidRPr="00ED406B">
        <w:rPr>
          <w:lang w:eastAsia="zh-CN" w:bidi="ar-IQ"/>
        </w:rPr>
        <w:t xml:space="preserve"> or </w:t>
      </w:r>
      <w:r w:rsidR="00B417D7">
        <w:rPr>
          <w:lang w:eastAsia="zh-CN"/>
        </w:rPr>
        <w:t>Service P</w:t>
      </w:r>
      <w:r>
        <w:rPr>
          <w:lang w:eastAsia="zh-CN"/>
        </w:rPr>
        <w:t>roducer</w:t>
      </w:r>
      <w:r w:rsidR="00B417D7">
        <w:rPr>
          <w:lang w:eastAsia="zh-CN"/>
        </w:rPr>
        <w:t xml:space="preserve"> (CTF)</w:t>
      </w:r>
      <w:r>
        <w:rPr>
          <w:lang w:eastAsia="zh-CN" w:bidi="ar-IQ"/>
        </w:rPr>
        <w:t xml:space="preserve"> to invoke a Charging Data Request [Event] towards the CHF.</w:t>
      </w:r>
    </w:p>
    <w:p w14:paraId="6A6BC989" w14:textId="467C624A"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sidR="00687AA9">
        <w:rPr>
          <w:lang w:bidi="ar-IQ"/>
        </w:rPr>
        <w:t>CEF</w:t>
      </w:r>
      <w:r w:rsidR="00687AA9" w:rsidRPr="00ED406B">
        <w:rPr>
          <w:lang w:bidi="ar-IQ"/>
        </w:rPr>
        <w:t xml:space="preserve"> or</w:t>
      </w:r>
      <w:r w:rsidR="00687AA9">
        <w:rPr>
          <w:lang w:bidi="ar-IQ"/>
        </w:rPr>
        <w:t xml:space="preserve"> </w:t>
      </w:r>
      <w:r w:rsidR="00B417D7">
        <w:rPr>
          <w:lang w:eastAsia="zh-CN"/>
        </w:rPr>
        <w:t>Service P</w:t>
      </w:r>
      <w:r>
        <w:rPr>
          <w:lang w:eastAsia="zh-CN"/>
        </w:rPr>
        <w:t>roducer</w:t>
      </w:r>
      <w:r w:rsidR="00B417D7">
        <w:rPr>
          <w:lang w:eastAsia="zh-CN"/>
        </w:rPr>
        <w:t xml:space="preserve"> (CTF)</w:t>
      </w:r>
      <w:r>
        <w:rPr>
          <w:lang w:bidi="ar-IQ"/>
        </w:rPr>
        <w:t>.</w:t>
      </w:r>
    </w:p>
    <w:p w14:paraId="441F7AFD" w14:textId="0CDF0A06" w:rsidR="00152607" w:rsidRDefault="00152607" w:rsidP="00152607">
      <w:pPr>
        <w:pStyle w:val="TH"/>
      </w:pPr>
      <w:r>
        <w:t xml:space="preserve">Table 5.2.1.2.1: Default </w:t>
      </w:r>
      <w:r>
        <w:rPr>
          <w:lang w:bidi="ar-IQ"/>
        </w:rPr>
        <w:t xml:space="preserve">Trigger conditions </w:t>
      </w:r>
      <w:r>
        <w:t xml:space="preserve">in </w:t>
      </w:r>
      <w:r w:rsidR="00687AA9">
        <w:t>CEF</w:t>
      </w:r>
      <w:r w:rsidR="00687AA9" w:rsidRPr="00ED406B">
        <w:t xml:space="preserve"> or </w:t>
      </w:r>
      <w:r w:rsidR="00B417D7">
        <w:rPr>
          <w:lang w:eastAsia="zh-CN"/>
        </w:rPr>
        <w:t>Service P</w:t>
      </w:r>
      <w:r>
        <w:rPr>
          <w:lang w:eastAsia="zh-CN"/>
        </w:rPr>
        <w:t>roducer</w:t>
      </w:r>
      <w:r w:rsidR="00B417D7">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64C19232" w:rsidR="00152607" w:rsidRDefault="00B417D7" w:rsidP="0040348A">
            <w:pPr>
              <w:pStyle w:val="TAL"/>
            </w:pPr>
            <w:r>
              <w:rPr>
                <w:rFonts w:eastAsia="DengXian"/>
                <w:lang w:eastAsia="zh-CN"/>
              </w:rPr>
              <w:t>Creation</w:t>
            </w:r>
            <w:r w:rsidR="00152607">
              <w:rPr>
                <w:rFonts w:eastAsia="DengXian"/>
                <w:lang w:eastAsia="zh-CN"/>
              </w:rPr>
              <w:t xml:space="preserve">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71127269" w:rsidR="00152607" w:rsidRDefault="00152607" w:rsidP="0040348A">
            <w:pPr>
              <w:pStyle w:val="TAL"/>
              <w:rPr>
                <w:rFonts w:eastAsia="DengXian"/>
                <w:lang w:eastAsia="zh-CN"/>
              </w:rPr>
            </w:pPr>
            <w:r>
              <w:rPr>
                <w:rFonts w:eastAsia="DengXian"/>
                <w:lang w:eastAsia="zh-CN"/>
              </w:rPr>
              <w:t>NSI Modification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6BBC15B6" w:rsidR="00152607" w:rsidRDefault="00152607" w:rsidP="0040348A">
            <w:pPr>
              <w:pStyle w:val="TAL"/>
              <w:rPr>
                <w:rFonts w:eastAsia="DengXian"/>
                <w:lang w:eastAsia="zh-CN"/>
              </w:rPr>
            </w:pPr>
            <w:r>
              <w:rPr>
                <w:rFonts w:eastAsia="DengXian"/>
                <w:lang w:eastAsia="zh-CN"/>
              </w:rPr>
              <w:t xml:space="preserve">NSI </w:t>
            </w:r>
            <w:r w:rsidR="00B417D7">
              <w:rPr>
                <w:rFonts w:eastAsia="DengXian"/>
                <w:lang w:eastAsia="zh-CN"/>
              </w:rPr>
              <w:t>Termination</w:t>
            </w:r>
            <w:r>
              <w:rPr>
                <w:rFonts w:eastAsia="DengXian"/>
                <w:lang w:eastAsia="zh-CN"/>
              </w:rPr>
              <w:t xml:space="preserve">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025FD9FB"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sidR="00687AA9">
        <w:rPr>
          <w:lang w:bidi="ar-IQ"/>
        </w:rPr>
        <w:t>CEF</w:t>
      </w:r>
      <w:r w:rsidR="00687AA9" w:rsidRPr="00ED406B">
        <w:rPr>
          <w:lang w:bidi="ar-IQ"/>
        </w:rPr>
        <w:t xml:space="preserve"> or </w:t>
      </w:r>
      <w:r w:rsidR="00B417D7">
        <w:rPr>
          <w:lang w:eastAsia="zh-CN"/>
        </w:rPr>
        <w:t>Service P</w:t>
      </w:r>
      <w:r>
        <w:rPr>
          <w:lang w:eastAsia="zh-CN"/>
        </w:rPr>
        <w:t>roducer</w:t>
      </w:r>
      <w:r w:rsidRPr="004E6A5B">
        <w:rPr>
          <w:lang w:bidi="ar-IQ"/>
        </w:rPr>
        <w:t xml:space="preserve"> </w:t>
      </w:r>
      <w:r w:rsidR="00B417D7">
        <w:rPr>
          <w:lang w:eastAsia="zh-CN"/>
        </w:rPr>
        <w:t>(CTF)</w:t>
      </w:r>
      <w:r w:rsidR="00B417D7" w:rsidRPr="004E6A5B">
        <w:rPr>
          <w:lang w:bidi="ar-IQ"/>
        </w:rPr>
        <w:t xml:space="preserve"> </w:t>
      </w:r>
      <w:r>
        <w:rPr>
          <w:lang w:bidi="ar-IQ"/>
        </w:rPr>
        <w:t>for these chargeable events, is specified in clause 5.2.3.</w:t>
      </w:r>
    </w:p>
    <w:p w14:paraId="47C86B14" w14:textId="77777777" w:rsidR="00152607" w:rsidRPr="00F93E4A" w:rsidRDefault="00152607" w:rsidP="00152607">
      <w:pPr>
        <w:pStyle w:val="Heading3"/>
        <w:rPr>
          <w:lang w:val="x-none"/>
        </w:rPr>
      </w:pPr>
      <w:bookmarkStart w:id="113" w:name="_Toc34396090"/>
      <w:bookmarkStart w:id="114" w:name="_Toc42154945"/>
      <w:bookmarkStart w:id="115" w:name="_Toc43391069"/>
      <w:bookmarkStart w:id="116" w:name="_Toc49530208"/>
      <w:r w:rsidRPr="00F93E4A">
        <w:t>5.2.2</w:t>
      </w:r>
      <w:r w:rsidRPr="00F93E4A">
        <w:tab/>
        <w:t>Message flows</w:t>
      </w:r>
      <w:bookmarkEnd w:id="113"/>
      <w:bookmarkEnd w:id="114"/>
      <w:bookmarkEnd w:id="115"/>
      <w:bookmarkEnd w:id="116"/>
    </w:p>
    <w:p w14:paraId="6EC0B900" w14:textId="77777777" w:rsidR="00152607" w:rsidRPr="00F93E4A" w:rsidRDefault="00152607" w:rsidP="00152607">
      <w:pPr>
        <w:pStyle w:val="Heading4"/>
      </w:pPr>
      <w:bookmarkStart w:id="117" w:name="_Toc34396091"/>
      <w:bookmarkStart w:id="118" w:name="_Toc42154946"/>
      <w:bookmarkStart w:id="119" w:name="_Toc43391070"/>
      <w:bookmarkStart w:id="120" w:name="_Toc49530209"/>
      <w:r w:rsidRPr="00F93E4A">
        <w:t>5.2.2.1</w:t>
      </w:r>
      <w:r w:rsidRPr="00F93E4A">
        <w:tab/>
        <w:t>General</w:t>
      </w:r>
      <w:bookmarkEnd w:id="117"/>
      <w:bookmarkEnd w:id="118"/>
      <w:bookmarkEnd w:id="119"/>
      <w:bookmarkEnd w:id="120"/>
    </w:p>
    <w:p w14:paraId="4AEB6B71" w14:textId="77777777" w:rsidR="001C17EB" w:rsidRDefault="001C17EB" w:rsidP="001C17EB">
      <w:pPr>
        <w:rPr>
          <w:lang w:eastAsia="zh-CN"/>
        </w:rPr>
      </w:pPr>
      <w:r>
        <w:rPr>
          <w:lang w:eastAsia="zh-CN" w:bidi="ar-IQ"/>
        </w:rPr>
        <w:t>The m</w:t>
      </w:r>
      <w:r w:rsidRPr="00CE161F">
        <w:rPr>
          <w:lang w:eastAsia="zh-CN" w:bidi="ar-IQ"/>
        </w:rPr>
        <w:t>anagement services for network slice provisioning</w:t>
      </w:r>
      <w:r>
        <w:rPr>
          <w:lang w:eastAsia="zh-CN" w:bidi="ar-IQ"/>
        </w:rPr>
        <w:t xml:space="preserve">, specified in </w:t>
      </w:r>
      <w:r w:rsidRPr="00F226F4">
        <w:rPr>
          <w:lang w:bidi="ar-IQ"/>
        </w:rPr>
        <w:t>TS 28.531 [252]</w:t>
      </w:r>
      <w:r>
        <w:rPr>
          <w:lang w:bidi="ar-IQ"/>
        </w:rPr>
        <w:t xml:space="preserve">, </w:t>
      </w:r>
      <w:r>
        <w:rPr>
          <w:lang w:eastAsia="zh-CN" w:bidi="ar-IQ"/>
        </w:rPr>
        <w:t xml:space="preserve">enables its consumer to request allocating, deallocating or modifying an NSI. There following operations are defined to enable this: </w:t>
      </w:r>
      <w:r w:rsidRPr="00343FC5">
        <w:rPr>
          <w:lang w:eastAsia="zh-CN"/>
        </w:rPr>
        <w:t>createMOI</w:t>
      </w:r>
      <w:r>
        <w:rPr>
          <w:lang w:eastAsia="zh-CN"/>
        </w:rPr>
        <w:t xml:space="preserve">, </w:t>
      </w:r>
      <w:r w:rsidRPr="00343FC5">
        <w:rPr>
          <w:lang w:eastAsia="zh-CN"/>
        </w:rPr>
        <w:t>deleteMOI</w:t>
      </w:r>
      <w:r>
        <w:rPr>
          <w:lang w:eastAsia="zh-CN"/>
        </w:rPr>
        <w:t xml:space="preserve">, </w:t>
      </w:r>
      <w:r w:rsidRPr="00343FC5">
        <w:rPr>
          <w:lang w:eastAsia="zh-CN"/>
        </w:rPr>
        <w:t>getMOIAttributes</w:t>
      </w:r>
      <w:r>
        <w:rPr>
          <w:lang w:eastAsia="zh-CN"/>
        </w:rPr>
        <w:t xml:space="preserve">, </w:t>
      </w:r>
      <w:r w:rsidRPr="00343FC5">
        <w:rPr>
          <w:lang w:eastAsia="zh-CN"/>
        </w:rPr>
        <w:t>modifyMOIAttributes</w:t>
      </w:r>
      <w:r>
        <w:rPr>
          <w:lang w:eastAsia="zh-CN"/>
        </w:rPr>
        <w:t xml:space="preserve">, </w:t>
      </w:r>
      <w:r w:rsidRPr="00343FC5">
        <w:rPr>
          <w:lang w:eastAsia="zh-CN"/>
        </w:rPr>
        <w:t>allocateNsi</w:t>
      </w:r>
      <w:r>
        <w:rPr>
          <w:lang w:eastAsia="zh-CN"/>
        </w:rPr>
        <w:t xml:space="preserve"> and </w:t>
      </w:r>
      <w:r w:rsidRPr="00343FC5">
        <w:rPr>
          <w:lang w:eastAsia="zh-CN"/>
        </w:rPr>
        <w:t>deallocateNsi</w:t>
      </w:r>
      <w:r>
        <w:rPr>
          <w:lang w:eastAsia="zh-CN"/>
        </w:rPr>
        <w:t xml:space="preserve">. Use of any of these operations, with the exception of </w:t>
      </w:r>
      <w:r w:rsidRPr="00343FC5">
        <w:rPr>
          <w:lang w:eastAsia="zh-CN"/>
        </w:rPr>
        <w:t>getMOIAttributes</w:t>
      </w:r>
      <w:r>
        <w:rPr>
          <w:lang w:eastAsia="zh-CN"/>
        </w:rPr>
        <w:t>, can be subscribed to for charging purposes.</w:t>
      </w:r>
    </w:p>
    <w:p w14:paraId="2501B005" w14:textId="46BF0340" w:rsidR="00060BBF" w:rsidRDefault="001C17EB" w:rsidP="001C17EB">
      <w:pPr>
        <w:keepNext/>
        <w:rPr>
          <w:lang w:eastAsia="zh-CN"/>
        </w:rPr>
      </w:pPr>
      <w:r>
        <w:rPr>
          <w:lang w:eastAsia="zh-CN"/>
        </w:rPr>
        <w:t>The C</w:t>
      </w:r>
      <w:r w:rsidR="005A676C">
        <w:rPr>
          <w:lang w:eastAsia="zh-CN"/>
        </w:rPr>
        <w:t>E</w:t>
      </w:r>
      <w:r>
        <w:rPr>
          <w:lang w:eastAsia="zh-CN"/>
        </w:rPr>
        <w:t>F shall use this subscription possibility to get notifications based on the operations used and filtered for network slice.</w:t>
      </w:r>
    </w:p>
    <w:p w14:paraId="728633ED" w14:textId="6A9A0D8D" w:rsidR="00152607" w:rsidRDefault="00152607" w:rsidP="001C17EB">
      <w:pPr>
        <w:keepNext/>
      </w:pPr>
      <w:r w:rsidRPr="00424394">
        <w:t xml:space="preserve">The flows in the present document specify the interaction between </w:t>
      </w:r>
      <w:r w:rsidR="001C17EB">
        <w:t>an</w:t>
      </w:r>
      <w:r w:rsidR="001C17EB">
        <w:rPr>
          <w:lang w:eastAsia="zh-CN"/>
        </w:rPr>
        <w:t xml:space="preserve"> </w:t>
      </w:r>
      <w:r>
        <w:rPr>
          <w:lang w:eastAsia="zh-CN"/>
        </w:rPr>
        <w:t>MnS producer</w:t>
      </w:r>
      <w:r w:rsidRPr="00424394">
        <w:t xml:space="preserve"> </w:t>
      </w:r>
      <w:r w:rsidR="001C17EB">
        <w:t xml:space="preserve">with a CTF </w:t>
      </w:r>
      <w:r w:rsidRPr="00424394">
        <w:t xml:space="preserve">and the </w:t>
      </w:r>
      <w:r w:rsidRPr="001B69A8">
        <w:t>CHF</w:t>
      </w:r>
      <w:r w:rsidRPr="00424394">
        <w:t xml:space="preserve"> for </w:t>
      </w:r>
      <w:r w:rsidRPr="00364702">
        <w:t xml:space="preserve">Network Slice </w:t>
      </w:r>
      <w:r>
        <w:t>Management charging</w:t>
      </w:r>
      <w:r w:rsidRPr="00424394">
        <w:t xml:space="preserve"> functionality, in </w:t>
      </w:r>
      <w:r w:rsidR="001C17EB">
        <w:t>some</w:t>
      </w:r>
      <w:r w:rsidR="001C17EB" w:rsidRPr="00424394">
        <w:t xml:space="preserve"> </w:t>
      </w:r>
      <w:r w:rsidRPr="00424394">
        <w:t xml:space="preserve">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02317F8F" w14:textId="267835FB" w:rsidR="009917F4" w:rsidRDefault="009917F4" w:rsidP="009917F4">
      <w:r>
        <w:t xml:space="preserve">The table 5.2.2.1.1 describes the mapping between the messages used in the flows, and the </w:t>
      </w:r>
      <w:r w:rsidRPr="00B62191">
        <w:t xml:space="preserve">Operations </w:t>
      </w:r>
      <w:r>
        <w:rPr>
          <w:lang w:eastAsia="zh-CN" w:bidi="ar-IQ"/>
        </w:rPr>
        <w:t xml:space="preserve">specified </w:t>
      </w:r>
      <w:r w:rsidR="0099254D" w:rsidRPr="00AE5FF6">
        <w:rPr>
          <w:lang w:eastAsia="zh-CN" w:bidi="ar-IQ"/>
        </w:rPr>
        <w:t xml:space="preserve">in </w:t>
      </w:r>
      <w:bookmarkStart w:id="121" w:name="_Hlk42154044"/>
      <w:r w:rsidR="0099254D" w:rsidRPr="00AE5FF6">
        <w:rPr>
          <w:lang w:bidi="ar-IQ"/>
        </w:rPr>
        <w:t>TS</w:t>
      </w:r>
      <w:r w:rsidR="0099254D">
        <w:t> </w:t>
      </w:r>
      <w:bookmarkEnd w:id="121"/>
      <w:r w:rsidR="0099254D" w:rsidRPr="00AE5FF6">
        <w:rPr>
          <w:lang w:bidi="ar-IQ"/>
        </w:rPr>
        <w:t>28.531</w:t>
      </w:r>
      <w:r w:rsidRPr="00F226F4">
        <w:rPr>
          <w:lang w:bidi="ar-IQ"/>
        </w:rPr>
        <w:t xml:space="preserve"> [252]</w:t>
      </w:r>
      <w:r>
        <w:t xml:space="preserve">.  </w:t>
      </w:r>
    </w:p>
    <w:p w14:paraId="3FF75044" w14:textId="77777777" w:rsidR="009917F4" w:rsidRDefault="009917F4" w:rsidP="009917F4">
      <w:pPr>
        <w:pStyle w:val="TH"/>
        <w:outlineLvl w:val="0"/>
      </w:pPr>
      <w:r>
        <w:t xml:space="preserve">Table 5.2.2.1.1: Messages mapping to </w:t>
      </w:r>
      <w:r w:rsidRPr="00B62191">
        <w:t>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Default="009917F4" w:rsidP="009629A7">
            <w:pPr>
              <w:pStyle w:val="TAH"/>
            </w:pPr>
            <w:r>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Default="009917F4" w:rsidP="009629A7">
            <w:pPr>
              <w:pStyle w:val="TAH"/>
              <w:rPr>
                <w:rFonts w:eastAsia="MS Mincho"/>
              </w:rPr>
            </w:pPr>
            <w:r>
              <w:rPr>
                <w:rFonts w:eastAsia="MS Mincho"/>
              </w:rPr>
              <w:t>Operations</w:t>
            </w:r>
          </w:p>
        </w:tc>
      </w:tr>
      <w:tr w:rsidR="009917F4"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Default="009917F4" w:rsidP="006C1B5F">
            <w:pPr>
              <w:pStyle w:val="TAL"/>
            </w:pPr>
            <w:r>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Default="009917F4" w:rsidP="006C1B5F">
            <w:pPr>
              <w:pStyle w:val="TAL"/>
            </w:pPr>
            <w:r>
              <w:t>createMOI</w:t>
            </w:r>
          </w:p>
          <w:p w14:paraId="05054416" w14:textId="7EF59351" w:rsidR="009917F4" w:rsidRDefault="009917F4" w:rsidP="006C1B5F">
            <w:pPr>
              <w:pStyle w:val="TAL"/>
            </w:pPr>
            <w:r w:rsidRPr="007208CF">
              <w:t xml:space="preserve">allocateNsi </w:t>
            </w:r>
          </w:p>
        </w:tc>
      </w:tr>
      <w:tr w:rsidR="009917F4"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Default="009917F4" w:rsidP="006C1B5F">
            <w:pPr>
              <w:pStyle w:val="TAL"/>
            </w:pPr>
            <w:r>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Default="009917F4" w:rsidP="006C1B5F">
            <w:pPr>
              <w:pStyle w:val="TAL"/>
            </w:pPr>
            <w:r>
              <w:t>modifyMOIAttributes</w:t>
            </w:r>
          </w:p>
        </w:tc>
      </w:tr>
      <w:tr w:rsidR="009917F4"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Default="009917F4" w:rsidP="006C1B5F">
            <w:pPr>
              <w:pStyle w:val="TAL"/>
            </w:pPr>
            <w:r>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Default="009917F4" w:rsidP="006C1B5F">
            <w:pPr>
              <w:pStyle w:val="TAL"/>
            </w:pPr>
            <w:r>
              <w:t>deleteMOI</w:t>
            </w:r>
          </w:p>
          <w:p w14:paraId="2E1E5B2B" w14:textId="77777777" w:rsidR="009917F4" w:rsidRDefault="009917F4" w:rsidP="006C1B5F">
            <w:pPr>
              <w:pStyle w:val="TAL"/>
            </w:pPr>
            <w:r>
              <w:t>d</w:t>
            </w:r>
            <w:r w:rsidRPr="007208CF">
              <w:t>eallocateNsi</w:t>
            </w:r>
          </w:p>
        </w:tc>
      </w:tr>
    </w:tbl>
    <w:p w14:paraId="08D300B9" w14:textId="77777777" w:rsidR="009917F4" w:rsidRDefault="009917F4" w:rsidP="001C17EB">
      <w:pPr>
        <w:keepNext/>
      </w:pPr>
    </w:p>
    <w:p w14:paraId="39A06E61" w14:textId="16BED263" w:rsidR="00152607" w:rsidRPr="00F962FB" w:rsidRDefault="00152607" w:rsidP="00152607">
      <w:pPr>
        <w:pStyle w:val="Heading4"/>
      </w:pPr>
      <w:bookmarkStart w:id="122" w:name="_Toc20156144"/>
      <w:bookmarkStart w:id="123" w:name="_Toc42154947"/>
      <w:bookmarkStart w:id="124" w:name="_Toc43391071"/>
      <w:bookmarkStart w:id="125" w:name="_Toc49530210"/>
      <w:r w:rsidRPr="00F962FB">
        <w:t>5.</w:t>
      </w:r>
      <w:r>
        <w:t>2.2.2</w:t>
      </w:r>
      <w:r w:rsidRPr="00F962FB">
        <w:tab/>
      </w:r>
      <w:r>
        <w:rPr>
          <w:lang w:eastAsia="zh-CN"/>
        </w:rPr>
        <w:t xml:space="preserve">NSI </w:t>
      </w:r>
      <w:r w:rsidR="009917F4">
        <w:rPr>
          <w:lang w:eastAsia="zh-CN"/>
        </w:rPr>
        <w:t>Creation</w:t>
      </w:r>
      <w:r w:rsidR="009917F4" w:rsidRPr="00F962FB">
        <w:t xml:space="preserve"> </w:t>
      </w:r>
      <w:r w:rsidRPr="00F962FB">
        <w:t xml:space="preserve">- </w:t>
      </w:r>
      <w:bookmarkEnd w:id="122"/>
      <w:r>
        <w:t>PEC</w:t>
      </w:r>
      <w:bookmarkEnd w:id="123"/>
      <w:bookmarkEnd w:id="124"/>
      <w:bookmarkEnd w:id="125"/>
    </w:p>
    <w:p w14:paraId="490B0E6C" w14:textId="1C2B6E07" w:rsidR="009917F4" w:rsidRDefault="009917F4" w:rsidP="00152607">
      <w:r>
        <w:t>T</w:t>
      </w:r>
      <w:r w:rsidR="00152607" w:rsidRPr="00F962FB">
        <w:t>he scenario where</w:t>
      </w:r>
      <w:r w:rsidR="00152607">
        <w:t xml:space="preserve"> a NSI </w:t>
      </w:r>
      <w:r>
        <w:rPr>
          <w:lang w:eastAsia="zh-CN"/>
        </w:rPr>
        <w:t>Creation</w:t>
      </w:r>
      <w:r>
        <w:t xml:space="preserve"> </w:t>
      </w:r>
      <w:r w:rsidR="00152607">
        <w:t xml:space="preserve">request is invoked towards a </w:t>
      </w:r>
      <w:r>
        <w:rPr>
          <w:lang w:eastAsia="zh-CN"/>
        </w:rPr>
        <w:t>Service P</w:t>
      </w:r>
      <w:r w:rsidR="00152607">
        <w:rPr>
          <w:lang w:eastAsia="zh-CN"/>
        </w:rPr>
        <w:t>roducer</w:t>
      </w:r>
      <w:r w:rsidR="00152607">
        <w:t xml:space="preserve"> </w:t>
      </w:r>
      <w:r>
        <w:t xml:space="preserve">is described for the two architecture options </w:t>
      </w:r>
      <w:r w:rsidR="00152607">
        <w:t>in</w:t>
      </w:r>
      <w:r w:rsidR="00152607" w:rsidRPr="00F962FB">
        <w:t xml:space="preserve"> </w:t>
      </w:r>
      <w:r w:rsidR="00152607">
        <w:t>P</w:t>
      </w:r>
      <w:r w:rsidR="00152607" w:rsidRPr="00F962FB">
        <w:t>EC mode</w:t>
      </w:r>
      <w:r>
        <w:t>.</w:t>
      </w:r>
    </w:p>
    <w:p w14:paraId="02392CA8" w14:textId="77777777" w:rsidR="009917F4" w:rsidRDefault="009917F4" w:rsidP="009917F4">
      <w:r w:rsidRPr="00F962FB">
        <w:t>Figure 5.</w:t>
      </w:r>
      <w:r>
        <w:t>2</w:t>
      </w:r>
      <w:r w:rsidRPr="00F962FB">
        <w:t>.2.2.1 describes</w:t>
      </w:r>
      <w:r>
        <w:t xml:space="preserve"> the message flows with CTF internal to Service Producer:</w:t>
      </w:r>
    </w:p>
    <w:p w14:paraId="5AB745D2" w14:textId="51C9E2B5" w:rsidR="00152607" w:rsidRPr="00F962FB" w:rsidRDefault="00152607" w:rsidP="00152607">
      <w:r w:rsidRPr="00F962FB">
        <w:t xml:space="preserve"> </w:t>
      </w:r>
    </w:p>
    <w:p w14:paraId="0EF91F39" w14:textId="4928B678" w:rsidR="00BA1355" w:rsidRDefault="009917F4">
      <w:pPr>
        <w:pStyle w:val="TH"/>
      </w:pPr>
      <w:r w:rsidRPr="00E37CF5">
        <w:object w:dxaOrig="6601" w:dyaOrig="5441" w14:anchorId="24339910">
          <v:shape id="_x0000_i1029" type="#_x0000_t75" style="width:329pt;height:273pt" o:ole="">
            <v:imagedata r:id="rId26" o:title=""/>
          </v:shape>
          <o:OLEObject Type="Embed" ProgID="Visio.Drawing.11" ShapeID="_x0000_i1029" DrawAspect="Content" ObjectID="_1660143237" r:id="rId27"/>
        </w:object>
      </w:r>
    </w:p>
    <w:p w14:paraId="43FE672D" w14:textId="518EA325" w:rsidR="00152607" w:rsidRPr="00060BBF" w:rsidRDefault="00152607">
      <w:pPr>
        <w:pStyle w:val="TF"/>
      </w:pPr>
      <w:r w:rsidRPr="00060BBF">
        <w:t xml:space="preserve">Figure 5.2.2.2.1: </w:t>
      </w:r>
      <w:r w:rsidRPr="006C1B5F">
        <w:t xml:space="preserve">NSI </w:t>
      </w:r>
      <w:r w:rsidR="009917F4" w:rsidRPr="006C1B5F">
        <w:t>Creation</w:t>
      </w:r>
      <w:r w:rsidR="009917F4" w:rsidRPr="00060BBF">
        <w:t xml:space="preserve"> </w:t>
      </w:r>
      <w:r w:rsidRPr="00060BBF">
        <w:t>-</w:t>
      </w:r>
      <w:r w:rsidR="009917F4" w:rsidRPr="00060BBF">
        <w:t xml:space="preserve"> Internal CTF - </w:t>
      </w:r>
      <w:r w:rsidRPr="00060BBF">
        <w:t>PEC</w:t>
      </w:r>
    </w:p>
    <w:p w14:paraId="11C8F3AE" w14:textId="7C50B45A" w:rsidR="00152607" w:rsidRPr="00F962FB" w:rsidRDefault="00152607" w:rsidP="00152607">
      <w:pPr>
        <w:pStyle w:val="B1"/>
        <w:ind w:left="284" w:firstLine="0"/>
      </w:pPr>
      <w:r w:rsidRPr="00F962FB">
        <w:t>1.</w:t>
      </w:r>
      <w:r w:rsidRPr="00F962FB">
        <w:tab/>
      </w:r>
      <w:r w:rsidR="009917F4">
        <w:t>The</w:t>
      </w:r>
      <w:r w:rsidR="00060BBF">
        <w:t xml:space="preserve"> </w:t>
      </w:r>
      <w:r w:rsidR="009917F4">
        <w:rPr>
          <w:lang w:eastAsia="zh-CN"/>
        </w:rPr>
        <w:t>Service P</w:t>
      </w:r>
      <w:r>
        <w:rPr>
          <w:lang w:eastAsia="zh-CN"/>
        </w:rPr>
        <w:t>roducer</w:t>
      </w:r>
      <w:r w:rsidR="009917F4">
        <w:rPr>
          <w:lang w:eastAsia="zh-CN"/>
        </w:rPr>
        <w:t xml:space="preserve"> </w:t>
      </w:r>
      <w:r w:rsidR="009917F4">
        <w:t>(CTF)</w:t>
      </w:r>
      <w:r w:rsidRPr="00F962FB">
        <w:t xml:space="preserve"> receives an </w:t>
      </w:r>
      <w:r>
        <w:t xml:space="preserve">NSI </w:t>
      </w:r>
      <w:r w:rsidR="009917F4">
        <w:rPr>
          <w:lang w:eastAsia="zh-CN"/>
        </w:rPr>
        <w:t>Creation</w:t>
      </w:r>
      <w:r w:rsidR="009917F4" w:rsidRPr="00F962FB">
        <w:t xml:space="preserve"> </w:t>
      </w:r>
      <w:r w:rsidRPr="00F962FB">
        <w:t xml:space="preserve">Request from an </w:t>
      </w:r>
      <w:r>
        <w:t>MnS consumer</w:t>
      </w:r>
      <w:r w:rsidRPr="00F962FB">
        <w:t>.</w:t>
      </w:r>
    </w:p>
    <w:p w14:paraId="653914E1" w14:textId="144BA7CC" w:rsidR="00152607" w:rsidRPr="00F962FB" w:rsidRDefault="00152607" w:rsidP="00152607">
      <w:pPr>
        <w:pStyle w:val="B1"/>
        <w:ind w:left="284" w:firstLine="0"/>
      </w:pPr>
      <w:r>
        <w:t>2</w:t>
      </w:r>
      <w:r w:rsidRPr="00F962FB">
        <w:t>.</w:t>
      </w:r>
      <w:r w:rsidRPr="00F962FB">
        <w:tab/>
      </w:r>
      <w:r w:rsidR="009917F4">
        <w:t>The</w:t>
      </w:r>
      <w:r w:rsidR="00060BBF">
        <w:t xml:space="preserve"> </w:t>
      </w:r>
      <w:r w:rsidR="009917F4">
        <w:rPr>
          <w:lang w:eastAsia="zh-CN"/>
        </w:rPr>
        <w:t>Service P</w:t>
      </w:r>
      <w:r>
        <w:rPr>
          <w:lang w:eastAsia="zh-CN"/>
        </w:rPr>
        <w:t>roducer</w:t>
      </w:r>
      <w:r>
        <w:t xml:space="preserve"> </w:t>
      </w:r>
      <w:r w:rsidR="009917F4">
        <w:t xml:space="preserve">(CTF) </w:t>
      </w:r>
      <w:r>
        <w:t xml:space="preserve">performs NSI </w:t>
      </w:r>
      <w:r w:rsidR="009917F4">
        <w:rPr>
          <w:lang w:eastAsia="zh-CN"/>
        </w:rPr>
        <w:t>Creation</w:t>
      </w:r>
      <w:r w:rsidR="009917F4">
        <w:t xml:space="preserve"> </w:t>
      </w:r>
      <w:r>
        <w:t>process by creating a new NSI or using an existing NSI.</w:t>
      </w:r>
    </w:p>
    <w:p w14:paraId="59E2DE31" w14:textId="71625931" w:rsidR="00152607" w:rsidRPr="00F962FB" w:rsidRDefault="00152607" w:rsidP="00152607">
      <w:pPr>
        <w:pStyle w:val="B1"/>
        <w:ind w:left="284" w:firstLine="0"/>
      </w:pPr>
      <w:r>
        <w:t>3</w:t>
      </w:r>
      <w:r w:rsidRPr="00F962FB">
        <w:t>.</w:t>
      </w:r>
      <w:r w:rsidRPr="00CD4283">
        <w:tab/>
      </w:r>
      <w:r>
        <w:t>T</w:t>
      </w:r>
      <w:r w:rsidRPr="00CD4283">
        <w:t xml:space="preserve">he </w:t>
      </w:r>
      <w:r w:rsidR="009917F4" w:rsidRPr="009917F4">
        <w:rPr>
          <w:lang w:eastAsia="zh-CN"/>
        </w:rPr>
        <w:t xml:space="preserve">Service </w:t>
      </w:r>
      <w:r w:rsidR="009917F4">
        <w:rPr>
          <w:lang w:eastAsia="zh-CN"/>
        </w:rPr>
        <w:t>P</w:t>
      </w:r>
      <w:r>
        <w:rPr>
          <w:lang w:eastAsia="zh-CN"/>
        </w:rPr>
        <w:t>roducer</w:t>
      </w:r>
      <w:r w:rsidR="009917F4">
        <w:rPr>
          <w:lang w:eastAsia="zh-CN"/>
        </w:rPr>
        <w:t xml:space="preserve"> </w:t>
      </w:r>
      <w:r w:rsidR="009917F4">
        <w:t>(CTF)</w:t>
      </w:r>
      <w:r w:rsidRPr="00CD4283">
        <w:t xml:space="preserve"> send</w:t>
      </w:r>
      <w:r w:rsidRPr="00F962FB">
        <w:t>s</w:t>
      </w:r>
      <w:r w:rsidRPr="00CD4283">
        <w:t xml:space="preserve"> the </w:t>
      </w:r>
      <w:r>
        <w:t xml:space="preserve">NSI </w:t>
      </w:r>
      <w:r w:rsidR="009917F4">
        <w:rPr>
          <w:lang w:eastAsia="zh-CN"/>
        </w:rPr>
        <w:t>Creation</w:t>
      </w:r>
      <w:r w:rsidR="009917F4" w:rsidRPr="00CD4283">
        <w:t xml:space="preserve"> </w:t>
      </w:r>
      <w:r w:rsidRPr="00CD4283">
        <w:t>Response</w:t>
      </w:r>
      <w:r>
        <w:t xml:space="preserve"> with appropriate result</w:t>
      </w:r>
      <w:r w:rsidRPr="00CD4283">
        <w:t>.</w:t>
      </w:r>
    </w:p>
    <w:p w14:paraId="6F72F190" w14:textId="7268C4B0"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009917F4">
        <w:rPr>
          <w:lang w:eastAsia="zh-CN"/>
        </w:rPr>
        <w:t xml:space="preserve"> </w:t>
      </w:r>
      <w:r w:rsidR="009917F4">
        <w:t>(CTF)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 xml:space="preserve">NSI </w:t>
      </w:r>
      <w:r w:rsidR="009917F4">
        <w:rPr>
          <w:lang w:eastAsia="zh-CN"/>
        </w:rPr>
        <w:t>Creation</w:t>
      </w:r>
      <w:r w:rsidR="009917F4">
        <w:t xml:space="preserve"> </w:t>
      </w:r>
      <w:r>
        <w:t>transaction</w:t>
      </w:r>
      <w:r w:rsidRPr="00F962FB">
        <w:t>.</w:t>
      </w:r>
    </w:p>
    <w:p w14:paraId="27AA1381" w14:textId="384E7D5D"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 xml:space="preserve">NSI </w:t>
      </w:r>
      <w:r w:rsidR="009917F4">
        <w:rPr>
          <w:lang w:eastAsia="zh-CN"/>
        </w:rPr>
        <w:t>Creation</w:t>
      </w:r>
      <w:r w:rsidR="009917F4">
        <w:t xml:space="preserve"> </w:t>
      </w:r>
      <w:r>
        <w:t>transaction</w:t>
      </w:r>
      <w:r w:rsidRPr="00F962FB">
        <w:t>.</w:t>
      </w:r>
    </w:p>
    <w:p w14:paraId="42BB0ECF" w14:textId="5626923F"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5AF5633" w14:textId="77777777" w:rsidR="00060BBF" w:rsidRDefault="00060BBF" w:rsidP="001A5A74"/>
    <w:p w14:paraId="0B99118F" w14:textId="28EC8A44" w:rsidR="001A5A74" w:rsidRDefault="001A5A74" w:rsidP="001A5A74">
      <w:r w:rsidRPr="00F962FB">
        <w:t>Figure 5.</w:t>
      </w:r>
      <w:r>
        <w:t>2</w:t>
      </w:r>
      <w:r w:rsidRPr="00F962FB">
        <w:t>.2.2.</w:t>
      </w:r>
      <w:r>
        <w:t>2</w:t>
      </w:r>
      <w:r w:rsidRPr="00F962FB">
        <w:t xml:space="preserve"> describes</w:t>
      </w:r>
      <w:r>
        <w:t xml:space="preserve"> the message flows with C</w:t>
      </w:r>
      <w:r w:rsidR="00E74D65">
        <w:t>E</w:t>
      </w:r>
      <w:r>
        <w:t>F:</w:t>
      </w:r>
    </w:p>
    <w:p w14:paraId="0A435087" w14:textId="77777777" w:rsidR="001A5A74" w:rsidRDefault="001A5A74" w:rsidP="001A5A74">
      <w:pPr>
        <w:pStyle w:val="B1"/>
        <w:ind w:left="284" w:firstLine="0"/>
        <w:rPr>
          <w:lang w:eastAsia="zh-CN"/>
        </w:rPr>
      </w:pPr>
    </w:p>
    <w:p w14:paraId="5374F9A6" w14:textId="15810848" w:rsidR="001A5A74" w:rsidRDefault="00E74D65" w:rsidP="001A5A74">
      <w:pPr>
        <w:pStyle w:val="TH"/>
      </w:pPr>
      <w:r w:rsidRPr="00E37CF5">
        <w:object w:dxaOrig="8490" w:dyaOrig="9660" w14:anchorId="61D566D5">
          <v:shape id="_x0000_i1031" type="#_x0000_t75" style="width:366pt;height:417pt" o:ole="">
            <v:imagedata r:id="rId28" o:title=""/>
          </v:shape>
          <o:OLEObject Type="Embed" ProgID="Visio.Drawing.11" ShapeID="_x0000_i1031" DrawAspect="Content" ObjectID="_1660143238" r:id="rId29"/>
        </w:object>
      </w:r>
    </w:p>
    <w:p w14:paraId="499A2E65" w14:textId="122760C4" w:rsidR="001A5A74" w:rsidRPr="00F962FB" w:rsidRDefault="001A5A74" w:rsidP="001A5A74">
      <w:pPr>
        <w:pStyle w:val="TF"/>
      </w:pPr>
      <w:r w:rsidRPr="00F962FB">
        <w:t>Figure 5.</w:t>
      </w:r>
      <w:r>
        <w:t>2</w:t>
      </w:r>
      <w:r w:rsidRPr="00F962FB">
        <w:t>.2.2.</w:t>
      </w:r>
      <w:r>
        <w:t>2</w:t>
      </w:r>
      <w:r w:rsidRPr="00F962FB">
        <w:t xml:space="preserve">: </w:t>
      </w:r>
      <w:r>
        <w:rPr>
          <w:lang w:eastAsia="zh-CN"/>
        </w:rPr>
        <w:t xml:space="preserve">NSI </w:t>
      </w:r>
      <w:r>
        <w:t>creation</w:t>
      </w:r>
      <w:r w:rsidRPr="00F962FB">
        <w:t xml:space="preserve"> </w:t>
      </w:r>
      <w:r>
        <w:t>-</w:t>
      </w:r>
      <w:r w:rsidRPr="00F962FB">
        <w:t xml:space="preserve"> </w:t>
      </w:r>
      <w:r>
        <w:t>C</w:t>
      </w:r>
      <w:r w:rsidR="00E74D65">
        <w:t>E</w:t>
      </w:r>
      <w:r>
        <w:t>F - P</w:t>
      </w:r>
      <w:r w:rsidRPr="00F962FB">
        <w:t>EC</w:t>
      </w:r>
    </w:p>
    <w:p w14:paraId="3AF2B168" w14:textId="0BB7F1EF" w:rsidR="001A5A74" w:rsidRDefault="001A5A74" w:rsidP="001A5A74">
      <w:pPr>
        <w:pStyle w:val="B1"/>
        <w:ind w:left="284" w:firstLine="0"/>
      </w:pPr>
      <w:r>
        <w:t>1.</w:t>
      </w:r>
      <w:r>
        <w:tab/>
        <w:t>Determination by C</w:t>
      </w:r>
      <w:r w:rsidR="00E74D65">
        <w:t>E</w:t>
      </w:r>
      <w:r>
        <w:t>F to subscribe to any</w:t>
      </w:r>
      <w:r w:rsidRPr="00FC2057">
        <w:t xml:space="preserve"> </w:t>
      </w:r>
      <w:r>
        <w:t>new NSI creation</w:t>
      </w:r>
      <w:r w:rsidRPr="00FC2057">
        <w:t xml:space="preserve"> using MnS</w:t>
      </w:r>
      <w:r>
        <w:t xml:space="preserve"> provisioning</w:t>
      </w:r>
      <w:r w:rsidRPr="00FC2057">
        <w:t>.</w:t>
      </w:r>
    </w:p>
    <w:p w14:paraId="0B8CBF06" w14:textId="2AC9102D" w:rsidR="001A5A74" w:rsidRDefault="001A5A74" w:rsidP="006C1B5F">
      <w:pPr>
        <w:pStyle w:val="B1"/>
      </w:pPr>
      <w:r>
        <w:t>2.</w:t>
      </w:r>
      <w:r>
        <w:tab/>
      </w:r>
      <w:r w:rsidRPr="00FC2057">
        <w:t xml:space="preserve">Subscribe Request: </w:t>
      </w:r>
      <w:r>
        <w:t>t</w:t>
      </w:r>
      <w:r w:rsidRPr="00FC2057">
        <w:t xml:space="preserve">he </w:t>
      </w:r>
      <w:r>
        <w:t>C</w:t>
      </w:r>
      <w:r w:rsidR="00E74D65">
        <w:t>E</w:t>
      </w:r>
      <w:r>
        <w:t xml:space="preserve">F </w:t>
      </w:r>
      <w:r w:rsidRPr="00FC2057">
        <w:t xml:space="preserve">subscribes to </w:t>
      </w:r>
      <w:r>
        <w:t>new NSI creation</w:t>
      </w:r>
      <w:r w:rsidRPr="00FC2057">
        <w:t xml:space="preserve"> using MnS</w:t>
      </w:r>
      <w:r>
        <w:t xml:space="preserve"> provisioning</w:t>
      </w:r>
      <w:r w:rsidRPr="00FC2057">
        <w:t>.</w:t>
      </w:r>
    </w:p>
    <w:p w14:paraId="3188ED4C"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w:t>
      </w:r>
      <w:r w:rsidRPr="00FC2057">
        <w:t>subscription</w:t>
      </w:r>
      <w:r>
        <w:t xml:space="preserve"> response.</w:t>
      </w:r>
    </w:p>
    <w:p w14:paraId="6D044536"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Creation</w:t>
      </w:r>
      <w:r w:rsidRPr="00F962FB">
        <w:t xml:space="preserve"> Request from an </w:t>
      </w:r>
      <w:r>
        <w:t>MnS consumer</w:t>
      </w:r>
      <w:r w:rsidRPr="00F962FB">
        <w:t>.</w:t>
      </w:r>
    </w:p>
    <w:p w14:paraId="57E02931"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Creation process by creating a new NSI or using an existing NSI.</w:t>
      </w:r>
    </w:p>
    <w:p w14:paraId="4D993150"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Creation</w:t>
      </w:r>
      <w:r w:rsidRPr="00F962FB">
        <w:t xml:space="preserve"> </w:t>
      </w:r>
      <w:r w:rsidRPr="00CD4283">
        <w:t>Response</w:t>
      </w:r>
      <w:r>
        <w:t xml:space="preserve"> with appropriate result</w:t>
      </w:r>
      <w:r w:rsidRPr="00CD4283">
        <w:t>.</w:t>
      </w:r>
    </w:p>
    <w:p w14:paraId="0905B537" w14:textId="7E7E6A95"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E74D65">
        <w:t>E</w:t>
      </w:r>
      <w:r>
        <w:t>F</w:t>
      </w:r>
      <w:r w:rsidRPr="00275424">
        <w:t xml:space="preserve"> that a new </w:t>
      </w:r>
      <w:r>
        <w:t>NSI</w:t>
      </w:r>
      <w:r w:rsidRPr="00275424">
        <w:t xml:space="preserve"> has been created</w:t>
      </w:r>
      <w:r>
        <w:t xml:space="preserve"> </w:t>
      </w:r>
      <w:r w:rsidRPr="00FC2057">
        <w:t>using MnS</w:t>
      </w:r>
      <w:r>
        <w:t xml:space="preserve"> provisioning</w:t>
      </w:r>
      <w:r w:rsidRPr="00275424">
        <w:t>.</w:t>
      </w:r>
    </w:p>
    <w:p w14:paraId="3B05A8B7" w14:textId="52CBC6F8"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E74D65">
        <w:rPr>
          <w:lang w:eastAsia="zh-CN"/>
        </w:rPr>
        <w:t>E</w:t>
      </w:r>
      <w:r>
        <w:rPr>
          <w:lang w:eastAsia="zh-CN"/>
        </w:rPr>
        <w:t>F</w:t>
      </w:r>
      <w:r w:rsidRPr="00275424">
        <w:rPr>
          <w:lang w:eastAsia="zh-CN"/>
        </w:rPr>
        <w:t>.</w:t>
      </w:r>
    </w:p>
    <w:p w14:paraId="632654FC" w14:textId="77777777" w:rsidR="001A5A74" w:rsidRDefault="001A5A74" w:rsidP="001A5A74">
      <w:pPr>
        <w:pStyle w:val="B1"/>
        <w:ind w:left="284" w:firstLine="0"/>
        <w:rPr>
          <w:lang w:eastAsia="zh-CN"/>
        </w:rPr>
      </w:pPr>
      <w:r>
        <w:rPr>
          <w:lang w:eastAsia="zh-CN"/>
        </w:rPr>
        <w:t>Steps 4 to 8 can be repeated.</w:t>
      </w:r>
    </w:p>
    <w:p w14:paraId="509745F3" w14:textId="77777777" w:rsidR="001A5A74" w:rsidRPr="00F962FB" w:rsidRDefault="001A5A74" w:rsidP="001A5A74">
      <w:pPr>
        <w:pStyle w:val="B1"/>
        <w:ind w:left="284" w:firstLine="0"/>
      </w:pPr>
      <w:r>
        <w:t>9.</w:t>
      </w:r>
      <w:r>
        <w:tab/>
        <w:t xml:space="preserve">NSI Creation completed  </w:t>
      </w:r>
    </w:p>
    <w:p w14:paraId="56636586" w14:textId="6E9D0736" w:rsidR="001A5A74" w:rsidRPr="00F962FB" w:rsidRDefault="001A5A74" w:rsidP="001A5A74">
      <w:pPr>
        <w:pStyle w:val="B1"/>
        <w:ind w:left="284" w:firstLine="0"/>
      </w:pPr>
      <w:r>
        <w:t>9</w:t>
      </w:r>
      <w:r w:rsidRPr="00F962FB">
        <w:t xml:space="preserve">ch-a. The </w:t>
      </w:r>
      <w:r>
        <w:rPr>
          <w:lang w:eastAsia="zh-CN"/>
        </w:rPr>
        <w:t>C</w:t>
      </w:r>
      <w:r w:rsidR="005A676C">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Creation transaction</w:t>
      </w:r>
      <w:r w:rsidRPr="00F962FB">
        <w:t>.</w:t>
      </w:r>
    </w:p>
    <w:p w14:paraId="3E3AB540"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Creation transaction</w:t>
      </w:r>
      <w:r w:rsidRPr="00F962FB">
        <w:t>.</w:t>
      </w:r>
    </w:p>
    <w:p w14:paraId="6D481D7B" w14:textId="101A6DA1"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to the </w:t>
      </w:r>
      <w:r>
        <w:rPr>
          <w:lang w:eastAsia="zh-CN"/>
        </w:rPr>
        <w:t>C</w:t>
      </w:r>
      <w:r w:rsidR="005A676C">
        <w:rPr>
          <w:lang w:eastAsia="zh-CN"/>
        </w:rPr>
        <w:t>E</w:t>
      </w:r>
      <w:r>
        <w:rPr>
          <w:lang w:eastAsia="zh-CN"/>
        </w:rPr>
        <w:t>F</w:t>
      </w:r>
      <w:r w:rsidRPr="00F962FB">
        <w:rPr>
          <w:lang w:eastAsia="zh-CN"/>
        </w:rPr>
        <w:t>.</w:t>
      </w:r>
    </w:p>
    <w:p w14:paraId="029FF199" w14:textId="77777777" w:rsidR="001A5A74" w:rsidRDefault="001A5A74" w:rsidP="001A5A74">
      <w:pPr>
        <w:pStyle w:val="B1"/>
        <w:ind w:left="284" w:firstLine="0"/>
        <w:rPr>
          <w:lang w:eastAsia="zh-CN"/>
        </w:rPr>
      </w:pPr>
      <w:r>
        <w:rPr>
          <w:lang w:eastAsia="zh-CN"/>
        </w:rPr>
        <w:t>Steps 9 to 9ch-c can be repeated.</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126" w:name="_Toc42154948"/>
      <w:bookmarkStart w:id="127" w:name="_Toc43391072"/>
      <w:bookmarkStart w:id="128" w:name="_Toc49530211"/>
      <w:r w:rsidRPr="00F962FB">
        <w:t>5.</w:t>
      </w:r>
      <w:r>
        <w:t>2.2.3</w:t>
      </w:r>
      <w:r w:rsidRPr="00F962FB">
        <w:tab/>
      </w:r>
      <w:r>
        <w:rPr>
          <w:lang w:eastAsia="zh-CN"/>
        </w:rPr>
        <w:t>NSI Modification</w:t>
      </w:r>
      <w:r w:rsidRPr="00F962FB">
        <w:t xml:space="preserve"> - </w:t>
      </w:r>
      <w:r>
        <w:t>PEC</w:t>
      </w:r>
      <w:bookmarkEnd w:id="126"/>
      <w:bookmarkEnd w:id="127"/>
      <w:bookmarkEnd w:id="128"/>
    </w:p>
    <w:p w14:paraId="0B5146C0" w14:textId="54581F87" w:rsidR="00785CAA" w:rsidRDefault="00785CAA" w:rsidP="00152607">
      <w:r>
        <w:t>T</w:t>
      </w:r>
      <w:r w:rsidR="00152607" w:rsidRPr="00F962FB">
        <w:t>he scenario where</w:t>
      </w:r>
      <w:r w:rsidR="00152607">
        <w:t xml:space="preserve"> a NSI Modification request is invoked towards a </w:t>
      </w:r>
      <w:r w:rsidR="009917F4">
        <w:rPr>
          <w:lang w:eastAsia="zh-CN"/>
        </w:rPr>
        <w:t>Service P</w:t>
      </w:r>
      <w:r w:rsidR="00152607">
        <w:rPr>
          <w:lang w:eastAsia="zh-CN"/>
        </w:rPr>
        <w:t>roducer</w:t>
      </w:r>
      <w:r w:rsidR="00152607">
        <w:t xml:space="preserve"> </w:t>
      </w:r>
      <w:r w:rsidR="009917F4">
        <w:t xml:space="preserve">(CTF) </w:t>
      </w:r>
      <w:r>
        <w:t xml:space="preserve">is described for the two architecture options </w:t>
      </w:r>
      <w:r w:rsidR="00152607">
        <w:t>in</w:t>
      </w:r>
      <w:r w:rsidR="00152607" w:rsidRPr="00F962FB">
        <w:t xml:space="preserve"> </w:t>
      </w:r>
      <w:r w:rsidR="00152607">
        <w:t>P</w:t>
      </w:r>
      <w:r w:rsidR="00152607" w:rsidRPr="00F962FB">
        <w:t>EC mode</w:t>
      </w:r>
      <w:r>
        <w:t>.</w:t>
      </w:r>
    </w:p>
    <w:p w14:paraId="00C18E7D" w14:textId="77777777" w:rsidR="00785CAA" w:rsidRDefault="00785CAA" w:rsidP="00785CAA">
      <w:r w:rsidRPr="00F962FB">
        <w:t>Figure 5.</w:t>
      </w:r>
      <w:r>
        <w:t>2</w:t>
      </w:r>
      <w:r w:rsidRPr="00F962FB">
        <w:t>.2.</w:t>
      </w:r>
      <w:r>
        <w:t>3</w:t>
      </w:r>
      <w:r w:rsidRPr="00F962FB">
        <w:t>.1 describes</w:t>
      </w:r>
      <w:r>
        <w:t xml:space="preserve"> the message flows with CTF internal to Service Producer:</w:t>
      </w:r>
    </w:p>
    <w:p w14:paraId="70B87575" w14:textId="6D87BC57" w:rsidR="00152607" w:rsidRPr="00F962FB" w:rsidRDefault="00152607" w:rsidP="00152607">
      <w:r w:rsidRPr="00F962FB">
        <w:t xml:space="preserve"> </w:t>
      </w:r>
    </w:p>
    <w:p w14:paraId="6F7F0CB3" w14:textId="53BE5436" w:rsidR="00152607" w:rsidRPr="00F962FB" w:rsidRDefault="00785CAA" w:rsidP="00152607">
      <w:pPr>
        <w:pStyle w:val="TH"/>
      </w:pPr>
      <w:r w:rsidRPr="00E37CF5">
        <w:object w:dxaOrig="6601" w:dyaOrig="5441" w14:anchorId="0E02C938">
          <v:shape id="_x0000_i1032" type="#_x0000_t75" style="width:329pt;height:273pt" o:ole="">
            <v:imagedata r:id="rId30" o:title=""/>
          </v:shape>
          <o:OLEObject Type="Embed" ProgID="Visio.Drawing.11" ShapeID="_x0000_i1032" DrawAspect="Content" ObjectID="_1660143239" r:id="rId31"/>
        </w:object>
      </w:r>
    </w:p>
    <w:p w14:paraId="78173153" w14:textId="2BACFEB2"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rsidR="00785CAA">
        <w:t xml:space="preserve">internal CTF - </w:t>
      </w:r>
      <w:r>
        <w:t>P</w:t>
      </w:r>
      <w:r w:rsidRPr="00F962FB">
        <w:t>EC</w:t>
      </w:r>
    </w:p>
    <w:p w14:paraId="2CCC3890" w14:textId="7D4D22AC"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NSI Modification</w:t>
      </w:r>
      <w:r w:rsidRPr="00F962FB">
        <w:t xml:space="preserve"> Request from an </w:t>
      </w:r>
      <w:r>
        <w:t>MnS consumer</w:t>
      </w:r>
      <w:r w:rsidRPr="00F962FB">
        <w:t>.</w:t>
      </w:r>
    </w:p>
    <w:p w14:paraId="31A2A615" w14:textId="6C8CC333" w:rsidR="00152607" w:rsidRPr="00F962FB" w:rsidRDefault="00152607" w:rsidP="00152607">
      <w:pPr>
        <w:pStyle w:val="B1"/>
        <w:ind w:left="284" w:firstLine="0"/>
      </w:pPr>
      <w:r>
        <w:t>2</w:t>
      </w:r>
      <w:r w:rsidRPr="00F962FB">
        <w:t>.</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t xml:space="preserve"> </w:t>
      </w:r>
      <w:r w:rsidR="009917F4">
        <w:t xml:space="preserve">(CTF) </w:t>
      </w:r>
      <w:r>
        <w:t>performs NSI Modification process.</w:t>
      </w:r>
    </w:p>
    <w:p w14:paraId="47CA4F31" w14:textId="2088DFCA" w:rsidR="00152607" w:rsidRPr="00F962FB" w:rsidRDefault="00152607" w:rsidP="00152607">
      <w:pPr>
        <w:pStyle w:val="B1"/>
        <w:ind w:left="284" w:firstLine="0"/>
      </w:pPr>
      <w:r>
        <w:t>3</w:t>
      </w:r>
      <w:r w:rsidRPr="00F962FB">
        <w:t>.</w:t>
      </w:r>
      <w:r w:rsidRPr="00CD4283">
        <w:tab/>
      </w:r>
      <w:r>
        <w:t>T</w:t>
      </w:r>
      <w:r w:rsidRPr="00CD4283">
        <w:t xml:space="preserve">he </w:t>
      </w:r>
      <w:r w:rsidR="009917F4">
        <w:rPr>
          <w:lang w:eastAsia="zh-CN"/>
        </w:rPr>
        <w:t>Service P</w:t>
      </w:r>
      <w:r>
        <w:rPr>
          <w:lang w:eastAsia="zh-CN"/>
        </w:rPr>
        <w:t>roducer</w:t>
      </w:r>
      <w:r w:rsidRPr="00CD4283">
        <w:t xml:space="preserve"> </w:t>
      </w:r>
      <w:r w:rsidR="009917F4">
        <w:t xml:space="preserve">(CTF) </w:t>
      </w:r>
      <w:r w:rsidRPr="00CD4283">
        <w:t>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57E1487C"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Pr="00F962FB">
        <w:t xml:space="preserve"> </w:t>
      </w:r>
      <w:r w:rsidR="009917F4">
        <w:t xml:space="preserve">(CTF) </w:t>
      </w:r>
      <w:r w:rsidRPr="00F962FB">
        <w:t>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2A1F9254" w:rsidR="00152607" w:rsidRDefault="00152607" w:rsidP="00152607">
      <w:pPr>
        <w:pStyle w:val="B1"/>
        <w:ind w:left="284" w:firstLine="0"/>
        <w:rPr>
          <w:lang w:eastAsia="zh-CN"/>
        </w:rPr>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423FC7F" w14:textId="77777777" w:rsidR="00060BBF" w:rsidRDefault="00060BBF" w:rsidP="001A5A74"/>
    <w:p w14:paraId="1F2BC3C9" w14:textId="60EC6698" w:rsidR="001A5A74" w:rsidRDefault="001A5A74" w:rsidP="001A5A74">
      <w:r w:rsidRPr="00F962FB">
        <w:t>Figure 5.</w:t>
      </w:r>
      <w:r>
        <w:t>2</w:t>
      </w:r>
      <w:r w:rsidRPr="00F962FB">
        <w:t>.2.</w:t>
      </w:r>
      <w:r>
        <w:t>3</w:t>
      </w:r>
      <w:r w:rsidRPr="00F962FB">
        <w:t>.</w:t>
      </w:r>
      <w:r>
        <w:t>2</w:t>
      </w:r>
      <w:r w:rsidRPr="00F962FB">
        <w:t xml:space="preserve"> describes</w:t>
      </w:r>
      <w:r>
        <w:t xml:space="preserve"> the message flows with C</w:t>
      </w:r>
      <w:r w:rsidR="005A676C">
        <w:t>E</w:t>
      </w:r>
      <w:r>
        <w:t>F:</w:t>
      </w:r>
    </w:p>
    <w:p w14:paraId="6D02BAE0" w14:textId="77777777" w:rsidR="001A5A74" w:rsidRDefault="001A5A74" w:rsidP="001A5A74">
      <w:pPr>
        <w:pStyle w:val="B1"/>
        <w:ind w:left="284" w:firstLine="0"/>
        <w:rPr>
          <w:lang w:eastAsia="zh-CN"/>
        </w:rPr>
      </w:pPr>
    </w:p>
    <w:p w14:paraId="2E4905C6" w14:textId="2242467B" w:rsidR="005A676C" w:rsidRDefault="005A676C" w:rsidP="001A5A74">
      <w:pPr>
        <w:pStyle w:val="TH"/>
      </w:pPr>
      <w:r w:rsidRPr="00E37CF5">
        <w:object w:dxaOrig="8490" w:dyaOrig="9840" w14:anchorId="41097109">
          <v:shape id="_x0000_i1034" type="#_x0000_t75" style="width:366pt;height:425pt" o:ole="">
            <v:imagedata r:id="rId32" o:title=""/>
          </v:shape>
          <o:OLEObject Type="Embed" ProgID="Visio.Drawing.11" ShapeID="_x0000_i1034" DrawAspect="Content" ObjectID="_1660143240" r:id="rId33"/>
        </w:object>
      </w:r>
    </w:p>
    <w:p w14:paraId="449F5B5F" w14:textId="7029230F" w:rsidR="001A5A74" w:rsidRPr="0021271D" w:rsidRDefault="001A5A74" w:rsidP="001A5A74">
      <w:pPr>
        <w:pStyle w:val="TF"/>
        <w:rPr>
          <w:lang w:val="en-US"/>
        </w:rPr>
      </w:pPr>
      <w:r w:rsidRPr="0021271D">
        <w:rPr>
          <w:lang w:val="en-US"/>
        </w:rPr>
        <w:t xml:space="preserve">Figure 5.2.2.3.2: </w:t>
      </w:r>
      <w:r w:rsidRPr="0021271D">
        <w:rPr>
          <w:lang w:val="en-US" w:eastAsia="zh-CN"/>
        </w:rPr>
        <w:t xml:space="preserve">NSI </w:t>
      </w:r>
      <w:r w:rsidRPr="0021271D">
        <w:rPr>
          <w:lang w:val="en-US"/>
        </w:rPr>
        <w:t>Modification - C</w:t>
      </w:r>
      <w:r w:rsidR="005A676C" w:rsidRPr="0021271D">
        <w:rPr>
          <w:lang w:val="en-US"/>
        </w:rPr>
        <w:t>E</w:t>
      </w:r>
      <w:r w:rsidRPr="0021271D">
        <w:rPr>
          <w:lang w:val="en-US"/>
        </w:rPr>
        <w:t>F - PEC</w:t>
      </w:r>
    </w:p>
    <w:p w14:paraId="308131DD" w14:textId="7532E27E" w:rsidR="001A5A74" w:rsidRPr="00F962FB" w:rsidRDefault="001A5A74" w:rsidP="001A5A74">
      <w:pPr>
        <w:pStyle w:val="B1"/>
        <w:ind w:left="284" w:firstLine="0"/>
      </w:pPr>
      <w:r>
        <w:t>1.</w:t>
      </w:r>
      <w:r>
        <w:tab/>
        <w:t>Determination by C</w:t>
      </w:r>
      <w:r w:rsidR="005A676C">
        <w:t>E</w:t>
      </w:r>
      <w:r>
        <w:t>F to subscribe to NSI modification</w:t>
      </w:r>
      <w:r w:rsidR="0099254D">
        <w:t>.</w:t>
      </w:r>
    </w:p>
    <w:p w14:paraId="6762C9C5" w14:textId="3C27F947" w:rsidR="001A5A74" w:rsidRDefault="001A5A74" w:rsidP="001A5A74">
      <w:pPr>
        <w:pStyle w:val="B1"/>
        <w:ind w:left="284" w:firstLine="0"/>
      </w:pPr>
      <w:r>
        <w:t>2.</w:t>
      </w:r>
      <w:r>
        <w:tab/>
      </w:r>
      <w:r w:rsidRPr="00FC2057">
        <w:t xml:space="preserve">Subscribe Request: </w:t>
      </w:r>
      <w:r>
        <w:t>t</w:t>
      </w:r>
      <w:r w:rsidRPr="00FC2057">
        <w:t xml:space="preserve">he </w:t>
      </w:r>
      <w:r>
        <w:t>C</w:t>
      </w:r>
      <w:r w:rsidR="005A676C">
        <w:t>E</w:t>
      </w:r>
      <w:r>
        <w:t xml:space="preserve">F </w:t>
      </w:r>
      <w:r w:rsidRPr="00FC2057">
        <w:t xml:space="preserve">subscribes to </w:t>
      </w:r>
      <w:r>
        <w:t xml:space="preserve">NSI modification </w:t>
      </w:r>
      <w:r w:rsidRPr="00FC2057">
        <w:t>using MnS</w:t>
      </w:r>
      <w:r>
        <w:t xml:space="preserve"> provisioning</w:t>
      </w:r>
      <w:r w:rsidRPr="00FC2057">
        <w:t>.</w:t>
      </w:r>
    </w:p>
    <w:p w14:paraId="53E36647" w14:textId="77777777" w:rsidR="001A5A74" w:rsidRDefault="001A5A74" w:rsidP="001A5A74">
      <w:pPr>
        <w:pStyle w:val="B1"/>
        <w:ind w:left="284" w:firstLine="0"/>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55D79838"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Modification</w:t>
      </w:r>
      <w:r w:rsidRPr="00F962FB">
        <w:t xml:space="preserve"> Request from an </w:t>
      </w:r>
      <w:r>
        <w:t>MnS consumer for this particular NSI</w:t>
      </w:r>
      <w:r w:rsidRPr="00F962FB">
        <w:t>.</w:t>
      </w:r>
    </w:p>
    <w:p w14:paraId="4AF781CC"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Modification</w:t>
      </w:r>
      <w:r w:rsidRPr="00F962FB">
        <w:t xml:space="preserve"> </w:t>
      </w:r>
      <w:r>
        <w:t>process.</w:t>
      </w:r>
    </w:p>
    <w:p w14:paraId="143B46B4"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Modification</w:t>
      </w:r>
      <w:r w:rsidRPr="00F962FB">
        <w:t xml:space="preserve"> </w:t>
      </w:r>
      <w:r w:rsidRPr="00CD4283">
        <w:t>Response</w:t>
      </w:r>
      <w:r>
        <w:t xml:space="preserve"> with appropriate result</w:t>
      </w:r>
      <w:r w:rsidRPr="00CD4283">
        <w:t>.</w:t>
      </w:r>
    </w:p>
    <w:p w14:paraId="411427D4" w14:textId="6492FC39"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5A676C">
        <w:t>E</w:t>
      </w:r>
      <w:r>
        <w:t xml:space="preserve">F by </w:t>
      </w:r>
      <w:r w:rsidRPr="00FC2057">
        <w:t>using MnS</w:t>
      </w:r>
      <w:r>
        <w:t xml:space="preserve"> provisioning,</w:t>
      </w:r>
      <w:r w:rsidRPr="00275424">
        <w:t xml:space="preserve"> that </w:t>
      </w:r>
      <w:r>
        <w:t>the particular</w:t>
      </w:r>
      <w:r w:rsidRPr="00275424">
        <w:t xml:space="preserve"> </w:t>
      </w:r>
      <w:r>
        <w:t>NSI</w:t>
      </w:r>
      <w:r w:rsidRPr="00275424">
        <w:t xml:space="preserve"> has been </w:t>
      </w:r>
      <w:r>
        <w:t>modified</w:t>
      </w:r>
      <w:r w:rsidRPr="00275424">
        <w:t>.</w:t>
      </w:r>
    </w:p>
    <w:p w14:paraId="3D48D1F3" w14:textId="75E2F1F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5A676C">
        <w:rPr>
          <w:lang w:eastAsia="zh-CN"/>
        </w:rPr>
        <w:t>E</w:t>
      </w:r>
      <w:r>
        <w:rPr>
          <w:lang w:eastAsia="zh-CN"/>
        </w:rPr>
        <w:t>F</w:t>
      </w:r>
      <w:r w:rsidRPr="00275424">
        <w:rPr>
          <w:lang w:eastAsia="zh-CN"/>
        </w:rPr>
        <w:t>.</w:t>
      </w:r>
    </w:p>
    <w:p w14:paraId="2DAB1A44" w14:textId="77777777" w:rsidR="001A5A74" w:rsidRDefault="001A5A74" w:rsidP="001A5A74">
      <w:pPr>
        <w:pStyle w:val="B1"/>
        <w:ind w:left="284" w:firstLine="0"/>
        <w:rPr>
          <w:lang w:eastAsia="zh-CN"/>
        </w:rPr>
      </w:pPr>
      <w:r>
        <w:rPr>
          <w:lang w:eastAsia="zh-CN"/>
        </w:rPr>
        <w:t>Steps 4 to 8 can be repeated.</w:t>
      </w:r>
    </w:p>
    <w:p w14:paraId="181B6504" w14:textId="77777777" w:rsidR="001A5A74" w:rsidRPr="00F962FB" w:rsidRDefault="001A5A74" w:rsidP="001A5A74">
      <w:pPr>
        <w:pStyle w:val="B1"/>
        <w:ind w:left="284" w:firstLine="0"/>
      </w:pPr>
      <w:r>
        <w:t>9.</w:t>
      </w:r>
      <w:r>
        <w:tab/>
        <w:t xml:space="preserve">NSI Modification completed  </w:t>
      </w:r>
    </w:p>
    <w:p w14:paraId="6DFF1AC6" w14:textId="1E699A14" w:rsidR="001A5A74" w:rsidRPr="00F962FB" w:rsidRDefault="001A5A74" w:rsidP="001A5A74">
      <w:pPr>
        <w:pStyle w:val="B1"/>
        <w:ind w:left="284" w:firstLine="0"/>
      </w:pPr>
      <w:r>
        <w:t>9</w:t>
      </w:r>
      <w:r w:rsidRPr="00F962FB">
        <w:t xml:space="preserve">ch-a. The </w:t>
      </w:r>
      <w:r>
        <w:rPr>
          <w:lang w:eastAsia="zh-CN"/>
        </w:rPr>
        <w:t>C</w:t>
      </w:r>
      <w:r w:rsidR="005A676C">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6EB31357"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Modification transaction</w:t>
      </w:r>
      <w:r w:rsidRPr="00F962FB">
        <w:t>.</w:t>
      </w:r>
    </w:p>
    <w:p w14:paraId="66F9E2B8" w14:textId="5448A2CB"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w:t>
      </w:r>
      <w:r w:rsidR="0039331A">
        <w:rPr>
          <w:lang w:eastAsia="zh-CN"/>
        </w:rPr>
        <w:t>E</w:t>
      </w:r>
      <w:r>
        <w:rPr>
          <w:lang w:eastAsia="zh-CN"/>
        </w:rPr>
        <w:t>F</w:t>
      </w:r>
      <w:r w:rsidRPr="00F962FB">
        <w:rPr>
          <w:lang w:eastAsia="zh-CN"/>
        </w:rPr>
        <w:t>.</w:t>
      </w:r>
    </w:p>
    <w:p w14:paraId="1B7B9F43" w14:textId="77777777" w:rsidR="001A5A74" w:rsidRDefault="001A5A74" w:rsidP="001A5A74">
      <w:pPr>
        <w:pStyle w:val="B1"/>
        <w:ind w:left="284" w:firstLine="0"/>
        <w:rPr>
          <w:lang w:eastAsia="zh-CN"/>
        </w:rPr>
      </w:pPr>
      <w:r>
        <w:rPr>
          <w:lang w:eastAsia="zh-CN"/>
        </w:rPr>
        <w:t>Steps 9 to 9ch-c can be repeated.</w:t>
      </w:r>
    </w:p>
    <w:p w14:paraId="66377139" w14:textId="77777777" w:rsidR="001A5A74" w:rsidRPr="00F962FB" w:rsidRDefault="001A5A74" w:rsidP="00152607">
      <w:pPr>
        <w:pStyle w:val="B1"/>
        <w:ind w:left="284" w:firstLine="0"/>
      </w:pPr>
    </w:p>
    <w:p w14:paraId="651C2F27" w14:textId="0694E8E0" w:rsidR="00152607" w:rsidRPr="00F962FB" w:rsidRDefault="00152607" w:rsidP="00152607">
      <w:pPr>
        <w:pStyle w:val="Heading4"/>
      </w:pPr>
      <w:bookmarkStart w:id="129" w:name="_Toc42154949"/>
      <w:bookmarkStart w:id="130" w:name="_Toc43391073"/>
      <w:bookmarkStart w:id="131" w:name="_Toc49530212"/>
      <w:r w:rsidRPr="00F962FB">
        <w:t>5.</w:t>
      </w:r>
      <w:r>
        <w:t>2.2.4</w:t>
      </w:r>
      <w:r w:rsidRPr="00F962FB">
        <w:tab/>
      </w:r>
      <w:r>
        <w:rPr>
          <w:lang w:eastAsia="zh-CN"/>
        </w:rPr>
        <w:t xml:space="preserve">NSI </w:t>
      </w:r>
      <w:r w:rsidR="00785CAA">
        <w:rPr>
          <w:lang w:eastAsia="zh-CN"/>
        </w:rPr>
        <w:t>Termination</w:t>
      </w:r>
      <w:r w:rsidRPr="00F962FB">
        <w:t xml:space="preserve"> - </w:t>
      </w:r>
      <w:r>
        <w:t>PEC</w:t>
      </w:r>
      <w:bookmarkEnd w:id="129"/>
      <w:bookmarkEnd w:id="130"/>
      <w:bookmarkEnd w:id="131"/>
    </w:p>
    <w:p w14:paraId="50246F99" w14:textId="07D083DC" w:rsidR="00205126" w:rsidRDefault="00205126" w:rsidP="00152607">
      <w:r>
        <w:t>T</w:t>
      </w:r>
      <w:r w:rsidR="00152607" w:rsidRPr="00F962FB">
        <w:t>he scenario where</w:t>
      </w:r>
      <w:r w:rsidR="00152607">
        <w:t xml:space="preserve"> a NSI </w:t>
      </w:r>
      <w:r>
        <w:rPr>
          <w:lang w:eastAsia="zh-CN"/>
        </w:rPr>
        <w:t>Termination</w:t>
      </w:r>
      <w:r w:rsidR="00152607">
        <w:t xml:space="preserve"> request is invoked towards a </w:t>
      </w:r>
      <w:r w:rsidR="009917F4">
        <w:rPr>
          <w:lang w:eastAsia="zh-CN"/>
        </w:rPr>
        <w:t>Service P</w:t>
      </w:r>
      <w:r w:rsidR="00152607">
        <w:rPr>
          <w:lang w:eastAsia="zh-CN"/>
        </w:rPr>
        <w:t>roducer</w:t>
      </w:r>
      <w:r w:rsidR="009917F4">
        <w:rPr>
          <w:lang w:eastAsia="zh-CN"/>
        </w:rPr>
        <w:t xml:space="preserve"> </w:t>
      </w:r>
      <w:r w:rsidR="009917F4">
        <w:t xml:space="preserve">(CTF) </w:t>
      </w:r>
      <w:r>
        <w:t>is described for the two architecture options</w:t>
      </w:r>
      <w:r w:rsidR="00152607">
        <w:t xml:space="preserve"> in</w:t>
      </w:r>
      <w:r w:rsidR="00152607" w:rsidRPr="00F962FB">
        <w:t xml:space="preserve"> </w:t>
      </w:r>
      <w:r w:rsidR="00152607">
        <w:t>P</w:t>
      </w:r>
      <w:r w:rsidR="00152607" w:rsidRPr="00F962FB">
        <w:t>EC mode</w:t>
      </w:r>
      <w:r>
        <w:t>.</w:t>
      </w:r>
    </w:p>
    <w:p w14:paraId="0549CFF3" w14:textId="44CB8E71" w:rsidR="00152607" w:rsidRPr="00F962FB" w:rsidRDefault="00152607" w:rsidP="00152607">
      <w:r w:rsidRPr="00F962FB">
        <w:t xml:space="preserve"> </w:t>
      </w:r>
    </w:p>
    <w:p w14:paraId="5956C48E" w14:textId="6A933DD7" w:rsidR="00060BBF" w:rsidRPr="00F962FB" w:rsidRDefault="00060BBF" w:rsidP="00060BBF">
      <w:pPr>
        <w:pStyle w:val="TH"/>
      </w:pPr>
      <w:r w:rsidRPr="00E37CF5">
        <w:object w:dxaOrig="6871" w:dyaOrig="5351" w14:anchorId="446E5F9C">
          <v:shape id="_x0000_i1035" type="#_x0000_t75" style="width:343pt;height:267.5pt" o:ole="">
            <v:imagedata r:id="rId34" o:title=""/>
          </v:shape>
          <o:OLEObject Type="Embed" ProgID="Visio.Drawing.11" ShapeID="_x0000_i1035" DrawAspect="Content" ObjectID="_1660143241" r:id="rId35"/>
        </w:object>
      </w:r>
    </w:p>
    <w:p w14:paraId="5DD9197B" w14:textId="34F1D9E7" w:rsidR="00152607" w:rsidRPr="006C1B5F" w:rsidRDefault="00152607" w:rsidP="00152607">
      <w:pPr>
        <w:pStyle w:val="TF"/>
        <w:rPr>
          <w:lang w:val="fr-FR"/>
        </w:rPr>
      </w:pPr>
      <w:r w:rsidRPr="006C1B5F">
        <w:rPr>
          <w:lang w:val="fr-FR"/>
        </w:rPr>
        <w:t xml:space="preserve">Figure 5.2.2.4.1: </w:t>
      </w:r>
      <w:r w:rsidRPr="006C1B5F">
        <w:rPr>
          <w:lang w:val="fr-FR" w:eastAsia="zh-CN"/>
        </w:rPr>
        <w:t xml:space="preserve">NSI </w:t>
      </w:r>
      <w:bookmarkStart w:id="132" w:name="_Hlk41925961"/>
      <w:r w:rsidR="00785CAA" w:rsidRPr="006C1B5F">
        <w:rPr>
          <w:lang w:val="fr-FR" w:eastAsia="zh-CN"/>
        </w:rPr>
        <w:t>Termination</w:t>
      </w:r>
      <w:bookmarkEnd w:id="132"/>
      <w:r w:rsidRPr="006C1B5F">
        <w:rPr>
          <w:lang w:val="fr-FR"/>
        </w:rPr>
        <w:t xml:space="preserve"> - </w:t>
      </w:r>
      <w:r w:rsidR="00205126" w:rsidRPr="00DC1537">
        <w:rPr>
          <w:lang w:val="fr-FR"/>
        </w:rPr>
        <w:t>internal CTF</w:t>
      </w:r>
      <w:r w:rsidR="00205126">
        <w:rPr>
          <w:lang w:val="fr-FR"/>
        </w:rPr>
        <w:t xml:space="preserve"> - </w:t>
      </w:r>
      <w:r w:rsidRPr="006C1B5F">
        <w:rPr>
          <w:lang w:val="fr-FR"/>
        </w:rPr>
        <w:t>PEC</w:t>
      </w:r>
    </w:p>
    <w:p w14:paraId="6CB36251" w14:textId="1F3FE858"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 xml:space="preserve">NSI </w:t>
      </w:r>
      <w:r w:rsidR="00785CAA" w:rsidRPr="00785CAA">
        <w:t>Termination</w:t>
      </w:r>
      <w:r w:rsidRPr="00F962FB">
        <w:t xml:space="preserve"> Request from an </w:t>
      </w:r>
      <w:r>
        <w:t>MnS consumer</w:t>
      </w:r>
      <w:r w:rsidRPr="00F962FB">
        <w:t>.</w:t>
      </w:r>
    </w:p>
    <w:p w14:paraId="588DD4FA" w14:textId="6A015938" w:rsidR="00205126" w:rsidRDefault="00205126" w:rsidP="00152607">
      <w:pPr>
        <w:pStyle w:val="B1"/>
        <w:ind w:left="284" w:firstLine="0"/>
      </w:pPr>
      <w:r>
        <w:t>2</w:t>
      </w:r>
      <w:r w:rsidRPr="00F962FB">
        <w:t>.</w:t>
      </w:r>
      <w:r w:rsidRPr="00F962FB">
        <w:tab/>
      </w:r>
      <w:r>
        <w:t>The Service</w:t>
      </w:r>
      <w:r>
        <w:rPr>
          <w:lang w:eastAsia="zh-CN"/>
        </w:rPr>
        <w:t xml:space="preserve"> Producer (CTF)</w:t>
      </w:r>
      <w:r>
        <w:t xml:space="preserve"> performs the NSI </w:t>
      </w:r>
      <w:r w:rsidRPr="00FF0EBB">
        <w:rPr>
          <w:lang w:val="en-US" w:eastAsia="zh-CN"/>
        </w:rPr>
        <w:t>Termination</w:t>
      </w:r>
      <w:r>
        <w:t xml:space="preserve"> process.</w:t>
      </w:r>
    </w:p>
    <w:p w14:paraId="38CFA713" w14:textId="19B9638A" w:rsidR="00152607" w:rsidRPr="00F962FB" w:rsidRDefault="00205126" w:rsidP="00152607">
      <w:pPr>
        <w:pStyle w:val="B1"/>
        <w:ind w:left="284" w:firstLine="0"/>
      </w:pPr>
      <w:r>
        <w:t>3</w:t>
      </w:r>
      <w:r w:rsidR="00152607" w:rsidRPr="00F962FB">
        <w:t>.</w:t>
      </w:r>
      <w:r w:rsidR="00152607" w:rsidRPr="00CD4283">
        <w:tab/>
      </w:r>
      <w:r w:rsidR="00152607">
        <w:t>T</w:t>
      </w:r>
      <w:r w:rsidR="00152607" w:rsidRPr="00CD4283">
        <w:t xml:space="preserve">he </w:t>
      </w:r>
      <w:r w:rsidR="009917F4">
        <w:rPr>
          <w:lang w:eastAsia="zh-CN"/>
        </w:rPr>
        <w:t>Service P</w:t>
      </w:r>
      <w:r w:rsidR="00152607">
        <w:rPr>
          <w:lang w:eastAsia="zh-CN"/>
        </w:rPr>
        <w:t>roducer</w:t>
      </w:r>
      <w:r w:rsidR="009917F4">
        <w:rPr>
          <w:lang w:eastAsia="zh-CN"/>
        </w:rPr>
        <w:t xml:space="preserve"> </w:t>
      </w:r>
      <w:r w:rsidR="009917F4">
        <w:t>(CTF)</w:t>
      </w:r>
      <w:r w:rsidR="00152607" w:rsidRPr="00CD4283">
        <w:t xml:space="preserve"> send</w:t>
      </w:r>
      <w:r w:rsidR="00152607" w:rsidRPr="00F962FB">
        <w:t>s</w:t>
      </w:r>
      <w:r w:rsidR="00152607" w:rsidRPr="00CD4283">
        <w:t xml:space="preserve"> the </w:t>
      </w:r>
      <w:r w:rsidR="00152607">
        <w:t xml:space="preserve">NSI </w:t>
      </w:r>
      <w:r w:rsidR="00785CAA" w:rsidRPr="00785CAA">
        <w:t>Termination</w:t>
      </w:r>
      <w:r w:rsidR="00152607">
        <w:t xml:space="preserve"> </w:t>
      </w:r>
      <w:r w:rsidR="00152607" w:rsidRPr="00CD4283">
        <w:t>Response.</w:t>
      </w:r>
    </w:p>
    <w:p w14:paraId="1149623E" w14:textId="3146365B" w:rsidR="00152607" w:rsidRPr="00F962FB" w:rsidRDefault="00060BBF" w:rsidP="00152607">
      <w:pPr>
        <w:pStyle w:val="B1"/>
        <w:ind w:left="284" w:firstLine="0"/>
      </w:pPr>
      <w:r>
        <w:t>3</w:t>
      </w:r>
      <w:r w:rsidR="00152607" w:rsidRPr="00F962FB">
        <w:t xml:space="preserve">ch-a. The </w:t>
      </w:r>
      <w:r w:rsidR="009917F4">
        <w:rPr>
          <w:lang w:eastAsia="zh-CN"/>
        </w:rPr>
        <w:t>Service P</w:t>
      </w:r>
      <w:r w:rsidR="00152607">
        <w:rPr>
          <w:lang w:eastAsia="zh-CN"/>
        </w:rPr>
        <w:t>roducer</w:t>
      </w:r>
      <w:r w:rsidR="009917F4">
        <w:rPr>
          <w:lang w:eastAsia="zh-CN"/>
        </w:rPr>
        <w:t xml:space="preserve"> </w:t>
      </w:r>
      <w:r w:rsidR="009917F4">
        <w:t>(CTF)</w:t>
      </w:r>
      <w:r w:rsidR="00152607" w:rsidRPr="00F962FB">
        <w:t xml:space="preserve"> sends Charging Data Request</w:t>
      </w:r>
      <w:r w:rsidR="00152607">
        <w:t xml:space="preserve"> </w:t>
      </w:r>
      <w:r w:rsidR="00152607" w:rsidRPr="00F962FB">
        <w:rPr>
          <w:lang w:eastAsia="zh-CN"/>
        </w:rPr>
        <w:t>[Event] to CHF</w:t>
      </w:r>
      <w:r w:rsidR="00152607" w:rsidRPr="00F962FB">
        <w:t xml:space="preserve"> </w:t>
      </w:r>
      <w:r w:rsidR="00152607">
        <w:t xml:space="preserve">associated to </w:t>
      </w:r>
      <w:r w:rsidR="00152607" w:rsidRPr="00F962FB">
        <w:t xml:space="preserve">the </w:t>
      </w:r>
      <w:r w:rsidR="00152607">
        <w:t xml:space="preserve">NSI </w:t>
      </w:r>
      <w:r w:rsidR="00785CAA" w:rsidRPr="00785CAA">
        <w:t>Termination</w:t>
      </w:r>
      <w:r w:rsidR="00152607">
        <w:t xml:space="preserve"> transaction</w:t>
      </w:r>
      <w:r w:rsidR="00152607" w:rsidRPr="00F962FB">
        <w:t>.</w:t>
      </w:r>
    </w:p>
    <w:p w14:paraId="474A8BF0" w14:textId="55C2E37A" w:rsidR="00152607" w:rsidRPr="00F962FB" w:rsidRDefault="00060BBF" w:rsidP="00152607">
      <w:pPr>
        <w:pStyle w:val="B1"/>
        <w:ind w:left="284" w:firstLine="0"/>
      </w:pPr>
      <w:r>
        <w:t>3</w:t>
      </w:r>
      <w:r w:rsidR="00152607" w:rsidRPr="00F962FB">
        <w:t xml:space="preserve">ch-b. The </w:t>
      </w:r>
      <w:r w:rsidR="00152607">
        <w:rPr>
          <w:lang w:eastAsia="zh-CN"/>
        </w:rPr>
        <w:t>CHF</w:t>
      </w:r>
      <w:r w:rsidR="00152607" w:rsidRPr="00F962FB">
        <w:t xml:space="preserve"> creates a CDR for this </w:t>
      </w:r>
      <w:r w:rsidR="00152607">
        <w:t xml:space="preserve">NSI </w:t>
      </w:r>
      <w:r w:rsidR="00785CAA" w:rsidRPr="00785CAA">
        <w:t>Termination</w:t>
      </w:r>
      <w:r w:rsidR="00152607">
        <w:t xml:space="preserve"> transaction</w:t>
      </w:r>
      <w:r w:rsidR="00152607" w:rsidRPr="00F962FB">
        <w:t>.</w:t>
      </w:r>
    </w:p>
    <w:p w14:paraId="11E73E7F" w14:textId="73AEFE3F" w:rsidR="00152607" w:rsidRPr="00F962FB" w:rsidRDefault="00060BBF" w:rsidP="00152607">
      <w:pPr>
        <w:pStyle w:val="B1"/>
        <w:ind w:left="284" w:firstLine="0"/>
      </w:pPr>
      <w:r>
        <w:t>3</w:t>
      </w:r>
      <w:r w:rsidR="00152607" w:rsidRPr="00F962FB">
        <w:t xml:space="preserve">ch-c. The </w:t>
      </w:r>
      <w:r w:rsidR="00152607">
        <w:rPr>
          <w:lang w:eastAsia="zh-CN"/>
        </w:rPr>
        <w:t>CHF</w:t>
      </w:r>
      <w:r w:rsidR="00152607" w:rsidRPr="00424394">
        <w:t xml:space="preserve"> </w:t>
      </w:r>
      <w:r w:rsidR="00152607" w:rsidRPr="00F962FB">
        <w:t>acknowledges by sending Charging Data Response</w:t>
      </w:r>
      <w:r w:rsidR="00152607">
        <w:t xml:space="preserve"> </w:t>
      </w:r>
      <w:r w:rsidR="00152607" w:rsidRPr="00F962FB">
        <w:rPr>
          <w:lang w:eastAsia="zh-CN"/>
        </w:rPr>
        <w:t xml:space="preserve">[Event] to the </w:t>
      </w:r>
      <w:r w:rsidR="009917F4">
        <w:rPr>
          <w:lang w:eastAsia="zh-CN"/>
        </w:rPr>
        <w:t>Service P</w:t>
      </w:r>
      <w:r w:rsidR="00152607">
        <w:rPr>
          <w:lang w:eastAsia="zh-CN"/>
        </w:rPr>
        <w:t>roducer</w:t>
      </w:r>
      <w:r w:rsidR="009917F4">
        <w:rPr>
          <w:lang w:eastAsia="zh-CN"/>
        </w:rPr>
        <w:t xml:space="preserve"> </w:t>
      </w:r>
      <w:r w:rsidR="009917F4">
        <w:t>(CTF)</w:t>
      </w:r>
      <w:r w:rsidR="00152607" w:rsidRPr="00F962FB">
        <w:rPr>
          <w:lang w:eastAsia="zh-CN"/>
        </w:rPr>
        <w:t>.</w:t>
      </w:r>
    </w:p>
    <w:p w14:paraId="2F9B94FE" w14:textId="77777777" w:rsidR="003E6436" w:rsidRDefault="003E6436" w:rsidP="00152607">
      <w:pPr>
        <w:pStyle w:val="B1"/>
        <w:ind w:left="284" w:firstLine="0"/>
      </w:pPr>
    </w:p>
    <w:p w14:paraId="5B85606E" w14:textId="019A2210" w:rsidR="001A5A74" w:rsidRDefault="001A5A74" w:rsidP="001A5A74">
      <w:r w:rsidRPr="00F962FB">
        <w:t>Figure 5.</w:t>
      </w:r>
      <w:r>
        <w:t>2</w:t>
      </w:r>
      <w:r w:rsidRPr="00F962FB">
        <w:t>.2.</w:t>
      </w:r>
      <w:r>
        <w:t>4</w:t>
      </w:r>
      <w:r w:rsidRPr="00F962FB">
        <w:t>.</w:t>
      </w:r>
      <w:r>
        <w:t>2</w:t>
      </w:r>
      <w:r w:rsidRPr="00F962FB">
        <w:t xml:space="preserve"> describes</w:t>
      </w:r>
      <w:r>
        <w:t xml:space="preserve"> the message flows with C</w:t>
      </w:r>
      <w:r w:rsidR="000A14DA">
        <w:t>E</w:t>
      </w:r>
      <w:r>
        <w:t>F:</w:t>
      </w:r>
    </w:p>
    <w:p w14:paraId="26D145EA" w14:textId="77777777" w:rsidR="001A5A74" w:rsidRDefault="001A5A74" w:rsidP="001A5A74">
      <w:pPr>
        <w:pStyle w:val="B1"/>
        <w:ind w:left="284" w:firstLine="0"/>
        <w:rPr>
          <w:lang w:eastAsia="zh-CN"/>
        </w:rPr>
      </w:pPr>
    </w:p>
    <w:p w14:paraId="4573DDBA" w14:textId="77777777" w:rsidR="001A5A74" w:rsidRDefault="001A5A74" w:rsidP="001A5A74">
      <w:pPr>
        <w:pStyle w:val="TH"/>
      </w:pPr>
    </w:p>
    <w:p w14:paraId="090DF97F" w14:textId="11196AE6" w:rsidR="001A5A74" w:rsidRDefault="001A5A74" w:rsidP="001A5A74">
      <w:pPr>
        <w:pStyle w:val="TH"/>
      </w:pPr>
    </w:p>
    <w:p w14:paraId="4241CD02" w14:textId="5568BC57" w:rsidR="000A14DA" w:rsidRDefault="000A14DA" w:rsidP="001A5A74">
      <w:pPr>
        <w:pStyle w:val="TH"/>
      </w:pPr>
      <w:r w:rsidRPr="00E37CF5">
        <w:object w:dxaOrig="8490" w:dyaOrig="9840" w14:anchorId="44358CD6">
          <v:shape id="_x0000_i1037" type="#_x0000_t75" style="width:366pt;height:425pt" o:ole="">
            <v:imagedata r:id="rId36" o:title=""/>
          </v:shape>
          <o:OLEObject Type="Embed" ProgID="Visio.Drawing.11" ShapeID="_x0000_i1037" DrawAspect="Content" ObjectID="_1660143242" r:id="rId37"/>
        </w:object>
      </w:r>
    </w:p>
    <w:p w14:paraId="78293734" w14:textId="1726BE0B" w:rsidR="001A5A74" w:rsidRPr="00F962FB" w:rsidRDefault="001A5A74" w:rsidP="001A5A74">
      <w:pPr>
        <w:pStyle w:val="TF"/>
      </w:pPr>
      <w:r w:rsidRPr="00F962FB">
        <w:t>Figure 5.</w:t>
      </w:r>
      <w:r>
        <w:t>2</w:t>
      </w:r>
      <w:r w:rsidRPr="00F962FB">
        <w:t>.2.</w:t>
      </w:r>
      <w:r>
        <w:t>4</w:t>
      </w:r>
      <w:r w:rsidRPr="00F962FB">
        <w:t>.</w:t>
      </w:r>
      <w:r>
        <w:t>2</w:t>
      </w:r>
      <w:r w:rsidRPr="00F962FB">
        <w:t xml:space="preserve">: </w:t>
      </w:r>
      <w:r>
        <w:rPr>
          <w:lang w:eastAsia="zh-CN"/>
        </w:rPr>
        <w:t xml:space="preserve">NSI </w:t>
      </w:r>
      <w:r>
        <w:t>Termination</w:t>
      </w:r>
      <w:r w:rsidRPr="00F962FB">
        <w:t xml:space="preserve"> </w:t>
      </w:r>
      <w:r>
        <w:t>-</w:t>
      </w:r>
      <w:r w:rsidRPr="00F962FB">
        <w:t xml:space="preserve"> </w:t>
      </w:r>
      <w:r>
        <w:t>C</w:t>
      </w:r>
      <w:r w:rsidR="000A14DA">
        <w:t>E</w:t>
      </w:r>
      <w:r>
        <w:t>F - P</w:t>
      </w:r>
      <w:r w:rsidRPr="00F962FB">
        <w:t>EC</w:t>
      </w:r>
    </w:p>
    <w:p w14:paraId="6037BD53" w14:textId="44556BB9" w:rsidR="001A5A74" w:rsidRDefault="001A5A74" w:rsidP="006C1B5F">
      <w:pPr>
        <w:pStyle w:val="B1"/>
      </w:pPr>
      <w:r>
        <w:t>1.</w:t>
      </w:r>
      <w:r>
        <w:tab/>
        <w:t>Determination by C</w:t>
      </w:r>
      <w:r w:rsidR="000A14DA">
        <w:t>E</w:t>
      </w:r>
      <w:r>
        <w:t>F to subscribe to NSI termination</w:t>
      </w:r>
      <w:r w:rsidR="0099254D">
        <w:t>.</w:t>
      </w:r>
    </w:p>
    <w:p w14:paraId="556707AC" w14:textId="1C12717D" w:rsidR="001A5A74" w:rsidRDefault="001A5A74" w:rsidP="001A5A74">
      <w:pPr>
        <w:pStyle w:val="B1"/>
      </w:pPr>
      <w:r>
        <w:t>2.</w:t>
      </w:r>
      <w:r>
        <w:tab/>
      </w:r>
      <w:r w:rsidRPr="00FC2057">
        <w:t xml:space="preserve">Subscribe Request: </w:t>
      </w:r>
      <w:r>
        <w:t>t</w:t>
      </w:r>
      <w:r w:rsidRPr="00FC2057">
        <w:t xml:space="preserve">he </w:t>
      </w:r>
      <w:r>
        <w:t>C</w:t>
      </w:r>
      <w:r w:rsidR="000A14DA">
        <w:t>E</w:t>
      </w:r>
      <w:r>
        <w:t xml:space="preserve">F </w:t>
      </w:r>
      <w:r w:rsidRPr="00FC2057">
        <w:t xml:space="preserve">subscribes to </w:t>
      </w:r>
      <w:r>
        <w:t xml:space="preserve">NSI </w:t>
      </w:r>
      <w:r w:rsidR="003E6436">
        <w:t>Termination</w:t>
      </w:r>
      <w:r>
        <w:t xml:space="preserve"> </w:t>
      </w:r>
      <w:r w:rsidRPr="00FC2057">
        <w:t>using MnS</w:t>
      </w:r>
      <w:r>
        <w:t xml:space="preserve"> provisioning</w:t>
      </w:r>
      <w:r w:rsidRPr="00FC2057">
        <w:t>.</w:t>
      </w:r>
    </w:p>
    <w:p w14:paraId="6C9E2840"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0A7B0621" w14:textId="77777777" w:rsidR="001A5A74"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Termination</w:t>
      </w:r>
      <w:r w:rsidRPr="00F962FB">
        <w:t xml:space="preserve"> Request from an </w:t>
      </w:r>
      <w:r>
        <w:t>MnS consumer for this particular NSI</w:t>
      </w:r>
      <w:r w:rsidRPr="00F962FB">
        <w:t>.</w:t>
      </w:r>
    </w:p>
    <w:p w14:paraId="2CA6E29A" w14:textId="05EABEE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 xml:space="preserve">performs NSI </w:t>
      </w:r>
      <w:r w:rsidR="003E6436">
        <w:t>Termination</w:t>
      </w:r>
      <w:r w:rsidRPr="00F962FB">
        <w:t xml:space="preserve"> </w:t>
      </w:r>
      <w:r>
        <w:t>process.</w:t>
      </w:r>
    </w:p>
    <w:p w14:paraId="194FF3C8"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 xml:space="preserve">NSI Termination </w:t>
      </w:r>
      <w:r w:rsidRPr="00CD4283">
        <w:t>Response</w:t>
      </w:r>
      <w:r>
        <w:t xml:space="preserve"> with appropriate result</w:t>
      </w:r>
      <w:r w:rsidRPr="00CD4283">
        <w:t>.</w:t>
      </w:r>
    </w:p>
    <w:p w14:paraId="2B47FE39" w14:textId="0A9878F8"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0A14DA">
        <w:t>E</w:t>
      </w:r>
      <w:r>
        <w:t xml:space="preserve">F by </w:t>
      </w:r>
      <w:r w:rsidRPr="00FC2057">
        <w:t>using MnS</w:t>
      </w:r>
      <w:r>
        <w:t xml:space="preserve"> provisioning, </w:t>
      </w:r>
      <w:r w:rsidRPr="00275424">
        <w:t xml:space="preserve">that </w:t>
      </w:r>
      <w:r>
        <w:t>the particular</w:t>
      </w:r>
      <w:r w:rsidRPr="00275424">
        <w:t xml:space="preserve"> </w:t>
      </w:r>
      <w:r>
        <w:t>NSI</w:t>
      </w:r>
      <w:r w:rsidRPr="00275424">
        <w:t xml:space="preserve"> has been </w:t>
      </w:r>
      <w:r>
        <w:t>terminated</w:t>
      </w:r>
      <w:r w:rsidRPr="00275424">
        <w:t>.</w:t>
      </w:r>
    </w:p>
    <w:p w14:paraId="03F09DE3" w14:textId="16656A2F"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0A14DA">
        <w:rPr>
          <w:lang w:eastAsia="zh-CN"/>
        </w:rPr>
        <w:t>E</w:t>
      </w:r>
      <w:r>
        <w:rPr>
          <w:lang w:eastAsia="zh-CN"/>
        </w:rPr>
        <w:t>F</w:t>
      </w:r>
      <w:r w:rsidRPr="00275424">
        <w:rPr>
          <w:lang w:eastAsia="zh-CN"/>
        </w:rPr>
        <w:t>.</w:t>
      </w:r>
    </w:p>
    <w:p w14:paraId="40E5C463" w14:textId="77777777" w:rsidR="001A5A74" w:rsidRDefault="001A5A74" w:rsidP="001A5A74">
      <w:pPr>
        <w:pStyle w:val="B1"/>
        <w:ind w:left="284" w:firstLine="0"/>
        <w:rPr>
          <w:lang w:eastAsia="zh-CN"/>
        </w:rPr>
      </w:pPr>
      <w:r>
        <w:rPr>
          <w:lang w:eastAsia="zh-CN"/>
        </w:rPr>
        <w:t>Steps 4 to 8 can be repeated.</w:t>
      </w:r>
    </w:p>
    <w:p w14:paraId="49ABE946" w14:textId="77777777" w:rsidR="001A5A74" w:rsidRPr="00F962FB" w:rsidRDefault="001A5A74" w:rsidP="001A5A74">
      <w:pPr>
        <w:pStyle w:val="B1"/>
        <w:ind w:left="284" w:firstLine="0"/>
        <w:rPr>
          <w:lang w:eastAsia="zh-CN"/>
        </w:rPr>
      </w:pPr>
      <w:r>
        <w:t>9.</w:t>
      </w:r>
      <w:r>
        <w:tab/>
        <w:t xml:space="preserve">NSI Termination completed  </w:t>
      </w:r>
    </w:p>
    <w:p w14:paraId="6320FE11" w14:textId="4BA7475E" w:rsidR="001A5A74" w:rsidRPr="00F962FB" w:rsidRDefault="001A5A74" w:rsidP="001A5A74">
      <w:pPr>
        <w:pStyle w:val="B1"/>
        <w:ind w:left="284" w:firstLine="0"/>
      </w:pPr>
      <w:r>
        <w:t>9</w:t>
      </w:r>
      <w:r w:rsidRPr="00F962FB">
        <w:t xml:space="preserve">ch-a. The </w:t>
      </w:r>
      <w:r>
        <w:rPr>
          <w:lang w:eastAsia="zh-CN"/>
        </w:rPr>
        <w:t>C</w:t>
      </w:r>
      <w:r w:rsidR="000A14DA">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Termination transaction</w:t>
      </w:r>
      <w:r w:rsidRPr="00F962FB">
        <w:t>.</w:t>
      </w:r>
    </w:p>
    <w:p w14:paraId="03BFB1A3"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Termination transaction</w:t>
      </w:r>
      <w:r w:rsidRPr="00F962FB">
        <w:t>.</w:t>
      </w:r>
    </w:p>
    <w:p w14:paraId="6C0E7D6C" w14:textId="6B69C720"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w:t>
      </w:r>
      <w:r w:rsidR="000A14DA">
        <w:rPr>
          <w:lang w:eastAsia="zh-CN"/>
        </w:rPr>
        <w:t>E</w:t>
      </w:r>
      <w:r>
        <w:rPr>
          <w:lang w:eastAsia="zh-CN"/>
        </w:rPr>
        <w:t>F</w:t>
      </w:r>
      <w:r w:rsidRPr="00F962FB">
        <w:rPr>
          <w:lang w:eastAsia="zh-CN"/>
        </w:rPr>
        <w:t>.</w:t>
      </w:r>
    </w:p>
    <w:p w14:paraId="37FC4E35" w14:textId="02EE95D1" w:rsidR="001A5A74" w:rsidRPr="00F962FB" w:rsidRDefault="001A5A74" w:rsidP="001A5A74">
      <w:pPr>
        <w:pStyle w:val="B1"/>
        <w:ind w:left="284" w:firstLine="0"/>
      </w:pPr>
      <w:r>
        <w:rPr>
          <w:lang w:eastAsia="zh-CN"/>
        </w:rPr>
        <w:t>Steps 9 to 9ch-c can be repeated.</w:t>
      </w:r>
    </w:p>
    <w:p w14:paraId="191D3B8F" w14:textId="77777777" w:rsidR="00152607" w:rsidRPr="00D74C95" w:rsidRDefault="00152607" w:rsidP="00152607">
      <w:pPr>
        <w:pStyle w:val="Heading3"/>
        <w:rPr>
          <w:lang w:val="x-none"/>
        </w:rPr>
      </w:pPr>
      <w:bookmarkStart w:id="133" w:name="_Toc34396097"/>
      <w:bookmarkStart w:id="134" w:name="_Toc42154950"/>
      <w:bookmarkStart w:id="135" w:name="_Toc43391074"/>
      <w:bookmarkStart w:id="136" w:name="_Toc49530213"/>
      <w:r w:rsidRPr="00D74C95">
        <w:t>5.2.3</w:t>
      </w:r>
      <w:r w:rsidRPr="00D74C95">
        <w:tab/>
        <w:t>CDR generation</w:t>
      </w:r>
      <w:bookmarkEnd w:id="133"/>
      <w:bookmarkEnd w:id="134"/>
      <w:bookmarkEnd w:id="135"/>
      <w:bookmarkEnd w:id="136"/>
    </w:p>
    <w:p w14:paraId="1182AD93" w14:textId="77777777" w:rsidR="00152607" w:rsidRPr="00D74C95" w:rsidRDefault="00152607" w:rsidP="00152607">
      <w:pPr>
        <w:pStyle w:val="Heading4"/>
        <w:rPr>
          <w:lang w:bidi="ar-IQ"/>
        </w:rPr>
      </w:pPr>
      <w:bookmarkStart w:id="137" w:name="_Toc34396098"/>
      <w:bookmarkStart w:id="138" w:name="_Toc42154951"/>
      <w:bookmarkStart w:id="139" w:name="_Toc43391075"/>
      <w:bookmarkStart w:id="140" w:name="_Toc49530214"/>
      <w:r w:rsidRPr="00D74C95">
        <w:rPr>
          <w:lang w:bidi="ar-IQ"/>
        </w:rPr>
        <w:t>5.2.3.1</w:t>
      </w:r>
      <w:r w:rsidRPr="00D74C95">
        <w:rPr>
          <w:lang w:bidi="ar-IQ"/>
        </w:rPr>
        <w:tab/>
        <w:t>Introduction</w:t>
      </w:r>
      <w:bookmarkEnd w:id="137"/>
      <w:bookmarkEnd w:id="138"/>
      <w:bookmarkEnd w:id="139"/>
      <w:bookmarkEnd w:id="140"/>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141" w:name="_Toc34396099"/>
      <w:bookmarkStart w:id="142" w:name="_Toc42154952"/>
      <w:bookmarkStart w:id="143" w:name="_Toc43391076"/>
      <w:bookmarkStart w:id="144" w:name="_Toc49530215"/>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141"/>
      <w:bookmarkEnd w:id="142"/>
      <w:bookmarkEnd w:id="143"/>
      <w:bookmarkEnd w:id="144"/>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145" w:name="_Toc34396100"/>
      <w:bookmarkStart w:id="146" w:name="_Toc42154953"/>
      <w:bookmarkStart w:id="147" w:name="_Toc43391077"/>
      <w:bookmarkStart w:id="148" w:name="_Toc49530216"/>
      <w:r w:rsidRPr="00D74C95">
        <w:t>5.2.3.2.1</w:t>
      </w:r>
      <w:r w:rsidRPr="00D74C95">
        <w:tab/>
        <w:t>General</w:t>
      </w:r>
      <w:bookmarkEnd w:id="145"/>
      <w:bookmarkEnd w:id="146"/>
      <w:bookmarkEnd w:id="147"/>
      <w:bookmarkEnd w:id="148"/>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149" w:name="_Toc34396101"/>
      <w:bookmarkStart w:id="150" w:name="_Toc42154954"/>
      <w:bookmarkStart w:id="151" w:name="_Toc43391078"/>
      <w:bookmarkStart w:id="152" w:name="_Toc49530217"/>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149"/>
      <w:bookmarkEnd w:id="150"/>
      <w:bookmarkEnd w:id="151"/>
      <w:bookmarkEnd w:id="152"/>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153" w:name="_Toc34396102"/>
      <w:bookmarkStart w:id="154" w:name="_Toc42154955"/>
      <w:bookmarkStart w:id="155" w:name="_Toc43391079"/>
      <w:bookmarkStart w:id="156" w:name="_Toc49530218"/>
      <w:r w:rsidRPr="00D74C95">
        <w:t>5.2.4</w:t>
      </w:r>
      <w:r w:rsidRPr="00D74C95">
        <w:tab/>
        <w:t>Ga record transfer flows</w:t>
      </w:r>
      <w:bookmarkEnd w:id="153"/>
      <w:bookmarkEnd w:id="154"/>
      <w:bookmarkEnd w:id="155"/>
      <w:bookmarkEnd w:id="156"/>
    </w:p>
    <w:p w14:paraId="0FE3862D" w14:textId="77777777" w:rsidR="00152607" w:rsidRPr="00D74C95" w:rsidRDefault="00152607" w:rsidP="00152607">
      <w:r>
        <w:t>Details of the Ga protocol application are specified in TS 32.295 [55].</w:t>
      </w:r>
    </w:p>
    <w:p w14:paraId="269F2C57" w14:textId="5408F8A1" w:rsidR="00152607" w:rsidRPr="00D74C95" w:rsidRDefault="00152607" w:rsidP="00152607">
      <w:pPr>
        <w:pStyle w:val="Heading3"/>
      </w:pPr>
      <w:bookmarkStart w:id="157" w:name="_Toc34396103"/>
      <w:bookmarkStart w:id="158" w:name="_Toc42154956"/>
      <w:bookmarkStart w:id="159" w:name="_Toc43391080"/>
      <w:bookmarkStart w:id="160" w:name="_Toc49530219"/>
      <w:r w:rsidRPr="00D74C95">
        <w:t>5.2.5</w:t>
      </w:r>
      <w:r w:rsidRPr="00D74C95">
        <w:tab/>
        <w:t>Bns CDR file transfer</w:t>
      </w:r>
      <w:bookmarkEnd w:id="157"/>
      <w:bookmarkEnd w:id="158"/>
      <w:bookmarkEnd w:id="159"/>
      <w:bookmarkEnd w:id="160"/>
    </w:p>
    <w:p w14:paraId="4374BDBA" w14:textId="5454A51B" w:rsidR="00152607" w:rsidRPr="00D74C95" w:rsidRDefault="00152607" w:rsidP="00152607">
      <w:r>
        <w:t>Details of the Bns protocol application are specified in TS 32.297 [56].</w:t>
      </w:r>
    </w:p>
    <w:p w14:paraId="153309B9" w14:textId="77777777" w:rsidR="00152607" w:rsidRDefault="00152607" w:rsidP="00152607">
      <w:pPr>
        <w:pStyle w:val="Heading1"/>
        <w:rPr>
          <w:rFonts w:eastAsia="DengXian"/>
        </w:rPr>
      </w:pPr>
      <w:bookmarkStart w:id="161" w:name="_Toc34396104"/>
      <w:bookmarkStart w:id="162" w:name="_Toc42154957"/>
      <w:bookmarkStart w:id="163" w:name="_Toc43391081"/>
      <w:bookmarkStart w:id="164" w:name="_Toc49530220"/>
      <w:r>
        <w:rPr>
          <w:rFonts w:eastAsia="DengXian"/>
        </w:rPr>
        <w:t>6</w:t>
      </w:r>
      <w:r>
        <w:rPr>
          <w:rFonts w:eastAsia="DengXian"/>
        </w:rPr>
        <w:tab/>
      </w:r>
      <w:r w:rsidRPr="009B4259">
        <w:t>Definition of charging information</w:t>
      </w:r>
      <w:bookmarkEnd w:id="161"/>
      <w:bookmarkEnd w:id="162"/>
      <w:bookmarkEnd w:id="163"/>
      <w:bookmarkEnd w:id="164"/>
    </w:p>
    <w:p w14:paraId="6208C52A" w14:textId="77777777" w:rsidR="00152607" w:rsidRPr="009B4259" w:rsidRDefault="00152607" w:rsidP="00152607">
      <w:pPr>
        <w:pStyle w:val="Heading2"/>
      </w:pPr>
      <w:bookmarkStart w:id="165" w:name="_Toc34396105"/>
      <w:bookmarkStart w:id="166" w:name="_Toc42154958"/>
      <w:bookmarkStart w:id="167" w:name="_Toc43391082"/>
      <w:bookmarkStart w:id="168" w:name="_Toc49530221"/>
      <w:r w:rsidRPr="009B4259">
        <w:t>6.1</w:t>
      </w:r>
      <w:r w:rsidRPr="009B4259">
        <w:tab/>
        <w:t xml:space="preserve">Data description for network slice </w:t>
      </w:r>
      <w:r>
        <w:t>management</w:t>
      </w:r>
      <w:r w:rsidRPr="009B4259">
        <w:t xml:space="preserve"> charging</w:t>
      </w:r>
      <w:bookmarkEnd w:id="165"/>
      <w:bookmarkEnd w:id="166"/>
      <w:bookmarkEnd w:id="167"/>
      <w:bookmarkEnd w:id="168"/>
    </w:p>
    <w:p w14:paraId="0580B6A0" w14:textId="77777777" w:rsidR="00152607" w:rsidRPr="009B4259" w:rsidRDefault="00152607" w:rsidP="00152607">
      <w:pPr>
        <w:pStyle w:val="Heading3"/>
      </w:pPr>
      <w:bookmarkStart w:id="169" w:name="_Toc34396106"/>
      <w:bookmarkStart w:id="170" w:name="_Toc20205542"/>
      <w:bookmarkStart w:id="171" w:name="_Toc42154959"/>
      <w:bookmarkStart w:id="172" w:name="_Toc43391083"/>
      <w:bookmarkStart w:id="173" w:name="_Toc49530222"/>
      <w:r w:rsidRPr="009B4259">
        <w:t>6.1.1</w:t>
      </w:r>
      <w:r w:rsidRPr="009B4259">
        <w:tab/>
        <w:t>Message contents</w:t>
      </w:r>
      <w:bookmarkEnd w:id="169"/>
      <w:bookmarkEnd w:id="170"/>
      <w:bookmarkEnd w:id="171"/>
      <w:bookmarkEnd w:id="172"/>
      <w:bookmarkEnd w:id="173"/>
    </w:p>
    <w:p w14:paraId="35EACDD9" w14:textId="77777777" w:rsidR="00152607" w:rsidRPr="009B4259" w:rsidRDefault="00152607" w:rsidP="00152607">
      <w:pPr>
        <w:pStyle w:val="Heading4"/>
        <w:rPr>
          <w:lang w:eastAsia="zh-CN"/>
        </w:rPr>
      </w:pPr>
      <w:bookmarkStart w:id="174" w:name="_Toc34396107"/>
      <w:bookmarkStart w:id="175" w:name="_Toc20205543"/>
      <w:bookmarkStart w:id="176" w:name="_Toc42154960"/>
      <w:bookmarkStart w:id="177" w:name="_Toc43391084"/>
      <w:bookmarkStart w:id="178" w:name="_Toc49530223"/>
      <w:r w:rsidRPr="009B4259">
        <w:t>6.1.1</w:t>
      </w:r>
      <w:r w:rsidRPr="009B4259">
        <w:rPr>
          <w:lang w:eastAsia="zh-CN"/>
        </w:rPr>
        <w:t>.1</w:t>
      </w:r>
      <w:r w:rsidRPr="009B4259">
        <w:rPr>
          <w:lang w:eastAsia="zh-CN"/>
        </w:rPr>
        <w:tab/>
        <w:t>General</w:t>
      </w:r>
      <w:bookmarkEnd w:id="174"/>
      <w:bookmarkEnd w:id="175"/>
      <w:bookmarkEnd w:id="176"/>
      <w:bookmarkEnd w:id="177"/>
      <w:bookmarkEnd w:id="178"/>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Default="00152607" w:rsidP="00E81044">
            <w:pPr>
              <w:pStyle w:val="TAL"/>
              <w:jc w:val="center"/>
              <w:rPr>
                <w:lang w:eastAsia="zh-CN"/>
              </w:rPr>
            </w:pPr>
            <w:r>
              <w:rPr>
                <w:lang w:eastAsia="zh-CN"/>
              </w:rPr>
              <w:t>MnS producer</w:t>
            </w:r>
            <w:r w:rsidR="00E81044">
              <w:rPr>
                <w:lang w:eastAsia="zh-CN"/>
              </w:rPr>
              <w:t>/</w:t>
            </w:r>
          </w:p>
          <w:p w14:paraId="5B872535" w14:textId="56C3EB8A" w:rsidR="00152607" w:rsidRDefault="00E81044" w:rsidP="00E81044">
            <w:pPr>
              <w:pStyle w:val="TAL"/>
              <w:jc w:val="center"/>
              <w:rPr>
                <w:lang w:bidi="ar-IQ"/>
              </w:rPr>
            </w:pPr>
            <w:r>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Default="00152607" w:rsidP="00E81044">
            <w:pPr>
              <w:pStyle w:val="TAL"/>
              <w:jc w:val="center"/>
              <w:rPr>
                <w:lang w:eastAsia="zh-CN"/>
              </w:rPr>
            </w:pPr>
            <w:r>
              <w:rPr>
                <w:lang w:eastAsia="zh-CN"/>
              </w:rPr>
              <w:t>MnS producer</w:t>
            </w:r>
            <w:r w:rsidR="00E81044">
              <w:rPr>
                <w:lang w:eastAsia="zh-CN"/>
              </w:rPr>
              <w:t>/</w:t>
            </w:r>
          </w:p>
          <w:p w14:paraId="64FF9120" w14:textId="55C7AB8D" w:rsidR="00152607" w:rsidRDefault="00E81044" w:rsidP="00E81044">
            <w:pPr>
              <w:pStyle w:val="TAL"/>
              <w:jc w:val="center"/>
              <w:rPr>
                <w:lang w:bidi="ar-IQ"/>
              </w:rPr>
            </w:pPr>
            <w:r>
              <w:rPr>
                <w:lang w:eastAsia="zh-CN"/>
              </w:rPr>
              <w:t>CEF</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4547C50A" w:rsidR="00152607" w:rsidRDefault="00152607" w:rsidP="00152607">
      <w:pPr>
        <w:pStyle w:val="EditorsNote"/>
        <w:rPr>
          <w:lang w:eastAsia="zh-CN"/>
        </w:rPr>
      </w:pPr>
    </w:p>
    <w:p w14:paraId="7ADCDEBD" w14:textId="77777777" w:rsidR="00152607" w:rsidRPr="00424394" w:rsidRDefault="00152607" w:rsidP="00152607">
      <w:pPr>
        <w:pStyle w:val="Heading4"/>
        <w:rPr>
          <w:lang w:bidi="ar-IQ"/>
        </w:rPr>
      </w:pPr>
      <w:bookmarkStart w:id="179" w:name="_Toc4506670"/>
      <w:bookmarkStart w:id="180" w:name="_Toc25753270"/>
      <w:bookmarkStart w:id="181" w:name="_Toc42154961"/>
      <w:bookmarkStart w:id="182" w:name="_Toc43391085"/>
      <w:bookmarkStart w:id="183" w:name="_Toc49530224"/>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179"/>
      <w:bookmarkEnd w:id="180"/>
      <w:bookmarkEnd w:id="181"/>
      <w:bookmarkEnd w:id="182"/>
      <w:bookmarkEnd w:id="183"/>
    </w:p>
    <w:p w14:paraId="0659FEB6" w14:textId="7127406C"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00687AA9">
        <w:rPr>
          <w:lang w:bidi="ar-IQ"/>
        </w:rPr>
        <w:t xml:space="preserve">CEF or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6F332029" w:rsidR="00152607" w:rsidRPr="002F3ED2" w:rsidRDefault="00856107" w:rsidP="0040348A">
            <w:pPr>
              <w:pStyle w:val="TAC"/>
              <w:rPr>
                <w:rFonts w:cs="Arial"/>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316D59B3" w:rsidR="00152607" w:rsidRPr="00FD5D3E" w:rsidRDefault="000B6139" w:rsidP="0040348A">
            <w:pPr>
              <w:pStyle w:val="TAL"/>
            </w:pPr>
            <w:r>
              <w:rPr>
                <w:lang w:bidi="ar-IQ"/>
              </w:rPr>
              <w:t>This field is not applicable</w:t>
            </w:r>
            <w:r w:rsidR="00152607">
              <w:rPr>
                <w:lang w:bidi="ar-IQ"/>
              </w:rPr>
              <w:t>.</w:t>
            </w:r>
          </w:p>
        </w:tc>
      </w:tr>
      <w:tr w:rsidR="000B6139" w:rsidRPr="00424394"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2F3ED2" w:rsidRDefault="000B6139" w:rsidP="000B6139">
            <w:pPr>
              <w:pStyle w:val="TAL"/>
            </w:pPr>
            <w:r>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Default="000B6139" w:rsidP="000B613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70B861A" w:rsidR="000B6139" w:rsidRPr="00FD5D3E" w:rsidRDefault="000B6139" w:rsidP="000B6139">
            <w:pPr>
              <w:pStyle w:val="TAL"/>
              <w:rPr>
                <w:lang w:bidi="ar-IQ"/>
              </w:rPr>
            </w:pPr>
            <w:r>
              <w:rPr>
                <w:lang w:bidi="ar-IQ"/>
              </w:rPr>
              <w:t xml:space="preserve">This fields holds the identifier of the tenant  </w:t>
            </w:r>
            <w:r>
              <w:t xml:space="preserve"> the network slice instance is created for</w:t>
            </w:r>
            <w:r>
              <w:rPr>
                <w:lang w:bidi="ar-IQ"/>
              </w:rPr>
              <w:t>.</w:t>
            </w:r>
          </w:p>
        </w:tc>
      </w:tr>
      <w:tr w:rsidR="000B6139" w:rsidRPr="00424394"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2F3ED2" w:rsidRDefault="000B6139" w:rsidP="000B6139">
            <w:pPr>
              <w:pStyle w:val="TAL"/>
            </w:pPr>
            <w:r>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Default="000B6139" w:rsidP="000B613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D3E" w:rsidRDefault="000B6139" w:rsidP="000B6139">
            <w:pPr>
              <w:pStyle w:val="TAL"/>
              <w:rPr>
                <w:lang w:bidi="ar-IQ"/>
              </w:rPr>
            </w:pPr>
            <w:r>
              <w:rPr>
                <w:lang w:bidi="ar-IQ"/>
              </w:rPr>
              <w:t xml:space="preserve">This fields holds the identifier of the </w:t>
            </w:r>
            <w:r>
              <w:t xml:space="preserve">MnS Consumer </w:t>
            </w:r>
            <w:r>
              <w:rPr>
                <w:lang w:bidi="ar-IQ"/>
              </w:rPr>
              <w:t>of Provisioning MnS.</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2F3ED2" w:rsidRDefault="00152607" w:rsidP="0040348A">
            <w:pPr>
              <w:pStyle w:val="TAL"/>
              <w:rPr>
                <w:lang w:bidi="ar-IQ"/>
              </w:rPr>
            </w:pPr>
            <w:r w:rsidRPr="002F3ED2">
              <w:rPr>
                <w:lang w:bidi="ar-IQ"/>
              </w:rPr>
              <w:t>Described in TS 32.290 [57]</w:t>
            </w:r>
            <w:r>
              <w:rPr>
                <w:lang w:bidi="ar-IQ"/>
              </w:rPr>
              <w:t xml:space="preserve"> and</w:t>
            </w:r>
            <w:r w:rsidR="0099254D">
              <w:rPr>
                <w:lang w:bidi="ar-IQ"/>
              </w:rPr>
              <w:t xml:space="preserve"> </w:t>
            </w:r>
            <w:r>
              <w:rPr>
                <w:lang w:bidi="ar-IQ"/>
              </w:rPr>
              <w:t xml:space="preserve">holds the identifier of the </w:t>
            </w:r>
            <w:r w:rsidR="00687AA9">
              <w:rPr>
                <w:lang w:bidi="ar-IQ"/>
              </w:rPr>
              <w:t xml:space="preserve">CEF or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2F3ED2" w:rsidRDefault="007B6725" w:rsidP="0040348A">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Default="007B6725" w:rsidP="0040348A">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7B6725" w:rsidRPr="00424394"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Default="007B6725" w:rsidP="007B6725">
            <w:pPr>
              <w:pStyle w:val="TAL"/>
            </w:pPr>
            <w:r>
              <w:rPr>
                <w:noProof/>
              </w:rPr>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Default="007B6725" w:rsidP="007B6725">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Default="007B6725" w:rsidP="007B6725">
            <w:pPr>
              <w:pStyle w:val="TAL"/>
              <w:rPr>
                <w:lang w:bidi="ar-IQ"/>
              </w:rPr>
            </w:pPr>
            <w:r>
              <w:rPr>
                <w:lang w:bidi="ar-IQ"/>
              </w:rPr>
              <w:t>Described in TS 32.290 [57]</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Default="00152607" w:rsidP="0040348A">
            <w:pPr>
              <w:pStyle w:val="TAL"/>
            </w:pPr>
            <w:bookmarkStart w:id="184" w:name="_Hlk37347368"/>
            <w:r>
              <w:t>NS</w:t>
            </w:r>
            <w:r w:rsidR="007B6725">
              <w:t>M</w:t>
            </w:r>
            <w:r>
              <w:t xml:space="preserve"> </w:t>
            </w:r>
            <w:bookmarkEnd w:id="184"/>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2F3ED2" w:rsidRDefault="00152607" w:rsidP="0040348A">
            <w:pPr>
              <w:pStyle w:val="TAL"/>
            </w:pPr>
            <w:r w:rsidRPr="002F3ED2">
              <w:t xml:space="preserve">This field holds </w:t>
            </w:r>
            <w:r>
              <w:t>NS</w:t>
            </w:r>
            <w:r w:rsidR="007B6725">
              <w:t>M</w:t>
            </w:r>
            <w:r>
              <w:t xml:space="preserve"> </w:t>
            </w:r>
            <w:r w:rsidRPr="002F3ED2">
              <w:t>specific information described in clause 6.2.</w:t>
            </w:r>
            <w:r>
              <w:t>1.</w:t>
            </w:r>
            <w:r w:rsidR="00C43046">
              <w:t>2</w:t>
            </w:r>
          </w:p>
        </w:tc>
      </w:tr>
    </w:tbl>
    <w:p w14:paraId="7AC7042D" w14:textId="77777777" w:rsidR="00152607" w:rsidRDefault="00152607" w:rsidP="00152607">
      <w:pPr>
        <w:rPr>
          <w:lang w:val="en-US"/>
        </w:rPr>
      </w:pPr>
    </w:p>
    <w:p w14:paraId="4D76381D" w14:textId="77777777" w:rsidR="00152607" w:rsidRPr="00424394" w:rsidRDefault="00152607" w:rsidP="00152607">
      <w:pPr>
        <w:pStyle w:val="Heading4"/>
        <w:rPr>
          <w:lang w:bidi="ar-IQ"/>
        </w:rPr>
      </w:pPr>
      <w:bookmarkStart w:id="185" w:name="_Toc4506671"/>
      <w:bookmarkStart w:id="186" w:name="_Toc25753271"/>
      <w:bookmarkStart w:id="187" w:name="_Toc42154962"/>
      <w:bookmarkStart w:id="188" w:name="_Toc43391086"/>
      <w:bookmarkStart w:id="189" w:name="_Toc49530225"/>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185"/>
      <w:bookmarkEnd w:id="186"/>
      <w:bookmarkEnd w:id="187"/>
      <w:bookmarkEnd w:id="188"/>
      <w:bookmarkEnd w:id="189"/>
    </w:p>
    <w:p w14:paraId="4B537F6F" w14:textId="1D9E75B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003E2358">
        <w:rPr>
          <w:lang w:eastAsia="zh-CN" w:bidi="ar-IQ"/>
        </w:rPr>
        <w:t xml:space="preserve">to </w:t>
      </w:r>
      <w:r w:rsidR="003E2358" w:rsidRPr="00424394">
        <w:rPr>
          <w:lang w:bidi="ar-IQ"/>
        </w:rPr>
        <w:t xml:space="preserve">the </w:t>
      </w:r>
      <w:bookmarkStart w:id="190" w:name="_Hlk47706976"/>
      <w:r w:rsidR="003E2358">
        <w:rPr>
          <w:lang w:eastAsia="zh-CN"/>
        </w:rPr>
        <w:t>MnS producer or CEF</w:t>
      </w:r>
      <w:bookmarkEnd w:id="190"/>
      <w:r w:rsidR="003E2358">
        <w:rPr>
          <w:lang w:eastAsia="zh-CN"/>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567FEC3D" w14:textId="66DA1ED9" w:rsidR="003644C7" w:rsidRDefault="003644C7" w:rsidP="003644C7">
      <w:pPr>
        <w:pStyle w:val="Heading3"/>
      </w:pPr>
      <w:bookmarkStart w:id="191" w:name="_Toc20205546"/>
      <w:bookmarkStart w:id="192" w:name="_Toc25753272"/>
      <w:bookmarkStart w:id="193" w:name="_Toc42154963"/>
      <w:bookmarkStart w:id="194" w:name="_Toc43391087"/>
      <w:bookmarkStart w:id="195" w:name="_Toc49530226"/>
      <w:r w:rsidRPr="00424394">
        <w:t>6.1.</w:t>
      </w:r>
      <w:r w:rsidR="001A5025">
        <w:t>2</w:t>
      </w:r>
      <w:r w:rsidRPr="00424394">
        <w:tab/>
        <w:t>Ga message contents</w:t>
      </w:r>
      <w:bookmarkEnd w:id="191"/>
      <w:bookmarkEnd w:id="192"/>
      <w:bookmarkEnd w:id="193"/>
      <w:bookmarkEnd w:id="194"/>
      <w:bookmarkEnd w:id="195"/>
    </w:p>
    <w:p w14:paraId="0496C2B2" w14:textId="77777777" w:rsidR="003644C7" w:rsidRPr="006D7C14" w:rsidRDefault="003644C7" w:rsidP="003644C7">
      <w:r>
        <w:t>See clause 5.2.4.</w:t>
      </w:r>
    </w:p>
    <w:p w14:paraId="26B7D4AC" w14:textId="0FE5FFDE" w:rsidR="003644C7" w:rsidRPr="00424394" w:rsidRDefault="003644C7" w:rsidP="003644C7">
      <w:pPr>
        <w:pStyle w:val="Heading3"/>
      </w:pPr>
      <w:bookmarkStart w:id="196" w:name="_Toc20205547"/>
      <w:bookmarkStart w:id="197" w:name="_Toc25753273"/>
      <w:bookmarkStart w:id="198" w:name="_Toc42154964"/>
      <w:bookmarkStart w:id="199" w:name="_Toc43391088"/>
      <w:bookmarkStart w:id="200" w:name="_Toc49530227"/>
      <w:r w:rsidRPr="00424394">
        <w:t>6.1.</w:t>
      </w:r>
      <w:r w:rsidR="001A5025">
        <w:t>2</w:t>
      </w:r>
      <w:r w:rsidRPr="00424394">
        <w:tab/>
      </w:r>
      <w:r w:rsidRPr="001B69A8">
        <w:t>CDR</w:t>
      </w:r>
      <w:r w:rsidRPr="00424394">
        <w:t xml:space="preserve"> description on the </w:t>
      </w:r>
      <w:r w:rsidRPr="001B69A8">
        <w:t>B</w:t>
      </w:r>
      <w:r>
        <w:rPr>
          <w:vertAlign w:val="subscript"/>
          <w:lang w:eastAsia="zh-CN"/>
        </w:rPr>
        <w:t>ns</w:t>
      </w:r>
      <w:r w:rsidRPr="00424394">
        <w:t xml:space="preserve"> interface</w:t>
      </w:r>
      <w:bookmarkEnd w:id="196"/>
      <w:bookmarkEnd w:id="197"/>
      <w:bookmarkEnd w:id="198"/>
      <w:bookmarkEnd w:id="199"/>
      <w:bookmarkEnd w:id="200"/>
    </w:p>
    <w:p w14:paraId="75669230" w14:textId="3C53AAEF" w:rsidR="003644C7" w:rsidRPr="00424394" w:rsidRDefault="003644C7" w:rsidP="003644C7">
      <w:pPr>
        <w:pStyle w:val="Heading4"/>
        <w:rPr>
          <w:lang w:bidi="ar-IQ"/>
        </w:rPr>
      </w:pPr>
      <w:bookmarkStart w:id="201" w:name="_Toc20205548"/>
      <w:bookmarkStart w:id="202" w:name="_Toc25753274"/>
      <w:bookmarkStart w:id="203" w:name="_Toc42154965"/>
      <w:bookmarkStart w:id="204" w:name="_Toc43391089"/>
      <w:bookmarkStart w:id="205" w:name="_Toc49530228"/>
      <w:r w:rsidRPr="00424394">
        <w:rPr>
          <w:lang w:bidi="ar-IQ"/>
        </w:rPr>
        <w:t>6.1.</w:t>
      </w:r>
      <w:r w:rsidR="001A5025">
        <w:rPr>
          <w:lang w:bidi="ar-IQ"/>
        </w:rPr>
        <w:t>2</w:t>
      </w:r>
      <w:r w:rsidRPr="00424394">
        <w:rPr>
          <w:lang w:bidi="ar-IQ"/>
        </w:rPr>
        <w:t>.1</w:t>
      </w:r>
      <w:r w:rsidRPr="00424394">
        <w:rPr>
          <w:lang w:bidi="ar-IQ"/>
        </w:rPr>
        <w:tab/>
        <w:t>General</w:t>
      </w:r>
      <w:bookmarkEnd w:id="201"/>
      <w:bookmarkEnd w:id="202"/>
      <w:bookmarkEnd w:id="203"/>
      <w:bookmarkEnd w:id="204"/>
      <w:bookmarkEnd w:id="205"/>
    </w:p>
    <w:p w14:paraId="7B03351E" w14:textId="77777777" w:rsidR="003644C7" w:rsidRPr="00424394" w:rsidRDefault="003644C7" w:rsidP="003644C7">
      <w:pPr>
        <w:rPr>
          <w:lang w:bidi="ar-IQ"/>
        </w:rPr>
      </w:pPr>
      <w:r w:rsidRPr="00424394">
        <w:rPr>
          <w:lang w:bidi="ar-IQ"/>
        </w:rPr>
        <w:t xml:space="preserve">This clause describes the </w:t>
      </w:r>
      <w:r w:rsidRPr="001B69A8">
        <w:rPr>
          <w:lang w:bidi="ar-IQ"/>
        </w:rPr>
        <w:t>CDR</w:t>
      </w:r>
      <w:r w:rsidRPr="00424394">
        <w:rPr>
          <w:lang w:bidi="ar-IQ"/>
        </w:rPr>
        <w:t xml:space="preserve"> </w:t>
      </w:r>
      <w:r w:rsidRPr="00424394">
        <w:t xml:space="preserve">content and format </w:t>
      </w:r>
      <w:r w:rsidRPr="00424394">
        <w:rPr>
          <w:lang w:bidi="ar-IQ"/>
        </w:rPr>
        <w:t xml:space="preserve">generated for </w:t>
      </w:r>
      <w:r>
        <w:t xml:space="preserve">Network Slice Management </w:t>
      </w:r>
      <w:r w:rsidRPr="00424394">
        <w:t>charging</w:t>
      </w:r>
      <w:r>
        <w:t>.</w:t>
      </w:r>
    </w:p>
    <w:p w14:paraId="4519BF80" w14:textId="77777777" w:rsidR="003644C7" w:rsidRDefault="003644C7" w:rsidP="003644C7">
      <w:r w:rsidRPr="00424394">
        <w:t xml:space="preserve">The following tables provide a brief description of each </w:t>
      </w:r>
      <w:r w:rsidRPr="001B69A8">
        <w:t>CDR</w:t>
      </w:r>
      <w:r w:rsidRPr="00424394">
        <w:t xml:space="preserve"> parameter. The category in the tables is used according to the charging data configuration defined in clause 5.4 of </w:t>
      </w:r>
      <w:r w:rsidRPr="001B69A8">
        <w:t>TS</w:t>
      </w:r>
      <w:r w:rsidRPr="00424394">
        <w:t xml:space="preserve"> 32.240 [1]. Full definitions of the </w:t>
      </w:r>
      <w:r w:rsidRPr="001B69A8">
        <w:t>CDR</w:t>
      </w:r>
      <w:r w:rsidRPr="00424394">
        <w:t xml:space="preserve"> parameters, sorted by the name in alphabetical order, are provided in </w:t>
      </w:r>
      <w:r w:rsidRPr="001B69A8">
        <w:t>TS</w:t>
      </w:r>
      <w:r w:rsidRPr="00424394">
        <w:t xml:space="preserve"> 32.298 [5</w:t>
      </w:r>
      <w:r>
        <w:t>7</w:t>
      </w:r>
      <w:r w:rsidRPr="00424394">
        <w:t>].</w:t>
      </w:r>
    </w:p>
    <w:p w14:paraId="07D4783B" w14:textId="79CD3916" w:rsidR="003644C7" w:rsidRPr="000D2814" w:rsidRDefault="003644C7" w:rsidP="003644C7">
      <w:pPr>
        <w:pStyle w:val="Heading4"/>
        <w:rPr>
          <w:lang w:bidi="ar-IQ"/>
        </w:rPr>
      </w:pPr>
      <w:bookmarkStart w:id="206" w:name="_Toc20205549"/>
      <w:bookmarkStart w:id="207" w:name="_Toc38790206"/>
      <w:bookmarkStart w:id="208" w:name="_Toc38790451"/>
      <w:bookmarkStart w:id="209" w:name="_Toc42154966"/>
      <w:bookmarkStart w:id="210" w:name="_Toc43391090"/>
      <w:bookmarkStart w:id="211" w:name="_Toc49530229"/>
      <w:r w:rsidRPr="000D2814">
        <w:rPr>
          <w:lang w:bidi="ar-IQ"/>
        </w:rPr>
        <w:t>6.1.</w:t>
      </w:r>
      <w:r w:rsidR="001A5025">
        <w:rPr>
          <w:lang w:bidi="ar-IQ"/>
        </w:rPr>
        <w:t>2</w:t>
      </w:r>
      <w:r w:rsidRPr="000D2814">
        <w:rPr>
          <w:lang w:bidi="ar-IQ"/>
        </w:rPr>
        <w:t>.2</w:t>
      </w:r>
      <w:r w:rsidRPr="000D2814">
        <w:rPr>
          <w:lang w:bidi="ar-IQ"/>
        </w:rPr>
        <w:tab/>
      </w:r>
      <w:r>
        <w:t xml:space="preserve">Network Slice Management charging </w:t>
      </w:r>
      <w:r w:rsidRPr="000D2814">
        <w:rPr>
          <w:lang w:bidi="ar-IQ"/>
        </w:rPr>
        <w:t>CHF CDR data</w:t>
      </w:r>
      <w:bookmarkEnd w:id="206"/>
      <w:bookmarkEnd w:id="207"/>
      <w:bookmarkEnd w:id="208"/>
      <w:bookmarkEnd w:id="209"/>
      <w:bookmarkEnd w:id="210"/>
      <w:bookmarkEnd w:id="211"/>
      <w:r w:rsidRPr="000D2814">
        <w:rPr>
          <w:lang w:bidi="ar-IQ"/>
        </w:rPr>
        <w:t xml:space="preserve"> </w:t>
      </w:r>
    </w:p>
    <w:p w14:paraId="7D152408" w14:textId="77777777" w:rsidR="003644C7" w:rsidRDefault="003644C7" w:rsidP="003644C7">
      <w:pPr>
        <w:rPr>
          <w:lang w:eastAsia="zh-CN" w:bidi="ar-IQ"/>
        </w:rPr>
      </w:pPr>
      <w:r w:rsidRPr="00424394">
        <w:rPr>
          <w:lang w:bidi="ar-IQ"/>
        </w:rPr>
        <w:t xml:space="preserve">If enabled, </w:t>
      </w:r>
      <w:r>
        <w:rPr>
          <w:lang w:bidi="ar-IQ"/>
        </w:rPr>
        <w:t xml:space="preserve">CHF CDRs for </w:t>
      </w:r>
      <w:r>
        <w:t>Network Slice Management</w:t>
      </w:r>
      <w:r>
        <w:rPr>
          <w:lang w:bidi="ar-IQ"/>
        </w:rPr>
        <w:t xml:space="preserve"> </w:t>
      </w:r>
      <w:r w:rsidRPr="00424394">
        <w:rPr>
          <w:lang w:bidi="ar-IQ"/>
        </w:rPr>
        <w:t xml:space="preserve">charging </w:t>
      </w:r>
      <w:r w:rsidRPr="00424394">
        <w:rPr>
          <w:lang w:eastAsia="zh-CN" w:bidi="ar-IQ"/>
        </w:rPr>
        <w:t xml:space="preserve">shall be produced for each </w:t>
      </w:r>
      <w:r>
        <w:rPr>
          <w:lang w:val="en-US"/>
        </w:rPr>
        <w:t>Network Slice Management</w:t>
      </w:r>
      <w:r>
        <w:rPr>
          <w:lang w:eastAsia="zh-CN" w:bidi="ar-IQ"/>
        </w:rPr>
        <w:t xml:space="preserve"> operations.</w:t>
      </w:r>
    </w:p>
    <w:p w14:paraId="2F143461" w14:textId="70DD25F0" w:rsidR="003644C7" w:rsidRPr="00424394" w:rsidRDefault="003644C7" w:rsidP="003644C7">
      <w:pPr>
        <w:rPr>
          <w:lang w:bidi="ar-IQ"/>
        </w:rPr>
      </w:pPr>
      <w:r w:rsidRPr="00424394">
        <w:rPr>
          <w:lang w:bidi="ar-IQ"/>
        </w:rPr>
        <w:t xml:space="preserve">The fields </w:t>
      </w:r>
      <w:r>
        <w:rPr>
          <w:lang w:bidi="ar-IQ"/>
        </w:rPr>
        <w:t xml:space="preserve">of </w:t>
      </w:r>
      <w:r>
        <w:t xml:space="preserve">Network Slice Management charging </w:t>
      </w:r>
      <w:r w:rsidRPr="000D2814">
        <w:rPr>
          <w:lang w:bidi="ar-IQ"/>
        </w:rPr>
        <w:t>CHF</w:t>
      </w:r>
      <w:r>
        <w:rPr>
          <w:lang w:bidi="ar-IQ"/>
        </w:rPr>
        <w:t xml:space="preserve"> CDR are specified in table </w:t>
      </w:r>
      <w:r w:rsidRPr="00424394">
        <w:rPr>
          <w:lang w:bidi="ar-IQ"/>
        </w:rPr>
        <w:t>6.1.</w:t>
      </w:r>
      <w:r w:rsidR="001A5025">
        <w:rPr>
          <w:lang w:bidi="ar-IQ"/>
        </w:rPr>
        <w:t>2</w:t>
      </w:r>
      <w:r w:rsidRPr="00424394">
        <w:rPr>
          <w:lang w:eastAsia="zh-CN" w:bidi="ar-IQ"/>
        </w:rPr>
        <w:t>.2.1</w:t>
      </w:r>
      <w:r w:rsidRPr="00424394">
        <w:rPr>
          <w:lang w:bidi="ar-IQ"/>
        </w:rPr>
        <w:t>.</w:t>
      </w:r>
    </w:p>
    <w:p w14:paraId="352A2F40" w14:textId="6F056E28" w:rsidR="003644C7" w:rsidRPr="00424394" w:rsidRDefault="003644C7" w:rsidP="003644C7">
      <w:pPr>
        <w:pStyle w:val="TH"/>
        <w:rPr>
          <w:lang w:bidi="ar-IQ"/>
        </w:rPr>
      </w:pPr>
      <w:r w:rsidRPr="00424394">
        <w:rPr>
          <w:lang w:bidi="ar-IQ"/>
        </w:rPr>
        <w:t>Table 6.1.</w:t>
      </w:r>
      <w:r w:rsidR="001A5025">
        <w:rPr>
          <w:lang w:bidi="ar-IQ"/>
        </w:rPr>
        <w:t>2</w:t>
      </w:r>
      <w:r w:rsidRPr="00424394">
        <w:rPr>
          <w:lang w:bidi="ar-IQ"/>
        </w:rPr>
        <w:t xml:space="preserve">.2.1: </w:t>
      </w:r>
      <w:r>
        <w:t xml:space="preserve">Network Slice Management charging </w:t>
      </w:r>
      <w:r>
        <w:rPr>
          <w:lang w:bidi="ar-IQ"/>
        </w:rPr>
        <w:t xml:space="preserve">CHF </w:t>
      </w:r>
      <w:r w:rsidRPr="00424394">
        <w:rPr>
          <w:lang w:bidi="ar-IQ"/>
        </w:rPr>
        <w:t xml:space="preserve">record </w:t>
      </w:r>
      <w:r>
        <w:rPr>
          <w:lang w:bidi="ar-IQ"/>
        </w:rPr>
        <w:t xml:space="preserve">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424394"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2F3ED2" w:rsidRDefault="003644C7" w:rsidP="009629A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2F3ED2" w:rsidRDefault="003644C7" w:rsidP="009629A7">
            <w:pPr>
              <w:pStyle w:val="TAH"/>
              <w:keepLines w:val="0"/>
              <w:rPr>
                <w:lang w:bidi="ar-IQ"/>
              </w:rPr>
            </w:pPr>
            <w:r w:rsidRPr="002F3ED2">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2F3ED2" w:rsidRDefault="003644C7" w:rsidP="009629A7">
            <w:pPr>
              <w:pStyle w:val="TAH"/>
              <w:keepLines w:val="0"/>
              <w:rPr>
                <w:lang w:bidi="ar-IQ"/>
              </w:rPr>
            </w:pPr>
            <w:r w:rsidRPr="002F3ED2">
              <w:rPr>
                <w:lang w:bidi="ar-IQ"/>
              </w:rPr>
              <w:t>Description</w:t>
            </w:r>
          </w:p>
        </w:tc>
      </w:tr>
      <w:tr w:rsidR="003644C7" w:rsidRPr="00424394"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2F3ED2" w:rsidRDefault="003644C7" w:rsidP="009629A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2F3ED2" w:rsidRDefault="003644C7" w:rsidP="009629A7">
            <w:pPr>
              <w:pStyle w:val="TAL"/>
              <w:rPr>
                <w:lang w:bidi="ar-IQ"/>
              </w:rPr>
            </w:pPr>
            <w:r>
              <w:rPr>
                <w:lang w:bidi="ar-IQ"/>
              </w:rPr>
              <w:t>CHF</w:t>
            </w:r>
            <w:r>
              <w:rPr>
                <w:lang w:val="fr-FR" w:bidi="ar-IQ"/>
              </w:rPr>
              <w:t xml:space="preserve"> </w:t>
            </w:r>
            <w:r w:rsidRPr="002F3ED2">
              <w:rPr>
                <w:lang w:bidi="ar-IQ"/>
              </w:rPr>
              <w:t>record.</w:t>
            </w:r>
          </w:p>
        </w:tc>
      </w:tr>
      <w:tr w:rsidR="003644C7" w:rsidRPr="00424394"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2F3ED2" w:rsidRDefault="003644C7" w:rsidP="009629A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2F3ED2" w:rsidRDefault="003644C7" w:rsidP="009629A7">
            <w:pPr>
              <w:pStyle w:val="TAL"/>
              <w:rPr>
                <w:lang w:bidi="ar-IQ"/>
              </w:rPr>
            </w:pPr>
            <w:r w:rsidRPr="002F3ED2">
              <w:rPr>
                <w:lang w:bidi="ar-IQ"/>
              </w:rPr>
              <w:t>This field holds the name of the recording entity, i.e. the CHF id.</w:t>
            </w:r>
          </w:p>
        </w:tc>
      </w:tr>
      <w:tr w:rsidR="003644C7" w:rsidRPr="00424394"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2F3ED2" w:rsidRDefault="003644C7" w:rsidP="009629A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6D4661DB" w:rsidR="003644C7" w:rsidRPr="002F3ED2" w:rsidRDefault="003644C7" w:rsidP="009629A7">
            <w:pPr>
              <w:pStyle w:val="TAL"/>
              <w:rPr>
                <w:lang w:bidi="ar-IQ"/>
              </w:rPr>
            </w:pPr>
            <w:r w:rsidRPr="002F3ED2">
              <w:rPr>
                <w:lang w:bidi="ar-IQ"/>
              </w:rPr>
              <w:t xml:space="preserve">This field </w:t>
            </w:r>
            <w:r w:rsidR="008C1639">
              <w:rPr>
                <w:lang w:bidi="ar-IQ"/>
              </w:rPr>
              <w:t>is not applicable</w:t>
            </w:r>
            <w:r>
              <w:rPr>
                <w:lang w:bidi="ar-IQ"/>
              </w:rPr>
              <w:t xml:space="preserve">.   </w:t>
            </w:r>
            <w:r w:rsidRPr="002F3ED2">
              <w:rPr>
                <w:lang w:bidi="ar-IQ"/>
              </w:rPr>
              <w:t xml:space="preserve"> </w:t>
            </w:r>
            <w:r>
              <w:t xml:space="preserve"> </w:t>
            </w:r>
          </w:p>
        </w:tc>
      </w:tr>
      <w:tr w:rsidR="008C1639" w:rsidRPr="00424394"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2F3ED2" w:rsidRDefault="008C1639" w:rsidP="008C1639">
            <w:pPr>
              <w:pStyle w:val="TAL"/>
            </w:pPr>
            <w:r>
              <w:t>Tenant</w:t>
            </w:r>
            <w:r w:rsidRPr="002F3ED2">
              <w:t xml:space="preserve">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2F3ED2" w:rsidRDefault="008C1639" w:rsidP="008C1639">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2F3ED2" w:rsidRDefault="008C1639" w:rsidP="008C1639">
            <w:pPr>
              <w:pStyle w:val="TAL"/>
              <w:rPr>
                <w:lang w:bidi="ar-IQ"/>
              </w:rPr>
            </w:pPr>
            <w:r w:rsidRPr="002F3ED2">
              <w:rPr>
                <w:lang w:bidi="ar-IQ"/>
              </w:rPr>
              <w:t>This field holds the</w:t>
            </w:r>
            <w:r>
              <w:rPr>
                <w:lang w:bidi="ar-IQ"/>
              </w:rPr>
              <w:t xml:space="preserve"> identifier of the tenant the network slice instance is created for.   </w:t>
            </w:r>
            <w:r w:rsidRPr="002F3ED2">
              <w:rPr>
                <w:lang w:bidi="ar-IQ"/>
              </w:rPr>
              <w:t xml:space="preserve"> </w:t>
            </w:r>
            <w:r>
              <w:t xml:space="preserve"> </w:t>
            </w:r>
          </w:p>
        </w:tc>
      </w:tr>
      <w:tr w:rsidR="008C1639" w:rsidRPr="00424394"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2F3ED2" w:rsidRDefault="008C1639" w:rsidP="008C1639">
            <w:pPr>
              <w:pStyle w:val="TAL"/>
            </w:pPr>
            <w:r>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2F3ED2" w:rsidRDefault="008C1639" w:rsidP="008C163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2F3ED2" w:rsidRDefault="008C1639" w:rsidP="008C1639">
            <w:pPr>
              <w:pStyle w:val="TAL"/>
              <w:rPr>
                <w:lang w:bidi="ar-IQ"/>
              </w:rPr>
            </w:pPr>
            <w:r>
              <w:rPr>
                <w:lang w:bidi="ar-IQ"/>
              </w:rPr>
              <w:t xml:space="preserve">This fields holds the identifier of the </w:t>
            </w:r>
            <w:r>
              <w:t xml:space="preserve">MnS Consumer </w:t>
            </w:r>
            <w:r>
              <w:rPr>
                <w:lang w:bidi="ar-IQ"/>
              </w:rPr>
              <w:t>of Provisioning MnS.</w:t>
            </w:r>
          </w:p>
        </w:tc>
      </w:tr>
      <w:tr w:rsidR="003644C7" w:rsidRPr="00424394"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2F3ED2" w:rsidDel="00CE5670" w:rsidRDefault="003644C7" w:rsidP="009629A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2F3ED2" w:rsidDel="00CE5670" w:rsidRDefault="003644C7" w:rsidP="009629A7">
            <w:pPr>
              <w:pStyle w:val="TAL"/>
              <w:rPr>
                <w:lang w:bidi="ar-IQ"/>
              </w:rPr>
            </w:pPr>
            <w:r w:rsidRPr="00EA4D91">
              <w:rPr>
                <w:lang w:bidi="ar-IQ"/>
              </w:rPr>
              <w:t xml:space="preserve">This field holds the information of the </w:t>
            </w:r>
            <w:r>
              <w:rPr>
                <w:lang w:bidi="ar-IQ"/>
              </w:rPr>
              <w:t>entity</w:t>
            </w:r>
            <w:r w:rsidRPr="00EA4D91">
              <w:rPr>
                <w:lang w:bidi="ar-IQ"/>
              </w:rPr>
              <w:t xml:space="preserve"> that used the charging service</w:t>
            </w:r>
            <w:r>
              <w:rPr>
                <w:lang w:bidi="ar-IQ"/>
              </w:rPr>
              <w:t xml:space="preserve"> (i.e. Service Producer (CTF), </w:t>
            </w:r>
            <w:r w:rsidR="003E6436">
              <w:rPr>
                <w:lang w:bidi="ar-IQ"/>
              </w:rPr>
              <w:t>C</w:t>
            </w:r>
            <w:r w:rsidR="003E2358">
              <w:rPr>
                <w:lang w:bidi="ar-IQ"/>
              </w:rPr>
              <w:t>E</w:t>
            </w:r>
            <w:r w:rsidR="003E6436">
              <w:rPr>
                <w:lang w:bidi="ar-IQ"/>
              </w:rPr>
              <w:t>F</w:t>
            </w:r>
            <w:r>
              <w:rPr>
                <w:lang w:bidi="ar-IQ"/>
              </w:rPr>
              <w:t>)</w:t>
            </w:r>
            <w:r w:rsidRPr="00EA4D91">
              <w:rPr>
                <w:lang w:bidi="ar-IQ"/>
              </w:rPr>
              <w:t>.</w:t>
            </w:r>
          </w:p>
        </w:tc>
      </w:tr>
      <w:tr w:rsidR="003644C7" w:rsidRPr="00424394"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2F3ED2" w:rsidDel="00CE5670" w:rsidRDefault="003644C7" w:rsidP="009629A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6406E67D" w:rsidR="003644C7" w:rsidRPr="002F3ED2" w:rsidDel="00CE5670" w:rsidRDefault="003644C7" w:rsidP="009629A7">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w:t>
            </w:r>
            <w:r w:rsidR="003E6436">
              <w:rPr>
                <w:lang w:eastAsia="zh-CN"/>
              </w:rPr>
              <w:t>C</w:t>
            </w:r>
            <w:r w:rsidR="003E2358">
              <w:rPr>
                <w:lang w:eastAsia="zh-CN"/>
              </w:rPr>
              <w:t>E</w:t>
            </w:r>
            <w:r w:rsidR="003E6436">
              <w:rPr>
                <w:lang w:eastAsia="zh-CN"/>
              </w:rPr>
              <w:t>F</w:t>
            </w:r>
            <w:r>
              <w:rPr>
                <w:lang w:eastAsia="zh-CN"/>
              </w:rPr>
              <w:t xml:space="preserve">  </w:t>
            </w:r>
          </w:p>
        </w:tc>
      </w:tr>
      <w:tr w:rsidR="003644C7" w:rsidRPr="00424394"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2F3ED2" w:rsidDel="00CE5670" w:rsidRDefault="003644C7" w:rsidP="009629A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2F3ED2" w:rsidDel="00CE5670" w:rsidRDefault="003644C7" w:rsidP="009629A7">
            <w:pPr>
              <w:pStyle w:val="TAC"/>
              <w:rPr>
                <w:lang w:bidi="ar-IQ"/>
              </w:rPr>
            </w:pPr>
            <w:r w:rsidRPr="00EA4D91">
              <w:rPr>
                <w:lang w:bidi="ar-IQ"/>
              </w:rPr>
              <w:t>O</w:t>
            </w:r>
            <w:r w:rsidRPr="00EA4D91">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2F3ED2" w:rsidDel="00CE5670" w:rsidRDefault="003644C7" w:rsidP="009629A7">
            <w:pPr>
              <w:pStyle w:val="TAL"/>
              <w:rPr>
                <w:lang w:bidi="ar-IQ"/>
              </w:rPr>
            </w:pPr>
            <w:r w:rsidRPr="00EA4D91">
              <w:rPr>
                <w:lang w:bidi="ar-IQ"/>
              </w:rPr>
              <w:t xml:space="preserve">This field holds the name of the </w:t>
            </w:r>
            <w:r>
              <w:rPr>
                <w:lang w:bidi="ar-IQ"/>
              </w:rPr>
              <w:t>entity</w:t>
            </w:r>
            <w:r w:rsidRPr="00EA4D91">
              <w:rPr>
                <w:lang w:bidi="ar-IQ"/>
              </w:rPr>
              <w:t>.</w:t>
            </w:r>
          </w:p>
        </w:tc>
      </w:tr>
      <w:tr w:rsidR="003644C7" w:rsidRPr="00424394"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2F3ED2" w:rsidRDefault="003644C7" w:rsidP="009629A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2F3ED2" w:rsidRDefault="003644C7" w:rsidP="009629A7">
            <w:pPr>
              <w:pStyle w:val="TAL"/>
              <w:rPr>
                <w:lang w:bidi="ar-IQ"/>
              </w:rPr>
            </w:pPr>
            <w:r w:rsidRPr="002F3ED2">
              <w:rPr>
                <w:lang w:bidi="ar-IQ"/>
              </w:rPr>
              <w:t xml:space="preserve">This field holds the IP Address of the </w:t>
            </w:r>
            <w:r>
              <w:rPr>
                <w:lang w:bidi="ar-IQ"/>
              </w:rPr>
              <w:t>entity</w:t>
            </w:r>
          </w:p>
        </w:tc>
      </w:tr>
      <w:tr w:rsidR="003644C7" w:rsidRPr="00424394"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2F3ED2" w:rsidRDefault="003644C7" w:rsidP="009629A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2F3ED2" w:rsidRDefault="003644C7" w:rsidP="009629A7">
            <w:pPr>
              <w:pStyle w:val="TAC"/>
              <w:rPr>
                <w:lang w:bidi="ar-IQ"/>
              </w:rPr>
            </w:pPr>
            <w:r w:rsidRPr="002F3ED2">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2F3ED2" w:rsidRDefault="003644C7" w:rsidP="009629A7">
            <w:pPr>
              <w:pStyle w:val="TAL"/>
              <w:rPr>
                <w:lang w:bidi="ar-IQ"/>
              </w:rPr>
            </w:pPr>
            <w:r w:rsidRPr="002F3ED2">
              <w:rPr>
                <w:lang w:bidi="ar-IQ"/>
              </w:rPr>
              <w:t xml:space="preserve">This field holds the PLMN identifier (MCC MNC) of the </w:t>
            </w:r>
            <w:r>
              <w:rPr>
                <w:lang w:bidi="ar-IQ"/>
              </w:rPr>
              <w:t>entity</w:t>
            </w:r>
            <w:r w:rsidRPr="002F3ED2">
              <w:rPr>
                <w:lang w:bidi="ar-IQ"/>
              </w:rPr>
              <w:t>.</w:t>
            </w:r>
          </w:p>
        </w:tc>
      </w:tr>
      <w:tr w:rsidR="003644C7" w:rsidRPr="00424394"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2F3ED2" w:rsidRDefault="003644C7" w:rsidP="009629A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2F3ED2" w:rsidRDefault="003644C7" w:rsidP="009629A7">
            <w:pPr>
              <w:pStyle w:val="TAL"/>
              <w:rPr>
                <w:lang w:bidi="ar-IQ"/>
              </w:rPr>
            </w:pPr>
            <w:r w:rsidRPr="00645FF2">
              <w:rPr>
                <w:lang w:bidi="ar-IQ"/>
              </w:rPr>
              <w:t>Described in TS 32.298 [57]</w:t>
            </w:r>
          </w:p>
        </w:tc>
      </w:tr>
      <w:tr w:rsidR="003644C7" w:rsidRPr="00424394"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2F3ED2" w:rsidRDefault="003644C7" w:rsidP="009629A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2F3ED2" w:rsidRDefault="003644C7" w:rsidP="009629A7">
            <w:pPr>
              <w:pStyle w:val="TAL"/>
              <w:rPr>
                <w:lang w:bidi="ar-IQ"/>
              </w:rPr>
            </w:pPr>
            <w:r w:rsidRPr="00645FF2">
              <w:rPr>
                <w:lang w:bidi="ar-IQ"/>
              </w:rPr>
              <w:t>Described in TS 32.298 [57]</w:t>
            </w:r>
          </w:p>
        </w:tc>
      </w:tr>
      <w:tr w:rsidR="003644C7" w:rsidRPr="00424394"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2F3ED2" w:rsidRDefault="003644C7" w:rsidP="009629A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2F3ED2" w:rsidRDefault="003644C7" w:rsidP="009629A7">
            <w:pPr>
              <w:pStyle w:val="TAC"/>
              <w:rPr>
                <w:lang w:bidi="ar-IQ"/>
              </w:rPr>
            </w:pPr>
            <w:r w:rsidRPr="002F3ED2">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2F3ED2" w:rsidRDefault="003644C7" w:rsidP="009629A7">
            <w:pPr>
              <w:pStyle w:val="TAL"/>
              <w:rPr>
                <w:lang w:bidi="ar-IQ"/>
              </w:rPr>
            </w:pPr>
            <w:r w:rsidRPr="00645FF2">
              <w:rPr>
                <w:lang w:bidi="ar-IQ"/>
              </w:rPr>
              <w:t>Described in TS 32.298 [57]</w:t>
            </w:r>
          </w:p>
        </w:tc>
      </w:tr>
      <w:tr w:rsidR="003644C7" w:rsidRPr="00424394"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2F3ED2" w:rsidRDefault="003644C7" w:rsidP="009629A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2F3ED2" w:rsidRDefault="003644C7" w:rsidP="009629A7">
            <w:pPr>
              <w:pStyle w:val="TAL"/>
              <w:rPr>
                <w:lang w:bidi="ar-IQ"/>
              </w:rPr>
            </w:pPr>
            <w:r w:rsidRPr="00645FF2">
              <w:rPr>
                <w:lang w:bidi="ar-IQ"/>
              </w:rPr>
              <w:t>Described in TS 32.298 [57]</w:t>
            </w:r>
          </w:p>
        </w:tc>
      </w:tr>
      <w:tr w:rsidR="003644C7" w:rsidRPr="00424394"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2F3ED2" w:rsidRDefault="003644C7" w:rsidP="009629A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2F3ED2" w:rsidRDefault="003644C7" w:rsidP="009629A7">
            <w:pPr>
              <w:pStyle w:val="TAL"/>
              <w:rPr>
                <w:lang w:bidi="ar-IQ"/>
              </w:rPr>
            </w:pPr>
            <w:r w:rsidRPr="00645FF2">
              <w:rPr>
                <w:lang w:bidi="ar-IQ"/>
              </w:rPr>
              <w:t>Described in TS 32.298 [57]</w:t>
            </w:r>
          </w:p>
        </w:tc>
      </w:tr>
      <w:tr w:rsidR="003644C7" w:rsidRPr="00424394"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2F3ED2" w:rsidRDefault="003644C7" w:rsidP="009629A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2F3ED2" w:rsidRDefault="003644C7" w:rsidP="009629A7">
            <w:pPr>
              <w:pStyle w:val="TAL"/>
              <w:rPr>
                <w:lang w:bidi="ar-IQ"/>
              </w:rPr>
            </w:pPr>
            <w:r w:rsidRPr="00645FF2">
              <w:rPr>
                <w:lang w:bidi="ar-IQ"/>
              </w:rPr>
              <w:t>Described in TS 32.298 [57]</w:t>
            </w:r>
          </w:p>
        </w:tc>
      </w:tr>
      <w:tr w:rsidR="003644C7" w:rsidRPr="00424394"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2F3ED2" w:rsidRDefault="003644C7" w:rsidP="009629A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2F3ED2" w:rsidRDefault="003644C7" w:rsidP="009629A7">
            <w:pPr>
              <w:pStyle w:val="TAC"/>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2F3ED2" w:rsidRDefault="003644C7" w:rsidP="009629A7">
            <w:pPr>
              <w:pStyle w:val="TAL"/>
            </w:pPr>
            <w:r w:rsidRPr="00645FF2">
              <w:rPr>
                <w:lang w:bidi="ar-IQ"/>
              </w:rPr>
              <w:t>Described in TS 32.298 [57]</w:t>
            </w:r>
          </w:p>
        </w:tc>
      </w:tr>
      <w:tr w:rsidR="003644C7" w:rsidRPr="00424394"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77777777" w:rsidR="003644C7" w:rsidRPr="002F3ED2" w:rsidRDefault="003644C7" w:rsidP="009629A7">
            <w:pPr>
              <w:pStyle w:val="TAL"/>
              <w:rPr>
                <w:lang w:bidi="ar-IQ"/>
              </w:rPr>
            </w:pPr>
            <w:r>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2F3ED2" w:rsidRDefault="003644C7" w:rsidP="009629A7">
            <w:pPr>
              <w:pStyle w:val="TAC"/>
              <w:rPr>
                <w:lang w:bidi="ar-IQ"/>
              </w:rPr>
            </w:pPr>
            <w:r w:rsidRPr="00EA4D91">
              <w:rPr>
                <w:rFonts w:cs="Arial"/>
                <w:szCs w:val="18"/>
                <w:lang w:bidi="ar-IQ"/>
              </w:rPr>
              <w:t>O</w:t>
            </w:r>
            <w:r w:rsidRPr="00EA4D91">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2F3ED2" w:rsidRDefault="003644C7" w:rsidP="009629A7">
            <w:pPr>
              <w:pStyle w:val="TAL"/>
            </w:pPr>
            <w:r w:rsidRPr="00EA4D91">
              <w:rPr>
                <w:rFonts w:cs="Arial"/>
                <w:szCs w:val="18"/>
              </w:rPr>
              <w:t xml:space="preserve">This field holds the </w:t>
            </w:r>
            <w:r>
              <w:t>Network Slice Management Charging information</w:t>
            </w:r>
            <w:r w:rsidRPr="00EA4D91">
              <w:rPr>
                <w:rFonts w:cs="Arial"/>
                <w:szCs w:val="18"/>
              </w:rPr>
              <w:t xml:space="preserve"> </w:t>
            </w:r>
            <w:r w:rsidRPr="007B6BE0">
              <w:rPr>
                <w:rFonts w:cs="Arial"/>
                <w:szCs w:val="18"/>
              </w:rPr>
              <w:t>defined in clause 6.2.1.2.</w:t>
            </w:r>
          </w:p>
        </w:tc>
      </w:tr>
    </w:tbl>
    <w:p w14:paraId="3760F08A" w14:textId="77777777" w:rsidR="003644C7" w:rsidRDefault="003644C7" w:rsidP="003644C7"/>
    <w:p w14:paraId="5C24BD24" w14:textId="77777777" w:rsidR="0040348A" w:rsidRPr="00424394" w:rsidRDefault="0040348A" w:rsidP="0040348A">
      <w:pPr>
        <w:pStyle w:val="Heading2"/>
      </w:pPr>
      <w:bookmarkStart w:id="212" w:name="_Toc4506677"/>
      <w:bookmarkStart w:id="213" w:name="_Toc25753278"/>
      <w:bookmarkStart w:id="214" w:name="_Toc42154967"/>
      <w:bookmarkStart w:id="215" w:name="_Toc43391091"/>
      <w:bookmarkStart w:id="216" w:name="_Toc49530230"/>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212"/>
      <w:bookmarkEnd w:id="213"/>
      <w:bookmarkEnd w:id="214"/>
      <w:bookmarkEnd w:id="215"/>
      <w:bookmarkEnd w:id="216"/>
      <w:r w:rsidRPr="00424394">
        <w:t xml:space="preserve"> </w:t>
      </w:r>
    </w:p>
    <w:p w14:paraId="0878EA6E" w14:textId="77777777" w:rsidR="0040348A" w:rsidRPr="00424394" w:rsidRDefault="0040348A" w:rsidP="0040348A">
      <w:pPr>
        <w:pStyle w:val="Heading3"/>
      </w:pPr>
      <w:bookmarkStart w:id="217" w:name="_Toc4506678"/>
      <w:bookmarkStart w:id="218" w:name="_Toc25753279"/>
      <w:bookmarkStart w:id="219" w:name="_Toc42154968"/>
      <w:bookmarkStart w:id="220" w:name="_Toc43391092"/>
      <w:bookmarkStart w:id="221" w:name="_Toc49530231"/>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217"/>
      <w:bookmarkEnd w:id="218"/>
      <w:bookmarkEnd w:id="219"/>
      <w:bookmarkEnd w:id="220"/>
      <w:bookmarkEnd w:id="221"/>
    </w:p>
    <w:p w14:paraId="21C63FC0" w14:textId="77777777" w:rsidR="0040348A" w:rsidRPr="00424394" w:rsidRDefault="0040348A" w:rsidP="0040348A">
      <w:pPr>
        <w:pStyle w:val="Heading4"/>
      </w:pPr>
      <w:bookmarkStart w:id="222" w:name="_Toc4506679"/>
      <w:bookmarkStart w:id="223" w:name="_Toc25753280"/>
      <w:bookmarkStart w:id="224" w:name="_Toc42154969"/>
      <w:bookmarkStart w:id="225" w:name="_Toc43391093"/>
      <w:bookmarkStart w:id="226" w:name="_Toc49530232"/>
      <w:r w:rsidRPr="00424394">
        <w:t>6.2.1.1</w:t>
      </w:r>
      <w:r w:rsidRPr="00424394">
        <w:tab/>
        <w:t>General</w:t>
      </w:r>
      <w:bookmarkEnd w:id="222"/>
      <w:bookmarkEnd w:id="223"/>
      <w:bookmarkEnd w:id="224"/>
      <w:bookmarkEnd w:id="225"/>
      <w:bookmarkEnd w:id="226"/>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5FB9BCFB" w:rsidR="0040348A" w:rsidRPr="00424394" w:rsidRDefault="0040348A" w:rsidP="0040348A">
      <w:pPr>
        <w:pStyle w:val="Heading4"/>
        <w:rPr>
          <w:lang w:bidi="ar-IQ"/>
        </w:rPr>
      </w:pPr>
      <w:bookmarkStart w:id="227" w:name="_Toc4506680"/>
      <w:bookmarkStart w:id="228" w:name="_Toc25753281"/>
      <w:bookmarkStart w:id="229" w:name="_Toc42154970"/>
      <w:bookmarkStart w:id="230" w:name="_Toc43391094"/>
      <w:bookmarkStart w:id="231" w:name="_Toc49530233"/>
      <w:r w:rsidRPr="00424394">
        <w:rPr>
          <w:lang w:bidi="ar-IQ"/>
        </w:rPr>
        <w:t>6.2.1.2</w:t>
      </w:r>
      <w:r w:rsidRPr="00424394">
        <w:rPr>
          <w:lang w:bidi="ar-IQ"/>
        </w:rPr>
        <w:tab/>
        <w:t xml:space="preserve">Definition of </w:t>
      </w:r>
      <w:r>
        <w:t>N</w:t>
      </w:r>
      <w:r w:rsidR="007B6725">
        <w:t xml:space="preserve">etwork </w:t>
      </w:r>
      <w:r>
        <w:t>S</w:t>
      </w:r>
      <w:r w:rsidR="007B6725">
        <w:t>lice</w:t>
      </w:r>
      <w:r>
        <w:t xml:space="preserve"> Management </w:t>
      </w:r>
      <w:r w:rsidRPr="00424394">
        <w:t>charging</w:t>
      </w:r>
      <w:r w:rsidRPr="00424394">
        <w:rPr>
          <w:lang w:bidi="ar-IQ"/>
        </w:rPr>
        <w:t xml:space="preserve"> information</w:t>
      </w:r>
      <w:bookmarkEnd w:id="227"/>
      <w:bookmarkEnd w:id="228"/>
      <w:bookmarkEnd w:id="229"/>
      <w:bookmarkEnd w:id="230"/>
      <w:bookmarkEnd w:id="231"/>
      <w:r w:rsidRPr="00424394">
        <w:rPr>
          <w:lang w:bidi="ar-IQ"/>
        </w:rPr>
        <w:t xml:space="preserve"> </w:t>
      </w:r>
    </w:p>
    <w:p w14:paraId="4AEB8984" w14:textId="6DC1FB5C"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w:t>
      </w:r>
      <w:r w:rsidR="007B6725">
        <w:t>M</w:t>
      </w:r>
      <w:r>
        <w:t xml:space="preserve"> C</w:t>
      </w:r>
      <w:r w:rsidRPr="00424394">
        <w:t xml:space="preserve">harging Information. </w:t>
      </w:r>
    </w:p>
    <w:p w14:paraId="49076A9D" w14:textId="45D4F879" w:rsidR="0040348A" w:rsidRPr="00424394" w:rsidRDefault="0040348A" w:rsidP="0040348A">
      <w:pPr>
        <w:keepNext/>
        <w:rPr>
          <w:lang w:bidi="ar-IQ"/>
        </w:rPr>
      </w:pPr>
      <w:r w:rsidRPr="00424394">
        <w:rPr>
          <w:lang w:bidi="ar-IQ"/>
        </w:rPr>
        <w:t xml:space="preserve">The detailed structure of the </w:t>
      </w:r>
      <w:r>
        <w:t>NS</w:t>
      </w:r>
      <w:r w:rsidR="007B6725">
        <w:t>M</w:t>
      </w:r>
      <w:r>
        <w:t xml:space="preserve">  </w:t>
      </w:r>
      <w:r w:rsidRPr="00424394">
        <w:t xml:space="preserve">Charging </w:t>
      </w:r>
      <w:r w:rsidRPr="00424394">
        <w:rPr>
          <w:lang w:bidi="ar-IQ"/>
        </w:rPr>
        <w:t>Information can be found in table 6.2.1.2.1.</w:t>
      </w:r>
    </w:p>
    <w:p w14:paraId="3C91E4D3" w14:textId="164D2422" w:rsidR="0040348A" w:rsidRPr="00424394" w:rsidRDefault="0040348A" w:rsidP="0040348A">
      <w:pPr>
        <w:pStyle w:val="TH"/>
        <w:rPr>
          <w:lang w:bidi="ar-IQ"/>
        </w:rPr>
      </w:pPr>
      <w:r w:rsidRPr="00424394">
        <w:rPr>
          <w:lang w:bidi="ar-IQ"/>
        </w:rPr>
        <w:t xml:space="preserve">Table 6.2.1.2.1: Structure of </w:t>
      </w:r>
      <w:r>
        <w:t>NS</w:t>
      </w:r>
      <w:r w:rsidR="007B6725">
        <w:t>M</w:t>
      </w:r>
      <w:r>
        <w:t xml:space="preserve">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272834C1" w:rsidR="0040348A" w:rsidRPr="002F3ED2" w:rsidRDefault="000B6692" w:rsidP="0040348A">
            <w:pPr>
              <w:pStyle w:val="TAL"/>
              <w:rPr>
                <w:lang w:eastAsia="zh-CN" w:bidi="ar-IQ"/>
              </w:rPr>
            </w:pPr>
            <w:r>
              <w:rPr>
                <w:lang w:eastAsia="zh-CN" w:bidi="ar-IQ"/>
              </w:rPr>
              <w:t>Management o</w:t>
            </w:r>
            <w:r w:rsidR="0040348A">
              <w:rPr>
                <w:lang w:eastAsia="zh-CN" w:bidi="ar-IQ"/>
              </w:rPr>
              <w:t xml:space="preserve">peration </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63E93B13" w:rsidR="0040348A" w:rsidRPr="002F3ED2" w:rsidRDefault="0040348A" w:rsidP="0040348A">
            <w:pPr>
              <w:pStyle w:val="TAL"/>
              <w:rPr>
                <w:lang w:eastAsia="zh-CN"/>
              </w:rPr>
            </w:pPr>
            <w:r w:rsidRPr="002F3ED2">
              <w:t>This field holds</w:t>
            </w:r>
            <w:r>
              <w:t xml:space="preserve"> the </w:t>
            </w:r>
            <w:r w:rsidR="000B6692">
              <w:t xml:space="preserve">management </w:t>
            </w:r>
            <w:r>
              <w:t xml:space="preserve">operation associated to </w:t>
            </w:r>
            <w:r w:rsidR="000B6692">
              <w:t xml:space="preserve">with </w:t>
            </w:r>
            <w:r>
              <w:t>the provisioning.</w:t>
            </w:r>
          </w:p>
        </w:tc>
      </w:tr>
      <w:tr w:rsidR="000B6692" w:rsidRPr="00424394" w14:paraId="1B71FC8A" w14:textId="77777777" w:rsidTr="0040348A">
        <w:trPr>
          <w:cantSplit/>
          <w:jc w:val="center"/>
        </w:trPr>
        <w:tc>
          <w:tcPr>
            <w:tcW w:w="2554" w:type="dxa"/>
          </w:tcPr>
          <w:p w14:paraId="6B5CF842" w14:textId="286FEE97" w:rsidR="000B6692" w:rsidRDefault="000B6692" w:rsidP="000B6692">
            <w:pPr>
              <w:pStyle w:val="TAL"/>
              <w:rPr>
                <w:lang w:eastAsia="zh-CN" w:bidi="ar-IQ"/>
              </w:rPr>
            </w:pPr>
            <w:r w:rsidRPr="007476B3">
              <w:rPr>
                <w:lang w:eastAsia="zh-CN" w:bidi="ar-IQ"/>
              </w:rPr>
              <w:t xml:space="preserve">Identifier of </w:t>
            </w:r>
            <w:r w:rsidR="00687AA9">
              <w:rPr>
                <w:lang w:eastAsia="zh-CN" w:bidi="ar-IQ"/>
              </w:rPr>
              <w:t>NetworkSlice</w:t>
            </w:r>
            <w:r w:rsidRPr="007476B3">
              <w:rPr>
                <w:lang w:eastAsia="zh-CN" w:bidi="ar-IQ"/>
              </w:rPr>
              <w:t xml:space="preserve"> Instance</w:t>
            </w:r>
            <w:r>
              <w:rPr>
                <w:lang w:eastAsia="zh-CN" w:bidi="ar-IQ"/>
              </w:rPr>
              <w:t xml:space="preserve"> </w:t>
            </w:r>
          </w:p>
        </w:tc>
        <w:tc>
          <w:tcPr>
            <w:tcW w:w="859" w:type="dxa"/>
          </w:tcPr>
          <w:p w14:paraId="68ACE519" w14:textId="720E6648" w:rsidR="000B6692" w:rsidRDefault="000B6692" w:rsidP="000B6692">
            <w:pPr>
              <w:pStyle w:val="TAC"/>
              <w:rPr>
                <w:lang w:eastAsia="zh-CN"/>
              </w:rPr>
            </w:pPr>
            <w:r>
              <w:rPr>
                <w:lang w:bidi="ar-IQ"/>
              </w:rPr>
              <w:t>O</w:t>
            </w:r>
            <w:r>
              <w:rPr>
                <w:vertAlign w:val="subscript"/>
                <w:lang w:bidi="ar-IQ"/>
              </w:rPr>
              <w:t>M</w:t>
            </w:r>
          </w:p>
        </w:tc>
        <w:tc>
          <w:tcPr>
            <w:tcW w:w="5490" w:type="dxa"/>
          </w:tcPr>
          <w:p w14:paraId="4BDDEA4A" w14:textId="2D76C7CD" w:rsidR="000B6692" w:rsidRPr="002F3ED2" w:rsidRDefault="000B6692" w:rsidP="000B6692">
            <w:pPr>
              <w:pStyle w:val="TAL"/>
            </w:pPr>
            <w:r w:rsidRPr="002F3ED2">
              <w:t>This field holds</w:t>
            </w:r>
            <w:r>
              <w:t xml:space="preserve"> the identifier of the Network Slice Instance as defined in </w:t>
            </w:r>
            <w:r w:rsidRPr="001B69A8">
              <w:rPr>
                <w:lang w:bidi="ar-IQ"/>
              </w:rPr>
              <w:t>TS</w:t>
            </w:r>
            <w:r>
              <w:rPr>
                <w:lang w:bidi="ar-IQ"/>
              </w:rPr>
              <w:t xml:space="preserve"> 28.531 [252] clause 4.6</w:t>
            </w:r>
            <w:r>
              <w:t>.</w:t>
            </w:r>
          </w:p>
        </w:tc>
      </w:tr>
      <w:tr w:rsidR="0040348A" w:rsidRPr="00424394" w14:paraId="5AF9F2CE" w14:textId="77777777" w:rsidTr="0040348A">
        <w:trPr>
          <w:cantSplit/>
          <w:jc w:val="center"/>
        </w:trPr>
        <w:tc>
          <w:tcPr>
            <w:tcW w:w="2554" w:type="dxa"/>
          </w:tcPr>
          <w:p w14:paraId="6040DE85" w14:textId="15D3A71E" w:rsidR="0040348A" w:rsidRPr="00726DB2" w:rsidRDefault="007B6725" w:rsidP="0040348A">
            <w:pPr>
              <w:pStyle w:val="TAL"/>
              <w:rPr>
                <w:lang w:eastAsia="zh-CN"/>
              </w:rPr>
            </w:pPr>
            <w:r>
              <w:rPr>
                <w:lang w:eastAsia="zh-CN"/>
              </w:rPr>
              <w:t xml:space="preserve">List of </w:t>
            </w:r>
            <w:r w:rsidR="0040348A">
              <w:rPr>
                <w:lang w:eastAsia="zh-CN"/>
              </w:rPr>
              <w:t xml:space="preserve">Service </w:t>
            </w:r>
            <w:r w:rsidR="000B6692">
              <w:rPr>
                <w:lang w:eastAsia="zh-CN"/>
              </w:rPr>
              <w:t>p</w:t>
            </w:r>
            <w:r w:rsidR="0040348A">
              <w:rPr>
                <w:lang w:eastAsia="zh-CN"/>
              </w:rPr>
              <w:t>rofile</w:t>
            </w:r>
            <w:r>
              <w:rPr>
                <w:lang w:eastAsia="zh-CN"/>
              </w:rPr>
              <w:t xml:space="preserve"> charging information</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7D723EFF" w:rsidR="0040348A" w:rsidRPr="002F3ED2" w:rsidRDefault="0040348A" w:rsidP="00E37CF5">
            <w:pPr>
              <w:pStyle w:val="TAC"/>
              <w:jc w:val="left"/>
            </w:pPr>
            <w:r w:rsidRPr="002F3ED2">
              <w:t xml:space="preserve">This field </w:t>
            </w:r>
            <w:r w:rsidR="00613715">
              <w:t xml:space="preserve">holds the list of service profile charging information </w:t>
            </w:r>
            <w:r w:rsidR="000B6692" w:rsidRPr="002B15AA">
              <w:t xml:space="preserve">supported by the </w:t>
            </w:r>
            <w:r w:rsidR="000B6692">
              <w:rPr>
                <w:lang w:val="en-US"/>
              </w:rPr>
              <w:t>Network</w:t>
            </w:r>
            <w:r w:rsidR="003E6436">
              <w:rPr>
                <w:lang w:val="en-US"/>
              </w:rPr>
              <w:t xml:space="preserve"> </w:t>
            </w:r>
            <w:r w:rsidR="000B6692">
              <w:rPr>
                <w:lang w:val="en-US"/>
              </w:rPr>
              <w:t xml:space="preserve">Slice instance </w:t>
            </w:r>
            <w:r w:rsidR="00613715">
              <w:rPr>
                <w:lang w:val="en-US"/>
              </w:rPr>
              <w:t>and is</w:t>
            </w:r>
            <w:r w:rsidR="00613715" w:rsidRPr="002B15AA">
              <w:t xml:space="preserve"> </w:t>
            </w:r>
            <w:r>
              <w:t xml:space="preserve">defined in </w:t>
            </w:r>
            <w:r w:rsidR="00613715">
              <w:rPr>
                <w:lang w:bidi="ar-IQ"/>
              </w:rPr>
              <w:t xml:space="preserve"> </w:t>
            </w:r>
            <w:r w:rsidR="00613715" w:rsidRPr="0040110E">
              <w:t>clause 6.2.1.</w:t>
            </w:r>
            <w:r w:rsidR="00CB4C4D">
              <w:t>3</w:t>
            </w:r>
            <w:r w:rsidR="00613715">
              <w:t>.</w:t>
            </w:r>
          </w:p>
        </w:tc>
      </w:tr>
      <w:tr w:rsidR="000B6692" w:rsidRPr="00424394" w14:paraId="7A5068FB" w14:textId="77777777" w:rsidTr="0040348A">
        <w:trPr>
          <w:cantSplit/>
          <w:jc w:val="center"/>
        </w:trPr>
        <w:tc>
          <w:tcPr>
            <w:tcW w:w="2554" w:type="dxa"/>
          </w:tcPr>
          <w:p w14:paraId="5D641555" w14:textId="78865930" w:rsidR="000B6692" w:rsidRDefault="000B6692" w:rsidP="000B6692">
            <w:pPr>
              <w:pStyle w:val="TAL"/>
              <w:rPr>
                <w:lang w:eastAsia="zh-CN"/>
              </w:rPr>
            </w:pPr>
            <w:r>
              <w:rPr>
                <w:lang w:eastAsia="zh-CN"/>
              </w:rPr>
              <w:t>Management operation status</w:t>
            </w:r>
          </w:p>
        </w:tc>
        <w:tc>
          <w:tcPr>
            <w:tcW w:w="859" w:type="dxa"/>
          </w:tcPr>
          <w:p w14:paraId="63933B63" w14:textId="55188A16" w:rsidR="000B6692" w:rsidRDefault="000B6692" w:rsidP="000B6692">
            <w:pPr>
              <w:pStyle w:val="TAC"/>
              <w:rPr>
                <w:lang w:bidi="ar-IQ"/>
              </w:rPr>
            </w:pPr>
            <w:r w:rsidRPr="0081445A">
              <w:rPr>
                <w:lang w:eastAsia="zh-CN"/>
              </w:rPr>
              <w:t>O</w:t>
            </w:r>
            <w:r w:rsidRPr="0081445A">
              <w:rPr>
                <w:vertAlign w:val="subscript"/>
                <w:lang w:eastAsia="zh-CN"/>
              </w:rPr>
              <w:t>C</w:t>
            </w:r>
          </w:p>
        </w:tc>
        <w:tc>
          <w:tcPr>
            <w:tcW w:w="5490" w:type="dxa"/>
          </w:tcPr>
          <w:p w14:paraId="225A392E" w14:textId="22E7B8B8" w:rsidR="000B6692" w:rsidRPr="002F3ED2" w:rsidRDefault="000B6692" w:rsidP="000B6692">
            <w:pPr>
              <w:pStyle w:val="TAC"/>
              <w:jc w:val="left"/>
            </w:pPr>
            <w:r>
              <w:t xml:space="preserve">This field holds the status of the management operation </w:t>
            </w:r>
            <w:r w:rsidRPr="00DC1537">
              <w:t>(Succeeded or Failed)</w:t>
            </w:r>
            <w:r w:rsidR="0021697B">
              <w:t xml:space="preserve">, as defined in </w:t>
            </w:r>
            <w:r w:rsidR="0021697B" w:rsidRPr="000F192D">
              <w:t>TS 28.532</w:t>
            </w:r>
            <w:r w:rsidR="0021697B">
              <w:t xml:space="preserve"> [253]</w:t>
            </w:r>
            <w:r w:rsidR="0021697B" w:rsidRPr="000F192D">
              <w:t xml:space="preserve"> clause 11.1.1.1.3</w:t>
            </w:r>
            <w:r w:rsidRPr="00DC1537">
              <w:t xml:space="preserve">. </w:t>
            </w:r>
          </w:p>
        </w:tc>
      </w:tr>
      <w:tr w:rsidR="0021697B" w:rsidRPr="00424394" w14:paraId="0B82F31D" w14:textId="77777777" w:rsidTr="0040348A">
        <w:trPr>
          <w:cantSplit/>
          <w:jc w:val="center"/>
        </w:trPr>
        <w:tc>
          <w:tcPr>
            <w:tcW w:w="2554" w:type="dxa"/>
          </w:tcPr>
          <w:p w14:paraId="199EBE1A" w14:textId="7129D076" w:rsidR="0021697B" w:rsidRDefault="0021697B" w:rsidP="0021697B">
            <w:pPr>
              <w:pStyle w:val="TAL"/>
              <w:rPr>
                <w:lang w:eastAsia="zh-CN"/>
              </w:rPr>
            </w:pPr>
            <w:r>
              <w:rPr>
                <w:lang w:eastAsia="zh-CN"/>
              </w:rPr>
              <w:t>Operational state</w:t>
            </w:r>
          </w:p>
        </w:tc>
        <w:tc>
          <w:tcPr>
            <w:tcW w:w="859" w:type="dxa"/>
          </w:tcPr>
          <w:p w14:paraId="79EFAC08" w14:textId="6C2F3D45" w:rsidR="0021697B" w:rsidRPr="0081445A" w:rsidRDefault="0021697B" w:rsidP="0021697B">
            <w:pPr>
              <w:pStyle w:val="TAC"/>
              <w:rPr>
                <w:lang w:eastAsia="zh-CN"/>
              </w:rPr>
            </w:pPr>
            <w:r w:rsidRPr="0081445A">
              <w:rPr>
                <w:lang w:eastAsia="zh-CN"/>
              </w:rPr>
              <w:t>O</w:t>
            </w:r>
            <w:r w:rsidRPr="0081445A">
              <w:rPr>
                <w:vertAlign w:val="subscript"/>
                <w:lang w:eastAsia="zh-CN"/>
              </w:rPr>
              <w:t>C</w:t>
            </w:r>
          </w:p>
        </w:tc>
        <w:tc>
          <w:tcPr>
            <w:tcW w:w="5490" w:type="dxa"/>
          </w:tcPr>
          <w:p w14:paraId="7AA79EC5" w14:textId="6B4E6A63" w:rsidR="0021697B" w:rsidRDefault="0021697B" w:rsidP="0021697B">
            <w:pPr>
              <w:pStyle w:val="TAC"/>
              <w:jc w:val="left"/>
            </w:pPr>
            <w:r>
              <w:t xml:space="preserve">This field </w:t>
            </w:r>
            <w:r w:rsidRPr="002B15AA">
              <w:rPr>
                <w:rFonts w:cs="Arial"/>
                <w:szCs w:val="18"/>
              </w:rPr>
              <w:t xml:space="preserve">indicates the operational state of the </w:t>
            </w:r>
            <w:r>
              <w:rPr>
                <w:rFonts w:cs="Arial"/>
                <w:szCs w:val="18"/>
              </w:rPr>
              <w:t>network slice instance</w:t>
            </w:r>
            <w:r w:rsidDel="00E8630C">
              <w:t xml:space="preserve"> </w:t>
            </w:r>
            <w:r>
              <w:t xml:space="preserve">(enabled or disabled), as defined in </w:t>
            </w:r>
            <w:r w:rsidRPr="001B69A8">
              <w:rPr>
                <w:lang w:bidi="ar-IQ"/>
              </w:rPr>
              <w:t>TS</w:t>
            </w:r>
            <w:r>
              <w:rPr>
                <w:lang w:bidi="ar-IQ"/>
              </w:rPr>
              <w:t xml:space="preserve"> 28.541 [254] clause 6.4.1.</w:t>
            </w:r>
            <w:r>
              <w:t xml:space="preserve"> </w:t>
            </w:r>
          </w:p>
        </w:tc>
      </w:tr>
      <w:tr w:rsidR="0021697B" w:rsidRPr="00424394" w14:paraId="140A18F7" w14:textId="77777777" w:rsidTr="0040348A">
        <w:trPr>
          <w:cantSplit/>
          <w:jc w:val="center"/>
        </w:trPr>
        <w:tc>
          <w:tcPr>
            <w:tcW w:w="2554" w:type="dxa"/>
          </w:tcPr>
          <w:p w14:paraId="75F66B6A" w14:textId="3A544E94" w:rsidR="0021697B" w:rsidRDefault="0021697B" w:rsidP="0021697B">
            <w:pPr>
              <w:pStyle w:val="TAL"/>
              <w:rPr>
                <w:lang w:eastAsia="zh-CN"/>
              </w:rPr>
            </w:pPr>
            <w:r>
              <w:rPr>
                <w:lang w:eastAsia="zh-CN"/>
              </w:rPr>
              <w:t>A</w:t>
            </w:r>
            <w:r w:rsidRPr="00E8630C">
              <w:rPr>
                <w:lang w:eastAsia="zh-CN"/>
              </w:rPr>
              <w:t>dministrative</w:t>
            </w:r>
            <w:r>
              <w:rPr>
                <w:lang w:eastAsia="zh-CN"/>
              </w:rPr>
              <w:t xml:space="preserve"> s</w:t>
            </w:r>
            <w:r w:rsidRPr="00E8630C">
              <w:rPr>
                <w:lang w:eastAsia="zh-CN"/>
              </w:rPr>
              <w:t>tate</w:t>
            </w:r>
          </w:p>
        </w:tc>
        <w:tc>
          <w:tcPr>
            <w:tcW w:w="859" w:type="dxa"/>
          </w:tcPr>
          <w:p w14:paraId="0983A8EA" w14:textId="4F574BEC" w:rsidR="0021697B" w:rsidRPr="0081445A" w:rsidRDefault="0021697B" w:rsidP="0021697B">
            <w:pPr>
              <w:pStyle w:val="TAC"/>
              <w:rPr>
                <w:lang w:eastAsia="zh-CN"/>
              </w:rPr>
            </w:pPr>
            <w:r w:rsidRPr="0081445A">
              <w:rPr>
                <w:lang w:eastAsia="zh-CN"/>
              </w:rPr>
              <w:t>O</w:t>
            </w:r>
            <w:r w:rsidRPr="0081445A">
              <w:rPr>
                <w:vertAlign w:val="subscript"/>
                <w:lang w:eastAsia="zh-CN"/>
              </w:rPr>
              <w:t>C</w:t>
            </w:r>
          </w:p>
        </w:tc>
        <w:tc>
          <w:tcPr>
            <w:tcW w:w="5490" w:type="dxa"/>
          </w:tcPr>
          <w:p w14:paraId="1AF3BF99" w14:textId="63087380" w:rsidR="0021697B" w:rsidRDefault="0021697B" w:rsidP="0021697B">
            <w:pPr>
              <w:pStyle w:val="TAC"/>
              <w:jc w:val="left"/>
            </w:pPr>
            <w:r>
              <w:rPr>
                <w:rFonts w:cs="Arial"/>
                <w:szCs w:val="18"/>
              </w:rPr>
              <w:t xml:space="preserve">This </w:t>
            </w:r>
            <w:r w:rsidRPr="002B15AA">
              <w:rPr>
                <w:rFonts w:cs="Arial"/>
                <w:szCs w:val="18"/>
              </w:rPr>
              <w:t xml:space="preserve">indicates the administrative state of the </w:t>
            </w:r>
            <w:r>
              <w:rPr>
                <w:rFonts w:cs="Arial"/>
                <w:szCs w:val="18"/>
              </w:rPr>
              <w:t>network slice instance (locked, unlocked or shuttingdown)</w:t>
            </w:r>
            <w:r>
              <w:t xml:space="preserve">, as defined in </w:t>
            </w:r>
            <w:r w:rsidRPr="001B69A8">
              <w:rPr>
                <w:lang w:bidi="ar-IQ"/>
              </w:rPr>
              <w:t>TS</w:t>
            </w:r>
            <w:r>
              <w:rPr>
                <w:lang w:bidi="ar-IQ"/>
              </w:rPr>
              <w:t xml:space="preserve"> 28.541 [254] clause 6.4.1.</w:t>
            </w:r>
          </w:p>
        </w:tc>
      </w:tr>
    </w:tbl>
    <w:p w14:paraId="615B4E58" w14:textId="7E2ED143" w:rsidR="000B6692" w:rsidRDefault="000B6692" w:rsidP="0040348A">
      <w:pPr>
        <w:pStyle w:val="EditorsNote"/>
      </w:pPr>
    </w:p>
    <w:p w14:paraId="24B3D7CF" w14:textId="2BA60EDE" w:rsidR="00613715" w:rsidRPr="00424394" w:rsidRDefault="00613715" w:rsidP="00613715">
      <w:pPr>
        <w:pStyle w:val="Heading4"/>
        <w:rPr>
          <w:lang w:bidi="ar-IQ"/>
        </w:rPr>
      </w:pPr>
      <w:bookmarkStart w:id="232" w:name="_Toc49530234"/>
      <w:r w:rsidRPr="00424394">
        <w:rPr>
          <w:lang w:bidi="ar-IQ"/>
        </w:rPr>
        <w:t>6.2.1.</w:t>
      </w:r>
      <w:r w:rsidR="00CB4C4D">
        <w:rPr>
          <w:lang w:bidi="ar-IQ"/>
        </w:rPr>
        <w:t>3</w:t>
      </w:r>
      <w:r w:rsidRPr="00424394">
        <w:rPr>
          <w:lang w:bidi="ar-IQ"/>
        </w:rPr>
        <w:tab/>
        <w:t xml:space="preserve">Definition of </w:t>
      </w:r>
      <w:r>
        <w:t>Service profile</w:t>
      </w:r>
      <w:r w:rsidRPr="00424394">
        <w:rPr>
          <w:lang w:bidi="ar-IQ"/>
        </w:rPr>
        <w:t xml:space="preserve"> </w:t>
      </w:r>
      <w:r>
        <w:rPr>
          <w:lang w:bidi="ar-IQ"/>
        </w:rPr>
        <w:t xml:space="preserve">charging </w:t>
      </w:r>
      <w:r w:rsidRPr="00424394">
        <w:rPr>
          <w:lang w:bidi="ar-IQ"/>
        </w:rPr>
        <w:t>information</w:t>
      </w:r>
      <w:bookmarkEnd w:id="232"/>
      <w:r w:rsidRPr="00424394">
        <w:rPr>
          <w:lang w:bidi="ar-IQ"/>
        </w:rPr>
        <w:t xml:space="preserve"> </w:t>
      </w:r>
    </w:p>
    <w:p w14:paraId="226AE164" w14:textId="77777777" w:rsidR="00613715" w:rsidRPr="00424394" w:rsidRDefault="00613715" w:rsidP="00613715">
      <w:pPr>
        <w:keepNext/>
      </w:pPr>
      <w:r>
        <w:t xml:space="preserve">The service profile is defined </w:t>
      </w:r>
      <w:r w:rsidRPr="003F45FE">
        <w:rPr>
          <w:lang w:bidi="ar-IQ"/>
        </w:rPr>
        <w:t>in TS 28.541 [254] clause 6.3.3</w:t>
      </w:r>
      <w:r>
        <w:rPr>
          <w:lang w:bidi="ar-IQ"/>
        </w:rPr>
        <w:t xml:space="preserve">. </w:t>
      </w:r>
      <w:r>
        <w:t>Service profile</w:t>
      </w:r>
      <w:r w:rsidRPr="00424394">
        <w:rPr>
          <w:lang w:bidi="ar-IQ"/>
        </w:rPr>
        <w:t xml:space="preserve"> </w:t>
      </w:r>
      <w:r>
        <w:rPr>
          <w:lang w:bidi="ar-IQ"/>
        </w:rPr>
        <w:t>s</w:t>
      </w:r>
      <w:r w:rsidRPr="00424394">
        <w:t xml:space="preserve">pecific charging information used for </w:t>
      </w:r>
      <w:r>
        <w:t xml:space="preserve">Network Slice Management </w:t>
      </w:r>
      <w:r w:rsidRPr="00424394">
        <w:t>charging is provided within the</w:t>
      </w:r>
      <w:r>
        <w:t xml:space="preserve"> Service profile</w:t>
      </w:r>
      <w:r w:rsidRPr="00424394">
        <w:rPr>
          <w:lang w:bidi="ar-IQ"/>
        </w:rPr>
        <w:t xml:space="preserve"> </w:t>
      </w:r>
      <w:r>
        <w:rPr>
          <w:lang w:bidi="ar-IQ"/>
        </w:rPr>
        <w:t xml:space="preserve">charging </w:t>
      </w:r>
      <w:r w:rsidRPr="00424394">
        <w:rPr>
          <w:lang w:bidi="ar-IQ"/>
        </w:rPr>
        <w:t xml:space="preserve">information. </w:t>
      </w:r>
    </w:p>
    <w:p w14:paraId="79556DDA" w14:textId="62851997" w:rsidR="00613715" w:rsidRPr="00424394" w:rsidRDefault="00613715" w:rsidP="00613715">
      <w:pPr>
        <w:keepNext/>
        <w:rPr>
          <w:lang w:bidi="ar-IQ"/>
        </w:rPr>
      </w:pPr>
      <w:r w:rsidRPr="00424394">
        <w:rPr>
          <w:lang w:bidi="ar-IQ"/>
        </w:rPr>
        <w:t xml:space="preserve">The detailed structure of the </w:t>
      </w:r>
      <w:r>
        <w:t>Service profile</w:t>
      </w:r>
      <w:r w:rsidRPr="00424394">
        <w:rPr>
          <w:lang w:bidi="ar-IQ"/>
        </w:rPr>
        <w:t xml:space="preserve"> </w:t>
      </w:r>
      <w:r>
        <w:rPr>
          <w:lang w:bidi="ar-IQ"/>
        </w:rPr>
        <w:t xml:space="preserve">charging </w:t>
      </w:r>
      <w:r w:rsidRPr="00424394">
        <w:rPr>
          <w:lang w:bidi="ar-IQ"/>
        </w:rPr>
        <w:t xml:space="preserve">information </w:t>
      </w:r>
      <w:r>
        <w:rPr>
          <w:lang w:bidi="ar-IQ"/>
        </w:rPr>
        <w:t>can be found in table 6.2.1.</w:t>
      </w:r>
      <w:r w:rsidR="00CB4C4D">
        <w:rPr>
          <w:lang w:bidi="ar-IQ"/>
        </w:rPr>
        <w:t>3</w:t>
      </w:r>
      <w:r w:rsidRPr="00424394">
        <w:rPr>
          <w:lang w:bidi="ar-IQ"/>
        </w:rPr>
        <w:t>.1.</w:t>
      </w:r>
    </w:p>
    <w:p w14:paraId="5D642AB2" w14:textId="60422DA4" w:rsidR="00613715" w:rsidRPr="00424394" w:rsidRDefault="00613715" w:rsidP="00613715">
      <w:pPr>
        <w:pStyle w:val="TH"/>
        <w:rPr>
          <w:lang w:bidi="ar-IQ"/>
        </w:rPr>
      </w:pPr>
      <w:r w:rsidRPr="00424394">
        <w:rPr>
          <w:lang w:bidi="ar-IQ"/>
        </w:rPr>
        <w:t>Table 6.2.1.</w:t>
      </w:r>
      <w:r w:rsidR="00CB4C4D">
        <w:rPr>
          <w:lang w:bidi="ar-IQ"/>
        </w:rPr>
        <w:t>3</w:t>
      </w:r>
      <w:r w:rsidRPr="00424394">
        <w:rPr>
          <w:lang w:bidi="ar-IQ"/>
        </w:rPr>
        <w:t xml:space="preserve">.1: Structure of </w:t>
      </w:r>
      <w:r>
        <w:t>Service profile</w:t>
      </w:r>
      <w:r w:rsidRPr="00424394">
        <w:t xml:space="preserve"> </w:t>
      </w:r>
      <w:r>
        <w:t xml:space="preserve">Charging </w:t>
      </w:r>
      <w:r w:rsidRPr="00424394">
        <w:t>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424394" w14:paraId="24F4A07C" w14:textId="77777777" w:rsidTr="00CB4C4D">
        <w:trPr>
          <w:tblHeader/>
          <w:jc w:val="center"/>
        </w:trPr>
        <w:tc>
          <w:tcPr>
            <w:tcW w:w="2554" w:type="dxa"/>
            <w:shd w:val="clear" w:color="auto" w:fill="CCCCCC"/>
          </w:tcPr>
          <w:p w14:paraId="66C6DB15" w14:textId="77777777" w:rsidR="00613715" w:rsidRPr="002F3ED2" w:rsidRDefault="00613715" w:rsidP="00CB4C4D">
            <w:pPr>
              <w:pStyle w:val="TAH"/>
            </w:pPr>
            <w:bookmarkStart w:id="233" w:name="_Hlk47633183"/>
            <w:r w:rsidRPr="002F3ED2">
              <w:t>Information Element</w:t>
            </w:r>
          </w:p>
        </w:tc>
        <w:tc>
          <w:tcPr>
            <w:tcW w:w="859" w:type="dxa"/>
            <w:shd w:val="clear" w:color="auto" w:fill="CCCCCC"/>
          </w:tcPr>
          <w:p w14:paraId="75CFAE76" w14:textId="77777777" w:rsidR="00613715" w:rsidRPr="002F3ED2" w:rsidRDefault="00613715" w:rsidP="00CB4C4D">
            <w:pPr>
              <w:pStyle w:val="TAH"/>
              <w:rPr>
                <w:szCs w:val="18"/>
              </w:rPr>
            </w:pPr>
            <w:r w:rsidRPr="002F3ED2">
              <w:rPr>
                <w:szCs w:val="18"/>
              </w:rPr>
              <w:t>Category</w:t>
            </w:r>
          </w:p>
        </w:tc>
        <w:tc>
          <w:tcPr>
            <w:tcW w:w="5490" w:type="dxa"/>
            <w:shd w:val="clear" w:color="auto" w:fill="CCCCCC"/>
          </w:tcPr>
          <w:p w14:paraId="3B64CC0B" w14:textId="77777777" w:rsidR="00613715" w:rsidRPr="002F3ED2" w:rsidRDefault="00613715" w:rsidP="00CB4C4D">
            <w:pPr>
              <w:pStyle w:val="TAH"/>
            </w:pPr>
            <w:r w:rsidRPr="002F3ED2">
              <w:t>Description</w:t>
            </w:r>
          </w:p>
        </w:tc>
      </w:tr>
      <w:tr w:rsidR="00613715" w:rsidRPr="00424394" w14:paraId="476ECB49" w14:textId="77777777" w:rsidTr="00CB4C4D">
        <w:trPr>
          <w:jc w:val="center"/>
        </w:trPr>
        <w:tc>
          <w:tcPr>
            <w:tcW w:w="2554" w:type="dxa"/>
          </w:tcPr>
          <w:p w14:paraId="57BD6A65" w14:textId="77777777" w:rsidR="00613715" w:rsidRPr="0040110E" w:rsidRDefault="00613715" w:rsidP="00CB4C4D">
            <w:pPr>
              <w:pStyle w:val="TAL"/>
            </w:pPr>
            <w:bookmarkStart w:id="234" w:name="_Hlk47632466"/>
            <w:r>
              <w:t>S</w:t>
            </w:r>
            <w:r w:rsidRPr="0040110E">
              <w:t>ervice</w:t>
            </w:r>
            <w:r>
              <w:t xml:space="preserve"> </w:t>
            </w:r>
            <w:r w:rsidRPr="0040110E">
              <w:t>Profile</w:t>
            </w:r>
            <w:r>
              <w:t xml:space="preserve"> </w:t>
            </w:r>
            <w:r w:rsidRPr="0040110E">
              <w:t>Id</w:t>
            </w:r>
          </w:p>
        </w:tc>
        <w:tc>
          <w:tcPr>
            <w:tcW w:w="859" w:type="dxa"/>
          </w:tcPr>
          <w:p w14:paraId="18A78B1F" w14:textId="77777777" w:rsidR="00613715" w:rsidRPr="002F3ED2" w:rsidRDefault="00613715" w:rsidP="00CB4C4D">
            <w:pPr>
              <w:pStyle w:val="TAC"/>
              <w:rPr>
                <w:lang w:eastAsia="zh-CN"/>
              </w:rPr>
            </w:pPr>
            <w:r>
              <w:rPr>
                <w:lang w:bidi="ar-IQ"/>
              </w:rPr>
              <w:t>O</w:t>
            </w:r>
            <w:r>
              <w:rPr>
                <w:vertAlign w:val="subscript"/>
                <w:lang w:bidi="ar-IQ"/>
              </w:rPr>
              <w:t>M</w:t>
            </w:r>
          </w:p>
        </w:tc>
        <w:tc>
          <w:tcPr>
            <w:tcW w:w="5490" w:type="dxa"/>
          </w:tcPr>
          <w:p w14:paraId="6E90E359" w14:textId="77777777" w:rsidR="00613715" w:rsidRPr="002F3ED2" w:rsidRDefault="00613715" w:rsidP="00CB4C4D">
            <w:pPr>
              <w:pStyle w:val="TAL"/>
              <w:rPr>
                <w:lang w:eastAsia="zh-CN"/>
              </w:rPr>
            </w:pPr>
            <w:r w:rsidRPr="004B7B71">
              <w:t>Described in TS 28.541 [254]</w:t>
            </w:r>
            <w:r>
              <w:t xml:space="preserve"> clause 6.4 </w:t>
            </w:r>
            <w:r w:rsidRPr="003F45FE">
              <w:t>serviceProfileId</w:t>
            </w:r>
            <w:r>
              <w:t xml:space="preserve"> attribute</w:t>
            </w:r>
          </w:p>
        </w:tc>
      </w:tr>
      <w:tr w:rsidR="00613715" w:rsidRPr="00424394" w14:paraId="108F5925" w14:textId="77777777" w:rsidTr="00CB4C4D">
        <w:trPr>
          <w:jc w:val="center"/>
        </w:trPr>
        <w:tc>
          <w:tcPr>
            <w:tcW w:w="2554" w:type="dxa"/>
          </w:tcPr>
          <w:p w14:paraId="00799666" w14:textId="77777777" w:rsidR="00613715" w:rsidRPr="0040110E" w:rsidRDefault="00613715" w:rsidP="00CB4C4D">
            <w:pPr>
              <w:pStyle w:val="TAL"/>
            </w:pPr>
            <w:r>
              <w:t>S-</w:t>
            </w:r>
            <w:r w:rsidRPr="0040110E">
              <w:t>NSSAI</w:t>
            </w:r>
            <w:r>
              <w:t xml:space="preserve">s </w:t>
            </w:r>
            <w:r w:rsidRPr="0040110E">
              <w:t>List</w:t>
            </w:r>
          </w:p>
        </w:tc>
        <w:tc>
          <w:tcPr>
            <w:tcW w:w="859" w:type="dxa"/>
          </w:tcPr>
          <w:p w14:paraId="538B8997" w14:textId="77777777" w:rsidR="00613715" w:rsidRDefault="00613715" w:rsidP="00CB4C4D">
            <w:pPr>
              <w:pStyle w:val="TAC"/>
              <w:rPr>
                <w:lang w:eastAsia="zh-CN"/>
              </w:rPr>
            </w:pPr>
            <w:r>
              <w:rPr>
                <w:lang w:bidi="ar-IQ"/>
              </w:rPr>
              <w:t>O</w:t>
            </w:r>
            <w:r>
              <w:rPr>
                <w:vertAlign w:val="subscript"/>
                <w:lang w:bidi="ar-IQ"/>
              </w:rPr>
              <w:t>M</w:t>
            </w:r>
          </w:p>
        </w:tc>
        <w:tc>
          <w:tcPr>
            <w:tcW w:w="5490" w:type="dxa"/>
          </w:tcPr>
          <w:p w14:paraId="2B2A4B16" w14:textId="77777777" w:rsidR="00613715" w:rsidRPr="002F3ED2" w:rsidRDefault="00613715" w:rsidP="00CB4C4D">
            <w:pPr>
              <w:pStyle w:val="TAL"/>
            </w:pPr>
            <w:r w:rsidRPr="004B7B71">
              <w:t>Described in TS 28.541 [254]</w:t>
            </w:r>
            <w:r>
              <w:t xml:space="preserve"> clause 6.4 </w:t>
            </w:r>
            <w:r w:rsidRPr="003F45FE">
              <w:t>sNSSAIList</w:t>
            </w:r>
            <w:r>
              <w:t xml:space="preserve"> attribute</w:t>
            </w:r>
          </w:p>
        </w:tc>
      </w:tr>
      <w:tr w:rsidR="00613715" w:rsidRPr="00424394" w14:paraId="4A141607" w14:textId="77777777" w:rsidTr="00CB4C4D">
        <w:trPr>
          <w:jc w:val="center"/>
        </w:trPr>
        <w:tc>
          <w:tcPr>
            <w:tcW w:w="2554" w:type="dxa"/>
          </w:tcPr>
          <w:p w14:paraId="665BA539" w14:textId="77777777" w:rsidR="00613715" w:rsidRPr="002C5DEF" w:rsidRDefault="00613715" w:rsidP="00CB4C4D">
            <w:pPr>
              <w:pStyle w:val="TAL"/>
            </w:pPr>
            <w:r w:rsidRPr="002C5DEF">
              <w:t>SST</w:t>
            </w:r>
          </w:p>
        </w:tc>
        <w:tc>
          <w:tcPr>
            <w:tcW w:w="859" w:type="dxa"/>
          </w:tcPr>
          <w:p w14:paraId="64DE722B" w14:textId="77777777" w:rsidR="00613715" w:rsidRPr="0081445A" w:rsidRDefault="00613715" w:rsidP="00CB4C4D">
            <w:pPr>
              <w:pStyle w:val="TAC"/>
              <w:rPr>
                <w:lang w:eastAsia="zh-CN"/>
              </w:rPr>
            </w:pPr>
            <w:r>
              <w:rPr>
                <w:lang w:bidi="ar-IQ"/>
              </w:rPr>
              <w:t>O</w:t>
            </w:r>
            <w:r>
              <w:rPr>
                <w:vertAlign w:val="subscript"/>
                <w:lang w:bidi="ar-IQ"/>
              </w:rPr>
              <w:t>M</w:t>
            </w:r>
          </w:p>
        </w:tc>
        <w:tc>
          <w:tcPr>
            <w:tcW w:w="5490" w:type="dxa"/>
          </w:tcPr>
          <w:p w14:paraId="44CEBC21" w14:textId="77777777" w:rsidR="00613715" w:rsidRDefault="00613715" w:rsidP="00CB4C4D">
            <w:pPr>
              <w:pStyle w:val="TAC"/>
              <w:jc w:val="left"/>
            </w:pPr>
            <w:r w:rsidRPr="004B7B71">
              <w:t>Described in TS 28.541 [254]</w:t>
            </w:r>
            <w:r>
              <w:t xml:space="preserve"> clause 6.4 </w:t>
            </w:r>
            <w:r w:rsidRPr="003F45FE">
              <w:t>sST</w:t>
            </w:r>
            <w:r>
              <w:t xml:space="preserve"> attribute</w:t>
            </w:r>
          </w:p>
        </w:tc>
      </w:tr>
      <w:tr w:rsidR="00613715" w:rsidRPr="00424394" w14:paraId="55C0BDCA" w14:textId="77777777" w:rsidTr="00CB4C4D">
        <w:trPr>
          <w:jc w:val="center"/>
        </w:trPr>
        <w:tc>
          <w:tcPr>
            <w:tcW w:w="2554" w:type="dxa"/>
          </w:tcPr>
          <w:p w14:paraId="7F9DF4CA" w14:textId="77777777" w:rsidR="00613715" w:rsidRPr="0040110E" w:rsidRDefault="00613715" w:rsidP="00CB4C4D">
            <w:pPr>
              <w:pStyle w:val="TAL"/>
            </w:pPr>
            <w:r>
              <w:t>L</w:t>
            </w:r>
            <w:r w:rsidRPr="0040110E">
              <w:t>atency</w:t>
            </w:r>
          </w:p>
        </w:tc>
        <w:tc>
          <w:tcPr>
            <w:tcW w:w="859" w:type="dxa"/>
          </w:tcPr>
          <w:p w14:paraId="69C4D8F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FC3CDF3" w14:textId="77777777" w:rsidR="00613715" w:rsidRDefault="00613715" w:rsidP="00CB4C4D">
            <w:pPr>
              <w:pStyle w:val="TAC"/>
              <w:jc w:val="left"/>
            </w:pPr>
            <w:r w:rsidRPr="004B7B71">
              <w:t>Described in TS 28.541 [254]</w:t>
            </w:r>
            <w:r>
              <w:t xml:space="preserve"> clause 6.4 </w:t>
            </w:r>
            <w:r w:rsidRPr="003F45FE">
              <w:t>latency</w:t>
            </w:r>
            <w:r>
              <w:t xml:space="preserve"> attribute</w:t>
            </w:r>
          </w:p>
        </w:tc>
      </w:tr>
      <w:tr w:rsidR="00613715" w:rsidRPr="00424394" w14:paraId="6D2D5882" w14:textId="77777777" w:rsidTr="00CB4C4D">
        <w:trPr>
          <w:jc w:val="center"/>
        </w:trPr>
        <w:tc>
          <w:tcPr>
            <w:tcW w:w="2554" w:type="dxa"/>
          </w:tcPr>
          <w:p w14:paraId="5E3DD868" w14:textId="77777777" w:rsidR="00613715" w:rsidRPr="002C5DEF" w:rsidRDefault="00613715" w:rsidP="00CB4C4D">
            <w:pPr>
              <w:pStyle w:val="TAL"/>
            </w:pPr>
            <w:r>
              <w:t>A</w:t>
            </w:r>
            <w:r w:rsidRPr="002C5DEF">
              <w:t>vailability</w:t>
            </w:r>
          </w:p>
        </w:tc>
        <w:tc>
          <w:tcPr>
            <w:tcW w:w="859" w:type="dxa"/>
          </w:tcPr>
          <w:p w14:paraId="05A3E87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C192F02" w14:textId="77777777" w:rsidR="00613715" w:rsidRDefault="00613715" w:rsidP="00CB4C4D">
            <w:pPr>
              <w:pStyle w:val="TAC"/>
              <w:jc w:val="left"/>
            </w:pPr>
            <w:r w:rsidRPr="004B7B71">
              <w:t>Described in TS 28.541 [254]</w:t>
            </w:r>
            <w:r>
              <w:t xml:space="preserve"> clause 6.4 </w:t>
            </w:r>
            <w:r w:rsidRPr="003F45FE">
              <w:t>availability</w:t>
            </w:r>
            <w:r>
              <w:t xml:space="preserve"> attribute</w:t>
            </w:r>
          </w:p>
        </w:tc>
      </w:tr>
      <w:tr w:rsidR="00613715" w:rsidRPr="00424394" w14:paraId="26CE623C" w14:textId="77777777" w:rsidTr="00CB4C4D">
        <w:trPr>
          <w:jc w:val="center"/>
        </w:trPr>
        <w:tc>
          <w:tcPr>
            <w:tcW w:w="2554" w:type="dxa"/>
          </w:tcPr>
          <w:p w14:paraId="7FA96BEF" w14:textId="77777777" w:rsidR="00613715" w:rsidRPr="0040110E" w:rsidRDefault="00613715" w:rsidP="00CB4C4D">
            <w:pPr>
              <w:pStyle w:val="TAL"/>
            </w:pPr>
            <w:r>
              <w:t>R</w:t>
            </w:r>
            <w:r w:rsidRPr="0040110E">
              <w:t>esource</w:t>
            </w:r>
            <w:r>
              <w:t xml:space="preserve"> </w:t>
            </w:r>
            <w:r w:rsidRPr="0040110E">
              <w:t>Sharing</w:t>
            </w:r>
            <w:r>
              <w:t xml:space="preserve"> </w:t>
            </w:r>
            <w:r w:rsidRPr="0040110E">
              <w:t>Level</w:t>
            </w:r>
          </w:p>
        </w:tc>
        <w:tc>
          <w:tcPr>
            <w:tcW w:w="859" w:type="dxa"/>
          </w:tcPr>
          <w:p w14:paraId="219EA1A4"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DABE71E" w14:textId="77777777" w:rsidR="00613715" w:rsidRDefault="00613715" w:rsidP="00CB4C4D">
            <w:pPr>
              <w:pStyle w:val="TAC"/>
              <w:jc w:val="left"/>
            </w:pPr>
            <w:r w:rsidRPr="004B7B71">
              <w:t>Described in TS 28.541 [254]</w:t>
            </w:r>
            <w:r>
              <w:t xml:space="preserve"> clause 6.4 </w:t>
            </w:r>
            <w:r w:rsidRPr="00846DE1">
              <w:t>serviceProfile.resourceSharingLevel</w:t>
            </w:r>
            <w:r>
              <w:t xml:space="preserve"> attribute</w:t>
            </w:r>
          </w:p>
        </w:tc>
      </w:tr>
      <w:tr w:rsidR="00613715" w:rsidRPr="00424394" w14:paraId="63D10E2E" w14:textId="77777777" w:rsidTr="00CB4C4D">
        <w:trPr>
          <w:jc w:val="center"/>
        </w:trPr>
        <w:tc>
          <w:tcPr>
            <w:tcW w:w="2554" w:type="dxa"/>
          </w:tcPr>
          <w:p w14:paraId="569B66B2" w14:textId="77777777" w:rsidR="00613715" w:rsidRPr="002C5DEF" w:rsidRDefault="00613715" w:rsidP="00CB4C4D">
            <w:pPr>
              <w:pStyle w:val="TAL"/>
            </w:pPr>
            <w:r>
              <w:t>J</w:t>
            </w:r>
            <w:r w:rsidRPr="002C5DEF">
              <w:t>itter</w:t>
            </w:r>
          </w:p>
        </w:tc>
        <w:tc>
          <w:tcPr>
            <w:tcW w:w="859" w:type="dxa"/>
          </w:tcPr>
          <w:p w14:paraId="22BF9EC5"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2C3AB8D2" w14:textId="77777777" w:rsidR="00613715" w:rsidRDefault="00613715" w:rsidP="00CB4C4D">
            <w:pPr>
              <w:pStyle w:val="TAC"/>
              <w:jc w:val="left"/>
            </w:pPr>
            <w:r w:rsidRPr="005A1A1E">
              <w:t>Described in TS 28.541 [254] clause 6.4</w:t>
            </w:r>
            <w:r>
              <w:t xml:space="preserve"> jitter</w:t>
            </w:r>
            <w:r w:rsidRPr="005A1A1E">
              <w:t xml:space="preserve"> attribute</w:t>
            </w:r>
          </w:p>
        </w:tc>
      </w:tr>
      <w:tr w:rsidR="00613715" w:rsidRPr="00424394" w14:paraId="0A512E02" w14:textId="77777777" w:rsidTr="00CB4C4D">
        <w:trPr>
          <w:jc w:val="center"/>
        </w:trPr>
        <w:tc>
          <w:tcPr>
            <w:tcW w:w="2554" w:type="dxa"/>
          </w:tcPr>
          <w:p w14:paraId="6619D5E6" w14:textId="77777777" w:rsidR="00613715" w:rsidRPr="002C5DEF" w:rsidRDefault="00613715" w:rsidP="00CB4C4D">
            <w:pPr>
              <w:pStyle w:val="TAL"/>
            </w:pPr>
            <w:r>
              <w:t>R</w:t>
            </w:r>
            <w:r w:rsidRPr="002C5DEF">
              <w:t>eliability</w:t>
            </w:r>
          </w:p>
        </w:tc>
        <w:tc>
          <w:tcPr>
            <w:tcW w:w="859" w:type="dxa"/>
          </w:tcPr>
          <w:p w14:paraId="082FB492"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292EFA9D" w14:textId="77777777" w:rsidR="00613715" w:rsidRDefault="00613715" w:rsidP="00CB4C4D">
            <w:pPr>
              <w:pStyle w:val="TAC"/>
              <w:jc w:val="left"/>
            </w:pPr>
            <w:r w:rsidRPr="005A1A1E">
              <w:t>Described in TS 28.541 [254] clause 6.4 d</w:t>
            </w:r>
            <w:r>
              <w:t xml:space="preserve"> </w:t>
            </w:r>
            <w:r w:rsidRPr="003F45FE">
              <w:t>reliability</w:t>
            </w:r>
            <w:r w:rsidRPr="005A1A1E">
              <w:t xml:space="preserve"> attribute</w:t>
            </w:r>
          </w:p>
        </w:tc>
      </w:tr>
      <w:bookmarkEnd w:id="234"/>
      <w:tr w:rsidR="00613715" w:rsidRPr="00424394" w14:paraId="55404896" w14:textId="77777777" w:rsidTr="00CB4C4D">
        <w:trPr>
          <w:jc w:val="center"/>
        </w:trPr>
        <w:tc>
          <w:tcPr>
            <w:tcW w:w="2554" w:type="dxa"/>
          </w:tcPr>
          <w:p w14:paraId="675EB573" w14:textId="77777777" w:rsidR="00613715" w:rsidRPr="002C5DEF" w:rsidRDefault="00613715" w:rsidP="00CB4C4D">
            <w:pPr>
              <w:pStyle w:val="TAL"/>
            </w:pPr>
            <w:r>
              <w:t>M</w:t>
            </w:r>
            <w:r w:rsidRPr="002C5DEF">
              <w:t>ax</w:t>
            </w:r>
            <w:r>
              <w:t xml:space="preserve">imum </w:t>
            </w:r>
            <w:r w:rsidRPr="002C5DEF">
              <w:t>Number</w:t>
            </w:r>
            <w:r>
              <w:t xml:space="preserve"> </w:t>
            </w:r>
            <w:r w:rsidRPr="002C5DEF">
              <w:t>of</w:t>
            </w:r>
            <w:r>
              <w:t xml:space="preserve"> </w:t>
            </w:r>
            <w:r w:rsidRPr="002C5DEF">
              <w:t>UEs</w:t>
            </w:r>
          </w:p>
        </w:tc>
        <w:tc>
          <w:tcPr>
            <w:tcW w:w="859" w:type="dxa"/>
          </w:tcPr>
          <w:p w14:paraId="3763FBDB" w14:textId="77777777" w:rsidR="00613715" w:rsidRDefault="00613715" w:rsidP="00CB4C4D">
            <w:pPr>
              <w:pStyle w:val="TAC"/>
              <w:rPr>
                <w:lang w:bidi="ar-IQ"/>
              </w:rPr>
            </w:pPr>
            <w:r w:rsidRPr="0081445A">
              <w:rPr>
                <w:lang w:eastAsia="zh-CN"/>
              </w:rPr>
              <w:t>O</w:t>
            </w:r>
            <w:r w:rsidRPr="0081445A">
              <w:rPr>
                <w:vertAlign w:val="subscript"/>
                <w:lang w:eastAsia="zh-CN"/>
              </w:rPr>
              <w:t>C</w:t>
            </w:r>
          </w:p>
        </w:tc>
        <w:tc>
          <w:tcPr>
            <w:tcW w:w="5490" w:type="dxa"/>
          </w:tcPr>
          <w:p w14:paraId="11C1DCCC" w14:textId="77777777" w:rsidR="00613715" w:rsidRPr="002F3ED2" w:rsidRDefault="00613715" w:rsidP="00CB4C4D">
            <w:pPr>
              <w:pStyle w:val="TAC"/>
              <w:jc w:val="left"/>
            </w:pPr>
            <w:r w:rsidRPr="004B7B71">
              <w:t>Described in TS 28.541 [254]</w:t>
            </w:r>
            <w:r>
              <w:t xml:space="preserve"> clause 6.4 </w:t>
            </w:r>
            <w:r w:rsidRPr="003F45FE">
              <w:t>maxNumberofUEs</w:t>
            </w:r>
            <w:r>
              <w:t xml:space="preserve"> attribute</w:t>
            </w:r>
          </w:p>
        </w:tc>
      </w:tr>
      <w:tr w:rsidR="00613715" w:rsidRPr="00424394" w14:paraId="0E526A72" w14:textId="77777777" w:rsidTr="00CB4C4D">
        <w:trPr>
          <w:trHeight w:val="305"/>
          <w:jc w:val="center"/>
        </w:trPr>
        <w:tc>
          <w:tcPr>
            <w:tcW w:w="2554" w:type="dxa"/>
          </w:tcPr>
          <w:p w14:paraId="1E2D9177" w14:textId="77777777" w:rsidR="00613715" w:rsidRPr="002C5DEF" w:rsidRDefault="00613715" w:rsidP="00CB4C4D">
            <w:pPr>
              <w:pStyle w:val="TAL"/>
            </w:pPr>
            <w:r>
              <w:t>C</w:t>
            </w:r>
            <w:r w:rsidRPr="002C5DEF">
              <w:t>overage</w:t>
            </w:r>
            <w:r>
              <w:t xml:space="preserve"> </w:t>
            </w:r>
            <w:r w:rsidRPr="002C5DEF">
              <w:t>Area</w:t>
            </w:r>
          </w:p>
        </w:tc>
        <w:tc>
          <w:tcPr>
            <w:tcW w:w="859" w:type="dxa"/>
          </w:tcPr>
          <w:p w14:paraId="55323614"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025191C9" w14:textId="77777777" w:rsidR="00613715" w:rsidRDefault="00613715" w:rsidP="00CB4C4D">
            <w:pPr>
              <w:pStyle w:val="TAC"/>
              <w:jc w:val="left"/>
            </w:pPr>
            <w:r w:rsidRPr="004B7B71">
              <w:t>Described in TS 28.541 [254]</w:t>
            </w:r>
            <w:r>
              <w:t xml:space="preserve"> clause 6.4 </w:t>
            </w:r>
            <w:r w:rsidRPr="003F45FE">
              <w:t>coverageArea</w:t>
            </w:r>
            <w:r>
              <w:t xml:space="preserve"> attribute</w:t>
            </w:r>
          </w:p>
        </w:tc>
      </w:tr>
      <w:tr w:rsidR="00613715" w:rsidRPr="00424394" w14:paraId="123F1421" w14:textId="77777777" w:rsidTr="00CB4C4D">
        <w:trPr>
          <w:jc w:val="center"/>
        </w:trPr>
        <w:tc>
          <w:tcPr>
            <w:tcW w:w="2554" w:type="dxa"/>
          </w:tcPr>
          <w:p w14:paraId="0ACA4128" w14:textId="77777777" w:rsidR="00613715" w:rsidRPr="002C5DEF" w:rsidRDefault="00613715" w:rsidP="00CB4C4D">
            <w:pPr>
              <w:pStyle w:val="TAL"/>
            </w:pPr>
            <w:r>
              <w:t>U</w:t>
            </w:r>
            <w:r w:rsidRPr="002C5DEF">
              <w:t>E</w:t>
            </w:r>
            <w:r>
              <w:t xml:space="preserve"> </w:t>
            </w:r>
            <w:r w:rsidRPr="002C5DEF">
              <w:t>Mobility</w:t>
            </w:r>
            <w:r>
              <w:t xml:space="preserve"> </w:t>
            </w:r>
            <w:r w:rsidRPr="002C5DEF">
              <w:t>Level</w:t>
            </w:r>
          </w:p>
        </w:tc>
        <w:tc>
          <w:tcPr>
            <w:tcW w:w="859" w:type="dxa"/>
          </w:tcPr>
          <w:p w14:paraId="0C324652"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FC06066" w14:textId="77777777" w:rsidR="00613715" w:rsidRDefault="00613715" w:rsidP="00CB4C4D">
            <w:pPr>
              <w:pStyle w:val="TAC"/>
              <w:jc w:val="left"/>
            </w:pPr>
            <w:r w:rsidRPr="004B7B71">
              <w:t>Described in TS 28.541 [254]</w:t>
            </w:r>
            <w:r>
              <w:t xml:space="preserve"> clause 6.4 </w:t>
            </w:r>
            <w:r w:rsidRPr="003F45FE">
              <w:t>uEMobilityLevel</w:t>
            </w:r>
            <w:r>
              <w:t xml:space="preserve"> attribute</w:t>
            </w:r>
          </w:p>
        </w:tc>
      </w:tr>
      <w:tr w:rsidR="00613715" w:rsidRPr="00424394" w14:paraId="1EDD9DBB" w14:textId="77777777" w:rsidTr="00CB4C4D">
        <w:trPr>
          <w:jc w:val="center"/>
        </w:trPr>
        <w:tc>
          <w:tcPr>
            <w:tcW w:w="2554" w:type="dxa"/>
          </w:tcPr>
          <w:p w14:paraId="18F3FF32" w14:textId="77777777" w:rsidR="00613715" w:rsidRPr="0040110E" w:rsidRDefault="00613715" w:rsidP="00CB4C4D">
            <w:pPr>
              <w:pStyle w:val="TAL"/>
            </w:pPr>
            <w:r>
              <w:t>D</w:t>
            </w:r>
            <w:r w:rsidRPr="0040110E">
              <w:t>elay</w:t>
            </w:r>
            <w:r>
              <w:t xml:space="preserve"> </w:t>
            </w:r>
            <w:r w:rsidRPr="0040110E">
              <w:t>Tolerance</w:t>
            </w:r>
          </w:p>
        </w:tc>
        <w:tc>
          <w:tcPr>
            <w:tcW w:w="859" w:type="dxa"/>
          </w:tcPr>
          <w:p w14:paraId="6391E665"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6F40AA99" w14:textId="77777777" w:rsidR="00613715" w:rsidRDefault="00613715" w:rsidP="00CB4C4D">
            <w:pPr>
              <w:pStyle w:val="TAC"/>
              <w:jc w:val="left"/>
            </w:pPr>
            <w:r w:rsidRPr="004B7B71">
              <w:t>Described in TS 28.541 [254]</w:t>
            </w:r>
            <w:r>
              <w:t xml:space="preserve"> clause 6.4 </w:t>
            </w:r>
            <w:r w:rsidRPr="003F45FE">
              <w:t>delayTolerance</w:t>
            </w:r>
            <w:r>
              <w:t xml:space="preserve"> attribute</w:t>
            </w:r>
          </w:p>
        </w:tc>
      </w:tr>
      <w:tr w:rsidR="00613715" w:rsidRPr="00424394" w14:paraId="03D89147" w14:textId="77777777" w:rsidTr="00CB4C4D">
        <w:trPr>
          <w:jc w:val="center"/>
        </w:trPr>
        <w:tc>
          <w:tcPr>
            <w:tcW w:w="2554" w:type="dxa"/>
          </w:tcPr>
          <w:p w14:paraId="36F8C302" w14:textId="77777777" w:rsidR="00613715" w:rsidRPr="0040110E" w:rsidRDefault="00613715" w:rsidP="00CB4C4D">
            <w:pPr>
              <w:pStyle w:val="TAL"/>
            </w:pPr>
            <w:r>
              <w:t>D</w:t>
            </w:r>
            <w:r w:rsidRPr="0040110E">
              <w:t>L</w:t>
            </w:r>
            <w:r>
              <w:t xml:space="preserve"> Throughput </w:t>
            </w:r>
            <w:r w:rsidRPr="0040110E">
              <w:t>Per</w:t>
            </w:r>
            <w:r>
              <w:t xml:space="preserve"> </w:t>
            </w:r>
            <w:r w:rsidRPr="0040110E">
              <w:t>Slice</w:t>
            </w:r>
            <w:r>
              <w:t xml:space="preserve"> </w:t>
            </w:r>
          </w:p>
        </w:tc>
        <w:tc>
          <w:tcPr>
            <w:tcW w:w="859" w:type="dxa"/>
          </w:tcPr>
          <w:p w14:paraId="005E06C9"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2370571" w14:textId="77777777" w:rsidR="00613715" w:rsidRDefault="00613715" w:rsidP="00CB4C4D">
            <w:pPr>
              <w:pStyle w:val="TAC"/>
              <w:jc w:val="left"/>
            </w:pPr>
            <w:r w:rsidRPr="005A1A1E">
              <w:t xml:space="preserve">Described in TS 28.541 [254] clause 6.4 </w:t>
            </w:r>
            <w:r>
              <w:t>d</w:t>
            </w:r>
            <w:r w:rsidRPr="00BD5D6C">
              <w:t>LThptPerSlice</w:t>
            </w:r>
            <w:r w:rsidRPr="005A1A1E">
              <w:t xml:space="preserve"> attribute</w:t>
            </w:r>
          </w:p>
        </w:tc>
      </w:tr>
      <w:tr w:rsidR="00613715" w:rsidRPr="00424394" w14:paraId="77901556" w14:textId="77777777" w:rsidTr="00CB4C4D">
        <w:trPr>
          <w:jc w:val="center"/>
        </w:trPr>
        <w:tc>
          <w:tcPr>
            <w:tcW w:w="2554" w:type="dxa"/>
          </w:tcPr>
          <w:p w14:paraId="264A0EC3" w14:textId="77777777" w:rsidR="00613715" w:rsidRPr="003F45FE" w:rsidRDefault="00613715" w:rsidP="00CB4C4D">
            <w:pPr>
              <w:pStyle w:val="TAL"/>
            </w:pPr>
            <w:r>
              <w:t>D</w:t>
            </w:r>
            <w:r w:rsidRPr="003F45FE">
              <w:t>L</w:t>
            </w:r>
            <w:r>
              <w:t xml:space="preserve"> Throughput </w:t>
            </w:r>
            <w:r w:rsidRPr="003F45FE">
              <w:t>Per</w:t>
            </w:r>
            <w:r>
              <w:t xml:space="preserve"> </w:t>
            </w:r>
            <w:r w:rsidRPr="003F45FE">
              <w:t>UE</w:t>
            </w:r>
          </w:p>
        </w:tc>
        <w:tc>
          <w:tcPr>
            <w:tcW w:w="859" w:type="dxa"/>
          </w:tcPr>
          <w:p w14:paraId="02250AA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6215C0BE" w14:textId="77777777" w:rsidR="00613715" w:rsidRDefault="00613715" w:rsidP="00CB4C4D">
            <w:pPr>
              <w:pStyle w:val="TAC"/>
              <w:jc w:val="left"/>
            </w:pPr>
            <w:r w:rsidRPr="005A1A1E">
              <w:t xml:space="preserve">Described in TS 28.541 [254] clause 6.4 </w:t>
            </w:r>
            <w:r w:rsidRPr="00BD5D6C">
              <w:t>dLThptPerUE</w:t>
            </w:r>
            <w:r w:rsidRPr="005A1A1E">
              <w:t xml:space="preserve"> attribute</w:t>
            </w:r>
          </w:p>
        </w:tc>
      </w:tr>
      <w:tr w:rsidR="00613715" w:rsidRPr="00424394" w14:paraId="627A4533" w14:textId="77777777" w:rsidTr="00CB4C4D">
        <w:trPr>
          <w:jc w:val="center"/>
        </w:trPr>
        <w:tc>
          <w:tcPr>
            <w:tcW w:w="2554" w:type="dxa"/>
          </w:tcPr>
          <w:p w14:paraId="6D8F6CB1" w14:textId="77777777" w:rsidR="00613715" w:rsidRPr="003F45FE" w:rsidRDefault="00613715" w:rsidP="00CB4C4D">
            <w:pPr>
              <w:pStyle w:val="TAL"/>
            </w:pPr>
            <w:r>
              <w:t>U</w:t>
            </w:r>
            <w:r w:rsidRPr="003F45FE">
              <w:t>L</w:t>
            </w:r>
            <w:r>
              <w:t xml:space="preserve"> Throughput </w:t>
            </w:r>
            <w:r w:rsidRPr="003F45FE">
              <w:t>Per</w:t>
            </w:r>
            <w:r>
              <w:t xml:space="preserve"> </w:t>
            </w:r>
            <w:r w:rsidRPr="003F45FE">
              <w:t>Slice</w:t>
            </w:r>
          </w:p>
        </w:tc>
        <w:tc>
          <w:tcPr>
            <w:tcW w:w="859" w:type="dxa"/>
          </w:tcPr>
          <w:p w14:paraId="3249A43C"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4E2E54DB" w14:textId="77777777" w:rsidR="00613715" w:rsidRDefault="00613715" w:rsidP="00CB4C4D">
            <w:pPr>
              <w:pStyle w:val="TAC"/>
              <w:jc w:val="left"/>
            </w:pPr>
            <w:r w:rsidRPr="005A1A1E">
              <w:t xml:space="preserve">Described in TS 28.541 [254] clause 6.4 </w:t>
            </w:r>
            <w:r w:rsidRPr="00BD5D6C">
              <w:t xml:space="preserve">uLThptPerSlic </w:t>
            </w:r>
            <w:r w:rsidRPr="005A1A1E">
              <w:t>attribute</w:t>
            </w:r>
          </w:p>
        </w:tc>
      </w:tr>
      <w:tr w:rsidR="00613715" w:rsidRPr="00424394" w14:paraId="67BBDB59" w14:textId="77777777" w:rsidTr="00CB4C4D">
        <w:trPr>
          <w:jc w:val="center"/>
        </w:trPr>
        <w:tc>
          <w:tcPr>
            <w:tcW w:w="2554" w:type="dxa"/>
          </w:tcPr>
          <w:p w14:paraId="07BDA819" w14:textId="77777777" w:rsidR="00613715" w:rsidRPr="0040110E" w:rsidRDefault="00613715" w:rsidP="00CB4C4D">
            <w:pPr>
              <w:pStyle w:val="TAL"/>
            </w:pPr>
            <w:r>
              <w:t>U</w:t>
            </w:r>
            <w:r w:rsidRPr="003F45FE">
              <w:t>L</w:t>
            </w:r>
            <w:r>
              <w:t xml:space="preserve"> Throughput </w:t>
            </w:r>
            <w:r w:rsidRPr="003F45FE">
              <w:t>Per</w:t>
            </w:r>
            <w:r>
              <w:t xml:space="preserve"> </w:t>
            </w:r>
            <w:r w:rsidRPr="003F45FE">
              <w:t>UE</w:t>
            </w:r>
          </w:p>
        </w:tc>
        <w:tc>
          <w:tcPr>
            <w:tcW w:w="859" w:type="dxa"/>
          </w:tcPr>
          <w:p w14:paraId="11E67025"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0690399" w14:textId="77777777" w:rsidR="00613715" w:rsidRDefault="00613715" w:rsidP="00CB4C4D">
            <w:pPr>
              <w:pStyle w:val="TAC"/>
              <w:jc w:val="left"/>
            </w:pPr>
            <w:r w:rsidRPr="005A1A1E">
              <w:t xml:space="preserve">Described in TS 28.541 [254] clause 6.4 </w:t>
            </w:r>
            <w:r w:rsidRPr="00205363">
              <w:t>uLThptPerUE</w:t>
            </w:r>
            <w:r w:rsidRPr="00BD5D6C">
              <w:t xml:space="preserve"> </w:t>
            </w:r>
            <w:r w:rsidRPr="005A1A1E">
              <w:t>attribute</w:t>
            </w:r>
          </w:p>
        </w:tc>
      </w:tr>
      <w:tr w:rsidR="00613715" w:rsidRPr="00424394" w14:paraId="7AEFDABD" w14:textId="77777777" w:rsidTr="00CB4C4D">
        <w:trPr>
          <w:jc w:val="center"/>
        </w:trPr>
        <w:tc>
          <w:tcPr>
            <w:tcW w:w="2554" w:type="dxa"/>
          </w:tcPr>
          <w:p w14:paraId="2CDACC36" w14:textId="77777777" w:rsidR="00613715" w:rsidRPr="0040110E" w:rsidRDefault="00613715" w:rsidP="00CB4C4D">
            <w:pPr>
              <w:pStyle w:val="TAL"/>
            </w:pPr>
            <w:r>
              <w:t>M</w:t>
            </w:r>
            <w:r w:rsidRPr="0040110E">
              <w:t>ax</w:t>
            </w:r>
            <w:r>
              <w:t xml:space="preserve"> </w:t>
            </w:r>
            <w:r w:rsidRPr="0040110E">
              <w:t>Number</w:t>
            </w:r>
            <w:r>
              <w:t xml:space="preserve"> </w:t>
            </w:r>
            <w:r w:rsidRPr="0040110E">
              <w:t>of</w:t>
            </w:r>
            <w:r>
              <w:t xml:space="preserve"> PDU sessions</w:t>
            </w:r>
          </w:p>
        </w:tc>
        <w:tc>
          <w:tcPr>
            <w:tcW w:w="859" w:type="dxa"/>
          </w:tcPr>
          <w:p w14:paraId="60D8F627"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E681B65" w14:textId="77777777" w:rsidR="00613715" w:rsidRDefault="00613715" w:rsidP="00CB4C4D">
            <w:pPr>
              <w:pStyle w:val="TAC"/>
              <w:jc w:val="left"/>
            </w:pPr>
            <w:r w:rsidRPr="004E116F">
              <w:rPr>
                <w:lang w:eastAsia="de-DE"/>
              </w:rPr>
              <w:t>Described in TS 28.541 [254] clause 6.4 maxNumberofConns</w:t>
            </w:r>
            <w:r>
              <w:rPr>
                <w:lang w:eastAsia="de-DE"/>
              </w:rPr>
              <w:t>.</w:t>
            </w:r>
            <w:r w:rsidRPr="004E116F">
              <w:rPr>
                <w:lang w:eastAsia="de-DE"/>
              </w:rPr>
              <w:t>nOofConn attribute</w:t>
            </w:r>
          </w:p>
        </w:tc>
      </w:tr>
      <w:tr w:rsidR="00613715" w:rsidRPr="00424394" w14:paraId="246702EF" w14:textId="77777777" w:rsidTr="00CB4C4D">
        <w:trPr>
          <w:jc w:val="center"/>
        </w:trPr>
        <w:tc>
          <w:tcPr>
            <w:tcW w:w="2554" w:type="dxa"/>
          </w:tcPr>
          <w:p w14:paraId="5EA777F9" w14:textId="77777777" w:rsidR="00613715" w:rsidRPr="0040110E" w:rsidRDefault="00613715" w:rsidP="00CB4C4D">
            <w:pPr>
              <w:pStyle w:val="TAL"/>
            </w:pPr>
            <w:r>
              <w:t>K</w:t>
            </w:r>
            <w:r w:rsidRPr="0040110E">
              <w:t>PI</w:t>
            </w:r>
            <w:r>
              <w:t xml:space="preserve">s </w:t>
            </w:r>
            <w:r w:rsidRPr="0040110E">
              <w:t>Monitoring</w:t>
            </w:r>
            <w:r>
              <w:t xml:space="preserve"> list</w:t>
            </w:r>
          </w:p>
        </w:tc>
        <w:tc>
          <w:tcPr>
            <w:tcW w:w="859" w:type="dxa"/>
          </w:tcPr>
          <w:p w14:paraId="59B27A46"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2F09C212" w14:textId="77777777" w:rsidR="00613715" w:rsidRDefault="00613715" w:rsidP="00CB4C4D">
            <w:pPr>
              <w:pStyle w:val="TAC"/>
              <w:jc w:val="left"/>
            </w:pPr>
            <w:r w:rsidRPr="005A1A1E">
              <w:t xml:space="preserve">Described in TS 28.541 [254] clause 6.4 </w:t>
            </w:r>
            <w:r w:rsidRPr="00BD5D6C">
              <w:t>kPIMonitoring</w:t>
            </w:r>
            <w:r w:rsidRPr="005A1A1E">
              <w:t xml:space="preserve"> attribute</w:t>
            </w:r>
          </w:p>
        </w:tc>
      </w:tr>
      <w:tr w:rsidR="00613715" w:rsidRPr="00424394" w14:paraId="2FBAD7EB" w14:textId="77777777" w:rsidTr="00CB4C4D">
        <w:trPr>
          <w:jc w:val="center"/>
        </w:trPr>
        <w:tc>
          <w:tcPr>
            <w:tcW w:w="2554" w:type="dxa"/>
          </w:tcPr>
          <w:p w14:paraId="1EE84EDD" w14:textId="77777777" w:rsidR="00613715" w:rsidRPr="0040110E" w:rsidRDefault="00613715" w:rsidP="00CB4C4D">
            <w:pPr>
              <w:pStyle w:val="TAL"/>
            </w:pPr>
            <w:r>
              <w:t>S</w:t>
            </w:r>
            <w:r w:rsidRPr="0040110E">
              <w:t>upported</w:t>
            </w:r>
            <w:r>
              <w:t xml:space="preserve"> </w:t>
            </w:r>
            <w:r w:rsidRPr="0040110E">
              <w:t>Access</w:t>
            </w:r>
            <w:r>
              <w:t xml:space="preserve"> </w:t>
            </w:r>
            <w:r w:rsidRPr="0040110E">
              <w:t>Tech</w:t>
            </w:r>
            <w:r>
              <w:t>nology</w:t>
            </w:r>
          </w:p>
        </w:tc>
        <w:tc>
          <w:tcPr>
            <w:tcW w:w="859" w:type="dxa"/>
          </w:tcPr>
          <w:p w14:paraId="51262510"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F68BA2B" w14:textId="77777777" w:rsidR="00613715" w:rsidRDefault="00613715" w:rsidP="00CB4C4D">
            <w:pPr>
              <w:pStyle w:val="TAC"/>
              <w:jc w:val="left"/>
            </w:pPr>
            <w:r w:rsidRPr="005A1A1E">
              <w:t xml:space="preserve">Described in TS 28.541 [254] clause 6.4 </w:t>
            </w:r>
            <w:r w:rsidRPr="00252127">
              <w:t>SupportedAccessTech.accTechList</w:t>
            </w:r>
            <w:r w:rsidRPr="00BD5D6C">
              <w:t xml:space="preserve"> </w:t>
            </w:r>
            <w:r w:rsidRPr="005A1A1E">
              <w:t>attribute</w:t>
            </w:r>
          </w:p>
        </w:tc>
      </w:tr>
      <w:tr w:rsidR="00613715" w:rsidRPr="00424394" w14:paraId="563F54E0" w14:textId="77777777" w:rsidTr="00CB4C4D">
        <w:trPr>
          <w:jc w:val="center"/>
        </w:trPr>
        <w:tc>
          <w:tcPr>
            <w:tcW w:w="2554" w:type="dxa"/>
          </w:tcPr>
          <w:p w14:paraId="2DFA131C" w14:textId="77777777" w:rsidR="00613715" w:rsidRPr="0040110E" w:rsidRDefault="00613715" w:rsidP="00CB4C4D">
            <w:pPr>
              <w:pStyle w:val="TAL"/>
            </w:pPr>
            <w:r>
              <w:t>V</w:t>
            </w:r>
            <w:r w:rsidRPr="0040110E">
              <w:t>2X</w:t>
            </w:r>
            <w:r>
              <w:t xml:space="preserve"> </w:t>
            </w:r>
            <w:r w:rsidRPr="0040110E">
              <w:t>Comm</w:t>
            </w:r>
            <w:r>
              <w:t xml:space="preserve">unication </w:t>
            </w:r>
            <w:r w:rsidRPr="0040110E">
              <w:t>Mode</w:t>
            </w:r>
          </w:p>
        </w:tc>
        <w:tc>
          <w:tcPr>
            <w:tcW w:w="859" w:type="dxa"/>
          </w:tcPr>
          <w:p w14:paraId="6DBBF09C"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E0A8FE6" w14:textId="77777777" w:rsidR="00613715" w:rsidRDefault="00613715" w:rsidP="00CB4C4D">
            <w:pPr>
              <w:pStyle w:val="TAC"/>
              <w:jc w:val="left"/>
            </w:pPr>
            <w:r w:rsidRPr="005A1A1E">
              <w:t xml:space="preserve">Described in TS 28.541 [254] clause 6.4 </w:t>
            </w:r>
            <w:r w:rsidRPr="00252127">
              <w:t>V2XCommMode.v2XMode</w:t>
            </w:r>
            <w:r w:rsidRPr="005A1A1E">
              <w:t xml:space="preserve"> attribute</w:t>
            </w:r>
          </w:p>
        </w:tc>
      </w:tr>
      <w:tr w:rsidR="00613715" w:rsidRPr="00424394" w14:paraId="67D8DD55" w14:textId="77777777" w:rsidTr="00CB4C4D">
        <w:trPr>
          <w:jc w:val="center"/>
        </w:trPr>
        <w:tc>
          <w:tcPr>
            <w:tcW w:w="2554" w:type="dxa"/>
          </w:tcPr>
          <w:p w14:paraId="56A80BE9" w14:textId="77777777" w:rsidR="00613715" w:rsidRDefault="00613715" w:rsidP="00CB4C4D">
            <w:pPr>
              <w:pStyle w:val="TAL"/>
            </w:pPr>
            <w:r>
              <w:t>Additional service profile charging information</w:t>
            </w:r>
          </w:p>
        </w:tc>
        <w:tc>
          <w:tcPr>
            <w:tcW w:w="859" w:type="dxa"/>
          </w:tcPr>
          <w:p w14:paraId="07DDD120"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63AC662E" w14:textId="77777777" w:rsidR="00613715" w:rsidRPr="005A1A1E" w:rsidRDefault="00613715" w:rsidP="00CB4C4D">
            <w:pPr>
              <w:pStyle w:val="TAC"/>
              <w:jc w:val="left"/>
            </w:pPr>
            <w:r>
              <w:t>This fields holds additional attributes of the service profile.</w:t>
            </w:r>
          </w:p>
        </w:tc>
      </w:tr>
      <w:bookmarkEnd w:id="233"/>
    </w:tbl>
    <w:p w14:paraId="05AFF1EE" w14:textId="77777777" w:rsidR="00613715" w:rsidRDefault="00613715" w:rsidP="00613715">
      <w:pPr>
        <w:pStyle w:val="EditorsNote"/>
      </w:pPr>
    </w:p>
    <w:p w14:paraId="49E0E817" w14:textId="77777777" w:rsidR="00613715" w:rsidRDefault="00613715" w:rsidP="00613715">
      <w:pPr>
        <w:pStyle w:val="EditorsNote"/>
      </w:pPr>
    </w:p>
    <w:p w14:paraId="1F65A33A" w14:textId="77777777" w:rsidR="00613715" w:rsidRDefault="00613715" w:rsidP="0040348A">
      <w:pPr>
        <w:pStyle w:val="EditorsNote"/>
      </w:pPr>
    </w:p>
    <w:p w14:paraId="4F0C61A7" w14:textId="77777777" w:rsidR="009C5592" w:rsidRPr="0017678E" w:rsidRDefault="009C5592" w:rsidP="009C5592">
      <w:pPr>
        <w:pStyle w:val="Heading3"/>
      </w:pPr>
      <w:bookmarkStart w:id="235" w:name="_Toc10799705"/>
      <w:bookmarkStart w:id="236" w:name="_Toc25753284"/>
      <w:bookmarkStart w:id="237" w:name="_Toc42154971"/>
      <w:bookmarkStart w:id="238" w:name="_Toc43391095"/>
      <w:bookmarkStart w:id="239" w:name="_Toc49530235"/>
      <w:r w:rsidRPr="0017678E">
        <w:t>6.2.2</w:t>
      </w:r>
      <w:r w:rsidRPr="0017678E">
        <w:tab/>
        <w:t xml:space="preserve">Formal </w:t>
      </w:r>
      <w:r>
        <w:rPr>
          <w:lang w:bidi="ar-IQ"/>
        </w:rPr>
        <w:t>Network Slice management</w:t>
      </w:r>
      <w:r w:rsidRPr="00424394">
        <w:rPr>
          <w:lang w:bidi="ar-IQ"/>
        </w:rPr>
        <w:t xml:space="preserve"> </w:t>
      </w:r>
      <w:r w:rsidRPr="00424394">
        <w:t>charging</w:t>
      </w:r>
      <w:r w:rsidRPr="0017678E">
        <w:t xml:space="preserve"> parameter description</w:t>
      </w:r>
      <w:bookmarkEnd w:id="235"/>
      <w:bookmarkEnd w:id="236"/>
      <w:bookmarkEnd w:id="237"/>
      <w:bookmarkEnd w:id="238"/>
      <w:bookmarkEnd w:id="239"/>
    </w:p>
    <w:p w14:paraId="290B1EDC" w14:textId="77777777" w:rsidR="009C5592" w:rsidRPr="00C31421" w:rsidRDefault="009C5592" w:rsidP="009C5592">
      <w:pPr>
        <w:pStyle w:val="Heading4"/>
      </w:pPr>
      <w:bookmarkStart w:id="240" w:name="_Toc10799706"/>
      <w:bookmarkStart w:id="241" w:name="_Toc25753285"/>
      <w:bookmarkStart w:id="242" w:name="_Toc42154972"/>
      <w:bookmarkStart w:id="243" w:name="_Toc43391096"/>
      <w:bookmarkStart w:id="244" w:name="_Toc49530236"/>
      <w:r>
        <w:t>6.2.2</w:t>
      </w:r>
      <w:r w:rsidRPr="00C31421">
        <w:t>.1</w:t>
      </w:r>
      <w:r w:rsidRPr="00C31421">
        <w:tab/>
      </w:r>
      <w:r>
        <w:rPr>
          <w:lang w:bidi="ar-IQ"/>
        </w:rPr>
        <w:t>Network Slice management</w:t>
      </w:r>
      <w:r w:rsidRPr="00424394">
        <w:rPr>
          <w:lang w:bidi="ar-IQ"/>
        </w:rPr>
        <w:t xml:space="preserve"> </w:t>
      </w:r>
      <w:r w:rsidRPr="00424394">
        <w:t xml:space="preserve">charging </w:t>
      </w:r>
      <w:r>
        <w:rPr>
          <w:noProof/>
        </w:rPr>
        <w:t>CHF</w:t>
      </w:r>
      <w:r w:rsidRPr="00C31421">
        <w:t xml:space="preserve"> CDR parameters</w:t>
      </w:r>
      <w:bookmarkEnd w:id="240"/>
      <w:bookmarkEnd w:id="241"/>
      <w:bookmarkEnd w:id="242"/>
      <w:bookmarkEnd w:id="243"/>
      <w:bookmarkEnd w:id="244"/>
    </w:p>
    <w:p w14:paraId="2AAB9392" w14:textId="77777777" w:rsidR="009C5592" w:rsidRPr="00C31421" w:rsidRDefault="009C5592" w:rsidP="009C5592">
      <w:pPr>
        <w:rPr>
          <w:lang w:eastAsia="x-none"/>
        </w:rPr>
      </w:pPr>
      <w:r w:rsidRPr="00C31421">
        <w:t xml:space="preserve">The detailed definitions, abstract syntax and encoding of </w:t>
      </w:r>
      <w:r>
        <w:rPr>
          <w:lang w:bidi="ar-IQ"/>
        </w:rPr>
        <w:t>Network Slice management</w:t>
      </w:r>
      <w:r w:rsidRPr="00424394">
        <w:rPr>
          <w:lang w:bidi="ar-IQ"/>
        </w:rPr>
        <w:t xml:space="preserve"> </w:t>
      </w:r>
      <w:r w:rsidRPr="00424394">
        <w:t xml:space="preserve">charging </w:t>
      </w:r>
      <w:r>
        <w:rPr>
          <w:noProof/>
        </w:rPr>
        <w:t>CHF</w:t>
      </w:r>
      <w:r w:rsidRPr="00C31421">
        <w:t xml:space="preserve"> CDR</w:t>
      </w:r>
      <w:r>
        <w:t xml:space="preserve">s </w:t>
      </w:r>
      <w:r w:rsidRPr="00C31421">
        <w:t>parameters are specified in TS 32.298 [5</w:t>
      </w:r>
      <w:r>
        <w:t>7</w:t>
      </w:r>
      <w:r w:rsidRPr="00C31421">
        <w:t>].</w:t>
      </w:r>
    </w:p>
    <w:p w14:paraId="134923FB" w14:textId="77777777" w:rsidR="009C5592" w:rsidRPr="00C31421" w:rsidRDefault="009C5592" w:rsidP="009C5592">
      <w:pPr>
        <w:pStyle w:val="Heading4"/>
      </w:pPr>
      <w:bookmarkStart w:id="245" w:name="_Toc10799707"/>
      <w:bookmarkStart w:id="246" w:name="_Toc25753286"/>
      <w:bookmarkStart w:id="247" w:name="_Toc42154973"/>
      <w:bookmarkStart w:id="248" w:name="_Toc43391097"/>
      <w:bookmarkStart w:id="249" w:name="_Toc49530237"/>
      <w:r>
        <w:t>6.2.2</w:t>
      </w:r>
      <w:r w:rsidRPr="00C31421">
        <w:t>.2</w:t>
      </w:r>
      <w:r w:rsidRPr="00C31421">
        <w:tab/>
      </w:r>
      <w:r>
        <w:rPr>
          <w:lang w:bidi="ar-IQ"/>
        </w:rPr>
        <w:t>Network Slice management</w:t>
      </w:r>
      <w:r w:rsidRPr="00424394">
        <w:rPr>
          <w:lang w:bidi="ar-IQ"/>
        </w:rPr>
        <w:t xml:space="preserve"> </w:t>
      </w:r>
      <w:r w:rsidRPr="00424394">
        <w:t xml:space="preserve">charging </w:t>
      </w:r>
      <w:r>
        <w:rPr>
          <w:noProof/>
        </w:rPr>
        <w:t xml:space="preserve">resources </w:t>
      </w:r>
      <w:r>
        <w:t>attributes</w:t>
      </w:r>
      <w:bookmarkEnd w:id="245"/>
      <w:bookmarkEnd w:id="246"/>
      <w:bookmarkEnd w:id="247"/>
      <w:bookmarkEnd w:id="248"/>
      <w:bookmarkEnd w:id="249"/>
    </w:p>
    <w:p w14:paraId="77F602C9" w14:textId="77777777" w:rsidR="009C5592" w:rsidRDefault="009C5592" w:rsidP="009C5592">
      <w:r w:rsidRPr="00C31421">
        <w:t xml:space="preserve">The detailed definitions </w:t>
      </w:r>
      <w:r w:rsidRPr="00C31421">
        <w:rPr>
          <w:rFonts w:hint="eastAsia"/>
          <w:lang w:eastAsia="zh-CN"/>
        </w:rPr>
        <w:t xml:space="preserve">of </w:t>
      </w:r>
      <w:r>
        <w:rPr>
          <w:lang w:eastAsia="zh-CN"/>
        </w:rPr>
        <w:t xml:space="preserve">resources attributes used for </w:t>
      </w:r>
      <w:r>
        <w:rPr>
          <w:lang w:bidi="ar-IQ"/>
        </w:rPr>
        <w:t>Network Slice management</w:t>
      </w:r>
      <w:r w:rsidRPr="00424394">
        <w:rPr>
          <w:lang w:bidi="ar-IQ"/>
        </w:rPr>
        <w:t xml:space="preserve"> </w:t>
      </w:r>
      <w:r w:rsidRPr="00424394">
        <w:t xml:space="preserve">charging </w:t>
      </w:r>
      <w:r>
        <w:t>are specified in TS 32.291 [51</w:t>
      </w:r>
      <w:r w:rsidRPr="00C31421">
        <w:t>].</w:t>
      </w:r>
    </w:p>
    <w:p w14:paraId="2A0C60CF" w14:textId="1F13B9E4" w:rsidR="00080512" w:rsidRPr="004D3578" w:rsidRDefault="00080512" w:rsidP="00505E4C">
      <w:pPr>
        <w:pStyle w:val="Heading8"/>
      </w:pPr>
      <w:r w:rsidRPr="004D3578">
        <w:br w:type="page"/>
      </w:r>
      <w:bookmarkStart w:id="250" w:name="_Toc42154974"/>
      <w:bookmarkStart w:id="251" w:name="_Toc43391098"/>
      <w:bookmarkStart w:id="252" w:name="_Toc49530238"/>
      <w:r w:rsidRPr="004D3578">
        <w:t xml:space="preserve">Annex </w:t>
      </w:r>
      <w:r w:rsidR="00C43046">
        <w:t>A</w:t>
      </w:r>
      <w:r w:rsidRPr="004D3578">
        <w:t xml:space="preserve"> (informative):</w:t>
      </w:r>
      <w:r w:rsidRPr="004D3578">
        <w:br/>
        <w:t>Change history</w:t>
      </w:r>
      <w:bookmarkEnd w:id="250"/>
      <w:bookmarkEnd w:id="251"/>
      <w:bookmarkEnd w:id="252"/>
    </w:p>
    <w:p w14:paraId="2A0C60D0" w14:textId="77777777" w:rsidR="00054A22" w:rsidRPr="00235394" w:rsidRDefault="00054A22" w:rsidP="00054A22">
      <w:pPr>
        <w:pStyle w:val="TH"/>
      </w:pPr>
      <w:bookmarkStart w:id="253" w:name="historyclause"/>
      <w:bookmarkEnd w:id="2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5C3546">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5C3546">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5C3546">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r w:rsidR="00157E81" w:rsidRPr="006B0D02" w14:paraId="4276B94A" w14:textId="77777777" w:rsidTr="005C3546">
        <w:tc>
          <w:tcPr>
            <w:tcW w:w="800" w:type="dxa"/>
            <w:shd w:val="solid" w:color="FFFFFF" w:fill="auto"/>
          </w:tcPr>
          <w:p w14:paraId="47B5B5AC" w14:textId="1FB1045F" w:rsidR="00157E81" w:rsidRPr="002F3ED2" w:rsidRDefault="00157E81" w:rsidP="00157E81">
            <w:pPr>
              <w:pStyle w:val="TAC"/>
              <w:rPr>
                <w:sz w:val="16"/>
                <w:szCs w:val="16"/>
              </w:rPr>
            </w:pPr>
            <w:r w:rsidRPr="002F3ED2">
              <w:rPr>
                <w:sz w:val="16"/>
                <w:szCs w:val="16"/>
              </w:rPr>
              <w:t>20</w:t>
            </w:r>
            <w:r>
              <w:rPr>
                <w:sz w:val="16"/>
                <w:szCs w:val="16"/>
              </w:rPr>
              <w:t>20</w:t>
            </w:r>
            <w:r w:rsidRPr="002F3ED2">
              <w:rPr>
                <w:sz w:val="16"/>
                <w:szCs w:val="16"/>
              </w:rPr>
              <w:t>-0</w:t>
            </w:r>
            <w:r>
              <w:rPr>
                <w:sz w:val="16"/>
                <w:szCs w:val="16"/>
              </w:rPr>
              <w:t>6</w:t>
            </w:r>
          </w:p>
        </w:tc>
        <w:tc>
          <w:tcPr>
            <w:tcW w:w="800" w:type="dxa"/>
            <w:shd w:val="solid" w:color="FFFFFF" w:fill="auto"/>
          </w:tcPr>
          <w:p w14:paraId="21075590" w14:textId="2ADC2665" w:rsidR="00157E81" w:rsidRDefault="00157E81" w:rsidP="00157E81">
            <w:pPr>
              <w:pStyle w:val="TAC"/>
              <w:rPr>
                <w:sz w:val="16"/>
                <w:szCs w:val="16"/>
              </w:rPr>
            </w:pPr>
            <w:r>
              <w:rPr>
                <w:sz w:val="16"/>
                <w:szCs w:val="16"/>
              </w:rPr>
              <w:t>SA5#131e</w:t>
            </w:r>
          </w:p>
        </w:tc>
        <w:tc>
          <w:tcPr>
            <w:tcW w:w="1094" w:type="dxa"/>
            <w:shd w:val="solid" w:color="FFFFFF" w:fill="auto"/>
          </w:tcPr>
          <w:p w14:paraId="609B3097" w14:textId="77777777" w:rsidR="00157E81" w:rsidRPr="00157E81" w:rsidRDefault="00157E81" w:rsidP="00157E81">
            <w:pPr>
              <w:pStyle w:val="TAC"/>
              <w:rPr>
                <w:sz w:val="16"/>
                <w:szCs w:val="16"/>
              </w:rPr>
            </w:pPr>
            <w:r w:rsidRPr="00157E81">
              <w:rPr>
                <w:sz w:val="16"/>
                <w:szCs w:val="16"/>
              </w:rPr>
              <w:t>S5-203301</w:t>
            </w:r>
          </w:p>
          <w:p w14:paraId="3CA3F4F6" w14:textId="77777777" w:rsidR="00157E81" w:rsidRPr="00157E81" w:rsidRDefault="00157E81" w:rsidP="00157E81">
            <w:pPr>
              <w:pStyle w:val="TAC"/>
              <w:rPr>
                <w:sz w:val="16"/>
                <w:szCs w:val="16"/>
              </w:rPr>
            </w:pPr>
            <w:r w:rsidRPr="00157E81">
              <w:rPr>
                <w:sz w:val="16"/>
                <w:szCs w:val="16"/>
              </w:rPr>
              <w:t>S5-203473</w:t>
            </w:r>
          </w:p>
          <w:p w14:paraId="78F94E9D" w14:textId="77777777" w:rsidR="00157E81" w:rsidRPr="00157E81" w:rsidRDefault="00157E81" w:rsidP="00157E81">
            <w:pPr>
              <w:pStyle w:val="TAC"/>
              <w:rPr>
                <w:sz w:val="16"/>
                <w:szCs w:val="16"/>
              </w:rPr>
            </w:pPr>
            <w:r w:rsidRPr="00157E81">
              <w:rPr>
                <w:sz w:val="16"/>
                <w:szCs w:val="16"/>
              </w:rPr>
              <w:t>S5-203474</w:t>
            </w:r>
          </w:p>
          <w:p w14:paraId="0F49E7A8" w14:textId="77777777" w:rsidR="00157E81" w:rsidRPr="00157E81" w:rsidRDefault="00157E81" w:rsidP="00157E81">
            <w:pPr>
              <w:pStyle w:val="TAC"/>
              <w:rPr>
                <w:sz w:val="16"/>
                <w:szCs w:val="16"/>
              </w:rPr>
            </w:pPr>
            <w:r w:rsidRPr="00157E81">
              <w:rPr>
                <w:sz w:val="16"/>
                <w:szCs w:val="16"/>
              </w:rPr>
              <w:t>S5-203475</w:t>
            </w:r>
          </w:p>
          <w:p w14:paraId="2148CD02" w14:textId="77777777" w:rsidR="00157E81" w:rsidRPr="00157E81" w:rsidRDefault="00157E81" w:rsidP="00157E81">
            <w:pPr>
              <w:pStyle w:val="TAC"/>
              <w:rPr>
                <w:sz w:val="16"/>
                <w:szCs w:val="16"/>
              </w:rPr>
            </w:pPr>
            <w:r w:rsidRPr="00157E81">
              <w:rPr>
                <w:sz w:val="16"/>
                <w:szCs w:val="16"/>
              </w:rPr>
              <w:t>S5-203495</w:t>
            </w:r>
          </w:p>
          <w:p w14:paraId="00ED8951" w14:textId="77777777" w:rsidR="00157E81" w:rsidRPr="00157E81" w:rsidRDefault="00157E81" w:rsidP="00157E81">
            <w:pPr>
              <w:pStyle w:val="TAC"/>
              <w:rPr>
                <w:sz w:val="16"/>
                <w:szCs w:val="16"/>
              </w:rPr>
            </w:pPr>
            <w:r w:rsidRPr="00157E81">
              <w:rPr>
                <w:sz w:val="16"/>
                <w:szCs w:val="16"/>
              </w:rPr>
              <w:t>S5-203496</w:t>
            </w:r>
          </w:p>
          <w:p w14:paraId="33B995C2" w14:textId="77777777" w:rsidR="00157E81" w:rsidRPr="00157E81" w:rsidRDefault="00157E81" w:rsidP="00157E81">
            <w:pPr>
              <w:pStyle w:val="TAC"/>
              <w:rPr>
                <w:sz w:val="16"/>
                <w:szCs w:val="16"/>
              </w:rPr>
            </w:pPr>
            <w:r w:rsidRPr="00157E81">
              <w:rPr>
                <w:sz w:val="16"/>
                <w:szCs w:val="16"/>
              </w:rPr>
              <w:t>S5-203497</w:t>
            </w:r>
          </w:p>
          <w:p w14:paraId="71B30931" w14:textId="77777777" w:rsidR="00157E81" w:rsidRPr="00157E81" w:rsidRDefault="00157E81" w:rsidP="00157E81">
            <w:pPr>
              <w:pStyle w:val="TAC"/>
              <w:rPr>
                <w:sz w:val="16"/>
                <w:szCs w:val="16"/>
              </w:rPr>
            </w:pPr>
            <w:r w:rsidRPr="00157E81">
              <w:rPr>
                <w:sz w:val="16"/>
                <w:szCs w:val="16"/>
              </w:rPr>
              <w:t>S5-203498</w:t>
            </w:r>
          </w:p>
          <w:p w14:paraId="7C74A0B5" w14:textId="77777777" w:rsidR="00157E81" w:rsidRPr="00157E81" w:rsidRDefault="00157E81" w:rsidP="00157E81">
            <w:pPr>
              <w:pStyle w:val="TAC"/>
              <w:rPr>
                <w:sz w:val="16"/>
                <w:szCs w:val="16"/>
              </w:rPr>
            </w:pPr>
            <w:r w:rsidRPr="00157E81">
              <w:rPr>
                <w:sz w:val="16"/>
                <w:szCs w:val="16"/>
              </w:rPr>
              <w:t>S5-203499</w:t>
            </w:r>
          </w:p>
          <w:p w14:paraId="21464AC0" w14:textId="77777777" w:rsidR="00157E81" w:rsidRPr="00157E81" w:rsidRDefault="00157E81" w:rsidP="00157E81">
            <w:pPr>
              <w:pStyle w:val="TAC"/>
              <w:rPr>
                <w:sz w:val="16"/>
                <w:szCs w:val="16"/>
              </w:rPr>
            </w:pPr>
            <w:r w:rsidRPr="00157E81">
              <w:rPr>
                <w:sz w:val="16"/>
                <w:szCs w:val="16"/>
              </w:rPr>
              <w:t>S5-203500</w:t>
            </w:r>
          </w:p>
          <w:p w14:paraId="20AE5921" w14:textId="77777777" w:rsidR="00157E81" w:rsidRPr="00157E81" w:rsidRDefault="00157E81" w:rsidP="00157E81">
            <w:pPr>
              <w:pStyle w:val="TAC"/>
              <w:rPr>
                <w:sz w:val="16"/>
                <w:szCs w:val="16"/>
              </w:rPr>
            </w:pPr>
            <w:r w:rsidRPr="00157E81">
              <w:rPr>
                <w:sz w:val="16"/>
                <w:szCs w:val="16"/>
              </w:rPr>
              <w:t>S5-203501</w:t>
            </w:r>
          </w:p>
          <w:p w14:paraId="5B9E155D" w14:textId="77777777" w:rsidR="00157E81" w:rsidRPr="00157E81" w:rsidRDefault="00157E81" w:rsidP="00157E81">
            <w:pPr>
              <w:pStyle w:val="TAC"/>
              <w:rPr>
                <w:sz w:val="16"/>
                <w:szCs w:val="16"/>
              </w:rPr>
            </w:pPr>
            <w:r w:rsidRPr="00157E81">
              <w:rPr>
                <w:sz w:val="16"/>
                <w:szCs w:val="16"/>
              </w:rPr>
              <w:t>S5-203502</w:t>
            </w:r>
          </w:p>
          <w:p w14:paraId="316A3321" w14:textId="5AA66A79" w:rsidR="00157E81" w:rsidRPr="00D136F1" w:rsidRDefault="00157E81" w:rsidP="00157E81">
            <w:pPr>
              <w:pStyle w:val="TAC"/>
              <w:rPr>
                <w:sz w:val="16"/>
                <w:szCs w:val="16"/>
              </w:rPr>
            </w:pPr>
            <w:r w:rsidRPr="00157E81">
              <w:rPr>
                <w:sz w:val="16"/>
                <w:szCs w:val="16"/>
              </w:rPr>
              <w:t>S5-203503</w:t>
            </w:r>
          </w:p>
        </w:tc>
        <w:tc>
          <w:tcPr>
            <w:tcW w:w="425" w:type="dxa"/>
            <w:shd w:val="solid" w:color="FFFFFF" w:fill="auto"/>
          </w:tcPr>
          <w:p w14:paraId="52384D35" w14:textId="77777777" w:rsidR="00157E81" w:rsidRPr="006B0D02" w:rsidRDefault="00157E81" w:rsidP="00157E81">
            <w:pPr>
              <w:pStyle w:val="TAL"/>
              <w:rPr>
                <w:sz w:val="16"/>
                <w:szCs w:val="16"/>
              </w:rPr>
            </w:pPr>
          </w:p>
        </w:tc>
        <w:tc>
          <w:tcPr>
            <w:tcW w:w="425" w:type="dxa"/>
            <w:shd w:val="solid" w:color="FFFFFF" w:fill="auto"/>
          </w:tcPr>
          <w:p w14:paraId="54F6CA63" w14:textId="77777777" w:rsidR="00157E81" w:rsidRPr="006B0D02" w:rsidRDefault="00157E81" w:rsidP="00157E81">
            <w:pPr>
              <w:pStyle w:val="TAR"/>
              <w:rPr>
                <w:sz w:val="16"/>
                <w:szCs w:val="16"/>
              </w:rPr>
            </w:pPr>
          </w:p>
        </w:tc>
        <w:tc>
          <w:tcPr>
            <w:tcW w:w="425" w:type="dxa"/>
            <w:shd w:val="solid" w:color="FFFFFF" w:fill="auto"/>
          </w:tcPr>
          <w:p w14:paraId="1ABF1388" w14:textId="77777777" w:rsidR="00157E81" w:rsidRPr="006B0D02" w:rsidRDefault="00157E81" w:rsidP="00157E81">
            <w:pPr>
              <w:pStyle w:val="TAC"/>
              <w:rPr>
                <w:sz w:val="16"/>
                <w:szCs w:val="16"/>
              </w:rPr>
            </w:pPr>
          </w:p>
        </w:tc>
        <w:tc>
          <w:tcPr>
            <w:tcW w:w="4962" w:type="dxa"/>
            <w:shd w:val="solid" w:color="FFFFFF" w:fill="auto"/>
          </w:tcPr>
          <w:p w14:paraId="31090AA8" w14:textId="20FC1B1A" w:rsidR="00157E81" w:rsidRPr="00157E81" w:rsidRDefault="00157E81" w:rsidP="00157E81">
            <w:pPr>
              <w:pStyle w:val="TAL"/>
              <w:rPr>
                <w:sz w:val="16"/>
                <w:szCs w:val="16"/>
              </w:rPr>
            </w:pPr>
            <w:r w:rsidRPr="00157E81">
              <w:rPr>
                <w:sz w:val="16"/>
                <w:szCs w:val="16"/>
              </w:rPr>
              <w:t>Introduce detailed msg format</w:t>
            </w:r>
          </w:p>
          <w:p w14:paraId="42EA8ECC" w14:textId="1CC41E54" w:rsidR="00157E81" w:rsidRPr="00157E81" w:rsidRDefault="00157E81" w:rsidP="00157E81">
            <w:pPr>
              <w:pStyle w:val="TAL"/>
              <w:rPr>
                <w:sz w:val="16"/>
                <w:szCs w:val="16"/>
              </w:rPr>
            </w:pPr>
            <w:r>
              <w:rPr>
                <w:sz w:val="16"/>
                <w:szCs w:val="16"/>
              </w:rPr>
              <w:t>C</w:t>
            </w:r>
            <w:r w:rsidRPr="00157E81">
              <w:rPr>
                <w:sz w:val="16"/>
                <w:szCs w:val="16"/>
              </w:rPr>
              <w:t>larification of eCTF and CSIF naming</w:t>
            </w:r>
          </w:p>
          <w:p w14:paraId="3B74F1B1" w14:textId="156D5282" w:rsidR="00157E81" w:rsidRPr="00157E81" w:rsidRDefault="00157E81" w:rsidP="00157E81">
            <w:pPr>
              <w:pStyle w:val="TAL"/>
              <w:rPr>
                <w:sz w:val="16"/>
                <w:szCs w:val="16"/>
              </w:rPr>
            </w:pPr>
            <w:r w:rsidRPr="00157E81">
              <w:rPr>
                <w:sz w:val="16"/>
                <w:szCs w:val="16"/>
              </w:rPr>
              <w:t>CSIF description addition in subclause 5.2.1.1</w:t>
            </w:r>
          </w:p>
          <w:p w14:paraId="1068D504" w14:textId="5C8B5514" w:rsidR="00157E81" w:rsidRPr="00157E81" w:rsidRDefault="00157E81" w:rsidP="00157E81">
            <w:pPr>
              <w:pStyle w:val="TAL"/>
              <w:rPr>
                <w:sz w:val="16"/>
                <w:szCs w:val="16"/>
              </w:rPr>
            </w:pPr>
            <w:r>
              <w:rPr>
                <w:sz w:val="16"/>
                <w:szCs w:val="16"/>
              </w:rPr>
              <w:t>C</w:t>
            </w:r>
            <w:r w:rsidRPr="00157E81">
              <w:rPr>
                <w:sz w:val="16"/>
                <w:szCs w:val="16"/>
              </w:rPr>
              <w:t>larification of MnS consumer identity</w:t>
            </w:r>
          </w:p>
          <w:p w14:paraId="20C0B965" w14:textId="053AFA59" w:rsidR="00157E81" w:rsidRPr="00157E81" w:rsidRDefault="00157E81" w:rsidP="00157E81">
            <w:pPr>
              <w:pStyle w:val="TAL"/>
              <w:rPr>
                <w:sz w:val="16"/>
                <w:szCs w:val="16"/>
              </w:rPr>
            </w:pPr>
            <w:r w:rsidRPr="00157E81">
              <w:rPr>
                <w:sz w:val="16"/>
                <w:szCs w:val="16"/>
              </w:rPr>
              <w:t>Adding provisioning operations</w:t>
            </w:r>
          </w:p>
          <w:p w14:paraId="1C952159" w14:textId="4CFC508C" w:rsidR="00157E81" w:rsidRPr="00157E81" w:rsidRDefault="00157E81" w:rsidP="00157E81">
            <w:pPr>
              <w:pStyle w:val="TAL"/>
              <w:rPr>
                <w:sz w:val="16"/>
                <w:szCs w:val="16"/>
              </w:rPr>
            </w:pPr>
            <w:r w:rsidRPr="00157E81">
              <w:rPr>
                <w:sz w:val="16"/>
                <w:szCs w:val="16"/>
              </w:rPr>
              <w:t>Align terminology in principle and requirements with the scope</w:t>
            </w:r>
          </w:p>
          <w:p w14:paraId="202D1C04" w14:textId="328FEC21" w:rsidR="00157E81" w:rsidRPr="00157E81" w:rsidRDefault="00157E81" w:rsidP="00157E81">
            <w:pPr>
              <w:pStyle w:val="TAL"/>
              <w:rPr>
                <w:sz w:val="16"/>
                <w:szCs w:val="16"/>
              </w:rPr>
            </w:pPr>
            <w:r w:rsidRPr="00157E81">
              <w:rPr>
                <w:sz w:val="16"/>
                <w:szCs w:val="16"/>
              </w:rPr>
              <w:t>Introduce requirements based on new architecture.</w:t>
            </w:r>
          </w:p>
          <w:p w14:paraId="7D988045" w14:textId="1064E3EA" w:rsidR="00157E81" w:rsidRPr="00157E81" w:rsidRDefault="00157E81" w:rsidP="00157E81">
            <w:pPr>
              <w:pStyle w:val="TAL"/>
              <w:rPr>
                <w:sz w:val="16"/>
                <w:szCs w:val="16"/>
              </w:rPr>
            </w:pPr>
            <w:r w:rsidRPr="00157E81">
              <w:rPr>
                <w:sz w:val="16"/>
                <w:szCs w:val="16"/>
              </w:rPr>
              <w:t>Update flows based on internal CTF</w:t>
            </w:r>
          </w:p>
          <w:p w14:paraId="5E7DC775" w14:textId="44F61E1A" w:rsidR="00157E81" w:rsidRPr="00157E81" w:rsidRDefault="00157E81" w:rsidP="00157E81">
            <w:pPr>
              <w:pStyle w:val="TAL"/>
              <w:rPr>
                <w:sz w:val="16"/>
                <w:szCs w:val="16"/>
              </w:rPr>
            </w:pPr>
            <w:r w:rsidRPr="00157E81">
              <w:rPr>
                <w:sz w:val="16"/>
                <w:szCs w:val="16"/>
              </w:rPr>
              <w:t>Introduce flows based on CSIF</w:t>
            </w:r>
          </w:p>
          <w:p w14:paraId="1A59BF07" w14:textId="06442EBA" w:rsidR="00157E81" w:rsidRPr="00157E81" w:rsidRDefault="00157E81" w:rsidP="00157E81">
            <w:pPr>
              <w:pStyle w:val="TAL"/>
              <w:rPr>
                <w:sz w:val="16"/>
                <w:szCs w:val="16"/>
              </w:rPr>
            </w:pPr>
            <w:r w:rsidRPr="00157E81">
              <w:rPr>
                <w:sz w:val="16"/>
                <w:szCs w:val="16"/>
              </w:rPr>
              <w:t>Update triggers description</w:t>
            </w:r>
          </w:p>
          <w:p w14:paraId="00023C20" w14:textId="27A34709" w:rsidR="00157E81" w:rsidRPr="00157E81" w:rsidRDefault="00157E81" w:rsidP="00157E81">
            <w:pPr>
              <w:pStyle w:val="TAL"/>
              <w:rPr>
                <w:sz w:val="16"/>
                <w:szCs w:val="16"/>
              </w:rPr>
            </w:pPr>
            <w:r w:rsidRPr="00157E81">
              <w:rPr>
                <w:sz w:val="16"/>
                <w:szCs w:val="16"/>
              </w:rPr>
              <w:t>Introduce CHF selection</w:t>
            </w:r>
          </w:p>
          <w:p w14:paraId="70C93D29" w14:textId="7E42FC05" w:rsidR="00157E81" w:rsidRPr="00157E81" w:rsidRDefault="00157E81" w:rsidP="00157E81">
            <w:pPr>
              <w:pStyle w:val="TAL"/>
              <w:rPr>
                <w:sz w:val="16"/>
                <w:szCs w:val="16"/>
              </w:rPr>
            </w:pPr>
            <w:r w:rsidRPr="00157E81">
              <w:rPr>
                <w:sz w:val="16"/>
                <w:szCs w:val="16"/>
              </w:rPr>
              <w:t>Introduce CDR description</w:t>
            </w:r>
          </w:p>
          <w:p w14:paraId="354C3E83" w14:textId="77777777" w:rsidR="00157E81" w:rsidRDefault="00157E81" w:rsidP="00157E81">
            <w:pPr>
              <w:pStyle w:val="TAL"/>
              <w:rPr>
                <w:sz w:val="16"/>
                <w:szCs w:val="16"/>
              </w:rPr>
            </w:pPr>
            <w:r w:rsidRPr="00157E81">
              <w:rPr>
                <w:sz w:val="16"/>
                <w:szCs w:val="16"/>
              </w:rPr>
              <w:t>Solve Editor's note on NSI</w:t>
            </w:r>
          </w:p>
          <w:p w14:paraId="2F5CFA89" w14:textId="79728E65" w:rsidR="0064550E" w:rsidRPr="00D136F1" w:rsidRDefault="0064550E" w:rsidP="00157E81">
            <w:pPr>
              <w:pStyle w:val="TAL"/>
              <w:rPr>
                <w:sz w:val="16"/>
                <w:szCs w:val="16"/>
              </w:rPr>
            </w:pPr>
            <w:r>
              <w:rPr>
                <w:sz w:val="16"/>
                <w:szCs w:val="16"/>
              </w:rPr>
              <w:t>Correction from EditHelp</w:t>
            </w:r>
          </w:p>
        </w:tc>
        <w:tc>
          <w:tcPr>
            <w:tcW w:w="708" w:type="dxa"/>
            <w:shd w:val="solid" w:color="FFFFFF" w:fill="auto"/>
          </w:tcPr>
          <w:p w14:paraId="1D04211B" w14:textId="5383C982" w:rsidR="00157E81" w:rsidRDefault="00157E81" w:rsidP="00157E81">
            <w:pPr>
              <w:pStyle w:val="TAC"/>
              <w:rPr>
                <w:sz w:val="16"/>
                <w:szCs w:val="16"/>
              </w:rPr>
            </w:pPr>
            <w:r>
              <w:rPr>
                <w:sz w:val="16"/>
                <w:szCs w:val="16"/>
              </w:rPr>
              <w:t>0.2.0</w:t>
            </w:r>
          </w:p>
        </w:tc>
      </w:tr>
      <w:tr w:rsidR="00505E4C" w:rsidRPr="006B0D02" w14:paraId="23E3DA29" w14:textId="77777777" w:rsidTr="005C3546">
        <w:tc>
          <w:tcPr>
            <w:tcW w:w="800" w:type="dxa"/>
            <w:shd w:val="solid" w:color="FFFFFF" w:fill="auto"/>
          </w:tcPr>
          <w:p w14:paraId="49244B5B" w14:textId="2D625727" w:rsidR="00505E4C" w:rsidRPr="002F3ED2" w:rsidRDefault="00505E4C" w:rsidP="00157E81">
            <w:pPr>
              <w:pStyle w:val="TAC"/>
              <w:rPr>
                <w:sz w:val="16"/>
                <w:szCs w:val="16"/>
              </w:rPr>
            </w:pPr>
            <w:r>
              <w:rPr>
                <w:sz w:val="16"/>
                <w:szCs w:val="16"/>
              </w:rPr>
              <w:t>2020-06</w:t>
            </w:r>
          </w:p>
        </w:tc>
        <w:tc>
          <w:tcPr>
            <w:tcW w:w="800" w:type="dxa"/>
            <w:shd w:val="solid" w:color="FFFFFF" w:fill="auto"/>
          </w:tcPr>
          <w:p w14:paraId="106BCD82" w14:textId="34A3BCC8" w:rsidR="00505E4C" w:rsidRDefault="00505E4C" w:rsidP="00157E81">
            <w:pPr>
              <w:pStyle w:val="TAC"/>
              <w:rPr>
                <w:sz w:val="16"/>
                <w:szCs w:val="16"/>
              </w:rPr>
            </w:pPr>
            <w:r>
              <w:rPr>
                <w:sz w:val="16"/>
                <w:szCs w:val="16"/>
              </w:rPr>
              <w:t>SA#88-e</w:t>
            </w:r>
          </w:p>
        </w:tc>
        <w:tc>
          <w:tcPr>
            <w:tcW w:w="1094" w:type="dxa"/>
            <w:shd w:val="solid" w:color="FFFFFF" w:fill="auto"/>
          </w:tcPr>
          <w:p w14:paraId="12B7B9D7" w14:textId="2BB80950" w:rsidR="00505E4C" w:rsidRPr="00157E81" w:rsidRDefault="00505E4C" w:rsidP="00157E81">
            <w:pPr>
              <w:pStyle w:val="TAC"/>
              <w:rPr>
                <w:sz w:val="16"/>
                <w:szCs w:val="16"/>
              </w:rPr>
            </w:pPr>
            <w:r>
              <w:rPr>
                <w:sz w:val="16"/>
                <w:szCs w:val="16"/>
              </w:rPr>
              <w:t>SP-200482</w:t>
            </w:r>
          </w:p>
        </w:tc>
        <w:tc>
          <w:tcPr>
            <w:tcW w:w="425" w:type="dxa"/>
            <w:shd w:val="solid" w:color="FFFFFF" w:fill="auto"/>
          </w:tcPr>
          <w:p w14:paraId="2D6116C4" w14:textId="77777777" w:rsidR="00505E4C" w:rsidRPr="006B0D02" w:rsidRDefault="00505E4C" w:rsidP="00157E81">
            <w:pPr>
              <w:pStyle w:val="TAL"/>
              <w:rPr>
                <w:sz w:val="16"/>
                <w:szCs w:val="16"/>
              </w:rPr>
            </w:pPr>
          </w:p>
        </w:tc>
        <w:tc>
          <w:tcPr>
            <w:tcW w:w="425" w:type="dxa"/>
            <w:shd w:val="solid" w:color="FFFFFF" w:fill="auto"/>
          </w:tcPr>
          <w:p w14:paraId="00B336BF" w14:textId="77777777" w:rsidR="00505E4C" w:rsidRPr="006B0D02" w:rsidRDefault="00505E4C" w:rsidP="00157E81">
            <w:pPr>
              <w:pStyle w:val="TAR"/>
              <w:rPr>
                <w:sz w:val="16"/>
                <w:szCs w:val="16"/>
              </w:rPr>
            </w:pPr>
          </w:p>
        </w:tc>
        <w:tc>
          <w:tcPr>
            <w:tcW w:w="425" w:type="dxa"/>
            <w:shd w:val="solid" w:color="FFFFFF" w:fill="auto"/>
          </w:tcPr>
          <w:p w14:paraId="7647F32F" w14:textId="77777777" w:rsidR="00505E4C" w:rsidRPr="006B0D02" w:rsidRDefault="00505E4C" w:rsidP="00157E81">
            <w:pPr>
              <w:pStyle w:val="TAC"/>
              <w:rPr>
                <w:sz w:val="16"/>
                <w:szCs w:val="16"/>
              </w:rPr>
            </w:pPr>
          </w:p>
        </w:tc>
        <w:tc>
          <w:tcPr>
            <w:tcW w:w="4962" w:type="dxa"/>
            <w:shd w:val="solid" w:color="FFFFFF" w:fill="auto"/>
          </w:tcPr>
          <w:p w14:paraId="41493BF3" w14:textId="59CBCD75" w:rsidR="00505E4C" w:rsidRPr="00157E81" w:rsidRDefault="00505E4C" w:rsidP="00157E81">
            <w:pPr>
              <w:pStyle w:val="TAL"/>
              <w:rPr>
                <w:sz w:val="16"/>
                <w:szCs w:val="16"/>
              </w:rPr>
            </w:pPr>
            <w:r>
              <w:rPr>
                <w:sz w:val="16"/>
                <w:szCs w:val="16"/>
              </w:rPr>
              <w:t>Presented for information</w:t>
            </w:r>
          </w:p>
        </w:tc>
        <w:tc>
          <w:tcPr>
            <w:tcW w:w="708" w:type="dxa"/>
            <w:shd w:val="solid" w:color="FFFFFF" w:fill="auto"/>
          </w:tcPr>
          <w:p w14:paraId="318DB19E" w14:textId="531B64AB" w:rsidR="00505E4C" w:rsidRDefault="00505E4C" w:rsidP="00157E81">
            <w:pPr>
              <w:pStyle w:val="TAC"/>
              <w:rPr>
                <w:sz w:val="16"/>
                <w:szCs w:val="16"/>
              </w:rPr>
            </w:pPr>
            <w:r>
              <w:rPr>
                <w:sz w:val="16"/>
                <w:szCs w:val="16"/>
              </w:rPr>
              <w:t>1.0.0</w:t>
            </w:r>
          </w:p>
        </w:tc>
      </w:tr>
      <w:tr w:rsidR="005C3546" w:rsidRPr="006B0D02" w14:paraId="32F7D10C" w14:textId="77777777" w:rsidTr="005C3546">
        <w:tc>
          <w:tcPr>
            <w:tcW w:w="800" w:type="dxa"/>
            <w:shd w:val="solid" w:color="FFFFFF" w:fill="auto"/>
          </w:tcPr>
          <w:p w14:paraId="43AB6268" w14:textId="18447E7A" w:rsidR="005C3546" w:rsidRDefault="005C3546" w:rsidP="005C3546">
            <w:pPr>
              <w:pStyle w:val="TAC"/>
              <w:rPr>
                <w:sz w:val="16"/>
                <w:szCs w:val="16"/>
              </w:rPr>
            </w:pPr>
            <w:r w:rsidRPr="002F3ED2">
              <w:rPr>
                <w:sz w:val="16"/>
                <w:szCs w:val="16"/>
              </w:rPr>
              <w:t>20</w:t>
            </w:r>
            <w:r>
              <w:rPr>
                <w:sz w:val="16"/>
                <w:szCs w:val="16"/>
              </w:rPr>
              <w:t>20</w:t>
            </w:r>
            <w:r w:rsidRPr="002F3ED2">
              <w:rPr>
                <w:sz w:val="16"/>
                <w:szCs w:val="16"/>
              </w:rPr>
              <w:t>-0</w:t>
            </w:r>
            <w:r>
              <w:rPr>
                <w:sz w:val="16"/>
                <w:szCs w:val="16"/>
              </w:rPr>
              <w:t>8</w:t>
            </w:r>
          </w:p>
        </w:tc>
        <w:tc>
          <w:tcPr>
            <w:tcW w:w="800" w:type="dxa"/>
            <w:shd w:val="solid" w:color="FFFFFF" w:fill="auto"/>
          </w:tcPr>
          <w:p w14:paraId="20EB00A2" w14:textId="170EFD02" w:rsidR="005C3546" w:rsidRDefault="005C3546" w:rsidP="005C3546">
            <w:pPr>
              <w:pStyle w:val="TAC"/>
              <w:rPr>
                <w:sz w:val="16"/>
                <w:szCs w:val="16"/>
              </w:rPr>
            </w:pPr>
            <w:r>
              <w:rPr>
                <w:sz w:val="16"/>
                <w:szCs w:val="16"/>
              </w:rPr>
              <w:t>SA5#132e</w:t>
            </w:r>
          </w:p>
        </w:tc>
        <w:tc>
          <w:tcPr>
            <w:tcW w:w="1094" w:type="dxa"/>
            <w:shd w:val="solid" w:color="FFFFFF" w:fill="auto"/>
          </w:tcPr>
          <w:p w14:paraId="471B2E2F" w14:textId="77777777" w:rsidR="005C3546" w:rsidRPr="005C3546" w:rsidRDefault="005C3546" w:rsidP="005C3546">
            <w:pPr>
              <w:pStyle w:val="TAC"/>
              <w:rPr>
                <w:sz w:val="16"/>
                <w:szCs w:val="16"/>
              </w:rPr>
            </w:pPr>
            <w:r w:rsidRPr="005C3546">
              <w:rPr>
                <w:sz w:val="16"/>
                <w:szCs w:val="16"/>
              </w:rPr>
              <w:t>S5-204060</w:t>
            </w:r>
          </w:p>
          <w:p w14:paraId="1CB712DF" w14:textId="77777777" w:rsidR="005C3546" w:rsidRPr="005C3546" w:rsidRDefault="005C3546" w:rsidP="005C3546">
            <w:pPr>
              <w:pStyle w:val="TAC"/>
              <w:rPr>
                <w:sz w:val="16"/>
                <w:szCs w:val="16"/>
              </w:rPr>
            </w:pPr>
            <w:r w:rsidRPr="005C3546">
              <w:rPr>
                <w:sz w:val="16"/>
                <w:szCs w:val="16"/>
              </w:rPr>
              <w:t>S5-204062</w:t>
            </w:r>
          </w:p>
          <w:p w14:paraId="78247502" w14:textId="77777777" w:rsidR="005C3546" w:rsidRPr="005C3546" w:rsidRDefault="005C3546" w:rsidP="005C3546">
            <w:pPr>
              <w:pStyle w:val="TAC"/>
              <w:rPr>
                <w:sz w:val="16"/>
                <w:szCs w:val="16"/>
              </w:rPr>
            </w:pPr>
            <w:r w:rsidRPr="005C3546">
              <w:rPr>
                <w:sz w:val="16"/>
                <w:szCs w:val="16"/>
              </w:rPr>
              <w:t>S5-204601</w:t>
            </w:r>
          </w:p>
          <w:p w14:paraId="29A9B4E8" w14:textId="77777777" w:rsidR="005C3546" w:rsidRPr="005C3546" w:rsidRDefault="005C3546" w:rsidP="005C3546">
            <w:pPr>
              <w:pStyle w:val="TAC"/>
              <w:rPr>
                <w:sz w:val="16"/>
                <w:szCs w:val="16"/>
              </w:rPr>
            </w:pPr>
            <w:r w:rsidRPr="005C3546">
              <w:rPr>
                <w:sz w:val="16"/>
                <w:szCs w:val="16"/>
              </w:rPr>
              <w:t>S5-204605</w:t>
            </w:r>
          </w:p>
          <w:p w14:paraId="6E8DE066" w14:textId="77777777" w:rsidR="005C3546" w:rsidRPr="005C3546" w:rsidRDefault="005C3546" w:rsidP="005C3546">
            <w:pPr>
              <w:pStyle w:val="TAC"/>
              <w:rPr>
                <w:sz w:val="16"/>
                <w:szCs w:val="16"/>
              </w:rPr>
            </w:pPr>
            <w:r w:rsidRPr="005C3546">
              <w:rPr>
                <w:sz w:val="16"/>
                <w:szCs w:val="16"/>
              </w:rPr>
              <w:t>S5-204610</w:t>
            </w:r>
          </w:p>
          <w:p w14:paraId="53E6AB21" w14:textId="77777777" w:rsidR="005C3546" w:rsidRPr="005C3546" w:rsidRDefault="005C3546" w:rsidP="005C3546">
            <w:pPr>
              <w:pStyle w:val="TAC"/>
              <w:rPr>
                <w:sz w:val="16"/>
                <w:szCs w:val="16"/>
              </w:rPr>
            </w:pPr>
            <w:r w:rsidRPr="005C3546">
              <w:rPr>
                <w:sz w:val="16"/>
                <w:szCs w:val="16"/>
              </w:rPr>
              <w:t>S5-204611</w:t>
            </w:r>
          </w:p>
          <w:p w14:paraId="533FF76A" w14:textId="77777777" w:rsidR="005C3546" w:rsidRPr="005C3546" w:rsidRDefault="005C3546" w:rsidP="005C3546">
            <w:pPr>
              <w:pStyle w:val="TAC"/>
              <w:rPr>
                <w:sz w:val="16"/>
                <w:szCs w:val="16"/>
              </w:rPr>
            </w:pPr>
            <w:r w:rsidRPr="005C3546">
              <w:rPr>
                <w:sz w:val="16"/>
                <w:szCs w:val="16"/>
              </w:rPr>
              <w:t>S5-204612</w:t>
            </w:r>
          </w:p>
          <w:p w14:paraId="0CB313CF" w14:textId="77777777" w:rsidR="005C3546" w:rsidRPr="005C3546" w:rsidRDefault="005C3546" w:rsidP="005C3546">
            <w:pPr>
              <w:pStyle w:val="TAC"/>
              <w:rPr>
                <w:sz w:val="16"/>
                <w:szCs w:val="16"/>
              </w:rPr>
            </w:pPr>
            <w:r w:rsidRPr="005C3546">
              <w:rPr>
                <w:sz w:val="16"/>
                <w:szCs w:val="16"/>
              </w:rPr>
              <w:t>S5-204627</w:t>
            </w:r>
          </w:p>
          <w:p w14:paraId="7283F9F3" w14:textId="4D0BA7C4" w:rsidR="005C3546" w:rsidRDefault="005C3546" w:rsidP="005C3546">
            <w:pPr>
              <w:pStyle w:val="TAC"/>
              <w:rPr>
                <w:sz w:val="16"/>
                <w:szCs w:val="16"/>
              </w:rPr>
            </w:pPr>
            <w:r w:rsidRPr="005C3546">
              <w:rPr>
                <w:sz w:val="16"/>
                <w:szCs w:val="16"/>
              </w:rPr>
              <w:t>S5-204628</w:t>
            </w:r>
          </w:p>
        </w:tc>
        <w:tc>
          <w:tcPr>
            <w:tcW w:w="425" w:type="dxa"/>
            <w:shd w:val="solid" w:color="FFFFFF" w:fill="auto"/>
          </w:tcPr>
          <w:p w14:paraId="4C18DAD5" w14:textId="77777777" w:rsidR="005C3546" w:rsidRPr="006B0D02" w:rsidRDefault="005C3546" w:rsidP="005C3546">
            <w:pPr>
              <w:pStyle w:val="TAL"/>
              <w:rPr>
                <w:sz w:val="16"/>
                <w:szCs w:val="16"/>
              </w:rPr>
            </w:pPr>
          </w:p>
        </w:tc>
        <w:tc>
          <w:tcPr>
            <w:tcW w:w="425" w:type="dxa"/>
            <w:shd w:val="solid" w:color="FFFFFF" w:fill="auto"/>
          </w:tcPr>
          <w:p w14:paraId="70900B72" w14:textId="77777777" w:rsidR="005C3546" w:rsidRPr="006B0D02" w:rsidRDefault="005C3546" w:rsidP="005C3546">
            <w:pPr>
              <w:pStyle w:val="TAR"/>
              <w:rPr>
                <w:sz w:val="16"/>
                <w:szCs w:val="16"/>
              </w:rPr>
            </w:pPr>
          </w:p>
        </w:tc>
        <w:tc>
          <w:tcPr>
            <w:tcW w:w="425" w:type="dxa"/>
            <w:shd w:val="solid" w:color="FFFFFF" w:fill="auto"/>
          </w:tcPr>
          <w:p w14:paraId="61140E19" w14:textId="77777777" w:rsidR="005C3546" w:rsidRPr="006B0D02" w:rsidRDefault="005C3546" w:rsidP="005C3546">
            <w:pPr>
              <w:pStyle w:val="TAC"/>
              <w:rPr>
                <w:sz w:val="16"/>
                <w:szCs w:val="16"/>
              </w:rPr>
            </w:pPr>
          </w:p>
        </w:tc>
        <w:tc>
          <w:tcPr>
            <w:tcW w:w="4962" w:type="dxa"/>
            <w:shd w:val="solid" w:color="FFFFFF" w:fill="auto"/>
          </w:tcPr>
          <w:p w14:paraId="28F4E875" w14:textId="27356A93" w:rsidR="005C3546" w:rsidRPr="005C3546" w:rsidRDefault="005C3546" w:rsidP="005C3546">
            <w:pPr>
              <w:pStyle w:val="TAL"/>
              <w:rPr>
                <w:sz w:val="16"/>
                <w:szCs w:val="16"/>
              </w:rPr>
            </w:pPr>
            <w:r w:rsidRPr="005C3546">
              <w:rPr>
                <w:sz w:val="16"/>
                <w:szCs w:val="16"/>
              </w:rPr>
              <w:t>Solve Editor's note on Configuration update by CHF</w:t>
            </w:r>
          </w:p>
          <w:p w14:paraId="04A121E8" w14:textId="685C70BA" w:rsidR="005C3546" w:rsidRPr="005C3546" w:rsidRDefault="005C3546" w:rsidP="005C3546">
            <w:pPr>
              <w:pStyle w:val="TAL"/>
              <w:rPr>
                <w:sz w:val="16"/>
                <w:szCs w:val="16"/>
              </w:rPr>
            </w:pPr>
            <w:r w:rsidRPr="005C3546">
              <w:rPr>
                <w:sz w:val="16"/>
                <w:szCs w:val="16"/>
              </w:rPr>
              <w:t>Solve Editor's note on use of MUU</w:t>
            </w:r>
          </w:p>
          <w:p w14:paraId="3EA9FFDF" w14:textId="0F1665DD" w:rsidR="005C3546" w:rsidRPr="005C3546" w:rsidRDefault="005C3546" w:rsidP="005C3546">
            <w:pPr>
              <w:pStyle w:val="TAL"/>
              <w:rPr>
                <w:sz w:val="16"/>
                <w:szCs w:val="16"/>
              </w:rPr>
            </w:pPr>
            <w:r w:rsidRPr="005C3546">
              <w:rPr>
                <w:sz w:val="16"/>
                <w:szCs w:val="16"/>
              </w:rPr>
              <w:t>Change name of CSIF to CEF</w:t>
            </w:r>
          </w:p>
          <w:p w14:paraId="1AC9EC33" w14:textId="449289A0" w:rsidR="005C3546" w:rsidRPr="005C3546" w:rsidRDefault="005C3546" w:rsidP="005C3546">
            <w:pPr>
              <w:pStyle w:val="TAL"/>
              <w:rPr>
                <w:sz w:val="16"/>
                <w:szCs w:val="16"/>
              </w:rPr>
            </w:pPr>
            <w:r w:rsidRPr="005C3546">
              <w:rPr>
                <w:sz w:val="16"/>
                <w:szCs w:val="16"/>
              </w:rPr>
              <w:t>Update the CHF selection based on NRF</w:t>
            </w:r>
          </w:p>
          <w:p w14:paraId="4F77205E" w14:textId="628539D7" w:rsidR="005C3546" w:rsidRPr="005C3546" w:rsidRDefault="005C3546" w:rsidP="005C3546">
            <w:pPr>
              <w:pStyle w:val="TAL"/>
              <w:rPr>
                <w:sz w:val="16"/>
                <w:szCs w:val="16"/>
              </w:rPr>
            </w:pPr>
            <w:r w:rsidRPr="005C3546">
              <w:rPr>
                <w:sz w:val="16"/>
                <w:szCs w:val="16"/>
              </w:rPr>
              <w:t>Update Charging Architecture</w:t>
            </w:r>
          </w:p>
          <w:p w14:paraId="282186B3" w14:textId="7289DF43" w:rsidR="005C3546" w:rsidRPr="005C3546" w:rsidRDefault="005C3546" w:rsidP="005C3546">
            <w:pPr>
              <w:pStyle w:val="TAL"/>
              <w:rPr>
                <w:sz w:val="16"/>
                <w:szCs w:val="16"/>
              </w:rPr>
            </w:pPr>
            <w:r w:rsidRPr="005C3546">
              <w:rPr>
                <w:sz w:val="16"/>
                <w:szCs w:val="16"/>
              </w:rPr>
              <w:t>Solve Editor's note on Subscriber identifier</w:t>
            </w:r>
          </w:p>
          <w:p w14:paraId="29393E9F" w14:textId="33D9FAAD" w:rsidR="005C3546" w:rsidRPr="005C3546" w:rsidRDefault="005C3546" w:rsidP="005C3546">
            <w:pPr>
              <w:pStyle w:val="TAL"/>
              <w:rPr>
                <w:sz w:val="16"/>
                <w:szCs w:val="16"/>
              </w:rPr>
            </w:pPr>
            <w:r w:rsidRPr="005C3546">
              <w:rPr>
                <w:sz w:val="16"/>
                <w:szCs w:val="16"/>
              </w:rPr>
              <w:t>Complete charging information</w:t>
            </w:r>
          </w:p>
          <w:p w14:paraId="64E1557E" w14:textId="4DF802C1" w:rsidR="005C3546" w:rsidRPr="005C3546" w:rsidRDefault="005C3546" w:rsidP="005C3546">
            <w:pPr>
              <w:pStyle w:val="TAL"/>
              <w:rPr>
                <w:sz w:val="16"/>
                <w:szCs w:val="16"/>
              </w:rPr>
            </w:pPr>
            <w:r w:rsidRPr="005C3546">
              <w:rPr>
                <w:sz w:val="16"/>
                <w:szCs w:val="16"/>
              </w:rPr>
              <w:t>Adding trigger for CPF</w:t>
            </w:r>
          </w:p>
          <w:p w14:paraId="596DAE52" w14:textId="2C4F5311" w:rsidR="005C3546" w:rsidRDefault="005C3546" w:rsidP="005C3546">
            <w:pPr>
              <w:pStyle w:val="TAL"/>
              <w:rPr>
                <w:sz w:val="16"/>
                <w:szCs w:val="16"/>
              </w:rPr>
            </w:pPr>
            <w:r w:rsidRPr="005C3546">
              <w:rPr>
                <w:sz w:val="16"/>
                <w:szCs w:val="16"/>
              </w:rPr>
              <w:t>Adding charging information</w:t>
            </w:r>
          </w:p>
        </w:tc>
        <w:tc>
          <w:tcPr>
            <w:tcW w:w="708" w:type="dxa"/>
            <w:shd w:val="solid" w:color="FFFFFF" w:fill="auto"/>
          </w:tcPr>
          <w:p w14:paraId="5FC56670" w14:textId="77777777" w:rsidR="005C3546" w:rsidRDefault="005C3546" w:rsidP="005C3546">
            <w:pPr>
              <w:pStyle w:val="TAC"/>
              <w:rPr>
                <w:sz w:val="16"/>
                <w:szCs w:val="16"/>
              </w:rPr>
            </w:pP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2B097" w14:textId="77777777" w:rsidR="00CB4C4D" w:rsidRDefault="00CB4C4D">
      <w:r>
        <w:separator/>
      </w:r>
    </w:p>
  </w:endnote>
  <w:endnote w:type="continuationSeparator" w:id="0">
    <w:p w14:paraId="73708809" w14:textId="77777777" w:rsidR="00CB4C4D" w:rsidRDefault="00CB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A27B" w14:textId="77777777" w:rsidR="00CB4C4D" w:rsidRDefault="00CB4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83A8" w14:textId="77777777" w:rsidR="00CB4C4D" w:rsidRDefault="00CB4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2F99A" w14:textId="77777777" w:rsidR="00CB4C4D" w:rsidRDefault="00CB4C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E255B" w14:textId="77777777" w:rsidR="00CB4C4D" w:rsidRDefault="00CB4C4D">
      <w:r>
        <w:separator/>
      </w:r>
    </w:p>
  </w:footnote>
  <w:footnote w:type="continuationSeparator" w:id="0">
    <w:p w14:paraId="0DE5974C" w14:textId="77777777" w:rsidR="00CB4C4D" w:rsidRDefault="00CB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7CE64" w14:textId="77777777" w:rsidR="00CB4C4D" w:rsidRDefault="00CB4C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3E5C3" w14:textId="77777777" w:rsidR="00CB4C4D" w:rsidRDefault="00CB4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D10DD" w14:textId="77777777" w:rsidR="00CB4C4D" w:rsidRDefault="00CB4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34C2C490"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71D">
      <w:rPr>
        <w:rFonts w:ascii="Arial" w:hAnsi="Arial" w:cs="Arial"/>
        <w:b/>
        <w:noProof/>
        <w:sz w:val="18"/>
        <w:szCs w:val="18"/>
      </w:rPr>
      <w:t>3GPP TS 28.202 V1.1.0 (2020-09)</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0585CF7C"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71D">
      <w:rPr>
        <w:rFonts w:ascii="Arial" w:hAnsi="Arial" w:cs="Arial"/>
        <w:b/>
        <w:noProof/>
        <w:sz w:val="18"/>
        <w:szCs w:val="18"/>
      </w:rPr>
      <w:t>Release 16</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BBF"/>
    <w:rsid w:val="00062023"/>
    <w:rsid w:val="000655A6"/>
    <w:rsid w:val="00080512"/>
    <w:rsid w:val="000A14DA"/>
    <w:rsid w:val="000B6139"/>
    <w:rsid w:val="000B6692"/>
    <w:rsid w:val="000C47C3"/>
    <w:rsid w:val="000D58AB"/>
    <w:rsid w:val="00133525"/>
    <w:rsid w:val="001346E4"/>
    <w:rsid w:val="00152607"/>
    <w:rsid w:val="00157E81"/>
    <w:rsid w:val="001A4C42"/>
    <w:rsid w:val="001A5025"/>
    <w:rsid w:val="001A5A74"/>
    <w:rsid w:val="001A7420"/>
    <w:rsid w:val="001B6637"/>
    <w:rsid w:val="001C17EB"/>
    <w:rsid w:val="001C21C3"/>
    <w:rsid w:val="001D02C2"/>
    <w:rsid w:val="001E218A"/>
    <w:rsid w:val="001F0C1D"/>
    <w:rsid w:val="001F1132"/>
    <w:rsid w:val="001F168B"/>
    <w:rsid w:val="00205126"/>
    <w:rsid w:val="0021271D"/>
    <w:rsid w:val="0021697B"/>
    <w:rsid w:val="002347A2"/>
    <w:rsid w:val="002428BB"/>
    <w:rsid w:val="002675F0"/>
    <w:rsid w:val="002B6339"/>
    <w:rsid w:val="002E00EE"/>
    <w:rsid w:val="003050C8"/>
    <w:rsid w:val="003172DC"/>
    <w:rsid w:val="0035462D"/>
    <w:rsid w:val="003644C7"/>
    <w:rsid w:val="003765B8"/>
    <w:rsid w:val="0039331A"/>
    <w:rsid w:val="003C3971"/>
    <w:rsid w:val="003E2358"/>
    <w:rsid w:val="003E6436"/>
    <w:rsid w:val="00400F5F"/>
    <w:rsid w:val="0040348A"/>
    <w:rsid w:val="00404D25"/>
    <w:rsid w:val="00423334"/>
    <w:rsid w:val="004345EC"/>
    <w:rsid w:val="00465515"/>
    <w:rsid w:val="004914DE"/>
    <w:rsid w:val="004D3578"/>
    <w:rsid w:val="004E213A"/>
    <w:rsid w:val="004F0988"/>
    <w:rsid w:val="004F3340"/>
    <w:rsid w:val="0050422C"/>
    <w:rsid w:val="00505E4C"/>
    <w:rsid w:val="0053388B"/>
    <w:rsid w:val="00535773"/>
    <w:rsid w:val="00543E6C"/>
    <w:rsid w:val="00565087"/>
    <w:rsid w:val="00597B11"/>
    <w:rsid w:val="005A676C"/>
    <w:rsid w:val="005B4F74"/>
    <w:rsid w:val="005C3546"/>
    <w:rsid w:val="005D2E01"/>
    <w:rsid w:val="005D7526"/>
    <w:rsid w:val="005E4BB2"/>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4026F"/>
    <w:rsid w:val="007429F6"/>
    <w:rsid w:val="00744E76"/>
    <w:rsid w:val="00774DA4"/>
    <w:rsid w:val="007776E8"/>
    <w:rsid w:val="00781F0F"/>
    <w:rsid w:val="00785CAA"/>
    <w:rsid w:val="007B600E"/>
    <w:rsid w:val="007B6725"/>
    <w:rsid w:val="007B7A9A"/>
    <w:rsid w:val="007D6080"/>
    <w:rsid w:val="007F0F4A"/>
    <w:rsid w:val="008028A4"/>
    <w:rsid w:val="00813978"/>
    <w:rsid w:val="008271D1"/>
    <w:rsid w:val="00830747"/>
    <w:rsid w:val="00842D49"/>
    <w:rsid w:val="00855834"/>
    <w:rsid w:val="00856107"/>
    <w:rsid w:val="008768CA"/>
    <w:rsid w:val="008B39D8"/>
    <w:rsid w:val="008B4D0D"/>
    <w:rsid w:val="008C1639"/>
    <w:rsid w:val="008C384C"/>
    <w:rsid w:val="008D5EF7"/>
    <w:rsid w:val="0090271F"/>
    <w:rsid w:val="00902E23"/>
    <w:rsid w:val="009114D7"/>
    <w:rsid w:val="0091348E"/>
    <w:rsid w:val="00917CCB"/>
    <w:rsid w:val="00942EC2"/>
    <w:rsid w:val="009629A7"/>
    <w:rsid w:val="009917F4"/>
    <w:rsid w:val="0099254D"/>
    <w:rsid w:val="009C4E10"/>
    <w:rsid w:val="009C559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34C0A"/>
    <w:rsid w:val="00B417D7"/>
    <w:rsid w:val="00B72F72"/>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CB4C4D"/>
    <w:rsid w:val="00CF6E6D"/>
    <w:rsid w:val="00D136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F66"/>
    <w:rsid w:val="00E16509"/>
    <w:rsid w:val="00E37CF5"/>
    <w:rsid w:val="00E44582"/>
    <w:rsid w:val="00E46BB0"/>
    <w:rsid w:val="00E74D65"/>
    <w:rsid w:val="00E77645"/>
    <w:rsid w:val="00E81044"/>
    <w:rsid w:val="00EA15B0"/>
    <w:rsid w:val="00EA5EA7"/>
    <w:rsid w:val="00EC4A25"/>
    <w:rsid w:val="00F025A2"/>
    <w:rsid w:val="00F04712"/>
    <w:rsid w:val="00F13360"/>
    <w:rsid w:val="00F13D87"/>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4921C-D742-4D4C-9B28-4E75A01FAA0E}">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5.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6.xml><?xml version="1.0" encoding="utf-8"?>
<ds:datastoreItem xmlns:ds="http://schemas.openxmlformats.org/officeDocument/2006/customXml" ds:itemID="{69C2383B-7CF8-4C84-ACCE-25131007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6045</Words>
  <Characters>33248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cp:revision>
  <cp:lastPrinted>2019-02-25T14:05:00Z</cp:lastPrinted>
  <dcterms:created xsi:type="dcterms:W3CDTF">2020-08-28T12:03:00Z</dcterms:created>
  <dcterms:modified xsi:type="dcterms:W3CDTF">2020-08-28T16:07:00Z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