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79713" w14:textId="77777777" w:rsidR="00BD6451" w:rsidRPr="0059637A" w:rsidRDefault="00BD6451">
      <w:pPr>
        <w:tabs>
          <w:tab w:val="left" w:pos="2127"/>
          <w:tab w:val="left" w:pos="6379"/>
        </w:tabs>
        <w:spacing w:before="120"/>
        <w:ind w:left="2127" w:hanging="2127"/>
        <w:rPr>
          <w:rFonts w:cs="Arial"/>
          <w:b/>
          <w:sz w:val="24"/>
          <w:szCs w:val="24"/>
          <w:lang w:val="en-GB"/>
        </w:rPr>
      </w:pPr>
      <w:bookmarkStart w:id="0" w:name="_GoBack"/>
      <w:bookmarkEnd w:id="0"/>
      <w:r w:rsidRPr="0059637A">
        <w:rPr>
          <w:rFonts w:cs="Arial"/>
          <w:b/>
          <w:sz w:val="24"/>
          <w:szCs w:val="24"/>
          <w:lang w:val="en-GB"/>
        </w:rPr>
        <w:t>Source:</w:t>
      </w:r>
      <w:r w:rsidRPr="0059637A">
        <w:rPr>
          <w:rFonts w:cs="Arial"/>
          <w:b/>
          <w:sz w:val="24"/>
          <w:szCs w:val="24"/>
          <w:lang w:val="en-GB"/>
        </w:rPr>
        <w:tab/>
      </w:r>
      <w:r w:rsidR="00A531A3">
        <w:rPr>
          <w:rFonts w:cs="Arial"/>
          <w:b/>
          <w:sz w:val="24"/>
          <w:szCs w:val="24"/>
          <w:lang w:val="en-GB"/>
        </w:rPr>
        <w:t xml:space="preserve">SA4 </w:t>
      </w:r>
      <w:r w:rsidRPr="0059637A">
        <w:rPr>
          <w:rFonts w:cs="Arial"/>
          <w:b/>
          <w:sz w:val="24"/>
          <w:szCs w:val="24"/>
          <w:lang w:val="en-GB"/>
        </w:rPr>
        <w:t>MBS SWG Chairman</w:t>
      </w:r>
      <w:r w:rsidRPr="0059637A">
        <w:rPr>
          <w:rStyle w:val="FootnoteReference"/>
          <w:b/>
          <w:color w:val="000000"/>
          <w:sz w:val="24"/>
          <w:szCs w:val="24"/>
          <w:lang w:val="en-GB"/>
        </w:rPr>
        <w:footnoteReference w:id="2"/>
      </w:r>
    </w:p>
    <w:p w14:paraId="625B9396" w14:textId="77777777" w:rsidR="00A531A3" w:rsidRDefault="00BD6451">
      <w:pPr>
        <w:tabs>
          <w:tab w:val="left" w:pos="2127"/>
          <w:tab w:val="left" w:pos="6379"/>
        </w:tabs>
        <w:ind w:left="2131" w:hanging="2131"/>
        <w:rPr>
          <w:rFonts w:cs="Arial"/>
          <w:b/>
          <w:sz w:val="24"/>
          <w:szCs w:val="24"/>
          <w:lang w:val="en-GB"/>
        </w:rPr>
      </w:pPr>
      <w:r w:rsidRPr="0059637A">
        <w:rPr>
          <w:rFonts w:cs="Arial"/>
          <w:b/>
          <w:sz w:val="24"/>
          <w:szCs w:val="24"/>
          <w:lang w:val="en-GB"/>
        </w:rPr>
        <w:t>Title:</w:t>
      </w:r>
      <w:r w:rsidRPr="0059637A">
        <w:rPr>
          <w:rFonts w:cs="Arial"/>
          <w:b/>
          <w:sz w:val="24"/>
          <w:szCs w:val="24"/>
          <w:lang w:val="en-GB"/>
        </w:rPr>
        <w:tab/>
      </w:r>
      <w:r w:rsidR="00A531A3" w:rsidRPr="00A531A3">
        <w:rPr>
          <w:rFonts w:cs="Arial"/>
          <w:b/>
          <w:sz w:val="24"/>
          <w:szCs w:val="24"/>
          <w:lang w:val="en-GB"/>
        </w:rPr>
        <w:t>SA4 MBS SWG report at SA4#8</w:t>
      </w:r>
      <w:r w:rsidR="00973A68">
        <w:rPr>
          <w:rFonts w:cs="Arial"/>
          <w:b/>
          <w:sz w:val="24"/>
          <w:szCs w:val="24"/>
          <w:lang w:val="en-GB"/>
        </w:rPr>
        <w:t>6</w:t>
      </w:r>
    </w:p>
    <w:p w14:paraId="6E39B99B" w14:textId="77777777" w:rsidR="00BD6451" w:rsidRPr="0059637A" w:rsidRDefault="00BD6451">
      <w:pPr>
        <w:tabs>
          <w:tab w:val="left" w:pos="2127"/>
          <w:tab w:val="left" w:pos="6379"/>
        </w:tabs>
        <w:ind w:left="2131" w:hanging="2131"/>
        <w:rPr>
          <w:b/>
          <w:sz w:val="24"/>
          <w:szCs w:val="24"/>
          <w:lang w:val="en-GB"/>
        </w:rPr>
      </w:pPr>
      <w:r w:rsidRPr="0059637A">
        <w:rPr>
          <w:b/>
          <w:sz w:val="24"/>
          <w:szCs w:val="24"/>
          <w:lang w:val="en-GB"/>
        </w:rPr>
        <w:t>Document for:</w:t>
      </w:r>
      <w:r w:rsidRPr="0059637A">
        <w:rPr>
          <w:b/>
          <w:sz w:val="24"/>
          <w:szCs w:val="24"/>
          <w:lang w:val="en-GB"/>
        </w:rPr>
        <w:tab/>
        <w:t xml:space="preserve">Approval </w:t>
      </w:r>
    </w:p>
    <w:p w14:paraId="37926087" w14:textId="77777777" w:rsidR="00BD6451" w:rsidRPr="0059637A" w:rsidRDefault="00BD6451">
      <w:pPr>
        <w:pStyle w:val="Heading2"/>
        <w:tabs>
          <w:tab w:val="left" w:pos="6379"/>
        </w:tabs>
        <w:rPr>
          <w:lang w:val="en-GB"/>
        </w:rPr>
      </w:pPr>
      <w:r w:rsidRPr="0059637A">
        <w:rPr>
          <w:lang w:val="en-GB"/>
        </w:rPr>
        <w:t>Agenda Item:</w:t>
      </w:r>
      <w:r w:rsidRPr="0059637A">
        <w:rPr>
          <w:lang w:val="en-GB"/>
        </w:rPr>
        <w:tab/>
      </w:r>
      <w:r w:rsidR="005576A4" w:rsidRPr="0059637A">
        <w:rPr>
          <w:lang w:val="en-GB"/>
        </w:rPr>
        <w:t>1</w:t>
      </w:r>
      <w:r w:rsidR="00973A68">
        <w:rPr>
          <w:lang w:val="en-GB"/>
        </w:rPr>
        <w:t>5</w:t>
      </w:r>
      <w:r w:rsidR="00B8047D" w:rsidRPr="0059637A">
        <w:rPr>
          <w:lang w:val="en-GB"/>
        </w:rPr>
        <w:t>.2</w:t>
      </w:r>
    </w:p>
    <w:p w14:paraId="058DE035" w14:textId="77777777" w:rsidR="00BD6451" w:rsidRPr="0059637A" w:rsidRDefault="00BD6451">
      <w:pPr>
        <w:pBdr>
          <w:top w:val="single" w:sz="12" w:space="1" w:color="auto"/>
        </w:pBdr>
        <w:tabs>
          <w:tab w:val="left" w:pos="6379"/>
        </w:tabs>
        <w:spacing w:after="0"/>
        <w:rPr>
          <w:sz w:val="20"/>
          <w:lang w:val="en-GB"/>
        </w:rPr>
      </w:pPr>
    </w:p>
    <w:p w14:paraId="2EDEF778" w14:textId="77777777" w:rsidR="00BD6451" w:rsidRDefault="00973A68">
      <w:pPr>
        <w:pStyle w:val="Heading3"/>
        <w:tabs>
          <w:tab w:val="left" w:pos="6379"/>
        </w:tabs>
        <w:rPr>
          <w:rFonts w:cs="Arial"/>
          <w:szCs w:val="28"/>
          <w:lang w:val="en-GB"/>
        </w:rPr>
      </w:pPr>
      <w:r>
        <w:rPr>
          <w:rFonts w:cs="Arial"/>
          <w:szCs w:val="28"/>
          <w:lang w:val="en-GB"/>
        </w:rPr>
        <w:t>SA4 MBS SWG report at SA4#86</w:t>
      </w:r>
    </w:p>
    <w:p w14:paraId="3AC8827F" w14:textId="77777777" w:rsidR="008B059A" w:rsidRPr="00EC52A2" w:rsidRDefault="008B059A" w:rsidP="008B059A"/>
    <w:p w14:paraId="39431C0D" w14:textId="77777777" w:rsidR="008B059A" w:rsidRPr="00EC52A2" w:rsidRDefault="008B059A" w:rsidP="008B059A">
      <w:pPr>
        <w:pStyle w:val="Heading1"/>
      </w:pPr>
      <w:r w:rsidRPr="00EC52A2">
        <w:t>9. Multicast-Broadcast-Streaming (MBS) SWG</w:t>
      </w:r>
    </w:p>
    <w:p w14:paraId="5E97F75C" w14:textId="77777777" w:rsidR="008B059A" w:rsidRPr="00EC52A2" w:rsidRDefault="008B059A" w:rsidP="008B059A">
      <w:pPr>
        <w:pStyle w:val="Heading2"/>
      </w:pPr>
      <w:bookmarkStart w:id="1" w:name="h.h9xi73zg7csf" w:colFirst="0" w:colLast="0"/>
      <w:bookmarkEnd w:id="1"/>
      <w:r w:rsidRPr="00EC52A2">
        <w:t xml:space="preserve">9.1   </w:t>
      </w:r>
      <w:r w:rsidRPr="00EC52A2">
        <w:tab/>
        <w:t>Opening of the session</w:t>
      </w:r>
    </w:p>
    <w:p w14:paraId="06F9800F" w14:textId="77777777" w:rsidR="008B059A" w:rsidRDefault="008B059A" w:rsidP="008B059A">
      <w:r>
        <w:t>The chairman welcomed the delegates and opened the session on Monday 26</w:t>
      </w:r>
      <w:r w:rsidRPr="008B059A">
        <w:rPr>
          <w:vertAlign w:val="superscript"/>
        </w:rPr>
        <w:t>th</w:t>
      </w:r>
      <w:r>
        <w:t xml:space="preserve"> October at 1700 local time.</w:t>
      </w:r>
    </w:p>
    <w:p w14:paraId="2CB267B0" w14:textId="77777777" w:rsidR="008B059A" w:rsidRPr="00EC52A2" w:rsidRDefault="008B059A" w:rsidP="008B059A">
      <w:r>
        <w:t xml:space="preserve">Eric Turcotte and </w:t>
      </w:r>
      <w:r w:rsidRPr="00EC52A2">
        <w:t>Charles Lo</w:t>
      </w:r>
      <w:r>
        <w:t xml:space="preserve"> were appointed secretaries.</w:t>
      </w:r>
    </w:p>
    <w:p w14:paraId="5340932B" w14:textId="77777777" w:rsidR="008B059A" w:rsidRPr="00EC52A2" w:rsidRDefault="008B059A" w:rsidP="008B059A"/>
    <w:p w14:paraId="6F5AB65B" w14:textId="77777777" w:rsidR="008B059A" w:rsidRPr="00EC52A2" w:rsidRDefault="008B059A" w:rsidP="008B059A">
      <w:pPr>
        <w:pStyle w:val="Heading2"/>
      </w:pPr>
      <w:r w:rsidRPr="00EC52A2">
        <w:t xml:space="preserve">9.2   </w:t>
      </w:r>
      <w:r w:rsidRPr="00EC52A2">
        <w:tab/>
        <w:t>Registration of documents</w:t>
      </w:r>
    </w:p>
    <w:p w14:paraId="0612A3D1" w14:textId="77777777" w:rsidR="008B059A" w:rsidRPr="00EC52A2" w:rsidRDefault="008B059A" w:rsidP="008B059A">
      <w:r w:rsidRPr="00EC52A2">
        <w:t>Document allocation in R0 agreed</w:t>
      </w:r>
    </w:p>
    <w:p w14:paraId="14234BD7" w14:textId="77777777" w:rsidR="008B059A" w:rsidRPr="00EC52A2" w:rsidRDefault="008B059A" w:rsidP="008B059A">
      <w:r w:rsidRPr="00EC52A2">
        <w:t>Schedule: Ozgur needs to be here f</w:t>
      </w:r>
      <w:r w:rsidR="00876EBA">
        <w:t>or</w:t>
      </w:r>
      <w:r w:rsidRPr="00EC52A2">
        <w:t xml:space="preserve"> eDASH, request moving eDASH to wednesday 11:00 and 14, moving the MCPTT wednesday slots to Tuesday 14:00 and 17:00</w:t>
      </w:r>
    </w:p>
    <w:p w14:paraId="29213273" w14:textId="77777777" w:rsidR="008B059A" w:rsidRPr="00EC52A2" w:rsidRDefault="008B059A" w:rsidP="008B059A">
      <w:pPr>
        <w:pStyle w:val="Heading2"/>
      </w:pPr>
      <w:r w:rsidRPr="00EC52A2">
        <w:t xml:space="preserve">9.3   </w:t>
      </w:r>
      <w:r w:rsidRPr="00EC52A2">
        <w:tab/>
        <w:t>Reports/Liaisons from other groups/meetings</w:t>
      </w:r>
    </w:p>
    <w:p w14:paraId="79993A38" w14:textId="77777777" w:rsidR="009A5F5F" w:rsidRDefault="009A5F5F" w:rsidP="008B059A">
      <w:pPr>
        <w:spacing w:before="120"/>
        <w:ind w:left="7080" w:right="60" w:hanging="5380"/>
        <w:jc w:val="right"/>
      </w:pPr>
    </w:p>
    <w:tbl>
      <w:tblPr>
        <w:tblW w:w="5000" w:type="pct"/>
        <w:jc w:val="center"/>
        <w:tblCellMar>
          <w:left w:w="0" w:type="dxa"/>
          <w:right w:w="0" w:type="dxa"/>
        </w:tblCellMar>
        <w:tblLook w:val="04A0" w:firstRow="1" w:lastRow="0" w:firstColumn="1" w:lastColumn="0" w:noHBand="0" w:noVBand="1"/>
      </w:tblPr>
      <w:tblGrid>
        <w:gridCol w:w="922"/>
        <w:gridCol w:w="3254"/>
        <w:gridCol w:w="1977"/>
        <w:gridCol w:w="539"/>
        <w:gridCol w:w="622"/>
        <w:gridCol w:w="911"/>
        <w:gridCol w:w="879"/>
      </w:tblGrid>
      <w:tr w:rsidR="009A5F5F" w:rsidRPr="00580822" w14:paraId="1AE95539" w14:textId="77777777" w:rsidTr="009A5F5F">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5B6B63" w14:textId="77777777" w:rsidR="009A5F5F" w:rsidRPr="008F502E" w:rsidRDefault="009A5F5F" w:rsidP="00E765E1">
            <w:pPr>
              <w:spacing w:before="120"/>
              <w:ind w:left="57" w:right="57"/>
              <w:rPr>
                <w:rFonts w:cs="Arial"/>
                <w:color w:val="3333FF"/>
                <w:sz w:val="20"/>
              </w:rPr>
            </w:pPr>
            <w:r w:rsidRPr="008F502E">
              <w:rPr>
                <w:rFonts w:cs="Arial"/>
                <w:color w:val="3333FF"/>
                <w:sz w:val="20"/>
              </w:rPr>
              <w:t>S4-15</w:t>
            </w:r>
            <w:r>
              <w:rPr>
                <w:rFonts w:cs="Arial"/>
                <w:color w:val="3333FF"/>
                <w:sz w:val="20"/>
              </w:rPr>
              <w:t>1381</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335DCC" w14:textId="77777777" w:rsidR="009A5F5F" w:rsidRDefault="009A5F5F" w:rsidP="00E765E1">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Reply LS to SA4 on MCPTT support over MBMS</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A25B16" w14:textId="77777777" w:rsidR="009A5F5F" w:rsidRDefault="009A5F5F" w:rsidP="00E765E1">
            <w:pPr>
              <w:spacing w:before="120" w:line="252" w:lineRule="auto"/>
              <w:ind w:left="57" w:right="57"/>
              <w:rPr>
                <w:rFonts w:cs="Arial"/>
                <w:color w:val="000000"/>
                <w:sz w:val="20"/>
              </w:rPr>
            </w:pPr>
            <w:r>
              <w:rPr>
                <w:rFonts w:cs="Arial"/>
                <w:color w:val="000000"/>
                <w:sz w:val="20"/>
              </w:rPr>
              <w:t>TSG SA WG6</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8D3E1F" w14:textId="77777777" w:rsidR="009A5F5F" w:rsidRDefault="009A5F5F" w:rsidP="00E765E1">
            <w:pPr>
              <w:spacing w:before="120" w:line="252" w:lineRule="auto"/>
              <w:ind w:left="57" w:right="57"/>
              <w:jc w:val="center"/>
              <w:rPr>
                <w:rFonts w:cs="Arial"/>
                <w:color w:val="000000"/>
                <w:sz w:val="20"/>
              </w:rPr>
            </w:pPr>
            <w:r>
              <w:rPr>
                <w:rFonts w:cs="Arial"/>
                <w:color w:val="000000"/>
                <w:sz w:val="20"/>
              </w:rPr>
              <w:t>9.3</w:t>
            </w:r>
          </w:p>
        </w:tc>
        <w:tc>
          <w:tcPr>
            <w:tcW w:w="372" w:type="pct"/>
            <w:tcBorders>
              <w:top w:val="single" w:sz="4" w:space="0" w:color="auto"/>
              <w:left w:val="single" w:sz="4" w:space="0" w:color="auto"/>
              <w:bottom w:val="single" w:sz="4" w:space="0" w:color="auto"/>
              <w:right w:val="single" w:sz="4" w:space="0" w:color="auto"/>
            </w:tcBorders>
          </w:tcPr>
          <w:p w14:paraId="79951103" w14:textId="77777777" w:rsidR="009A5F5F" w:rsidRPr="009D278C" w:rsidRDefault="009A5F5F"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66BA938D" w14:textId="77777777" w:rsidR="009A5F5F" w:rsidRDefault="009A5F5F" w:rsidP="00E765E1">
            <w:pPr>
              <w:jc w:val="center"/>
              <w:rPr>
                <w:rFonts w:cs="Arial"/>
                <w:color w:val="000000"/>
                <w:sz w:val="20"/>
              </w:rPr>
            </w:pPr>
            <w:r>
              <w:rPr>
                <w:rFonts w:cs="Arial"/>
                <w:color w:val="000000"/>
                <w:sz w:val="20"/>
              </w:rPr>
              <w:t>R</w:t>
            </w:r>
            <w:r w:rsidRPr="007878C9">
              <w:rPr>
                <w:rFonts w:cs="Arial"/>
                <w:color w:val="000000"/>
                <w:sz w:val="20"/>
              </w:rPr>
              <w:t>esponse in 1424</w:t>
            </w:r>
          </w:p>
        </w:tc>
        <w:tc>
          <w:tcPr>
            <w:tcW w:w="513" w:type="pct"/>
            <w:tcBorders>
              <w:top w:val="single" w:sz="4" w:space="0" w:color="auto"/>
              <w:left w:val="single" w:sz="4" w:space="0" w:color="auto"/>
              <w:bottom w:val="single" w:sz="4" w:space="0" w:color="auto"/>
              <w:right w:val="single" w:sz="4" w:space="0" w:color="auto"/>
            </w:tcBorders>
            <w:vAlign w:val="center"/>
          </w:tcPr>
          <w:p w14:paraId="1EBB84FB" w14:textId="77777777" w:rsidR="009A5F5F" w:rsidRDefault="009A5F5F" w:rsidP="00E765E1">
            <w:pPr>
              <w:jc w:val="center"/>
              <w:rPr>
                <w:rFonts w:cs="Arial"/>
                <w:color w:val="000000"/>
                <w:sz w:val="20"/>
              </w:rPr>
            </w:pPr>
            <w:r>
              <w:rPr>
                <w:rFonts w:cs="Arial"/>
                <w:color w:val="000000"/>
                <w:sz w:val="20"/>
              </w:rPr>
              <w:t>6.3</w:t>
            </w:r>
          </w:p>
        </w:tc>
      </w:tr>
    </w:tbl>
    <w:p w14:paraId="04771C7D" w14:textId="77777777" w:rsidR="009A5F5F" w:rsidRDefault="009A5F5F" w:rsidP="008B059A"/>
    <w:p w14:paraId="688CA466" w14:textId="77777777" w:rsidR="008B059A" w:rsidRDefault="008B059A" w:rsidP="008B059A">
      <w:r>
        <w:t>1381 LS from SA6</w:t>
      </w:r>
    </w:p>
    <w:p w14:paraId="768BD7B6" w14:textId="77777777" w:rsidR="008B059A" w:rsidRDefault="008B059A" w:rsidP="003F3C98">
      <w:pPr>
        <w:widowControl/>
        <w:numPr>
          <w:ilvl w:val="0"/>
          <w:numId w:val="17"/>
        </w:numPr>
        <w:spacing w:after="0" w:line="276" w:lineRule="auto"/>
        <w:ind w:hanging="360"/>
        <w:contextualSpacing/>
      </w:pPr>
      <w:r>
        <w:t>Dom presenting</w:t>
      </w:r>
    </w:p>
    <w:p w14:paraId="6DDF4837" w14:textId="77777777" w:rsidR="008B059A" w:rsidRPr="00EC52A2" w:rsidRDefault="008B059A" w:rsidP="003F3C98">
      <w:pPr>
        <w:widowControl/>
        <w:numPr>
          <w:ilvl w:val="0"/>
          <w:numId w:val="17"/>
        </w:numPr>
        <w:spacing w:after="0" w:line="276" w:lineRule="auto"/>
        <w:ind w:hanging="360"/>
        <w:contextualSpacing/>
      </w:pPr>
      <w:r w:rsidRPr="00EC52A2">
        <w:t>SA6 as need to complete Rel-13 MCPTT work; will be leveraging GCSE spec 23.468 and 29.468; will not evaluate or include MBMS service layer for MCPTT REl-13 spec</w:t>
      </w:r>
    </w:p>
    <w:p w14:paraId="29E263C9" w14:textId="77777777" w:rsidR="008B059A" w:rsidRPr="00EC52A2" w:rsidRDefault="008B059A" w:rsidP="003F3C98">
      <w:pPr>
        <w:widowControl/>
        <w:numPr>
          <w:ilvl w:val="0"/>
          <w:numId w:val="17"/>
        </w:numPr>
        <w:spacing w:after="0" w:line="276" w:lineRule="auto"/>
        <w:ind w:hanging="360"/>
        <w:contextualSpacing/>
      </w:pPr>
      <w:r w:rsidRPr="00EC52A2">
        <w:t>Request SA4 to review SA1 work item in TR 22.879</w:t>
      </w:r>
    </w:p>
    <w:p w14:paraId="6D1AEEF5" w14:textId="77777777" w:rsidR="008B059A" w:rsidRPr="00EC52A2" w:rsidRDefault="008B059A" w:rsidP="003F3C98">
      <w:pPr>
        <w:widowControl/>
        <w:numPr>
          <w:ilvl w:val="0"/>
          <w:numId w:val="17"/>
        </w:numPr>
        <w:spacing w:after="0" w:line="276" w:lineRule="auto"/>
        <w:ind w:hanging="360"/>
        <w:contextualSpacing/>
      </w:pPr>
      <w:r w:rsidRPr="00EC52A2">
        <w:t>Zhiming: is the issue that MBMS service layer is not useable in Rel-13?</w:t>
      </w:r>
    </w:p>
    <w:p w14:paraId="3D4E1E25" w14:textId="77777777" w:rsidR="008B059A" w:rsidRPr="00EC52A2" w:rsidRDefault="008B059A" w:rsidP="003F3C98">
      <w:pPr>
        <w:widowControl/>
        <w:numPr>
          <w:ilvl w:val="0"/>
          <w:numId w:val="17"/>
        </w:numPr>
        <w:spacing w:after="0" w:line="276" w:lineRule="auto"/>
        <w:ind w:hanging="360"/>
        <w:contextualSpacing/>
      </w:pPr>
      <w:r w:rsidRPr="00EC52A2">
        <w:t>Dom: believes GCS can be delivered completely with 23.468 and 29.468; albeit TBD that Rel-14 work may consider such</w:t>
      </w:r>
    </w:p>
    <w:p w14:paraId="78E755EB" w14:textId="77777777" w:rsidR="008B059A" w:rsidRPr="00EC52A2" w:rsidRDefault="008B059A" w:rsidP="003F3C98">
      <w:pPr>
        <w:widowControl/>
        <w:numPr>
          <w:ilvl w:val="0"/>
          <w:numId w:val="17"/>
        </w:numPr>
        <w:spacing w:after="0" w:line="276" w:lineRule="auto"/>
        <w:ind w:hanging="360"/>
        <w:contextualSpacing/>
      </w:pPr>
      <w:r w:rsidRPr="00EC52A2">
        <w:t>Zhiming: how about SA6 prioritization of future work for Rel-13 and for Rel-14?</w:t>
      </w:r>
    </w:p>
    <w:p w14:paraId="5DD80876" w14:textId="77777777" w:rsidR="008B059A" w:rsidRPr="00EC52A2" w:rsidRDefault="008B059A" w:rsidP="003F3C98">
      <w:pPr>
        <w:widowControl/>
        <w:numPr>
          <w:ilvl w:val="0"/>
          <w:numId w:val="17"/>
        </w:numPr>
        <w:spacing w:after="0" w:line="276" w:lineRule="auto"/>
        <w:ind w:hanging="360"/>
        <w:contextualSpacing/>
      </w:pPr>
      <w:r w:rsidRPr="00EC52A2">
        <w:lastRenderedPageBreak/>
        <w:t>Dom: SA6 has asked govt agencies to help prioritization; still one more meeting to go in REl-13, thinks good chance to complete work; there may be scrub to be done on features not implemented in Rel-13 to be done in Rel-14</w:t>
      </w:r>
    </w:p>
    <w:p w14:paraId="43C98CE1" w14:textId="77777777" w:rsidR="008B059A" w:rsidRPr="00EC52A2" w:rsidRDefault="008B059A" w:rsidP="003F3C98">
      <w:pPr>
        <w:widowControl/>
        <w:numPr>
          <w:ilvl w:val="0"/>
          <w:numId w:val="17"/>
        </w:numPr>
        <w:spacing w:after="0" w:line="276" w:lineRule="auto"/>
        <w:ind w:hanging="360"/>
        <w:contextualSpacing/>
      </w:pPr>
      <w:r w:rsidRPr="00EC52A2">
        <w:t>Gilles: what is procedure to guide our Stage 3 MCPTT WI?</w:t>
      </w:r>
    </w:p>
    <w:p w14:paraId="262E70CD" w14:textId="77777777" w:rsidR="008B059A" w:rsidRPr="00EC52A2" w:rsidRDefault="008B059A" w:rsidP="003F3C98">
      <w:pPr>
        <w:widowControl/>
        <w:numPr>
          <w:ilvl w:val="0"/>
          <w:numId w:val="17"/>
        </w:numPr>
        <w:spacing w:after="0" w:line="276" w:lineRule="auto"/>
        <w:ind w:hanging="360"/>
        <w:contextualSpacing/>
      </w:pPr>
      <w:r w:rsidRPr="00EC52A2">
        <w:t xml:space="preserve">Frederic: we work against stage 1 from SA1 and stage 2 from SA2 and SA6; </w:t>
      </w:r>
    </w:p>
    <w:p w14:paraId="5EAA32E0" w14:textId="77777777" w:rsidR="008B059A" w:rsidRPr="00EC52A2" w:rsidRDefault="008B059A" w:rsidP="003F3C98">
      <w:pPr>
        <w:widowControl/>
        <w:numPr>
          <w:ilvl w:val="0"/>
          <w:numId w:val="17"/>
        </w:numPr>
        <w:spacing w:after="0" w:line="276" w:lineRule="auto"/>
        <w:ind w:hanging="360"/>
        <w:contextualSpacing/>
      </w:pPr>
      <w:r w:rsidRPr="00EC52A2">
        <w:t>Dom: has held workshop with CT; there will also be dependency n SA3; architecture for MCPTT will be subject to SA3 review</w:t>
      </w:r>
    </w:p>
    <w:p w14:paraId="426EA360" w14:textId="77777777" w:rsidR="008B059A" w:rsidRPr="00EC52A2" w:rsidRDefault="008B059A" w:rsidP="003F3C98">
      <w:pPr>
        <w:widowControl/>
        <w:numPr>
          <w:ilvl w:val="0"/>
          <w:numId w:val="17"/>
        </w:numPr>
        <w:spacing w:after="0" w:line="276" w:lineRule="auto"/>
        <w:ind w:hanging="360"/>
        <w:contextualSpacing/>
      </w:pPr>
      <w:r w:rsidRPr="00EC52A2">
        <w:t>Imed: question on decision to use 23.468 ad 29.468 which cover architecture and MB2 interface; what is in SA4 scope is between BM-SC and UE; is the conclusion that SA4 need not do anything?</w:t>
      </w:r>
    </w:p>
    <w:p w14:paraId="297E7836" w14:textId="77777777" w:rsidR="008B059A" w:rsidRPr="00EC52A2" w:rsidRDefault="008B059A" w:rsidP="003F3C98">
      <w:pPr>
        <w:widowControl/>
        <w:numPr>
          <w:ilvl w:val="0"/>
          <w:numId w:val="17"/>
        </w:numPr>
        <w:spacing w:after="0" w:line="276" w:lineRule="auto"/>
        <w:ind w:hanging="360"/>
        <w:contextualSpacing/>
      </w:pPr>
      <w:r w:rsidRPr="00EC52A2">
        <w:t>Dom: no,just answering Zhiming’s question</w:t>
      </w:r>
    </w:p>
    <w:p w14:paraId="73D67D64" w14:textId="77777777" w:rsidR="008B059A" w:rsidRPr="00EC52A2" w:rsidRDefault="008B059A" w:rsidP="003F3C98">
      <w:pPr>
        <w:widowControl/>
        <w:numPr>
          <w:ilvl w:val="0"/>
          <w:numId w:val="17"/>
        </w:numPr>
        <w:spacing w:after="0" w:line="276" w:lineRule="auto"/>
        <w:ind w:hanging="360"/>
        <w:contextualSpacing/>
      </w:pPr>
      <w:r w:rsidRPr="00EC52A2">
        <w:t>Jean-Marc - what do we need to do with this info? What is BM-SC to do with data ingested from AS?</w:t>
      </w:r>
    </w:p>
    <w:p w14:paraId="06955400" w14:textId="77777777" w:rsidR="008B059A" w:rsidRPr="00EC52A2" w:rsidRDefault="008B059A" w:rsidP="003F3C98">
      <w:pPr>
        <w:widowControl/>
        <w:numPr>
          <w:ilvl w:val="0"/>
          <w:numId w:val="17"/>
        </w:numPr>
        <w:spacing w:after="0" w:line="276" w:lineRule="auto"/>
        <w:ind w:hanging="360"/>
        <w:contextualSpacing/>
      </w:pPr>
      <w:r w:rsidRPr="00EC52A2">
        <w:t>Dom: architecture of 23.179 is that MCPTT AS acts as GCS AS; GC1 interface will provide C-S communications</w:t>
      </w:r>
    </w:p>
    <w:p w14:paraId="29C4426B" w14:textId="77777777" w:rsidR="008B059A" w:rsidRPr="00EC52A2" w:rsidRDefault="008B059A" w:rsidP="003F3C98">
      <w:pPr>
        <w:widowControl/>
        <w:numPr>
          <w:ilvl w:val="0"/>
          <w:numId w:val="17"/>
        </w:numPr>
        <w:spacing w:after="0" w:line="276" w:lineRule="auto"/>
        <w:ind w:hanging="360"/>
        <w:contextualSpacing/>
      </w:pPr>
      <w:r w:rsidRPr="00EC52A2">
        <w:t>Eric: understands GC1 supports also information for MBMS delivery</w:t>
      </w:r>
    </w:p>
    <w:p w14:paraId="6934C21C" w14:textId="77777777" w:rsidR="008B059A" w:rsidRPr="00EC52A2" w:rsidRDefault="008B059A" w:rsidP="003F3C98">
      <w:pPr>
        <w:widowControl/>
        <w:numPr>
          <w:ilvl w:val="0"/>
          <w:numId w:val="17"/>
        </w:numPr>
        <w:spacing w:after="0" w:line="276" w:lineRule="auto"/>
        <w:ind w:hanging="360"/>
        <w:contextualSpacing/>
      </w:pPr>
      <w:r w:rsidRPr="00EC52A2">
        <w:t>Zhiming: one is exchange of info and the other is MB&lt;S aspects</w:t>
      </w:r>
    </w:p>
    <w:p w14:paraId="280791B4" w14:textId="77777777" w:rsidR="008B059A" w:rsidRDefault="008B059A" w:rsidP="003F3C98">
      <w:pPr>
        <w:widowControl/>
        <w:numPr>
          <w:ilvl w:val="0"/>
          <w:numId w:val="17"/>
        </w:numPr>
        <w:spacing w:after="0" w:line="276" w:lineRule="auto"/>
        <w:ind w:hanging="360"/>
        <w:contextualSpacing/>
      </w:pPr>
      <w:r>
        <w:t>different ways</w:t>
      </w:r>
    </w:p>
    <w:p w14:paraId="456D5E96" w14:textId="77777777" w:rsidR="008B059A" w:rsidRPr="00EC52A2" w:rsidRDefault="008B059A" w:rsidP="003F3C98">
      <w:pPr>
        <w:widowControl/>
        <w:numPr>
          <w:ilvl w:val="0"/>
          <w:numId w:val="17"/>
        </w:numPr>
        <w:spacing w:after="0" w:line="276" w:lineRule="auto"/>
        <w:ind w:hanging="360"/>
        <w:contextualSpacing/>
      </w:pPr>
      <w:r w:rsidRPr="00EC52A2">
        <w:t xml:space="preserve">Zhiming: SA6 request to take the information into considerations. </w:t>
      </w:r>
    </w:p>
    <w:p w14:paraId="0FD2832D" w14:textId="77777777" w:rsidR="008B059A" w:rsidRPr="00EC52A2" w:rsidRDefault="008B059A" w:rsidP="003F3C98">
      <w:pPr>
        <w:widowControl/>
        <w:numPr>
          <w:ilvl w:val="0"/>
          <w:numId w:val="17"/>
        </w:numPr>
        <w:spacing w:after="0" w:line="276" w:lineRule="auto"/>
        <w:ind w:hanging="360"/>
        <w:contextualSpacing/>
      </w:pPr>
      <w:r w:rsidRPr="00EC52A2">
        <w:t>Zhiming: unclear how SA4 and SA6 to work together in future?</w:t>
      </w:r>
    </w:p>
    <w:p w14:paraId="19FF114B" w14:textId="77777777" w:rsidR="008B059A" w:rsidRPr="00EC52A2" w:rsidRDefault="008B059A" w:rsidP="003F3C98">
      <w:pPr>
        <w:widowControl/>
        <w:numPr>
          <w:ilvl w:val="0"/>
          <w:numId w:val="17"/>
        </w:numPr>
        <w:spacing w:after="0" w:line="276" w:lineRule="auto"/>
        <w:ind w:hanging="360"/>
        <w:contextualSpacing/>
      </w:pPr>
      <w:r w:rsidRPr="00EC52A2">
        <w:t>Frederic: there should be ongoing discussion between the two groups; suggest we should provide LS response back to SA6</w:t>
      </w:r>
    </w:p>
    <w:p w14:paraId="694729B5" w14:textId="77777777" w:rsidR="008B059A" w:rsidRPr="00EC52A2" w:rsidRDefault="009A5F5F" w:rsidP="003F3C98">
      <w:pPr>
        <w:widowControl/>
        <w:numPr>
          <w:ilvl w:val="0"/>
          <w:numId w:val="17"/>
        </w:numPr>
        <w:spacing w:after="0" w:line="276" w:lineRule="auto"/>
        <w:ind w:hanging="360"/>
        <w:contextualSpacing/>
      </w:pPr>
      <w:r>
        <w:t>1424</w:t>
      </w:r>
      <w:r w:rsidR="008B059A" w:rsidRPr="00EC52A2">
        <w:t xml:space="preserve"> allocated as Tdoc for LS response to SA6; Imed to lead the drafting</w:t>
      </w:r>
    </w:p>
    <w:p w14:paraId="6A17FF2F" w14:textId="77777777" w:rsidR="008B059A" w:rsidRPr="00EC52A2" w:rsidRDefault="008B059A" w:rsidP="008B059A"/>
    <w:tbl>
      <w:tblPr>
        <w:tblW w:w="5022" w:type="pct"/>
        <w:jc w:val="center"/>
        <w:tblCellMar>
          <w:left w:w="0" w:type="dxa"/>
          <w:right w:w="0" w:type="dxa"/>
        </w:tblCellMar>
        <w:tblLook w:val="04A0" w:firstRow="1" w:lastRow="0" w:firstColumn="1" w:lastColumn="0" w:noHBand="0" w:noVBand="1"/>
      </w:tblPr>
      <w:tblGrid>
        <w:gridCol w:w="963"/>
        <w:gridCol w:w="3288"/>
        <w:gridCol w:w="2012"/>
        <w:gridCol w:w="572"/>
        <w:gridCol w:w="655"/>
        <w:gridCol w:w="741"/>
        <w:gridCol w:w="913"/>
      </w:tblGrid>
      <w:tr w:rsidR="009A5F5F" w:rsidRPr="00580822" w14:paraId="69D6E5F6" w14:textId="77777777" w:rsidTr="009A5F5F">
        <w:trPr>
          <w:trHeight w:val="165"/>
          <w:jc w:val="center"/>
        </w:trPr>
        <w:tc>
          <w:tcPr>
            <w:tcW w:w="52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A5A6A3" w14:textId="77777777" w:rsidR="009A5F5F" w:rsidRPr="008F502E" w:rsidRDefault="009A5F5F" w:rsidP="00E765E1">
            <w:pPr>
              <w:spacing w:before="120"/>
              <w:ind w:left="57" w:right="57"/>
              <w:rPr>
                <w:rFonts w:cs="Arial"/>
                <w:color w:val="3333FF"/>
                <w:sz w:val="20"/>
              </w:rPr>
            </w:pPr>
            <w:r w:rsidRPr="008F502E">
              <w:rPr>
                <w:rFonts w:cs="Arial"/>
                <w:color w:val="3333FF"/>
                <w:sz w:val="20"/>
              </w:rPr>
              <w:t>S4-15</w:t>
            </w:r>
            <w:r>
              <w:rPr>
                <w:rFonts w:cs="Arial"/>
                <w:color w:val="3333FF"/>
                <w:sz w:val="20"/>
              </w:rPr>
              <w:t>1373</w:t>
            </w:r>
          </w:p>
        </w:tc>
        <w:tc>
          <w:tcPr>
            <w:tcW w:w="179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678A8" w14:textId="77777777" w:rsidR="009A5F5F" w:rsidRDefault="009A5F5F" w:rsidP="00E765E1">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LS response from OMA to 3GPP SA4 on HTML5 for MMS</w:t>
            </w:r>
          </w:p>
        </w:tc>
        <w:tc>
          <w:tcPr>
            <w:tcW w:w="11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7F9CC6" w14:textId="77777777" w:rsidR="009A5F5F" w:rsidRDefault="009A5F5F" w:rsidP="00E765E1">
            <w:pPr>
              <w:spacing w:before="120" w:line="252" w:lineRule="auto"/>
              <w:ind w:left="57" w:right="57"/>
              <w:rPr>
                <w:rFonts w:cs="Arial"/>
                <w:color w:val="000000"/>
                <w:sz w:val="20"/>
              </w:rPr>
            </w:pPr>
            <w:r>
              <w:rPr>
                <w:rFonts w:cs="Arial"/>
                <w:color w:val="000000"/>
                <w:sz w:val="20"/>
              </w:rPr>
              <w:t>OMA COM of the Open Mobile Alliance</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AE264D" w14:textId="77777777" w:rsidR="009A5F5F" w:rsidRDefault="009A5F5F" w:rsidP="00E765E1">
            <w:pPr>
              <w:spacing w:before="120" w:line="252" w:lineRule="auto"/>
              <w:ind w:left="57" w:right="57"/>
              <w:jc w:val="center"/>
              <w:rPr>
                <w:rFonts w:cs="Arial"/>
                <w:color w:val="000000"/>
                <w:sz w:val="20"/>
              </w:rPr>
            </w:pPr>
            <w:r>
              <w:rPr>
                <w:rFonts w:cs="Arial"/>
                <w:color w:val="000000"/>
                <w:sz w:val="20"/>
              </w:rPr>
              <w:t>9.3</w:t>
            </w:r>
          </w:p>
        </w:tc>
        <w:tc>
          <w:tcPr>
            <w:tcW w:w="358" w:type="pct"/>
            <w:tcBorders>
              <w:top w:val="single" w:sz="4" w:space="0" w:color="auto"/>
              <w:left w:val="single" w:sz="4" w:space="0" w:color="auto"/>
              <w:bottom w:val="single" w:sz="4" w:space="0" w:color="auto"/>
              <w:right w:val="single" w:sz="4" w:space="0" w:color="auto"/>
            </w:tcBorders>
          </w:tcPr>
          <w:p w14:paraId="06005807" w14:textId="77777777" w:rsidR="009A5F5F" w:rsidRPr="009D278C" w:rsidRDefault="009A5F5F" w:rsidP="00E765E1">
            <w:pPr>
              <w:spacing w:before="120"/>
              <w:ind w:left="57" w:right="57"/>
              <w:rPr>
                <w:rFonts w:cs="Arial"/>
                <w:color w:val="000000"/>
                <w:sz w:val="20"/>
                <w:lang w:eastAsia="zh-CN"/>
              </w:rPr>
            </w:pPr>
          </w:p>
        </w:tc>
        <w:tc>
          <w:tcPr>
            <w:tcW w:w="405" w:type="pct"/>
            <w:tcBorders>
              <w:top w:val="single" w:sz="4" w:space="0" w:color="auto"/>
              <w:left w:val="single" w:sz="4" w:space="0" w:color="auto"/>
              <w:bottom w:val="single" w:sz="4" w:space="0" w:color="auto"/>
              <w:right w:val="single" w:sz="4" w:space="0" w:color="auto"/>
            </w:tcBorders>
            <w:vAlign w:val="center"/>
          </w:tcPr>
          <w:p w14:paraId="563DC85A" w14:textId="77777777" w:rsidR="009A5F5F" w:rsidRDefault="009A5F5F" w:rsidP="00E765E1">
            <w:pPr>
              <w:jc w:val="center"/>
              <w:rPr>
                <w:rFonts w:cs="Arial"/>
                <w:color w:val="000000"/>
                <w:sz w:val="20"/>
              </w:rPr>
            </w:pPr>
            <w:r>
              <w:rPr>
                <w:rFonts w:cs="Arial"/>
                <w:color w:val="000000"/>
                <w:sz w:val="20"/>
              </w:rPr>
              <w:t>noted</w:t>
            </w:r>
          </w:p>
        </w:tc>
        <w:tc>
          <w:tcPr>
            <w:tcW w:w="499" w:type="pct"/>
            <w:tcBorders>
              <w:top w:val="single" w:sz="4" w:space="0" w:color="auto"/>
              <w:left w:val="single" w:sz="4" w:space="0" w:color="auto"/>
              <w:bottom w:val="single" w:sz="4" w:space="0" w:color="auto"/>
              <w:right w:val="single" w:sz="4" w:space="0" w:color="auto"/>
            </w:tcBorders>
            <w:vAlign w:val="center"/>
          </w:tcPr>
          <w:p w14:paraId="1B3C0D4C" w14:textId="77777777" w:rsidR="009A5F5F" w:rsidRDefault="009A5F5F" w:rsidP="00E765E1">
            <w:pPr>
              <w:jc w:val="center"/>
              <w:rPr>
                <w:rFonts w:cs="Arial"/>
                <w:color w:val="000000"/>
                <w:sz w:val="20"/>
              </w:rPr>
            </w:pPr>
            <w:r>
              <w:rPr>
                <w:rFonts w:cs="Arial"/>
                <w:color w:val="000000"/>
                <w:sz w:val="20"/>
              </w:rPr>
              <w:t>6.3</w:t>
            </w:r>
          </w:p>
        </w:tc>
      </w:tr>
    </w:tbl>
    <w:p w14:paraId="744107E6" w14:textId="77777777" w:rsidR="008B059A" w:rsidRPr="00EC52A2" w:rsidRDefault="008B059A" w:rsidP="008B059A">
      <w:r w:rsidRPr="00EC52A2">
        <w:t>1373 LS response to SA4 on HTML5, from OMA</w:t>
      </w:r>
    </w:p>
    <w:p w14:paraId="7DD8F438" w14:textId="6AAA35B7" w:rsidR="008B059A" w:rsidRDefault="00252CF1" w:rsidP="003F3C98">
      <w:pPr>
        <w:widowControl/>
        <w:numPr>
          <w:ilvl w:val="0"/>
          <w:numId w:val="43"/>
        </w:numPr>
        <w:spacing w:after="0" w:line="276" w:lineRule="auto"/>
        <w:ind w:hanging="360"/>
        <w:contextualSpacing/>
      </w:pPr>
      <w:r>
        <w:t>Frédéric</w:t>
      </w:r>
      <w:r w:rsidR="008B059A">
        <w:t xml:space="preserve"> presenting</w:t>
      </w:r>
    </w:p>
    <w:p w14:paraId="071DF751" w14:textId="77777777" w:rsidR="008B059A" w:rsidRPr="00EC52A2" w:rsidRDefault="008B059A" w:rsidP="003F3C98">
      <w:pPr>
        <w:widowControl/>
        <w:numPr>
          <w:ilvl w:val="0"/>
          <w:numId w:val="43"/>
        </w:numPr>
        <w:spacing w:after="0" w:line="276" w:lineRule="auto"/>
        <w:ind w:hanging="360"/>
        <w:contextualSpacing/>
      </w:pPr>
      <w:r w:rsidRPr="00EC52A2">
        <w:t>Stanley: we are updating the CR to align with what OMA is asking</w:t>
      </w:r>
    </w:p>
    <w:p w14:paraId="23A5925A" w14:textId="77777777" w:rsidR="008B059A" w:rsidRDefault="008B059A" w:rsidP="003F3C98">
      <w:pPr>
        <w:widowControl/>
        <w:numPr>
          <w:ilvl w:val="0"/>
          <w:numId w:val="43"/>
        </w:numPr>
        <w:spacing w:after="0" w:line="276" w:lineRule="auto"/>
        <w:ind w:hanging="360"/>
        <w:contextualSpacing/>
      </w:pPr>
      <w:r>
        <w:t>No reply to OMA needed</w:t>
      </w:r>
    </w:p>
    <w:p w14:paraId="21EC5BD1" w14:textId="77777777" w:rsidR="008B059A" w:rsidRDefault="008B059A" w:rsidP="003F3C98">
      <w:pPr>
        <w:widowControl/>
        <w:numPr>
          <w:ilvl w:val="0"/>
          <w:numId w:val="43"/>
        </w:numPr>
        <w:spacing w:after="0" w:line="276" w:lineRule="auto"/>
        <w:ind w:hanging="360"/>
        <w:contextualSpacing/>
      </w:pPr>
      <w:r>
        <w:t>LS is NOTED</w:t>
      </w:r>
    </w:p>
    <w:p w14:paraId="038B2198" w14:textId="77777777" w:rsidR="008B059A" w:rsidRDefault="008B059A" w:rsidP="008B059A"/>
    <w:tbl>
      <w:tblPr>
        <w:tblW w:w="5036" w:type="pct"/>
        <w:jc w:val="center"/>
        <w:tblCellMar>
          <w:left w:w="0" w:type="dxa"/>
          <w:right w:w="0" w:type="dxa"/>
        </w:tblCellMar>
        <w:tblLook w:val="04A0" w:firstRow="1" w:lastRow="0" w:firstColumn="1" w:lastColumn="0" w:noHBand="0" w:noVBand="1"/>
      </w:tblPr>
      <w:tblGrid>
        <w:gridCol w:w="1063"/>
        <w:gridCol w:w="3217"/>
        <w:gridCol w:w="2012"/>
        <w:gridCol w:w="572"/>
        <w:gridCol w:w="655"/>
        <w:gridCol w:w="741"/>
        <w:gridCol w:w="910"/>
      </w:tblGrid>
      <w:tr w:rsidR="009A5F5F" w:rsidRPr="00580822" w14:paraId="43F937B7" w14:textId="77777777" w:rsidTr="009A5F5F">
        <w:trPr>
          <w:trHeight w:val="165"/>
          <w:jc w:val="center"/>
        </w:trPr>
        <w:tc>
          <w:tcPr>
            <w:tcW w:w="58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946E55" w14:textId="77777777" w:rsidR="009A5F5F" w:rsidRPr="008F502E" w:rsidRDefault="009A5F5F" w:rsidP="00E765E1">
            <w:pPr>
              <w:spacing w:before="120"/>
              <w:ind w:left="57" w:right="57"/>
              <w:rPr>
                <w:rFonts w:cs="Arial"/>
                <w:color w:val="3333FF"/>
                <w:sz w:val="20"/>
              </w:rPr>
            </w:pPr>
            <w:r w:rsidRPr="008F502E">
              <w:rPr>
                <w:rFonts w:cs="Arial"/>
                <w:color w:val="3333FF"/>
                <w:sz w:val="20"/>
              </w:rPr>
              <w:t>S4-15</w:t>
            </w:r>
            <w:r>
              <w:rPr>
                <w:rFonts w:cs="Arial"/>
                <w:color w:val="3333FF"/>
                <w:sz w:val="20"/>
              </w:rPr>
              <w:t>1382</w:t>
            </w:r>
          </w:p>
        </w:tc>
        <w:tc>
          <w:tcPr>
            <w:tcW w:w="175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596980" w14:textId="77777777" w:rsidR="009A5F5F" w:rsidRDefault="009A5F5F" w:rsidP="00E765E1">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LS on 3GPP Work on Explicit Congestion Notification for Lower Layer Protocols</w:t>
            </w:r>
          </w:p>
        </w:tc>
        <w:tc>
          <w:tcPr>
            <w:tcW w:w="109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313D4C" w14:textId="77777777" w:rsidR="009A5F5F" w:rsidRDefault="009A5F5F" w:rsidP="00E765E1">
            <w:pPr>
              <w:spacing w:before="120" w:line="252" w:lineRule="auto"/>
              <w:ind w:left="57" w:right="57"/>
              <w:rPr>
                <w:rFonts w:cs="Arial"/>
                <w:color w:val="000000"/>
                <w:sz w:val="20"/>
              </w:rPr>
            </w:pPr>
            <w:r>
              <w:rPr>
                <w:rFonts w:cs="Arial"/>
                <w:color w:val="000000"/>
                <w:sz w:val="20"/>
              </w:rPr>
              <w:t>TSG SA</w:t>
            </w:r>
          </w:p>
        </w:tc>
        <w:tc>
          <w:tcPr>
            <w:tcW w:w="31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0978BA" w14:textId="77777777" w:rsidR="009A5F5F" w:rsidRDefault="009A5F5F" w:rsidP="00E765E1">
            <w:pPr>
              <w:spacing w:before="120" w:line="252" w:lineRule="auto"/>
              <w:ind w:left="57" w:right="57"/>
              <w:jc w:val="center"/>
              <w:rPr>
                <w:rFonts w:cs="Arial"/>
                <w:color w:val="000000"/>
                <w:sz w:val="20"/>
              </w:rPr>
            </w:pPr>
            <w:r>
              <w:rPr>
                <w:rFonts w:cs="Arial"/>
                <w:color w:val="000000"/>
                <w:sz w:val="20"/>
              </w:rPr>
              <w:t>9.3</w:t>
            </w:r>
          </w:p>
        </w:tc>
        <w:tc>
          <w:tcPr>
            <w:tcW w:w="357" w:type="pct"/>
            <w:tcBorders>
              <w:top w:val="single" w:sz="4" w:space="0" w:color="auto"/>
              <w:left w:val="single" w:sz="4" w:space="0" w:color="auto"/>
              <w:bottom w:val="single" w:sz="4" w:space="0" w:color="auto"/>
              <w:right w:val="single" w:sz="4" w:space="0" w:color="auto"/>
            </w:tcBorders>
          </w:tcPr>
          <w:p w14:paraId="13697BF9" w14:textId="77777777" w:rsidR="009A5F5F" w:rsidRPr="009D278C" w:rsidRDefault="009A5F5F" w:rsidP="00E765E1">
            <w:pPr>
              <w:spacing w:before="120"/>
              <w:ind w:left="57" w:right="57"/>
              <w:rPr>
                <w:rFonts w:cs="Arial"/>
                <w:color w:val="000000"/>
                <w:sz w:val="20"/>
                <w:lang w:eastAsia="zh-CN"/>
              </w:rPr>
            </w:pPr>
          </w:p>
        </w:tc>
        <w:tc>
          <w:tcPr>
            <w:tcW w:w="404" w:type="pct"/>
            <w:tcBorders>
              <w:top w:val="single" w:sz="4" w:space="0" w:color="auto"/>
              <w:left w:val="single" w:sz="4" w:space="0" w:color="auto"/>
              <w:bottom w:val="single" w:sz="4" w:space="0" w:color="auto"/>
              <w:right w:val="single" w:sz="4" w:space="0" w:color="auto"/>
            </w:tcBorders>
            <w:vAlign w:val="center"/>
          </w:tcPr>
          <w:p w14:paraId="50C5B16F" w14:textId="77777777" w:rsidR="009A5F5F" w:rsidRDefault="009A5F5F" w:rsidP="00E765E1">
            <w:pPr>
              <w:jc w:val="center"/>
              <w:rPr>
                <w:rFonts w:cs="Arial"/>
                <w:color w:val="000000"/>
                <w:sz w:val="20"/>
              </w:rPr>
            </w:pPr>
            <w:r>
              <w:rPr>
                <w:rFonts w:cs="Arial"/>
                <w:color w:val="000000"/>
                <w:sz w:val="20"/>
              </w:rPr>
              <w:t>Noted</w:t>
            </w:r>
          </w:p>
        </w:tc>
        <w:tc>
          <w:tcPr>
            <w:tcW w:w="496" w:type="pct"/>
            <w:tcBorders>
              <w:top w:val="single" w:sz="4" w:space="0" w:color="auto"/>
              <w:left w:val="single" w:sz="4" w:space="0" w:color="auto"/>
              <w:bottom w:val="single" w:sz="4" w:space="0" w:color="auto"/>
              <w:right w:val="single" w:sz="4" w:space="0" w:color="auto"/>
            </w:tcBorders>
            <w:vAlign w:val="center"/>
          </w:tcPr>
          <w:p w14:paraId="4B34CF15" w14:textId="77777777" w:rsidR="009A5F5F" w:rsidRDefault="009A5F5F" w:rsidP="00E765E1">
            <w:pPr>
              <w:jc w:val="center"/>
              <w:rPr>
                <w:rFonts w:cs="Arial"/>
                <w:color w:val="000000"/>
                <w:sz w:val="20"/>
              </w:rPr>
            </w:pPr>
            <w:r>
              <w:rPr>
                <w:rFonts w:cs="Arial"/>
                <w:color w:val="000000"/>
                <w:sz w:val="20"/>
              </w:rPr>
              <w:t>6.3</w:t>
            </w:r>
          </w:p>
        </w:tc>
      </w:tr>
    </w:tbl>
    <w:p w14:paraId="4ADB2E36" w14:textId="77777777" w:rsidR="009A5F5F" w:rsidRDefault="009A5F5F" w:rsidP="008B059A"/>
    <w:p w14:paraId="5588B970" w14:textId="77777777" w:rsidR="008B059A" w:rsidRDefault="008B059A" w:rsidP="008B059A">
      <w:r w:rsidRPr="00EC52A2">
        <w:t xml:space="preserve">From opening plenary on 1382: MBS SWG to inform MTSI on outputs of MBS. </w:t>
      </w:r>
      <w:r>
        <w:t>MTSI to take the lead.</w:t>
      </w:r>
    </w:p>
    <w:p w14:paraId="793EE622" w14:textId="1EDBA4FE" w:rsidR="008B059A" w:rsidRPr="00EC52A2" w:rsidRDefault="00252CF1" w:rsidP="003F3C98">
      <w:pPr>
        <w:widowControl/>
        <w:numPr>
          <w:ilvl w:val="0"/>
          <w:numId w:val="44"/>
        </w:numPr>
        <w:spacing w:after="0" w:line="276" w:lineRule="auto"/>
        <w:ind w:hanging="360"/>
        <w:contextualSpacing/>
      </w:pPr>
      <w:r>
        <w:t>Frédéric</w:t>
      </w:r>
      <w:r w:rsidR="008B059A" w:rsidRPr="00EC52A2">
        <w:t xml:space="preserve"> ask Nik to explain reasoning of having it in MBMS</w:t>
      </w:r>
    </w:p>
    <w:p w14:paraId="7D0FAE7E" w14:textId="77777777" w:rsidR="008B059A" w:rsidRPr="00EC52A2" w:rsidRDefault="008B059A" w:rsidP="003F3C98">
      <w:pPr>
        <w:widowControl/>
        <w:numPr>
          <w:ilvl w:val="0"/>
          <w:numId w:val="44"/>
        </w:numPr>
        <w:spacing w:after="0" w:line="276" w:lineRule="auto"/>
        <w:ind w:hanging="360"/>
        <w:contextualSpacing/>
      </w:pPr>
      <w:r w:rsidRPr="00EC52A2">
        <w:t>Nik: MBS make use of DASH, and this may affect the performance</w:t>
      </w:r>
    </w:p>
    <w:p w14:paraId="5DA6199F" w14:textId="6B55733F" w:rsidR="008B059A" w:rsidRDefault="00252CF1" w:rsidP="003F3C98">
      <w:pPr>
        <w:widowControl/>
        <w:numPr>
          <w:ilvl w:val="0"/>
          <w:numId w:val="44"/>
        </w:numPr>
        <w:spacing w:after="0" w:line="276" w:lineRule="auto"/>
        <w:ind w:hanging="360"/>
        <w:contextualSpacing/>
      </w:pPr>
      <w:r>
        <w:t>Frédéric</w:t>
      </w:r>
      <w:r w:rsidR="008B059A" w:rsidRPr="00EC52A2">
        <w:t xml:space="preserve">: Original request to indicate specific specifications making reference to ECN? </w:t>
      </w:r>
      <w:r w:rsidR="008B059A">
        <w:t>I suspect not.</w:t>
      </w:r>
    </w:p>
    <w:p w14:paraId="4831E0B9" w14:textId="77777777" w:rsidR="008B059A" w:rsidRPr="00EC52A2" w:rsidRDefault="008B059A" w:rsidP="003F3C98">
      <w:pPr>
        <w:widowControl/>
        <w:numPr>
          <w:ilvl w:val="0"/>
          <w:numId w:val="44"/>
        </w:numPr>
        <w:spacing w:after="0" w:line="276" w:lineRule="auto"/>
        <w:ind w:hanging="360"/>
        <w:contextualSpacing/>
      </w:pPr>
      <w:r w:rsidRPr="00EC52A2">
        <w:t>Thomas: Going back to Nik, why is it not for all PSS? What makes it specific to DASH</w:t>
      </w:r>
    </w:p>
    <w:p w14:paraId="3C86EBA1" w14:textId="77777777" w:rsidR="008B059A" w:rsidRPr="00EC52A2" w:rsidRDefault="008B059A" w:rsidP="003F3C98">
      <w:pPr>
        <w:widowControl/>
        <w:numPr>
          <w:ilvl w:val="0"/>
          <w:numId w:val="44"/>
        </w:numPr>
        <w:spacing w:after="0" w:line="276" w:lineRule="auto"/>
        <w:ind w:hanging="360"/>
        <w:contextualSpacing/>
      </w:pPr>
      <w:r w:rsidRPr="00EC52A2">
        <w:lastRenderedPageBreak/>
        <w:t>Nik: Yes, PSS as well. RTP standpoint, does not know what to do with marking (in PSS)</w:t>
      </w:r>
    </w:p>
    <w:p w14:paraId="1F0A51D6" w14:textId="77777777" w:rsidR="008B059A" w:rsidRDefault="008B059A" w:rsidP="003F3C98">
      <w:pPr>
        <w:widowControl/>
        <w:numPr>
          <w:ilvl w:val="0"/>
          <w:numId w:val="44"/>
        </w:numPr>
        <w:spacing w:after="0" w:line="276" w:lineRule="auto"/>
        <w:ind w:hanging="360"/>
        <w:contextualSpacing/>
      </w:pPr>
      <w:r w:rsidRPr="00EC52A2">
        <w:t xml:space="preserve">Thomas: Why should we refer to TCP in our specs. You have a TCP congestion control, a DASH Rate Control, and a transport control. </w:t>
      </w:r>
      <w:r>
        <w:t xml:space="preserve">Would be worth to investigate. </w:t>
      </w:r>
    </w:p>
    <w:p w14:paraId="69F24A1E" w14:textId="77777777" w:rsidR="008B059A" w:rsidRPr="00EC52A2" w:rsidRDefault="008B059A" w:rsidP="003F3C98">
      <w:pPr>
        <w:widowControl/>
        <w:numPr>
          <w:ilvl w:val="0"/>
          <w:numId w:val="44"/>
        </w:numPr>
        <w:spacing w:after="0" w:line="276" w:lineRule="auto"/>
        <w:ind w:hanging="360"/>
        <w:contextualSpacing/>
      </w:pPr>
      <w:r w:rsidRPr="00EC52A2">
        <w:t>Zhiming, simple way would be to note the document</w:t>
      </w:r>
    </w:p>
    <w:p w14:paraId="0F1256C4" w14:textId="77777777" w:rsidR="008B059A" w:rsidRPr="00EC52A2" w:rsidRDefault="008B059A" w:rsidP="003F3C98">
      <w:pPr>
        <w:widowControl/>
        <w:numPr>
          <w:ilvl w:val="0"/>
          <w:numId w:val="44"/>
        </w:numPr>
        <w:spacing w:after="0" w:line="276" w:lineRule="auto"/>
        <w:ind w:hanging="360"/>
        <w:contextualSpacing/>
      </w:pPr>
      <w:r w:rsidRPr="00EC52A2">
        <w:t>Imed: What matters for us is if there is an interface to the application related to this, I don’t know</w:t>
      </w:r>
    </w:p>
    <w:p w14:paraId="4D9745F7" w14:textId="77777777" w:rsidR="008B059A" w:rsidRPr="00EC52A2" w:rsidRDefault="008B059A" w:rsidP="003F3C98">
      <w:pPr>
        <w:widowControl/>
        <w:numPr>
          <w:ilvl w:val="0"/>
          <w:numId w:val="44"/>
        </w:numPr>
        <w:spacing w:after="0" w:line="276" w:lineRule="auto"/>
        <w:ind w:hanging="360"/>
        <w:contextualSpacing/>
      </w:pPr>
      <w:r w:rsidRPr="00EC52A2">
        <w:t>Thomas: Who should say in 3GPP if we use the mechanisms from IETF?</w:t>
      </w:r>
    </w:p>
    <w:p w14:paraId="3F63E760" w14:textId="77777777" w:rsidR="008B059A" w:rsidRPr="00EC52A2" w:rsidRDefault="008B059A" w:rsidP="003F3C98">
      <w:pPr>
        <w:widowControl/>
        <w:numPr>
          <w:ilvl w:val="0"/>
          <w:numId w:val="44"/>
        </w:numPr>
        <w:spacing w:after="0" w:line="276" w:lineRule="auto"/>
        <w:ind w:hanging="360"/>
        <w:contextualSpacing/>
      </w:pPr>
      <w:r w:rsidRPr="00EC52A2">
        <w:t>Thomas: Who owns the TCP in 3GPP?</w:t>
      </w:r>
    </w:p>
    <w:p w14:paraId="76B03520" w14:textId="483322F6" w:rsidR="008B059A" w:rsidRDefault="008B059A" w:rsidP="003F3C98">
      <w:pPr>
        <w:widowControl/>
        <w:numPr>
          <w:ilvl w:val="0"/>
          <w:numId w:val="44"/>
        </w:numPr>
        <w:spacing w:after="0" w:line="276" w:lineRule="auto"/>
        <w:ind w:hanging="360"/>
        <w:contextualSpacing/>
      </w:pPr>
      <w:r>
        <w:t xml:space="preserve">Imed, </w:t>
      </w:r>
      <w:r w:rsidR="00252CF1">
        <w:t>Frédéric</w:t>
      </w:r>
      <w:r>
        <w:t>: No one.</w:t>
      </w:r>
    </w:p>
    <w:p w14:paraId="60F2F200" w14:textId="77777777" w:rsidR="008B059A" w:rsidRPr="00EC52A2" w:rsidRDefault="008B059A" w:rsidP="003F3C98">
      <w:pPr>
        <w:widowControl/>
        <w:numPr>
          <w:ilvl w:val="0"/>
          <w:numId w:val="44"/>
        </w:numPr>
        <w:spacing w:after="0" w:line="276" w:lineRule="auto"/>
        <w:ind w:hanging="360"/>
        <w:contextualSpacing/>
      </w:pPr>
      <w:r w:rsidRPr="00EC52A2">
        <w:t>Nik: If we have IETF now exposing the ECN to the application, it could affect DASH</w:t>
      </w:r>
    </w:p>
    <w:p w14:paraId="633AE10F" w14:textId="77777777" w:rsidR="008B059A" w:rsidRDefault="008B059A" w:rsidP="003F3C98">
      <w:pPr>
        <w:widowControl/>
        <w:numPr>
          <w:ilvl w:val="0"/>
          <w:numId w:val="44"/>
        </w:numPr>
        <w:spacing w:after="0" w:line="276" w:lineRule="auto"/>
        <w:ind w:hanging="360"/>
        <w:contextualSpacing/>
      </w:pPr>
      <w:r w:rsidRPr="00EC52A2">
        <w:t xml:space="preserve">Nik: How do you expose to lower layer protocol if you have congestion. </w:t>
      </w:r>
      <w:r>
        <w:t>It is a bit more adaptive</w:t>
      </w:r>
    </w:p>
    <w:p w14:paraId="64D8EE57" w14:textId="6CD10092" w:rsidR="008B059A" w:rsidRPr="00EC52A2" w:rsidRDefault="008B059A" w:rsidP="003F3C98">
      <w:pPr>
        <w:widowControl/>
        <w:numPr>
          <w:ilvl w:val="0"/>
          <w:numId w:val="44"/>
        </w:numPr>
        <w:spacing w:after="0" w:line="276" w:lineRule="auto"/>
        <w:ind w:hanging="360"/>
        <w:contextualSpacing/>
      </w:pPr>
      <w:r w:rsidRPr="00EC52A2">
        <w:t xml:space="preserve"> </w:t>
      </w:r>
      <w:r w:rsidR="00252CF1">
        <w:t>Frédéric</w:t>
      </w:r>
      <w:r w:rsidRPr="00EC52A2">
        <w:t>: What should we add to the reply?</w:t>
      </w:r>
    </w:p>
    <w:p w14:paraId="713C5D0A" w14:textId="77777777" w:rsidR="008B059A" w:rsidRPr="00EC52A2" w:rsidRDefault="008B059A" w:rsidP="003F3C98">
      <w:pPr>
        <w:widowControl/>
        <w:numPr>
          <w:ilvl w:val="0"/>
          <w:numId w:val="44"/>
        </w:numPr>
        <w:spacing w:after="0" w:line="276" w:lineRule="auto"/>
        <w:ind w:hanging="360"/>
        <w:contextualSpacing/>
      </w:pPr>
      <w:r w:rsidRPr="00EC52A2">
        <w:t>Nik: From MBS, we would like to be made aware of development in that areas</w:t>
      </w:r>
    </w:p>
    <w:p w14:paraId="33CA35E1" w14:textId="5E2A5CC2" w:rsidR="008B059A" w:rsidRPr="00EC52A2" w:rsidRDefault="00252CF1" w:rsidP="003F3C98">
      <w:pPr>
        <w:widowControl/>
        <w:numPr>
          <w:ilvl w:val="0"/>
          <w:numId w:val="44"/>
        </w:numPr>
        <w:spacing w:after="0" w:line="276" w:lineRule="auto"/>
        <w:ind w:hanging="360"/>
        <w:contextualSpacing/>
      </w:pPr>
      <w:r>
        <w:t>Frédéric</w:t>
      </w:r>
      <w:r w:rsidR="008B059A" w:rsidRPr="00EC52A2">
        <w:t>: MTSI response should encompass this, would that be sufficient?</w:t>
      </w:r>
    </w:p>
    <w:p w14:paraId="6F81CC22" w14:textId="1A356CA0" w:rsidR="008B059A" w:rsidRPr="00EC52A2" w:rsidRDefault="00252CF1" w:rsidP="003F3C98">
      <w:pPr>
        <w:widowControl/>
        <w:numPr>
          <w:ilvl w:val="0"/>
          <w:numId w:val="44"/>
        </w:numPr>
        <w:spacing w:after="0" w:line="276" w:lineRule="auto"/>
        <w:ind w:hanging="360"/>
        <w:contextualSpacing/>
      </w:pPr>
      <w:r>
        <w:t>Frédéric</w:t>
      </w:r>
      <w:r w:rsidR="008B059A" w:rsidRPr="00EC52A2">
        <w:t xml:space="preserve"> taking notes of what to tell Kari on this: MBS also interested in the evolution of this in IETF.</w:t>
      </w:r>
    </w:p>
    <w:p w14:paraId="6181148F" w14:textId="77777777" w:rsidR="008B059A" w:rsidRDefault="008B059A" w:rsidP="003F3C98">
      <w:pPr>
        <w:widowControl/>
        <w:numPr>
          <w:ilvl w:val="0"/>
          <w:numId w:val="44"/>
        </w:numPr>
        <w:spacing w:after="0" w:line="276" w:lineRule="auto"/>
        <w:ind w:hanging="360"/>
        <w:contextualSpacing/>
      </w:pPr>
      <w:r>
        <w:t>1382 is NOTED</w:t>
      </w:r>
    </w:p>
    <w:p w14:paraId="2FFE947B" w14:textId="77777777" w:rsidR="008B059A" w:rsidRDefault="008B059A" w:rsidP="003F3C98">
      <w:pPr>
        <w:widowControl/>
        <w:numPr>
          <w:ilvl w:val="0"/>
          <w:numId w:val="44"/>
        </w:numPr>
        <w:spacing w:after="0" w:line="276" w:lineRule="auto"/>
        <w:ind w:hanging="360"/>
        <w:contextualSpacing/>
      </w:pPr>
    </w:p>
    <w:tbl>
      <w:tblPr>
        <w:tblW w:w="5000" w:type="pct"/>
        <w:tblCellMar>
          <w:left w:w="40" w:type="dxa"/>
          <w:right w:w="40" w:type="dxa"/>
        </w:tblCellMar>
        <w:tblLook w:val="04A0" w:firstRow="1" w:lastRow="0" w:firstColumn="1" w:lastColumn="0" w:noHBand="0" w:noVBand="1"/>
      </w:tblPr>
      <w:tblGrid>
        <w:gridCol w:w="1140"/>
        <w:gridCol w:w="2128"/>
        <w:gridCol w:w="1537"/>
        <w:gridCol w:w="879"/>
        <w:gridCol w:w="1143"/>
        <w:gridCol w:w="1141"/>
        <w:gridCol w:w="1141"/>
      </w:tblGrid>
      <w:tr w:rsidR="009A5F5F" w14:paraId="7C653F02" w14:textId="77777777" w:rsidTr="00E765E1">
        <w:trPr>
          <w:cantSplit/>
          <w:trHeight w:val="488"/>
        </w:trPr>
        <w:tc>
          <w:tcPr>
            <w:tcW w:w="649" w:type="pct"/>
            <w:tcBorders>
              <w:top w:val="single" w:sz="4" w:space="0" w:color="auto"/>
              <w:left w:val="single" w:sz="4" w:space="0" w:color="auto"/>
              <w:bottom w:val="single" w:sz="4" w:space="0" w:color="auto"/>
              <w:right w:val="single" w:sz="4" w:space="0" w:color="auto"/>
            </w:tcBorders>
            <w:shd w:val="solid" w:color="FFFFFF" w:fill="auto"/>
            <w:hideMark/>
          </w:tcPr>
          <w:p w14:paraId="5493070D" w14:textId="77777777" w:rsidR="009A5F5F" w:rsidRDefault="009A5F5F" w:rsidP="00E765E1">
            <w:pPr>
              <w:spacing w:before="120"/>
              <w:ind w:left="57" w:right="57"/>
              <w:rPr>
                <w:rFonts w:cs="Arial"/>
                <w:color w:val="3333FF"/>
                <w:sz w:val="20"/>
              </w:rPr>
            </w:pPr>
            <w:r>
              <w:rPr>
                <w:rFonts w:cs="Arial"/>
                <w:color w:val="3333FF"/>
                <w:sz w:val="20"/>
              </w:rPr>
              <w:t>S4-150434</w:t>
            </w:r>
          </w:p>
        </w:tc>
        <w:tc>
          <w:tcPr>
            <w:tcW w:w="1032" w:type="pct"/>
            <w:tcBorders>
              <w:top w:val="single" w:sz="4" w:space="0" w:color="auto"/>
              <w:left w:val="single" w:sz="4" w:space="0" w:color="auto"/>
              <w:bottom w:val="single" w:sz="4" w:space="0" w:color="auto"/>
              <w:right w:val="single" w:sz="4" w:space="0" w:color="auto"/>
            </w:tcBorders>
            <w:shd w:val="solid" w:color="FFFFFF" w:fill="auto"/>
            <w:hideMark/>
          </w:tcPr>
          <w:p w14:paraId="27826BCB" w14:textId="77777777" w:rsidR="009A5F5F" w:rsidRDefault="009A5F5F" w:rsidP="00E765E1">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Liaison Statement on DASH-IF IOP Version 3.0 and UHD/HDR/WCG/HFR</w:t>
            </w:r>
          </w:p>
        </w:tc>
        <w:tc>
          <w:tcPr>
            <w:tcW w:w="866" w:type="pct"/>
            <w:tcBorders>
              <w:top w:val="single" w:sz="4" w:space="0" w:color="auto"/>
              <w:left w:val="single" w:sz="4" w:space="0" w:color="auto"/>
              <w:bottom w:val="single" w:sz="4" w:space="0" w:color="auto"/>
              <w:right w:val="single" w:sz="4" w:space="0" w:color="auto"/>
            </w:tcBorders>
            <w:shd w:val="solid" w:color="FFFFFF" w:fill="auto"/>
            <w:hideMark/>
          </w:tcPr>
          <w:p w14:paraId="516E1E11" w14:textId="77777777" w:rsidR="009A5F5F" w:rsidRDefault="009A5F5F" w:rsidP="00E765E1">
            <w:pPr>
              <w:spacing w:before="120"/>
              <w:ind w:left="57" w:right="57"/>
              <w:rPr>
                <w:rFonts w:cs="Arial"/>
                <w:sz w:val="20"/>
              </w:rPr>
            </w:pPr>
            <w:r>
              <w:rPr>
                <w:rFonts w:cs="Arial"/>
                <w:sz w:val="20"/>
              </w:rPr>
              <w:t>DASH-IF</w:t>
            </w:r>
          </w:p>
        </w:tc>
        <w:tc>
          <w:tcPr>
            <w:tcW w:w="505" w:type="pct"/>
            <w:tcBorders>
              <w:top w:val="single" w:sz="4" w:space="0" w:color="auto"/>
              <w:left w:val="single" w:sz="4" w:space="0" w:color="auto"/>
              <w:bottom w:val="single" w:sz="4" w:space="0" w:color="auto"/>
              <w:right w:val="single" w:sz="4" w:space="0" w:color="auto"/>
            </w:tcBorders>
            <w:shd w:val="solid" w:color="FFFFFF" w:fill="auto"/>
            <w:hideMark/>
          </w:tcPr>
          <w:p w14:paraId="08844B6B" w14:textId="77777777" w:rsidR="009A5F5F" w:rsidRDefault="009A5F5F" w:rsidP="00E765E1">
            <w:pPr>
              <w:spacing w:before="120"/>
              <w:ind w:left="57" w:right="57"/>
              <w:jc w:val="center"/>
              <w:rPr>
                <w:rFonts w:cs="Arial"/>
                <w:sz w:val="20"/>
                <w:lang w:eastAsia="zh-CN"/>
              </w:rPr>
            </w:pPr>
            <w:r>
              <w:rPr>
                <w:rFonts w:cs="Arial"/>
                <w:sz w:val="20"/>
                <w:lang w:eastAsia="zh-CN"/>
              </w:rPr>
              <w:t>4.4, 7, 9.3</w:t>
            </w:r>
          </w:p>
        </w:tc>
        <w:tc>
          <w:tcPr>
            <w:tcW w:w="650" w:type="pct"/>
            <w:tcBorders>
              <w:top w:val="single" w:sz="4" w:space="0" w:color="auto"/>
              <w:left w:val="single" w:sz="4" w:space="0" w:color="auto"/>
              <w:bottom w:val="single" w:sz="4" w:space="0" w:color="auto"/>
              <w:right w:val="single" w:sz="4" w:space="0" w:color="auto"/>
            </w:tcBorders>
            <w:shd w:val="solid" w:color="FFFFFF" w:fill="auto"/>
          </w:tcPr>
          <w:p w14:paraId="564E0829" w14:textId="77777777" w:rsidR="009A5F5F" w:rsidRDefault="009A5F5F" w:rsidP="00E765E1">
            <w:pPr>
              <w:spacing w:before="120"/>
              <w:ind w:left="57" w:right="57"/>
              <w:rPr>
                <w:rFonts w:cs="Arial"/>
                <w:color w:val="000000"/>
                <w:sz w:val="20"/>
                <w:lang w:eastAsia="zh-CN"/>
              </w:rPr>
            </w:pPr>
          </w:p>
        </w:tc>
        <w:tc>
          <w:tcPr>
            <w:tcW w:w="649" w:type="pct"/>
            <w:tcBorders>
              <w:top w:val="single" w:sz="4" w:space="0" w:color="auto"/>
              <w:left w:val="single" w:sz="4" w:space="0" w:color="auto"/>
              <w:bottom w:val="single" w:sz="4" w:space="0" w:color="auto"/>
              <w:right w:val="single" w:sz="4" w:space="0" w:color="auto"/>
            </w:tcBorders>
            <w:shd w:val="solid" w:color="FFFFFF" w:fill="auto"/>
            <w:hideMark/>
          </w:tcPr>
          <w:p w14:paraId="0A9BE0E5" w14:textId="77777777" w:rsidR="009A5F5F" w:rsidRDefault="009A5F5F" w:rsidP="00E765E1">
            <w:pPr>
              <w:spacing w:before="120"/>
              <w:ind w:left="57" w:right="57"/>
              <w:rPr>
                <w:rFonts w:eastAsia="SimSun" w:cs="Arial"/>
                <w:color w:val="0000FF"/>
                <w:kern w:val="2"/>
                <w:sz w:val="20"/>
                <w:lang w:eastAsia="zh-CN"/>
              </w:rPr>
            </w:pPr>
            <w:r>
              <w:rPr>
                <w:rFonts w:cs="Arial"/>
                <w:color w:val="0000FF"/>
                <w:sz w:val="20"/>
              </w:rPr>
              <w:t>postponed</w:t>
            </w:r>
          </w:p>
        </w:tc>
        <w:tc>
          <w:tcPr>
            <w:tcW w:w="650" w:type="pct"/>
            <w:tcBorders>
              <w:top w:val="single" w:sz="4" w:space="0" w:color="auto"/>
              <w:left w:val="single" w:sz="4" w:space="0" w:color="auto"/>
              <w:bottom w:val="single" w:sz="4" w:space="0" w:color="auto"/>
              <w:right w:val="single" w:sz="4" w:space="0" w:color="auto"/>
            </w:tcBorders>
            <w:shd w:val="solid" w:color="FFFFFF" w:fill="auto"/>
          </w:tcPr>
          <w:p w14:paraId="190F560F" w14:textId="77777777" w:rsidR="009A5F5F" w:rsidRDefault="009A5F5F" w:rsidP="00E765E1">
            <w:pPr>
              <w:spacing w:before="120"/>
              <w:ind w:left="57" w:right="57"/>
              <w:rPr>
                <w:rFonts w:eastAsia="SimSun" w:cs="Arial"/>
                <w:kern w:val="2"/>
                <w:sz w:val="20"/>
                <w:lang w:val="sv-SE" w:eastAsia="zh-CN"/>
              </w:rPr>
            </w:pPr>
          </w:p>
        </w:tc>
      </w:tr>
    </w:tbl>
    <w:p w14:paraId="532F2D75" w14:textId="77777777" w:rsidR="008B059A" w:rsidRDefault="008B059A" w:rsidP="008B059A"/>
    <w:p w14:paraId="53EFB366" w14:textId="77777777" w:rsidR="009A5F5F" w:rsidRDefault="009A5F5F" w:rsidP="008B059A">
      <w:r>
        <w:t>Reply to 434 in 1438 to be handled in plenary.</w:t>
      </w:r>
    </w:p>
    <w:p w14:paraId="2DC23E5A" w14:textId="77777777" w:rsidR="009A5F5F" w:rsidRDefault="009A5F5F" w:rsidP="008B059A"/>
    <w:tbl>
      <w:tblPr>
        <w:tblW w:w="5000" w:type="pct"/>
        <w:jc w:val="center"/>
        <w:tblCellMar>
          <w:left w:w="0" w:type="dxa"/>
          <w:right w:w="0" w:type="dxa"/>
        </w:tblCellMar>
        <w:tblLook w:val="04A0" w:firstRow="1" w:lastRow="0" w:firstColumn="1" w:lastColumn="0" w:noHBand="0" w:noVBand="1"/>
      </w:tblPr>
      <w:tblGrid>
        <w:gridCol w:w="922"/>
        <w:gridCol w:w="3284"/>
        <w:gridCol w:w="2007"/>
        <w:gridCol w:w="570"/>
        <w:gridCol w:w="678"/>
        <w:gridCol w:w="736"/>
        <w:gridCol w:w="907"/>
      </w:tblGrid>
      <w:tr w:rsidR="009A5F5F" w:rsidRPr="00580822" w14:paraId="55CF3B9E" w14:textId="77777777" w:rsidTr="009A5F5F">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DEC490" w14:textId="77777777" w:rsidR="009A5F5F" w:rsidRDefault="009A5F5F" w:rsidP="00E765E1">
            <w:pPr>
              <w:spacing w:before="120"/>
              <w:ind w:left="57" w:right="57"/>
              <w:rPr>
                <w:rFonts w:cs="Arial"/>
                <w:color w:val="0000FF"/>
                <w:sz w:val="20"/>
              </w:rPr>
            </w:pPr>
            <w:r>
              <w:rPr>
                <w:rFonts w:cs="Arial"/>
                <w:color w:val="0000FF"/>
                <w:sz w:val="20"/>
              </w:rPr>
              <w:t>S4-151424</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276ED3" w14:textId="77777777" w:rsidR="009A5F5F" w:rsidRDefault="009A5F5F" w:rsidP="00E765E1">
            <w:pPr>
              <w:spacing w:before="120"/>
              <w:ind w:left="57" w:right="57"/>
              <w:rPr>
                <w:rFonts w:cs="Arial"/>
                <w:kern w:val="2"/>
                <w:sz w:val="20"/>
                <w:lang w:eastAsia="zh-CN"/>
              </w:rPr>
            </w:pPr>
            <w:r>
              <w:rPr>
                <w:rFonts w:cs="Arial"/>
                <w:color w:val="000000"/>
                <w:sz w:val="20"/>
              </w:rPr>
              <w:t>Reply LS to SA6 on MCPTT support over MBMS</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D37C6E" w14:textId="77777777" w:rsidR="009A5F5F" w:rsidRDefault="009A5F5F" w:rsidP="00E765E1">
            <w:pPr>
              <w:spacing w:before="120"/>
              <w:ind w:left="57" w:right="57"/>
              <w:rPr>
                <w:rFonts w:cs="Arial"/>
                <w:kern w:val="2"/>
                <w:sz w:val="20"/>
                <w:lang w:eastAsia="zh-CN"/>
              </w:rPr>
            </w:pPr>
            <w:r>
              <w:rPr>
                <w:rFonts w:cs="Arial"/>
                <w:kern w:val="2"/>
                <w:sz w:val="20"/>
                <w:lang w:eastAsia="zh-CN"/>
              </w:rPr>
              <w:t>MBS SWG (Imed)</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3595177" w14:textId="77777777" w:rsidR="009A5F5F" w:rsidRDefault="009A5F5F" w:rsidP="00E765E1">
            <w:pPr>
              <w:spacing w:before="120"/>
              <w:ind w:left="57" w:right="57"/>
              <w:jc w:val="center"/>
              <w:rPr>
                <w:rFonts w:cs="Arial"/>
                <w:kern w:val="2"/>
                <w:sz w:val="20"/>
                <w:lang w:eastAsia="zh-CN"/>
              </w:rPr>
            </w:pPr>
            <w:r>
              <w:rPr>
                <w:rFonts w:cs="Arial"/>
                <w:kern w:val="2"/>
                <w:sz w:val="20"/>
                <w:lang w:eastAsia="zh-CN"/>
              </w:rPr>
              <w:t>9.3</w:t>
            </w:r>
          </w:p>
        </w:tc>
        <w:tc>
          <w:tcPr>
            <w:tcW w:w="372" w:type="pct"/>
            <w:tcBorders>
              <w:top w:val="single" w:sz="4" w:space="0" w:color="auto"/>
              <w:left w:val="single" w:sz="4" w:space="0" w:color="auto"/>
              <w:bottom w:val="single" w:sz="4" w:space="0" w:color="auto"/>
              <w:right w:val="single" w:sz="4" w:space="0" w:color="auto"/>
            </w:tcBorders>
            <w:vAlign w:val="center"/>
          </w:tcPr>
          <w:p w14:paraId="24972357" w14:textId="77777777" w:rsidR="009A5F5F" w:rsidRPr="00580822" w:rsidRDefault="009A5F5F" w:rsidP="00E765E1">
            <w:pPr>
              <w:jc w:val="center"/>
              <w:rPr>
                <w:rFonts w:cs="Arial"/>
                <w:color w:val="000000"/>
                <w:sz w:val="20"/>
              </w:rPr>
            </w:pPr>
            <w:r>
              <w:rPr>
                <w:rFonts w:cs="Arial"/>
                <w:color w:val="0000FF"/>
                <w:sz w:val="20"/>
              </w:rPr>
              <w:t>S4-151448</w:t>
            </w:r>
          </w:p>
        </w:tc>
        <w:tc>
          <w:tcPr>
            <w:tcW w:w="404" w:type="pct"/>
            <w:tcBorders>
              <w:top w:val="single" w:sz="4" w:space="0" w:color="auto"/>
              <w:left w:val="single" w:sz="4" w:space="0" w:color="auto"/>
              <w:bottom w:val="single" w:sz="4" w:space="0" w:color="auto"/>
              <w:right w:val="single" w:sz="4" w:space="0" w:color="auto"/>
            </w:tcBorders>
            <w:vAlign w:val="center"/>
          </w:tcPr>
          <w:p w14:paraId="553383AA" w14:textId="77777777" w:rsidR="009A5F5F" w:rsidRDefault="009A5F5F" w:rsidP="00E765E1">
            <w:pPr>
              <w:jc w:val="center"/>
              <w:rPr>
                <w:rFonts w:cs="Arial"/>
                <w:color w:val="000000"/>
                <w:sz w:val="20"/>
              </w:rPr>
            </w:pPr>
            <w:r>
              <w:rPr>
                <w:rFonts w:cs="Arial"/>
                <w:color w:val="000000"/>
                <w:sz w:val="20"/>
              </w:rPr>
              <w:t>revised</w:t>
            </w:r>
          </w:p>
        </w:tc>
        <w:tc>
          <w:tcPr>
            <w:tcW w:w="498" w:type="pct"/>
            <w:tcBorders>
              <w:top w:val="single" w:sz="4" w:space="0" w:color="auto"/>
              <w:left w:val="single" w:sz="4" w:space="0" w:color="auto"/>
              <w:bottom w:val="single" w:sz="4" w:space="0" w:color="auto"/>
              <w:right w:val="single" w:sz="4" w:space="0" w:color="auto"/>
            </w:tcBorders>
            <w:vAlign w:val="center"/>
          </w:tcPr>
          <w:p w14:paraId="344F0067" w14:textId="77777777" w:rsidR="009A5F5F" w:rsidRPr="00580822" w:rsidRDefault="009A5F5F" w:rsidP="00E765E1">
            <w:pPr>
              <w:jc w:val="center"/>
              <w:rPr>
                <w:rFonts w:cs="Arial"/>
                <w:color w:val="000000"/>
                <w:sz w:val="20"/>
              </w:rPr>
            </w:pPr>
            <w:r>
              <w:rPr>
                <w:rFonts w:cs="Arial"/>
                <w:color w:val="000000"/>
                <w:sz w:val="20"/>
              </w:rPr>
              <w:t>-</w:t>
            </w:r>
          </w:p>
        </w:tc>
      </w:tr>
      <w:tr w:rsidR="009A5F5F" w:rsidRPr="00580822" w14:paraId="6F1E27BA" w14:textId="77777777" w:rsidTr="009A5F5F">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2F1230" w14:textId="77777777" w:rsidR="009A5F5F" w:rsidRDefault="009A5F5F" w:rsidP="00E765E1">
            <w:pPr>
              <w:spacing w:before="120"/>
              <w:ind w:left="57" w:right="57"/>
              <w:rPr>
                <w:rFonts w:cs="Arial"/>
                <w:color w:val="0000FF"/>
                <w:sz w:val="20"/>
              </w:rPr>
            </w:pPr>
            <w:r>
              <w:rPr>
                <w:rFonts w:cs="Arial"/>
                <w:color w:val="0000FF"/>
                <w:sz w:val="20"/>
              </w:rPr>
              <w:t>S4-151448</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D98398" w14:textId="77777777" w:rsidR="009A5F5F" w:rsidRPr="009A5F5F" w:rsidRDefault="009A5F5F" w:rsidP="00E765E1">
            <w:pPr>
              <w:spacing w:before="120"/>
              <w:ind w:left="57" w:right="57"/>
              <w:rPr>
                <w:rFonts w:cs="Arial"/>
                <w:color w:val="000000"/>
                <w:sz w:val="20"/>
              </w:rPr>
            </w:pPr>
            <w:r>
              <w:rPr>
                <w:rFonts w:cs="Arial"/>
                <w:color w:val="000000"/>
                <w:sz w:val="20"/>
              </w:rPr>
              <w:t>Reply LS to SA6 on MCPTT support over MBMS</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9A34FD" w14:textId="77777777" w:rsidR="009A5F5F" w:rsidRDefault="009A5F5F" w:rsidP="00E765E1">
            <w:pPr>
              <w:spacing w:before="120"/>
              <w:ind w:left="57" w:right="57"/>
              <w:rPr>
                <w:rFonts w:cs="Arial"/>
                <w:kern w:val="2"/>
                <w:sz w:val="20"/>
                <w:lang w:eastAsia="zh-CN"/>
              </w:rPr>
            </w:pPr>
            <w:r>
              <w:rPr>
                <w:rFonts w:cs="Arial"/>
                <w:kern w:val="2"/>
                <w:sz w:val="20"/>
                <w:lang w:eastAsia="zh-CN"/>
              </w:rPr>
              <w:t>MBS SWG (Imed)</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EF8E6C" w14:textId="77777777" w:rsidR="009A5F5F" w:rsidRDefault="009A5F5F" w:rsidP="00E765E1">
            <w:pPr>
              <w:spacing w:before="120"/>
              <w:ind w:left="57" w:right="57"/>
              <w:jc w:val="center"/>
              <w:rPr>
                <w:rFonts w:cs="Arial"/>
                <w:kern w:val="2"/>
                <w:sz w:val="20"/>
                <w:lang w:eastAsia="zh-CN"/>
              </w:rPr>
            </w:pPr>
            <w:r>
              <w:rPr>
                <w:rFonts w:cs="Arial"/>
                <w:kern w:val="2"/>
                <w:sz w:val="20"/>
                <w:lang w:eastAsia="zh-CN"/>
              </w:rPr>
              <w:t>9.3</w:t>
            </w:r>
          </w:p>
        </w:tc>
        <w:tc>
          <w:tcPr>
            <w:tcW w:w="372" w:type="pct"/>
            <w:tcBorders>
              <w:top w:val="single" w:sz="4" w:space="0" w:color="auto"/>
              <w:left w:val="single" w:sz="4" w:space="0" w:color="auto"/>
              <w:bottom w:val="single" w:sz="4" w:space="0" w:color="auto"/>
              <w:right w:val="single" w:sz="4" w:space="0" w:color="auto"/>
            </w:tcBorders>
            <w:vAlign w:val="center"/>
          </w:tcPr>
          <w:p w14:paraId="1C37AE23" w14:textId="77777777" w:rsidR="009A5F5F" w:rsidRPr="009A5F5F" w:rsidRDefault="009A5F5F" w:rsidP="00E765E1">
            <w:pPr>
              <w:jc w:val="center"/>
              <w:rPr>
                <w:rFonts w:cs="Arial"/>
                <w:color w:val="0000FF"/>
                <w:sz w:val="20"/>
              </w:rPr>
            </w:pPr>
          </w:p>
        </w:tc>
        <w:tc>
          <w:tcPr>
            <w:tcW w:w="404" w:type="pct"/>
            <w:tcBorders>
              <w:top w:val="single" w:sz="4" w:space="0" w:color="auto"/>
              <w:left w:val="single" w:sz="4" w:space="0" w:color="auto"/>
              <w:bottom w:val="single" w:sz="4" w:space="0" w:color="auto"/>
              <w:right w:val="single" w:sz="4" w:space="0" w:color="auto"/>
            </w:tcBorders>
            <w:vAlign w:val="center"/>
          </w:tcPr>
          <w:p w14:paraId="1F203395" w14:textId="77777777" w:rsidR="009A5F5F" w:rsidRDefault="009A5F5F" w:rsidP="00E765E1">
            <w:pPr>
              <w:jc w:val="center"/>
              <w:rPr>
                <w:rFonts w:cs="Arial"/>
                <w:color w:val="000000"/>
                <w:sz w:val="20"/>
              </w:rPr>
            </w:pPr>
            <w:r>
              <w:rPr>
                <w:rFonts w:cs="Arial"/>
                <w:color w:val="000000"/>
                <w:sz w:val="20"/>
              </w:rPr>
              <w:t>-</w:t>
            </w:r>
          </w:p>
        </w:tc>
        <w:tc>
          <w:tcPr>
            <w:tcW w:w="498" w:type="pct"/>
            <w:tcBorders>
              <w:top w:val="single" w:sz="4" w:space="0" w:color="auto"/>
              <w:left w:val="single" w:sz="4" w:space="0" w:color="auto"/>
              <w:bottom w:val="single" w:sz="4" w:space="0" w:color="auto"/>
              <w:right w:val="single" w:sz="4" w:space="0" w:color="auto"/>
            </w:tcBorders>
            <w:vAlign w:val="center"/>
          </w:tcPr>
          <w:p w14:paraId="31679DD1" w14:textId="77777777" w:rsidR="009A5F5F" w:rsidRPr="00580822" w:rsidRDefault="009A5F5F" w:rsidP="00E765E1">
            <w:pPr>
              <w:jc w:val="center"/>
              <w:rPr>
                <w:rFonts w:cs="Arial"/>
                <w:color w:val="000000"/>
                <w:sz w:val="20"/>
              </w:rPr>
            </w:pPr>
            <w:r>
              <w:rPr>
                <w:rFonts w:cs="Arial"/>
                <w:color w:val="000000"/>
                <w:sz w:val="20"/>
              </w:rPr>
              <w:t>6.3</w:t>
            </w:r>
          </w:p>
        </w:tc>
      </w:tr>
    </w:tbl>
    <w:p w14:paraId="72E6EB60" w14:textId="77777777" w:rsidR="009A5F5F" w:rsidRDefault="009A5F5F" w:rsidP="008B059A"/>
    <w:p w14:paraId="1FE0B5CB" w14:textId="77777777" w:rsidR="008B059A" w:rsidRDefault="008B059A" w:rsidP="008B059A">
      <w:r>
        <w:t>1424 LS to SA6</w:t>
      </w:r>
    </w:p>
    <w:p w14:paraId="0AAAE03A" w14:textId="77777777" w:rsidR="008B059A" w:rsidRDefault="008B059A" w:rsidP="003F3C98">
      <w:pPr>
        <w:widowControl/>
        <w:numPr>
          <w:ilvl w:val="0"/>
          <w:numId w:val="7"/>
        </w:numPr>
        <w:spacing w:after="0" w:line="276" w:lineRule="auto"/>
        <w:ind w:hanging="360"/>
        <w:contextualSpacing/>
      </w:pPr>
      <w:r>
        <w:t>presented by Imed</w:t>
      </w:r>
    </w:p>
    <w:p w14:paraId="5868BC61" w14:textId="77777777" w:rsidR="008B059A" w:rsidRPr="00EC52A2" w:rsidRDefault="008B059A" w:rsidP="003F3C98">
      <w:pPr>
        <w:widowControl/>
        <w:numPr>
          <w:ilvl w:val="0"/>
          <w:numId w:val="7"/>
        </w:numPr>
        <w:spacing w:after="0" w:line="276" w:lineRule="auto"/>
        <w:ind w:hanging="360"/>
        <w:contextualSpacing/>
      </w:pPr>
      <w:r w:rsidRPr="00EC52A2">
        <w:t>Eric: replace pass through, with Group Communication</w:t>
      </w:r>
    </w:p>
    <w:p w14:paraId="450FAEA1" w14:textId="0E94EA0E" w:rsidR="008B059A" w:rsidRPr="00EC52A2" w:rsidRDefault="00252CF1" w:rsidP="003F3C98">
      <w:pPr>
        <w:widowControl/>
        <w:numPr>
          <w:ilvl w:val="0"/>
          <w:numId w:val="7"/>
        </w:numPr>
        <w:spacing w:after="0" w:line="276" w:lineRule="auto"/>
        <w:ind w:hanging="360"/>
        <w:contextualSpacing/>
      </w:pPr>
      <w:r>
        <w:t>Frédéric</w:t>
      </w:r>
      <w:r w:rsidR="008B059A" w:rsidRPr="00EC52A2">
        <w:t>: revised “MCPTT in MBMS”</w:t>
      </w:r>
    </w:p>
    <w:p w14:paraId="05AB24B8" w14:textId="77777777" w:rsidR="008B059A" w:rsidRPr="009A5F5F" w:rsidRDefault="008B059A" w:rsidP="009A5F5F">
      <w:pPr>
        <w:widowControl/>
        <w:numPr>
          <w:ilvl w:val="0"/>
          <w:numId w:val="7"/>
        </w:numPr>
        <w:spacing w:after="0" w:line="276" w:lineRule="auto"/>
        <w:ind w:hanging="360"/>
        <w:contextualSpacing/>
      </w:pPr>
      <w:r w:rsidRPr="00EC52A2">
        <w:t>To be revised in 1448, to be presented in plenary</w:t>
      </w:r>
    </w:p>
    <w:p w14:paraId="11AC4C3C" w14:textId="77777777" w:rsidR="008B059A" w:rsidRPr="00EC52A2" w:rsidRDefault="008B059A" w:rsidP="008B059A"/>
    <w:p w14:paraId="19F565C7" w14:textId="77777777" w:rsidR="008B059A" w:rsidRPr="00EC52A2" w:rsidRDefault="008B059A" w:rsidP="008B059A"/>
    <w:p w14:paraId="764E3DCF" w14:textId="77777777" w:rsidR="008B059A" w:rsidRPr="00EC52A2" w:rsidRDefault="008B059A" w:rsidP="008B059A">
      <w:pPr>
        <w:pStyle w:val="Heading2"/>
      </w:pPr>
      <w:r w:rsidRPr="00EC52A2">
        <w:t xml:space="preserve">9.4   </w:t>
      </w:r>
      <w:r w:rsidRPr="00EC52A2">
        <w:tab/>
        <w:t>Issues for immediate consideration</w:t>
      </w:r>
    </w:p>
    <w:p w14:paraId="32A62915" w14:textId="77777777" w:rsidR="008B059A" w:rsidRPr="00EC52A2" w:rsidRDefault="008B059A" w:rsidP="008B059A"/>
    <w:p w14:paraId="2B82E046" w14:textId="77777777" w:rsidR="008B059A" w:rsidRPr="00EC52A2" w:rsidRDefault="008B059A" w:rsidP="008B059A">
      <w:pPr>
        <w:pStyle w:val="Heading2"/>
      </w:pPr>
      <w:r w:rsidRPr="00EC52A2">
        <w:lastRenderedPageBreak/>
        <w:t xml:space="preserve">9.5   </w:t>
      </w:r>
      <w:r w:rsidRPr="00EC52A2">
        <w:tab/>
        <w:t>Maintenance</w:t>
      </w:r>
    </w:p>
    <w:tbl>
      <w:tblPr>
        <w:tblW w:w="5000" w:type="pct"/>
        <w:jc w:val="center"/>
        <w:tblCellMar>
          <w:left w:w="0" w:type="dxa"/>
          <w:right w:w="0" w:type="dxa"/>
        </w:tblCellMar>
        <w:tblLook w:val="04A0" w:firstRow="1" w:lastRow="0" w:firstColumn="1" w:lastColumn="0" w:noHBand="0" w:noVBand="1"/>
      </w:tblPr>
      <w:tblGrid>
        <w:gridCol w:w="923"/>
        <w:gridCol w:w="3199"/>
        <w:gridCol w:w="1925"/>
        <w:gridCol w:w="533"/>
        <w:gridCol w:w="792"/>
        <w:gridCol w:w="955"/>
        <w:gridCol w:w="777"/>
      </w:tblGrid>
      <w:tr w:rsidR="00516C89" w:rsidRPr="00580822" w14:paraId="5D876F37"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E2A882"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1269</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675D37" w14:textId="77777777" w:rsidR="00516C89" w:rsidRDefault="00516C89" w:rsidP="00E765E1">
            <w:pPr>
              <w:spacing w:before="120"/>
              <w:ind w:left="57" w:right="57"/>
            </w:pPr>
            <w:r>
              <w:rPr>
                <w:rFonts w:cs="Arial"/>
                <w:sz w:val="20"/>
              </w:rPr>
              <w:t>CR 26.346-0507 SDP QoE metric backward compatibility (Release 9)</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86FE697" w14:textId="77777777" w:rsidR="00516C89" w:rsidRDefault="00516C89" w:rsidP="00E765E1">
            <w:pPr>
              <w:spacing w:before="120"/>
              <w:ind w:left="57" w:right="57"/>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EE0000" w14:textId="77777777" w:rsidR="00516C89" w:rsidRDefault="00516C89" w:rsidP="00E765E1">
            <w:pPr>
              <w:spacing w:before="120"/>
              <w:ind w:left="57" w:right="57"/>
              <w:jc w:val="cente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3082F557" w14:textId="77777777" w:rsidR="00516C89" w:rsidRPr="009D278C" w:rsidRDefault="00516C89" w:rsidP="00E765E1">
            <w:pPr>
              <w:spacing w:before="120"/>
              <w:ind w:left="57" w:right="57"/>
              <w:rPr>
                <w:rFonts w:cs="Arial"/>
                <w:color w:val="000000"/>
                <w:sz w:val="20"/>
                <w:lang w:eastAsia="zh-CN"/>
              </w:rPr>
            </w:pPr>
          </w:p>
        </w:tc>
        <w:tc>
          <w:tcPr>
            <w:tcW w:w="524" w:type="pct"/>
            <w:tcBorders>
              <w:top w:val="single" w:sz="4" w:space="0" w:color="auto"/>
              <w:left w:val="single" w:sz="4" w:space="0" w:color="auto"/>
              <w:bottom w:val="single" w:sz="4" w:space="0" w:color="auto"/>
              <w:right w:val="single" w:sz="4" w:space="0" w:color="auto"/>
            </w:tcBorders>
            <w:vAlign w:val="center"/>
          </w:tcPr>
          <w:p w14:paraId="2B0ACF51" w14:textId="77777777" w:rsidR="00516C89" w:rsidRDefault="00516C89" w:rsidP="00E765E1">
            <w:pPr>
              <w:jc w:val="center"/>
              <w:rPr>
                <w:rFonts w:cs="Arial"/>
                <w:color w:val="000000"/>
                <w:sz w:val="20"/>
              </w:rPr>
            </w:pPr>
            <w:r>
              <w:rPr>
                <w:rFonts w:cs="Arial"/>
                <w:color w:val="000000"/>
                <w:sz w:val="20"/>
              </w:rPr>
              <w:t>withdrawn</w:t>
            </w:r>
          </w:p>
        </w:tc>
        <w:tc>
          <w:tcPr>
            <w:tcW w:w="427" w:type="pct"/>
            <w:tcBorders>
              <w:top w:val="single" w:sz="4" w:space="0" w:color="auto"/>
              <w:left w:val="single" w:sz="4" w:space="0" w:color="auto"/>
              <w:bottom w:val="single" w:sz="4" w:space="0" w:color="auto"/>
              <w:right w:val="single" w:sz="4" w:space="0" w:color="auto"/>
            </w:tcBorders>
            <w:vAlign w:val="center"/>
          </w:tcPr>
          <w:p w14:paraId="58C01F8E" w14:textId="77777777" w:rsidR="00516C89" w:rsidRDefault="00516C89" w:rsidP="00E765E1">
            <w:pPr>
              <w:jc w:val="center"/>
              <w:rPr>
                <w:rFonts w:cs="Arial"/>
                <w:color w:val="000000"/>
                <w:sz w:val="20"/>
              </w:rPr>
            </w:pPr>
            <w:r>
              <w:rPr>
                <w:rFonts w:cs="Arial"/>
                <w:color w:val="000000"/>
                <w:sz w:val="20"/>
              </w:rPr>
              <w:t>-</w:t>
            </w:r>
          </w:p>
        </w:tc>
      </w:tr>
      <w:tr w:rsidR="00516C89" w:rsidRPr="00580822" w14:paraId="4E1327DD"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C268A6"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1270</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356FB6" w14:textId="77777777" w:rsidR="00516C89" w:rsidRDefault="00516C89" w:rsidP="00E765E1">
            <w:pPr>
              <w:spacing w:before="120"/>
              <w:ind w:left="57" w:right="57"/>
            </w:pPr>
            <w:r>
              <w:rPr>
                <w:rFonts w:cs="Arial"/>
                <w:sz w:val="20"/>
              </w:rPr>
              <w:t>CR 26.346-0508 SDP QoE metric backward compatibility (Release 10)</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0B76EE" w14:textId="77777777" w:rsidR="00516C89" w:rsidRDefault="00516C89" w:rsidP="00E765E1">
            <w:pPr>
              <w:spacing w:before="120"/>
              <w:ind w:left="57" w:right="57"/>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DE4BD3" w14:textId="77777777" w:rsidR="00516C89" w:rsidRDefault="00516C89" w:rsidP="00E765E1">
            <w:pPr>
              <w:spacing w:before="120"/>
              <w:ind w:left="57" w:right="57"/>
              <w:jc w:val="cente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0A0F9C72" w14:textId="77777777" w:rsidR="00516C89" w:rsidRPr="009D278C" w:rsidRDefault="00516C89" w:rsidP="00E765E1">
            <w:pPr>
              <w:spacing w:before="120"/>
              <w:ind w:left="57" w:right="57"/>
              <w:rPr>
                <w:rFonts w:cs="Arial"/>
                <w:color w:val="000000"/>
                <w:sz w:val="20"/>
                <w:lang w:eastAsia="zh-CN"/>
              </w:rPr>
            </w:pPr>
          </w:p>
        </w:tc>
        <w:tc>
          <w:tcPr>
            <w:tcW w:w="524" w:type="pct"/>
            <w:tcBorders>
              <w:top w:val="single" w:sz="4" w:space="0" w:color="auto"/>
              <w:left w:val="single" w:sz="4" w:space="0" w:color="auto"/>
              <w:bottom w:val="single" w:sz="4" w:space="0" w:color="auto"/>
              <w:right w:val="single" w:sz="4" w:space="0" w:color="auto"/>
            </w:tcBorders>
            <w:vAlign w:val="center"/>
          </w:tcPr>
          <w:p w14:paraId="13F17D23" w14:textId="77777777" w:rsidR="00516C89" w:rsidRDefault="00516C89" w:rsidP="00E765E1">
            <w:pPr>
              <w:jc w:val="center"/>
              <w:rPr>
                <w:rFonts w:cs="Arial"/>
                <w:color w:val="000000"/>
                <w:sz w:val="20"/>
              </w:rPr>
            </w:pPr>
            <w:r>
              <w:rPr>
                <w:rFonts w:cs="Arial"/>
                <w:color w:val="000000"/>
                <w:sz w:val="20"/>
              </w:rPr>
              <w:t>Withdrawn</w:t>
            </w:r>
          </w:p>
        </w:tc>
        <w:tc>
          <w:tcPr>
            <w:tcW w:w="427" w:type="pct"/>
            <w:tcBorders>
              <w:top w:val="single" w:sz="4" w:space="0" w:color="auto"/>
              <w:left w:val="single" w:sz="4" w:space="0" w:color="auto"/>
              <w:bottom w:val="single" w:sz="4" w:space="0" w:color="auto"/>
              <w:right w:val="single" w:sz="4" w:space="0" w:color="auto"/>
            </w:tcBorders>
            <w:vAlign w:val="center"/>
          </w:tcPr>
          <w:p w14:paraId="325A5246" w14:textId="77777777" w:rsidR="00516C89" w:rsidRDefault="00516C89" w:rsidP="00E765E1">
            <w:pPr>
              <w:jc w:val="center"/>
              <w:rPr>
                <w:rFonts w:cs="Arial"/>
                <w:color w:val="000000"/>
                <w:sz w:val="20"/>
              </w:rPr>
            </w:pPr>
            <w:r>
              <w:rPr>
                <w:rFonts w:cs="Arial"/>
                <w:color w:val="000000"/>
                <w:sz w:val="20"/>
              </w:rPr>
              <w:t>-</w:t>
            </w:r>
          </w:p>
        </w:tc>
      </w:tr>
      <w:tr w:rsidR="00516C89" w:rsidRPr="00580822" w14:paraId="7810E706"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ED1A5B"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1271</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19036D" w14:textId="77777777" w:rsidR="00516C89" w:rsidRDefault="00516C89" w:rsidP="00E765E1">
            <w:pPr>
              <w:spacing w:before="120"/>
              <w:ind w:left="57" w:right="57"/>
            </w:pPr>
            <w:r>
              <w:rPr>
                <w:rFonts w:cs="Arial"/>
                <w:sz w:val="20"/>
              </w:rPr>
              <w:t>CR 26.346-0509 SDP QoE metric backward compatibility (Release 11)</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A55BCB" w14:textId="77777777" w:rsidR="00516C89" w:rsidRDefault="00516C89" w:rsidP="00E765E1">
            <w:pPr>
              <w:spacing w:before="120"/>
              <w:ind w:left="57" w:right="57"/>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BF4381" w14:textId="77777777" w:rsidR="00516C89" w:rsidRDefault="00516C89" w:rsidP="00E765E1">
            <w:pPr>
              <w:spacing w:before="120"/>
              <w:ind w:left="57" w:right="57"/>
              <w:jc w:val="cente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368D6DA7" w14:textId="77777777" w:rsidR="00516C89" w:rsidRPr="009D278C" w:rsidRDefault="00516C89" w:rsidP="00E765E1">
            <w:pPr>
              <w:spacing w:before="120"/>
              <w:ind w:left="57" w:right="57"/>
              <w:rPr>
                <w:rFonts w:cs="Arial"/>
                <w:color w:val="000000"/>
                <w:sz w:val="20"/>
                <w:lang w:eastAsia="zh-CN"/>
              </w:rPr>
            </w:pPr>
          </w:p>
        </w:tc>
        <w:tc>
          <w:tcPr>
            <w:tcW w:w="524" w:type="pct"/>
            <w:tcBorders>
              <w:top w:val="single" w:sz="4" w:space="0" w:color="auto"/>
              <w:left w:val="single" w:sz="4" w:space="0" w:color="auto"/>
              <w:bottom w:val="single" w:sz="4" w:space="0" w:color="auto"/>
              <w:right w:val="single" w:sz="4" w:space="0" w:color="auto"/>
            </w:tcBorders>
            <w:vAlign w:val="center"/>
          </w:tcPr>
          <w:p w14:paraId="6AB46593" w14:textId="77777777" w:rsidR="00516C89" w:rsidRDefault="00516C89" w:rsidP="00E765E1">
            <w:pPr>
              <w:jc w:val="center"/>
              <w:rPr>
                <w:rFonts w:cs="Arial"/>
                <w:color w:val="000000"/>
                <w:sz w:val="20"/>
              </w:rPr>
            </w:pPr>
            <w:r>
              <w:rPr>
                <w:rFonts w:cs="Arial"/>
                <w:color w:val="000000"/>
                <w:sz w:val="20"/>
              </w:rPr>
              <w:t>Withdrawn</w:t>
            </w:r>
          </w:p>
        </w:tc>
        <w:tc>
          <w:tcPr>
            <w:tcW w:w="427" w:type="pct"/>
            <w:tcBorders>
              <w:top w:val="single" w:sz="4" w:space="0" w:color="auto"/>
              <w:left w:val="single" w:sz="4" w:space="0" w:color="auto"/>
              <w:bottom w:val="single" w:sz="4" w:space="0" w:color="auto"/>
              <w:right w:val="single" w:sz="4" w:space="0" w:color="auto"/>
            </w:tcBorders>
            <w:vAlign w:val="center"/>
          </w:tcPr>
          <w:p w14:paraId="25A9A44D" w14:textId="77777777" w:rsidR="00516C89" w:rsidRDefault="00516C89" w:rsidP="00E765E1">
            <w:pPr>
              <w:jc w:val="center"/>
              <w:rPr>
                <w:rFonts w:cs="Arial"/>
                <w:color w:val="000000"/>
                <w:sz w:val="20"/>
              </w:rPr>
            </w:pPr>
            <w:r>
              <w:rPr>
                <w:rFonts w:cs="Arial"/>
                <w:color w:val="000000"/>
                <w:sz w:val="20"/>
              </w:rPr>
              <w:t>-</w:t>
            </w:r>
          </w:p>
        </w:tc>
      </w:tr>
      <w:tr w:rsidR="00516C89" w:rsidRPr="00580822" w14:paraId="47D50B86"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7BD534"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1272</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AF07AE" w14:textId="77777777" w:rsidR="00516C89" w:rsidRDefault="00516C89" w:rsidP="00E765E1">
            <w:pPr>
              <w:spacing w:before="120"/>
              <w:ind w:left="57" w:right="57"/>
            </w:pPr>
            <w:r>
              <w:rPr>
                <w:rFonts w:cs="Arial"/>
                <w:sz w:val="20"/>
              </w:rPr>
              <w:t>CR 26.346-0510 SDP QoE metric backward compatibility (Release 12)</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C6653F" w14:textId="77777777" w:rsidR="00516C89" w:rsidRDefault="00516C89" w:rsidP="00E765E1">
            <w:pPr>
              <w:spacing w:before="120"/>
              <w:ind w:left="57" w:right="57"/>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26DCDC" w14:textId="77777777" w:rsidR="00516C89" w:rsidRDefault="00516C89" w:rsidP="00E765E1">
            <w:pPr>
              <w:spacing w:before="120"/>
              <w:ind w:left="57" w:right="57"/>
              <w:jc w:val="cente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60F39586" w14:textId="77777777" w:rsidR="00516C89" w:rsidRPr="009D278C" w:rsidRDefault="00516C89" w:rsidP="00E765E1">
            <w:pPr>
              <w:spacing w:before="120"/>
              <w:ind w:left="57" w:right="57"/>
              <w:rPr>
                <w:rFonts w:cs="Arial"/>
                <w:color w:val="000000"/>
                <w:sz w:val="20"/>
                <w:lang w:eastAsia="zh-CN"/>
              </w:rPr>
            </w:pPr>
          </w:p>
        </w:tc>
        <w:tc>
          <w:tcPr>
            <w:tcW w:w="524" w:type="pct"/>
            <w:tcBorders>
              <w:top w:val="single" w:sz="4" w:space="0" w:color="auto"/>
              <w:left w:val="single" w:sz="4" w:space="0" w:color="auto"/>
              <w:bottom w:val="single" w:sz="4" w:space="0" w:color="auto"/>
              <w:right w:val="single" w:sz="4" w:space="0" w:color="auto"/>
            </w:tcBorders>
            <w:vAlign w:val="center"/>
          </w:tcPr>
          <w:p w14:paraId="7BBC18F5" w14:textId="77777777" w:rsidR="00516C89" w:rsidRDefault="00516C89" w:rsidP="00E765E1">
            <w:pPr>
              <w:jc w:val="center"/>
              <w:rPr>
                <w:rFonts w:cs="Arial"/>
                <w:color w:val="000000"/>
                <w:sz w:val="20"/>
              </w:rPr>
            </w:pPr>
            <w:r>
              <w:rPr>
                <w:rFonts w:cs="Arial"/>
                <w:color w:val="000000"/>
                <w:sz w:val="20"/>
              </w:rPr>
              <w:t>Withdrawn</w:t>
            </w:r>
          </w:p>
        </w:tc>
        <w:tc>
          <w:tcPr>
            <w:tcW w:w="427" w:type="pct"/>
            <w:tcBorders>
              <w:top w:val="single" w:sz="4" w:space="0" w:color="auto"/>
              <w:left w:val="single" w:sz="4" w:space="0" w:color="auto"/>
              <w:bottom w:val="single" w:sz="4" w:space="0" w:color="auto"/>
              <w:right w:val="single" w:sz="4" w:space="0" w:color="auto"/>
            </w:tcBorders>
            <w:vAlign w:val="center"/>
          </w:tcPr>
          <w:p w14:paraId="7A1662B1" w14:textId="77777777" w:rsidR="00516C89" w:rsidRDefault="00516C89" w:rsidP="00E765E1">
            <w:pPr>
              <w:jc w:val="center"/>
              <w:rPr>
                <w:rFonts w:cs="Arial"/>
                <w:color w:val="000000"/>
                <w:sz w:val="20"/>
              </w:rPr>
            </w:pPr>
            <w:r>
              <w:rPr>
                <w:rFonts w:cs="Arial"/>
                <w:color w:val="000000"/>
                <w:sz w:val="20"/>
              </w:rPr>
              <w:t>-</w:t>
            </w:r>
          </w:p>
        </w:tc>
      </w:tr>
      <w:tr w:rsidR="00516C89" w:rsidRPr="00580822" w14:paraId="7FCE6315"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27EAD2"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1273</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685DA5" w14:textId="77777777" w:rsidR="00516C89" w:rsidRDefault="00516C89" w:rsidP="00E765E1">
            <w:pPr>
              <w:spacing w:before="120"/>
              <w:ind w:left="57" w:right="57"/>
            </w:pPr>
            <w:r>
              <w:rPr>
                <w:rFonts w:cs="Arial"/>
                <w:sz w:val="20"/>
              </w:rPr>
              <w:t>CR 26.346-0511 SDP QoE metric backward compatibility (Release 13)</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DD573C" w14:textId="77777777" w:rsidR="00516C89" w:rsidRDefault="00516C89" w:rsidP="00E765E1">
            <w:pPr>
              <w:spacing w:before="120"/>
              <w:ind w:left="57" w:right="57"/>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1687FE6" w14:textId="77777777" w:rsidR="00516C89" w:rsidRDefault="00516C89" w:rsidP="00E765E1">
            <w:pPr>
              <w:spacing w:before="120"/>
              <w:ind w:left="57" w:right="57"/>
              <w:jc w:val="cente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10FF7200" w14:textId="77777777" w:rsidR="00516C89" w:rsidRPr="009D278C" w:rsidRDefault="00516C89" w:rsidP="00E765E1">
            <w:pPr>
              <w:spacing w:before="120"/>
              <w:ind w:left="57" w:right="57"/>
              <w:rPr>
                <w:rFonts w:cs="Arial"/>
                <w:color w:val="000000"/>
                <w:sz w:val="20"/>
                <w:lang w:eastAsia="zh-CN"/>
              </w:rPr>
            </w:pPr>
            <w:r>
              <w:rPr>
                <w:rFonts w:cs="Arial"/>
                <w:color w:val="3333FF"/>
                <w:sz w:val="20"/>
              </w:rPr>
              <w:t>S4-151400</w:t>
            </w:r>
          </w:p>
        </w:tc>
        <w:tc>
          <w:tcPr>
            <w:tcW w:w="524" w:type="pct"/>
            <w:tcBorders>
              <w:top w:val="single" w:sz="4" w:space="0" w:color="auto"/>
              <w:left w:val="single" w:sz="4" w:space="0" w:color="auto"/>
              <w:bottom w:val="single" w:sz="4" w:space="0" w:color="auto"/>
              <w:right w:val="single" w:sz="4" w:space="0" w:color="auto"/>
            </w:tcBorders>
            <w:vAlign w:val="center"/>
          </w:tcPr>
          <w:p w14:paraId="32C51C81" w14:textId="77777777" w:rsidR="00516C89" w:rsidRDefault="00516C89" w:rsidP="00E765E1">
            <w:pPr>
              <w:jc w:val="center"/>
              <w:rPr>
                <w:rFonts w:cs="Arial"/>
                <w:color w:val="000000"/>
                <w:sz w:val="20"/>
              </w:rPr>
            </w:pPr>
            <w:r>
              <w:rPr>
                <w:rFonts w:cs="Arial"/>
                <w:color w:val="000000"/>
                <w:sz w:val="20"/>
              </w:rPr>
              <w:t>revised</w:t>
            </w:r>
          </w:p>
        </w:tc>
        <w:tc>
          <w:tcPr>
            <w:tcW w:w="427" w:type="pct"/>
            <w:tcBorders>
              <w:top w:val="single" w:sz="4" w:space="0" w:color="auto"/>
              <w:left w:val="single" w:sz="4" w:space="0" w:color="auto"/>
              <w:bottom w:val="single" w:sz="4" w:space="0" w:color="auto"/>
              <w:right w:val="single" w:sz="4" w:space="0" w:color="auto"/>
            </w:tcBorders>
            <w:vAlign w:val="center"/>
          </w:tcPr>
          <w:p w14:paraId="4EE344AC" w14:textId="77777777" w:rsidR="00516C89" w:rsidRDefault="00516C89" w:rsidP="00E765E1">
            <w:pPr>
              <w:jc w:val="center"/>
              <w:rPr>
                <w:rFonts w:cs="Arial"/>
                <w:color w:val="000000"/>
                <w:sz w:val="20"/>
              </w:rPr>
            </w:pPr>
            <w:r>
              <w:rPr>
                <w:rFonts w:cs="Arial"/>
                <w:color w:val="000000"/>
                <w:sz w:val="20"/>
              </w:rPr>
              <w:t>-</w:t>
            </w:r>
          </w:p>
        </w:tc>
      </w:tr>
      <w:tr w:rsidR="00516C89" w:rsidRPr="00580822" w14:paraId="6FF3250B"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BC0C59" w14:textId="77777777" w:rsidR="00516C89" w:rsidRPr="00516C89" w:rsidRDefault="00516C89" w:rsidP="00E765E1">
            <w:pPr>
              <w:spacing w:before="120"/>
              <w:ind w:left="57" w:right="57"/>
              <w:rPr>
                <w:rFonts w:cs="Arial"/>
                <w:color w:val="3333FF"/>
                <w:sz w:val="20"/>
              </w:rPr>
            </w:pPr>
            <w:r>
              <w:rPr>
                <w:rFonts w:cs="Arial"/>
                <w:color w:val="3333FF"/>
                <w:sz w:val="20"/>
              </w:rPr>
              <w:t>S4-151400</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328593" w14:textId="77777777" w:rsidR="00516C89" w:rsidRPr="00516C89" w:rsidRDefault="00516C89" w:rsidP="00E765E1">
            <w:pPr>
              <w:spacing w:before="120"/>
              <w:ind w:left="57" w:right="57"/>
              <w:rPr>
                <w:rFonts w:cs="Arial"/>
                <w:sz w:val="20"/>
              </w:rPr>
            </w:pPr>
            <w:r>
              <w:rPr>
                <w:rFonts w:cs="Arial"/>
                <w:sz w:val="20"/>
              </w:rPr>
              <w:t>CR 26.346-0511 rev 1 SDP QoE metric backward compatibility (Release 13)</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53B5109" w14:textId="77777777" w:rsidR="00516C89" w:rsidRPr="00516C89" w:rsidRDefault="00516C89" w:rsidP="00E765E1">
            <w:pPr>
              <w:spacing w:before="120"/>
              <w:ind w:left="57" w:right="57"/>
              <w:rPr>
                <w:rFonts w:cs="Arial"/>
                <w:sz w:val="20"/>
              </w:rPr>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A0B10A" w14:textId="77777777" w:rsidR="00516C89" w:rsidRPr="00516C89" w:rsidRDefault="00516C89" w:rsidP="00E765E1">
            <w:pPr>
              <w:spacing w:before="120"/>
              <w:ind w:left="57" w:right="57"/>
              <w:jc w:val="center"/>
              <w:rPr>
                <w:rFonts w:cs="Arial"/>
                <w:sz w:val="20"/>
              </w:rP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52B4C6B1" w14:textId="77777777" w:rsidR="00516C89" w:rsidRPr="00516C89" w:rsidRDefault="00516C89" w:rsidP="00E765E1">
            <w:pPr>
              <w:spacing w:before="120"/>
              <w:ind w:left="57" w:right="57"/>
              <w:rPr>
                <w:rFonts w:cs="Arial"/>
                <w:color w:val="3333FF"/>
                <w:sz w:val="20"/>
              </w:rPr>
            </w:pPr>
            <w:r w:rsidRPr="00516C89">
              <w:rPr>
                <w:rFonts w:cs="Arial"/>
                <w:color w:val="3333FF"/>
                <w:sz w:val="20"/>
              </w:rPr>
              <w:t>S4-151412</w:t>
            </w:r>
          </w:p>
        </w:tc>
        <w:tc>
          <w:tcPr>
            <w:tcW w:w="524" w:type="pct"/>
            <w:tcBorders>
              <w:top w:val="single" w:sz="4" w:space="0" w:color="auto"/>
              <w:left w:val="single" w:sz="4" w:space="0" w:color="auto"/>
              <w:bottom w:val="single" w:sz="4" w:space="0" w:color="auto"/>
              <w:right w:val="single" w:sz="4" w:space="0" w:color="auto"/>
            </w:tcBorders>
            <w:vAlign w:val="center"/>
          </w:tcPr>
          <w:p w14:paraId="7C374A17" w14:textId="77777777" w:rsidR="00516C89" w:rsidRDefault="00516C89" w:rsidP="00E765E1">
            <w:pPr>
              <w:jc w:val="center"/>
              <w:rPr>
                <w:rFonts w:cs="Arial"/>
                <w:color w:val="000000"/>
                <w:sz w:val="20"/>
              </w:rPr>
            </w:pPr>
            <w:r>
              <w:rPr>
                <w:rFonts w:cs="Arial"/>
                <w:color w:val="000000"/>
                <w:sz w:val="20"/>
              </w:rPr>
              <w:t>revised</w:t>
            </w:r>
          </w:p>
        </w:tc>
        <w:tc>
          <w:tcPr>
            <w:tcW w:w="427" w:type="pct"/>
            <w:tcBorders>
              <w:top w:val="single" w:sz="4" w:space="0" w:color="auto"/>
              <w:left w:val="single" w:sz="4" w:space="0" w:color="auto"/>
              <w:bottom w:val="single" w:sz="4" w:space="0" w:color="auto"/>
              <w:right w:val="single" w:sz="4" w:space="0" w:color="auto"/>
            </w:tcBorders>
            <w:vAlign w:val="center"/>
          </w:tcPr>
          <w:p w14:paraId="702253BB" w14:textId="77777777" w:rsidR="00516C89" w:rsidRDefault="00516C89" w:rsidP="00E765E1">
            <w:pPr>
              <w:jc w:val="center"/>
              <w:rPr>
                <w:rFonts w:cs="Arial"/>
                <w:color w:val="000000"/>
                <w:sz w:val="20"/>
              </w:rPr>
            </w:pPr>
            <w:r>
              <w:rPr>
                <w:rFonts w:cs="Arial"/>
                <w:color w:val="000000"/>
                <w:sz w:val="20"/>
              </w:rPr>
              <w:t>-</w:t>
            </w:r>
          </w:p>
        </w:tc>
      </w:tr>
      <w:tr w:rsidR="00516C89" w:rsidRPr="00580822" w14:paraId="72E76688"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E0F76D" w14:textId="77777777" w:rsidR="00516C89" w:rsidRPr="00516C89" w:rsidRDefault="00516C89" w:rsidP="00E765E1">
            <w:pPr>
              <w:spacing w:before="120"/>
              <w:ind w:left="57" w:right="57"/>
              <w:rPr>
                <w:rFonts w:cs="Arial"/>
                <w:color w:val="3333FF"/>
                <w:sz w:val="20"/>
              </w:rPr>
            </w:pPr>
            <w:r w:rsidRPr="00516C89">
              <w:rPr>
                <w:rFonts w:cs="Arial"/>
                <w:color w:val="3333FF"/>
                <w:sz w:val="20"/>
              </w:rPr>
              <w:t>S4-151412</w:t>
            </w:r>
          </w:p>
        </w:tc>
        <w:tc>
          <w:tcPr>
            <w:tcW w:w="17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81081C" w14:textId="77777777" w:rsidR="00516C89" w:rsidRPr="00516C89" w:rsidRDefault="00516C89" w:rsidP="00E765E1">
            <w:pPr>
              <w:spacing w:before="120"/>
              <w:ind w:left="57" w:right="57"/>
              <w:rPr>
                <w:rFonts w:cs="Arial"/>
                <w:sz w:val="20"/>
              </w:rPr>
            </w:pPr>
            <w:r>
              <w:rPr>
                <w:rFonts w:cs="Arial"/>
                <w:sz w:val="20"/>
              </w:rPr>
              <w:t>CR 26.346-0511 rev 2 SDP QoE metric backward compatibility (Release 13)</w:t>
            </w:r>
          </w:p>
        </w:tc>
        <w:tc>
          <w:tcPr>
            <w:tcW w:w="105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20E925" w14:textId="77777777" w:rsidR="00516C89" w:rsidRPr="00516C89" w:rsidRDefault="00516C89" w:rsidP="00E765E1">
            <w:pPr>
              <w:spacing w:before="120"/>
              <w:ind w:left="57" w:right="57"/>
              <w:rPr>
                <w:rFonts w:cs="Arial"/>
                <w:sz w:val="20"/>
              </w:rPr>
            </w:pPr>
            <w:r>
              <w:rPr>
                <w:rFonts w:cs="Arial"/>
                <w:sz w:val="20"/>
              </w:rPr>
              <w:t>Ericsson LM</w:t>
            </w:r>
          </w:p>
        </w:tc>
        <w:tc>
          <w:tcPr>
            <w:tcW w:w="29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9D1B85" w14:textId="77777777" w:rsidR="00516C89" w:rsidRPr="00516C89" w:rsidRDefault="00516C89" w:rsidP="00E765E1">
            <w:pPr>
              <w:spacing w:before="120"/>
              <w:ind w:left="57" w:right="57"/>
              <w:jc w:val="center"/>
              <w:rPr>
                <w:rFonts w:cs="Arial"/>
                <w:sz w:val="20"/>
              </w:rP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26356016" w14:textId="77777777" w:rsidR="00516C89" w:rsidRPr="00516C89" w:rsidRDefault="00516C89" w:rsidP="00516C89">
            <w:pPr>
              <w:spacing w:before="120"/>
              <w:ind w:left="57" w:right="57"/>
              <w:rPr>
                <w:rFonts w:cs="Arial"/>
                <w:color w:val="3333FF"/>
                <w:sz w:val="20"/>
              </w:rPr>
            </w:pPr>
          </w:p>
        </w:tc>
        <w:tc>
          <w:tcPr>
            <w:tcW w:w="524" w:type="pct"/>
            <w:tcBorders>
              <w:top w:val="single" w:sz="4" w:space="0" w:color="auto"/>
              <w:left w:val="single" w:sz="4" w:space="0" w:color="auto"/>
              <w:bottom w:val="single" w:sz="4" w:space="0" w:color="auto"/>
              <w:right w:val="single" w:sz="4" w:space="0" w:color="auto"/>
            </w:tcBorders>
            <w:vAlign w:val="center"/>
          </w:tcPr>
          <w:p w14:paraId="68B3EA42" w14:textId="77777777" w:rsidR="00516C89" w:rsidRDefault="00516C89" w:rsidP="00E765E1">
            <w:pPr>
              <w:jc w:val="center"/>
              <w:rPr>
                <w:rFonts w:cs="Arial"/>
                <w:color w:val="000000"/>
                <w:sz w:val="20"/>
              </w:rPr>
            </w:pPr>
            <w:r>
              <w:rPr>
                <w:rFonts w:cs="Arial"/>
                <w:color w:val="000000"/>
                <w:sz w:val="20"/>
              </w:rPr>
              <w:t>agreed</w:t>
            </w:r>
          </w:p>
        </w:tc>
        <w:tc>
          <w:tcPr>
            <w:tcW w:w="427" w:type="pct"/>
            <w:tcBorders>
              <w:top w:val="single" w:sz="4" w:space="0" w:color="auto"/>
              <w:left w:val="single" w:sz="4" w:space="0" w:color="auto"/>
              <w:bottom w:val="single" w:sz="4" w:space="0" w:color="auto"/>
              <w:right w:val="single" w:sz="4" w:space="0" w:color="auto"/>
            </w:tcBorders>
            <w:vAlign w:val="center"/>
          </w:tcPr>
          <w:p w14:paraId="592EC925" w14:textId="77777777" w:rsidR="00516C89" w:rsidRPr="00580822" w:rsidRDefault="00516C89" w:rsidP="00E765E1">
            <w:pPr>
              <w:jc w:val="center"/>
              <w:rPr>
                <w:rFonts w:cs="Arial"/>
                <w:color w:val="000000"/>
                <w:sz w:val="20"/>
              </w:rPr>
            </w:pPr>
            <w:r>
              <w:rPr>
                <w:rFonts w:cs="Arial"/>
                <w:color w:val="000000"/>
                <w:sz w:val="20"/>
              </w:rPr>
              <w:t>16.7.2</w:t>
            </w:r>
          </w:p>
        </w:tc>
      </w:tr>
    </w:tbl>
    <w:p w14:paraId="3255644C" w14:textId="77777777" w:rsidR="008B059A" w:rsidRDefault="008B059A" w:rsidP="008B059A">
      <w:pPr>
        <w:spacing w:before="120"/>
      </w:pPr>
      <w:r>
        <w:rPr>
          <w:sz w:val="20"/>
        </w:rPr>
        <w:t>1400 was presented by Eric</w:t>
      </w:r>
    </w:p>
    <w:p w14:paraId="10F578E0" w14:textId="77777777" w:rsidR="008B059A" w:rsidRPr="00EC52A2" w:rsidRDefault="008B059A" w:rsidP="003F3C98">
      <w:pPr>
        <w:widowControl/>
        <w:numPr>
          <w:ilvl w:val="0"/>
          <w:numId w:val="57"/>
        </w:numPr>
        <w:spacing w:before="120" w:after="0" w:line="276" w:lineRule="auto"/>
        <w:ind w:hanging="360"/>
        <w:contextualSpacing/>
        <w:rPr>
          <w:sz w:val="20"/>
        </w:rPr>
      </w:pPr>
      <w:r w:rsidRPr="00EC52A2">
        <w:rPr>
          <w:sz w:val="20"/>
        </w:rPr>
        <w:t>One method of specifying which QoE metrics to report, is via the list of metric names in the SDP. As new QoE metrics are added in subsequent releases of TS 26.346, it is important that a UE receiving an SDP specifying an unrecognized QoE metric name just ignores it, for allowing backward compatibility. Clause 8.4.2 says: “Any unknown metrics shall be ignored by the client and not included in any QoE report.” However, the specification is unclear for the UE behavior for these cases, that the UE shall nevertheless report the recognized QoE metrics name.</w:t>
      </w:r>
    </w:p>
    <w:p w14:paraId="342AE4DE" w14:textId="77777777" w:rsidR="008B059A" w:rsidRPr="00EC52A2" w:rsidRDefault="008B059A" w:rsidP="003F3C98">
      <w:pPr>
        <w:widowControl/>
        <w:numPr>
          <w:ilvl w:val="0"/>
          <w:numId w:val="57"/>
        </w:numPr>
        <w:spacing w:before="120" w:after="0" w:line="276" w:lineRule="auto"/>
        <w:ind w:hanging="360"/>
        <w:contextualSpacing/>
        <w:rPr>
          <w:sz w:val="20"/>
        </w:rPr>
      </w:pPr>
      <w:r w:rsidRPr="00EC52A2">
        <w:rPr>
          <w:sz w:val="20"/>
        </w:rPr>
        <w:t>Proposal is add specification text in clause 8.3.2.1 to specify that UE shall ignore unrecognized QoE metric names in the SDP, while reporting on those for which the QoE metric names are recognized. Remove corresponding text in clause 8.4.2, to have all the text on this aspect covered under the SDP clause 8.3.2.1, which is common text for MBMS Streaming Delivery Method, MBMS Download Delivery method (as referred to in clause 7.3.2), as well as the QoE metric definition through OMA-DM in clause 8.3.2.2, which also referred to clause 8.3.2.1).</w:t>
      </w:r>
    </w:p>
    <w:p w14:paraId="6C9AFB07" w14:textId="77777777" w:rsidR="008B059A" w:rsidRDefault="008B059A" w:rsidP="008B059A">
      <w:pPr>
        <w:spacing w:before="120"/>
      </w:pPr>
      <w:r>
        <w:rPr>
          <w:sz w:val="20"/>
        </w:rPr>
        <w:t>Discussion</w:t>
      </w:r>
    </w:p>
    <w:p w14:paraId="109D2858" w14:textId="01E3C9D8" w:rsidR="008B059A" w:rsidRDefault="00252CF1" w:rsidP="003F3C98">
      <w:pPr>
        <w:widowControl/>
        <w:numPr>
          <w:ilvl w:val="0"/>
          <w:numId w:val="53"/>
        </w:numPr>
        <w:spacing w:before="120" w:after="0" w:line="276" w:lineRule="auto"/>
        <w:ind w:hanging="360"/>
        <w:contextualSpacing/>
        <w:rPr>
          <w:sz w:val="20"/>
        </w:rPr>
      </w:pPr>
      <w:r>
        <w:rPr>
          <w:sz w:val="20"/>
        </w:rPr>
        <w:t>Frédéric</w:t>
      </w:r>
      <w:r w:rsidR="008B059A" w:rsidRPr="00EC52A2">
        <w:rPr>
          <w:sz w:val="20"/>
        </w:rPr>
        <w:t xml:space="preserve">: is TEI13 necessary for this change? </w:t>
      </w:r>
      <w:r w:rsidR="008B059A">
        <w:rPr>
          <w:sz w:val="20"/>
        </w:rPr>
        <w:t>Would MEPRO work?</w:t>
      </w:r>
    </w:p>
    <w:p w14:paraId="7821618D" w14:textId="77777777" w:rsidR="008B059A" w:rsidRPr="00EC52A2" w:rsidRDefault="008B059A" w:rsidP="003F3C98">
      <w:pPr>
        <w:widowControl/>
        <w:numPr>
          <w:ilvl w:val="0"/>
          <w:numId w:val="53"/>
        </w:numPr>
        <w:spacing w:before="120" w:after="0" w:line="276" w:lineRule="auto"/>
        <w:ind w:hanging="360"/>
        <w:contextualSpacing/>
        <w:rPr>
          <w:sz w:val="20"/>
        </w:rPr>
      </w:pPr>
      <w:r w:rsidRPr="00EC52A2">
        <w:rPr>
          <w:sz w:val="20"/>
        </w:rPr>
        <w:t>CHARLES: yes, because this ties into the MBMS reception reporting of DASH QoE metrics</w:t>
      </w:r>
    </w:p>
    <w:p w14:paraId="33A85728" w14:textId="77777777" w:rsidR="008B059A" w:rsidRPr="00EC52A2" w:rsidRDefault="008B059A" w:rsidP="003F3C98">
      <w:pPr>
        <w:widowControl/>
        <w:numPr>
          <w:ilvl w:val="0"/>
          <w:numId w:val="53"/>
        </w:numPr>
        <w:spacing w:before="120" w:after="0" w:line="276" w:lineRule="auto"/>
        <w:ind w:hanging="360"/>
        <w:contextualSpacing/>
        <w:rPr>
          <w:sz w:val="20"/>
        </w:rPr>
      </w:pPr>
      <w:r w:rsidRPr="00EC52A2">
        <w:rPr>
          <w:sz w:val="20"/>
        </w:rPr>
        <w:t>Doc with change in WI code to be changed to 1412 - and AGREED</w:t>
      </w:r>
    </w:p>
    <w:p w14:paraId="5C2479D0" w14:textId="77777777" w:rsidR="008B059A" w:rsidRPr="00EC52A2" w:rsidRDefault="008B059A" w:rsidP="008B059A">
      <w:pPr>
        <w:spacing w:before="120"/>
        <w:ind w:left="7080"/>
      </w:pPr>
    </w:p>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516C89" w:rsidRPr="00580822" w14:paraId="36F1F0B1"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620A0F"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133</w:t>
            </w:r>
            <w:r>
              <w:rPr>
                <w:rFonts w:cs="Arial"/>
                <w:color w:val="3333FF"/>
                <w:sz w:val="20"/>
              </w:rPr>
              <w:lastRenderedPageBreak/>
              <w:t>6</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28D810" w14:textId="77777777" w:rsidR="00516C89" w:rsidRDefault="00516C89" w:rsidP="00516C89">
            <w:pPr>
              <w:spacing w:before="120"/>
              <w:ind w:left="57" w:right="57"/>
              <w:rPr>
                <w:rFonts w:cs="Arial"/>
                <w:sz w:val="20"/>
              </w:rPr>
            </w:pPr>
            <w:r>
              <w:rPr>
                <w:rFonts w:cs="Arial"/>
                <w:sz w:val="20"/>
              </w:rPr>
              <w:lastRenderedPageBreak/>
              <w:t>Maintenance: Draft TR on MBMS Generic Application Service</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F5A5F8" w14:textId="77777777" w:rsidR="00516C89" w:rsidRDefault="00516C89" w:rsidP="00E765E1">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ECF1DC" w14:textId="77777777" w:rsidR="00516C89" w:rsidRDefault="00516C89" w:rsidP="00E765E1">
            <w:pPr>
              <w:spacing w:before="120"/>
              <w:ind w:left="57" w:right="57"/>
              <w:jc w:val="center"/>
              <w:rPr>
                <w:rFonts w:cs="Arial"/>
                <w:sz w:val="20"/>
              </w:rP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3A076BCD" w14:textId="77777777" w:rsidR="00516C89" w:rsidRPr="009D278C" w:rsidRDefault="00516C89" w:rsidP="00E765E1">
            <w:pPr>
              <w:spacing w:before="120"/>
              <w:ind w:left="57" w:right="57"/>
              <w:rPr>
                <w:rFonts w:cs="Arial"/>
                <w:color w:val="000000"/>
                <w:sz w:val="20"/>
                <w:lang w:eastAsia="zh-CN"/>
              </w:rPr>
            </w:pPr>
            <w:r>
              <w:rPr>
                <w:rFonts w:cs="Arial"/>
                <w:color w:val="0000FF"/>
                <w:sz w:val="20"/>
              </w:rPr>
              <w:t>S4-15141</w:t>
            </w:r>
            <w:r>
              <w:rPr>
                <w:rFonts w:cs="Arial"/>
                <w:color w:val="0000FF"/>
                <w:sz w:val="20"/>
              </w:rPr>
              <w:lastRenderedPageBreak/>
              <w:t>3</w:t>
            </w:r>
          </w:p>
        </w:tc>
        <w:tc>
          <w:tcPr>
            <w:tcW w:w="392" w:type="pct"/>
            <w:tcBorders>
              <w:top w:val="single" w:sz="4" w:space="0" w:color="auto"/>
              <w:left w:val="single" w:sz="4" w:space="0" w:color="auto"/>
              <w:bottom w:val="single" w:sz="4" w:space="0" w:color="auto"/>
              <w:right w:val="single" w:sz="4" w:space="0" w:color="auto"/>
            </w:tcBorders>
            <w:vAlign w:val="center"/>
          </w:tcPr>
          <w:p w14:paraId="49BF5A02" w14:textId="77777777" w:rsidR="00516C89" w:rsidRDefault="00516C89" w:rsidP="00E765E1">
            <w:pPr>
              <w:jc w:val="center"/>
              <w:rPr>
                <w:rFonts w:cs="Arial"/>
                <w:color w:val="000000"/>
                <w:sz w:val="20"/>
              </w:rPr>
            </w:pPr>
            <w:r>
              <w:rPr>
                <w:rFonts w:cs="Arial"/>
                <w:color w:val="000000"/>
                <w:sz w:val="20"/>
              </w:rPr>
              <w:lastRenderedPageBreak/>
              <w:t>revised</w:t>
            </w:r>
          </w:p>
        </w:tc>
        <w:tc>
          <w:tcPr>
            <w:tcW w:w="486" w:type="pct"/>
            <w:tcBorders>
              <w:top w:val="single" w:sz="4" w:space="0" w:color="auto"/>
              <w:left w:val="single" w:sz="4" w:space="0" w:color="auto"/>
              <w:bottom w:val="single" w:sz="4" w:space="0" w:color="auto"/>
              <w:right w:val="single" w:sz="4" w:space="0" w:color="auto"/>
            </w:tcBorders>
            <w:vAlign w:val="center"/>
          </w:tcPr>
          <w:p w14:paraId="4CECE3F4" w14:textId="77777777" w:rsidR="00516C89" w:rsidRDefault="00516C89" w:rsidP="00E765E1">
            <w:pPr>
              <w:jc w:val="center"/>
              <w:rPr>
                <w:rFonts w:cs="Arial"/>
                <w:color w:val="000000"/>
                <w:sz w:val="20"/>
              </w:rPr>
            </w:pPr>
            <w:r>
              <w:rPr>
                <w:rFonts w:cs="Arial"/>
                <w:color w:val="000000"/>
                <w:sz w:val="20"/>
              </w:rPr>
              <w:t>-</w:t>
            </w:r>
          </w:p>
        </w:tc>
      </w:tr>
      <w:tr w:rsidR="00516C89" w:rsidRPr="00580822" w14:paraId="2CD693BE"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AB8319" w14:textId="77777777" w:rsidR="00516C89" w:rsidRPr="00516C89" w:rsidRDefault="00516C89" w:rsidP="00E765E1">
            <w:pPr>
              <w:spacing w:before="120"/>
              <w:ind w:left="57" w:right="57"/>
              <w:rPr>
                <w:rFonts w:cs="Arial"/>
                <w:color w:val="3333FF"/>
                <w:sz w:val="20"/>
              </w:rPr>
            </w:pPr>
            <w:r w:rsidRPr="00516C89">
              <w:rPr>
                <w:rFonts w:cs="Arial"/>
                <w:color w:val="3333FF"/>
                <w:sz w:val="20"/>
              </w:rPr>
              <w:lastRenderedPageBreak/>
              <w:t>S4-151413</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D15D41" w14:textId="77777777" w:rsidR="00516C89" w:rsidRDefault="00516C89" w:rsidP="00E765E1">
            <w:pPr>
              <w:spacing w:before="120"/>
              <w:ind w:left="57" w:right="57"/>
              <w:rPr>
                <w:rFonts w:cs="Arial"/>
                <w:sz w:val="20"/>
              </w:rPr>
            </w:pPr>
            <w:r>
              <w:rPr>
                <w:rFonts w:cs="Arial"/>
                <w:sz w:val="20"/>
              </w:rPr>
              <w:t xml:space="preserve">Maintenance: </w:t>
            </w:r>
            <w:r w:rsidRPr="0076401E">
              <w:rPr>
                <w:rFonts w:cs="Arial"/>
                <w:sz w:val="20"/>
              </w:rPr>
              <w:t>Draft CR on MBMS</w:t>
            </w:r>
            <w:r>
              <w:rPr>
                <w:rFonts w:cs="Arial"/>
                <w:sz w:val="20"/>
              </w:rPr>
              <w:t xml:space="preserve"> Generic Application Service</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F3542B" w14:textId="77777777" w:rsidR="00516C89" w:rsidRDefault="00516C89" w:rsidP="00E765E1">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F0A907" w14:textId="77777777" w:rsidR="00516C89" w:rsidRDefault="00516C89" w:rsidP="00E765E1">
            <w:pPr>
              <w:spacing w:before="120"/>
              <w:ind w:left="57" w:right="57"/>
              <w:jc w:val="center"/>
              <w:rPr>
                <w:rFonts w:cs="Arial"/>
                <w:sz w:val="20"/>
              </w:rPr>
            </w:pPr>
            <w:r>
              <w:rPr>
                <w:rFonts w:cs="Arial"/>
                <w:sz w:val="20"/>
              </w:rPr>
              <w:t>9.5</w:t>
            </w:r>
          </w:p>
        </w:tc>
        <w:tc>
          <w:tcPr>
            <w:tcW w:w="435" w:type="pct"/>
            <w:tcBorders>
              <w:top w:val="single" w:sz="4" w:space="0" w:color="auto"/>
              <w:left w:val="single" w:sz="4" w:space="0" w:color="auto"/>
              <w:bottom w:val="single" w:sz="4" w:space="0" w:color="auto"/>
              <w:right w:val="single" w:sz="4" w:space="0" w:color="auto"/>
            </w:tcBorders>
          </w:tcPr>
          <w:p w14:paraId="429115E2" w14:textId="77777777" w:rsidR="00516C89" w:rsidRPr="00516C89" w:rsidRDefault="00516C89" w:rsidP="00516C89">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53015C9C" w14:textId="77777777" w:rsidR="00516C89" w:rsidRDefault="00516C89" w:rsidP="00E765E1">
            <w:pPr>
              <w:jc w:val="center"/>
              <w:rPr>
                <w:rFonts w:cs="Arial"/>
                <w:color w:val="000000"/>
                <w:sz w:val="20"/>
              </w:rPr>
            </w:pPr>
            <w:r>
              <w:rPr>
                <w:rFonts w:cs="Arial"/>
                <w:color w:val="000000"/>
                <w:sz w:val="20"/>
              </w:rPr>
              <w:t>agreed</w:t>
            </w:r>
          </w:p>
        </w:tc>
        <w:tc>
          <w:tcPr>
            <w:tcW w:w="486" w:type="pct"/>
            <w:tcBorders>
              <w:top w:val="single" w:sz="4" w:space="0" w:color="auto"/>
              <w:left w:val="single" w:sz="4" w:space="0" w:color="auto"/>
              <w:bottom w:val="single" w:sz="4" w:space="0" w:color="auto"/>
              <w:right w:val="single" w:sz="4" w:space="0" w:color="auto"/>
            </w:tcBorders>
            <w:vAlign w:val="center"/>
          </w:tcPr>
          <w:p w14:paraId="764AC0E2" w14:textId="77777777" w:rsidR="00516C89" w:rsidRPr="00580822" w:rsidRDefault="00516C89" w:rsidP="00E765E1">
            <w:pPr>
              <w:jc w:val="center"/>
              <w:rPr>
                <w:rFonts w:cs="Arial"/>
                <w:color w:val="000000"/>
                <w:sz w:val="20"/>
              </w:rPr>
            </w:pPr>
            <w:r>
              <w:rPr>
                <w:rFonts w:cs="Arial"/>
                <w:color w:val="000000"/>
                <w:sz w:val="20"/>
              </w:rPr>
              <w:t>-</w:t>
            </w:r>
          </w:p>
        </w:tc>
      </w:tr>
    </w:tbl>
    <w:p w14:paraId="3EEE9A3E" w14:textId="77777777" w:rsidR="008B059A" w:rsidRPr="00EC52A2" w:rsidRDefault="008B059A" w:rsidP="008B059A">
      <w:r w:rsidRPr="00EC52A2">
        <w:t>1336 MBMS Generic Application Service, from Qualcomm, presented by Thomas</w:t>
      </w:r>
    </w:p>
    <w:p w14:paraId="62A01B88" w14:textId="77777777" w:rsidR="008B059A" w:rsidRDefault="008B059A" w:rsidP="003F3C98">
      <w:pPr>
        <w:widowControl/>
        <w:numPr>
          <w:ilvl w:val="0"/>
          <w:numId w:val="42"/>
        </w:numPr>
        <w:spacing w:after="0" w:line="276" w:lineRule="auto"/>
        <w:ind w:hanging="360"/>
        <w:contextualSpacing/>
      </w:pPr>
      <w:r>
        <w:t>DRAFT CR</w:t>
      </w:r>
    </w:p>
    <w:p w14:paraId="334D1689" w14:textId="77777777" w:rsidR="008B059A" w:rsidRPr="00EC52A2" w:rsidRDefault="008B059A" w:rsidP="003F3C98">
      <w:pPr>
        <w:widowControl/>
        <w:numPr>
          <w:ilvl w:val="0"/>
          <w:numId w:val="42"/>
        </w:numPr>
        <w:spacing w:after="0" w:line="276" w:lineRule="auto"/>
        <w:ind w:hanging="360"/>
        <w:contextualSpacing/>
      </w:pPr>
      <w:r w:rsidRPr="00EC52A2">
        <w:t>Updated from last meeting, based on minutes</w:t>
      </w:r>
    </w:p>
    <w:p w14:paraId="2F664F5A" w14:textId="77777777" w:rsidR="008B059A" w:rsidRPr="00EC52A2" w:rsidRDefault="008B059A" w:rsidP="003F3C98">
      <w:pPr>
        <w:widowControl/>
        <w:numPr>
          <w:ilvl w:val="0"/>
          <w:numId w:val="42"/>
        </w:numPr>
        <w:spacing w:after="0" w:line="276" w:lineRule="auto"/>
        <w:ind w:hanging="360"/>
        <w:contextualSpacing/>
      </w:pPr>
      <w:r w:rsidRPr="00EC52A2">
        <w:t>Changes over changes, to indicate changes with respect to last meeting</w:t>
      </w:r>
    </w:p>
    <w:p w14:paraId="02FEF169" w14:textId="77777777" w:rsidR="008B059A" w:rsidRDefault="008B059A" w:rsidP="003F3C98">
      <w:pPr>
        <w:widowControl/>
        <w:numPr>
          <w:ilvl w:val="0"/>
          <w:numId w:val="42"/>
        </w:numPr>
        <w:spacing w:after="0" w:line="276" w:lineRule="auto"/>
        <w:ind w:hanging="360"/>
        <w:contextualSpacing/>
      </w:pPr>
      <w:r>
        <w:t>Questions</w:t>
      </w:r>
    </w:p>
    <w:p w14:paraId="09800817" w14:textId="1AC32422" w:rsidR="008B059A" w:rsidRDefault="00252CF1" w:rsidP="003F3C98">
      <w:pPr>
        <w:widowControl/>
        <w:numPr>
          <w:ilvl w:val="0"/>
          <w:numId w:val="42"/>
        </w:numPr>
        <w:spacing w:after="0" w:line="276" w:lineRule="auto"/>
        <w:ind w:hanging="360"/>
        <w:contextualSpacing/>
      </w:pPr>
      <w:r>
        <w:t>Frédéric</w:t>
      </w:r>
      <w:r w:rsidR="008B059A">
        <w:t>: Last discussion last meeting</w:t>
      </w:r>
    </w:p>
    <w:p w14:paraId="0FC2FDA7" w14:textId="77777777" w:rsidR="008B059A" w:rsidRDefault="008B059A" w:rsidP="003F3C98">
      <w:pPr>
        <w:widowControl/>
        <w:numPr>
          <w:ilvl w:val="0"/>
          <w:numId w:val="42"/>
        </w:numPr>
        <w:spacing w:after="0" w:line="276" w:lineRule="auto"/>
        <w:ind w:hanging="360"/>
        <w:contextualSpacing/>
      </w:pPr>
      <w:r w:rsidRPr="00EC52A2">
        <w:t xml:space="preserve">Thomas: Question on implementation, what is the work item code. MI-EMO is the most appropriate. </w:t>
      </w:r>
      <w:r>
        <w:t>Restrictions of codecs.</w:t>
      </w:r>
    </w:p>
    <w:p w14:paraId="4689A8FB" w14:textId="77777777" w:rsidR="008B059A" w:rsidRDefault="008B059A" w:rsidP="003F3C98">
      <w:pPr>
        <w:widowControl/>
        <w:numPr>
          <w:ilvl w:val="0"/>
          <w:numId w:val="42"/>
        </w:numPr>
        <w:spacing w:after="0" w:line="276" w:lineRule="auto"/>
        <w:ind w:hanging="360"/>
        <w:contextualSpacing/>
      </w:pPr>
      <w:r w:rsidRPr="00EC52A2">
        <w:t xml:space="preserve">Zhiming: Fallback case, I don’t think it works under certain conditions. </w:t>
      </w:r>
      <w:r>
        <w:t>Content unknown to BM-SC</w:t>
      </w:r>
    </w:p>
    <w:p w14:paraId="2A246E0E" w14:textId="77777777" w:rsidR="008B059A" w:rsidRDefault="008B059A" w:rsidP="003F3C98">
      <w:pPr>
        <w:widowControl/>
        <w:numPr>
          <w:ilvl w:val="0"/>
          <w:numId w:val="42"/>
        </w:numPr>
        <w:spacing w:after="0" w:line="276" w:lineRule="auto"/>
        <w:ind w:hanging="360"/>
        <w:contextualSpacing/>
      </w:pPr>
      <w:r w:rsidRPr="00EC52A2">
        <w:t xml:space="preserve">Thomas: That is a good point. </w:t>
      </w:r>
      <w:r>
        <w:t xml:space="preserve">More an issue … 1st when we move the API question to do the fallback, that is not specified today. </w:t>
      </w:r>
      <w:r w:rsidRPr="00EC52A2">
        <w:t xml:space="preserve">You don’t have to do it, if you have it, you provide it. There are cases that the BM-SC may use it, but it does not have to do. </w:t>
      </w:r>
      <w:r>
        <w:t>We can check offline if there are specific concerns.</w:t>
      </w:r>
    </w:p>
    <w:p w14:paraId="529EC82E" w14:textId="77777777" w:rsidR="008B059A" w:rsidRPr="00EC52A2" w:rsidRDefault="008B059A" w:rsidP="003F3C98">
      <w:pPr>
        <w:widowControl/>
        <w:numPr>
          <w:ilvl w:val="0"/>
          <w:numId w:val="42"/>
        </w:numPr>
        <w:spacing w:after="0" w:line="276" w:lineRule="auto"/>
        <w:ind w:hanging="360"/>
        <w:contextualSpacing/>
      </w:pPr>
      <w:r w:rsidRPr="00EC52A2">
        <w:t>Zhiming: We can remove the text related to fallback for generic app service from this release</w:t>
      </w:r>
    </w:p>
    <w:p w14:paraId="30727649" w14:textId="77777777" w:rsidR="008B059A" w:rsidRPr="00EC52A2" w:rsidRDefault="008B059A" w:rsidP="003F3C98">
      <w:pPr>
        <w:widowControl/>
        <w:numPr>
          <w:ilvl w:val="0"/>
          <w:numId w:val="42"/>
        </w:numPr>
        <w:spacing w:after="0" w:line="276" w:lineRule="auto"/>
        <w:ind w:hanging="360"/>
        <w:contextualSpacing/>
      </w:pPr>
      <w:r w:rsidRPr="00EC52A2">
        <w:t>Zhiming: for the fallback case, there may be other method that can apply for the generic service, but may not work for other applications</w:t>
      </w:r>
    </w:p>
    <w:p w14:paraId="3230A5BD" w14:textId="77777777" w:rsidR="008B059A" w:rsidRPr="00EC52A2" w:rsidRDefault="008B059A" w:rsidP="003F3C98">
      <w:pPr>
        <w:widowControl/>
        <w:numPr>
          <w:ilvl w:val="0"/>
          <w:numId w:val="42"/>
        </w:numPr>
        <w:spacing w:after="0" w:line="276" w:lineRule="auto"/>
        <w:ind w:hanging="360"/>
        <w:contextualSpacing/>
      </w:pPr>
      <w:r w:rsidRPr="00EC52A2">
        <w:t>Thomas: Can we check offline if we can resolve</w:t>
      </w:r>
    </w:p>
    <w:p w14:paraId="0F5307A0" w14:textId="77777777" w:rsidR="008B059A" w:rsidRPr="00EC52A2" w:rsidRDefault="008B059A" w:rsidP="003F3C98">
      <w:pPr>
        <w:widowControl/>
        <w:numPr>
          <w:ilvl w:val="0"/>
          <w:numId w:val="42"/>
        </w:numPr>
        <w:spacing w:after="0" w:line="276" w:lineRule="auto"/>
        <w:ind w:hanging="360"/>
        <w:contextualSpacing/>
      </w:pPr>
      <w:r w:rsidRPr="00EC52A2">
        <w:t>Hui: In figure 5, do we need to change the figure?</w:t>
      </w:r>
    </w:p>
    <w:p w14:paraId="7F582EEE" w14:textId="77777777" w:rsidR="008B059A" w:rsidRPr="00EC52A2" w:rsidRDefault="008B059A" w:rsidP="003F3C98">
      <w:pPr>
        <w:widowControl/>
        <w:numPr>
          <w:ilvl w:val="0"/>
          <w:numId w:val="42"/>
        </w:numPr>
        <w:spacing w:after="0" w:line="276" w:lineRule="auto"/>
        <w:ind w:hanging="360"/>
        <w:contextualSpacing/>
      </w:pPr>
      <w:r w:rsidRPr="00EC52A2">
        <w:t>Thomas: Yes, I don’t have the source of the figure.</w:t>
      </w:r>
    </w:p>
    <w:p w14:paraId="750D6E4C" w14:textId="77777777" w:rsidR="008B059A" w:rsidRDefault="008B059A" w:rsidP="003F3C98">
      <w:pPr>
        <w:widowControl/>
        <w:numPr>
          <w:ilvl w:val="0"/>
          <w:numId w:val="42"/>
        </w:numPr>
        <w:spacing w:after="0" w:line="276" w:lineRule="auto"/>
        <w:ind w:hanging="360"/>
        <w:contextualSpacing/>
      </w:pPr>
      <w:r w:rsidRPr="00EC52A2">
        <w:t xml:space="preserve">Imed: I think I like Zhiming’s idea. Few definitions may be missing. </w:t>
      </w:r>
      <w:r>
        <w:t>Need to add these definitions, and make them generic</w:t>
      </w:r>
    </w:p>
    <w:p w14:paraId="1F4D53F8" w14:textId="77777777" w:rsidR="008B059A" w:rsidRDefault="008B059A" w:rsidP="003F3C98">
      <w:pPr>
        <w:widowControl/>
        <w:numPr>
          <w:ilvl w:val="0"/>
          <w:numId w:val="42"/>
        </w:numPr>
        <w:spacing w:after="0" w:line="276" w:lineRule="auto"/>
        <w:ind w:hanging="360"/>
        <w:contextualSpacing/>
      </w:pPr>
      <w:r>
        <w:t>Thomas: Worthwhile adding these definitions</w:t>
      </w:r>
    </w:p>
    <w:p w14:paraId="749B1C65" w14:textId="77777777" w:rsidR="008B059A" w:rsidRPr="00EC52A2" w:rsidRDefault="008B059A" w:rsidP="003F3C98">
      <w:pPr>
        <w:widowControl/>
        <w:numPr>
          <w:ilvl w:val="0"/>
          <w:numId w:val="42"/>
        </w:numPr>
        <w:spacing w:after="0" w:line="276" w:lineRule="auto"/>
        <w:ind w:hanging="360"/>
        <w:contextualSpacing/>
      </w:pPr>
      <w:r w:rsidRPr="00EC52A2">
        <w:t>Zhiming: To support FR, do you assume the BM-SC can cache?</w:t>
      </w:r>
    </w:p>
    <w:p w14:paraId="7D9D3D95" w14:textId="77777777" w:rsidR="008B059A" w:rsidRPr="00EC52A2" w:rsidRDefault="008B059A" w:rsidP="003F3C98">
      <w:pPr>
        <w:widowControl/>
        <w:numPr>
          <w:ilvl w:val="0"/>
          <w:numId w:val="42"/>
        </w:numPr>
        <w:spacing w:after="0" w:line="276" w:lineRule="auto"/>
        <w:ind w:hanging="360"/>
        <w:contextualSpacing/>
      </w:pPr>
      <w:r w:rsidRPr="00EC52A2">
        <w:t>Thomas: Was not the intent in Rel-12 that this would work for File Repair</w:t>
      </w:r>
    </w:p>
    <w:p w14:paraId="145076BE" w14:textId="77777777" w:rsidR="008B059A" w:rsidRPr="00EC52A2" w:rsidRDefault="008B059A" w:rsidP="003F3C98">
      <w:pPr>
        <w:widowControl/>
        <w:numPr>
          <w:ilvl w:val="0"/>
          <w:numId w:val="42"/>
        </w:numPr>
        <w:spacing w:after="0" w:line="276" w:lineRule="auto"/>
        <w:ind w:hanging="360"/>
        <w:contextualSpacing/>
      </w:pPr>
      <w:r w:rsidRPr="00EC52A2">
        <w:t xml:space="preserve">Zhiming: Maybe we should add new features in Rel-13 </w:t>
      </w:r>
    </w:p>
    <w:p w14:paraId="6DE80301" w14:textId="4B4DFCD4" w:rsidR="008B059A" w:rsidRPr="00EC52A2" w:rsidRDefault="00252CF1" w:rsidP="003F3C98">
      <w:pPr>
        <w:widowControl/>
        <w:numPr>
          <w:ilvl w:val="0"/>
          <w:numId w:val="42"/>
        </w:numPr>
        <w:spacing w:after="0" w:line="276" w:lineRule="auto"/>
        <w:ind w:hanging="360"/>
        <w:contextualSpacing/>
      </w:pPr>
      <w:r>
        <w:t>Frédéric</w:t>
      </w:r>
      <w:r w:rsidR="008B059A" w:rsidRPr="00EC52A2">
        <w:t>: Which Work Item are you referring?</w:t>
      </w:r>
    </w:p>
    <w:p w14:paraId="78C82F1A" w14:textId="77777777" w:rsidR="008B059A" w:rsidRDefault="008B059A" w:rsidP="003F3C98">
      <w:pPr>
        <w:widowControl/>
        <w:numPr>
          <w:ilvl w:val="0"/>
          <w:numId w:val="42"/>
        </w:numPr>
        <w:spacing w:after="0" w:line="276" w:lineRule="auto"/>
        <w:ind w:hanging="360"/>
        <w:contextualSpacing/>
      </w:pPr>
      <w:r>
        <w:t>Zhiming: MEPRO</w:t>
      </w:r>
    </w:p>
    <w:p w14:paraId="32C3EE4F" w14:textId="09E91EA5" w:rsidR="008B059A" w:rsidRDefault="00252CF1" w:rsidP="003F3C98">
      <w:pPr>
        <w:widowControl/>
        <w:numPr>
          <w:ilvl w:val="0"/>
          <w:numId w:val="42"/>
        </w:numPr>
        <w:spacing w:after="0" w:line="276" w:lineRule="auto"/>
        <w:ind w:hanging="360"/>
        <w:contextualSpacing/>
      </w:pPr>
      <w:r>
        <w:t>Frédéric</w:t>
      </w:r>
      <w:r w:rsidR="008B059A">
        <w:t>: But this is profiling</w:t>
      </w:r>
    </w:p>
    <w:p w14:paraId="219A1BE7" w14:textId="77777777" w:rsidR="008B059A" w:rsidRPr="00EC52A2" w:rsidRDefault="008B059A" w:rsidP="003F3C98">
      <w:pPr>
        <w:widowControl/>
        <w:numPr>
          <w:ilvl w:val="0"/>
          <w:numId w:val="42"/>
        </w:numPr>
        <w:spacing w:after="0" w:line="276" w:lineRule="auto"/>
        <w:ind w:hanging="360"/>
        <w:contextualSpacing/>
      </w:pPr>
      <w:r w:rsidRPr="00EC52A2">
        <w:t>Thomas: Was not the intend to have this in Re-12. We should not try to bring this in Rel-12</w:t>
      </w:r>
    </w:p>
    <w:p w14:paraId="302D202C" w14:textId="77777777" w:rsidR="008B059A" w:rsidRPr="00EC52A2" w:rsidRDefault="008B059A" w:rsidP="003F3C98">
      <w:pPr>
        <w:widowControl/>
        <w:numPr>
          <w:ilvl w:val="0"/>
          <w:numId w:val="42"/>
        </w:numPr>
        <w:spacing w:after="0" w:line="276" w:lineRule="auto"/>
        <w:ind w:hanging="360"/>
        <w:contextualSpacing/>
      </w:pPr>
      <w:r w:rsidRPr="00EC52A2">
        <w:t>Zhiming: If we agree that certain feature do not apply in Rel-12</w:t>
      </w:r>
    </w:p>
    <w:p w14:paraId="4E37F4C0" w14:textId="77777777" w:rsidR="008B059A" w:rsidRPr="00EC52A2" w:rsidRDefault="008B059A" w:rsidP="003F3C98">
      <w:pPr>
        <w:widowControl/>
        <w:numPr>
          <w:ilvl w:val="0"/>
          <w:numId w:val="42"/>
        </w:numPr>
        <w:spacing w:after="0" w:line="276" w:lineRule="auto"/>
        <w:ind w:hanging="360"/>
        <w:contextualSpacing/>
      </w:pPr>
      <w:r w:rsidRPr="00EC52A2">
        <w:t>Imed: Why is FR not working/supported?</w:t>
      </w:r>
    </w:p>
    <w:p w14:paraId="53B54F80" w14:textId="77777777" w:rsidR="008B059A" w:rsidRPr="00EC52A2" w:rsidRDefault="008B059A" w:rsidP="003F3C98">
      <w:pPr>
        <w:widowControl/>
        <w:numPr>
          <w:ilvl w:val="0"/>
          <w:numId w:val="42"/>
        </w:numPr>
        <w:spacing w:after="0" w:line="276" w:lineRule="auto"/>
        <w:ind w:hanging="360"/>
        <w:contextualSpacing/>
      </w:pPr>
      <w:r w:rsidRPr="00EC52A2">
        <w:t xml:space="preserve">Thomas: Not permitted. Because of Unicast fall back </w:t>
      </w:r>
    </w:p>
    <w:p w14:paraId="6DB7D4F6" w14:textId="77777777" w:rsidR="008B059A" w:rsidRDefault="008B059A" w:rsidP="003F3C98">
      <w:pPr>
        <w:widowControl/>
        <w:numPr>
          <w:ilvl w:val="0"/>
          <w:numId w:val="42"/>
        </w:numPr>
        <w:spacing w:after="0" w:line="276" w:lineRule="auto"/>
        <w:ind w:hanging="360"/>
        <w:contextualSpacing/>
      </w:pPr>
      <w:r w:rsidRPr="00EC52A2">
        <w:t xml:space="preserve">Thomas: Pretty sure it is disabled. </w:t>
      </w:r>
      <w:r>
        <w:t>Need to check 5.6</w:t>
      </w:r>
    </w:p>
    <w:p w14:paraId="4071DE0C" w14:textId="77777777" w:rsidR="008B059A" w:rsidRPr="00EC52A2" w:rsidRDefault="008B059A" w:rsidP="003F3C98">
      <w:pPr>
        <w:widowControl/>
        <w:numPr>
          <w:ilvl w:val="0"/>
          <w:numId w:val="42"/>
        </w:numPr>
        <w:spacing w:after="0" w:line="276" w:lineRule="auto"/>
        <w:ind w:hanging="360"/>
        <w:contextualSpacing/>
      </w:pPr>
      <w:r w:rsidRPr="00EC52A2">
        <w:t>Document to be revised in 1413</w:t>
      </w:r>
    </w:p>
    <w:p w14:paraId="6B6055C9" w14:textId="77777777" w:rsidR="008B059A" w:rsidRPr="00EC52A2" w:rsidRDefault="008B059A" w:rsidP="008B059A"/>
    <w:p w14:paraId="69C801A5" w14:textId="77777777" w:rsidR="008B059A" w:rsidRPr="00EC52A2" w:rsidRDefault="008B059A" w:rsidP="008B059A">
      <w:r w:rsidRPr="00EC52A2">
        <w:t>1413 MBMS Generic Application Service, from Qualcomm</w:t>
      </w:r>
    </w:p>
    <w:p w14:paraId="38F3F9EC" w14:textId="77777777" w:rsidR="008B059A" w:rsidRDefault="008B059A" w:rsidP="003F3C98">
      <w:pPr>
        <w:widowControl/>
        <w:numPr>
          <w:ilvl w:val="0"/>
          <w:numId w:val="38"/>
        </w:numPr>
        <w:spacing w:after="0" w:line="276" w:lineRule="auto"/>
        <w:ind w:hanging="360"/>
        <w:contextualSpacing/>
      </w:pPr>
      <w:r>
        <w:t>presented by Thomas</w:t>
      </w:r>
    </w:p>
    <w:p w14:paraId="02C7AA8E" w14:textId="77777777" w:rsidR="008B059A" w:rsidRPr="00EC52A2" w:rsidRDefault="008B059A" w:rsidP="003F3C98">
      <w:pPr>
        <w:widowControl/>
        <w:numPr>
          <w:ilvl w:val="0"/>
          <w:numId w:val="14"/>
        </w:numPr>
        <w:spacing w:after="0" w:line="276" w:lineRule="auto"/>
        <w:ind w:hanging="360"/>
        <w:contextualSpacing/>
      </w:pPr>
      <w:r w:rsidRPr="00EC52A2">
        <w:t>I have not updated the figure</w:t>
      </w:r>
    </w:p>
    <w:p w14:paraId="40E6B891" w14:textId="77777777" w:rsidR="008B059A" w:rsidRPr="00EC52A2" w:rsidRDefault="008B059A" w:rsidP="003F3C98">
      <w:pPr>
        <w:widowControl/>
        <w:numPr>
          <w:ilvl w:val="0"/>
          <w:numId w:val="14"/>
        </w:numPr>
        <w:spacing w:after="0" w:line="276" w:lineRule="auto"/>
        <w:ind w:hanging="360"/>
        <w:contextualSpacing/>
      </w:pPr>
      <w:r w:rsidRPr="00EC52A2">
        <w:t xml:space="preserve">Zhiming: Is it urgent to have this one at this meeting. </w:t>
      </w:r>
    </w:p>
    <w:p w14:paraId="6E43683E" w14:textId="4F495A4F" w:rsidR="008B059A" w:rsidRDefault="00252CF1" w:rsidP="003F3C98">
      <w:pPr>
        <w:widowControl/>
        <w:numPr>
          <w:ilvl w:val="0"/>
          <w:numId w:val="14"/>
        </w:numPr>
        <w:spacing w:after="0" w:line="276" w:lineRule="auto"/>
        <w:ind w:hanging="360"/>
        <w:contextualSpacing/>
      </w:pPr>
      <w:r>
        <w:lastRenderedPageBreak/>
        <w:t>Frédéric</w:t>
      </w:r>
      <w:r w:rsidR="008B059A" w:rsidRPr="00EC52A2">
        <w:t xml:space="preserve">: Issue was raised in Rennes, was a requirement to support HLS, and we identified some parts that were unspecified. </w:t>
      </w:r>
      <w:r w:rsidR="008B059A">
        <w:t>See this as urgent to fix</w:t>
      </w:r>
    </w:p>
    <w:p w14:paraId="2B031400" w14:textId="77777777" w:rsidR="008B059A" w:rsidRPr="00EC52A2" w:rsidRDefault="008B059A" w:rsidP="003F3C98">
      <w:pPr>
        <w:widowControl/>
        <w:numPr>
          <w:ilvl w:val="0"/>
          <w:numId w:val="14"/>
        </w:numPr>
        <w:spacing w:after="0" w:line="276" w:lineRule="auto"/>
        <w:ind w:hanging="360"/>
        <w:contextualSpacing/>
      </w:pPr>
      <w:r w:rsidRPr="00EC52A2">
        <w:t>Thomas: HTML5 makes use of this feature.</w:t>
      </w:r>
    </w:p>
    <w:p w14:paraId="3023190B" w14:textId="4C1A75A5" w:rsidR="008B059A" w:rsidRDefault="00252CF1" w:rsidP="003F3C98">
      <w:pPr>
        <w:widowControl/>
        <w:numPr>
          <w:ilvl w:val="0"/>
          <w:numId w:val="14"/>
        </w:numPr>
        <w:spacing w:after="0" w:line="276" w:lineRule="auto"/>
        <w:ind w:hanging="360"/>
        <w:contextualSpacing/>
      </w:pPr>
      <w:r>
        <w:t>Frédéric</w:t>
      </w:r>
      <w:r w:rsidR="008B059A" w:rsidRPr="00EC52A2">
        <w:t xml:space="preserve">: Update in a CR, without updating the figure, and we have a good look at it tomorrow. </w:t>
      </w:r>
      <w:r w:rsidR="008B059A">
        <w:t>Also need a mirror CR in Rel-13</w:t>
      </w:r>
    </w:p>
    <w:p w14:paraId="4D849B0E" w14:textId="77777777" w:rsidR="008B059A" w:rsidRDefault="008B059A" w:rsidP="003F3C98">
      <w:pPr>
        <w:widowControl/>
        <w:numPr>
          <w:ilvl w:val="0"/>
          <w:numId w:val="14"/>
        </w:numPr>
        <w:spacing w:after="0" w:line="276" w:lineRule="auto"/>
        <w:ind w:hanging="360"/>
        <w:contextualSpacing/>
      </w:pPr>
      <w:r>
        <w:t xml:space="preserve">1413 is agreed. </w:t>
      </w:r>
    </w:p>
    <w:p w14:paraId="733D3CAD" w14:textId="77777777" w:rsidR="008B059A" w:rsidRPr="00EC52A2" w:rsidRDefault="008B059A" w:rsidP="003F3C98">
      <w:pPr>
        <w:widowControl/>
        <w:numPr>
          <w:ilvl w:val="0"/>
          <w:numId w:val="14"/>
        </w:numPr>
        <w:spacing w:after="0" w:line="276" w:lineRule="auto"/>
        <w:ind w:hanging="360"/>
        <w:contextualSpacing/>
      </w:pPr>
      <w:r w:rsidRPr="00EC52A2">
        <w:t>2 new TDocs for formal CRs: Rel-12: S4-151442,  Rel-13:S4-151443</w:t>
      </w:r>
    </w:p>
    <w:p w14:paraId="0F4DBBD3"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34"/>
        <w:gridCol w:w="863"/>
      </w:tblGrid>
      <w:tr w:rsidR="00516C89" w:rsidRPr="00580822" w14:paraId="19EE7BB2"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2B549C" w14:textId="77777777" w:rsidR="00516C89" w:rsidRDefault="00516C89" w:rsidP="00E765E1">
            <w:pPr>
              <w:spacing w:before="120"/>
              <w:ind w:left="57" w:right="57"/>
              <w:rPr>
                <w:rFonts w:cs="Arial"/>
                <w:color w:val="0000FF"/>
                <w:sz w:val="20"/>
              </w:rPr>
            </w:pPr>
            <w:r>
              <w:rPr>
                <w:rFonts w:cs="Arial"/>
                <w:color w:val="0000FF"/>
                <w:sz w:val="20"/>
              </w:rPr>
              <w:t>S4-151442</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59BF08" w14:textId="77777777" w:rsidR="00516C89" w:rsidRDefault="00516C89" w:rsidP="00E765E1">
            <w:pPr>
              <w:spacing w:before="120"/>
              <w:ind w:left="57" w:right="57"/>
              <w:rPr>
                <w:rFonts w:cs="Arial"/>
                <w:kern w:val="2"/>
                <w:sz w:val="20"/>
                <w:lang w:eastAsia="zh-CN"/>
              </w:rPr>
            </w:pPr>
            <w:r w:rsidRPr="00305BE4">
              <w:rPr>
                <w:rFonts w:cs="Arial"/>
                <w:sz w:val="20"/>
              </w:rPr>
              <w:t>CR</w:t>
            </w:r>
            <w:r>
              <w:rPr>
                <w:rFonts w:cs="Arial"/>
                <w:sz w:val="20"/>
              </w:rPr>
              <w:t> 26.346-0519 on MBMS Generic Application Service (Rel-12)</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2985A" w14:textId="77777777" w:rsidR="00516C89" w:rsidRDefault="00516C89" w:rsidP="00E765E1">
            <w:pPr>
              <w:spacing w:before="120"/>
              <w:ind w:left="57" w:right="57"/>
              <w:rPr>
                <w:rFonts w:cs="Arial"/>
                <w:kern w:val="2"/>
                <w:sz w:val="20"/>
                <w:lang w:eastAsia="zh-CN"/>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9BBE0A" w14:textId="77777777" w:rsidR="00516C89" w:rsidRDefault="00516C89" w:rsidP="00E765E1">
            <w:pPr>
              <w:spacing w:before="120"/>
              <w:ind w:left="57" w:right="57"/>
              <w:jc w:val="center"/>
              <w:rPr>
                <w:rFonts w:cs="Arial"/>
                <w:kern w:val="2"/>
                <w:sz w:val="20"/>
                <w:lang w:eastAsia="zh-CN"/>
              </w:rPr>
            </w:pPr>
            <w:r>
              <w:rPr>
                <w:rFonts w:cs="Arial"/>
                <w:kern w:val="2"/>
                <w:sz w:val="20"/>
                <w:lang w:eastAsia="zh-CN"/>
              </w:rPr>
              <w:t>9.5</w:t>
            </w:r>
          </w:p>
        </w:tc>
        <w:tc>
          <w:tcPr>
            <w:tcW w:w="435" w:type="pct"/>
            <w:tcBorders>
              <w:top w:val="single" w:sz="4" w:space="0" w:color="auto"/>
              <w:left w:val="single" w:sz="4" w:space="0" w:color="auto"/>
              <w:bottom w:val="single" w:sz="4" w:space="0" w:color="auto"/>
              <w:right w:val="single" w:sz="4" w:space="0" w:color="auto"/>
            </w:tcBorders>
          </w:tcPr>
          <w:p w14:paraId="26D65D87" w14:textId="77777777" w:rsidR="00516C89" w:rsidRDefault="00516C89" w:rsidP="00E765E1">
            <w:pPr>
              <w:spacing w:before="120"/>
              <w:ind w:left="57" w:right="57"/>
              <w:rPr>
                <w:rFonts w:cs="Arial"/>
                <w:color w:val="0000FF"/>
                <w:sz w:val="20"/>
              </w:rPr>
            </w:pPr>
            <w:r>
              <w:rPr>
                <w:rFonts w:cs="Arial"/>
                <w:color w:val="0000FF"/>
                <w:sz w:val="20"/>
              </w:rPr>
              <w:t>S4-151449</w:t>
            </w:r>
          </w:p>
        </w:tc>
        <w:tc>
          <w:tcPr>
            <w:tcW w:w="403" w:type="pct"/>
            <w:tcBorders>
              <w:top w:val="single" w:sz="4" w:space="0" w:color="auto"/>
              <w:left w:val="single" w:sz="4" w:space="0" w:color="auto"/>
              <w:bottom w:val="single" w:sz="4" w:space="0" w:color="auto"/>
              <w:right w:val="single" w:sz="4" w:space="0" w:color="auto"/>
            </w:tcBorders>
            <w:vAlign w:val="center"/>
          </w:tcPr>
          <w:p w14:paraId="08CEB9FF" w14:textId="77777777" w:rsidR="00516C89" w:rsidRDefault="00516C89" w:rsidP="00E765E1">
            <w:pPr>
              <w:jc w:val="center"/>
              <w:rPr>
                <w:rFonts w:cs="Arial"/>
                <w:color w:val="000000"/>
                <w:sz w:val="20"/>
              </w:rPr>
            </w:pPr>
            <w:r>
              <w:rPr>
                <w:rFonts w:cs="Arial"/>
                <w:color w:val="000000"/>
                <w:sz w:val="20"/>
              </w:rPr>
              <w:t>Revised</w:t>
            </w:r>
          </w:p>
        </w:tc>
        <w:tc>
          <w:tcPr>
            <w:tcW w:w="475" w:type="pct"/>
            <w:tcBorders>
              <w:top w:val="single" w:sz="4" w:space="0" w:color="auto"/>
              <w:left w:val="single" w:sz="4" w:space="0" w:color="auto"/>
              <w:bottom w:val="single" w:sz="4" w:space="0" w:color="auto"/>
              <w:right w:val="single" w:sz="4" w:space="0" w:color="auto"/>
            </w:tcBorders>
            <w:vAlign w:val="center"/>
          </w:tcPr>
          <w:p w14:paraId="7DC216B8" w14:textId="77777777" w:rsidR="00516C89" w:rsidRPr="00580822" w:rsidRDefault="00516C89" w:rsidP="00E765E1">
            <w:pPr>
              <w:jc w:val="center"/>
              <w:rPr>
                <w:rFonts w:cs="Arial"/>
                <w:color w:val="000000"/>
                <w:sz w:val="20"/>
              </w:rPr>
            </w:pPr>
            <w:r>
              <w:rPr>
                <w:rFonts w:cs="Arial"/>
                <w:color w:val="000000"/>
                <w:sz w:val="20"/>
              </w:rPr>
              <w:t>-</w:t>
            </w:r>
          </w:p>
        </w:tc>
      </w:tr>
      <w:tr w:rsidR="00516C89" w:rsidRPr="00580822" w14:paraId="3DBA76D7"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0C0FE3" w14:textId="77777777" w:rsidR="00516C89" w:rsidRDefault="00516C89" w:rsidP="00E765E1">
            <w:pPr>
              <w:spacing w:before="120"/>
              <w:ind w:left="57" w:right="57"/>
              <w:rPr>
                <w:rFonts w:cs="Arial"/>
                <w:color w:val="0000FF"/>
                <w:sz w:val="20"/>
              </w:rPr>
            </w:pPr>
            <w:r>
              <w:rPr>
                <w:rFonts w:cs="Arial"/>
                <w:color w:val="0000FF"/>
                <w:sz w:val="20"/>
              </w:rPr>
              <w:t>S4-151443</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CA6876" w14:textId="77777777" w:rsidR="00516C89" w:rsidRDefault="00516C89" w:rsidP="00E765E1">
            <w:pPr>
              <w:spacing w:before="120"/>
              <w:ind w:left="57" w:right="57"/>
              <w:rPr>
                <w:rFonts w:cs="Arial"/>
                <w:kern w:val="2"/>
                <w:sz w:val="20"/>
                <w:lang w:eastAsia="zh-CN"/>
              </w:rPr>
            </w:pPr>
            <w:r w:rsidRPr="00305BE4">
              <w:rPr>
                <w:rFonts w:cs="Arial"/>
                <w:sz w:val="20"/>
              </w:rPr>
              <w:t>CR</w:t>
            </w:r>
            <w:r>
              <w:rPr>
                <w:rFonts w:cs="Arial"/>
                <w:sz w:val="20"/>
              </w:rPr>
              <w:t> 26.346-0520 on MBMS Generic Application Service (Rel-13)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16270C" w14:textId="77777777" w:rsidR="00516C89" w:rsidRDefault="00516C89" w:rsidP="00E765E1">
            <w:pPr>
              <w:spacing w:before="120"/>
              <w:ind w:left="57" w:right="57"/>
              <w:rPr>
                <w:rFonts w:cs="Arial"/>
                <w:kern w:val="2"/>
                <w:sz w:val="20"/>
                <w:lang w:eastAsia="zh-CN"/>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E4C956" w14:textId="77777777" w:rsidR="00516C89" w:rsidRDefault="00516C89" w:rsidP="00E765E1">
            <w:pPr>
              <w:spacing w:before="120"/>
              <w:ind w:left="57" w:right="57"/>
              <w:jc w:val="center"/>
              <w:rPr>
                <w:rFonts w:cs="Arial"/>
                <w:kern w:val="2"/>
                <w:sz w:val="20"/>
                <w:lang w:eastAsia="zh-CN"/>
              </w:rPr>
            </w:pPr>
            <w:r>
              <w:rPr>
                <w:rFonts w:cs="Arial"/>
                <w:kern w:val="2"/>
                <w:sz w:val="20"/>
                <w:lang w:eastAsia="zh-CN"/>
              </w:rPr>
              <w:t>9.5</w:t>
            </w:r>
          </w:p>
        </w:tc>
        <w:tc>
          <w:tcPr>
            <w:tcW w:w="435" w:type="pct"/>
            <w:tcBorders>
              <w:top w:val="single" w:sz="4" w:space="0" w:color="auto"/>
              <w:left w:val="single" w:sz="4" w:space="0" w:color="auto"/>
              <w:bottom w:val="single" w:sz="4" w:space="0" w:color="auto"/>
              <w:right w:val="single" w:sz="4" w:space="0" w:color="auto"/>
            </w:tcBorders>
          </w:tcPr>
          <w:p w14:paraId="1A0CA7C9" w14:textId="77777777" w:rsidR="00516C89" w:rsidRDefault="00516C89" w:rsidP="00E765E1">
            <w:pPr>
              <w:spacing w:before="120"/>
              <w:ind w:left="57" w:right="57"/>
              <w:rPr>
                <w:rFonts w:cs="Arial"/>
                <w:color w:val="0000FF"/>
                <w:sz w:val="20"/>
              </w:rPr>
            </w:pPr>
            <w:r>
              <w:rPr>
                <w:rFonts w:cs="Arial"/>
                <w:color w:val="0000FF"/>
                <w:sz w:val="20"/>
              </w:rPr>
              <w:t>S4-151450</w:t>
            </w:r>
          </w:p>
        </w:tc>
        <w:tc>
          <w:tcPr>
            <w:tcW w:w="403" w:type="pct"/>
            <w:tcBorders>
              <w:top w:val="single" w:sz="4" w:space="0" w:color="auto"/>
              <w:left w:val="single" w:sz="4" w:space="0" w:color="auto"/>
              <w:bottom w:val="single" w:sz="4" w:space="0" w:color="auto"/>
              <w:right w:val="single" w:sz="4" w:space="0" w:color="auto"/>
            </w:tcBorders>
            <w:vAlign w:val="center"/>
          </w:tcPr>
          <w:p w14:paraId="728D7EB1" w14:textId="77777777" w:rsidR="00516C89" w:rsidRDefault="00516C89" w:rsidP="00E765E1">
            <w:pPr>
              <w:jc w:val="center"/>
              <w:rPr>
                <w:rFonts w:cs="Arial"/>
                <w:color w:val="000000"/>
                <w:sz w:val="20"/>
              </w:rPr>
            </w:pPr>
            <w:r>
              <w:rPr>
                <w:rFonts w:cs="Arial"/>
                <w:color w:val="000000"/>
                <w:sz w:val="20"/>
              </w:rPr>
              <w:t>Revised</w:t>
            </w:r>
          </w:p>
        </w:tc>
        <w:tc>
          <w:tcPr>
            <w:tcW w:w="475" w:type="pct"/>
            <w:tcBorders>
              <w:top w:val="single" w:sz="4" w:space="0" w:color="auto"/>
              <w:left w:val="single" w:sz="4" w:space="0" w:color="auto"/>
              <w:bottom w:val="single" w:sz="4" w:space="0" w:color="auto"/>
              <w:right w:val="single" w:sz="4" w:space="0" w:color="auto"/>
            </w:tcBorders>
            <w:vAlign w:val="center"/>
          </w:tcPr>
          <w:p w14:paraId="394240BD" w14:textId="77777777" w:rsidR="00516C89" w:rsidRPr="00580822" w:rsidRDefault="00516C89" w:rsidP="00E765E1">
            <w:pPr>
              <w:jc w:val="center"/>
              <w:rPr>
                <w:rFonts w:cs="Arial"/>
                <w:color w:val="000000"/>
                <w:sz w:val="20"/>
              </w:rPr>
            </w:pPr>
            <w:r>
              <w:rPr>
                <w:rFonts w:cs="Arial"/>
                <w:color w:val="000000"/>
                <w:sz w:val="20"/>
              </w:rPr>
              <w:t>-</w:t>
            </w:r>
          </w:p>
        </w:tc>
      </w:tr>
      <w:tr w:rsidR="00516C89" w:rsidRPr="00580822" w14:paraId="6668E106"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6DEA53" w14:textId="77777777" w:rsidR="00516C89" w:rsidRDefault="00516C89" w:rsidP="00E765E1">
            <w:pPr>
              <w:spacing w:before="120"/>
              <w:ind w:left="57" w:right="57"/>
              <w:rPr>
                <w:rFonts w:cs="Arial"/>
                <w:color w:val="0000FF"/>
                <w:sz w:val="20"/>
              </w:rPr>
            </w:pPr>
            <w:r>
              <w:rPr>
                <w:rFonts w:cs="Arial"/>
                <w:color w:val="0000FF"/>
                <w:sz w:val="20"/>
              </w:rPr>
              <w:t>S4-151449</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C35249" w14:textId="77777777" w:rsidR="00516C89" w:rsidRPr="00516C89" w:rsidRDefault="00516C89" w:rsidP="00E765E1">
            <w:pPr>
              <w:spacing w:before="120"/>
              <w:ind w:left="57" w:right="57"/>
              <w:rPr>
                <w:rFonts w:cs="Arial"/>
                <w:sz w:val="20"/>
              </w:rPr>
            </w:pPr>
            <w:r w:rsidRPr="00305BE4">
              <w:rPr>
                <w:rFonts w:cs="Arial"/>
                <w:sz w:val="20"/>
              </w:rPr>
              <w:t>CR</w:t>
            </w:r>
            <w:r>
              <w:rPr>
                <w:rFonts w:cs="Arial"/>
                <w:sz w:val="20"/>
              </w:rPr>
              <w:t> 26.346-0519 rev1 on MBMS Generic Application Service (Rel-12)</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4389614" w14:textId="77777777" w:rsidR="00516C89" w:rsidRPr="00516C89" w:rsidRDefault="00516C89" w:rsidP="00E765E1">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E27C1E" w14:textId="77777777" w:rsidR="00516C89" w:rsidRDefault="00516C89" w:rsidP="00E765E1">
            <w:pPr>
              <w:spacing w:before="120"/>
              <w:ind w:left="57" w:right="57"/>
              <w:jc w:val="center"/>
              <w:rPr>
                <w:rFonts w:cs="Arial"/>
                <w:kern w:val="2"/>
                <w:sz w:val="20"/>
                <w:lang w:eastAsia="zh-CN"/>
              </w:rPr>
            </w:pPr>
            <w:r>
              <w:rPr>
                <w:rFonts w:cs="Arial"/>
                <w:kern w:val="2"/>
                <w:sz w:val="20"/>
                <w:lang w:eastAsia="zh-CN"/>
              </w:rPr>
              <w:t>9.5</w:t>
            </w:r>
          </w:p>
        </w:tc>
        <w:tc>
          <w:tcPr>
            <w:tcW w:w="435" w:type="pct"/>
            <w:tcBorders>
              <w:top w:val="single" w:sz="4" w:space="0" w:color="auto"/>
              <w:left w:val="single" w:sz="4" w:space="0" w:color="auto"/>
              <w:bottom w:val="single" w:sz="4" w:space="0" w:color="auto"/>
              <w:right w:val="single" w:sz="4" w:space="0" w:color="auto"/>
            </w:tcBorders>
          </w:tcPr>
          <w:p w14:paraId="30C07898" w14:textId="77777777" w:rsidR="00516C89" w:rsidRPr="00516C89" w:rsidRDefault="00516C89" w:rsidP="00516C89">
            <w:pPr>
              <w:spacing w:before="120"/>
              <w:ind w:left="57" w:right="57"/>
              <w:rPr>
                <w:rFonts w:cs="Arial"/>
                <w:color w:val="0000FF"/>
                <w:sz w:val="20"/>
              </w:rPr>
            </w:pPr>
          </w:p>
        </w:tc>
        <w:tc>
          <w:tcPr>
            <w:tcW w:w="403" w:type="pct"/>
            <w:tcBorders>
              <w:top w:val="single" w:sz="4" w:space="0" w:color="auto"/>
              <w:left w:val="single" w:sz="4" w:space="0" w:color="auto"/>
              <w:bottom w:val="single" w:sz="4" w:space="0" w:color="auto"/>
              <w:right w:val="single" w:sz="4" w:space="0" w:color="auto"/>
            </w:tcBorders>
            <w:vAlign w:val="center"/>
          </w:tcPr>
          <w:p w14:paraId="62DF360F" w14:textId="77777777" w:rsidR="00516C89" w:rsidRDefault="00516C89" w:rsidP="00E765E1">
            <w:pPr>
              <w:jc w:val="center"/>
              <w:rPr>
                <w:rFonts w:cs="Arial"/>
                <w:color w:val="000000"/>
                <w:sz w:val="20"/>
              </w:rPr>
            </w:pPr>
            <w:r>
              <w:rPr>
                <w:rFonts w:cs="Arial"/>
                <w:color w:val="000000"/>
                <w:sz w:val="20"/>
              </w:rPr>
              <w:t>Agreed</w:t>
            </w:r>
          </w:p>
        </w:tc>
        <w:tc>
          <w:tcPr>
            <w:tcW w:w="475" w:type="pct"/>
            <w:tcBorders>
              <w:top w:val="single" w:sz="4" w:space="0" w:color="auto"/>
              <w:left w:val="single" w:sz="4" w:space="0" w:color="auto"/>
              <w:bottom w:val="single" w:sz="4" w:space="0" w:color="auto"/>
              <w:right w:val="single" w:sz="4" w:space="0" w:color="auto"/>
            </w:tcBorders>
            <w:vAlign w:val="center"/>
          </w:tcPr>
          <w:p w14:paraId="2829CB4C" w14:textId="77777777" w:rsidR="00516C89" w:rsidRPr="00580822" w:rsidRDefault="00516C89" w:rsidP="00E765E1">
            <w:pPr>
              <w:jc w:val="center"/>
              <w:rPr>
                <w:rFonts w:cs="Arial"/>
                <w:color w:val="000000"/>
                <w:sz w:val="20"/>
              </w:rPr>
            </w:pPr>
            <w:r>
              <w:rPr>
                <w:rFonts w:cs="Arial"/>
                <w:color w:val="000000"/>
                <w:sz w:val="20"/>
              </w:rPr>
              <w:t>14.9</w:t>
            </w:r>
          </w:p>
        </w:tc>
      </w:tr>
      <w:tr w:rsidR="00516C89" w:rsidRPr="00580822" w14:paraId="473D06BE" w14:textId="77777777" w:rsidTr="00516C89">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8D88C8" w14:textId="77777777" w:rsidR="00516C89" w:rsidRDefault="00516C89" w:rsidP="00E765E1">
            <w:pPr>
              <w:spacing w:before="120"/>
              <w:ind w:left="57" w:right="57"/>
              <w:rPr>
                <w:rFonts w:cs="Arial"/>
                <w:color w:val="0000FF"/>
                <w:sz w:val="20"/>
              </w:rPr>
            </w:pPr>
            <w:r>
              <w:rPr>
                <w:rFonts w:cs="Arial"/>
                <w:color w:val="0000FF"/>
                <w:sz w:val="20"/>
              </w:rPr>
              <w:t>S4-151450</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C5462F" w14:textId="77777777" w:rsidR="00516C89" w:rsidRPr="00516C89" w:rsidRDefault="00516C89" w:rsidP="00E765E1">
            <w:pPr>
              <w:spacing w:before="120"/>
              <w:ind w:left="57" w:right="57"/>
              <w:rPr>
                <w:rFonts w:cs="Arial"/>
                <w:sz w:val="20"/>
              </w:rPr>
            </w:pPr>
            <w:r w:rsidRPr="00305BE4">
              <w:rPr>
                <w:rFonts w:cs="Arial"/>
                <w:sz w:val="20"/>
              </w:rPr>
              <w:t>CR</w:t>
            </w:r>
            <w:r>
              <w:rPr>
                <w:rFonts w:cs="Arial"/>
                <w:sz w:val="20"/>
              </w:rPr>
              <w:t> 26.346-0520 rev1 on MBMS Generic Application Service (Rel-13)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2257A3" w14:textId="77777777" w:rsidR="00516C89" w:rsidRPr="00516C89" w:rsidRDefault="00516C89" w:rsidP="00E765E1">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88C489" w14:textId="77777777" w:rsidR="00516C89" w:rsidRDefault="00516C89" w:rsidP="00E765E1">
            <w:pPr>
              <w:spacing w:before="120"/>
              <w:ind w:left="57" w:right="57"/>
              <w:jc w:val="center"/>
              <w:rPr>
                <w:rFonts w:cs="Arial"/>
                <w:kern w:val="2"/>
                <w:sz w:val="20"/>
                <w:lang w:eastAsia="zh-CN"/>
              </w:rPr>
            </w:pPr>
            <w:r>
              <w:rPr>
                <w:rFonts w:cs="Arial"/>
                <w:kern w:val="2"/>
                <w:sz w:val="20"/>
                <w:lang w:eastAsia="zh-CN"/>
              </w:rPr>
              <w:t>9.5</w:t>
            </w:r>
          </w:p>
        </w:tc>
        <w:tc>
          <w:tcPr>
            <w:tcW w:w="435" w:type="pct"/>
            <w:tcBorders>
              <w:top w:val="single" w:sz="4" w:space="0" w:color="auto"/>
              <w:left w:val="single" w:sz="4" w:space="0" w:color="auto"/>
              <w:bottom w:val="single" w:sz="4" w:space="0" w:color="auto"/>
              <w:right w:val="single" w:sz="4" w:space="0" w:color="auto"/>
            </w:tcBorders>
          </w:tcPr>
          <w:p w14:paraId="0CE877B7" w14:textId="77777777" w:rsidR="00516C89" w:rsidRPr="00516C89" w:rsidRDefault="00516C89" w:rsidP="00516C89">
            <w:pPr>
              <w:spacing w:before="120"/>
              <w:ind w:left="57" w:right="57"/>
              <w:rPr>
                <w:rFonts w:cs="Arial"/>
                <w:color w:val="0000FF"/>
                <w:sz w:val="20"/>
              </w:rPr>
            </w:pPr>
          </w:p>
        </w:tc>
        <w:tc>
          <w:tcPr>
            <w:tcW w:w="403" w:type="pct"/>
            <w:tcBorders>
              <w:top w:val="single" w:sz="4" w:space="0" w:color="auto"/>
              <w:left w:val="single" w:sz="4" w:space="0" w:color="auto"/>
              <w:bottom w:val="single" w:sz="4" w:space="0" w:color="auto"/>
              <w:right w:val="single" w:sz="4" w:space="0" w:color="auto"/>
            </w:tcBorders>
            <w:vAlign w:val="center"/>
          </w:tcPr>
          <w:p w14:paraId="4D4566F2" w14:textId="77777777" w:rsidR="00516C89" w:rsidRDefault="00516C89" w:rsidP="00E765E1">
            <w:pPr>
              <w:jc w:val="center"/>
              <w:rPr>
                <w:rFonts w:cs="Arial"/>
                <w:color w:val="000000"/>
                <w:sz w:val="20"/>
              </w:rPr>
            </w:pPr>
            <w:r>
              <w:rPr>
                <w:rFonts w:cs="Arial"/>
                <w:color w:val="000000"/>
                <w:sz w:val="20"/>
              </w:rPr>
              <w:t>Agreed</w:t>
            </w:r>
          </w:p>
        </w:tc>
        <w:tc>
          <w:tcPr>
            <w:tcW w:w="475" w:type="pct"/>
            <w:tcBorders>
              <w:top w:val="single" w:sz="4" w:space="0" w:color="auto"/>
              <w:left w:val="single" w:sz="4" w:space="0" w:color="auto"/>
              <w:bottom w:val="single" w:sz="4" w:space="0" w:color="auto"/>
              <w:right w:val="single" w:sz="4" w:space="0" w:color="auto"/>
            </w:tcBorders>
            <w:vAlign w:val="center"/>
          </w:tcPr>
          <w:p w14:paraId="7A8B25FB" w14:textId="77777777" w:rsidR="00516C89" w:rsidRPr="00580822" w:rsidRDefault="00516C89" w:rsidP="00E765E1">
            <w:pPr>
              <w:jc w:val="center"/>
              <w:rPr>
                <w:rFonts w:cs="Arial"/>
                <w:color w:val="000000"/>
                <w:sz w:val="20"/>
              </w:rPr>
            </w:pPr>
            <w:r>
              <w:rPr>
                <w:rFonts w:cs="Arial"/>
                <w:color w:val="000000"/>
                <w:sz w:val="20"/>
              </w:rPr>
              <w:t>14.9</w:t>
            </w:r>
          </w:p>
        </w:tc>
      </w:tr>
    </w:tbl>
    <w:p w14:paraId="0B388AE8" w14:textId="77777777" w:rsidR="00516C89" w:rsidRPr="00EC52A2" w:rsidRDefault="00516C89" w:rsidP="008B059A"/>
    <w:p w14:paraId="13359EA1" w14:textId="77777777" w:rsidR="008B059A" w:rsidRDefault="008B059A" w:rsidP="008B059A">
      <w:r>
        <w:t>1442 presented by Thomas</w:t>
      </w:r>
    </w:p>
    <w:p w14:paraId="0B1350BF" w14:textId="2E2018D4" w:rsidR="008B059A" w:rsidRPr="00EC52A2" w:rsidRDefault="00252CF1" w:rsidP="003F3C98">
      <w:pPr>
        <w:widowControl/>
        <w:numPr>
          <w:ilvl w:val="0"/>
          <w:numId w:val="9"/>
        </w:numPr>
        <w:spacing w:after="0" w:line="276" w:lineRule="auto"/>
        <w:ind w:hanging="360"/>
        <w:contextualSpacing/>
      </w:pPr>
      <w:r>
        <w:t>Frédéric</w:t>
      </w:r>
      <w:r w:rsidR="008B059A" w:rsidRPr="00EC52A2">
        <w:t>: “service element may” need to be reworded, few typos</w:t>
      </w:r>
    </w:p>
    <w:p w14:paraId="7F0D6315" w14:textId="77777777" w:rsidR="00516C89" w:rsidRDefault="008B059A" w:rsidP="008B059A">
      <w:pPr>
        <w:widowControl/>
        <w:numPr>
          <w:ilvl w:val="0"/>
          <w:numId w:val="9"/>
        </w:numPr>
        <w:spacing w:after="0" w:line="276" w:lineRule="auto"/>
        <w:ind w:hanging="360"/>
        <w:contextualSpacing/>
      </w:pPr>
      <w:r>
        <w:t>Thomas: listed all clauses affected</w:t>
      </w:r>
    </w:p>
    <w:p w14:paraId="3F9F2992" w14:textId="77777777" w:rsidR="008B059A" w:rsidRPr="00516C89" w:rsidRDefault="008B059A" w:rsidP="008B059A">
      <w:pPr>
        <w:widowControl/>
        <w:numPr>
          <w:ilvl w:val="0"/>
          <w:numId w:val="9"/>
        </w:numPr>
        <w:spacing w:after="0" w:line="276" w:lineRule="auto"/>
        <w:ind w:hanging="360"/>
        <w:contextualSpacing/>
      </w:pPr>
      <w:r w:rsidRPr="00516C89">
        <w:t>to be revised in 144</w:t>
      </w:r>
      <w:r w:rsidR="00516C89">
        <w:t>9</w:t>
      </w:r>
      <w:r w:rsidRPr="00516C89">
        <w:t>, to plenary</w:t>
      </w:r>
    </w:p>
    <w:p w14:paraId="580A9324" w14:textId="77777777" w:rsidR="008B059A" w:rsidRPr="00EC52A2" w:rsidRDefault="008B059A" w:rsidP="008B059A">
      <w:r w:rsidRPr="00EC52A2">
        <w:t>same typos to correct as 1442</w:t>
      </w:r>
    </w:p>
    <w:p w14:paraId="28BBA266" w14:textId="77777777" w:rsidR="008B059A" w:rsidRPr="00EC52A2" w:rsidRDefault="008B059A" w:rsidP="008B059A">
      <w:r w:rsidRPr="00EC52A2">
        <w:t>to be revised in 1450, to plenary</w:t>
      </w:r>
    </w:p>
    <w:p w14:paraId="4151E01F" w14:textId="77777777" w:rsidR="008B059A" w:rsidRPr="00EC52A2" w:rsidRDefault="008B059A" w:rsidP="008B059A"/>
    <w:p w14:paraId="7D0FE085" w14:textId="77777777" w:rsidR="008B059A" w:rsidRPr="00EC52A2"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516C89" w:rsidRPr="00580822" w14:paraId="794AB1F5" w14:textId="77777777" w:rsidTr="00516C89">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2557A8" w14:textId="77777777" w:rsidR="00516C89" w:rsidRPr="008F502E" w:rsidRDefault="00516C89" w:rsidP="00E765E1">
            <w:pPr>
              <w:spacing w:before="120"/>
              <w:ind w:left="57" w:right="57"/>
              <w:rPr>
                <w:rFonts w:cs="Arial"/>
                <w:color w:val="3333FF"/>
                <w:sz w:val="20"/>
              </w:rPr>
            </w:pPr>
            <w:r w:rsidRPr="008F502E">
              <w:rPr>
                <w:rFonts w:cs="Arial"/>
                <w:color w:val="3333FF"/>
                <w:sz w:val="20"/>
              </w:rPr>
              <w:t>S4-15</w:t>
            </w:r>
            <w:r>
              <w:rPr>
                <w:rFonts w:cs="Arial"/>
                <w:color w:val="3333FF"/>
                <w:sz w:val="20"/>
              </w:rPr>
              <w:t>1356</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4A0C649" w14:textId="77777777" w:rsidR="00516C89" w:rsidRDefault="00516C89" w:rsidP="00E765E1">
            <w:pPr>
              <w:spacing w:before="120"/>
              <w:ind w:left="57" w:right="57"/>
              <w:rPr>
                <w:rFonts w:cs="Arial"/>
                <w:sz w:val="20"/>
              </w:rPr>
            </w:pPr>
            <w:r>
              <w:rPr>
                <w:rFonts w:cs="Arial"/>
                <w:sz w:val="20"/>
              </w:rPr>
              <w:t>CR 26.244-0060 Reference Corrections (Release 13)</w:t>
            </w:r>
            <w:r w:rsidRPr="009D65F4">
              <w:rPr>
                <w:rFonts w:cs="Arial"/>
                <w:color w:val="0000FF"/>
                <w:sz w:val="20"/>
              </w:rPr>
              <w:t xml:space="preserve"> LATE (2m)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6E3BAD6" w14:textId="77777777" w:rsidR="00516C89" w:rsidRDefault="00516C89" w:rsidP="00E765E1">
            <w:pPr>
              <w:spacing w:before="120"/>
              <w:ind w:left="57" w:right="57"/>
              <w:rPr>
                <w:rFonts w:cs="Arial"/>
                <w:sz w:val="20"/>
              </w:rPr>
            </w:pPr>
            <w:r>
              <w:rPr>
                <w:rFonts w:cs="Arial"/>
                <w:sz w:val="20"/>
              </w:rPr>
              <w:t>Intel</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834ED3" w14:textId="77777777" w:rsidR="00516C89" w:rsidRPr="001362E2" w:rsidRDefault="00516C89" w:rsidP="00E765E1">
            <w:pPr>
              <w:spacing w:before="120"/>
              <w:ind w:left="57" w:right="57"/>
              <w:jc w:val="center"/>
              <w:rPr>
                <w:rFonts w:cs="Arial"/>
                <w:sz w:val="20"/>
              </w:rPr>
            </w:pPr>
            <w:r>
              <w:rPr>
                <w:rFonts w:cs="Arial"/>
                <w:sz w:val="20"/>
              </w:rPr>
              <w:t>9.5</w:t>
            </w:r>
          </w:p>
        </w:tc>
        <w:tc>
          <w:tcPr>
            <w:tcW w:w="372" w:type="pct"/>
            <w:tcBorders>
              <w:top w:val="single" w:sz="4" w:space="0" w:color="auto"/>
              <w:left w:val="single" w:sz="4" w:space="0" w:color="auto"/>
              <w:bottom w:val="single" w:sz="4" w:space="0" w:color="auto"/>
              <w:right w:val="single" w:sz="4" w:space="0" w:color="auto"/>
            </w:tcBorders>
          </w:tcPr>
          <w:p w14:paraId="6D73DF7F" w14:textId="77777777" w:rsidR="00516C89" w:rsidRPr="009D278C" w:rsidRDefault="00516C89"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11520C17" w14:textId="77777777" w:rsidR="00516C89" w:rsidRDefault="00516C89" w:rsidP="00E765E1">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13A69910" w14:textId="77777777" w:rsidR="00516C89" w:rsidRDefault="00516C89" w:rsidP="00E765E1">
            <w:pPr>
              <w:jc w:val="center"/>
              <w:rPr>
                <w:rFonts w:cs="Arial"/>
                <w:color w:val="000000"/>
                <w:sz w:val="20"/>
              </w:rPr>
            </w:pPr>
            <w:r>
              <w:rPr>
                <w:rFonts w:cs="Arial"/>
                <w:color w:val="000000"/>
                <w:sz w:val="20"/>
              </w:rPr>
              <w:t>16.15</w:t>
            </w:r>
          </w:p>
        </w:tc>
      </w:tr>
    </w:tbl>
    <w:p w14:paraId="4199F838" w14:textId="77777777" w:rsidR="008B059A" w:rsidRPr="00EC52A2" w:rsidRDefault="008B059A" w:rsidP="008B059A"/>
    <w:p w14:paraId="4AD44BB1" w14:textId="77777777" w:rsidR="008B059A" w:rsidRPr="00EC52A2" w:rsidRDefault="008B059A" w:rsidP="008B059A">
      <w:r w:rsidRPr="00EC52A2">
        <w:t>1356 Reference Corrections to TS 26.244, from Intel, presented by Ozgur</w:t>
      </w:r>
    </w:p>
    <w:p w14:paraId="4D68ACDA" w14:textId="77777777" w:rsidR="008B059A" w:rsidRPr="00EC52A2" w:rsidRDefault="008B059A" w:rsidP="003F3C98">
      <w:pPr>
        <w:widowControl/>
        <w:numPr>
          <w:ilvl w:val="0"/>
          <w:numId w:val="8"/>
        </w:numPr>
        <w:spacing w:after="0" w:line="276" w:lineRule="auto"/>
        <w:ind w:hanging="360"/>
        <w:contextualSpacing/>
      </w:pPr>
      <w:r w:rsidRPr="00EC52A2">
        <w:t>Eric: why is this Category F CR?</w:t>
      </w:r>
    </w:p>
    <w:p w14:paraId="43BC0215" w14:textId="77777777" w:rsidR="008B059A" w:rsidRPr="00EC52A2" w:rsidRDefault="008B059A" w:rsidP="003F3C98">
      <w:pPr>
        <w:widowControl/>
        <w:numPr>
          <w:ilvl w:val="0"/>
          <w:numId w:val="8"/>
        </w:numPr>
        <w:spacing w:after="0" w:line="276" w:lineRule="auto"/>
        <w:ind w:hanging="360"/>
        <w:contextualSpacing/>
      </w:pPr>
      <w:r w:rsidRPr="00EC52A2">
        <w:t>Ozgur: agree can be Cat D</w:t>
      </w:r>
    </w:p>
    <w:p w14:paraId="1EA8C622" w14:textId="20654759" w:rsidR="008B059A" w:rsidRPr="00EC52A2" w:rsidRDefault="00252CF1" w:rsidP="003F3C98">
      <w:pPr>
        <w:widowControl/>
        <w:numPr>
          <w:ilvl w:val="0"/>
          <w:numId w:val="8"/>
        </w:numPr>
        <w:spacing w:after="0" w:line="276" w:lineRule="auto"/>
        <w:ind w:hanging="360"/>
        <w:contextualSpacing/>
      </w:pPr>
      <w:r>
        <w:t>Frédéric</w:t>
      </w:r>
      <w:r w:rsidR="008B059A" w:rsidRPr="00EC52A2">
        <w:t>: suggest new work item code to be EVS codec</w:t>
      </w:r>
    </w:p>
    <w:p w14:paraId="4BC5CC69" w14:textId="686EDC00" w:rsidR="008B059A" w:rsidRPr="00EC52A2" w:rsidRDefault="00252CF1" w:rsidP="003F3C98">
      <w:pPr>
        <w:widowControl/>
        <w:numPr>
          <w:ilvl w:val="0"/>
          <w:numId w:val="8"/>
        </w:numPr>
        <w:spacing w:after="0" w:line="276" w:lineRule="auto"/>
        <w:ind w:hanging="360"/>
        <w:contextualSpacing/>
      </w:pPr>
      <w:r>
        <w:t>Frédéric</w:t>
      </w:r>
      <w:r w:rsidR="008B059A" w:rsidRPr="00EC52A2">
        <w:t>: Check with Paolo. I am OK with TEI13, so leave it as is</w:t>
      </w:r>
    </w:p>
    <w:p w14:paraId="7E3FAB9C" w14:textId="77777777" w:rsidR="008B059A" w:rsidRDefault="008B059A" w:rsidP="003F3C98">
      <w:pPr>
        <w:widowControl/>
        <w:numPr>
          <w:ilvl w:val="0"/>
          <w:numId w:val="8"/>
        </w:numPr>
        <w:spacing w:after="0" w:line="276" w:lineRule="auto"/>
        <w:ind w:hanging="360"/>
        <w:contextualSpacing/>
      </w:pPr>
      <w:r>
        <w:t>1356 CR is agreed</w:t>
      </w:r>
    </w:p>
    <w:p w14:paraId="6BA78D36" w14:textId="77777777" w:rsidR="008B059A" w:rsidRDefault="008B059A" w:rsidP="008B059A"/>
    <w:p w14:paraId="15E12F1B" w14:textId="77777777" w:rsidR="008B059A" w:rsidRDefault="008B059A" w:rsidP="008B059A">
      <w:pPr>
        <w:pStyle w:val="Heading2"/>
      </w:pPr>
      <w:r>
        <w:t xml:space="preserve">9.6   </w:t>
      </w:r>
      <w:r>
        <w:tab/>
        <w:t>HTML5 Presentation Layer (HTML5)</w:t>
      </w:r>
    </w:p>
    <w:p w14:paraId="7AD8D43B"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3D1C8B" w:rsidRPr="00580822" w14:paraId="560B35FC" w14:textId="77777777" w:rsidTr="00D263D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52C8D4" w14:textId="77777777" w:rsidR="003D1C8B" w:rsidRPr="008F502E" w:rsidRDefault="003D1C8B" w:rsidP="00E765E1">
            <w:pPr>
              <w:spacing w:before="120"/>
              <w:ind w:left="57" w:right="57"/>
              <w:rPr>
                <w:rFonts w:cs="Arial"/>
                <w:color w:val="3333FF"/>
                <w:sz w:val="20"/>
              </w:rPr>
            </w:pPr>
            <w:r w:rsidRPr="008F502E">
              <w:rPr>
                <w:rFonts w:cs="Arial"/>
                <w:color w:val="3333FF"/>
                <w:sz w:val="20"/>
              </w:rPr>
              <w:lastRenderedPageBreak/>
              <w:t>S4-15</w:t>
            </w:r>
            <w:r>
              <w:rPr>
                <w:rFonts w:cs="Arial"/>
                <w:color w:val="3333FF"/>
                <w:sz w:val="20"/>
              </w:rPr>
              <w:t>1351</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EF4E59" w14:textId="77777777" w:rsidR="003D1C8B" w:rsidRDefault="003D1C8B" w:rsidP="00E765E1">
            <w:pPr>
              <w:spacing w:before="120"/>
              <w:ind w:left="57" w:right="57"/>
              <w:rPr>
                <w:rFonts w:cs="Arial"/>
                <w:sz w:val="20"/>
              </w:rPr>
            </w:pPr>
            <w:r>
              <w:rPr>
                <w:rFonts w:cs="Arial"/>
                <w:sz w:val="20"/>
              </w:rPr>
              <w:t>CR 26.346-0517 on HTML5 update support (Release 13)</w:t>
            </w:r>
            <w:r w:rsidRPr="00F03CC1">
              <w:rPr>
                <w:rFonts w:cs="Arial"/>
                <w:color w:val="0000FF"/>
                <w:sz w:val="20"/>
              </w:rPr>
              <w:t xml:space="preserve"> LATE (</w:t>
            </w:r>
            <w:r>
              <w:rPr>
                <w:rFonts w:cs="Arial"/>
                <w:color w:val="0000FF"/>
                <w:sz w:val="20"/>
              </w:rPr>
              <w:t>13</w:t>
            </w:r>
            <w:r w:rsidRPr="00F03CC1">
              <w:rPr>
                <w:rFonts w:cs="Arial"/>
                <w:color w:val="0000FF"/>
                <w:sz w:val="20"/>
              </w:rPr>
              <w:t>m)</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9D8460" w14:textId="77777777" w:rsidR="003D1C8B" w:rsidRDefault="003D1C8B" w:rsidP="00E765E1">
            <w:pPr>
              <w:spacing w:before="120"/>
              <w:ind w:left="57" w:right="57"/>
              <w:rPr>
                <w:rFonts w:cs="Arial"/>
                <w:sz w:val="20"/>
              </w:rPr>
            </w:pPr>
            <w:r>
              <w:rPr>
                <w:rFonts w:cs="Arial"/>
                <w:sz w:val="20"/>
              </w:rPr>
              <w:t>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9EC1AC3" w14:textId="77777777" w:rsidR="003D1C8B" w:rsidRDefault="003D1C8B" w:rsidP="00E765E1">
            <w:pPr>
              <w:spacing w:before="120"/>
              <w:ind w:left="57" w:right="57"/>
              <w:jc w:val="center"/>
              <w:rPr>
                <w:rFonts w:cs="Arial"/>
                <w:sz w:val="20"/>
                <w:lang w:val="fr-FR"/>
              </w:rPr>
            </w:pPr>
            <w:r>
              <w:rPr>
                <w:rFonts w:cs="Arial"/>
                <w:sz w:val="20"/>
                <w:lang w:val="fr-FR"/>
              </w:rPr>
              <w:t>9.6</w:t>
            </w:r>
          </w:p>
        </w:tc>
        <w:tc>
          <w:tcPr>
            <w:tcW w:w="435" w:type="pct"/>
            <w:tcBorders>
              <w:top w:val="single" w:sz="4" w:space="0" w:color="auto"/>
              <w:left w:val="single" w:sz="4" w:space="0" w:color="auto"/>
              <w:bottom w:val="single" w:sz="4" w:space="0" w:color="auto"/>
              <w:right w:val="single" w:sz="4" w:space="0" w:color="auto"/>
            </w:tcBorders>
          </w:tcPr>
          <w:p w14:paraId="11CB740C" w14:textId="77777777" w:rsidR="003D1C8B" w:rsidRPr="009D278C" w:rsidRDefault="003D1C8B" w:rsidP="00E765E1">
            <w:pPr>
              <w:spacing w:before="120"/>
              <w:ind w:left="57" w:right="57"/>
              <w:rPr>
                <w:rFonts w:cs="Arial"/>
                <w:color w:val="000000"/>
                <w:sz w:val="20"/>
                <w:lang w:eastAsia="zh-CN"/>
              </w:rPr>
            </w:pPr>
            <w:r>
              <w:rPr>
                <w:rFonts w:cs="Arial"/>
                <w:color w:val="0000FF"/>
                <w:sz w:val="20"/>
              </w:rPr>
              <w:t>S4-151433</w:t>
            </w:r>
          </w:p>
        </w:tc>
        <w:tc>
          <w:tcPr>
            <w:tcW w:w="392" w:type="pct"/>
            <w:tcBorders>
              <w:top w:val="single" w:sz="4" w:space="0" w:color="auto"/>
              <w:left w:val="single" w:sz="4" w:space="0" w:color="auto"/>
              <w:bottom w:val="single" w:sz="4" w:space="0" w:color="auto"/>
              <w:right w:val="single" w:sz="4" w:space="0" w:color="auto"/>
            </w:tcBorders>
            <w:vAlign w:val="center"/>
          </w:tcPr>
          <w:p w14:paraId="452FB598" w14:textId="77777777" w:rsidR="003D1C8B" w:rsidRDefault="003D1C8B" w:rsidP="00E765E1">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52565BC3" w14:textId="77777777" w:rsidR="003D1C8B" w:rsidRDefault="003D1C8B" w:rsidP="00E765E1">
            <w:pPr>
              <w:jc w:val="center"/>
              <w:rPr>
                <w:rFonts w:cs="Arial"/>
                <w:color w:val="000000"/>
                <w:sz w:val="20"/>
              </w:rPr>
            </w:pPr>
            <w:r>
              <w:rPr>
                <w:rFonts w:cs="Arial"/>
                <w:color w:val="000000"/>
                <w:sz w:val="20"/>
              </w:rPr>
              <w:t>-</w:t>
            </w:r>
          </w:p>
        </w:tc>
      </w:tr>
      <w:tr w:rsidR="00D263D7" w:rsidRPr="00580822" w14:paraId="014B0612" w14:textId="77777777" w:rsidTr="00D263D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22DED7" w14:textId="77777777" w:rsidR="00D263D7" w:rsidRPr="00D263D7" w:rsidRDefault="00D263D7" w:rsidP="00E765E1">
            <w:pPr>
              <w:spacing w:before="120"/>
              <w:ind w:left="57" w:right="57"/>
              <w:rPr>
                <w:rFonts w:cs="Arial"/>
                <w:color w:val="3333FF"/>
                <w:sz w:val="20"/>
              </w:rPr>
            </w:pPr>
            <w:r w:rsidRPr="00D263D7">
              <w:rPr>
                <w:rFonts w:cs="Arial"/>
                <w:color w:val="3333FF"/>
                <w:sz w:val="20"/>
              </w:rPr>
              <w:t>S4-151433</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FCB8CDC" w14:textId="77777777" w:rsidR="00D263D7" w:rsidRDefault="00D263D7" w:rsidP="00E765E1">
            <w:pPr>
              <w:spacing w:before="120"/>
              <w:ind w:left="57" w:right="57"/>
              <w:rPr>
                <w:rFonts w:cs="Arial"/>
                <w:sz w:val="20"/>
              </w:rPr>
            </w:pPr>
            <w:r>
              <w:rPr>
                <w:rFonts w:cs="Arial"/>
                <w:sz w:val="20"/>
              </w:rPr>
              <w:t>CR 26.346-0517rev1 on HTML5 update support (Release 13)</w:t>
            </w:r>
            <w:r w:rsidRPr="00D263D7">
              <w:rPr>
                <w:rFonts w:cs="Arial"/>
                <w:sz w:val="20"/>
              </w:rPr>
              <w:t xml:space="preserve"> </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E7BAF3" w14:textId="77777777" w:rsidR="00D263D7" w:rsidRDefault="00D263D7" w:rsidP="00E765E1">
            <w:pPr>
              <w:spacing w:before="120"/>
              <w:ind w:left="57" w:right="57"/>
              <w:rPr>
                <w:rFonts w:cs="Arial"/>
                <w:sz w:val="20"/>
              </w:rPr>
            </w:pPr>
            <w:r>
              <w:rPr>
                <w:rFonts w:cs="Arial"/>
                <w:sz w:val="20"/>
              </w:rPr>
              <w:t>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FBCCC0" w14:textId="77777777" w:rsidR="00D263D7" w:rsidRDefault="00D263D7" w:rsidP="00E765E1">
            <w:pPr>
              <w:spacing w:before="120"/>
              <w:ind w:left="57" w:right="57"/>
              <w:jc w:val="center"/>
              <w:rPr>
                <w:rFonts w:cs="Arial"/>
                <w:sz w:val="20"/>
                <w:lang w:val="fr-FR"/>
              </w:rPr>
            </w:pPr>
            <w:r>
              <w:rPr>
                <w:rFonts w:cs="Arial"/>
                <w:sz w:val="20"/>
                <w:lang w:val="fr-FR"/>
              </w:rPr>
              <w:t>9.6</w:t>
            </w:r>
          </w:p>
        </w:tc>
        <w:tc>
          <w:tcPr>
            <w:tcW w:w="435" w:type="pct"/>
            <w:tcBorders>
              <w:top w:val="single" w:sz="4" w:space="0" w:color="auto"/>
              <w:left w:val="single" w:sz="4" w:space="0" w:color="auto"/>
              <w:bottom w:val="single" w:sz="4" w:space="0" w:color="auto"/>
              <w:right w:val="single" w:sz="4" w:space="0" w:color="auto"/>
            </w:tcBorders>
          </w:tcPr>
          <w:p w14:paraId="68EABEBC" w14:textId="77777777" w:rsidR="00D263D7" w:rsidRPr="00D263D7" w:rsidRDefault="00D263D7" w:rsidP="00D263D7">
            <w:pPr>
              <w:spacing w:before="120"/>
              <w:ind w:left="57" w:right="57"/>
              <w:rPr>
                <w:rFonts w:cs="Arial"/>
                <w:color w:val="0000FF"/>
                <w:sz w:val="20"/>
              </w:rPr>
            </w:pPr>
            <w:r>
              <w:rPr>
                <w:rFonts w:cs="Arial"/>
                <w:color w:val="0000FF"/>
                <w:sz w:val="20"/>
              </w:rPr>
              <w:t>S4-151439</w:t>
            </w:r>
          </w:p>
        </w:tc>
        <w:tc>
          <w:tcPr>
            <w:tcW w:w="392" w:type="pct"/>
            <w:tcBorders>
              <w:top w:val="single" w:sz="4" w:space="0" w:color="auto"/>
              <w:left w:val="single" w:sz="4" w:space="0" w:color="auto"/>
              <w:bottom w:val="single" w:sz="4" w:space="0" w:color="auto"/>
              <w:right w:val="single" w:sz="4" w:space="0" w:color="auto"/>
            </w:tcBorders>
            <w:vAlign w:val="center"/>
          </w:tcPr>
          <w:p w14:paraId="10A41C19" w14:textId="77777777" w:rsidR="00D263D7" w:rsidRDefault="00D263D7" w:rsidP="00E765E1">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02D6B0D8" w14:textId="77777777" w:rsidR="00D263D7" w:rsidRPr="00580822" w:rsidRDefault="00D263D7" w:rsidP="00E765E1">
            <w:pPr>
              <w:jc w:val="center"/>
              <w:rPr>
                <w:rFonts w:cs="Arial"/>
                <w:color w:val="000000"/>
                <w:sz w:val="20"/>
              </w:rPr>
            </w:pPr>
            <w:r>
              <w:rPr>
                <w:rFonts w:cs="Arial"/>
                <w:color w:val="000000"/>
                <w:sz w:val="20"/>
              </w:rPr>
              <w:t>-</w:t>
            </w:r>
          </w:p>
        </w:tc>
      </w:tr>
      <w:tr w:rsidR="00D263D7" w:rsidRPr="00580822" w14:paraId="6E7286AD" w14:textId="77777777" w:rsidTr="00D263D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348B7A" w14:textId="77777777" w:rsidR="00D263D7" w:rsidRPr="00D263D7" w:rsidRDefault="00D263D7" w:rsidP="00E765E1">
            <w:pPr>
              <w:spacing w:before="120"/>
              <w:ind w:left="57" w:right="57"/>
              <w:rPr>
                <w:rFonts w:cs="Arial"/>
                <w:color w:val="3333FF"/>
                <w:sz w:val="20"/>
              </w:rPr>
            </w:pPr>
            <w:r w:rsidRPr="00D263D7">
              <w:rPr>
                <w:rFonts w:cs="Arial"/>
                <w:color w:val="3333FF"/>
                <w:sz w:val="20"/>
              </w:rPr>
              <w:t>S4-151439</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D794DE" w14:textId="77777777" w:rsidR="00D263D7" w:rsidRDefault="00D263D7" w:rsidP="00E765E1">
            <w:pPr>
              <w:spacing w:before="120"/>
              <w:ind w:left="57" w:right="57"/>
              <w:rPr>
                <w:rFonts w:cs="Arial"/>
                <w:sz w:val="20"/>
              </w:rPr>
            </w:pPr>
            <w:r>
              <w:rPr>
                <w:rFonts w:cs="Arial"/>
                <w:sz w:val="20"/>
              </w:rPr>
              <w:t>CR 26.346-0517rev2 on HTML5 update support (Release 13)</w:t>
            </w:r>
            <w:r w:rsidRPr="00D263D7">
              <w:rPr>
                <w:rFonts w:cs="Arial"/>
                <w:sz w:val="20"/>
              </w:rPr>
              <w:t xml:space="preserve"> </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76CF4F" w14:textId="77777777" w:rsidR="00D263D7" w:rsidRDefault="00D263D7" w:rsidP="00E765E1">
            <w:pPr>
              <w:spacing w:before="120"/>
              <w:ind w:left="57" w:right="57"/>
              <w:rPr>
                <w:rFonts w:cs="Arial"/>
                <w:sz w:val="20"/>
              </w:rPr>
            </w:pPr>
            <w:r>
              <w:rPr>
                <w:rFonts w:cs="Arial"/>
                <w:sz w:val="20"/>
              </w:rPr>
              <w:t>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FBC830" w14:textId="77777777" w:rsidR="00D263D7" w:rsidRDefault="00D263D7" w:rsidP="00E765E1">
            <w:pPr>
              <w:spacing w:before="120"/>
              <w:ind w:left="57" w:right="57"/>
              <w:jc w:val="center"/>
              <w:rPr>
                <w:rFonts w:cs="Arial"/>
                <w:sz w:val="20"/>
                <w:lang w:val="fr-FR"/>
              </w:rPr>
            </w:pPr>
            <w:r>
              <w:rPr>
                <w:rFonts w:cs="Arial"/>
                <w:sz w:val="20"/>
                <w:lang w:val="fr-FR"/>
              </w:rPr>
              <w:t>9.6</w:t>
            </w:r>
          </w:p>
        </w:tc>
        <w:tc>
          <w:tcPr>
            <w:tcW w:w="435" w:type="pct"/>
            <w:tcBorders>
              <w:top w:val="single" w:sz="4" w:space="0" w:color="auto"/>
              <w:left w:val="single" w:sz="4" w:space="0" w:color="auto"/>
              <w:bottom w:val="single" w:sz="4" w:space="0" w:color="auto"/>
              <w:right w:val="single" w:sz="4" w:space="0" w:color="auto"/>
            </w:tcBorders>
          </w:tcPr>
          <w:p w14:paraId="073BC603" w14:textId="77777777" w:rsidR="00D263D7" w:rsidRPr="00D263D7" w:rsidRDefault="00D263D7" w:rsidP="00D263D7">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1B281C23" w14:textId="77777777" w:rsidR="00D263D7" w:rsidRDefault="00D263D7" w:rsidP="00E765E1">
            <w:pPr>
              <w:jc w:val="center"/>
              <w:rPr>
                <w:rFonts w:cs="Arial"/>
                <w:color w:val="000000"/>
                <w:sz w:val="20"/>
              </w:rPr>
            </w:pPr>
            <w:r>
              <w:rPr>
                <w:rFonts w:cs="Arial"/>
                <w:color w:val="000000"/>
                <w:sz w:val="20"/>
              </w:rPr>
              <w:t>agreed</w:t>
            </w:r>
          </w:p>
        </w:tc>
        <w:tc>
          <w:tcPr>
            <w:tcW w:w="485" w:type="pct"/>
            <w:tcBorders>
              <w:top w:val="single" w:sz="4" w:space="0" w:color="auto"/>
              <w:left w:val="single" w:sz="4" w:space="0" w:color="auto"/>
              <w:bottom w:val="single" w:sz="4" w:space="0" w:color="auto"/>
              <w:right w:val="single" w:sz="4" w:space="0" w:color="auto"/>
            </w:tcBorders>
            <w:vAlign w:val="center"/>
          </w:tcPr>
          <w:p w14:paraId="6CCC2349" w14:textId="77777777" w:rsidR="00D263D7" w:rsidRPr="00580822" w:rsidRDefault="00D263D7" w:rsidP="00E765E1">
            <w:pPr>
              <w:jc w:val="center"/>
              <w:rPr>
                <w:rFonts w:cs="Arial"/>
                <w:color w:val="000000"/>
                <w:sz w:val="20"/>
              </w:rPr>
            </w:pPr>
            <w:r>
              <w:rPr>
                <w:rFonts w:cs="Arial"/>
                <w:color w:val="000000"/>
                <w:sz w:val="20"/>
              </w:rPr>
              <w:t>16.5</w:t>
            </w:r>
          </w:p>
        </w:tc>
      </w:tr>
    </w:tbl>
    <w:p w14:paraId="3AA58EEA" w14:textId="77777777" w:rsidR="003D1C8B" w:rsidRDefault="003D1C8B" w:rsidP="008B059A"/>
    <w:p w14:paraId="7C68686B" w14:textId="77777777" w:rsidR="008B059A" w:rsidRPr="00EC52A2" w:rsidRDefault="008B059A" w:rsidP="008B059A">
      <w:r w:rsidRPr="00EC52A2">
        <w:t xml:space="preserve">1351 </w:t>
      </w:r>
      <w:r w:rsidRPr="00EC52A2">
        <w:rPr>
          <w:color w:val="222222"/>
          <w:highlight w:val="white"/>
        </w:rPr>
        <w:t>HTML5 update support (Release 13), from Samsung</w:t>
      </w:r>
    </w:p>
    <w:p w14:paraId="4C7AC0AA"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Stanley presenting</w:t>
      </w:r>
    </w:p>
    <w:p w14:paraId="1C3E13E6"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Eric: Session description, should be service description</w:t>
      </w:r>
    </w:p>
    <w:p w14:paraId="148E25BD"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Yes</w:t>
      </w:r>
    </w:p>
    <w:p w14:paraId="2C4A8C91"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Thomas: where are the metadata fragment defined</w:t>
      </w:r>
    </w:p>
    <w:p w14:paraId="42FF6666"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Imed:metadata fragments are not defined here</w:t>
      </w:r>
    </w:p>
    <w:p w14:paraId="5B083B15"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Thomas: We should link the other CR (currently a draft CR) on defining the metadata fragment.</w:t>
      </w:r>
    </w:p>
    <w:p w14:paraId="65CF8146" w14:textId="7FFACE74"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Could even be carried as an MBMS URL</w:t>
      </w:r>
    </w:p>
    <w:p w14:paraId="649F42CE" w14:textId="77777777" w:rsidR="008B059A"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 xml:space="preserve">Gaelle: Clarify why the last sentence in 12.2: The Javascript should check if the scene update file is a new version by checking the file version (provided e.g. as the Content-MD5 over FLUTE). </w:t>
      </w:r>
      <w:r>
        <w:rPr>
          <w:color w:val="222222"/>
          <w:highlight w:val="white"/>
        </w:rPr>
        <w:t>A possible format for scene updates is defined in [121].</w:t>
      </w:r>
    </w:p>
    <w:p w14:paraId="4CD2B3A6"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Imed: It is a fact. Requirement was to keep the same level of functionality. We want to keep track of the scene update document for the application.</w:t>
      </w:r>
    </w:p>
    <w:p w14:paraId="4A42C6D7" w14:textId="53CF2BE7"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What is the value if that does not bring any requirements.</w:t>
      </w:r>
    </w:p>
    <w:p w14:paraId="7ED2F048"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Imed: In previous part, there is a “should”.</w:t>
      </w:r>
    </w:p>
    <w:p w14:paraId="7D58F39D" w14:textId="4DD42F2F"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Looks as implementation options. Are you requiring a javascript on the client</w:t>
      </w:r>
      <w:r w:rsidR="00D263D7">
        <w:rPr>
          <w:color w:val="222222"/>
          <w:highlight w:val="white"/>
        </w:rPr>
        <w:t xml:space="preserve"> ?</w:t>
      </w:r>
    </w:p>
    <w:p w14:paraId="5886B8CF"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Yes for scene update</w:t>
      </w:r>
    </w:p>
    <w:p w14:paraId="436CB0E5" w14:textId="6022F7FD"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Cover page issues to be resolved</w:t>
      </w:r>
    </w:p>
    <w:p w14:paraId="3BCB16E9"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Cedric: The wording should say “The javascript checks if the…”</w:t>
      </w:r>
    </w:p>
    <w:p w14:paraId="793ABAB0" w14:textId="38907D8D" w:rsidR="008B059A"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Pr>
          <w:color w:val="222222"/>
          <w:highlight w:val="white"/>
        </w:rPr>
        <w:t>: More offline needed</w:t>
      </w:r>
    </w:p>
    <w:p w14:paraId="5D18EE2B"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Revised in 1433</w:t>
      </w:r>
    </w:p>
    <w:p w14:paraId="2075C79B" w14:textId="77777777" w:rsidR="008B059A" w:rsidRDefault="008B059A" w:rsidP="008B059A">
      <w:r>
        <w:rPr>
          <w:color w:val="222222"/>
          <w:highlight w:val="white"/>
        </w:rPr>
        <w:t>1433 presented by Imed</w:t>
      </w:r>
    </w:p>
    <w:p w14:paraId="617752EF" w14:textId="77777777" w:rsidR="008B059A" w:rsidRDefault="008B059A" w:rsidP="003F3C98">
      <w:pPr>
        <w:widowControl/>
        <w:numPr>
          <w:ilvl w:val="0"/>
          <w:numId w:val="69"/>
        </w:numPr>
        <w:spacing w:after="0" w:line="276" w:lineRule="auto"/>
        <w:ind w:hanging="360"/>
        <w:contextualSpacing/>
        <w:rPr>
          <w:color w:val="222222"/>
          <w:highlight w:val="white"/>
        </w:rPr>
      </w:pPr>
      <w:r>
        <w:rPr>
          <w:color w:val="222222"/>
          <w:highlight w:val="white"/>
        </w:rPr>
        <w:t>Gaelle: file and document</w:t>
      </w:r>
    </w:p>
    <w:p w14:paraId="39B57B8F" w14:textId="77777777" w:rsidR="008B059A" w:rsidRPr="00EC52A2" w:rsidRDefault="008B059A" w:rsidP="003F3C98">
      <w:pPr>
        <w:widowControl/>
        <w:numPr>
          <w:ilvl w:val="0"/>
          <w:numId w:val="69"/>
        </w:numPr>
        <w:spacing w:after="0" w:line="276" w:lineRule="auto"/>
        <w:ind w:hanging="360"/>
        <w:contextualSpacing/>
        <w:rPr>
          <w:color w:val="222222"/>
          <w:highlight w:val="white"/>
        </w:rPr>
      </w:pPr>
      <w:r w:rsidRPr="00EC52A2">
        <w:rPr>
          <w:color w:val="222222"/>
          <w:highlight w:val="white"/>
        </w:rPr>
        <w:t>Imed: You send a file over FLUTE</w:t>
      </w:r>
    </w:p>
    <w:p w14:paraId="0251E389" w14:textId="77777777" w:rsidR="008B059A" w:rsidRPr="00EC52A2" w:rsidRDefault="008B059A" w:rsidP="003F3C98">
      <w:pPr>
        <w:widowControl/>
        <w:numPr>
          <w:ilvl w:val="0"/>
          <w:numId w:val="69"/>
        </w:numPr>
        <w:spacing w:after="0" w:line="276" w:lineRule="auto"/>
        <w:ind w:hanging="360"/>
        <w:contextualSpacing/>
        <w:rPr>
          <w:color w:val="222222"/>
          <w:highlight w:val="white"/>
        </w:rPr>
      </w:pPr>
      <w:r w:rsidRPr="00EC52A2">
        <w:rPr>
          <w:color w:val="222222"/>
          <w:highlight w:val="white"/>
        </w:rPr>
        <w:t>Gaelle: Is the scene description a metadata fragment</w:t>
      </w:r>
    </w:p>
    <w:p w14:paraId="1A92B64B" w14:textId="77777777" w:rsidR="008B059A" w:rsidRPr="00EC52A2" w:rsidRDefault="008B059A" w:rsidP="003F3C98">
      <w:pPr>
        <w:widowControl/>
        <w:numPr>
          <w:ilvl w:val="0"/>
          <w:numId w:val="69"/>
        </w:numPr>
        <w:spacing w:after="0" w:line="276" w:lineRule="auto"/>
        <w:ind w:hanging="360"/>
        <w:contextualSpacing/>
        <w:rPr>
          <w:color w:val="222222"/>
          <w:highlight w:val="white"/>
        </w:rPr>
      </w:pPr>
      <w:r w:rsidRPr="00EC52A2">
        <w:rPr>
          <w:color w:val="222222"/>
          <w:highlight w:val="white"/>
        </w:rPr>
        <w:t>Imed: No, sent as a file. I will just use “file”.</w:t>
      </w:r>
    </w:p>
    <w:p w14:paraId="09682595" w14:textId="77777777" w:rsidR="008B059A" w:rsidRPr="00EC52A2" w:rsidRDefault="008B059A" w:rsidP="003F3C98">
      <w:pPr>
        <w:widowControl/>
        <w:numPr>
          <w:ilvl w:val="0"/>
          <w:numId w:val="69"/>
        </w:numPr>
        <w:spacing w:after="0" w:line="276" w:lineRule="auto"/>
        <w:ind w:hanging="360"/>
        <w:contextualSpacing/>
        <w:rPr>
          <w:color w:val="222222"/>
          <w:highlight w:val="white"/>
        </w:rPr>
      </w:pPr>
      <w:r w:rsidRPr="00EC52A2">
        <w:rPr>
          <w:color w:val="222222"/>
          <w:highlight w:val="white"/>
        </w:rPr>
        <w:t>Change mark on cover page and reference</w:t>
      </w:r>
    </w:p>
    <w:p w14:paraId="7B76706F" w14:textId="77777777" w:rsidR="008B059A" w:rsidRPr="00EC52A2" w:rsidRDefault="008B059A" w:rsidP="003F3C98">
      <w:pPr>
        <w:widowControl/>
        <w:numPr>
          <w:ilvl w:val="0"/>
          <w:numId w:val="69"/>
        </w:numPr>
        <w:spacing w:after="0" w:line="276" w:lineRule="auto"/>
        <w:ind w:hanging="360"/>
        <w:contextualSpacing/>
        <w:rPr>
          <w:color w:val="222222"/>
          <w:highlight w:val="white"/>
        </w:rPr>
      </w:pPr>
      <w:r w:rsidRPr="00EC52A2">
        <w:rPr>
          <w:color w:val="222222"/>
          <w:highlight w:val="white"/>
        </w:rPr>
        <w:t>To be revised in 1439, agreed in MBS SWB without presentation.</w:t>
      </w:r>
    </w:p>
    <w:p w14:paraId="09C45215"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D263D7" w:rsidRPr="00580822" w14:paraId="7AF5DD89" w14:textId="77777777" w:rsidTr="00D263D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8D9791" w14:textId="77777777" w:rsidR="00D263D7" w:rsidRPr="008F502E" w:rsidRDefault="00D263D7" w:rsidP="00E765E1">
            <w:pPr>
              <w:spacing w:before="120"/>
              <w:ind w:left="57" w:right="57"/>
              <w:rPr>
                <w:rFonts w:cs="Arial"/>
                <w:color w:val="3333FF"/>
                <w:sz w:val="20"/>
              </w:rPr>
            </w:pPr>
            <w:r w:rsidRPr="008F502E">
              <w:rPr>
                <w:rFonts w:cs="Arial"/>
                <w:color w:val="3333FF"/>
                <w:sz w:val="20"/>
              </w:rPr>
              <w:t>S4-15</w:t>
            </w:r>
            <w:r>
              <w:rPr>
                <w:rFonts w:cs="Arial"/>
                <w:color w:val="3333FF"/>
                <w:sz w:val="20"/>
              </w:rPr>
              <w:t>1350</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1FC6866" w14:textId="77777777" w:rsidR="00D263D7" w:rsidRDefault="00D263D7" w:rsidP="00E765E1">
            <w:pPr>
              <w:spacing w:before="120"/>
              <w:ind w:left="57" w:right="57"/>
              <w:rPr>
                <w:rFonts w:cs="Arial"/>
                <w:sz w:val="20"/>
              </w:rPr>
            </w:pPr>
            <w:r>
              <w:rPr>
                <w:rFonts w:cs="Arial"/>
                <w:sz w:val="20"/>
              </w:rPr>
              <w:t>CR 26.140-0019 rev 2 on HTML5 as a Presentation Layer for MMS (Release 13)</w:t>
            </w:r>
            <w:r w:rsidRPr="00F03CC1">
              <w:rPr>
                <w:rFonts w:cs="Arial"/>
                <w:color w:val="0000FF"/>
                <w:sz w:val="20"/>
              </w:rPr>
              <w:t xml:space="preserve"> LATE (</w:t>
            </w:r>
            <w:r>
              <w:rPr>
                <w:rFonts w:cs="Arial"/>
                <w:color w:val="0000FF"/>
                <w:sz w:val="20"/>
              </w:rPr>
              <w:t>13</w:t>
            </w:r>
            <w:r w:rsidRPr="00F03CC1">
              <w:rPr>
                <w:rFonts w:cs="Arial"/>
                <w:color w:val="0000FF"/>
                <w:sz w:val="20"/>
              </w:rPr>
              <w:t>m)</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3DD8EA" w14:textId="77777777" w:rsidR="00D263D7" w:rsidRDefault="00D263D7" w:rsidP="00E765E1">
            <w:pPr>
              <w:spacing w:before="120"/>
              <w:ind w:left="57" w:right="57"/>
              <w:rPr>
                <w:rFonts w:cs="Arial"/>
                <w:sz w:val="20"/>
              </w:rPr>
            </w:pPr>
            <w:r>
              <w:rPr>
                <w:rFonts w:cs="Arial"/>
                <w:sz w:val="20"/>
              </w:rPr>
              <w:t>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B743E7" w14:textId="77777777" w:rsidR="00D263D7" w:rsidRPr="00956B35" w:rsidRDefault="00D263D7" w:rsidP="00E765E1">
            <w:pPr>
              <w:spacing w:before="120"/>
              <w:ind w:left="57" w:right="57"/>
              <w:jc w:val="center"/>
              <w:rPr>
                <w:rFonts w:cs="Arial"/>
                <w:sz w:val="20"/>
              </w:rPr>
            </w:pPr>
            <w:r>
              <w:rPr>
                <w:rFonts w:cs="Arial"/>
                <w:sz w:val="20"/>
              </w:rPr>
              <w:t>9.6</w:t>
            </w:r>
          </w:p>
        </w:tc>
        <w:tc>
          <w:tcPr>
            <w:tcW w:w="435" w:type="pct"/>
            <w:tcBorders>
              <w:top w:val="single" w:sz="4" w:space="0" w:color="auto"/>
              <w:left w:val="single" w:sz="4" w:space="0" w:color="auto"/>
              <w:bottom w:val="single" w:sz="4" w:space="0" w:color="auto"/>
              <w:right w:val="single" w:sz="4" w:space="0" w:color="auto"/>
            </w:tcBorders>
          </w:tcPr>
          <w:p w14:paraId="47B4C5EA" w14:textId="77777777" w:rsidR="00D263D7" w:rsidRPr="009D278C" w:rsidRDefault="00D263D7" w:rsidP="00E765E1">
            <w:pPr>
              <w:spacing w:before="120"/>
              <w:ind w:left="57" w:right="57"/>
              <w:rPr>
                <w:rFonts w:cs="Arial"/>
                <w:color w:val="000000"/>
                <w:sz w:val="20"/>
                <w:lang w:eastAsia="zh-CN"/>
              </w:rPr>
            </w:pPr>
            <w:r>
              <w:rPr>
                <w:rFonts w:cs="Arial"/>
                <w:color w:val="0000FF"/>
                <w:sz w:val="20"/>
              </w:rPr>
              <w:t>S4-151430</w:t>
            </w:r>
          </w:p>
        </w:tc>
        <w:tc>
          <w:tcPr>
            <w:tcW w:w="392" w:type="pct"/>
            <w:tcBorders>
              <w:top w:val="single" w:sz="4" w:space="0" w:color="auto"/>
              <w:left w:val="single" w:sz="4" w:space="0" w:color="auto"/>
              <w:bottom w:val="single" w:sz="4" w:space="0" w:color="auto"/>
              <w:right w:val="single" w:sz="4" w:space="0" w:color="auto"/>
            </w:tcBorders>
            <w:vAlign w:val="center"/>
          </w:tcPr>
          <w:p w14:paraId="7D198968" w14:textId="77777777" w:rsidR="00D263D7" w:rsidRDefault="00D263D7" w:rsidP="00E765E1">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57B94E18" w14:textId="77777777" w:rsidR="00D263D7" w:rsidRDefault="00D263D7" w:rsidP="00E765E1">
            <w:pPr>
              <w:jc w:val="center"/>
              <w:rPr>
                <w:rFonts w:cs="Arial"/>
                <w:color w:val="000000"/>
                <w:sz w:val="20"/>
              </w:rPr>
            </w:pPr>
            <w:r>
              <w:rPr>
                <w:rFonts w:cs="Arial"/>
                <w:color w:val="000000"/>
                <w:sz w:val="20"/>
              </w:rPr>
              <w:t>-</w:t>
            </w:r>
          </w:p>
        </w:tc>
      </w:tr>
      <w:tr w:rsidR="00D263D7" w:rsidRPr="00580822" w14:paraId="5428FCC1" w14:textId="77777777" w:rsidTr="00D263D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40C369" w14:textId="77777777" w:rsidR="00D263D7" w:rsidRPr="00D263D7" w:rsidRDefault="00D263D7" w:rsidP="00E765E1">
            <w:pPr>
              <w:spacing w:before="120"/>
              <w:ind w:left="57" w:right="57"/>
              <w:rPr>
                <w:rFonts w:cs="Arial"/>
                <w:color w:val="3333FF"/>
                <w:sz w:val="20"/>
              </w:rPr>
            </w:pPr>
            <w:r w:rsidRPr="00D263D7">
              <w:rPr>
                <w:rFonts w:cs="Arial"/>
                <w:color w:val="3333FF"/>
                <w:sz w:val="20"/>
              </w:rPr>
              <w:lastRenderedPageBreak/>
              <w:t>S4-151430</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956989" w14:textId="77777777" w:rsidR="00D263D7" w:rsidRPr="00D263D7" w:rsidRDefault="00D263D7" w:rsidP="00E765E1">
            <w:pPr>
              <w:spacing w:before="120"/>
              <w:ind w:left="57" w:right="57"/>
              <w:rPr>
                <w:rFonts w:cs="Arial"/>
                <w:sz w:val="20"/>
              </w:rPr>
            </w:pPr>
            <w:r>
              <w:rPr>
                <w:rFonts w:cs="Arial"/>
                <w:sz w:val="20"/>
              </w:rPr>
              <w:t>CR 26.140-0019 rev 3 on HTML5 as a Presentation Layer</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FE972B" w14:textId="77777777" w:rsidR="00D263D7" w:rsidRPr="00D263D7" w:rsidRDefault="00D263D7" w:rsidP="00E765E1">
            <w:pPr>
              <w:spacing w:before="120"/>
              <w:ind w:left="57" w:right="57"/>
              <w:rPr>
                <w:rFonts w:cs="Arial"/>
                <w:sz w:val="20"/>
              </w:rPr>
            </w:pPr>
            <w:r>
              <w:rPr>
                <w:rFonts w:cs="Arial"/>
                <w:sz w:val="20"/>
              </w:rPr>
              <w:t>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FA23C3" w14:textId="77777777" w:rsidR="00D263D7" w:rsidRPr="00D263D7" w:rsidRDefault="00D263D7" w:rsidP="00E765E1">
            <w:pPr>
              <w:spacing w:before="120"/>
              <w:ind w:left="57" w:right="57"/>
              <w:jc w:val="center"/>
              <w:rPr>
                <w:rFonts w:cs="Arial"/>
                <w:sz w:val="20"/>
              </w:rPr>
            </w:pPr>
            <w:r w:rsidRPr="00D263D7">
              <w:rPr>
                <w:rFonts w:cs="Arial"/>
                <w:sz w:val="20"/>
              </w:rPr>
              <w:t>9.6</w:t>
            </w:r>
          </w:p>
        </w:tc>
        <w:tc>
          <w:tcPr>
            <w:tcW w:w="435" w:type="pct"/>
            <w:tcBorders>
              <w:top w:val="single" w:sz="4" w:space="0" w:color="auto"/>
              <w:left w:val="single" w:sz="4" w:space="0" w:color="auto"/>
              <w:bottom w:val="single" w:sz="4" w:space="0" w:color="auto"/>
              <w:right w:val="single" w:sz="4" w:space="0" w:color="auto"/>
            </w:tcBorders>
          </w:tcPr>
          <w:p w14:paraId="023AD333" w14:textId="77777777" w:rsidR="00D263D7" w:rsidRPr="00D263D7" w:rsidRDefault="00D263D7" w:rsidP="00D263D7">
            <w:pPr>
              <w:spacing w:before="120"/>
              <w:ind w:left="57" w:right="57"/>
              <w:rPr>
                <w:rFonts w:cs="Arial"/>
                <w:color w:val="0000FF"/>
                <w:sz w:val="20"/>
              </w:rPr>
            </w:pPr>
            <w:r>
              <w:rPr>
                <w:rFonts w:cs="Arial"/>
                <w:color w:val="0000FF"/>
                <w:sz w:val="20"/>
              </w:rPr>
              <w:t>S4-151434</w:t>
            </w:r>
          </w:p>
        </w:tc>
        <w:tc>
          <w:tcPr>
            <w:tcW w:w="392" w:type="pct"/>
            <w:tcBorders>
              <w:top w:val="single" w:sz="4" w:space="0" w:color="auto"/>
              <w:left w:val="single" w:sz="4" w:space="0" w:color="auto"/>
              <w:bottom w:val="single" w:sz="4" w:space="0" w:color="auto"/>
              <w:right w:val="single" w:sz="4" w:space="0" w:color="auto"/>
            </w:tcBorders>
            <w:vAlign w:val="center"/>
          </w:tcPr>
          <w:p w14:paraId="25C4F976" w14:textId="77777777" w:rsidR="00D263D7" w:rsidRDefault="00D263D7" w:rsidP="00E765E1">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10A2E49C" w14:textId="77777777" w:rsidR="00D263D7" w:rsidRPr="00580822" w:rsidRDefault="00D263D7" w:rsidP="00E765E1">
            <w:pPr>
              <w:jc w:val="center"/>
              <w:rPr>
                <w:rFonts w:cs="Arial"/>
                <w:color w:val="000000"/>
                <w:sz w:val="20"/>
              </w:rPr>
            </w:pPr>
            <w:r>
              <w:rPr>
                <w:rFonts w:cs="Arial"/>
                <w:color w:val="000000"/>
                <w:sz w:val="20"/>
              </w:rPr>
              <w:t>-</w:t>
            </w:r>
          </w:p>
        </w:tc>
      </w:tr>
      <w:tr w:rsidR="00D263D7" w:rsidRPr="00580822" w14:paraId="5AA5AEB9" w14:textId="77777777" w:rsidTr="00D263D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7547E9" w14:textId="77777777" w:rsidR="00D263D7" w:rsidRPr="00D263D7" w:rsidRDefault="00D263D7" w:rsidP="00E765E1">
            <w:pPr>
              <w:spacing w:before="120"/>
              <w:ind w:left="57" w:right="57"/>
              <w:rPr>
                <w:rFonts w:cs="Arial"/>
                <w:color w:val="3333FF"/>
                <w:sz w:val="20"/>
              </w:rPr>
            </w:pPr>
            <w:r w:rsidRPr="00D263D7">
              <w:rPr>
                <w:rFonts w:cs="Arial"/>
                <w:color w:val="3333FF"/>
                <w:sz w:val="20"/>
              </w:rPr>
              <w:t>S4-151434</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54A0A5" w14:textId="77777777" w:rsidR="00D263D7" w:rsidRPr="00D263D7" w:rsidRDefault="00D263D7" w:rsidP="00E765E1">
            <w:pPr>
              <w:spacing w:before="120"/>
              <w:ind w:left="57" w:right="57"/>
              <w:rPr>
                <w:rFonts w:cs="Arial"/>
                <w:sz w:val="20"/>
              </w:rPr>
            </w:pPr>
            <w:r>
              <w:rPr>
                <w:rFonts w:cs="Arial"/>
                <w:sz w:val="20"/>
              </w:rPr>
              <w:t>CR 26.140-0019 rev 4 on HTML5 as a Presentation Layer</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A39C1B" w14:textId="77777777" w:rsidR="00D263D7" w:rsidRPr="00D263D7" w:rsidRDefault="00D263D7" w:rsidP="00E765E1">
            <w:pPr>
              <w:spacing w:before="120"/>
              <w:ind w:left="57" w:right="57"/>
              <w:rPr>
                <w:rFonts w:cs="Arial"/>
                <w:sz w:val="20"/>
              </w:rPr>
            </w:pPr>
            <w:r>
              <w:rPr>
                <w:rFonts w:cs="Arial"/>
                <w:sz w:val="20"/>
              </w:rPr>
              <w:t>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1A87A33" w14:textId="77777777" w:rsidR="00D263D7" w:rsidRPr="00D263D7" w:rsidRDefault="00D263D7" w:rsidP="00E765E1">
            <w:pPr>
              <w:spacing w:before="120"/>
              <w:ind w:left="57" w:right="57"/>
              <w:jc w:val="center"/>
              <w:rPr>
                <w:rFonts w:cs="Arial"/>
                <w:sz w:val="20"/>
              </w:rPr>
            </w:pPr>
            <w:r w:rsidRPr="00D263D7">
              <w:rPr>
                <w:rFonts w:cs="Arial"/>
                <w:sz w:val="20"/>
              </w:rPr>
              <w:t>9.6</w:t>
            </w:r>
          </w:p>
        </w:tc>
        <w:tc>
          <w:tcPr>
            <w:tcW w:w="435" w:type="pct"/>
            <w:tcBorders>
              <w:top w:val="single" w:sz="4" w:space="0" w:color="auto"/>
              <w:left w:val="single" w:sz="4" w:space="0" w:color="auto"/>
              <w:bottom w:val="single" w:sz="4" w:space="0" w:color="auto"/>
              <w:right w:val="single" w:sz="4" w:space="0" w:color="auto"/>
            </w:tcBorders>
          </w:tcPr>
          <w:p w14:paraId="0764A776" w14:textId="77777777" w:rsidR="00D263D7" w:rsidRPr="00D263D7" w:rsidRDefault="00D263D7" w:rsidP="00D263D7">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3B78FE6F" w14:textId="77777777" w:rsidR="00D263D7" w:rsidRDefault="00D263D7" w:rsidP="00E765E1">
            <w:pPr>
              <w:jc w:val="center"/>
              <w:rPr>
                <w:rFonts w:cs="Arial"/>
                <w:color w:val="000000"/>
                <w:sz w:val="20"/>
              </w:rPr>
            </w:pPr>
            <w:r>
              <w:rPr>
                <w:rFonts w:cs="Arial"/>
                <w:color w:val="000000"/>
                <w:sz w:val="20"/>
              </w:rPr>
              <w:t>agreed</w:t>
            </w:r>
          </w:p>
        </w:tc>
        <w:tc>
          <w:tcPr>
            <w:tcW w:w="485" w:type="pct"/>
            <w:tcBorders>
              <w:top w:val="single" w:sz="4" w:space="0" w:color="auto"/>
              <w:left w:val="single" w:sz="4" w:space="0" w:color="auto"/>
              <w:bottom w:val="single" w:sz="4" w:space="0" w:color="auto"/>
              <w:right w:val="single" w:sz="4" w:space="0" w:color="auto"/>
            </w:tcBorders>
            <w:vAlign w:val="center"/>
          </w:tcPr>
          <w:p w14:paraId="2BC5B461" w14:textId="77777777" w:rsidR="00D263D7" w:rsidRPr="00580822" w:rsidRDefault="00D263D7" w:rsidP="00E765E1">
            <w:pPr>
              <w:jc w:val="center"/>
              <w:rPr>
                <w:rFonts w:cs="Arial"/>
                <w:color w:val="000000"/>
                <w:sz w:val="20"/>
              </w:rPr>
            </w:pPr>
            <w:r>
              <w:rPr>
                <w:rFonts w:cs="Arial"/>
                <w:color w:val="000000"/>
                <w:sz w:val="20"/>
              </w:rPr>
              <w:t>16.5</w:t>
            </w:r>
          </w:p>
        </w:tc>
      </w:tr>
    </w:tbl>
    <w:p w14:paraId="212CE5F8" w14:textId="77777777" w:rsidR="00D263D7" w:rsidRPr="00EC52A2" w:rsidRDefault="00D263D7" w:rsidP="008B059A"/>
    <w:p w14:paraId="527F311C" w14:textId="77777777" w:rsidR="008B059A" w:rsidRPr="00EC52A2" w:rsidRDefault="008B059A" w:rsidP="008B059A">
      <w:r w:rsidRPr="00EC52A2">
        <w:t>1430 HTML5 as Presentation Layer for MMS, from Samsung</w:t>
      </w:r>
    </w:p>
    <w:p w14:paraId="748BED17" w14:textId="77777777" w:rsidR="008B059A" w:rsidRPr="00EC52A2" w:rsidRDefault="008B059A" w:rsidP="008B059A"/>
    <w:p w14:paraId="3713771A"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presented by Stanley</w:t>
      </w:r>
    </w:p>
    <w:p w14:paraId="00CD01EE"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Gaelle: Feedbacks from suppliers</w:t>
      </w:r>
    </w:p>
    <w:p w14:paraId="53CFC700" w14:textId="1A2D5F7E"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chairman comment: why did you use release 6.16.0 as the base for the CR? Ericsson comment: How does that comply to OMA received LS, that would break compatibility</w:t>
      </w:r>
    </w:p>
    <w:p w14:paraId="65122609"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Explain</w:t>
      </w:r>
    </w:p>
    <w:p w14:paraId="044A272D" w14:textId="59B5335F"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Request is to not impact existing existing deployment</w:t>
      </w:r>
    </w:p>
    <w:p w14:paraId="2BCD9F26"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Same problem existed before</w:t>
      </w:r>
    </w:p>
    <w:p w14:paraId="0A5F3852" w14:textId="1780B21C"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You still require to break existing deployment. Request was to not affect existing deployment.</w:t>
      </w:r>
    </w:p>
    <w:p w14:paraId="02004828"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Imed: Problem is that if we don’t make the change, we can not change the spec, the spec is dead.</w:t>
      </w:r>
    </w:p>
    <w:p w14:paraId="5FDCDA01" w14:textId="3F3D938B"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We request to avoid impacting existing deployments.</w:t>
      </w:r>
    </w:p>
    <w:p w14:paraId="36A45067"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Gaelle: There is no shall should may in this section. The way written is strange.</w:t>
      </w:r>
    </w:p>
    <w:p w14:paraId="58AD4972"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Gilles: Did we agree that a device will be able to receive legacy?</w:t>
      </w:r>
    </w:p>
    <w:p w14:paraId="0AE785F1"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 xml:space="preserve">Imed: There are many cases. </w:t>
      </w:r>
    </w:p>
    <w:p w14:paraId="6F0A14C3"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To be revised in 1434</w:t>
      </w:r>
    </w:p>
    <w:p w14:paraId="70CB6F1A" w14:textId="77777777" w:rsidR="008B059A" w:rsidRDefault="008B059A" w:rsidP="008B059A"/>
    <w:p w14:paraId="477238CC" w14:textId="77777777" w:rsidR="008B059A" w:rsidRDefault="008B059A" w:rsidP="008B059A">
      <w:r>
        <w:rPr>
          <w:color w:val="222222"/>
          <w:highlight w:val="white"/>
        </w:rPr>
        <w:t>1434</w:t>
      </w:r>
    </w:p>
    <w:p w14:paraId="03F9C9CC" w14:textId="77777777" w:rsidR="008B059A" w:rsidRDefault="008B059A" w:rsidP="003F3C98">
      <w:pPr>
        <w:widowControl/>
        <w:numPr>
          <w:ilvl w:val="0"/>
          <w:numId w:val="19"/>
        </w:numPr>
        <w:spacing w:after="0" w:line="276" w:lineRule="auto"/>
        <w:ind w:hanging="360"/>
        <w:contextualSpacing/>
        <w:rPr>
          <w:color w:val="222222"/>
          <w:highlight w:val="white"/>
        </w:rPr>
      </w:pPr>
      <w:r>
        <w:rPr>
          <w:color w:val="222222"/>
          <w:highlight w:val="white"/>
        </w:rPr>
        <w:t>presented by Imed</w:t>
      </w:r>
    </w:p>
    <w:p w14:paraId="20BF48DD" w14:textId="38521E41" w:rsidR="008B059A" w:rsidRPr="00EC52A2" w:rsidRDefault="00252CF1" w:rsidP="003F3C98">
      <w:pPr>
        <w:widowControl/>
        <w:numPr>
          <w:ilvl w:val="0"/>
          <w:numId w:val="19"/>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If the server shall not accept an MMS message, not using the capability negotiation</w:t>
      </w:r>
    </w:p>
    <w:p w14:paraId="655B1123" w14:textId="77777777" w:rsidR="008B059A" w:rsidRPr="00EC52A2" w:rsidRDefault="008B059A" w:rsidP="003F3C98">
      <w:pPr>
        <w:widowControl/>
        <w:numPr>
          <w:ilvl w:val="0"/>
          <w:numId w:val="19"/>
        </w:numPr>
        <w:spacing w:after="0" w:line="276" w:lineRule="auto"/>
        <w:ind w:hanging="360"/>
        <w:contextualSpacing/>
        <w:rPr>
          <w:color w:val="222222"/>
          <w:highlight w:val="white"/>
        </w:rPr>
      </w:pPr>
      <w:r w:rsidRPr="00EC52A2">
        <w:rPr>
          <w:color w:val="222222"/>
          <w:highlight w:val="white"/>
        </w:rPr>
        <w:t>Imed: User agent exchange header, sending HTML5, and the server can remove it</w:t>
      </w:r>
    </w:p>
    <w:p w14:paraId="71AD5729" w14:textId="77777777" w:rsidR="008B059A" w:rsidRPr="00EC52A2" w:rsidRDefault="008B059A" w:rsidP="003F3C98">
      <w:pPr>
        <w:widowControl/>
        <w:numPr>
          <w:ilvl w:val="0"/>
          <w:numId w:val="19"/>
        </w:numPr>
        <w:spacing w:after="0" w:line="276" w:lineRule="auto"/>
        <w:ind w:hanging="360"/>
        <w:contextualSpacing/>
        <w:rPr>
          <w:color w:val="222222"/>
          <w:highlight w:val="white"/>
        </w:rPr>
      </w:pPr>
      <w:r w:rsidRPr="00EC52A2">
        <w:rPr>
          <w:color w:val="222222"/>
          <w:highlight w:val="white"/>
        </w:rPr>
        <w:t xml:space="preserve">Imed: negotiation is different than e.g. SIP negotiation, it can go to a second round </w:t>
      </w:r>
    </w:p>
    <w:p w14:paraId="21F5ABDE" w14:textId="415F6686" w:rsidR="008B059A" w:rsidRDefault="00252CF1" w:rsidP="003F3C98">
      <w:pPr>
        <w:widowControl/>
        <w:numPr>
          <w:ilvl w:val="0"/>
          <w:numId w:val="19"/>
        </w:numPr>
        <w:spacing w:after="0" w:line="276" w:lineRule="auto"/>
        <w:ind w:hanging="360"/>
        <w:contextualSpacing/>
        <w:rPr>
          <w:color w:val="222222"/>
          <w:highlight w:val="white"/>
        </w:rPr>
      </w:pPr>
      <w:r>
        <w:rPr>
          <w:color w:val="222222"/>
          <w:highlight w:val="white"/>
        </w:rPr>
        <w:t>Frédéric</w:t>
      </w:r>
      <w:r w:rsidR="008B059A">
        <w:rPr>
          <w:color w:val="222222"/>
          <w:highlight w:val="white"/>
        </w:rPr>
        <w:t>: 1434 is agreed.</w:t>
      </w:r>
    </w:p>
    <w:p w14:paraId="68CF33BF" w14:textId="77777777" w:rsidR="008B059A" w:rsidRDefault="008B059A" w:rsidP="00D263D7">
      <w:pPr>
        <w:widowControl/>
        <w:spacing w:after="0" w:line="276" w:lineRule="auto"/>
        <w:contextualSpacing/>
        <w:rPr>
          <w:color w:val="222222"/>
          <w:highlight w:val="white"/>
        </w:rPr>
      </w:pPr>
    </w:p>
    <w:tbl>
      <w:tblPr>
        <w:tblW w:w="5000" w:type="pct"/>
        <w:jc w:val="center"/>
        <w:tblCellMar>
          <w:left w:w="0" w:type="dxa"/>
          <w:right w:w="0" w:type="dxa"/>
        </w:tblCellMar>
        <w:tblLook w:val="04A0" w:firstRow="1" w:lastRow="0" w:firstColumn="1" w:lastColumn="0" w:noHBand="0" w:noVBand="1"/>
      </w:tblPr>
      <w:tblGrid>
        <w:gridCol w:w="922"/>
        <w:gridCol w:w="3284"/>
        <w:gridCol w:w="2007"/>
        <w:gridCol w:w="570"/>
        <w:gridCol w:w="678"/>
        <w:gridCol w:w="736"/>
        <w:gridCol w:w="907"/>
      </w:tblGrid>
      <w:tr w:rsidR="00F444A6" w:rsidRPr="00580822" w14:paraId="27915099" w14:textId="77777777" w:rsidTr="00F444A6">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0106E4" w14:textId="77777777" w:rsidR="00F444A6" w:rsidRDefault="00F444A6" w:rsidP="00E765E1">
            <w:pPr>
              <w:spacing w:before="120"/>
              <w:ind w:left="57" w:right="57"/>
              <w:rPr>
                <w:rFonts w:cs="Arial"/>
                <w:color w:val="0000FF"/>
                <w:sz w:val="20"/>
              </w:rPr>
            </w:pPr>
            <w:r>
              <w:rPr>
                <w:rFonts w:cs="Arial"/>
                <w:color w:val="0000FF"/>
                <w:sz w:val="20"/>
              </w:rPr>
              <w:t>S4-151431</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72573B" w14:textId="77777777" w:rsidR="00F444A6" w:rsidRDefault="00F444A6" w:rsidP="00E765E1">
            <w:pPr>
              <w:spacing w:before="120"/>
              <w:ind w:left="57" w:right="57"/>
              <w:rPr>
                <w:rFonts w:cs="Arial"/>
                <w:kern w:val="2"/>
                <w:sz w:val="20"/>
                <w:lang w:eastAsia="zh-CN"/>
              </w:rPr>
            </w:pPr>
            <w:r w:rsidRPr="00EB76CC">
              <w:rPr>
                <w:rFonts w:cs="Arial"/>
                <w:kern w:val="2"/>
                <w:sz w:val="20"/>
                <w:lang w:eastAsia="zh-CN"/>
              </w:rPr>
              <w:t>HTML5</w:t>
            </w:r>
            <w:r>
              <w:rPr>
                <w:rFonts w:cs="Arial"/>
                <w:kern w:val="2"/>
                <w:sz w:val="20"/>
                <w:lang w:eastAsia="zh-CN"/>
              </w:rPr>
              <w:t xml:space="preserve"> TS 26.307 v1.1.0</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895CC2" w14:textId="77777777" w:rsidR="00F444A6" w:rsidRDefault="00F444A6" w:rsidP="00E765E1">
            <w:pPr>
              <w:spacing w:before="120"/>
              <w:ind w:left="57" w:right="57"/>
              <w:rPr>
                <w:rFonts w:cs="Arial"/>
                <w:kern w:val="2"/>
                <w:sz w:val="20"/>
                <w:lang w:eastAsia="zh-CN"/>
              </w:rPr>
            </w:pPr>
            <w:r>
              <w:rPr>
                <w:rFonts w:cs="Arial"/>
                <w:sz w:val="20"/>
              </w:rPr>
              <w:t>Editor (Samsung Electronics Co., Ltd)</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B84EB9" w14:textId="77777777" w:rsidR="00F444A6" w:rsidRDefault="00F444A6" w:rsidP="00E765E1">
            <w:pPr>
              <w:spacing w:before="120"/>
              <w:ind w:left="57" w:right="57"/>
              <w:jc w:val="center"/>
              <w:rPr>
                <w:rFonts w:cs="Arial"/>
                <w:kern w:val="2"/>
                <w:sz w:val="20"/>
                <w:lang w:eastAsia="zh-CN"/>
              </w:rPr>
            </w:pPr>
            <w:r>
              <w:rPr>
                <w:rFonts w:cs="Arial"/>
                <w:kern w:val="2"/>
                <w:sz w:val="20"/>
                <w:lang w:eastAsia="zh-CN"/>
              </w:rPr>
              <w:t>9.6</w:t>
            </w:r>
          </w:p>
        </w:tc>
        <w:tc>
          <w:tcPr>
            <w:tcW w:w="372" w:type="pct"/>
            <w:tcBorders>
              <w:top w:val="single" w:sz="4" w:space="0" w:color="auto"/>
              <w:left w:val="single" w:sz="4" w:space="0" w:color="auto"/>
              <w:bottom w:val="single" w:sz="4" w:space="0" w:color="auto"/>
              <w:right w:val="single" w:sz="4" w:space="0" w:color="auto"/>
            </w:tcBorders>
            <w:vAlign w:val="center"/>
          </w:tcPr>
          <w:p w14:paraId="48B0FDA7" w14:textId="77777777" w:rsidR="00F444A6" w:rsidRPr="00580822" w:rsidRDefault="00F444A6" w:rsidP="00E765E1">
            <w:pPr>
              <w:jc w:val="center"/>
              <w:rPr>
                <w:rFonts w:cs="Arial"/>
                <w:color w:val="000000"/>
                <w:sz w:val="20"/>
              </w:rPr>
            </w:pPr>
            <w:r>
              <w:rPr>
                <w:rFonts w:cs="Arial"/>
                <w:color w:val="0000FF"/>
                <w:sz w:val="20"/>
              </w:rPr>
              <w:t>S4-151435</w:t>
            </w:r>
          </w:p>
        </w:tc>
        <w:tc>
          <w:tcPr>
            <w:tcW w:w="404" w:type="pct"/>
            <w:tcBorders>
              <w:top w:val="single" w:sz="4" w:space="0" w:color="auto"/>
              <w:left w:val="single" w:sz="4" w:space="0" w:color="auto"/>
              <w:bottom w:val="single" w:sz="4" w:space="0" w:color="auto"/>
              <w:right w:val="single" w:sz="4" w:space="0" w:color="auto"/>
            </w:tcBorders>
            <w:vAlign w:val="center"/>
          </w:tcPr>
          <w:p w14:paraId="48FFBF77" w14:textId="77777777" w:rsidR="00F444A6" w:rsidRDefault="00F444A6" w:rsidP="00E765E1">
            <w:pPr>
              <w:jc w:val="center"/>
              <w:rPr>
                <w:rFonts w:cs="Arial"/>
                <w:color w:val="000000"/>
                <w:sz w:val="20"/>
              </w:rPr>
            </w:pPr>
            <w:r>
              <w:rPr>
                <w:rFonts w:cs="Arial"/>
                <w:color w:val="000000"/>
                <w:sz w:val="20"/>
              </w:rPr>
              <w:t>revised</w:t>
            </w:r>
          </w:p>
        </w:tc>
        <w:tc>
          <w:tcPr>
            <w:tcW w:w="498" w:type="pct"/>
            <w:tcBorders>
              <w:top w:val="single" w:sz="4" w:space="0" w:color="auto"/>
              <w:left w:val="single" w:sz="4" w:space="0" w:color="auto"/>
              <w:bottom w:val="single" w:sz="4" w:space="0" w:color="auto"/>
              <w:right w:val="single" w:sz="4" w:space="0" w:color="auto"/>
            </w:tcBorders>
            <w:vAlign w:val="center"/>
          </w:tcPr>
          <w:p w14:paraId="1661233B" w14:textId="77777777" w:rsidR="00F444A6" w:rsidRPr="00580822" w:rsidRDefault="00F444A6" w:rsidP="00E765E1">
            <w:pPr>
              <w:jc w:val="center"/>
              <w:rPr>
                <w:rFonts w:cs="Arial"/>
                <w:color w:val="000000"/>
                <w:sz w:val="20"/>
              </w:rPr>
            </w:pPr>
            <w:r>
              <w:rPr>
                <w:rFonts w:cs="Arial"/>
                <w:color w:val="000000"/>
                <w:sz w:val="20"/>
              </w:rPr>
              <w:t>-</w:t>
            </w:r>
          </w:p>
        </w:tc>
      </w:tr>
      <w:tr w:rsidR="00F444A6" w:rsidRPr="00580822" w14:paraId="2822C056" w14:textId="77777777" w:rsidTr="00F444A6">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CDBFF9" w14:textId="77777777" w:rsidR="00F444A6" w:rsidRDefault="00F444A6" w:rsidP="00E765E1">
            <w:pPr>
              <w:spacing w:before="120"/>
              <w:ind w:left="57" w:right="57"/>
              <w:rPr>
                <w:rFonts w:cs="Arial"/>
                <w:color w:val="0000FF"/>
                <w:sz w:val="20"/>
              </w:rPr>
            </w:pPr>
            <w:r>
              <w:rPr>
                <w:rFonts w:cs="Arial"/>
                <w:color w:val="0000FF"/>
                <w:sz w:val="20"/>
              </w:rPr>
              <w:t>S4-151435</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4A6463" w14:textId="77777777" w:rsidR="00F444A6" w:rsidRDefault="00F444A6" w:rsidP="00E765E1">
            <w:pPr>
              <w:spacing w:before="120"/>
              <w:ind w:left="57" w:right="57"/>
              <w:rPr>
                <w:rFonts w:cs="Arial"/>
                <w:kern w:val="2"/>
                <w:sz w:val="20"/>
                <w:lang w:eastAsia="zh-CN"/>
              </w:rPr>
            </w:pPr>
            <w:r w:rsidRPr="00EB76CC">
              <w:rPr>
                <w:rFonts w:cs="Arial"/>
                <w:kern w:val="2"/>
                <w:sz w:val="20"/>
                <w:lang w:eastAsia="zh-CN"/>
              </w:rPr>
              <w:t>HTML5</w:t>
            </w:r>
            <w:r>
              <w:rPr>
                <w:rFonts w:cs="Arial"/>
                <w:kern w:val="2"/>
                <w:sz w:val="20"/>
                <w:lang w:eastAsia="zh-CN"/>
              </w:rPr>
              <w:t xml:space="preserve"> TS 26.307 v1.2.0</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F9F4E4" w14:textId="77777777" w:rsidR="00F444A6" w:rsidRPr="00F444A6" w:rsidRDefault="00F444A6" w:rsidP="00E765E1">
            <w:pPr>
              <w:spacing w:before="120"/>
              <w:ind w:left="57" w:right="57"/>
              <w:rPr>
                <w:rFonts w:cs="Arial"/>
                <w:sz w:val="20"/>
              </w:rPr>
            </w:pPr>
            <w:r>
              <w:rPr>
                <w:rFonts w:cs="Arial"/>
                <w:sz w:val="20"/>
              </w:rPr>
              <w:t>Editor (Samsung Electronics Co., Ltd)</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34C13E" w14:textId="77777777" w:rsidR="00F444A6" w:rsidRDefault="00F444A6" w:rsidP="00E765E1">
            <w:pPr>
              <w:spacing w:before="120"/>
              <w:ind w:left="57" w:right="57"/>
              <w:jc w:val="center"/>
              <w:rPr>
                <w:rFonts w:cs="Arial"/>
                <w:kern w:val="2"/>
                <w:sz w:val="20"/>
                <w:lang w:eastAsia="zh-CN"/>
              </w:rPr>
            </w:pPr>
            <w:r>
              <w:rPr>
                <w:rFonts w:cs="Arial"/>
                <w:kern w:val="2"/>
                <w:sz w:val="20"/>
                <w:lang w:eastAsia="zh-CN"/>
              </w:rPr>
              <w:t>9.6</w:t>
            </w:r>
          </w:p>
        </w:tc>
        <w:tc>
          <w:tcPr>
            <w:tcW w:w="372" w:type="pct"/>
            <w:tcBorders>
              <w:top w:val="single" w:sz="4" w:space="0" w:color="auto"/>
              <w:left w:val="single" w:sz="4" w:space="0" w:color="auto"/>
              <w:bottom w:val="single" w:sz="4" w:space="0" w:color="auto"/>
              <w:right w:val="single" w:sz="4" w:space="0" w:color="auto"/>
            </w:tcBorders>
            <w:vAlign w:val="center"/>
          </w:tcPr>
          <w:p w14:paraId="0EE64F61" w14:textId="77777777" w:rsidR="00F444A6" w:rsidRPr="00F444A6" w:rsidRDefault="00F444A6" w:rsidP="00E765E1">
            <w:pPr>
              <w:jc w:val="center"/>
              <w:rPr>
                <w:rFonts w:cs="Arial"/>
                <w:color w:val="0000FF"/>
                <w:sz w:val="20"/>
              </w:rPr>
            </w:pPr>
          </w:p>
        </w:tc>
        <w:tc>
          <w:tcPr>
            <w:tcW w:w="404" w:type="pct"/>
            <w:tcBorders>
              <w:top w:val="single" w:sz="4" w:space="0" w:color="auto"/>
              <w:left w:val="single" w:sz="4" w:space="0" w:color="auto"/>
              <w:bottom w:val="single" w:sz="4" w:space="0" w:color="auto"/>
              <w:right w:val="single" w:sz="4" w:space="0" w:color="auto"/>
            </w:tcBorders>
            <w:vAlign w:val="center"/>
          </w:tcPr>
          <w:p w14:paraId="347FE646" w14:textId="77777777" w:rsidR="00F444A6" w:rsidRDefault="00F444A6" w:rsidP="00E765E1">
            <w:pPr>
              <w:jc w:val="center"/>
              <w:rPr>
                <w:rFonts w:cs="Arial"/>
                <w:color w:val="000000"/>
                <w:sz w:val="20"/>
              </w:rPr>
            </w:pPr>
            <w:r>
              <w:rPr>
                <w:rFonts w:cs="Arial"/>
                <w:color w:val="000000"/>
                <w:sz w:val="20"/>
              </w:rPr>
              <w:t>agreed</w:t>
            </w:r>
          </w:p>
        </w:tc>
        <w:tc>
          <w:tcPr>
            <w:tcW w:w="498" w:type="pct"/>
            <w:tcBorders>
              <w:top w:val="single" w:sz="4" w:space="0" w:color="auto"/>
              <w:left w:val="single" w:sz="4" w:space="0" w:color="auto"/>
              <w:bottom w:val="single" w:sz="4" w:space="0" w:color="auto"/>
              <w:right w:val="single" w:sz="4" w:space="0" w:color="auto"/>
            </w:tcBorders>
            <w:vAlign w:val="center"/>
          </w:tcPr>
          <w:p w14:paraId="29B1E173" w14:textId="77777777" w:rsidR="00F444A6" w:rsidRPr="00580822" w:rsidRDefault="00F444A6" w:rsidP="00E765E1">
            <w:pPr>
              <w:jc w:val="center"/>
              <w:rPr>
                <w:rFonts w:cs="Arial"/>
                <w:color w:val="000000"/>
                <w:sz w:val="20"/>
              </w:rPr>
            </w:pPr>
            <w:r>
              <w:rPr>
                <w:rFonts w:cs="Arial"/>
                <w:color w:val="000000"/>
                <w:sz w:val="20"/>
              </w:rPr>
              <w:t>16.5</w:t>
            </w:r>
          </w:p>
        </w:tc>
      </w:tr>
    </w:tbl>
    <w:p w14:paraId="583968A0" w14:textId="77777777" w:rsidR="00D263D7" w:rsidRDefault="00D263D7" w:rsidP="00D263D7">
      <w:pPr>
        <w:widowControl/>
        <w:spacing w:after="0" w:line="276" w:lineRule="auto"/>
        <w:contextualSpacing/>
        <w:rPr>
          <w:color w:val="222222"/>
          <w:highlight w:val="white"/>
        </w:rPr>
      </w:pPr>
    </w:p>
    <w:p w14:paraId="2D6FA39C" w14:textId="77777777" w:rsidR="008B059A" w:rsidRDefault="008B059A" w:rsidP="008B059A"/>
    <w:p w14:paraId="2EE45736" w14:textId="77777777" w:rsidR="008B059A" w:rsidRDefault="008B059A" w:rsidP="008B059A">
      <w:r>
        <w:rPr>
          <w:color w:val="222222"/>
          <w:highlight w:val="white"/>
        </w:rPr>
        <w:t>1431 HTML5 TS 26.307, from Samsung</w:t>
      </w:r>
    </w:p>
    <w:p w14:paraId="08F28DA9"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lastRenderedPageBreak/>
        <w:t>presented by Imed</w:t>
      </w:r>
    </w:p>
    <w:p w14:paraId="5C31341B"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ready</w:t>
      </w:r>
    </w:p>
    <w:p w14:paraId="66A8D3FC"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references still need updates</w:t>
      </w:r>
    </w:p>
    <w:p w14:paraId="75D96520"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Gaelle: I provided comments to Imed for next revision, and they are not all there</w:t>
      </w:r>
    </w:p>
    <w:p w14:paraId="3009831F"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Yes they are included</w:t>
      </w:r>
    </w:p>
    <w:p w14:paraId="77F817E5" w14:textId="77410D6D"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 xml:space="preserve">Gaelle: 4.2 - remove </w:t>
      </w:r>
      <w:r w:rsidR="00AE23A6">
        <w:rPr>
          <w:color w:val="222222"/>
          <w:highlight w:val="white"/>
        </w:rPr>
        <w:t>‘</w:t>
      </w:r>
      <w:r w:rsidR="00AE23A6" w:rsidRPr="00EC52A2">
        <w:rPr>
          <w:color w:val="222222"/>
          <w:highlight w:val="white"/>
        </w:rPr>
        <w:t>in particular a UE shall support the HTML syntax and the XHTML syntax for</w:t>
      </w:r>
      <w:r w:rsidR="00AE23A6">
        <w:rPr>
          <w:color w:val="222222"/>
          <w:highlight w:val="white"/>
        </w:rPr>
        <w:t>’</w:t>
      </w:r>
      <w:r w:rsidR="00AE23A6" w:rsidRPr="00EC52A2">
        <w:rPr>
          <w:color w:val="222222"/>
          <w:highlight w:val="white"/>
        </w:rPr>
        <w:t xml:space="preserve"> </w:t>
      </w:r>
      <w:r w:rsidR="00AE23A6">
        <w:rPr>
          <w:color w:val="222222"/>
          <w:highlight w:val="white"/>
        </w:rPr>
        <w:t>in the sentence</w:t>
      </w:r>
      <w:r w:rsidRPr="00EC52A2">
        <w:rPr>
          <w:color w:val="222222"/>
          <w:highlight w:val="white"/>
        </w:rPr>
        <w:t xml:space="preserve"> UEs shall comply with conformance requirements for user agents; in particular a UE shall support the HTML syntax and the XHTML syntax for HTML documents as defined in [1].</w:t>
      </w:r>
    </w:p>
    <w:p w14:paraId="03B9B204"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Imed: Was not sure why it had to be removed</w:t>
      </w:r>
    </w:p>
    <w:p w14:paraId="05EF06AB"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Gaelle: going to her other comments she had sent to Imed offline</w:t>
      </w:r>
    </w:p>
    <w:p w14:paraId="3DDF7EFA"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Agree to the change</w:t>
      </w:r>
    </w:p>
    <w:p w14:paraId="421700C8" w14:textId="03ED0464" w:rsidR="008B059A"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xml:space="preserve">: Few editorial comments. Use straight quotation marks. Add DASH. SHALL should not be capital. </w:t>
      </w:r>
      <w:r w:rsidR="008B059A">
        <w:rPr>
          <w:color w:val="222222"/>
          <w:highlight w:val="white"/>
        </w:rPr>
        <w:t>Change history has to be updated.</w:t>
      </w:r>
    </w:p>
    <w:p w14:paraId="0785C8D5"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Gaelle: Did we not remove application API section?</w:t>
      </w:r>
    </w:p>
    <w:p w14:paraId="3276547E" w14:textId="77777777" w:rsidR="008B059A" w:rsidRDefault="008B059A" w:rsidP="003F3C98">
      <w:pPr>
        <w:widowControl/>
        <w:numPr>
          <w:ilvl w:val="0"/>
          <w:numId w:val="32"/>
        </w:numPr>
        <w:spacing w:after="0" w:line="276" w:lineRule="auto"/>
        <w:ind w:hanging="360"/>
        <w:contextualSpacing/>
        <w:rPr>
          <w:color w:val="222222"/>
          <w:highlight w:val="white"/>
        </w:rPr>
      </w:pPr>
      <w:r>
        <w:rPr>
          <w:color w:val="222222"/>
          <w:highlight w:val="white"/>
        </w:rPr>
        <w:t>Imed: No.</w:t>
      </w:r>
    </w:p>
    <w:p w14:paraId="009439B3" w14:textId="77777777" w:rsidR="008B059A" w:rsidRPr="00EC52A2" w:rsidRDefault="008B059A" w:rsidP="003F3C98">
      <w:pPr>
        <w:widowControl/>
        <w:numPr>
          <w:ilvl w:val="0"/>
          <w:numId w:val="32"/>
        </w:numPr>
        <w:spacing w:after="0" w:line="276" w:lineRule="auto"/>
        <w:ind w:hanging="360"/>
        <w:contextualSpacing/>
        <w:rPr>
          <w:color w:val="222222"/>
          <w:highlight w:val="white"/>
        </w:rPr>
      </w:pPr>
      <w:r w:rsidRPr="00EC52A2">
        <w:rPr>
          <w:color w:val="222222"/>
          <w:highlight w:val="white"/>
        </w:rPr>
        <w:t>To be revised in 1435 TS 26.307 v1.2.0, to be reviewed in MBS</w:t>
      </w:r>
    </w:p>
    <w:p w14:paraId="517625EC" w14:textId="36CE1E69" w:rsidR="008B059A" w:rsidRPr="00EC52A2" w:rsidRDefault="00252CF1" w:rsidP="003F3C98">
      <w:pPr>
        <w:widowControl/>
        <w:numPr>
          <w:ilvl w:val="0"/>
          <w:numId w:val="32"/>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xml:space="preserve"> to provide online edits to Imed.</w:t>
      </w:r>
    </w:p>
    <w:p w14:paraId="3C99BAC8" w14:textId="77777777" w:rsidR="008B059A" w:rsidRPr="00EC52A2" w:rsidRDefault="008B059A" w:rsidP="003F3C98">
      <w:pPr>
        <w:widowControl/>
        <w:numPr>
          <w:ilvl w:val="0"/>
          <w:numId w:val="32"/>
        </w:numPr>
        <w:spacing w:after="0" w:line="276" w:lineRule="auto"/>
        <w:ind w:hanging="360"/>
        <w:contextualSpacing/>
        <w:rPr>
          <w:color w:val="222222"/>
          <w:highlight w:val="white"/>
        </w:rPr>
      </w:pPr>
    </w:p>
    <w:p w14:paraId="709F6D1C" w14:textId="77777777" w:rsidR="008B059A" w:rsidRDefault="008B059A" w:rsidP="008B059A">
      <w:r>
        <w:rPr>
          <w:color w:val="222222"/>
          <w:highlight w:val="white"/>
        </w:rPr>
        <w:t>1435</w:t>
      </w:r>
    </w:p>
    <w:p w14:paraId="2F29BEF0" w14:textId="77777777" w:rsidR="008B059A" w:rsidRDefault="008B059A" w:rsidP="003F3C98">
      <w:pPr>
        <w:widowControl/>
        <w:numPr>
          <w:ilvl w:val="0"/>
          <w:numId w:val="47"/>
        </w:numPr>
        <w:spacing w:after="0" w:line="276" w:lineRule="auto"/>
        <w:ind w:hanging="360"/>
        <w:contextualSpacing/>
        <w:rPr>
          <w:color w:val="222222"/>
          <w:highlight w:val="white"/>
        </w:rPr>
      </w:pPr>
      <w:r>
        <w:rPr>
          <w:color w:val="222222"/>
          <w:highlight w:val="white"/>
        </w:rPr>
        <w:t>presented by Imed</w:t>
      </w:r>
    </w:p>
    <w:p w14:paraId="6F8EC916" w14:textId="77777777" w:rsidR="008B059A" w:rsidRPr="00EC52A2" w:rsidRDefault="008B059A" w:rsidP="003F3C98">
      <w:pPr>
        <w:widowControl/>
        <w:numPr>
          <w:ilvl w:val="0"/>
          <w:numId w:val="47"/>
        </w:numPr>
        <w:spacing w:after="0" w:line="276" w:lineRule="auto"/>
        <w:ind w:hanging="360"/>
        <w:contextualSpacing/>
        <w:rPr>
          <w:color w:val="222222"/>
          <w:highlight w:val="white"/>
        </w:rPr>
      </w:pPr>
      <w:r w:rsidRPr="00EC52A2">
        <w:rPr>
          <w:color w:val="222222"/>
          <w:highlight w:val="white"/>
        </w:rPr>
        <w:t xml:space="preserve">TS was including all online edits, removing unnecessary sentence, correcting abbreviations, </w:t>
      </w:r>
    </w:p>
    <w:p w14:paraId="53C55145" w14:textId="1C7170D2" w:rsidR="008B059A" w:rsidRPr="00EC52A2" w:rsidRDefault="00252CF1" w:rsidP="003F3C98">
      <w:pPr>
        <w:widowControl/>
        <w:numPr>
          <w:ilvl w:val="0"/>
          <w:numId w:val="47"/>
        </w:numPr>
        <w:spacing w:after="0" w:line="276" w:lineRule="auto"/>
        <w:ind w:hanging="360"/>
        <w:contextualSpacing/>
        <w:rPr>
          <w:color w:val="222222"/>
          <w:highlight w:val="white"/>
        </w:rPr>
      </w:pPr>
      <w:r>
        <w:rPr>
          <w:color w:val="222222"/>
          <w:highlight w:val="white"/>
        </w:rPr>
        <w:t>Frédéric</w:t>
      </w:r>
      <w:r w:rsidR="008B059A" w:rsidRPr="00EC52A2">
        <w:rPr>
          <w:color w:val="222222"/>
          <w:highlight w:val="white"/>
        </w:rPr>
        <w:t>: you have some highlights, which may be a problem for MCC, but not a problem for me</w:t>
      </w:r>
    </w:p>
    <w:p w14:paraId="53CB9CB5" w14:textId="4701F77D" w:rsidR="008B059A" w:rsidRDefault="00252CF1" w:rsidP="003F3C98">
      <w:pPr>
        <w:widowControl/>
        <w:numPr>
          <w:ilvl w:val="0"/>
          <w:numId w:val="47"/>
        </w:numPr>
        <w:spacing w:after="0" w:line="276" w:lineRule="auto"/>
        <w:ind w:hanging="360"/>
        <w:contextualSpacing/>
        <w:rPr>
          <w:color w:val="222222"/>
          <w:highlight w:val="white"/>
        </w:rPr>
      </w:pPr>
      <w:r>
        <w:rPr>
          <w:color w:val="222222"/>
          <w:highlight w:val="white"/>
        </w:rPr>
        <w:t>Frédéric</w:t>
      </w:r>
      <w:r w:rsidR="008B059A">
        <w:rPr>
          <w:color w:val="222222"/>
          <w:highlight w:val="white"/>
        </w:rPr>
        <w:t>: Remove the IMS</w:t>
      </w:r>
    </w:p>
    <w:p w14:paraId="4547A106" w14:textId="77777777" w:rsidR="008B059A" w:rsidRDefault="008B059A" w:rsidP="003F3C98">
      <w:pPr>
        <w:widowControl/>
        <w:numPr>
          <w:ilvl w:val="0"/>
          <w:numId w:val="47"/>
        </w:numPr>
        <w:spacing w:after="0" w:line="276" w:lineRule="auto"/>
        <w:ind w:hanging="360"/>
        <w:contextualSpacing/>
        <w:rPr>
          <w:color w:val="222222"/>
          <w:highlight w:val="white"/>
        </w:rPr>
      </w:pPr>
      <w:r>
        <w:rPr>
          <w:color w:val="222222"/>
          <w:highlight w:val="white"/>
        </w:rPr>
        <w:t xml:space="preserve">No new TDoc needed. </w:t>
      </w:r>
    </w:p>
    <w:p w14:paraId="67F931C7" w14:textId="77777777" w:rsidR="008B059A" w:rsidRDefault="008B059A" w:rsidP="003F3C98">
      <w:pPr>
        <w:widowControl/>
        <w:numPr>
          <w:ilvl w:val="0"/>
          <w:numId w:val="47"/>
        </w:numPr>
        <w:spacing w:after="0" w:line="276" w:lineRule="auto"/>
        <w:ind w:hanging="360"/>
        <w:contextualSpacing/>
        <w:rPr>
          <w:color w:val="222222"/>
          <w:highlight w:val="white"/>
        </w:rPr>
      </w:pPr>
      <w:r>
        <w:rPr>
          <w:color w:val="222222"/>
          <w:highlight w:val="white"/>
        </w:rPr>
        <w:t>1435 is agreed.</w:t>
      </w:r>
    </w:p>
    <w:p w14:paraId="5DF78DE3" w14:textId="77777777" w:rsidR="008B059A" w:rsidRDefault="008B059A" w:rsidP="008B059A"/>
    <w:p w14:paraId="7D0B1B32" w14:textId="77777777" w:rsidR="008B059A" w:rsidRDefault="008B059A" w:rsidP="008B059A"/>
    <w:p w14:paraId="2E1F5649" w14:textId="77777777" w:rsidR="008B059A" w:rsidRDefault="008B059A" w:rsidP="008B059A"/>
    <w:p w14:paraId="033DF16F" w14:textId="77777777" w:rsidR="008B059A" w:rsidRDefault="008B059A" w:rsidP="008B059A">
      <w:pPr>
        <w:pStyle w:val="Heading2"/>
      </w:pPr>
      <w:r>
        <w:t xml:space="preserve">9.7   </w:t>
      </w:r>
      <w:r>
        <w:tab/>
        <w:t>Enhanced DASH (eDASH)</w:t>
      </w:r>
    </w:p>
    <w:p w14:paraId="7A63EAAA" w14:textId="77777777" w:rsidR="00A80735" w:rsidRDefault="00A80735"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A80735" w:rsidRPr="00580822" w14:paraId="727B0F8A" w14:textId="77777777" w:rsidTr="00A80735">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2E7691" w14:textId="77777777" w:rsidR="00A80735" w:rsidRPr="008F502E" w:rsidRDefault="00A80735" w:rsidP="00E765E1">
            <w:pPr>
              <w:spacing w:before="120"/>
              <w:ind w:left="57" w:right="57"/>
              <w:rPr>
                <w:rFonts w:cs="Arial"/>
                <w:color w:val="3333FF"/>
                <w:sz w:val="20"/>
              </w:rPr>
            </w:pPr>
            <w:r w:rsidRPr="008F502E">
              <w:rPr>
                <w:rFonts w:cs="Arial"/>
                <w:color w:val="3333FF"/>
                <w:sz w:val="20"/>
              </w:rPr>
              <w:t>S4-15</w:t>
            </w:r>
            <w:r>
              <w:rPr>
                <w:rFonts w:cs="Arial"/>
                <w:color w:val="3333FF"/>
                <w:sz w:val="20"/>
              </w:rPr>
              <w:t>1274</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F877E5B" w14:textId="77777777" w:rsidR="00A80735" w:rsidRDefault="00A80735" w:rsidP="00E765E1">
            <w:pPr>
              <w:spacing w:before="120"/>
              <w:ind w:left="57" w:right="57"/>
            </w:pPr>
            <w:r>
              <w:rPr>
                <w:rFonts w:cs="Arial"/>
                <w:sz w:val="20"/>
              </w:rPr>
              <w:t>CR 26.346-0512 FDT schema correction (Release 13)</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C072F31" w14:textId="77777777" w:rsidR="00A80735" w:rsidRDefault="00A80735" w:rsidP="00E765E1">
            <w:pPr>
              <w:spacing w:before="120"/>
              <w:ind w:left="57" w:right="57"/>
            </w:pPr>
            <w:r>
              <w:rPr>
                <w:rFonts w:cs="Arial"/>
                <w:sz w:val="20"/>
              </w:rPr>
              <w:t>Ericsson LM</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AAA453E" w14:textId="77777777" w:rsidR="00A80735" w:rsidRDefault="00A80735" w:rsidP="00E765E1">
            <w:pPr>
              <w:spacing w:before="120"/>
              <w:ind w:left="57" w:right="57"/>
              <w:jc w:val="center"/>
            </w:pPr>
            <w:r>
              <w:rPr>
                <w:rFonts w:cs="Arial"/>
                <w:sz w:val="20"/>
              </w:rPr>
              <w:t>9.7</w:t>
            </w:r>
          </w:p>
        </w:tc>
        <w:tc>
          <w:tcPr>
            <w:tcW w:w="372" w:type="pct"/>
            <w:tcBorders>
              <w:top w:val="single" w:sz="4" w:space="0" w:color="auto"/>
              <w:left w:val="single" w:sz="4" w:space="0" w:color="auto"/>
              <w:bottom w:val="single" w:sz="4" w:space="0" w:color="auto"/>
              <w:right w:val="single" w:sz="4" w:space="0" w:color="auto"/>
            </w:tcBorders>
          </w:tcPr>
          <w:p w14:paraId="612F1837" w14:textId="77777777" w:rsidR="00A80735" w:rsidRPr="009D278C" w:rsidRDefault="00A80735"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66C0D4C3" w14:textId="77777777" w:rsidR="00A80735" w:rsidRDefault="00A80735" w:rsidP="00E765E1">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0EAF346E" w14:textId="77777777" w:rsidR="00A80735" w:rsidRDefault="00A80735" w:rsidP="00E765E1">
            <w:pPr>
              <w:jc w:val="center"/>
              <w:rPr>
                <w:rFonts w:cs="Arial"/>
                <w:color w:val="000000"/>
                <w:sz w:val="20"/>
              </w:rPr>
            </w:pPr>
            <w:r>
              <w:rPr>
                <w:rFonts w:cs="Arial"/>
                <w:color w:val="000000"/>
                <w:sz w:val="20"/>
              </w:rPr>
              <w:t>16.6</w:t>
            </w:r>
          </w:p>
        </w:tc>
      </w:tr>
    </w:tbl>
    <w:p w14:paraId="76100815" w14:textId="77777777" w:rsidR="00A80735" w:rsidRDefault="00A80735" w:rsidP="008B059A"/>
    <w:p w14:paraId="6012FD7F" w14:textId="77777777" w:rsidR="008B059A" w:rsidRDefault="008B059A" w:rsidP="008B059A">
      <w:r>
        <w:t>1274 presented by Eric</w:t>
      </w:r>
    </w:p>
    <w:p w14:paraId="5393D251" w14:textId="77777777" w:rsidR="008B059A" w:rsidRPr="00EC52A2" w:rsidRDefault="008B059A" w:rsidP="003F3C98">
      <w:pPr>
        <w:widowControl/>
        <w:numPr>
          <w:ilvl w:val="0"/>
          <w:numId w:val="56"/>
        </w:numPr>
        <w:spacing w:after="0" w:line="276" w:lineRule="auto"/>
        <w:ind w:hanging="360"/>
        <w:contextualSpacing/>
      </w:pPr>
      <w:r w:rsidRPr="00EC52A2">
        <w:rPr>
          <w:sz w:val="20"/>
        </w:rPr>
        <w:t>The FDT schema was extended via a previously agreed CR 26.346-0497 on Partial File Handling. An extra leading space was introduced in the attribute name " IndependentUnitPositions" in the extension schema, making the FDT schema invalid.</w:t>
      </w:r>
    </w:p>
    <w:p w14:paraId="68F85DD1" w14:textId="77777777" w:rsidR="008B059A" w:rsidRPr="00EC52A2" w:rsidRDefault="008B059A" w:rsidP="003F3C98">
      <w:pPr>
        <w:widowControl/>
        <w:numPr>
          <w:ilvl w:val="0"/>
          <w:numId w:val="56"/>
        </w:numPr>
        <w:spacing w:after="0" w:line="276" w:lineRule="auto"/>
        <w:ind w:hanging="360"/>
        <w:contextualSpacing/>
        <w:rPr>
          <w:sz w:val="20"/>
        </w:rPr>
      </w:pPr>
      <w:r w:rsidRPr="00EC52A2">
        <w:rPr>
          <w:sz w:val="20"/>
        </w:rPr>
        <w:t>proposal is to remove the leading space in the attribute name</w:t>
      </w:r>
    </w:p>
    <w:p w14:paraId="1B340673" w14:textId="77777777" w:rsidR="008B059A" w:rsidRDefault="008B059A" w:rsidP="003F3C98">
      <w:pPr>
        <w:widowControl/>
        <w:numPr>
          <w:ilvl w:val="0"/>
          <w:numId w:val="56"/>
        </w:numPr>
        <w:spacing w:after="0" w:line="276" w:lineRule="auto"/>
        <w:ind w:hanging="360"/>
        <w:contextualSpacing/>
      </w:pPr>
      <w:r>
        <w:t>Agreed</w:t>
      </w:r>
    </w:p>
    <w:p w14:paraId="35E8365B" w14:textId="77777777" w:rsidR="008B059A" w:rsidRDefault="008B059A" w:rsidP="008B059A"/>
    <w:p w14:paraId="287A0CF6" w14:textId="77777777" w:rsidR="00A80735" w:rsidRDefault="00A80735"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34"/>
        <w:gridCol w:w="863"/>
      </w:tblGrid>
      <w:tr w:rsidR="00A80735" w:rsidRPr="00580822" w14:paraId="32650B96" w14:textId="77777777" w:rsidTr="00A80735">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501347" w14:textId="77777777" w:rsidR="00A80735" w:rsidRPr="008F502E" w:rsidRDefault="00A80735" w:rsidP="00E765E1">
            <w:pPr>
              <w:spacing w:before="120"/>
              <w:ind w:left="57" w:right="57"/>
              <w:rPr>
                <w:rFonts w:cs="Arial"/>
                <w:color w:val="3333FF"/>
                <w:sz w:val="20"/>
              </w:rPr>
            </w:pPr>
            <w:r w:rsidRPr="008F502E">
              <w:rPr>
                <w:rFonts w:cs="Arial"/>
                <w:color w:val="3333FF"/>
                <w:sz w:val="20"/>
              </w:rPr>
              <w:lastRenderedPageBreak/>
              <w:t>S4-15</w:t>
            </w:r>
            <w:r>
              <w:rPr>
                <w:rFonts w:cs="Arial"/>
                <w:color w:val="3333FF"/>
                <w:sz w:val="20"/>
              </w:rPr>
              <w:t>1304</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0089CC" w14:textId="77777777" w:rsidR="00A80735" w:rsidRDefault="00A80735" w:rsidP="00E765E1">
            <w:pPr>
              <w:spacing w:before="120"/>
              <w:ind w:left="57" w:right="57"/>
              <w:rPr>
                <w:rFonts w:cs="Arial"/>
                <w:sz w:val="20"/>
                <w:lang w:eastAsia="zh-CN"/>
              </w:rPr>
            </w:pPr>
            <w:r>
              <w:rPr>
                <w:rFonts w:cs="Arial"/>
                <w:sz w:val="20"/>
                <w:lang w:eastAsia="zh-CN"/>
              </w:rPr>
              <w:t>CR 26.247-0085 Proposed Guidelines on DASH (Release 13)</w:t>
            </w:r>
            <w:r w:rsidRPr="009D65F4">
              <w:rPr>
                <w:rFonts w:cs="Arial"/>
                <w:color w:val="0000FF"/>
                <w:sz w:val="20"/>
              </w:rPr>
              <w:t xml:space="preserve"> LATE (2m)</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B32C75" w14:textId="77777777" w:rsidR="00A80735" w:rsidRDefault="00A80735" w:rsidP="00E765E1">
            <w:pPr>
              <w:spacing w:before="120"/>
              <w:ind w:left="57" w:right="57"/>
              <w:rPr>
                <w:rFonts w:cs="Arial"/>
                <w:sz w:val="20"/>
                <w:lang w:eastAsia="zh-CN"/>
              </w:rPr>
            </w:pPr>
            <w:r>
              <w:rPr>
                <w:rFonts w:cs="Arial"/>
                <w:sz w:val="20"/>
                <w:lang w:eastAsia="zh-CN"/>
              </w:rPr>
              <w:t>Intel</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BD33B5" w14:textId="77777777" w:rsidR="00A80735" w:rsidRDefault="00A80735" w:rsidP="00E765E1">
            <w:pPr>
              <w:spacing w:before="120"/>
              <w:ind w:left="57" w:right="57"/>
              <w:jc w:val="center"/>
              <w:rPr>
                <w:rFonts w:cs="Arial"/>
                <w:sz w:val="20"/>
                <w:lang w:eastAsia="zh-CN"/>
              </w:rPr>
            </w:pPr>
            <w:r>
              <w:rPr>
                <w:rFonts w:cs="Arial"/>
                <w:sz w:val="20"/>
                <w:lang w:eastAsia="zh-CN"/>
              </w:rPr>
              <w:t>9.7</w:t>
            </w:r>
          </w:p>
        </w:tc>
        <w:tc>
          <w:tcPr>
            <w:tcW w:w="435" w:type="pct"/>
            <w:tcBorders>
              <w:top w:val="single" w:sz="4" w:space="0" w:color="auto"/>
              <w:left w:val="single" w:sz="4" w:space="0" w:color="auto"/>
              <w:bottom w:val="single" w:sz="4" w:space="0" w:color="auto"/>
              <w:right w:val="single" w:sz="4" w:space="0" w:color="auto"/>
            </w:tcBorders>
          </w:tcPr>
          <w:p w14:paraId="0475913B" w14:textId="77777777" w:rsidR="00A80735" w:rsidRPr="009D278C" w:rsidRDefault="00A80735" w:rsidP="00E765E1">
            <w:pPr>
              <w:spacing w:before="120"/>
              <w:ind w:left="57" w:right="57"/>
              <w:rPr>
                <w:rFonts w:cs="Arial"/>
                <w:color w:val="000000"/>
                <w:sz w:val="20"/>
                <w:lang w:eastAsia="zh-CN"/>
              </w:rPr>
            </w:pPr>
            <w:r>
              <w:rPr>
                <w:rFonts w:cs="Arial"/>
                <w:color w:val="0000FF"/>
                <w:sz w:val="20"/>
              </w:rPr>
              <w:t>S4-151437</w:t>
            </w:r>
          </w:p>
        </w:tc>
        <w:tc>
          <w:tcPr>
            <w:tcW w:w="403" w:type="pct"/>
            <w:tcBorders>
              <w:top w:val="single" w:sz="4" w:space="0" w:color="auto"/>
              <w:left w:val="single" w:sz="4" w:space="0" w:color="auto"/>
              <w:bottom w:val="single" w:sz="4" w:space="0" w:color="auto"/>
              <w:right w:val="single" w:sz="4" w:space="0" w:color="auto"/>
            </w:tcBorders>
            <w:vAlign w:val="center"/>
          </w:tcPr>
          <w:p w14:paraId="2D513C2F" w14:textId="77777777" w:rsidR="00A80735" w:rsidRDefault="00A80735" w:rsidP="00E765E1">
            <w:pPr>
              <w:jc w:val="center"/>
              <w:rPr>
                <w:rFonts w:cs="Arial"/>
                <w:color w:val="000000"/>
                <w:sz w:val="20"/>
              </w:rPr>
            </w:pPr>
            <w:r>
              <w:rPr>
                <w:rFonts w:cs="Arial"/>
                <w:color w:val="000000"/>
                <w:sz w:val="20"/>
              </w:rPr>
              <w:t>Revised</w:t>
            </w:r>
          </w:p>
        </w:tc>
        <w:tc>
          <w:tcPr>
            <w:tcW w:w="475" w:type="pct"/>
            <w:tcBorders>
              <w:top w:val="single" w:sz="4" w:space="0" w:color="auto"/>
              <w:left w:val="single" w:sz="4" w:space="0" w:color="auto"/>
              <w:bottom w:val="single" w:sz="4" w:space="0" w:color="auto"/>
              <w:right w:val="single" w:sz="4" w:space="0" w:color="auto"/>
            </w:tcBorders>
            <w:vAlign w:val="center"/>
          </w:tcPr>
          <w:p w14:paraId="207E8FF2" w14:textId="77777777" w:rsidR="00A80735" w:rsidRDefault="00A80735" w:rsidP="00E765E1">
            <w:pPr>
              <w:jc w:val="center"/>
              <w:rPr>
                <w:rFonts w:cs="Arial"/>
                <w:color w:val="000000"/>
                <w:sz w:val="20"/>
              </w:rPr>
            </w:pPr>
            <w:r>
              <w:rPr>
                <w:rFonts w:cs="Arial"/>
                <w:color w:val="000000"/>
                <w:sz w:val="20"/>
              </w:rPr>
              <w:t>-</w:t>
            </w:r>
          </w:p>
        </w:tc>
      </w:tr>
      <w:tr w:rsidR="00A80735" w:rsidRPr="00580822" w14:paraId="06CC35C2" w14:textId="77777777" w:rsidTr="00A80735">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7A36B5" w14:textId="77777777" w:rsidR="00A80735" w:rsidRPr="00A80735" w:rsidRDefault="00A80735" w:rsidP="00E765E1">
            <w:pPr>
              <w:spacing w:before="120"/>
              <w:ind w:left="57" w:right="57"/>
              <w:rPr>
                <w:rFonts w:cs="Arial"/>
                <w:color w:val="3333FF"/>
                <w:sz w:val="20"/>
              </w:rPr>
            </w:pPr>
            <w:r w:rsidRPr="00A80735">
              <w:rPr>
                <w:rFonts w:cs="Arial"/>
                <w:color w:val="3333FF"/>
                <w:sz w:val="20"/>
              </w:rPr>
              <w:t>S4-151437</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091A6F5" w14:textId="77777777" w:rsidR="00A80735" w:rsidRDefault="00A80735" w:rsidP="00E765E1">
            <w:pPr>
              <w:spacing w:before="120"/>
              <w:ind w:left="57" w:right="57"/>
              <w:rPr>
                <w:rFonts w:cs="Arial"/>
                <w:sz w:val="20"/>
                <w:lang w:eastAsia="zh-CN"/>
              </w:rPr>
            </w:pPr>
            <w:r>
              <w:rPr>
                <w:rFonts w:cs="Arial"/>
                <w:sz w:val="20"/>
                <w:lang w:eastAsia="zh-CN"/>
              </w:rPr>
              <w:t>CR 26.247-0085 rev1 Proposed Guidelines on DASH (Release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BEB961" w14:textId="77777777" w:rsidR="00A80735" w:rsidRDefault="00A80735" w:rsidP="00E765E1">
            <w:pPr>
              <w:spacing w:before="120"/>
              <w:ind w:left="57" w:right="57"/>
              <w:rPr>
                <w:rFonts w:cs="Arial"/>
                <w:sz w:val="20"/>
                <w:lang w:eastAsia="zh-CN"/>
              </w:rPr>
            </w:pPr>
            <w:r>
              <w:rPr>
                <w:rFonts w:cs="Arial"/>
                <w:sz w:val="20"/>
                <w:lang w:eastAsia="zh-CN"/>
              </w:rPr>
              <w:t>Intel</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DA96CE" w14:textId="77777777" w:rsidR="00A80735" w:rsidRDefault="00A80735" w:rsidP="00E765E1">
            <w:pPr>
              <w:spacing w:before="120"/>
              <w:ind w:left="57" w:right="57"/>
              <w:jc w:val="center"/>
              <w:rPr>
                <w:rFonts w:cs="Arial"/>
                <w:sz w:val="20"/>
                <w:lang w:eastAsia="zh-CN"/>
              </w:rPr>
            </w:pPr>
            <w:r>
              <w:rPr>
                <w:rFonts w:cs="Arial"/>
                <w:sz w:val="20"/>
                <w:lang w:eastAsia="zh-CN"/>
              </w:rPr>
              <w:t>9.7</w:t>
            </w:r>
          </w:p>
        </w:tc>
        <w:tc>
          <w:tcPr>
            <w:tcW w:w="435" w:type="pct"/>
            <w:tcBorders>
              <w:top w:val="single" w:sz="4" w:space="0" w:color="auto"/>
              <w:left w:val="single" w:sz="4" w:space="0" w:color="auto"/>
              <w:bottom w:val="single" w:sz="4" w:space="0" w:color="auto"/>
              <w:right w:val="single" w:sz="4" w:space="0" w:color="auto"/>
            </w:tcBorders>
          </w:tcPr>
          <w:p w14:paraId="1DD82B23" w14:textId="77777777" w:rsidR="00A80735" w:rsidRPr="00A80735" w:rsidRDefault="00A80735" w:rsidP="00A80735">
            <w:pPr>
              <w:spacing w:before="120"/>
              <w:ind w:left="57" w:right="57"/>
              <w:rPr>
                <w:rFonts w:cs="Arial"/>
                <w:color w:val="0000FF"/>
                <w:sz w:val="20"/>
              </w:rPr>
            </w:pPr>
          </w:p>
        </w:tc>
        <w:tc>
          <w:tcPr>
            <w:tcW w:w="403" w:type="pct"/>
            <w:tcBorders>
              <w:top w:val="single" w:sz="4" w:space="0" w:color="auto"/>
              <w:left w:val="single" w:sz="4" w:space="0" w:color="auto"/>
              <w:bottom w:val="single" w:sz="4" w:space="0" w:color="auto"/>
              <w:right w:val="single" w:sz="4" w:space="0" w:color="auto"/>
            </w:tcBorders>
            <w:vAlign w:val="center"/>
          </w:tcPr>
          <w:p w14:paraId="08FBB070" w14:textId="77777777" w:rsidR="00A80735" w:rsidRDefault="00A80735" w:rsidP="00E765E1">
            <w:pPr>
              <w:jc w:val="center"/>
              <w:rPr>
                <w:rFonts w:cs="Arial"/>
                <w:color w:val="000000"/>
                <w:sz w:val="20"/>
              </w:rPr>
            </w:pPr>
            <w:r>
              <w:rPr>
                <w:rFonts w:cs="Arial"/>
                <w:color w:val="000000"/>
                <w:sz w:val="20"/>
              </w:rPr>
              <w:t>agreed</w:t>
            </w:r>
          </w:p>
        </w:tc>
        <w:tc>
          <w:tcPr>
            <w:tcW w:w="475" w:type="pct"/>
            <w:tcBorders>
              <w:top w:val="single" w:sz="4" w:space="0" w:color="auto"/>
              <w:left w:val="single" w:sz="4" w:space="0" w:color="auto"/>
              <w:bottom w:val="single" w:sz="4" w:space="0" w:color="auto"/>
              <w:right w:val="single" w:sz="4" w:space="0" w:color="auto"/>
            </w:tcBorders>
            <w:vAlign w:val="center"/>
          </w:tcPr>
          <w:p w14:paraId="3AAC808B" w14:textId="77777777" w:rsidR="00A80735" w:rsidRPr="00580822" w:rsidRDefault="00A80735" w:rsidP="00E765E1">
            <w:pPr>
              <w:jc w:val="center"/>
              <w:rPr>
                <w:rFonts w:cs="Arial"/>
                <w:color w:val="000000"/>
                <w:sz w:val="20"/>
              </w:rPr>
            </w:pPr>
            <w:r>
              <w:rPr>
                <w:rFonts w:cs="Arial"/>
                <w:color w:val="000000"/>
                <w:sz w:val="20"/>
              </w:rPr>
              <w:t>16.6</w:t>
            </w:r>
          </w:p>
        </w:tc>
      </w:tr>
    </w:tbl>
    <w:p w14:paraId="6336FE1C" w14:textId="77777777" w:rsidR="00A80735" w:rsidRDefault="00A80735" w:rsidP="008B059A"/>
    <w:p w14:paraId="4FBF5F93" w14:textId="77777777" w:rsidR="008B059A" w:rsidRPr="00EC52A2" w:rsidRDefault="008B059A" w:rsidP="008B059A">
      <w:r w:rsidRPr="00EC52A2">
        <w:t>1304 Proposed Guidelines on DASH, from Intel</w:t>
      </w:r>
    </w:p>
    <w:p w14:paraId="7BC2575A" w14:textId="77777777" w:rsidR="008B059A" w:rsidRDefault="008B059A" w:rsidP="003F3C98">
      <w:pPr>
        <w:widowControl/>
        <w:numPr>
          <w:ilvl w:val="0"/>
          <w:numId w:val="67"/>
        </w:numPr>
        <w:spacing w:after="0" w:line="276" w:lineRule="auto"/>
        <w:ind w:hanging="360"/>
        <w:contextualSpacing/>
      </w:pPr>
      <w:r>
        <w:t>Presented by Ozgur</w:t>
      </w:r>
    </w:p>
    <w:p w14:paraId="699E0670" w14:textId="77777777" w:rsidR="008B059A" w:rsidRPr="00EC52A2" w:rsidRDefault="008B059A" w:rsidP="003F3C98">
      <w:pPr>
        <w:widowControl/>
        <w:numPr>
          <w:ilvl w:val="0"/>
          <w:numId w:val="67"/>
        </w:numPr>
        <w:spacing w:after="0" w:line="276" w:lineRule="auto"/>
        <w:ind w:hanging="360"/>
        <w:contextualSpacing/>
      </w:pPr>
      <w:r w:rsidRPr="00EC52A2">
        <w:t>Eric:Reference is to a Rel-12 TR IS DASH, should the reference be specific to rel-12?</w:t>
      </w:r>
    </w:p>
    <w:p w14:paraId="6E69E25B" w14:textId="31805007" w:rsidR="008B059A" w:rsidRPr="00EC52A2" w:rsidRDefault="00252CF1" w:rsidP="003F3C98">
      <w:pPr>
        <w:widowControl/>
        <w:numPr>
          <w:ilvl w:val="0"/>
          <w:numId w:val="67"/>
        </w:numPr>
        <w:spacing w:after="0" w:line="276" w:lineRule="auto"/>
        <w:ind w:hanging="360"/>
        <w:contextualSpacing/>
      </w:pPr>
      <w:r>
        <w:t>Frédéric</w:t>
      </w:r>
      <w:r w:rsidR="008B059A" w:rsidRPr="00EC52A2">
        <w:t xml:space="preserve">: No, Ok as is. </w:t>
      </w:r>
    </w:p>
    <w:p w14:paraId="6F1DBDEF" w14:textId="77777777" w:rsidR="008B059A" w:rsidRDefault="008B059A" w:rsidP="003F3C98">
      <w:pPr>
        <w:widowControl/>
        <w:numPr>
          <w:ilvl w:val="0"/>
          <w:numId w:val="67"/>
        </w:numPr>
        <w:spacing w:after="0" w:line="276" w:lineRule="auto"/>
        <w:ind w:hanging="360"/>
        <w:contextualSpacing/>
      </w:pPr>
      <w:r>
        <w:t xml:space="preserve">Document agreed as </w:t>
      </w:r>
      <w:r w:rsidR="00A80735">
        <w:t>revised in 1437</w:t>
      </w:r>
      <w:r w:rsidR="00935644">
        <w:t xml:space="preserve"> without presentation</w:t>
      </w:r>
    </w:p>
    <w:p w14:paraId="630C63D9"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A934AD" w:rsidRPr="00580822" w14:paraId="2B8F3AF7" w14:textId="77777777" w:rsidTr="00A934AD">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5F5691" w14:textId="77777777" w:rsidR="00A934AD" w:rsidRPr="008F502E" w:rsidRDefault="00A934AD" w:rsidP="00E765E1">
            <w:pPr>
              <w:spacing w:before="120"/>
              <w:ind w:left="57" w:right="57"/>
              <w:rPr>
                <w:rFonts w:cs="Arial"/>
                <w:color w:val="3333FF"/>
                <w:sz w:val="20"/>
              </w:rPr>
            </w:pPr>
            <w:r w:rsidRPr="008F502E">
              <w:rPr>
                <w:rFonts w:cs="Arial"/>
                <w:color w:val="3333FF"/>
                <w:sz w:val="20"/>
              </w:rPr>
              <w:t>S4-15</w:t>
            </w:r>
            <w:r>
              <w:rPr>
                <w:rFonts w:cs="Arial"/>
                <w:color w:val="3333FF"/>
                <w:sz w:val="20"/>
              </w:rPr>
              <w:t>1305</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88F79A" w14:textId="77777777" w:rsidR="00A934AD" w:rsidRDefault="00A934AD" w:rsidP="00E765E1">
            <w:pPr>
              <w:spacing w:before="120"/>
              <w:ind w:left="57" w:right="57"/>
              <w:rPr>
                <w:rFonts w:cs="Arial"/>
                <w:sz w:val="20"/>
                <w:lang w:eastAsia="zh-CN"/>
              </w:rPr>
            </w:pPr>
            <w:r>
              <w:rPr>
                <w:rFonts w:cs="Arial"/>
                <w:sz w:val="20"/>
                <w:lang w:eastAsia="zh-CN"/>
              </w:rPr>
              <w:t>eDASH: Guidelines on use of QoS information for DASH client adaptation</w:t>
            </w:r>
            <w:r w:rsidRPr="009D65F4">
              <w:rPr>
                <w:rFonts w:cs="Arial"/>
                <w:color w:val="0000FF"/>
                <w:sz w:val="20"/>
              </w:rPr>
              <w:t xml:space="preserve"> LATE (2m)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8FC39D" w14:textId="77777777" w:rsidR="00A934AD" w:rsidRDefault="00A934AD" w:rsidP="00E765E1">
            <w:pPr>
              <w:spacing w:before="120"/>
              <w:ind w:left="57" w:right="57"/>
              <w:rPr>
                <w:rFonts w:cs="Arial"/>
                <w:sz w:val="20"/>
                <w:lang w:eastAsia="zh-CN"/>
              </w:rPr>
            </w:pPr>
            <w:r>
              <w:rPr>
                <w:rFonts w:cs="Arial"/>
                <w:sz w:val="20"/>
                <w:lang w:eastAsia="zh-CN"/>
              </w:rPr>
              <w:t>Intel</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8500A78" w14:textId="77777777" w:rsidR="00A934AD" w:rsidRDefault="00A934AD" w:rsidP="00E765E1">
            <w:pPr>
              <w:spacing w:before="120"/>
              <w:ind w:left="57" w:right="57"/>
              <w:jc w:val="center"/>
              <w:rPr>
                <w:rFonts w:cs="Arial"/>
                <w:sz w:val="20"/>
                <w:lang w:eastAsia="zh-CN"/>
              </w:rPr>
            </w:pPr>
            <w:r>
              <w:rPr>
                <w:rFonts w:cs="Arial"/>
                <w:sz w:val="20"/>
                <w:lang w:eastAsia="zh-CN"/>
              </w:rPr>
              <w:t>9.7</w:t>
            </w:r>
          </w:p>
        </w:tc>
        <w:tc>
          <w:tcPr>
            <w:tcW w:w="372" w:type="pct"/>
            <w:tcBorders>
              <w:top w:val="single" w:sz="4" w:space="0" w:color="auto"/>
              <w:left w:val="single" w:sz="4" w:space="0" w:color="auto"/>
              <w:bottom w:val="single" w:sz="4" w:space="0" w:color="auto"/>
              <w:right w:val="single" w:sz="4" w:space="0" w:color="auto"/>
            </w:tcBorders>
          </w:tcPr>
          <w:p w14:paraId="41AE6C6B" w14:textId="77777777" w:rsidR="00A934AD" w:rsidRPr="009D278C" w:rsidRDefault="00A934AD"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5B822201" w14:textId="77777777" w:rsidR="00A934AD" w:rsidRDefault="00A934AD" w:rsidP="00E765E1">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2A5F781A" w14:textId="77777777" w:rsidR="00A934AD" w:rsidRDefault="00A934AD" w:rsidP="00E765E1">
            <w:pPr>
              <w:jc w:val="center"/>
              <w:rPr>
                <w:rFonts w:cs="Arial"/>
                <w:color w:val="000000"/>
                <w:sz w:val="20"/>
              </w:rPr>
            </w:pPr>
            <w:r>
              <w:rPr>
                <w:rFonts w:cs="Arial"/>
                <w:color w:val="000000"/>
                <w:sz w:val="20"/>
              </w:rPr>
              <w:t>-</w:t>
            </w:r>
          </w:p>
        </w:tc>
      </w:tr>
    </w:tbl>
    <w:p w14:paraId="30D5CE14" w14:textId="77777777" w:rsidR="008B059A" w:rsidRPr="00EC52A2" w:rsidRDefault="008B059A" w:rsidP="008B059A">
      <w:r w:rsidRPr="00EC52A2">
        <w:t xml:space="preserve">1305 </w:t>
      </w:r>
      <w:r w:rsidRPr="00EC52A2">
        <w:rPr>
          <w:sz w:val="24"/>
          <w:szCs w:val="24"/>
        </w:rPr>
        <w:t>Guidelines on use of QoS information for DASH client adaptation, from Intel</w:t>
      </w:r>
    </w:p>
    <w:p w14:paraId="154F9F86" w14:textId="77777777" w:rsidR="008B059A" w:rsidRPr="00EC52A2" w:rsidRDefault="008B059A" w:rsidP="008B059A">
      <w:r w:rsidRPr="00EC52A2">
        <w:t>NOTED without presentation</w:t>
      </w:r>
    </w:p>
    <w:p w14:paraId="2AA78B62" w14:textId="77777777" w:rsidR="008B059A" w:rsidRPr="00EC52A2"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A934AD" w:rsidRPr="00580822" w14:paraId="27757138" w14:textId="77777777" w:rsidTr="00A934AD">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9AEED0" w14:textId="77777777" w:rsidR="00A934AD" w:rsidRPr="008F502E" w:rsidRDefault="00A934AD" w:rsidP="00E765E1">
            <w:pPr>
              <w:spacing w:before="120"/>
              <w:ind w:left="57" w:right="57"/>
              <w:rPr>
                <w:rFonts w:cs="Arial"/>
                <w:color w:val="3333FF"/>
                <w:sz w:val="20"/>
              </w:rPr>
            </w:pPr>
            <w:r w:rsidRPr="008F502E">
              <w:rPr>
                <w:rFonts w:cs="Arial"/>
                <w:color w:val="3333FF"/>
                <w:sz w:val="20"/>
              </w:rPr>
              <w:t>S4-15</w:t>
            </w:r>
            <w:r>
              <w:rPr>
                <w:rFonts w:cs="Arial"/>
                <w:color w:val="3333FF"/>
                <w:sz w:val="20"/>
              </w:rPr>
              <w:t>1306</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C894F3" w14:textId="77777777" w:rsidR="00A934AD" w:rsidRDefault="00A934AD" w:rsidP="00E765E1">
            <w:pPr>
              <w:spacing w:before="120"/>
              <w:ind w:left="57" w:right="57"/>
              <w:rPr>
                <w:rFonts w:cs="Arial"/>
                <w:sz w:val="20"/>
                <w:lang w:eastAsia="zh-CN"/>
              </w:rPr>
            </w:pPr>
            <w:r>
              <w:rPr>
                <w:rFonts w:cs="Arial"/>
                <w:sz w:val="20"/>
                <w:lang w:eastAsia="zh-CN"/>
              </w:rPr>
              <w:t>eDASH: Guidelines on use of Quality Metadata for DASH client adaptation</w:t>
            </w:r>
            <w:r w:rsidRPr="009D65F4">
              <w:rPr>
                <w:rFonts w:cs="Arial"/>
                <w:color w:val="0000FF"/>
                <w:sz w:val="20"/>
              </w:rPr>
              <w:t xml:space="preserve"> LATE (2m)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C0723FE" w14:textId="77777777" w:rsidR="00A934AD" w:rsidRDefault="00A934AD" w:rsidP="00E765E1">
            <w:pPr>
              <w:spacing w:before="120"/>
              <w:ind w:left="57" w:right="57"/>
              <w:rPr>
                <w:rFonts w:cs="Arial"/>
                <w:sz w:val="20"/>
                <w:lang w:eastAsia="zh-CN"/>
              </w:rPr>
            </w:pPr>
            <w:r>
              <w:rPr>
                <w:rFonts w:cs="Arial"/>
                <w:sz w:val="20"/>
                <w:lang w:eastAsia="zh-CN"/>
              </w:rPr>
              <w:t>Intel</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8FC888A" w14:textId="77777777" w:rsidR="00A934AD" w:rsidRDefault="00A934AD" w:rsidP="00E765E1">
            <w:pPr>
              <w:spacing w:before="120"/>
              <w:ind w:left="57" w:right="57"/>
              <w:jc w:val="center"/>
              <w:rPr>
                <w:rFonts w:cs="Arial"/>
                <w:sz w:val="20"/>
                <w:lang w:eastAsia="zh-CN"/>
              </w:rPr>
            </w:pPr>
            <w:r>
              <w:rPr>
                <w:rFonts w:cs="Arial"/>
                <w:sz w:val="20"/>
                <w:lang w:eastAsia="zh-CN"/>
              </w:rPr>
              <w:t>9.7</w:t>
            </w:r>
          </w:p>
        </w:tc>
        <w:tc>
          <w:tcPr>
            <w:tcW w:w="372" w:type="pct"/>
            <w:tcBorders>
              <w:top w:val="single" w:sz="4" w:space="0" w:color="auto"/>
              <w:left w:val="single" w:sz="4" w:space="0" w:color="auto"/>
              <w:bottom w:val="single" w:sz="4" w:space="0" w:color="auto"/>
              <w:right w:val="single" w:sz="4" w:space="0" w:color="auto"/>
            </w:tcBorders>
          </w:tcPr>
          <w:p w14:paraId="7B0ED19F" w14:textId="77777777" w:rsidR="00A934AD" w:rsidRPr="009D278C" w:rsidRDefault="00A934AD"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028CC983" w14:textId="77777777" w:rsidR="00A934AD" w:rsidRDefault="00A934AD" w:rsidP="00E765E1">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6E1B46BB" w14:textId="77777777" w:rsidR="00A934AD" w:rsidRDefault="00A934AD" w:rsidP="00E765E1">
            <w:pPr>
              <w:jc w:val="center"/>
              <w:rPr>
                <w:rFonts w:cs="Arial"/>
                <w:color w:val="000000"/>
                <w:sz w:val="20"/>
              </w:rPr>
            </w:pPr>
            <w:r>
              <w:rPr>
                <w:rFonts w:cs="Arial"/>
                <w:color w:val="000000"/>
                <w:sz w:val="20"/>
              </w:rPr>
              <w:t>-</w:t>
            </w:r>
          </w:p>
        </w:tc>
      </w:tr>
    </w:tbl>
    <w:p w14:paraId="5F85305B" w14:textId="77777777" w:rsidR="008B059A" w:rsidRPr="00EC52A2" w:rsidRDefault="008B059A" w:rsidP="008B059A">
      <w:r w:rsidRPr="00EC52A2">
        <w:t xml:space="preserve">1306 </w:t>
      </w:r>
    </w:p>
    <w:p w14:paraId="139D0A0C" w14:textId="77777777" w:rsidR="008B059A" w:rsidRDefault="008B059A" w:rsidP="008B059A">
      <w:r w:rsidRPr="00EC52A2">
        <w:t>NOTED</w:t>
      </w:r>
    </w:p>
    <w:p w14:paraId="0A9732EC" w14:textId="77777777" w:rsidR="00A934AD" w:rsidRDefault="00A934AD"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A934AD" w:rsidRPr="00580822" w14:paraId="7F12961D" w14:textId="77777777" w:rsidTr="00A934AD">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8942ED" w14:textId="77777777" w:rsidR="00A934AD" w:rsidRPr="008F502E" w:rsidRDefault="00A934AD" w:rsidP="00E765E1">
            <w:pPr>
              <w:spacing w:before="120"/>
              <w:ind w:left="57" w:right="57"/>
              <w:rPr>
                <w:rFonts w:cs="Arial"/>
                <w:color w:val="3333FF"/>
                <w:sz w:val="20"/>
              </w:rPr>
            </w:pPr>
            <w:r w:rsidRPr="008F502E">
              <w:rPr>
                <w:rFonts w:cs="Arial"/>
                <w:color w:val="3333FF"/>
                <w:sz w:val="20"/>
              </w:rPr>
              <w:t>S4-15</w:t>
            </w:r>
            <w:r>
              <w:rPr>
                <w:rFonts w:cs="Arial"/>
                <w:color w:val="3333FF"/>
                <w:sz w:val="20"/>
              </w:rPr>
              <w:t>1329</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DD96AF8" w14:textId="77777777" w:rsidR="00A934AD" w:rsidRDefault="00A934AD" w:rsidP="00E765E1">
            <w:pPr>
              <w:spacing w:before="120"/>
              <w:ind w:left="57" w:right="57"/>
              <w:rPr>
                <w:rFonts w:cs="Arial"/>
                <w:sz w:val="20"/>
              </w:rPr>
            </w:pPr>
            <w:r>
              <w:rPr>
                <w:rFonts w:cs="Arial"/>
                <w:sz w:val="20"/>
              </w:rPr>
              <w:t>eDASH: Draft CR Improved Live Services based on DASH-IF</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8E98302" w14:textId="77777777" w:rsidR="00A934AD" w:rsidRDefault="00A934AD" w:rsidP="00E765E1">
            <w:pPr>
              <w:spacing w:before="120"/>
              <w:ind w:left="57" w:right="57"/>
              <w:rPr>
                <w:rFonts w:cs="Arial"/>
                <w:sz w:val="20"/>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153D88A" w14:textId="77777777" w:rsidR="00A934AD" w:rsidRDefault="00A934AD" w:rsidP="00E765E1">
            <w:pPr>
              <w:spacing w:before="120"/>
              <w:ind w:left="57" w:right="57"/>
              <w:jc w:val="center"/>
              <w:rPr>
                <w:rFonts w:cs="Arial"/>
                <w:sz w:val="20"/>
              </w:rPr>
            </w:pPr>
            <w:r>
              <w:rPr>
                <w:rFonts w:cs="Arial"/>
                <w:sz w:val="20"/>
              </w:rPr>
              <w:t>9.7</w:t>
            </w:r>
          </w:p>
        </w:tc>
        <w:tc>
          <w:tcPr>
            <w:tcW w:w="372" w:type="pct"/>
            <w:tcBorders>
              <w:top w:val="single" w:sz="4" w:space="0" w:color="auto"/>
              <w:left w:val="single" w:sz="4" w:space="0" w:color="auto"/>
              <w:bottom w:val="single" w:sz="4" w:space="0" w:color="auto"/>
              <w:right w:val="single" w:sz="4" w:space="0" w:color="auto"/>
            </w:tcBorders>
          </w:tcPr>
          <w:p w14:paraId="78A706DD" w14:textId="77777777" w:rsidR="00A934AD" w:rsidRPr="009D278C" w:rsidRDefault="00A934AD"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3ABF393B" w14:textId="77777777" w:rsidR="00A934AD" w:rsidRDefault="00A934AD" w:rsidP="00E765E1">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55036A51" w14:textId="77777777" w:rsidR="00A934AD" w:rsidRDefault="00A934AD" w:rsidP="00E765E1">
            <w:pPr>
              <w:jc w:val="center"/>
              <w:rPr>
                <w:rFonts w:cs="Arial"/>
                <w:color w:val="000000"/>
                <w:sz w:val="20"/>
              </w:rPr>
            </w:pPr>
            <w:r>
              <w:rPr>
                <w:rFonts w:cs="Arial"/>
                <w:color w:val="000000"/>
                <w:sz w:val="20"/>
              </w:rPr>
              <w:t>-</w:t>
            </w:r>
          </w:p>
        </w:tc>
      </w:tr>
    </w:tbl>
    <w:p w14:paraId="0715DDEF" w14:textId="77777777" w:rsidR="00A934AD" w:rsidRPr="00EC52A2" w:rsidRDefault="00A934AD" w:rsidP="008B059A"/>
    <w:p w14:paraId="6CEFD5FD" w14:textId="77777777" w:rsidR="008B059A" w:rsidRPr="00EC52A2" w:rsidRDefault="008B059A" w:rsidP="008B059A">
      <w:r w:rsidRPr="00EC52A2">
        <w:t>1329 eDASH: Draft CR Improved Live Services based on DASH-IF, from Qualcomm</w:t>
      </w:r>
    </w:p>
    <w:p w14:paraId="47F145A4" w14:textId="77777777" w:rsidR="008B059A" w:rsidRDefault="008B059A" w:rsidP="003F3C98">
      <w:pPr>
        <w:widowControl/>
        <w:numPr>
          <w:ilvl w:val="0"/>
          <w:numId w:val="35"/>
        </w:numPr>
        <w:spacing w:after="0" w:line="276" w:lineRule="auto"/>
        <w:ind w:hanging="360"/>
        <w:contextualSpacing/>
      </w:pPr>
      <w:r>
        <w:t>presented by Thomas</w:t>
      </w:r>
    </w:p>
    <w:p w14:paraId="0E0992A7" w14:textId="77777777" w:rsidR="008B059A" w:rsidRDefault="008B059A" w:rsidP="003F3C98">
      <w:pPr>
        <w:widowControl/>
        <w:numPr>
          <w:ilvl w:val="0"/>
          <w:numId w:val="35"/>
        </w:numPr>
        <w:spacing w:after="0" w:line="276" w:lineRule="auto"/>
        <w:ind w:hanging="360"/>
        <w:contextualSpacing/>
      </w:pPr>
      <w:r w:rsidRPr="00EC52A2">
        <w:t xml:space="preserve">Ozgur: For clarification - lost of clauses were removed, to refer to MPEG DASH. </w:t>
      </w:r>
      <w:r>
        <w:t xml:space="preserve">What would happen here </w:t>
      </w:r>
    </w:p>
    <w:p w14:paraId="204BBDA1" w14:textId="77777777" w:rsidR="008B059A" w:rsidRPr="00EC52A2" w:rsidRDefault="008B059A" w:rsidP="003F3C98">
      <w:pPr>
        <w:widowControl/>
        <w:numPr>
          <w:ilvl w:val="0"/>
          <w:numId w:val="35"/>
        </w:numPr>
        <w:spacing w:after="0" w:line="276" w:lineRule="auto"/>
        <w:ind w:hanging="360"/>
        <w:contextualSpacing/>
      </w:pPr>
      <w:r w:rsidRPr="00EC52A2">
        <w:t>Thomas: we define how to use the format on the client and the server, nothing exist in MPEG</w:t>
      </w:r>
    </w:p>
    <w:p w14:paraId="14B67C5E" w14:textId="77777777" w:rsidR="008B059A" w:rsidRPr="00EC52A2" w:rsidRDefault="008B059A" w:rsidP="003F3C98">
      <w:pPr>
        <w:widowControl/>
        <w:numPr>
          <w:ilvl w:val="0"/>
          <w:numId w:val="35"/>
        </w:numPr>
        <w:spacing w:after="0" w:line="276" w:lineRule="auto"/>
        <w:ind w:hanging="360"/>
        <w:contextualSpacing/>
      </w:pPr>
      <w:r w:rsidRPr="00EC52A2">
        <w:t>Zhiming: Why can we not reference DASH IF</w:t>
      </w:r>
    </w:p>
    <w:p w14:paraId="37CDE270" w14:textId="77777777" w:rsidR="008B059A" w:rsidRPr="00EC52A2" w:rsidRDefault="008B059A" w:rsidP="003F3C98">
      <w:pPr>
        <w:widowControl/>
        <w:numPr>
          <w:ilvl w:val="0"/>
          <w:numId w:val="35"/>
        </w:numPr>
        <w:spacing w:after="0" w:line="276" w:lineRule="auto"/>
        <w:ind w:hanging="360"/>
        <w:contextualSpacing/>
      </w:pPr>
      <w:r w:rsidRPr="00EC52A2">
        <w:t>Thomas: DASH IF has more features, and I did not add those here</w:t>
      </w:r>
    </w:p>
    <w:p w14:paraId="7074B6AE" w14:textId="77777777" w:rsidR="008B059A" w:rsidRPr="00EC52A2" w:rsidRDefault="008B059A" w:rsidP="003F3C98">
      <w:pPr>
        <w:widowControl/>
        <w:numPr>
          <w:ilvl w:val="0"/>
          <w:numId w:val="35"/>
        </w:numPr>
        <w:spacing w:after="0" w:line="276" w:lineRule="auto"/>
        <w:ind w:hanging="360"/>
        <w:contextualSpacing/>
      </w:pPr>
      <w:r w:rsidRPr="00EC52A2">
        <w:t>Zhiming: This text is in DASH IF</w:t>
      </w:r>
    </w:p>
    <w:p w14:paraId="489122CD" w14:textId="77777777" w:rsidR="008B059A" w:rsidRPr="00EC52A2" w:rsidRDefault="008B059A" w:rsidP="003F3C98">
      <w:pPr>
        <w:widowControl/>
        <w:numPr>
          <w:ilvl w:val="0"/>
          <w:numId w:val="35"/>
        </w:numPr>
        <w:spacing w:after="0" w:line="276" w:lineRule="auto"/>
        <w:ind w:hanging="360"/>
        <w:contextualSpacing/>
      </w:pPr>
      <w:r w:rsidRPr="00EC52A2">
        <w:t>Thomas: DASH IF has additional profile and format, e.g. the timeline, and the expiry event for updating the MPD.</w:t>
      </w:r>
    </w:p>
    <w:p w14:paraId="02F0FA67" w14:textId="77777777" w:rsidR="008B059A" w:rsidRPr="00EC52A2" w:rsidRDefault="008B059A" w:rsidP="003F3C98">
      <w:pPr>
        <w:widowControl/>
        <w:numPr>
          <w:ilvl w:val="0"/>
          <w:numId w:val="35"/>
        </w:numPr>
        <w:spacing w:after="0" w:line="276" w:lineRule="auto"/>
        <w:ind w:hanging="360"/>
        <w:contextualSpacing/>
      </w:pPr>
      <w:r w:rsidRPr="00EC52A2">
        <w:t>Ozgur: Would it be possible to refer DASH IF document directly?</w:t>
      </w:r>
    </w:p>
    <w:p w14:paraId="71C2F26B" w14:textId="77777777" w:rsidR="008B059A" w:rsidRPr="00EC52A2" w:rsidRDefault="008B059A" w:rsidP="003F3C98">
      <w:pPr>
        <w:widowControl/>
        <w:numPr>
          <w:ilvl w:val="0"/>
          <w:numId w:val="35"/>
        </w:numPr>
        <w:spacing w:after="0" w:line="276" w:lineRule="auto"/>
        <w:ind w:hanging="360"/>
        <w:contextualSpacing/>
      </w:pPr>
      <w:r w:rsidRPr="00EC52A2">
        <w:t>Thomas: Not possible at this point. Working on getting that allowed.</w:t>
      </w:r>
    </w:p>
    <w:p w14:paraId="5EDAEB22" w14:textId="77777777" w:rsidR="008B059A" w:rsidRDefault="008B059A" w:rsidP="003F3C98">
      <w:pPr>
        <w:widowControl/>
        <w:numPr>
          <w:ilvl w:val="0"/>
          <w:numId w:val="35"/>
        </w:numPr>
        <w:spacing w:after="0" w:line="276" w:lineRule="auto"/>
        <w:ind w:hanging="360"/>
        <w:contextualSpacing/>
      </w:pPr>
      <w:r>
        <w:lastRenderedPageBreak/>
        <w:t>Cedric: What was this agreement</w:t>
      </w:r>
    </w:p>
    <w:p w14:paraId="0F7B564A" w14:textId="228AD950" w:rsidR="008B059A" w:rsidRPr="00EC52A2" w:rsidRDefault="00252CF1" w:rsidP="003F3C98">
      <w:pPr>
        <w:widowControl/>
        <w:numPr>
          <w:ilvl w:val="0"/>
          <w:numId w:val="35"/>
        </w:numPr>
        <w:spacing w:after="0" w:line="276" w:lineRule="auto"/>
        <w:ind w:hanging="360"/>
        <w:contextualSpacing/>
      </w:pPr>
      <w:r>
        <w:t>Frédéric</w:t>
      </w:r>
      <w:r w:rsidR="008B059A" w:rsidRPr="00EC52A2">
        <w:t>: We had this principle agreement to base on DASH IF profile.</w:t>
      </w:r>
    </w:p>
    <w:p w14:paraId="09AA0DAF" w14:textId="77777777" w:rsidR="008B059A" w:rsidRPr="00EC52A2" w:rsidRDefault="008B059A" w:rsidP="003F3C98">
      <w:pPr>
        <w:widowControl/>
        <w:numPr>
          <w:ilvl w:val="0"/>
          <w:numId w:val="35"/>
        </w:numPr>
        <w:spacing w:after="0" w:line="276" w:lineRule="auto"/>
        <w:ind w:hanging="360"/>
        <w:contextualSpacing/>
      </w:pPr>
      <w:r w:rsidRPr="00EC52A2">
        <w:t xml:space="preserve">Zhiming: For the live service, put in the Annex, </w:t>
      </w:r>
    </w:p>
    <w:p w14:paraId="5BDB99E9" w14:textId="43BF9174" w:rsidR="008B059A" w:rsidRPr="00EC52A2" w:rsidRDefault="00252CF1" w:rsidP="003F3C98">
      <w:pPr>
        <w:widowControl/>
        <w:numPr>
          <w:ilvl w:val="0"/>
          <w:numId w:val="35"/>
        </w:numPr>
        <w:spacing w:after="0" w:line="276" w:lineRule="auto"/>
        <w:ind w:hanging="360"/>
        <w:contextualSpacing/>
      </w:pPr>
      <w:r>
        <w:t>Frédéric</w:t>
      </w:r>
      <w:r w:rsidR="008B059A" w:rsidRPr="00EC52A2">
        <w:t>: Is it the intend to include this as informative annex</w:t>
      </w:r>
    </w:p>
    <w:p w14:paraId="12AC6759" w14:textId="77777777" w:rsidR="008B059A" w:rsidRPr="00EC52A2" w:rsidRDefault="008B059A" w:rsidP="003F3C98">
      <w:pPr>
        <w:widowControl/>
        <w:numPr>
          <w:ilvl w:val="0"/>
          <w:numId w:val="35"/>
        </w:numPr>
        <w:spacing w:after="0" w:line="276" w:lineRule="auto"/>
        <w:ind w:hanging="360"/>
        <w:contextualSpacing/>
      </w:pPr>
      <w:r w:rsidRPr="00EC52A2">
        <w:t>Thomas: It includes some “shall” and “should”, we could split it along those</w:t>
      </w:r>
    </w:p>
    <w:p w14:paraId="7B0583CA" w14:textId="77777777" w:rsidR="008B059A" w:rsidRPr="00EC52A2" w:rsidRDefault="008B059A" w:rsidP="003F3C98">
      <w:pPr>
        <w:widowControl/>
        <w:numPr>
          <w:ilvl w:val="0"/>
          <w:numId w:val="35"/>
        </w:numPr>
        <w:spacing w:after="0" w:line="276" w:lineRule="auto"/>
        <w:ind w:hanging="360"/>
        <w:contextualSpacing/>
      </w:pPr>
      <w:r w:rsidRPr="00EC52A2">
        <w:t>imed: Too much to digest in short time</w:t>
      </w:r>
    </w:p>
    <w:p w14:paraId="1D9DE102" w14:textId="77777777" w:rsidR="008B059A" w:rsidRDefault="008B059A" w:rsidP="003F3C98">
      <w:pPr>
        <w:widowControl/>
        <w:numPr>
          <w:ilvl w:val="0"/>
          <w:numId w:val="35"/>
        </w:numPr>
        <w:spacing w:after="0" w:line="276" w:lineRule="auto"/>
        <w:ind w:hanging="360"/>
        <w:contextualSpacing/>
      </w:pPr>
      <w:r w:rsidRPr="00EC52A2">
        <w:t xml:space="preserve">Zhiming: 11.2.4.1 - Does not specified the model. Does not specify the behavior. </w:t>
      </w:r>
      <w:r>
        <w:t>11.2.4 Should be in an informative annex.</w:t>
      </w:r>
    </w:p>
    <w:p w14:paraId="4CCDD089" w14:textId="77777777" w:rsidR="008B059A" w:rsidRDefault="008B059A" w:rsidP="003F3C98">
      <w:pPr>
        <w:widowControl/>
        <w:numPr>
          <w:ilvl w:val="0"/>
          <w:numId w:val="35"/>
        </w:numPr>
        <w:spacing w:after="0" w:line="276" w:lineRule="auto"/>
        <w:ind w:hanging="360"/>
        <w:contextualSpacing/>
      </w:pPr>
      <w:r w:rsidRPr="00EC52A2">
        <w:t xml:space="preserve">Thomas: I was trying to not have any normative text for the UE. If we do it in an informative way, it does not help the industry. </w:t>
      </w:r>
      <w:r>
        <w:t>We will not resolve it now.</w:t>
      </w:r>
    </w:p>
    <w:p w14:paraId="0EC5E433" w14:textId="77777777" w:rsidR="008B059A" w:rsidRPr="00EC52A2" w:rsidRDefault="008B059A" w:rsidP="003F3C98">
      <w:pPr>
        <w:widowControl/>
        <w:numPr>
          <w:ilvl w:val="0"/>
          <w:numId w:val="35"/>
        </w:numPr>
        <w:spacing w:after="0" w:line="276" w:lineRule="auto"/>
        <w:ind w:hanging="360"/>
        <w:contextualSpacing/>
      </w:pPr>
      <w:r w:rsidRPr="00EC52A2">
        <w:t>Zhiming: point is that group would like to work on client requirement, not just adding without agreeing.</w:t>
      </w:r>
    </w:p>
    <w:p w14:paraId="58D0367E" w14:textId="77777777" w:rsidR="008B059A" w:rsidRPr="00EC52A2" w:rsidRDefault="008B059A" w:rsidP="003F3C98">
      <w:pPr>
        <w:widowControl/>
        <w:numPr>
          <w:ilvl w:val="0"/>
          <w:numId w:val="35"/>
        </w:numPr>
        <w:spacing w:after="0" w:line="276" w:lineRule="auto"/>
        <w:ind w:hanging="360"/>
        <w:contextualSpacing/>
      </w:pPr>
      <w:r w:rsidRPr="00EC52A2">
        <w:t>Alex: I would support adding client requirements.</w:t>
      </w:r>
    </w:p>
    <w:p w14:paraId="46C761EE" w14:textId="77777777" w:rsidR="008B059A" w:rsidRPr="00EC52A2" w:rsidRDefault="008B059A" w:rsidP="003F3C98">
      <w:pPr>
        <w:widowControl/>
        <w:numPr>
          <w:ilvl w:val="0"/>
          <w:numId w:val="35"/>
        </w:numPr>
        <w:spacing w:after="0" w:line="276" w:lineRule="auto"/>
        <w:ind w:hanging="360"/>
        <w:contextualSpacing/>
      </w:pPr>
      <w:r w:rsidRPr="00EC52A2">
        <w:t>Ozgur: The way we formulated the DASH work item, client aspect were not specified. Guidelines related aspects were put in the TR IS DASH. In 3GPP, we have addressed those as informative matter. this contribution is changing that paradigm. We are very close to the close of eDASH work item, and we should give company a chance to review this if we should do something on the client side requirements. It would not be a good time to push this at the last minute</w:t>
      </w:r>
    </w:p>
    <w:p w14:paraId="6A04BF59" w14:textId="77777777" w:rsidR="008B059A" w:rsidRPr="00EC52A2" w:rsidRDefault="008B059A" w:rsidP="003F3C98">
      <w:pPr>
        <w:widowControl/>
        <w:numPr>
          <w:ilvl w:val="0"/>
          <w:numId w:val="35"/>
        </w:numPr>
        <w:spacing w:after="0" w:line="276" w:lineRule="auto"/>
        <w:ind w:hanging="360"/>
        <w:contextualSpacing/>
      </w:pPr>
      <w:r w:rsidRPr="00EC52A2">
        <w:t>Ed: How does it fit with the TV Profile</w:t>
      </w:r>
    </w:p>
    <w:p w14:paraId="532DBC02" w14:textId="77777777" w:rsidR="008B059A" w:rsidRDefault="008B059A" w:rsidP="003F3C98">
      <w:pPr>
        <w:widowControl/>
        <w:numPr>
          <w:ilvl w:val="0"/>
          <w:numId w:val="35"/>
        </w:numPr>
        <w:spacing w:after="0" w:line="276" w:lineRule="auto"/>
        <w:ind w:hanging="360"/>
        <w:contextualSpacing/>
      </w:pPr>
      <w:r>
        <w:t xml:space="preserve">Thomas: it is complementary. </w:t>
      </w:r>
    </w:p>
    <w:p w14:paraId="1C926A2D" w14:textId="273BDC3E" w:rsidR="008B059A" w:rsidRPr="00EC52A2" w:rsidRDefault="00252CF1" w:rsidP="003F3C98">
      <w:pPr>
        <w:widowControl/>
        <w:numPr>
          <w:ilvl w:val="0"/>
          <w:numId w:val="35"/>
        </w:numPr>
        <w:spacing w:after="0" w:line="276" w:lineRule="auto"/>
        <w:ind w:hanging="360"/>
        <w:contextualSpacing/>
      </w:pPr>
      <w:r>
        <w:t>Frédéric</w:t>
      </w:r>
      <w:r w:rsidR="008B059A" w:rsidRPr="00EC52A2">
        <w:t>: One option to put all this in an informative annex.</w:t>
      </w:r>
    </w:p>
    <w:p w14:paraId="380004D5" w14:textId="3E7D0CD7" w:rsidR="008B059A" w:rsidRPr="00EC52A2" w:rsidRDefault="00252CF1" w:rsidP="003F3C98">
      <w:pPr>
        <w:widowControl/>
        <w:numPr>
          <w:ilvl w:val="0"/>
          <w:numId w:val="35"/>
        </w:numPr>
        <w:spacing w:after="0" w:line="276" w:lineRule="auto"/>
        <w:ind w:hanging="360"/>
        <w:contextualSpacing/>
      </w:pPr>
      <w:r>
        <w:t>Frédéric</w:t>
      </w:r>
      <w:r w:rsidR="008B059A" w:rsidRPr="00EC52A2">
        <w:t>: Agree to add [normative] beside the new sections</w:t>
      </w:r>
    </w:p>
    <w:p w14:paraId="73C639F7" w14:textId="77777777" w:rsidR="008B059A" w:rsidRPr="00EC52A2" w:rsidRDefault="008B059A" w:rsidP="003F3C98">
      <w:pPr>
        <w:widowControl/>
        <w:numPr>
          <w:ilvl w:val="0"/>
          <w:numId w:val="35"/>
        </w:numPr>
        <w:spacing w:after="0" w:line="276" w:lineRule="auto"/>
        <w:ind w:hanging="360"/>
        <w:contextualSpacing/>
      </w:pPr>
      <w:r w:rsidRPr="00EC52A2">
        <w:t>Thomas: Everything that refer to Client operation should be marked as informative</w:t>
      </w:r>
    </w:p>
    <w:p w14:paraId="16AAA9BA" w14:textId="5E627789" w:rsidR="008B059A" w:rsidRPr="00EC52A2" w:rsidRDefault="008B059A" w:rsidP="003F3C98">
      <w:pPr>
        <w:widowControl/>
        <w:numPr>
          <w:ilvl w:val="0"/>
          <w:numId w:val="35"/>
        </w:numPr>
        <w:spacing w:after="0" w:line="276" w:lineRule="auto"/>
        <w:ind w:hanging="360"/>
        <w:contextualSpacing/>
      </w:pPr>
      <w:r w:rsidRPr="00EC52A2">
        <w:t xml:space="preserve"> </w:t>
      </w:r>
      <w:r w:rsidR="00252CF1">
        <w:t>Frédéric</w:t>
      </w:r>
      <w:r w:rsidRPr="00EC52A2">
        <w:t>: Let’s make this a formal CR. New TDoc number 1436  26.247-xxxx Enhanced DASH</w:t>
      </w:r>
    </w:p>
    <w:p w14:paraId="2C3DF4C0" w14:textId="77777777" w:rsidR="008B059A" w:rsidRDefault="008B059A" w:rsidP="003F3C98">
      <w:pPr>
        <w:widowControl/>
        <w:numPr>
          <w:ilvl w:val="0"/>
          <w:numId w:val="35"/>
        </w:numPr>
        <w:spacing w:after="0" w:line="276" w:lineRule="auto"/>
        <w:ind w:hanging="360"/>
        <w:contextualSpacing/>
      </w:pPr>
      <w:r>
        <w:t>Disposition: NOTED</w:t>
      </w:r>
    </w:p>
    <w:p w14:paraId="5FE33BB8" w14:textId="77777777" w:rsidR="00893382" w:rsidRDefault="00893382"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893382" w:rsidRPr="00580822" w14:paraId="47646D9E" w14:textId="77777777" w:rsidTr="00893382">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76F71C" w14:textId="77777777" w:rsidR="00893382" w:rsidRDefault="00893382" w:rsidP="00E765E1">
            <w:pPr>
              <w:spacing w:before="120"/>
              <w:ind w:left="57" w:right="57"/>
              <w:rPr>
                <w:rFonts w:cs="Arial"/>
                <w:color w:val="0000FF"/>
                <w:sz w:val="20"/>
              </w:rPr>
            </w:pPr>
            <w:r>
              <w:rPr>
                <w:rFonts w:cs="Arial"/>
                <w:color w:val="0000FF"/>
                <w:sz w:val="20"/>
              </w:rPr>
              <w:t>S4-151436</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F2AAEB" w14:textId="77777777" w:rsidR="00893382" w:rsidRDefault="00893382" w:rsidP="00E765E1">
            <w:pPr>
              <w:spacing w:before="120"/>
              <w:ind w:left="57" w:right="57"/>
              <w:rPr>
                <w:rFonts w:cs="Arial"/>
                <w:kern w:val="2"/>
                <w:sz w:val="20"/>
                <w:lang w:eastAsia="zh-CN"/>
              </w:rPr>
            </w:pPr>
            <w:r>
              <w:rPr>
                <w:rFonts w:cs="Arial"/>
                <w:kern w:val="2"/>
                <w:sz w:val="20"/>
                <w:lang w:eastAsia="zh-CN"/>
              </w:rPr>
              <w:t>CR 26.247-0087 on Enhanced DASH</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93A043" w14:textId="77777777" w:rsidR="00893382" w:rsidRDefault="00893382" w:rsidP="00E765E1">
            <w:pPr>
              <w:spacing w:before="120"/>
              <w:ind w:left="57" w:right="57"/>
              <w:rPr>
                <w:rFonts w:cs="Arial"/>
                <w:kern w:val="2"/>
                <w:sz w:val="20"/>
                <w:lang w:eastAsia="zh-CN"/>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77E83C" w14:textId="77777777" w:rsidR="00893382" w:rsidRDefault="00893382" w:rsidP="00E765E1">
            <w:pPr>
              <w:spacing w:before="120"/>
              <w:ind w:left="57" w:right="57"/>
              <w:jc w:val="center"/>
              <w:rPr>
                <w:rFonts w:cs="Arial"/>
                <w:kern w:val="2"/>
                <w:sz w:val="20"/>
                <w:lang w:eastAsia="zh-CN"/>
              </w:rPr>
            </w:pPr>
            <w:r>
              <w:rPr>
                <w:rFonts w:cs="Arial"/>
                <w:kern w:val="2"/>
                <w:sz w:val="20"/>
                <w:lang w:eastAsia="zh-CN"/>
              </w:rPr>
              <w:t>9.7</w:t>
            </w:r>
          </w:p>
        </w:tc>
        <w:tc>
          <w:tcPr>
            <w:tcW w:w="372" w:type="pct"/>
            <w:tcBorders>
              <w:top w:val="single" w:sz="4" w:space="0" w:color="auto"/>
              <w:left w:val="single" w:sz="4" w:space="0" w:color="auto"/>
              <w:bottom w:val="single" w:sz="4" w:space="0" w:color="auto"/>
              <w:right w:val="single" w:sz="4" w:space="0" w:color="auto"/>
            </w:tcBorders>
            <w:vAlign w:val="center"/>
          </w:tcPr>
          <w:p w14:paraId="1E14FAA0" w14:textId="77777777" w:rsidR="00893382" w:rsidRPr="00580822" w:rsidRDefault="00893382" w:rsidP="00E765E1">
            <w:pPr>
              <w:jc w:val="center"/>
              <w:rPr>
                <w:rFonts w:cs="Arial"/>
                <w:color w:val="000000"/>
                <w:sz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25DF81C7" w14:textId="77777777" w:rsidR="00893382" w:rsidRDefault="00893382" w:rsidP="00E765E1">
            <w:pPr>
              <w:jc w:val="center"/>
              <w:rPr>
                <w:rFonts w:cs="Arial"/>
                <w:color w:val="000000"/>
                <w:sz w:val="20"/>
              </w:rPr>
            </w:pPr>
            <w:r>
              <w:rPr>
                <w:rFonts w:cs="Arial"/>
                <w:color w:val="000000"/>
                <w:sz w:val="20"/>
              </w:rPr>
              <w:t>-</w:t>
            </w:r>
          </w:p>
        </w:tc>
        <w:tc>
          <w:tcPr>
            <w:tcW w:w="513" w:type="pct"/>
            <w:tcBorders>
              <w:top w:val="single" w:sz="4" w:space="0" w:color="auto"/>
              <w:left w:val="single" w:sz="4" w:space="0" w:color="auto"/>
              <w:bottom w:val="single" w:sz="4" w:space="0" w:color="auto"/>
              <w:right w:val="single" w:sz="4" w:space="0" w:color="auto"/>
            </w:tcBorders>
            <w:vAlign w:val="center"/>
          </w:tcPr>
          <w:p w14:paraId="0A8264DF" w14:textId="77777777" w:rsidR="00893382" w:rsidRPr="00580822" w:rsidRDefault="00893382" w:rsidP="00E765E1">
            <w:pPr>
              <w:jc w:val="center"/>
              <w:rPr>
                <w:rFonts w:cs="Arial"/>
                <w:color w:val="000000"/>
                <w:sz w:val="20"/>
              </w:rPr>
            </w:pPr>
            <w:r>
              <w:rPr>
                <w:rFonts w:cs="Arial"/>
                <w:color w:val="000000"/>
                <w:sz w:val="20"/>
              </w:rPr>
              <w:t>16.6</w:t>
            </w:r>
          </w:p>
        </w:tc>
      </w:tr>
    </w:tbl>
    <w:p w14:paraId="72CE1F7C" w14:textId="77777777" w:rsidR="00893382" w:rsidRDefault="00893382" w:rsidP="008B059A"/>
    <w:p w14:paraId="689AD720" w14:textId="77777777" w:rsidR="008B059A" w:rsidRDefault="008B059A" w:rsidP="00AA204E">
      <w:r>
        <w:t>1436</w:t>
      </w:r>
      <w:r w:rsidR="00AA204E">
        <w:t xml:space="preserve"> t</w:t>
      </w:r>
      <w:r w:rsidR="00893382">
        <w:t>o be taken directly to plenary.</w:t>
      </w:r>
    </w:p>
    <w:p w14:paraId="173BC2DD"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6A1446" w:rsidRPr="00580822" w14:paraId="52FEF0CB" w14:textId="77777777" w:rsidTr="006A1446">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AF62C3" w14:textId="77777777" w:rsidR="006A1446" w:rsidRPr="008F502E" w:rsidRDefault="006A1446" w:rsidP="00E765E1">
            <w:pPr>
              <w:spacing w:before="120"/>
              <w:ind w:left="57" w:right="57"/>
              <w:rPr>
                <w:rFonts w:cs="Arial"/>
                <w:color w:val="3333FF"/>
                <w:sz w:val="20"/>
              </w:rPr>
            </w:pPr>
            <w:r w:rsidRPr="008F502E">
              <w:rPr>
                <w:rFonts w:cs="Arial"/>
                <w:color w:val="3333FF"/>
                <w:sz w:val="20"/>
              </w:rPr>
              <w:t>S4-15</w:t>
            </w:r>
            <w:r>
              <w:rPr>
                <w:rFonts w:cs="Arial"/>
                <w:color w:val="3333FF"/>
                <w:sz w:val="20"/>
              </w:rPr>
              <w:t>1330</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6CC1CF" w14:textId="77777777" w:rsidR="006A1446" w:rsidRDefault="006A1446" w:rsidP="00E765E1">
            <w:pPr>
              <w:spacing w:before="120"/>
              <w:ind w:left="57" w:right="57"/>
              <w:rPr>
                <w:rFonts w:cs="Arial"/>
                <w:sz w:val="20"/>
              </w:rPr>
            </w:pPr>
            <w:r>
              <w:rPr>
                <w:rFonts w:cs="Arial"/>
                <w:sz w:val="20"/>
              </w:rPr>
              <w:t>eDASH: Draft CR Server-based Ad Insertion based on DASH-IF</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53FC6A" w14:textId="77777777" w:rsidR="006A1446" w:rsidRDefault="006A1446" w:rsidP="00E765E1">
            <w:pPr>
              <w:spacing w:before="120"/>
              <w:ind w:left="57" w:right="57"/>
              <w:rPr>
                <w:rFonts w:cs="Arial"/>
                <w:sz w:val="20"/>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073CA8" w14:textId="77777777" w:rsidR="006A1446" w:rsidRDefault="006A1446" w:rsidP="00E765E1">
            <w:pPr>
              <w:spacing w:before="120"/>
              <w:ind w:left="57" w:right="57"/>
              <w:jc w:val="center"/>
              <w:rPr>
                <w:rFonts w:cs="Arial"/>
                <w:sz w:val="20"/>
              </w:rPr>
            </w:pPr>
            <w:r>
              <w:rPr>
                <w:rFonts w:cs="Arial"/>
                <w:sz w:val="20"/>
              </w:rPr>
              <w:t>9.7</w:t>
            </w:r>
          </w:p>
        </w:tc>
        <w:tc>
          <w:tcPr>
            <w:tcW w:w="372" w:type="pct"/>
            <w:tcBorders>
              <w:top w:val="single" w:sz="4" w:space="0" w:color="auto"/>
              <w:left w:val="single" w:sz="4" w:space="0" w:color="auto"/>
              <w:bottom w:val="single" w:sz="4" w:space="0" w:color="auto"/>
              <w:right w:val="single" w:sz="4" w:space="0" w:color="auto"/>
            </w:tcBorders>
          </w:tcPr>
          <w:p w14:paraId="55AEE42D" w14:textId="77777777" w:rsidR="006A1446" w:rsidRPr="009D278C" w:rsidRDefault="006A1446"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317488CF" w14:textId="77777777" w:rsidR="006A1446" w:rsidRDefault="006A1446" w:rsidP="00E765E1">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5EB14DB5" w14:textId="77777777" w:rsidR="006A1446" w:rsidRDefault="006A1446" w:rsidP="00E765E1">
            <w:pPr>
              <w:jc w:val="center"/>
              <w:rPr>
                <w:rFonts w:cs="Arial"/>
                <w:color w:val="000000"/>
                <w:sz w:val="20"/>
              </w:rPr>
            </w:pPr>
            <w:r>
              <w:rPr>
                <w:rFonts w:cs="Arial"/>
                <w:color w:val="000000"/>
                <w:sz w:val="20"/>
              </w:rPr>
              <w:t>-</w:t>
            </w:r>
          </w:p>
        </w:tc>
      </w:tr>
    </w:tbl>
    <w:p w14:paraId="196885FF" w14:textId="77777777" w:rsidR="008B059A" w:rsidRDefault="008B059A" w:rsidP="008B059A"/>
    <w:p w14:paraId="59E950D7" w14:textId="77777777" w:rsidR="008B059A" w:rsidRPr="00EC52A2" w:rsidRDefault="008B059A" w:rsidP="008B059A">
      <w:r w:rsidRPr="00EC52A2">
        <w:t>1330 eDASH: Server-based Ad Insertion based on DASH-IF, from Qualcomm</w:t>
      </w:r>
    </w:p>
    <w:p w14:paraId="66CF33B3" w14:textId="77777777" w:rsidR="008B059A" w:rsidRDefault="008B059A" w:rsidP="003F3C98">
      <w:pPr>
        <w:widowControl/>
        <w:numPr>
          <w:ilvl w:val="0"/>
          <w:numId w:val="52"/>
        </w:numPr>
        <w:spacing w:after="0" w:line="276" w:lineRule="auto"/>
        <w:ind w:hanging="360"/>
        <w:contextualSpacing/>
      </w:pPr>
      <w:r>
        <w:t>presented by Thomas</w:t>
      </w:r>
    </w:p>
    <w:p w14:paraId="35FF53F0" w14:textId="77777777" w:rsidR="008B059A" w:rsidRPr="00EC52A2" w:rsidRDefault="008B059A" w:rsidP="003F3C98">
      <w:pPr>
        <w:widowControl/>
        <w:numPr>
          <w:ilvl w:val="0"/>
          <w:numId w:val="52"/>
        </w:numPr>
        <w:spacing w:after="0" w:line="276" w:lineRule="auto"/>
        <w:ind w:hanging="360"/>
        <w:contextualSpacing/>
      </w:pPr>
      <w:r w:rsidRPr="00EC52A2">
        <w:t>Charles: May not mandate cloud in the figure, to make it more general</w:t>
      </w:r>
    </w:p>
    <w:p w14:paraId="1F43E5F9" w14:textId="77777777" w:rsidR="008B059A" w:rsidRPr="00EC52A2" w:rsidRDefault="008B059A" w:rsidP="003F3C98">
      <w:pPr>
        <w:widowControl/>
        <w:numPr>
          <w:ilvl w:val="0"/>
          <w:numId w:val="52"/>
        </w:numPr>
        <w:spacing w:after="0" w:line="276" w:lineRule="auto"/>
        <w:ind w:hanging="360"/>
        <w:contextualSpacing/>
      </w:pPr>
      <w:r w:rsidRPr="00EC52A2">
        <w:t xml:space="preserve">Thomas: Could put a PSS Server. </w:t>
      </w:r>
    </w:p>
    <w:p w14:paraId="0ADA3563" w14:textId="02909E09" w:rsidR="008B059A" w:rsidRPr="00EC52A2" w:rsidRDefault="008B059A" w:rsidP="003F3C98">
      <w:pPr>
        <w:widowControl/>
        <w:numPr>
          <w:ilvl w:val="0"/>
          <w:numId w:val="52"/>
        </w:numPr>
        <w:spacing w:after="0" w:line="276" w:lineRule="auto"/>
        <w:ind w:hanging="360"/>
        <w:contextualSpacing/>
      </w:pPr>
      <w:r w:rsidRPr="00EC52A2">
        <w:t xml:space="preserve">Alex: Can we use a URL instead of a </w:t>
      </w:r>
      <w:r w:rsidR="005B202C">
        <w:t>string</w:t>
      </w:r>
      <w:r w:rsidRPr="00EC52A2">
        <w:t>?</w:t>
      </w:r>
    </w:p>
    <w:p w14:paraId="703EC5B8" w14:textId="010B7BE4" w:rsidR="008B059A" w:rsidRDefault="008B059A" w:rsidP="003F3C98">
      <w:pPr>
        <w:widowControl/>
        <w:numPr>
          <w:ilvl w:val="0"/>
          <w:numId w:val="52"/>
        </w:numPr>
        <w:spacing w:after="0" w:line="276" w:lineRule="auto"/>
        <w:ind w:hanging="360"/>
        <w:contextualSpacing/>
      </w:pPr>
      <w:r w:rsidRPr="00EC52A2">
        <w:t xml:space="preserve">Thomas: I </w:t>
      </w:r>
      <w:r w:rsidR="005B202C" w:rsidRPr="00EC52A2">
        <w:t>don't</w:t>
      </w:r>
      <w:r w:rsidRPr="00EC52A2">
        <w:t xml:space="preserve"> have an issue with this. What would be an example of a URN. </w:t>
      </w:r>
      <w:r>
        <w:t>A string is something you own.</w:t>
      </w:r>
    </w:p>
    <w:p w14:paraId="33340ADF" w14:textId="77777777" w:rsidR="008B059A" w:rsidRPr="00EC52A2" w:rsidRDefault="008B059A" w:rsidP="003F3C98">
      <w:pPr>
        <w:widowControl/>
        <w:numPr>
          <w:ilvl w:val="0"/>
          <w:numId w:val="52"/>
        </w:numPr>
        <w:spacing w:after="0" w:line="276" w:lineRule="auto"/>
        <w:ind w:hanging="360"/>
        <w:contextualSpacing/>
      </w:pPr>
      <w:r w:rsidRPr="00EC52A2">
        <w:lastRenderedPageBreak/>
        <w:t>Alex: You can always resolve something as a URN defined by you</w:t>
      </w:r>
    </w:p>
    <w:p w14:paraId="6E91DD8F" w14:textId="77777777" w:rsidR="008B059A" w:rsidRPr="00EC52A2" w:rsidRDefault="008B059A" w:rsidP="003F3C98">
      <w:pPr>
        <w:widowControl/>
        <w:numPr>
          <w:ilvl w:val="0"/>
          <w:numId w:val="52"/>
        </w:numPr>
        <w:spacing w:after="0" w:line="276" w:lineRule="auto"/>
        <w:ind w:hanging="360"/>
        <w:contextualSpacing/>
      </w:pPr>
      <w:r w:rsidRPr="00EC52A2">
        <w:t>Thomas: I don’t understand (section 12.2.1) so we would define this URN, what would you want to express with that URN.</w:t>
      </w:r>
    </w:p>
    <w:p w14:paraId="6CED9AE7" w14:textId="77777777" w:rsidR="008B059A" w:rsidRPr="00EC52A2" w:rsidRDefault="008B059A" w:rsidP="003F3C98">
      <w:pPr>
        <w:widowControl/>
        <w:numPr>
          <w:ilvl w:val="0"/>
          <w:numId w:val="52"/>
        </w:numPr>
        <w:spacing w:after="0" w:line="276" w:lineRule="auto"/>
        <w:ind w:hanging="360"/>
        <w:contextualSpacing/>
      </w:pPr>
      <w:r w:rsidRPr="00EC52A2">
        <w:t>Alex: Up to the content author to define its URN</w:t>
      </w:r>
    </w:p>
    <w:p w14:paraId="725C7598" w14:textId="77777777" w:rsidR="008B059A" w:rsidRPr="00EC52A2" w:rsidRDefault="008B059A" w:rsidP="003F3C98">
      <w:pPr>
        <w:widowControl/>
        <w:numPr>
          <w:ilvl w:val="0"/>
          <w:numId w:val="52"/>
        </w:numPr>
        <w:spacing w:after="0" w:line="276" w:lineRule="auto"/>
        <w:ind w:hanging="360"/>
        <w:contextualSpacing/>
      </w:pPr>
      <w:r w:rsidRPr="00EC52A2">
        <w:t>Thomas: So you need to define a URN for the content you want to generate</w:t>
      </w:r>
    </w:p>
    <w:p w14:paraId="601834CA" w14:textId="77777777" w:rsidR="008B059A" w:rsidRDefault="008B059A" w:rsidP="003F3C98">
      <w:pPr>
        <w:widowControl/>
        <w:numPr>
          <w:ilvl w:val="0"/>
          <w:numId w:val="52"/>
        </w:numPr>
        <w:spacing w:after="0" w:line="276" w:lineRule="auto"/>
        <w:ind w:hanging="360"/>
        <w:contextualSpacing/>
      </w:pPr>
      <w:r w:rsidRPr="00EC52A2">
        <w:t xml:space="preserve">Alex: If you want to use the URN for reporting purposes. We could do it later on if there are other ways of doing this. </w:t>
      </w:r>
      <w:r>
        <w:t>Not a huge issue</w:t>
      </w:r>
    </w:p>
    <w:p w14:paraId="1BAE0ADE" w14:textId="00983580" w:rsidR="008B059A" w:rsidRPr="00EC52A2" w:rsidRDefault="008B059A" w:rsidP="003F3C98">
      <w:pPr>
        <w:widowControl/>
        <w:numPr>
          <w:ilvl w:val="0"/>
          <w:numId w:val="52"/>
        </w:numPr>
        <w:spacing w:after="0" w:line="276" w:lineRule="auto"/>
        <w:ind w:hanging="360"/>
        <w:contextualSpacing/>
      </w:pPr>
      <w:r w:rsidRPr="00EC52A2">
        <w:t xml:space="preserve">Cedric: 2 q 1) </w:t>
      </w:r>
      <w:r w:rsidR="005B202C">
        <w:t>cues</w:t>
      </w:r>
      <w:r w:rsidR="005B202C" w:rsidRPr="00EC52A2">
        <w:t xml:space="preserve"> </w:t>
      </w:r>
      <w:r w:rsidRPr="00EC52A2">
        <w:t>and assets, what is a cue</w:t>
      </w:r>
    </w:p>
    <w:p w14:paraId="7EE3A62F" w14:textId="77777777" w:rsidR="008B059A" w:rsidRPr="00EC52A2" w:rsidRDefault="008B059A" w:rsidP="003F3C98">
      <w:pPr>
        <w:widowControl/>
        <w:numPr>
          <w:ilvl w:val="0"/>
          <w:numId w:val="52"/>
        </w:numPr>
        <w:spacing w:after="0" w:line="276" w:lineRule="auto"/>
        <w:ind w:hanging="360"/>
        <w:contextualSpacing/>
      </w:pPr>
      <w:r w:rsidRPr="00EC52A2">
        <w:t>Alex: In the stream it says how soon a stream will start</w:t>
      </w:r>
    </w:p>
    <w:p w14:paraId="7E6B5A79" w14:textId="77777777" w:rsidR="008B059A" w:rsidRPr="00EC52A2" w:rsidRDefault="008B059A" w:rsidP="003F3C98">
      <w:pPr>
        <w:widowControl/>
        <w:numPr>
          <w:ilvl w:val="0"/>
          <w:numId w:val="52"/>
        </w:numPr>
        <w:spacing w:after="0" w:line="276" w:lineRule="auto"/>
        <w:ind w:hanging="360"/>
        <w:contextualSpacing/>
      </w:pPr>
      <w:r w:rsidRPr="00EC52A2">
        <w:t>Thomas: Cues are not affecting anything in this description. We could remove the world “cues” if that is causing some problems.</w:t>
      </w:r>
    </w:p>
    <w:p w14:paraId="777AC878" w14:textId="77777777" w:rsidR="008B059A" w:rsidRPr="00EC52A2" w:rsidRDefault="008B059A" w:rsidP="003F3C98">
      <w:pPr>
        <w:widowControl/>
        <w:numPr>
          <w:ilvl w:val="0"/>
          <w:numId w:val="52"/>
        </w:numPr>
        <w:spacing w:after="0" w:line="276" w:lineRule="auto"/>
        <w:ind w:hanging="360"/>
        <w:contextualSpacing/>
      </w:pPr>
      <w:r w:rsidRPr="00EC52A2">
        <w:t xml:space="preserve">Alex: </w:t>
      </w:r>
      <w:r w:rsidR="005B202C">
        <w:t xml:space="preserve">Let's use "markup". </w:t>
      </w:r>
      <w:r w:rsidRPr="00EC52A2">
        <w:t>Markup defines ad insertion opportunity.</w:t>
      </w:r>
    </w:p>
    <w:p w14:paraId="3C698ED1" w14:textId="77777777" w:rsidR="008B059A" w:rsidRPr="00EC52A2" w:rsidRDefault="008B059A" w:rsidP="003F3C98">
      <w:pPr>
        <w:widowControl/>
        <w:numPr>
          <w:ilvl w:val="0"/>
          <w:numId w:val="52"/>
        </w:numPr>
        <w:spacing w:after="0" w:line="276" w:lineRule="auto"/>
        <w:ind w:hanging="360"/>
        <w:contextualSpacing/>
      </w:pPr>
      <w:r w:rsidRPr="00EC52A2">
        <w:t>Thomas: We could add a definition in 9.1</w:t>
      </w:r>
    </w:p>
    <w:p w14:paraId="3898BF11" w14:textId="77777777" w:rsidR="008B059A" w:rsidRPr="00EC52A2" w:rsidRDefault="008B059A" w:rsidP="003F3C98">
      <w:pPr>
        <w:widowControl/>
        <w:numPr>
          <w:ilvl w:val="0"/>
          <w:numId w:val="52"/>
        </w:numPr>
        <w:spacing w:after="0" w:line="276" w:lineRule="auto"/>
        <w:ind w:hanging="360"/>
        <w:contextualSpacing/>
      </w:pPr>
      <w:r w:rsidRPr="00EC52A2">
        <w:t>Cedric: Is it going to work with MBMS? Currently it is not, or the diagram has to change</w:t>
      </w:r>
    </w:p>
    <w:p w14:paraId="56E6D288" w14:textId="77777777" w:rsidR="008B059A" w:rsidRPr="00EC52A2" w:rsidRDefault="008B059A" w:rsidP="003F3C98">
      <w:pPr>
        <w:widowControl/>
        <w:numPr>
          <w:ilvl w:val="0"/>
          <w:numId w:val="52"/>
        </w:numPr>
        <w:spacing w:after="0" w:line="276" w:lineRule="auto"/>
        <w:ind w:hanging="360"/>
        <w:contextualSpacing/>
      </w:pPr>
      <w:r w:rsidRPr="00EC52A2">
        <w:t>Thomas: DASH over MBMS would work the same way. The CDN origin would not be part of the PSS, but would be part of the UE</w:t>
      </w:r>
    </w:p>
    <w:p w14:paraId="70277FB3" w14:textId="77777777" w:rsidR="008B059A" w:rsidRDefault="008B059A" w:rsidP="003F3C98">
      <w:pPr>
        <w:widowControl/>
        <w:numPr>
          <w:ilvl w:val="0"/>
          <w:numId w:val="52"/>
        </w:numPr>
        <w:spacing w:after="0" w:line="276" w:lineRule="auto"/>
        <w:ind w:hanging="360"/>
        <w:contextualSpacing/>
      </w:pPr>
      <w:r w:rsidRPr="00EC52A2">
        <w:t xml:space="preserve">Charles: We have a CR to clarify that. </w:t>
      </w:r>
      <w:r>
        <w:t>Charles will work with</w:t>
      </w:r>
    </w:p>
    <w:p w14:paraId="365ADD21" w14:textId="77777777" w:rsidR="008B059A" w:rsidRPr="00EC52A2" w:rsidRDefault="008B059A" w:rsidP="003F3C98">
      <w:pPr>
        <w:widowControl/>
        <w:numPr>
          <w:ilvl w:val="0"/>
          <w:numId w:val="52"/>
        </w:numPr>
        <w:spacing w:after="0" w:line="276" w:lineRule="auto"/>
        <w:ind w:hanging="360"/>
        <w:contextualSpacing/>
      </w:pPr>
      <w:r w:rsidRPr="00EC52A2">
        <w:t>Zhiming: Would want to strike out the fig and the text related to the figure 12.1. We only need to indicate the parameters we need to support in DASH</w:t>
      </w:r>
    </w:p>
    <w:p w14:paraId="56E2126E" w14:textId="77777777" w:rsidR="008B059A" w:rsidRPr="00EC52A2" w:rsidRDefault="008B059A" w:rsidP="003F3C98">
      <w:pPr>
        <w:widowControl/>
        <w:numPr>
          <w:ilvl w:val="0"/>
          <w:numId w:val="52"/>
        </w:numPr>
        <w:spacing w:after="0" w:line="276" w:lineRule="auto"/>
        <w:ind w:hanging="360"/>
        <w:contextualSpacing/>
      </w:pPr>
      <w:r w:rsidRPr="00EC52A2">
        <w:t>Thomas: That hides a lot of information</w:t>
      </w:r>
    </w:p>
    <w:p w14:paraId="39E9DED4" w14:textId="77777777" w:rsidR="008B059A" w:rsidRPr="00EC52A2" w:rsidRDefault="008B059A" w:rsidP="003F3C98">
      <w:pPr>
        <w:widowControl/>
        <w:numPr>
          <w:ilvl w:val="0"/>
          <w:numId w:val="52"/>
        </w:numPr>
        <w:spacing w:after="0" w:line="276" w:lineRule="auto"/>
        <w:ind w:hanging="360"/>
        <w:contextualSpacing/>
      </w:pPr>
      <w:r w:rsidRPr="00EC52A2">
        <w:t>Cedric: Would be nice and in favor to keep the architecture and have something showing MBMS</w:t>
      </w:r>
    </w:p>
    <w:p w14:paraId="5C162ED3" w14:textId="6A4928E5" w:rsidR="008B059A" w:rsidRPr="00EC52A2" w:rsidRDefault="00252CF1" w:rsidP="003F3C98">
      <w:pPr>
        <w:widowControl/>
        <w:numPr>
          <w:ilvl w:val="0"/>
          <w:numId w:val="52"/>
        </w:numPr>
        <w:spacing w:after="0" w:line="276" w:lineRule="auto"/>
        <w:ind w:hanging="360"/>
        <w:contextualSpacing/>
      </w:pPr>
      <w:r>
        <w:t>Frédéric</w:t>
      </w:r>
      <w:r w:rsidR="008B059A" w:rsidRPr="00EC52A2">
        <w:t>: Can not show MBMS in TS 26.247</w:t>
      </w:r>
    </w:p>
    <w:p w14:paraId="5A0F3D40" w14:textId="13B2B848" w:rsidR="008B059A" w:rsidRPr="00EC52A2" w:rsidRDefault="008B059A" w:rsidP="003F3C98">
      <w:pPr>
        <w:widowControl/>
        <w:numPr>
          <w:ilvl w:val="0"/>
          <w:numId w:val="52"/>
        </w:numPr>
        <w:spacing w:after="0" w:line="276" w:lineRule="auto"/>
        <w:ind w:hanging="360"/>
        <w:contextualSpacing/>
      </w:pPr>
      <w:r w:rsidRPr="00EC52A2">
        <w:t xml:space="preserve">Alex: Not the best way since this will make the concept very </w:t>
      </w:r>
      <w:r w:rsidR="005B202C" w:rsidRPr="00EC52A2">
        <w:t>obscure</w:t>
      </w:r>
      <w:r w:rsidRPr="00EC52A2">
        <w:t>. You need some sort of explanation of how things works together.</w:t>
      </w:r>
    </w:p>
    <w:p w14:paraId="15ADAFF9" w14:textId="77777777" w:rsidR="008B059A" w:rsidRPr="00EC52A2" w:rsidRDefault="008B059A" w:rsidP="003F3C98">
      <w:pPr>
        <w:widowControl/>
        <w:numPr>
          <w:ilvl w:val="0"/>
          <w:numId w:val="52"/>
        </w:numPr>
        <w:spacing w:after="0" w:line="276" w:lineRule="auto"/>
        <w:ind w:hanging="360"/>
        <w:contextualSpacing/>
      </w:pPr>
      <w:r w:rsidRPr="00EC52A2">
        <w:t>Charles: We should keep the figure</w:t>
      </w:r>
    </w:p>
    <w:p w14:paraId="43449044" w14:textId="77777777" w:rsidR="008B059A" w:rsidRDefault="008B059A" w:rsidP="003F3C98">
      <w:pPr>
        <w:widowControl/>
        <w:numPr>
          <w:ilvl w:val="0"/>
          <w:numId w:val="52"/>
        </w:numPr>
        <w:spacing w:after="0" w:line="276" w:lineRule="auto"/>
        <w:ind w:hanging="360"/>
        <w:contextualSpacing/>
      </w:pPr>
      <w:r>
        <w:t xml:space="preserve">Alex: </w:t>
      </w:r>
    </w:p>
    <w:p w14:paraId="385F4C02" w14:textId="77777777" w:rsidR="008B059A" w:rsidRPr="00EC52A2" w:rsidRDefault="008B059A" w:rsidP="003F3C98">
      <w:pPr>
        <w:widowControl/>
        <w:numPr>
          <w:ilvl w:val="0"/>
          <w:numId w:val="52"/>
        </w:numPr>
        <w:spacing w:after="0" w:line="276" w:lineRule="auto"/>
        <w:ind w:hanging="360"/>
        <w:contextualSpacing/>
      </w:pPr>
      <w:r w:rsidRPr="00EC52A2">
        <w:t>Eric: We will support having the architecture in there</w:t>
      </w:r>
    </w:p>
    <w:p w14:paraId="3AF3B142" w14:textId="77777777" w:rsidR="008B059A" w:rsidRPr="00EC52A2" w:rsidRDefault="008B059A" w:rsidP="003F3C98">
      <w:pPr>
        <w:widowControl/>
        <w:numPr>
          <w:ilvl w:val="0"/>
          <w:numId w:val="52"/>
        </w:numPr>
        <w:spacing w:after="0" w:line="276" w:lineRule="auto"/>
        <w:ind w:hanging="360"/>
        <w:contextualSpacing/>
      </w:pPr>
      <w:r w:rsidRPr="00EC52A2">
        <w:t>Zhiming: Huawei sustain their objections in having the architecture picture and associated text. There should not be anything, Reasons: We already have architecture PSS Server and PSS Client in the TS.</w:t>
      </w:r>
    </w:p>
    <w:p w14:paraId="31E40439" w14:textId="4A544DFD" w:rsidR="008B059A" w:rsidRPr="00EC52A2" w:rsidRDefault="00252CF1" w:rsidP="003F3C98">
      <w:pPr>
        <w:widowControl/>
        <w:numPr>
          <w:ilvl w:val="0"/>
          <w:numId w:val="52"/>
        </w:numPr>
        <w:spacing w:after="0" w:line="276" w:lineRule="auto"/>
        <w:ind w:hanging="360"/>
        <w:contextualSpacing/>
      </w:pPr>
      <w:r>
        <w:t>Frédéric</w:t>
      </w:r>
      <w:r w:rsidR="008B059A" w:rsidRPr="00EC52A2">
        <w:t>: Would there be a way to improve the architecture picture?</w:t>
      </w:r>
    </w:p>
    <w:p w14:paraId="1382D0FB" w14:textId="77777777" w:rsidR="008B059A" w:rsidRPr="00EC52A2" w:rsidRDefault="008B059A" w:rsidP="003F3C98">
      <w:pPr>
        <w:widowControl/>
        <w:numPr>
          <w:ilvl w:val="0"/>
          <w:numId w:val="52"/>
        </w:numPr>
        <w:spacing w:after="0" w:line="276" w:lineRule="auto"/>
        <w:ind w:hanging="360"/>
        <w:contextualSpacing/>
      </w:pPr>
      <w:r w:rsidRPr="00EC52A2">
        <w:t>Zhiming: I would be OK, but would need to see it.</w:t>
      </w:r>
    </w:p>
    <w:p w14:paraId="1C97F198" w14:textId="77777777" w:rsidR="008B059A" w:rsidRPr="00EC52A2" w:rsidRDefault="008B059A" w:rsidP="003F3C98">
      <w:pPr>
        <w:widowControl/>
        <w:numPr>
          <w:ilvl w:val="0"/>
          <w:numId w:val="52"/>
        </w:numPr>
        <w:spacing w:after="0" w:line="276" w:lineRule="auto"/>
        <w:ind w:hanging="360"/>
        <w:contextualSpacing/>
      </w:pPr>
      <w:r w:rsidRPr="00EC52A2">
        <w:t>Charles: We need to include something how ads are triggered</w:t>
      </w:r>
    </w:p>
    <w:p w14:paraId="0C1C27D8" w14:textId="77777777" w:rsidR="008B059A" w:rsidRPr="00EC52A2" w:rsidRDefault="008B059A" w:rsidP="003F3C98">
      <w:pPr>
        <w:widowControl/>
        <w:numPr>
          <w:ilvl w:val="0"/>
          <w:numId w:val="52"/>
        </w:numPr>
        <w:spacing w:after="0" w:line="276" w:lineRule="auto"/>
        <w:ind w:hanging="360"/>
        <w:contextualSpacing/>
      </w:pPr>
      <w:r w:rsidRPr="00EC52A2">
        <w:t>Zhiming: We would strike out the whole 12.1.1, jut leave the elements</w:t>
      </w:r>
    </w:p>
    <w:p w14:paraId="2F3131DB" w14:textId="77777777" w:rsidR="008B059A" w:rsidRPr="00EC52A2" w:rsidRDefault="008B059A" w:rsidP="003F3C98">
      <w:pPr>
        <w:widowControl/>
        <w:numPr>
          <w:ilvl w:val="0"/>
          <w:numId w:val="52"/>
        </w:numPr>
        <w:spacing w:after="0" w:line="276" w:lineRule="auto"/>
        <w:ind w:hanging="360"/>
        <w:contextualSpacing/>
      </w:pPr>
      <w:r w:rsidRPr="00EC52A2">
        <w:t>Thomas: We would favor having more explanations, but we would accept having less, but this provides less information for implementers</w:t>
      </w:r>
    </w:p>
    <w:p w14:paraId="0D5274BB" w14:textId="77777777" w:rsidR="008B059A" w:rsidRPr="00EC52A2" w:rsidRDefault="008B059A" w:rsidP="003F3C98">
      <w:pPr>
        <w:widowControl/>
        <w:numPr>
          <w:ilvl w:val="0"/>
          <w:numId w:val="52"/>
        </w:numPr>
        <w:spacing w:after="0" w:line="276" w:lineRule="auto"/>
        <w:ind w:hanging="360"/>
        <w:contextualSpacing/>
      </w:pPr>
      <w:r w:rsidRPr="00EC52A2">
        <w:t>Section 12, non-highlighted text to be included in the CR in 1436</w:t>
      </w:r>
    </w:p>
    <w:p w14:paraId="2F54D911" w14:textId="77777777" w:rsidR="008B059A" w:rsidRDefault="008B059A" w:rsidP="003F3C98">
      <w:pPr>
        <w:widowControl/>
        <w:numPr>
          <w:ilvl w:val="0"/>
          <w:numId w:val="52"/>
        </w:numPr>
        <w:spacing w:after="0" w:line="276" w:lineRule="auto"/>
        <w:ind w:hanging="360"/>
        <w:contextualSpacing/>
      </w:pPr>
      <w:r>
        <w:t>Agree with comments</w:t>
      </w:r>
    </w:p>
    <w:p w14:paraId="65181E51"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212CC5" w:rsidRPr="00580822" w14:paraId="017B7573" w14:textId="77777777" w:rsidTr="00212CC5">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4FEBA8" w14:textId="77777777" w:rsidR="00212CC5" w:rsidRPr="008F502E" w:rsidRDefault="00212CC5" w:rsidP="00E765E1">
            <w:pPr>
              <w:spacing w:before="120"/>
              <w:ind w:left="57" w:right="57"/>
              <w:rPr>
                <w:rFonts w:cs="Arial"/>
                <w:color w:val="3333FF"/>
                <w:sz w:val="20"/>
              </w:rPr>
            </w:pPr>
            <w:r w:rsidRPr="008F502E">
              <w:rPr>
                <w:rFonts w:cs="Arial"/>
                <w:color w:val="3333FF"/>
                <w:sz w:val="20"/>
              </w:rPr>
              <w:t>S4-15</w:t>
            </w:r>
            <w:r>
              <w:rPr>
                <w:rFonts w:cs="Arial"/>
                <w:color w:val="3333FF"/>
                <w:sz w:val="20"/>
              </w:rPr>
              <w:t>1331</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106AE4" w14:textId="77777777" w:rsidR="00212CC5" w:rsidRDefault="00212CC5" w:rsidP="00E765E1">
            <w:pPr>
              <w:spacing w:before="120"/>
              <w:ind w:left="57" w:right="57"/>
              <w:rPr>
                <w:rFonts w:cs="Arial"/>
                <w:sz w:val="20"/>
              </w:rPr>
            </w:pPr>
            <w:r>
              <w:rPr>
                <w:rFonts w:cs="Arial"/>
                <w:sz w:val="20"/>
              </w:rPr>
              <w:t>eDASH: Draft CR Industry Profile Alignment</w:t>
            </w:r>
            <w:r w:rsidRPr="0098077C">
              <w:rPr>
                <w:rFonts w:cs="Arial"/>
                <w:color w:val="FF0000"/>
                <w:sz w:val="20"/>
              </w:rPr>
              <w:t xml:space="preserve"> </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E18505" w14:textId="77777777" w:rsidR="00212CC5" w:rsidRDefault="00212CC5" w:rsidP="00E765E1">
            <w:pPr>
              <w:spacing w:before="120"/>
              <w:ind w:left="57" w:right="57"/>
              <w:rPr>
                <w:rFonts w:cs="Arial"/>
                <w:sz w:val="20"/>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B8E2A3" w14:textId="77777777" w:rsidR="00212CC5" w:rsidRDefault="00212CC5" w:rsidP="00E765E1">
            <w:pPr>
              <w:spacing w:before="120"/>
              <w:ind w:left="57" w:right="57"/>
              <w:jc w:val="center"/>
              <w:rPr>
                <w:rFonts w:cs="Arial"/>
                <w:sz w:val="20"/>
              </w:rPr>
            </w:pPr>
            <w:r>
              <w:rPr>
                <w:rFonts w:cs="Arial"/>
                <w:sz w:val="20"/>
              </w:rPr>
              <w:t>9.7</w:t>
            </w:r>
          </w:p>
        </w:tc>
        <w:tc>
          <w:tcPr>
            <w:tcW w:w="372" w:type="pct"/>
            <w:tcBorders>
              <w:top w:val="single" w:sz="4" w:space="0" w:color="auto"/>
              <w:left w:val="single" w:sz="4" w:space="0" w:color="auto"/>
              <w:bottom w:val="single" w:sz="4" w:space="0" w:color="auto"/>
              <w:right w:val="single" w:sz="4" w:space="0" w:color="auto"/>
            </w:tcBorders>
          </w:tcPr>
          <w:p w14:paraId="0FDB6E8B" w14:textId="77777777" w:rsidR="00212CC5" w:rsidRPr="009D278C" w:rsidRDefault="00212CC5"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702C907A" w14:textId="77777777" w:rsidR="00212CC5" w:rsidRDefault="00212CC5" w:rsidP="00E765E1">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78AF8B2F" w14:textId="77777777" w:rsidR="00212CC5" w:rsidRDefault="00212CC5" w:rsidP="00E765E1">
            <w:pPr>
              <w:jc w:val="center"/>
              <w:rPr>
                <w:rFonts w:cs="Arial"/>
                <w:color w:val="000000"/>
                <w:sz w:val="20"/>
              </w:rPr>
            </w:pPr>
            <w:r>
              <w:rPr>
                <w:rFonts w:cs="Arial"/>
                <w:color w:val="000000"/>
                <w:sz w:val="20"/>
              </w:rPr>
              <w:t>-</w:t>
            </w:r>
          </w:p>
        </w:tc>
      </w:tr>
    </w:tbl>
    <w:p w14:paraId="78557B7D" w14:textId="77777777" w:rsidR="00212CC5" w:rsidRDefault="00212CC5" w:rsidP="008B059A"/>
    <w:p w14:paraId="026F6BE4" w14:textId="77777777" w:rsidR="008B059A" w:rsidRPr="00EC52A2" w:rsidRDefault="008B059A" w:rsidP="008B059A">
      <w:r w:rsidRPr="00EC52A2">
        <w:t>1331 eDASH: Draft CR Industry Profile Alignment, from Qualcomm</w:t>
      </w:r>
    </w:p>
    <w:p w14:paraId="078AC40D" w14:textId="77777777" w:rsidR="008B059A" w:rsidRDefault="008B059A" w:rsidP="003F3C98">
      <w:pPr>
        <w:widowControl/>
        <w:numPr>
          <w:ilvl w:val="0"/>
          <w:numId w:val="34"/>
        </w:numPr>
        <w:spacing w:after="0" w:line="276" w:lineRule="auto"/>
        <w:ind w:hanging="360"/>
        <w:contextualSpacing/>
      </w:pPr>
      <w:r>
        <w:lastRenderedPageBreak/>
        <w:t>presented by Thomas</w:t>
      </w:r>
    </w:p>
    <w:p w14:paraId="718FDF5E" w14:textId="77777777" w:rsidR="008B059A" w:rsidRPr="00EC52A2" w:rsidRDefault="008B059A" w:rsidP="003F3C98">
      <w:pPr>
        <w:widowControl/>
        <w:numPr>
          <w:ilvl w:val="0"/>
          <w:numId w:val="34"/>
        </w:numPr>
        <w:spacing w:after="0" w:line="276" w:lineRule="auto"/>
        <w:ind w:hanging="360"/>
        <w:contextualSpacing/>
      </w:pPr>
      <w:r w:rsidRPr="00EC52A2">
        <w:t>Alex: On DRM, it is not sufficient to say we use common encryption, we have 4 modes, and we should use CTR mode as in DASH IF</w:t>
      </w:r>
    </w:p>
    <w:p w14:paraId="37791645" w14:textId="77777777" w:rsidR="008B059A" w:rsidRPr="00EC52A2" w:rsidRDefault="008B059A" w:rsidP="003F3C98">
      <w:pPr>
        <w:widowControl/>
        <w:numPr>
          <w:ilvl w:val="0"/>
          <w:numId w:val="34"/>
        </w:numPr>
        <w:spacing w:after="0" w:line="276" w:lineRule="auto"/>
        <w:ind w:hanging="360"/>
        <w:contextualSpacing/>
      </w:pPr>
      <w:r w:rsidRPr="00EC52A2">
        <w:t>Imed: Is there a decision to use CENC, we are not using OMA DM</w:t>
      </w:r>
    </w:p>
    <w:p w14:paraId="3B582CA8" w14:textId="77777777" w:rsidR="008B059A" w:rsidRDefault="008B059A" w:rsidP="003F3C98">
      <w:pPr>
        <w:widowControl/>
        <w:numPr>
          <w:ilvl w:val="0"/>
          <w:numId w:val="34"/>
        </w:numPr>
        <w:spacing w:after="0" w:line="276" w:lineRule="auto"/>
        <w:ind w:hanging="360"/>
        <w:contextualSpacing/>
      </w:pPr>
      <w:r>
        <w:t xml:space="preserve">thomas: </w:t>
      </w:r>
    </w:p>
    <w:p w14:paraId="40B60FD5" w14:textId="77777777" w:rsidR="008B059A" w:rsidRDefault="008B059A" w:rsidP="003F3C98">
      <w:pPr>
        <w:widowControl/>
        <w:numPr>
          <w:ilvl w:val="0"/>
          <w:numId w:val="34"/>
        </w:numPr>
        <w:spacing w:after="0" w:line="276" w:lineRule="auto"/>
        <w:ind w:hanging="360"/>
        <w:contextualSpacing/>
      </w:pPr>
      <w:r>
        <w:t>Cedric: this 50% is huge</w:t>
      </w:r>
    </w:p>
    <w:p w14:paraId="238A4050" w14:textId="77777777" w:rsidR="008B059A" w:rsidRPr="00EC52A2" w:rsidRDefault="008B059A" w:rsidP="003F3C98">
      <w:pPr>
        <w:widowControl/>
        <w:numPr>
          <w:ilvl w:val="0"/>
          <w:numId w:val="34"/>
        </w:numPr>
        <w:spacing w:after="0" w:line="276" w:lineRule="auto"/>
        <w:ind w:hanging="360"/>
        <w:contextualSpacing/>
      </w:pPr>
      <w:r w:rsidRPr="00EC52A2">
        <w:t xml:space="preserve">Thomas: Before we had nothing. </w:t>
      </w:r>
    </w:p>
    <w:p w14:paraId="09D2000D" w14:textId="77777777" w:rsidR="008B059A" w:rsidRPr="00EC52A2" w:rsidRDefault="008B059A" w:rsidP="003F3C98">
      <w:pPr>
        <w:widowControl/>
        <w:numPr>
          <w:ilvl w:val="0"/>
          <w:numId w:val="34"/>
        </w:numPr>
        <w:spacing w:after="0" w:line="276" w:lineRule="auto"/>
        <w:ind w:hanging="360"/>
        <w:contextualSpacing/>
      </w:pPr>
      <w:r w:rsidRPr="00EC52A2">
        <w:t>Cedric: Do we expect to have DASH server that will use this value to restrict segment size?</w:t>
      </w:r>
    </w:p>
    <w:p w14:paraId="5858B508" w14:textId="1F40C6B8" w:rsidR="008B059A" w:rsidRPr="00EC52A2" w:rsidRDefault="00252CF1" w:rsidP="003F3C98">
      <w:pPr>
        <w:widowControl/>
        <w:numPr>
          <w:ilvl w:val="0"/>
          <w:numId w:val="34"/>
        </w:numPr>
        <w:spacing w:after="0" w:line="276" w:lineRule="auto"/>
        <w:ind w:hanging="360"/>
        <w:contextualSpacing/>
      </w:pPr>
      <w:r>
        <w:t>Frédéric</w:t>
      </w:r>
      <w:r w:rsidR="008B059A" w:rsidRPr="00EC52A2">
        <w:t>: I wonder if this makes sense. Why do we need the 50% if you have the overall set at 50%</w:t>
      </w:r>
    </w:p>
    <w:p w14:paraId="5E25EA97" w14:textId="77777777" w:rsidR="008B059A" w:rsidRDefault="008B059A" w:rsidP="003F3C98">
      <w:pPr>
        <w:widowControl/>
        <w:numPr>
          <w:ilvl w:val="0"/>
          <w:numId w:val="34"/>
        </w:numPr>
        <w:spacing w:after="0" w:line="276" w:lineRule="auto"/>
        <w:ind w:hanging="360"/>
        <w:contextualSpacing/>
      </w:pPr>
      <w:r>
        <w:t>Thomas: Yes, you could work</w:t>
      </w:r>
    </w:p>
    <w:p w14:paraId="6FA59844" w14:textId="77777777" w:rsidR="008B059A" w:rsidRPr="00EC52A2" w:rsidRDefault="008B059A" w:rsidP="003F3C98">
      <w:pPr>
        <w:widowControl/>
        <w:numPr>
          <w:ilvl w:val="0"/>
          <w:numId w:val="34"/>
        </w:numPr>
        <w:spacing w:after="0" w:line="276" w:lineRule="auto"/>
        <w:ind w:hanging="360"/>
        <w:contextualSpacing/>
      </w:pPr>
      <w:r w:rsidRPr="00EC52A2">
        <w:t>Imed: Depends on the multiplexing. If you have short segment, that would be problematic.</w:t>
      </w:r>
    </w:p>
    <w:p w14:paraId="3ECF5ABF" w14:textId="77777777" w:rsidR="008B059A" w:rsidRDefault="008B059A" w:rsidP="003F3C98">
      <w:pPr>
        <w:widowControl/>
        <w:numPr>
          <w:ilvl w:val="0"/>
          <w:numId w:val="34"/>
        </w:numPr>
        <w:spacing w:after="0" w:line="276" w:lineRule="auto"/>
        <w:ind w:hanging="360"/>
        <w:contextualSpacing/>
      </w:pPr>
      <w:r>
        <w:t>Imed: You have to enforce</w:t>
      </w:r>
    </w:p>
    <w:p w14:paraId="33D91666" w14:textId="13143239" w:rsidR="008B059A" w:rsidRPr="00EC52A2" w:rsidRDefault="00252CF1" w:rsidP="003F3C98">
      <w:pPr>
        <w:widowControl/>
        <w:numPr>
          <w:ilvl w:val="0"/>
          <w:numId w:val="34"/>
        </w:numPr>
        <w:spacing w:after="0" w:line="276" w:lineRule="auto"/>
        <w:ind w:hanging="360"/>
        <w:contextualSpacing/>
      </w:pPr>
      <w:r>
        <w:t>Frédéric</w:t>
      </w:r>
      <w:r w:rsidR="008B059A" w:rsidRPr="00EC52A2">
        <w:t>: What if it is less than 50%</w:t>
      </w:r>
    </w:p>
    <w:p w14:paraId="2A3D05B2" w14:textId="77777777" w:rsidR="008B059A" w:rsidRPr="00EC52A2" w:rsidRDefault="008B059A" w:rsidP="003F3C98">
      <w:pPr>
        <w:widowControl/>
        <w:numPr>
          <w:ilvl w:val="0"/>
          <w:numId w:val="34"/>
        </w:numPr>
        <w:spacing w:after="0" w:line="276" w:lineRule="auto"/>
        <w:ind w:hanging="360"/>
        <w:contextualSpacing/>
      </w:pPr>
      <w:r w:rsidRPr="00EC52A2">
        <w:t>Thomas: There may be a buffer underrun</w:t>
      </w:r>
    </w:p>
    <w:p w14:paraId="021051D0" w14:textId="08D78316" w:rsidR="008B059A" w:rsidRPr="00EC52A2" w:rsidRDefault="00252CF1" w:rsidP="003F3C98">
      <w:pPr>
        <w:widowControl/>
        <w:numPr>
          <w:ilvl w:val="0"/>
          <w:numId w:val="34"/>
        </w:numPr>
        <w:spacing w:after="0" w:line="276" w:lineRule="auto"/>
        <w:ind w:hanging="360"/>
        <w:contextualSpacing/>
      </w:pPr>
      <w:r>
        <w:t>Frédéric</w:t>
      </w:r>
      <w:r w:rsidR="008B059A" w:rsidRPr="00EC52A2">
        <w:t>: Imed, Would you disagree to +/- 50%</w:t>
      </w:r>
    </w:p>
    <w:p w14:paraId="471F4B5D" w14:textId="77777777" w:rsidR="008B059A" w:rsidRPr="00EC52A2" w:rsidRDefault="008B059A" w:rsidP="003F3C98">
      <w:pPr>
        <w:widowControl/>
        <w:numPr>
          <w:ilvl w:val="0"/>
          <w:numId w:val="34"/>
        </w:numPr>
        <w:spacing w:after="0" w:line="276" w:lineRule="auto"/>
        <w:ind w:hanging="360"/>
        <w:contextualSpacing/>
      </w:pPr>
      <w:r w:rsidRPr="00EC52A2">
        <w:t>Imed: Depends on your choice of segment duration.</w:t>
      </w:r>
    </w:p>
    <w:p w14:paraId="169B0E79" w14:textId="77777777" w:rsidR="008B059A" w:rsidRPr="00EC52A2" w:rsidRDefault="008B059A" w:rsidP="003F3C98">
      <w:pPr>
        <w:widowControl/>
        <w:numPr>
          <w:ilvl w:val="0"/>
          <w:numId w:val="34"/>
        </w:numPr>
        <w:spacing w:after="0" w:line="276" w:lineRule="auto"/>
        <w:ind w:hanging="360"/>
        <w:contextualSpacing/>
      </w:pPr>
      <w:r w:rsidRPr="00EC52A2">
        <w:t>Cedric: This has a direct impact on the design. I would be in favor of going to something of +/-5% instead</w:t>
      </w:r>
    </w:p>
    <w:p w14:paraId="558700B6" w14:textId="4ECC9651" w:rsidR="008B059A" w:rsidRPr="00EC52A2" w:rsidRDefault="00252CF1" w:rsidP="003F3C98">
      <w:pPr>
        <w:widowControl/>
        <w:numPr>
          <w:ilvl w:val="0"/>
          <w:numId w:val="34"/>
        </w:numPr>
        <w:spacing w:after="0" w:line="276" w:lineRule="auto"/>
        <w:ind w:hanging="360"/>
        <w:contextualSpacing/>
      </w:pPr>
      <w:r>
        <w:t>Frédéric</w:t>
      </w:r>
      <w:r w:rsidR="008B059A" w:rsidRPr="00EC52A2">
        <w:t>: Not comfortable since we had reluctance to the value put in.</w:t>
      </w:r>
    </w:p>
    <w:p w14:paraId="37332E45" w14:textId="19AF8B87" w:rsidR="008B059A" w:rsidRPr="00EC52A2" w:rsidRDefault="00252CF1" w:rsidP="003F3C98">
      <w:pPr>
        <w:widowControl/>
        <w:numPr>
          <w:ilvl w:val="0"/>
          <w:numId w:val="34"/>
        </w:numPr>
        <w:spacing w:after="0" w:line="276" w:lineRule="auto"/>
        <w:ind w:hanging="360"/>
        <w:contextualSpacing/>
      </w:pPr>
      <w:r>
        <w:t>Frédéric</w:t>
      </w:r>
      <w:r w:rsidR="008B059A" w:rsidRPr="00EC52A2">
        <w:t>: CR can go ahead, but we need to have figures to substantiate the 50% tolerance, or other values.</w:t>
      </w:r>
    </w:p>
    <w:p w14:paraId="4182D2FA" w14:textId="77777777" w:rsidR="008B059A" w:rsidRPr="00EC52A2" w:rsidRDefault="008B059A" w:rsidP="003F3C98">
      <w:pPr>
        <w:widowControl/>
        <w:numPr>
          <w:ilvl w:val="0"/>
          <w:numId w:val="34"/>
        </w:numPr>
        <w:spacing w:after="0" w:line="276" w:lineRule="auto"/>
        <w:ind w:hanging="360"/>
        <w:contextualSpacing/>
      </w:pPr>
      <w:r w:rsidRPr="00EC52A2">
        <w:t>Thomas: Can we put this in bracket, and get offline resolution</w:t>
      </w:r>
    </w:p>
    <w:p w14:paraId="52E4865A" w14:textId="7E88754F" w:rsidR="008B059A" w:rsidRPr="00EC52A2" w:rsidRDefault="008B059A" w:rsidP="003F3C98">
      <w:pPr>
        <w:widowControl/>
        <w:numPr>
          <w:ilvl w:val="0"/>
          <w:numId w:val="34"/>
        </w:numPr>
        <w:spacing w:after="0" w:line="276" w:lineRule="auto"/>
        <w:ind w:hanging="360"/>
        <w:contextualSpacing/>
      </w:pPr>
      <w:r w:rsidRPr="00EC52A2">
        <w:t>Cedric-Eric: We have concern on “non-</w:t>
      </w:r>
      <w:r w:rsidR="005B202C" w:rsidRPr="00EC52A2">
        <w:t>multiplex</w:t>
      </w:r>
      <w:r w:rsidRPr="00EC52A2">
        <w:t>” representations</w:t>
      </w:r>
    </w:p>
    <w:p w14:paraId="24031A1E" w14:textId="54094B8A" w:rsidR="008B059A" w:rsidRPr="00EC52A2" w:rsidRDefault="008B059A" w:rsidP="003F3C98">
      <w:pPr>
        <w:widowControl/>
        <w:numPr>
          <w:ilvl w:val="0"/>
          <w:numId w:val="34"/>
        </w:numPr>
        <w:spacing w:after="0" w:line="276" w:lineRule="auto"/>
        <w:ind w:hanging="360"/>
        <w:contextualSpacing/>
      </w:pPr>
      <w:r w:rsidRPr="00EC52A2">
        <w:t xml:space="preserve">online edits to be sent by </w:t>
      </w:r>
      <w:r w:rsidR="00252CF1">
        <w:t>Frédéric</w:t>
      </w:r>
    </w:p>
    <w:p w14:paraId="260DA833" w14:textId="77777777" w:rsidR="008B059A" w:rsidRDefault="008B059A" w:rsidP="003F3C98">
      <w:pPr>
        <w:widowControl/>
        <w:numPr>
          <w:ilvl w:val="0"/>
          <w:numId w:val="34"/>
        </w:numPr>
        <w:spacing w:after="0" w:line="276" w:lineRule="auto"/>
        <w:ind w:hanging="360"/>
        <w:contextualSpacing/>
      </w:pPr>
      <w:r>
        <w:t>Agreed</w:t>
      </w:r>
    </w:p>
    <w:p w14:paraId="74FA61F3"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0A2CFF" w:rsidRPr="00580822" w14:paraId="394A53CC" w14:textId="77777777" w:rsidTr="000A2CFF">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8C94AC" w14:textId="77777777" w:rsidR="000A2CFF" w:rsidRPr="008F502E" w:rsidRDefault="000A2CFF" w:rsidP="00E765E1">
            <w:pPr>
              <w:spacing w:before="120"/>
              <w:ind w:left="57" w:right="57"/>
              <w:rPr>
                <w:rFonts w:cs="Arial"/>
                <w:color w:val="3333FF"/>
                <w:sz w:val="20"/>
              </w:rPr>
            </w:pPr>
            <w:r w:rsidRPr="008F502E">
              <w:rPr>
                <w:rFonts w:cs="Arial"/>
                <w:color w:val="3333FF"/>
                <w:sz w:val="20"/>
              </w:rPr>
              <w:t>S4-15</w:t>
            </w:r>
            <w:r>
              <w:rPr>
                <w:rFonts w:cs="Arial"/>
                <w:color w:val="3333FF"/>
                <w:sz w:val="20"/>
              </w:rPr>
              <w:t>1332</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306BD1" w14:textId="77777777" w:rsidR="000A2CFF" w:rsidRDefault="000A2CFF" w:rsidP="00E765E1">
            <w:pPr>
              <w:spacing w:before="120"/>
              <w:ind w:left="57" w:right="57"/>
              <w:rPr>
                <w:rFonts w:cs="Arial"/>
                <w:sz w:val="20"/>
              </w:rPr>
            </w:pPr>
            <w:r>
              <w:rPr>
                <w:rFonts w:cs="Arial"/>
                <w:sz w:val="20"/>
              </w:rPr>
              <w:t>eDASH: Proposed Updates to Time Plan</w:t>
            </w:r>
            <w:r w:rsidRPr="0098077C">
              <w:rPr>
                <w:rFonts w:cs="Arial"/>
                <w:color w:val="FF0000"/>
                <w:sz w:val="20"/>
              </w:rPr>
              <w:t xml:space="preserve"> </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A508E4" w14:textId="77777777" w:rsidR="000A2CFF" w:rsidRDefault="000A2CFF" w:rsidP="00E765E1">
            <w:pPr>
              <w:spacing w:before="120"/>
              <w:ind w:left="57" w:right="57"/>
              <w:rPr>
                <w:rFonts w:cs="Arial"/>
                <w:sz w:val="20"/>
              </w:rPr>
            </w:pPr>
            <w:r>
              <w:rPr>
                <w:rFonts w:cs="Arial"/>
                <w:sz w:val="20"/>
              </w:rPr>
              <w:t>Qualcomm Incorporated (Rapporteur)</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52F61C" w14:textId="77777777" w:rsidR="000A2CFF" w:rsidRDefault="000A2CFF" w:rsidP="00E765E1">
            <w:pPr>
              <w:spacing w:before="120"/>
              <w:ind w:left="57" w:right="57"/>
              <w:jc w:val="center"/>
              <w:rPr>
                <w:rFonts w:cs="Arial"/>
                <w:sz w:val="20"/>
              </w:rPr>
            </w:pPr>
            <w:r>
              <w:rPr>
                <w:rFonts w:cs="Arial"/>
                <w:sz w:val="20"/>
              </w:rPr>
              <w:t>9.7</w:t>
            </w:r>
          </w:p>
        </w:tc>
        <w:tc>
          <w:tcPr>
            <w:tcW w:w="372" w:type="pct"/>
            <w:tcBorders>
              <w:top w:val="single" w:sz="4" w:space="0" w:color="auto"/>
              <w:left w:val="single" w:sz="4" w:space="0" w:color="auto"/>
              <w:bottom w:val="single" w:sz="4" w:space="0" w:color="auto"/>
              <w:right w:val="single" w:sz="4" w:space="0" w:color="auto"/>
            </w:tcBorders>
          </w:tcPr>
          <w:p w14:paraId="63B85D7F" w14:textId="77777777" w:rsidR="000A2CFF" w:rsidRPr="009D278C" w:rsidRDefault="000A2CFF"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32E7BC5C" w14:textId="77777777" w:rsidR="000A2CFF" w:rsidRDefault="000A2CFF" w:rsidP="00E765E1">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7F31EC7C" w14:textId="77777777" w:rsidR="000A2CFF" w:rsidRDefault="000A2CFF" w:rsidP="00E765E1">
            <w:pPr>
              <w:jc w:val="center"/>
              <w:rPr>
                <w:rFonts w:cs="Arial"/>
                <w:color w:val="000000"/>
                <w:sz w:val="20"/>
              </w:rPr>
            </w:pPr>
            <w:r>
              <w:rPr>
                <w:rFonts w:cs="Arial"/>
                <w:color w:val="000000"/>
                <w:sz w:val="20"/>
              </w:rPr>
              <w:t>-</w:t>
            </w:r>
          </w:p>
        </w:tc>
      </w:tr>
    </w:tbl>
    <w:p w14:paraId="737D9199" w14:textId="77777777" w:rsidR="000A2CFF" w:rsidRDefault="000A2CFF" w:rsidP="008B059A"/>
    <w:p w14:paraId="33478847" w14:textId="77777777" w:rsidR="008B059A" w:rsidRPr="00EC52A2" w:rsidRDefault="008B059A" w:rsidP="008B059A">
      <w:r w:rsidRPr="00EC52A2">
        <w:t>1332 eDASH: Proposed Updates to Time Plan  from Qualcomm</w:t>
      </w:r>
    </w:p>
    <w:p w14:paraId="5A43E2A2" w14:textId="77777777" w:rsidR="008B059A" w:rsidRDefault="008B059A" w:rsidP="003F3C98">
      <w:pPr>
        <w:widowControl/>
        <w:numPr>
          <w:ilvl w:val="0"/>
          <w:numId w:val="46"/>
        </w:numPr>
        <w:spacing w:after="0" w:line="276" w:lineRule="auto"/>
        <w:ind w:hanging="360"/>
        <w:contextualSpacing/>
      </w:pPr>
      <w:r>
        <w:t>Thomas presenting</w:t>
      </w:r>
    </w:p>
    <w:p w14:paraId="795A4EB1" w14:textId="77777777" w:rsidR="008B059A" w:rsidRPr="00EC52A2" w:rsidRDefault="008B059A" w:rsidP="003F3C98">
      <w:pPr>
        <w:widowControl/>
        <w:numPr>
          <w:ilvl w:val="0"/>
          <w:numId w:val="46"/>
        </w:numPr>
        <w:spacing w:after="0" w:line="276" w:lineRule="auto"/>
        <w:ind w:hanging="360"/>
        <w:contextualSpacing/>
      </w:pPr>
      <w:r w:rsidRPr="00EC52A2">
        <w:t>2 options. 1 complete the work item, 2) exception sheet</w:t>
      </w:r>
    </w:p>
    <w:p w14:paraId="1889E772" w14:textId="77777777" w:rsidR="008B059A" w:rsidRPr="00EC52A2" w:rsidRDefault="008B059A" w:rsidP="003F3C98">
      <w:pPr>
        <w:widowControl/>
        <w:numPr>
          <w:ilvl w:val="0"/>
          <w:numId w:val="46"/>
        </w:numPr>
        <w:spacing w:after="0" w:line="276" w:lineRule="auto"/>
        <w:ind w:hanging="360"/>
        <w:contextualSpacing/>
      </w:pPr>
      <w:r w:rsidRPr="00EC52A2">
        <w:t>Zhiming: Better to complete the work item. Should not say anything about Rel-14</w:t>
      </w:r>
    </w:p>
    <w:p w14:paraId="7D80BFBA" w14:textId="77777777" w:rsidR="008B059A" w:rsidRPr="00EC52A2" w:rsidRDefault="008B059A" w:rsidP="003F3C98">
      <w:pPr>
        <w:widowControl/>
        <w:numPr>
          <w:ilvl w:val="0"/>
          <w:numId w:val="46"/>
        </w:numPr>
        <w:spacing w:after="0" w:line="276" w:lineRule="auto"/>
        <w:ind w:hanging="360"/>
        <w:contextualSpacing/>
      </w:pPr>
      <w:r w:rsidRPr="00EC52A2">
        <w:t xml:space="preserve">Ozgur: Also favor closing the work item Rel-13. </w:t>
      </w:r>
    </w:p>
    <w:p w14:paraId="4F482F11" w14:textId="03A3BFEF" w:rsidR="008B059A" w:rsidRPr="00EC52A2" w:rsidRDefault="00252CF1" w:rsidP="003F3C98">
      <w:pPr>
        <w:widowControl/>
        <w:numPr>
          <w:ilvl w:val="0"/>
          <w:numId w:val="46"/>
        </w:numPr>
        <w:spacing w:after="0" w:line="276" w:lineRule="auto"/>
        <w:ind w:hanging="360"/>
        <w:contextualSpacing/>
      </w:pPr>
      <w:r>
        <w:t>Frédéric</w:t>
      </w:r>
      <w:r w:rsidR="008B059A" w:rsidRPr="00EC52A2">
        <w:t>: So we agree to declare complete the work item, no need to update the timeplan anymore, assuming all outstanding CRs this week are agreed this week</w:t>
      </w:r>
    </w:p>
    <w:p w14:paraId="1F42799E"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B02893" w:rsidRPr="00580822" w14:paraId="7E3F6E52" w14:textId="77777777" w:rsidTr="00393BDF">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405F17" w14:textId="77777777" w:rsidR="00B02893" w:rsidRPr="008F502E" w:rsidRDefault="00B02893" w:rsidP="00E765E1">
            <w:pPr>
              <w:spacing w:before="120"/>
              <w:ind w:left="57" w:right="57"/>
              <w:rPr>
                <w:rFonts w:cs="Arial"/>
                <w:color w:val="3333FF"/>
                <w:sz w:val="20"/>
              </w:rPr>
            </w:pPr>
            <w:r w:rsidRPr="008F502E">
              <w:rPr>
                <w:rFonts w:cs="Arial"/>
                <w:color w:val="3333FF"/>
                <w:sz w:val="20"/>
              </w:rPr>
              <w:t>S4-15</w:t>
            </w:r>
            <w:r>
              <w:rPr>
                <w:rFonts w:cs="Arial"/>
                <w:color w:val="3333FF"/>
                <w:sz w:val="20"/>
              </w:rPr>
              <w:t>1384</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8CD424" w14:textId="77777777" w:rsidR="00B02893" w:rsidRDefault="00B02893" w:rsidP="00E765E1">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26.247-0084 rev 2 Event mechanism support for eDASH (Release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B33A4C" w14:textId="77777777" w:rsidR="00B02893" w:rsidRDefault="00B02893" w:rsidP="00E765E1">
            <w:pPr>
              <w:spacing w:before="120" w:line="252" w:lineRule="auto"/>
              <w:ind w:left="57" w:right="57"/>
              <w:rPr>
                <w:rFonts w:cs="Arial"/>
                <w:color w:val="000000"/>
                <w:sz w:val="20"/>
              </w:rPr>
            </w:pPr>
            <w:r>
              <w:rPr>
                <w:rFonts w:cs="Arial"/>
                <w:color w:val="000000"/>
                <w:sz w:val="20"/>
              </w:rPr>
              <w:t>Huawei Technologies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D071EB" w14:textId="77777777" w:rsidR="00B02893" w:rsidRDefault="00B02893" w:rsidP="00E765E1">
            <w:pPr>
              <w:spacing w:before="120" w:line="252" w:lineRule="auto"/>
              <w:ind w:left="57" w:right="57"/>
              <w:jc w:val="center"/>
              <w:rPr>
                <w:rFonts w:cs="Arial"/>
                <w:color w:val="000000"/>
                <w:sz w:val="20"/>
              </w:rPr>
            </w:pPr>
            <w:r>
              <w:rPr>
                <w:rFonts w:cs="Arial"/>
                <w:color w:val="000000"/>
                <w:sz w:val="20"/>
              </w:rPr>
              <w:t>9.7</w:t>
            </w:r>
          </w:p>
        </w:tc>
        <w:tc>
          <w:tcPr>
            <w:tcW w:w="435" w:type="pct"/>
            <w:tcBorders>
              <w:top w:val="single" w:sz="4" w:space="0" w:color="auto"/>
              <w:left w:val="single" w:sz="4" w:space="0" w:color="auto"/>
              <w:bottom w:val="single" w:sz="4" w:space="0" w:color="auto"/>
              <w:right w:val="single" w:sz="4" w:space="0" w:color="auto"/>
            </w:tcBorders>
          </w:tcPr>
          <w:p w14:paraId="26AF04F6" w14:textId="77777777" w:rsidR="00B02893" w:rsidRPr="009D278C" w:rsidRDefault="00B02893" w:rsidP="00E765E1">
            <w:pPr>
              <w:spacing w:before="120"/>
              <w:ind w:left="57" w:right="57"/>
              <w:rPr>
                <w:rFonts w:cs="Arial"/>
                <w:color w:val="000000"/>
                <w:sz w:val="20"/>
                <w:lang w:eastAsia="zh-CN"/>
              </w:rPr>
            </w:pPr>
            <w:r>
              <w:rPr>
                <w:rFonts w:cs="Arial"/>
                <w:color w:val="0000FF"/>
                <w:sz w:val="20"/>
              </w:rPr>
              <w:t>S4-151516</w:t>
            </w:r>
          </w:p>
        </w:tc>
        <w:tc>
          <w:tcPr>
            <w:tcW w:w="392" w:type="pct"/>
            <w:tcBorders>
              <w:top w:val="single" w:sz="4" w:space="0" w:color="auto"/>
              <w:left w:val="single" w:sz="4" w:space="0" w:color="auto"/>
              <w:bottom w:val="single" w:sz="4" w:space="0" w:color="auto"/>
              <w:right w:val="single" w:sz="4" w:space="0" w:color="auto"/>
            </w:tcBorders>
            <w:vAlign w:val="center"/>
          </w:tcPr>
          <w:p w14:paraId="235E1AE0" w14:textId="77777777" w:rsidR="00B02893" w:rsidRDefault="00B02893" w:rsidP="00E765E1">
            <w:pPr>
              <w:jc w:val="center"/>
              <w:rPr>
                <w:rFonts w:cs="Arial"/>
                <w:color w:val="000000"/>
                <w:sz w:val="20"/>
              </w:rPr>
            </w:pPr>
            <w:r>
              <w:rPr>
                <w:rFonts w:cs="Arial"/>
                <w:color w:val="000000"/>
                <w:sz w:val="20"/>
              </w:rPr>
              <w:t>revised</w:t>
            </w:r>
          </w:p>
        </w:tc>
        <w:tc>
          <w:tcPr>
            <w:tcW w:w="486" w:type="pct"/>
            <w:tcBorders>
              <w:top w:val="single" w:sz="4" w:space="0" w:color="auto"/>
              <w:left w:val="single" w:sz="4" w:space="0" w:color="auto"/>
              <w:bottom w:val="single" w:sz="4" w:space="0" w:color="auto"/>
              <w:right w:val="single" w:sz="4" w:space="0" w:color="auto"/>
            </w:tcBorders>
            <w:vAlign w:val="center"/>
          </w:tcPr>
          <w:p w14:paraId="6C39BE1E" w14:textId="77777777" w:rsidR="00B02893" w:rsidRDefault="00B02893" w:rsidP="00E765E1">
            <w:pPr>
              <w:jc w:val="center"/>
              <w:rPr>
                <w:rFonts w:cs="Arial"/>
                <w:color w:val="000000"/>
                <w:sz w:val="20"/>
              </w:rPr>
            </w:pPr>
            <w:r>
              <w:rPr>
                <w:rFonts w:cs="Arial"/>
                <w:color w:val="000000"/>
                <w:sz w:val="20"/>
              </w:rPr>
              <w:t>-</w:t>
            </w:r>
          </w:p>
        </w:tc>
      </w:tr>
      <w:tr w:rsidR="00393BDF" w:rsidRPr="00580822" w14:paraId="3028F451" w14:textId="77777777" w:rsidTr="00393BDF">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782F81" w14:textId="77777777" w:rsidR="00393BDF" w:rsidRPr="00393BDF" w:rsidRDefault="00393BDF" w:rsidP="00E765E1">
            <w:pPr>
              <w:spacing w:before="120"/>
              <w:ind w:left="57" w:right="57"/>
              <w:rPr>
                <w:rFonts w:cs="Arial"/>
                <w:color w:val="3333FF"/>
                <w:sz w:val="20"/>
              </w:rPr>
            </w:pPr>
            <w:r w:rsidRPr="00393BDF">
              <w:rPr>
                <w:rFonts w:cs="Arial"/>
                <w:color w:val="3333FF"/>
                <w:sz w:val="20"/>
              </w:rPr>
              <w:t>S4-15151</w:t>
            </w:r>
            <w:r w:rsidRPr="00393BDF">
              <w:rPr>
                <w:rFonts w:cs="Arial"/>
                <w:color w:val="3333FF"/>
                <w:sz w:val="20"/>
              </w:rPr>
              <w:lastRenderedPageBreak/>
              <w:t>6</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C36179" w14:textId="77777777" w:rsidR="00393BDF" w:rsidRDefault="00393BDF" w:rsidP="00E765E1">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lastRenderedPageBreak/>
              <w:t xml:space="preserve">CR 26.247-0084 rev 3 Event mechanism support for eDASH </w:t>
            </w:r>
            <w:r>
              <w:rPr>
                <w:rFonts w:ascii="Arial" w:hAnsi="Arial" w:cs="Arial"/>
                <w:color w:val="000000"/>
                <w:sz w:val="20"/>
                <w:szCs w:val="20"/>
              </w:rPr>
              <w:lastRenderedPageBreak/>
              <w:t>(Release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7F313A" w14:textId="77777777" w:rsidR="00393BDF" w:rsidRDefault="00393BDF" w:rsidP="00E765E1">
            <w:pPr>
              <w:spacing w:before="120" w:line="252" w:lineRule="auto"/>
              <w:ind w:left="57" w:right="57"/>
              <w:rPr>
                <w:rFonts w:cs="Arial"/>
                <w:color w:val="000000"/>
                <w:sz w:val="20"/>
              </w:rPr>
            </w:pPr>
            <w:r>
              <w:rPr>
                <w:rFonts w:cs="Arial"/>
                <w:color w:val="000000"/>
                <w:sz w:val="20"/>
              </w:rPr>
              <w:lastRenderedPageBreak/>
              <w:t xml:space="preserve">Huawei Technologies Co., </w:t>
            </w:r>
            <w:r>
              <w:rPr>
                <w:rFonts w:cs="Arial"/>
                <w:color w:val="000000"/>
                <w:sz w:val="20"/>
              </w:rPr>
              <w:lastRenderedPageBreak/>
              <w:t>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9068D7" w14:textId="77777777" w:rsidR="00393BDF" w:rsidRDefault="00393BDF" w:rsidP="00E765E1">
            <w:pPr>
              <w:spacing w:before="120" w:line="252" w:lineRule="auto"/>
              <w:ind w:left="57" w:right="57"/>
              <w:jc w:val="center"/>
              <w:rPr>
                <w:rFonts w:cs="Arial"/>
                <w:color w:val="000000"/>
                <w:sz w:val="20"/>
              </w:rPr>
            </w:pPr>
            <w:r>
              <w:rPr>
                <w:rFonts w:cs="Arial"/>
                <w:color w:val="000000"/>
                <w:sz w:val="20"/>
              </w:rPr>
              <w:lastRenderedPageBreak/>
              <w:t>9.7</w:t>
            </w:r>
          </w:p>
        </w:tc>
        <w:tc>
          <w:tcPr>
            <w:tcW w:w="435" w:type="pct"/>
            <w:tcBorders>
              <w:top w:val="single" w:sz="4" w:space="0" w:color="auto"/>
              <w:left w:val="single" w:sz="4" w:space="0" w:color="auto"/>
              <w:bottom w:val="single" w:sz="4" w:space="0" w:color="auto"/>
              <w:right w:val="single" w:sz="4" w:space="0" w:color="auto"/>
            </w:tcBorders>
          </w:tcPr>
          <w:p w14:paraId="0612FA18" w14:textId="77777777" w:rsidR="00393BDF" w:rsidRPr="00393BDF" w:rsidRDefault="00393BDF" w:rsidP="00393BDF">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2111131B" w14:textId="77777777" w:rsidR="00393BDF" w:rsidRDefault="00393BDF" w:rsidP="00E765E1">
            <w:pPr>
              <w:jc w:val="center"/>
              <w:rPr>
                <w:rFonts w:cs="Arial"/>
                <w:color w:val="000000"/>
                <w:sz w:val="20"/>
              </w:rPr>
            </w:pPr>
            <w:r>
              <w:rPr>
                <w:rFonts w:cs="Arial"/>
                <w:color w:val="000000"/>
                <w:sz w:val="20"/>
              </w:rPr>
              <w:t>-</w:t>
            </w:r>
          </w:p>
        </w:tc>
        <w:tc>
          <w:tcPr>
            <w:tcW w:w="486" w:type="pct"/>
            <w:tcBorders>
              <w:top w:val="single" w:sz="4" w:space="0" w:color="auto"/>
              <w:left w:val="single" w:sz="4" w:space="0" w:color="auto"/>
              <w:bottom w:val="single" w:sz="4" w:space="0" w:color="auto"/>
              <w:right w:val="single" w:sz="4" w:space="0" w:color="auto"/>
            </w:tcBorders>
            <w:vAlign w:val="center"/>
          </w:tcPr>
          <w:p w14:paraId="2716C8FA" w14:textId="77777777" w:rsidR="00393BDF" w:rsidRDefault="00393BDF" w:rsidP="00E765E1">
            <w:pPr>
              <w:jc w:val="center"/>
              <w:rPr>
                <w:rFonts w:cs="Arial"/>
                <w:color w:val="000000"/>
                <w:sz w:val="20"/>
              </w:rPr>
            </w:pPr>
            <w:r>
              <w:rPr>
                <w:rFonts w:cs="Arial"/>
                <w:color w:val="000000"/>
                <w:sz w:val="20"/>
              </w:rPr>
              <w:t>16.6</w:t>
            </w:r>
          </w:p>
        </w:tc>
      </w:tr>
    </w:tbl>
    <w:p w14:paraId="2E318492" w14:textId="77777777" w:rsidR="00B02893" w:rsidRPr="00EC52A2" w:rsidRDefault="00B02893" w:rsidP="008B059A"/>
    <w:p w14:paraId="3CB790E8" w14:textId="77777777" w:rsidR="008B059A" w:rsidRDefault="008B059A" w:rsidP="008B059A">
      <w:r>
        <w:t>1384 Event mechanism support for eDASH, from Huawei</w:t>
      </w:r>
    </w:p>
    <w:p w14:paraId="693EF323" w14:textId="77777777" w:rsidR="008B059A" w:rsidRDefault="008B059A" w:rsidP="003F3C98">
      <w:pPr>
        <w:widowControl/>
        <w:numPr>
          <w:ilvl w:val="0"/>
          <w:numId w:val="52"/>
        </w:numPr>
        <w:spacing w:after="0" w:line="276" w:lineRule="auto"/>
        <w:ind w:hanging="360"/>
        <w:contextualSpacing/>
      </w:pPr>
      <w:r>
        <w:t>presented by Zhiming</w:t>
      </w:r>
    </w:p>
    <w:p w14:paraId="2F028445" w14:textId="77777777" w:rsidR="008B059A" w:rsidRDefault="008B059A" w:rsidP="003F3C98">
      <w:pPr>
        <w:widowControl/>
        <w:numPr>
          <w:ilvl w:val="0"/>
          <w:numId w:val="52"/>
        </w:numPr>
        <w:spacing w:after="0" w:line="276" w:lineRule="auto"/>
        <w:ind w:hanging="360"/>
        <w:contextualSpacing/>
      </w:pPr>
      <w:r>
        <w:t>Alex: section 7.3.x, what should the client do here?</w:t>
      </w:r>
    </w:p>
    <w:p w14:paraId="0E991CE4" w14:textId="77777777" w:rsidR="008B059A" w:rsidRDefault="008B059A" w:rsidP="003F3C98">
      <w:pPr>
        <w:widowControl/>
        <w:numPr>
          <w:ilvl w:val="0"/>
          <w:numId w:val="52"/>
        </w:numPr>
        <w:spacing w:after="0" w:line="276" w:lineRule="auto"/>
        <w:ind w:hanging="360"/>
        <w:contextualSpacing/>
      </w:pPr>
      <w:r>
        <w:t>Zhiming: This is not specified here</w:t>
      </w:r>
    </w:p>
    <w:p w14:paraId="22F617CB" w14:textId="77777777" w:rsidR="008B059A" w:rsidRDefault="008B059A" w:rsidP="003F3C98">
      <w:pPr>
        <w:widowControl/>
        <w:numPr>
          <w:ilvl w:val="0"/>
          <w:numId w:val="52"/>
        </w:numPr>
        <w:spacing w:after="0" w:line="276" w:lineRule="auto"/>
        <w:ind w:hanging="360"/>
        <w:contextualSpacing/>
      </w:pPr>
      <w:r>
        <w:t>Alex: If you provide content how do you provide information back to the author of who is looking/fetching the ads. What you say is not interoperable</w:t>
      </w:r>
    </w:p>
    <w:p w14:paraId="55FB8CBA" w14:textId="77777777" w:rsidR="008B059A" w:rsidRDefault="008B059A" w:rsidP="003F3C98">
      <w:pPr>
        <w:widowControl/>
        <w:numPr>
          <w:ilvl w:val="0"/>
          <w:numId w:val="52"/>
        </w:numPr>
        <w:spacing w:after="0" w:line="276" w:lineRule="auto"/>
        <w:ind w:hanging="360"/>
        <w:contextualSpacing/>
      </w:pPr>
      <w:r>
        <w:t>Zhiming: This is not our scope. Client is capable to receive the information</w:t>
      </w:r>
    </w:p>
    <w:p w14:paraId="2E52AE70" w14:textId="77777777" w:rsidR="008B059A" w:rsidRDefault="008B059A" w:rsidP="003F3C98">
      <w:pPr>
        <w:widowControl/>
        <w:numPr>
          <w:ilvl w:val="0"/>
          <w:numId w:val="52"/>
        </w:numPr>
        <w:spacing w:after="0" w:line="276" w:lineRule="auto"/>
        <w:ind w:hanging="360"/>
        <w:contextualSpacing/>
      </w:pPr>
      <w:r>
        <w:t>Alex: All client are capable of receiving segments.</w:t>
      </w:r>
    </w:p>
    <w:p w14:paraId="34FAC39F" w14:textId="77777777" w:rsidR="008B059A" w:rsidRDefault="008B059A" w:rsidP="003F3C98">
      <w:pPr>
        <w:widowControl/>
        <w:numPr>
          <w:ilvl w:val="0"/>
          <w:numId w:val="52"/>
        </w:numPr>
        <w:spacing w:after="0" w:line="276" w:lineRule="auto"/>
        <w:ind w:hanging="360"/>
        <w:contextualSpacing/>
      </w:pPr>
      <w:r>
        <w:t>Imed: Why can we define the API for this?</w:t>
      </w:r>
    </w:p>
    <w:p w14:paraId="132F88CD" w14:textId="77777777" w:rsidR="008B059A" w:rsidRDefault="008B059A" w:rsidP="003F3C98">
      <w:pPr>
        <w:widowControl/>
        <w:numPr>
          <w:ilvl w:val="0"/>
          <w:numId w:val="52"/>
        </w:numPr>
        <w:spacing w:after="0" w:line="276" w:lineRule="auto"/>
        <w:ind w:hanging="360"/>
        <w:contextualSpacing/>
      </w:pPr>
      <w:r>
        <w:t>Alex: Agree that would be good, it would be meaningful</w:t>
      </w:r>
    </w:p>
    <w:p w14:paraId="219FD261" w14:textId="77777777" w:rsidR="008B059A" w:rsidRDefault="008B059A" w:rsidP="003F3C98">
      <w:pPr>
        <w:widowControl/>
        <w:numPr>
          <w:ilvl w:val="0"/>
          <w:numId w:val="52"/>
        </w:numPr>
        <w:spacing w:after="0" w:line="276" w:lineRule="auto"/>
        <w:ind w:hanging="360"/>
        <w:contextualSpacing/>
      </w:pPr>
      <w:r>
        <w:t>Zhiming: This is not our scope in Rel-13</w:t>
      </w:r>
    </w:p>
    <w:p w14:paraId="0B5685AB" w14:textId="77777777" w:rsidR="008B059A" w:rsidRDefault="008B059A" w:rsidP="003F3C98">
      <w:pPr>
        <w:widowControl/>
        <w:numPr>
          <w:ilvl w:val="0"/>
          <w:numId w:val="52"/>
        </w:numPr>
        <w:spacing w:after="0" w:line="276" w:lineRule="auto"/>
        <w:ind w:hanging="360"/>
        <w:contextualSpacing/>
      </w:pPr>
      <w:r>
        <w:t>Charles: There is no API to allow this, so this is not possible.</w:t>
      </w:r>
    </w:p>
    <w:p w14:paraId="1152ADF7" w14:textId="77777777" w:rsidR="008B059A" w:rsidRDefault="008B059A" w:rsidP="003F3C98">
      <w:pPr>
        <w:widowControl/>
        <w:numPr>
          <w:ilvl w:val="0"/>
          <w:numId w:val="52"/>
        </w:numPr>
        <w:spacing w:after="0" w:line="276" w:lineRule="auto"/>
        <w:ind w:hanging="360"/>
        <w:contextualSpacing/>
      </w:pPr>
      <w:r>
        <w:t xml:space="preserve">Thomas: There is a problem, if you put the emsg, it will pass the segment on, there is no trigger to tell to look into the emsg. </w:t>
      </w:r>
    </w:p>
    <w:p w14:paraId="2BE8A317" w14:textId="77777777" w:rsidR="008B059A" w:rsidRDefault="008B059A" w:rsidP="003F3C98">
      <w:pPr>
        <w:widowControl/>
        <w:numPr>
          <w:ilvl w:val="0"/>
          <w:numId w:val="52"/>
        </w:numPr>
        <w:spacing w:after="0" w:line="276" w:lineRule="auto"/>
        <w:ind w:hanging="360"/>
        <w:contextualSpacing/>
      </w:pPr>
      <w:r>
        <w:t>Thomas: DASH client just pass it on</w:t>
      </w:r>
    </w:p>
    <w:p w14:paraId="16C57257" w14:textId="3C06DC49" w:rsidR="008B059A" w:rsidRDefault="00252CF1" w:rsidP="003F3C98">
      <w:pPr>
        <w:widowControl/>
        <w:numPr>
          <w:ilvl w:val="0"/>
          <w:numId w:val="52"/>
        </w:numPr>
        <w:spacing w:after="0" w:line="276" w:lineRule="auto"/>
        <w:ind w:hanging="360"/>
        <w:contextualSpacing/>
      </w:pPr>
      <w:r>
        <w:t>Frédéric</w:t>
      </w:r>
      <w:r w:rsidR="008B059A">
        <w:t>: 3rd time I see this again here, and there are no agreements, I feel we are wasting our time discussing the same thing again.</w:t>
      </w:r>
    </w:p>
    <w:p w14:paraId="2FC023EF" w14:textId="77777777" w:rsidR="008B059A" w:rsidRDefault="008B059A" w:rsidP="003F3C98">
      <w:pPr>
        <w:widowControl/>
        <w:numPr>
          <w:ilvl w:val="0"/>
          <w:numId w:val="52"/>
        </w:numPr>
        <w:spacing w:after="0" w:line="276" w:lineRule="auto"/>
        <w:ind w:hanging="360"/>
        <w:contextualSpacing/>
      </w:pPr>
      <w:r>
        <w:t>Thomas: emsg are triggered by putting the appropriate information into the MPD. The trigger part is missing</w:t>
      </w:r>
    </w:p>
    <w:p w14:paraId="792F67BB" w14:textId="77777777" w:rsidR="008B059A" w:rsidRDefault="008B059A" w:rsidP="003F3C98">
      <w:pPr>
        <w:widowControl/>
        <w:numPr>
          <w:ilvl w:val="0"/>
          <w:numId w:val="52"/>
        </w:numPr>
        <w:spacing w:after="0" w:line="276" w:lineRule="auto"/>
        <w:ind w:hanging="360"/>
        <w:contextualSpacing/>
      </w:pPr>
      <w:r>
        <w:t>Zhiming: For the event support there is a problem</w:t>
      </w:r>
    </w:p>
    <w:p w14:paraId="2AAB5DF5" w14:textId="77777777" w:rsidR="008B059A" w:rsidRDefault="008B059A" w:rsidP="003F3C98">
      <w:pPr>
        <w:widowControl/>
        <w:numPr>
          <w:ilvl w:val="0"/>
          <w:numId w:val="52"/>
        </w:numPr>
        <w:spacing w:after="0" w:line="276" w:lineRule="auto"/>
        <w:ind w:hanging="360"/>
        <w:contextualSpacing/>
      </w:pPr>
      <w:r>
        <w:t xml:space="preserve">Zhiming: </w:t>
      </w:r>
    </w:p>
    <w:p w14:paraId="0B403E93" w14:textId="6E3DB9A7" w:rsidR="008B059A" w:rsidRDefault="008B059A" w:rsidP="003F3C98">
      <w:pPr>
        <w:widowControl/>
        <w:numPr>
          <w:ilvl w:val="0"/>
          <w:numId w:val="52"/>
        </w:numPr>
        <w:spacing w:after="0" w:line="276" w:lineRule="auto"/>
        <w:ind w:hanging="360"/>
        <w:contextualSpacing/>
      </w:pPr>
      <w:r>
        <w:t>Alex: section 8.x</w:t>
      </w:r>
      <w:r w:rsidR="005B202C">
        <w:t xml:space="preserve"> has reference to signaling in ISO/IEC 23009-1 2</w:t>
      </w:r>
      <w:r w:rsidR="005B202C" w:rsidRPr="00D913A9">
        <w:rPr>
          <w:vertAlign w:val="superscript"/>
        </w:rPr>
        <w:t>nd</w:t>
      </w:r>
      <w:r w:rsidR="005B202C">
        <w:t xml:space="preserve"> ed.</w:t>
      </w:r>
    </w:p>
    <w:p w14:paraId="3AAD3437" w14:textId="77777777" w:rsidR="008B059A" w:rsidRDefault="008B059A" w:rsidP="003F3C98">
      <w:pPr>
        <w:widowControl/>
        <w:numPr>
          <w:ilvl w:val="0"/>
          <w:numId w:val="52"/>
        </w:numPr>
        <w:spacing w:after="0" w:line="276" w:lineRule="auto"/>
        <w:ind w:hanging="360"/>
        <w:contextualSpacing/>
      </w:pPr>
      <w:r>
        <w:t>Thomas: In Rel-13, without having a binding to a use case, it is very difficult. Better to wait for Rel-14.</w:t>
      </w:r>
    </w:p>
    <w:p w14:paraId="21B8FF45" w14:textId="77777777" w:rsidR="008B059A" w:rsidRDefault="008B059A" w:rsidP="003F3C98">
      <w:pPr>
        <w:widowControl/>
        <w:numPr>
          <w:ilvl w:val="0"/>
          <w:numId w:val="52"/>
        </w:numPr>
        <w:spacing w:after="0" w:line="276" w:lineRule="auto"/>
        <w:ind w:hanging="360"/>
        <w:contextualSpacing/>
      </w:pPr>
      <w:r>
        <w:t>Zhiming:</w:t>
      </w:r>
    </w:p>
    <w:p w14:paraId="5125B303" w14:textId="77777777" w:rsidR="008B059A" w:rsidRDefault="008B059A" w:rsidP="003F3C98">
      <w:pPr>
        <w:widowControl/>
        <w:numPr>
          <w:ilvl w:val="0"/>
          <w:numId w:val="52"/>
        </w:numPr>
        <w:spacing w:after="0" w:line="276" w:lineRule="auto"/>
        <w:ind w:hanging="360"/>
        <w:contextualSpacing/>
      </w:pPr>
      <w:r>
        <w:t>Alex: I object to the first paragraph.</w:t>
      </w:r>
    </w:p>
    <w:p w14:paraId="2E5155BB" w14:textId="77777777" w:rsidR="008B059A" w:rsidRDefault="008B059A" w:rsidP="003F3C98">
      <w:pPr>
        <w:widowControl/>
        <w:numPr>
          <w:ilvl w:val="0"/>
          <w:numId w:val="52"/>
        </w:numPr>
        <w:spacing w:after="0" w:line="276" w:lineRule="auto"/>
        <w:ind w:hanging="360"/>
        <w:contextualSpacing/>
      </w:pPr>
      <w:r>
        <w:t>To be revised in 1516 and presented to plenary</w:t>
      </w:r>
    </w:p>
    <w:p w14:paraId="0152A008" w14:textId="77777777" w:rsidR="008B059A" w:rsidRDefault="008B059A" w:rsidP="008B059A"/>
    <w:p w14:paraId="59D2161E" w14:textId="77777777" w:rsidR="008B059A" w:rsidRDefault="008B059A" w:rsidP="008B059A">
      <w:pPr>
        <w:pStyle w:val="Heading2"/>
      </w:pPr>
      <w:r>
        <w:t xml:space="preserve">9.8   </w:t>
      </w:r>
      <w:r>
        <w:tab/>
        <w:t>MBMS Extensions and Profiling (MEPRO)</w:t>
      </w:r>
    </w:p>
    <w:p w14:paraId="6BA7541D" w14:textId="77777777" w:rsidR="008B059A" w:rsidRDefault="008B059A" w:rsidP="008B059A">
      <w:pPr>
        <w:pStyle w:val="Heading3"/>
        <w:spacing w:before="120"/>
        <w:ind w:left="980" w:hanging="700"/>
      </w:pPr>
      <w:r>
        <w:rPr>
          <w:color w:val="000000"/>
        </w:rPr>
        <w:t>9.8.1</w:t>
      </w:r>
      <w:r>
        <w:rPr>
          <w:color w:val="000000"/>
        </w:rPr>
        <w:tab/>
        <w:t>Service Announcement Profile for live DASH and non-real time File Delivery (SAPRO)</w:t>
      </w:r>
    </w:p>
    <w:tbl>
      <w:tblPr>
        <w:tblW w:w="5000" w:type="pct"/>
        <w:jc w:val="center"/>
        <w:tblCellMar>
          <w:left w:w="0" w:type="dxa"/>
          <w:right w:w="0" w:type="dxa"/>
        </w:tblCellMar>
        <w:tblLook w:val="04A0" w:firstRow="1" w:lastRow="0" w:firstColumn="1" w:lastColumn="0" w:noHBand="0" w:noVBand="1"/>
      </w:tblPr>
      <w:tblGrid>
        <w:gridCol w:w="922"/>
        <w:gridCol w:w="3263"/>
        <w:gridCol w:w="1986"/>
        <w:gridCol w:w="699"/>
        <w:gridCol w:w="631"/>
        <w:gridCol w:w="715"/>
        <w:gridCol w:w="888"/>
      </w:tblGrid>
      <w:tr w:rsidR="003B4F52" w:rsidRPr="00580822" w14:paraId="692407CD" w14:textId="77777777" w:rsidTr="003B4F52">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52D253" w14:textId="77777777" w:rsidR="003B4F52" w:rsidRPr="008F502E" w:rsidRDefault="003B4F52" w:rsidP="00C77EBC">
            <w:pPr>
              <w:spacing w:before="120"/>
              <w:ind w:left="57" w:right="57"/>
              <w:rPr>
                <w:rFonts w:cs="Arial"/>
                <w:color w:val="3333FF"/>
                <w:sz w:val="20"/>
              </w:rPr>
            </w:pPr>
            <w:r w:rsidRPr="008F502E">
              <w:rPr>
                <w:rFonts w:cs="Arial"/>
                <w:color w:val="3333FF"/>
                <w:sz w:val="20"/>
              </w:rPr>
              <w:t>S4-15</w:t>
            </w:r>
            <w:r>
              <w:rPr>
                <w:rFonts w:cs="Arial"/>
                <w:color w:val="3333FF"/>
                <w:sz w:val="20"/>
              </w:rPr>
              <w:t>1268</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5B824F" w14:textId="77777777" w:rsidR="003B4F52" w:rsidRDefault="003B4F52" w:rsidP="00C77EBC">
            <w:pPr>
              <w:spacing w:before="120"/>
              <w:ind w:left="57" w:right="57"/>
            </w:pPr>
            <w:r>
              <w:rPr>
                <w:rFonts w:cs="Arial"/>
                <w:sz w:val="20"/>
              </w:rPr>
              <w:t>CR 26.346-0506 MBMS Profile corrections (Release 13)</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A2E777" w14:textId="77777777" w:rsidR="003B4F52" w:rsidRDefault="003B4F52" w:rsidP="00C77EBC">
            <w:pPr>
              <w:spacing w:before="120"/>
              <w:ind w:left="57" w:right="57"/>
            </w:pPr>
            <w:r>
              <w:rPr>
                <w:rFonts w:cs="Arial"/>
                <w:sz w:val="20"/>
              </w:rPr>
              <w:t>Ericsson LM</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96A71B" w14:textId="77777777" w:rsidR="003B4F52" w:rsidRDefault="003B4F52" w:rsidP="00C77EBC">
            <w:pPr>
              <w:spacing w:before="120"/>
              <w:ind w:left="57" w:right="57"/>
              <w:jc w:val="center"/>
            </w:pPr>
            <w:r>
              <w:rPr>
                <w:rFonts w:cs="Arial"/>
                <w:sz w:val="20"/>
              </w:rPr>
              <w:t>9.8.2</w:t>
            </w:r>
          </w:p>
        </w:tc>
        <w:tc>
          <w:tcPr>
            <w:tcW w:w="372" w:type="pct"/>
            <w:tcBorders>
              <w:top w:val="single" w:sz="4" w:space="0" w:color="auto"/>
              <w:left w:val="single" w:sz="4" w:space="0" w:color="auto"/>
              <w:bottom w:val="single" w:sz="4" w:space="0" w:color="auto"/>
              <w:right w:val="single" w:sz="4" w:space="0" w:color="auto"/>
            </w:tcBorders>
          </w:tcPr>
          <w:p w14:paraId="6C959FC8" w14:textId="77777777" w:rsidR="003B4F52" w:rsidRPr="009D278C" w:rsidRDefault="003B4F52"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431FA7DA" w14:textId="77777777" w:rsidR="003B4F52" w:rsidRDefault="003B4F52" w:rsidP="00C77EBC">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30773B20" w14:textId="77777777" w:rsidR="003B4F52" w:rsidRDefault="003B4F52" w:rsidP="00C77EBC">
            <w:pPr>
              <w:jc w:val="center"/>
              <w:rPr>
                <w:rFonts w:cs="Arial"/>
                <w:color w:val="000000"/>
                <w:sz w:val="20"/>
              </w:rPr>
            </w:pPr>
            <w:r>
              <w:rPr>
                <w:rFonts w:cs="Arial"/>
                <w:color w:val="000000"/>
                <w:sz w:val="20"/>
              </w:rPr>
              <w:t>14.9</w:t>
            </w:r>
          </w:p>
        </w:tc>
      </w:tr>
    </w:tbl>
    <w:p w14:paraId="264C20C3" w14:textId="77777777" w:rsidR="008B059A" w:rsidRDefault="008B059A" w:rsidP="008B059A">
      <w:r>
        <w:rPr>
          <w:sz w:val="20"/>
        </w:rPr>
        <w:tab/>
      </w:r>
      <w:r>
        <w:rPr>
          <w:sz w:val="20"/>
        </w:rPr>
        <w:tab/>
        <w:t>1268 was presented by Eric</w:t>
      </w:r>
    </w:p>
    <w:p w14:paraId="519191C9" w14:textId="77777777" w:rsidR="008B059A" w:rsidRDefault="008B059A" w:rsidP="003F3C98">
      <w:pPr>
        <w:widowControl/>
        <w:numPr>
          <w:ilvl w:val="0"/>
          <w:numId w:val="25"/>
        </w:numPr>
        <w:spacing w:after="0" w:line="276" w:lineRule="auto"/>
        <w:ind w:hanging="360"/>
        <w:contextualSpacing/>
        <w:rPr>
          <w:sz w:val="20"/>
        </w:rPr>
      </w:pPr>
      <w:r>
        <w:rPr>
          <w:sz w:val="20"/>
        </w:rPr>
        <w:t>Annex L was introduced in previous agreed CR on SAPRO, but references still being made to Annex X - correction is needed.</w:t>
      </w:r>
    </w:p>
    <w:p w14:paraId="5892A7A8" w14:textId="77777777" w:rsidR="008B059A" w:rsidRDefault="008B059A" w:rsidP="003F3C98">
      <w:pPr>
        <w:widowControl/>
        <w:numPr>
          <w:ilvl w:val="0"/>
          <w:numId w:val="25"/>
        </w:numPr>
        <w:spacing w:after="0" w:line="276" w:lineRule="auto"/>
        <w:ind w:hanging="360"/>
        <w:contextualSpacing/>
        <w:rPr>
          <w:sz w:val="20"/>
        </w:rPr>
      </w:pPr>
      <w:r>
        <w:rPr>
          <w:sz w:val="20"/>
        </w:rPr>
        <w:t>Some text was not correctly implementation of the previously agreed CR in the latest TS - these are now fixed</w:t>
      </w:r>
    </w:p>
    <w:p w14:paraId="0D36B77E" w14:textId="77777777" w:rsidR="008B059A" w:rsidRDefault="008B059A" w:rsidP="003F3C98">
      <w:pPr>
        <w:widowControl/>
        <w:numPr>
          <w:ilvl w:val="0"/>
          <w:numId w:val="25"/>
        </w:numPr>
        <w:spacing w:after="0" w:line="276" w:lineRule="auto"/>
        <w:ind w:hanging="360"/>
        <w:contextualSpacing/>
        <w:rPr>
          <w:sz w:val="20"/>
        </w:rPr>
      </w:pPr>
      <w:r>
        <w:rPr>
          <w:sz w:val="20"/>
        </w:rPr>
        <w:t>CR is agreed</w:t>
      </w:r>
    </w:p>
    <w:p w14:paraId="072A1FFD" w14:textId="77777777" w:rsidR="003B4F52" w:rsidRDefault="003B4F52" w:rsidP="003F3C98">
      <w:pPr>
        <w:widowControl/>
        <w:numPr>
          <w:ilvl w:val="0"/>
          <w:numId w:val="25"/>
        </w:numPr>
        <w:spacing w:after="0" w:line="276" w:lineRule="auto"/>
        <w:ind w:hanging="360"/>
        <w:contextualSpacing/>
        <w:rPr>
          <w:sz w:val="20"/>
        </w:rPr>
      </w:pPr>
    </w:p>
    <w:tbl>
      <w:tblPr>
        <w:tblW w:w="5000" w:type="pct"/>
        <w:jc w:val="center"/>
        <w:tblCellMar>
          <w:left w:w="0" w:type="dxa"/>
          <w:right w:w="0" w:type="dxa"/>
        </w:tblCellMar>
        <w:tblLook w:val="04A0" w:firstRow="1" w:lastRow="0" w:firstColumn="1" w:lastColumn="0" w:noHBand="0" w:noVBand="1"/>
      </w:tblPr>
      <w:tblGrid>
        <w:gridCol w:w="922"/>
        <w:gridCol w:w="3263"/>
        <w:gridCol w:w="1986"/>
        <w:gridCol w:w="699"/>
        <w:gridCol w:w="631"/>
        <w:gridCol w:w="715"/>
        <w:gridCol w:w="888"/>
      </w:tblGrid>
      <w:tr w:rsidR="003B4F52" w:rsidRPr="00580822" w14:paraId="0656368F" w14:textId="77777777" w:rsidTr="003B4F52">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19DDC3" w14:textId="77777777" w:rsidR="003B4F52" w:rsidRPr="008F502E" w:rsidRDefault="003B4F52" w:rsidP="00C77EBC">
            <w:pPr>
              <w:spacing w:before="120"/>
              <w:ind w:left="57" w:right="57"/>
              <w:rPr>
                <w:rFonts w:cs="Arial"/>
                <w:color w:val="3333FF"/>
                <w:sz w:val="20"/>
              </w:rPr>
            </w:pPr>
            <w:r w:rsidRPr="008F502E">
              <w:rPr>
                <w:rFonts w:cs="Arial"/>
                <w:color w:val="3333FF"/>
                <w:sz w:val="20"/>
              </w:rPr>
              <w:t>S4-</w:t>
            </w:r>
            <w:r w:rsidRPr="008F502E">
              <w:rPr>
                <w:rFonts w:cs="Arial"/>
                <w:color w:val="3333FF"/>
                <w:sz w:val="20"/>
              </w:rPr>
              <w:lastRenderedPageBreak/>
              <w:t>15</w:t>
            </w:r>
            <w:r>
              <w:rPr>
                <w:rFonts w:cs="Arial"/>
                <w:color w:val="3333FF"/>
                <w:sz w:val="20"/>
              </w:rPr>
              <w:t>1278</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5D6C29" w14:textId="77777777" w:rsidR="003B4F52" w:rsidRDefault="003B4F52" w:rsidP="00C77EBC">
            <w:pPr>
              <w:spacing w:before="120"/>
              <w:ind w:left="57" w:right="57"/>
            </w:pPr>
            <w:r>
              <w:rPr>
                <w:rFonts w:cs="Arial"/>
                <w:sz w:val="20"/>
              </w:rPr>
              <w:lastRenderedPageBreak/>
              <w:t xml:space="preserve">CR 26.346-0513 Correction on </w:t>
            </w:r>
            <w:r>
              <w:rPr>
                <w:rFonts w:cs="Arial"/>
                <w:sz w:val="20"/>
              </w:rPr>
              <w:lastRenderedPageBreak/>
              <w:t>requiredCapability element in SACH (Release 13)</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00B5781" w14:textId="77777777" w:rsidR="003B4F52" w:rsidRDefault="003B4F52" w:rsidP="00C77EBC">
            <w:pPr>
              <w:spacing w:before="120"/>
              <w:ind w:left="57" w:right="57"/>
            </w:pPr>
            <w:r>
              <w:rPr>
                <w:rFonts w:cs="Arial"/>
                <w:sz w:val="20"/>
              </w:rPr>
              <w:lastRenderedPageBreak/>
              <w:t>Ericsson LM</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E28DE4E" w14:textId="77777777" w:rsidR="003B4F52" w:rsidRDefault="003B4F52" w:rsidP="00C77EBC">
            <w:pPr>
              <w:spacing w:before="120"/>
              <w:ind w:left="57" w:right="57"/>
              <w:jc w:val="center"/>
            </w:pPr>
            <w:r>
              <w:rPr>
                <w:rFonts w:cs="Arial"/>
                <w:sz w:val="20"/>
              </w:rPr>
              <w:t>9.8.</w:t>
            </w:r>
            <w:r>
              <w:rPr>
                <w:rFonts w:cs="Arial"/>
                <w:sz w:val="20"/>
              </w:rPr>
              <w:lastRenderedPageBreak/>
              <w:t>1</w:t>
            </w:r>
          </w:p>
        </w:tc>
        <w:tc>
          <w:tcPr>
            <w:tcW w:w="372" w:type="pct"/>
            <w:tcBorders>
              <w:top w:val="single" w:sz="4" w:space="0" w:color="auto"/>
              <w:left w:val="single" w:sz="4" w:space="0" w:color="auto"/>
              <w:bottom w:val="single" w:sz="4" w:space="0" w:color="auto"/>
              <w:right w:val="single" w:sz="4" w:space="0" w:color="auto"/>
            </w:tcBorders>
          </w:tcPr>
          <w:p w14:paraId="00E54C81" w14:textId="77777777" w:rsidR="003B4F52" w:rsidRPr="009D278C" w:rsidRDefault="003B4F52"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77B48F35" w14:textId="77777777" w:rsidR="003B4F52" w:rsidRDefault="003B4F52" w:rsidP="00C77EBC">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64E6D3BF" w14:textId="77777777" w:rsidR="003B4F52" w:rsidRDefault="003B4F52" w:rsidP="00C77EBC">
            <w:pPr>
              <w:jc w:val="center"/>
              <w:rPr>
                <w:rFonts w:cs="Arial"/>
                <w:color w:val="000000"/>
                <w:sz w:val="20"/>
              </w:rPr>
            </w:pPr>
            <w:r>
              <w:rPr>
                <w:rFonts w:cs="Arial"/>
                <w:color w:val="000000"/>
                <w:sz w:val="20"/>
              </w:rPr>
              <w:t>16.7.2</w:t>
            </w:r>
          </w:p>
        </w:tc>
      </w:tr>
    </w:tbl>
    <w:p w14:paraId="3477BC34" w14:textId="77777777" w:rsidR="008B059A" w:rsidRDefault="008B059A" w:rsidP="008B059A">
      <w:r>
        <w:rPr>
          <w:sz w:val="20"/>
        </w:rPr>
        <w:lastRenderedPageBreak/>
        <w:tab/>
      </w:r>
      <w:r>
        <w:rPr>
          <w:sz w:val="20"/>
        </w:rPr>
        <w:tab/>
        <w:t>1278 presented by Eric</w:t>
      </w:r>
    </w:p>
    <w:p w14:paraId="707BEFD4" w14:textId="77777777" w:rsidR="008B059A" w:rsidRDefault="008B059A" w:rsidP="003F3C98">
      <w:pPr>
        <w:widowControl/>
        <w:numPr>
          <w:ilvl w:val="0"/>
          <w:numId w:val="15"/>
        </w:numPr>
        <w:spacing w:after="0" w:line="276" w:lineRule="auto"/>
        <w:ind w:hanging="360"/>
        <w:contextualSpacing/>
        <w:rPr>
          <w:sz w:val="20"/>
        </w:rPr>
      </w:pPr>
      <w:r>
        <w:rPr>
          <w:sz w:val="20"/>
        </w:rPr>
        <w:t xml:space="preserve">Announcement File in clause L.2.10 that is missing the requiredCapabilities element, as required by the profile in clause L.2.5. </w:t>
      </w:r>
      <w:r>
        <w:rPr>
          <w:rFonts w:ascii="Times New Roman" w:hAnsi="Times New Roman"/>
          <w:sz w:val="20"/>
        </w:rPr>
        <w:t>Furthermore, the schema version that may be used is not clearly specified.</w:t>
      </w:r>
    </w:p>
    <w:p w14:paraId="5DAC8928" w14:textId="77777777" w:rsidR="008B059A" w:rsidRDefault="008B059A" w:rsidP="003F3C98">
      <w:pPr>
        <w:widowControl/>
        <w:numPr>
          <w:ilvl w:val="0"/>
          <w:numId w:val="15"/>
        </w:numPr>
        <w:spacing w:after="0" w:line="276" w:lineRule="auto"/>
        <w:ind w:hanging="360"/>
        <w:contextualSpacing/>
      </w:pPr>
      <w:r>
        <w:t>Proposal to Add the missing requiredCapabilities element in the Service Announcement File example in clause L.2.10, as required by the profile in clause L.2.5.Add some text in the profile example in clause L.2.10 to indicate which schema versions may be used to generate the USBD and Schedule fragment.</w:t>
      </w:r>
    </w:p>
    <w:p w14:paraId="3F16A803" w14:textId="77777777" w:rsidR="008B059A" w:rsidRDefault="008B059A" w:rsidP="003F3C98">
      <w:pPr>
        <w:widowControl/>
        <w:numPr>
          <w:ilvl w:val="0"/>
          <w:numId w:val="15"/>
        </w:numPr>
        <w:spacing w:after="0" w:line="276" w:lineRule="auto"/>
        <w:ind w:hanging="360"/>
        <w:contextualSpacing/>
      </w:pPr>
      <w:r>
        <w:t>1278 is agreed</w:t>
      </w:r>
    </w:p>
    <w:p w14:paraId="633844D1" w14:textId="77777777" w:rsidR="008B059A" w:rsidRDefault="008B059A" w:rsidP="008B059A">
      <w:pPr>
        <w:jc w:val="right"/>
      </w:pPr>
    </w:p>
    <w:tbl>
      <w:tblPr>
        <w:tblW w:w="5000" w:type="pct"/>
        <w:jc w:val="center"/>
        <w:tblCellMar>
          <w:left w:w="0" w:type="dxa"/>
          <w:right w:w="0" w:type="dxa"/>
        </w:tblCellMar>
        <w:tblLook w:val="04A0" w:firstRow="1" w:lastRow="0" w:firstColumn="1" w:lastColumn="0" w:noHBand="0" w:noVBand="1"/>
      </w:tblPr>
      <w:tblGrid>
        <w:gridCol w:w="922"/>
        <w:gridCol w:w="3224"/>
        <w:gridCol w:w="1946"/>
        <w:gridCol w:w="699"/>
        <w:gridCol w:w="792"/>
        <w:gridCol w:w="676"/>
        <w:gridCol w:w="845"/>
      </w:tblGrid>
      <w:tr w:rsidR="00AB7293" w:rsidRPr="00580822" w14:paraId="34FD96F9"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B4FBF1" w14:textId="77777777" w:rsidR="00AB7293" w:rsidRPr="008F502E" w:rsidRDefault="00AB7293" w:rsidP="00C77EBC">
            <w:pPr>
              <w:spacing w:before="120"/>
              <w:ind w:left="57" w:right="57"/>
              <w:rPr>
                <w:rFonts w:cs="Arial"/>
                <w:color w:val="3333FF"/>
                <w:sz w:val="20"/>
              </w:rPr>
            </w:pPr>
            <w:r w:rsidRPr="008F502E">
              <w:rPr>
                <w:rFonts w:cs="Arial"/>
                <w:color w:val="3333FF"/>
                <w:sz w:val="20"/>
              </w:rPr>
              <w:t>S4-15</w:t>
            </w:r>
            <w:r>
              <w:rPr>
                <w:rFonts w:cs="Arial"/>
                <w:color w:val="3333FF"/>
                <w:sz w:val="20"/>
              </w:rPr>
              <w:t>1309</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320340" w14:textId="77777777" w:rsidR="00AB7293" w:rsidRDefault="00AB7293" w:rsidP="00C77EBC">
            <w:pPr>
              <w:spacing w:before="120"/>
              <w:ind w:left="57" w:right="57"/>
              <w:rPr>
                <w:rFonts w:cs="Arial"/>
                <w:sz w:val="20"/>
              </w:rPr>
            </w:pPr>
            <w:r>
              <w:rPr>
                <w:rFonts w:cs="Arial"/>
                <w:sz w:val="20"/>
              </w:rPr>
              <w:t>CR 26.346-0514 MBMS Reception Reporting of DASH QoE Metrics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B378A8" w14:textId="77777777" w:rsidR="00AB7293" w:rsidRDefault="00AB7293" w:rsidP="00C77EBC">
            <w:pPr>
              <w:spacing w:before="120"/>
              <w:ind w:left="57" w:right="57"/>
              <w:rPr>
                <w:rFonts w:cs="Arial"/>
                <w:sz w:val="20"/>
              </w:rPr>
            </w:pPr>
            <w:r>
              <w:rPr>
                <w:rFonts w:cs="Arial"/>
                <w:sz w:val="20"/>
              </w:rPr>
              <w:t>Qualcomm Incorporated, 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F289223" w14:textId="77777777" w:rsidR="00AB7293" w:rsidRDefault="00AB7293" w:rsidP="00C77EBC">
            <w:pPr>
              <w:spacing w:before="120"/>
              <w:ind w:left="57" w:right="57"/>
              <w:jc w:val="center"/>
              <w:rPr>
                <w:rFonts w:cs="Arial"/>
                <w:sz w:val="20"/>
              </w:rPr>
            </w:pPr>
            <w:r>
              <w:rPr>
                <w:rFonts w:cs="Arial"/>
                <w:sz w:val="20"/>
              </w:rPr>
              <w:t>9.8.1</w:t>
            </w:r>
          </w:p>
        </w:tc>
        <w:tc>
          <w:tcPr>
            <w:tcW w:w="435" w:type="pct"/>
            <w:tcBorders>
              <w:top w:val="single" w:sz="4" w:space="0" w:color="auto"/>
              <w:left w:val="single" w:sz="4" w:space="0" w:color="auto"/>
              <w:bottom w:val="single" w:sz="4" w:space="0" w:color="auto"/>
              <w:right w:val="single" w:sz="4" w:space="0" w:color="auto"/>
            </w:tcBorders>
          </w:tcPr>
          <w:p w14:paraId="727AF8AB" w14:textId="77777777" w:rsidR="00AB7293" w:rsidRPr="009D278C" w:rsidRDefault="00AB7293" w:rsidP="00C77EBC">
            <w:pPr>
              <w:spacing w:before="120"/>
              <w:ind w:left="57" w:right="57"/>
              <w:rPr>
                <w:rFonts w:cs="Arial"/>
                <w:color w:val="000000"/>
                <w:sz w:val="20"/>
                <w:lang w:eastAsia="zh-CN"/>
              </w:rPr>
            </w:pPr>
            <w:r w:rsidRPr="008F502E">
              <w:rPr>
                <w:rFonts w:cs="Arial"/>
                <w:color w:val="3333FF"/>
                <w:sz w:val="20"/>
              </w:rPr>
              <w:t>S4-15</w:t>
            </w:r>
            <w:r>
              <w:rPr>
                <w:rFonts w:cs="Arial"/>
                <w:color w:val="3333FF"/>
                <w:sz w:val="20"/>
              </w:rPr>
              <w:t>1395</w:t>
            </w:r>
          </w:p>
        </w:tc>
        <w:tc>
          <w:tcPr>
            <w:tcW w:w="371" w:type="pct"/>
            <w:tcBorders>
              <w:top w:val="single" w:sz="4" w:space="0" w:color="auto"/>
              <w:left w:val="single" w:sz="4" w:space="0" w:color="auto"/>
              <w:bottom w:val="single" w:sz="4" w:space="0" w:color="auto"/>
              <w:right w:val="single" w:sz="4" w:space="0" w:color="auto"/>
            </w:tcBorders>
            <w:vAlign w:val="center"/>
          </w:tcPr>
          <w:p w14:paraId="72A29B8C" w14:textId="77777777" w:rsidR="00AB7293" w:rsidRDefault="00AB7293"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63364B8F" w14:textId="77777777" w:rsidR="00AB7293" w:rsidRDefault="00AB7293" w:rsidP="00C77EBC">
            <w:pPr>
              <w:jc w:val="center"/>
              <w:rPr>
                <w:rFonts w:cs="Arial"/>
                <w:color w:val="000000"/>
                <w:sz w:val="20"/>
              </w:rPr>
            </w:pPr>
            <w:r>
              <w:rPr>
                <w:rFonts w:cs="Arial"/>
                <w:color w:val="000000"/>
                <w:sz w:val="20"/>
              </w:rPr>
              <w:t>-</w:t>
            </w:r>
          </w:p>
        </w:tc>
      </w:tr>
      <w:tr w:rsidR="00AB7293" w:rsidRPr="00580822" w14:paraId="543920B3"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95A91E" w14:textId="77777777" w:rsidR="00AB7293" w:rsidRPr="008F502E" w:rsidRDefault="00AB7293" w:rsidP="00C77EBC">
            <w:pPr>
              <w:spacing w:before="120"/>
              <w:ind w:left="57" w:right="57"/>
              <w:rPr>
                <w:rFonts w:cs="Arial"/>
                <w:color w:val="3333FF"/>
                <w:sz w:val="20"/>
              </w:rPr>
            </w:pPr>
            <w:r w:rsidRPr="008F502E">
              <w:rPr>
                <w:rFonts w:cs="Arial"/>
                <w:color w:val="3333FF"/>
                <w:sz w:val="20"/>
              </w:rPr>
              <w:t>S4-15</w:t>
            </w:r>
            <w:r>
              <w:rPr>
                <w:rFonts w:cs="Arial"/>
                <w:color w:val="3333FF"/>
                <w:sz w:val="20"/>
              </w:rPr>
              <w:t>1395</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85DBDC" w14:textId="77777777" w:rsidR="00AB7293" w:rsidRDefault="00AB7293" w:rsidP="00C77EBC">
            <w:pPr>
              <w:spacing w:before="120"/>
              <w:ind w:left="57" w:right="57"/>
              <w:rPr>
                <w:rFonts w:cs="Arial"/>
                <w:sz w:val="20"/>
              </w:rPr>
            </w:pPr>
            <w:r>
              <w:rPr>
                <w:rFonts w:cs="Arial"/>
                <w:sz w:val="20"/>
              </w:rPr>
              <w:t xml:space="preserve">CR 26.346-0514 rev 1 MBMS Reception Reporting of DASH QoE Metrics (Release 13) </w:t>
            </w:r>
            <w:r w:rsidRPr="00AB7293">
              <w:rPr>
                <w:rFonts w:cs="Arial"/>
                <w:sz w:val="20"/>
              </w:rPr>
              <w:t>MISSING</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950596B" w14:textId="77777777" w:rsidR="00AB7293" w:rsidRDefault="00AB7293" w:rsidP="00C77EBC">
            <w:pPr>
              <w:spacing w:before="120"/>
              <w:ind w:left="57" w:right="57"/>
              <w:rPr>
                <w:rFonts w:cs="Arial"/>
                <w:sz w:val="20"/>
              </w:rPr>
            </w:pPr>
            <w:r>
              <w:rPr>
                <w:rFonts w:cs="Arial"/>
                <w:sz w:val="20"/>
              </w:rPr>
              <w:t>Qualcomm Incorporated, 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A833730" w14:textId="77777777" w:rsidR="00AB7293" w:rsidRDefault="00AB7293" w:rsidP="00C77EBC">
            <w:pPr>
              <w:spacing w:before="120"/>
              <w:ind w:left="57" w:right="57"/>
              <w:jc w:val="center"/>
              <w:rPr>
                <w:rFonts w:cs="Arial"/>
                <w:sz w:val="20"/>
              </w:rPr>
            </w:pPr>
            <w:r>
              <w:rPr>
                <w:rFonts w:cs="Arial"/>
                <w:sz w:val="20"/>
              </w:rPr>
              <w:t>9.8.1</w:t>
            </w:r>
          </w:p>
        </w:tc>
        <w:tc>
          <w:tcPr>
            <w:tcW w:w="435" w:type="pct"/>
            <w:tcBorders>
              <w:top w:val="single" w:sz="4" w:space="0" w:color="auto"/>
              <w:left w:val="single" w:sz="4" w:space="0" w:color="auto"/>
              <w:bottom w:val="single" w:sz="4" w:space="0" w:color="auto"/>
              <w:right w:val="single" w:sz="4" w:space="0" w:color="auto"/>
            </w:tcBorders>
          </w:tcPr>
          <w:p w14:paraId="06E8F3B3" w14:textId="77777777" w:rsidR="00AB7293" w:rsidRPr="00AB7293" w:rsidRDefault="00AB7293" w:rsidP="00C77EBC">
            <w:pPr>
              <w:spacing w:before="120"/>
              <w:ind w:left="57" w:right="57"/>
              <w:rPr>
                <w:rFonts w:cs="Arial"/>
                <w:color w:val="3333FF"/>
                <w:sz w:val="20"/>
              </w:rPr>
            </w:pPr>
            <w:r w:rsidRPr="00AB7293">
              <w:rPr>
                <w:rFonts w:cs="Arial"/>
                <w:color w:val="3333FF"/>
                <w:sz w:val="20"/>
              </w:rPr>
              <w:t>S4-151418</w:t>
            </w:r>
          </w:p>
        </w:tc>
        <w:tc>
          <w:tcPr>
            <w:tcW w:w="371" w:type="pct"/>
            <w:tcBorders>
              <w:top w:val="single" w:sz="4" w:space="0" w:color="auto"/>
              <w:left w:val="single" w:sz="4" w:space="0" w:color="auto"/>
              <w:bottom w:val="single" w:sz="4" w:space="0" w:color="auto"/>
              <w:right w:val="single" w:sz="4" w:space="0" w:color="auto"/>
            </w:tcBorders>
            <w:vAlign w:val="center"/>
          </w:tcPr>
          <w:p w14:paraId="31D9C38A" w14:textId="77777777" w:rsidR="00AB7293" w:rsidRDefault="00AB7293"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0A2F50BD" w14:textId="77777777" w:rsidR="00AB7293" w:rsidRDefault="00AB7293" w:rsidP="00C77EBC">
            <w:pPr>
              <w:jc w:val="center"/>
              <w:rPr>
                <w:rFonts w:cs="Arial"/>
                <w:color w:val="000000"/>
                <w:sz w:val="20"/>
              </w:rPr>
            </w:pPr>
            <w:r>
              <w:rPr>
                <w:rFonts w:cs="Arial"/>
                <w:color w:val="000000"/>
                <w:sz w:val="20"/>
              </w:rPr>
              <w:t>-</w:t>
            </w:r>
          </w:p>
        </w:tc>
      </w:tr>
      <w:tr w:rsidR="00AB7293" w:rsidRPr="00580822" w14:paraId="6AF4CA01"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A85C27" w14:textId="77777777" w:rsidR="00AB7293" w:rsidRPr="00AB7293" w:rsidRDefault="00AB7293" w:rsidP="00C77EBC">
            <w:pPr>
              <w:spacing w:before="120"/>
              <w:ind w:left="57" w:right="57"/>
              <w:rPr>
                <w:rFonts w:cs="Arial"/>
                <w:color w:val="3333FF"/>
                <w:sz w:val="20"/>
              </w:rPr>
            </w:pPr>
            <w:r w:rsidRPr="00AB7293">
              <w:rPr>
                <w:rFonts w:cs="Arial"/>
                <w:color w:val="3333FF"/>
                <w:sz w:val="20"/>
              </w:rPr>
              <w:t>S4-151418</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E417F1" w14:textId="77777777" w:rsidR="00AB7293" w:rsidRPr="00AB7293" w:rsidRDefault="00AB7293" w:rsidP="00C77EBC">
            <w:pPr>
              <w:spacing w:before="120"/>
              <w:ind w:left="57" w:right="57"/>
              <w:rPr>
                <w:rFonts w:cs="Arial"/>
                <w:sz w:val="20"/>
              </w:rPr>
            </w:pPr>
            <w:r>
              <w:rPr>
                <w:rFonts w:cs="Arial"/>
                <w:sz w:val="20"/>
              </w:rPr>
              <w:t>CR 26.346-0514 rev 2 MBMS Reception Reporting of DASH QoE Metrics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8772EE0" w14:textId="77777777" w:rsidR="00AB7293" w:rsidRPr="00AB7293" w:rsidRDefault="00AB7293" w:rsidP="00C77EBC">
            <w:pPr>
              <w:spacing w:before="120"/>
              <w:ind w:left="57" w:right="57"/>
              <w:rPr>
                <w:rFonts w:cs="Arial"/>
                <w:sz w:val="20"/>
              </w:rPr>
            </w:pPr>
            <w:r>
              <w:rPr>
                <w:rFonts w:cs="Arial"/>
                <w:sz w:val="20"/>
              </w:rPr>
              <w:t>Qualcomm Incorporated, 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F4E154E" w14:textId="77777777" w:rsidR="00AB7293" w:rsidRPr="00AB7293" w:rsidRDefault="00AB7293" w:rsidP="00C77EBC">
            <w:pPr>
              <w:spacing w:before="120"/>
              <w:ind w:left="57" w:right="57"/>
              <w:jc w:val="center"/>
              <w:rPr>
                <w:rFonts w:cs="Arial"/>
                <w:sz w:val="20"/>
              </w:rPr>
            </w:pPr>
            <w:r>
              <w:rPr>
                <w:rFonts w:cs="Arial"/>
                <w:sz w:val="20"/>
              </w:rPr>
              <w:t>9.8.5</w:t>
            </w:r>
          </w:p>
        </w:tc>
        <w:tc>
          <w:tcPr>
            <w:tcW w:w="435" w:type="pct"/>
            <w:tcBorders>
              <w:top w:val="single" w:sz="4" w:space="0" w:color="auto"/>
              <w:left w:val="single" w:sz="4" w:space="0" w:color="auto"/>
              <w:bottom w:val="single" w:sz="4" w:space="0" w:color="auto"/>
              <w:right w:val="single" w:sz="4" w:space="0" w:color="auto"/>
            </w:tcBorders>
          </w:tcPr>
          <w:p w14:paraId="11940138" w14:textId="77777777" w:rsidR="00AB7293" w:rsidRPr="00AB7293" w:rsidRDefault="00AB7293" w:rsidP="00AB7293">
            <w:pPr>
              <w:spacing w:before="120"/>
              <w:ind w:left="57" w:right="57"/>
              <w:rPr>
                <w:rFonts w:cs="Arial"/>
                <w:color w:val="3333FF"/>
                <w:sz w:val="20"/>
              </w:rPr>
            </w:pPr>
            <w:r w:rsidRPr="00AB7293">
              <w:rPr>
                <w:rFonts w:cs="Arial"/>
                <w:color w:val="3333FF"/>
                <w:sz w:val="20"/>
              </w:rPr>
              <w:t>S4-151445</w:t>
            </w:r>
          </w:p>
        </w:tc>
        <w:tc>
          <w:tcPr>
            <w:tcW w:w="371" w:type="pct"/>
            <w:tcBorders>
              <w:top w:val="single" w:sz="4" w:space="0" w:color="auto"/>
              <w:left w:val="single" w:sz="4" w:space="0" w:color="auto"/>
              <w:bottom w:val="single" w:sz="4" w:space="0" w:color="auto"/>
              <w:right w:val="single" w:sz="4" w:space="0" w:color="auto"/>
            </w:tcBorders>
            <w:vAlign w:val="center"/>
          </w:tcPr>
          <w:p w14:paraId="75FF7770" w14:textId="77777777" w:rsidR="00AB7293" w:rsidRDefault="00AB7293"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6496096F" w14:textId="77777777" w:rsidR="00AB7293" w:rsidRPr="00580822" w:rsidRDefault="00AB7293" w:rsidP="00C77EBC">
            <w:pPr>
              <w:jc w:val="center"/>
              <w:rPr>
                <w:rFonts w:cs="Arial"/>
                <w:color w:val="000000"/>
                <w:sz w:val="20"/>
              </w:rPr>
            </w:pPr>
            <w:r>
              <w:rPr>
                <w:rFonts w:cs="Arial"/>
                <w:color w:val="000000"/>
                <w:sz w:val="20"/>
              </w:rPr>
              <w:t>-</w:t>
            </w:r>
          </w:p>
        </w:tc>
      </w:tr>
      <w:tr w:rsidR="00AB7293" w:rsidRPr="00580822" w14:paraId="2D627BDB"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F66AAB" w14:textId="77777777" w:rsidR="00AB7293" w:rsidRPr="00AB7293" w:rsidRDefault="00AB7293" w:rsidP="00C77EBC">
            <w:pPr>
              <w:spacing w:before="120"/>
              <w:ind w:left="57" w:right="57"/>
              <w:rPr>
                <w:rFonts w:cs="Arial"/>
                <w:color w:val="3333FF"/>
                <w:sz w:val="20"/>
              </w:rPr>
            </w:pPr>
            <w:r w:rsidRPr="00AB7293">
              <w:rPr>
                <w:rFonts w:cs="Arial"/>
                <w:color w:val="3333FF"/>
                <w:sz w:val="20"/>
              </w:rPr>
              <w:t>S4-151445</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6707F3" w14:textId="77777777" w:rsidR="00AB7293" w:rsidRPr="00AB7293" w:rsidRDefault="00AB7293" w:rsidP="00C77EBC">
            <w:pPr>
              <w:spacing w:before="120"/>
              <w:ind w:left="57" w:right="57"/>
              <w:rPr>
                <w:rFonts w:cs="Arial"/>
                <w:sz w:val="20"/>
              </w:rPr>
            </w:pPr>
            <w:r>
              <w:rPr>
                <w:rFonts w:cs="Arial"/>
                <w:sz w:val="20"/>
              </w:rPr>
              <w:t>CR 26.346-0514 rev 3 MBMS Reception Reporting of DASH QoE Metrics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A8C959" w14:textId="77777777" w:rsidR="00AB7293" w:rsidRPr="00AB7293" w:rsidRDefault="00AB7293" w:rsidP="00C77EBC">
            <w:pPr>
              <w:spacing w:before="120"/>
              <w:ind w:left="57" w:right="57"/>
              <w:rPr>
                <w:rFonts w:cs="Arial"/>
                <w:sz w:val="20"/>
              </w:rPr>
            </w:pPr>
            <w:r>
              <w:rPr>
                <w:rFonts w:cs="Arial"/>
                <w:sz w:val="20"/>
              </w:rPr>
              <w:t>Qualcomm Incorporated, 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412D88" w14:textId="77777777" w:rsidR="00AB7293" w:rsidRPr="00AB7293" w:rsidRDefault="00AB7293" w:rsidP="00C77EBC">
            <w:pPr>
              <w:spacing w:before="120"/>
              <w:ind w:left="57" w:right="57"/>
              <w:jc w:val="center"/>
              <w:rPr>
                <w:rFonts w:cs="Arial"/>
                <w:sz w:val="20"/>
              </w:rPr>
            </w:pPr>
            <w:r>
              <w:rPr>
                <w:rFonts w:cs="Arial"/>
                <w:sz w:val="20"/>
              </w:rPr>
              <w:t>9.8.5</w:t>
            </w:r>
          </w:p>
        </w:tc>
        <w:tc>
          <w:tcPr>
            <w:tcW w:w="435" w:type="pct"/>
            <w:tcBorders>
              <w:top w:val="single" w:sz="4" w:space="0" w:color="auto"/>
              <w:left w:val="single" w:sz="4" w:space="0" w:color="auto"/>
              <w:bottom w:val="single" w:sz="4" w:space="0" w:color="auto"/>
              <w:right w:val="single" w:sz="4" w:space="0" w:color="auto"/>
            </w:tcBorders>
          </w:tcPr>
          <w:p w14:paraId="737C77D8" w14:textId="77777777" w:rsidR="00AB7293" w:rsidRPr="00AB7293" w:rsidRDefault="00AB7293" w:rsidP="00AB7293">
            <w:pPr>
              <w:spacing w:before="120"/>
              <w:ind w:left="57" w:right="57"/>
              <w:rPr>
                <w:rFonts w:cs="Arial"/>
                <w:color w:val="3333FF"/>
                <w:sz w:val="20"/>
              </w:rPr>
            </w:pPr>
            <w:r w:rsidRPr="00AB7293">
              <w:rPr>
                <w:rFonts w:cs="Arial"/>
                <w:color w:val="3333FF"/>
                <w:sz w:val="20"/>
              </w:rPr>
              <w:t>S4-151514</w:t>
            </w:r>
          </w:p>
        </w:tc>
        <w:tc>
          <w:tcPr>
            <w:tcW w:w="371" w:type="pct"/>
            <w:tcBorders>
              <w:top w:val="single" w:sz="4" w:space="0" w:color="auto"/>
              <w:left w:val="single" w:sz="4" w:space="0" w:color="auto"/>
              <w:bottom w:val="single" w:sz="4" w:space="0" w:color="auto"/>
              <w:right w:val="single" w:sz="4" w:space="0" w:color="auto"/>
            </w:tcBorders>
            <w:vAlign w:val="center"/>
          </w:tcPr>
          <w:p w14:paraId="090E9794" w14:textId="77777777" w:rsidR="00AB7293" w:rsidRDefault="00AB7293"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0FD9B0DB" w14:textId="77777777" w:rsidR="00AB7293" w:rsidRPr="00580822" w:rsidRDefault="00AB7293" w:rsidP="00C77EBC">
            <w:pPr>
              <w:jc w:val="center"/>
              <w:rPr>
                <w:rFonts w:cs="Arial"/>
                <w:color w:val="000000"/>
                <w:sz w:val="20"/>
              </w:rPr>
            </w:pPr>
            <w:r>
              <w:rPr>
                <w:rFonts w:cs="Arial"/>
                <w:color w:val="000000"/>
                <w:sz w:val="20"/>
              </w:rPr>
              <w:t>-</w:t>
            </w:r>
          </w:p>
        </w:tc>
      </w:tr>
      <w:tr w:rsidR="00AB7293" w:rsidRPr="00580822" w14:paraId="7BDCA6AF"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36402C" w14:textId="77777777" w:rsidR="00AB7293" w:rsidRPr="00AB7293" w:rsidRDefault="00AB7293" w:rsidP="00C77EBC">
            <w:pPr>
              <w:spacing w:before="120"/>
              <w:ind w:left="57" w:right="57"/>
              <w:rPr>
                <w:rFonts w:cs="Arial"/>
                <w:color w:val="3333FF"/>
                <w:sz w:val="20"/>
              </w:rPr>
            </w:pPr>
            <w:r w:rsidRPr="00AB7293">
              <w:rPr>
                <w:rFonts w:cs="Arial"/>
                <w:color w:val="3333FF"/>
                <w:sz w:val="20"/>
              </w:rPr>
              <w:t>S4-151514</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48B9FD" w14:textId="77777777" w:rsidR="00AB7293" w:rsidRPr="00AB7293" w:rsidRDefault="00AB7293" w:rsidP="00C77EBC">
            <w:pPr>
              <w:spacing w:before="120"/>
              <w:ind w:left="57" w:right="57"/>
              <w:rPr>
                <w:rFonts w:cs="Arial"/>
                <w:sz w:val="20"/>
              </w:rPr>
            </w:pPr>
            <w:r>
              <w:rPr>
                <w:rFonts w:cs="Arial"/>
                <w:sz w:val="20"/>
              </w:rPr>
              <w:t>CR 26.346-0514 rev 4 MBMS Reception Reporting of DASH QoE Metrics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140F3B" w14:textId="77777777" w:rsidR="00AB7293" w:rsidRPr="00AB7293" w:rsidRDefault="00AB7293" w:rsidP="00C77EBC">
            <w:pPr>
              <w:spacing w:before="120"/>
              <w:ind w:left="57" w:right="57"/>
              <w:rPr>
                <w:rFonts w:cs="Arial"/>
                <w:sz w:val="20"/>
              </w:rPr>
            </w:pPr>
            <w:r>
              <w:rPr>
                <w:rFonts w:cs="Arial"/>
                <w:sz w:val="20"/>
              </w:rPr>
              <w:t>Qualcomm Incorporated, 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9908A0" w14:textId="77777777" w:rsidR="00AB7293" w:rsidRPr="00AB7293" w:rsidRDefault="00AB7293" w:rsidP="00C77EBC">
            <w:pPr>
              <w:spacing w:before="120"/>
              <w:ind w:left="57" w:right="57"/>
              <w:jc w:val="center"/>
              <w:rPr>
                <w:rFonts w:cs="Arial"/>
                <w:sz w:val="20"/>
              </w:rPr>
            </w:pPr>
            <w:r>
              <w:rPr>
                <w:rFonts w:cs="Arial"/>
                <w:sz w:val="20"/>
              </w:rPr>
              <w:t>9.8.5</w:t>
            </w:r>
          </w:p>
        </w:tc>
        <w:tc>
          <w:tcPr>
            <w:tcW w:w="435" w:type="pct"/>
            <w:tcBorders>
              <w:top w:val="single" w:sz="4" w:space="0" w:color="auto"/>
              <w:left w:val="single" w:sz="4" w:space="0" w:color="auto"/>
              <w:bottom w:val="single" w:sz="4" w:space="0" w:color="auto"/>
              <w:right w:val="single" w:sz="4" w:space="0" w:color="auto"/>
            </w:tcBorders>
          </w:tcPr>
          <w:p w14:paraId="40ECB2D3" w14:textId="77777777" w:rsidR="00AB7293" w:rsidRPr="00AB7293" w:rsidRDefault="00AB7293" w:rsidP="00AB7293">
            <w:pPr>
              <w:spacing w:before="120"/>
              <w:ind w:left="57" w:right="57"/>
              <w:rPr>
                <w:rFonts w:cs="Arial"/>
                <w:color w:val="3333FF"/>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5395142E" w14:textId="77777777" w:rsidR="00AB7293" w:rsidRDefault="00AB7293" w:rsidP="00C77EBC">
            <w:pPr>
              <w:jc w:val="center"/>
              <w:rPr>
                <w:rFonts w:cs="Arial"/>
                <w:color w:val="000000"/>
                <w:sz w:val="20"/>
              </w:rPr>
            </w:pPr>
            <w:r>
              <w:rPr>
                <w:rFonts w:cs="Arial"/>
                <w:color w:val="000000"/>
                <w:sz w:val="20"/>
              </w:rPr>
              <w:t>agreed</w:t>
            </w:r>
          </w:p>
        </w:tc>
        <w:tc>
          <w:tcPr>
            <w:tcW w:w="464" w:type="pct"/>
            <w:tcBorders>
              <w:top w:val="single" w:sz="4" w:space="0" w:color="auto"/>
              <w:left w:val="single" w:sz="4" w:space="0" w:color="auto"/>
              <w:bottom w:val="single" w:sz="4" w:space="0" w:color="auto"/>
              <w:right w:val="single" w:sz="4" w:space="0" w:color="auto"/>
            </w:tcBorders>
            <w:vAlign w:val="center"/>
          </w:tcPr>
          <w:p w14:paraId="19340626" w14:textId="77777777" w:rsidR="00AB7293" w:rsidRDefault="00AB7293" w:rsidP="00C77EBC">
            <w:pPr>
              <w:jc w:val="center"/>
              <w:rPr>
                <w:rFonts w:cs="Arial"/>
                <w:color w:val="000000"/>
                <w:sz w:val="20"/>
              </w:rPr>
            </w:pPr>
            <w:r>
              <w:rPr>
                <w:rFonts w:cs="Arial"/>
                <w:color w:val="000000"/>
                <w:sz w:val="20"/>
              </w:rPr>
              <w:t>16.7.2</w:t>
            </w:r>
          </w:p>
        </w:tc>
      </w:tr>
    </w:tbl>
    <w:p w14:paraId="5AF38155" w14:textId="77777777" w:rsidR="008B059A" w:rsidRDefault="008B059A" w:rsidP="008B059A">
      <w:r>
        <w:t xml:space="preserve">1418 </w:t>
      </w:r>
      <w:r>
        <w:rPr>
          <w:sz w:val="20"/>
        </w:rPr>
        <w:t>MBMS Reception Reporting of DASH QoE Metrics, from Qualcomm and China Mobile</w:t>
      </w:r>
    </w:p>
    <w:p w14:paraId="4AB57A29" w14:textId="77777777" w:rsidR="008B059A" w:rsidRDefault="008B059A" w:rsidP="003F3C98">
      <w:pPr>
        <w:widowControl/>
        <w:numPr>
          <w:ilvl w:val="0"/>
          <w:numId w:val="66"/>
        </w:numPr>
        <w:spacing w:after="0" w:line="276" w:lineRule="auto"/>
        <w:ind w:hanging="360"/>
        <w:contextualSpacing/>
        <w:rPr>
          <w:sz w:val="20"/>
        </w:rPr>
      </w:pPr>
      <w:r>
        <w:rPr>
          <w:sz w:val="20"/>
        </w:rPr>
        <w:t>presented by Charles</w:t>
      </w:r>
    </w:p>
    <w:p w14:paraId="2F1C6065" w14:textId="77777777" w:rsidR="008B059A" w:rsidRDefault="008B059A" w:rsidP="003F3C98">
      <w:pPr>
        <w:widowControl/>
        <w:numPr>
          <w:ilvl w:val="0"/>
          <w:numId w:val="66"/>
        </w:numPr>
        <w:spacing w:after="0" w:line="276" w:lineRule="auto"/>
        <w:ind w:hanging="360"/>
        <w:contextualSpacing/>
        <w:rPr>
          <w:sz w:val="20"/>
        </w:rPr>
      </w:pPr>
      <w:r>
        <w:rPr>
          <w:sz w:val="20"/>
        </w:rPr>
        <w:t>one presence of conditional probability, has to be removed (bug)</w:t>
      </w:r>
    </w:p>
    <w:p w14:paraId="6EAAD2F0" w14:textId="77777777" w:rsidR="008B059A" w:rsidRDefault="008B059A" w:rsidP="003F3C98">
      <w:pPr>
        <w:widowControl/>
        <w:numPr>
          <w:ilvl w:val="0"/>
          <w:numId w:val="66"/>
        </w:numPr>
        <w:spacing w:after="0" w:line="276" w:lineRule="auto"/>
        <w:ind w:hanging="360"/>
        <w:contextualSpacing/>
        <w:rPr>
          <w:sz w:val="20"/>
        </w:rPr>
      </w:pPr>
      <w:r>
        <w:rPr>
          <w:sz w:val="20"/>
        </w:rPr>
        <w:t>Eric: Remove optional in section 9.4.6 for the DASH QoE reports in the Reception report</w:t>
      </w:r>
    </w:p>
    <w:p w14:paraId="2A6B2FA2" w14:textId="77777777" w:rsidR="008B059A" w:rsidRDefault="008B059A" w:rsidP="003F3C98">
      <w:pPr>
        <w:widowControl/>
        <w:numPr>
          <w:ilvl w:val="0"/>
          <w:numId w:val="66"/>
        </w:numPr>
        <w:spacing w:after="0" w:line="276" w:lineRule="auto"/>
        <w:ind w:hanging="360"/>
        <w:contextualSpacing/>
        <w:rPr>
          <w:sz w:val="20"/>
        </w:rPr>
      </w:pPr>
      <w:r>
        <w:rPr>
          <w:sz w:val="20"/>
        </w:rPr>
        <w:t>Charles: OK</w:t>
      </w:r>
    </w:p>
    <w:p w14:paraId="6D0F29A6" w14:textId="77777777" w:rsidR="008B059A" w:rsidRDefault="008B059A" w:rsidP="003F3C98">
      <w:pPr>
        <w:widowControl/>
        <w:numPr>
          <w:ilvl w:val="0"/>
          <w:numId w:val="66"/>
        </w:numPr>
        <w:spacing w:after="0" w:line="276" w:lineRule="auto"/>
        <w:ind w:hanging="360"/>
        <w:contextualSpacing/>
        <w:rPr>
          <w:sz w:val="20"/>
        </w:rPr>
      </w:pPr>
      <w:r>
        <w:rPr>
          <w:sz w:val="20"/>
        </w:rPr>
        <w:t xml:space="preserve">Eric: ADPD schema, missing namespace for Release 13 extension </w:t>
      </w:r>
    </w:p>
    <w:p w14:paraId="79BDB04D" w14:textId="77777777" w:rsidR="008B059A" w:rsidRDefault="008B059A" w:rsidP="003F3C98">
      <w:pPr>
        <w:widowControl/>
        <w:numPr>
          <w:ilvl w:val="0"/>
          <w:numId w:val="66"/>
        </w:numPr>
        <w:spacing w:after="0" w:line="276" w:lineRule="auto"/>
        <w:ind w:hanging="360"/>
        <w:contextualSpacing/>
        <w:rPr>
          <w:sz w:val="20"/>
        </w:rPr>
      </w:pPr>
      <w:r>
        <w:rPr>
          <w:sz w:val="20"/>
        </w:rPr>
        <w:t>Charles: Yes, this needs to be added</w:t>
      </w:r>
    </w:p>
    <w:p w14:paraId="7D21627F" w14:textId="77777777" w:rsidR="008B059A" w:rsidRDefault="008B059A" w:rsidP="003F3C98">
      <w:pPr>
        <w:widowControl/>
        <w:numPr>
          <w:ilvl w:val="0"/>
          <w:numId w:val="66"/>
        </w:numPr>
        <w:spacing w:after="0" w:line="276" w:lineRule="auto"/>
        <w:ind w:hanging="360"/>
        <w:contextualSpacing/>
        <w:rPr>
          <w:sz w:val="20"/>
        </w:rPr>
      </w:pPr>
      <w:r>
        <w:rPr>
          <w:sz w:val="20"/>
        </w:rPr>
        <w:t>Cedric:Remove conditional probability</w:t>
      </w:r>
    </w:p>
    <w:p w14:paraId="04CC8AF7" w14:textId="77777777" w:rsidR="008B059A" w:rsidRDefault="008B059A" w:rsidP="003F3C98">
      <w:pPr>
        <w:widowControl/>
        <w:numPr>
          <w:ilvl w:val="0"/>
          <w:numId w:val="66"/>
        </w:numPr>
        <w:spacing w:after="0" w:line="276" w:lineRule="auto"/>
        <w:ind w:hanging="360"/>
        <w:contextualSpacing/>
        <w:rPr>
          <w:sz w:val="20"/>
        </w:rPr>
      </w:pPr>
      <w:r>
        <w:rPr>
          <w:sz w:val="20"/>
        </w:rPr>
        <w:t>Charles: OK</w:t>
      </w:r>
    </w:p>
    <w:p w14:paraId="35FBDDB4" w14:textId="77777777" w:rsidR="008B059A" w:rsidRDefault="008B059A" w:rsidP="003F3C98">
      <w:pPr>
        <w:widowControl/>
        <w:numPr>
          <w:ilvl w:val="0"/>
          <w:numId w:val="66"/>
        </w:numPr>
        <w:spacing w:after="0" w:line="276" w:lineRule="auto"/>
        <w:ind w:hanging="360"/>
        <w:contextualSpacing/>
        <w:rPr>
          <w:sz w:val="20"/>
        </w:rPr>
      </w:pPr>
      <w:r>
        <w:rPr>
          <w:sz w:val="20"/>
        </w:rPr>
        <w:t>Cedric: 9.4.3, replace should by shall</w:t>
      </w:r>
    </w:p>
    <w:p w14:paraId="1A75102B" w14:textId="77777777" w:rsidR="008B059A" w:rsidRDefault="008B059A" w:rsidP="003F3C98">
      <w:pPr>
        <w:widowControl/>
        <w:numPr>
          <w:ilvl w:val="0"/>
          <w:numId w:val="66"/>
        </w:numPr>
        <w:spacing w:after="0" w:line="276" w:lineRule="auto"/>
        <w:ind w:hanging="360"/>
        <w:contextualSpacing/>
        <w:rPr>
          <w:sz w:val="20"/>
        </w:rPr>
      </w:pPr>
      <w:r>
        <w:rPr>
          <w:sz w:val="20"/>
        </w:rPr>
        <w:t>Charles: OK</w:t>
      </w:r>
    </w:p>
    <w:p w14:paraId="17FA09EE" w14:textId="40F83FA5" w:rsidR="008B059A" w:rsidRDefault="008B059A" w:rsidP="003F3C98">
      <w:pPr>
        <w:widowControl/>
        <w:numPr>
          <w:ilvl w:val="0"/>
          <w:numId w:val="66"/>
        </w:numPr>
        <w:spacing w:after="0" w:line="276" w:lineRule="auto"/>
        <w:ind w:hanging="360"/>
        <w:contextualSpacing/>
        <w:rPr>
          <w:sz w:val="20"/>
        </w:rPr>
      </w:pPr>
      <w:r>
        <w:rPr>
          <w:sz w:val="20"/>
        </w:rPr>
        <w:t>Cedric: Before 9.4.8.3, case w</w:t>
      </w:r>
      <w:r w:rsidR="00F14A5F">
        <w:rPr>
          <w:sz w:val="20"/>
        </w:rPr>
        <w:t>h</w:t>
      </w:r>
      <w:r>
        <w:rPr>
          <w:sz w:val="20"/>
        </w:rPr>
        <w:t>ere reporting procedure is not active, that part is not covered.</w:t>
      </w:r>
      <w:r w:rsidR="00F14A5F">
        <w:rPr>
          <w:sz w:val="20"/>
        </w:rPr>
        <w:t xml:space="preserve"> Would be clearer if add what is implication on DASH QoE reporting</w:t>
      </w:r>
    </w:p>
    <w:p w14:paraId="280D2CE6" w14:textId="0EAE7343" w:rsidR="008B059A" w:rsidRDefault="008B059A" w:rsidP="003F3C98">
      <w:pPr>
        <w:widowControl/>
        <w:numPr>
          <w:ilvl w:val="0"/>
          <w:numId w:val="66"/>
        </w:numPr>
        <w:spacing w:after="0" w:line="276" w:lineRule="auto"/>
        <w:ind w:hanging="360"/>
        <w:contextualSpacing/>
        <w:rPr>
          <w:sz w:val="20"/>
        </w:rPr>
      </w:pPr>
      <w:r>
        <w:rPr>
          <w:sz w:val="20"/>
        </w:rPr>
        <w:lastRenderedPageBreak/>
        <w:t xml:space="preserve">Charles: OK, </w:t>
      </w:r>
      <w:r w:rsidR="00F14A5F">
        <w:rPr>
          <w:sz w:val="20"/>
        </w:rPr>
        <w:t>it’s a</w:t>
      </w:r>
      <w:r w:rsidR="00AF6791">
        <w:rPr>
          <w:sz w:val="20"/>
        </w:rPr>
        <w:t>l</w:t>
      </w:r>
      <w:r w:rsidR="00F14A5F">
        <w:rPr>
          <w:sz w:val="20"/>
        </w:rPr>
        <w:t xml:space="preserve">ready stated earlier in document that DASH QoE should never be reported independent of reception report, but OK </w:t>
      </w:r>
      <w:r>
        <w:rPr>
          <w:sz w:val="20"/>
        </w:rPr>
        <w:t>to add</w:t>
      </w:r>
      <w:r w:rsidR="00F14A5F">
        <w:rPr>
          <w:sz w:val="20"/>
        </w:rPr>
        <w:t xml:space="preserve"> bullet for clarity</w:t>
      </w:r>
      <w:r>
        <w:rPr>
          <w:sz w:val="20"/>
        </w:rPr>
        <w:t>.</w:t>
      </w:r>
    </w:p>
    <w:p w14:paraId="4E27701B" w14:textId="1C8039D7" w:rsidR="008B059A" w:rsidRDefault="008B059A" w:rsidP="003F3C98">
      <w:pPr>
        <w:widowControl/>
        <w:numPr>
          <w:ilvl w:val="0"/>
          <w:numId w:val="66"/>
        </w:numPr>
        <w:spacing w:after="0" w:line="276" w:lineRule="auto"/>
        <w:ind w:hanging="360"/>
        <w:contextualSpacing/>
        <w:rPr>
          <w:sz w:val="20"/>
        </w:rPr>
      </w:pPr>
      <w:r>
        <w:rPr>
          <w:sz w:val="20"/>
        </w:rPr>
        <w:t xml:space="preserve">Jean-Marc: second bullet in 9.4.8.2 </w:t>
      </w:r>
      <w:r w:rsidR="00F14A5F">
        <w:rPr>
          <w:sz w:val="20"/>
        </w:rPr>
        <w:t>should provide that clarification info</w:t>
      </w:r>
    </w:p>
    <w:p w14:paraId="5A04A588" w14:textId="77777777" w:rsidR="008B059A" w:rsidRDefault="008B059A" w:rsidP="003F3C98">
      <w:pPr>
        <w:widowControl/>
        <w:numPr>
          <w:ilvl w:val="0"/>
          <w:numId w:val="66"/>
        </w:numPr>
        <w:spacing w:after="0" w:line="276" w:lineRule="auto"/>
        <w:ind w:hanging="360"/>
        <w:contextualSpacing/>
        <w:rPr>
          <w:sz w:val="20"/>
        </w:rPr>
      </w:pPr>
      <w:r>
        <w:rPr>
          <w:sz w:val="20"/>
        </w:rPr>
        <w:t>1418 revised in 1445</w:t>
      </w:r>
    </w:p>
    <w:p w14:paraId="7F4F378E" w14:textId="77777777" w:rsidR="008B059A" w:rsidRDefault="008B059A" w:rsidP="008B059A"/>
    <w:p w14:paraId="1D134B08" w14:textId="77777777" w:rsidR="008B059A" w:rsidRDefault="008B059A" w:rsidP="008B059A">
      <w:r>
        <w:rPr>
          <w:sz w:val="20"/>
        </w:rPr>
        <w:t>1445</w:t>
      </w:r>
    </w:p>
    <w:p w14:paraId="083242E8" w14:textId="77777777" w:rsidR="008B059A" w:rsidRDefault="008B059A" w:rsidP="003F3C98">
      <w:pPr>
        <w:widowControl/>
        <w:numPr>
          <w:ilvl w:val="0"/>
          <w:numId w:val="24"/>
        </w:numPr>
        <w:spacing w:after="0" w:line="276" w:lineRule="auto"/>
        <w:ind w:hanging="360"/>
        <w:contextualSpacing/>
        <w:rPr>
          <w:sz w:val="20"/>
        </w:rPr>
      </w:pPr>
      <w:r>
        <w:rPr>
          <w:sz w:val="20"/>
        </w:rPr>
        <w:t>presented by Charles</w:t>
      </w:r>
    </w:p>
    <w:p w14:paraId="0B3D7F53" w14:textId="77777777" w:rsidR="008B059A" w:rsidRDefault="008B059A" w:rsidP="003F3C98">
      <w:pPr>
        <w:widowControl/>
        <w:numPr>
          <w:ilvl w:val="0"/>
          <w:numId w:val="24"/>
        </w:numPr>
        <w:spacing w:after="0" w:line="276" w:lineRule="auto"/>
        <w:ind w:hanging="360"/>
        <w:contextualSpacing/>
        <w:rPr>
          <w:sz w:val="20"/>
        </w:rPr>
      </w:pPr>
      <w:r>
        <w:rPr>
          <w:sz w:val="20"/>
        </w:rPr>
        <w:t>Eric: remove my comment inside the doc</w:t>
      </w:r>
    </w:p>
    <w:p w14:paraId="514A39BD" w14:textId="77777777" w:rsidR="008B059A" w:rsidRDefault="008B059A" w:rsidP="003F3C98">
      <w:pPr>
        <w:widowControl/>
        <w:numPr>
          <w:ilvl w:val="0"/>
          <w:numId w:val="24"/>
        </w:numPr>
        <w:spacing w:after="0" w:line="276" w:lineRule="auto"/>
        <w:ind w:hanging="360"/>
        <w:contextualSpacing/>
      </w:pPr>
      <w:r>
        <w:t>Imed: 9.4.0 says dowload</w:t>
      </w:r>
    </w:p>
    <w:p w14:paraId="2795F668" w14:textId="183713FB" w:rsidR="008B059A" w:rsidRDefault="00252CF1" w:rsidP="003F3C98">
      <w:pPr>
        <w:widowControl/>
        <w:numPr>
          <w:ilvl w:val="0"/>
          <w:numId w:val="24"/>
        </w:numPr>
        <w:spacing w:after="0" w:line="276" w:lineRule="auto"/>
        <w:ind w:hanging="360"/>
        <w:contextualSpacing/>
      </w:pPr>
      <w:r>
        <w:t>Frédéric</w:t>
      </w:r>
      <w:r w:rsidR="008B059A">
        <w:t>: Need to correct the sentence in 9.4.0 second paragraph</w:t>
      </w:r>
    </w:p>
    <w:p w14:paraId="3F1AB917" w14:textId="77777777" w:rsidR="008B059A" w:rsidRDefault="008B059A" w:rsidP="003F3C98">
      <w:pPr>
        <w:widowControl/>
        <w:numPr>
          <w:ilvl w:val="0"/>
          <w:numId w:val="24"/>
        </w:numPr>
        <w:spacing w:after="0" w:line="276" w:lineRule="auto"/>
        <w:ind w:hanging="360"/>
        <w:contextualSpacing/>
      </w:pPr>
      <w:r>
        <w:t>To be revised in 1514, agreed without presentation</w:t>
      </w:r>
    </w:p>
    <w:p w14:paraId="7F3B81DE"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24"/>
        <w:gridCol w:w="1946"/>
        <w:gridCol w:w="699"/>
        <w:gridCol w:w="792"/>
        <w:gridCol w:w="676"/>
        <w:gridCol w:w="845"/>
      </w:tblGrid>
      <w:tr w:rsidR="00AB7293" w:rsidRPr="00580822" w14:paraId="7636E912"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F20BAC" w14:textId="77777777" w:rsidR="00AB7293" w:rsidRPr="008F502E" w:rsidRDefault="00AB7293" w:rsidP="00C77EBC">
            <w:pPr>
              <w:spacing w:before="120"/>
              <w:ind w:left="57" w:right="57"/>
              <w:rPr>
                <w:rFonts w:cs="Arial"/>
                <w:color w:val="3333FF"/>
                <w:sz w:val="20"/>
              </w:rPr>
            </w:pPr>
            <w:r w:rsidRPr="008F502E">
              <w:rPr>
                <w:rFonts w:cs="Arial"/>
                <w:color w:val="3333FF"/>
                <w:sz w:val="20"/>
              </w:rPr>
              <w:t>S4-15</w:t>
            </w:r>
            <w:r>
              <w:rPr>
                <w:rFonts w:cs="Arial"/>
                <w:color w:val="3333FF"/>
                <w:sz w:val="20"/>
              </w:rPr>
              <w:t>1310</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B6A038" w14:textId="77777777" w:rsidR="00AB7293" w:rsidRDefault="00AB7293" w:rsidP="00C77EBC">
            <w:pPr>
              <w:spacing w:before="120"/>
              <w:ind w:left="57" w:right="57"/>
              <w:rPr>
                <w:rFonts w:cs="Arial"/>
                <w:sz w:val="20"/>
              </w:rPr>
            </w:pPr>
            <w:r>
              <w:rPr>
                <w:rFonts w:cs="Arial"/>
                <w:sz w:val="20"/>
              </w:rPr>
              <w:t>CR 26.247-0086 DASH QoE Reporting Clarifications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2D8346" w14:textId="77777777" w:rsidR="00AB7293" w:rsidRDefault="00AB7293"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11E2BC" w14:textId="77777777" w:rsidR="00AB7293" w:rsidRDefault="00AB7293" w:rsidP="00C77EBC">
            <w:pPr>
              <w:spacing w:before="120"/>
              <w:ind w:left="57" w:right="57"/>
              <w:jc w:val="center"/>
              <w:rPr>
                <w:rFonts w:cs="Arial"/>
                <w:sz w:val="20"/>
              </w:rPr>
            </w:pPr>
            <w:r>
              <w:rPr>
                <w:rFonts w:cs="Arial"/>
                <w:sz w:val="20"/>
              </w:rPr>
              <w:t>9.8.1</w:t>
            </w:r>
          </w:p>
        </w:tc>
        <w:tc>
          <w:tcPr>
            <w:tcW w:w="435" w:type="pct"/>
            <w:tcBorders>
              <w:top w:val="single" w:sz="4" w:space="0" w:color="auto"/>
              <w:left w:val="single" w:sz="4" w:space="0" w:color="auto"/>
              <w:bottom w:val="single" w:sz="4" w:space="0" w:color="auto"/>
              <w:right w:val="single" w:sz="4" w:space="0" w:color="auto"/>
            </w:tcBorders>
          </w:tcPr>
          <w:p w14:paraId="6B33F2A7" w14:textId="77777777" w:rsidR="00AB7293" w:rsidRPr="009D278C" w:rsidRDefault="00AB7293" w:rsidP="00C77EBC">
            <w:pPr>
              <w:spacing w:before="120"/>
              <w:ind w:left="57" w:right="57"/>
              <w:rPr>
                <w:rFonts w:cs="Arial"/>
                <w:color w:val="000000"/>
                <w:sz w:val="20"/>
                <w:lang w:eastAsia="zh-CN"/>
              </w:rPr>
            </w:pPr>
            <w:r>
              <w:rPr>
                <w:rFonts w:cs="Arial"/>
                <w:color w:val="0000FF"/>
                <w:sz w:val="20"/>
              </w:rPr>
              <w:t>S4-151513</w:t>
            </w:r>
          </w:p>
        </w:tc>
        <w:tc>
          <w:tcPr>
            <w:tcW w:w="371" w:type="pct"/>
            <w:tcBorders>
              <w:top w:val="single" w:sz="4" w:space="0" w:color="auto"/>
              <w:left w:val="single" w:sz="4" w:space="0" w:color="auto"/>
              <w:bottom w:val="single" w:sz="4" w:space="0" w:color="auto"/>
              <w:right w:val="single" w:sz="4" w:space="0" w:color="auto"/>
            </w:tcBorders>
            <w:vAlign w:val="center"/>
          </w:tcPr>
          <w:p w14:paraId="42F0DEE3" w14:textId="77777777" w:rsidR="00AB7293" w:rsidRDefault="00AB7293" w:rsidP="00C77EBC">
            <w:pPr>
              <w:jc w:val="center"/>
              <w:rPr>
                <w:rFonts w:cs="Arial"/>
                <w:color w:val="000000"/>
                <w:sz w:val="20"/>
              </w:rPr>
            </w:pPr>
            <w:r>
              <w:rPr>
                <w:rFonts w:cs="Arial"/>
                <w:color w:val="000000"/>
                <w:sz w:val="20"/>
              </w:rPr>
              <w:t>revised</w:t>
            </w:r>
          </w:p>
        </w:tc>
        <w:tc>
          <w:tcPr>
            <w:tcW w:w="465" w:type="pct"/>
            <w:tcBorders>
              <w:top w:val="single" w:sz="4" w:space="0" w:color="auto"/>
              <w:left w:val="single" w:sz="4" w:space="0" w:color="auto"/>
              <w:bottom w:val="single" w:sz="4" w:space="0" w:color="auto"/>
              <w:right w:val="single" w:sz="4" w:space="0" w:color="auto"/>
            </w:tcBorders>
            <w:vAlign w:val="center"/>
          </w:tcPr>
          <w:p w14:paraId="2DA38BCC" w14:textId="77777777" w:rsidR="00AB7293" w:rsidRDefault="00AB7293" w:rsidP="00C77EBC">
            <w:pPr>
              <w:jc w:val="center"/>
              <w:rPr>
                <w:rFonts w:cs="Arial"/>
                <w:color w:val="000000"/>
                <w:sz w:val="20"/>
              </w:rPr>
            </w:pPr>
            <w:r>
              <w:rPr>
                <w:rFonts w:cs="Arial"/>
                <w:color w:val="000000"/>
                <w:sz w:val="20"/>
              </w:rPr>
              <w:t>-</w:t>
            </w:r>
          </w:p>
        </w:tc>
      </w:tr>
      <w:tr w:rsidR="00AB7293" w:rsidRPr="00580822" w14:paraId="5251BE54" w14:textId="77777777" w:rsidTr="00AB7293">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98612F" w14:textId="77777777" w:rsidR="00AB7293" w:rsidRPr="00AB7293" w:rsidRDefault="00AB7293" w:rsidP="00C77EBC">
            <w:pPr>
              <w:spacing w:before="120"/>
              <w:ind w:left="57" w:right="57"/>
              <w:rPr>
                <w:rFonts w:cs="Arial"/>
                <w:color w:val="3333FF"/>
                <w:sz w:val="20"/>
              </w:rPr>
            </w:pPr>
            <w:r w:rsidRPr="00AB7293">
              <w:rPr>
                <w:rFonts w:cs="Arial"/>
                <w:color w:val="3333FF"/>
                <w:sz w:val="20"/>
              </w:rPr>
              <w:t>S4-151513</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7D51579" w14:textId="77777777" w:rsidR="00AB7293" w:rsidRDefault="00AB7293" w:rsidP="00C77EBC">
            <w:pPr>
              <w:spacing w:before="120"/>
              <w:ind w:left="57" w:right="57"/>
              <w:rPr>
                <w:rFonts w:cs="Arial"/>
                <w:sz w:val="20"/>
              </w:rPr>
            </w:pPr>
            <w:r>
              <w:rPr>
                <w:rFonts w:cs="Arial"/>
                <w:sz w:val="20"/>
              </w:rPr>
              <w:t>CR 26.247-0086 rev1 DASH QoE Reporting Clarifications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A5B526" w14:textId="77777777" w:rsidR="00AB7293" w:rsidRDefault="00AB7293"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2345C1" w14:textId="77777777" w:rsidR="00AB7293" w:rsidRDefault="00AB7293" w:rsidP="00C77EBC">
            <w:pPr>
              <w:spacing w:before="120"/>
              <w:ind w:left="57" w:right="57"/>
              <w:jc w:val="center"/>
              <w:rPr>
                <w:rFonts w:cs="Arial"/>
                <w:sz w:val="20"/>
              </w:rPr>
            </w:pPr>
            <w:r>
              <w:rPr>
                <w:rFonts w:cs="Arial"/>
                <w:sz w:val="20"/>
              </w:rPr>
              <w:t>9.8.1</w:t>
            </w:r>
          </w:p>
        </w:tc>
        <w:tc>
          <w:tcPr>
            <w:tcW w:w="435" w:type="pct"/>
            <w:tcBorders>
              <w:top w:val="single" w:sz="4" w:space="0" w:color="auto"/>
              <w:left w:val="single" w:sz="4" w:space="0" w:color="auto"/>
              <w:bottom w:val="single" w:sz="4" w:space="0" w:color="auto"/>
              <w:right w:val="single" w:sz="4" w:space="0" w:color="auto"/>
            </w:tcBorders>
          </w:tcPr>
          <w:p w14:paraId="7837B382" w14:textId="77777777" w:rsidR="00AB7293" w:rsidRPr="00AB7293" w:rsidRDefault="00AB7293" w:rsidP="00AB7293">
            <w:pPr>
              <w:spacing w:before="120"/>
              <w:ind w:left="57" w:right="57"/>
              <w:rPr>
                <w:rFonts w:cs="Arial"/>
                <w:color w:val="0000FF"/>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0BEE7D7D" w14:textId="77777777" w:rsidR="00AB7293" w:rsidRDefault="00AB7293" w:rsidP="00C77EBC">
            <w:pPr>
              <w:jc w:val="center"/>
              <w:rPr>
                <w:rFonts w:cs="Arial"/>
                <w:color w:val="000000"/>
                <w:sz w:val="20"/>
              </w:rPr>
            </w:pPr>
            <w:r>
              <w:rPr>
                <w:rFonts w:cs="Arial"/>
                <w:color w:val="000000"/>
                <w:sz w:val="20"/>
              </w:rPr>
              <w:t>-</w:t>
            </w:r>
          </w:p>
        </w:tc>
        <w:tc>
          <w:tcPr>
            <w:tcW w:w="465" w:type="pct"/>
            <w:tcBorders>
              <w:top w:val="single" w:sz="4" w:space="0" w:color="auto"/>
              <w:left w:val="single" w:sz="4" w:space="0" w:color="auto"/>
              <w:bottom w:val="single" w:sz="4" w:space="0" w:color="auto"/>
              <w:right w:val="single" w:sz="4" w:space="0" w:color="auto"/>
            </w:tcBorders>
            <w:vAlign w:val="center"/>
          </w:tcPr>
          <w:p w14:paraId="5750D03E" w14:textId="77777777" w:rsidR="00AB7293" w:rsidRDefault="00AB7293" w:rsidP="00C77EBC">
            <w:pPr>
              <w:jc w:val="center"/>
              <w:rPr>
                <w:rFonts w:cs="Arial"/>
                <w:color w:val="000000"/>
                <w:sz w:val="20"/>
              </w:rPr>
            </w:pPr>
            <w:r>
              <w:rPr>
                <w:rFonts w:cs="Arial"/>
                <w:color w:val="000000"/>
                <w:sz w:val="20"/>
              </w:rPr>
              <w:t>16.7.2</w:t>
            </w:r>
          </w:p>
        </w:tc>
      </w:tr>
    </w:tbl>
    <w:p w14:paraId="24FF7442" w14:textId="77777777" w:rsidR="00AB7293" w:rsidRDefault="00AB7293" w:rsidP="008B059A"/>
    <w:p w14:paraId="771BD659" w14:textId="77777777" w:rsidR="008B059A" w:rsidRDefault="008B059A" w:rsidP="008B059A">
      <w:r>
        <w:t>1310 DASH QoE Reporting Clarifications, from Qualcomm</w:t>
      </w:r>
    </w:p>
    <w:p w14:paraId="01FB1463" w14:textId="77777777" w:rsidR="008B059A" w:rsidRDefault="008B059A" w:rsidP="003F3C98">
      <w:pPr>
        <w:widowControl/>
        <w:numPr>
          <w:ilvl w:val="0"/>
          <w:numId w:val="54"/>
        </w:numPr>
        <w:spacing w:after="0" w:line="276" w:lineRule="auto"/>
        <w:ind w:hanging="360"/>
        <w:contextualSpacing/>
      </w:pPr>
      <w:r>
        <w:t>presented by Charles</w:t>
      </w:r>
    </w:p>
    <w:p w14:paraId="1849DDC7" w14:textId="77777777" w:rsidR="008B059A" w:rsidRDefault="008B059A" w:rsidP="003F3C98">
      <w:pPr>
        <w:widowControl/>
        <w:numPr>
          <w:ilvl w:val="0"/>
          <w:numId w:val="54"/>
        </w:numPr>
        <w:spacing w:after="0" w:line="276" w:lineRule="auto"/>
        <w:ind w:hanging="360"/>
        <w:contextualSpacing/>
      </w:pPr>
      <w:r>
        <w:t>Thomas: questioning the note, what the implementers will do with it?</w:t>
      </w:r>
    </w:p>
    <w:p w14:paraId="64CDDD88" w14:textId="77777777" w:rsidR="008B059A" w:rsidRDefault="008B059A" w:rsidP="003F3C98">
      <w:pPr>
        <w:widowControl/>
        <w:numPr>
          <w:ilvl w:val="0"/>
          <w:numId w:val="54"/>
        </w:numPr>
        <w:spacing w:after="0" w:line="276" w:lineRule="auto"/>
        <w:ind w:hanging="360"/>
        <w:contextualSpacing/>
      </w:pPr>
      <w:r>
        <w:t xml:space="preserve">Charles: There to be helpful to the reader </w:t>
      </w:r>
    </w:p>
    <w:p w14:paraId="48B88AC4" w14:textId="77777777" w:rsidR="008B059A" w:rsidRDefault="008B059A" w:rsidP="003F3C98">
      <w:pPr>
        <w:widowControl/>
        <w:numPr>
          <w:ilvl w:val="0"/>
          <w:numId w:val="54"/>
        </w:numPr>
        <w:spacing w:after="0" w:line="276" w:lineRule="auto"/>
        <w:ind w:hanging="360"/>
        <w:contextualSpacing/>
      </w:pPr>
      <w:r>
        <w:t>Thomas: No behavior impact to the DASH client for this.</w:t>
      </w:r>
    </w:p>
    <w:p w14:paraId="6AB04B4E" w14:textId="77777777" w:rsidR="008B059A" w:rsidRDefault="008B059A" w:rsidP="003F3C98">
      <w:pPr>
        <w:widowControl/>
        <w:numPr>
          <w:ilvl w:val="0"/>
          <w:numId w:val="54"/>
        </w:numPr>
        <w:spacing w:after="0" w:line="276" w:lineRule="auto"/>
        <w:ind w:hanging="360"/>
        <w:contextualSpacing/>
      </w:pPr>
      <w:r>
        <w:t>Imed: I don’t think you need to do anything. DASH client does not know if it send it locally, or to the network</w:t>
      </w:r>
    </w:p>
    <w:p w14:paraId="7E37AF1D" w14:textId="77777777" w:rsidR="008B059A" w:rsidRDefault="008B059A" w:rsidP="003F3C98">
      <w:pPr>
        <w:widowControl/>
        <w:numPr>
          <w:ilvl w:val="0"/>
          <w:numId w:val="54"/>
        </w:numPr>
        <w:spacing w:after="0" w:line="276" w:lineRule="auto"/>
        <w:ind w:hanging="360"/>
        <w:contextualSpacing/>
      </w:pPr>
      <w:r>
        <w:t xml:space="preserve">Charles: </w:t>
      </w:r>
      <w:r w:rsidR="00CC25B2">
        <w:t>agree, and MPD can be overwritten if necessary to point reporting to localhost</w:t>
      </w:r>
    </w:p>
    <w:p w14:paraId="7BF54A78" w14:textId="77777777" w:rsidR="008B059A" w:rsidRDefault="008B059A" w:rsidP="003F3C98">
      <w:pPr>
        <w:widowControl/>
        <w:numPr>
          <w:ilvl w:val="0"/>
          <w:numId w:val="54"/>
        </w:numPr>
        <w:spacing w:after="0" w:line="276" w:lineRule="auto"/>
        <w:ind w:hanging="360"/>
        <w:contextualSpacing/>
      </w:pPr>
      <w:r>
        <w:t xml:space="preserve">Cedric: MBMS client is changing the network server address for the DASH client to report to it. </w:t>
      </w:r>
    </w:p>
    <w:p w14:paraId="0C36D03D" w14:textId="77777777" w:rsidR="008B059A" w:rsidRDefault="008B059A" w:rsidP="003F3C98">
      <w:pPr>
        <w:widowControl/>
        <w:numPr>
          <w:ilvl w:val="0"/>
          <w:numId w:val="54"/>
        </w:numPr>
        <w:spacing w:after="0" w:line="276" w:lineRule="auto"/>
        <w:ind w:hanging="360"/>
        <w:contextualSpacing/>
      </w:pPr>
      <w:r>
        <w:t>Imed: What if the reporting is at different frequencies?</w:t>
      </w:r>
    </w:p>
    <w:p w14:paraId="2DDF6431" w14:textId="77777777" w:rsidR="008B059A" w:rsidRDefault="008B059A" w:rsidP="003F3C98">
      <w:pPr>
        <w:widowControl/>
        <w:numPr>
          <w:ilvl w:val="0"/>
          <w:numId w:val="54"/>
        </w:numPr>
        <w:spacing w:after="0" w:line="276" w:lineRule="auto"/>
        <w:ind w:hanging="360"/>
        <w:contextualSpacing/>
      </w:pPr>
      <w:r>
        <w:t>Imed: What does the MBMS client has to do? You overwriting what the server is asking for?</w:t>
      </w:r>
    </w:p>
    <w:p w14:paraId="6E136FD5" w14:textId="77777777" w:rsidR="008B059A" w:rsidRDefault="008B059A" w:rsidP="003F3C98">
      <w:pPr>
        <w:widowControl/>
        <w:numPr>
          <w:ilvl w:val="0"/>
          <w:numId w:val="54"/>
        </w:numPr>
        <w:spacing w:after="0" w:line="276" w:lineRule="auto"/>
        <w:ind w:hanging="360"/>
        <w:contextualSpacing/>
      </w:pPr>
      <w:r>
        <w:t>Charles: Can talk to Imed offline</w:t>
      </w:r>
    </w:p>
    <w:p w14:paraId="7AB63BE1" w14:textId="77777777" w:rsidR="008B059A" w:rsidRDefault="008B059A" w:rsidP="003F3C98">
      <w:pPr>
        <w:widowControl/>
        <w:numPr>
          <w:ilvl w:val="0"/>
          <w:numId w:val="54"/>
        </w:numPr>
        <w:spacing w:after="0" w:line="276" w:lineRule="auto"/>
        <w:ind w:hanging="360"/>
        <w:contextualSpacing/>
      </w:pPr>
      <w:r>
        <w:t>Document parked</w:t>
      </w:r>
    </w:p>
    <w:p w14:paraId="3C243088" w14:textId="77777777" w:rsidR="008B059A" w:rsidRDefault="008B059A" w:rsidP="003F3C98">
      <w:pPr>
        <w:widowControl/>
        <w:numPr>
          <w:ilvl w:val="0"/>
          <w:numId w:val="54"/>
        </w:numPr>
        <w:spacing w:after="0" w:line="276" w:lineRule="auto"/>
        <w:ind w:hanging="360"/>
        <w:contextualSpacing/>
      </w:pPr>
      <w:r>
        <w:t>New TDoc needed, to be revised in 1513, to plenary.</w:t>
      </w:r>
    </w:p>
    <w:p w14:paraId="5366ACBE" w14:textId="77777777" w:rsidR="008B059A" w:rsidRDefault="008B059A" w:rsidP="008B059A"/>
    <w:p w14:paraId="24FDDEF9" w14:textId="77777777" w:rsidR="008B059A" w:rsidRDefault="008B059A" w:rsidP="008B059A">
      <w:pPr>
        <w:pStyle w:val="Heading3"/>
        <w:spacing w:before="120"/>
        <w:ind w:left="980" w:hanging="700"/>
      </w:pPr>
      <w:r>
        <w:rPr>
          <w:color w:val="000000"/>
        </w:rPr>
        <w:t>9.8.2</w:t>
      </w:r>
      <w:r>
        <w:rPr>
          <w:color w:val="000000"/>
        </w:rPr>
        <w:tab/>
        <w:t>Profile for Download Delivery Method (excluding Service Announcement profile) (PROD)</w:t>
      </w:r>
    </w:p>
    <w:tbl>
      <w:tblPr>
        <w:tblW w:w="5000" w:type="pct"/>
        <w:jc w:val="center"/>
        <w:tblCellMar>
          <w:left w:w="0" w:type="dxa"/>
          <w:right w:w="0" w:type="dxa"/>
        </w:tblCellMar>
        <w:tblLook w:val="04A0" w:firstRow="1" w:lastRow="0" w:firstColumn="1" w:lastColumn="0" w:noHBand="0" w:noVBand="1"/>
      </w:tblPr>
      <w:tblGrid>
        <w:gridCol w:w="922"/>
        <w:gridCol w:w="3224"/>
        <w:gridCol w:w="1946"/>
        <w:gridCol w:w="699"/>
        <w:gridCol w:w="792"/>
        <w:gridCol w:w="676"/>
        <w:gridCol w:w="845"/>
      </w:tblGrid>
      <w:tr w:rsidR="00FB3D9A" w:rsidRPr="00580822" w14:paraId="7C0E5404" w14:textId="77777777" w:rsidTr="00FB3D9A">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5FCA27" w14:textId="77777777" w:rsidR="00FB3D9A" w:rsidRPr="008F502E" w:rsidRDefault="00FB3D9A" w:rsidP="00C77EBC">
            <w:pPr>
              <w:spacing w:before="120"/>
              <w:ind w:left="57" w:right="57"/>
              <w:rPr>
                <w:rFonts w:cs="Arial"/>
                <w:color w:val="3333FF"/>
                <w:sz w:val="20"/>
              </w:rPr>
            </w:pPr>
            <w:r w:rsidRPr="008F502E">
              <w:rPr>
                <w:rFonts w:cs="Arial"/>
                <w:color w:val="3333FF"/>
                <w:sz w:val="20"/>
              </w:rPr>
              <w:t>S4-15</w:t>
            </w:r>
            <w:r>
              <w:rPr>
                <w:rFonts w:cs="Arial"/>
                <w:color w:val="3333FF"/>
                <w:sz w:val="20"/>
              </w:rPr>
              <w:t>1311</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DB0FE4" w14:textId="77777777" w:rsidR="00FB3D9A" w:rsidRDefault="00FB3D9A" w:rsidP="00C77EBC">
            <w:pPr>
              <w:spacing w:before="120"/>
              <w:ind w:left="57" w:right="57"/>
              <w:rPr>
                <w:rFonts w:cs="Arial"/>
                <w:sz w:val="20"/>
              </w:rPr>
            </w:pPr>
            <w:r>
              <w:rPr>
                <w:rFonts w:cs="Arial"/>
                <w:sz w:val="20"/>
              </w:rPr>
              <w:t>CR 26.346-0515 MBMS Download Profile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FD4982" w14:textId="77777777" w:rsidR="00FB3D9A" w:rsidRDefault="00FB3D9A"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F9FC76" w14:textId="77777777" w:rsidR="00FB3D9A" w:rsidRDefault="00FB3D9A" w:rsidP="00C77EBC">
            <w:pPr>
              <w:spacing w:before="120"/>
              <w:ind w:left="57" w:right="57"/>
              <w:jc w:val="center"/>
              <w:rPr>
                <w:rFonts w:cs="Arial"/>
                <w:sz w:val="20"/>
              </w:rPr>
            </w:pPr>
            <w:r>
              <w:rPr>
                <w:rFonts w:cs="Arial"/>
                <w:sz w:val="20"/>
              </w:rPr>
              <w:t>9.8.2</w:t>
            </w:r>
          </w:p>
        </w:tc>
        <w:tc>
          <w:tcPr>
            <w:tcW w:w="435" w:type="pct"/>
            <w:tcBorders>
              <w:top w:val="single" w:sz="4" w:space="0" w:color="auto"/>
              <w:left w:val="single" w:sz="4" w:space="0" w:color="auto"/>
              <w:bottom w:val="single" w:sz="4" w:space="0" w:color="auto"/>
              <w:right w:val="single" w:sz="4" w:space="0" w:color="auto"/>
            </w:tcBorders>
          </w:tcPr>
          <w:p w14:paraId="0556F47E" w14:textId="77777777" w:rsidR="00FB3D9A" w:rsidRPr="009D278C" w:rsidRDefault="00FB3D9A" w:rsidP="00C77EBC">
            <w:pPr>
              <w:spacing w:before="120"/>
              <w:ind w:left="57" w:right="57"/>
              <w:rPr>
                <w:rFonts w:cs="Arial"/>
                <w:color w:val="000000"/>
                <w:sz w:val="20"/>
                <w:lang w:eastAsia="zh-CN"/>
              </w:rPr>
            </w:pPr>
            <w:r>
              <w:rPr>
                <w:rFonts w:cs="Arial"/>
                <w:color w:val="0000FF"/>
                <w:sz w:val="20"/>
              </w:rPr>
              <w:t>S4-151414</w:t>
            </w:r>
          </w:p>
        </w:tc>
        <w:tc>
          <w:tcPr>
            <w:tcW w:w="371" w:type="pct"/>
            <w:tcBorders>
              <w:top w:val="single" w:sz="4" w:space="0" w:color="auto"/>
              <w:left w:val="single" w:sz="4" w:space="0" w:color="auto"/>
              <w:bottom w:val="single" w:sz="4" w:space="0" w:color="auto"/>
              <w:right w:val="single" w:sz="4" w:space="0" w:color="auto"/>
            </w:tcBorders>
            <w:vAlign w:val="center"/>
          </w:tcPr>
          <w:p w14:paraId="73EE2D08" w14:textId="77777777" w:rsidR="00FB3D9A" w:rsidRDefault="00FB3D9A"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13429301" w14:textId="77777777" w:rsidR="00FB3D9A" w:rsidRDefault="00FB3D9A" w:rsidP="00C77EBC">
            <w:pPr>
              <w:jc w:val="center"/>
              <w:rPr>
                <w:rFonts w:cs="Arial"/>
                <w:color w:val="000000"/>
                <w:sz w:val="20"/>
              </w:rPr>
            </w:pPr>
            <w:r>
              <w:rPr>
                <w:rFonts w:cs="Arial"/>
                <w:color w:val="000000"/>
                <w:sz w:val="20"/>
              </w:rPr>
              <w:t>-</w:t>
            </w:r>
          </w:p>
        </w:tc>
      </w:tr>
      <w:tr w:rsidR="00FB3D9A" w:rsidRPr="00580822" w14:paraId="6A5BBFE2" w14:textId="77777777" w:rsidTr="00FB3D9A">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BA28AB" w14:textId="77777777" w:rsidR="00FB3D9A" w:rsidRPr="00FB3D9A" w:rsidRDefault="00FB3D9A" w:rsidP="00C77EBC">
            <w:pPr>
              <w:spacing w:before="120"/>
              <w:ind w:left="57" w:right="57"/>
              <w:rPr>
                <w:rFonts w:cs="Arial"/>
                <w:color w:val="3333FF"/>
                <w:sz w:val="20"/>
              </w:rPr>
            </w:pPr>
            <w:r w:rsidRPr="00FB3D9A">
              <w:rPr>
                <w:rFonts w:cs="Arial"/>
                <w:color w:val="3333FF"/>
                <w:sz w:val="20"/>
              </w:rPr>
              <w:t>S4-15141</w:t>
            </w:r>
            <w:r w:rsidRPr="00FB3D9A">
              <w:rPr>
                <w:rFonts w:cs="Arial"/>
                <w:color w:val="3333FF"/>
                <w:sz w:val="20"/>
              </w:rPr>
              <w:lastRenderedPageBreak/>
              <w:t>4</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CB714B2" w14:textId="77777777" w:rsidR="00FB3D9A" w:rsidRDefault="00FB3D9A" w:rsidP="00C77EBC">
            <w:pPr>
              <w:spacing w:before="120"/>
              <w:ind w:left="57" w:right="57"/>
              <w:rPr>
                <w:rFonts w:cs="Arial"/>
                <w:sz w:val="20"/>
              </w:rPr>
            </w:pPr>
            <w:r>
              <w:rPr>
                <w:rFonts w:cs="Arial"/>
                <w:sz w:val="20"/>
              </w:rPr>
              <w:lastRenderedPageBreak/>
              <w:t xml:space="preserve">CR 26.346-0515 rev1 MBMS </w:t>
            </w:r>
            <w:r>
              <w:rPr>
                <w:rFonts w:cs="Arial"/>
                <w:sz w:val="20"/>
              </w:rPr>
              <w:lastRenderedPageBreak/>
              <w:t>Download Profile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6A1ABB5" w14:textId="77777777" w:rsidR="00FB3D9A" w:rsidRDefault="00FB3D9A" w:rsidP="00C77EBC">
            <w:pPr>
              <w:spacing w:before="120"/>
              <w:ind w:left="57" w:right="57"/>
              <w:rPr>
                <w:rFonts w:cs="Arial"/>
                <w:sz w:val="20"/>
              </w:rPr>
            </w:pPr>
            <w:r>
              <w:rPr>
                <w:rFonts w:cs="Arial"/>
                <w:sz w:val="20"/>
              </w:rPr>
              <w:lastRenderedPageBreak/>
              <w:t xml:space="preserve">Qualcomm </w:t>
            </w:r>
            <w:r>
              <w:rPr>
                <w:rFonts w:cs="Arial"/>
                <w:sz w:val="20"/>
              </w:rPr>
              <w:lastRenderedPageBreak/>
              <w:t>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451DAF" w14:textId="77777777" w:rsidR="00FB3D9A" w:rsidRDefault="00FB3D9A" w:rsidP="00C77EBC">
            <w:pPr>
              <w:spacing w:before="120"/>
              <w:ind w:left="57" w:right="57"/>
              <w:jc w:val="center"/>
              <w:rPr>
                <w:rFonts w:cs="Arial"/>
                <w:sz w:val="20"/>
              </w:rPr>
            </w:pPr>
            <w:r>
              <w:rPr>
                <w:rFonts w:cs="Arial"/>
                <w:sz w:val="20"/>
              </w:rPr>
              <w:lastRenderedPageBreak/>
              <w:t>9.8.</w:t>
            </w:r>
            <w:r>
              <w:rPr>
                <w:rFonts w:cs="Arial"/>
                <w:sz w:val="20"/>
              </w:rPr>
              <w:lastRenderedPageBreak/>
              <w:t>2</w:t>
            </w:r>
          </w:p>
        </w:tc>
        <w:tc>
          <w:tcPr>
            <w:tcW w:w="435" w:type="pct"/>
            <w:tcBorders>
              <w:top w:val="single" w:sz="4" w:space="0" w:color="auto"/>
              <w:left w:val="single" w:sz="4" w:space="0" w:color="auto"/>
              <w:bottom w:val="single" w:sz="4" w:space="0" w:color="auto"/>
              <w:right w:val="single" w:sz="4" w:space="0" w:color="auto"/>
            </w:tcBorders>
          </w:tcPr>
          <w:p w14:paraId="3D90C819" w14:textId="77777777" w:rsidR="00FB3D9A" w:rsidRPr="00FB3D9A" w:rsidRDefault="00FB3D9A" w:rsidP="00FB3D9A">
            <w:pPr>
              <w:spacing w:before="120"/>
              <w:ind w:left="57" w:right="57"/>
              <w:rPr>
                <w:rFonts w:cs="Arial"/>
                <w:color w:val="0000FF"/>
                <w:sz w:val="20"/>
              </w:rPr>
            </w:pPr>
            <w:r>
              <w:rPr>
                <w:rFonts w:cs="Arial"/>
                <w:color w:val="0000FF"/>
                <w:sz w:val="20"/>
              </w:rPr>
              <w:lastRenderedPageBreak/>
              <w:t>S4-15143</w:t>
            </w:r>
            <w:r>
              <w:rPr>
                <w:rFonts w:cs="Arial"/>
                <w:color w:val="0000FF"/>
                <w:sz w:val="20"/>
              </w:rPr>
              <w:lastRenderedPageBreak/>
              <w:t>2</w:t>
            </w:r>
          </w:p>
        </w:tc>
        <w:tc>
          <w:tcPr>
            <w:tcW w:w="371" w:type="pct"/>
            <w:tcBorders>
              <w:top w:val="single" w:sz="4" w:space="0" w:color="auto"/>
              <w:left w:val="single" w:sz="4" w:space="0" w:color="auto"/>
              <w:bottom w:val="single" w:sz="4" w:space="0" w:color="auto"/>
              <w:right w:val="single" w:sz="4" w:space="0" w:color="auto"/>
            </w:tcBorders>
            <w:vAlign w:val="center"/>
          </w:tcPr>
          <w:p w14:paraId="765934C8" w14:textId="77777777" w:rsidR="00FB3D9A" w:rsidRDefault="00FB3D9A" w:rsidP="00C77EBC">
            <w:pPr>
              <w:jc w:val="center"/>
              <w:rPr>
                <w:rFonts w:cs="Arial"/>
                <w:color w:val="000000"/>
                <w:sz w:val="20"/>
              </w:rPr>
            </w:pPr>
            <w:r>
              <w:rPr>
                <w:rFonts w:cs="Arial"/>
                <w:color w:val="000000"/>
                <w:sz w:val="20"/>
              </w:rPr>
              <w:lastRenderedPageBreak/>
              <w:t>revised</w:t>
            </w:r>
          </w:p>
        </w:tc>
        <w:tc>
          <w:tcPr>
            <w:tcW w:w="464" w:type="pct"/>
            <w:tcBorders>
              <w:top w:val="single" w:sz="4" w:space="0" w:color="auto"/>
              <w:left w:val="single" w:sz="4" w:space="0" w:color="auto"/>
              <w:bottom w:val="single" w:sz="4" w:space="0" w:color="auto"/>
              <w:right w:val="single" w:sz="4" w:space="0" w:color="auto"/>
            </w:tcBorders>
            <w:vAlign w:val="center"/>
          </w:tcPr>
          <w:p w14:paraId="574AC45B" w14:textId="77777777" w:rsidR="00FB3D9A" w:rsidRPr="00580822" w:rsidRDefault="00FB3D9A" w:rsidP="00C77EBC">
            <w:pPr>
              <w:jc w:val="center"/>
              <w:rPr>
                <w:rFonts w:cs="Arial"/>
                <w:color w:val="000000"/>
                <w:sz w:val="20"/>
              </w:rPr>
            </w:pPr>
            <w:r>
              <w:rPr>
                <w:rFonts w:cs="Arial"/>
                <w:color w:val="000000"/>
                <w:sz w:val="20"/>
              </w:rPr>
              <w:t>-</w:t>
            </w:r>
          </w:p>
        </w:tc>
      </w:tr>
      <w:tr w:rsidR="00FB3D9A" w:rsidRPr="00580822" w14:paraId="11809CA4" w14:textId="77777777" w:rsidTr="00FB3D9A">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DD1F5C" w14:textId="77777777" w:rsidR="00FB3D9A" w:rsidRPr="00FB3D9A" w:rsidRDefault="00FB3D9A" w:rsidP="00C77EBC">
            <w:pPr>
              <w:spacing w:before="120"/>
              <w:ind w:left="57" w:right="57"/>
              <w:rPr>
                <w:rFonts w:cs="Arial"/>
                <w:color w:val="3333FF"/>
                <w:sz w:val="20"/>
              </w:rPr>
            </w:pPr>
            <w:r w:rsidRPr="00FB3D9A">
              <w:rPr>
                <w:rFonts w:cs="Arial"/>
                <w:color w:val="3333FF"/>
                <w:sz w:val="20"/>
              </w:rPr>
              <w:lastRenderedPageBreak/>
              <w:t>S4-151432</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A08F998" w14:textId="77777777" w:rsidR="00FB3D9A" w:rsidRDefault="00FB3D9A" w:rsidP="00C77EBC">
            <w:pPr>
              <w:spacing w:before="120"/>
              <w:ind w:left="57" w:right="57"/>
              <w:rPr>
                <w:rFonts w:cs="Arial"/>
                <w:sz w:val="20"/>
              </w:rPr>
            </w:pPr>
            <w:r>
              <w:rPr>
                <w:rFonts w:cs="Arial"/>
                <w:sz w:val="20"/>
              </w:rPr>
              <w:t>CR 26.346-0515 rev2 MBMS Download Profile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5C08A6" w14:textId="77777777" w:rsidR="00FB3D9A" w:rsidRDefault="00FB3D9A"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6C48646" w14:textId="77777777" w:rsidR="00FB3D9A" w:rsidRDefault="00FB3D9A" w:rsidP="00C77EBC">
            <w:pPr>
              <w:spacing w:before="120"/>
              <w:ind w:left="57" w:right="57"/>
              <w:jc w:val="center"/>
              <w:rPr>
                <w:rFonts w:cs="Arial"/>
                <w:sz w:val="20"/>
              </w:rPr>
            </w:pPr>
            <w:r>
              <w:rPr>
                <w:rFonts w:cs="Arial"/>
                <w:sz w:val="20"/>
              </w:rPr>
              <w:t>9.8.2</w:t>
            </w:r>
          </w:p>
        </w:tc>
        <w:tc>
          <w:tcPr>
            <w:tcW w:w="435" w:type="pct"/>
            <w:tcBorders>
              <w:top w:val="single" w:sz="4" w:space="0" w:color="auto"/>
              <w:left w:val="single" w:sz="4" w:space="0" w:color="auto"/>
              <w:bottom w:val="single" w:sz="4" w:space="0" w:color="auto"/>
              <w:right w:val="single" w:sz="4" w:space="0" w:color="auto"/>
            </w:tcBorders>
          </w:tcPr>
          <w:p w14:paraId="5C5FE739" w14:textId="77777777" w:rsidR="00FB3D9A" w:rsidRPr="00FB3D9A" w:rsidRDefault="00FB3D9A" w:rsidP="00FB3D9A">
            <w:pPr>
              <w:spacing w:before="120"/>
              <w:ind w:left="57" w:right="57"/>
              <w:rPr>
                <w:rFonts w:cs="Arial"/>
                <w:color w:val="0000FF"/>
                <w:sz w:val="20"/>
              </w:rPr>
            </w:pPr>
            <w:r>
              <w:rPr>
                <w:rFonts w:cs="Arial"/>
                <w:color w:val="0000FF"/>
                <w:sz w:val="20"/>
              </w:rPr>
              <w:t>S4-151440</w:t>
            </w:r>
          </w:p>
        </w:tc>
        <w:tc>
          <w:tcPr>
            <w:tcW w:w="371" w:type="pct"/>
            <w:tcBorders>
              <w:top w:val="single" w:sz="4" w:space="0" w:color="auto"/>
              <w:left w:val="single" w:sz="4" w:space="0" w:color="auto"/>
              <w:bottom w:val="single" w:sz="4" w:space="0" w:color="auto"/>
              <w:right w:val="single" w:sz="4" w:space="0" w:color="auto"/>
            </w:tcBorders>
            <w:vAlign w:val="center"/>
          </w:tcPr>
          <w:p w14:paraId="66364D99" w14:textId="77777777" w:rsidR="00FB3D9A" w:rsidRDefault="00FB3D9A"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4C4BC2E5" w14:textId="77777777" w:rsidR="00FB3D9A" w:rsidRPr="00580822" w:rsidRDefault="00FB3D9A" w:rsidP="00C77EBC">
            <w:pPr>
              <w:jc w:val="center"/>
              <w:rPr>
                <w:rFonts w:cs="Arial"/>
                <w:color w:val="000000"/>
                <w:sz w:val="20"/>
              </w:rPr>
            </w:pPr>
            <w:r>
              <w:rPr>
                <w:rFonts w:cs="Arial"/>
                <w:color w:val="000000"/>
                <w:sz w:val="20"/>
              </w:rPr>
              <w:t>-</w:t>
            </w:r>
          </w:p>
        </w:tc>
      </w:tr>
      <w:tr w:rsidR="00923CEC" w:rsidRPr="00580822" w14:paraId="2A54C51A" w14:textId="77777777" w:rsidTr="00923CEC">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060411" w14:textId="77777777" w:rsidR="00923CEC" w:rsidRPr="00923CEC" w:rsidRDefault="00923CEC" w:rsidP="00C77EBC">
            <w:pPr>
              <w:spacing w:before="120"/>
              <w:ind w:left="57" w:right="57"/>
              <w:rPr>
                <w:rFonts w:cs="Arial"/>
                <w:color w:val="3333FF"/>
                <w:sz w:val="20"/>
              </w:rPr>
            </w:pPr>
            <w:r w:rsidRPr="00923CEC">
              <w:rPr>
                <w:rFonts w:cs="Arial"/>
                <w:color w:val="3333FF"/>
                <w:sz w:val="20"/>
              </w:rPr>
              <w:t>S4-151440</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D6B467" w14:textId="77777777" w:rsidR="00923CEC" w:rsidRDefault="00923CEC" w:rsidP="00C77EBC">
            <w:pPr>
              <w:spacing w:before="120"/>
              <w:ind w:left="57" w:right="57"/>
              <w:rPr>
                <w:rFonts w:cs="Arial"/>
                <w:sz w:val="20"/>
              </w:rPr>
            </w:pPr>
            <w:r>
              <w:rPr>
                <w:rFonts w:cs="Arial"/>
                <w:sz w:val="20"/>
              </w:rPr>
              <w:t>CR 26.346-0515 rev3 MBMS Download Profile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D39E0C" w14:textId="77777777" w:rsidR="00923CEC" w:rsidRDefault="00923CEC"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6308E7" w14:textId="77777777" w:rsidR="00923CEC" w:rsidRDefault="00923CEC" w:rsidP="00C77EBC">
            <w:pPr>
              <w:spacing w:before="120"/>
              <w:ind w:left="57" w:right="57"/>
              <w:jc w:val="center"/>
              <w:rPr>
                <w:rFonts w:cs="Arial"/>
                <w:sz w:val="20"/>
              </w:rPr>
            </w:pPr>
            <w:r>
              <w:rPr>
                <w:rFonts w:cs="Arial"/>
                <w:sz w:val="20"/>
              </w:rPr>
              <w:t>9.8.2</w:t>
            </w:r>
          </w:p>
        </w:tc>
        <w:tc>
          <w:tcPr>
            <w:tcW w:w="435" w:type="pct"/>
            <w:tcBorders>
              <w:top w:val="single" w:sz="4" w:space="0" w:color="auto"/>
              <w:left w:val="single" w:sz="4" w:space="0" w:color="auto"/>
              <w:bottom w:val="single" w:sz="4" w:space="0" w:color="auto"/>
              <w:right w:val="single" w:sz="4" w:space="0" w:color="auto"/>
            </w:tcBorders>
          </w:tcPr>
          <w:p w14:paraId="115957E5" w14:textId="77777777" w:rsidR="00923CEC" w:rsidRPr="00923CEC" w:rsidRDefault="00923CEC" w:rsidP="00923CEC">
            <w:pPr>
              <w:spacing w:before="120"/>
              <w:ind w:left="57" w:right="57"/>
              <w:rPr>
                <w:rFonts w:cs="Arial"/>
                <w:color w:val="0000FF"/>
                <w:sz w:val="20"/>
              </w:rPr>
            </w:pPr>
            <w:r>
              <w:rPr>
                <w:rFonts w:cs="Arial"/>
                <w:color w:val="0000FF"/>
                <w:sz w:val="20"/>
              </w:rPr>
              <w:t>S4-151511</w:t>
            </w:r>
          </w:p>
        </w:tc>
        <w:tc>
          <w:tcPr>
            <w:tcW w:w="371" w:type="pct"/>
            <w:tcBorders>
              <w:top w:val="single" w:sz="4" w:space="0" w:color="auto"/>
              <w:left w:val="single" w:sz="4" w:space="0" w:color="auto"/>
              <w:bottom w:val="single" w:sz="4" w:space="0" w:color="auto"/>
              <w:right w:val="single" w:sz="4" w:space="0" w:color="auto"/>
            </w:tcBorders>
            <w:vAlign w:val="center"/>
          </w:tcPr>
          <w:p w14:paraId="2B8D94BB" w14:textId="77777777" w:rsidR="00923CEC" w:rsidRDefault="00923CEC"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718F87AC" w14:textId="77777777" w:rsidR="00923CEC" w:rsidRPr="00580822" w:rsidRDefault="00923CEC" w:rsidP="00C77EBC">
            <w:pPr>
              <w:jc w:val="center"/>
              <w:rPr>
                <w:rFonts w:cs="Arial"/>
                <w:color w:val="000000"/>
                <w:sz w:val="20"/>
              </w:rPr>
            </w:pPr>
            <w:r>
              <w:rPr>
                <w:rFonts w:cs="Arial"/>
                <w:color w:val="000000"/>
                <w:sz w:val="20"/>
              </w:rPr>
              <w:t>-</w:t>
            </w:r>
          </w:p>
        </w:tc>
      </w:tr>
      <w:tr w:rsidR="00923CEC" w:rsidRPr="00580822" w14:paraId="22980314" w14:textId="77777777" w:rsidTr="00923CEC">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1A346A" w14:textId="77777777" w:rsidR="00923CEC" w:rsidRPr="00923CEC" w:rsidRDefault="00923CEC" w:rsidP="00C77EBC">
            <w:pPr>
              <w:spacing w:before="120"/>
              <w:ind w:left="57" w:right="57"/>
              <w:rPr>
                <w:rFonts w:cs="Arial"/>
                <w:color w:val="3333FF"/>
                <w:sz w:val="20"/>
              </w:rPr>
            </w:pPr>
            <w:r w:rsidRPr="00923CEC">
              <w:rPr>
                <w:rFonts w:cs="Arial"/>
                <w:color w:val="3333FF"/>
                <w:sz w:val="20"/>
              </w:rPr>
              <w:t>S4-151511</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59824D" w14:textId="77777777" w:rsidR="00923CEC" w:rsidRDefault="00923CEC" w:rsidP="00C77EBC">
            <w:pPr>
              <w:spacing w:before="120"/>
              <w:ind w:left="57" w:right="57"/>
              <w:rPr>
                <w:rFonts w:cs="Arial"/>
                <w:sz w:val="20"/>
              </w:rPr>
            </w:pPr>
            <w:r>
              <w:rPr>
                <w:rFonts w:cs="Arial"/>
                <w:sz w:val="20"/>
              </w:rPr>
              <w:t>CR 26.346-0515 rev4 MBMS Download Profile (Release 13)</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E89BDD" w14:textId="77777777" w:rsidR="00923CEC" w:rsidRDefault="00923CEC"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B0499A" w14:textId="77777777" w:rsidR="00923CEC" w:rsidRDefault="00923CEC" w:rsidP="00C77EBC">
            <w:pPr>
              <w:spacing w:before="120"/>
              <w:ind w:left="57" w:right="57"/>
              <w:jc w:val="center"/>
              <w:rPr>
                <w:rFonts w:cs="Arial"/>
                <w:sz w:val="20"/>
              </w:rPr>
            </w:pPr>
            <w:r>
              <w:rPr>
                <w:rFonts w:cs="Arial"/>
                <w:sz w:val="20"/>
              </w:rPr>
              <w:t>9.8.2</w:t>
            </w:r>
          </w:p>
        </w:tc>
        <w:tc>
          <w:tcPr>
            <w:tcW w:w="435" w:type="pct"/>
            <w:tcBorders>
              <w:top w:val="single" w:sz="4" w:space="0" w:color="auto"/>
              <w:left w:val="single" w:sz="4" w:space="0" w:color="auto"/>
              <w:bottom w:val="single" w:sz="4" w:space="0" w:color="auto"/>
              <w:right w:val="single" w:sz="4" w:space="0" w:color="auto"/>
            </w:tcBorders>
          </w:tcPr>
          <w:p w14:paraId="11044408" w14:textId="77777777" w:rsidR="00923CEC" w:rsidRPr="00923CEC" w:rsidRDefault="00923CEC" w:rsidP="00923CEC">
            <w:pPr>
              <w:spacing w:before="120"/>
              <w:ind w:left="57" w:right="57"/>
              <w:rPr>
                <w:rFonts w:cs="Arial"/>
                <w:color w:val="0000FF"/>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6BB2AB63" w14:textId="77777777" w:rsidR="00923CEC" w:rsidRDefault="00923CEC" w:rsidP="00C77EBC">
            <w:pPr>
              <w:jc w:val="center"/>
              <w:rPr>
                <w:rFonts w:cs="Arial"/>
                <w:color w:val="000000"/>
                <w:sz w:val="20"/>
              </w:rPr>
            </w:pPr>
            <w:r>
              <w:rPr>
                <w:rFonts w:cs="Arial"/>
                <w:color w:val="000000"/>
                <w:sz w:val="20"/>
              </w:rPr>
              <w:t>Agreed</w:t>
            </w:r>
          </w:p>
        </w:tc>
        <w:tc>
          <w:tcPr>
            <w:tcW w:w="464" w:type="pct"/>
            <w:tcBorders>
              <w:top w:val="single" w:sz="4" w:space="0" w:color="auto"/>
              <w:left w:val="single" w:sz="4" w:space="0" w:color="auto"/>
              <w:bottom w:val="single" w:sz="4" w:space="0" w:color="auto"/>
              <w:right w:val="single" w:sz="4" w:space="0" w:color="auto"/>
            </w:tcBorders>
            <w:vAlign w:val="center"/>
          </w:tcPr>
          <w:p w14:paraId="4065F5EB" w14:textId="77777777" w:rsidR="00923CEC" w:rsidRPr="00580822" w:rsidRDefault="00923CEC" w:rsidP="00C77EBC">
            <w:pPr>
              <w:jc w:val="center"/>
              <w:rPr>
                <w:rFonts w:cs="Arial"/>
                <w:color w:val="000000"/>
                <w:sz w:val="20"/>
              </w:rPr>
            </w:pPr>
            <w:r>
              <w:rPr>
                <w:rFonts w:cs="Arial"/>
                <w:color w:val="000000"/>
                <w:sz w:val="20"/>
              </w:rPr>
              <w:t>16.7.2</w:t>
            </w:r>
          </w:p>
        </w:tc>
      </w:tr>
    </w:tbl>
    <w:p w14:paraId="3CBACD6A" w14:textId="77777777" w:rsidR="00FB3D9A" w:rsidRDefault="00FB3D9A" w:rsidP="008B059A"/>
    <w:p w14:paraId="6567295B" w14:textId="77777777" w:rsidR="008B059A" w:rsidRDefault="00FB3D9A" w:rsidP="008B059A">
      <w:r>
        <w:t xml:space="preserve">1311 </w:t>
      </w:r>
      <w:r w:rsidR="008B059A">
        <w:t>presented by Charles</w:t>
      </w:r>
    </w:p>
    <w:p w14:paraId="41AA7DB2" w14:textId="77777777" w:rsidR="008B059A" w:rsidRDefault="008B059A" w:rsidP="003F3C98">
      <w:pPr>
        <w:widowControl/>
        <w:numPr>
          <w:ilvl w:val="0"/>
          <w:numId w:val="48"/>
        </w:numPr>
        <w:spacing w:after="0" w:line="276" w:lineRule="auto"/>
        <w:ind w:hanging="360"/>
        <w:contextualSpacing/>
      </w:pPr>
      <w:r>
        <w:t>FDT generation profile was not included as there was no previous agreement on this</w:t>
      </w:r>
    </w:p>
    <w:p w14:paraId="44A4F63F" w14:textId="77777777" w:rsidR="008B059A" w:rsidRDefault="008B059A" w:rsidP="003F3C98">
      <w:pPr>
        <w:widowControl/>
        <w:numPr>
          <w:ilvl w:val="0"/>
          <w:numId w:val="48"/>
        </w:numPr>
        <w:spacing w:after="0" w:line="276" w:lineRule="auto"/>
        <w:ind w:hanging="360"/>
        <w:contextualSpacing/>
      </w:pPr>
      <w:r>
        <w:t xml:space="preserve">Cedric: 2 questions. Where is the justification Table A.1 already defines what is needed and what is optional. </w:t>
      </w:r>
    </w:p>
    <w:p w14:paraId="0787ADE6" w14:textId="77777777" w:rsidR="008B059A" w:rsidRDefault="008B059A" w:rsidP="003F3C98">
      <w:pPr>
        <w:widowControl/>
        <w:numPr>
          <w:ilvl w:val="0"/>
          <w:numId w:val="48"/>
        </w:numPr>
        <w:spacing w:after="0" w:line="276" w:lineRule="auto"/>
        <w:ind w:hanging="360"/>
        <w:contextualSpacing/>
      </w:pPr>
      <w:r>
        <w:t>Charles: I can work offline with Cedric.</w:t>
      </w:r>
    </w:p>
    <w:p w14:paraId="7B271051" w14:textId="77777777" w:rsidR="008B059A" w:rsidRDefault="008B059A" w:rsidP="003F3C98">
      <w:pPr>
        <w:widowControl/>
        <w:numPr>
          <w:ilvl w:val="0"/>
          <w:numId w:val="48"/>
        </w:numPr>
        <w:spacing w:after="0" w:line="276" w:lineRule="auto"/>
        <w:ind w:hanging="360"/>
        <w:contextualSpacing/>
      </w:pPr>
      <w:r>
        <w:t>Cedric: I don’t understand L.4.5.</w:t>
      </w:r>
    </w:p>
    <w:p w14:paraId="24A9E35F" w14:textId="77777777" w:rsidR="008B059A" w:rsidRDefault="008B059A" w:rsidP="003F3C98">
      <w:pPr>
        <w:widowControl/>
        <w:numPr>
          <w:ilvl w:val="0"/>
          <w:numId w:val="48"/>
        </w:numPr>
        <w:spacing w:after="0" w:line="276" w:lineRule="auto"/>
        <w:ind w:hanging="360"/>
        <w:contextualSpacing/>
      </w:pPr>
      <w:r>
        <w:t>Charles: To be re-worded</w:t>
      </w:r>
    </w:p>
    <w:p w14:paraId="2484753A" w14:textId="77777777" w:rsidR="008B059A" w:rsidRDefault="008B059A" w:rsidP="003F3C98">
      <w:pPr>
        <w:widowControl/>
        <w:numPr>
          <w:ilvl w:val="0"/>
          <w:numId w:val="48"/>
        </w:numPr>
        <w:spacing w:after="0" w:line="276" w:lineRule="auto"/>
        <w:ind w:hanging="360"/>
        <w:contextualSpacing/>
      </w:pPr>
      <w:r>
        <w:t xml:space="preserve">Cedric: L.4.2: Content-Encoding attribute, </w:t>
      </w:r>
    </w:p>
    <w:p w14:paraId="0891F104" w14:textId="77777777" w:rsidR="008B059A" w:rsidRDefault="008B059A" w:rsidP="003F3C98">
      <w:pPr>
        <w:widowControl/>
        <w:numPr>
          <w:ilvl w:val="0"/>
          <w:numId w:val="48"/>
        </w:numPr>
        <w:spacing w:after="0" w:line="276" w:lineRule="auto"/>
        <w:ind w:hanging="360"/>
        <w:contextualSpacing/>
      </w:pPr>
      <w:r>
        <w:t>Imed: If you do gzip, and you don’t know if the receiver supports it</w:t>
      </w:r>
    </w:p>
    <w:p w14:paraId="61D7C9BE" w14:textId="77777777" w:rsidR="008B059A" w:rsidRDefault="008B059A" w:rsidP="003F3C98">
      <w:pPr>
        <w:widowControl/>
        <w:numPr>
          <w:ilvl w:val="0"/>
          <w:numId w:val="48"/>
        </w:numPr>
        <w:spacing w:after="0" w:line="276" w:lineRule="auto"/>
        <w:ind w:hanging="360"/>
        <w:contextualSpacing/>
      </w:pPr>
      <w:r>
        <w:t>Charles: We did not want to have it in the FLUTE sender. I would like to change the “should not” to “shall not”</w:t>
      </w:r>
    </w:p>
    <w:p w14:paraId="2E636D12" w14:textId="77777777" w:rsidR="008B059A" w:rsidRDefault="008B059A" w:rsidP="003F3C98">
      <w:pPr>
        <w:widowControl/>
        <w:numPr>
          <w:ilvl w:val="0"/>
          <w:numId w:val="48"/>
        </w:numPr>
        <w:spacing w:after="0" w:line="276" w:lineRule="auto"/>
        <w:ind w:hanging="360"/>
        <w:contextualSpacing/>
      </w:pPr>
      <w:r>
        <w:t>Imed: Not so sure</w:t>
      </w:r>
    </w:p>
    <w:p w14:paraId="375C065C" w14:textId="77777777" w:rsidR="008B059A" w:rsidRDefault="008B059A" w:rsidP="003F3C98">
      <w:pPr>
        <w:widowControl/>
        <w:numPr>
          <w:ilvl w:val="0"/>
          <w:numId w:val="48"/>
        </w:numPr>
        <w:spacing w:after="0" w:line="276" w:lineRule="auto"/>
        <w:ind w:hanging="360"/>
        <w:contextualSpacing/>
      </w:pPr>
      <w:r>
        <w:t>Charles: Need to look, and come back, to explain why it shall not be included.</w:t>
      </w:r>
    </w:p>
    <w:p w14:paraId="606CC173" w14:textId="77777777" w:rsidR="008B059A" w:rsidRDefault="008B059A" w:rsidP="003F3C98">
      <w:pPr>
        <w:widowControl/>
        <w:numPr>
          <w:ilvl w:val="0"/>
          <w:numId w:val="48"/>
        </w:numPr>
        <w:spacing w:after="0" w:line="276" w:lineRule="auto"/>
        <w:ind w:hanging="360"/>
        <w:contextualSpacing/>
      </w:pPr>
      <w:r>
        <w:t>Offline discussion needed</w:t>
      </w:r>
    </w:p>
    <w:p w14:paraId="4746444D" w14:textId="77777777" w:rsidR="008B059A" w:rsidRDefault="008B059A" w:rsidP="003F3C98">
      <w:pPr>
        <w:widowControl/>
        <w:numPr>
          <w:ilvl w:val="0"/>
          <w:numId w:val="48"/>
        </w:numPr>
        <w:spacing w:after="0" w:line="276" w:lineRule="auto"/>
        <w:ind w:hanging="360"/>
        <w:contextualSpacing/>
      </w:pPr>
      <w:r>
        <w:t>Imed: On Content-MD5, (L.4.4), should not be included for “DASH segments”, so that it is allowed for MPD. Charles agreed to change this.</w:t>
      </w:r>
    </w:p>
    <w:p w14:paraId="6DB70A8C" w14:textId="77777777" w:rsidR="008B059A" w:rsidRDefault="008B059A" w:rsidP="003F3C98">
      <w:pPr>
        <w:widowControl/>
        <w:numPr>
          <w:ilvl w:val="0"/>
          <w:numId w:val="48"/>
        </w:numPr>
        <w:spacing w:after="0" w:line="276" w:lineRule="auto"/>
        <w:ind w:hanging="360"/>
        <w:contextualSpacing/>
      </w:pPr>
      <w:r>
        <w:t>Cedric: In 4.4, in content location, there is a note that I don’t understand</w:t>
      </w:r>
    </w:p>
    <w:p w14:paraId="221C8F21" w14:textId="77777777" w:rsidR="008B059A" w:rsidRDefault="008B059A" w:rsidP="003F3C98">
      <w:pPr>
        <w:widowControl/>
        <w:numPr>
          <w:ilvl w:val="0"/>
          <w:numId w:val="48"/>
        </w:numPr>
        <w:spacing w:after="0" w:line="276" w:lineRule="auto"/>
        <w:ind w:hanging="360"/>
        <w:contextualSpacing/>
      </w:pPr>
      <w:r>
        <w:t>Charles: You should not use //</w:t>
      </w:r>
    </w:p>
    <w:p w14:paraId="3CAB989D" w14:textId="4D47636E" w:rsidR="008B059A" w:rsidRDefault="00252CF1" w:rsidP="003F3C98">
      <w:pPr>
        <w:widowControl/>
        <w:numPr>
          <w:ilvl w:val="0"/>
          <w:numId w:val="48"/>
        </w:numPr>
        <w:spacing w:after="0" w:line="276" w:lineRule="auto"/>
        <w:ind w:hanging="360"/>
        <w:contextualSpacing/>
      </w:pPr>
      <w:r>
        <w:t>Frédéric</w:t>
      </w:r>
      <w:r w:rsidR="008B059A">
        <w:t>: Why should there be more restrictions on the Content-Location?</w:t>
      </w:r>
    </w:p>
    <w:p w14:paraId="1E0A9EA5" w14:textId="77777777" w:rsidR="008B059A" w:rsidRDefault="008B059A" w:rsidP="003F3C98">
      <w:pPr>
        <w:widowControl/>
        <w:numPr>
          <w:ilvl w:val="0"/>
          <w:numId w:val="48"/>
        </w:numPr>
        <w:spacing w:after="0" w:line="276" w:lineRule="auto"/>
        <w:ind w:hanging="360"/>
        <w:contextualSpacing/>
      </w:pPr>
      <w:r>
        <w:t>Charles: I will check on this.</w:t>
      </w:r>
    </w:p>
    <w:p w14:paraId="1874F117" w14:textId="77777777" w:rsidR="008B059A" w:rsidRDefault="008B059A" w:rsidP="003F3C98">
      <w:pPr>
        <w:widowControl/>
        <w:numPr>
          <w:ilvl w:val="0"/>
          <w:numId w:val="48"/>
        </w:numPr>
        <w:spacing w:after="0" w:line="276" w:lineRule="auto"/>
        <w:contextualSpacing/>
      </w:pPr>
      <w:r>
        <w:t>TDoc to be revised in 1414, and further in 1432</w:t>
      </w:r>
    </w:p>
    <w:p w14:paraId="5951CE54" w14:textId="77777777" w:rsidR="008B059A" w:rsidRDefault="008B059A" w:rsidP="008B059A"/>
    <w:p w14:paraId="32655797" w14:textId="77777777" w:rsidR="008B059A" w:rsidRDefault="008B059A" w:rsidP="008B059A">
      <w:r>
        <w:t xml:space="preserve">1432 </w:t>
      </w:r>
      <w:r>
        <w:rPr>
          <w:sz w:val="20"/>
        </w:rPr>
        <w:t>MBMS Download Profile, Qualcomm</w:t>
      </w:r>
    </w:p>
    <w:p w14:paraId="74DE04FC" w14:textId="77777777" w:rsidR="008B059A" w:rsidRDefault="008B059A" w:rsidP="003F3C98">
      <w:pPr>
        <w:widowControl/>
        <w:numPr>
          <w:ilvl w:val="0"/>
          <w:numId w:val="62"/>
        </w:numPr>
        <w:spacing w:after="0" w:line="276" w:lineRule="auto"/>
        <w:ind w:hanging="360"/>
        <w:contextualSpacing/>
      </w:pPr>
      <w:r>
        <w:t>presented by Charles</w:t>
      </w:r>
    </w:p>
    <w:p w14:paraId="04721C2E" w14:textId="0C5334A2" w:rsidR="008B059A" w:rsidRDefault="00252CF1" w:rsidP="003F3C98">
      <w:pPr>
        <w:widowControl/>
        <w:numPr>
          <w:ilvl w:val="0"/>
          <w:numId w:val="62"/>
        </w:numPr>
        <w:spacing w:after="0" w:line="276" w:lineRule="auto"/>
        <w:ind w:hanging="360"/>
        <w:contextualSpacing/>
      </w:pPr>
      <w:r>
        <w:t>Frédéric</w:t>
      </w:r>
      <w:r w:rsidR="008B059A">
        <w:t>: second change, marked as end of first change</w:t>
      </w:r>
    </w:p>
    <w:p w14:paraId="28AFC217" w14:textId="77777777" w:rsidR="008B059A" w:rsidRDefault="008B059A" w:rsidP="003F3C98">
      <w:pPr>
        <w:widowControl/>
        <w:numPr>
          <w:ilvl w:val="0"/>
          <w:numId w:val="62"/>
        </w:numPr>
        <w:spacing w:after="0" w:line="276" w:lineRule="auto"/>
        <w:ind w:hanging="360"/>
        <w:contextualSpacing/>
      </w:pPr>
      <w:r>
        <w:t>Note for the table is on the wrong flag</w:t>
      </w:r>
    </w:p>
    <w:p w14:paraId="79B5BABA" w14:textId="3945ECB6" w:rsidR="008B059A" w:rsidRDefault="008B059A" w:rsidP="003F3C98">
      <w:pPr>
        <w:widowControl/>
        <w:numPr>
          <w:ilvl w:val="0"/>
          <w:numId w:val="62"/>
        </w:numPr>
        <w:spacing w:after="0" w:line="276" w:lineRule="auto"/>
        <w:ind w:hanging="360"/>
        <w:contextualSpacing/>
      </w:pPr>
      <w:r>
        <w:t xml:space="preserve">Charles: </w:t>
      </w:r>
      <w:r w:rsidR="00CC25B2">
        <w:t>should</w:t>
      </w:r>
      <w:r>
        <w:t xml:space="preserve"> Keep optionality on the A Flag</w:t>
      </w:r>
    </w:p>
    <w:p w14:paraId="4BC9719F" w14:textId="77777777" w:rsidR="008B059A" w:rsidRDefault="008B059A" w:rsidP="003F3C98">
      <w:pPr>
        <w:widowControl/>
        <w:numPr>
          <w:ilvl w:val="0"/>
          <w:numId w:val="62"/>
        </w:numPr>
        <w:spacing w:after="0" w:line="276" w:lineRule="auto"/>
        <w:ind w:hanging="360"/>
        <w:contextualSpacing/>
      </w:pPr>
      <w:r>
        <w:t>Eric: Clarify the Content encoding support in L.4.2</w:t>
      </w:r>
    </w:p>
    <w:p w14:paraId="0A18CAF0" w14:textId="6F16DF13" w:rsidR="008B059A" w:rsidRDefault="00252CF1" w:rsidP="003F3C98">
      <w:pPr>
        <w:widowControl/>
        <w:numPr>
          <w:ilvl w:val="0"/>
          <w:numId w:val="62"/>
        </w:numPr>
        <w:spacing w:after="0" w:line="276" w:lineRule="auto"/>
        <w:ind w:hanging="360"/>
        <w:contextualSpacing/>
      </w:pPr>
      <w:r>
        <w:t>Frédéric</w:t>
      </w:r>
      <w:r w:rsidR="008B059A">
        <w:t>: Making edits onine for L.4.2</w:t>
      </w:r>
    </w:p>
    <w:p w14:paraId="742E1B6C" w14:textId="77777777" w:rsidR="008B059A" w:rsidRDefault="008B059A" w:rsidP="003F3C98">
      <w:pPr>
        <w:widowControl/>
        <w:numPr>
          <w:ilvl w:val="0"/>
          <w:numId w:val="62"/>
        </w:numPr>
        <w:spacing w:after="0" w:line="276" w:lineRule="auto"/>
        <w:ind w:hanging="360"/>
        <w:contextualSpacing/>
      </w:pPr>
      <w:r>
        <w:t xml:space="preserve">CHarles: Should I keep the changes in the Annex A. </w:t>
      </w:r>
    </w:p>
    <w:p w14:paraId="27DEEDF4" w14:textId="77777777" w:rsidR="008B059A" w:rsidRDefault="008B059A" w:rsidP="003F3C98">
      <w:pPr>
        <w:widowControl/>
        <w:numPr>
          <w:ilvl w:val="0"/>
          <w:numId w:val="62"/>
        </w:numPr>
        <w:spacing w:after="0" w:line="276" w:lineRule="auto"/>
        <w:ind w:hanging="360"/>
        <w:contextualSpacing/>
      </w:pPr>
      <w:r>
        <w:t>Imed: If my receiver supports it, I should still be able to use it.</w:t>
      </w:r>
    </w:p>
    <w:p w14:paraId="195B8DDA" w14:textId="445943BC" w:rsidR="00CC25B2" w:rsidRDefault="008B059A" w:rsidP="003F3C98">
      <w:pPr>
        <w:widowControl/>
        <w:numPr>
          <w:ilvl w:val="0"/>
          <w:numId w:val="62"/>
        </w:numPr>
        <w:spacing w:after="0" w:line="276" w:lineRule="auto"/>
        <w:ind w:hanging="360"/>
        <w:contextualSpacing/>
      </w:pPr>
      <w:r>
        <w:t xml:space="preserve">Charles: </w:t>
      </w:r>
      <w:r w:rsidR="00CC25B2">
        <w:t>not a problem, it just indicates</w:t>
      </w:r>
      <w:r w:rsidR="00AF6791">
        <w:t xml:space="preserve"> </w:t>
      </w:r>
      <w:r w:rsidR="00CC25B2">
        <w:t>FLUTE receiver support for A-flag is optional</w:t>
      </w:r>
    </w:p>
    <w:p w14:paraId="2E5B7CE3" w14:textId="2F885545" w:rsidR="008B059A" w:rsidRDefault="008B059A" w:rsidP="003F3C98">
      <w:pPr>
        <w:widowControl/>
        <w:numPr>
          <w:ilvl w:val="0"/>
          <w:numId w:val="62"/>
        </w:numPr>
        <w:spacing w:after="0" w:line="276" w:lineRule="auto"/>
        <w:ind w:hanging="360"/>
        <w:contextualSpacing/>
      </w:pPr>
      <w:r>
        <w:t xml:space="preserve">Imed: I don’t see the link between </w:t>
      </w:r>
      <w:r w:rsidR="00CC25B2">
        <w:t xml:space="preserve">B </w:t>
      </w:r>
      <w:r>
        <w:t>flag and the schedule fragment.</w:t>
      </w:r>
    </w:p>
    <w:p w14:paraId="06D2E2BD" w14:textId="677CC072" w:rsidR="008B059A" w:rsidRDefault="008B059A" w:rsidP="003F3C98">
      <w:pPr>
        <w:widowControl/>
        <w:numPr>
          <w:ilvl w:val="0"/>
          <w:numId w:val="62"/>
        </w:numPr>
        <w:spacing w:after="0" w:line="276" w:lineRule="auto"/>
        <w:ind w:hanging="360"/>
        <w:contextualSpacing/>
      </w:pPr>
      <w:r>
        <w:t xml:space="preserve">Charles: I am OK to </w:t>
      </w:r>
      <w:r w:rsidR="00AF6791">
        <w:t>reinstate</w:t>
      </w:r>
      <w:r w:rsidR="00CC25B2">
        <w:t xml:space="preserve"> original requirement on B flag</w:t>
      </w:r>
    </w:p>
    <w:p w14:paraId="63513111" w14:textId="77777777" w:rsidR="008B059A" w:rsidRDefault="008B059A" w:rsidP="003F3C98">
      <w:pPr>
        <w:widowControl/>
        <w:numPr>
          <w:ilvl w:val="0"/>
          <w:numId w:val="62"/>
        </w:numPr>
        <w:spacing w:after="0" w:line="276" w:lineRule="auto"/>
        <w:ind w:hanging="360"/>
        <w:contextualSpacing/>
      </w:pPr>
      <w:r>
        <w:lastRenderedPageBreak/>
        <w:t xml:space="preserve">Cedric: Sentence online is not correct. </w:t>
      </w:r>
    </w:p>
    <w:p w14:paraId="3CD45329" w14:textId="77777777" w:rsidR="008B059A" w:rsidRDefault="008B059A" w:rsidP="003F3C98">
      <w:pPr>
        <w:widowControl/>
        <w:numPr>
          <w:ilvl w:val="0"/>
          <w:numId w:val="62"/>
        </w:numPr>
        <w:spacing w:after="0" w:line="276" w:lineRule="auto"/>
        <w:ind w:hanging="360"/>
        <w:contextualSpacing/>
      </w:pPr>
      <w:r>
        <w:t>To be revised in 1440</w:t>
      </w:r>
    </w:p>
    <w:p w14:paraId="38871AA5" w14:textId="77777777" w:rsidR="008B059A" w:rsidRDefault="008B059A" w:rsidP="008B059A"/>
    <w:p w14:paraId="3216021C" w14:textId="77777777" w:rsidR="008B059A" w:rsidRDefault="008B059A" w:rsidP="008B059A">
      <w:r>
        <w:t xml:space="preserve">1440 </w:t>
      </w:r>
      <w:r>
        <w:rPr>
          <w:sz w:val="20"/>
        </w:rPr>
        <w:t>MBMS Download Profile, Qualcomm</w:t>
      </w:r>
    </w:p>
    <w:p w14:paraId="115BC1AB" w14:textId="77777777" w:rsidR="008B059A" w:rsidRDefault="008B059A" w:rsidP="003F3C98">
      <w:pPr>
        <w:widowControl/>
        <w:numPr>
          <w:ilvl w:val="0"/>
          <w:numId w:val="31"/>
        </w:numPr>
        <w:spacing w:after="0" w:line="276" w:lineRule="auto"/>
        <w:ind w:hanging="360"/>
        <w:contextualSpacing/>
      </w:pPr>
      <w:r>
        <w:t>presented by Charles</w:t>
      </w:r>
    </w:p>
    <w:p w14:paraId="075C3E93" w14:textId="4F0D3125" w:rsidR="008B059A" w:rsidRPr="00C4192B" w:rsidRDefault="008B059A" w:rsidP="003A4C29">
      <w:pPr>
        <w:widowControl/>
        <w:numPr>
          <w:ilvl w:val="0"/>
          <w:numId w:val="31"/>
        </w:numPr>
        <w:spacing w:after="0" w:line="276" w:lineRule="auto"/>
        <w:ind w:hanging="360"/>
        <w:contextualSpacing/>
      </w:pPr>
      <w:r w:rsidRPr="00E438E1">
        <w:t xml:space="preserve">to be revised 1511, to </w:t>
      </w:r>
      <w:r w:rsidR="00CC25B2" w:rsidRPr="00C4192B">
        <w:t>remove change over change</w:t>
      </w:r>
      <w:r w:rsidR="00CC25B2">
        <w:t xml:space="preserve"> text</w:t>
      </w:r>
      <w:r w:rsidRPr="00E438E1">
        <w:t xml:space="preserve"> MBS agreed, without presentation.</w:t>
      </w:r>
    </w:p>
    <w:p w14:paraId="78D945E5" w14:textId="77777777" w:rsidR="008B059A" w:rsidRDefault="008B059A" w:rsidP="008B059A"/>
    <w:p w14:paraId="425B60BF" w14:textId="77777777" w:rsidR="008B059A" w:rsidRDefault="008B059A" w:rsidP="008B059A">
      <w:pPr>
        <w:pStyle w:val="Heading3"/>
      </w:pPr>
      <w:bookmarkStart w:id="2" w:name="h.nub8ilaog7qb" w:colFirst="0" w:colLast="0"/>
      <w:bookmarkEnd w:id="2"/>
      <w:r>
        <w:rPr>
          <w:color w:val="000000"/>
        </w:rPr>
        <w:t>9.8.3</w:t>
      </w:r>
      <w:r>
        <w:rPr>
          <w:color w:val="000000"/>
        </w:rPr>
        <w:tab/>
        <w:t>Usage of MBMS as a transport protocol including a URL form (TRAPO)</w:t>
      </w:r>
    </w:p>
    <w:p w14:paraId="469B5149" w14:textId="77777777" w:rsidR="008B059A" w:rsidRDefault="008B059A" w:rsidP="008B059A">
      <w:pPr>
        <w:jc w:val="right"/>
      </w:pPr>
    </w:p>
    <w:tbl>
      <w:tblPr>
        <w:tblW w:w="5000" w:type="pct"/>
        <w:jc w:val="center"/>
        <w:tblCellMar>
          <w:left w:w="0" w:type="dxa"/>
          <w:right w:w="0" w:type="dxa"/>
        </w:tblCellMar>
        <w:tblLook w:val="04A0" w:firstRow="1" w:lastRow="0" w:firstColumn="1" w:lastColumn="0" w:noHBand="0" w:noVBand="1"/>
      </w:tblPr>
      <w:tblGrid>
        <w:gridCol w:w="922"/>
        <w:gridCol w:w="3264"/>
        <w:gridCol w:w="1986"/>
        <w:gridCol w:w="699"/>
        <w:gridCol w:w="631"/>
        <w:gridCol w:w="715"/>
        <w:gridCol w:w="887"/>
      </w:tblGrid>
      <w:tr w:rsidR="00923CEC" w:rsidRPr="00580822" w14:paraId="523DD994" w14:textId="77777777" w:rsidTr="00923CEC">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8A2573" w14:textId="77777777" w:rsidR="00923CEC" w:rsidRPr="008F502E" w:rsidRDefault="00923CEC" w:rsidP="00C77EBC">
            <w:pPr>
              <w:spacing w:before="120"/>
              <w:ind w:left="57" w:right="57"/>
              <w:rPr>
                <w:rFonts w:cs="Arial"/>
                <w:color w:val="3333FF"/>
                <w:sz w:val="20"/>
              </w:rPr>
            </w:pPr>
            <w:r w:rsidRPr="008F502E">
              <w:rPr>
                <w:rFonts w:cs="Arial"/>
                <w:color w:val="3333FF"/>
                <w:sz w:val="20"/>
              </w:rPr>
              <w:t>S4-15</w:t>
            </w:r>
            <w:r>
              <w:rPr>
                <w:rFonts w:cs="Arial"/>
                <w:color w:val="3333FF"/>
                <w:sz w:val="20"/>
              </w:rPr>
              <w:t>1225</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CB9502" w14:textId="77777777" w:rsidR="00923CEC" w:rsidRDefault="00923CEC"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MBMS URL Form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20143D" w14:textId="77777777" w:rsidR="00923CEC" w:rsidRDefault="00923CEC" w:rsidP="00C77EBC">
            <w:pPr>
              <w:spacing w:before="120"/>
              <w:ind w:left="57" w:right="57"/>
              <w:rPr>
                <w:rFonts w:cs="Arial"/>
                <w:sz w:val="20"/>
              </w:rPr>
            </w:pPr>
            <w:r>
              <w:rPr>
                <w:rFonts w:cs="Arial"/>
                <w:sz w:val="20"/>
              </w:rPr>
              <w:t>Apple Italia S.R.L.</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BB54FF0" w14:textId="77777777" w:rsidR="00923CEC" w:rsidRDefault="00923CEC" w:rsidP="00C77EBC">
            <w:pPr>
              <w:spacing w:before="120"/>
              <w:ind w:left="57" w:right="57"/>
              <w:jc w:val="center"/>
              <w:rPr>
                <w:rFonts w:cs="Arial"/>
                <w:sz w:val="20"/>
                <w:lang w:eastAsia="zh-CN"/>
              </w:rPr>
            </w:pPr>
            <w:r>
              <w:rPr>
                <w:rFonts w:cs="Arial"/>
                <w:sz w:val="20"/>
                <w:lang w:eastAsia="zh-CN"/>
              </w:rPr>
              <w:t>9.8.3</w:t>
            </w:r>
          </w:p>
        </w:tc>
        <w:tc>
          <w:tcPr>
            <w:tcW w:w="372" w:type="pct"/>
            <w:tcBorders>
              <w:top w:val="single" w:sz="4" w:space="0" w:color="auto"/>
              <w:left w:val="single" w:sz="4" w:space="0" w:color="auto"/>
              <w:bottom w:val="single" w:sz="4" w:space="0" w:color="auto"/>
              <w:right w:val="single" w:sz="4" w:space="0" w:color="auto"/>
            </w:tcBorders>
          </w:tcPr>
          <w:p w14:paraId="35C88A9F" w14:textId="77777777" w:rsidR="00923CEC" w:rsidRPr="009D278C" w:rsidRDefault="00923CEC"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697AC6D5" w14:textId="77777777" w:rsidR="00923CEC" w:rsidRDefault="00923CEC"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262AC7C0" w14:textId="77777777" w:rsidR="00923CEC" w:rsidRDefault="00923CEC" w:rsidP="00C77EBC">
            <w:pPr>
              <w:jc w:val="center"/>
              <w:rPr>
                <w:rFonts w:cs="Arial"/>
                <w:color w:val="000000"/>
                <w:sz w:val="20"/>
              </w:rPr>
            </w:pPr>
            <w:r>
              <w:rPr>
                <w:rFonts w:cs="Arial"/>
                <w:color w:val="000000"/>
                <w:sz w:val="20"/>
              </w:rPr>
              <w:t>-</w:t>
            </w:r>
          </w:p>
        </w:tc>
      </w:tr>
    </w:tbl>
    <w:p w14:paraId="29D0F1E3" w14:textId="77777777" w:rsidR="008B059A" w:rsidRDefault="008B059A" w:rsidP="008B059A">
      <w:r>
        <w:t xml:space="preserve">1225 Proposed MBMS URL, from Apple </w:t>
      </w:r>
    </w:p>
    <w:p w14:paraId="4FDC5340" w14:textId="77777777" w:rsidR="008B059A" w:rsidRDefault="008B059A" w:rsidP="003F3C98">
      <w:pPr>
        <w:widowControl/>
        <w:numPr>
          <w:ilvl w:val="0"/>
          <w:numId w:val="18"/>
        </w:numPr>
        <w:spacing w:after="0" w:line="276" w:lineRule="auto"/>
        <w:ind w:hanging="360"/>
        <w:contextualSpacing/>
      </w:pPr>
      <w:r>
        <w:t>presented by Thomas S (Qualcomm)</w:t>
      </w:r>
    </w:p>
    <w:p w14:paraId="5272AA85" w14:textId="77777777" w:rsidR="008B059A" w:rsidRDefault="008B059A" w:rsidP="003F3C98">
      <w:pPr>
        <w:widowControl/>
        <w:numPr>
          <w:ilvl w:val="0"/>
          <w:numId w:val="18"/>
        </w:numPr>
        <w:spacing w:after="0" w:line="276" w:lineRule="auto"/>
        <w:ind w:hanging="360"/>
        <w:contextualSpacing/>
      </w:pPr>
      <w:r>
        <w:t>No specific proposal in the document</w:t>
      </w:r>
    </w:p>
    <w:p w14:paraId="14049C37" w14:textId="77777777" w:rsidR="008B059A" w:rsidRDefault="008B059A" w:rsidP="003F3C98">
      <w:pPr>
        <w:widowControl/>
        <w:numPr>
          <w:ilvl w:val="0"/>
          <w:numId w:val="18"/>
        </w:numPr>
        <w:spacing w:after="0" w:line="276" w:lineRule="auto"/>
        <w:ind w:hanging="360"/>
        <w:contextualSpacing/>
      </w:pPr>
      <w:r>
        <w:t>ANyone to clarify the intent?</w:t>
      </w:r>
    </w:p>
    <w:p w14:paraId="0FE9B30A" w14:textId="77777777" w:rsidR="008B059A" w:rsidRDefault="008B059A" w:rsidP="003F3C98">
      <w:pPr>
        <w:widowControl/>
        <w:numPr>
          <w:ilvl w:val="0"/>
          <w:numId w:val="18"/>
        </w:numPr>
        <w:spacing w:after="0" w:line="276" w:lineRule="auto"/>
        <w:ind w:hanging="360"/>
        <w:contextualSpacing/>
      </w:pPr>
      <w:r>
        <w:t>No</w:t>
      </w:r>
    </w:p>
    <w:p w14:paraId="13863DEF" w14:textId="77777777" w:rsidR="008B059A" w:rsidRDefault="008B059A" w:rsidP="003F3C98">
      <w:pPr>
        <w:widowControl/>
        <w:numPr>
          <w:ilvl w:val="0"/>
          <w:numId w:val="18"/>
        </w:numPr>
        <w:spacing w:after="0" w:line="276" w:lineRule="auto"/>
        <w:ind w:hanging="360"/>
        <w:contextualSpacing/>
      </w:pPr>
      <w:r>
        <w:t>Thomas: good amount of information. Difficult to extract what is more speculation, and what is more solid, without the author. Probably good for the Technical Report, to document alternatives/options. Would need to have some cleaning before this is put into the TR. I hope we can clean this, and add to th TR.</w:t>
      </w:r>
    </w:p>
    <w:p w14:paraId="2002AF40" w14:textId="482331FB" w:rsidR="008B059A" w:rsidRDefault="00252CF1" w:rsidP="003F3C98">
      <w:pPr>
        <w:widowControl/>
        <w:numPr>
          <w:ilvl w:val="0"/>
          <w:numId w:val="18"/>
        </w:numPr>
        <w:spacing w:after="0" w:line="276" w:lineRule="auto"/>
        <w:ind w:hanging="360"/>
        <w:contextualSpacing/>
      </w:pPr>
      <w:r>
        <w:t>Frédéric</w:t>
      </w:r>
      <w:r w:rsidR="008B059A">
        <w:t>: Proposal is to clean the text, and add this to the TR. This would document the TRAPO work, to document the options.</w:t>
      </w:r>
    </w:p>
    <w:p w14:paraId="2209F149" w14:textId="77777777" w:rsidR="008B059A" w:rsidRDefault="008B059A" w:rsidP="003F3C98">
      <w:pPr>
        <w:widowControl/>
        <w:numPr>
          <w:ilvl w:val="0"/>
          <w:numId w:val="18"/>
        </w:numPr>
        <w:spacing w:after="0" w:line="276" w:lineRule="auto"/>
        <w:ind w:hanging="360"/>
        <w:contextualSpacing/>
      </w:pPr>
      <w:r>
        <w:t xml:space="preserve">Imed: I express my comment to this in previous calls. We try to pack a lot of information into the URL. I don’t mind having an option to do this, but we should have other options. </w:t>
      </w:r>
    </w:p>
    <w:p w14:paraId="727A387C" w14:textId="094151D0" w:rsidR="008B059A" w:rsidRDefault="00252CF1" w:rsidP="003F3C98">
      <w:pPr>
        <w:widowControl/>
        <w:numPr>
          <w:ilvl w:val="0"/>
          <w:numId w:val="18"/>
        </w:numPr>
        <w:spacing w:after="0" w:line="276" w:lineRule="auto"/>
        <w:ind w:hanging="360"/>
        <w:contextualSpacing/>
      </w:pPr>
      <w:r>
        <w:t>Frédéric</w:t>
      </w:r>
      <w:r w:rsidR="008B059A">
        <w:t>: Do you disagree to have this in the TR</w:t>
      </w:r>
    </w:p>
    <w:p w14:paraId="55D5EB60" w14:textId="77777777" w:rsidR="008B059A" w:rsidRDefault="008B059A" w:rsidP="003F3C98">
      <w:pPr>
        <w:widowControl/>
        <w:numPr>
          <w:ilvl w:val="0"/>
          <w:numId w:val="18"/>
        </w:numPr>
        <w:spacing w:after="0" w:line="276" w:lineRule="auto"/>
        <w:ind w:hanging="360"/>
        <w:contextualSpacing/>
      </w:pPr>
      <w:r>
        <w:t>Imed: No. I think we should document this in the TR. Request to separate the API aspects. e.g. how do I pass the object to the actual application? This is an API question, different from the URI question.Lots of talks on 404, and caching, I don’t see how this would work. On the DNS form, I am not sure what is given here is complete.</w:t>
      </w:r>
    </w:p>
    <w:p w14:paraId="0AB3A529" w14:textId="29EC540F" w:rsidR="008B059A" w:rsidRDefault="00252CF1" w:rsidP="003F3C98">
      <w:pPr>
        <w:widowControl/>
        <w:numPr>
          <w:ilvl w:val="0"/>
          <w:numId w:val="18"/>
        </w:numPr>
        <w:spacing w:after="0" w:line="276" w:lineRule="auto"/>
        <w:ind w:hanging="360"/>
        <w:contextualSpacing/>
      </w:pPr>
      <w:r>
        <w:t>Frédéric</w:t>
      </w:r>
      <w:r w:rsidR="008B059A">
        <w:t>: Any objection to Put API relates stuff in separate section?</w:t>
      </w:r>
    </w:p>
    <w:p w14:paraId="28D3BCDC" w14:textId="6A617F77" w:rsidR="008B059A" w:rsidRDefault="00252CF1" w:rsidP="003F3C98">
      <w:pPr>
        <w:widowControl/>
        <w:numPr>
          <w:ilvl w:val="0"/>
          <w:numId w:val="18"/>
        </w:numPr>
        <w:spacing w:after="0" w:line="276" w:lineRule="auto"/>
        <w:ind w:hanging="360"/>
        <w:contextualSpacing/>
      </w:pPr>
      <w:r>
        <w:t>Frédéric</w:t>
      </w:r>
      <w:r w:rsidR="008B059A">
        <w:t>: Who should edit the MEPRO TR? Imed that is you.</w:t>
      </w:r>
    </w:p>
    <w:p w14:paraId="5E0108C8" w14:textId="77777777" w:rsidR="008B059A" w:rsidRDefault="008B059A" w:rsidP="003F3C98">
      <w:pPr>
        <w:widowControl/>
        <w:numPr>
          <w:ilvl w:val="0"/>
          <w:numId w:val="18"/>
        </w:numPr>
        <w:spacing w:after="0" w:line="276" w:lineRule="auto"/>
        <w:ind w:hanging="360"/>
        <w:contextualSpacing/>
      </w:pPr>
      <w:r>
        <w:t>Imed: Yes</w:t>
      </w:r>
    </w:p>
    <w:p w14:paraId="68BAB7B9" w14:textId="77777777" w:rsidR="008B059A" w:rsidRDefault="008B059A" w:rsidP="003F3C98">
      <w:pPr>
        <w:widowControl/>
        <w:numPr>
          <w:ilvl w:val="0"/>
          <w:numId w:val="18"/>
        </w:numPr>
        <w:spacing w:after="0" w:line="276" w:lineRule="auto"/>
        <w:ind w:hanging="360"/>
        <w:contextualSpacing/>
      </w:pPr>
      <w:r>
        <w:t>Imed to reword/clean up 1225.</w:t>
      </w:r>
    </w:p>
    <w:p w14:paraId="5E271098" w14:textId="77777777" w:rsidR="008B059A" w:rsidRDefault="008B059A" w:rsidP="003F3C98">
      <w:pPr>
        <w:widowControl/>
        <w:numPr>
          <w:ilvl w:val="0"/>
          <w:numId w:val="18"/>
        </w:numPr>
        <w:spacing w:after="0" w:line="276" w:lineRule="auto"/>
        <w:ind w:hanging="360"/>
        <w:contextualSpacing/>
      </w:pPr>
      <w:r>
        <w:t xml:space="preserve">NOTED TDoc, </w:t>
      </w:r>
    </w:p>
    <w:p w14:paraId="1BB46FA3" w14:textId="77777777" w:rsidR="008B059A" w:rsidRDefault="008B059A" w:rsidP="003F3C98">
      <w:pPr>
        <w:widowControl/>
        <w:numPr>
          <w:ilvl w:val="0"/>
          <w:numId w:val="18"/>
        </w:numPr>
        <w:spacing w:after="0" w:line="276" w:lineRule="auto"/>
        <w:ind w:hanging="360"/>
        <w:contextualSpacing/>
      </w:pPr>
      <w:r>
        <w:t>Include the text except the DNS part to the TR.</w:t>
      </w:r>
    </w:p>
    <w:p w14:paraId="742B8093" w14:textId="77777777" w:rsidR="008B059A" w:rsidRDefault="008B059A" w:rsidP="003F3C98">
      <w:pPr>
        <w:widowControl/>
        <w:numPr>
          <w:ilvl w:val="0"/>
          <w:numId w:val="18"/>
        </w:numPr>
        <w:spacing w:after="0" w:line="276" w:lineRule="auto"/>
        <w:ind w:hanging="360"/>
        <w:contextualSpacing/>
      </w:pPr>
      <w:r>
        <w:t xml:space="preserve">, see offline discussion under 1353 for the DNS discussion </w:t>
      </w:r>
    </w:p>
    <w:p w14:paraId="43F088BB" w14:textId="77777777" w:rsidR="008B059A" w:rsidRDefault="008B059A" w:rsidP="003F3C98">
      <w:pPr>
        <w:widowControl/>
        <w:numPr>
          <w:ilvl w:val="0"/>
          <w:numId w:val="18"/>
        </w:numPr>
        <w:spacing w:after="0" w:line="276" w:lineRule="auto"/>
        <w:ind w:hanging="360"/>
        <w:contextualSpacing/>
      </w:pPr>
      <w:r>
        <w:t>Imed will edit and include in the TR</w:t>
      </w:r>
    </w:p>
    <w:p w14:paraId="7DBA3509" w14:textId="77777777" w:rsidR="008B059A" w:rsidRDefault="008B059A" w:rsidP="003F3C98">
      <w:pPr>
        <w:widowControl/>
        <w:numPr>
          <w:ilvl w:val="0"/>
          <w:numId w:val="18"/>
        </w:numPr>
        <w:spacing w:after="0" w:line="276" w:lineRule="auto"/>
        <w:ind w:hanging="360"/>
        <w:contextualSpacing/>
      </w:pPr>
      <w:r>
        <w:t>TR 26.852 to be updated as 1.1.0 in TDoc 1419</w:t>
      </w:r>
    </w:p>
    <w:p w14:paraId="6B91A8EE"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4"/>
        <w:gridCol w:w="2007"/>
        <w:gridCol w:w="570"/>
        <w:gridCol w:w="678"/>
        <w:gridCol w:w="736"/>
        <w:gridCol w:w="907"/>
      </w:tblGrid>
      <w:tr w:rsidR="00923CEC" w:rsidRPr="00580822" w14:paraId="232201A9" w14:textId="77777777" w:rsidTr="00923CEC">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0AACAB" w14:textId="77777777" w:rsidR="00923CEC" w:rsidRDefault="00923CEC" w:rsidP="00C77EBC">
            <w:pPr>
              <w:spacing w:before="120"/>
              <w:ind w:left="57" w:right="57"/>
              <w:rPr>
                <w:rFonts w:cs="Arial"/>
                <w:color w:val="0000FF"/>
                <w:sz w:val="20"/>
              </w:rPr>
            </w:pPr>
            <w:r>
              <w:rPr>
                <w:rFonts w:cs="Arial"/>
                <w:color w:val="0000FF"/>
                <w:sz w:val="20"/>
              </w:rPr>
              <w:lastRenderedPageBreak/>
              <w:t>S4-151419</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8EFFDB" w14:textId="77777777" w:rsidR="00923CEC" w:rsidRDefault="00923CEC" w:rsidP="00C77EBC">
            <w:pPr>
              <w:spacing w:before="120"/>
              <w:ind w:left="57" w:right="57"/>
              <w:rPr>
                <w:rFonts w:cs="Arial"/>
                <w:kern w:val="2"/>
                <w:sz w:val="20"/>
                <w:lang w:eastAsia="zh-CN"/>
              </w:rPr>
            </w:pPr>
            <w:r>
              <w:rPr>
                <w:rFonts w:cs="Arial"/>
                <w:kern w:val="2"/>
                <w:sz w:val="20"/>
                <w:lang w:eastAsia="zh-CN"/>
              </w:rPr>
              <w:t>MEPRO TR 26.952</w:t>
            </w:r>
            <w:r w:rsidRPr="000D421D">
              <w:rPr>
                <w:rFonts w:cs="Arial"/>
                <w:kern w:val="2"/>
                <w:sz w:val="20"/>
                <w:lang w:eastAsia="zh-CN"/>
              </w:rPr>
              <w:t xml:space="preserve"> v1.1.0</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FA1EF8" w14:textId="77777777" w:rsidR="00923CEC" w:rsidRDefault="00923CEC" w:rsidP="00C77EBC">
            <w:pPr>
              <w:spacing w:before="120"/>
              <w:ind w:left="57" w:right="57"/>
              <w:rPr>
                <w:rFonts w:cs="Arial"/>
                <w:kern w:val="2"/>
                <w:sz w:val="20"/>
                <w:lang w:eastAsia="zh-CN"/>
              </w:rPr>
            </w:pPr>
            <w:r>
              <w:rPr>
                <w:rFonts w:cs="Arial"/>
                <w:kern w:val="2"/>
                <w:sz w:val="20"/>
                <w:lang w:eastAsia="zh-CN"/>
              </w:rPr>
              <w:t>Editor (Samsung)</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82E297" w14:textId="77777777" w:rsidR="00923CEC" w:rsidRDefault="00923CEC" w:rsidP="00C77EBC">
            <w:pPr>
              <w:spacing w:before="120"/>
              <w:ind w:left="57" w:right="57"/>
              <w:jc w:val="center"/>
              <w:rPr>
                <w:rFonts w:cs="Arial"/>
                <w:kern w:val="2"/>
                <w:sz w:val="20"/>
                <w:lang w:eastAsia="zh-CN"/>
              </w:rPr>
            </w:pPr>
            <w:r>
              <w:rPr>
                <w:rFonts w:cs="Arial"/>
                <w:kern w:val="2"/>
                <w:sz w:val="20"/>
                <w:lang w:eastAsia="zh-CN"/>
              </w:rPr>
              <w:t>9.8</w:t>
            </w:r>
          </w:p>
        </w:tc>
        <w:tc>
          <w:tcPr>
            <w:tcW w:w="372" w:type="pct"/>
            <w:tcBorders>
              <w:top w:val="single" w:sz="4" w:space="0" w:color="auto"/>
              <w:left w:val="single" w:sz="4" w:space="0" w:color="auto"/>
              <w:bottom w:val="single" w:sz="4" w:space="0" w:color="auto"/>
              <w:right w:val="single" w:sz="4" w:space="0" w:color="auto"/>
            </w:tcBorders>
            <w:vAlign w:val="center"/>
          </w:tcPr>
          <w:p w14:paraId="303B942C" w14:textId="77777777" w:rsidR="00923CEC" w:rsidRPr="00580822" w:rsidRDefault="00923CEC" w:rsidP="00C77EBC">
            <w:pPr>
              <w:jc w:val="center"/>
              <w:rPr>
                <w:rFonts w:cs="Arial"/>
                <w:color w:val="000000"/>
                <w:sz w:val="20"/>
              </w:rPr>
            </w:pPr>
            <w:r>
              <w:rPr>
                <w:rFonts w:cs="Arial"/>
                <w:color w:val="0000FF"/>
                <w:sz w:val="20"/>
              </w:rPr>
              <w:t>S4-151512</w:t>
            </w:r>
          </w:p>
        </w:tc>
        <w:tc>
          <w:tcPr>
            <w:tcW w:w="404" w:type="pct"/>
            <w:tcBorders>
              <w:top w:val="single" w:sz="4" w:space="0" w:color="auto"/>
              <w:left w:val="single" w:sz="4" w:space="0" w:color="auto"/>
              <w:bottom w:val="single" w:sz="4" w:space="0" w:color="auto"/>
              <w:right w:val="single" w:sz="4" w:space="0" w:color="auto"/>
            </w:tcBorders>
            <w:vAlign w:val="center"/>
          </w:tcPr>
          <w:p w14:paraId="78B0233D" w14:textId="77777777" w:rsidR="00923CEC" w:rsidRDefault="00923CEC" w:rsidP="00C77EBC">
            <w:pPr>
              <w:jc w:val="center"/>
              <w:rPr>
                <w:rFonts w:cs="Arial"/>
                <w:color w:val="000000"/>
                <w:sz w:val="20"/>
              </w:rPr>
            </w:pPr>
            <w:r>
              <w:rPr>
                <w:rFonts w:cs="Arial"/>
                <w:color w:val="000000"/>
                <w:sz w:val="20"/>
              </w:rPr>
              <w:t>revised</w:t>
            </w:r>
          </w:p>
        </w:tc>
        <w:tc>
          <w:tcPr>
            <w:tcW w:w="498" w:type="pct"/>
            <w:tcBorders>
              <w:top w:val="single" w:sz="4" w:space="0" w:color="auto"/>
              <w:left w:val="single" w:sz="4" w:space="0" w:color="auto"/>
              <w:bottom w:val="single" w:sz="4" w:space="0" w:color="auto"/>
              <w:right w:val="single" w:sz="4" w:space="0" w:color="auto"/>
            </w:tcBorders>
            <w:vAlign w:val="center"/>
          </w:tcPr>
          <w:p w14:paraId="1844D166" w14:textId="77777777" w:rsidR="00923CEC" w:rsidRPr="00580822" w:rsidRDefault="00923CEC" w:rsidP="00C77EBC">
            <w:pPr>
              <w:jc w:val="center"/>
              <w:rPr>
                <w:rFonts w:cs="Arial"/>
                <w:color w:val="000000"/>
                <w:sz w:val="20"/>
              </w:rPr>
            </w:pPr>
            <w:r>
              <w:rPr>
                <w:rFonts w:cs="Arial"/>
                <w:color w:val="000000"/>
                <w:sz w:val="20"/>
              </w:rPr>
              <w:t>-</w:t>
            </w:r>
          </w:p>
        </w:tc>
      </w:tr>
      <w:tr w:rsidR="00923CEC" w:rsidRPr="00580822" w14:paraId="708A6DDB" w14:textId="77777777" w:rsidTr="00923CEC">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A66E6F" w14:textId="77777777" w:rsidR="00923CEC" w:rsidRDefault="00923CEC" w:rsidP="00C77EBC">
            <w:pPr>
              <w:spacing w:before="120"/>
              <w:ind w:left="57" w:right="57"/>
              <w:rPr>
                <w:rFonts w:cs="Arial"/>
                <w:color w:val="0000FF"/>
                <w:sz w:val="20"/>
              </w:rPr>
            </w:pPr>
            <w:r>
              <w:rPr>
                <w:rFonts w:cs="Arial"/>
                <w:color w:val="0000FF"/>
                <w:sz w:val="20"/>
              </w:rPr>
              <w:t>S4-151512</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E78174" w14:textId="77777777" w:rsidR="00923CEC" w:rsidRDefault="00923CEC" w:rsidP="00C77EBC">
            <w:pPr>
              <w:spacing w:before="120"/>
              <w:ind w:left="57" w:right="57"/>
              <w:rPr>
                <w:rFonts w:cs="Arial"/>
                <w:kern w:val="2"/>
                <w:sz w:val="20"/>
                <w:lang w:eastAsia="zh-CN"/>
              </w:rPr>
            </w:pPr>
            <w:r>
              <w:rPr>
                <w:rFonts w:cs="Arial"/>
                <w:kern w:val="2"/>
                <w:sz w:val="20"/>
                <w:lang w:eastAsia="zh-CN"/>
              </w:rPr>
              <w:t>MEPRO TR 26.952</w:t>
            </w:r>
            <w:r w:rsidRPr="000D421D">
              <w:rPr>
                <w:rFonts w:cs="Arial"/>
                <w:kern w:val="2"/>
                <w:sz w:val="20"/>
                <w:lang w:eastAsia="zh-CN"/>
              </w:rPr>
              <w:t xml:space="preserve"> v1.</w:t>
            </w:r>
            <w:r>
              <w:rPr>
                <w:rFonts w:cs="Arial"/>
                <w:kern w:val="2"/>
                <w:sz w:val="20"/>
                <w:lang w:eastAsia="zh-CN"/>
              </w:rPr>
              <w:t>2</w:t>
            </w:r>
            <w:r w:rsidRPr="000D421D">
              <w:rPr>
                <w:rFonts w:cs="Arial"/>
                <w:kern w:val="2"/>
                <w:sz w:val="20"/>
                <w:lang w:eastAsia="zh-CN"/>
              </w:rPr>
              <w:t>.0</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5DEC8D" w14:textId="77777777" w:rsidR="00923CEC" w:rsidRDefault="00923CEC" w:rsidP="00C77EBC">
            <w:pPr>
              <w:spacing w:before="120"/>
              <w:ind w:left="57" w:right="57"/>
              <w:rPr>
                <w:rFonts w:cs="Arial"/>
                <w:kern w:val="2"/>
                <w:sz w:val="20"/>
                <w:lang w:eastAsia="zh-CN"/>
              </w:rPr>
            </w:pPr>
            <w:r>
              <w:rPr>
                <w:rFonts w:cs="Arial"/>
                <w:kern w:val="2"/>
                <w:sz w:val="20"/>
                <w:lang w:eastAsia="zh-CN"/>
              </w:rPr>
              <w:t>Editor (Samsung)</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48938B" w14:textId="77777777" w:rsidR="00923CEC" w:rsidRDefault="00923CEC" w:rsidP="00C77EBC">
            <w:pPr>
              <w:spacing w:before="120"/>
              <w:ind w:left="57" w:right="57"/>
              <w:jc w:val="center"/>
              <w:rPr>
                <w:rFonts w:cs="Arial"/>
                <w:kern w:val="2"/>
                <w:sz w:val="20"/>
                <w:lang w:eastAsia="zh-CN"/>
              </w:rPr>
            </w:pPr>
            <w:r>
              <w:rPr>
                <w:rFonts w:cs="Arial"/>
                <w:kern w:val="2"/>
                <w:sz w:val="20"/>
                <w:lang w:eastAsia="zh-CN"/>
              </w:rPr>
              <w:t>9.8</w:t>
            </w:r>
          </w:p>
        </w:tc>
        <w:tc>
          <w:tcPr>
            <w:tcW w:w="372" w:type="pct"/>
            <w:tcBorders>
              <w:top w:val="single" w:sz="4" w:space="0" w:color="auto"/>
              <w:left w:val="single" w:sz="4" w:space="0" w:color="auto"/>
              <w:bottom w:val="single" w:sz="4" w:space="0" w:color="auto"/>
              <w:right w:val="single" w:sz="4" w:space="0" w:color="auto"/>
            </w:tcBorders>
            <w:vAlign w:val="center"/>
          </w:tcPr>
          <w:p w14:paraId="1E512FCA" w14:textId="77777777" w:rsidR="00923CEC" w:rsidRPr="00923CEC" w:rsidRDefault="00923CEC" w:rsidP="00C77EBC">
            <w:pPr>
              <w:jc w:val="center"/>
              <w:rPr>
                <w:rFonts w:cs="Arial"/>
                <w:color w:val="0000FF"/>
                <w:sz w:val="20"/>
              </w:rPr>
            </w:pPr>
          </w:p>
        </w:tc>
        <w:tc>
          <w:tcPr>
            <w:tcW w:w="404" w:type="pct"/>
            <w:tcBorders>
              <w:top w:val="single" w:sz="4" w:space="0" w:color="auto"/>
              <w:left w:val="single" w:sz="4" w:space="0" w:color="auto"/>
              <w:bottom w:val="single" w:sz="4" w:space="0" w:color="auto"/>
              <w:right w:val="single" w:sz="4" w:space="0" w:color="auto"/>
            </w:tcBorders>
            <w:vAlign w:val="center"/>
          </w:tcPr>
          <w:p w14:paraId="2BA30843" w14:textId="77777777" w:rsidR="00923CEC" w:rsidRDefault="00923CEC" w:rsidP="00C77EBC">
            <w:pPr>
              <w:jc w:val="center"/>
              <w:rPr>
                <w:rFonts w:cs="Arial"/>
                <w:color w:val="000000"/>
                <w:sz w:val="20"/>
              </w:rPr>
            </w:pPr>
            <w:r>
              <w:rPr>
                <w:rFonts w:cs="Arial"/>
                <w:color w:val="000000"/>
                <w:sz w:val="20"/>
              </w:rPr>
              <w:t>-</w:t>
            </w:r>
          </w:p>
        </w:tc>
        <w:tc>
          <w:tcPr>
            <w:tcW w:w="498" w:type="pct"/>
            <w:tcBorders>
              <w:top w:val="single" w:sz="4" w:space="0" w:color="auto"/>
              <w:left w:val="single" w:sz="4" w:space="0" w:color="auto"/>
              <w:bottom w:val="single" w:sz="4" w:space="0" w:color="auto"/>
              <w:right w:val="single" w:sz="4" w:space="0" w:color="auto"/>
            </w:tcBorders>
            <w:vAlign w:val="center"/>
          </w:tcPr>
          <w:p w14:paraId="2880CECE" w14:textId="77777777" w:rsidR="00923CEC" w:rsidRDefault="00923CEC" w:rsidP="00C77EBC">
            <w:pPr>
              <w:jc w:val="center"/>
              <w:rPr>
                <w:rFonts w:cs="Arial"/>
                <w:color w:val="000000"/>
                <w:sz w:val="20"/>
              </w:rPr>
            </w:pPr>
            <w:r>
              <w:rPr>
                <w:rFonts w:cs="Arial"/>
                <w:color w:val="000000"/>
                <w:sz w:val="20"/>
              </w:rPr>
              <w:t>16.7.1</w:t>
            </w:r>
          </w:p>
        </w:tc>
      </w:tr>
    </w:tbl>
    <w:p w14:paraId="09A54D2B" w14:textId="77777777" w:rsidR="008B059A" w:rsidRDefault="008B059A" w:rsidP="008B059A">
      <w:r>
        <w:t>1419  MEPRO TR 26.852 v1.1.0</w:t>
      </w:r>
    </w:p>
    <w:p w14:paraId="258E1F99" w14:textId="77777777" w:rsidR="008B059A" w:rsidRDefault="008B059A" w:rsidP="003F3C98">
      <w:pPr>
        <w:widowControl/>
        <w:numPr>
          <w:ilvl w:val="0"/>
          <w:numId w:val="60"/>
        </w:numPr>
        <w:spacing w:after="0" w:line="276" w:lineRule="auto"/>
        <w:contextualSpacing/>
      </w:pPr>
      <w:r>
        <w:t>presented by Imed</w:t>
      </w:r>
    </w:p>
    <w:p w14:paraId="585EF42B" w14:textId="3963E507" w:rsidR="008B059A" w:rsidRDefault="00252CF1" w:rsidP="003F3C98">
      <w:pPr>
        <w:widowControl/>
        <w:numPr>
          <w:ilvl w:val="0"/>
          <w:numId w:val="60"/>
        </w:numPr>
        <w:spacing w:after="0" w:line="276" w:lineRule="auto"/>
        <w:contextualSpacing/>
      </w:pPr>
      <w:r>
        <w:t>Frédéric</w:t>
      </w:r>
      <w:r w:rsidR="008B059A">
        <w:t>: No scope, no definition, no abbreviations, no introduction on use cases, there are comments inline. So not ready for formal approval</w:t>
      </w:r>
    </w:p>
    <w:p w14:paraId="4DC9E951" w14:textId="77777777" w:rsidR="008B059A" w:rsidRDefault="008B059A" w:rsidP="003F3C98">
      <w:pPr>
        <w:widowControl/>
        <w:numPr>
          <w:ilvl w:val="0"/>
          <w:numId w:val="60"/>
        </w:numPr>
        <w:spacing w:after="0" w:line="276" w:lineRule="auto"/>
        <w:contextualSpacing/>
      </w:pPr>
      <w:r>
        <w:t>missing contribution</w:t>
      </w:r>
    </w:p>
    <w:p w14:paraId="56089E25" w14:textId="77777777" w:rsidR="008B059A" w:rsidRDefault="008B059A" w:rsidP="003F3C98">
      <w:pPr>
        <w:widowControl/>
        <w:numPr>
          <w:ilvl w:val="0"/>
          <w:numId w:val="60"/>
        </w:numPr>
        <w:spacing w:after="0" w:line="276" w:lineRule="auto"/>
        <w:contextualSpacing/>
      </w:pPr>
      <w:r>
        <w:t>To be revised in 1512 TR 26.852 version 1.2.0, to plenary</w:t>
      </w:r>
    </w:p>
    <w:p w14:paraId="23A7C37D"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4"/>
        <w:gridCol w:w="1986"/>
        <w:gridCol w:w="699"/>
        <w:gridCol w:w="631"/>
        <w:gridCol w:w="715"/>
        <w:gridCol w:w="887"/>
      </w:tblGrid>
      <w:tr w:rsidR="00923CEC" w:rsidRPr="00580822" w14:paraId="3B681C02" w14:textId="77777777" w:rsidTr="00923CEC">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036846" w14:textId="77777777" w:rsidR="00923CEC" w:rsidRPr="008F502E" w:rsidRDefault="00923CEC" w:rsidP="00C77EBC">
            <w:pPr>
              <w:spacing w:before="120"/>
              <w:ind w:left="57" w:right="57"/>
              <w:rPr>
                <w:rFonts w:cs="Arial"/>
                <w:color w:val="3333FF"/>
                <w:sz w:val="20"/>
              </w:rPr>
            </w:pPr>
            <w:r w:rsidRPr="008F502E">
              <w:rPr>
                <w:rFonts w:cs="Arial"/>
                <w:color w:val="3333FF"/>
                <w:sz w:val="20"/>
              </w:rPr>
              <w:t>S4-15</w:t>
            </w:r>
            <w:r>
              <w:rPr>
                <w:rFonts w:cs="Arial"/>
                <w:color w:val="3333FF"/>
                <w:sz w:val="20"/>
              </w:rPr>
              <w:t>1353</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BC44BC6" w14:textId="77777777" w:rsidR="00923CEC" w:rsidRDefault="00923CEC" w:rsidP="00C77EBC">
            <w:pPr>
              <w:spacing w:before="120"/>
              <w:ind w:left="57" w:right="57"/>
              <w:rPr>
                <w:rFonts w:cs="Arial"/>
                <w:sz w:val="20"/>
              </w:rPr>
            </w:pPr>
            <w:r>
              <w:rPr>
                <w:rFonts w:cs="Arial"/>
                <w:sz w:val="20"/>
              </w:rPr>
              <w:t>Resource Addressing in MBMS with DNS Support</w:t>
            </w:r>
            <w:r w:rsidRPr="00F03CC1">
              <w:rPr>
                <w:rFonts w:cs="Arial"/>
                <w:color w:val="0000FF"/>
                <w:sz w:val="20"/>
              </w:rPr>
              <w:t xml:space="preserve"> LATE (</w:t>
            </w:r>
            <w:r>
              <w:rPr>
                <w:rFonts w:cs="Arial"/>
                <w:color w:val="0000FF"/>
                <w:sz w:val="20"/>
              </w:rPr>
              <w:t>13</w:t>
            </w:r>
            <w:r w:rsidRPr="00F03CC1">
              <w:rPr>
                <w:rFonts w:cs="Arial"/>
                <w:color w:val="0000FF"/>
                <w:sz w:val="20"/>
              </w:rPr>
              <w:t>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9BDEFF" w14:textId="77777777" w:rsidR="00923CEC" w:rsidRDefault="00923CEC" w:rsidP="00C77EBC">
            <w:pPr>
              <w:spacing w:before="120"/>
              <w:ind w:left="57" w:right="57"/>
              <w:rPr>
                <w:rFonts w:cs="Arial"/>
                <w:sz w:val="20"/>
              </w:rPr>
            </w:pPr>
            <w:r>
              <w:rPr>
                <w:rFonts w:cs="Arial"/>
                <w:sz w:val="20"/>
              </w:rPr>
              <w:t>Samsung Electronics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C69E0C" w14:textId="77777777" w:rsidR="00923CEC" w:rsidRPr="00956B35" w:rsidRDefault="00923CEC" w:rsidP="00C77EBC">
            <w:pPr>
              <w:spacing w:before="120"/>
              <w:ind w:left="57" w:right="57"/>
              <w:jc w:val="center"/>
              <w:rPr>
                <w:rFonts w:cs="Arial"/>
                <w:sz w:val="20"/>
              </w:rPr>
            </w:pPr>
            <w:r>
              <w:rPr>
                <w:rFonts w:cs="Arial"/>
                <w:sz w:val="20"/>
              </w:rPr>
              <w:t>9.8.3</w:t>
            </w:r>
          </w:p>
        </w:tc>
        <w:tc>
          <w:tcPr>
            <w:tcW w:w="372" w:type="pct"/>
            <w:tcBorders>
              <w:top w:val="single" w:sz="4" w:space="0" w:color="auto"/>
              <w:left w:val="single" w:sz="4" w:space="0" w:color="auto"/>
              <w:bottom w:val="single" w:sz="4" w:space="0" w:color="auto"/>
              <w:right w:val="single" w:sz="4" w:space="0" w:color="auto"/>
            </w:tcBorders>
          </w:tcPr>
          <w:p w14:paraId="10AA2228" w14:textId="77777777" w:rsidR="00923CEC" w:rsidRPr="009D278C" w:rsidRDefault="00923CEC"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69ED0C4E" w14:textId="77777777" w:rsidR="00923CEC" w:rsidRDefault="00923CEC"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45FDF9E2" w14:textId="77777777" w:rsidR="00923CEC" w:rsidRDefault="00923CEC" w:rsidP="00C77EBC">
            <w:pPr>
              <w:jc w:val="center"/>
              <w:rPr>
                <w:rFonts w:cs="Arial"/>
                <w:color w:val="000000"/>
                <w:sz w:val="20"/>
              </w:rPr>
            </w:pPr>
            <w:r>
              <w:rPr>
                <w:rFonts w:cs="Arial"/>
                <w:color w:val="000000"/>
                <w:sz w:val="20"/>
              </w:rPr>
              <w:t>-</w:t>
            </w:r>
          </w:p>
        </w:tc>
      </w:tr>
    </w:tbl>
    <w:p w14:paraId="24074874" w14:textId="77777777" w:rsidR="00923CEC" w:rsidRDefault="00923CEC" w:rsidP="008B059A"/>
    <w:p w14:paraId="467347CE" w14:textId="77777777" w:rsidR="008B059A" w:rsidRDefault="008B059A" w:rsidP="008B059A">
      <w:r>
        <w:t>1353 Resource Addressing in MBMS with DNS Support, from Samsung</w:t>
      </w:r>
    </w:p>
    <w:p w14:paraId="4F96967B" w14:textId="77777777" w:rsidR="008B059A" w:rsidRDefault="008B059A" w:rsidP="003F3C98">
      <w:pPr>
        <w:widowControl/>
        <w:numPr>
          <w:ilvl w:val="0"/>
          <w:numId w:val="40"/>
        </w:numPr>
        <w:spacing w:after="0" w:line="276" w:lineRule="auto"/>
        <w:ind w:hanging="360"/>
        <w:contextualSpacing/>
      </w:pPr>
      <w:r>
        <w:t>presented by Imed</w:t>
      </w:r>
    </w:p>
    <w:p w14:paraId="5F17D50F" w14:textId="77777777" w:rsidR="008B059A" w:rsidRDefault="008B059A" w:rsidP="003F3C98">
      <w:pPr>
        <w:widowControl/>
        <w:numPr>
          <w:ilvl w:val="0"/>
          <w:numId w:val="18"/>
        </w:numPr>
        <w:spacing w:after="0" w:line="276" w:lineRule="auto"/>
        <w:ind w:hanging="360"/>
        <w:contextualSpacing/>
      </w:pPr>
      <w:r>
        <w:t>Imed: Unfair to conclude on this since Dave is not here. We should document this in the TR. Then we can take this as a work item in Rel-14</w:t>
      </w:r>
    </w:p>
    <w:p w14:paraId="30557B43" w14:textId="77777777" w:rsidR="008B059A" w:rsidRDefault="008B059A" w:rsidP="003F3C98">
      <w:pPr>
        <w:widowControl/>
        <w:numPr>
          <w:ilvl w:val="0"/>
          <w:numId w:val="18"/>
        </w:numPr>
        <w:spacing w:after="0" w:line="276" w:lineRule="auto"/>
        <w:ind w:hanging="360"/>
        <w:contextualSpacing/>
      </w:pPr>
      <w:r>
        <w:t>Thomas: near the end before section 4, we would like to replicate what we have in SDP. What I am missing, it is not based on a service? The parameters are not describing a user service?</w:t>
      </w:r>
    </w:p>
    <w:p w14:paraId="5A6698DF" w14:textId="77777777" w:rsidR="008B059A" w:rsidRDefault="008B059A" w:rsidP="003F3C98">
      <w:pPr>
        <w:widowControl/>
        <w:numPr>
          <w:ilvl w:val="0"/>
          <w:numId w:val="18"/>
        </w:numPr>
        <w:spacing w:after="0" w:line="276" w:lineRule="auto"/>
        <w:ind w:hanging="360"/>
        <w:contextualSpacing/>
      </w:pPr>
      <w:r>
        <w:t>Imed: Simplest way would be to put the serviceId in the service record, and use this to go to the USD. But based on previous discussion, I was under the impression we wanted to bootstrap immediately. Both options are possible</w:t>
      </w:r>
    </w:p>
    <w:p w14:paraId="2D03938E" w14:textId="77777777" w:rsidR="008B059A" w:rsidRDefault="008B059A" w:rsidP="003F3C98">
      <w:pPr>
        <w:widowControl/>
        <w:numPr>
          <w:ilvl w:val="0"/>
          <w:numId w:val="18"/>
        </w:numPr>
        <w:spacing w:after="0" w:line="276" w:lineRule="auto"/>
        <w:ind w:hanging="360"/>
        <w:contextualSpacing/>
      </w:pPr>
      <w:r>
        <w:t>Thomas: That does not reflect the user service level discussion. Here is an attempt to resolve against an MBMS bearer, not against a MBMS user service.</w:t>
      </w:r>
    </w:p>
    <w:p w14:paraId="7D4081AE" w14:textId="77777777" w:rsidR="008B059A" w:rsidRDefault="008B059A" w:rsidP="003F3C98">
      <w:pPr>
        <w:widowControl/>
        <w:numPr>
          <w:ilvl w:val="0"/>
          <w:numId w:val="18"/>
        </w:numPr>
        <w:spacing w:after="0" w:line="276" w:lineRule="auto"/>
        <w:ind w:hanging="360"/>
        <w:contextualSpacing/>
      </w:pPr>
      <w:r>
        <w:t>Imed: Here you can put whatever you want</w:t>
      </w:r>
    </w:p>
    <w:p w14:paraId="2EBBDAE9" w14:textId="77777777" w:rsidR="008B059A" w:rsidRDefault="008B059A" w:rsidP="003F3C98">
      <w:pPr>
        <w:widowControl/>
        <w:numPr>
          <w:ilvl w:val="0"/>
          <w:numId w:val="18"/>
        </w:numPr>
        <w:spacing w:after="0" w:line="276" w:lineRule="auto"/>
        <w:ind w:hanging="360"/>
        <w:contextualSpacing/>
      </w:pPr>
      <w:r>
        <w:t>Thomas: Would this require special DNS records?</w:t>
      </w:r>
    </w:p>
    <w:p w14:paraId="77C9E94B" w14:textId="77777777" w:rsidR="008B059A" w:rsidRDefault="008B059A" w:rsidP="003F3C98">
      <w:pPr>
        <w:widowControl/>
        <w:numPr>
          <w:ilvl w:val="0"/>
          <w:numId w:val="18"/>
        </w:numPr>
        <w:spacing w:after="0" w:line="276" w:lineRule="auto"/>
        <w:ind w:hanging="360"/>
        <w:contextualSpacing/>
      </w:pPr>
      <w:r>
        <w:t>Imed: No, this is standard DNS capability.</w:t>
      </w:r>
    </w:p>
    <w:p w14:paraId="1807DB7C" w14:textId="77777777" w:rsidR="008B059A" w:rsidRDefault="008B059A" w:rsidP="003F3C98">
      <w:pPr>
        <w:widowControl/>
        <w:numPr>
          <w:ilvl w:val="0"/>
          <w:numId w:val="18"/>
        </w:numPr>
        <w:spacing w:after="0" w:line="276" w:lineRule="auto"/>
        <w:ind w:hanging="360"/>
        <w:contextualSpacing/>
      </w:pPr>
      <w:r>
        <w:t>Cedric: Would be interesting to see an architecture, where do you get the info (e.g. port number), where does it go, etc…</w:t>
      </w:r>
    </w:p>
    <w:p w14:paraId="007BD37B" w14:textId="77777777" w:rsidR="008B059A" w:rsidRDefault="008B059A" w:rsidP="003F3C98">
      <w:pPr>
        <w:widowControl/>
        <w:numPr>
          <w:ilvl w:val="0"/>
          <w:numId w:val="18"/>
        </w:numPr>
        <w:spacing w:after="0" w:line="276" w:lineRule="auto"/>
        <w:ind w:hanging="360"/>
        <w:contextualSpacing/>
      </w:pPr>
      <w:r>
        <w:t>Imed: Yes. Quick response provided verbally.</w:t>
      </w:r>
    </w:p>
    <w:p w14:paraId="296CC856" w14:textId="77777777" w:rsidR="008B059A" w:rsidRDefault="008B059A" w:rsidP="003F3C98">
      <w:pPr>
        <w:widowControl/>
        <w:numPr>
          <w:ilvl w:val="0"/>
          <w:numId w:val="18"/>
        </w:numPr>
        <w:spacing w:after="0" w:line="276" w:lineRule="auto"/>
        <w:ind w:hanging="360"/>
        <w:contextualSpacing/>
      </w:pPr>
      <w:r>
        <w:t>Cedric: This information in 3.2, are not going to the application</w:t>
      </w:r>
    </w:p>
    <w:p w14:paraId="4D4E5CFD" w14:textId="77777777" w:rsidR="008B059A" w:rsidRDefault="008B059A" w:rsidP="003F3C98">
      <w:pPr>
        <w:widowControl/>
        <w:numPr>
          <w:ilvl w:val="0"/>
          <w:numId w:val="18"/>
        </w:numPr>
        <w:spacing w:after="0" w:line="276" w:lineRule="auto"/>
        <w:ind w:hanging="360"/>
        <w:contextualSpacing/>
      </w:pPr>
      <w:r>
        <w:t>Imed: correct</w:t>
      </w:r>
    </w:p>
    <w:p w14:paraId="525241C5" w14:textId="77777777" w:rsidR="008B059A" w:rsidRDefault="008B059A" w:rsidP="003F3C98">
      <w:pPr>
        <w:widowControl/>
        <w:numPr>
          <w:ilvl w:val="0"/>
          <w:numId w:val="18"/>
        </w:numPr>
        <w:spacing w:after="0" w:line="276" w:lineRule="auto"/>
        <w:ind w:hanging="360"/>
        <w:contextualSpacing/>
      </w:pPr>
      <w:r>
        <w:t>Thomas: In the other document, we have basically the service space, based on the serviceId, you can get the USD and all the information you need on this</w:t>
      </w:r>
    </w:p>
    <w:p w14:paraId="38B1FB5B" w14:textId="77777777" w:rsidR="008B059A" w:rsidRDefault="008B059A" w:rsidP="003F3C98">
      <w:pPr>
        <w:widowControl/>
        <w:numPr>
          <w:ilvl w:val="0"/>
          <w:numId w:val="18"/>
        </w:numPr>
        <w:spacing w:after="0" w:line="276" w:lineRule="auto"/>
        <w:ind w:hanging="360"/>
        <w:contextualSpacing/>
      </w:pPr>
      <w:r>
        <w:t>Imed: It also has the DNS part. You mean the URN part?</w:t>
      </w:r>
    </w:p>
    <w:p w14:paraId="1F04B544" w14:textId="77777777" w:rsidR="008B059A" w:rsidRDefault="008B059A" w:rsidP="003F3C98">
      <w:pPr>
        <w:widowControl/>
        <w:numPr>
          <w:ilvl w:val="0"/>
          <w:numId w:val="18"/>
        </w:numPr>
        <w:spacing w:after="0" w:line="276" w:lineRule="auto"/>
        <w:ind w:hanging="360"/>
        <w:contextualSpacing/>
      </w:pPr>
      <w:r>
        <w:t>Thomas: Yes.</w:t>
      </w:r>
    </w:p>
    <w:p w14:paraId="12AAB810" w14:textId="77777777" w:rsidR="008B059A" w:rsidRDefault="008B059A" w:rsidP="003F3C98">
      <w:pPr>
        <w:widowControl/>
        <w:numPr>
          <w:ilvl w:val="0"/>
          <w:numId w:val="18"/>
        </w:numPr>
        <w:spacing w:after="0" w:line="276" w:lineRule="auto"/>
        <w:ind w:hanging="360"/>
        <w:contextualSpacing/>
      </w:pPr>
      <w:r>
        <w:t>Thomas: Need to link at the application level, the serviceid and the USD</w:t>
      </w:r>
    </w:p>
    <w:p w14:paraId="3A6406CB" w14:textId="77777777" w:rsidR="008B059A" w:rsidRDefault="008B059A" w:rsidP="003F3C98">
      <w:pPr>
        <w:widowControl/>
        <w:numPr>
          <w:ilvl w:val="0"/>
          <w:numId w:val="18"/>
        </w:numPr>
        <w:spacing w:after="0" w:line="276" w:lineRule="auto"/>
        <w:ind w:hanging="360"/>
        <w:contextualSpacing/>
      </w:pPr>
      <w:r>
        <w:t>Thomas: DNS resolution implies a request from the device to the network</w:t>
      </w:r>
    </w:p>
    <w:p w14:paraId="2A657071" w14:textId="77777777" w:rsidR="008B059A" w:rsidRDefault="008B059A" w:rsidP="003F3C98">
      <w:pPr>
        <w:widowControl/>
        <w:numPr>
          <w:ilvl w:val="0"/>
          <w:numId w:val="18"/>
        </w:numPr>
        <w:spacing w:after="0" w:line="276" w:lineRule="auto"/>
        <w:ind w:hanging="360"/>
        <w:contextualSpacing/>
      </w:pPr>
      <w:r>
        <w:t>Imed: Unless it is cached</w:t>
      </w:r>
    </w:p>
    <w:p w14:paraId="10975899" w14:textId="77777777" w:rsidR="008B059A" w:rsidRDefault="008B059A" w:rsidP="003F3C98">
      <w:pPr>
        <w:widowControl/>
        <w:numPr>
          <w:ilvl w:val="0"/>
          <w:numId w:val="18"/>
        </w:numPr>
        <w:spacing w:after="0" w:line="276" w:lineRule="auto"/>
        <w:ind w:hanging="360"/>
        <w:contextualSpacing/>
      </w:pPr>
      <w:r>
        <w:lastRenderedPageBreak/>
        <w:t>Imed: Get an MBMS URL, if you want to do it the legacy way, you can use the servcieId, if you have the serviceId in the URL, the same steps would apply for finding the resources.</w:t>
      </w:r>
    </w:p>
    <w:p w14:paraId="192EAC3E" w14:textId="77777777" w:rsidR="008B059A" w:rsidRDefault="008B059A" w:rsidP="003F3C98">
      <w:pPr>
        <w:widowControl/>
        <w:numPr>
          <w:ilvl w:val="0"/>
          <w:numId w:val="18"/>
        </w:numPr>
        <w:spacing w:after="0" w:line="276" w:lineRule="auto"/>
        <w:ind w:hanging="360"/>
        <w:contextualSpacing/>
      </w:pPr>
      <w:r>
        <w:t xml:space="preserve">Cedric: in 3.2, looking at the format of the resolution </w:t>
      </w:r>
    </w:p>
    <w:p w14:paraId="2E928504" w14:textId="77777777" w:rsidR="008B059A" w:rsidRDefault="008B059A" w:rsidP="003F3C98">
      <w:pPr>
        <w:widowControl/>
        <w:numPr>
          <w:ilvl w:val="0"/>
          <w:numId w:val="18"/>
        </w:numPr>
        <w:spacing w:after="0" w:line="276" w:lineRule="auto"/>
        <w:ind w:hanging="360"/>
        <w:contextualSpacing/>
      </w:pPr>
      <w:r>
        <w:t>Thomas: Mood header similar to a URL</w:t>
      </w:r>
    </w:p>
    <w:p w14:paraId="4605B0A9" w14:textId="77777777" w:rsidR="008B059A" w:rsidRDefault="008B059A" w:rsidP="003F3C98">
      <w:pPr>
        <w:widowControl/>
        <w:numPr>
          <w:ilvl w:val="0"/>
          <w:numId w:val="18"/>
        </w:numPr>
        <w:spacing w:after="0" w:line="276" w:lineRule="auto"/>
        <w:ind w:hanging="360"/>
        <w:contextualSpacing/>
      </w:pPr>
      <w:r>
        <w:t>Imed: You can start from an MBMS URL also</w:t>
      </w:r>
    </w:p>
    <w:p w14:paraId="635724CD" w14:textId="77777777" w:rsidR="008B059A" w:rsidRDefault="008B059A" w:rsidP="003F3C98">
      <w:pPr>
        <w:widowControl/>
        <w:numPr>
          <w:ilvl w:val="0"/>
          <w:numId w:val="18"/>
        </w:numPr>
        <w:spacing w:after="0" w:line="276" w:lineRule="auto"/>
        <w:ind w:hanging="360"/>
        <w:contextualSpacing/>
      </w:pPr>
      <w:r>
        <w:t>Thomas: Unicast fallback done by the MBMS client. The redirecting issue is handled by the MBMS client for unicast fallback. The unicast fall back would not redirect to the unicast. MBMS Client may not be always in the loop. We need to look into those aspects</w:t>
      </w:r>
    </w:p>
    <w:p w14:paraId="212BAB69" w14:textId="77777777" w:rsidR="008B059A" w:rsidRDefault="008B059A" w:rsidP="003F3C98">
      <w:pPr>
        <w:widowControl/>
        <w:numPr>
          <w:ilvl w:val="0"/>
          <w:numId w:val="18"/>
        </w:numPr>
        <w:spacing w:after="0" w:line="276" w:lineRule="auto"/>
        <w:ind w:hanging="360"/>
        <w:contextualSpacing/>
      </w:pPr>
      <w:r>
        <w:t>Imed: either way</w:t>
      </w:r>
    </w:p>
    <w:p w14:paraId="235B93F1" w14:textId="77777777" w:rsidR="008B059A" w:rsidRDefault="008B059A" w:rsidP="003F3C98">
      <w:pPr>
        <w:widowControl/>
        <w:numPr>
          <w:ilvl w:val="0"/>
          <w:numId w:val="18"/>
        </w:numPr>
        <w:spacing w:after="0" w:line="276" w:lineRule="auto"/>
        <w:ind w:hanging="360"/>
        <w:contextualSpacing/>
      </w:pPr>
      <w:r>
        <w:t>Thomas: There are 2 types of unicast, 1 which is the unicast fall back, one where you start from unicast</w:t>
      </w:r>
    </w:p>
    <w:p w14:paraId="0B475241" w14:textId="77777777" w:rsidR="008B059A" w:rsidRDefault="008B059A" w:rsidP="003F3C98">
      <w:pPr>
        <w:widowControl/>
        <w:numPr>
          <w:ilvl w:val="0"/>
          <w:numId w:val="18"/>
        </w:numPr>
        <w:spacing w:after="0" w:line="276" w:lineRule="auto"/>
        <w:ind w:hanging="360"/>
        <w:contextualSpacing/>
      </w:pPr>
      <w:r>
        <w:t>Thomas: There have been comments, difficult to agree the TDocs</w:t>
      </w:r>
    </w:p>
    <w:p w14:paraId="4A2B48F3" w14:textId="48560D7E" w:rsidR="008B059A" w:rsidRDefault="00252CF1" w:rsidP="003F3C98">
      <w:pPr>
        <w:widowControl/>
        <w:numPr>
          <w:ilvl w:val="0"/>
          <w:numId w:val="18"/>
        </w:numPr>
        <w:spacing w:after="0" w:line="276" w:lineRule="auto"/>
        <w:ind w:hanging="360"/>
        <w:contextualSpacing/>
      </w:pPr>
      <w:r>
        <w:t>Frédéric</w:t>
      </w:r>
      <w:r w:rsidR="008B059A">
        <w:t xml:space="preserve">: Need to ensure not to include the “shall”, including sections </w:t>
      </w:r>
    </w:p>
    <w:p w14:paraId="799A7B19" w14:textId="77777777" w:rsidR="008B059A" w:rsidRDefault="008B059A" w:rsidP="003F3C98">
      <w:pPr>
        <w:widowControl/>
        <w:numPr>
          <w:ilvl w:val="0"/>
          <w:numId w:val="18"/>
        </w:numPr>
        <w:spacing w:after="0" w:line="276" w:lineRule="auto"/>
        <w:ind w:hanging="360"/>
        <w:contextualSpacing/>
      </w:pPr>
      <w:r>
        <w:t>Thomas: Questions about the protocol scheme name</w:t>
      </w:r>
    </w:p>
    <w:p w14:paraId="367172B5" w14:textId="77777777" w:rsidR="008B059A" w:rsidRDefault="008B059A" w:rsidP="003F3C98">
      <w:pPr>
        <w:widowControl/>
        <w:numPr>
          <w:ilvl w:val="0"/>
          <w:numId w:val="18"/>
        </w:numPr>
        <w:spacing w:after="0" w:line="276" w:lineRule="auto"/>
        <w:ind w:hanging="360"/>
        <w:contextualSpacing/>
      </w:pPr>
      <w:r>
        <w:t>Imed: You want to have only “mbms”?</w:t>
      </w:r>
    </w:p>
    <w:p w14:paraId="394A5090" w14:textId="77777777" w:rsidR="008B059A" w:rsidRDefault="008B059A" w:rsidP="003F3C98">
      <w:pPr>
        <w:widowControl/>
        <w:numPr>
          <w:ilvl w:val="0"/>
          <w:numId w:val="18"/>
        </w:numPr>
        <w:spacing w:after="0" w:line="276" w:lineRule="auto"/>
        <w:ind w:hanging="360"/>
        <w:contextualSpacing/>
      </w:pPr>
      <w:r>
        <w:t>Thomas: The serviceID is lost here</w:t>
      </w:r>
    </w:p>
    <w:p w14:paraId="730170BD" w14:textId="77777777" w:rsidR="008B059A" w:rsidRDefault="008B059A" w:rsidP="003F3C98">
      <w:pPr>
        <w:widowControl/>
        <w:numPr>
          <w:ilvl w:val="0"/>
          <w:numId w:val="18"/>
        </w:numPr>
        <w:spacing w:after="0" w:line="276" w:lineRule="auto"/>
        <w:ind w:hanging="360"/>
        <w:contextualSpacing/>
      </w:pPr>
      <w:r>
        <w:t>Imed: I don’t know where to find the USD from the servcieId</w:t>
      </w:r>
    </w:p>
    <w:p w14:paraId="194EE6FE" w14:textId="77777777" w:rsidR="008B059A" w:rsidRDefault="008B059A" w:rsidP="003F3C98">
      <w:pPr>
        <w:widowControl/>
        <w:numPr>
          <w:ilvl w:val="0"/>
          <w:numId w:val="18"/>
        </w:numPr>
        <w:spacing w:after="0" w:line="276" w:lineRule="auto"/>
        <w:ind w:hanging="360"/>
        <w:contextualSpacing/>
      </w:pPr>
      <w:r>
        <w:t>Thomas: Operator may provide a SA channel</w:t>
      </w:r>
    </w:p>
    <w:p w14:paraId="03005A25" w14:textId="307FA941" w:rsidR="008B059A" w:rsidRDefault="00252CF1" w:rsidP="003F3C98">
      <w:pPr>
        <w:widowControl/>
        <w:numPr>
          <w:ilvl w:val="0"/>
          <w:numId w:val="18"/>
        </w:numPr>
        <w:spacing w:after="0" w:line="276" w:lineRule="auto"/>
        <w:ind w:hanging="360"/>
        <w:contextualSpacing/>
      </w:pPr>
      <w:r>
        <w:t>Frédéric</w:t>
      </w:r>
      <w:r w:rsidR="008B059A">
        <w:t>: yesterday, we agree to document all the solutions</w:t>
      </w:r>
    </w:p>
    <w:p w14:paraId="3F8EF5F0" w14:textId="77777777" w:rsidR="008B059A" w:rsidRDefault="008B059A" w:rsidP="003F3C98">
      <w:pPr>
        <w:widowControl/>
        <w:numPr>
          <w:ilvl w:val="0"/>
          <w:numId w:val="18"/>
        </w:numPr>
        <w:spacing w:after="0" w:line="276" w:lineRule="auto"/>
        <w:ind w:hanging="360"/>
        <w:contextualSpacing/>
      </w:pPr>
      <w:r>
        <w:t>Imed: I don’t think this one is working</w:t>
      </w:r>
    </w:p>
    <w:p w14:paraId="6A7DD061" w14:textId="77777777" w:rsidR="008B059A" w:rsidRDefault="008B059A" w:rsidP="003F3C98">
      <w:pPr>
        <w:widowControl/>
        <w:numPr>
          <w:ilvl w:val="0"/>
          <w:numId w:val="18"/>
        </w:numPr>
        <w:spacing w:after="0" w:line="276" w:lineRule="auto"/>
        <w:ind w:hanging="360"/>
        <w:contextualSpacing/>
      </w:pPr>
      <w:r>
        <w:t>Thomas: There is no concept of user service</w:t>
      </w:r>
    </w:p>
    <w:p w14:paraId="77B0020F" w14:textId="77777777" w:rsidR="008B059A" w:rsidRDefault="008B059A" w:rsidP="003F3C98">
      <w:pPr>
        <w:widowControl/>
        <w:numPr>
          <w:ilvl w:val="0"/>
          <w:numId w:val="18"/>
        </w:numPr>
        <w:spacing w:after="0" w:line="276" w:lineRule="auto"/>
        <w:ind w:hanging="360"/>
        <w:contextualSpacing/>
      </w:pPr>
      <w:r>
        <w:t>Charles: If a serviceId is provided to the MBMS protocol handler, then the MBMS client will know what to do with it</w:t>
      </w:r>
    </w:p>
    <w:p w14:paraId="364BFE13" w14:textId="77777777" w:rsidR="008B059A" w:rsidRDefault="008B059A" w:rsidP="003F3C98">
      <w:pPr>
        <w:widowControl/>
        <w:numPr>
          <w:ilvl w:val="0"/>
          <w:numId w:val="18"/>
        </w:numPr>
        <w:spacing w:after="0" w:line="276" w:lineRule="auto"/>
        <w:ind w:hanging="360"/>
        <w:contextualSpacing/>
      </w:pPr>
      <w:r>
        <w:t xml:space="preserve">Imed: </w:t>
      </w:r>
    </w:p>
    <w:p w14:paraId="1C5EE5B6" w14:textId="77777777" w:rsidR="008B059A" w:rsidRDefault="008B059A" w:rsidP="003F3C98">
      <w:pPr>
        <w:widowControl/>
        <w:numPr>
          <w:ilvl w:val="0"/>
          <w:numId w:val="18"/>
        </w:numPr>
        <w:spacing w:after="0" w:line="276" w:lineRule="auto"/>
        <w:ind w:hanging="360"/>
        <w:contextualSpacing/>
      </w:pPr>
      <w:r>
        <w:t>Thomas: We had multiple architecture on white board, are you disagreeing to that?</w:t>
      </w:r>
    </w:p>
    <w:p w14:paraId="7F9F438A" w14:textId="77777777" w:rsidR="008B059A" w:rsidRDefault="008B059A" w:rsidP="003F3C98">
      <w:pPr>
        <w:widowControl/>
        <w:numPr>
          <w:ilvl w:val="0"/>
          <w:numId w:val="18"/>
        </w:numPr>
        <w:spacing w:after="0" w:line="276" w:lineRule="auto"/>
        <w:ind w:hanging="360"/>
        <w:contextualSpacing/>
      </w:pPr>
      <w:r>
        <w:t xml:space="preserve">Imed: No it is you. </w:t>
      </w:r>
    </w:p>
    <w:p w14:paraId="1BEF0FD4" w14:textId="77777777" w:rsidR="008B059A" w:rsidRDefault="008B059A" w:rsidP="003F3C98">
      <w:pPr>
        <w:widowControl/>
        <w:numPr>
          <w:ilvl w:val="0"/>
          <w:numId w:val="18"/>
        </w:numPr>
        <w:spacing w:after="0" w:line="276" w:lineRule="auto"/>
        <w:ind w:hanging="360"/>
        <w:contextualSpacing/>
      </w:pPr>
      <w:r>
        <w:t>Thomas: For an FDT, you need to verify all the fragments.</w:t>
      </w:r>
    </w:p>
    <w:p w14:paraId="3D3EF3E2" w14:textId="77777777" w:rsidR="008B059A" w:rsidRDefault="008B059A" w:rsidP="003F3C98">
      <w:pPr>
        <w:widowControl/>
        <w:numPr>
          <w:ilvl w:val="0"/>
          <w:numId w:val="18"/>
        </w:numPr>
        <w:spacing w:after="0" w:line="276" w:lineRule="auto"/>
        <w:ind w:hanging="360"/>
        <w:contextualSpacing/>
      </w:pPr>
      <w:r>
        <w:t>Imed: So you need the ADPD address</w:t>
      </w:r>
    </w:p>
    <w:p w14:paraId="331F03F6" w14:textId="77777777" w:rsidR="008B059A" w:rsidRDefault="008B059A" w:rsidP="003F3C98">
      <w:pPr>
        <w:widowControl/>
        <w:numPr>
          <w:ilvl w:val="0"/>
          <w:numId w:val="18"/>
        </w:numPr>
        <w:spacing w:after="0" w:line="276" w:lineRule="auto"/>
        <w:ind w:hanging="360"/>
        <w:contextualSpacing/>
      </w:pPr>
      <w:r>
        <w:t>Thomas: We are missing the user service aspects</w:t>
      </w:r>
    </w:p>
    <w:p w14:paraId="47E7CC8F" w14:textId="77777777" w:rsidR="008B059A" w:rsidRDefault="008B059A" w:rsidP="003F3C98">
      <w:pPr>
        <w:widowControl/>
        <w:numPr>
          <w:ilvl w:val="0"/>
          <w:numId w:val="18"/>
        </w:numPr>
        <w:spacing w:after="0" w:line="276" w:lineRule="auto"/>
        <w:ind w:hanging="360"/>
        <w:contextualSpacing/>
      </w:pPr>
      <w:r>
        <w:t>Imed: We can define the parameters we want</w:t>
      </w:r>
    </w:p>
    <w:p w14:paraId="229F5BC6" w14:textId="77777777" w:rsidR="008B059A" w:rsidRDefault="008B059A" w:rsidP="003F3C98">
      <w:pPr>
        <w:widowControl/>
        <w:numPr>
          <w:ilvl w:val="0"/>
          <w:numId w:val="18"/>
        </w:numPr>
        <w:spacing w:after="0" w:line="276" w:lineRule="auto"/>
        <w:ind w:hanging="360"/>
        <w:contextualSpacing/>
      </w:pPr>
      <w:r>
        <w:t>Imed: DNS was added last</w:t>
      </w:r>
    </w:p>
    <w:p w14:paraId="56907BE4" w14:textId="77777777" w:rsidR="008B059A" w:rsidRDefault="008B059A" w:rsidP="003F3C98">
      <w:pPr>
        <w:widowControl/>
        <w:numPr>
          <w:ilvl w:val="0"/>
          <w:numId w:val="18"/>
        </w:numPr>
        <w:spacing w:after="0" w:line="276" w:lineRule="auto"/>
        <w:ind w:hanging="360"/>
        <w:contextualSpacing/>
      </w:pPr>
      <w:r>
        <w:t>add 2.3, and 3.1 to the TR and leave the DNS part for offline</w:t>
      </w:r>
    </w:p>
    <w:p w14:paraId="7FEDC62C" w14:textId="77777777" w:rsidR="008B059A" w:rsidRDefault="008B059A" w:rsidP="003F3C98">
      <w:pPr>
        <w:widowControl/>
        <w:numPr>
          <w:ilvl w:val="0"/>
          <w:numId w:val="18"/>
        </w:numPr>
        <w:spacing w:after="0" w:line="276" w:lineRule="auto"/>
        <w:ind w:hanging="360"/>
        <w:contextualSpacing/>
      </w:pPr>
      <w:r>
        <w:t>Thomas: Do you think the legacy maps to the architecture in the other document, which stage are put in</w:t>
      </w:r>
    </w:p>
    <w:p w14:paraId="5FD878D9" w14:textId="2C8CE5C0" w:rsidR="008B059A" w:rsidRDefault="00252CF1" w:rsidP="003F3C98">
      <w:pPr>
        <w:widowControl/>
        <w:numPr>
          <w:ilvl w:val="0"/>
          <w:numId w:val="18"/>
        </w:numPr>
        <w:spacing w:after="0" w:line="276" w:lineRule="auto"/>
        <w:ind w:hanging="360"/>
        <w:contextualSpacing/>
      </w:pPr>
      <w:r>
        <w:t>Frédéric</w:t>
      </w:r>
      <w:r w:rsidR="008B059A">
        <w:t>: Leave 3.2 for offline</w:t>
      </w:r>
    </w:p>
    <w:p w14:paraId="0EA10835" w14:textId="77777777" w:rsidR="008B059A" w:rsidRDefault="008B059A" w:rsidP="008B059A">
      <w:pPr>
        <w:pStyle w:val="Heading3"/>
      </w:pPr>
      <w:bookmarkStart w:id="3" w:name="h.mlu9cmf4fcu" w:colFirst="0" w:colLast="0"/>
      <w:bookmarkEnd w:id="3"/>
    </w:p>
    <w:p w14:paraId="52C497E5" w14:textId="77777777" w:rsidR="008B059A" w:rsidRDefault="008B059A" w:rsidP="008B059A">
      <w:pPr>
        <w:pStyle w:val="Heading3"/>
      </w:pPr>
      <w:r>
        <w:rPr>
          <w:color w:val="000000"/>
        </w:rPr>
        <w:t>9.8.4</w:t>
      </w:r>
      <w:r>
        <w:rPr>
          <w:color w:val="000000"/>
        </w:rPr>
        <w:tab/>
        <w:t>MBMS API Set (API)</w:t>
      </w:r>
    </w:p>
    <w:p w14:paraId="5B040056" w14:textId="77777777" w:rsidR="008B059A" w:rsidRDefault="008B059A" w:rsidP="008B059A">
      <w:pPr>
        <w:jc w:val="right"/>
      </w:pPr>
    </w:p>
    <w:tbl>
      <w:tblPr>
        <w:tblW w:w="5000" w:type="pct"/>
        <w:jc w:val="center"/>
        <w:tblCellMar>
          <w:left w:w="0" w:type="dxa"/>
          <w:right w:w="0" w:type="dxa"/>
        </w:tblCellMar>
        <w:tblLook w:val="04A0" w:firstRow="1" w:lastRow="0" w:firstColumn="1" w:lastColumn="0" w:noHBand="0" w:noVBand="1"/>
      </w:tblPr>
      <w:tblGrid>
        <w:gridCol w:w="922"/>
        <w:gridCol w:w="3224"/>
        <w:gridCol w:w="1946"/>
        <w:gridCol w:w="699"/>
        <w:gridCol w:w="792"/>
        <w:gridCol w:w="676"/>
        <w:gridCol w:w="845"/>
      </w:tblGrid>
      <w:tr w:rsidR="00537327" w:rsidRPr="00580822" w14:paraId="65DD16D2" w14:textId="77777777" w:rsidTr="0053732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DBC68" w14:textId="77777777" w:rsidR="00537327" w:rsidRPr="008F502E" w:rsidRDefault="00537327" w:rsidP="00C77EBC">
            <w:pPr>
              <w:spacing w:before="120"/>
              <w:ind w:left="57" w:right="57"/>
              <w:rPr>
                <w:rFonts w:cs="Arial"/>
                <w:color w:val="3333FF"/>
                <w:sz w:val="20"/>
              </w:rPr>
            </w:pPr>
            <w:r w:rsidRPr="008F502E">
              <w:rPr>
                <w:rFonts w:cs="Arial"/>
                <w:color w:val="3333FF"/>
                <w:sz w:val="20"/>
              </w:rPr>
              <w:t>S4-15</w:t>
            </w:r>
            <w:r>
              <w:rPr>
                <w:rFonts w:cs="Arial"/>
                <w:color w:val="3333FF"/>
                <w:sz w:val="20"/>
              </w:rPr>
              <w:t>1335</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81C177" w14:textId="77777777" w:rsidR="00537327" w:rsidRDefault="00537327" w:rsidP="00C77EBC">
            <w:pPr>
              <w:spacing w:before="120"/>
              <w:ind w:left="57" w:right="57"/>
              <w:rPr>
                <w:rFonts w:cs="Arial"/>
                <w:sz w:val="20"/>
              </w:rPr>
            </w:pPr>
            <w:r>
              <w:rPr>
                <w:rFonts w:cs="Arial"/>
                <w:sz w:val="20"/>
              </w:rPr>
              <w:t>MEPRO: Draft Conclusions and Proposed Way forward for API and TRAPO</w:t>
            </w:r>
            <w:r w:rsidRPr="0098077C">
              <w:rPr>
                <w:rFonts w:cs="Arial"/>
                <w:color w:val="FF0000"/>
                <w:sz w:val="20"/>
              </w:rPr>
              <w:t xml:space="preserve"> MISSING</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FE7CA59" w14:textId="77777777" w:rsidR="00537327" w:rsidRDefault="00537327"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4A8330" w14:textId="77777777" w:rsidR="00537327" w:rsidRDefault="00537327" w:rsidP="00C77EBC">
            <w:pPr>
              <w:spacing w:before="120"/>
              <w:ind w:left="57" w:right="57"/>
              <w:jc w:val="center"/>
              <w:rPr>
                <w:rFonts w:cs="Arial"/>
                <w:sz w:val="20"/>
              </w:rPr>
            </w:pPr>
            <w:r>
              <w:rPr>
                <w:rFonts w:cs="Arial"/>
                <w:sz w:val="20"/>
              </w:rPr>
              <w:t>9.8.3</w:t>
            </w:r>
          </w:p>
        </w:tc>
        <w:tc>
          <w:tcPr>
            <w:tcW w:w="435" w:type="pct"/>
            <w:tcBorders>
              <w:top w:val="single" w:sz="4" w:space="0" w:color="auto"/>
              <w:left w:val="single" w:sz="4" w:space="0" w:color="auto"/>
              <w:bottom w:val="single" w:sz="4" w:space="0" w:color="auto"/>
              <w:right w:val="single" w:sz="4" w:space="0" w:color="auto"/>
            </w:tcBorders>
          </w:tcPr>
          <w:p w14:paraId="37978D86" w14:textId="77777777" w:rsidR="00537327" w:rsidRPr="009D278C" w:rsidRDefault="00537327" w:rsidP="00C77EBC">
            <w:pPr>
              <w:spacing w:before="120"/>
              <w:ind w:left="57" w:right="57"/>
              <w:rPr>
                <w:rFonts w:cs="Arial"/>
                <w:color w:val="000000"/>
                <w:sz w:val="20"/>
                <w:lang w:eastAsia="zh-CN"/>
              </w:rPr>
            </w:pPr>
            <w:r>
              <w:rPr>
                <w:rFonts w:cs="Arial"/>
                <w:color w:val="0000FF"/>
                <w:sz w:val="20"/>
              </w:rPr>
              <w:t>S4-151415</w:t>
            </w:r>
          </w:p>
        </w:tc>
        <w:tc>
          <w:tcPr>
            <w:tcW w:w="371" w:type="pct"/>
            <w:tcBorders>
              <w:top w:val="single" w:sz="4" w:space="0" w:color="auto"/>
              <w:left w:val="single" w:sz="4" w:space="0" w:color="auto"/>
              <w:bottom w:val="single" w:sz="4" w:space="0" w:color="auto"/>
              <w:right w:val="single" w:sz="4" w:space="0" w:color="auto"/>
            </w:tcBorders>
            <w:vAlign w:val="center"/>
          </w:tcPr>
          <w:p w14:paraId="4C1D134A" w14:textId="77777777" w:rsidR="00537327" w:rsidRDefault="00537327" w:rsidP="00C77EBC">
            <w:pPr>
              <w:jc w:val="center"/>
              <w:rPr>
                <w:rFonts w:cs="Arial"/>
                <w:color w:val="000000"/>
                <w:sz w:val="20"/>
              </w:rPr>
            </w:pPr>
            <w:r>
              <w:rPr>
                <w:rFonts w:cs="Arial"/>
                <w:color w:val="000000"/>
                <w:sz w:val="20"/>
              </w:rPr>
              <w:t>revised</w:t>
            </w:r>
          </w:p>
        </w:tc>
        <w:tc>
          <w:tcPr>
            <w:tcW w:w="465" w:type="pct"/>
            <w:tcBorders>
              <w:top w:val="single" w:sz="4" w:space="0" w:color="auto"/>
              <w:left w:val="single" w:sz="4" w:space="0" w:color="auto"/>
              <w:bottom w:val="single" w:sz="4" w:space="0" w:color="auto"/>
              <w:right w:val="single" w:sz="4" w:space="0" w:color="auto"/>
            </w:tcBorders>
            <w:vAlign w:val="center"/>
          </w:tcPr>
          <w:p w14:paraId="1279CDE9" w14:textId="77777777" w:rsidR="00537327" w:rsidRDefault="00537327" w:rsidP="00C77EBC">
            <w:pPr>
              <w:jc w:val="center"/>
              <w:rPr>
                <w:rFonts w:cs="Arial"/>
                <w:color w:val="000000"/>
                <w:sz w:val="20"/>
              </w:rPr>
            </w:pPr>
            <w:r>
              <w:rPr>
                <w:rFonts w:cs="Arial"/>
                <w:color w:val="000000"/>
                <w:sz w:val="20"/>
              </w:rPr>
              <w:t>-</w:t>
            </w:r>
          </w:p>
        </w:tc>
      </w:tr>
      <w:tr w:rsidR="00537327" w:rsidRPr="00580822" w14:paraId="79C5FEF0" w14:textId="77777777" w:rsidTr="0053732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C15273" w14:textId="77777777" w:rsidR="00537327" w:rsidRPr="00537327" w:rsidRDefault="00537327" w:rsidP="00C77EBC">
            <w:pPr>
              <w:spacing w:before="120"/>
              <w:ind w:left="57" w:right="57"/>
              <w:rPr>
                <w:rFonts w:cs="Arial"/>
                <w:color w:val="3333FF"/>
                <w:sz w:val="20"/>
              </w:rPr>
            </w:pPr>
            <w:r w:rsidRPr="00537327">
              <w:rPr>
                <w:rFonts w:cs="Arial"/>
                <w:color w:val="3333FF"/>
                <w:sz w:val="20"/>
              </w:rPr>
              <w:t>S4-15141</w:t>
            </w:r>
            <w:r w:rsidRPr="00537327">
              <w:rPr>
                <w:rFonts w:cs="Arial"/>
                <w:color w:val="3333FF"/>
                <w:sz w:val="20"/>
              </w:rPr>
              <w:lastRenderedPageBreak/>
              <w:t>5</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C84EFA7" w14:textId="77777777" w:rsidR="00537327" w:rsidRDefault="00537327" w:rsidP="00C77EBC">
            <w:pPr>
              <w:spacing w:before="120"/>
              <w:ind w:left="57" w:right="57"/>
              <w:rPr>
                <w:rFonts w:cs="Arial"/>
                <w:sz w:val="20"/>
              </w:rPr>
            </w:pPr>
            <w:r>
              <w:rPr>
                <w:rFonts w:cs="Arial"/>
                <w:sz w:val="20"/>
              </w:rPr>
              <w:lastRenderedPageBreak/>
              <w:t xml:space="preserve">MEPRO: Draft Conclusions and Proposed Way forward for API </w:t>
            </w:r>
            <w:r>
              <w:rPr>
                <w:rFonts w:cs="Arial"/>
                <w:sz w:val="20"/>
              </w:rPr>
              <w:lastRenderedPageBreak/>
              <w:t>and TRAPO</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EAA679" w14:textId="77777777" w:rsidR="00537327" w:rsidRDefault="00537327" w:rsidP="00C77EBC">
            <w:pPr>
              <w:spacing w:before="120"/>
              <w:ind w:left="57" w:right="57"/>
              <w:rPr>
                <w:rFonts w:cs="Arial"/>
                <w:sz w:val="20"/>
              </w:rPr>
            </w:pPr>
            <w:r>
              <w:rPr>
                <w:rFonts w:cs="Arial"/>
                <w:sz w:val="20"/>
              </w:rPr>
              <w:lastRenderedPageBreak/>
              <w:t xml:space="preserve">Qualcomm </w:t>
            </w:r>
            <w:r>
              <w:rPr>
                <w:rFonts w:cs="Arial"/>
                <w:sz w:val="20"/>
              </w:rPr>
              <w:lastRenderedPageBreak/>
              <w:t>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012A66" w14:textId="77777777" w:rsidR="00537327" w:rsidRDefault="00537327" w:rsidP="00C77EBC">
            <w:pPr>
              <w:spacing w:before="120"/>
              <w:ind w:left="57" w:right="57"/>
              <w:jc w:val="center"/>
              <w:rPr>
                <w:rFonts w:cs="Arial"/>
                <w:sz w:val="20"/>
              </w:rPr>
            </w:pPr>
            <w:r>
              <w:rPr>
                <w:rFonts w:cs="Arial"/>
                <w:sz w:val="20"/>
              </w:rPr>
              <w:lastRenderedPageBreak/>
              <w:t>9.8.</w:t>
            </w:r>
            <w:r>
              <w:rPr>
                <w:rFonts w:cs="Arial"/>
                <w:sz w:val="20"/>
              </w:rPr>
              <w:lastRenderedPageBreak/>
              <w:t>3</w:t>
            </w:r>
          </w:p>
        </w:tc>
        <w:tc>
          <w:tcPr>
            <w:tcW w:w="435" w:type="pct"/>
            <w:tcBorders>
              <w:top w:val="single" w:sz="4" w:space="0" w:color="auto"/>
              <w:left w:val="single" w:sz="4" w:space="0" w:color="auto"/>
              <w:bottom w:val="single" w:sz="4" w:space="0" w:color="auto"/>
              <w:right w:val="single" w:sz="4" w:space="0" w:color="auto"/>
            </w:tcBorders>
          </w:tcPr>
          <w:p w14:paraId="6AC47EF8" w14:textId="77777777" w:rsidR="00537327" w:rsidRPr="00537327" w:rsidRDefault="00537327" w:rsidP="00537327">
            <w:pPr>
              <w:spacing w:before="120"/>
              <w:ind w:left="57" w:right="57"/>
              <w:rPr>
                <w:rFonts w:cs="Arial"/>
                <w:color w:val="0000FF"/>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0F47E0DD" w14:textId="77777777" w:rsidR="00537327" w:rsidRDefault="00537327" w:rsidP="00C77EBC">
            <w:pPr>
              <w:jc w:val="center"/>
              <w:rPr>
                <w:rFonts w:cs="Arial"/>
                <w:color w:val="000000"/>
                <w:sz w:val="20"/>
              </w:rPr>
            </w:pPr>
            <w:r>
              <w:rPr>
                <w:rFonts w:cs="Arial"/>
                <w:color w:val="000000"/>
                <w:sz w:val="20"/>
              </w:rPr>
              <w:t>noted</w:t>
            </w:r>
          </w:p>
        </w:tc>
        <w:tc>
          <w:tcPr>
            <w:tcW w:w="465" w:type="pct"/>
            <w:tcBorders>
              <w:top w:val="single" w:sz="4" w:space="0" w:color="auto"/>
              <w:left w:val="single" w:sz="4" w:space="0" w:color="auto"/>
              <w:bottom w:val="single" w:sz="4" w:space="0" w:color="auto"/>
              <w:right w:val="single" w:sz="4" w:space="0" w:color="auto"/>
            </w:tcBorders>
            <w:vAlign w:val="center"/>
          </w:tcPr>
          <w:p w14:paraId="538A3FFF" w14:textId="77777777" w:rsidR="00537327" w:rsidRPr="00580822" w:rsidRDefault="00537327" w:rsidP="00C77EBC">
            <w:pPr>
              <w:jc w:val="center"/>
              <w:rPr>
                <w:rFonts w:cs="Arial"/>
                <w:color w:val="000000"/>
                <w:sz w:val="20"/>
              </w:rPr>
            </w:pPr>
            <w:r>
              <w:rPr>
                <w:rFonts w:cs="Arial"/>
                <w:color w:val="000000"/>
                <w:sz w:val="20"/>
              </w:rPr>
              <w:t>-</w:t>
            </w:r>
          </w:p>
        </w:tc>
      </w:tr>
    </w:tbl>
    <w:p w14:paraId="3BD22D35" w14:textId="77777777" w:rsidR="00537327" w:rsidRDefault="00537327" w:rsidP="008B059A"/>
    <w:p w14:paraId="091D1303" w14:textId="77777777" w:rsidR="008B059A" w:rsidRDefault="008B059A" w:rsidP="008B059A">
      <w:r>
        <w:t>1335 MEPRO: Transport APIs from Qualcomm</w:t>
      </w:r>
    </w:p>
    <w:p w14:paraId="3B6F1BE1" w14:textId="77777777" w:rsidR="008B059A" w:rsidRDefault="008B059A" w:rsidP="003F3C98">
      <w:pPr>
        <w:widowControl/>
        <w:numPr>
          <w:ilvl w:val="0"/>
          <w:numId w:val="26"/>
        </w:numPr>
        <w:spacing w:after="0" w:line="276" w:lineRule="auto"/>
        <w:contextualSpacing/>
      </w:pPr>
      <w:r>
        <w:t>presented by Thomas</w:t>
      </w:r>
    </w:p>
    <w:p w14:paraId="308D4CA6" w14:textId="77777777" w:rsidR="008B059A" w:rsidRDefault="008B059A" w:rsidP="003F3C98">
      <w:pPr>
        <w:widowControl/>
        <w:numPr>
          <w:ilvl w:val="0"/>
          <w:numId w:val="26"/>
        </w:numPr>
        <w:spacing w:after="0" w:line="276" w:lineRule="auto"/>
        <w:contextualSpacing/>
      </w:pPr>
      <w:r>
        <w:t>wrong document</w:t>
      </w:r>
    </w:p>
    <w:p w14:paraId="37C241D7" w14:textId="77777777" w:rsidR="008B059A" w:rsidRDefault="008B059A" w:rsidP="003F3C98">
      <w:pPr>
        <w:widowControl/>
        <w:numPr>
          <w:ilvl w:val="0"/>
          <w:numId w:val="26"/>
        </w:numPr>
        <w:spacing w:after="0" w:line="276" w:lineRule="auto"/>
        <w:contextualSpacing/>
      </w:pPr>
      <w:r>
        <w:t>to be revised in 1415</w:t>
      </w:r>
    </w:p>
    <w:p w14:paraId="32649E29" w14:textId="77777777" w:rsidR="008B059A" w:rsidRDefault="008B059A" w:rsidP="008B059A"/>
    <w:p w14:paraId="5914688E" w14:textId="77777777" w:rsidR="008B059A" w:rsidRDefault="008B059A" w:rsidP="008B059A">
      <w:r>
        <w:t>1415 MEPRO: Draft Conclusions and Proposed Way forward for API and TRAPO, from Qualcomm</w:t>
      </w:r>
    </w:p>
    <w:p w14:paraId="7EFBEB5F" w14:textId="77777777" w:rsidR="008B059A" w:rsidRDefault="008B059A" w:rsidP="003F3C98">
      <w:pPr>
        <w:widowControl/>
        <w:numPr>
          <w:ilvl w:val="0"/>
          <w:numId w:val="39"/>
        </w:numPr>
        <w:spacing w:after="0" w:line="276" w:lineRule="auto"/>
        <w:ind w:hanging="360"/>
        <w:contextualSpacing/>
      </w:pPr>
      <w:r>
        <w:t>presented by Thomas</w:t>
      </w:r>
    </w:p>
    <w:p w14:paraId="218188E9" w14:textId="77777777" w:rsidR="008B059A" w:rsidRDefault="008B059A" w:rsidP="003F3C98">
      <w:pPr>
        <w:widowControl/>
        <w:numPr>
          <w:ilvl w:val="0"/>
          <w:numId w:val="39"/>
        </w:numPr>
        <w:spacing w:after="0" w:line="276" w:lineRule="auto"/>
        <w:ind w:hanging="360"/>
        <w:contextualSpacing/>
      </w:pPr>
      <w:r>
        <w:t>Need to check the timeline, if we need to close this at this meeting</w:t>
      </w:r>
    </w:p>
    <w:p w14:paraId="016E0D9E" w14:textId="3456C700" w:rsidR="008B059A" w:rsidRDefault="00252CF1" w:rsidP="003F3C98">
      <w:pPr>
        <w:widowControl/>
        <w:numPr>
          <w:ilvl w:val="0"/>
          <w:numId w:val="39"/>
        </w:numPr>
        <w:spacing w:after="0" w:line="276" w:lineRule="auto"/>
        <w:ind w:hanging="360"/>
        <w:contextualSpacing/>
      </w:pPr>
      <w:r>
        <w:t>Frédéric</w:t>
      </w:r>
      <w:r w:rsidR="008B059A">
        <w:t>: TR text - TDoc include a number of “should” and would need to be rephrased.</w:t>
      </w:r>
    </w:p>
    <w:p w14:paraId="760D17FF" w14:textId="77777777" w:rsidR="008B059A" w:rsidRDefault="008B059A" w:rsidP="003F3C98">
      <w:pPr>
        <w:widowControl/>
        <w:numPr>
          <w:ilvl w:val="0"/>
          <w:numId w:val="39"/>
        </w:numPr>
        <w:spacing w:after="0" w:line="276" w:lineRule="auto"/>
        <w:ind w:hanging="360"/>
        <w:contextualSpacing/>
      </w:pPr>
      <w:r>
        <w:t>Zhiming: Should it be in the TR, or be in the minutes</w:t>
      </w:r>
    </w:p>
    <w:p w14:paraId="6F5E9B47" w14:textId="77777777" w:rsidR="008B059A" w:rsidRDefault="008B059A" w:rsidP="003F3C98">
      <w:pPr>
        <w:widowControl/>
        <w:numPr>
          <w:ilvl w:val="0"/>
          <w:numId w:val="39"/>
        </w:numPr>
        <w:spacing w:after="0" w:line="276" w:lineRule="auto"/>
        <w:ind w:hanging="360"/>
        <w:contextualSpacing/>
      </w:pPr>
      <w:r>
        <w:t>Thomas: TR would serve as a backgroud for the WID in Release 14. I would support adding this to the TR for this reasons. We can point to a study, rather than starting from a blank page</w:t>
      </w:r>
    </w:p>
    <w:p w14:paraId="1B77F1F3" w14:textId="001D1316" w:rsidR="008B059A" w:rsidRDefault="00252CF1" w:rsidP="003F3C98">
      <w:pPr>
        <w:widowControl/>
        <w:numPr>
          <w:ilvl w:val="0"/>
          <w:numId w:val="39"/>
        </w:numPr>
        <w:spacing w:after="0" w:line="276" w:lineRule="auto"/>
        <w:ind w:hanging="360"/>
        <w:contextualSpacing/>
      </w:pPr>
      <w:r>
        <w:t>Frédéric</w:t>
      </w:r>
      <w:r w:rsidR="008B059A">
        <w:t>: We can safely agree the objective of doing this</w:t>
      </w:r>
    </w:p>
    <w:p w14:paraId="6389B431" w14:textId="77777777" w:rsidR="008B059A" w:rsidRDefault="008B059A" w:rsidP="003F3C98">
      <w:pPr>
        <w:widowControl/>
        <w:numPr>
          <w:ilvl w:val="0"/>
          <w:numId w:val="39"/>
        </w:numPr>
        <w:spacing w:after="0" w:line="276" w:lineRule="auto"/>
        <w:ind w:hanging="360"/>
        <w:contextualSpacing/>
      </w:pPr>
      <w:r>
        <w:t>Thomas: For TRAPO, it is an emplt section at this point</w:t>
      </w:r>
    </w:p>
    <w:p w14:paraId="34D2AF7E" w14:textId="77777777" w:rsidR="008B059A" w:rsidRDefault="008B059A" w:rsidP="003F3C98">
      <w:pPr>
        <w:widowControl/>
        <w:numPr>
          <w:ilvl w:val="0"/>
          <w:numId w:val="39"/>
        </w:numPr>
        <w:spacing w:after="0" w:line="276" w:lineRule="auto"/>
        <w:ind w:hanging="360"/>
        <w:contextualSpacing/>
      </w:pPr>
      <w:r>
        <w:t>Zhiming: OK on 1st bullet in section 5</w:t>
      </w:r>
    </w:p>
    <w:p w14:paraId="11A339A3" w14:textId="77777777" w:rsidR="008B059A" w:rsidRDefault="008B059A" w:rsidP="003F3C98">
      <w:pPr>
        <w:widowControl/>
        <w:numPr>
          <w:ilvl w:val="0"/>
          <w:numId w:val="39"/>
        </w:numPr>
        <w:spacing w:after="0" w:line="276" w:lineRule="auto"/>
        <w:ind w:hanging="360"/>
        <w:contextualSpacing/>
      </w:pPr>
      <w:r>
        <w:t>Imed: point 2 3 and4  in section 4, the MBMS handler is using something, but I am not clear where this is coming from</w:t>
      </w:r>
    </w:p>
    <w:p w14:paraId="3DE6D2EB" w14:textId="77777777" w:rsidR="008B059A" w:rsidRDefault="008B059A" w:rsidP="003F3C98">
      <w:pPr>
        <w:widowControl/>
        <w:numPr>
          <w:ilvl w:val="0"/>
          <w:numId w:val="39"/>
        </w:numPr>
        <w:spacing w:after="0" w:line="276" w:lineRule="auto"/>
        <w:ind w:hanging="360"/>
        <w:contextualSpacing/>
      </w:pPr>
      <w:r>
        <w:t>Thomas: I can pinpoint where it comes from</w:t>
      </w:r>
    </w:p>
    <w:p w14:paraId="5B365DC2" w14:textId="77777777" w:rsidR="008B059A" w:rsidRDefault="008B059A" w:rsidP="003F3C98">
      <w:pPr>
        <w:widowControl/>
        <w:numPr>
          <w:ilvl w:val="0"/>
          <w:numId w:val="39"/>
        </w:numPr>
        <w:spacing w:after="0" w:line="276" w:lineRule="auto"/>
        <w:ind w:hanging="360"/>
        <w:contextualSpacing/>
      </w:pPr>
      <w:r>
        <w:t>Imed: How can you say that we conclude that we have a URL with a serviceId?</w:t>
      </w:r>
    </w:p>
    <w:p w14:paraId="4FB7B3E4" w14:textId="77777777" w:rsidR="008B059A" w:rsidRDefault="008B059A" w:rsidP="003F3C98">
      <w:pPr>
        <w:widowControl/>
        <w:numPr>
          <w:ilvl w:val="0"/>
          <w:numId w:val="39"/>
        </w:numPr>
        <w:spacing w:after="0" w:line="276" w:lineRule="auto"/>
        <w:ind w:hanging="360"/>
        <w:contextualSpacing/>
      </w:pPr>
      <w:r>
        <w:t>Thomas: Then I miss what we discussed yesterday. We also discussed that in calls.</w:t>
      </w:r>
    </w:p>
    <w:p w14:paraId="557D188E" w14:textId="77777777" w:rsidR="008B059A" w:rsidRDefault="008B059A" w:rsidP="003F3C98">
      <w:pPr>
        <w:widowControl/>
        <w:numPr>
          <w:ilvl w:val="0"/>
          <w:numId w:val="39"/>
        </w:numPr>
        <w:spacing w:after="0" w:line="276" w:lineRule="auto"/>
        <w:ind w:hanging="360"/>
        <w:contextualSpacing/>
      </w:pPr>
      <w:r>
        <w:t>Imed: Yes. Why did you pick this rather than the others. Not sure where this come from:</w:t>
      </w:r>
    </w:p>
    <w:p w14:paraId="3B23DA8D" w14:textId="77777777" w:rsidR="008B059A" w:rsidRDefault="008B059A" w:rsidP="003F3C98">
      <w:pPr>
        <w:widowControl/>
        <w:numPr>
          <w:ilvl w:val="1"/>
          <w:numId w:val="39"/>
        </w:numPr>
        <w:spacing w:after="0" w:line="276" w:lineRule="auto"/>
        <w:ind w:hanging="360"/>
        <w:contextualSpacing/>
      </w:pPr>
      <w:r>
        <w:t>-</w:t>
      </w:r>
      <w:r>
        <w:rPr>
          <w:sz w:val="14"/>
          <w:szCs w:val="14"/>
        </w:rPr>
        <w:t xml:space="preserve">        </w:t>
      </w:r>
      <w:r>
        <w:t>An MBMS URL form should be defined such that it includes the value of the serviceID attribute in a USD. In addition, an MBMS URL form may be defined that provides a resolution stage similar to DNS</w:t>
      </w:r>
    </w:p>
    <w:p w14:paraId="69841A54" w14:textId="7671DC6D" w:rsidR="008B059A" w:rsidRDefault="00252CF1" w:rsidP="003F3C98">
      <w:pPr>
        <w:widowControl/>
        <w:numPr>
          <w:ilvl w:val="0"/>
          <w:numId w:val="39"/>
        </w:numPr>
        <w:spacing w:after="0" w:line="276" w:lineRule="auto"/>
        <w:ind w:hanging="360"/>
        <w:contextualSpacing/>
      </w:pPr>
      <w:r>
        <w:t>Frédéric</w:t>
      </w:r>
      <w:r w:rsidR="008B059A">
        <w:t>: Agree it goes a bit far</w:t>
      </w:r>
    </w:p>
    <w:p w14:paraId="0BF2F0D2" w14:textId="77777777" w:rsidR="008B059A" w:rsidRDefault="008B059A" w:rsidP="003F3C98">
      <w:pPr>
        <w:widowControl/>
        <w:numPr>
          <w:ilvl w:val="0"/>
          <w:numId w:val="39"/>
        </w:numPr>
        <w:spacing w:after="0" w:line="276" w:lineRule="auto"/>
        <w:ind w:hanging="360"/>
        <w:contextualSpacing/>
      </w:pPr>
      <w:r>
        <w:t xml:space="preserve">Zhiming: </w:t>
      </w:r>
    </w:p>
    <w:p w14:paraId="020D55C6" w14:textId="77777777" w:rsidR="008B059A" w:rsidRDefault="008B059A" w:rsidP="003F3C98">
      <w:pPr>
        <w:widowControl/>
        <w:numPr>
          <w:ilvl w:val="0"/>
          <w:numId w:val="39"/>
        </w:numPr>
        <w:spacing w:after="0" w:line="276" w:lineRule="auto"/>
        <w:ind w:hanging="360"/>
        <w:contextualSpacing/>
      </w:pPr>
      <w:r>
        <w:t>Thomas: We need to move forward, we can re-format it. We need to initiate normative work</w:t>
      </w:r>
    </w:p>
    <w:p w14:paraId="54A04A38" w14:textId="09222C9A" w:rsidR="008B059A" w:rsidRDefault="00252CF1" w:rsidP="003F3C98">
      <w:pPr>
        <w:widowControl/>
        <w:numPr>
          <w:ilvl w:val="0"/>
          <w:numId w:val="39"/>
        </w:numPr>
        <w:spacing w:after="0" w:line="276" w:lineRule="auto"/>
        <w:ind w:hanging="360"/>
        <w:contextualSpacing/>
      </w:pPr>
      <w:r>
        <w:t>Frédéric</w:t>
      </w:r>
      <w:r w:rsidR="008B059A">
        <w:t>: There is no negatives comments on starting normative work.</w:t>
      </w:r>
    </w:p>
    <w:p w14:paraId="244C3684" w14:textId="77777777" w:rsidR="008B059A" w:rsidRDefault="008B059A" w:rsidP="003F3C98">
      <w:pPr>
        <w:widowControl/>
        <w:numPr>
          <w:ilvl w:val="0"/>
          <w:numId w:val="39"/>
        </w:numPr>
        <w:spacing w:after="0" w:line="276" w:lineRule="auto"/>
        <w:ind w:hanging="360"/>
        <w:contextualSpacing/>
      </w:pPr>
      <w:r>
        <w:t>Imed: I can edit this and send you my edits</w:t>
      </w:r>
    </w:p>
    <w:p w14:paraId="1AD42D36" w14:textId="77777777" w:rsidR="008B059A" w:rsidRDefault="008B059A" w:rsidP="003F3C98">
      <w:pPr>
        <w:widowControl/>
        <w:numPr>
          <w:ilvl w:val="0"/>
          <w:numId w:val="39"/>
        </w:numPr>
        <w:spacing w:after="0" w:line="276" w:lineRule="auto"/>
        <w:ind w:hanging="360"/>
        <w:contextualSpacing/>
      </w:pPr>
      <w:r>
        <w:t xml:space="preserve">Charles: ServiceId was discussed in one of the option, but maybe you want to have the other form, with the IP address, DNS resolution, etc.. </w:t>
      </w:r>
    </w:p>
    <w:p w14:paraId="58D7407D" w14:textId="77777777" w:rsidR="008B059A" w:rsidRDefault="008B059A" w:rsidP="003F3C98">
      <w:pPr>
        <w:widowControl/>
        <w:numPr>
          <w:ilvl w:val="0"/>
          <w:numId w:val="39"/>
        </w:numPr>
        <w:spacing w:after="0" w:line="276" w:lineRule="auto"/>
        <w:ind w:hanging="360"/>
        <w:contextualSpacing/>
      </w:pPr>
      <w:r>
        <w:t>Imed: We have not decided which option/form, and we have not prioritized one over the other</w:t>
      </w:r>
    </w:p>
    <w:p w14:paraId="54D1ED60" w14:textId="77777777" w:rsidR="008B059A" w:rsidRDefault="008B059A" w:rsidP="003F3C98">
      <w:pPr>
        <w:widowControl/>
        <w:numPr>
          <w:ilvl w:val="0"/>
          <w:numId w:val="39"/>
        </w:numPr>
        <w:spacing w:after="0" w:line="276" w:lineRule="auto"/>
        <w:ind w:hanging="360"/>
        <w:contextualSpacing/>
      </w:pPr>
      <w:r>
        <w:t>Thomas: There was a lot of desire from offline discussion, to use the serviceId rather than defining all parameters</w:t>
      </w:r>
    </w:p>
    <w:p w14:paraId="148C6048" w14:textId="77777777" w:rsidR="008B059A" w:rsidRDefault="008B059A" w:rsidP="003F3C98">
      <w:pPr>
        <w:widowControl/>
        <w:numPr>
          <w:ilvl w:val="0"/>
          <w:numId w:val="39"/>
        </w:numPr>
        <w:spacing w:after="0" w:line="276" w:lineRule="auto"/>
        <w:ind w:hanging="360"/>
        <w:contextualSpacing/>
      </w:pPr>
      <w:r>
        <w:t xml:space="preserve">Imed: Don’t know what conclusion you are talking about. </w:t>
      </w:r>
    </w:p>
    <w:p w14:paraId="68566CEA" w14:textId="7F15BA20" w:rsidR="008B059A" w:rsidRDefault="00252CF1" w:rsidP="003F3C98">
      <w:pPr>
        <w:widowControl/>
        <w:numPr>
          <w:ilvl w:val="0"/>
          <w:numId w:val="39"/>
        </w:numPr>
        <w:spacing w:after="0" w:line="276" w:lineRule="auto"/>
        <w:ind w:hanging="360"/>
        <w:contextualSpacing/>
      </w:pPr>
      <w:r>
        <w:t>Frédéric</w:t>
      </w:r>
      <w:r w:rsidR="008B059A">
        <w:t>: We need to populate the TRAPO part of the TR. We agree to completing the Rel-13 work and starting the normative work on this</w:t>
      </w:r>
    </w:p>
    <w:p w14:paraId="569D4724" w14:textId="77777777" w:rsidR="008B059A" w:rsidRDefault="008B059A" w:rsidP="003F3C98">
      <w:pPr>
        <w:widowControl/>
        <w:numPr>
          <w:ilvl w:val="0"/>
          <w:numId w:val="39"/>
        </w:numPr>
        <w:spacing w:after="0" w:line="276" w:lineRule="auto"/>
        <w:ind w:hanging="360"/>
        <w:contextualSpacing/>
      </w:pPr>
      <w:r>
        <w:t>Thomas: I really encourage …</w:t>
      </w:r>
    </w:p>
    <w:p w14:paraId="6ABF0CC3" w14:textId="77777777" w:rsidR="008B059A" w:rsidRDefault="008B059A" w:rsidP="003F3C98">
      <w:pPr>
        <w:widowControl/>
        <w:numPr>
          <w:ilvl w:val="0"/>
          <w:numId w:val="39"/>
        </w:numPr>
        <w:spacing w:after="0" w:line="276" w:lineRule="auto"/>
        <w:ind w:hanging="360"/>
        <w:contextualSpacing/>
      </w:pPr>
      <w:r>
        <w:lastRenderedPageBreak/>
        <w:t>Imed: I can provide edits on this, but having decision on options in the TR, we need more time</w:t>
      </w:r>
    </w:p>
    <w:p w14:paraId="3E598921" w14:textId="77777777" w:rsidR="008B059A" w:rsidRDefault="008B059A" w:rsidP="003F3C98">
      <w:pPr>
        <w:widowControl/>
        <w:numPr>
          <w:ilvl w:val="0"/>
          <w:numId w:val="39"/>
        </w:numPr>
        <w:spacing w:after="0" w:line="276" w:lineRule="auto"/>
        <w:ind w:hanging="360"/>
        <w:contextualSpacing/>
      </w:pPr>
      <w:r>
        <w:t>Thomas: 2 forms of the URL are referred to in 1225.</w:t>
      </w:r>
    </w:p>
    <w:p w14:paraId="0BEE8D3C" w14:textId="77777777" w:rsidR="008B059A" w:rsidRDefault="008B059A" w:rsidP="003F3C98">
      <w:pPr>
        <w:widowControl/>
        <w:numPr>
          <w:ilvl w:val="0"/>
          <w:numId w:val="39"/>
        </w:numPr>
        <w:spacing w:after="0" w:line="276" w:lineRule="auto"/>
        <w:ind w:hanging="360"/>
        <w:contextualSpacing/>
      </w:pPr>
      <w:r>
        <w:t xml:space="preserve">Imed: I think we should document both </w:t>
      </w:r>
    </w:p>
    <w:p w14:paraId="59ACECE5" w14:textId="77777777" w:rsidR="008B059A" w:rsidRDefault="008B059A" w:rsidP="003F3C98">
      <w:pPr>
        <w:widowControl/>
        <w:numPr>
          <w:ilvl w:val="0"/>
          <w:numId w:val="39"/>
        </w:numPr>
        <w:spacing w:after="0" w:line="276" w:lineRule="auto"/>
        <w:ind w:hanging="360"/>
        <w:contextualSpacing/>
      </w:pPr>
    </w:p>
    <w:tbl>
      <w:tblPr>
        <w:tblW w:w="5000" w:type="pct"/>
        <w:jc w:val="center"/>
        <w:tblCellMar>
          <w:left w:w="0" w:type="dxa"/>
          <w:right w:w="0" w:type="dxa"/>
        </w:tblCellMar>
        <w:tblLook w:val="04A0" w:firstRow="1" w:lastRow="0" w:firstColumn="1" w:lastColumn="0" w:noHBand="0" w:noVBand="1"/>
      </w:tblPr>
      <w:tblGrid>
        <w:gridCol w:w="922"/>
        <w:gridCol w:w="3224"/>
        <w:gridCol w:w="1946"/>
        <w:gridCol w:w="699"/>
        <w:gridCol w:w="792"/>
        <w:gridCol w:w="676"/>
        <w:gridCol w:w="845"/>
      </w:tblGrid>
      <w:tr w:rsidR="00537327" w:rsidRPr="00580822" w14:paraId="6293DEA4" w14:textId="77777777" w:rsidTr="0053732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08EC93" w14:textId="77777777" w:rsidR="00537327" w:rsidRPr="008F502E" w:rsidRDefault="00537327" w:rsidP="00C77EBC">
            <w:pPr>
              <w:spacing w:before="120"/>
              <w:ind w:left="57" w:right="57"/>
              <w:rPr>
                <w:rFonts w:cs="Arial"/>
                <w:color w:val="3333FF"/>
                <w:sz w:val="20"/>
              </w:rPr>
            </w:pPr>
            <w:r w:rsidRPr="008F502E">
              <w:rPr>
                <w:rFonts w:cs="Arial"/>
                <w:color w:val="3333FF"/>
                <w:sz w:val="20"/>
              </w:rPr>
              <w:t>S4-15</w:t>
            </w:r>
            <w:r>
              <w:rPr>
                <w:rFonts w:cs="Arial"/>
                <w:color w:val="3333FF"/>
                <w:sz w:val="20"/>
              </w:rPr>
              <w:t>1227</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68A603" w14:textId="77777777" w:rsidR="00537327" w:rsidRDefault="00537327"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Discussion about API for collecting the value of clientID</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B57611" w14:textId="77777777" w:rsidR="00537327" w:rsidRPr="00F55E5A" w:rsidRDefault="00537327" w:rsidP="00C77EBC">
            <w:pPr>
              <w:spacing w:before="120"/>
              <w:ind w:left="57" w:right="57"/>
              <w:rPr>
                <w:rFonts w:cs="Arial"/>
                <w:color w:val="000000"/>
                <w:sz w:val="20"/>
              </w:rPr>
            </w:pPr>
            <w:r>
              <w:rPr>
                <w:rFonts w:cs="Arial"/>
                <w:color w:val="000000"/>
                <w:sz w:val="20"/>
              </w:rPr>
              <w:t>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7F2DC3" w14:textId="77777777" w:rsidR="00537327" w:rsidRPr="00F55E5A" w:rsidRDefault="00537327"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460B6589" w14:textId="77777777" w:rsidR="00537327" w:rsidRPr="009D278C" w:rsidRDefault="00537327" w:rsidP="00C77EBC">
            <w:pPr>
              <w:spacing w:before="120"/>
              <w:ind w:left="57" w:right="57"/>
              <w:rPr>
                <w:rFonts w:cs="Arial"/>
                <w:color w:val="000000"/>
                <w:sz w:val="20"/>
                <w:lang w:eastAsia="zh-CN"/>
              </w:rPr>
            </w:pPr>
            <w:r w:rsidRPr="008F502E">
              <w:rPr>
                <w:rFonts w:cs="Arial"/>
                <w:color w:val="3333FF"/>
                <w:sz w:val="20"/>
              </w:rPr>
              <w:t>S4-15</w:t>
            </w:r>
            <w:r>
              <w:rPr>
                <w:rFonts w:cs="Arial"/>
                <w:color w:val="3333FF"/>
                <w:sz w:val="20"/>
              </w:rPr>
              <w:t>1389</w:t>
            </w:r>
          </w:p>
        </w:tc>
        <w:tc>
          <w:tcPr>
            <w:tcW w:w="371" w:type="pct"/>
            <w:tcBorders>
              <w:top w:val="single" w:sz="4" w:space="0" w:color="auto"/>
              <w:left w:val="single" w:sz="4" w:space="0" w:color="auto"/>
              <w:bottom w:val="single" w:sz="4" w:space="0" w:color="auto"/>
              <w:right w:val="single" w:sz="4" w:space="0" w:color="auto"/>
            </w:tcBorders>
            <w:vAlign w:val="center"/>
          </w:tcPr>
          <w:p w14:paraId="3E4319F4" w14:textId="77777777" w:rsidR="00537327" w:rsidRDefault="00537327"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2F476FAC" w14:textId="77777777" w:rsidR="00537327" w:rsidRDefault="00537327" w:rsidP="00C77EBC">
            <w:pPr>
              <w:jc w:val="center"/>
              <w:rPr>
                <w:rFonts w:cs="Arial"/>
                <w:color w:val="000000"/>
                <w:sz w:val="20"/>
              </w:rPr>
            </w:pPr>
            <w:r>
              <w:rPr>
                <w:rFonts w:cs="Arial"/>
                <w:color w:val="000000"/>
                <w:sz w:val="20"/>
              </w:rPr>
              <w:t>-</w:t>
            </w:r>
          </w:p>
        </w:tc>
      </w:tr>
      <w:tr w:rsidR="00537327" w:rsidRPr="00580822" w14:paraId="2318136D" w14:textId="77777777" w:rsidTr="0053732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D12C84" w14:textId="77777777" w:rsidR="00537327" w:rsidRPr="008F502E" w:rsidRDefault="00537327" w:rsidP="00C77EBC">
            <w:pPr>
              <w:spacing w:before="120"/>
              <w:ind w:left="57" w:right="57"/>
              <w:rPr>
                <w:rFonts w:cs="Arial"/>
                <w:color w:val="3333FF"/>
                <w:sz w:val="20"/>
              </w:rPr>
            </w:pPr>
            <w:r w:rsidRPr="008F502E">
              <w:rPr>
                <w:rFonts w:cs="Arial"/>
                <w:color w:val="3333FF"/>
                <w:sz w:val="20"/>
              </w:rPr>
              <w:t>S4-15</w:t>
            </w:r>
            <w:r>
              <w:rPr>
                <w:rFonts w:cs="Arial"/>
                <w:color w:val="3333FF"/>
                <w:sz w:val="20"/>
              </w:rPr>
              <w:t>1389</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A5B638" w14:textId="77777777" w:rsidR="00537327" w:rsidRPr="00537327" w:rsidRDefault="00537327" w:rsidP="00537327">
            <w:pPr>
              <w:pStyle w:val="NormalWeb"/>
              <w:spacing w:line="252" w:lineRule="auto"/>
              <w:rPr>
                <w:rFonts w:ascii="Arial" w:hAnsi="Arial" w:cs="Arial"/>
                <w:sz w:val="20"/>
                <w:szCs w:val="20"/>
              </w:rPr>
            </w:pPr>
            <w:r w:rsidRPr="00537327">
              <w:rPr>
                <w:rFonts w:ascii="Arial" w:hAnsi="Arial" w:cs="Arial"/>
                <w:sz w:val="20"/>
                <w:szCs w:val="20"/>
              </w:rPr>
              <w:t>Discussion about API for collecting the value of clientID (update of S4-151227) LATE (&gt;5d)</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4C5C42" w14:textId="77777777" w:rsidR="00537327" w:rsidRPr="00F55E5A" w:rsidRDefault="00537327" w:rsidP="00C77EBC">
            <w:pPr>
              <w:spacing w:before="120"/>
              <w:ind w:left="57" w:right="57"/>
              <w:rPr>
                <w:rFonts w:cs="Arial"/>
                <w:color w:val="000000"/>
                <w:sz w:val="20"/>
              </w:rPr>
            </w:pPr>
            <w:r>
              <w:rPr>
                <w:rFonts w:cs="Arial"/>
                <w:color w:val="000000"/>
                <w:sz w:val="20"/>
              </w:rPr>
              <w:t>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7C289E" w14:textId="77777777" w:rsidR="00537327" w:rsidRPr="00F55E5A" w:rsidRDefault="00537327"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2E2F0AAB" w14:textId="77777777" w:rsidR="00537327" w:rsidRPr="00537327" w:rsidRDefault="00537327" w:rsidP="00C77EBC">
            <w:pPr>
              <w:spacing w:before="120"/>
              <w:ind w:left="57" w:right="57"/>
              <w:rPr>
                <w:rFonts w:cs="Arial"/>
                <w:color w:val="3333FF"/>
                <w:sz w:val="20"/>
              </w:rPr>
            </w:pPr>
            <w:r w:rsidRPr="00537327">
              <w:rPr>
                <w:rFonts w:cs="Arial"/>
                <w:color w:val="3333FF"/>
                <w:sz w:val="20"/>
              </w:rPr>
              <w:t>S4-151416</w:t>
            </w:r>
          </w:p>
        </w:tc>
        <w:tc>
          <w:tcPr>
            <w:tcW w:w="371" w:type="pct"/>
            <w:tcBorders>
              <w:top w:val="single" w:sz="4" w:space="0" w:color="auto"/>
              <w:left w:val="single" w:sz="4" w:space="0" w:color="auto"/>
              <w:bottom w:val="single" w:sz="4" w:space="0" w:color="auto"/>
              <w:right w:val="single" w:sz="4" w:space="0" w:color="auto"/>
            </w:tcBorders>
            <w:vAlign w:val="center"/>
          </w:tcPr>
          <w:p w14:paraId="5DB910B8" w14:textId="77777777" w:rsidR="00537327" w:rsidRDefault="00537327"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1FC35171" w14:textId="77777777" w:rsidR="00537327" w:rsidRDefault="00537327" w:rsidP="00C77EBC">
            <w:pPr>
              <w:jc w:val="center"/>
              <w:rPr>
                <w:rFonts w:cs="Arial"/>
                <w:color w:val="000000"/>
                <w:sz w:val="20"/>
              </w:rPr>
            </w:pPr>
            <w:r>
              <w:rPr>
                <w:rFonts w:cs="Arial"/>
                <w:color w:val="000000"/>
                <w:sz w:val="20"/>
              </w:rPr>
              <w:t>-</w:t>
            </w:r>
          </w:p>
        </w:tc>
      </w:tr>
      <w:tr w:rsidR="00537327" w:rsidRPr="00580822" w14:paraId="477A60B8" w14:textId="77777777" w:rsidTr="0053732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ADF8FD" w14:textId="77777777" w:rsidR="00537327" w:rsidRPr="00537327" w:rsidRDefault="00537327" w:rsidP="00C77EBC">
            <w:pPr>
              <w:spacing w:before="120"/>
              <w:ind w:left="57" w:right="57"/>
              <w:rPr>
                <w:rFonts w:cs="Arial"/>
                <w:color w:val="3333FF"/>
                <w:sz w:val="20"/>
              </w:rPr>
            </w:pPr>
            <w:r w:rsidRPr="00537327">
              <w:rPr>
                <w:rFonts w:cs="Arial"/>
                <w:color w:val="3333FF"/>
                <w:sz w:val="20"/>
              </w:rPr>
              <w:t>S4-151416</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35EB2F" w14:textId="77777777" w:rsidR="00537327" w:rsidRPr="00537327" w:rsidRDefault="00537327" w:rsidP="00537327">
            <w:pPr>
              <w:pStyle w:val="NormalWeb"/>
              <w:spacing w:line="252" w:lineRule="auto"/>
              <w:rPr>
                <w:rFonts w:ascii="Arial" w:hAnsi="Arial" w:cs="Arial"/>
                <w:sz w:val="20"/>
                <w:szCs w:val="20"/>
              </w:rPr>
            </w:pPr>
            <w:r w:rsidRPr="00537327">
              <w:rPr>
                <w:rFonts w:ascii="Arial" w:hAnsi="Arial" w:cs="Arial"/>
                <w:sz w:val="20"/>
                <w:szCs w:val="20"/>
              </w:rPr>
              <w:t>Discussion about API for collecting the value of clientID (update of S4-151227)</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8C4BDC" w14:textId="77777777" w:rsidR="00537327" w:rsidRPr="00F55E5A" w:rsidRDefault="00537327" w:rsidP="00C77EBC">
            <w:pPr>
              <w:spacing w:before="120"/>
              <w:ind w:left="57" w:right="57"/>
              <w:rPr>
                <w:rFonts w:cs="Arial"/>
                <w:color w:val="000000"/>
                <w:sz w:val="20"/>
              </w:rPr>
            </w:pPr>
            <w:r>
              <w:rPr>
                <w:rFonts w:cs="Arial"/>
                <w:color w:val="000000"/>
                <w:sz w:val="20"/>
              </w:rPr>
              <w:t>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6EBF9" w14:textId="77777777" w:rsidR="00537327" w:rsidRPr="00F55E5A" w:rsidRDefault="00537327"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7DD77A02" w14:textId="77777777" w:rsidR="00537327" w:rsidRPr="00537327" w:rsidRDefault="00537327" w:rsidP="00537327">
            <w:pPr>
              <w:spacing w:before="120"/>
              <w:ind w:left="57" w:right="57"/>
              <w:rPr>
                <w:rFonts w:cs="Arial"/>
                <w:color w:val="3333FF"/>
                <w:sz w:val="20"/>
              </w:rPr>
            </w:pPr>
            <w:r w:rsidRPr="00537327">
              <w:rPr>
                <w:rFonts w:cs="Arial"/>
                <w:color w:val="3333FF"/>
                <w:sz w:val="20"/>
              </w:rPr>
              <w:t>S4-151441</w:t>
            </w:r>
          </w:p>
        </w:tc>
        <w:tc>
          <w:tcPr>
            <w:tcW w:w="371" w:type="pct"/>
            <w:tcBorders>
              <w:top w:val="single" w:sz="4" w:space="0" w:color="auto"/>
              <w:left w:val="single" w:sz="4" w:space="0" w:color="auto"/>
              <w:bottom w:val="single" w:sz="4" w:space="0" w:color="auto"/>
              <w:right w:val="single" w:sz="4" w:space="0" w:color="auto"/>
            </w:tcBorders>
            <w:vAlign w:val="center"/>
          </w:tcPr>
          <w:p w14:paraId="4E7094AA" w14:textId="77777777" w:rsidR="00537327" w:rsidRDefault="00537327"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500413DA" w14:textId="77777777" w:rsidR="00537327" w:rsidRPr="00580822" w:rsidRDefault="00537327" w:rsidP="00C77EBC">
            <w:pPr>
              <w:jc w:val="center"/>
              <w:rPr>
                <w:rFonts w:cs="Arial"/>
                <w:color w:val="000000"/>
                <w:sz w:val="20"/>
              </w:rPr>
            </w:pPr>
            <w:r>
              <w:rPr>
                <w:rFonts w:cs="Arial"/>
                <w:color w:val="000000"/>
                <w:sz w:val="20"/>
              </w:rPr>
              <w:t>-</w:t>
            </w:r>
          </w:p>
        </w:tc>
      </w:tr>
      <w:tr w:rsidR="00537327" w:rsidRPr="00580822" w14:paraId="7485C29C" w14:textId="77777777" w:rsidTr="00537327">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DD5A78" w14:textId="77777777" w:rsidR="00537327" w:rsidRPr="00537327" w:rsidRDefault="00537327" w:rsidP="00C77EBC">
            <w:pPr>
              <w:spacing w:before="120"/>
              <w:ind w:left="57" w:right="57"/>
              <w:rPr>
                <w:rFonts w:cs="Arial"/>
                <w:color w:val="3333FF"/>
                <w:sz w:val="20"/>
              </w:rPr>
            </w:pPr>
            <w:r w:rsidRPr="00537327">
              <w:rPr>
                <w:rFonts w:cs="Arial"/>
                <w:color w:val="3333FF"/>
                <w:sz w:val="20"/>
              </w:rPr>
              <w:t>S4-151441</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E48F74" w14:textId="77777777" w:rsidR="00537327" w:rsidRPr="00537327" w:rsidRDefault="00537327" w:rsidP="00537327">
            <w:pPr>
              <w:pStyle w:val="NormalWeb"/>
              <w:spacing w:line="252" w:lineRule="auto"/>
              <w:rPr>
                <w:rFonts w:ascii="Arial" w:hAnsi="Arial" w:cs="Arial"/>
                <w:sz w:val="20"/>
                <w:szCs w:val="20"/>
              </w:rPr>
            </w:pPr>
            <w:r w:rsidRPr="00537327">
              <w:rPr>
                <w:rFonts w:ascii="Arial" w:hAnsi="Arial" w:cs="Arial"/>
                <w:sz w:val="20"/>
                <w:szCs w:val="20"/>
              </w:rPr>
              <w:t>Discussion about API for collecting the value of clientID</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601128" w14:textId="77777777" w:rsidR="00537327" w:rsidRPr="00F55E5A" w:rsidRDefault="00537327" w:rsidP="00C77EBC">
            <w:pPr>
              <w:spacing w:before="120"/>
              <w:ind w:left="57" w:right="57"/>
              <w:rPr>
                <w:rFonts w:cs="Arial"/>
                <w:color w:val="000000"/>
                <w:sz w:val="20"/>
              </w:rPr>
            </w:pPr>
            <w:r>
              <w:rPr>
                <w:rFonts w:cs="Arial"/>
                <w:color w:val="000000"/>
                <w:sz w:val="20"/>
              </w:rPr>
              <w:t>China Mobile Com. Corporation</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7F1854" w14:textId="77777777" w:rsidR="00537327" w:rsidRPr="00F55E5A" w:rsidRDefault="00537327"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73D51E76" w14:textId="77777777" w:rsidR="00537327" w:rsidRPr="00537327" w:rsidRDefault="00537327" w:rsidP="00537327">
            <w:pPr>
              <w:spacing w:before="120"/>
              <w:ind w:left="57" w:right="57"/>
              <w:rPr>
                <w:rFonts w:cs="Arial"/>
                <w:color w:val="3333FF"/>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51FE8DCD" w14:textId="77777777" w:rsidR="00537327" w:rsidRDefault="00537327" w:rsidP="00C77EBC">
            <w:pPr>
              <w:jc w:val="center"/>
              <w:rPr>
                <w:rFonts w:cs="Arial"/>
                <w:color w:val="000000"/>
                <w:sz w:val="20"/>
              </w:rPr>
            </w:pPr>
            <w:r>
              <w:rPr>
                <w:rFonts w:cs="Arial"/>
                <w:color w:val="000000"/>
                <w:sz w:val="20"/>
              </w:rPr>
              <w:t>agreed</w:t>
            </w:r>
          </w:p>
        </w:tc>
        <w:tc>
          <w:tcPr>
            <w:tcW w:w="464" w:type="pct"/>
            <w:tcBorders>
              <w:top w:val="single" w:sz="4" w:space="0" w:color="auto"/>
              <w:left w:val="single" w:sz="4" w:space="0" w:color="auto"/>
              <w:bottom w:val="single" w:sz="4" w:space="0" w:color="auto"/>
              <w:right w:val="single" w:sz="4" w:space="0" w:color="auto"/>
            </w:tcBorders>
            <w:vAlign w:val="center"/>
          </w:tcPr>
          <w:p w14:paraId="2D92D1C2" w14:textId="77777777" w:rsidR="00537327" w:rsidRPr="00580822" w:rsidRDefault="00537327" w:rsidP="00C77EBC">
            <w:pPr>
              <w:jc w:val="center"/>
              <w:rPr>
                <w:rFonts w:cs="Arial"/>
                <w:color w:val="000000"/>
                <w:sz w:val="20"/>
              </w:rPr>
            </w:pPr>
            <w:r>
              <w:rPr>
                <w:rFonts w:cs="Arial"/>
                <w:color w:val="000000"/>
                <w:sz w:val="20"/>
              </w:rPr>
              <w:t>-</w:t>
            </w:r>
          </w:p>
        </w:tc>
      </w:tr>
    </w:tbl>
    <w:p w14:paraId="4A87D148" w14:textId="77777777" w:rsidR="008B059A" w:rsidRDefault="008B059A" w:rsidP="008B059A"/>
    <w:p w14:paraId="5774A5AD" w14:textId="77777777" w:rsidR="008B059A" w:rsidRDefault="008B059A" w:rsidP="008B059A"/>
    <w:p w14:paraId="3104B49E" w14:textId="77777777" w:rsidR="008B059A" w:rsidRDefault="008B059A" w:rsidP="008B059A">
      <w:r>
        <w:t>1389 Discussion about API for collecting the value of clientID, from China Mobile Com. Corporation, Qualcomm Incorporated</w:t>
      </w:r>
    </w:p>
    <w:p w14:paraId="1C91D1EA" w14:textId="77777777" w:rsidR="008B059A" w:rsidRDefault="008B059A" w:rsidP="003F3C98">
      <w:pPr>
        <w:widowControl/>
        <w:numPr>
          <w:ilvl w:val="0"/>
          <w:numId w:val="50"/>
        </w:numPr>
        <w:spacing w:after="0" w:line="276" w:lineRule="auto"/>
        <w:ind w:hanging="360"/>
        <w:contextualSpacing/>
      </w:pPr>
      <w:r>
        <w:t>Hui is presenting</w:t>
      </w:r>
    </w:p>
    <w:p w14:paraId="212EC08C" w14:textId="77777777" w:rsidR="008B059A" w:rsidRDefault="008B059A" w:rsidP="003F3C98">
      <w:pPr>
        <w:widowControl/>
        <w:numPr>
          <w:ilvl w:val="0"/>
          <w:numId w:val="50"/>
        </w:numPr>
        <w:spacing w:after="0" w:line="276" w:lineRule="auto"/>
        <w:ind w:hanging="360"/>
        <w:contextualSpacing/>
      </w:pPr>
      <w:r>
        <w:t>Gaelle: What is the precision marketing?</w:t>
      </w:r>
    </w:p>
    <w:p w14:paraId="199D79BA" w14:textId="77777777" w:rsidR="008B059A" w:rsidRDefault="008B059A" w:rsidP="003F3C98">
      <w:pPr>
        <w:widowControl/>
        <w:numPr>
          <w:ilvl w:val="0"/>
          <w:numId w:val="50"/>
        </w:numPr>
        <w:spacing w:after="0" w:line="276" w:lineRule="auto"/>
        <w:ind w:hanging="360"/>
        <w:contextualSpacing/>
      </w:pPr>
      <w:r>
        <w:t>Hui: … not able to hear clearly</w:t>
      </w:r>
    </w:p>
    <w:p w14:paraId="49539742" w14:textId="77777777" w:rsidR="008B059A" w:rsidRDefault="008B059A" w:rsidP="003F3C98">
      <w:pPr>
        <w:widowControl/>
        <w:numPr>
          <w:ilvl w:val="0"/>
          <w:numId w:val="50"/>
        </w:numPr>
        <w:spacing w:after="0" w:line="276" w:lineRule="auto"/>
        <w:ind w:hanging="360"/>
        <w:contextualSpacing/>
      </w:pPr>
      <w:r>
        <w:t>Imed: Is this targeted advertisement</w:t>
      </w:r>
    </w:p>
    <w:p w14:paraId="26DE8BC8" w14:textId="77777777" w:rsidR="008B059A" w:rsidRDefault="008B059A" w:rsidP="003F3C98">
      <w:pPr>
        <w:widowControl/>
        <w:numPr>
          <w:ilvl w:val="0"/>
          <w:numId w:val="50"/>
        </w:numPr>
        <w:spacing w:after="0" w:line="276" w:lineRule="auto"/>
        <w:ind w:hanging="360"/>
        <w:contextualSpacing/>
      </w:pPr>
      <w:r>
        <w:t>Charles: Premium user, there are many different options</w:t>
      </w:r>
    </w:p>
    <w:p w14:paraId="42A5321A" w14:textId="77777777" w:rsidR="008B059A" w:rsidRDefault="008B059A" w:rsidP="003F3C98">
      <w:pPr>
        <w:widowControl/>
        <w:numPr>
          <w:ilvl w:val="0"/>
          <w:numId w:val="50"/>
        </w:numPr>
        <w:spacing w:after="0" w:line="276" w:lineRule="auto"/>
        <w:ind w:hanging="360"/>
        <w:contextualSpacing/>
      </w:pPr>
      <w:r>
        <w:t>Stanley: The BM-SC can specify everything through the ADPD, how can it be specified all these types?</w:t>
      </w:r>
    </w:p>
    <w:p w14:paraId="567FDCFF" w14:textId="77777777" w:rsidR="008B059A" w:rsidRDefault="008B059A" w:rsidP="003F3C98">
      <w:pPr>
        <w:widowControl/>
        <w:numPr>
          <w:ilvl w:val="0"/>
          <w:numId w:val="50"/>
        </w:numPr>
        <w:spacing w:after="0" w:line="276" w:lineRule="auto"/>
        <w:ind w:hanging="360"/>
        <w:contextualSpacing/>
      </w:pPr>
      <w:r>
        <w:t>Hui: ...not able to hear clearly</w:t>
      </w:r>
    </w:p>
    <w:p w14:paraId="686F5FB5" w14:textId="77777777" w:rsidR="00CC25B2" w:rsidRDefault="00CC25B2" w:rsidP="003F3C98">
      <w:pPr>
        <w:widowControl/>
        <w:numPr>
          <w:ilvl w:val="0"/>
          <w:numId w:val="50"/>
        </w:numPr>
        <w:spacing w:after="0" w:line="276" w:lineRule="auto"/>
        <w:ind w:hanging="360"/>
        <w:contextualSpacing/>
      </w:pPr>
      <w:r>
        <w:t>Charles: can extend ADPD to indicate operator requirement for clideID to be carried in reception reports</w:t>
      </w:r>
    </w:p>
    <w:p w14:paraId="024DFC68" w14:textId="77777777" w:rsidR="008B059A" w:rsidRDefault="008B059A" w:rsidP="003F3C98">
      <w:pPr>
        <w:widowControl/>
        <w:numPr>
          <w:ilvl w:val="0"/>
          <w:numId w:val="50"/>
        </w:numPr>
        <w:spacing w:after="0" w:line="276" w:lineRule="auto"/>
        <w:ind w:hanging="360"/>
        <w:contextualSpacing/>
      </w:pPr>
      <w:r>
        <w:t>Arthur: Would be fine to have the clientId reporting, may not be possible for the operator because of regulatory issues. We need to ensure privacy and security</w:t>
      </w:r>
    </w:p>
    <w:p w14:paraId="04D8C620" w14:textId="77777777" w:rsidR="008B059A" w:rsidRDefault="008B059A" w:rsidP="003F3C98">
      <w:pPr>
        <w:widowControl/>
        <w:numPr>
          <w:ilvl w:val="0"/>
          <w:numId w:val="50"/>
        </w:numPr>
        <w:spacing w:after="0" w:line="276" w:lineRule="auto"/>
        <w:ind w:hanging="360"/>
        <w:contextualSpacing/>
      </w:pPr>
      <w:r>
        <w:t>Imed: We do this just the first time, not a good idea to send it at every second</w:t>
      </w:r>
    </w:p>
    <w:p w14:paraId="0B3570C7" w14:textId="77777777" w:rsidR="008B059A" w:rsidRDefault="008B059A" w:rsidP="003F3C98">
      <w:pPr>
        <w:widowControl/>
        <w:numPr>
          <w:ilvl w:val="0"/>
          <w:numId w:val="50"/>
        </w:numPr>
        <w:spacing w:after="0" w:line="276" w:lineRule="auto"/>
        <w:ind w:hanging="360"/>
        <w:contextualSpacing/>
      </w:pPr>
      <w:r>
        <w:t>Jean-Marc: Any application running on iphone can not get the id</w:t>
      </w:r>
    </w:p>
    <w:p w14:paraId="1C3440C8" w14:textId="7F9267F0" w:rsidR="008B059A" w:rsidRDefault="00252CF1" w:rsidP="003F3C98">
      <w:pPr>
        <w:widowControl/>
        <w:numPr>
          <w:ilvl w:val="0"/>
          <w:numId w:val="50"/>
        </w:numPr>
        <w:spacing w:after="0" w:line="276" w:lineRule="auto"/>
        <w:ind w:hanging="360"/>
        <w:contextualSpacing/>
      </w:pPr>
      <w:r>
        <w:t>Frédéric</w:t>
      </w:r>
      <w:r w:rsidR="008B059A">
        <w:t>: Confused on the proposal. You can report the IMEI  , but here where does the application comes into the picture? Why would it be the application?</w:t>
      </w:r>
    </w:p>
    <w:p w14:paraId="1BA5F73E" w14:textId="77777777" w:rsidR="008B059A" w:rsidRDefault="008B059A" w:rsidP="003F3C98">
      <w:pPr>
        <w:widowControl/>
        <w:numPr>
          <w:ilvl w:val="0"/>
          <w:numId w:val="50"/>
        </w:numPr>
        <w:spacing w:after="0" w:line="276" w:lineRule="auto"/>
        <w:ind w:hanging="360"/>
        <w:contextualSpacing/>
      </w:pPr>
      <w:r>
        <w:t>Charles: MBMS client can get any type of information from the OS, and it is not known what you get back</w:t>
      </w:r>
    </w:p>
    <w:p w14:paraId="490ACADF" w14:textId="2EAA6E3B" w:rsidR="008B059A" w:rsidRDefault="00252CF1" w:rsidP="003F3C98">
      <w:pPr>
        <w:widowControl/>
        <w:numPr>
          <w:ilvl w:val="0"/>
          <w:numId w:val="50"/>
        </w:numPr>
        <w:spacing w:after="0" w:line="276" w:lineRule="auto"/>
        <w:ind w:hanging="360"/>
        <w:contextualSpacing/>
      </w:pPr>
      <w:r>
        <w:t>Frédéric</w:t>
      </w:r>
      <w:r w:rsidR="008B059A">
        <w:t>: How does this relate to the Application getting the ID? How is it within our scope?</w:t>
      </w:r>
    </w:p>
    <w:p w14:paraId="13B79EEA" w14:textId="77777777" w:rsidR="008B059A" w:rsidRDefault="008B059A" w:rsidP="003F3C98">
      <w:pPr>
        <w:widowControl/>
        <w:numPr>
          <w:ilvl w:val="0"/>
          <w:numId w:val="50"/>
        </w:numPr>
        <w:spacing w:after="0" w:line="276" w:lineRule="auto"/>
        <w:ind w:hanging="360"/>
        <w:contextualSpacing/>
      </w:pPr>
      <w:r>
        <w:t xml:space="preserve">Hui: </w:t>
      </w:r>
      <w:r w:rsidR="00CC25B2">
        <w:t>application via registration dialog with user to capture this info for reporting back</w:t>
      </w:r>
    </w:p>
    <w:p w14:paraId="5D6E74D5" w14:textId="77777777" w:rsidR="008B059A" w:rsidRDefault="008B059A" w:rsidP="003F3C98">
      <w:pPr>
        <w:widowControl/>
        <w:numPr>
          <w:ilvl w:val="0"/>
          <w:numId w:val="50"/>
        </w:numPr>
        <w:spacing w:after="0" w:line="276" w:lineRule="auto"/>
        <w:ind w:hanging="360"/>
        <w:contextualSpacing/>
      </w:pPr>
      <w:r>
        <w:t>Dom: Policy is really applicable to the application But the policy terminates at the MBMS client?</w:t>
      </w:r>
    </w:p>
    <w:p w14:paraId="718500E4" w14:textId="77777777" w:rsidR="008B059A" w:rsidRDefault="008B059A" w:rsidP="003F3C98">
      <w:pPr>
        <w:widowControl/>
        <w:numPr>
          <w:ilvl w:val="0"/>
          <w:numId w:val="50"/>
        </w:numPr>
        <w:spacing w:after="0" w:line="276" w:lineRule="auto"/>
        <w:ind w:hanging="360"/>
        <w:contextualSpacing/>
      </w:pPr>
      <w:r>
        <w:t>Cedric: Makes the MBMS client decide where to get the ID, the correct type of ID</w:t>
      </w:r>
    </w:p>
    <w:p w14:paraId="16803227" w14:textId="77777777" w:rsidR="008B059A" w:rsidRDefault="008B059A" w:rsidP="003F3C98">
      <w:pPr>
        <w:widowControl/>
        <w:numPr>
          <w:ilvl w:val="0"/>
          <w:numId w:val="50"/>
        </w:numPr>
        <w:spacing w:after="0" w:line="276" w:lineRule="auto"/>
        <w:ind w:hanging="360"/>
        <w:contextualSpacing/>
      </w:pPr>
      <w:r>
        <w:lastRenderedPageBreak/>
        <w:t>Charles: I think the policy may be executed by the MBMS Client</w:t>
      </w:r>
    </w:p>
    <w:p w14:paraId="4F10B74B" w14:textId="77777777" w:rsidR="008B059A" w:rsidRDefault="008B059A" w:rsidP="003F3C98">
      <w:pPr>
        <w:widowControl/>
        <w:numPr>
          <w:ilvl w:val="0"/>
          <w:numId w:val="50"/>
        </w:numPr>
        <w:spacing w:after="0" w:line="276" w:lineRule="auto"/>
        <w:ind w:hanging="360"/>
        <w:contextualSpacing/>
      </w:pPr>
      <w:r>
        <w:t xml:space="preserve">Imed: Lot of QoE is coming from the application. </w:t>
      </w:r>
    </w:p>
    <w:p w14:paraId="4F5489C4" w14:textId="3053DBFC" w:rsidR="008B059A" w:rsidRDefault="00252CF1" w:rsidP="003F3C98">
      <w:pPr>
        <w:widowControl/>
        <w:numPr>
          <w:ilvl w:val="0"/>
          <w:numId w:val="50"/>
        </w:numPr>
        <w:spacing w:after="0" w:line="276" w:lineRule="auto"/>
        <w:ind w:hanging="360"/>
        <w:contextualSpacing/>
      </w:pPr>
      <w:r>
        <w:t>Frédéric</w:t>
      </w:r>
      <w:r w:rsidR="008B059A">
        <w:t>:</w:t>
      </w:r>
    </w:p>
    <w:p w14:paraId="79361604" w14:textId="77777777" w:rsidR="008B059A" w:rsidRDefault="008B059A" w:rsidP="003F3C98">
      <w:pPr>
        <w:widowControl/>
        <w:numPr>
          <w:ilvl w:val="0"/>
          <w:numId w:val="50"/>
        </w:numPr>
        <w:spacing w:after="0" w:line="276" w:lineRule="auto"/>
        <w:ind w:hanging="360"/>
        <w:contextualSpacing/>
      </w:pPr>
      <w:r>
        <w:t>Cedric: If we create a WID for the API, it could be part of this</w:t>
      </w:r>
    </w:p>
    <w:p w14:paraId="2AF79449" w14:textId="77777777" w:rsidR="008B059A" w:rsidRDefault="008B059A" w:rsidP="003F3C98">
      <w:pPr>
        <w:widowControl/>
        <w:numPr>
          <w:ilvl w:val="0"/>
          <w:numId w:val="50"/>
        </w:numPr>
        <w:spacing w:after="0" w:line="276" w:lineRule="auto"/>
        <w:ind w:hanging="360"/>
        <w:contextualSpacing/>
      </w:pPr>
      <w:r>
        <w:t>Gaelle: Should we run this towards SA3?</w:t>
      </w:r>
    </w:p>
    <w:p w14:paraId="77007F85" w14:textId="065829AA" w:rsidR="008B059A" w:rsidRDefault="008B059A" w:rsidP="003F3C98">
      <w:pPr>
        <w:widowControl/>
        <w:numPr>
          <w:ilvl w:val="0"/>
          <w:numId w:val="50"/>
        </w:numPr>
        <w:spacing w:after="0" w:line="276" w:lineRule="auto"/>
        <w:ind w:hanging="360"/>
        <w:contextualSpacing/>
      </w:pPr>
      <w:r>
        <w:t>Charles: We are just trying to craft something</w:t>
      </w:r>
      <w:r w:rsidR="00CC25B2">
        <w:t xml:space="preserve"> for TR, not yet normative work</w:t>
      </w:r>
    </w:p>
    <w:p w14:paraId="69290AB3" w14:textId="1C2B317C" w:rsidR="008B059A" w:rsidRDefault="00252CF1" w:rsidP="003F3C98">
      <w:pPr>
        <w:widowControl/>
        <w:numPr>
          <w:ilvl w:val="0"/>
          <w:numId w:val="50"/>
        </w:numPr>
        <w:spacing w:after="0" w:line="276" w:lineRule="auto"/>
        <w:ind w:hanging="360"/>
        <w:contextualSpacing/>
      </w:pPr>
      <w:r>
        <w:t>Frédéric</w:t>
      </w:r>
      <w:r w:rsidR="008B059A">
        <w:t>: We should be careful as to what we transport over the air, in term of security/privacy</w:t>
      </w:r>
    </w:p>
    <w:p w14:paraId="668C58C1" w14:textId="77777777" w:rsidR="008B059A" w:rsidRDefault="008B059A" w:rsidP="003F3C98">
      <w:pPr>
        <w:widowControl/>
        <w:numPr>
          <w:ilvl w:val="0"/>
          <w:numId w:val="50"/>
        </w:numPr>
        <w:spacing w:after="0" w:line="276" w:lineRule="auto"/>
        <w:ind w:hanging="360"/>
        <w:contextualSpacing/>
      </w:pPr>
      <w:r>
        <w:t>Charles and Imed to help revising the text, and provide where in the TR it would go</w:t>
      </w:r>
    </w:p>
    <w:p w14:paraId="3135DB40" w14:textId="77777777" w:rsidR="008B059A" w:rsidRDefault="008B059A" w:rsidP="003F3C98">
      <w:pPr>
        <w:widowControl/>
        <w:numPr>
          <w:ilvl w:val="0"/>
          <w:numId w:val="50"/>
        </w:numPr>
        <w:spacing w:after="0" w:line="276" w:lineRule="auto"/>
        <w:ind w:hanging="360"/>
        <w:contextualSpacing/>
      </w:pPr>
      <w:r>
        <w:t>To be revised in 1416</w:t>
      </w:r>
    </w:p>
    <w:p w14:paraId="7A28F8BE" w14:textId="77777777" w:rsidR="008B059A" w:rsidRDefault="008B059A" w:rsidP="008B059A"/>
    <w:p w14:paraId="10DB90B4" w14:textId="77777777" w:rsidR="008B059A" w:rsidRDefault="008B059A" w:rsidP="008B059A">
      <w:r>
        <w:t>1416 Discussion about API for collecting the value of clientID, from China Mobile and Qualcomm</w:t>
      </w:r>
    </w:p>
    <w:p w14:paraId="524B10A6" w14:textId="77777777" w:rsidR="008B059A" w:rsidRDefault="008B059A" w:rsidP="003F3C98">
      <w:pPr>
        <w:widowControl/>
        <w:numPr>
          <w:ilvl w:val="0"/>
          <w:numId w:val="61"/>
        </w:numPr>
        <w:spacing w:after="0" w:line="276" w:lineRule="auto"/>
        <w:ind w:hanging="360"/>
        <w:contextualSpacing/>
      </w:pPr>
      <w:r>
        <w:t>Presented by Hui</w:t>
      </w:r>
    </w:p>
    <w:p w14:paraId="24CA802E" w14:textId="77777777" w:rsidR="008B059A" w:rsidRDefault="008B059A" w:rsidP="003F3C98">
      <w:pPr>
        <w:widowControl/>
        <w:numPr>
          <w:ilvl w:val="0"/>
          <w:numId w:val="61"/>
        </w:numPr>
        <w:spacing w:after="0" w:line="276" w:lineRule="auto"/>
        <w:ind w:hanging="360"/>
        <w:contextualSpacing/>
      </w:pPr>
      <w:r>
        <w:t>Eric: Policies through MPD</w:t>
      </w:r>
    </w:p>
    <w:p w14:paraId="07A43051" w14:textId="77777777" w:rsidR="008B059A" w:rsidRDefault="008B059A" w:rsidP="003F3C98">
      <w:pPr>
        <w:widowControl/>
        <w:numPr>
          <w:ilvl w:val="0"/>
          <w:numId w:val="61"/>
        </w:numPr>
        <w:spacing w:after="0" w:line="276" w:lineRule="auto"/>
        <w:ind w:hanging="360"/>
        <w:contextualSpacing/>
      </w:pPr>
      <w:r>
        <w:t>Hui: No, that should be removed</w:t>
      </w:r>
    </w:p>
    <w:p w14:paraId="40DE5177" w14:textId="2B109E2C" w:rsidR="008B059A" w:rsidRDefault="00252CF1" w:rsidP="003F3C98">
      <w:pPr>
        <w:widowControl/>
        <w:numPr>
          <w:ilvl w:val="0"/>
          <w:numId w:val="61"/>
        </w:numPr>
        <w:spacing w:after="0" w:line="276" w:lineRule="auto"/>
        <w:ind w:hanging="360"/>
        <w:contextualSpacing/>
      </w:pPr>
      <w:r>
        <w:t>Frédéric</w:t>
      </w:r>
      <w:r w:rsidR="008B059A">
        <w:t>: Are you sure you can retrieve IMSI, and having this over the air without</w:t>
      </w:r>
      <w:r w:rsidR="002941A3">
        <w:t xml:space="preserve"> security issues?</w:t>
      </w:r>
    </w:p>
    <w:p w14:paraId="49E8E770" w14:textId="77777777" w:rsidR="002941A3" w:rsidRDefault="002941A3" w:rsidP="003F3C98">
      <w:pPr>
        <w:widowControl/>
        <w:numPr>
          <w:ilvl w:val="0"/>
          <w:numId w:val="61"/>
        </w:numPr>
        <w:spacing w:after="0" w:line="276" w:lineRule="auto"/>
        <w:ind w:hanging="360"/>
        <w:contextualSpacing/>
      </w:pPr>
      <w:r>
        <w:t>Imed: checked Android Telephony Manager and finds API exists to request IMSI</w:t>
      </w:r>
    </w:p>
    <w:p w14:paraId="2BE82B5B" w14:textId="77777777" w:rsidR="008B059A" w:rsidRDefault="008B059A" w:rsidP="003F3C98">
      <w:pPr>
        <w:widowControl/>
        <w:numPr>
          <w:ilvl w:val="0"/>
          <w:numId w:val="61"/>
        </w:numPr>
        <w:spacing w:after="0" w:line="276" w:lineRule="auto"/>
        <w:ind w:hanging="360"/>
        <w:contextualSpacing/>
      </w:pPr>
      <w:r>
        <w:t>To be revised in 1441</w:t>
      </w:r>
    </w:p>
    <w:p w14:paraId="04D415D5" w14:textId="77777777" w:rsidR="008B059A" w:rsidRDefault="008B059A" w:rsidP="008B059A"/>
    <w:p w14:paraId="575642B3" w14:textId="77777777" w:rsidR="008B059A" w:rsidRDefault="008B059A" w:rsidP="008B059A">
      <w:r>
        <w:t>1441 Discussion about API for collecting the value of clientID, from China Mobile and Qualcomm</w:t>
      </w:r>
    </w:p>
    <w:p w14:paraId="2349C151" w14:textId="77777777" w:rsidR="008B059A" w:rsidRDefault="008B059A" w:rsidP="003F3C98">
      <w:pPr>
        <w:widowControl/>
        <w:numPr>
          <w:ilvl w:val="0"/>
          <w:numId w:val="30"/>
        </w:numPr>
        <w:spacing w:after="0" w:line="276" w:lineRule="auto"/>
        <w:ind w:hanging="360"/>
        <w:contextualSpacing/>
      </w:pPr>
      <w:r>
        <w:t>presented by Charles</w:t>
      </w:r>
    </w:p>
    <w:p w14:paraId="5F8A16AB" w14:textId="77777777" w:rsidR="008B059A" w:rsidRDefault="008B059A" w:rsidP="003F3C98">
      <w:pPr>
        <w:widowControl/>
        <w:numPr>
          <w:ilvl w:val="0"/>
          <w:numId w:val="30"/>
        </w:numPr>
        <w:spacing w:after="0" w:line="276" w:lineRule="auto"/>
        <w:ind w:hanging="360"/>
        <w:contextualSpacing/>
      </w:pPr>
      <w:r>
        <w:t>Imed: Who generates teh clientId</w:t>
      </w:r>
    </w:p>
    <w:p w14:paraId="4F947A95" w14:textId="77777777" w:rsidR="008B059A" w:rsidRDefault="008B059A" w:rsidP="003F3C98">
      <w:pPr>
        <w:widowControl/>
        <w:numPr>
          <w:ilvl w:val="0"/>
          <w:numId w:val="30"/>
        </w:numPr>
        <w:spacing w:after="0" w:line="276" w:lineRule="auto"/>
        <w:ind w:hanging="360"/>
        <w:contextualSpacing/>
      </w:pPr>
      <w:r>
        <w:t>Charles: MBMS client</w:t>
      </w:r>
    </w:p>
    <w:p w14:paraId="0E2F8584" w14:textId="77777777" w:rsidR="008B059A" w:rsidRDefault="008B059A" w:rsidP="003F3C98">
      <w:pPr>
        <w:widowControl/>
        <w:numPr>
          <w:ilvl w:val="0"/>
          <w:numId w:val="30"/>
        </w:numPr>
        <w:spacing w:after="0" w:line="276" w:lineRule="auto"/>
        <w:ind w:hanging="360"/>
        <w:contextualSpacing/>
      </w:pPr>
      <w:r>
        <w:t>Imed: QoE report is generated by the MBMS Client</w:t>
      </w:r>
    </w:p>
    <w:p w14:paraId="07037DCC" w14:textId="5B78CCE5" w:rsidR="008B059A" w:rsidRDefault="008B059A" w:rsidP="003F3C98">
      <w:pPr>
        <w:widowControl/>
        <w:numPr>
          <w:ilvl w:val="0"/>
          <w:numId w:val="30"/>
        </w:numPr>
        <w:spacing w:after="0" w:line="276" w:lineRule="auto"/>
        <w:ind w:hanging="360"/>
        <w:contextualSpacing/>
      </w:pPr>
      <w:r>
        <w:t xml:space="preserve">Charles: </w:t>
      </w:r>
      <w:r w:rsidR="002941A3">
        <w:t>yes, may include DASH QoE metrics reported by DASH client</w:t>
      </w:r>
    </w:p>
    <w:p w14:paraId="3CFCBA81" w14:textId="77777777" w:rsidR="008B059A" w:rsidRDefault="008B059A" w:rsidP="003F3C98">
      <w:pPr>
        <w:widowControl/>
        <w:numPr>
          <w:ilvl w:val="0"/>
          <w:numId w:val="30"/>
        </w:numPr>
        <w:spacing w:after="0" w:line="276" w:lineRule="auto"/>
        <w:ind w:hanging="360"/>
        <w:contextualSpacing/>
      </w:pPr>
      <w:r>
        <w:t>Ed: you expect this client ID may be used with MCPTT? May not be visible</w:t>
      </w:r>
    </w:p>
    <w:p w14:paraId="468BAA73" w14:textId="250CD86B" w:rsidR="008B059A" w:rsidRDefault="008B059A" w:rsidP="003F3C98">
      <w:pPr>
        <w:widowControl/>
        <w:numPr>
          <w:ilvl w:val="0"/>
          <w:numId w:val="30"/>
        </w:numPr>
        <w:spacing w:after="0" w:line="276" w:lineRule="auto"/>
        <w:ind w:hanging="360"/>
        <w:contextualSpacing/>
      </w:pPr>
      <w:r>
        <w:t xml:space="preserve">Charles: </w:t>
      </w:r>
      <w:r w:rsidR="002941A3">
        <w:t xml:space="preserve">ADPD based reception report is not used in Rel-13 </w:t>
      </w:r>
      <w:r>
        <w:t>MCPTT</w:t>
      </w:r>
    </w:p>
    <w:p w14:paraId="7716D178" w14:textId="77777777" w:rsidR="008B059A" w:rsidRDefault="008B059A" w:rsidP="003F3C98">
      <w:pPr>
        <w:widowControl/>
        <w:numPr>
          <w:ilvl w:val="0"/>
          <w:numId w:val="30"/>
        </w:numPr>
        <w:spacing w:after="0" w:line="276" w:lineRule="auto"/>
        <w:ind w:hanging="360"/>
        <w:contextualSpacing/>
      </w:pPr>
      <w:r>
        <w:t xml:space="preserve">1441 is agreed for inclusion into the TR. </w:t>
      </w:r>
    </w:p>
    <w:p w14:paraId="416EE4AD"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4"/>
        <w:gridCol w:w="1986"/>
        <w:gridCol w:w="699"/>
        <w:gridCol w:w="631"/>
        <w:gridCol w:w="715"/>
        <w:gridCol w:w="887"/>
      </w:tblGrid>
      <w:tr w:rsidR="004C65AE" w:rsidRPr="00580822" w14:paraId="102DEDD8" w14:textId="77777777" w:rsidTr="004C65AE">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4792E5" w14:textId="77777777" w:rsidR="004C65AE" w:rsidRPr="008F502E" w:rsidRDefault="004C65AE" w:rsidP="00C77EBC">
            <w:pPr>
              <w:spacing w:before="120"/>
              <w:ind w:left="57" w:right="57"/>
              <w:rPr>
                <w:rFonts w:cs="Arial"/>
                <w:color w:val="3333FF"/>
                <w:sz w:val="20"/>
              </w:rPr>
            </w:pPr>
            <w:r w:rsidRPr="008F502E">
              <w:rPr>
                <w:rFonts w:cs="Arial"/>
                <w:color w:val="3333FF"/>
                <w:sz w:val="20"/>
              </w:rPr>
              <w:t>S4-15</w:t>
            </w:r>
            <w:r>
              <w:rPr>
                <w:rFonts w:cs="Arial"/>
                <w:color w:val="3333FF"/>
                <w:sz w:val="20"/>
              </w:rPr>
              <w:t>1333</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DB3110" w14:textId="77777777" w:rsidR="004C65AE" w:rsidRDefault="004C65AE" w:rsidP="00C77EBC">
            <w:pPr>
              <w:spacing w:before="120"/>
              <w:ind w:left="57" w:right="57"/>
              <w:rPr>
                <w:rFonts w:cs="Arial"/>
                <w:sz w:val="20"/>
              </w:rPr>
            </w:pPr>
            <w:r>
              <w:rPr>
                <w:rFonts w:cs="Arial"/>
                <w:sz w:val="20"/>
              </w:rPr>
              <w:t>MEPRO: Service APIs</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F5EC6E" w14:textId="77777777" w:rsidR="004C65AE" w:rsidRDefault="004C65AE" w:rsidP="00C77EBC">
            <w:pPr>
              <w:spacing w:before="120"/>
              <w:ind w:left="57" w:right="57"/>
              <w:rPr>
                <w:rFonts w:cs="Arial"/>
                <w:sz w:val="20"/>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7C2BF3" w14:textId="77777777" w:rsidR="004C65AE" w:rsidRDefault="004C65AE" w:rsidP="00C77EBC">
            <w:pPr>
              <w:spacing w:before="120"/>
              <w:ind w:left="57" w:right="57"/>
              <w:jc w:val="center"/>
              <w:rPr>
                <w:rFonts w:cs="Arial"/>
                <w:sz w:val="20"/>
              </w:rPr>
            </w:pPr>
            <w:r>
              <w:rPr>
                <w:rFonts w:cs="Arial"/>
                <w:sz w:val="20"/>
              </w:rPr>
              <w:t>9.8.4</w:t>
            </w:r>
          </w:p>
        </w:tc>
        <w:tc>
          <w:tcPr>
            <w:tcW w:w="372" w:type="pct"/>
            <w:tcBorders>
              <w:top w:val="single" w:sz="4" w:space="0" w:color="auto"/>
              <w:left w:val="single" w:sz="4" w:space="0" w:color="auto"/>
              <w:bottom w:val="single" w:sz="4" w:space="0" w:color="auto"/>
              <w:right w:val="single" w:sz="4" w:space="0" w:color="auto"/>
            </w:tcBorders>
          </w:tcPr>
          <w:p w14:paraId="5CAEEA02" w14:textId="77777777" w:rsidR="004C65AE" w:rsidRPr="009D278C" w:rsidRDefault="004C65AE"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3D543BAC" w14:textId="77777777" w:rsidR="004C65AE" w:rsidRDefault="004C65AE"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6382135E" w14:textId="77777777" w:rsidR="004C65AE" w:rsidRDefault="004C65AE" w:rsidP="00C77EBC">
            <w:pPr>
              <w:jc w:val="center"/>
              <w:rPr>
                <w:rFonts w:cs="Arial"/>
                <w:color w:val="000000"/>
                <w:sz w:val="20"/>
              </w:rPr>
            </w:pPr>
            <w:r>
              <w:rPr>
                <w:rFonts w:cs="Arial"/>
                <w:color w:val="000000"/>
                <w:sz w:val="20"/>
              </w:rPr>
              <w:t>-</w:t>
            </w:r>
          </w:p>
        </w:tc>
      </w:tr>
    </w:tbl>
    <w:p w14:paraId="4D0A3223" w14:textId="77777777" w:rsidR="004C65AE" w:rsidRDefault="004C65AE" w:rsidP="008B059A"/>
    <w:p w14:paraId="1B324B2C" w14:textId="77777777" w:rsidR="008B059A" w:rsidRDefault="008B059A" w:rsidP="008B059A">
      <w:r>
        <w:t>1333 MEPRO: Service APIs,  from Qualcomm</w:t>
      </w:r>
    </w:p>
    <w:p w14:paraId="737AA462" w14:textId="77777777" w:rsidR="008B059A" w:rsidRDefault="008B059A" w:rsidP="003F3C98">
      <w:pPr>
        <w:widowControl/>
        <w:numPr>
          <w:ilvl w:val="0"/>
          <w:numId w:val="55"/>
        </w:numPr>
        <w:spacing w:after="0" w:line="276" w:lineRule="auto"/>
        <w:ind w:hanging="360"/>
        <w:contextualSpacing/>
      </w:pPr>
      <w:r>
        <w:t>presented by Thomas</w:t>
      </w:r>
    </w:p>
    <w:p w14:paraId="430135CB" w14:textId="77777777" w:rsidR="008B059A" w:rsidRDefault="008B059A" w:rsidP="003F3C98">
      <w:pPr>
        <w:widowControl/>
        <w:numPr>
          <w:ilvl w:val="0"/>
          <w:numId w:val="63"/>
        </w:numPr>
        <w:spacing w:after="0" w:line="276" w:lineRule="auto"/>
        <w:ind w:right="-140"/>
        <w:contextualSpacing/>
        <w:rPr>
          <w:sz w:val="20"/>
        </w:rPr>
      </w:pPr>
      <w:r>
        <w:rPr>
          <w:sz w:val="20"/>
        </w:rPr>
        <w:t>Based on the agreements during SA4#84, service APIs are of significant interest. During SA4#85, the architecture was agreed. This document provides details on service APIs, i.e. APIs for I-1.</w:t>
      </w:r>
    </w:p>
    <w:p w14:paraId="20797FB2" w14:textId="78D74D4B" w:rsidR="008B059A" w:rsidRDefault="00252CF1" w:rsidP="003F3C98">
      <w:pPr>
        <w:widowControl/>
        <w:numPr>
          <w:ilvl w:val="0"/>
          <w:numId w:val="63"/>
        </w:numPr>
        <w:spacing w:after="0" w:line="276" w:lineRule="auto"/>
        <w:ind w:hanging="360"/>
        <w:contextualSpacing/>
      </w:pPr>
      <w:r>
        <w:t>Frédéric</w:t>
      </w:r>
      <w:r w:rsidR="008B059A">
        <w:t>; You have not used change mark?</w:t>
      </w:r>
    </w:p>
    <w:p w14:paraId="7024860F" w14:textId="77777777" w:rsidR="008B059A" w:rsidRDefault="008B059A" w:rsidP="003F3C98">
      <w:pPr>
        <w:widowControl/>
        <w:numPr>
          <w:ilvl w:val="0"/>
          <w:numId w:val="63"/>
        </w:numPr>
        <w:spacing w:after="0" w:line="276" w:lineRule="auto"/>
        <w:ind w:hanging="360"/>
        <w:contextualSpacing/>
      </w:pPr>
      <w:r>
        <w:t>Thomas: no</w:t>
      </w:r>
    </w:p>
    <w:p w14:paraId="4437E8B5" w14:textId="77777777" w:rsidR="008B059A" w:rsidRDefault="008B059A" w:rsidP="003F3C98">
      <w:pPr>
        <w:widowControl/>
        <w:numPr>
          <w:ilvl w:val="0"/>
          <w:numId w:val="63"/>
        </w:numPr>
        <w:spacing w:after="0" w:line="276" w:lineRule="auto"/>
        <w:ind w:hanging="360"/>
        <w:contextualSpacing/>
      </w:pPr>
      <w:r>
        <w:t>proposal is to add to the TR</w:t>
      </w:r>
    </w:p>
    <w:p w14:paraId="2FE739F4" w14:textId="76BD40EF" w:rsidR="008B059A" w:rsidRDefault="00252CF1" w:rsidP="003F3C98">
      <w:pPr>
        <w:widowControl/>
        <w:numPr>
          <w:ilvl w:val="0"/>
          <w:numId w:val="63"/>
        </w:numPr>
        <w:spacing w:after="0" w:line="276" w:lineRule="auto"/>
        <w:ind w:hanging="360"/>
        <w:contextualSpacing/>
      </w:pPr>
      <w:r>
        <w:t>Frédéric</w:t>
      </w:r>
      <w:r w:rsidR="008B059A">
        <w:t>: We agree on the use cases in the call, here is an attempt to agree on the call flows</w:t>
      </w:r>
    </w:p>
    <w:p w14:paraId="54A70315" w14:textId="77777777" w:rsidR="008B059A" w:rsidRDefault="008B059A" w:rsidP="003F3C98">
      <w:pPr>
        <w:widowControl/>
        <w:numPr>
          <w:ilvl w:val="0"/>
          <w:numId w:val="63"/>
        </w:numPr>
        <w:spacing w:after="0" w:line="276" w:lineRule="auto"/>
        <w:ind w:hanging="360"/>
        <w:contextualSpacing/>
      </w:pPr>
      <w:r>
        <w:lastRenderedPageBreak/>
        <w:t>Cedric: We have another proposal on API in 1355</w:t>
      </w:r>
    </w:p>
    <w:p w14:paraId="262E145F" w14:textId="77777777" w:rsidR="008B059A" w:rsidRDefault="008B059A" w:rsidP="003F3C98">
      <w:pPr>
        <w:widowControl/>
        <w:numPr>
          <w:ilvl w:val="0"/>
          <w:numId w:val="63"/>
        </w:numPr>
        <w:spacing w:after="0" w:line="276" w:lineRule="auto"/>
        <w:ind w:hanging="360"/>
        <w:contextualSpacing/>
      </w:pPr>
      <w:r>
        <w:t>Imed: General comment on Api. I like the modular design of the second one. Question on the objective, is 3GPP the right place to define those APIs?</w:t>
      </w:r>
    </w:p>
    <w:p w14:paraId="50D04EE3" w14:textId="77777777" w:rsidR="008B059A" w:rsidRDefault="008B059A" w:rsidP="003F3C98">
      <w:pPr>
        <w:widowControl/>
        <w:numPr>
          <w:ilvl w:val="0"/>
          <w:numId w:val="63"/>
        </w:numPr>
        <w:spacing w:after="0" w:line="276" w:lineRule="auto"/>
        <w:ind w:hanging="360"/>
        <w:contextualSpacing/>
      </w:pPr>
      <w:r>
        <w:t>Thomas: Understanding of MBMS is within this group. We need to do the work here.</w:t>
      </w:r>
    </w:p>
    <w:p w14:paraId="626F3427" w14:textId="5571196B" w:rsidR="008B059A" w:rsidRDefault="00252CF1" w:rsidP="003F3C98">
      <w:pPr>
        <w:widowControl/>
        <w:numPr>
          <w:ilvl w:val="0"/>
          <w:numId w:val="63"/>
        </w:numPr>
        <w:spacing w:after="0" w:line="276" w:lineRule="auto"/>
        <w:ind w:hanging="360"/>
        <w:contextualSpacing/>
      </w:pPr>
      <w:r>
        <w:t>Frédéric</w:t>
      </w:r>
      <w:r w:rsidR="008B059A">
        <w:t>: Good point, if there is a better place to do this. There is nothing that prevents 3GPP from doing this. Seems like a feasible goal to do</w:t>
      </w:r>
    </w:p>
    <w:p w14:paraId="5F30A644" w14:textId="77777777" w:rsidR="008B059A" w:rsidRDefault="008B059A" w:rsidP="003F3C98">
      <w:pPr>
        <w:widowControl/>
        <w:numPr>
          <w:ilvl w:val="0"/>
          <w:numId w:val="63"/>
        </w:numPr>
        <w:spacing w:after="0" w:line="276" w:lineRule="auto"/>
        <w:ind w:hanging="360"/>
        <w:contextualSpacing/>
      </w:pPr>
      <w:r>
        <w:t>Imed: I would like to see an LS statement to the JAVA guys</w:t>
      </w:r>
    </w:p>
    <w:p w14:paraId="68676055" w14:textId="77777777" w:rsidR="008B059A" w:rsidRDefault="008B059A" w:rsidP="003F3C98">
      <w:pPr>
        <w:widowControl/>
        <w:numPr>
          <w:ilvl w:val="0"/>
          <w:numId w:val="63"/>
        </w:numPr>
        <w:spacing w:after="0" w:line="276" w:lineRule="auto"/>
        <w:ind w:hanging="360"/>
        <w:contextualSpacing/>
      </w:pPr>
      <w:r>
        <w:t>Thomas: We should really be checking this. We have been working on vertical services quite a lot here. We should be doing more on this in the future, rather than be an exception, an opportunity for us.</w:t>
      </w:r>
    </w:p>
    <w:p w14:paraId="60E790B7" w14:textId="77777777" w:rsidR="008B059A" w:rsidRDefault="008B059A" w:rsidP="003F3C98">
      <w:pPr>
        <w:widowControl/>
        <w:numPr>
          <w:ilvl w:val="0"/>
          <w:numId w:val="63"/>
        </w:numPr>
        <w:spacing w:after="0" w:line="276" w:lineRule="auto"/>
        <w:ind w:hanging="360"/>
        <w:contextualSpacing/>
      </w:pPr>
      <w:r>
        <w:t>Cedric: switch streaming service</w:t>
      </w:r>
    </w:p>
    <w:p w14:paraId="2EA7B5A4" w14:textId="77777777" w:rsidR="008B059A" w:rsidRDefault="008B059A" w:rsidP="003F3C98">
      <w:pPr>
        <w:widowControl/>
        <w:numPr>
          <w:ilvl w:val="0"/>
          <w:numId w:val="63"/>
        </w:numPr>
        <w:spacing w:after="0" w:line="276" w:lineRule="auto"/>
        <w:ind w:hanging="360"/>
        <w:contextualSpacing/>
      </w:pPr>
      <w:r>
        <w:t>Thomas: By having a switching, you can have a more seamless operation, it optimizes the delivery and the experience.</w:t>
      </w:r>
    </w:p>
    <w:p w14:paraId="72F02366" w14:textId="77777777" w:rsidR="008B059A" w:rsidRDefault="008B059A" w:rsidP="003F3C98">
      <w:pPr>
        <w:widowControl/>
        <w:numPr>
          <w:ilvl w:val="0"/>
          <w:numId w:val="63"/>
        </w:numPr>
        <w:spacing w:after="0" w:line="276" w:lineRule="auto"/>
        <w:contextualSpacing/>
      </w:pPr>
      <w:r>
        <w:t>Disposition: NOTED</w:t>
      </w:r>
    </w:p>
    <w:p w14:paraId="018B038F" w14:textId="77777777" w:rsidR="008B059A" w:rsidRDefault="008B059A" w:rsidP="003F3C98">
      <w:pPr>
        <w:widowControl/>
        <w:numPr>
          <w:ilvl w:val="0"/>
          <w:numId w:val="63"/>
        </w:numPr>
        <w:spacing w:after="0" w:line="276" w:lineRule="auto"/>
        <w:contextualSpacing/>
      </w:pPr>
      <w:r>
        <w:t xml:space="preserve">New TDoc to merge proposal with 1355 as MEPRO Service API in 1420 </w:t>
      </w:r>
    </w:p>
    <w:p w14:paraId="4D143008"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EC6727" w:rsidRPr="00580822" w14:paraId="2F058740" w14:textId="77777777" w:rsidTr="00EC6727">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838DC2" w14:textId="77777777" w:rsidR="00EC6727" w:rsidRDefault="00EC6727" w:rsidP="00C77EBC">
            <w:pPr>
              <w:spacing w:before="120"/>
              <w:ind w:left="57" w:right="57"/>
              <w:rPr>
                <w:rFonts w:cs="Arial"/>
                <w:color w:val="0000FF"/>
                <w:sz w:val="20"/>
              </w:rPr>
            </w:pPr>
            <w:r>
              <w:rPr>
                <w:rFonts w:cs="Arial"/>
                <w:color w:val="0000FF"/>
                <w:sz w:val="20"/>
              </w:rPr>
              <w:t>S4-151420</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E20B2A" w14:textId="77777777" w:rsidR="00EC6727" w:rsidRDefault="00EC6727" w:rsidP="00C77EBC">
            <w:pPr>
              <w:spacing w:before="120"/>
              <w:ind w:left="57" w:right="57"/>
              <w:rPr>
                <w:rFonts w:cs="Arial"/>
                <w:kern w:val="2"/>
                <w:sz w:val="20"/>
                <w:lang w:eastAsia="zh-CN"/>
              </w:rPr>
            </w:pPr>
            <w:r>
              <w:rPr>
                <w:rFonts w:cs="Arial"/>
                <w:sz w:val="20"/>
              </w:rPr>
              <w:t>MEPRO service APIs</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D3333B" w14:textId="77777777" w:rsidR="00EC6727" w:rsidRDefault="00EC6727" w:rsidP="00C77EBC">
            <w:pPr>
              <w:spacing w:before="120"/>
              <w:ind w:left="57" w:right="57"/>
              <w:rPr>
                <w:rFonts w:cs="Arial"/>
                <w:kern w:val="2"/>
                <w:sz w:val="20"/>
                <w:lang w:eastAsia="zh-CN"/>
              </w:rPr>
            </w:pPr>
            <w:r>
              <w:rPr>
                <w:rFonts w:cs="Arial"/>
                <w:kern w:val="2"/>
                <w:sz w:val="20"/>
                <w:lang w:eastAsia="zh-CN"/>
              </w:rPr>
              <w:t>Qualcomm, Expway</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614AA2" w14:textId="77777777" w:rsidR="00EC6727" w:rsidRDefault="00EC6727" w:rsidP="00C77EBC">
            <w:pPr>
              <w:spacing w:before="120"/>
              <w:ind w:left="57" w:right="57"/>
              <w:jc w:val="center"/>
              <w:rPr>
                <w:rFonts w:cs="Arial"/>
                <w:kern w:val="2"/>
                <w:sz w:val="20"/>
                <w:lang w:eastAsia="zh-CN"/>
              </w:rPr>
            </w:pPr>
          </w:p>
        </w:tc>
        <w:tc>
          <w:tcPr>
            <w:tcW w:w="372" w:type="pct"/>
            <w:tcBorders>
              <w:top w:val="single" w:sz="4" w:space="0" w:color="auto"/>
              <w:left w:val="single" w:sz="4" w:space="0" w:color="auto"/>
              <w:bottom w:val="single" w:sz="4" w:space="0" w:color="auto"/>
              <w:right w:val="single" w:sz="4" w:space="0" w:color="auto"/>
            </w:tcBorders>
            <w:vAlign w:val="center"/>
          </w:tcPr>
          <w:p w14:paraId="6578E76A" w14:textId="77777777" w:rsidR="00EC6727" w:rsidRPr="00580822" w:rsidRDefault="00EC6727" w:rsidP="00C77EBC">
            <w:pPr>
              <w:jc w:val="center"/>
              <w:rPr>
                <w:rFonts w:cs="Arial"/>
                <w:color w:val="000000"/>
                <w:sz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6A52C10C" w14:textId="77777777" w:rsidR="00EC6727" w:rsidRDefault="00EC6727" w:rsidP="00C77EBC">
            <w:pPr>
              <w:jc w:val="center"/>
              <w:rPr>
                <w:rFonts w:cs="Arial"/>
                <w:color w:val="000000"/>
                <w:sz w:val="20"/>
              </w:rPr>
            </w:pPr>
            <w:r>
              <w:rPr>
                <w:rFonts w:cs="Arial"/>
                <w:color w:val="000000"/>
                <w:sz w:val="20"/>
              </w:rPr>
              <w:t>agreed</w:t>
            </w:r>
          </w:p>
        </w:tc>
        <w:tc>
          <w:tcPr>
            <w:tcW w:w="512" w:type="pct"/>
            <w:tcBorders>
              <w:top w:val="single" w:sz="4" w:space="0" w:color="auto"/>
              <w:left w:val="single" w:sz="4" w:space="0" w:color="auto"/>
              <w:bottom w:val="single" w:sz="4" w:space="0" w:color="auto"/>
              <w:right w:val="single" w:sz="4" w:space="0" w:color="auto"/>
            </w:tcBorders>
            <w:vAlign w:val="center"/>
          </w:tcPr>
          <w:p w14:paraId="03C4C6A6" w14:textId="77777777" w:rsidR="00EC6727" w:rsidRPr="00580822" w:rsidRDefault="00EC6727" w:rsidP="00C77EBC">
            <w:pPr>
              <w:jc w:val="center"/>
              <w:rPr>
                <w:rFonts w:cs="Arial"/>
                <w:color w:val="000000"/>
                <w:sz w:val="20"/>
              </w:rPr>
            </w:pPr>
            <w:r>
              <w:rPr>
                <w:rFonts w:cs="Arial"/>
                <w:color w:val="000000"/>
                <w:sz w:val="20"/>
              </w:rPr>
              <w:t>-</w:t>
            </w:r>
          </w:p>
        </w:tc>
      </w:tr>
    </w:tbl>
    <w:p w14:paraId="02227DE4" w14:textId="77777777" w:rsidR="00EC6727" w:rsidRDefault="00EC6727" w:rsidP="008B059A"/>
    <w:p w14:paraId="00444CED" w14:textId="77777777" w:rsidR="008B059A" w:rsidRDefault="008B059A" w:rsidP="008B059A">
      <w:r>
        <w:t>1420  from Expway and Qualcomm</w:t>
      </w:r>
    </w:p>
    <w:p w14:paraId="5747E34F" w14:textId="77777777" w:rsidR="008B059A" w:rsidRDefault="008B059A" w:rsidP="003F3C98">
      <w:pPr>
        <w:widowControl/>
        <w:numPr>
          <w:ilvl w:val="0"/>
          <w:numId w:val="21"/>
        </w:numPr>
        <w:spacing w:after="0" w:line="276" w:lineRule="auto"/>
        <w:ind w:hanging="360"/>
        <w:contextualSpacing/>
      </w:pPr>
      <w:r>
        <w:t>presented by Cedric</w:t>
      </w:r>
    </w:p>
    <w:p w14:paraId="7BE83BE9" w14:textId="77777777" w:rsidR="008B059A" w:rsidRDefault="008B059A" w:rsidP="003F3C98">
      <w:pPr>
        <w:widowControl/>
        <w:numPr>
          <w:ilvl w:val="0"/>
          <w:numId w:val="21"/>
        </w:numPr>
        <w:spacing w:after="0" w:line="276" w:lineRule="auto"/>
        <w:ind w:hanging="360"/>
        <w:contextualSpacing/>
      </w:pPr>
      <w:r>
        <w:t>Imed: In the introduction section, what should I write?</w:t>
      </w:r>
    </w:p>
    <w:p w14:paraId="174F5102" w14:textId="77777777" w:rsidR="008B059A" w:rsidRDefault="008B059A" w:rsidP="003F3C98">
      <w:pPr>
        <w:widowControl/>
        <w:numPr>
          <w:ilvl w:val="0"/>
          <w:numId w:val="21"/>
        </w:numPr>
        <w:spacing w:after="0" w:line="276" w:lineRule="auto"/>
        <w:ind w:hanging="360"/>
        <w:contextualSpacing/>
      </w:pPr>
      <w:r>
        <w:t>Cedric: No, no conclusion yet</w:t>
      </w:r>
    </w:p>
    <w:p w14:paraId="58E37AD7" w14:textId="77777777" w:rsidR="008B059A" w:rsidRDefault="008B059A" w:rsidP="003F3C98">
      <w:pPr>
        <w:widowControl/>
        <w:numPr>
          <w:ilvl w:val="0"/>
          <w:numId w:val="21"/>
        </w:numPr>
        <w:spacing w:after="0" w:line="276" w:lineRule="auto"/>
        <w:ind w:hanging="360"/>
        <w:contextualSpacing/>
      </w:pPr>
      <w:r>
        <w:t>Imed: Just copy and paste</w:t>
      </w:r>
    </w:p>
    <w:p w14:paraId="29EC5E07" w14:textId="77777777" w:rsidR="008B059A" w:rsidRDefault="008B059A" w:rsidP="003F3C98">
      <w:pPr>
        <w:widowControl/>
        <w:numPr>
          <w:ilvl w:val="0"/>
          <w:numId w:val="21"/>
        </w:numPr>
        <w:spacing w:after="0" w:line="276" w:lineRule="auto"/>
        <w:ind w:hanging="360"/>
        <w:contextualSpacing/>
      </w:pPr>
      <w:r>
        <w:t>Thomas: Yes, check formatting</w:t>
      </w:r>
    </w:p>
    <w:p w14:paraId="6BDFF6CD" w14:textId="77777777" w:rsidR="008B059A" w:rsidRDefault="008B059A" w:rsidP="003F3C98">
      <w:pPr>
        <w:widowControl/>
        <w:numPr>
          <w:ilvl w:val="0"/>
          <w:numId w:val="21"/>
        </w:numPr>
        <w:spacing w:after="0" w:line="276" w:lineRule="auto"/>
        <w:ind w:hanging="360"/>
        <w:contextualSpacing/>
      </w:pPr>
      <w:r>
        <w:t>1420 is agreed, to be included into the TR</w:t>
      </w:r>
    </w:p>
    <w:p w14:paraId="0A0C0286"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4"/>
        <w:gridCol w:w="1986"/>
        <w:gridCol w:w="699"/>
        <w:gridCol w:w="631"/>
        <w:gridCol w:w="715"/>
        <w:gridCol w:w="887"/>
      </w:tblGrid>
      <w:tr w:rsidR="00CA25B4" w:rsidRPr="00580822" w14:paraId="2E4E879C" w14:textId="77777777" w:rsidTr="00CA25B4">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C97F50" w14:textId="77777777" w:rsidR="00CA25B4" w:rsidRPr="008F502E" w:rsidRDefault="00CA25B4" w:rsidP="00C77EBC">
            <w:pPr>
              <w:spacing w:before="120"/>
              <w:ind w:left="57" w:right="57"/>
              <w:rPr>
                <w:rFonts w:cs="Arial"/>
                <w:color w:val="3333FF"/>
                <w:sz w:val="20"/>
              </w:rPr>
            </w:pPr>
            <w:r w:rsidRPr="008F502E">
              <w:rPr>
                <w:rFonts w:cs="Arial"/>
                <w:color w:val="3333FF"/>
                <w:sz w:val="20"/>
              </w:rPr>
              <w:t>S4-15</w:t>
            </w:r>
            <w:r>
              <w:rPr>
                <w:rFonts w:cs="Arial"/>
                <w:color w:val="3333FF"/>
                <w:sz w:val="20"/>
              </w:rPr>
              <w:t>1355</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25CF1F" w14:textId="77777777" w:rsidR="00CA25B4" w:rsidRDefault="00CA25B4" w:rsidP="00C77EBC">
            <w:pPr>
              <w:spacing w:before="120"/>
              <w:ind w:left="57" w:right="57"/>
              <w:rPr>
                <w:rFonts w:cs="Arial"/>
                <w:sz w:val="20"/>
              </w:rPr>
            </w:pPr>
            <w:r>
              <w:rPr>
                <w:rFonts w:cs="Arial"/>
                <w:sz w:val="20"/>
              </w:rPr>
              <w:t>eMBMS service APIs</w:t>
            </w:r>
            <w:r w:rsidRPr="0098077C">
              <w:rPr>
                <w:rFonts w:cs="Arial"/>
                <w:color w:val="FF0000"/>
                <w:sz w:val="20"/>
              </w:rPr>
              <w:t xml:space="preserve"> </w:t>
            </w:r>
            <w:r w:rsidRPr="00F03CC1">
              <w:rPr>
                <w:rFonts w:cs="Arial"/>
                <w:color w:val="0000FF"/>
                <w:sz w:val="20"/>
              </w:rPr>
              <w:t>LATE (</w:t>
            </w:r>
            <w:r>
              <w:rPr>
                <w:rFonts w:cs="Arial"/>
                <w:color w:val="0000FF"/>
                <w:sz w:val="20"/>
              </w:rPr>
              <w:t>2d, 18h, 42</w:t>
            </w:r>
            <w:r w:rsidRPr="00F03CC1">
              <w:rPr>
                <w:rFonts w:cs="Arial"/>
                <w:color w:val="0000FF"/>
                <w:sz w:val="20"/>
              </w:rPr>
              <w:t>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878E6F" w14:textId="77777777" w:rsidR="00CA25B4" w:rsidRDefault="00CA25B4" w:rsidP="00C77EBC">
            <w:pPr>
              <w:spacing w:before="120"/>
              <w:ind w:left="57" w:right="57"/>
              <w:rPr>
                <w:rFonts w:cs="Arial"/>
                <w:sz w:val="20"/>
              </w:rPr>
            </w:pPr>
            <w:r>
              <w:rPr>
                <w:rFonts w:cs="Arial"/>
                <w:sz w:val="20"/>
                <w:lang w:eastAsia="zh-CN"/>
              </w:rPr>
              <w:t>Expway</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701EAE" w14:textId="77777777" w:rsidR="00CA25B4" w:rsidRDefault="00CA25B4" w:rsidP="00C77EBC">
            <w:pPr>
              <w:spacing w:before="120"/>
              <w:ind w:left="57" w:right="57"/>
              <w:jc w:val="center"/>
              <w:rPr>
                <w:rFonts w:cs="Arial"/>
                <w:sz w:val="20"/>
                <w:lang w:val="fr-FR"/>
              </w:rPr>
            </w:pPr>
            <w:r>
              <w:rPr>
                <w:rFonts w:cs="Arial"/>
                <w:sz w:val="20"/>
                <w:lang w:val="fr-FR"/>
              </w:rPr>
              <w:t>9.8.4</w:t>
            </w:r>
          </w:p>
        </w:tc>
        <w:tc>
          <w:tcPr>
            <w:tcW w:w="372" w:type="pct"/>
            <w:tcBorders>
              <w:top w:val="single" w:sz="4" w:space="0" w:color="auto"/>
              <w:left w:val="single" w:sz="4" w:space="0" w:color="auto"/>
              <w:bottom w:val="single" w:sz="4" w:space="0" w:color="auto"/>
              <w:right w:val="single" w:sz="4" w:space="0" w:color="auto"/>
            </w:tcBorders>
          </w:tcPr>
          <w:p w14:paraId="4E55B155" w14:textId="77777777" w:rsidR="00CA25B4" w:rsidRPr="009D278C" w:rsidRDefault="00CA25B4"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4880E597" w14:textId="77777777" w:rsidR="00CA25B4" w:rsidRDefault="00CA25B4"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13F4B849" w14:textId="77777777" w:rsidR="00CA25B4" w:rsidRDefault="00CA25B4" w:rsidP="00C77EBC">
            <w:pPr>
              <w:jc w:val="center"/>
              <w:rPr>
                <w:rFonts w:cs="Arial"/>
                <w:color w:val="000000"/>
                <w:sz w:val="20"/>
              </w:rPr>
            </w:pPr>
            <w:r>
              <w:rPr>
                <w:rFonts w:cs="Arial"/>
                <w:color w:val="000000"/>
                <w:sz w:val="20"/>
              </w:rPr>
              <w:t>-</w:t>
            </w:r>
          </w:p>
        </w:tc>
      </w:tr>
    </w:tbl>
    <w:p w14:paraId="15B54344" w14:textId="77777777" w:rsidR="00CA25B4" w:rsidRDefault="00CA25B4" w:rsidP="008B059A"/>
    <w:p w14:paraId="65E24824" w14:textId="77777777" w:rsidR="008B059A" w:rsidRDefault="008B059A" w:rsidP="008B059A">
      <w:r>
        <w:t>1355 MEPRO: Service APIs from Expway</w:t>
      </w:r>
    </w:p>
    <w:p w14:paraId="34F66F03" w14:textId="77777777" w:rsidR="008B059A" w:rsidRDefault="008B059A" w:rsidP="003F3C98">
      <w:pPr>
        <w:widowControl/>
        <w:numPr>
          <w:ilvl w:val="0"/>
          <w:numId w:val="12"/>
        </w:numPr>
        <w:spacing w:after="0" w:line="276" w:lineRule="auto"/>
        <w:ind w:hanging="360"/>
        <w:contextualSpacing/>
      </w:pPr>
      <w:r>
        <w:t>Presented by Cedric</w:t>
      </w:r>
    </w:p>
    <w:p w14:paraId="6D0D8913" w14:textId="77777777" w:rsidR="008B059A" w:rsidRDefault="008B059A" w:rsidP="003F3C98">
      <w:pPr>
        <w:widowControl/>
        <w:numPr>
          <w:ilvl w:val="0"/>
          <w:numId w:val="12"/>
        </w:numPr>
        <w:spacing w:after="0" w:line="276" w:lineRule="auto"/>
        <w:ind w:hanging="360"/>
        <w:contextualSpacing/>
      </w:pPr>
      <w:r>
        <w:t>Proposal minimizes the number of APIs</w:t>
      </w:r>
    </w:p>
    <w:p w14:paraId="3B508694" w14:textId="77777777" w:rsidR="008B059A" w:rsidRDefault="008B059A" w:rsidP="003F3C98">
      <w:pPr>
        <w:widowControl/>
        <w:numPr>
          <w:ilvl w:val="0"/>
          <w:numId w:val="12"/>
        </w:numPr>
        <w:spacing w:after="0" w:line="276" w:lineRule="auto"/>
        <w:ind w:hanging="360"/>
        <w:contextualSpacing/>
      </w:pPr>
      <w:r>
        <w:t>Does not cover all areas</w:t>
      </w:r>
    </w:p>
    <w:p w14:paraId="1B47AC2B" w14:textId="77777777" w:rsidR="008B059A" w:rsidRDefault="008B059A" w:rsidP="003F3C98">
      <w:pPr>
        <w:widowControl/>
        <w:numPr>
          <w:ilvl w:val="0"/>
          <w:numId w:val="12"/>
        </w:numPr>
        <w:spacing w:after="0" w:line="276" w:lineRule="auto"/>
        <w:ind w:hanging="360"/>
        <w:contextualSpacing/>
      </w:pPr>
      <w:r>
        <w:t>Thomas: We are getting aligned on many parts. On RTP we have not looked at that, and don’t feel confident on this part. We should have an architecture understanding first. Is it the streaming client consuming this? There is an assumption of an API and an implementation</w:t>
      </w:r>
    </w:p>
    <w:p w14:paraId="27A49D47" w14:textId="77777777" w:rsidR="008B059A" w:rsidRDefault="008B059A" w:rsidP="003F3C98">
      <w:pPr>
        <w:widowControl/>
        <w:numPr>
          <w:ilvl w:val="0"/>
          <w:numId w:val="12"/>
        </w:numPr>
        <w:spacing w:after="0" w:line="276" w:lineRule="auto"/>
        <w:ind w:hanging="360"/>
        <w:contextualSpacing/>
      </w:pPr>
      <w:r>
        <w:t>Imed: You want to do everything from scratch. There are proposal to use socket API, and you say no you want to use another API. We should use what exists first. What is the problem with the socket API</w:t>
      </w:r>
    </w:p>
    <w:p w14:paraId="71327459" w14:textId="6EE8FCCD" w:rsidR="008B059A" w:rsidRDefault="00252CF1" w:rsidP="003F3C98">
      <w:pPr>
        <w:widowControl/>
        <w:numPr>
          <w:ilvl w:val="0"/>
          <w:numId w:val="12"/>
        </w:numPr>
        <w:spacing w:after="0" w:line="276" w:lineRule="auto"/>
        <w:ind w:hanging="360"/>
        <w:contextualSpacing/>
      </w:pPr>
      <w:r>
        <w:t>Frédéric</w:t>
      </w:r>
      <w:r w:rsidR="008B059A">
        <w:t>: Probably a misunderstanding</w:t>
      </w:r>
    </w:p>
    <w:p w14:paraId="37A66614" w14:textId="77777777" w:rsidR="008B059A" w:rsidRDefault="008B059A" w:rsidP="003F3C98">
      <w:pPr>
        <w:widowControl/>
        <w:numPr>
          <w:ilvl w:val="0"/>
          <w:numId w:val="12"/>
        </w:numPr>
        <w:spacing w:after="0" w:line="276" w:lineRule="auto"/>
        <w:ind w:hanging="360"/>
        <w:contextualSpacing/>
      </w:pPr>
      <w:r>
        <w:lastRenderedPageBreak/>
        <w:t>Thomas: Not happy that we get this, and it does not show in the architecture, has to be checked</w:t>
      </w:r>
    </w:p>
    <w:p w14:paraId="05A6EEC0" w14:textId="77777777" w:rsidR="008B059A" w:rsidRDefault="008B059A" w:rsidP="003F3C98">
      <w:pPr>
        <w:widowControl/>
        <w:numPr>
          <w:ilvl w:val="0"/>
          <w:numId w:val="12"/>
        </w:numPr>
        <w:spacing w:after="0" w:line="276" w:lineRule="auto"/>
        <w:ind w:hanging="360"/>
        <w:contextualSpacing/>
      </w:pPr>
      <w:r>
        <w:t>Thomas: download service API, the manifest query, you will return the schedule fragment? How do you do it</w:t>
      </w:r>
    </w:p>
    <w:p w14:paraId="7021FB49" w14:textId="77777777" w:rsidR="008B059A" w:rsidRDefault="008B059A" w:rsidP="003F3C98">
      <w:pPr>
        <w:widowControl/>
        <w:numPr>
          <w:ilvl w:val="0"/>
          <w:numId w:val="12"/>
        </w:numPr>
        <w:spacing w:after="0" w:line="276" w:lineRule="auto"/>
        <w:ind w:hanging="360"/>
        <w:contextualSpacing/>
      </w:pPr>
      <w:r>
        <w:t>Cedric: HTTP get the content of the directory all the files that may be available.</w:t>
      </w:r>
    </w:p>
    <w:p w14:paraId="62B220EB" w14:textId="77777777" w:rsidR="008B059A" w:rsidRDefault="008B059A" w:rsidP="003F3C98">
      <w:pPr>
        <w:widowControl/>
        <w:numPr>
          <w:ilvl w:val="0"/>
          <w:numId w:val="12"/>
        </w:numPr>
        <w:spacing w:after="0" w:line="276" w:lineRule="auto"/>
        <w:ind w:hanging="360"/>
        <w:contextualSpacing/>
      </w:pPr>
      <w:r>
        <w:t>Thomas: Not a defined format</w:t>
      </w:r>
    </w:p>
    <w:p w14:paraId="66A5CBE2" w14:textId="77777777" w:rsidR="008B059A" w:rsidRDefault="008B059A" w:rsidP="003F3C98">
      <w:pPr>
        <w:widowControl/>
        <w:numPr>
          <w:ilvl w:val="0"/>
          <w:numId w:val="12"/>
        </w:numPr>
        <w:spacing w:after="0" w:line="276" w:lineRule="auto"/>
        <w:ind w:hanging="360"/>
        <w:contextualSpacing/>
      </w:pPr>
      <w:r>
        <w:t>Cedric: Here you just receive a list of URL</w:t>
      </w:r>
    </w:p>
    <w:p w14:paraId="018B8841" w14:textId="77777777" w:rsidR="008B059A" w:rsidRDefault="008B059A" w:rsidP="003F3C98">
      <w:pPr>
        <w:widowControl/>
        <w:numPr>
          <w:ilvl w:val="0"/>
          <w:numId w:val="12"/>
        </w:numPr>
        <w:spacing w:after="0" w:line="276" w:lineRule="auto"/>
        <w:ind w:hanging="360"/>
        <w:contextualSpacing/>
      </w:pPr>
      <w:r>
        <w:t>Thomas: We should take the opportunity to merge the proposals somehow with 1333</w:t>
      </w:r>
    </w:p>
    <w:p w14:paraId="60F6CF59" w14:textId="77777777" w:rsidR="008B059A" w:rsidRDefault="008B059A" w:rsidP="003F3C98">
      <w:pPr>
        <w:widowControl/>
        <w:numPr>
          <w:ilvl w:val="0"/>
          <w:numId w:val="12"/>
        </w:numPr>
        <w:spacing w:after="0" w:line="276" w:lineRule="auto"/>
        <w:ind w:hanging="360"/>
        <w:contextualSpacing/>
      </w:pPr>
      <w:r>
        <w:t>Disposition: NOTED</w:t>
      </w:r>
    </w:p>
    <w:p w14:paraId="777D69D6" w14:textId="77777777" w:rsidR="008B059A" w:rsidRDefault="008B059A" w:rsidP="003F3C98">
      <w:pPr>
        <w:widowControl/>
        <w:numPr>
          <w:ilvl w:val="0"/>
          <w:numId w:val="12"/>
        </w:numPr>
        <w:spacing w:after="0" w:line="276" w:lineRule="auto"/>
        <w:ind w:hanging="360"/>
        <w:contextualSpacing/>
      </w:pPr>
      <w:r>
        <w:t xml:space="preserve">New TDoc MEPRO Service API in 1420 </w:t>
      </w:r>
    </w:p>
    <w:p w14:paraId="2152409D"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24"/>
        <w:gridCol w:w="1946"/>
        <w:gridCol w:w="699"/>
        <w:gridCol w:w="792"/>
        <w:gridCol w:w="676"/>
        <w:gridCol w:w="845"/>
      </w:tblGrid>
      <w:tr w:rsidR="00703E84" w:rsidRPr="00580822" w14:paraId="351F2258" w14:textId="77777777" w:rsidTr="00703E84">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8582E7" w14:textId="77777777" w:rsidR="00703E84" w:rsidRPr="008F502E" w:rsidRDefault="00703E84" w:rsidP="00C77EBC">
            <w:pPr>
              <w:spacing w:before="120"/>
              <w:ind w:left="57" w:right="57"/>
              <w:rPr>
                <w:rFonts w:cs="Arial"/>
                <w:color w:val="3333FF"/>
                <w:sz w:val="20"/>
              </w:rPr>
            </w:pPr>
            <w:r w:rsidRPr="008F502E">
              <w:rPr>
                <w:rFonts w:cs="Arial"/>
                <w:color w:val="3333FF"/>
                <w:sz w:val="20"/>
              </w:rPr>
              <w:t>S4-15</w:t>
            </w:r>
            <w:r>
              <w:rPr>
                <w:rFonts w:cs="Arial"/>
                <w:color w:val="3333FF"/>
                <w:sz w:val="20"/>
              </w:rPr>
              <w:t>1334</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BFBB6C6" w14:textId="77777777" w:rsidR="00703E84" w:rsidRDefault="00703E84" w:rsidP="00C77EBC">
            <w:pPr>
              <w:spacing w:before="120"/>
              <w:ind w:left="57" w:right="57"/>
              <w:rPr>
                <w:rFonts w:cs="Arial"/>
                <w:sz w:val="20"/>
              </w:rPr>
            </w:pPr>
            <w:r>
              <w:rPr>
                <w:rFonts w:cs="Arial"/>
                <w:sz w:val="20"/>
              </w:rPr>
              <w:t>MEPRO: Transport APIs</w:t>
            </w:r>
            <w:r w:rsidRPr="0098077C">
              <w:rPr>
                <w:rFonts w:cs="Arial"/>
                <w:color w:val="FF0000"/>
                <w:sz w:val="20"/>
              </w:rPr>
              <w:t xml:space="preserve"> MISSING</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9FC87D" w14:textId="77777777" w:rsidR="00703E84" w:rsidRDefault="00703E84"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DB0EF2" w14:textId="77777777" w:rsidR="00703E84" w:rsidRDefault="00703E84"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5CD921D9" w14:textId="77777777" w:rsidR="00703E84" w:rsidRPr="009D278C" w:rsidRDefault="00703E84" w:rsidP="00C77EBC">
            <w:pPr>
              <w:spacing w:before="120"/>
              <w:ind w:left="57" w:right="57"/>
              <w:rPr>
                <w:rFonts w:cs="Arial"/>
                <w:color w:val="000000"/>
                <w:sz w:val="20"/>
                <w:lang w:eastAsia="zh-CN"/>
              </w:rPr>
            </w:pPr>
            <w:r>
              <w:rPr>
                <w:rFonts w:cs="Arial"/>
                <w:color w:val="0000FF"/>
                <w:sz w:val="20"/>
              </w:rPr>
              <w:t>S4-151421</w:t>
            </w:r>
          </w:p>
        </w:tc>
        <w:tc>
          <w:tcPr>
            <w:tcW w:w="371" w:type="pct"/>
            <w:tcBorders>
              <w:top w:val="single" w:sz="4" w:space="0" w:color="auto"/>
              <w:left w:val="single" w:sz="4" w:space="0" w:color="auto"/>
              <w:bottom w:val="single" w:sz="4" w:space="0" w:color="auto"/>
              <w:right w:val="single" w:sz="4" w:space="0" w:color="auto"/>
            </w:tcBorders>
            <w:vAlign w:val="center"/>
          </w:tcPr>
          <w:p w14:paraId="10F45AB3" w14:textId="77777777" w:rsidR="00703E84" w:rsidRDefault="00703E84"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094848D7" w14:textId="77777777" w:rsidR="00703E84" w:rsidRDefault="00703E84" w:rsidP="00C77EBC">
            <w:pPr>
              <w:jc w:val="center"/>
              <w:rPr>
                <w:rFonts w:cs="Arial"/>
                <w:color w:val="000000"/>
                <w:sz w:val="20"/>
              </w:rPr>
            </w:pPr>
            <w:r>
              <w:rPr>
                <w:rFonts w:cs="Arial"/>
                <w:color w:val="000000"/>
                <w:sz w:val="20"/>
              </w:rPr>
              <w:t>-</w:t>
            </w:r>
          </w:p>
        </w:tc>
      </w:tr>
      <w:tr w:rsidR="00703E84" w:rsidRPr="00580822" w14:paraId="2865A34E" w14:textId="77777777" w:rsidTr="00703E84">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755354" w14:textId="77777777" w:rsidR="00703E84" w:rsidRPr="00703E84" w:rsidRDefault="00703E84" w:rsidP="00C77EBC">
            <w:pPr>
              <w:spacing w:before="120"/>
              <w:ind w:left="57" w:right="57"/>
              <w:rPr>
                <w:rFonts w:cs="Arial"/>
                <w:color w:val="3333FF"/>
                <w:sz w:val="20"/>
              </w:rPr>
            </w:pPr>
            <w:r w:rsidRPr="00703E84">
              <w:rPr>
                <w:rFonts w:cs="Arial"/>
                <w:color w:val="3333FF"/>
                <w:sz w:val="20"/>
              </w:rPr>
              <w:t>S4-151421</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0A6A52" w14:textId="77777777" w:rsidR="00703E84" w:rsidRDefault="00703E84" w:rsidP="00C77EBC">
            <w:pPr>
              <w:spacing w:before="120"/>
              <w:ind w:left="57" w:right="57"/>
              <w:rPr>
                <w:rFonts w:cs="Arial"/>
                <w:sz w:val="20"/>
              </w:rPr>
            </w:pPr>
            <w:r>
              <w:rPr>
                <w:rFonts w:cs="Arial"/>
                <w:sz w:val="20"/>
              </w:rPr>
              <w:t>MEPRO: Transport APIs</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9DBD74" w14:textId="77777777" w:rsidR="00703E84" w:rsidRDefault="00703E84"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E79FA09" w14:textId="77777777" w:rsidR="00703E84" w:rsidRDefault="00703E84"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3879FE84" w14:textId="77777777" w:rsidR="00703E84" w:rsidRPr="00703E84" w:rsidRDefault="00703E84" w:rsidP="00703E84">
            <w:pPr>
              <w:spacing w:before="120"/>
              <w:ind w:left="57" w:right="57"/>
              <w:rPr>
                <w:rFonts w:cs="Arial"/>
                <w:color w:val="0000FF"/>
                <w:sz w:val="20"/>
              </w:rPr>
            </w:pPr>
            <w:r>
              <w:rPr>
                <w:rFonts w:cs="Arial"/>
                <w:color w:val="0000FF"/>
                <w:sz w:val="20"/>
              </w:rPr>
              <w:t>S4-151446</w:t>
            </w:r>
          </w:p>
        </w:tc>
        <w:tc>
          <w:tcPr>
            <w:tcW w:w="371" w:type="pct"/>
            <w:tcBorders>
              <w:top w:val="single" w:sz="4" w:space="0" w:color="auto"/>
              <w:left w:val="single" w:sz="4" w:space="0" w:color="auto"/>
              <w:bottom w:val="single" w:sz="4" w:space="0" w:color="auto"/>
              <w:right w:val="single" w:sz="4" w:space="0" w:color="auto"/>
            </w:tcBorders>
            <w:vAlign w:val="center"/>
          </w:tcPr>
          <w:p w14:paraId="3B25E03A" w14:textId="77777777" w:rsidR="00703E84" w:rsidRDefault="00703E84" w:rsidP="00C77EBC">
            <w:pPr>
              <w:jc w:val="center"/>
              <w:rPr>
                <w:rFonts w:cs="Arial"/>
                <w:color w:val="000000"/>
                <w:sz w:val="20"/>
              </w:rPr>
            </w:pPr>
            <w:r>
              <w:rPr>
                <w:rFonts w:cs="Arial"/>
                <w:color w:val="000000"/>
                <w:sz w:val="20"/>
              </w:rPr>
              <w:t>revised</w:t>
            </w:r>
          </w:p>
        </w:tc>
        <w:tc>
          <w:tcPr>
            <w:tcW w:w="464" w:type="pct"/>
            <w:tcBorders>
              <w:top w:val="single" w:sz="4" w:space="0" w:color="auto"/>
              <w:left w:val="single" w:sz="4" w:space="0" w:color="auto"/>
              <w:bottom w:val="single" w:sz="4" w:space="0" w:color="auto"/>
              <w:right w:val="single" w:sz="4" w:space="0" w:color="auto"/>
            </w:tcBorders>
            <w:vAlign w:val="center"/>
          </w:tcPr>
          <w:p w14:paraId="3717D57B" w14:textId="77777777" w:rsidR="00703E84" w:rsidRPr="00580822" w:rsidRDefault="00703E84" w:rsidP="00C77EBC">
            <w:pPr>
              <w:jc w:val="center"/>
              <w:rPr>
                <w:rFonts w:cs="Arial"/>
                <w:color w:val="000000"/>
                <w:sz w:val="20"/>
              </w:rPr>
            </w:pPr>
            <w:r>
              <w:rPr>
                <w:rFonts w:cs="Arial"/>
                <w:color w:val="000000"/>
                <w:sz w:val="20"/>
              </w:rPr>
              <w:t>-</w:t>
            </w:r>
          </w:p>
        </w:tc>
      </w:tr>
      <w:tr w:rsidR="00703E84" w:rsidRPr="00580822" w14:paraId="6A68180C" w14:textId="77777777" w:rsidTr="00703E84">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36B616" w14:textId="77777777" w:rsidR="00703E84" w:rsidRPr="00703E84" w:rsidRDefault="00703E84" w:rsidP="00C77EBC">
            <w:pPr>
              <w:spacing w:before="120"/>
              <w:ind w:left="57" w:right="57"/>
              <w:rPr>
                <w:rFonts w:cs="Arial"/>
                <w:color w:val="3333FF"/>
                <w:sz w:val="20"/>
              </w:rPr>
            </w:pPr>
            <w:r w:rsidRPr="00703E84">
              <w:rPr>
                <w:rFonts w:cs="Arial"/>
                <w:color w:val="3333FF"/>
                <w:sz w:val="20"/>
              </w:rPr>
              <w:t>S4-151446</w:t>
            </w:r>
          </w:p>
        </w:tc>
        <w:tc>
          <w:tcPr>
            <w:tcW w:w="1771"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F44028" w14:textId="77777777" w:rsidR="00703E84" w:rsidRDefault="00703E84" w:rsidP="00C77EBC">
            <w:pPr>
              <w:spacing w:before="120"/>
              <w:ind w:left="57" w:right="57"/>
              <w:rPr>
                <w:rFonts w:cs="Arial"/>
                <w:sz w:val="20"/>
              </w:rPr>
            </w:pPr>
            <w:r>
              <w:rPr>
                <w:rFonts w:cs="Arial"/>
                <w:sz w:val="20"/>
              </w:rPr>
              <w:t>MEPRO: Transport APIs</w:t>
            </w:r>
          </w:p>
        </w:tc>
        <w:tc>
          <w:tcPr>
            <w:tcW w:w="106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4E3A62" w14:textId="77777777" w:rsidR="00703E84" w:rsidRDefault="00703E84" w:rsidP="00C77EBC">
            <w:pPr>
              <w:spacing w:before="120"/>
              <w:ind w:left="57" w:right="57"/>
              <w:rPr>
                <w:rFonts w:cs="Arial"/>
                <w:sz w:val="20"/>
              </w:rPr>
            </w:pPr>
            <w:r>
              <w:rPr>
                <w:rFonts w:cs="Arial"/>
                <w:sz w:val="20"/>
              </w:rPr>
              <w:t>Qualcomm Incorporated</w:t>
            </w:r>
          </w:p>
        </w:tc>
        <w:tc>
          <w:tcPr>
            <w:tcW w:w="3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22CB8B" w14:textId="77777777" w:rsidR="00703E84" w:rsidRDefault="00703E84" w:rsidP="00C77EBC">
            <w:pPr>
              <w:spacing w:before="120"/>
              <w:ind w:left="57" w:right="57"/>
              <w:jc w:val="center"/>
              <w:rPr>
                <w:rFonts w:cs="Arial"/>
                <w:sz w:val="20"/>
              </w:rPr>
            </w:pPr>
            <w:r>
              <w:rPr>
                <w:rFonts w:cs="Arial"/>
                <w:sz w:val="20"/>
              </w:rPr>
              <w:t>9.8.4</w:t>
            </w:r>
          </w:p>
        </w:tc>
        <w:tc>
          <w:tcPr>
            <w:tcW w:w="435" w:type="pct"/>
            <w:tcBorders>
              <w:top w:val="single" w:sz="4" w:space="0" w:color="auto"/>
              <w:left w:val="single" w:sz="4" w:space="0" w:color="auto"/>
              <w:bottom w:val="single" w:sz="4" w:space="0" w:color="auto"/>
              <w:right w:val="single" w:sz="4" w:space="0" w:color="auto"/>
            </w:tcBorders>
          </w:tcPr>
          <w:p w14:paraId="31E77CC6" w14:textId="77777777" w:rsidR="00703E84" w:rsidRPr="00703E84" w:rsidRDefault="00703E84" w:rsidP="00703E84">
            <w:pPr>
              <w:spacing w:before="120"/>
              <w:ind w:left="57" w:right="57"/>
              <w:rPr>
                <w:rFonts w:cs="Arial"/>
                <w:color w:val="0000FF"/>
                <w:sz w:val="20"/>
              </w:rPr>
            </w:pPr>
          </w:p>
        </w:tc>
        <w:tc>
          <w:tcPr>
            <w:tcW w:w="371" w:type="pct"/>
            <w:tcBorders>
              <w:top w:val="single" w:sz="4" w:space="0" w:color="auto"/>
              <w:left w:val="single" w:sz="4" w:space="0" w:color="auto"/>
              <w:bottom w:val="single" w:sz="4" w:space="0" w:color="auto"/>
              <w:right w:val="single" w:sz="4" w:space="0" w:color="auto"/>
            </w:tcBorders>
            <w:vAlign w:val="center"/>
          </w:tcPr>
          <w:p w14:paraId="18AA7347" w14:textId="77777777" w:rsidR="00703E84" w:rsidRDefault="00703E84" w:rsidP="00C77EBC">
            <w:pPr>
              <w:jc w:val="center"/>
              <w:rPr>
                <w:rFonts w:cs="Arial"/>
                <w:color w:val="000000"/>
                <w:sz w:val="20"/>
              </w:rPr>
            </w:pPr>
            <w:r>
              <w:rPr>
                <w:rFonts w:cs="Arial"/>
                <w:color w:val="000000"/>
                <w:sz w:val="20"/>
              </w:rPr>
              <w:t>agreed</w:t>
            </w:r>
          </w:p>
        </w:tc>
        <w:tc>
          <w:tcPr>
            <w:tcW w:w="464" w:type="pct"/>
            <w:tcBorders>
              <w:top w:val="single" w:sz="4" w:space="0" w:color="auto"/>
              <w:left w:val="single" w:sz="4" w:space="0" w:color="auto"/>
              <w:bottom w:val="single" w:sz="4" w:space="0" w:color="auto"/>
              <w:right w:val="single" w:sz="4" w:space="0" w:color="auto"/>
            </w:tcBorders>
            <w:vAlign w:val="center"/>
          </w:tcPr>
          <w:p w14:paraId="5E1518DF" w14:textId="77777777" w:rsidR="00703E84" w:rsidRPr="00580822" w:rsidRDefault="00703E84" w:rsidP="00C77EBC">
            <w:pPr>
              <w:jc w:val="center"/>
              <w:rPr>
                <w:rFonts w:cs="Arial"/>
                <w:color w:val="000000"/>
                <w:sz w:val="20"/>
              </w:rPr>
            </w:pPr>
            <w:r>
              <w:rPr>
                <w:rFonts w:cs="Arial"/>
                <w:color w:val="000000"/>
                <w:sz w:val="20"/>
              </w:rPr>
              <w:t>-</w:t>
            </w:r>
          </w:p>
        </w:tc>
      </w:tr>
    </w:tbl>
    <w:p w14:paraId="366F79EC" w14:textId="77777777" w:rsidR="00703E84" w:rsidRDefault="00703E84" w:rsidP="008B059A"/>
    <w:p w14:paraId="6DA52C59" w14:textId="77777777" w:rsidR="008B059A" w:rsidRDefault="008B059A" w:rsidP="008B059A">
      <w:r>
        <w:t>1334 MEPRO: Transport APIs, from Qualcomm</w:t>
      </w:r>
    </w:p>
    <w:p w14:paraId="74A33576" w14:textId="77777777" w:rsidR="008B059A" w:rsidRDefault="008B059A" w:rsidP="003F3C98">
      <w:pPr>
        <w:widowControl/>
        <w:numPr>
          <w:ilvl w:val="0"/>
          <w:numId w:val="28"/>
        </w:numPr>
        <w:spacing w:after="0" w:line="276" w:lineRule="auto"/>
        <w:ind w:hanging="360"/>
        <w:contextualSpacing/>
      </w:pPr>
      <w:r>
        <w:t>presented by Thomas</w:t>
      </w:r>
    </w:p>
    <w:p w14:paraId="3446D5B2" w14:textId="7B3749FE" w:rsidR="008B059A" w:rsidRDefault="00252CF1" w:rsidP="003F3C98">
      <w:pPr>
        <w:widowControl/>
        <w:numPr>
          <w:ilvl w:val="0"/>
          <w:numId w:val="28"/>
        </w:numPr>
        <w:spacing w:after="0" w:line="276" w:lineRule="auto"/>
        <w:ind w:hanging="360"/>
        <w:contextualSpacing/>
      </w:pPr>
      <w:r>
        <w:t>Frédéric</w:t>
      </w:r>
      <w:r w:rsidR="008B059A">
        <w:t>: Test does not agree to drafting rules for TR, Need to be re-written.</w:t>
      </w:r>
    </w:p>
    <w:p w14:paraId="1C80E1D0" w14:textId="77777777" w:rsidR="008B059A" w:rsidRDefault="008B059A" w:rsidP="003F3C98">
      <w:pPr>
        <w:widowControl/>
        <w:numPr>
          <w:ilvl w:val="0"/>
          <w:numId w:val="28"/>
        </w:numPr>
        <w:spacing w:after="0" w:line="276" w:lineRule="auto"/>
        <w:ind w:hanging="360"/>
        <w:contextualSpacing/>
      </w:pPr>
      <w:r>
        <w:t>Cedric: Not sure what to do with this proposal. We already define how DASH segments shall be consumed</w:t>
      </w:r>
    </w:p>
    <w:p w14:paraId="17639B5E" w14:textId="77777777" w:rsidR="008B059A" w:rsidRDefault="008B059A" w:rsidP="003F3C98">
      <w:pPr>
        <w:widowControl/>
        <w:numPr>
          <w:ilvl w:val="0"/>
          <w:numId w:val="28"/>
        </w:numPr>
        <w:spacing w:after="0" w:line="276" w:lineRule="auto"/>
        <w:ind w:hanging="360"/>
        <w:contextualSpacing/>
      </w:pPr>
      <w:r>
        <w:t xml:space="preserve">Thomas: We should document in the context of the work of API, </w:t>
      </w:r>
    </w:p>
    <w:p w14:paraId="634C1E77" w14:textId="77777777" w:rsidR="008B059A" w:rsidRDefault="008B059A" w:rsidP="003F3C98">
      <w:pPr>
        <w:widowControl/>
        <w:numPr>
          <w:ilvl w:val="0"/>
          <w:numId w:val="28"/>
        </w:numPr>
        <w:spacing w:after="0" w:line="276" w:lineRule="auto"/>
        <w:ind w:hanging="360"/>
        <w:contextualSpacing/>
      </w:pPr>
      <w:r>
        <w:t>Cedric: HTTP is what is defined in our proposal, we don't define other stuff</w:t>
      </w:r>
    </w:p>
    <w:p w14:paraId="7A39B9B5" w14:textId="131E8957" w:rsidR="008B059A" w:rsidRDefault="00252CF1" w:rsidP="003F3C98">
      <w:pPr>
        <w:widowControl/>
        <w:numPr>
          <w:ilvl w:val="0"/>
          <w:numId w:val="28"/>
        </w:numPr>
        <w:spacing w:after="0" w:line="276" w:lineRule="auto"/>
        <w:ind w:hanging="360"/>
        <w:contextualSpacing/>
      </w:pPr>
      <w:r>
        <w:t>Frédéric</w:t>
      </w:r>
      <w:r w:rsidR="008B059A">
        <w:t>: Considerations of carriage of segments from MBSM perspective</w:t>
      </w:r>
    </w:p>
    <w:p w14:paraId="139645F9" w14:textId="77777777" w:rsidR="008B059A" w:rsidRDefault="008B059A" w:rsidP="003F3C98">
      <w:pPr>
        <w:widowControl/>
        <w:numPr>
          <w:ilvl w:val="0"/>
          <w:numId w:val="28"/>
        </w:numPr>
        <w:spacing w:after="0" w:line="276" w:lineRule="auto"/>
        <w:ind w:hanging="360"/>
        <w:contextualSpacing/>
      </w:pPr>
      <w:r>
        <w:t>Cedric: Seems it should be DASH oriented</w:t>
      </w:r>
    </w:p>
    <w:p w14:paraId="0707269F" w14:textId="15879005" w:rsidR="008B059A" w:rsidRDefault="00252CF1" w:rsidP="003F3C98">
      <w:pPr>
        <w:widowControl/>
        <w:numPr>
          <w:ilvl w:val="0"/>
          <w:numId w:val="28"/>
        </w:numPr>
        <w:spacing w:after="0" w:line="276" w:lineRule="auto"/>
        <w:ind w:hanging="360"/>
        <w:contextualSpacing/>
      </w:pPr>
      <w:r>
        <w:t>Frédéric</w:t>
      </w:r>
      <w:r w:rsidR="008B059A">
        <w:t>: SHould be DASH delivery, or download</w:t>
      </w:r>
    </w:p>
    <w:p w14:paraId="386147FA" w14:textId="77777777" w:rsidR="008B059A" w:rsidRDefault="008B059A" w:rsidP="003F3C98">
      <w:pPr>
        <w:widowControl/>
        <w:numPr>
          <w:ilvl w:val="0"/>
          <w:numId w:val="28"/>
        </w:numPr>
        <w:spacing w:after="0" w:line="276" w:lineRule="auto"/>
        <w:ind w:hanging="360"/>
        <w:contextualSpacing/>
      </w:pPr>
      <w:r>
        <w:t>Thomas: Imed what name did you use in the TR?</w:t>
      </w:r>
    </w:p>
    <w:p w14:paraId="07130DBA" w14:textId="77777777" w:rsidR="008B059A" w:rsidRDefault="008B059A" w:rsidP="003F3C98">
      <w:pPr>
        <w:widowControl/>
        <w:numPr>
          <w:ilvl w:val="0"/>
          <w:numId w:val="28"/>
        </w:numPr>
        <w:spacing w:after="0" w:line="276" w:lineRule="auto"/>
        <w:ind w:hanging="360"/>
        <w:contextualSpacing/>
      </w:pPr>
      <w:r>
        <w:t>Gaelle: Only 1 SAND message?</w:t>
      </w:r>
    </w:p>
    <w:p w14:paraId="01024C20" w14:textId="77777777" w:rsidR="008B059A" w:rsidRDefault="008B059A" w:rsidP="003F3C98">
      <w:pPr>
        <w:widowControl/>
        <w:numPr>
          <w:ilvl w:val="0"/>
          <w:numId w:val="28"/>
        </w:numPr>
        <w:spacing w:after="0" w:line="276" w:lineRule="auto"/>
        <w:ind w:hanging="360"/>
        <w:contextualSpacing/>
      </w:pPr>
      <w:r>
        <w:t>Thomas: There are 2 SAND messages. I would not exclude that there may be other functionality that requires additiona</w:t>
      </w:r>
    </w:p>
    <w:p w14:paraId="502F19E7" w14:textId="77777777" w:rsidR="008B059A" w:rsidRDefault="008B059A" w:rsidP="003F3C98">
      <w:pPr>
        <w:widowControl/>
        <w:numPr>
          <w:ilvl w:val="0"/>
          <w:numId w:val="28"/>
        </w:numPr>
        <w:spacing w:after="0" w:line="276" w:lineRule="auto"/>
        <w:ind w:hanging="360"/>
        <w:contextualSpacing/>
      </w:pPr>
      <w:r>
        <w:t>Zhiming: Cache in the proposal, methodology the same, what is the status of DANE, I assume it would be a cache locally?</w:t>
      </w:r>
    </w:p>
    <w:p w14:paraId="3A018830" w14:textId="77777777" w:rsidR="008B059A" w:rsidRDefault="008B059A" w:rsidP="003F3C98">
      <w:pPr>
        <w:widowControl/>
        <w:numPr>
          <w:ilvl w:val="0"/>
          <w:numId w:val="28"/>
        </w:numPr>
        <w:spacing w:after="0" w:line="276" w:lineRule="auto"/>
        <w:ind w:hanging="360"/>
        <w:contextualSpacing/>
      </w:pPr>
      <w:r>
        <w:t>Zhiming: Proposal is for NRT case as well</w:t>
      </w:r>
    </w:p>
    <w:p w14:paraId="67D27380" w14:textId="77777777" w:rsidR="008B059A" w:rsidRDefault="008B059A" w:rsidP="003F3C98">
      <w:pPr>
        <w:widowControl/>
        <w:numPr>
          <w:ilvl w:val="0"/>
          <w:numId w:val="28"/>
        </w:numPr>
        <w:spacing w:after="0" w:line="276" w:lineRule="auto"/>
        <w:ind w:hanging="360"/>
        <w:contextualSpacing/>
      </w:pPr>
      <w:r>
        <w:t>Thomas: Understand it does not work with RTP. What is in the API is running I1, there will be a service request Cedric proposal as will is using another protocol than HTTP</w:t>
      </w:r>
    </w:p>
    <w:p w14:paraId="0FA5DC15" w14:textId="77777777" w:rsidR="008B059A" w:rsidRDefault="008B059A" w:rsidP="003F3C98">
      <w:pPr>
        <w:widowControl/>
        <w:numPr>
          <w:ilvl w:val="0"/>
          <w:numId w:val="28"/>
        </w:numPr>
        <w:spacing w:after="0" w:line="276" w:lineRule="auto"/>
        <w:ind w:hanging="360"/>
        <w:contextualSpacing/>
      </w:pPr>
      <w:r>
        <w:t>Imed: Good way forward. Sometimes surprised by the “random” selection. Why did you remove the availability start time? But generally it looks good</w:t>
      </w:r>
    </w:p>
    <w:p w14:paraId="68F8B84A" w14:textId="77777777" w:rsidR="008B059A" w:rsidRDefault="008B059A" w:rsidP="003F3C98">
      <w:pPr>
        <w:widowControl/>
        <w:numPr>
          <w:ilvl w:val="0"/>
          <w:numId w:val="28"/>
        </w:numPr>
        <w:spacing w:after="0" w:line="276" w:lineRule="auto"/>
        <w:ind w:hanging="360"/>
        <w:contextualSpacing/>
      </w:pPr>
      <w:r>
        <w:t>Thomas: There was discussions at the last meeting, and that was not resolved.</w:t>
      </w:r>
    </w:p>
    <w:p w14:paraId="28C2E499" w14:textId="77777777" w:rsidR="008B059A" w:rsidRDefault="008B059A" w:rsidP="003F3C98">
      <w:pPr>
        <w:widowControl/>
        <w:numPr>
          <w:ilvl w:val="0"/>
          <w:numId w:val="28"/>
        </w:numPr>
        <w:spacing w:after="0" w:line="276" w:lineRule="auto"/>
        <w:ind w:hanging="360"/>
        <w:contextualSpacing/>
      </w:pPr>
      <w:r>
        <w:t>Too much edits for immediate inclusion in the TR. Author to clean up the text in TDoc 1421</w:t>
      </w:r>
    </w:p>
    <w:p w14:paraId="57C882C5" w14:textId="77777777" w:rsidR="008B059A" w:rsidRDefault="008B059A" w:rsidP="003F3C98">
      <w:pPr>
        <w:widowControl/>
        <w:numPr>
          <w:ilvl w:val="0"/>
          <w:numId w:val="28"/>
        </w:numPr>
        <w:spacing w:after="0" w:line="276" w:lineRule="auto"/>
        <w:ind w:hanging="360"/>
        <w:contextualSpacing/>
      </w:pPr>
      <w:r>
        <w:lastRenderedPageBreak/>
        <w:t>1421 to be presented at the washup</w:t>
      </w:r>
    </w:p>
    <w:p w14:paraId="424D9A74" w14:textId="77777777" w:rsidR="008B059A" w:rsidRDefault="008B059A" w:rsidP="008B059A"/>
    <w:p w14:paraId="362B3AA5" w14:textId="77777777" w:rsidR="008B059A" w:rsidRDefault="008B059A" w:rsidP="008B059A">
      <w:r>
        <w:t>1421 Transport API, from Qualcomm</w:t>
      </w:r>
    </w:p>
    <w:p w14:paraId="33759200" w14:textId="77777777" w:rsidR="008B059A" w:rsidRDefault="008B059A" w:rsidP="003F3C98">
      <w:pPr>
        <w:widowControl/>
        <w:numPr>
          <w:ilvl w:val="0"/>
          <w:numId w:val="28"/>
        </w:numPr>
        <w:spacing w:after="0" w:line="276" w:lineRule="auto"/>
        <w:ind w:hanging="360"/>
        <w:contextualSpacing/>
      </w:pPr>
      <w:r>
        <w:t>presented by Thomas</w:t>
      </w:r>
    </w:p>
    <w:p w14:paraId="406EDD78" w14:textId="77777777" w:rsidR="008B059A" w:rsidRDefault="008B059A" w:rsidP="003F3C98">
      <w:pPr>
        <w:widowControl/>
        <w:numPr>
          <w:ilvl w:val="0"/>
          <w:numId w:val="28"/>
        </w:numPr>
        <w:spacing w:after="0" w:line="276" w:lineRule="auto"/>
        <w:ind w:hanging="360"/>
        <w:contextualSpacing/>
      </w:pPr>
      <w:r>
        <w:t>Wrong document inside</w:t>
      </w:r>
    </w:p>
    <w:p w14:paraId="78332BC4" w14:textId="77777777" w:rsidR="008B059A" w:rsidRDefault="008B059A" w:rsidP="003F3C98">
      <w:pPr>
        <w:widowControl/>
        <w:numPr>
          <w:ilvl w:val="0"/>
          <w:numId w:val="28"/>
        </w:numPr>
        <w:spacing w:after="0" w:line="276" w:lineRule="auto"/>
        <w:ind w:hanging="360"/>
        <w:contextualSpacing/>
      </w:pPr>
      <w:r>
        <w:t>New TDoc is: 1446</w:t>
      </w:r>
    </w:p>
    <w:p w14:paraId="5E2302F9" w14:textId="77777777" w:rsidR="008B059A" w:rsidRDefault="008B059A" w:rsidP="008B059A"/>
    <w:p w14:paraId="00360592" w14:textId="77777777" w:rsidR="008B059A" w:rsidRDefault="008B059A" w:rsidP="008B059A">
      <w:r>
        <w:t>1446 Transport API, from Qualcomm</w:t>
      </w:r>
    </w:p>
    <w:p w14:paraId="33804FDD" w14:textId="77777777" w:rsidR="008B059A" w:rsidRDefault="008B059A" w:rsidP="003F3C98">
      <w:pPr>
        <w:widowControl/>
        <w:numPr>
          <w:ilvl w:val="0"/>
          <w:numId w:val="64"/>
        </w:numPr>
        <w:spacing w:after="0" w:line="276" w:lineRule="auto"/>
        <w:ind w:hanging="360"/>
        <w:contextualSpacing/>
      </w:pPr>
      <w:r>
        <w:t>presented by Thomas</w:t>
      </w:r>
    </w:p>
    <w:p w14:paraId="5C849000" w14:textId="77777777" w:rsidR="008B059A" w:rsidRDefault="008B059A" w:rsidP="003F3C98">
      <w:pPr>
        <w:widowControl/>
        <w:numPr>
          <w:ilvl w:val="0"/>
          <w:numId w:val="64"/>
        </w:numPr>
        <w:spacing w:after="0" w:line="276" w:lineRule="auto"/>
        <w:ind w:hanging="360"/>
        <w:contextualSpacing/>
      </w:pPr>
      <w:r>
        <w:t>1446 is agreed. To be included in the MEPRO TR.</w:t>
      </w:r>
    </w:p>
    <w:p w14:paraId="6495397F" w14:textId="77777777" w:rsidR="008B059A" w:rsidRDefault="008B059A" w:rsidP="00703E84">
      <w:pPr>
        <w:widowControl/>
        <w:spacing w:after="0" w:line="276" w:lineRule="auto"/>
        <w:ind w:left="360"/>
        <w:contextualSpacing/>
      </w:pPr>
    </w:p>
    <w:p w14:paraId="4BCBB3BF" w14:textId="77777777" w:rsidR="008B059A" w:rsidRDefault="008B059A" w:rsidP="008B059A"/>
    <w:p w14:paraId="60BB94D4" w14:textId="77777777" w:rsidR="008B059A" w:rsidRDefault="008B059A" w:rsidP="008B059A">
      <w:pPr>
        <w:pStyle w:val="Heading3"/>
      </w:pPr>
      <w:bookmarkStart w:id="4" w:name="h.z1v1jp5vts91" w:colFirst="0" w:colLast="0"/>
      <w:bookmarkEnd w:id="4"/>
      <w:r>
        <w:rPr>
          <w:color w:val="000000"/>
        </w:rPr>
        <w:t>9.8.5</w:t>
      </w:r>
      <w:r>
        <w:rPr>
          <w:color w:val="000000"/>
        </w:rPr>
        <w:tab/>
        <w:t>MBMS Reception Reporting of DASH QoE Metrics</w:t>
      </w:r>
    </w:p>
    <w:p w14:paraId="17497F2E" w14:textId="77777777" w:rsidR="008B059A" w:rsidRDefault="008B059A" w:rsidP="008B059A"/>
    <w:p w14:paraId="79A0CC58" w14:textId="77777777" w:rsidR="008B059A" w:rsidRDefault="008B059A" w:rsidP="008B059A">
      <w:pPr>
        <w:pStyle w:val="Heading2"/>
      </w:pPr>
      <w:r>
        <w:t xml:space="preserve">9.9   </w:t>
      </w:r>
      <w:r>
        <w:tab/>
        <w:t>Mission Critical Push To Talk over LTE (MCPTT)</w:t>
      </w:r>
    </w:p>
    <w:p w14:paraId="28CC347F" w14:textId="77777777" w:rsidR="008B059A" w:rsidRDefault="008B059A" w:rsidP="008B059A">
      <w:pPr>
        <w:jc w:val="right"/>
      </w:pPr>
      <w:r>
        <w:rPr>
          <w:sz w:val="20"/>
        </w:rPr>
        <w:t xml:space="preserve">1229, 1230, 1231, 1237, 1238, 1239-&gt; </w:t>
      </w:r>
      <w:r>
        <w:rPr>
          <w:color w:val="808080"/>
          <w:sz w:val="20"/>
        </w:rPr>
        <w:t>1393</w:t>
      </w:r>
      <w:r>
        <w:rPr>
          <w:sz w:val="20"/>
        </w:rPr>
        <w:t xml:space="preserve">, 1275, 1276, </w:t>
      </w:r>
      <w:r>
        <w:rPr>
          <w:color w:val="808080"/>
          <w:sz w:val="20"/>
        </w:rPr>
        <w:t>1277</w:t>
      </w:r>
      <w:r>
        <w:rPr>
          <w:sz w:val="20"/>
        </w:rPr>
        <w:t>, 1312--&gt;</w:t>
      </w:r>
      <w:r>
        <w:rPr>
          <w:color w:val="666666"/>
          <w:sz w:val="20"/>
        </w:rPr>
        <w:t>xxxx</w:t>
      </w:r>
      <w:r>
        <w:rPr>
          <w:sz w:val="20"/>
        </w:rPr>
        <w:t xml:space="preserve">, </w:t>
      </w:r>
      <w:r>
        <w:rPr>
          <w:color w:val="808080"/>
          <w:sz w:val="20"/>
        </w:rPr>
        <w:t>1313</w:t>
      </w:r>
      <w:r>
        <w:rPr>
          <w:sz w:val="20"/>
        </w:rPr>
        <w:t>, 1314, 1315, 1316, 1340-&gt;</w:t>
      </w:r>
      <w:r>
        <w:rPr>
          <w:color w:val="808080"/>
          <w:sz w:val="20"/>
        </w:rPr>
        <w:t>1394</w:t>
      </w:r>
      <w:r>
        <w:rPr>
          <w:sz w:val="20"/>
        </w:rPr>
        <w:t xml:space="preserve">, 1349, 1352, </w:t>
      </w:r>
      <w:r>
        <w:rPr>
          <w:color w:val="808080"/>
          <w:sz w:val="20"/>
        </w:rPr>
        <w:t>1370, 1371, 1392, 1404</w:t>
      </w:r>
    </w:p>
    <w:p w14:paraId="3D06AE99"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F276EE" w:rsidRPr="00580822" w14:paraId="6F0A25BA" w14:textId="77777777" w:rsidTr="00F276EE">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6501D8" w14:textId="77777777" w:rsidR="00F276EE" w:rsidRPr="008F502E" w:rsidRDefault="00F276EE" w:rsidP="00C77EBC">
            <w:pPr>
              <w:spacing w:before="120"/>
              <w:ind w:left="57" w:right="57"/>
              <w:rPr>
                <w:rFonts w:cs="Arial"/>
                <w:color w:val="3333FF"/>
                <w:sz w:val="20"/>
              </w:rPr>
            </w:pPr>
            <w:r w:rsidRPr="008F502E">
              <w:rPr>
                <w:rFonts w:cs="Arial"/>
                <w:color w:val="3333FF"/>
                <w:sz w:val="20"/>
              </w:rPr>
              <w:t>S4-15</w:t>
            </w:r>
            <w:r>
              <w:rPr>
                <w:rFonts w:cs="Arial"/>
                <w:color w:val="3333FF"/>
                <w:sz w:val="20"/>
              </w:rPr>
              <w:t>1275</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048246" w14:textId="77777777" w:rsidR="00F276EE" w:rsidRDefault="00F276EE" w:rsidP="00C77EBC">
            <w:pPr>
              <w:spacing w:before="120"/>
              <w:ind w:left="57" w:right="57"/>
            </w:pPr>
            <w:r>
              <w:rPr>
                <w:rFonts w:cs="Arial"/>
                <w:sz w:val="20"/>
              </w:rPr>
              <w:t>MCPTT TS 26.179 v0.0.4</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06AA39" w14:textId="77777777" w:rsidR="00F276EE" w:rsidRDefault="00F276EE" w:rsidP="00C77EBC">
            <w:pPr>
              <w:spacing w:before="120"/>
              <w:ind w:left="57" w:right="57"/>
            </w:pPr>
            <w:r>
              <w:rPr>
                <w:rFonts w:cs="Arial"/>
                <w:sz w:val="20"/>
              </w:rPr>
              <w:t>Rapporteur (Ericsson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BD0AAC" w14:textId="77777777" w:rsidR="00F276EE" w:rsidRDefault="00F276EE" w:rsidP="00C77EBC">
            <w:pPr>
              <w:spacing w:before="120"/>
              <w:ind w:left="57" w:right="57"/>
              <w:jc w:val="cente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234F4AA4" w14:textId="77777777" w:rsidR="00F276EE" w:rsidRPr="009D278C" w:rsidRDefault="00F276EE" w:rsidP="00C77EBC">
            <w:pPr>
              <w:spacing w:before="120"/>
              <w:ind w:left="57" w:right="57"/>
              <w:rPr>
                <w:rFonts w:cs="Arial"/>
                <w:color w:val="000000"/>
                <w:sz w:val="20"/>
                <w:lang w:eastAsia="zh-CN"/>
              </w:rPr>
            </w:pPr>
            <w:r>
              <w:rPr>
                <w:rFonts w:cs="Arial"/>
                <w:color w:val="0000FF"/>
                <w:sz w:val="20"/>
              </w:rPr>
              <w:t>S4-151422</w:t>
            </w:r>
          </w:p>
        </w:tc>
        <w:tc>
          <w:tcPr>
            <w:tcW w:w="392" w:type="pct"/>
            <w:tcBorders>
              <w:top w:val="single" w:sz="4" w:space="0" w:color="auto"/>
              <w:left w:val="single" w:sz="4" w:space="0" w:color="auto"/>
              <w:bottom w:val="single" w:sz="4" w:space="0" w:color="auto"/>
              <w:right w:val="single" w:sz="4" w:space="0" w:color="auto"/>
            </w:tcBorders>
            <w:vAlign w:val="center"/>
          </w:tcPr>
          <w:p w14:paraId="33EF4D78" w14:textId="77777777" w:rsidR="00F276EE" w:rsidRDefault="00F276EE" w:rsidP="00C77EBC">
            <w:pPr>
              <w:jc w:val="center"/>
              <w:rPr>
                <w:rFonts w:cs="Arial"/>
                <w:color w:val="000000"/>
                <w:sz w:val="20"/>
              </w:rPr>
            </w:pPr>
            <w:r>
              <w:rPr>
                <w:rFonts w:cs="Arial"/>
                <w:color w:val="000000"/>
                <w:sz w:val="20"/>
              </w:rPr>
              <w:t>revised</w:t>
            </w:r>
          </w:p>
        </w:tc>
        <w:tc>
          <w:tcPr>
            <w:tcW w:w="486" w:type="pct"/>
            <w:tcBorders>
              <w:top w:val="single" w:sz="4" w:space="0" w:color="auto"/>
              <w:left w:val="single" w:sz="4" w:space="0" w:color="auto"/>
              <w:bottom w:val="single" w:sz="4" w:space="0" w:color="auto"/>
              <w:right w:val="single" w:sz="4" w:space="0" w:color="auto"/>
            </w:tcBorders>
            <w:vAlign w:val="center"/>
          </w:tcPr>
          <w:p w14:paraId="7E7BD0E7" w14:textId="77777777" w:rsidR="00F276EE" w:rsidRDefault="00F276EE" w:rsidP="00C77EBC">
            <w:pPr>
              <w:jc w:val="center"/>
              <w:rPr>
                <w:rFonts w:cs="Arial"/>
                <w:color w:val="000000"/>
                <w:sz w:val="20"/>
              </w:rPr>
            </w:pPr>
            <w:r>
              <w:rPr>
                <w:rFonts w:cs="Arial"/>
                <w:color w:val="000000"/>
                <w:sz w:val="20"/>
              </w:rPr>
              <w:t>-</w:t>
            </w:r>
          </w:p>
        </w:tc>
      </w:tr>
      <w:tr w:rsidR="00F276EE" w:rsidRPr="00580822" w14:paraId="0A0914A0" w14:textId="77777777" w:rsidTr="00F276EE">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563B7D" w14:textId="77777777" w:rsidR="00F276EE" w:rsidRPr="00F276EE" w:rsidRDefault="00F276EE" w:rsidP="00C77EBC">
            <w:pPr>
              <w:spacing w:before="120"/>
              <w:ind w:left="57" w:right="57"/>
              <w:rPr>
                <w:rFonts w:cs="Arial"/>
                <w:color w:val="3333FF"/>
                <w:sz w:val="20"/>
              </w:rPr>
            </w:pPr>
            <w:r w:rsidRPr="00F276EE">
              <w:rPr>
                <w:rFonts w:cs="Arial"/>
                <w:color w:val="3333FF"/>
                <w:sz w:val="20"/>
              </w:rPr>
              <w:t>S4-151422</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E353268" w14:textId="77777777" w:rsidR="00F276EE" w:rsidRPr="00F276EE" w:rsidRDefault="00F276EE" w:rsidP="00C77EBC">
            <w:pPr>
              <w:spacing w:before="120"/>
              <w:ind w:left="57" w:right="57"/>
              <w:rPr>
                <w:rFonts w:cs="Arial"/>
                <w:sz w:val="20"/>
              </w:rPr>
            </w:pPr>
            <w:r>
              <w:rPr>
                <w:rFonts w:cs="Arial"/>
                <w:sz w:val="20"/>
              </w:rPr>
              <w:t>MCPTT TS 26.179 v0.1.0</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DB8D54" w14:textId="77777777" w:rsidR="00F276EE" w:rsidRPr="00F276EE" w:rsidRDefault="00F276EE" w:rsidP="00C77EBC">
            <w:pPr>
              <w:spacing w:before="120"/>
              <w:ind w:left="57" w:right="57"/>
              <w:rPr>
                <w:rFonts w:cs="Arial"/>
                <w:sz w:val="20"/>
              </w:rPr>
            </w:pPr>
            <w:r>
              <w:rPr>
                <w:rFonts w:cs="Arial"/>
                <w:sz w:val="20"/>
              </w:rPr>
              <w:t>Rapporteur (Ericsson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6C9CFA5" w14:textId="77777777" w:rsidR="00F276EE" w:rsidRPr="00F276EE" w:rsidRDefault="00F276EE"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272FB7A6" w14:textId="77777777" w:rsidR="00F276EE" w:rsidRPr="00F276EE" w:rsidRDefault="00F276EE" w:rsidP="00F276EE">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6CA51273" w14:textId="77777777" w:rsidR="00F276EE" w:rsidRDefault="00F276EE" w:rsidP="00C77EBC">
            <w:pPr>
              <w:jc w:val="center"/>
              <w:rPr>
                <w:rFonts w:cs="Arial"/>
                <w:color w:val="000000"/>
                <w:sz w:val="20"/>
              </w:rPr>
            </w:pPr>
            <w:r>
              <w:rPr>
                <w:rFonts w:cs="Arial"/>
                <w:color w:val="000000"/>
                <w:sz w:val="20"/>
              </w:rPr>
              <w:t>-</w:t>
            </w:r>
          </w:p>
        </w:tc>
        <w:tc>
          <w:tcPr>
            <w:tcW w:w="486" w:type="pct"/>
            <w:tcBorders>
              <w:top w:val="single" w:sz="4" w:space="0" w:color="auto"/>
              <w:left w:val="single" w:sz="4" w:space="0" w:color="auto"/>
              <w:bottom w:val="single" w:sz="4" w:space="0" w:color="auto"/>
              <w:right w:val="single" w:sz="4" w:space="0" w:color="auto"/>
            </w:tcBorders>
            <w:vAlign w:val="center"/>
          </w:tcPr>
          <w:p w14:paraId="13C1B9FF" w14:textId="77777777" w:rsidR="00F276EE" w:rsidRPr="00580822" w:rsidRDefault="00F276EE" w:rsidP="00C77EBC">
            <w:pPr>
              <w:jc w:val="center"/>
              <w:rPr>
                <w:rFonts w:cs="Arial"/>
                <w:color w:val="000000"/>
                <w:sz w:val="20"/>
              </w:rPr>
            </w:pPr>
            <w:r>
              <w:rPr>
                <w:rFonts w:cs="Arial"/>
                <w:color w:val="000000"/>
                <w:sz w:val="20"/>
              </w:rPr>
              <w:t>16.8.2</w:t>
            </w:r>
          </w:p>
        </w:tc>
      </w:tr>
    </w:tbl>
    <w:p w14:paraId="1968FF51" w14:textId="77777777" w:rsidR="00F276EE" w:rsidRDefault="00F276EE" w:rsidP="008B059A">
      <w:pPr>
        <w:ind w:left="450"/>
      </w:pPr>
    </w:p>
    <w:p w14:paraId="6C177AF3" w14:textId="77777777" w:rsidR="008B059A" w:rsidRDefault="008B059A" w:rsidP="008B059A">
      <w:pPr>
        <w:ind w:left="450"/>
      </w:pPr>
      <w:r>
        <w:t>Eric presented update of TS 26.179 by incorporating agreed changes from recent MBS AHG call.</w:t>
      </w:r>
    </w:p>
    <w:p w14:paraId="5BD4A2C7" w14:textId="77777777" w:rsidR="008B059A" w:rsidRDefault="008B059A" w:rsidP="008B059A">
      <w:pPr>
        <w:ind w:left="450"/>
      </w:pPr>
      <w:r>
        <w:t>Agreed as new draft of the TS</w:t>
      </w:r>
    </w:p>
    <w:p w14:paraId="077598B8" w14:textId="77777777" w:rsidR="008B059A" w:rsidRDefault="008B059A" w:rsidP="008B059A">
      <w:pPr>
        <w:ind w:left="450"/>
      </w:pPr>
      <w:r>
        <w:t xml:space="preserve"> Doc to be revised to 1422 as agreed version</w:t>
      </w:r>
    </w:p>
    <w:p w14:paraId="457077F3" w14:textId="77777777" w:rsidR="008B059A" w:rsidRDefault="008B059A" w:rsidP="008B059A">
      <w:pPr>
        <w:ind w:left="450"/>
      </w:pPr>
    </w:p>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6716D8" w:rsidRPr="00580822" w14:paraId="46091941" w14:textId="77777777" w:rsidTr="006716D8">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B68C75" w14:textId="77777777" w:rsidR="006716D8" w:rsidRPr="008F502E" w:rsidRDefault="006716D8" w:rsidP="00C77EBC">
            <w:pPr>
              <w:spacing w:before="120"/>
              <w:ind w:left="57" w:right="57"/>
              <w:rPr>
                <w:rFonts w:cs="Arial"/>
                <w:color w:val="3333FF"/>
                <w:sz w:val="20"/>
              </w:rPr>
            </w:pPr>
            <w:r w:rsidRPr="008F502E">
              <w:rPr>
                <w:rFonts w:cs="Arial"/>
                <w:color w:val="3333FF"/>
                <w:sz w:val="20"/>
              </w:rPr>
              <w:t>S4-15</w:t>
            </w:r>
            <w:r>
              <w:rPr>
                <w:rFonts w:cs="Arial"/>
                <w:color w:val="3333FF"/>
                <w:sz w:val="20"/>
              </w:rPr>
              <w:t>1276</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371C8D" w14:textId="77777777" w:rsidR="006716D8" w:rsidRDefault="006716D8" w:rsidP="00C77EBC">
            <w:pPr>
              <w:spacing w:before="120"/>
              <w:ind w:left="57" w:right="57"/>
            </w:pPr>
            <w:r>
              <w:rPr>
                <w:rFonts w:cs="Arial"/>
                <w:sz w:val="20"/>
              </w:rPr>
              <w:t>MCPTT TR 26.879 v1.1.1</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14F21F7" w14:textId="77777777" w:rsidR="006716D8" w:rsidRDefault="006716D8" w:rsidP="00C77EBC">
            <w:pPr>
              <w:spacing w:before="120"/>
              <w:ind w:left="57" w:right="57"/>
            </w:pPr>
            <w:r>
              <w:rPr>
                <w:rFonts w:cs="Arial"/>
                <w:sz w:val="20"/>
              </w:rPr>
              <w:t>Rapporteur (Ericsson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D6EB48" w14:textId="77777777" w:rsidR="006716D8" w:rsidRDefault="006716D8" w:rsidP="00C77EBC">
            <w:pPr>
              <w:spacing w:before="120"/>
              <w:ind w:left="57" w:right="57"/>
              <w:jc w:val="cente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670CE7DF" w14:textId="77777777" w:rsidR="006716D8" w:rsidRPr="009D278C" w:rsidRDefault="006716D8" w:rsidP="00C77EBC">
            <w:pPr>
              <w:spacing w:before="120"/>
              <w:ind w:left="57" w:right="57"/>
              <w:rPr>
                <w:rFonts w:cs="Arial"/>
                <w:color w:val="000000"/>
                <w:sz w:val="20"/>
                <w:lang w:eastAsia="zh-CN"/>
              </w:rPr>
            </w:pPr>
            <w:r>
              <w:rPr>
                <w:rFonts w:cs="Arial"/>
                <w:color w:val="0000FF"/>
                <w:sz w:val="20"/>
              </w:rPr>
              <w:t>S4-151423</w:t>
            </w:r>
          </w:p>
        </w:tc>
        <w:tc>
          <w:tcPr>
            <w:tcW w:w="392" w:type="pct"/>
            <w:tcBorders>
              <w:top w:val="single" w:sz="4" w:space="0" w:color="auto"/>
              <w:left w:val="single" w:sz="4" w:space="0" w:color="auto"/>
              <w:bottom w:val="single" w:sz="4" w:space="0" w:color="auto"/>
              <w:right w:val="single" w:sz="4" w:space="0" w:color="auto"/>
            </w:tcBorders>
            <w:vAlign w:val="center"/>
          </w:tcPr>
          <w:p w14:paraId="7528311F" w14:textId="77777777" w:rsidR="006716D8" w:rsidRDefault="006716D8" w:rsidP="00C77EBC">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21F16DAC" w14:textId="77777777" w:rsidR="006716D8" w:rsidRDefault="006716D8" w:rsidP="00C77EBC">
            <w:pPr>
              <w:jc w:val="center"/>
              <w:rPr>
                <w:rFonts w:cs="Arial"/>
                <w:color w:val="000000"/>
                <w:sz w:val="20"/>
              </w:rPr>
            </w:pPr>
            <w:r>
              <w:rPr>
                <w:rFonts w:cs="Arial"/>
                <w:color w:val="000000"/>
                <w:sz w:val="20"/>
              </w:rPr>
              <w:t>-</w:t>
            </w:r>
          </w:p>
        </w:tc>
      </w:tr>
      <w:tr w:rsidR="006716D8" w:rsidRPr="00580822" w14:paraId="01C38807" w14:textId="77777777" w:rsidTr="006716D8">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1AAE2C" w14:textId="77777777" w:rsidR="006716D8" w:rsidRPr="006716D8" w:rsidRDefault="006716D8" w:rsidP="00C77EBC">
            <w:pPr>
              <w:spacing w:before="120"/>
              <w:ind w:left="57" w:right="57"/>
              <w:rPr>
                <w:rFonts w:cs="Arial"/>
                <w:color w:val="3333FF"/>
                <w:sz w:val="20"/>
              </w:rPr>
            </w:pPr>
            <w:r w:rsidRPr="006716D8">
              <w:rPr>
                <w:rFonts w:cs="Arial"/>
                <w:color w:val="3333FF"/>
                <w:sz w:val="20"/>
              </w:rPr>
              <w:t>S4-151423</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898CCD7" w14:textId="77777777" w:rsidR="006716D8" w:rsidRPr="006716D8" w:rsidRDefault="006716D8" w:rsidP="00C77EBC">
            <w:pPr>
              <w:spacing w:before="120"/>
              <w:ind w:left="57" w:right="57"/>
              <w:rPr>
                <w:rFonts w:cs="Arial"/>
                <w:sz w:val="20"/>
              </w:rPr>
            </w:pPr>
            <w:r>
              <w:rPr>
                <w:rFonts w:cs="Arial"/>
                <w:sz w:val="20"/>
              </w:rPr>
              <w:t>MCPTT TR 26.879 v1.2.0</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8F71B71" w14:textId="77777777" w:rsidR="006716D8" w:rsidRPr="006716D8" w:rsidRDefault="006716D8" w:rsidP="00C77EBC">
            <w:pPr>
              <w:spacing w:before="120"/>
              <w:ind w:left="57" w:right="57"/>
              <w:rPr>
                <w:rFonts w:cs="Arial"/>
                <w:sz w:val="20"/>
              </w:rPr>
            </w:pPr>
            <w:r>
              <w:rPr>
                <w:rFonts w:cs="Arial"/>
                <w:sz w:val="20"/>
              </w:rPr>
              <w:t>Rapporteur (Ericsson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E46E88" w14:textId="77777777" w:rsidR="006716D8" w:rsidRPr="006716D8" w:rsidRDefault="006716D8"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78711EE2" w14:textId="77777777" w:rsidR="006716D8" w:rsidRPr="006716D8" w:rsidRDefault="006716D8" w:rsidP="006716D8">
            <w:pPr>
              <w:spacing w:before="120"/>
              <w:ind w:left="57" w:right="57"/>
              <w:rPr>
                <w:rFonts w:cs="Arial"/>
                <w:color w:val="0000FF"/>
                <w:sz w:val="20"/>
              </w:rPr>
            </w:pPr>
            <w:r>
              <w:rPr>
                <w:rFonts w:cs="Arial"/>
                <w:color w:val="0000FF"/>
                <w:sz w:val="20"/>
              </w:rPr>
              <w:t>S4-151515</w:t>
            </w:r>
          </w:p>
        </w:tc>
        <w:tc>
          <w:tcPr>
            <w:tcW w:w="392" w:type="pct"/>
            <w:tcBorders>
              <w:top w:val="single" w:sz="4" w:space="0" w:color="auto"/>
              <w:left w:val="single" w:sz="4" w:space="0" w:color="auto"/>
              <w:bottom w:val="single" w:sz="4" w:space="0" w:color="auto"/>
              <w:right w:val="single" w:sz="4" w:space="0" w:color="auto"/>
            </w:tcBorders>
            <w:vAlign w:val="center"/>
          </w:tcPr>
          <w:p w14:paraId="26BACF3F" w14:textId="77777777" w:rsidR="006716D8" w:rsidRDefault="006716D8" w:rsidP="00C77EBC">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67AD6333" w14:textId="77777777" w:rsidR="006716D8" w:rsidRPr="00580822" w:rsidRDefault="006716D8" w:rsidP="00C77EBC">
            <w:pPr>
              <w:jc w:val="center"/>
              <w:rPr>
                <w:rFonts w:cs="Arial"/>
                <w:color w:val="000000"/>
                <w:sz w:val="20"/>
              </w:rPr>
            </w:pPr>
            <w:r>
              <w:rPr>
                <w:rFonts w:cs="Arial"/>
                <w:color w:val="000000"/>
                <w:sz w:val="20"/>
              </w:rPr>
              <w:t>-</w:t>
            </w:r>
          </w:p>
        </w:tc>
      </w:tr>
      <w:tr w:rsidR="006716D8" w:rsidRPr="00580822" w14:paraId="2CF6F4AF" w14:textId="77777777" w:rsidTr="006716D8">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46289E" w14:textId="77777777" w:rsidR="006716D8" w:rsidRPr="006716D8" w:rsidRDefault="006716D8" w:rsidP="00C77EBC">
            <w:pPr>
              <w:spacing w:before="120"/>
              <w:ind w:left="57" w:right="57"/>
              <w:rPr>
                <w:rFonts w:cs="Arial"/>
                <w:color w:val="3333FF"/>
                <w:sz w:val="20"/>
              </w:rPr>
            </w:pPr>
            <w:r w:rsidRPr="006716D8">
              <w:rPr>
                <w:rFonts w:cs="Arial"/>
                <w:color w:val="3333FF"/>
                <w:sz w:val="20"/>
              </w:rPr>
              <w:t>S4-151515</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911875" w14:textId="77777777" w:rsidR="006716D8" w:rsidRPr="006716D8" w:rsidRDefault="006716D8" w:rsidP="00C77EBC">
            <w:pPr>
              <w:spacing w:before="120"/>
              <w:ind w:left="57" w:right="57"/>
              <w:rPr>
                <w:rFonts w:cs="Arial"/>
                <w:sz w:val="20"/>
              </w:rPr>
            </w:pPr>
            <w:r>
              <w:rPr>
                <w:rFonts w:cs="Arial"/>
                <w:sz w:val="20"/>
              </w:rPr>
              <w:t>MCPTT TR 26.879 v1.3.0</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640FED" w14:textId="77777777" w:rsidR="006716D8" w:rsidRPr="006716D8" w:rsidRDefault="006716D8" w:rsidP="00C77EBC">
            <w:pPr>
              <w:spacing w:before="120"/>
              <w:ind w:left="57" w:right="57"/>
              <w:rPr>
                <w:rFonts w:cs="Arial"/>
                <w:sz w:val="20"/>
              </w:rPr>
            </w:pPr>
            <w:r>
              <w:rPr>
                <w:rFonts w:cs="Arial"/>
                <w:sz w:val="20"/>
              </w:rPr>
              <w:t>Rapporteur (Ericsson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5C3E59E" w14:textId="77777777" w:rsidR="006716D8" w:rsidRPr="006716D8" w:rsidRDefault="006716D8"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574CB53D" w14:textId="77777777" w:rsidR="006716D8" w:rsidRPr="006716D8" w:rsidRDefault="006716D8" w:rsidP="006716D8">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34D1D302" w14:textId="77777777" w:rsidR="006716D8" w:rsidRDefault="006716D8" w:rsidP="00C77EBC">
            <w:pPr>
              <w:jc w:val="center"/>
              <w:rPr>
                <w:rFonts w:cs="Arial"/>
                <w:color w:val="000000"/>
                <w:sz w:val="20"/>
              </w:rPr>
            </w:pPr>
            <w:r>
              <w:rPr>
                <w:rFonts w:cs="Arial"/>
                <w:color w:val="000000"/>
                <w:sz w:val="20"/>
              </w:rPr>
              <w:t>-</w:t>
            </w:r>
          </w:p>
        </w:tc>
        <w:tc>
          <w:tcPr>
            <w:tcW w:w="485" w:type="pct"/>
            <w:tcBorders>
              <w:top w:val="single" w:sz="4" w:space="0" w:color="auto"/>
              <w:left w:val="single" w:sz="4" w:space="0" w:color="auto"/>
              <w:bottom w:val="single" w:sz="4" w:space="0" w:color="auto"/>
              <w:right w:val="single" w:sz="4" w:space="0" w:color="auto"/>
            </w:tcBorders>
            <w:vAlign w:val="center"/>
          </w:tcPr>
          <w:p w14:paraId="7098B224" w14:textId="77777777" w:rsidR="006716D8" w:rsidRDefault="006716D8" w:rsidP="00C77EBC">
            <w:pPr>
              <w:jc w:val="center"/>
              <w:rPr>
                <w:rFonts w:cs="Arial"/>
                <w:color w:val="000000"/>
                <w:sz w:val="20"/>
              </w:rPr>
            </w:pPr>
            <w:r>
              <w:rPr>
                <w:rFonts w:cs="Arial"/>
                <w:color w:val="000000"/>
                <w:sz w:val="20"/>
              </w:rPr>
              <w:t>16.8.1</w:t>
            </w:r>
          </w:p>
        </w:tc>
      </w:tr>
    </w:tbl>
    <w:p w14:paraId="19159CBE" w14:textId="77777777" w:rsidR="006716D8" w:rsidRDefault="006716D8" w:rsidP="008B059A">
      <w:pPr>
        <w:ind w:left="450"/>
      </w:pPr>
    </w:p>
    <w:p w14:paraId="6D2ADD38" w14:textId="77777777" w:rsidR="008B059A" w:rsidRDefault="008B059A" w:rsidP="008B059A">
      <w:pPr>
        <w:ind w:left="450"/>
      </w:pPr>
      <w:r>
        <w:t xml:space="preserve">update of TR 26.879 presented by Eric; some changes to Sec. 5.3.1 on corrected </w:t>
      </w:r>
      <w:r>
        <w:lastRenderedPageBreak/>
        <w:t xml:space="preserve">references; removal of parenthetical statement, </w:t>
      </w:r>
    </w:p>
    <w:p w14:paraId="20759007" w14:textId="77777777" w:rsidR="008B059A" w:rsidRDefault="008B059A" w:rsidP="008B059A">
      <w:pPr>
        <w:ind w:left="450"/>
      </w:pPr>
      <w:r>
        <w:t>Agreed as new draft of the TR</w:t>
      </w:r>
    </w:p>
    <w:p w14:paraId="5923188F" w14:textId="77777777" w:rsidR="008B059A" w:rsidRDefault="008B059A" w:rsidP="008B059A">
      <w:pPr>
        <w:ind w:left="450"/>
      </w:pPr>
      <w:r>
        <w:t>Doc to be revised as 1423</w:t>
      </w:r>
    </w:p>
    <w:p w14:paraId="327212BF" w14:textId="77777777" w:rsidR="008B059A" w:rsidRDefault="008B059A" w:rsidP="008B059A">
      <w:pPr>
        <w:ind w:left="450"/>
      </w:pPr>
    </w:p>
    <w:p w14:paraId="5D45F955" w14:textId="77777777" w:rsidR="008B059A" w:rsidRDefault="008B059A" w:rsidP="008B059A">
      <w:r>
        <w:t>1423 presented by Eric</w:t>
      </w:r>
    </w:p>
    <w:p w14:paraId="607B2AD0" w14:textId="77777777" w:rsidR="008B059A" w:rsidRDefault="008B059A" w:rsidP="003F3C98">
      <w:pPr>
        <w:widowControl/>
        <w:numPr>
          <w:ilvl w:val="0"/>
          <w:numId w:val="29"/>
        </w:numPr>
        <w:spacing w:after="0" w:line="276" w:lineRule="auto"/>
        <w:ind w:hanging="360"/>
        <w:contextualSpacing/>
      </w:pPr>
      <w:r>
        <w:t>Latest version of MCPTT TR</w:t>
      </w:r>
    </w:p>
    <w:p w14:paraId="70264DD8" w14:textId="77777777" w:rsidR="008B059A" w:rsidRDefault="008B059A" w:rsidP="003F3C98">
      <w:pPr>
        <w:widowControl/>
        <w:numPr>
          <w:ilvl w:val="0"/>
          <w:numId w:val="29"/>
        </w:numPr>
        <w:spacing w:after="0" w:line="276" w:lineRule="auto"/>
        <w:ind w:hanging="360"/>
        <w:contextualSpacing/>
      </w:pPr>
      <w:r>
        <w:t>corrections and additions provided per previous presentation</w:t>
      </w:r>
    </w:p>
    <w:p w14:paraId="088540F9" w14:textId="77777777" w:rsidR="008B059A" w:rsidRDefault="008B059A" w:rsidP="003F3C98">
      <w:pPr>
        <w:widowControl/>
        <w:numPr>
          <w:ilvl w:val="0"/>
          <w:numId w:val="29"/>
        </w:numPr>
        <w:spacing w:after="0" w:line="276" w:lineRule="auto"/>
        <w:ind w:hanging="360"/>
        <w:contextualSpacing/>
      </w:pPr>
      <w:r>
        <w:t>added references to NTIA report on codec testing</w:t>
      </w:r>
    </w:p>
    <w:p w14:paraId="7B1A3A57" w14:textId="77777777" w:rsidR="008B059A" w:rsidRDefault="008B059A" w:rsidP="003F3C98">
      <w:pPr>
        <w:widowControl/>
        <w:numPr>
          <w:ilvl w:val="0"/>
          <w:numId w:val="29"/>
        </w:numPr>
        <w:spacing w:after="0" w:line="276" w:lineRule="auto"/>
        <w:ind w:hanging="360"/>
        <w:contextualSpacing/>
      </w:pPr>
      <w:r>
        <w:t xml:space="preserve">new section on review of codec alternatives, based on agreements reached during </w:t>
      </w:r>
    </w:p>
    <w:p w14:paraId="383D0A0D" w14:textId="77777777" w:rsidR="008B059A" w:rsidRDefault="008B059A" w:rsidP="003F3C98">
      <w:pPr>
        <w:widowControl/>
        <w:numPr>
          <w:ilvl w:val="0"/>
          <w:numId w:val="29"/>
        </w:numPr>
        <w:spacing w:after="0" w:line="276" w:lineRule="auto"/>
        <w:ind w:hanging="360"/>
        <w:contextualSpacing/>
      </w:pPr>
      <w:r>
        <w:t>there may be additional text to be included based on ongoing discussions</w:t>
      </w:r>
    </w:p>
    <w:p w14:paraId="18B76486" w14:textId="77777777" w:rsidR="008B059A" w:rsidRDefault="008B059A" w:rsidP="003F3C98">
      <w:pPr>
        <w:widowControl/>
        <w:numPr>
          <w:ilvl w:val="0"/>
          <w:numId w:val="29"/>
        </w:numPr>
        <w:spacing w:after="0" w:line="276" w:lineRule="auto"/>
        <w:ind w:hanging="360"/>
        <w:contextualSpacing/>
      </w:pPr>
      <w:r>
        <w:t>added section on codec intelligibility</w:t>
      </w:r>
    </w:p>
    <w:p w14:paraId="4E982D50" w14:textId="77777777" w:rsidR="008B059A" w:rsidRDefault="008B059A" w:rsidP="003F3C98">
      <w:pPr>
        <w:widowControl/>
        <w:numPr>
          <w:ilvl w:val="0"/>
          <w:numId w:val="29"/>
        </w:numPr>
        <w:spacing w:after="0" w:line="276" w:lineRule="auto"/>
        <w:ind w:hanging="360"/>
        <w:contextualSpacing/>
      </w:pPr>
      <w:r>
        <w:t>added sentence in 5.1.3 on computation complexity of codecs</w:t>
      </w:r>
    </w:p>
    <w:p w14:paraId="3F0F3E96" w14:textId="77777777" w:rsidR="008B059A" w:rsidRDefault="008B059A" w:rsidP="003F3C98">
      <w:pPr>
        <w:widowControl/>
        <w:numPr>
          <w:ilvl w:val="0"/>
          <w:numId w:val="29"/>
        </w:numPr>
        <w:spacing w:after="0" w:line="276" w:lineRule="auto"/>
        <w:ind w:hanging="360"/>
        <w:contextualSpacing/>
      </w:pPr>
      <w:r>
        <w:t>added text in 5.1.5.1- 5.1.5.3 due to input contributions from Tue’s MCPTT codec dsession</w:t>
      </w:r>
    </w:p>
    <w:p w14:paraId="46E0E93E" w14:textId="77777777" w:rsidR="008B059A" w:rsidRDefault="008B059A" w:rsidP="003F3C98">
      <w:pPr>
        <w:widowControl/>
        <w:numPr>
          <w:ilvl w:val="0"/>
          <w:numId w:val="29"/>
        </w:numPr>
        <w:spacing w:after="0" w:line="276" w:lineRule="auto"/>
        <w:ind w:hanging="360"/>
        <w:contextualSpacing/>
      </w:pPr>
      <w:r>
        <w:t>new 5.3.3 include text on media handling</w:t>
      </w:r>
    </w:p>
    <w:p w14:paraId="3D60C6D1" w14:textId="77777777" w:rsidR="008B059A" w:rsidRDefault="008B059A" w:rsidP="003F3C98">
      <w:pPr>
        <w:widowControl/>
        <w:numPr>
          <w:ilvl w:val="0"/>
          <w:numId w:val="29"/>
        </w:numPr>
        <w:spacing w:after="0" w:line="276" w:lineRule="auto"/>
        <w:ind w:hanging="360"/>
        <w:contextualSpacing/>
      </w:pPr>
      <w:r>
        <w:t>Document is agreed as 1515 and associated with v1.3.0</w:t>
      </w:r>
    </w:p>
    <w:p w14:paraId="44B80ADB"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55"/>
        <w:gridCol w:w="1977"/>
        <w:gridCol w:w="539"/>
        <w:gridCol w:w="622"/>
        <w:gridCol w:w="911"/>
        <w:gridCol w:w="878"/>
      </w:tblGrid>
      <w:tr w:rsidR="003D1C8B" w:rsidRPr="00580822" w14:paraId="3C7DB6EC" w14:textId="77777777" w:rsidTr="00E765E1">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853F9C" w14:textId="77777777" w:rsidR="003D1C8B" w:rsidRPr="008F502E" w:rsidRDefault="003D1C8B" w:rsidP="00E765E1">
            <w:pPr>
              <w:spacing w:before="120"/>
              <w:ind w:left="57" w:right="57"/>
              <w:rPr>
                <w:rFonts w:cs="Arial"/>
                <w:color w:val="3333FF"/>
                <w:sz w:val="20"/>
              </w:rPr>
            </w:pPr>
            <w:r w:rsidRPr="008F502E">
              <w:rPr>
                <w:rFonts w:cs="Arial"/>
                <w:color w:val="3333FF"/>
                <w:sz w:val="20"/>
              </w:rPr>
              <w:t>S4-15</w:t>
            </w:r>
            <w:r>
              <w:rPr>
                <w:rFonts w:cs="Arial"/>
                <w:color w:val="3333FF"/>
                <w:sz w:val="20"/>
              </w:rPr>
              <w:t>1352</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E62B87" w14:textId="77777777" w:rsidR="003D1C8B" w:rsidRDefault="003D1C8B" w:rsidP="00E765E1">
            <w:pPr>
              <w:spacing w:before="120"/>
              <w:ind w:left="57" w:right="57"/>
              <w:rPr>
                <w:rFonts w:cs="Arial"/>
                <w:sz w:val="20"/>
              </w:rPr>
            </w:pPr>
            <w:r>
              <w:rPr>
                <w:rFonts w:cs="Arial"/>
                <w:sz w:val="20"/>
              </w:rPr>
              <w:t>CR 26.346-0518 on Bearer Profile for GCSE support (Release 13)</w:t>
            </w:r>
            <w:r w:rsidRPr="0098077C">
              <w:rPr>
                <w:rFonts w:cs="Arial"/>
                <w:color w:val="FF0000"/>
                <w:sz w:val="20"/>
              </w:rPr>
              <w:t xml:space="preserve"> MISSING</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208414" w14:textId="77777777" w:rsidR="003D1C8B" w:rsidRDefault="003D1C8B" w:rsidP="00E765E1">
            <w:pPr>
              <w:spacing w:before="120"/>
              <w:ind w:left="57" w:right="57"/>
              <w:rPr>
                <w:rFonts w:cs="Arial"/>
                <w:sz w:val="20"/>
              </w:rPr>
            </w:pPr>
            <w:r>
              <w:rPr>
                <w:rFonts w:cs="Arial"/>
                <w:sz w:val="20"/>
              </w:rPr>
              <w:t>Samsung Electronics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77C949" w14:textId="77777777" w:rsidR="003D1C8B" w:rsidRDefault="003D1C8B" w:rsidP="00E765E1">
            <w:pPr>
              <w:spacing w:before="120"/>
              <w:ind w:left="57" w:right="57"/>
              <w:jc w:val="center"/>
              <w:rPr>
                <w:rFonts w:cs="Arial"/>
                <w:sz w:val="20"/>
                <w:lang w:val="fr-FR"/>
              </w:rPr>
            </w:pPr>
            <w:r>
              <w:rPr>
                <w:rFonts w:cs="Arial"/>
                <w:sz w:val="20"/>
                <w:lang w:val="fr-FR"/>
              </w:rPr>
              <w:t>9.9</w:t>
            </w:r>
          </w:p>
        </w:tc>
        <w:tc>
          <w:tcPr>
            <w:tcW w:w="372" w:type="pct"/>
            <w:tcBorders>
              <w:top w:val="single" w:sz="4" w:space="0" w:color="auto"/>
              <w:left w:val="single" w:sz="4" w:space="0" w:color="auto"/>
              <w:bottom w:val="single" w:sz="4" w:space="0" w:color="auto"/>
              <w:right w:val="single" w:sz="4" w:space="0" w:color="auto"/>
            </w:tcBorders>
          </w:tcPr>
          <w:p w14:paraId="2E71BD14" w14:textId="77777777" w:rsidR="003D1C8B" w:rsidRPr="009D278C" w:rsidRDefault="003D1C8B" w:rsidP="00E765E1">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5C6F6DA6" w14:textId="77777777" w:rsidR="003D1C8B" w:rsidRDefault="003D1C8B" w:rsidP="00E765E1">
            <w:pPr>
              <w:jc w:val="center"/>
              <w:rPr>
                <w:rFonts w:cs="Arial"/>
                <w:color w:val="000000"/>
                <w:sz w:val="20"/>
              </w:rPr>
            </w:pPr>
            <w:r>
              <w:rPr>
                <w:rFonts w:cs="Arial"/>
                <w:color w:val="000000"/>
                <w:sz w:val="20"/>
              </w:rPr>
              <w:t>withdrawn</w:t>
            </w:r>
          </w:p>
        </w:tc>
        <w:tc>
          <w:tcPr>
            <w:tcW w:w="512" w:type="pct"/>
            <w:tcBorders>
              <w:top w:val="single" w:sz="4" w:space="0" w:color="auto"/>
              <w:left w:val="single" w:sz="4" w:space="0" w:color="auto"/>
              <w:bottom w:val="single" w:sz="4" w:space="0" w:color="auto"/>
              <w:right w:val="single" w:sz="4" w:space="0" w:color="auto"/>
            </w:tcBorders>
            <w:vAlign w:val="center"/>
          </w:tcPr>
          <w:p w14:paraId="39CE5AC9" w14:textId="77777777" w:rsidR="003D1C8B" w:rsidRDefault="003D1C8B" w:rsidP="00E765E1">
            <w:pPr>
              <w:jc w:val="center"/>
              <w:rPr>
                <w:rFonts w:cs="Arial"/>
                <w:color w:val="000000"/>
                <w:sz w:val="20"/>
              </w:rPr>
            </w:pPr>
            <w:r>
              <w:rPr>
                <w:rFonts w:cs="Arial"/>
                <w:color w:val="000000"/>
                <w:sz w:val="20"/>
              </w:rPr>
              <w:t>-</w:t>
            </w:r>
          </w:p>
        </w:tc>
      </w:tr>
    </w:tbl>
    <w:p w14:paraId="3DDF56C6"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34"/>
        <w:gridCol w:w="863"/>
      </w:tblGrid>
      <w:tr w:rsidR="006716D8" w:rsidRPr="00580822" w14:paraId="5A9CFAA3" w14:textId="77777777" w:rsidTr="006716D8">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10B801" w14:textId="77777777" w:rsidR="006716D8" w:rsidRPr="008F502E" w:rsidRDefault="006716D8" w:rsidP="00C77EBC">
            <w:pPr>
              <w:spacing w:before="120"/>
              <w:ind w:left="57" w:right="57"/>
              <w:rPr>
                <w:rFonts w:cs="Arial"/>
                <w:color w:val="3333FF"/>
                <w:sz w:val="20"/>
              </w:rPr>
            </w:pPr>
            <w:r w:rsidRPr="008F502E">
              <w:rPr>
                <w:rFonts w:cs="Arial"/>
                <w:color w:val="3333FF"/>
                <w:sz w:val="20"/>
              </w:rPr>
              <w:t>S4-15</w:t>
            </w:r>
            <w:r>
              <w:rPr>
                <w:rFonts w:cs="Arial"/>
                <w:color w:val="3333FF"/>
                <w:sz w:val="20"/>
              </w:rPr>
              <w:t>1277</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6FE28A" w14:textId="77777777" w:rsidR="006716D8" w:rsidRDefault="006716D8" w:rsidP="00C77EBC">
            <w:pPr>
              <w:spacing w:before="120"/>
              <w:ind w:left="57" w:right="57"/>
            </w:pPr>
            <w:r>
              <w:rPr>
                <w:rFonts w:cs="Arial"/>
                <w:sz w:val="20"/>
              </w:rPr>
              <w:t>Media handling within MCPTT</w:t>
            </w:r>
            <w:r w:rsidRPr="0054675D">
              <w:rPr>
                <w:rFonts w:cs="Arial"/>
                <w:sz w:val="20"/>
              </w:rPr>
              <w:t xml:space="preserve"> </w:t>
            </w:r>
            <w:r w:rsidRPr="0054675D">
              <w:rPr>
                <w:rFonts w:cs="Arial"/>
                <w:color w:val="0000FF"/>
                <w:sz w:val="20"/>
              </w:rPr>
              <w:t>LATE (1d, 17h, 06m)</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752C2B8" w14:textId="77777777" w:rsidR="006716D8" w:rsidRDefault="006716D8" w:rsidP="00C77EBC">
            <w:pPr>
              <w:spacing w:before="120"/>
              <w:ind w:left="57" w:right="57"/>
            </w:pPr>
            <w:r>
              <w:rPr>
                <w:rFonts w:cs="Arial"/>
                <w:sz w:val="20"/>
              </w:rPr>
              <w:t>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04C69D" w14:textId="77777777" w:rsidR="006716D8" w:rsidRDefault="006716D8" w:rsidP="00C77EBC">
            <w:pPr>
              <w:spacing w:before="120"/>
              <w:ind w:left="57" w:right="57"/>
              <w:jc w:val="cente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2B445099" w14:textId="77777777" w:rsidR="006716D8" w:rsidRPr="009D278C" w:rsidRDefault="006716D8" w:rsidP="00C77EBC">
            <w:pPr>
              <w:spacing w:before="120"/>
              <w:ind w:left="57" w:right="57"/>
              <w:rPr>
                <w:rFonts w:cs="Arial"/>
                <w:color w:val="000000"/>
                <w:sz w:val="20"/>
                <w:lang w:eastAsia="zh-CN"/>
              </w:rPr>
            </w:pPr>
            <w:r>
              <w:rPr>
                <w:rFonts w:cs="Arial"/>
                <w:color w:val="0000FF"/>
                <w:sz w:val="20"/>
              </w:rPr>
              <w:t>S4-151425</w:t>
            </w:r>
          </w:p>
        </w:tc>
        <w:tc>
          <w:tcPr>
            <w:tcW w:w="403" w:type="pct"/>
            <w:tcBorders>
              <w:top w:val="single" w:sz="4" w:space="0" w:color="auto"/>
              <w:left w:val="single" w:sz="4" w:space="0" w:color="auto"/>
              <w:bottom w:val="single" w:sz="4" w:space="0" w:color="auto"/>
              <w:right w:val="single" w:sz="4" w:space="0" w:color="auto"/>
            </w:tcBorders>
            <w:vAlign w:val="center"/>
          </w:tcPr>
          <w:p w14:paraId="76D4D612" w14:textId="77777777" w:rsidR="006716D8" w:rsidRDefault="006716D8" w:rsidP="00C77EBC">
            <w:pPr>
              <w:jc w:val="center"/>
              <w:rPr>
                <w:rFonts w:cs="Arial"/>
                <w:color w:val="000000"/>
                <w:sz w:val="20"/>
              </w:rPr>
            </w:pPr>
            <w:r>
              <w:rPr>
                <w:rFonts w:cs="Arial"/>
                <w:color w:val="000000"/>
                <w:sz w:val="20"/>
              </w:rPr>
              <w:t>Revised</w:t>
            </w:r>
          </w:p>
        </w:tc>
        <w:tc>
          <w:tcPr>
            <w:tcW w:w="475" w:type="pct"/>
            <w:tcBorders>
              <w:top w:val="single" w:sz="4" w:space="0" w:color="auto"/>
              <w:left w:val="single" w:sz="4" w:space="0" w:color="auto"/>
              <w:bottom w:val="single" w:sz="4" w:space="0" w:color="auto"/>
              <w:right w:val="single" w:sz="4" w:space="0" w:color="auto"/>
            </w:tcBorders>
            <w:vAlign w:val="center"/>
          </w:tcPr>
          <w:p w14:paraId="5E255E3C" w14:textId="77777777" w:rsidR="006716D8" w:rsidRDefault="006716D8" w:rsidP="00C77EBC">
            <w:pPr>
              <w:jc w:val="center"/>
              <w:rPr>
                <w:rFonts w:cs="Arial"/>
                <w:color w:val="000000"/>
                <w:sz w:val="20"/>
              </w:rPr>
            </w:pPr>
            <w:r>
              <w:rPr>
                <w:rFonts w:cs="Arial"/>
                <w:color w:val="000000"/>
                <w:sz w:val="20"/>
              </w:rPr>
              <w:t>-</w:t>
            </w:r>
          </w:p>
        </w:tc>
      </w:tr>
      <w:tr w:rsidR="006716D8" w:rsidRPr="00580822" w14:paraId="003B4F3A" w14:textId="77777777" w:rsidTr="006716D8">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482D0F" w14:textId="77777777" w:rsidR="006716D8" w:rsidRPr="006716D8" w:rsidRDefault="006716D8" w:rsidP="00C77EBC">
            <w:pPr>
              <w:spacing w:before="120"/>
              <w:ind w:left="57" w:right="57"/>
              <w:rPr>
                <w:rFonts w:cs="Arial"/>
                <w:color w:val="3333FF"/>
                <w:sz w:val="20"/>
              </w:rPr>
            </w:pPr>
            <w:r w:rsidRPr="006716D8">
              <w:rPr>
                <w:rFonts w:cs="Arial"/>
                <w:color w:val="3333FF"/>
                <w:sz w:val="20"/>
              </w:rPr>
              <w:t>S4-151425</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F57D3B" w14:textId="77777777" w:rsidR="006716D8" w:rsidRPr="006716D8" w:rsidRDefault="006716D8" w:rsidP="00C77EBC">
            <w:pPr>
              <w:spacing w:before="120"/>
              <w:ind w:left="57" w:right="57"/>
              <w:rPr>
                <w:rFonts w:cs="Arial"/>
                <w:sz w:val="20"/>
              </w:rPr>
            </w:pPr>
            <w:r>
              <w:rPr>
                <w:rFonts w:cs="Arial"/>
                <w:sz w:val="20"/>
              </w:rPr>
              <w:t>Media handling within MCPTT</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ED1FFAC" w14:textId="77777777" w:rsidR="006716D8" w:rsidRPr="006716D8" w:rsidRDefault="006716D8" w:rsidP="00C77EBC">
            <w:pPr>
              <w:spacing w:before="120"/>
              <w:ind w:left="57" w:right="57"/>
              <w:rPr>
                <w:rFonts w:cs="Arial"/>
                <w:sz w:val="20"/>
              </w:rPr>
            </w:pPr>
            <w:r>
              <w:rPr>
                <w:rFonts w:cs="Arial"/>
                <w:sz w:val="20"/>
              </w:rPr>
              <w:t>Ericsson LM</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4A4F04" w14:textId="77777777" w:rsidR="006716D8" w:rsidRPr="006716D8" w:rsidRDefault="006716D8"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02C604BA" w14:textId="77777777" w:rsidR="006716D8" w:rsidRPr="006716D8" w:rsidRDefault="006716D8" w:rsidP="006716D8">
            <w:pPr>
              <w:spacing w:before="120"/>
              <w:ind w:left="57" w:right="57"/>
              <w:rPr>
                <w:rFonts w:cs="Arial"/>
                <w:color w:val="0000FF"/>
                <w:sz w:val="20"/>
              </w:rPr>
            </w:pPr>
          </w:p>
        </w:tc>
        <w:tc>
          <w:tcPr>
            <w:tcW w:w="403" w:type="pct"/>
            <w:tcBorders>
              <w:top w:val="single" w:sz="4" w:space="0" w:color="auto"/>
              <w:left w:val="single" w:sz="4" w:space="0" w:color="auto"/>
              <w:bottom w:val="single" w:sz="4" w:space="0" w:color="auto"/>
              <w:right w:val="single" w:sz="4" w:space="0" w:color="auto"/>
            </w:tcBorders>
            <w:vAlign w:val="center"/>
          </w:tcPr>
          <w:p w14:paraId="01B016DC" w14:textId="77777777" w:rsidR="006716D8" w:rsidRDefault="006716D8" w:rsidP="00C77EBC">
            <w:pPr>
              <w:jc w:val="center"/>
              <w:rPr>
                <w:rFonts w:cs="Arial"/>
                <w:color w:val="000000"/>
                <w:sz w:val="20"/>
              </w:rPr>
            </w:pPr>
            <w:r>
              <w:rPr>
                <w:rFonts w:cs="Arial"/>
                <w:color w:val="000000"/>
                <w:sz w:val="20"/>
              </w:rPr>
              <w:t>agreed</w:t>
            </w:r>
          </w:p>
        </w:tc>
        <w:tc>
          <w:tcPr>
            <w:tcW w:w="475" w:type="pct"/>
            <w:tcBorders>
              <w:top w:val="single" w:sz="4" w:space="0" w:color="auto"/>
              <w:left w:val="single" w:sz="4" w:space="0" w:color="auto"/>
              <w:bottom w:val="single" w:sz="4" w:space="0" w:color="auto"/>
              <w:right w:val="single" w:sz="4" w:space="0" w:color="auto"/>
            </w:tcBorders>
            <w:vAlign w:val="center"/>
          </w:tcPr>
          <w:p w14:paraId="5B69ADBF" w14:textId="77777777" w:rsidR="006716D8" w:rsidRPr="00580822" w:rsidRDefault="006716D8" w:rsidP="00C77EBC">
            <w:pPr>
              <w:jc w:val="center"/>
              <w:rPr>
                <w:rFonts w:cs="Arial"/>
                <w:color w:val="000000"/>
                <w:sz w:val="20"/>
              </w:rPr>
            </w:pPr>
            <w:r>
              <w:rPr>
                <w:rFonts w:cs="Arial"/>
                <w:color w:val="000000"/>
                <w:sz w:val="20"/>
              </w:rPr>
              <w:t>-</w:t>
            </w:r>
          </w:p>
        </w:tc>
      </w:tr>
    </w:tbl>
    <w:p w14:paraId="7E5B23E8" w14:textId="77777777" w:rsidR="006716D8" w:rsidRDefault="006716D8" w:rsidP="008B059A"/>
    <w:p w14:paraId="097D7233" w14:textId="77777777" w:rsidR="008B059A" w:rsidRDefault="008B059A" w:rsidP="008B059A">
      <w:r>
        <w:t>1277: presented by Eric</w:t>
      </w:r>
    </w:p>
    <w:p w14:paraId="2C92B411" w14:textId="77777777" w:rsidR="008B059A" w:rsidRDefault="008B059A" w:rsidP="003F3C98">
      <w:pPr>
        <w:widowControl/>
        <w:numPr>
          <w:ilvl w:val="0"/>
          <w:numId w:val="10"/>
        </w:numPr>
        <w:spacing w:after="0" w:line="276" w:lineRule="auto"/>
        <w:ind w:hanging="360"/>
        <w:contextualSpacing/>
      </w:pPr>
      <w:r>
        <w:t>this document is based on discussion of previous version of this document during previous MBS call, and comments/agreements reached at that meeting</w:t>
      </w:r>
    </w:p>
    <w:p w14:paraId="1312CA18" w14:textId="77777777" w:rsidR="008B059A" w:rsidRDefault="008B059A" w:rsidP="003F3C98">
      <w:pPr>
        <w:widowControl/>
        <w:numPr>
          <w:ilvl w:val="0"/>
          <w:numId w:val="10"/>
        </w:numPr>
        <w:spacing w:after="0" w:line="276" w:lineRule="auto"/>
        <w:ind w:hanging="360"/>
        <w:contextualSpacing/>
      </w:pPr>
      <w:r>
        <w:t>provides description on operation of the MCPTT and clarification of the terminology</w:t>
      </w:r>
    </w:p>
    <w:p w14:paraId="52DFACFF" w14:textId="77777777" w:rsidR="008B059A" w:rsidRDefault="008B059A" w:rsidP="003F3C98">
      <w:pPr>
        <w:widowControl/>
        <w:numPr>
          <w:ilvl w:val="0"/>
          <w:numId w:val="10"/>
        </w:numPr>
        <w:spacing w:after="0" w:line="276" w:lineRule="auto"/>
        <w:ind w:hanging="360"/>
        <w:contextualSpacing/>
      </w:pPr>
      <w:r>
        <w:t>proposed to include section 2, Section 3 and section 4 into the Technical Report.</w:t>
      </w:r>
    </w:p>
    <w:p w14:paraId="69FC87E7" w14:textId="77777777" w:rsidR="008B059A" w:rsidRDefault="008B059A" w:rsidP="003F3C98">
      <w:pPr>
        <w:widowControl/>
        <w:numPr>
          <w:ilvl w:val="0"/>
          <w:numId w:val="10"/>
        </w:numPr>
        <w:spacing w:after="0" w:line="276" w:lineRule="auto"/>
        <w:ind w:hanging="360"/>
        <w:contextualSpacing/>
      </w:pPr>
      <w:r>
        <w:t xml:space="preserve">Zhiming: comments on change mark text: ha alternative proposal for multiple RTP DL sessions </w:t>
      </w:r>
    </w:p>
    <w:p w14:paraId="17F69DE2" w14:textId="77777777" w:rsidR="008B059A" w:rsidRDefault="008B059A" w:rsidP="003F3C98">
      <w:pPr>
        <w:widowControl/>
        <w:numPr>
          <w:ilvl w:val="0"/>
          <w:numId w:val="10"/>
        </w:numPr>
        <w:spacing w:after="0" w:line="276" w:lineRule="auto"/>
        <w:ind w:hanging="360"/>
        <w:contextualSpacing/>
      </w:pPr>
      <w:r>
        <w:t>Dom: not clear statement about the two RTP DL sessions are active all the time; for example use of MBMS DL session might mean no access to unicast session; sentence does not describe simultaneous activity or not</w:t>
      </w:r>
    </w:p>
    <w:p w14:paraId="6B13AF55" w14:textId="0CACD940" w:rsidR="008B059A" w:rsidRDefault="00252CF1" w:rsidP="003F3C98">
      <w:pPr>
        <w:widowControl/>
        <w:numPr>
          <w:ilvl w:val="0"/>
          <w:numId w:val="10"/>
        </w:numPr>
        <w:spacing w:after="0" w:line="276" w:lineRule="auto"/>
        <w:ind w:hanging="360"/>
        <w:contextualSpacing/>
      </w:pPr>
      <w:r>
        <w:t>Frédéric</w:t>
      </w:r>
      <w:r w:rsidR="008B059A">
        <w:t>: this sentence refers to capability to handle two concurrent sessions</w:t>
      </w:r>
    </w:p>
    <w:p w14:paraId="6D3A2D9D" w14:textId="77777777" w:rsidR="008B059A" w:rsidRDefault="008B059A" w:rsidP="003F3C98">
      <w:pPr>
        <w:widowControl/>
        <w:numPr>
          <w:ilvl w:val="0"/>
          <w:numId w:val="10"/>
        </w:numPr>
        <w:spacing w:after="0" w:line="276" w:lineRule="auto"/>
        <w:ind w:hanging="360"/>
        <w:contextualSpacing/>
      </w:pPr>
      <w:r>
        <w:t>Imed: broadcast may also include RTCP session for receiver report and also needed for floor control; may be two sessions for RTP broadcast traffic</w:t>
      </w:r>
    </w:p>
    <w:p w14:paraId="6BF4C2DD" w14:textId="77777777" w:rsidR="008B059A" w:rsidRDefault="008B059A" w:rsidP="003F3C98">
      <w:pPr>
        <w:widowControl/>
        <w:numPr>
          <w:ilvl w:val="0"/>
          <w:numId w:val="10"/>
        </w:numPr>
        <w:spacing w:after="0" w:line="276" w:lineRule="auto"/>
        <w:ind w:hanging="360"/>
        <w:contextualSpacing/>
      </w:pPr>
      <w:r>
        <w:t>Zhiming: not clear SA6 defines capability for MCPTT client to notify MCPTT server once it doesn’t find the MBMS bearer; this sentence may not apply</w:t>
      </w:r>
    </w:p>
    <w:p w14:paraId="27E4889B" w14:textId="77777777" w:rsidR="008B059A" w:rsidRDefault="008B059A" w:rsidP="003F3C98">
      <w:pPr>
        <w:widowControl/>
        <w:numPr>
          <w:ilvl w:val="0"/>
          <w:numId w:val="10"/>
        </w:numPr>
        <w:spacing w:after="0" w:line="276" w:lineRule="auto"/>
        <w:ind w:hanging="360"/>
        <w:contextualSpacing/>
      </w:pPr>
      <w:r>
        <w:lastRenderedPageBreak/>
        <w:t>Dom: have reporting between MCPTT client and server of info on SIB1 and SIB15; there could be additional info as noted in this sentence; the above sentence is not explicitly specified as procedure in Stage 2 currently; but no reason this cannot be done</w:t>
      </w:r>
    </w:p>
    <w:p w14:paraId="05596094" w14:textId="77777777" w:rsidR="008B059A" w:rsidRDefault="008B059A" w:rsidP="003F3C98">
      <w:pPr>
        <w:widowControl/>
        <w:numPr>
          <w:ilvl w:val="0"/>
          <w:numId w:val="10"/>
        </w:numPr>
        <w:spacing w:after="0" w:line="276" w:lineRule="auto"/>
        <w:ind w:hanging="360"/>
        <w:contextualSpacing/>
      </w:pPr>
      <w:r>
        <w:t>Eric: what happens when MCPTT client moves outside MBMS coverage?</w:t>
      </w:r>
    </w:p>
    <w:p w14:paraId="50DABF11" w14:textId="77777777" w:rsidR="008B059A" w:rsidRDefault="008B059A" w:rsidP="003F3C98">
      <w:pPr>
        <w:widowControl/>
        <w:numPr>
          <w:ilvl w:val="0"/>
          <w:numId w:val="10"/>
        </w:numPr>
        <w:spacing w:after="0" w:line="276" w:lineRule="auto"/>
        <w:ind w:hanging="360"/>
        <w:contextualSpacing/>
      </w:pPr>
      <w:r>
        <w:t>Dom: Client sends info used by server to locate client where it is and what it sees; but procedure not yet specified in SA6</w:t>
      </w:r>
    </w:p>
    <w:p w14:paraId="72E0DCF1" w14:textId="77777777" w:rsidR="008B059A" w:rsidRDefault="008B059A" w:rsidP="003F3C98">
      <w:pPr>
        <w:widowControl/>
        <w:numPr>
          <w:ilvl w:val="0"/>
          <w:numId w:val="10"/>
        </w:numPr>
        <w:spacing w:after="0" w:line="276" w:lineRule="auto"/>
        <w:ind w:hanging="360"/>
        <w:contextualSpacing/>
      </w:pPr>
      <w:r>
        <w:t>Imed: CT1 defining spec for this: SIP for session control; if outside MBMS control, client can perform SIP INVITE on unicast; call control protocol is specified by CT1, an not really material to SA4 and SA6</w:t>
      </w:r>
    </w:p>
    <w:p w14:paraId="37890DBA" w14:textId="77777777" w:rsidR="008B059A" w:rsidRDefault="008B059A" w:rsidP="003F3C98">
      <w:pPr>
        <w:widowControl/>
        <w:numPr>
          <w:ilvl w:val="0"/>
          <w:numId w:val="10"/>
        </w:numPr>
        <w:spacing w:after="0" w:line="276" w:lineRule="auto"/>
        <w:ind w:hanging="360"/>
        <w:contextualSpacing/>
      </w:pPr>
      <w:r>
        <w:t>Dom: decision to use unicast or multicast controlled by server; depends on info provided by client; call control protocol can handle this</w:t>
      </w:r>
    </w:p>
    <w:p w14:paraId="1FE05BEF" w14:textId="77777777" w:rsidR="008B059A" w:rsidRDefault="008B059A" w:rsidP="003F3C98">
      <w:pPr>
        <w:widowControl/>
        <w:numPr>
          <w:ilvl w:val="0"/>
          <w:numId w:val="10"/>
        </w:numPr>
        <w:spacing w:after="0" w:line="276" w:lineRule="auto"/>
        <w:ind w:hanging="360"/>
        <w:contextualSpacing/>
      </w:pPr>
      <w:r>
        <w:t>Eric: client must perform the notification to server</w:t>
      </w:r>
    </w:p>
    <w:p w14:paraId="7D339E9C" w14:textId="77777777" w:rsidR="008B059A" w:rsidRDefault="008B059A" w:rsidP="003F3C98">
      <w:pPr>
        <w:widowControl/>
        <w:numPr>
          <w:ilvl w:val="0"/>
          <w:numId w:val="10"/>
        </w:numPr>
        <w:spacing w:after="0" w:line="276" w:lineRule="auto"/>
        <w:ind w:hanging="360"/>
        <w:contextualSpacing/>
      </w:pPr>
      <w:r>
        <w:t>Imed: first server offers multicast delivery; but it still needs to account for UEs outside MBMS area</w:t>
      </w:r>
    </w:p>
    <w:p w14:paraId="4058CF1E" w14:textId="77777777" w:rsidR="008B059A" w:rsidRDefault="008B059A" w:rsidP="003F3C98">
      <w:pPr>
        <w:widowControl/>
        <w:numPr>
          <w:ilvl w:val="0"/>
          <w:numId w:val="10"/>
        </w:numPr>
        <w:spacing w:after="0" w:line="276" w:lineRule="auto"/>
        <w:ind w:hanging="360"/>
        <w:contextualSpacing/>
      </w:pPr>
      <w:r>
        <w:t>The sentence in question assumes currently MBMS service is offered</w:t>
      </w:r>
    </w:p>
    <w:p w14:paraId="2A0E82E6" w14:textId="77777777" w:rsidR="008B059A" w:rsidRDefault="008B059A" w:rsidP="003F3C98">
      <w:pPr>
        <w:widowControl/>
        <w:numPr>
          <w:ilvl w:val="0"/>
          <w:numId w:val="10"/>
        </w:numPr>
        <w:spacing w:after="0" w:line="276" w:lineRule="auto"/>
        <w:ind w:hanging="360"/>
        <w:contextualSpacing/>
      </w:pPr>
      <w:r>
        <w:t>Zhiming: wording here is a bit misleading - suggest it be removed</w:t>
      </w:r>
    </w:p>
    <w:p w14:paraId="09C07299" w14:textId="5E172006" w:rsidR="008B059A" w:rsidRDefault="00252CF1" w:rsidP="003F3C98">
      <w:pPr>
        <w:widowControl/>
        <w:numPr>
          <w:ilvl w:val="0"/>
          <w:numId w:val="10"/>
        </w:numPr>
        <w:spacing w:after="0" w:line="276" w:lineRule="auto"/>
        <w:ind w:hanging="360"/>
        <w:contextualSpacing/>
      </w:pPr>
      <w:r>
        <w:t>Frédéric</w:t>
      </w:r>
      <w:r w:rsidR="008B059A">
        <w:t>: why is this misleading  stating a fact and not describing CT1/CT3 procedure</w:t>
      </w:r>
    </w:p>
    <w:p w14:paraId="36F8FE2C" w14:textId="77777777" w:rsidR="008B059A" w:rsidRDefault="008B059A" w:rsidP="003F3C98">
      <w:pPr>
        <w:widowControl/>
        <w:numPr>
          <w:ilvl w:val="0"/>
          <w:numId w:val="10"/>
        </w:numPr>
        <w:spacing w:after="0" w:line="276" w:lineRule="auto"/>
        <w:ind w:hanging="360"/>
        <w:contextualSpacing/>
      </w:pPr>
      <w:r>
        <w:t>Dom: suggest add word “may” of the notification</w:t>
      </w:r>
    </w:p>
    <w:p w14:paraId="093BA65E" w14:textId="77777777" w:rsidR="008B059A" w:rsidRDefault="008B059A" w:rsidP="003F3C98">
      <w:pPr>
        <w:widowControl/>
        <w:numPr>
          <w:ilvl w:val="0"/>
          <w:numId w:val="10"/>
        </w:numPr>
        <w:spacing w:after="0" w:line="276" w:lineRule="auto"/>
        <w:ind w:hanging="360"/>
        <w:contextualSpacing/>
      </w:pPr>
      <w:r>
        <w:t>Dom: reporting should occur whether client is engaged in call or not; thinks sentence is useful; does not say what server does with the info</w:t>
      </w:r>
    </w:p>
    <w:p w14:paraId="506A2975" w14:textId="77777777" w:rsidR="008B059A" w:rsidRDefault="008B059A" w:rsidP="003F3C98">
      <w:pPr>
        <w:widowControl/>
        <w:numPr>
          <w:ilvl w:val="0"/>
          <w:numId w:val="10"/>
        </w:numPr>
        <w:spacing w:after="0" w:line="276" w:lineRule="auto"/>
        <w:ind w:hanging="360"/>
        <w:contextualSpacing/>
      </w:pPr>
      <w:r>
        <w:t>Zhiming: there is reporting procedure already defined in SA6 document</w:t>
      </w:r>
    </w:p>
    <w:p w14:paraId="13C54805" w14:textId="77777777" w:rsidR="008B059A" w:rsidRDefault="008B059A" w:rsidP="003F3C98">
      <w:pPr>
        <w:widowControl/>
        <w:numPr>
          <w:ilvl w:val="0"/>
          <w:numId w:val="10"/>
        </w:numPr>
        <w:spacing w:after="0" w:line="276" w:lineRule="auto"/>
        <w:ind w:hanging="360"/>
        <w:contextualSpacing/>
      </w:pPr>
      <w:r>
        <w:t>Imed: clarify meaning:</w:t>
      </w:r>
    </w:p>
    <w:p w14:paraId="1268AB7B" w14:textId="77777777" w:rsidR="008B059A" w:rsidRDefault="008B059A" w:rsidP="003F3C98">
      <w:pPr>
        <w:widowControl/>
        <w:numPr>
          <w:ilvl w:val="0"/>
          <w:numId w:val="10"/>
        </w:numPr>
        <w:spacing w:after="0" w:line="276" w:lineRule="auto"/>
        <w:ind w:hanging="360"/>
        <w:contextualSpacing/>
      </w:pPr>
      <w:r>
        <w:t>Dom: should report even without call; report info of location and what multicast info UE can see</w:t>
      </w:r>
    </w:p>
    <w:p w14:paraId="548741FC" w14:textId="383473BA" w:rsidR="008B059A" w:rsidRDefault="00252CF1" w:rsidP="003F3C98">
      <w:pPr>
        <w:widowControl/>
        <w:numPr>
          <w:ilvl w:val="0"/>
          <w:numId w:val="10"/>
        </w:numPr>
        <w:spacing w:after="0" w:line="276" w:lineRule="auto"/>
        <w:ind w:hanging="360"/>
        <w:contextualSpacing/>
      </w:pPr>
      <w:r>
        <w:t>Frédéric</w:t>
      </w:r>
      <w:r w:rsidR="008B059A">
        <w:t>: must be at least affiliated to one group</w:t>
      </w:r>
    </w:p>
    <w:p w14:paraId="63FB3224" w14:textId="77777777" w:rsidR="008B059A" w:rsidRDefault="008B059A" w:rsidP="003F3C98">
      <w:pPr>
        <w:widowControl/>
        <w:numPr>
          <w:ilvl w:val="0"/>
          <w:numId w:val="10"/>
        </w:numPr>
        <w:spacing w:after="0" w:line="276" w:lineRule="auto"/>
        <w:ind w:hanging="360"/>
        <w:contextualSpacing/>
      </w:pPr>
      <w:r>
        <w:t>Zhiming: should clarify this reporting is over GC1 interface</w:t>
      </w:r>
    </w:p>
    <w:p w14:paraId="36BF87DD" w14:textId="77777777" w:rsidR="008B059A" w:rsidRDefault="008B059A" w:rsidP="003F3C98">
      <w:pPr>
        <w:widowControl/>
        <w:numPr>
          <w:ilvl w:val="0"/>
          <w:numId w:val="10"/>
        </w:numPr>
        <w:spacing w:after="0" w:line="276" w:lineRule="auto"/>
        <w:ind w:hanging="360"/>
        <w:contextualSpacing/>
      </w:pPr>
      <w:r>
        <w:t>There are three ways of mapping to RTP sessions; there is option here and proposal from Zhiming that RTP sessioncan apply to both unicast and broadcast; Imed say that RTP session for broadcast may be associated with RTCP uplinks for receiver reports’</w:t>
      </w:r>
    </w:p>
    <w:p w14:paraId="6CCBFBA1" w14:textId="77777777" w:rsidR="008B059A" w:rsidRDefault="008B059A" w:rsidP="003F3C98">
      <w:pPr>
        <w:widowControl/>
        <w:numPr>
          <w:ilvl w:val="0"/>
          <w:numId w:val="10"/>
        </w:numPr>
        <w:spacing w:after="0" w:line="276" w:lineRule="auto"/>
        <w:ind w:hanging="360"/>
        <w:contextualSpacing/>
      </w:pPr>
      <w:r>
        <w:t>Zhiming: add sentence that MCPTT client should not continue to monitor for content over MBMS bearer</w:t>
      </w:r>
    </w:p>
    <w:p w14:paraId="6881413A" w14:textId="4F486F7A" w:rsidR="008B059A" w:rsidRDefault="00252CF1" w:rsidP="003F3C98">
      <w:pPr>
        <w:widowControl/>
        <w:numPr>
          <w:ilvl w:val="0"/>
          <w:numId w:val="10"/>
        </w:numPr>
        <w:spacing w:after="0" w:line="276" w:lineRule="auto"/>
        <w:ind w:hanging="360"/>
        <w:contextualSpacing/>
      </w:pPr>
      <w:r>
        <w:t>Frédéric</w:t>
      </w:r>
      <w:r w:rsidR="008B059A">
        <w:t>: depends in affiliiation</w:t>
      </w:r>
    </w:p>
    <w:p w14:paraId="41B043EF" w14:textId="77777777" w:rsidR="008B059A" w:rsidRDefault="008B059A" w:rsidP="003F3C98">
      <w:pPr>
        <w:widowControl/>
        <w:numPr>
          <w:ilvl w:val="0"/>
          <w:numId w:val="10"/>
        </w:numPr>
        <w:spacing w:after="0" w:line="276" w:lineRule="auto"/>
        <w:ind w:hanging="360"/>
        <w:contextualSpacing/>
      </w:pPr>
      <w:r>
        <w:t>Zhiming: communication from server that MBMS bearer exists, and then what to do</w:t>
      </w:r>
    </w:p>
    <w:p w14:paraId="222AF6F3" w14:textId="77777777" w:rsidR="008B059A" w:rsidRDefault="008B059A" w:rsidP="003F3C98">
      <w:pPr>
        <w:widowControl/>
        <w:numPr>
          <w:ilvl w:val="0"/>
          <w:numId w:val="10"/>
        </w:numPr>
        <w:spacing w:after="0" w:line="276" w:lineRule="auto"/>
        <w:ind w:hanging="360"/>
        <w:contextualSpacing/>
      </w:pPr>
      <w:r>
        <w:t>Online edit to include Zhiming’s comment</w:t>
      </w:r>
    </w:p>
    <w:p w14:paraId="65509AEC" w14:textId="77777777" w:rsidR="008B059A" w:rsidRDefault="008B059A" w:rsidP="003F3C98">
      <w:pPr>
        <w:widowControl/>
        <w:numPr>
          <w:ilvl w:val="0"/>
          <w:numId w:val="10"/>
        </w:numPr>
        <w:spacing w:after="0" w:line="276" w:lineRule="auto"/>
        <w:ind w:hanging="360"/>
        <w:contextualSpacing/>
      </w:pPr>
      <w:r>
        <w:t>Doc to be updated as 1425</w:t>
      </w:r>
    </w:p>
    <w:p w14:paraId="605436FC" w14:textId="77777777" w:rsidR="008B059A" w:rsidRDefault="008B059A" w:rsidP="008B059A"/>
    <w:p w14:paraId="19CE46ED" w14:textId="77777777" w:rsidR="008B059A" w:rsidRDefault="008B059A" w:rsidP="008B059A">
      <w:r>
        <w:t>1425 presented:by Eric</w:t>
      </w:r>
    </w:p>
    <w:p w14:paraId="1983C2B9" w14:textId="77777777" w:rsidR="008B059A" w:rsidRDefault="008B059A" w:rsidP="003F3C98">
      <w:pPr>
        <w:widowControl/>
        <w:numPr>
          <w:ilvl w:val="0"/>
          <w:numId w:val="5"/>
        </w:numPr>
        <w:spacing w:after="0" w:line="276" w:lineRule="auto"/>
        <w:ind w:hanging="360"/>
        <w:contextualSpacing/>
      </w:pPr>
      <w:r>
        <w:t>EPS bearer to replace RTP bearer</w:t>
      </w:r>
    </w:p>
    <w:p w14:paraId="6ED1F7C4" w14:textId="77777777" w:rsidR="008B059A" w:rsidRDefault="008B059A" w:rsidP="003F3C98">
      <w:pPr>
        <w:widowControl/>
        <w:numPr>
          <w:ilvl w:val="0"/>
          <w:numId w:val="5"/>
        </w:numPr>
        <w:spacing w:after="0" w:line="276" w:lineRule="auto"/>
        <w:ind w:hanging="360"/>
        <w:contextualSpacing/>
      </w:pPr>
      <w:r>
        <w:t xml:space="preserve">some text removed </w:t>
      </w:r>
    </w:p>
    <w:p w14:paraId="081AFBC3" w14:textId="77777777" w:rsidR="008B059A" w:rsidRDefault="008B059A" w:rsidP="003F3C98">
      <w:pPr>
        <w:widowControl/>
        <w:numPr>
          <w:ilvl w:val="0"/>
          <w:numId w:val="5"/>
        </w:numPr>
        <w:spacing w:after="0" w:line="276" w:lineRule="auto"/>
        <w:ind w:hanging="360"/>
        <w:contextualSpacing/>
      </w:pPr>
      <w:r>
        <w:t>AGREED to be incorporated into 1515</w:t>
      </w:r>
    </w:p>
    <w:p w14:paraId="0E392E5A"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DF52A5" w:rsidRPr="00580822" w14:paraId="09592AE3" w14:textId="77777777" w:rsidTr="00DF52A5">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B3E340" w14:textId="77777777" w:rsidR="00DF52A5" w:rsidRPr="008F502E" w:rsidRDefault="00DF52A5" w:rsidP="00C77EBC">
            <w:pPr>
              <w:spacing w:before="120"/>
              <w:ind w:left="57" w:right="57"/>
              <w:rPr>
                <w:rFonts w:cs="Arial"/>
                <w:color w:val="3333FF"/>
                <w:sz w:val="20"/>
              </w:rPr>
            </w:pPr>
            <w:r w:rsidRPr="008F502E">
              <w:rPr>
                <w:rFonts w:cs="Arial"/>
                <w:color w:val="3333FF"/>
                <w:sz w:val="20"/>
              </w:rPr>
              <w:t>S4-15</w:t>
            </w:r>
            <w:r>
              <w:rPr>
                <w:rFonts w:cs="Arial"/>
                <w:color w:val="3333FF"/>
                <w:sz w:val="20"/>
              </w:rPr>
              <w:t>1370</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21DCB4" w14:textId="77777777" w:rsidR="00DF52A5" w:rsidRDefault="00DF52A5" w:rsidP="00C77EBC">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RTP session for MCPTT support</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1C9FAF" w14:textId="77777777" w:rsidR="00DF52A5" w:rsidRDefault="00DF52A5" w:rsidP="00C77EBC">
            <w:pPr>
              <w:spacing w:before="120" w:line="252" w:lineRule="auto"/>
              <w:ind w:left="57" w:right="57"/>
              <w:rPr>
                <w:rFonts w:cs="Arial"/>
                <w:color w:val="000000"/>
                <w:sz w:val="20"/>
              </w:rPr>
            </w:pPr>
            <w:r>
              <w:rPr>
                <w:rFonts w:cs="Arial"/>
                <w:color w:val="000000"/>
                <w:sz w:val="20"/>
              </w:rPr>
              <w:t>HuaWei Technologies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26E28C" w14:textId="77777777" w:rsidR="00DF52A5" w:rsidRDefault="00DF52A5" w:rsidP="00C77EBC">
            <w:pPr>
              <w:spacing w:before="120" w:line="252" w:lineRule="auto"/>
              <w:ind w:left="57" w:right="57"/>
              <w:jc w:val="center"/>
              <w:rPr>
                <w:rFonts w:cs="Arial"/>
                <w:color w:val="000000"/>
                <w:sz w:val="20"/>
              </w:rPr>
            </w:pPr>
            <w:r>
              <w:rPr>
                <w:rFonts w:cs="Arial"/>
                <w:color w:val="000000"/>
                <w:sz w:val="20"/>
              </w:rPr>
              <w:t>9.9</w:t>
            </w:r>
          </w:p>
        </w:tc>
        <w:tc>
          <w:tcPr>
            <w:tcW w:w="372" w:type="pct"/>
            <w:tcBorders>
              <w:top w:val="single" w:sz="4" w:space="0" w:color="auto"/>
              <w:left w:val="single" w:sz="4" w:space="0" w:color="auto"/>
              <w:bottom w:val="single" w:sz="4" w:space="0" w:color="auto"/>
              <w:right w:val="single" w:sz="4" w:space="0" w:color="auto"/>
            </w:tcBorders>
          </w:tcPr>
          <w:p w14:paraId="6FCE1D3A" w14:textId="77777777" w:rsidR="00DF52A5" w:rsidRPr="009D278C" w:rsidRDefault="00DF52A5"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51442A63" w14:textId="77777777" w:rsidR="00DF52A5" w:rsidRDefault="00DF52A5"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3F1AFC98" w14:textId="77777777" w:rsidR="00DF52A5" w:rsidRDefault="00DF52A5" w:rsidP="00C77EBC">
            <w:pPr>
              <w:jc w:val="center"/>
              <w:rPr>
                <w:rFonts w:cs="Arial"/>
                <w:color w:val="000000"/>
                <w:sz w:val="20"/>
              </w:rPr>
            </w:pPr>
            <w:r>
              <w:rPr>
                <w:rFonts w:cs="Arial"/>
                <w:color w:val="000000"/>
                <w:sz w:val="20"/>
              </w:rPr>
              <w:t>-</w:t>
            </w:r>
          </w:p>
        </w:tc>
      </w:tr>
    </w:tbl>
    <w:p w14:paraId="3CCF0DDF" w14:textId="77777777" w:rsidR="00DF52A5" w:rsidRDefault="00DF52A5" w:rsidP="008B059A"/>
    <w:p w14:paraId="6E5401D2" w14:textId="77777777" w:rsidR="008B059A" w:rsidRDefault="008B059A" w:rsidP="008B059A">
      <w:r>
        <w:t>1370 presented by Zhiming</w:t>
      </w:r>
    </w:p>
    <w:p w14:paraId="27D6BF04" w14:textId="77777777" w:rsidR="008B059A" w:rsidRDefault="008B059A" w:rsidP="003F3C98">
      <w:pPr>
        <w:widowControl/>
        <w:numPr>
          <w:ilvl w:val="0"/>
          <w:numId w:val="13"/>
        </w:numPr>
        <w:spacing w:after="0" w:line="276" w:lineRule="auto"/>
        <w:ind w:hanging="360"/>
        <w:contextualSpacing/>
      </w:pPr>
      <w:r>
        <w:t>Option A (1 DL RTP Session for both unicast and broadcast)</w:t>
      </w:r>
    </w:p>
    <w:p w14:paraId="746ABB51" w14:textId="77777777" w:rsidR="008B059A" w:rsidRDefault="008B059A" w:rsidP="003F3C98">
      <w:pPr>
        <w:widowControl/>
        <w:numPr>
          <w:ilvl w:val="0"/>
          <w:numId w:val="13"/>
        </w:numPr>
        <w:spacing w:after="0" w:line="276" w:lineRule="auto"/>
        <w:ind w:hanging="360"/>
        <w:contextualSpacing/>
      </w:pPr>
      <w:r>
        <w:t xml:space="preserve">Option B : (2 DL RTP sessions, 1 for unicast, 1 for </w:t>
      </w:r>
      <w:r>
        <w:rPr>
          <w:rFonts w:ascii="Times New Roman" w:hAnsi="Times New Roman"/>
          <w:sz w:val="24"/>
          <w:szCs w:val="24"/>
        </w:rPr>
        <w:t>broadcast)</w:t>
      </w:r>
    </w:p>
    <w:p w14:paraId="3DA0FB7A" w14:textId="77777777" w:rsidR="008B059A" w:rsidRDefault="008B059A" w:rsidP="003F3C98">
      <w:pPr>
        <w:widowControl/>
        <w:numPr>
          <w:ilvl w:val="0"/>
          <w:numId w:val="13"/>
        </w:numPr>
        <w:spacing w:after="0" w:line="276" w:lineRule="auto"/>
        <w:ind w:hanging="360"/>
        <w:contextualSpacing/>
      </w:pPr>
      <w:r>
        <w:t>believes Option A is superior and to document entire document in TR</w:t>
      </w:r>
    </w:p>
    <w:p w14:paraId="63DC441F" w14:textId="28E96B0C" w:rsidR="008B059A" w:rsidRDefault="00252CF1" w:rsidP="003F3C98">
      <w:pPr>
        <w:widowControl/>
        <w:numPr>
          <w:ilvl w:val="0"/>
          <w:numId w:val="13"/>
        </w:numPr>
        <w:spacing w:after="0" w:line="276" w:lineRule="auto"/>
        <w:ind w:hanging="360"/>
        <w:contextualSpacing/>
      </w:pPr>
      <w:r>
        <w:t>Frédéric</w:t>
      </w:r>
      <w:r w:rsidR="008B059A">
        <w:t>: for Option A, is one RTP session with two different IP addresses?</w:t>
      </w:r>
    </w:p>
    <w:p w14:paraId="142E3A12" w14:textId="77777777" w:rsidR="008B059A" w:rsidRDefault="008B059A" w:rsidP="003F3C98">
      <w:pPr>
        <w:widowControl/>
        <w:numPr>
          <w:ilvl w:val="0"/>
          <w:numId w:val="13"/>
        </w:numPr>
        <w:spacing w:after="0" w:line="276" w:lineRule="auto"/>
        <w:ind w:hanging="360"/>
        <w:contextualSpacing/>
      </w:pPr>
      <w:r>
        <w:t>Zhiming: yes</w:t>
      </w:r>
    </w:p>
    <w:p w14:paraId="4C769217" w14:textId="77777777" w:rsidR="008B059A" w:rsidRDefault="008B059A" w:rsidP="003F3C98">
      <w:pPr>
        <w:widowControl/>
        <w:numPr>
          <w:ilvl w:val="0"/>
          <w:numId w:val="13"/>
        </w:numPr>
        <w:spacing w:after="0" w:line="276" w:lineRule="auto"/>
        <w:ind w:hanging="360"/>
        <w:contextualSpacing/>
      </w:pPr>
      <w:r>
        <w:t>Dom: suggests documenting both solutions</w:t>
      </w:r>
    </w:p>
    <w:p w14:paraId="7BCF561E" w14:textId="77777777" w:rsidR="008B059A" w:rsidRDefault="008B059A" w:rsidP="003F3C98">
      <w:pPr>
        <w:widowControl/>
        <w:numPr>
          <w:ilvl w:val="0"/>
          <w:numId w:val="13"/>
        </w:numPr>
        <w:spacing w:after="0" w:line="276" w:lineRule="auto"/>
        <w:ind w:hanging="360"/>
        <w:contextualSpacing/>
      </w:pPr>
      <w:r>
        <w:t>Jean-Marc: unicast DL is under CT1 control; this is outside our mandate</w:t>
      </w:r>
    </w:p>
    <w:p w14:paraId="5C27ADF7" w14:textId="1DBC6907" w:rsidR="008B059A" w:rsidRDefault="00252CF1" w:rsidP="003F3C98">
      <w:pPr>
        <w:widowControl/>
        <w:numPr>
          <w:ilvl w:val="0"/>
          <w:numId w:val="13"/>
        </w:numPr>
        <w:spacing w:after="0" w:line="276" w:lineRule="auto"/>
        <w:ind w:hanging="360"/>
        <w:contextualSpacing/>
      </w:pPr>
      <w:r>
        <w:t>Frédéric</w:t>
      </w:r>
      <w:r w:rsidR="008B059A">
        <w:t>: if SA4 has strong opinion we should discuss with CT1</w:t>
      </w:r>
    </w:p>
    <w:p w14:paraId="7949BA50" w14:textId="77777777" w:rsidR="008B059A" w:rsidRDefault="008B059A" w:rsidP="003F3C98">
      <w:pPr>
        <w:widowControl/>
        <w:numPr>
          <w:ilvl w:val="0"/>
          <w:numId w:val="13"/>
        </w:numPr>
        <w:spacing w:after="0" w:line="276" w:lineRule="auto"/>
        <w:ind w:hanging="360"/>
        <w:contextualSpacing/>
      </w:pPr>
      <w:r>
        <w:t>Imed: thinks Zhiming want to use same SSRC for unicast and broadcast synchronization - but this could also be done by multiple RTP sessions</w:t>
      </w:r>
    </w:p>
    <w:p w14:paraId="1C7D8A3F" w14:textId="77777777" w:rsidR="008B059A" w:rsidRDefault="008B059A" w:rsidP="003F3C98">
      <w:pPr>
        <w:widowControl/>
        <w:numPr>
          <w:ilvl w:val="0"/>
          <w:numId w:val="13"/>
        </w:numPr>
        <w:spacing w:after="0" w:line="276" w:lineRule="auto"/>
        <w:ind w:hanging="360"/>
        <w:contextualSpacing/>
      </w:pPr>
      <w:r>
        <w:t>Zhiming: SSRC should be same for unicast and broadcast is objective; RFC does not distinguish between IP address, but bySSRC</w:t>
      </w:r>
    </w:p>
    <w:p w14:paraId="172D5E0B" w14:textId="6015F7D3" w:rsidR="008B059A" w:rsidRDefault="00252CF1" w:rsidP="003F3C98">
      <w:pPr>
        <w:widowControl/>
        <w:numPr>
          <w:ilvl w:val="0"/>
          <w:numId w:val="13"/>
        </w:numPr>
        <w:spacing w:after="0" w:line="276" w:lineRule="auto"/>
        <w:ind w:hanging="360"/>
        <w:contextualSpacing/>
      </w:pPr>
      <w:r>
        <w:t>Frédéric</w:t>
      </w:r>
      <w:r w:rsidR="008B059A">
        <w:t>: understanding is that RTP session is scoped by IP address</w:t>
      </w:r>
    </w:p>
    <w:p w14:paraId="427D8697" w14:textId="77777777" w:rsidR="008B059A" w:rsidRDefault="008B059A" w:rsidP="003F3C98">
      <w:pPr>
        <w:widowControl/>
        <w:numPr>
          <w:ilvl w:val="0"/>
          <w:numId w:val="13"/>
        </w:numPr>
        <w:spacing w:after="0" w:line="276" w:lineRule="auto"/>
        <w:ind w:hanging="360"/>
        <w:contextualSpacing/>
      </w:pPr>
      <w:r>
        <w:t>Zhiming: this is not complete story</w:t>
      </w:r>
    </w:p>
    <w:p w14:paraId="64A12A57" w14:textId="45D14207" w:rsidR="008B059A" w:rsidRDefault="00252CF1" w:rsidP="003F3C98">
      <w:pPr>
        <w:widowControl/>
        <w:numPr>
          <w:ilvl w:val="0"/>
          <w:numId w:val="13"/>
        </w:numPr>
        <w:spacing w:after="0" w:line="276" w:lineRule="auto"/>
        <w:ind w:hanging="360"/>
        <w:contextualSpacing/>
      </w:pPr>
      <w:r>
        <w:t>Frédéric</w:t>
      </w:r>
      <w:r w:rsidR="008B059A">
        <w:t>: could adopt the text in TR but not the conclusion</w:t>
      </w:r>
    </w:p>
    <w:p w14:paraId="15E2437E" w14:textId="07DEE15C" w:rsidR="008B059A" w:rsidRDefault="00252CF1" w:rsidP="003F3C98">
      <w:pPr>
        <w:widowControl/>
        <w:numPr>
          <w:ilvl w:val="0"/>
          <w:numId w:val="13"/>
        </w:numPr>
        <w:spacing w:after="0" w:line="276" w:lineRule="auto"/>
        <w:ind w:hanging="360"/>
        <w:contextualSpacing/>
      </w:pPr>
      <w:r>
        <w:t>Frédéric</w:t>
      </w:r>
      <w:r w:rsidR="008B059A">
        <w:t>: disagrees that RFC 3550 indicates RTP session is scoped by SSRC rather than transport addresses</w:t>
      </w:r>
    </w:p>
    <w:p w14:paraId="2444043A" w14:textId="77777777" w:rsidR="008B059A" w:rsidRDefault="008B059A" w:rsidP="003F3C98">
      <w:pPr>
        <w:widowControl/>
        <w:numPr>
          <w:ilvl w:val="0"/>
          <w:numId w:val="13"/>
        </w:numPr>
        <w:spacing w:after="0" w:line="276" w:lineRule="auto"/>
        <w:ind w:hanging="360"/>
        <w:contextualSpacing/>
      </w:pPr>
      <w:r>
        <w:t>Imed: SSRC to sync audio and video</w:t>
      </w:r>
    </w:p>
    <w:p w14:paraId="6062FB89" w14:textId="77777777" w:rsidR="008B059A" w:rsidRDefault="008B059A" w:rsidP="003F3C98">
      <w:pPr>
        <w:widowControl/>
        <w:numPr>
          <w:ilvl w:val="0"/>
          <w:numId w:val="13"/>
        </w:numPr>
        <w:spacing w:after="0" w:line="276" w:lineRule="auto"/>
        <w:ind w:hanging="360"/>
        <w:contextualSpacing/>
      </w:pPr>
      <w:r>
        <w:t>Imed: can recommend sender uses SSRC</w:t>
      </w:r>
    </w:p>
    <w:p w14:paraId="5058A823" w14:textId="77777777" w:rsidR="008B059A" w:rsidRDefault="008B059A" w:rsidP="003F3C98">
      <w:pPr>
        <w:widowControl/>
        <w:numPr>
          <w:ilvl w:val="0"/>
          <w:numId w:val="13"/>
        </w:numPr>
        <w:spacing w:after="0" w:line="276" w:lineRule="auto"/>
        <w:ind w:hanging="360"/>
        <w:contextualSpacing/>
      </w:pPr>
      <w:r>
        <w:t>Dom: similar reservations on the above wording in Zhiming document; but thinks both options A and B are viable</w:t>
      </w:r>
    </w:p>
    <w:p w14:paraId="743719BC" w14:textId="77777777" w:rsidR="008B059A" w:rsidRDefault="008B059A" w:rsidP="003F3C98">
      <w:pPr>
        <w:widowControl/>
        <w:numPr>
          <w:ilvl w:val="0"/>
          <w:numId w:val="13"/>
        </w:numPr>
        <w:spacing w:after="0" w:line="276" w:lineRule="auto"/>
        <w:ind w:hanging="360"/>
        <w:contextualSpacing/>
      </w:pPr>
      <w:r>
        <w:t>Zhiming: client and server share same SSRC is the key part; and thinks this imply these belong to same RTP session</w:t>
      </w:r>
    </w:p>
    <w:p w14:paraId="00E32508" w14:textId="77777777" w:rsidR="008B059A" w:rsidRDefault="008B059A" w:rsidP="003F3C98">
      <w:pPr>
        <w:widowControl/>
        <w:numPr>
          <w:ilvl w:val="0"/>
          <w:numId w:val="13"/>
        </w:numPr>
        <w:spacing w:after="0" w:line="276" w:lineRule="auto"/>
        <w:ind w:hanging="360"/>
        <w:contextualSpacing/>
      </w:pPr>
      <w:r>
        <w:t>SSRC should be same for group?</w:t>
      </w:r>
    </w:p>
    <w:p w14:paraId="25104E64" w14:textId="77777777" w:rsidR="008B059A" w:rsidRDefault="008B059A" w:rsidP="003F3C98">
      <w:pPr>
        <w:widowControl/>
        <w:numPr>
          <w:ilvl w:val="0"/>
          <w:numId w:val="13"/>
        </w:numPr>
        <w:spacing w:after="0" w:line="276" w:lineRule="auto"/>
        <w:ind w:hanging="360"/>
        <w:contextualSpacing/>
      </w:pPr>
      <w:r>
        <w:t>Dom: for UE receiving media for same talk-burst on UC and BC, same SSRC to be used; should not say it’s tied to group</w:t>
      </w:r>
    </w:p>
    <w:p w14:paraId="7D9C2BCA" w14:textId="77777777" w:rsidR="008B059A" w:rsidRDefault="008B059A" w:rsidP="003F3C98">
      <w:pPr>
        <w:widowControl/>
        <w:numPr>
          <w:ilvl w:val="0"/>
          <w:numId w:val="13"/>
        </w:numPr>
        <w:spacing w:after="0" w:line="276" w:lineRule="auto"/>
        <w:ind w:hanging="360"/>
        <w:contextualSpacing/>
      </w:pPr>
      <w:r>
        <w:t>Zhiming: talk-burst per speaker; does each speaker uses sepafate SSRC;</w:t>
      </w:r>
    </w:p>
    <w:p w14:paraId="6B48EB70" w14:textId="77777777" w:rsidR="008B059A" w:rsidRDefault="008B059A" w:rsidP="003F3C98">
      <w:pPr>
        <w:widowControl/>
        <w:numPr>
          <w:ilvl w:val="0"/>
          <w:numId w:val="13"/>
        </w:numPr>
        <w:spacing w:after="0" w:line="276" w:lineRule="auto"/>
        <w:ind w:hanging="360"/>
        <w:contextualSpacing/>
      </w:pPr>
      <w:r>
        <w:t>Dom: doesn’t believe SSRC should persist across talk bursts; could be different; only same for same UE receiving talk bursts</w:t>
      </w:r>
    </w:p>
    <w:p w14:paraId="677D244B" w14:textId="77777777" w:rsidR="008B059A" w:rsidRDefault="008B059A" w:rsidP="003F3C98">
      <w:pPr>
        <w:widowControl/>
        <w:numPr>
          <w:ilvl w:val="0"/>
          <w:numId w:val="13"/>
        </w:numPr>
        <w:spacing w:after="0" w:line="276" w:lineRule="auto"/>
        <w:ind w:hanging="360"/>
        <w:contextualSpacing/>
      </w:pPr>
      <w:r>
        <w:t xml:space="preserve">if 10 participants, each has own SSRC; server would have separate sessions with each participant; if receives start from one session and relay over broadcast, does </w:t>
      </w:r>
    </w:p>
    <w:p w14:paraId="46E62DC8" w14:textId="0C783F98" w:rsidR="008B059A" w:rsidRDefault="00252CF1" w:rsidP="003F3C98">
      <w:pPr>
        <w:widowControl/>
        <w:numPr>
          <w:ilvl w:val="0"/>
          <w:numId w:val="13"/>
        </w:numPr>
        <w:spacing w:after="0" w:line="276" w:lineRule="auto"/>
        <w:ind w:hanging="360"/>
        <w:contextualSpacing/>
      </w:pPr>
      <w:r>
        <w:t>Frédéric</w:t>
      </w:r>
      <w:r w:rsidR="008B059A">
        <w:t xml:space="preserve"> Should SSRC be the same for the source whether over UC or BC?</w:t>
      </w:r>
    </w:p>
    <w:p w14:paraId="07773803" w14:textId="77777777" w:rsidR="008B059A" w:rsidRDefault="008B059A" w:rsidP="003F3C98">
      <w:pPr>
        <w:widowControl/>
        <w:numPr>
          <w:ilvl w:val="0"/>
          <w:numId w:val="13"/>
        </w:numPr>
        <w:spacing w:after="0" w:line="276" w:lineRule="auto"/>
        <w:ind w:hanging="360"/>
        <w:contextualSpacing/>
      </w:pPr>
      <w:r>
        <w:t>Imed: leave this to CT3</w:t>
      </w:r>
    </w:p>
    <w:p w14:paraId="03AC8337" w14:textId="77777777" w:rsidR="008B059A" w:rsidRDefault="008B059A" w:rsidP="003F3C98">
      <w:pPr>
        <w:widowControl/>
        <w:numPr>
          <w:ilvl w:val="0"/>
          <w:numId w:val="13"/>
        </w:numPr>
        <w:spacing w:after="0" w:line="276" w:lineRule="auto"/>
        <w:ind w:hanging="360"/>
        <w:contextualSpacing/>
      </w:pPr>
      <w:r>
        <w:t>Ed: regulatory may require identifying speaker - might SSRC be associated to each speaker</w:t>
      </w:r>
    </w:p>
    <w:p w14:paraId="0C328A55" w14:textId="77777777" w:rsidR="008B059A" w:rsidRDefault="008B059A" w:rsidP="003F3C98">
      <w:pPr>
        <w:widowControl/>
        <w:numPr>
          <w:ilvl w:val="0"/>
          <w:numId w:val="13"/>
        </w:numPr>
        <w:spacing w:after="0" w:line="276" w:lineRule="auto"/>
        <w:ind w:hanging="360"/>
        <w:contextualSpacing/>
      </w:pPr>
      <w:r>
        <w:t>Dom: talker ID is contained in floor request and floor taen</w:t>
      </w:r>
    </w:p>
    <w:p w14:paraId="09F19EF2" w14:textId="77777777" w:rsidR="008B059A" w:rsidRDefault="008B059A" w:rsidP="003F3C98">
      <w:pPr>
        <w:widowControl/>
        <w:numPr>
          <w:ilvl w:val="0"/>
          <w:numId w:val="13"/>
        </w:numPr>
        <w:spacing w:after="0" w:line="276" w:lineRule="auto"/>
        <w:ind w:hanging="360"/>
        <w:contextualSpacing/>
      </w:pPr>
      <w:r>
        <w:t>Zhimin: SSRC is mainly for media processing usage</w:t>
      </w:r>
    </w:p>
    <w:p w14:paraId="156B6902" w14:textId="7C2C7465" w:rsidR="008B059A" w:rsidRDefault="00252CF1" w:rsidP="003F3C98">
      <w:pPr>
        <w:widowControl/>
        <w:numPr>
          <w:ilvl w:val="0"/>
          <w:numId w:val="13"/>
        </w:numPr>
        <w:spacing w:after="0" w:line="276" w:lineRule="auto"/>
        <w:ind w:hanging="360"/>
        <w:contextualSpacing/>
      </w:pPr>
      <w:r>
        <w:t>Frédéric</w:t>
      </w:r>
      <w:r w:rsidR="008B059A">
        <w:t xml:space="preserve">: achieving media sync among talkburst over unicats and broadcast </w:t>
      </w:r>
    </w:p>
    <w:p w14:paraId="54A822F4" w14:textId="77777777" w:rsidR="008B059A" w:rsidRDefault="008B059A" w:rsidP="003F3C98">
      <w:pPr>
        <w:widowControl/>
        <w:numPr>
          <w:ilvl w:val="0"/>
          <w:numId w:val="13"/>
        </w:numPr>
        <w:spacing w:after="0" w:line="276" w:lineRule="auto"/>
        <w:ind w:hanging="360"/>
        <w:contextualSpacing/>
      </w:pPr>
      <w:r>
        <w:t>For media synchronization purposes, identical SSRC need to be present in MBMS delivery and unicast for a specific talk bursts for a group call.</w:t>
      </w:r>
    </w:p>
    <w:p w14:paraId="5151D171" w14:textId="77777777" w:rsidR="008B059A" w:rsidRDefault="008B059A" w:rsidP="003F3C98">
      <w:pPr>
        <w:widowControl/>
        <w:numPr>
          <w:ilvl w:val="0"/>
          <w:numId w:val="13"/>
        </w:numPr>
        <w:spacing w:after="0" w:line="276" w:lineRule="auto"/>
        <w:ind w:hanging="360"/>
        <w:contextualSpacing/>
      </w:pPr>
      <w:r>
        <w:t>Agreement: for media sync purposes at MCPTT client, the SSRC of a particular DL talk burst should be identical on both unicast and broadcast. Editor’s note: CT1 should confirm this requirement</w:t>
      </w:r>
    </w:p>
    <w:p w14:paraId="4ADCBDFB" w14:textId="507A4026" w:rsidR="008B059A" w:rsidRDefault="00252CF1" w:rsidP="003F3C98">
      <w:pPr>
        <w:widowControl/>
        <w:numPr>
          <w:ilvl w:val="0"/>
          <w:numId w:val="13"/>
        </w:numPr>
        <w:spacing w:after="0" w:line="276" w:lineRule="auto"/>
        <w:ind w:hanging="360"/>
        <w:contextualSpacing/>
      </w:pPr>
      <w:r>
        <w:t>Frédéric</w:t>
      </w:r>
      <w:r w:rsidR="008B059A">
        <w:t>: should belong in TS; should sent LS o CT1 with Editor’s note</w:t>
      </w:r>
    </w:p>
    <w:p w14:paraId="11712F89" w14:textId="77777777" w:rsidR="008B059A" w:rsidRDefault="008B059A" w:rsidP="003F3C98">
      <w:pPr>
        <w:widowControl/>
        <w:numPr>
          <w:ilvl w:val="0"/>
          <w:numId w:val="13"/>
        </w:numPr>
        <w:spacing w:after="0" w:line="276" w:lineRule="auto"/>
        <w:ind w:hanging="360"/>
        <w:contextualSpacing/>
      </w:pPr>
      <w:r>
        <w:rPr>
          <w:rFonts w:ascii="Arial Unicode MS" w:eastAsia="Arial Unicode MS" w:hAnsi="Arial Unicode MS" w:cs="Arial Unicode MS"/>
        </w:rPr>
        <w:t>LS to CT1 on SSRC → Tdoc 1426 (assigned to Zhiming)</w:t>
      </w:r>
    </w:p>
    <w:p w14:paraId="3E395D15" w14:textId="77777777" w:rsidR="008B059A" w:rsidRDefault="008B059A" w:rsidP="003F3C98">
      <w:pPr>
        <w:widowControl/>
        <w:numPr>
          <w:ilvl w:val="0"/>
          <w:numId w:val="13"/>
        </w:numPr>
        <w:spacing w:after="0" w:line="276" w:lineRule="auto"/>
        <w:ind w:hanging="360"/>
        <w:contextualSpacing/>
      </w:pPr>
      <w:r>
        <w:lastRenderedPageBreak/>
        <w:t>Document is noted</w:t>
      </w:r>
    </w:p>
    <w:p w14:paraId="39B4BEF4"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4"/>
        <w:gridCol w:w="2007"/>
        <w:gridCol w:w="570"/>
        <w:gridCol w:w="678"/>
        <w:gridCol w:w="736"/>
        <w:gridCol w:w="907"/>
      </w:tblGrid>
      <w:tr w:rsidR="00DF52A5" w:rsidRPr="00580822" w14:paraId="65841791" w14:textId="77777777" w:rsidTr="00DF52A5">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0E65B0" w14:textId="77777777" w:rsidR="00DF52A5" w:rsidRDefault="00DF52A5" w:rsidP="00C77EBC">
            <w:pPr>
              <w:spacing w:before="120"/>
              <w:ind w:left="57" w:right="57"/>
              <w:rPr>
                <w:rFonts w:cs="Arial"/>
                <w:color w:val="0000FF"/>
                <w:sz w:val="20"/>
              </w:rPr>
            </w:pPr>
            <w:r>
              <w:rPr>
                <w:rFonts w:cs="Arial"/>
                <w:color w:val="0000FF"/>
                <w:sz w:val="20"/>
              </w:rPr>
              <w:t>S4-151426</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6002FA" w14:textId="77777777" w:rsidR="00DF52A5" w:rsidRDefault="00DF52A5" w:rsidP="00C77EBC">
            <w:pPr>
              <w:spacing w:before="120"/>
              <w:ind w:left="57" w:right="57"/>
              <w:rPr>
                <w:rFonts w:cs="Arial"/>
                <w:kern w:val="2"/>
                <w:sz w:val="20"/>
                <w:lang w:eastAsia="zh-CN"/>
              </w:rPr>
            </w:pPr>
            <w:r>
              <w:rPr>
                <w:rFonts w:cs="Arial"/>
                <w:kern w:val="2"/>
                <w:sz w:val="20"/>
                <w:lang w:eastAsia="zh-CN"/>
              </w:rPr>
              <w:t>Draft LS to CT1 on SSRC for MCPTT</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5F1C31" w14:textId="77777777" w:rsidR="00DF52A5" w:rsidRDefault="00DF52A5" w:rsidP="00C77EBC">
            <w:pPr>
              <w:spacing w:before="120"/>
              <w:ind w:left="57" w:right="57"/>
              <w:rPr>
                <w:rFonts w:cs="Arial"/>
                <w:kern w:val="2"/>
                <w:sz w:val="20"/>
                <w:lang w:eastAsia="zh-CN"/>
              </w:rPr>
            </w:pPr>
            <w:r>
              <w:rPr>
                <w:rFonts w:cs="Arial"/>
                <w:kern w:val="2"/>
                <w:sz w:val="20"/>
                <w:lang w:eastAsia="zh-CN"/>
              </w:rPr>
              <w:t>MBS SWG (Zhimming)</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C968CE" w14:textId="77777777" w:rsidR="00DF52A5" w:rsidRDefault="00DF52A5" w:rsidP="00C77EBC">
            <w:pPr>
              <w:spacing w:before="120"/>
              <w:ind w:left="57" w:right="57"/>
              <w:jc w:val="center"/>
              <w:rPr>
                <w:rFonts w:cs="Arial"/>
                <w:kern w:val="2"/>
                <w:sz w:val="20"/>
                <w:lang w:eastAsia="zh-CN"/>
              </w:rPr>
            </w:pPr>
            <w:r>
              <w:rPr>
                <w:rFonts w:cs="Arial"/>
                <w:kern w:val="2"/>
                <w:sz w:val="20"/>
                <w:lang w:eastAsia="zh-CN"/>
              </w:rPr>
              <w:t>9.9</w:t>
            </w:r>
          </w:p>
        </w:tc>
        <w:tc>
          <w:tcPr>
            <w:tcW w:w="372" w:type="pct"/>
            <w:tcBorders>
              <w:top w:val="single" w:sz="4" w:space="0" w:color="auto"/>
              <w:left w:val="single" w:sz="4" w:space="0" w:color="auto"/>
              <w:bottom w:val="single" w:sz="4" w:space="0" w:color="auto"/>
              <w:right w:val="single" w:sz="4" w:space="0" w:color="auto"/>
            </w:tcBorders>
            <w:vAlign w:val="center"/>
          </w:tcPr>
          <w:p w14:paraId="5BC67AFB" w14:textId="77777777" w:rsidR="00DF52A5" w:rsidRPr="00580822" w:rsidRDefault="00DF52A5" w:rsidP="00C77EBC">
            <w:pPr>
              <w:jc w:val="center"/>
              <w:rPr>
                <w:rFonts w:cs="Arial"/>
                <w:color w:val="000000"/>
                <w:sz w:val="20"/>
              </w:rPr>
            </w:pPr>
            <w:r>
              <w:rPr>
                <w:rFonts w:cs="Arial"/>
                <w:color w:val="0000FF"/>
                <w:sz w:val="20"/>
              </w:rPr>
              <w:t>S4-151447</w:t>
            </w:r>
          </w:p>
        </w:tc>
        <w:tc>
          <w:tcPr>
            <w:tcW w:w="404" w:type="pct"/>
            <w:tcBorders>
              <w:top w:val="single" w:sz="4" w:space="0" w:color="auto"/>
              <w:left w:val="single" w:sz="4" w:space="0" w:color="auto"/>
              <w:bottom w:val="single" w:sz="4" w:space="0" w:color="auto"/>
              <w:right w:val="single" w:sz="4" w:space="0" w:color="auto"/>
            </w:tcBorders>
            <w:vAlign w:val="center"/>
          </w:tcPr>
          <w:p w14:paraId="6868C859" w14:textId="77777777" w:rsidR="00DF52A5" w:rsidRDefault="00DF52A5" w:rsidP="00C77EBC">
            <w:pPr>
              <w:jc w:val="center"/>
              <w:rPr>
                <w:rFonts w:cs="Arial"/>
                <w:color w:val="000000"/>
                <w:sz w:val="20"/>
              </w:rPr>
            </w:pPr>
            <w:r>
              <w:rPr>
                <w:rFonts w:cs="Arial"/>
                <w:color w:val="000000"/>
                <w:sz w:val="20"/>
              </w:rPr>
              <w:t>revised</w:t>
            </w:r>
          </w:p>
        </w:tc>
        <w:tc>
          <w:tcPr>
            <w:tcW w:w="498" w:type="pct"/>
            <w:tcBorders>
              <w:top w:val="single" w:sz="4" w:space="0" w:color="auto"/>
              <w:left w:val="single" w:sz="4" w:space="0" w:color="auto"/>
              <w:bottom w:val="single" w:sz="4" w:space="0" w:color="auto"/>
              <w:right w:val="single" w:sz="4" w:space="0" w:color="auto"/>
            </w:tcBorders>
            <w:vAlign w:val="center"/>
          </w:tcPr>
          <w:p w14:paraId="16DADE05" w14:textId="77777777" w:rsidR="00DF52A5" w:rsidRPr="00580822" w:rsidRDefault="00DF52A5" w:rsidP="00C77EBC">
            <w:pPr>
              <w:jc w:val="center"/>
              <w:rPr>
                <w:rFonts w:cs="Arial"/>
                <w:color w:val="000000"/>
                <w:sz w:val="20"/>
              </w:rPr>
            </w:pPr>
            <w:r>
              <w:rPr>
                <w:rFonts w:cs="Arial"/>
                <w:color w:val="000000"/>
                <w:sz w:val="20"/>
              </w:rPr>
              <w:t>-</w:t>
            </w:r>
          </w:p>
        </w:tc>
      </w:tr>
      <w:tr w:rsidR="00DF52A5" w:rsidRPr="00580822" w14:paraId="71D1269C" w14:textId="77777777" w:rsidTr="00DF52A5">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8906E5" w14:textId="77777777" w:rsidR="00DF52A5" w:rsidRDefault="00DF52A5" w:rsidP="00C77EBC">
            <w:pPr>
              <w:spacing w:before="120"/>
              <w:ind w:left="57" w:right="57"/>
              <w:rPr>
                <w:rFonts w:cs="Arial"/>
                <w:color w:val="0000FF"/>
                <w:sz w:val="20"/>
              </w:rPr>
            </w:pPr>
            <w:r>
              <w:rPr>
                <w:rFonts w:cs="Arial"/>
                <w:color w:val="0000FF"/>
                <w:sz w:val="20"/>
              </w:rPr>
              <w:t>S4-151447</w:t>
            </w:r>
          </w:p>
        </w:tc>
        <w:tc>
          <w:tcPr>
            <w:tcW w:w="180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DA4446" w14:textId="77777777" w:rsidR="00DF52A5" w:rsidRDefault="00DF52A5" w:rsidP="00C77EBC">
            <w:pPr>
              <w:spacing w:before="120"/>
              <w:ind w:left="57" w:right="57"/>
              <w:rPr>
                <w:rFonts w:cs="Arial"/>
                <w:kern w:val="2"/>
                <w:sz w:val="20"/>
                <w:lang w:eastAsia="zh-CN"/>
              </w:rPr>
            </w:pPr>
            <w:r>
              <w:rPr>
                <w:rFonts w:cs="Arial"/>
                <w:kern w:val="2"/>
                <w:sz w:val="20"/>
                <w:lang w:eastAsia="zh-CN"/>
              </w:rPr>
              <w:t>Draft LS to CT1 on SSRC for MCPTT</w:t>
            </w:r>
          </w:p>
        </w:tc>
        <w:tc>
          <w:tcPr>
            <w:tcW w:w="110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7A1D67" w14:textId="77777777" w:rsidR="00DF52A5" w:rsidRDefault="00DF52A5" w:rsidP="00C77EBC">
            <w:pPr>
              <w:spacing w:before="120"/>
              <w:ind w:left="57" w:right="57"/>
              <w:rPr>
                <w:rFonts w:cs="Arial"/>
                <w:kern w:val="2"/>
                <w:sz w:val="20"/>
                <w:lang w:eastAsia="zh-CN"/>
              </w:rPr>
            </w:pPr>
            <w:r>
              <w:rPr>
                <w:rFonts w:cs="Arial"/>
                <w:kern w:val="2"/>
                <w:sz w:val="20"/>
                <w:lang w:eastAsia="zh-CN"/>
              </w:rPr>
              <w:t>MBS SWG (Zhimming)</w:t>
            </w:r>
          </w:p>
        </w:tc>
        <w:tc>
          <w:tcPr>
            <w:tcW w:w="313"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C6C884" w14:textId="77777777" w:rsidR="00DF52A5" w:rsidRDefault="00DF52A5" w:rsidP="00C77EBC">
            <w:pPr>
              <w:spacing w:before="120"/>
              <w:ind w:left="57" w:right="57"/>
              <w:jc w:val="center"/>
              <w:rPr>
                <w:rFonts w:cs="Arial"/>
                <w:kern w:val="2"/>
                <w:sz w:val="20"/>
                <w:lang w:eastAsia="zh-CN"/>
              </w:rPr>
            </w:pPr>
            <w:r>
              <w:rPr>
                <w:rFonts w:cs="Arial"/>
                <w:kern w:val="2"/>
                <w:sz w:val="20"/>
                <w:lang w:eastAsia="zh-CN"/>
              </w:rPr>
              <w:t>9.9</w:t>
            </w:r>
          </w:p>
        </w:tc>
        <w:tc>
          <w:tcPr>
            <w:tcW w:w="372" w:type="pct"/>
            <w:tcBorders>
              <w:top w:val="single" w:sz="4" w:space="0" w:color="auto"/>
              <w:left w:val="single" w:sz="4" w:space="0" w:color="auto"/>
              <w:bottom w:val="single" w:sz="4" w:space="0" w:color="auto"/>
              <w:right w:val="single" w:sz="4" w:space="0" w:color="auto"/>
            </w:tcBorders>
            <w:vAlign w:val="center"/>
          </w:tcPr>
          <w:p w14:paraId="16075077" w14:textId="77777777" w:rsidR="00DF52A5" w:rsidRPr="00DF52A5" w:rsidRDefault="00DF52A5" w:rsidP="00C77EBC">
            <w:pPr>
              <w:jc w:val="center"/>
              <w:rPr>
                <w:rFonts w:cs="Arial"/>
                <w:color w:val="0000FF"/>
                <w:sz w:val="20"/>
              </w:rPr>
            </w:pPr>
          </w:p>
        </w:tc>
        <w:tc>
          <w:tcPr>
            <w:tcW w:w="404" w:type="pct"/>
            <w:tcBorders>
              <w:top w:val="single" w:sz="4" w:space="0" w:color="auto"/>
              <w:left w:val="single" w:sz="4" w:space="0" w:color="auto"/>
              <w:bottom w:val="single" w:sz="4" w:space="0" w:color="auto"/>
              <w:right w:val="single" w:sz="4" w:space="0" w:color="auto"/>
            </w:tcBorders>
            <w:vAlign w:val="center"/>
          </w:tcPr>
          <w:p w14:paraId="31A696E9" w14:textId="77777777" w:rsidR="00DF52A5" w:rsidRDefault="00DF52A5" w:rsidP="00C77EBC">
            <w:pPr>
              <w:jc w:val="center"/>
              <w:rPr>
                <w:rFonts w:cs="Arial"/>
                <w:color w:val="000000"/>
                <w:sz w:val="20"/>
              </w:rPr>
            </w:pPr>
            <w:r>
              <w:rPr>
                <w:rFonts w:cs="Arial"/>
                <w:color w:val="000000"/>
                <w:sz w:val="20"/>
              </w:rPr>
              <w:t>agreed</w:t>
            </w:r>
          </w:p>
        </w:tc>
        <w:tc>
          <w:tcPr>
            <w:tcW w:w="498" w:type="pct"/>
            <w:tcBorders>
              <w:top w:val="single" w:sz="4" w:space="0" w:color="auto"/>
              <w:left w:val="single" w:sz="4" w:space="0" w:color="auto"/>
              <w:bottom w:val="single" w:sz="4" w:space="0" w:color="auto"/>
              <w:right w:val="single" w:sz="4" w:space="0" w:color="auto"/>
            </w:tcBorders>
            <w:vAlign w:val="center"/>
          </w:tcPr>
          <w:p w14:paraId="5EF82C87" w14:textId="77777777" w:rsidR="00DF52A5" w:rsidRPr="00580822" w:rsidRDefault="00DF52A5" w:rsidP="00C77EBC">
            <w:pPr>
              <w:jc w:val="center"/>
              <w:rPr>
                <w:rFonts w:cs="Arial"/>
                <w:color w:val="000000"/>
                <w:sz w:val="20"/>
              </w:rPr>
            </w:pPr>
            <w:r>
              <w:rPr>
                <w:rFonts w:cs="Arial"/>
                <w:color w:val="000000"/>
                <w:sz w:val="20"/>
              </w:rPr>
              <w:t>16.8</w:t>
            </w:r>
          </w:p>
        </w:tc>
      </w:tr>
    </w:tbl>
    <w:p w14:paraId="7FC31A44" w14:textId="77777777" w:rsidR="00DF52A5" w:rsidRDefault="00DF52A5" w:rsidP="008B059A"/>
    <w:p w14:paraId="7AD39C9C" w14:textId="77777777" w:rsidR="008B059A" w:rsidRDefault="008B059A" w:rsidP="008B059A">
      <w:r>
        <w:t xml:space="preserve">1426 Draft LS to CT1 on SSRC, </w:t>
      </w:r>
    </w:p>
    <w:p w14:paraId="232BFAE5" w14:textId="77777777" w:rsidR="008B059A" w:rsidRDefault="008B059A" w:rsidP="003F3C98">
      <w:pPr>
        <w:widowControl/>
        <w:numPr>
          <w:ilvl w:val="0"/>
          <w:numId w:val="45"/>
        </w:numPr>
        <w:spacing w:after="0" w:line="276" w:lineRule="auto"/>
        <w:ind w:hanging="360"/>
        <w:contextualSpacing/>
      </w:pPr>
      <w:r>
        <w:t>presented by Zhiming</w:t>
      </w:r>
    </w:p>
    <w:p w14:paraId="6944DE28" w14:textId="7CFBDC93" w:rsidR="008B059A" w:rsidRDefault="00252CF1" w:rsidP="003F3C98">
      <w:pPr>
        <w:widowControl/>
        <w:numPr>
          <w:ilvl w:val="0"/>
          <w:numId w:val="45"/>
        </w:numPr>
        <w:spacing w:after="0" w:line="276" w:lineRule="auto"/>
        <w:ind w:hanging="360"/>
        <w:contextualSpacing/>
      </w:pPr>
      <w:r>
        <w:t>Frédéric</w:t>
      </w:r>
      <w:r w:rsidR="008B059A">
        <w:t>: Add SA6 as FYI</w:t>
      </w:r>
    </w:p>
    <w:p w14:paraId="120BA2DD" w14:textId="77777777" w:rsidR="008B059A" w:rsidRDefault="008B059A" w:rsidP="003F3C98">
      <w:pPr>
        <w:widowControl/>
        <w:numPr>
          <w:ilvl w:val="0"/>
          <w:numId w:val="45"/>
        </w:numPr>
        <w:spacing w:after="0" w:line="276" w:lineRule="auto"/>
        <w:contextualSpacing/>
      </w:pPr>
      <w:r>
        <w:t>Jean-Marc: 1 typo in last sentence, Zhiming to decide</w:t>
      </w:r>
    </w:p>
    <w:p w14:paraId="6373B533" w14:textId="77777777" w:rsidR="008B059A" w:rsidRPr="00DD7683" w:rsidRDefault="008B059A" w:rsidP="00DD7683">
      <w:pPr>
        <w:widowControl/>
        <w:numPr>
          <w:ilvl w:val="0"/>
          <w:numId w:val="45"/>
        </w:numPr>
        <w:spacing w:after="0" w:line="276" w:lineRule="auto"/>
        <w:ind w:hanging="360"/>
        <w:contextualSpacing/>
      </w:pPr>
      <w:r>
        <w:t>To be revised in 1447, Agree without presentation</w:t>
      </w:r>
    </w:p>
    <w:p w14:paraId="68FB5937"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2E3610" w:rsidRPr="00580822" w14:paraId="3705762A" w14:textId="77777777" w:rsidTr="002E3610">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9A7E35" w14:textId="77777777" w:rsidR="002E3610" w:rsidRPr="008F502E" w:rsidRDefault="002E3610" w:rsidP="00C77EBC">
            <w:pPr>
              <w:spacing w:before="120"/>
              <w:ind w:left="57" w:right="57"/>
              <w:rPr>
                <w:rFonts w:cs="Arial"/>
                <w:color w:val="3333FF"/>
                <w:sz w:val="20"/>
              </w:rPr>
            </w:pPr>
            <w:r w:rsidRPr="008F502E">
              <w:rPr>
                <w:rFonts w:cs="Arial"/>
                <w:color w:val="3333FF"/>
                <w:sz w:val="20"/>
              </w:rPr>
              <w:t>S4-15</w:t>
            </w:r>
            <w:r>
              <w:rPr>
                <w:rFonts w:cs="Arial"/>
                <w:color w:val="3333FF"/>
                <w:sz w:val="20"/>
              </w:rPr>
              <w:t>1371</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E867F4" w14:textId="77777777" w:rsidR="002E3610" w:rsidRDefault="002E3610" w:rsidP="00C77EBC">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Media Handling for MCPTT support </w:t>
            </w:r>
            <w:r w:rsidRPr="0098077C">
              <w:rPr>
                <w:rFonts w:ascii="Arial" w:hAnsi="Arial" w:cs="Arial"/>
                <w:color w:val="FF0000"/>
                <w:sz w:val="20"/>
                <w:szCs w:val="20"/>
              </w:rPr>
              <w:t>MISSING</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E8FE64" w14:textId="77777777" w:rsidR="002E3610" w:rsidRDefault="002E3610" w:rsidP="00C77EBC">
            <w:pPr>
              <w:spacing w:before="120" w:line="252" w:lineRule="auto"/>
              <w:ind w:left="57" w:right="57"/>
              <w:rPr>
                <w:rFonts w:cs="Arial"/>
                <w:color w:val="000000"/>
                <w:sz w:val="20"/>
              </w:rPr>
            </w:pPr>
            <w:r>
              <w:rPr>
                <w:rFonts w:cs="Arial"/>
                <w:color w:val="000000"/>
                <w:sz w:val="20"/>
              </w:rPr>
              <w:t>HuaWei Technologies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741AD2" w14:textId="77777777" w:rsidR="002E3610" w:rsidRDefault="002E3610" w:rsidP="00C77EBC">
            <w:pPr>
              <w:spacing w:before="120" w:line="252" w:lineRule="auto"/>
              <w:ind w:left="57" w:right="57"/>
              <w:jc w:val="center"/>
              <w:rPr>
                <w:rFonts w:cs="Arial"/>
                <w:color w:val="000000"/>
                <w:sz w:val="20"/>
              </w:rPr>
            </w:pPr>
            <w:r>
              <w:rPr>
                <w:rFonts w:cs="Arial"/>
                <w:color w:val="000000"/>
                <w:sz w:val="20"/>
              </w:rPr>
              <w:t>9.9</w:t>
            </w:r>
          </w:p>
        </w:tc>
        <w:tc>
          <w:tcPr>
            <w:tcW w:w="435" w:type="pct"/>
            <w:tcBorders>
              <w:top w:val="single" w:sz="4" w:space="0" w:color="auto"/>
              <w:left w:val="single" w:sz="4" w:space="0" w:color="auto"/>
              <w:bottom w:val="single" w:sz="4" w:space="0" w:color="auto"/>
              <w:right w:val="single" w:sz="4" w:space="0" w:color="auto"/>
            </w:tcBorders>
          </w:tcPr>
          <w:p w14:paraId="1235B1A0" w14:textId="77777777" w:rsidR="002E3610" w:rsidRPr="009D278C" w:rsidRDefault="002E3610" w:rsidP="00C77EBC">
            <w:pPr>
              <w:spacing w:before="120"/>
              <w:ind w:left="57" w:right="57"/>
              <w:rPr>
                <w:rFonts w:cs="Arial"/>
                <w:color w:val="000000"/>
                <w:sz w:val="20"/>
                <w:lang w:eastAsia="zh-CN"/>
              </w:rPr>
            </w:pPr>
            <w:r>
              <w:rPr>
                <w:rFonts w:cs="Arial"/>
                <w:color w:val="0000FF"/>
                <w:sz w:val="20"/>
              </w:rPr>
              <w:t>S4-151427</w:t>
            </w:r>
          </w:p>
        </w:tc>
        <w:tc>
          <w:tcPr>
            <w:tcW w:w="392" w:type="pct"/>
            <w:tcBorders>
              <w:top w:val="single" w:sz="4" w:space="0" w:color="auto"/>
              <w:left w:val="single" w:sz="4" w:space="0" w:color="auto"/>
              <w:bottom w:val="single" w:sz="4" w:space="0" w:color="auto"/>
              <w:right w:val="single" w:sz="4" w:space="0" w:color="auto"/>
            </w:tcBorders>
            <w:vAlign w:val="center"/>
          </w:tcPr>
          <w:p w14:paraId="30EBF79B" w14:textId="77777777" w:rsidR="002E3610" w:rsidRDefault="002E3610" w:rsidP="00C77EBC">
            <w:pPr>
              <w:jc w:val="center"/>
              <w:rPr>
                <w:rFonts w:cs="Arial"/>
                <w:color w:val="000000"/>
                <w:sz w:val="20"/>
              </w:rPr>
            </w:pPr>
            <w:r>
              <w:rPr>
                <w:rFonts w:cs="Arial"/>
                <w:color w:val="000000"/>
                <w:sz w:val="20"/>
              </w:rPr>
              <w:t>revised</w:t>
            </w:r>
          </w:p>
        </w:tc>
        <w:tc>
          <w:tcPr>
            <w:tcW w:w="486" w:type="pct"/>
            <w:tcBorders>
              <w:top w:val="single" w:sz="4" w:space="0" w:color="auto"/>
              <w:left w:val="single" w:sz="4" w:space="0" w:color="auto"/>
              <w:bottom w:val="single" w:sz="4" w:space="0" w:color="auto"/>
              <w:right w:val="single" w:sz="4" w:space="0" w:color="auto"/>
            </w:tcBorders>
            <w:vAlign w:val="center"/>
          </w:tcPr>
          <w:p w14:paraId="6786BCCA" w14:textId="77777777" w:rsidR="002E3610" w:rsidRDefault="002E3610" w:rsidP="00C77EBC">
            <w:pPr>
              <w:jc w:val="center"/>
              <w:rPr>
                <w:rFonts w:cs="Arial"/>
                <w:color w:val="000000"/>
                <w:sz w:val="20"/>
              </w:rPr>
            </w:pPr>
            <w:r>
              <w:rPr>
                <w:rFonts w:cs="Arial"/>
                <w:color w:val="000000"/>
                <w:sz w:val="20"/>
              </w:rPr>
              <w:t>-</w:t>
            </w:r>
          </w:p>
        </w:tc>
      </w:tr>
      <w:tr w:rsidR="002E3610" w:rsidRPr="00580822" w14:paraId="2DBA39A1" w14:textId="77777777" w:rsidTr="002E3610">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92E87F" w14:textId="77777777" w:rsidR="002E3610" w:rsidRPr="002E3610" w:rsidRDefault="002E3610" w:rsidP="00C77EBC">
            <w:pPr>
              <w:spacing w:before="120"/>
              <w:ind w:left="57" w:right="57"/>
              <w:rPr>
                <w:rFonts w:cs="Arial"/>
                <w:color w:val="3333FF"/>
                <w:sz w:val="20"/>
              </w:rPr>
            </w:pPr>
            <w:r w:rsidRPr="002E3610">
              <w:rPr>
                <w:rFonts w:cs="Arial"/>
                <w:color w:val="3333FF"/>
                <w:sz w:val="20"/>
              </w:rPr>
              <w:t>S4-151427</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EE35AB" w14:textId="77777777" w:rsidR="002E3610" w:rsidRDefault="002E3610" w:rsidP="00C77EBC">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Media Handling for MCPTT support</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8D9952" w14:textId="77777777" w:rsidR="002E3610" w:rsidRDefault="002E3610" w:rsidP="00C77EBC">
            <w:pPr>
              <w:spacing w:before="120" w:line="252" w:lineRule="auto"/>
              <w:ind w:left="57" w:right="57"/>
              <w:rPr>
                <w:rFonts w:cs="Arial"/>
                <w:color w:val="000000"/>
                <w:sz w:val="20"/>
              </w:rPr>
            </w:pPr>
            <w:r>
              <w:rPr>
                <w:rFonts w:cs="Arial"/>
                <w:color w:val="000000"/>
                <w:sz w:val="20"/>
              </w:rPr>
              <w:t>MBS SWG</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3F9B1B" w14:textId="77777777" w:rsidR="002E3610" w:rsidRDefault="002E3610" w:rsidP="00C77EBC">
            <w:pPr>
              <w:spacing w:before="120" w:line="252" w:lineRule="auto"/>
              <w:ind w:left="57" w:right="57"/>
              <w:jc w:val="center"/>
              <w:rPr>
                <w:rFonts w:cs="Arial"/>
                <w:color w:val="000000"/>
                <w:sz w:val="20"/>
              </w:rPr>
            </w:pPr>
            <w:r>
              <w:rPr>
                <w:rFonts w:cs="Arial"/>
                <w:color w:val="000000"/>
                <w:sz w:val="20"/>
              </w:rPr>
              <w:t>9.9</w:t>
            </w:r>
          </w:p>
        </w:tc>
        <w:tc>
          <w:tcPr>
            <w:tcW w:w="435" w:type="pct"/>
            <w:tcBorders>
              <w:top w:val="single" w:sz="4" w:space="0" w:color="auto"/>
              <w:left w:val="single" w:sz="4" w:space="0" w:color="auto"/>
              <w:bottom w:val="single" w:sz="4" w:space="0" w:color="auto"/>
              <w:right w:val="single" w:sz="4" w:space="0" w:color="auto"/>
            </w:tcBorders>
          </w:tcPr>
          <w:p w14:paraId="6C2E3D1D" w14:textId="77777777" w:rsidR="002E3610" w:rsidRPr="002E3610" w:rsidRDefault="002E3610" w:rsidP="002E3610">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44EB675D" w14:textId="77777777" w:rsidR="002E3610" w:rsidRDefault="002E3610" w:rsidP="00C77EBC">
            <w:pPr>
              <w:jc w:val="center"/>
              <w:rPr>
                <w:rFonts w:cs="Arial"/>
                <w:color w:val="000000"/>
                <w:sz w:val="20"/>
              </w:rPr>
            </w:pPr>
            <w:r>
              <w:rPr>
                <w:rFonts w:cs="Arial"/>
                <w:color w:val="000000"/>
                <w:sz w:val="20"/>
              </w:rPr>
              <w:t>agreed</w:t>
            </w:r>
          </w:p>
        </w:tc>
        <w:tc>
          <w:tcPr>
            <w:tcW w:w="486" w:type="pct"/>
            <w:tcBorders>
              <w:top w:val="single" w:sz="4" w:space="0" w:color="auto"/>
              <w:left w:val="single" w:sz="4" w:space="0" w:color="auto"/>
              <w:bottom w:val="single" w:sz="4" w:space="0" w:color="auto"/>
              <w:right w:val="single" w:sz="4" w:space="0" w:color="auto"/>
            </w:tcBorders>
            <w:vAlign w:val="center"/>
          </w:tcPr>
          <w:p w14:paraId="15E92EEF" w14:textId="77777777" w:rsidR="002E3610" w:rsidRPr="00580822" w:rsidRDefault="002E3610" w:rsidP="00C77EBC">
            <w:pPr>
              <w:jc w:val="center"/>
              <w:rPr>
                <w:rFonts w:cs="Arial"/>
                <w:color w:val="000000"/>
                <w:sz w:val="20"/>
              </w:rPr>
            </w:pPr>
            <w:r>
              <w:rPr>
                <w:rFonts w:cs="Arial"/>
                <w:color w:val="000000"/>
                <w:sz w:val="20"/>
              </w:rPr>
              <w:t>-</w:t>
            </w:r>
          </w:p>
        </w:tc>
      </w:tr>
    </w:tbl>
    <w:p w14:paraId="5C418ECF" w14:textId="77777777" w:rsidR="002E3610" w:rsidRDefault="002E3610" w:rsidP="008B059A"/>
    <w:p w14:paraId="5A107350" w14:textId="77777777" w:rsidR="008B059A" w:rsidRDefault="008B059A" w:rsidP="008B059A">
      <w:r>
        <w:t>1371 from Huawei</w:t>
      </w:r>
    </w:p>
    <w:p w14:paraId="4424B547" w14:textId="77777777" w:rsidR="008B059A" w:rsidRDefault="008B059A" w:rsidP="003F3C98">
      <w:pPr>
        <w:widowControl/>
        <w:numPr>
          <w:ilvl w:val="0"/>
          <w:numId w:val="58"/>
        </w:numPr>
        <w:spacing w:after="0" w:line="276" w:lineRule="auto"/>
        <w:ind w:hanging="360"/>
        <w:contextualSpacing/>
      </w:pPr>
      <w:r>
        <w:t>Zhiming presenting</w:t>
      </w:r>
    </w:p>
    <w:p w14:paraId="4F4B503D" w14:textId="77777777" w:rsidR="008B059A" w:rsidRDefault="008B059A" w:rsidP="003F3C98">
      <w:pPr>
        <w:widowControl/>
        <w:numPr>
          <w:ilvl w:val="0"/>
          <w:numId w:val="37"/>
        </w:numPr>
        <w:spacing w:after="0" w:line="276" w:lineRule="auto"/>
        <w:ind w:hanging="360"/>
        <w:contextualSpacing/>
      </w:pPr>
      <w:r>
        <w:t>Dom: Supports this contribution</w:t>
      </w:r>
    </w:p>
    <w:p w14:paraId="17522022" w14:textId="6549ED62" w:rsidR="008B059A" w:rsidRDefault="008B059A" w:rsidP="003F3C98">
      <w:pPr>
        <w:widowControl/>
        <w:numPr>
          <w:ilvl w:val="0"/>
          <w:numId w:val="37"/>
        </w:numPr>
        <w:spacing w:after="0" w:line="276" w:lineRule="auto"/>
        <w:ind w:hanging="360"/>
        <w:contextualSpacing/>
      </w:pPr>
      <w:r>
        <w:t xml:space="preserve">Dom making comments. Online edits happening by </w:t>
      </w:r>
      <w:r w:rsidR="00252CF1">
        <w:t>Frédéric</w:t>
      </w:r>
    </w:p>
    <w:p w14:paraId="44A78860" w14:textId="77777777" w:rsidR="008B059A" w:rsidRDefault="008B059A" w:rsidP="003F3C98">
      <w:pPr>
        <w:widowControl/>
        <w:numPr>
          <w:ilvl w:val="0"/>
          <w:numId w:val="37"/>
        </w:numPr>
        <w:spacing w:after="0" w:line="276" w:lineRule="auto"/>
        <w:ind w:hanging="360"/>
        <w:contextualSpacing/>
      </w:pPr>
      <w:r>
        <w:t>Dom: Why can you not have both RTP and RTCP to the UE via the BM-SC</w:t>
      </w:r>
    </w:p>
    <w:p w14:paraId="6A27A469" w14:textId="77777777" w:rsidR="008B059A" w:rsidRDefault="008B059A" w:rsidP="003F3C98">
      <w:pPr>
        <w:widowControl/>
        <w:numPr>
          <w:ilvl w:val="0"/>
          <w:numId w:val="37"/>
        </w:numPr>
        <w:spacing w:after="0" w:line="276" w:lineRule="auto"/>
        <w:ind w:hanging="360"/>
        <w:contextualSpacing/>
      </w:pPr>
      <w:r>
        <w:t xml:space="preserve">Zhiming: </w:t>
      </w:r>
    </w:p>
    <w:p w14:paraId="0DDB52AC" w14:textId="77777777" w:rsidR="008B059A" w:rsidRDefault="008B059A" w:rsidP="003F3C98">
      <w:pPr>
        <w:widowControl/>
        <w:numPr>
          <w:ilvl w:val="0"/>
          <w:numId w:val="37"/>
        </w:numPr>
        <w:spacing w:after="0" w:line="276" w:lineRule="auto"/>
        <w:ind w:hanging="360"/>
        <w:contextualSpacing/>
      </w:pPr>
      <w:r>
        <w:t>Dom: segment from MCPTT Server to UE. May be a different IP address. There is no differences in BMSC between such segments, whether only</w:t>
      </w:r>
    </w:p>
    <w:p w14:paraId="31FF53FF" w14:textId="77777777" w:rsidR="008B059A" w:rsidRDefault="008B059A" w:rsidP="003F3C98">
      <w:pPr>
        <w:widowControl/>
        <w:numPr>
          <w:ilvl w:val="0"/>
          <w:numId w:val="37"/>
        </w:numPr>
        <w:spacing w:after="0" w:line="276" w:lineRule="auto"/>
        <w:ind w:hanging="360"/>
        <w:contextualSpacing/>
      </w:pPr>
      <w:r>
        <w:t>Eric: UE registering its IP address to MCPTT server - is this through offer/answer procedure? Zhiming: yes it can be but due to CT1 procedure</w:t>
      </w:r>
    </w:p>
    <w:p w14:paraId="2B462A5D" w14:textId="77777777" w:rsidR="008B059A" w:rsidRDefault="008B059A" w:rsidP="003F3C98">
      <w:pPr>
        <w:widowControl/>
        <w:numPr>
          <w:ilvl w:val="0"/>
          <w:numId w:val="37"/>
        </w:numPr>
        <w:spacing w:after="0" w:line="276" w:lineRule="auto"/>
        <w:ind w:hanging="360"/>
        <w:contextualSpacing/>
      </w:pPr>
      <w:r>
        <w:t>Eric: about P/gw receives RTP payload; think P=GW receives UDP not RTP payload - wording to be changed This also applies to BM-SC reception as well</w:t>
      </w:r>
    </w:p>
    <w:p w14:paraId="3DD40BA0" w14:textId="77777777" w:rsidR="008B059A" w:rsidRDefault="008B059A" w:rsidP="003F3C98">
      <w:pPr>
        <w:widowControl/>
        <w:numPr>
          <w:ilvl w:val="0"/>
          <w:numId w:val="37"/>
        </w:numPr>
        <w:spacing w:after="0" w:line="276" w:lineRule="auto"/>
        <w:ind w:hanging="360"/>
        <w:contextualSpacing/>
      </w:pPr>
      <w:r>
        <w:t>Jean-Mar: what is the purpose of having these two paragraphs; key point is that VM-SC acts as router for incoming packets over MB2</w:t>
      </w:r>
    </w:p>
    <w:p w14:paraId="0ACECACD" w14:textId="6024BDB6" w:rsidR="008B059A" w:rsidRDefault="00252CF1" w:rsidP="003F3C98">
      <w:pPr>
        <w:widowControl/>
        <w:numPr>
          <w:ilvl w:val="0"/>
          <w:numId w:val="37"/>
        </w:numPr>
        <w:spacing w:after="0" w:line="276" w:lineRule="auto"/>
        <w:ind w:hanging="360"/>
        <w:contextualSpacing/>
      </w:pPr>
      <w:r>
        <w:t>Frédéric</w:t>
      </w:r>
      <w:r w:rsidR="008B059A">
        <w:t>: we need not assume use of multicast IP address sent by AS to BM-SC; just say it does so - agreed</w:t>
      </w:r>
    </w:p>
    <w:p w14:paraId="3A46CD80" w14:textId="77777777" w:rsidR="008B059A" w:rsidRDefault="008B059A" w:rsidP="003F3C98">
      <w:pPr>
        <w:widowControl/>
        <w:numPr>
          <w:ilvl w:val="0"/>
          <w:numId w:val="37"/>
        </w:numPr>
        <w:spacing w:after="0" w:line="276" w:lineRule="auto"/>
        <w:ind w:hanging="360"/>
        <w:contextualSpacing/>
      </w:pPr>
      <w:r>
        <w:t>Erc: multicast IP address belongs to group not just the UE - agreed</w:t>
      </w:r>
    </w:p>
    <w:p w14:paraId="494675BA" w14:textId="7C8EEBA5" w:rsidR="008B059A" w:rsidRDefault="00252CF1" w:rsidP="003F3C98">
      <w:pPr>
        <w:widowControl/>
        <w:numPr>
          <w:ilvl w:val="0"/>
          <w:numId w:val="37"/>
        </w:numPr>
        <w:spacing w:after="0" w:line="276" w:lineRule="auto"/>
        <w:ind w:hanging="360"/>
        <w:contextualSpacing/>
      </w:pPr>
      <w:r>
        <w:t>Frédéric</w:t>
      </w:r>
      <w:r w:rsidR="008B059A">
        <w:t>: not just RTP but also RTCP?</w:t>
      </w:r>
    </w:p>
    <w:p w14:paraId="2F1F2C53" w14:textId="77777777" w:rsidR="008B059A" w:rsidRDefault="008B059A" w:rsidP="003F3C98">
      <w:pPr>
        <w:widowControl/>
        <w:numPr>
          <w:ilvl w:val="0"/>
          <w:numId w:val="37"/>
        </w:numPr>
        <w:spacing w:after="0" w:line="276" w:lineRule="auto"/>
        <w:ind w:hanging="360"/>
        <w:contextualSpacing/>
      </w:pPr>
      <w:r>
        <w:t>Dom: IP multicast of RTP and floor control as compromise; whether it follows RTCP per RFC is not decided</w:t>
      </w:r>
    </w:p>
    <w:p w14:paraId="59F43821" w14:textId="77777777" w:rsidR="008B059A" w:rsidRDefault="008B059A" w:rsidP="003F3C98">
      <w:pPr>
        <w:widowControl/>
        <w:numPr>
          <w:ilvl w:val="0"/>
          <w:numId w:val="37"/>
        </w:numPr>
        <w:spacing w:after="0" w:line="276" w:lineRule="auto"/>
        <w:ind w:hanging="360"/>
        <w:contextualSpacing/>
      </w:pPr>
      <w:r>
        <w:t>Charles: Flow ID should be associated with the TMGI</w:t>
      </w:r>
    </w:p>
    <w:p w14:paraId="091A2AE0" w14:textId="77777777" w:rsidR="008B059A" w:rsidRDefault="008B059A" w:rsidP="003F3C98">
      <w:pPr>
        <w:widowControl/>
        <w:numPr>
          <w:ilvl w:val="0"/>
          <w:numId w:val="37"/>
        </w:numPr>
        <w:spacing w:after="0" w:line="276" w:lineRule="auto"/>
        <w:ind w:hanging="360"/>
        <w:contextualSpacing/>
      </w:pPr>
      <w:r>
        <w:t>revision done online - document to be revised as 1427</w:t>
      </w:r>
    </w:p>
    <w:p w14:paraId="4BEB8188" w14:textId="77777777" w:rsidR="008B059A" w:rsidRDefault="008B059A" w:rsidP="003F3C98">
      <w:pPr>
        <w:widowControl/>
        <w:numPr>
          <w:ilvl w:val="0"/>
          <w:numId w:val="37"/>
        </w:numPr>
        <w:spacing w:after="0" w:line="276" w:lineRule="auto"/>
        <w:ind w:hanging="360"/>
        <w:contextualSpacing/>
      </w:pPr>
      <w:r>
        <w:t>1427 agreed without presentation</w:t>
      </w:r>
    </w:p>
    <w:p w14:paraId="24D5140D"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1172"/>
        <w:gridCol w:w="3012"/>
        <w:gridCol w:w="1985"/>
        <w:gridCol w:w="546"/>
        <w:gridCol w:w="792"/>
        <w:gridCol w:w="714"/>
        <w:gridCol w:w="883"/>
      </w:tblGrid>
      <w:tr w:rsidR="004A4AD4" w:rsidRPr="00580822" w14:paraId="1F18E75F" w14:textId="77777777" w:rsidTr="00A57D11">
        <w:trPr>
          <w:trHeight w:val="165"/>
          <w:jc w:val="center"/>
        </w:trPr>
        <w:tc>
          <w:tcPr>
            <w:tcW w:w="64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6F01CE" w14:textId="77777777" w:rsidR="004A4AD4" w:rsidRPr="008F502E" w:rsidRDefault="004A4AD4" w:rsidP="00C77EBC">
            <w:pPr>
              <w:spacing w:before="120"/>
              <w:ind w:left="57" w:right="57"/>
              <w:rPr>
                <w:rFonts w:cs="Arial"/>
                <w:color w:val="3333FF"/>
                <w:sz w:val="20"/>
              </w:rPr>
            </w:pPr>
            <w:r w:rsidRPr="008F502E">
              <w:rPr>
                <w:rFonts w:cs="Arial"/>
                <w:color w:val="3333FF"/>
                <w:sz w:val="20"/>
              </w:rPr>
              <w:t>S4-15</w:t>
            </w:r>
            <w:r>
              <w:rPr>
                <w:rFonts w:cs="Arial"/>
                <w:color w:val="3333FF"/>
                <w:sz w:val="20"/>
              </w:rPr>
              <w:t>1312</w:t>
            </w:r>
          </w:p>
        </w:tc>
        <w:tc>
          <w:tcPr>
            <w:tcW w:w="165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A4EF76" w14:textId="77777777" w:rsidR="004A4AD4" w:rsidRDefault="004A4AD4" w:rsidP="00C77EBC">
            <w:pPr>
              <w:spacing w:before="120"/>
              <w:ind w:left="57" w:right="57"/>
              <w:rPr>
                <w:rFonts w:cs="Arial"/>
                <w:sz w:val="20"/>
              </w:rPr>
            </w:pPr>
            <w:r>
              <w:rPr>
                <w:rFonts w:cs="Arial"/>
                <w:sz w:val="20"/>
              </w:rPr>
              <w:t>CR 26.346-0516 MBMS Pass-Through Delivery Mode (Release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83617A" w14:textId="77777777" w:rsidR="004A4AD4" w:rsidRDefault="004A4AD4" w:rsidP="00C77EBC">
            <w:pPr>
              <w:spacing w:before="120"/>
              <w:ind w:left="57" w:right="57"/>
              <w:rPr>
                <w:rFonts w:cs="Arial"/>
                <w:sz w:val="20"/>
              </w:rPr>
            </w:pPr>
            <w:r>
              <w:rPr>
                <w:rFonts w:cs="Arial"/>
                <w:sz w:val="20"/>
              </w:rPr>
              <w:t>Qualcomm Incorporated, Samsung Electronics Co., Ltd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3F5679" w14:textId="77777777" w:rsidR="004A4AD4" w:rsidRDefault="004A4AD4"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17E50892" w14:textId="77777777" w:rsidR="004A4AD4" w:rsidRPr="009D278C" w:rsidRDefault="004A4AD4" w:rsidP="00C77EBC">
            <w:pPr>
              <w:spacing w:before="120"/>
              <w:ind w:left="57" w:right="57"/>
              <w:rPr>
                <w:rFonts w:cs="Arial"/>
                <w:color w:val="000000"/>
                <w:sz w:val="20"/>
                <w:lang w:eastAsia="zh-CN"/>
              </w:rPr>
            </w:pPr>
            <w:r w:rsidRPr="008F502E">
              <w:rPr>
                <w:rFonts w:cs="Arial"/>
                <w:color w:val="3333FF"/>
                <w:sz w:val="20"/>
              </w:rPr>
              <w:t>S4-15</w:t>
            </w:r>
            <w:r>
              <w:rPr>
                <w:rFonts w:cs="Arial"/>
                <w:color w:val="3333FF"/>
                <w:sz w:val="20"/>
              </w:rPr>
              <w:t>1417</w:t>
            </w:r>
          </w:p>
        </w:tc>
        <w:tc>
          <w:tcPr>
            <w:tcW w:w="392" w:type="pct"/>
            <w:tcBorders>
              <w:top w:val="single" w:sz="4" w:space="0" w:color="auto"/>
              <w:left w:val="single" w:sz="4" w:space="0" w:color="auto"/>
              <w:bottom w:val="single" w:sz="4" w:space="0" w:color="auto"/>
              <w:right w:val="single" w:sz="4" w:space="0" w:color="auto"/>
            </w:tcBorders>
            <w:vAlign w:val="center"/>
          </w:tcPr>
          <w:p w14:paraId="48868DC0" w14:textId="77777777" w:rsidR="004A4AD4" w:rsidRDefault="004A4AD4" w:rsidP="00C77EBC">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6CF8C7E1" w14:textId="77777777" w:rsidR="004A4AD4" w:rsidRDefault="004A4AD4" w:rsidP="00C77EBC">
            <w:pPr>
              <w:jc w:val="center"/>
              <w:rPr>
                <w:rFonts w:cs="Arial"/>
                <w:color w:val="000000"/>
                <w:sz w:val="20"/>
              </w:rPr>
            </w:pPr>
            <w:r>
              <w:rPr>
                <w:rFonts w:cs="Arial"/>
                <w:color w:val="000000"/>
                <w:sz w:val="20"/>
              </w:rPr>
              <w:t>-</w:t>
            </w:r>
          </w:p>
        </w:tc>
      </w:tr>
      <w:tr w:rsidR="004A4AD4" w:rsidRPr="00580822" w14:paraId="7FD5B733" w14:textId="77777777" w:rsidTr="00A57D11">
        <w:trPr>
          <w:trHeight w:val="165"/>
          <w:jc w:val="center"/>
        </w:trPr>
        <w:tc>
          <w:tcPr>
            <w:tcW w:w="64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70D8E4" w14:textId="77777777" w:rsidR="004A4AD4" w:rsidRPr="004A4AD4" w:rsidRDefault="004A4AD4" w:rsidP="00C77EBC">
            <w:pPr>
              <w:spacing w:before="120"/>
              <w:ind w:left="57" w:right="57"/>
              <w:rPr>
                <w:rFonts w:cs="Arial"/>
                <w:color w:val="3333FF"/>
                <w:sz w:val="20"/>
              </w:rPr>
            </w:pPr>
            <w:r w:rsidRPr="004A4AD4">
              <w:rPr>
                <w:rFonts w:cs="Arial"/>
                <w:color w:val="3333FF"/>
                <w:sz w:val="20"/>
              </w:rPr>
              <w:t>S4-151417</w:t>
            </w:r>
          </w:p>
        </w:tc>
        <w:tc>
          <w:tcPr>
            <w:tcW w:w="165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93D7135" w14:textId="77777777" w:rsidR="004A4AD4" w:rsidRPr="004A4AD4" w:rsidRDefault="004A4AD4" w:rsidP="00C77EBC">
            <w:pPr>
              <w:spacing w:before="120"/>
              <w:ind w:left="57" w:right="57"/>
              <w:rPr>
                <w:rFonts w:cs="Arial"/>
                <w:sz w:val="20"/>
              </w:rPr>
            </w:pPr>
            <w:r>
              <w:rPr>
                <w:rFonts w:cs="Arial"/>
                <w:sz w:val="20"/>
              </w:rPr>
              <w:t>CR 26.346-0516 rev1 MBMS Pass-Through Delivery Mode (Release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2CB194" w14:textId="77777777" w:rsidR="004A4AD4" w:rsidRPr="004A4AD4" w:rsidRDefault="004A4AD4" w:rsidP="00C77EBC">
            <w:pPr>
              <w:spacing w:before="120"/>
              <w:ind w:left="57" w:right="57"/>
              <w:rPr>
                <w:rFonts w:cs="Arial"/>
                <w:sz w:val="20"/>
              </w:rPr>
            </w:pPr>
            <w:r>
              <w:rPr>
                <w:rFonts w:cs="Arial"/>
                <w:sz w:val="20"/>
              </w:rPr>
              <w:t xml:space="preserve">Qualcomm Incorporated, Samsung Electronics Co., Ltd, </w:t>
            </w:r>
            <w:r w:rsidRPr="004A4AD4">
              <w:rPr>
                <w:rFonts w:cs="Arial"/>
                <w:sz w:val="20"/>
              </w:rPr>
              <w:t>Enensys</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EA564DC" w14:textId="77777777" w:rsidR="004A4AD4" w:rsidRPr="004A4AD4" w:rsidRDefault="004A4AD4"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2A1B53EB" w14:textId="77777777" w:rsidR="004A4AD4" w:rsidRPr="004A4AD4" w:rsidRDefault="004A4AD4" w:rsidP="004A4AD4">
            <w:pPr>
              <w:spacing w:before="120"/>
              <w:ind w:left="57" w:right="57"/>
              <w:rPr>
                <w:rFonts w:cs="Arial"/>
                <w:color w:val="3333FF"/>
                <w:sz w:val="20"/>
              </w:rPr>
            </w:pPr>
            <w:r w:rsidRPr="004A4AD4">
              <w:rPr>
                <w:rFonts w:cs="Arial"/>
                <w:color w:val="3333FF"/>
                <w:sz w:val="20"/>
              </w:rPr>
              <w:t>S4-151428</w:t>
            </w:r>
          </w:p>
        </w:tc>
        <w:tc>
          <w:tcPr>
            <w:tcW w:w="392" w:type="pct"/>
            <w:tcBorders>
              <w:top w:val="single" w:sz="4" w:space="0" w:color="auto"/>
              <w:left w:val="single" w:sz="4" w:space="0" w:color="auto"/>
              <w:bottom w:val="single" w:sz="4" w:space="0" w:color="auto"/>
              <w:right w:val="single" w:sz="4" w:space="0" w:color="auto"/>
            </w:tcBorders>
            <w:vAlign w:val="center"/>
          </w:tcPr>
          <w:p w14:paraId="756F2BEB" w14:textId="77777777" w:rsidR="004A4AD4" w:rsidRDefault="004A4AD4" w:rsidP="00C77EBC">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44F4D680" w14:textId="77777777" w:rsidR="004A4AD4" w:rsidRPr="00580822" w:rsidRDefault="004A4AD4" w:rsidP="00C77EBC">
            <w:pPr>
              <w:jc w:val="center"/>
              <w:rPr>
                <w:rFonts w:cs="Arial"/>
                <w:color w:val="000000"/>
                <w:sz w:val="20"/>
              </w:rPr>
            </w:pPr>
            <w:r>
              <w:rPr>
                <w:rFonts w:cs="Arial"/>
                <w:color w:val="000000"/>
                <w:sz w:val="20"/>
              </w:rPr>
              <w:t>-</w:t>
            </w:r>
          </w:p>
        </w:tc>
      </w:tr>
      <w:tr w:rsidR="004A4AD4" w:rsidRPr="00580822" w14:paraId="76CA75D8" w14:textId="77777777" w:rsidTr="00A57D11">
        <w:trPr>
          <w:trHeight w:val="165"/>
          <w:jc w:val="center"/>
        </w:trPr>
        <w:tc>
          <w:tcPr>
            <w:tcW w:w="64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E22367" w14:textId="77777777" w:rsidR="004A4AD4" w:rsidRPr="004A4AD4" w:rsidRDefault="004A4AD4" w:rsidP="00C77EBC">
            <w:pPr>
              <w:spacing w:before="120"/>
              <w:ind w:left="57" w:right="57"/>
              <w:rPr>
                <w:rFonts w:cs="Arial"/>
                <w:color w:val="3333FF"/>
                <w:sz w:val="20"/>
              </w:rPr>
            </w:pPr>
            <w:r w:rsidRPr="004A4AD4">
              <w:rPr>
                <w:rFonts w:cs="Arial"/>
                <w:color w:val="3333FF"/>
                <w:sz w:val="20"/>
              </w:rPr>
              <w:t>S4-151428</w:t>
            </w:r>
          </w:p>
        </w:tc>
        <w:tc>
          <w:tcPr>
            <w:tcW w:w="165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74F445" w14:textId="77777777" w:rsidR="004A4AD4" w:rsidRPr="004A4AD4" w:rsidRDefault="004A4AD4" w:rsidP="00C77EBC">
            <w:pPr>
              <w:spacing w:before="120"/>
              <w:ind w:left="57" w:right="57"/>
              <w:rPr>
                <w:rFonts w:cs="Arial"/>
                <w:sz w:val="20"/>
              </w:rPr>
            </w:pPr>
            <w:r>
              <w:rPr>
                <w:rFonts w:cs="Arial"/>
                <w:sz w:val="20"/>
              </w:rPr>
              <w:t xml:space="preserve">CR 26.346-0516 rev2 </w:t>
            </w:r>
            <w:r w:rsidRPr="00070688">
              <w:rPr>
                <w:rFonts w:cs="Arial"/>
                <w:sz w:val="20"/>
              </w:rPr>
              <w:t xml:space="preserve">MBMS Group Communication Delivery Mode </w:t>
            </w:r>
            <w:r>
              <w:rPr>
                <w:rFonts w:cs="Arial"/>
                <w:sz w:val="20"/>
              </w:rPr>
              <w:t>(Release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CBCA57" w14:textId="77777777" w:rsidR="004A4AD4" w:rsidRPr="004A4AD4" w:rsidRDefault="004A4AD4" w:rsidP="00C77EBC">
            <w:pPr>
              <w:spacing w:before="120"/>
              <w:ind w:left="57" w:right="57"/>
              <w:rPr>
                <w:rFonts w:cs="Arial"/>
                <w:sz w:val="20"/>
              </w:rPr>
            </w:pPr>
            <w:r w:rsidRPr="004A4AD4">
              <w:rPr>
                <w:rFonts w:cs="Arial"/>
                <w:sz w:val="20"/>
              </w:rPr>
              <w:t>Qualcomm Incorporated, Samsung Electronics Co., Ltd, ENENSYS, Expway, Ericsson LM, Huawei Technologies</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41E4C30" w14:textId="77777777" w:rsidR="004A4AD4" w:rsidRPr="004A4AD4" w:rsidRDefault="004A4AD4"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795DAC72" w14:textId="77777777" w:rsidR="004A4AD4" w:rsidRPr="004A4AD4" w:rsidRDefault="004A4AD4" w:rsidP="004A4AD4">
            <w:pPr>
              <w:spacing w:before="120"/>
              <w:ind w:left="57" w:right="57"/>
              <w:rPr>
                <w:rFonts w:cs="Arial"/>
                <w:color w:val="3333FF"/>
                <w:sz w:val="20"/>
              </w:rPr>
            </w:pPr>
            <w:r w:rsidRPr="004A4AD4">
              <w:rPr>
                <w:rFonts w:cs="Arial"/>
                <w:color w:val="3333FF"/>
                <w:sz w:val="20"/>
              </w:rPr>
              <w:t>S4-151444</w:t>
            </w:r>
          </w:p>
        </w:tc>
        <w:tc>
          <w:tcPr>
            <w:tcW w:w="392" w:type="pct"/>
            <w:tcBorders>
              <w:top w:val="single" w:sz="4" w:space="0" w:color="auto"/>
              <w:left w:val="single" w:sz="4" w:space="0" w:color="auto"/>
              <w:bottom w:val="single" w:sz="4" w:space="0" w:color="auto"/>
              <w:right w:val="single" w:sz="4" w:space="0" w:color="auto"/>
            </w:tcBorders>
            <w:vAlign w:val="center"/>
          </w:tcPr>
          <w:p w14:paraId="19AD778B" w14:textId="77777777" w:rsidR="004A4AD4" w:rsidRDefault="004A4AD4" w:rsidP="00C77EBC">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2ECFD927" w14:textId="77777777" w:rsidR="004A4AD4" w:rsidRPr="00580822" w:rsidRDefault="004A4AD4" w:rsidP="00C77EBC">
            <w:pPr>
              <w:jc w:val="center"/>
              <w:rPr>
                <w:rFonts w:cs="Arial"/>
                <w:color w:val="000000"/>
                <w:sz w:val="20"/>
              </w:rPr>
            </w:pPr>
            <w:r>
              <w:rPr>
                <w:rFonts w:cs="Arial"/>
                <w:color w:val="000000"/>
                <w:sz w:val="20"/>
              </w:rPr>
              <w:t>-</w:t>
            </w:r>
          </w:p>
        </w:tc>
      </w:tr>
      <w:tr w:rsidR="004A4AD4" w:rsidRPr="00580822" w14:paraId="63008D22" w14:textId="77777777" w:rsidTr="00A57D11">
        <w:trPr>
          <w:trHeight w:val="165"/>
          <w:jc w:val="center"/>
        </w:trPr>
        <w:tc>
          <w:tcPr>
            <w:tcW w:w="64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17E703" w14:textId="77777777" w:rsidR="004A4AD4" w:rsidRPr="004A4AD4" w:rsidRDefault="004A4AD4" w:rsidP="00C77EBC">
            <w:pPr>
              <w:spacing w:before="120"/>
              <w:ind w:left="57" w:right="57"/>
              <w:rPr>
                <w:rFonts w:cs="Arial"/>
                <w:color w:val="3333FF"/>
                <w:sz w:val="20"/>
              </w:rPr>
            </w:pPr>
            <w:r w:rsidRPr="004A4AD4">
              <w:rPr>
                <w:rFonts w:cs="Arial"/>
                <w:color w:val="3333FF"/>
                <w:sz w:val="20"/>
              </w:rPr>
              <w:t>S4-151444</w:t>
            </w:r>
          </w:p>
        </w:tc>
        <w:tc>
          <w:tcPr>
            <w:tcW w:w="165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064E8F" w14:textId="77777777" w:rsidR="004A4AD4" w:rsidRPr="004A4AD4" w:rsidRDefault="004A4AD4" w:rsidP="00C77EBC">
            <w:pPr>
              <w:spacing w:before="120"/>
              <w:ind w:left="57" w:right="57"/>
              <w:rPr>
                <w:rFonts w:cs="Arial"/>
                <w:sz w:val="20"/>
              </w:rPr>
            </w:pPr>
            <w:r>
              <w:rPr>
                <w:rFonts w:cs="Arial"/>
                <w:sz w:val="20"/>
              </w:rPr>
              <w:t xml:space="preserve">CR 26.346-0516 rev3 </w:t>
            </w:r>
            <w:r w:rsidRPr="00070688">
              <w:rPr>
                <w:rFonts w:cs="Arial"/>
                <w:sz w:val="20"/>
              </w:rPr>
              <w:t xml:space="preserve">MBMS Group Communication Delivery </w:t>
            </w:r>
            <w:r>
              <w:rPr>
                <w:rFonts w:cs="Arial"/>
                <w:sz w:val="20"/>
              </w:rPr>
              <w:t>Method</w:t>
            </w:r>
            <w:r w:rsidRPr="00070688">
              <w:rPr>
                <w:rFonts w:cs="Arial"/>
                <w:sz w:val="20"/>
              </w:rPr>
              <w:t xml:space="preserve"> </w:t>
            </w:r>
            <w:r>
              <w:rPr>
                <w:rFonts w:cs="Arial"/>
                <w:sz w:val="20"/>
              </w:rPr>
              <w:t>(Release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D009013" w14:textId="77777777" w:rsidR="004A4AD4" w:rsidRPr="004A4AD4" w:rsidRDefault="004A4AD4" w:rsidP="00C77EBC">
            <w:pPr>
              <w:spacing w:before="120"/>
              <w:ind w:left="57" w:right="57"/>
              <w:rPr>
                <w:rFonts w:cs="Arial"/>
                <w:sz w:val="20"/>
              </w:rPr>
            </w:pPr>
            <w:r w:rsidRPr="004A4AD4">
              <w:rPr>
                <w:rFonts w:cs="Arial"/>
                <w:sz w:val="20"/>
              </w:rPr>
              <w:t>Qualcomm Incorporated, Samsung Electronics Co., Ltd, ENENSYS, Expway, Ericsson LM, Huawei Technologies</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A417B9" w14:textId="77777777" w:rsidR="004A4AD4" w:rsidRPr="004A4AD4" w:rsidRDefault="004A4AD4"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172EE07D" w14:textId="77777777" w:rsidR="004A4AD4" w:rsidRPr="004A4AD4" w:rsidRDefault="004A4AD4" w:rsidP="004A4AD4">
            <w:pPr>
              <w:spacing w:before="120"/>
              <w:ind w:left="57" w:right="57"/>
              <w:rPr>
                <w:rFonts w:cs="Arial"/>
                <w:color w:val="3333FF"/>
                <w:sz w:val="20"/>
              </w:rPr>
            </w:pPr>
            <w:r w:rsidRPr="004A4AD4">
              <w:rPr>
                <w:rFonts w:cs="Arial"/>
                <w:color w:val="3333FF"/>
                <w:sz w:val="20"/>
              </w:rPr>
              <w:t>S4-151518</w:t>
            </w:r>
          </w:p>
        </w:tc>
        <w:tc>
          <w:tcPr>
            <w:tcW w:w="392" w:type="pct"/>
            <w:tcBorders>
              <w:top w:val="single" w:sz="4" w:space="0" w:color="auto"/>
              <w:left w:val="single" w:sz="4" w:space="0" w:color="auto"/>
              <w:bottom w:val="single" w:sz="4" w:space="0" w:color="auto"/>
              <w:right w:val="single" w:sz="4" w:space="0" w:color="auto"/>
            </w:tcBorders>
            <w:vAlign w:val="center"/>
          </w:tcPr>
          <w:p w14:paraId="7C66CB70" w14:textId="77777777" w:rsidR="004A4AD4" w:rsidRDefault="004A4AD4" w:rsidP="00C77EBC">
            <w:pPr>
              <w:jc w:val="center"/>
              <w:rPr>
                <w:rFonts w:cs="Arial"/>
                <w:color w:val="000000"/>
                <w:sz w:val="20"/>
              </w:rPr>
            </w:pPr>
            <w:r>
              <w:rPr>
                <w:rFonts w:cs="Arial"/>
                <w:color w:val="000000"/>
                <w:sz w:val="20"/>
              </w:rPr>
              <w:t>revised</w:t>
            </w:r>
          </w:p>
        </w:tc>
        <w:tc>
          <w:tcPr>
            <w:tcW w:w="485" w:type="pct"/>
            <w:tcBorders>
              <w:top w:val="single" w:sz="4" w:space="0" w:color="auto"/>
              <w:left w:val="single" w:sz="4" w:space="0" w:color="auto"/>
              <w:bottom w:val="single" w:sz="4" w:space="0" w:color="auto"/>
              <w:right w:val="single" w:sz="4" w:space="0" w:color="auto"/>
            </w:tcBorders>
            <w:vAlign w:val="center"/>
          </w:tcPr>
          <w:p w14:paraId="0E977217" w14:textId="77777777" w:rsidR="004A4AD4" w:rsidRPr="00580822" w:rsidRDefault="004A4AD4" w:rsidP="00C77EBC">
            <w:pPr>
              <w:jc w:val="center"/>
              <w:rPr>
                <w:rFonts w:cs="Arial"/>
                <w:color w:val="000000"/>
                <w:sz w:val="20"/>
              </w:rPr>
            </w:pPr>
            <w:r>
              <w:rPr>
                <w:rFonts w:cs="Arial"/>
                <w:color w:val="000000"/>
                <w:sz w:val="20"/>
              </w:rPr>
              <w:t>16.8.2</w:t>
            </w:r>
          </w:p>
        </w:tc>
      </w:tr>
      <w:tr w:rsidR="004A4AD4" w:rsidRPr="00580822" w14:paraId="09BDA0AA" w14:textId="77777777" w:rsidTr="00A57D11">
        <w:trPr>
          <w:trHeight w:val="165"/>
          <w:jc w:val="center"/>
        </w:trPr>
        <w:tc>
          <w:tcPr>
            <w:tcW w:w="64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3334B5" w14:textId="77777777" w:rsidR="004A4AD4" w:rsidRPr="004A4AD4" w:rsidRDefault="004A4AD4" w:rsidP="00C77EBC">
            <w:pPr>
              <w:spacing w:before="120"/>
              <w:ind w:left="57" w:right="57"/>
              <w:rPr>
                <w:rFonts w:cs="Arial"/>
                <w:color w:val="3333FF"/>
                <w:sz w:val="20"/>
              </w:rPr>
            </w:pPr>
            <w:r w:rsidRPr="004A4AD4">
              <w:rPr>
                <w:rFonts w:cs="Arial"/>
                <w:color w:val="3333FF"/>
                <w:sz w:val="20"/>
              </w:rPr>
              <w:t>S4-151518</w:t>
            </w:r>
          </w:p>
        </w:tc>
        <w:tc>
          <w:tcPr>
            <w:tcW w:w="165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79D80C" w14:textId="77777777" w:rsidR="004A4AD4" w:rsidRPr="004A4AD4" w:rsidRDefault="004A4AD4" w:rsidP="00C77EBC">
            <w:pPr>
              <w:spacing w:before="120"/>
              <w:ind w:left="57" w:right="57"/>
              <w:rPr>
                <w:rFonts w:cs="Arial"/>
                <w:sz w:val="20"/>
              </w:rPr>
            </w:pPr>
            <w:r>
              <w:rPr>
                <w:rFonts w:cs="Arial"/>
                <w:sz w:val="20"/>
              </w:rPr>
              <w:t xml:space="preserve">CR 26.346-0516 rev4 </w:t>
            </w:r>
            <w:r w:rsidRPr="00070688">
              <w:rPr>
                <w:rFonts w:cs="Arial"/>
                <w:sz w:val="20"/>
              </w:rPr>
              <w:t xml:space="preserve">MBMS Group Communication Delivery </w:t>
            </w:r>
            <w:r>
              <w:rPr>
                <w:rFonts w:cs="Arial"/>
                <w:sz w:val="20"/>
              </w:rPr>
              <w:t>Method</w:t>
            </w:r>
            <w:r w:rsidRPr="00070688">
              <w:rPr>
                <w:rFonts w:cs="Arial"/>
                <w:sz w:val="20"/>
              </w:rPr>
              <w:t xml:space="preserve"> </w:t>
            </w:r>
            <w:r>
              <w:rPr>
                <w:rFonts w:cs="Arial"/>
                <w:sz w:val="20"/>
              </w:rPr>
              <w:t>(Release 13)</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622B76" w14:textId="77777777" w:rsidR="004A4AD4" w:rsidRPr="004A4AD4" w:rsidRDefault="004A4AD4" w:rsidP="00C77EBC">
            <w:pPr>
              <w:spacing w:before="120"/>
              <w:ind w:left="57" w:right="57"/>
              <w:rPr>
                <w:rFonts w:cs="Arial"/>
                <w:sz w:val="20"/>
              </w:rPr>
            </w:pPr>
            <w:r w:rsidRPr="004A4AD4">
              <w:rPr>
                <w:rFonts w:cs="Arial"/>
                <w:sz w:val="20"/>
              </w:rPr>
              <w:t>Qualcomm Incorporated, Samsung Electronics Co., Ltd, ENENSYS, Expway, Ericsson LM, Huawei Technologies</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C2A2550" w14:textId="77777777" w:rsidR="004A4AD4" w:rsidRPr="004A4AD4" w:rsidRDefault="004A4AD4" w:rsidP="004A4AD4">
            <w:pPr>
              <w:spacing w:before="120"/>
              <w:ind w:left="57" w:right="57"/>
              <w:jc w:val="center"/>
              <w:rPr>
                <w:rFonts w:cs="Arial"/>
                <w:sz w:val="20"/>
              </w:rPr>
            </w:pPr>
            <w:r>
              <w:rPr>
                <w:rFonts w:cs="Arial"/>
                <w:sz w:val="20"/>
              </w:rPr>
              <w:t>-</w:t>
            </w:r>
          </w:p>
        </w:tc>
        <w:tc>
          <w:tcPr>
            <w:tcW w:w="435" w:type="pct"/>
            <w:tcBorders>
              <w:top w:val="single" w:sz="4" w:space="0" w:color="auto"/>
              <w:left w:val="single" w:sz="4" w:space="0" w:color="auto"/>
              <w:bottom w:val="single" w:sz="4" w:space="0" w:color="auto"/>
              <w:right w:val="single" w:sz="4" w:space="0" w:color="auto"/>
            </w:tcBorders>
          </w:tcPr>
          <w:p w14:paraId="17E62091" w14:textId="77777777" w:rsidR="004A4AD4" w:rsidRPr="004A4AD4" w:rsidRDefault="004A4AD4" w:rsidP="004A4AD4">
            <w:pPr>
              <w:spacing w:before="120"/>
              <w:ind w:left="57" w:right="57"/>
              <w:rPr>
                <w:rFonts w:cs="Arial"/>
                <w:color w:val="3333FF"/>
                <w:sz w:val="20"/>
              </w:rPr>
            </w:pPr>
            <w:r w:rsidRPr="004A4AD4">
              <w:rPr>
                <w:rFonts w:cs="Arial"/>
                <w:color w:val="3333FF"/>
                <w:sz w:val="20"/>
              </w:rPr>
              <w:t>-</w:t>
            </w:r>
          </w:p>
        </w:tc>
        <w:tc>
          <w:tcPr>
            <w:tcW w:w="392" w:type="pct"/>
            <w:tcBorders>
              <w:top w:val="single" w:sz="4" w:space="0" w:color="auto"/>
              <w:left w:val="single" w:sz="4" w:space="0" w:color="auto"/>
              <w:bottom w:val="single" w:sz="4" w:space="0" w:color="auto"/>
              <w:right w:val="single" w:sz="4" w:space="0" w:color="auto"/>
            </w:tcBorders>
            <w:vAlign w:val="center"/>
          </w:tcPr>
          <w:p w14:paraId="727C1E7C" w14:textId="77777777" w:rsidR="004A4AD4" w:rsidRDefault="004A4AD4" w:rsidP="00C77EBC">
            <w:pPr>
              <w:jc w:val="center"/>
              <w:rPr>
                <w:rFonts w:cs="Arial"/>
                <w:color w:val="000000"/>
                <w:sz w:val="20"/>
              </w:rPr>
            </w:pPr>
            <w:r>
              <w:rPr>
                <w:rFonts w:cs="Arial"/>
                <w:color w:val="000000"/>
                <w:sz w:val="20"/>
              </w:rPr>
              <w:t>-</w:t>
            </w:r>
          </w:p>
        </w:tc>
        <w:tc>
          <w:tcPr>
            <w:tcW w:w="485" w:type="pct"/>
            <w:tcBorders>
              <w:top w:val="single" w:sz="4" w:space="0" w:color="auto"/>
              <w:left w:val="single" w:sz="4" w:space="0" w:color="auto"/>
              <w:bottom w:val="single" w:sz="4" w:space="0" w:color="auto"/>
              <w:right w:val="single" w:sz="4" w:space="0" w:color="auto"/>
            </w:tcBorders>
            <w:vAlign w:val="center"/>
          </w:tcPr>
          <w:p w14:paraId="1EAA63A6" w14:textId="77777777" w:rsidR="004A4AD4" w:rsidRDefault="004A4AD4" w:rsidP="00C77EBC">
            <w:pPr>
              <w:jc w:val="center"/>
              <w:rPr>
                <w:rFonts w:cs="Arial"/>
                <w:color w:val="000000"/>
                <w:sz w:val="20"/>
              </w:rPr>
            </w:pPr>
            <w:r>
              <w:rPr>
                <w:rFonts w:cs="Arial"/>
                <w:color w:val="000000"/>
                <w:sz w:val="20"/>
              </w:rPr>
              <w:t>16.8.2</w:t>
            </w:r>
          </w:p>
        </w:tc>
      </w:tr>
    </w:tbl>
    <w:p w14:paraId="4AC94691" w14:textId="77777777" w:rsidR="004A4AD4" w:rsidRDefault="004A4AD4" w:rsidP="008B059A"/>
    <w:p w14:paraId="26A4F3FB" w14:textId="77777777" w:rsidR="008B059A" w:rsidRDefault="008B059A" w:rsidP="008B059A">
      <w:r>
        <w:t>1417 CR 26.346-516 Rev 1 MBMS Pass-Through Delivery Mode, from Qualcomm, Samsung, Enersys and Expway</w:t>
      </w:r>
    </w:p>
    <w:p w14:paraId="2130ACB7" w14:textId="77777777" w:rsidR="008B059A" w:rsidRDefault="008B059A" w:rsidP="003F3C98">
      <w:pPr>
        <w:widowControl/>
        <w:numPr>
          <w:ilvl w:val="0"/>
          <w:numId w:val="65"/>
        </w:numPr>
        <w:spacing w:after="0" w:line="276" w:lineRule="auto"/>
        <w:ind w:hanging="360"/>
        <w:contextualSpacing/>
        <w:rPr>
          <w:sz w:val="20"/>
        </w:rPr>
      </w:pPr>
      <w:r>
        <w:rPr>
          <w:sz w:val="20"/>
        </w:rPr>
        <w:t>presented by Charles</w:t>
      </w:r>
    </w:p>
    <w:p w14:paraId="635EBBB9" w14:textId="77777777" w:rsidR="008B059A" w:rsidRDefault="008B059A" w:rsidP="003F3C98">
      <w:pPr>
        <w:widowControl/>
        <w:numPr>
          <w:ilvl w:val="0"/>
          <w:numId w:val="65"/>
        </w:numPr>
        <w:spacing w:after="0" w:line="276" w:lineRule="auto"/>
        <w:ind w:hanging="360"/>
        <w:contextualSpacing/>
        <w:rPr>
          <w:sz w:val="20"/>
        </w:rPr>
      </w:pPr>
      <w:r>
        <w:rPr>
          <w:sz w:val="20"/>
        </w:rPr>
        <w:t xml:space="preserve">Eric: pass-through delivery method needs definition in Sec 3 </w:t>
      </w:r>
    </w:p>
    <w:p w14:paraId="4454A0D7" w14:textId="77777777" w:rsidR="008B059A" w:rsidRDefault="008B059A" w:rsidP="003F3C98">
      <w:pPr>
        <w:widowControl/>
        <w:numPr>
          <w:ilvl w:val="0"/>
          <w:numId w:val="65"/>
        </w:numPr>
        <w:spacing w:after="0" w:line="276" w:lineRule="auto"/>
        <w:ind w:hanging="360"/>
        <w:contextualSpacing/>
        <w:rPr>
          <w:sz w:val="20"/>
        </w:rPr>
      </w:pPr>
      <w:r>
        <w:rPr>
          <w:sz w:val="20"/>
        </w:rPr>
        <w:t>Charles: agree</w:t>
      </w:r>
    </w:p>
    <w:p w14:paraId="7DAB42E0" w14:textId="77777777" w:rsidR="008B059A" w:rsidRDefault="008B059A" w:rsidP="003F3C98">
      <w:pPr>
        <w:widowControl/>
        <w:numPr>
          <w:ilvl w:val="0"/>
          <w:numId w:val="65"/>
        </w:numPr>
        <w:spacing w:after="0" w:line="276" w:lineRule="auto"/>
        <w:ind w:hanging="360"/>
        <w:contextualSpacing/>
        <w:rPr>
          <w:sz w:val="20"/>
        </w:rPr>
      </w:pPr>
      <w:r>
        <w:rPr>
          <w:sz w:val="20"/>
        </w:rPr>
        <w:t>Eric: references are made to Stage 3 thinks might be sufficient to just to reference Stage 2</w:t>
      </w:r>
    </w:p>
    <w:p w14:paraId="2E31855C" w14:textId="77777777" w:rsidR="008B059A" w:rsidRDefault="008B059A" w:rsidP="003F3C98">
      <w:pPr>
        <w:widowControl/>
        <w:numPr>
          <w:ilvl w:val="0"/>
          <w:numId w:val="65"/>
        </w:numPr>
        <w:spacing w:after="0" w:line="276" w:lineRule="auto"/>
        <w:ind w:hanging="360"/>
        <w:contextualSpacing/>
        <w:rPr>
          <w:sz w:val="20"/>
        </w:rPr>
      </w:pPr>
      <w:r>
        <w:rPr>
          <w:sz w:val="20"/>
        </w:rPr>
        <w:t>Eric: pass-through delivery session - call it just pass through delivery method</w:t>
      </w:r>
    </w:p>
    <w:p w14:paraId="3CD5E92C" w14:textId="77777777" w:rsidR="008B059A" w:rsidRDefault="008B059A" w:rsidP="003F3C98">
      <w:pPr>
        <w:widowControl/>
        <w:numPr>
          <w:ilvl w:val="0"/>
          <w:numId w:val="65"/>
        </w:numPr>
        <w:spacing w:after="0" w:line="276" w:lineRule="auto"/>
        <w:ind w:hanging="360"/>
        <w:contextualSpacing/>
        <w:rPr>
          <w:sz w:val="20"/>
        </w:rPr>
      </w:pPr>
      <w:r>
        <w:rPr>
          <w:sz w:val="20"/>
        </w:rPr>
        <w:t>Zhiming: asks about whether MCPTT application is qualified as MBS ser Service</w:t>
      </w:r>
    </w:p>
    <w:p w14:paraId="755F1326" w14:textId="66ED7E23" w:rsidR="008B059A" w:rsidRDefault="008B059A" w:rsidP="003F3C98">
      <w:pPr>
        <w:widowControl/>
        <w:numPr>
          <w:ilvl w:val="0"/>
          <w:numId w:val="65"/>
        </w:numPr>
        <w:spacing w:after="0" w:line="276" w:lineRule="auto"/>
        <w:ind w:hanging="360"/>
        <w:contextualSpacing/>
        <w:rPr>
          <w:sz w:val="20"/>
        </w:rPr>
      </w:pPr>
      <w:r>
        <w:rPr>
          <w:sz w:val="20"/>
        </w:rPr>
        <w:t>Charles: it is if you check the definition in 23.</w:t>
      </w:r>
      <w:r w:rsidR="00C4192B" w:rsidDel="00C4192B">
        <w:rPr>
          <w:sz w:val="20"/>
        </w:rPr>
        <w:t xml:space="preserve"> </w:t>
      </w:r>
      <w:r>
        <w:rPr>
          <w:sz w:val="20"/>
        </w:rPr>
        <w:t>468</w:t>
      </w:r>
    </w:p>
    <w:p w14:paraId="749B7F6C" w14:textId="48E53DB5" w:rsidR="008B059A" w:rsidRDefault="00252CF1" w:rsidP="003F3C98">
      <w:pPr>
        <w:widowControl/>
        <w:numPr>
          <w:ilvl w:val="0"/>
          <w:numId w:val="65"/>
        </w:numPr>
        <w:spacing w:after="0" w:line="276" w:lineRule="auto"/>
        <w:ind w:hanging="360"/>
        <w:contextualSpacing/>
        <w:rPr>
          <w:sz w:val="20"/>
        </w:rPr>
      </w:pPr>
      <w:r>
        <w:rPr>
          <w:sz w:val="20"/>
        </w:rPr>
        <w:t>Frédéric</w:t>
      </w:r>
      <w:r w:rsidR="002941A3">
        <w:rPr>
          <w:sz w:val="20"/>
        </w:rPr>
        <w:t xml:space="preserve"> concurs</w:t>
      </w:r>
    </w:p>
    <w:p w14:paraId="5B6E94A9" w14:textId="77777777" w:rsidR="008B059A" w:rsidRDefault="008B059A" w:rsidP="003F3C98">
      <w:pPr>
        <w:widowControl/>
        <w:numPr>
          <w:ilvl w:val="0"/>
          <w:numId w:val="65"/>
        </w:numPr>
        <w:spacing w:after="0" w:line="276" w:lineRule="auto"/>
        <w:ind w:hanging="360"/>
        <w:contextualSpacing/>
        <w:rPr>
          <w:sz w:val="20"/>
        </w:rPr>
      </w:pPr>
      <w:r>
        <w:rPr>
          <w:sz w:val="20"/>
        </w:rPr>
        <w:t>Dom: Ref section, reference 120 is 22.468 should be removed, it is not used</w:t>
      </w:r>
    </w:p>
    <w:p w14:paraId="3C49FAFA" w14:textId="77777777" w:rsidR="008B059A" w:rsidRDefault="008B059A" w:rsidP="003F3C98">
      <w:pPr>
        <w:widowControl/>
        <w:numPr>
          <w:ilvl w:val="0"/>
          <w:numId w:val="65"/>
        </w:numPr>
        <w:spacing w:after="0" w:line="276" w:lineRule="auto"/>
        <w:ind w:hanging="360"/>
        <w:contextualSpacing/>
        <w:rPr>
          <w:sz w:val="20"/>
        </w:rPr>
      </w:pPr>
      <w:r>
        <w:rPr>
          <w:sz w:val="20"/>
        </w:rPr>
        <w:t>Dom: diagram section 4.1 - would make more sense to put GCS AS here, not MCPTT.</w:t>
      </w:r>
    </w:p>
    <w:p w14:paraId="7D2E0BA7" w14:textId="77777777" w:rsidR="008B059A" w:rsidRDefault="008B059A" w:rsidP="003F3C98">
      <w:pPr>
        <w:widowControl/>
        <w:numPr>
          <w:ilvl w:val="0"/>
          <w:numId w:val="65"/>
        </w:numPr>
        <w:spacing w:after="0" w:line="276" w:lineRule="auto"/>
        <w:ind w:hanging="360"/>
        <w:contextualSpacing/>
      </w:pPr>
      <w:r>
        <w:lastRenderedPageBreak/>
        <w:t>Dom: section 4.2 “A pass-through delivery session is associated with exactly one MBMS bearer”, does it mean that you can only use 1 MBMS Bearer. May need to use the text you use later. Is it 1 session between the BMSC and MCPTT Server</w:t>
      </w:r>
    </w:p>
    <w:p w14:paraId="6A8206C4" w14:textId="77777777" w:rsidR="008B059A" w:rsidRDefault="008B059A" w:rsidP="003F3C98">
      <w:pPr>
        <w:widowControl/>
        <w:numPr>
          <w:ilvl w:val="0"/>
          <w:numId w:val="65"/>
        </w:numPr>
        <w:spacing w:after="0" w:line="276" w:lineRule="auto"/>
        <w:ind w:hanging="360"/>
        <w:contextualSpacing/>
      </w:pPr>
      <w:r>
        <w:t>Imed: You get the TMGI and the IP , so it is a 1 to 1 description. We have not seen where you can use multiple MBMS bearers</w:t>
      </w:r>
    </w:p>
    <w:p w14:paraId="194A8C36" w14:textId="77777777" w:rsidR="008B059A" w:rsidRDefault="008B059A" w:rsidP="003F3C98">
      <w:pPr>
        <w:widowControl/>
        <w:numPr>
          <w:ilvl w:val="0"/>
          <w:numId w:val="65"/>
        </w:numPr>
        <w:spacing w:after="0" w:line="276" w:lineRule="auto"/>
        <w:ind w:hanging="360"/>
        <w:contextualSpacing/>
      </w:pPr>
      <w:r>
        <w:t>Jean-Marc: Reusing the same terminology for the pass-through</w:t>
      </w:r>
    </w:p>
    <w:p w14:paraId="5BF1A285" w14:textId="77777777" w:rsidR="008B059A" w:rsidRDefault="008B059A" w:rsidP="003F3C98">
      <w:pPr>
        <w:widowControl/>
        <w:numPr>
          <w:ilvl w:val="0"/>
          <w:numId w:val="65"/>
        </w:numPr>
        <w:spacing w:after="0" w:line="276" w:lineRule="auto"/>
        <w:ind w:hanging="360"/>
        <w:contextualSpacing/>
      </w:pPr>
      <w:r>
        <w:t>Dom: Going to take this offline</w:t>
      </w:r>
    </w:p>
    <w:p w14:paraId="5FF4BD47" w14:textId="1D7D170E" w:rsidR="008B059A" w:rsidRDefault="00252CF1" w:rsidP="003F3C98">
      <w:pPr>
        <w:widowControl/>
        <w:numPr>
          <w:ilvl w:val="0"/>
          <w:numId w:val="65"/>
        </w:numPr>
        <w:spacing w:after="0" w:line="276" w:lineRule="auto"/>
        <w:ind w:hanging="360"/>
        <w:contextualSpacing/>
      </w:pPr>
      <w:r>
        <w:t>Frédéric</w:t>
      </w:r>
      <w:r w:rsidR="008B059A">
        <w:t>: should we rename pass-through delivery method as group communications method?</w:t>
      </w:r>
    </w:p>
    <w:p w14:paraId="4B0E3B63" w14:textId="77777777" w:rsidR="008B059A" w:rsidRDefault="008B059A" w:rsidP="003F3C98">
      <w:pPr>
        <w:widowControl/>
        <w:numPr>
          <w:ilvl w:val="0"/>
          <w:numId w:val="65"/>
        </w:numPr>
        <w:spacing w:after="0" w:line="276" w:lineRule="auto"/>
        <w:ind w:hanging="360"/>
        <w:contextualSpacing/>
      </w:pPr>
      <w:r>
        <w:t>Zhiming: figure 4 - you change and have Sgimb</w:t>
      </w:r>
    </w:p>
    <w:p w14:paraId="0C743CA3" w14:textId="77777777" w:rsidR="002941A3" w:rsidRDefault="002941A3" w:rsidP="003F3C98">
      <w:pPr>
        <w:widowControl/>
        <w:numPr>
          <w:ilvl w:val="0"/>
          <w:numId w:val="65"/>
        </w:numPr>
        <w:spacing w:after="0" w:line="276" w:lineRule="auto"/>
        <w:ind w:hanging="360"/>
        <w:contextualSpacing/>
      </w:pPr>
      <w:r>
        <w:t>Charles: these are corrections to previously incorrect markings in diagram</w:t>
      </w:r>
    </w:p>
    <w:p w14:paraId="7C0922B2" w14:textId="77777777" w:rsidR="008B059A" w:rsidRDefault="008B059A" w:rsidP="003F3C98">
      <w:pPr>
        <w:widowControl/>
        <w:numPr>
          <w:ilvl w:val="0"/>
          <w:numId w:val="65"/>
        </w:numPr>
        <w:spacing w:after="0" w:line="276" w:lineRule="auto"/>
        <w:ind w:hanging="360"/>
        <w:contextualSpacing/>
        <w:rPr>
          <w:sz w:val="20"/>
        </w:rPr>
      </w:pPr>
      <w:r>
        <w:rPr>
          <w:sz w:val="20"/>
        </w:rPr>
        <w:t>offline discussion to progress the document among Eric, Zhiming and authors</w:t>
      </w:r>
    </w:p>
    <w:p w14:paraId="05850FC9" w14:textId="77777777" w:rsidR="008B059A" w:rsidRDefault="008B059A" w:rsidP="003F3C98">
      <w:pPr>
        <w:widowControl/>
        <w:numPr>
          <w:ilvl w:val="0"/>
          <w:numId w:val="65"/>
        </w:numPr>
        <w:spacing w:after="0" w:line="276" w:lineRule="auto"/>
        <w:ind w:hanging="360"/>
        <w:contextualSpacing/>
        <w:rPr>
          <w:sz w:val="20"/>
        </w:rPr>
      </w:pPr>
      <w:r>
        <w:rPr>
          <w:sz w:val="20"/>
        </w:rPr>
        <w:t>Zhiming: media handling and codec selection functions to be handled in future - where will it be handled in this spec or the TS on MCPTT; MCPTT support is being handled in multiple specs</w:t>
      </w:r>
    </w:p>
    <w:p w14:paraId="5CBB54EE" w14:textId="50AB3B0E" w:rsidR="008B059A" w:rsidRDefault="00252CF1" w:rsidP="003F3C98">
      <w:pPr>
        <w:widowControl/>
        <w:numPr>
          <w:ilvl w:val="0"/>
          <w:numId w:val="65"/>
        </w:numPr>
        <w:spacing w:after="0" w:line="276" w:lineRule="auto"/>
        <w:ind w:hanging="360"/>
        <w:contextualSpacing/>
        <w:rPr>
          <w:sz w:val="20"/>
        </w:rPr>
      </w:pPr>
      <w:r>
        <w:rPr>
          <w:sz w:val="20"/>
        </w:rPr>
        <w:t>Frédéric</w:t>
      </w:r>
      <w:r w:rsidR="008B059A">
        <w:rPr>
          <w:sz w:val="20"/>
        </w:rPr>
        <w:t xml:space="preserve">: work item descriptions already allow for changes to </w:t>
      </w:r>
      <w:r w:rsidR="002941A3">
        <w:rPr>
          <w:sz w:val="20"/>
        </w:rPr>
        <w:t>26</w:t>
      </w:r>
      <w:r w:rsidR="008B059A">
        <w:rPr>
          <w:sz w:val="20"/>
        </w:rPr>
        <w:t>.346 and new TR and TS on MCPTT</w:t>
      </w:r>
    </w:p>
    <w:p w14:paraId="19B6102C" w14:textId="77777777" w:rsidR="008B059A" w:rsidRDefault="008B059A" w:rsidP="003F3C98">
      <w:pPr>
        <w:widowControl/>
        <w:numPr>
          <w:ilvl w:val="0"/>
          <w:numId w:val="65"/>
        </w:numPr>
        <w:spacing w:after="0" w:line="276" w:lineRule="auto"/>
        <w:ind w:hanging="360"/>
        <w:contextualSpacing/>
        <w:rPr>
          <w:sz w:val="20"/>
        </w:rPr>
      </w:pPr>
      <w:r>
        <w:rPr>
          <w:sz w:val="20"/>
        </w:rPr>
        <w:t>Doc to be revised to 1428, require offline discussion t</w:t>
      </w:r>
    </w:p>
    <w:p w14:paraId="78971610" w14:textId="77777777" w:rsidR="008B059A" w:rsidRDefault="008B059A" w:rsidP="008B059A"/>
    <w:p w14:paraId="573658D9" w14:textId="77777777" w:rsidR="008B059A" w:rsidRDefault="008B059A" w:rsidP="008B059A">
      <w:r>
        <w:rPr>
          <w:sz w:val="20"/>
        </w:rPr>
        <w:t>1428 from MBMS Group Communication Delivery Mode, from Qualcomm, Samsung, Enensys, Expway, Ericsson, Huawei</w:t>
      </w:r>
    </w:p>
    <w:p w14:paraId="5AFB7265" w14:textId="77777777" w:rsidR="008B059A" w:rsidRDefault="008B059A" w:rsidP="003F3C98">
      <w:pPr>
        <w:widowControl/>
        <w:numPr>
          <w:ilvl w:val="0"/>
          <w:numId w:val="36"/>
        </w:numPr>
        <w:spacing w:after="0" w:line="276" w:lineRule="auto"/>
        <w:ind w:hanging="360"/>
        <w:contextualSpacing/>
        <w:rPr>
          <w:sz w:val="20"/>
        </w:rPr>
      </w:pPr>
      <w:r>
        <w:rPr>
          <w:sz w:val="20"/>
        </w:rPr>
        <w:t>presented by Charles</w:t>
      </w:r>
    </w:p>
    <w:p w14:paraId="7B60664D" w14:textId="77777777" w:rsidR="008B059A" w:rsidRDefault="008B059A" w:rsidP="003F3C98">
      <w:pPr>
        <w:widowControl/>
        <w:numPr>
          <w:ilvl w:val="0"/>
          <w:numId w:val="36"/>
        </w:numPr>
        <w:spacing w:after="0" w:line="276" w:lineRule="auto"/>
        <w:ind w:hanging="360"/>
        <w:contextualSpacing/>
        <w:rPr>
          <w:sz w:val="20"/>
        </w:rPr>
      </w:pPr>
      <w:r>
        <w:rPr>
          <w:sz w:val="20"/>
        </w:rPr>
        <w:t>Thomas: Many hanging parag.</w:t>
      </w:r>
    </w:p>
    <w:p w14:paraId="3C41A177" w14:textId="54056958" w:rsidR="008B059A" w:rsidRDefault="00252CF1" w:rsidP="003F3C98">
      <w:pPr>
        <w:widowControl/>
        <w:numPr>
          <w:ilvl w:val="0"/>
          <w:numId w:val="36"/>
        </w:numPr>
        <w:spacing w:after="0" w:line="276" w:lineRule="auto"/>
        <w:ind w:hanging="360"/>
        <w:contextualSpacing/>
        <w:rPr>
          <w:sz w:val="20"/>
        </w:rPr>
      </w:pPr>
      <w:r>
        <w:rPr>
          <w:sz w:val="20"/>
        </w:rPr>
        <w:t>Frédéric</w:t>
      </w:r>
      <w:r w:rsidR="008B059A">
        <w:rPr>
          <w:sz w:val="20"/>
        </w:rPr>
        <w:t>: curly quotes to be changed to straight quotes</w:t>
      </w:r>
    </w:p>
    <w:p w14:paraId="3CDC380F" w14:textId="6EA725F7" w:rsidR="008B059A" w:rsidRDefault="00252CF1" w:rsidP="003F3C98">
      <w:pPr>
        <w:widowControl/>
        <w:numPr>
          <w:ilvl w:val="0"/>
          <w:numId w:val="36"/>
        </w:numPr>
        <w:spacing w:after="0" w:line="276" w:lineRule="auto"/>
        <w:ind w:hanging="360"/>
        <w:contextualSpacing/>
        <w:rPr>
          <w:sz w:val="20"/>
        </w:rPr>
      </w:pPr>
      <w:r>
        <w:rPr>
          <w:sz w:val="20"/>
        </w:rPr>
        <w:t>Frédéric</w:t>
      </w:r>
      <w:r w:rsidR="008B059A">
        <w:rPr>
          <w:sz w:val="20"/>
        </w:rPr>
        <w:t>: Title of CR should be “method” instead of “mode”</w:t>
      </w:r>
    </w:p>
    <w:p w14:paraId="675F6B84" w14:textId="77777777" w:rsidR="008B059A" w:rsidRDefault="008B059A" w:rsidP="003F3C98">
      <w:pPr>
        <w:widowControl/>
        <w:numPr>
          <w:ilvl w:val="0"/>
          <w:numId w:val="36"/>
        </w:numPr>
        <w:spacing w:after="0" w:line="276" w:lineRule="auto"/>
        <w:ind w:hanging="360"/>
        <w:contextualSpacing/>
        <w:rPr>
          <w:sz w:val="20"/>
        </w:rPr>
      </w:pPr>
      <w:r>
        <w:rPr>
          <w:sz w:val="20"/>
        </w:rPr>
        <w:t xml:space="preserve">To be revised in S4-151444, </w:t>
      </w:r>
      <w:r w:rsidR="00A57D11">
        <w:rPr>
          <w:sz w:val="20"/>
        </w:rPr>
        <w:t>agreed</w:t>
      </w:r>
      <w:r>
        <w:rPr>
          <w:sz w:val="20"/>
        </w:rPr>
        <w:t xml:space="preserve"> in MBS SWG without presentation</w:t>
      </w:r>
      <w:r w:rsidR="00A57D11">
        <w:rPr>
          <w:sz w:val="20"/>
        </w:rPr>
        <w:t xml:space="preserve"> and then revised for plenary presentation</w:t>
      </w:r>
      <w:r w:rsidR="003F382B">
        <w:rPr>
          <w:sz w:val="20"/>
        </w:rPr>
        <w:t xml:space="preserve"> in 1448.</w:t>
      </w:r>
    </w:p>
    <w:p w14:paraId="52AC9F83" w14:textId="77777777" w:rsidR="00D46810" w:rsidRDefault="00D46810" w:rsidP="00D46810">
      <w:pPr>
        <w:widowControl/>
        <w:spacing w:after="0" w:line="276" w:lineRule="auto"/>
        <w:ind w:left="720"/>
        <w:contextualSpacing/>
        <w:rPr>
          <w:sz w:val="20"/>
        </w:rPr>
      </w:pPr>
    </w:p>
    <w:p w14:paraId="43704865"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25754B" w:rsidRPr="00580822" w14:paraId="3AD03ACA" w14:textId="77777777" w:rsidTr="0025754B">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96226F" w14:textId="77777777" w:rsidR="0025754B" w:rsidRPr="008F502E" w:rsidRDefault="0025754B" w:rsidP="00C77EBC">
            <w:pPr>
              <w:spacing w:before="120"/>
              <w:ind w:left="57" w:right="57"/>
              <w:rPr>
                <w:rFonts w:cs="Arial"/>
                <w:color w:val="3333FF"/>
                <w:sz w:val="20"/>
              </w:rPr>
            </w:pPr>
            <w:r w:rsidRPr="008F502E">
              <w:rPr>
                <w:rFonts w:cs="Arial"/>
                <w:color w:val="3333FF"/>
                <w:sz w:val="20"/>
              </w:rPr>
              <w:t>S4-15</w:t>
            </w:r>
            <w:r>
              <w:rPr>
                <w:rFonts w:cs="Arial"/>
                <w:color w:val="3333FF"/>
                <w:sz w:val="20"/>
              </w:rPr>
              <w:t>1314</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B3CAB3" w14:textId="77777777" w:rsidR="0025754B" w:rsidRDefault="0025754B" w:rsidP="00C77EBC">
            <w:pPr>
              <w:spacing w:before="120"/>
              <w:ind w:left="57" w:right="57"/>
              <w:rPr>
                <w:rFonts w:cs="Arial"/>
                <w:sz w:val="20"/>
              </w:rPr>
            </w:pPr>
            <w:r>
              <w:rPr>
                <w:rFonts w:cs="Arial"/>
                <w:sz w:val="20"/>
              </w:rPr>
              <w:t>MCPTT: Scheduling on the MBMS Bearer</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740EB8" w14:textId="77777777" w:rsidR="0025754B" w:rsidRDefault="0025754B" w:rsidP="00C77EBC">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656C95" w14:textId="77777777" w:rsidR="0025754B" w:rsidRDefault="0025754B"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34034B66" w14:textId="77777777" w:rsidR="0025754B" w:rsidRPr="009D278C" w:rsidRDefault="0025754B" w:rsidP="00C77EBC">
            <w:pPr>
              <w:spacing w:before="120"/>
              <w:ind w:left="57" w:right="57"/>
              <w:rPr>
                <w:rFonts w:cs="Arial"/>
                <w:color w:val="000000"/>
                <w:sz w:val="20"/>
                <w:lang w:eastAsia="zh-CN"/>
              </w:rPr>
            </w:pPr>
            <w:r>
              <w:rPr>
                <w:rFonts w:cs="Arial"/>
                <w:color w:val="0000FF"/>
                <w:sz w:val="20"/>
              </w:rPr>
              <w:t>S4-151429</w:t>
            </w:r>
          </w:p>
        </w:tc>
        <w:tc>
          <w:tcPr>
            <w:tcW w:w="392" w:type="pct"/>
            <w:tcBorders>
              <w:top w:val="single" w:sz="4" w:space="0" w:color="auto"/>
              <w:left w:val="single" w:sz="4" w:space="0" w:color="auto"/>
              <w:bottom w:val="single" w:sz="4" w:space="0" w:color="auto"/>
              <w:right w:val="single" w:sz="4" w:space="0" w:color="auto"/>
            </w:tcBorders>
            <w:vAlign w:val="center"/>
          </w:tcPr>
          <w:p w14:paraId="7D705587" w14:textId="77777777" w:rsidR="0025754B" w:rsidRDefault="0025754B" w:rsidP="00C77EBC">
            <w:pPr>
              <w:jc w:val="center"/>
              <w:rPr>
                <w:rFonts w:cs="Arial"/>
                <w:color w:val="000000"/>
                <w:sz w:val="20"/>
              </w:rPr>
            </w:pPr>
            <w:r>
              <w:rPr>
                <w:rFonts w:cs="Arial"/>
                <w:color w:val="000000"/>
                <w:sz w:val="20"/>
              </w:rPr>
              <w:t>revised</w:t>
            </w:r>
          </w:p>
        </w:tc>
        <w:tc>
          <w:tcPr>
            <w:tcW w:w="486" w:type="pct"/>
            <w:tcBorders>
              <w:top w:val="single" w:sz="4" w:space="0" w:color="auto"/>
              <w:left w:val="single" w:sz="4" w:space="0" w:color="auto"/>
              <w:bottom w:val="single" w:sz="4" w:space="0" w:color="auto"/>
              <w:right w:val="single" w:sz="4" w:space="0" w:color="auto"/>
            </w:tcBorders>
            <w:vAlign w:val="center"/>
          </w:tcPr>
          <w:p w14:paraId="598E1533" w14:textId="77777777" w:rsidR="0025754B" w:rsidRDefault="0025754B" w:rsidP="00C77EBC">
            <w:pPr>
              <w:jc w:val="center"/>
              <w:rPr>
                <w:rFonts w:cs="Arial"/>
                <w:color w:val="000000"/>
                <w:sz w:val="20"/>
              </w:rPr>
            </w:pPr>
            <w:r>
              <w:rPr>
                <w:rFonts w:cs="Arial"/>
                <w:color w:val="000000"/>
                <w:sz w:val="20"/>
              </w:rPr>
              <w:t>-</w:t>
            </w:r>
          </w:p>
        </w:tc>
      </w:tr>
      <w:tr w:rsidR="0025754B" w:rsidRPr="00580822" w14:paraId="23E4588C" w14:textId="77777777" w:rsidTr="0025754B">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6C3B7C" w14:textId="77777777" w:rsidR="0025754B" w:rsidRPr="0025754B" w:rsidRDefault="0025754B" w:rsidP="00C77EBC">
            <w:pPr>
              <w:spacing w:before="120"/>
              <w:ind w:left="57" w:right="57"/>
              <w:rPr>
                <w:rFonts w:cs="Arial"/>
                <w:color w:val="3333FF"/>
                <w:sz w:val="20"/>
              </w:rPr>
            </w:pPr>
            <w:r w:rsidRPr="0025754B">
              <w:rPr>
                <w:rFonts w:cs="Arial"/>
                <w:color w:val="3333FF"/>
                <w:sz w:val="20"/>
              </w:rPr>
              <w:t>S4-151429</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32F7AA" w14:textId="77777777" w:rsidR="0025754B" w:rsidRDefault="0025754B" w:rsidP="00C77EBC">
            <w:pPr>
              <w:spacing w:before="120"/>
              <w:ind w:left="57" w:right="57"/>
              <w:rPr>
                <w:rFonts w:cs="Arial"/>
                <w:sz w:val="20"/>
              </w:rPr>
            </w:pPr>
            <w:r>
              <w:rPr>
                <w:rFonts w:cs="Arial"/>
                <w:sz w:val="20"/>
              </w:rPr>
              <w:t>MCPTT: Scheduling on the MBMS Bearer</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53F2A7" w14:textId="77777777" w:rsidR="0025754B" w:rsidRDefault="0025754B" w:rsidP="00C77EBC">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90A57E" w14:textId="77777777" w:rsidR="0025754B" w:rsidRDefault="0025754B"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5929AEC9" w14:textId="77777777" w:rsidR="0025754B" w:rsidRPr="0025754B" w:rsidRDefault="0025754B" w:rsidP="0025754B">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2F2330F5" w14:textId="77777777" w:rsidR="0025754B" w:rsidRDefault="0025754B" w:rsidP="00C77EBC">
            <w:pPr>
              <w:jc w:val="center"/>
              <w:rPr>
                <w:rFonts w:cs="Arial"/>
                <w:color w:val="000000"/>
                <w:sz w:val="20"/>
              </w:rPr>
            </w:pPr>
            <w:r>
              <w:rPr>
                <w:rFonts w:cs="Arial"/>
                <w:color w:val="000000"/>
                <w:sz w:val="20"/>
              </w:rPr>
              <w:t>-</w:t>
            </w:r>
          </w:p>
        </w:tc>
        <w:tc>
          <w:tcPr>
            <w:tcW w:w="486" w:type="pct"/>
            <w:tcBorders>
              <w:top w:val="single" w:sz="4" w:space="0" w:color="auto"/>
              <w:left w:val="single" w:sz="4" w:space="0" w:color="auto"/>
              <w:bottom w:val="single" w:sz="4" w:space="0" w:color="auto"/>
              <w:right w:val="single" w:sz="4" w:space="0" w:color="auto"/>
            </w:tcBorders>
            <w:vAlign w:val="center"/>
          </w:tcPr>
          <w:p w14:paraId="7419FBF8" w14:textId="77777777" w:rsidR="0025754B" w:rsidRPr="00580822" w:rsidRDefault="0025754B" w:rsidP="00C77EBC">
            <w:pPr>
              <w:jc w:val="center"/>
              <w:rPr>
                <w:rFonts w:cs="Arial"/>
                <w:color w:val="000000"/>
                <w:sz w:val="20"/>
              </w:rPr>
            </w:pPr>
            <w:r>
              <w:rPr>
                <w:rFonts w:cs="Arial"/>
                <w:color w:val="000000"/>
                <w:sz w:val="20"/>
              </w:rPr>
              <w:t>16.8.1</w:t>
            </w:r>
          </w:p>
        </w:tc>
      </w:tr>
    </w:tbl>
    <w:p w14:paraId="0A25CBA7" w14:textId="77777777" w:rsidR="008B059A" w:rsidRDefault="008B059A" w:rsidP="008B059A"/>
    <w:p w14:paraId="67028282" w14:textId="77777777" w:rsidR="008B059A" w:rsidRDefault="008B059A" w:rsidP="008B059A">
      <w:r>
        <w:rPr>
          <w:sz w:val="20"/>
        </w:rPr>
        <w:t>1314 presented by Nik</w:t>
      </w:r>
    </w:p>
    <w:p w14:paraId="6655A1F2" w14:textId="77777777" w:rsidR="008B059A" w:rsidRDefault="008B059A" w:rsidP="003F3C98">
      <w:pPr>
        <w:widowControl/>
        <w:numPr>
          <w:ilvl w:val="0"/>
          <w:numId w:val="11"/>
        </w:numPr>
        <w:spacing w:after="0" w:line="276" w:lineRule="auto"/>
        <w:ind w:hanging="360"/>
        <w:contextualSpacing/>
        <w:rPr>
          <w:sz w:val="20"/>
        </w:rPr>
      </w:pPr>
      <w:r>
        <w:rPr>
          <w:sz w:val="20"/>
        </w:rPr>
        <w:t>describes how the eNB schedules MCPTT voice traffic onto the MBMS bearer.  Based on this it proposes procedures for the MCPTT UE to properly handle traffic received on an MBMS bearer.</w:t>
      </w:r>
    </w:p>
    <w:p w14:paraId="7E32B041" w14:textId="77777777" w:rsidR="008B059A" w:rsidRDefault="008B059A" w:rsidP="003F3C98">
      <w:pPr>
        <w:widowControl/>
        <w:numPr>
          <w:ilvl w:val="0"/>
          <w:numId w:val="11"/>
        </w:numPr>
        <w:spacing w:after="0" w:line="276" w:lineRule="auto"/>
        <w:ind w:hanging="360"/>
        <w:contextualSpacing/>
        <w:rPr>
          <w:sz w:val="20"/>
        </w:rPr>
      </w:pPr>
      <w:r>
        <w:rPr>
          <w:sz w:val="20"/>
        </w:rPr>
        <w:t>Propose to add to TR:</w:t>
      </w:r>
    </w:p>
    <w:p w14:paraId="79A0AAAA" w14:textId="77777777" w:rsidR="008B059A" w:rsidRDefault="008B059A" w:rsidP="003F3C98">
      <w:pPr>
        <w:widowControl/>
        <w:numPr>
          <w:ilvl w:val="1"/>
          <w:numId w:val="11"/>
        </w:numPr>
        <w:spacing w:after="0" w:line="276" w:lineRule="auto"/>
        <w:ind w:hanging="360"/>
        <w:contextualSpacing/>
        <w:rPr>
          <w:sz w:val="20"/>
        </w:rPr>
      </w:pPr>
      <w:r>
        <w:rPr>
          <w:sz w:val="20"/>
        </w:rPr>
        <w:t xml:space="preserve">When carrying traffic over MBMS/MBSFN, the eNB has scheduling opportunities on the MBMS bearer every 40ms and transmits all the packets it has received from the MCPTT AS at the next scheduling opportunity, i.e., in any subframe of 40ms MCH Scheduling Period (MSP).  </w:t>
      </w:r>
    </w:p>
    <w:p w14:paraId="23C0421B" w14:textId="77777777" w:rsidR="008B059A" w:rsidRDefault="008B059A" w:rsidP="003F3C98">
      <w:pPr>
        <w:widowControl/>
        <w:numPr>
          <w:ilvl w:val="1"/>
          <w:numId w:val="11"/>
        </w:numPr>
        <w:spacing w:after="0" w:line="276" w:lineRule="auto"/>
        <w:ind w:hanging="360"/>
        <w:contextualSpacing/>
        <w:rPr>
          <w:sz w:val="20"/>
        </w:rPr>
      </w:pPr>
      <w:r>
        <w:rPr>
          <w:sz w:val="20"/>
        </w:rPr>
        <w:t>The eNB is not specified to have a de-jitter buffer and can be considered to forward whatever packets it has received in the last 40ms to the UE, without re-ordering or further buffering of the packets.</w:t>
      </w:r>
    </w:p>
    <w:p w14:paraId="21B4D383" w14:textId="77777777" w:rsidR="008B059A" w:rsidRDefault="008B059A" w:rsidP="003F3C98">
      <w:pPr>
        <w:widowControl/>
        <w:numPr>
          <w:ilvl w:val="1"/>
          <w:numId w:val="11"/>
        </w:numPr>
        <w:spacing w:after="0" w:line="276" w:lineRule="auto"/>
        <w:ind w:hanging="360"/>
        <w:contextualSpacing/>
        <w:rPr>
          <w:sz w:val="20"/>
        </w:rPr>
      </w:pPr>
      <w:r>
        <w:rPr>
          <w:sz w:val="20"/>
        </w:rPr>
        <w:lastRenderedPageBreak/>
        <w:t>It is recommended that a MCPTT UE that receives traffic over an MBMS bearer uses a de-jitter buffer that can manage this type of jitter.</w:t>
      </w:r>
    </w:p>
    <w:p w14:paraId="312309EE" w14:textId="77777777" w:rsidR="008B059A" w:rsidRDefault="008B059A" w:rsidP="003F3C98">
      <w:pPr>
        <w:widowControl/>
        <w:numPr>
          <w:ilvl w:val="0"/>
          <w:numId w:val="11"/>
        </w:numPr>
        <w:spacing w:after="0" w:line="276" w:lineRule="auto"/>
        <w:contextualSpacing/>
        <w:rPr>
          <w:sz w:val="20"/>
        </w:rPr>
      </w:pPr>
      <w:r>
        <w:rPr>
          <w:sz w:val="20"/>
        </w:rPr>
        <w:t>Eric: if just for MBSFN, dejitter buffer is needed, right?  Nik: yes 40 msec in addition to whatever introduced in uplink</w:t>
      </w:r>
    </w:p>
    <w:p w14:paraId="2840B1ED" w14:textId="77777777" w:rsidR="008B059A" w:rsidRDefault="008B059A" w:rsidP="003F3C98">
      <w:pPr>
        <w:widowControl/>
        <w:numPr>
          <w:ilvl w:val="0"/>
          <w:numId w:val="11"/>
        </w:numPr>
        <w:spacing w:after="0" w:line="276" w:lineRule="auto"/>
        <w:contextualSpacing/>
        <w:rPr>
          <w:sz w:val="20"/>
        </w:rPr>
      </w:pPr>
      <w:r>
        <w:rPr>
          <w:sz w:val="20"/>
        </w:rPr>
        <w:t>Dom: suggest deleting the scheduling effects for SC_PTM</w:t>
      </w:r>
    </w:p>
    <w:p w14:paraId="54F688FE" w14:textId="77777777" w:rsidR="008B059A" w:rsidRDefault="008B059A" w:rsidP="003F3C98">
      <w:pPr>
        <w:widowControl/>
        <w:numPr>
          <w:ilvl w:val="0"/>
          <w:numId w:val="11"/>
        </w:numPr>
        <w:spacing w:after="0" w:line="276" w:lineRule="auto"/>
        <w:contextualSpacing/>
        <w:rPr>
          <w:sz w:val="20"/>
        </w:rPr>
      </w:pPr>
      <w:r>
        <w:rPr>
          <w:sz w:val="20"/>
        </w:rPr>
        <w:t xml:space="preserve">Imed: could there be conflicts between SYNC and statement here that defines forwarding behavior of incoming packets in last 40 msec scheduling defined here; </w:t>
      </w:r>
    </w:p>
    <w:p w14:paraId="10F26572" w14:textId="77777777" w:rsidR="008B059A" w:rsidRDefault="008B059A" w:rsidP="003F3C98">
      <w:pPr>
        <w:widowControl/>
        <w:numPr>
          <w:ilvl w:val="0"/>
          <w:numId w:val="11"/>
        </w:numPr>
        <w:spacing w:after="0" w:line="276" w:lineRule="auto"/>
        <w:contextualSpacing/>
        <w:rPr>
          <w:sz w:val="20"/>
        </w:rPr>
      </w:pPr>
      <w:r>
        <w:rPr>
          <w:sz w:val="20"/>
        </w:rPr>
        <w:t>Zhiming: is this in our scope to define scheduling? Nik: we have responsibility on reciever jitter/dejitter since media handling is our domain</w:t>
      </w:r>
    </w:p>
    <w:p w14:paraId="3E2A92D7" w14:textId="77777777" w:rsidR="008B059A" w:rsidRDefault="008B059A" w:rsidP="003F3C98">
      <w:pPr>
        <w:widowControl/>
        <w:numPr>
          <w:ilvl w:val="0"/>
          <w:numId w:val="11"/>
        </w:numPr>
        <w:spacing w:after="0" w:line="276" w:lineRule="auto"/>
        <w:contextualSpacing/>
        <w:rPr>
          <w:sz w:val="20"/>
        </w:rPr>
      </w:pPr>
      <w:r>
        <w:rPr>
          <w:sz w:val="20"/>
        </w:rPr>
        <w:t>Dom” scheduling opportunity is every 40 msec, just say there is opportunity to send every 40 sec, and UE should have dejittering buffer</w:t>
      </w:r>
    </w:p>
    <w:p w14:paraId="02502670" w14:textId="77777777" w:rsidR="008B059A" w:rsidRDefault="008B059A" w:rsidP="003F3C98">
      <w:pPr>
        <w:widowControl/>
        <w:numPr>
          <w:ilvl w:val="0"/>
          <w:numId w:val="11"/>
        </w:numPr>
        <w:spacing w:after="0" w:line="276" w:lineRule="auto"/>
        <w:contextualSpacing/>
        <w:rPr>
          <w:sz w:val="20"/>
        </w:rPr>
      </w:pPr>
      <w:r>
        <w:rPr>
          <w:sz w:val="20"/>
        </w:rPr>
        <w:t>Nik: Ericsson has provided corrective text to this document</w:t>
      </w:r>
    </w:p>
    <w:p w14:paraId="57DF527B" w14:textId="77777777" w:rsidR="008B059A" w:rsidRPr="002E7170" w:rsidRDefault="008B059A" w:rsidP="003F3C98">
      <w:pPr>
        <w:widowControl/>
        <w:numPr>
          <w:ilvl w:val="0"/>
          <w:numId w:val="11"/>
        </w:numPr>
        <w:spacing w:after="0" w:line="276" w:lineRule="auto"/>
        <w:contextualSpacing/>
        <w:rPr>
          <w:sz w:val="20"/>
        </w:rPr>
      </w:pPr>
      <w:r>
        <w:rPr>
          <w:rFonts w:ascii="Arial Unicode MS" w:eastAsia="Arial Unicode MS" w:hAnsi="Arial Unicode MS" w:cs="Arial Unicode MS"/>
          <w:sz w:val="20"/>
        </w:rPr>
        <w:t>Nik to work offline with Eric, Zhiming, Imed on revision of this document → 1429</w:t>
      </w:r>
    </w:p>
    <w:p w14:paraId="2D6C1094" w14:textId="77777777" w:rsidR="002E7170" w:rsidRDefault="002E7170" w:rsidP="002E7170">
      <w:pPr>
        <w:widowControl/>
        <w:spacing w:after="0" w:line="276" w:lineRule="auto"/>
        <w:ind w:left="1080"/>
        <w:contextualSpacing/>
        <w:rPr>
          <w:sz w:val="20"/>
        </w:rPr>
      </w:pPr>
    </w:p>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2E7170" w:rsidRPr="00580822" w14:paraId="63968358" w14:textId="77777777" w:rsidTr="002E7170">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C4CAB8" w14:textId="77777777" w:rsidR="002E7170" w:rsidRPr="008F502E" w:rsidRDefault="002E7170" w:rsidP="00C77EBC">
            <w:pPr>
              <w:spacing w:before="120"/>
              <w:ind w:left="57" w:right="57"/>
              <w:rPr>
                <w:rFonts w:cs="Arial"/>
                <w:color w:val="3333FF"/>
                <w:sz w:val="20"/>
              </w:rPr>
            </w:pPr>
            <w:r w:rsidRPr="008F502E">
              <w:rPr>
                <w:rFonts w:cs="Arial"/>
                <w:color w:val="3333FF"/>
                <w:sz w:val="20"/>
              </w:rPr>
              <w:t>S4-15</w:t>
            </w:r>
            <w:r>
              <w:rPr>
                <w:rFonts w:cs="Arial"/>
                <w:color w:val="3333FF"/>
                <w:sz w:val="20"/>
              </w:rPr>
              <w:t>1316</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A1BD3A" w14:textId="77777777" w:rsidR="002E7170" w:rsidRDefault="002E7170" w:rsidP="00C77EBC">
            <w:pPr>
              <w:spacing w:before="120"/>
              <w:ind w:left="57" w:right="57"/>
              <w:rPr>
                <w:rFonts w:cs="Arial"/>
                <w:sz w:val="20"/>
              </w:rPr>
            </w:pPr>
            <w:r>
              <w:rPr>
                <w:rFonts w:cs="Arial"/>
                <w:sz w:val="20"/>
              </w:rPr>
              <w:t>pCR 26.179 Scheduling MCPTT Traffic on MBMS Bearer</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CE51F62" w14:textId="77777777" w:rsidR="002E7170" w:rsidRDefault="002E7170" w:rsidP="00C77EBC">
            <w:pPr>
              <w:spacing w:before="120"/>
              <w:ind w:left="57" w:right="57"/>
              <w:rPr>
                <w:rFonts w:cs="Arial"/>
                <w:sz w:val="20"/>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CF1A6C1" w14:textId="77777777" w:rsidR="002E7170" w:rsidRDefault="002E7170"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7D96FDC5" w14:textId="77777777" w:rsidR="002E7170" w:rsidRPr="009D278C" w:rsidRDefault="002E7170"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24926F98" w14:textId="77777777" w:rsidR="002E7170" w:rsidRDefault="002E7170" w:rsidP="00C77EBC">
            <w:pPr>
              <w:jc w:val="center"/>
              <w:rPr>
                <w:rFonts w:cs="Arial"/>
                <w:color w:val="000000"/>
                <w:sz w:val="20"/>
              </w:rPr>
            </w:pPr>
            <w:r>
              <w:rPr>
                <w:rFonts w:cs="Arial"/>
                <w:color w:val="000000"/>
                <w:sz w:val="20"/>
              </w:rPr>
              <w:t>-</w:t>
            </w:r>
          </w:p>
        </w:tc>
        <w:tc>
          <w:tcPr>
            <w:tcW w:w="513" w:type="pct"/>
            <w:tcBorders>
              <w:top w:val="single" w:sz="4" w:space="0" w:color="auto"/>
              <w:left w:val="single" w:sz="4" w:space="0" w:color="auto"/>
              <w:bottom w:val="single" w:sz="4" w:space="0" w:color="auto"/>
              <w:right w:val="single" w:sz="4" w:space="0" w:color="auto"/>
            </w:tcBorders>
            <w:vAlign w:val="center"/>
          </w:tcPr>
          <w:p w14:paraId="20CFEBD1" w14:textId="77777777" w:rsidR="002E7170" w:rsidRDefault="002E7170" w:rsidP="00C77EBC">
            <w:pPr>
              <w:jc w:val="center"/>
              <w:rPr>
                <w:rFonts w:cs="Arial"/>
                <w:color w:val="000000"/>
                <w:sz w:val="20"/>
              </w:rPr>
            </w:pPr>
            <w:r>
              <w:rPr>
                <w:rFonts w:cs="Arial"/>
                <w:color w:val="000000"/>
                <w:sz w:val="20"/>
              </w:rPr>
              <w:t>16.8.1</w:t>
            </w:r>
          </w:p>
        </w:tc>
      </w:tr>
    </w:tbl>
    <w:p w14:paraId="2039BFAE" w14:textId="77777777" w:rsidR="008B059A" w:rsidRDefault="008B059A" w:rsidP="008B059A"/>
    <w:p w14:paraId="627B4196" w14:textId="77777777" w:rsidR="008B059A" w:rsidRDefault="008B059A" w:rsidP="008B059A">
      <w:r>
        <w:rPr>
          <w:sz w:val="20"/>
        </w:rPr>
        <w:t>1316 presented by Nik</w:t>
      </w:r>
    </w:p>
    <w:p w14:paraId="2D900D5B" w14:textId="77777777" w:rsidR="008B059A" w:rsidRDefault="008B059A" w:rsidP="008B059A">
      <w:r>
        <w:rPr>
          <w:sz w:val="20"/>
        </w:rPr>
        <w:t>CR accompanying previous document</w:t>
      </w:r>
    </w:p>
    <w:p w14:paraId="0A5D2B30" w14:textId="77777777" w:rsidR="008B059A" w:rsidRDefault="008B059A" w:rsidP="003F3C98">
      <w:pPr>
        <w:widowControl/>
        <w:numPr>
          <w:ilvl w:val="0"/>
          <w:numId w:val="59"/>
        </w:numPr>
        <w:spacing w:after="0" w:line="276" w:lineRule="auto"/>
        <w:ind w:hanging="360"/>
        <w:contextualSpacing/>
        <w:rPr>
          <w:sz w:val="20"/>
        </w:rPr>
      </w:pPr>
      <w:r>
        <w:rPr>
          <w:sz w:val="20"/>
        </w:rPr>
        <w:t>main point is to indicate MCPTT UE receiving traffic on MBMS bearer shall support and use de-jitter buffer that is able to manage the amount of jitter</w:t>
      </w:r>
    </w:p>
    <w:p w14:paraId="334E7CB9" w14:textId="77777777" w:rsidR="008B059A" w:rsidRDefault="008B059A" w:rsidP="003F3C98">
      <w:pPr>
        <w:widowControl/>
        <w:numPr>
          <w:ilvl w:val="0"/>
          <w:numId w:val="59"/>
        </w:numPr>
        <w:spacing w:after="0" w:line="276" w:lineRule="auto"/>
        <w:ind w:hanging="360"/>
        <w:contextualSpacing/>
        <w:rPr>
          <w:sz w:val="20"/>
        </w:rPr>
      </w:pPr>
      <w:r>
        <w:rPr>
          <w:sz w:val="20"/>
        </w:rPr>
        <w:t>Zhiming: need to check this document</w:t>
      </w:r>
    </w:p>
    <w:p w14:paraId="65138618" w14:textId="77777777" w:rsidR="008B059A" w:rsidRDefault="008B059A" w:rsidP="003F3C98">
      <w:pPr>
        <w:widowControl/>
        <w:numPr>
          <w:ilvl w:val="0"/>
          <w:numId w:val="59"/>
        </w:numPr>
        <w:spacing w:after="0" w:line="276" w:lineRule="auto"/>
        <w:ind w:hanging="360"/>
        <w:contextualSpacing/>
        <w:rPr>
          <w:sz w:val="20"/>
        </w:rPr>
      </w:pPr>
      <w:r>
        <w:rPr>
          <w:sz w:val="20"/>
        </w:rPr>
        <w:t>Ed: is 40 msec end-to-end in home network; what about in roaming case</w:t>
      </w:r>
    </w:p>
    <w:p w14:paraId="390C2C19" w14:textId="77777777" w:rsidR="008B059A" w:rsidRDefault="008B059A" w:rsidP="003F3C98">
      <w:pPr>
        <w:widowControl/>
        <w:numPr>
          <w:ilvl w:val="0"/>
          <w:numId w:val="59"/>
        </w:numPr>
        <w:spacing w:after="0" w:line="276" w:lineRule="auto"/>
        <w:ind w:hanging="360"/>
        <w:contextualSpacing/>
        <w:rPr>
          <w:sz w:val="20"/>
        </w:rPr>
      </w:pPr>
      <w:r>
        <w:rPr>
          <w:sz w:val="20"/>
        </w:rPr>
        <w:t>Zhiming: 40 msec is only about how frequently packets to be delivered from eNB; not e2e delay related</w:t>
      </w:r>
    </w:p>
    <w:p w14:paraId="23048BB5" w14:textId="77777777" w:rsidR="008B059A" w:rsidRDefault="008B059A" w:rsidP="003F3C98">
      <w:pPr>
        <w:widowControl/>
        <w:numPr>
          <w:ilvl w:val="0"/>
          <w:numId w:val="59"/>
        </w:numPr>
        <w:spacing w:after="0" w:line="276" w:lineRule="auto"/>
        <w:ind w:hanging="360"/>
        <w:contextualSpacing/>
        <w:rPr>
          <w:sz w:val="20"/>
        </w:rPr>
      </w:pPr>
      <w:r>
        <w:rPr>
          <w:sz w:val="20"/>
        </w:rPr>
        <w:t>1316 is parked to await offline discussions/check by Huawei</w:t>
      </w:r>
    </w:p>
    <w:p w14:paraId="00706351" w14:textId="77777777" w:rsidR="008B059A" w:rsidRDefault="008B059A" w:rsidP="003F3C98">
      <w:pPr>
        <w:widowControl/>
        <w:numPr>
          <w:ilvl w:val="0"/>
          <w:numId w:val="59"/>
        </w:numPr>
        <w:spacing w:after="0" w:line="276" w:lineRule="auto"/>
        <w:ind w:hanging="360"/>
        <w:contextualSpacing/>
        <w:rPr>
          <w:sz w:val="20"/>
        </w:rPr>
      </w:pPr>
      <w:r>
        <w:rPr>
          <w:sz w:val="20"/>
        </w:rPr>
        <w:t>1316 to go to plenary</w:t>
      </w:r>
    </w:p>
    <w:p w14:paraId="729ED59E" w14:textId="77777777" w:rsidR="008B059A" w:rsidRDefault="008B059A" w:rsidP="008B059A"/>
    <w:p w14:paraId="5275FB45" w14:textId="77777777" w:rsidR="008B059A" w:rsidRDefault="008B059A" w:rsidP="008B059A"/>
    <w:p w14:paraId="13356873" w14:textId="77777777" w:rsidR="008B059A" w:rsidRDefault="008B059A" w:rsidP="008B059A">
      <w:r>
        <w:rPr>
          <w:sz w:val="24"/>
          <w:szCs w:val="24"/>
        </w:rPr>
        <w:t>MCPTT codec session Tuesday Oct 27 18:00</w:t>
      </w:r>
    </w:p>
    <w:p w14:paraId="02F4CA37" w14:textId="77777777" w:rsidR="00CC3910" w:rsidRDefault="00CC3910" w:rsidP="00CC3910">
      <w:pPr>
        <w:pStyle w:val="Heading"/>
        <w:tabs>
          <w:tab w:val="left" w:pos="1560"/>
          <w:tab w:val="left" w:pos="7088"/>
        </w:tabs>
        <w:spacing w:before="120" w:after="0" w:line="240" w:lineRule="auto"/>
        <w:ind w:left="7088" w:hanging="6237"/>
        <w:rPr>
          <w:rFonts w:cs="Arial"/>
          <w:color w:val="808080"/>
          <w:sz w:val="18"/>
          <w:szCs w:val="18"/>
        </w:rPr>
      </w:pPr>
      <w:r>
        <w:rPr>
          <w:rFonts w:cs="Arial"/>
          <w:color w:val="808080"/>
          <w:sz w:val="18"/>
          <w:szCs w:val="18"/>
        </w:rPr>
        <w:tab/>
      </w:r>
      <w:r w:rsidRPr="00CA6919">
        <w:rPr>
          <w:rFonts w:cs="Arial"/>
          <w:b w:val="0"/>
          <w:sz w:val="18"/>
          <w:szCs w:val="18"/>
        </w:rPr>
        <w:t>Speech Codec Intelligibility Testing</w:t>
      </w:r>
      <w:r>
        <w:rPr>
          <w:rFonts w:cs="Arial"/>
          <w:b w:val="0"/>
          <w:sz w:val="18"/>
          <w:szCs w:val="18"/>
        </w:rPr>
        <w:tab/>
      </w:r>
      <w:r w:rsidRPr="00DC0F98">
        <w:rPr>
          <w:rFonts w:cs="Arial"/>
          <w:color w:val="FF0000"/>
          <w:sz w:val="18"/>
          <w:szCs w:val="18"/>
        </w:rPr>
        <w:t>1230a</w:t>
      </w:r>
      <w:r w:rsidRPr="009524D3">
        <w:rPr>
          <w:rFonts w:cs="Arial"/>
          <w:color w:val="000000"/>
          <w:sz w:val="18"/>
          <w:szCs w:val="18"/>
        </w:rPr>
        <w:t xml:space="preserve">, </w:t>
      </w:r>
      <w:r w:rsidRPr="00014014">
        <w:rPr>
          <w:rFonts w:cs="Arial"/>
          <w:color w:val="FF0000"/>
          <w:sz w:val="18"/>
          <w:szCs w:val="18"/>
        </w:rPr>
        <w:t>1231n</w:t>
      </w:r>
      <w:r w:rsidRPr="009524D3">
        <w:rPr>
          <w:rFonts w:cs="Arial"/>
          <w:color w:val="000000"/>
          <w:sz w:val="18"/>
          <w:szCs w:val="18"/>
        </w:rPr>
        <w:t>,</w:t>
      </w:r>
      <w:r>
        <w:rPr>
          <w:rFonts w:cs="Arial"/>
          <w:color w:val="000000"/>
          <w:sz w:val="18"/>
          <w:szCs w:val="18"/>
        </w:rPr>
        <w:t xml:space="preserve"> </w:t>
      </w:r>
      <w:r w:rsidRPr="009302D4">
        <w:rPr>
          <w:rFonts w:cs="Arial"/>
          <w:color w:val="FF0000"/>
          <w:sz w:val="18"/>
          <w:szCs w:val="18"/>
        </w:rPr>
        <w:t>1392n</w:t>
      </w:r>
      <w:r>
        <w:rPr>
          <w:rFonts w:cs="Arial"/>
          <w:color w:val="808080"/>
          <w:sz w:val="18"/>
          <w:szCs w:val="18"/>
        </w:rPr>
        <w:t xml:space="preserve">, </w:t>
      </w:r>
      <w:r w:rsidRPr="001D0A9A">
        <w:rPr>
          <w:rFonts w:cs="Arial"/>
          <w:color w:val="FF0000"/>
          <w:sz w:val="18"/>
          <w:szCs w:val="18"/>
        </w:rPr>
        <w:t>1340-&gt;</w:t>
      </w:r>
      <w:r w:rsidRPr="00C246E2">
        <w:rPr>
          <w:rFonts w:cs="Arial"/>
          <w:color w:val="FF0000"/>
          <w:sz w:val="18"/>
          <w:szCs w:val="18"/>
        </w:rPr>
        <w:t>1394n</w:t>
      </w:r>
    </w:p>
    <w:p w14:paraId="03FE4992" w14:textId="77777777" w:rsidR="00CC3910" w:rsidRDefault="00CC3910" w:rsidP="00CC3910">
      <w:pPr>
        <w:pStyle w:val="Heading"/>
        <w:tabs>
          <w:tab w:val="left" w:pos="1560"/>
          <w:tab w:val="left" w:pos="7088"/>
        </w:tabs>
        <w:spacing w:before="120" w:after="0" w:line="240" w:lineRule="auto"/>
        <w:ind w:left="0" w:firstLine="0"/>
        <w:rPr>
          <w:rFonts w:cs="Arial"/>
          <w:color w:val="808080"/>
          <w:sz w:val="18"/>
          <w:szCs w:val="18"/>
        </w:rPr>
      </w:pPr>
    </w:p>
    <w:p w14:paraId="4D591240" w14:textId="77777777" w:rsidR="00CC3910" w:rsidRDefault="00CC3910" w:rsidP="00CC3910">
      <w:pPr>
        <w:pStyle w:val="Heading"/>
        <w:tabs>
          <w:tab w:val="left" w:pos="1560"/>
          <w:tab w:val="left" w:pos="7088"/>
        </w:tabs>
        <w:spacing w:before="120" w:after="0" w:line="240" w:lineRule="auto"/>
        <w:ind w:left="7088" w:hanging="6237"/>
        <w:rPr>
          <w:rFonts w:cs="Arial"/>
          <w:color w:val="000000"/>
          <w:sz w:val="18"/>
          <w:szCs w:val="18"/>
        </w:rPr>
      </w:pPr>
      <w:r>
        <w:rPr>
          <w:rFonts w:cs="Arial"/>
          <w:b w:val="0"/>
          <w:sz w:val="18"/>
          <w:szCs w:val="18"/>
        </w:rPr>
        <w:tab/>
        <w:t>Selection criteria</w:t>
      </w:r>
      <w:r>
        <w:rPr>
          <w:rFonts w:cs="Arial"/>
          <w:b w:val="0"/>
          <w:sz w:val="18"/>
          <w:szCs w:val="18"/>
        </w:rPr>
        <w:tab/>
      </w:r>
      <w:r w:rsidRPr="00E22D18">
        <w:rPr>
          <w:rFonts w:cs="Arial"/>
          <w:color w:val="FF0000"/>
          <w:sz w:val="18"/>
          <w:szCs w:val="18"/>
        </w:rPr>
        <w:t>1229n</w:t>
      </w:r>
      <w:r w:rsidRPr="009524D3">
        <w:rPr>
          <w:rFonts w:cs="Arial"/>
          <w:color w:val="000000"/>
          <w:sz w:val="18"/>
          <w:szCs w:val="18"/>
        </w:rPr>
        <w:t>,</w:t>
      </w:r>
      <w:r>
        <w:rPr>
          <w:rFonts w:cs="Arial"/>
          <w:color w:val="000000"/>
          <w:sz w:val="18"/>
          <w:szCs w:val="18"/>
        </w:rPr>
        <w:t xml:space="preserve"> </w:t>
      </w:r>
      <w:r w:rsidRPr="00A3038D">
        <w:rPr>
          <w:rFonts w:cs="Arial"/>
          <w:color w:val="FF0000"/>
          <w:sz w:val="18"/>
          <w:szCs w:val="18"/>
        </w:rPr>
        <w:t>1404n</w:t>
      </w:r>
      <w:r>
        <w:rPr>
          <w:rFonts w:cs="Arial"/>
          <w:color w:val="808080"/>
          <w:sz w:val="18"/>
          <w:szCs w:val="18"/>
        </w:rPr>
        <w:t xml:space="preserve">, </w:t>
      </w:r>
    </w:p>
    <w:p w14:paraId="6D1DF22A" w14:textId="77777777" w:rsidR="00CC3910" w:rsidRPr="004612A3" w:rsidRDefault="00CC3910" w:rsidP="00CC3910">
      <w:pPr>
        <w:pStyle w:val="Heading"/>
        <w:tabs>
          <w:tab w:val="left" w:pos="1560"/>
          <w:tab w:val="left" w:pos="7088"/>
        </w:tabs>
        <w:spacing w:before="120" w:after="0" w:line="240" w:lineRule="auto"/>
        <w:ind w:left="7088" w:hanging="6237"/>
        <w:rPr>
          <w:rFonts w:cs="Arial"/>
          <w:color w:val="000000"/>
          <w:sz w:val="18"/>
          <w:szCs w:val="18"/>
        </w:rPr>
      </w:pPr>
      <w:r w:rsidRPr="00E01369">
        <w:rPr>
          <w:rFonts w:cs="Arial"/>
          <w:b w:val="0"/>
          <w:color w:val="000000"/>
          <w:sz w:val="18"/>
          <w:szCs w:val="18"/>
        </w:rPr>
        <w:tab/>
      </w:r>
      <w:r w:rsidRPr="004612A3">
        <w:rPr>
          <w:rFonts w:cs="Arial"/>
          <w:b w:val="0"/>
          <w:color w:val="000000"/>
          <w:sz w:val="18"/>
          <w:szCs w:val="18"/>
        </w:rPr>
        <w:t>Codec selection</w:t>
      </w:r>
      <w:r w:rsidRPr="004612A3">
        <w:rPr>
          <w:rFonts w:cs="Arial"/>
          <w:b w:val="0"/>
          <w:color w:val="000000"/>
          <w:sz w:val="18"/>
          <w:szCs w:val="18"/>
        </w:rPr>
        <w:tab/>
      </w:r>
      <w:r w:rsidRPr="004612A3">
        <w:rPr>
          <w:rFonts w:cs="Arial"/>
          <w:color w:val="FF0000"/>
          <w:sz w:val="18"/>
          <w:szCs w:val="18"/>
        </w:rPr>
        <w:t>1239-&gt;1393n</w:t>
      </w:r>
      <w:r w:rsidRPr="004612A3">
        <w:rPr>
          <w:rFonts w:cs="Arial"/>
          <w:color w:val="808080"/>
          <w:sz w:val="18"/>
          <w:szCs w:val="18"/>
        </w:rPr>
        <w:t xml:space="preserve">, </w:t>
      </w:r>
      <w:r w:rsidRPr="004612A3">
        <w:rPr>
          <w:rFonts w:cs="Arial"/>
          <w:color w:val="FF0000"/>
          <w:sz w:val="18"/>
          <w:szCs w:val="18"/>
        </w:rPr>
        <w:t>1313-&gt;</w:t>
      </w:r>
      <w:r w:rsidRPr="004612A3">
        <w:rPr>
          <w:rFonts w:cs="Arial"/>
          <w:sz w:val="18"/>
          <w:szCs w:val="18"/>
        </w:rPr>
        <w:t>1517 (plenary)</w:t>
      </w:r>
      <w:r w:rsidRPr="004612A3">
        <w:rPr>
          <w:rFonts w:cs="Arial"/>
          <w:color w:val="000000"/>
          <w:sz w:val="18"/>
          <w:szCs w:val="18"/>
        </w:rPr>
        <w:t xml:space="preserve">, </w:t>
      </w:r>
      <w:r w:rsidRPr="004612A3">
        <w:rPr>
          <w:rFonts w:cs="Arial"/>
          <w:color w:val="FF0000"/>
          <w:sz w:val="18"/>
          <w:szCs w:val="18"/>
        </w:rPr>
        <w:t>1315n</w:t>
      </w:r>
      <w:r w:rsidRPr="004612A3">
        <w:rPr>
          <w:rFonts w:cs="Arial"/>
          <w:color w:val="000000"/>
          <w:sz w:val="18"/>
          <w:szCs w:val="18"/>
        </w:rPr>
        <w:t xml:space="preserve">, </w:t>
      </w:r>
      <w:r w:rsidRPr="004612A3">
        <w:rPr>
          <w:rFonts w:cs="Arial"/>
          <w:color w:val="FF0000"/>
          <w:sz w:val="18"/>
          <w:szCs w:val="18"/>
        </w:rPr>
        <w:t>1349n</w:t>
      </w:r>
    </w:p>
    <w:p w14:paraId="30E0346A"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CC3910" w:rsidRPr="00580822" w14:paraId="2E290F77" w14:textId="77777777" w:rsidTr="00CC3910">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47836D" w14:textId="77777777" w:rsidR="00CC3910" w:rsidRPr="008F502E" w:rsidRDefault="00CC3910" w:rsidP="00C77EBC">
            <w:pPr>
              <w:spacing w:before="120"/>
              <w:ind w:left="57" w:right="57"/>
              <w:rPr>
                <w:rFonts w:cs="Arial"/>
                <w:color w:val="3333FF"/>
                <w:sz w:val="20"/>
              </w:rPr>
            </w:pPr>
            <w:r w:rsidRPr="008F502E">
              <w:rPr>
                <w:rFonts w:cs="Arial"/>
                <w:color w:val="3333FF"/>
                <w:sz w:val="20"/>
              </w:rPr>
              <w:t>S4-15</w:t>
            </w:r>
            <w:r>
              <w:rPr>
                <w:rFonts w:cs="Arial"/>
                <w:color w:val="3333FF"/>
                <w:sz w:val="20"/>
              </w:rPr>
              <w:t>1238</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89B9EC" w14:textId="77777777" w:rsidR="00CC3910" w:rsidRDefault="00CC3910"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Perceptual Quality of the P25 Codec</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AE7DF5" w14:textId="77777777" w:rsidR="00CC3910" w:rsidRDefault="00CC3910" w:rsidP="00C77EBC">
            <w:pPr>
              <w:spacing w:before="120"/>
              <w:ind w:left="57" w:right="57"/>
              <w:rPr>
                <w:rFonts w:cs="Arial"/>
                <w:color w:val="000000"/>
                <w:sz w:val="20"/>
              </w:rPr>
            </w:pPr>
            <w:r w:rsidRPr="00445B0C">
              <w:rPr>
                <w:rFonts w:cs="Arial"/>
                <w:color w:val="000000"/>
                <w:sz w:val="20"/>
              </w:rPr>
              <w:t>HuaWei Technologies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22F712" w14:textId="77777777" w:rsidR="00CC3910" w:rsidRDefault="00CC3910"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216D49EE" w14:textId="77777777" w:rsidR="00CC3910" w:rsidRPr="009D278C" w:rsidRDefault="00CC3910"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78B9E183" w14:textId="77777777" w:rsidR="00CC3910" w:rsidRDefault="00CC3910"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0E0D4552" w14:textId="77777777" w:rsidR="00CC3910" w:rsidRDefault="00CC3910" w:rsidP="00C77EBC">
            <w:pPr>
              <w:jc w:val="center"/>
              <w:rPr>
                <w:rFonts w:cs="Arial"/>
                <w:color w:val="000000"/>
                <w:sz w:val="20"/>
              </w:rPr>
            </w:pPr>
            <w:r>
              <w:rPr>
                <w:rFonts w:cs="Arial"/>
                <w:color w:val="000000"/>
                <w:sz w:val="20"/>
              </w:rPr>
              <w:t>-</w:t>
            </w:r>
          </w:p>
        </w:tc>
      </w:tr>
    </w:tbl>
    <w:p w14:paraId="7843164D" w14:textId="77777777" w:rsidR="00CC3910" w:rsidRDefault="00CC3910" w:rsidP="008B059A"/>
    <w:p w14:paraId="40BB9284" w14:textId="77777777" w:rsidR="008B059A" w:rsidRDefault="008B059A" w:rsidP="008B059A">
      <w:r>
        <w:t>1238 On the Perceptual Quality of the P25 Codec, from Huawei</w:t>
      </w:r>
    </w:p>
    <w:p w14:paraId="76F0A63F" w14:textId="77777777" w:rsidR="008B059A" w:rsidRDefault="008B059A" w:rsidP="003F3C98">
      <w:pPr>
        <w:widowControl/>
        <w:numPr>
          <w:ilvl w:val="0"/>
          <w:numId w:val="41"/>
        </w:numPr>
        <w:spacing w:after="0" w:line="276" w:lineRule="auto"/>
        <w:ind w:hanging="360"/>
        <w:contextualSpacing/>
      </w:pPr>
      <w:r>
        <w:t>Jon presenting</w:t>
      </w:r>
    </w:p>
    <w:p w14:paraId="0926A5FE" w14:textId="77777777" w:rsidR="008B059A" w:rsidRDefault="008B059A" w:rsidP="003F3C98">
      <w:pPr>
        <w:widowControl/>
        <w:numPr>
          <w:ilvl w:val="0"/>
          <w:numId w:val="41"/>
        </w:numPr>
        <w:spacing w:after="0" w:line="276" w:lineRule="auto"/>
        <w:ind w:hanging="360"/>
        <w:contextualSpacing/>
      </w:pPr>
      <w:r>
        <w:lastRenderedPageBreak/>
        <w:t>Andrew: I disagree you can predict intelligibility of EVS from our previous report. I strongly disagree that intelligibility is correlated to quality. In 5.3.3.1 in clause 3, it talks of MOS scale, not intelligibility. Based on this I don’t think it good to predict EVS intelligibility based on our report</w:t>
      </w:r>
    </w:p>
    <w:p w14:paraId="2ABAB25A" w14:textId="47A3514E" w:rsidR="008B059A" w:rsidRDefault="008B059A" w:rsidP="003F3C98">
      <w:pPr>
        <w:widowControl/>
        <w:numPr>
          <w:ilvl w:val="0"/>
          <w:numId w:val="41"/>
        </w:numPr>
        <w:spacing w:after="0" w:line="276" w:lineRule="auto"/>
        <w:ind w:hanging="360"/>
        <w:contextualSpacing/>
      </w:pPr>
      <w:r>
        <w:t xml:space="preserve">Jon: Strange that intelligibility is not correlated on quality. Quality has been used in telecommunication codec. Does not pass the common sense to me. There is a correlation, may not be </w:t>
      </w:r>
      <w:r w:rsidR="00711ACA">
        <w:t>100%</w:t>
      </w:r>
      <w:r>
        <w:t>, but there is a correlation</w:t>
      </w:r>
    </w:p>
    <w:p w14:paraId="5758FF8F" w14:textId="77777777" w:rsidR="008B059A" w:rsidRDefault="008B059A" w:rsidP="003F3C98">
      <w:pPr>
        <w:widowControl/>
        <w:numPr>
          <w:ilvl w:val="0"/>
          <w:numId w:val="41"/>
        </w:numPr>
        <w:spacing w:after="0" w:line="276" w:lineRule="auto"/>
        <w:ind w:hanging="360"/>
        <w:contextualSpacing/>
      </w:pPr>
      <w:r>
        <w:t>Dom: 1st comment made by speaker, fairness for P25 that this particular contribution was produced. NTIA report has been used. Author should be able to use the whole NTIA report, and the latest report of Sept. should be used. I would agree with Andrew that you can argue both ways. You need to take the report entirely</w:t>
      </w:r>
    </w:p>
    <w:p w14:paraId="0C50FB20" w14:textId="77777777" w:rsidR="008B059A" w:rsidRDefault="008B059A" w:rsidP="003F3C98">
      <w:pPr>
        <w:widowControl/>
        <w:numPr>
          <w:ilvl w:val="0"/>
          <w:numId w:val="41"/>
        </w:numPr>
        <w:spacing w:after="0" w:line="276" w:lineRule="auto"/>
        <w:ind w:hanging="360"/>
        <w:contextualSpacing/>
      </w:pPr>
      <w:r>
        <w:t>Jon: This contribution was produced based on information that was available at the time.</w:t>
      </w:r>
    </w:p>
    <w:p w14:paraId="19BEBCDD" w14:textId="77777777" w:rsidR="008B059A" w:rsidRDefault="008B059A" w:rsidP="003F3C98">
      <w:pPr>
        <w:widowControl/>
        <w:numPr>
          <w:ilvl w:val="0"/>
          <w:numId w:val="41"/>
        </w:numPr>
        <w:spacing w:after="0" w:line="276" w:lineRule="auto"/>
        <w:ind w:hanging="360"/>
        <w:contextualSpacing/>
      </w:pPr>
      <w:r>
        <w:t>Dom: My point is not the reaction time to the NTIA report. Report on independent testing should use the entirety of the report. NTIA should have the predominant organization to qualify P25</w:t>
      </w:r>
    </w:p>
    <w:p w14:paraId="456033A4" w14:textId="77777777" w:rsidR="008B059A" w:rsidRDefault="008B059A" w:rsidP="003F3C98">
      <w:pPr>
        <w:widowControl/>
        <w:numPr>
          <w:ilvl w:val="0"/>
          <w:numId w:val="41"/>
        </w:numPr>
        <w:spacing w:after="0" w:line="276" w:lineRule="auto"/>
        <w:ind w:hanging="360"/>
        <w:contextualSpacing/>
      </w:pPr>
      <w:r>
        <w:t>Jon: We are contribution driven. I would invite Motorola to submit contribution on the topic. We can not stick the whole NTIA report in there.</w:t>
      </w:r>
    </w:p>
    <w:p w14:paraId="16A9EDC0" w14:textId="77777777" w:rsidR="008B059A" w:rsidRDefault="008B059A" w:rsidP="003F3C98">
      <w:pPr>
        <w:widowControl/>
        <w:numPr>
          <w:ilvl w:val="0"/>
          <w:numId w:val="41"/>
        </w:numPr>
        <w:spacing w:after="0" w:line="276" w:lineRule="auto"/>
        <w:ind w:hanging="360"/>
        <w:contextualSpacing/>
      </w:pPr>
      <w:r>
        <w:t>Gaelle: Is there a reason why the old report was used? Are the results are different? Seems the conclusions here may not be correct due to the fact that the old report was used.</w:t>
      </w:r>
    </w:p>
    <w:p w14:paraId="1012AA0E" w14:textId="77777777" w:rsidR="008B059A" w:rsidRDefault="008B059A" w:rsidP="003F3C98">
      <w:pPr>
        <w:widowControl/>
        <w:numPr>
          <w:ilvl w:val="0"/>
          <w:numId w:val="41"/>
        </w:numPr>
        <w:spacing w:after="0" w:line="276" w:lineRule="auto"/>
        <w:ind w:hanging="360"/>
        <w:contextualSpacing/>
      </w:pPr>
      <w:r>
        <w:t>Jon: I draw the conclusion based on the information that was available to me</w:t>
      </w:r>
    </w:p>
    <w:p w14:paraId="3712A39E" w14:textId="77777777" w:rsidR="008B059A" w:rsidRDefault="008B059A" w:rsidP="003F3C98">
      <w:pPr>
        <w:widowControl/>
        <w:numPr>
          <w:ilvl w:val="0"/>
          <w:numId w:val="41"/>
        </w:numPr>
        <w:spacing w:after="0" w:line="276" w:lineRule="auto"/>
        <w:ind w:hanging="360"/>
        <w:contextualSpacing/>
      </w:pPr>
      <w:r>
        <w:t>Andrew: Lot of tint noise, no pink noise in the latest report. There are 2 conditions low noise and glove? which are the same</w:t>
      </w:r>
    </w:p>
    <w:p w14:paraId="611BB7A4" w14:textId="77777777" w:rsidR="008B059A" w:rsidRDefault="008B059A" w:rsidP="003F3C98">
      <w:pPr>
        <w:widowControl/>
        <w:numPr>
          <w:ilvl w:val="0"/>
          <w:numId w:val="41"/>
        </w:numPr>
        <w:spacing w:after="0" w:line="276" w:lineRule="auto"/>
        <w:ind w:hanging="360"/>
        <w:contextualSpacing/>
      </w:pPr>
      <w:r>
        <w:t xml:space="preserve">Gaelle: This TDoc refers what we had previously, and we need to go beyond that, and use very noisy environment. </w:t>
      </w:r>
    </w:p>
    <w:p w14:paraId="7F610736" w14:textId="77777777" w:rsidR="008B059A" w:rsidRDefault="008B059A" w:rsidP="003F3C98">
      <w:pPr>
        <w:widowControl/>
        <w:numPr>
          <w:ilvl w:val="0"/>
          <w:numId w:val="41"/>
        </w:numPr>
        <w:spacing w:after="0" w:line="276" w:lineRule="auto"/>
        <w:ind w:hanging="360"/>
        <w:contextualSpacing/>
      </w:pPr>
      <w:r>
        <w:t xml:space="preserve">Dom: It is not if we like or not the conclusions drawn by Huawei. </w:t>
      </w:r>
    </w:p>
    <w:p w14:paraId="485E8D64" w14:textId="22E3D3E3" w:rsidR="008B059A" w:rsidRDefault="008B059A" w:rsidP="003F3C98">
      <w:pPr>
        <w:widowControl/>
        <w:numPr>
          <w:ilvl w:val="0"/>
          <w:numId w:val="41"/>
        </w:numPr>
        <w:spacing w:after="0" w:line="276" w:lineRule="auto"/>
        <w:ind w:hanging="360"/>
        <w:contextualSpacing/>
      </w:pPr>
      <w:r>
        <w:t>Jon: We get into the heart of the problem. I think there is high correlation between speech quality and intelligibility. It is all about perceptual quality if you look in</w:t>
      </w:r>
      <w:r w:rsidR="00711ACA">
        <w:t>to</w:t>
      </w:r>
      <w:r>
        <w:t xml:space="preserve"> the </w:t>
      </w:r>
      <w:r w:rsidR="00711ACA">
        <w:t>Specification</w:t>
      </w:r>
      <w:r>
        <w:t xml:space="preserve">for TETRA </w:t>
      </w:r>
      <w:r w:rsidR="00711ACA">
        <w:t xml:space="preserve">the </w:t>
      </w:r>
      <w:r>
        <w:t>codec</w:t>
      </w:r>
      <w:r w:rsidR="00711ACA">
        <w:t xml:space="preserve"> EN 300 395 Part 2</w:t>
      </w:r>
      <w:r>
        <w:t xml:space="preserve">. </w:t>
      </w:r>
      <w:r w:rsidR="00711ACA">
        <w:t>and if you look</w:t>
      </w:r>
      <w:r>
        <w:t xml:space="preserve"> a bit further</w:t>
      </w:r>
      <w:r w:rsidR="00711ACA">
        <w:t xml:space="preserve"> the codecwas</w:t>
      </w:r>
      <w:r>
        <w:t xml:space="preserve"> selected based on perceptual quality. This does not compare 100% to what NTIA has done, i.e intelligibility. This is where we are at the moment. 3GPP has always considered perceptual quality</w:t>
      </w:r>
    </w:p>
    <w:p w14:paraId="6E630905" w14:textId="71F1F314" w:rsidR="008B059A" w:rsidRDefault="008B059A" w:rsidP="003F3C98">
      <w:pPr>
        <w:widowControl/>
        <w:numPr>
          <w:ilvl w:val="0"/>
          <w:numId w:val="41"/>
        </w:numPr>
        <w:spacing w:after="0" w:line="276" w:lineRule="auto"/>
        <w:ind w:hanging="360"/>
        <w:contextualSpacing/>
      </w:pPr>
      <w:r>
        <w:t xml:space="preserve">Andrew: We had lots of reports that intelligibility </w:t>
      </w:r>
      <w:r w:rsidR="00711ACA">
        <w:t xml:space="preserve">problems are </w:t>
      </w:r>
      <w:r>
        <w:t xml:space="preserve"> an issue. Intelligibility is very important issue for us and our stake holders.</w:t>
      </w:r>
    </w:p>
    <w:p w14:paraId="685E00E5" w14:textId="77777777" w:rsidR="008B059A" w:rsidRDefault="008B059A" w:rsidP="003F3C98">
      <w:pPr>
        <w:widowControl/>
        <w:numPr>
          <w:ilvl w:val="0"/>
          <w:numId w:val="41"/>
        </w:numPr>
        <w:spacing w:after="0" w:line="276" w:lineRule="auto"/>
        <w:ind w:hanging="360"/>
        <w:contextualSpacing/>
      </w:pPr>
      <w:r>
        <w:t>Hans: What is the target in 3GPP?</w:t>
      </w:r>
    </w:p>
    <w:p w14:paraId="79554999" w14:textId="6A07383B" w:rsidR="008B059A" w:rsidRDefault="00252CF1" w:rsidP="003F3C98">
      <w:pPr>
        <w:widowControl/>
        <w:numPr>
          <w:ilvl w:val="0"/>
          <w:numId w:val="41"/>
        </w:numPr>
        <w:spacing w:after="0" w:line="276" w:lineRule="auto"/>
        <w:ind w:hanging="360"/>
        <w:contextualSpacing/>
      </w:pPr>
      <w:r>
        <w:t>Frédéric</w:t>
      </w:r>
      <w:r w:rsidR="008B059A">
        <w:t>: Focusing on the text proposal, to see what we could agree.</w:t>
      </w:r>
    </w:p>
    <w:p w14:paraId="57F56ED0" w14:textId="320513EA" w:rsidR="008B059A" w:rsidRDefault="00252CF1" w:rsidP="003F3C98">
      <w:pPr>
        <w:widowControl/>
        <w:numPr>
          <w:ilvl w:val="0"/>
          <w:numId w:val="41"/>
        </w:numPr>
        <w:spacing w:after="0" w:line="276" w:lineRule="auto"/>
        <w:ind w:hanging="360"/>
        <w:contextualSpacing/>
      </w:pPr>
      <w:r>
        <w:t>Frédéric</w:t>
      </w:r>
      <w:r w:rsidR="008B059A">
        <w:t>: Section 2 parag 1: OK</w:t>
      </w:r>
    </w:p>
    <w:p w14:paraId="7DA9018B" w14:textId="77777777" w:rsidR="008B059A" w:rsidRDefault="008B059A" w:rsidP="003F3C98">
      <w:pPr>
        <w:widowControl/>
        <w:numPr>
          <w:ilvl w:val="0"/>
          <w:numId w:val="41"/>
        </w:numPr>
        <w:spacing w:after="0" w:line="276" w:lineRule="auto"/>
        <w:ind w:hanging="360"/>
        <w:contextualSpacing/>
      </w:pPr>
      <w:r>
        <w:t>Section 2 parag 2 Gaelle: would like to refer to the latest report, and make sure the comparison are correctly made, in the conditions stated. offline work may be better</w:t>
      </w:r>
    </w:p>
    <w:p w14:paraId="57AD257C" w14:textId="07D9C1BE" w:rsidR="008B059A" w:rsidRDefault="008B059A" w:rsidP="003F3C98">
      <w:pPr>
        <w:widowControl/>
        <w:numPr>
          <w:ilvl w:val="0"/>
          <w:numId w:val="41"/>
        </w:numPr>
        <w:spacing w:after="0" w:line="276" w:lineRule="auto"/>
        <w:ind w:hanging="360"/>
        <w:contextualSpacing/>
      </w:pPr>
      <w:r>
        <w:t>Jon: 1 solution may be to use this text as indicative. This is not addresssing the high nois</w:t>
      </w:r>
      <w:r w:rsidR="00711ACA">
        <w:t>e</w:t>
      </w:r>
      <w:r>
        <w:t xml:space="preserve"> cases, so we could limit the scope of what we put in the TR</w:t>
      </w:r>
    </w:p>
    <w:p w14:paraId="2883E6C8" w14:textId="77777777" w:rsidR="008B059A" w:rsidRDefault="008B059A" w:rsidP="003F3C98">
      <w:pPr>
        <w:widowControl/>
        <w:numPr>
          <w:ilvl w:val="0"/>
          <w:numId w:val="41"/>
        </w:numPr>
        <w:spacing w:after="0" w:line="276" w:lineRule="auto"/>
        <w:ind w:hanging="360"/>
        <w:contextualSpacing/>
      </w:pPr>
      <w:r>
        <w:t>Gaelle: What we are saying here is that may be we should use intelligibility as a criteria.</w:t>
      </w:r>
    </w:p>
    <w:p w14:paraId="67394D3D" w14:textId="77777777" w:rsidR="008B059A" w:rsidRDefault="008B059A" w:rsidP="003F3C98">
      <w:pPr>
        <w:widowControl/>
        <w:numPr>
          <w:ilvl w:val="0"/>
          <w:numId w:val="41"/>
        </w:numPr>
        <w:spacing w:after="0" w:line="276" w:lineRule="auto"/>
        <w:ind w:hanging="360"/>
        <w:contextualSpacing/>
      </w:pPr>
      <w:r>
        <w:t>Andre: This use case of high noise, does it consider noise suppression?</w:t>
      </w:r>
    </w:p>
    <w:p w14:paraId="1C54FB0C" w14:textId="77777777" w:rsidR="008B059A" w:rsidRDefault="008B059A" w:rsidP="003F3C98">
      <w:pPr>
        <w:widowControl/>
        <w:numPr>
          <w:ilvl w:val="0"/>
          <w:numId w:val="41"/>
        </w:numPr>
        <w:spacing w:after="0" w:line="276" w:lineRule="auto"/>
        <w:ind w:hanging="360"/>
        <w:contextualSpacing/>
      </w:pPr>
      <w:r>
        <w:t>Andrew: We cannot assume that devices will use noise suppression, as implementers will use this as differentiator</w:t>
      </w:r>
    </w:p>
    <w:p w14:paraId="032FC5B1" w14:textId="77777777" w:rsidR="008B059A" w:rsidRDefault="008B059A" w:rsidP="003F3C98">
      <w:pPr>
        <w:widowControl/>
        <w:numPr>
          <w:ilvl w:val="0"/>
          <w:numId w:val="41"/>
        </w:numPr>
        <w:spacing w:after="0" w:line="276" w:lineRule="auto"/>
        <w:ind w:hanging="360"/>
        <w:contextualSpacing/>
      </w:pPr>
      <w:r>
        <w:lastRenderedPageBreak/>
        <w:t>Andrew: In the study, noise suppression is not considered, and we assume no nois suppression between the micro and the codec</w:t>
      </w:r>
    </w:p>
    <w:p w14:paraId="5ABFD1F8" w14:textId="47EA3F4F" w:rsidR="008B059A" w:rsidRDefault="008B059A" w:rsidP="003F3C98">
      <w:pPr>
        <w:widowControl/>
        <w:numPr>
          <w:ilvl w:val="0"/>
          <w:numId w:val="41"/>
        </w:numPr>
        <w:spacing w:after="0" w:line="276" w:lineRule="auto"/>
        <w:ind w:hanging="360"/>
        <w:contextualSpacing/>
      </w:pPr>
      <w:r>
        <w:t xml:space="preserve">Jon: People </w:t>
      </w:r>
      <w:r w:rsidR="00711ACA">
        <w:t xml:space="preserve">seem to </w:t>
      </w:r>
      <w:r>
        <w:t xml:space="preserve">want to concentrate only </w:t>
      </w:r>
      <w:r w:rsidR="00711ACA">
        <w:t>on intelligibility in</w:t>
      </w:r>
      <w:r>
        <w:t xml:space="preserve"> high background noise. But I would advise not to only focus on that. Intelligibility depends on how much noise background the user is in. We need to take into consideration channel errors. We need to be a bit more embracing. NTIA report is not the only thing we should be using.</w:t>
      </w:r>
    </w:p>
    <w:p w14:paraId="0BE6F98E" w14:textId="77777777" w:rsidR="008B059A" w:rsidRDefault="008B059A" w:rsidP="003F3C98">
      <w:pPr>
        <w:widowControl/>
        <w:numPr>
          <w:ilvl w:val="0"/>
          <w:numId w:val="41"/>
        </w:numPr>
        <w:spacing w:after="0" w:line="276" w:lineRule="auto"/>
        <w:ind w:hanging="360"/>
        <w:contextualSpacing/>
      </w:pPr>
      <w:r>
        <w:t>Stefan: When we are doing speech testing, we are very careful on the process of what we put for noise inclusion</w:t>
      </w:r>
    </w:p>
    <w:p w14:paraId="37007AA1" w14:textId="77777777" w:rsidR="008B059A" w:rsidRDefault="008B059A" w:rsidP="003F3C98">
      <w:pPr>
        <w:widowControl/>
        <w:numPr>
          <w:ilvl w:val="0"/>
          <w:numId w:val="41"/>
        </w:numPr>
        <w:spacing w:after="0" w:line="276" w:lineRule="auto"/>
        <w:ind w:hanging="360"/>
        <w:contextualSpacing/>
      </w:pPr>
      <w:r>
        <w:t>Andrew: We talk about this in our TDoc 131, we use standard tools high quality filters for NB or WB codec.</w:t>
      </w:r>
    </w:p>
    <w:p w14:paraId="286D3540" w14:textId="77777777" w:rsidR="008B059A" w:rsidRDefault="008B059A" w:rsidP="003F3C98">
      <w:pPr>
        <w:widowControl/>
        <w:numPr>
          <w:ilvl w:val="0"/>
          <w:numId w:val="41"/>
        </w:numPr>
        <w:spacing w:after="0" w:line="276" w:lineRule="auto"/>
        <w:ind w:hanging="360"/>
        <w:contextualSpacing/>
      </w:pPr>
      <w:r>
        <w:t>Gaelle: Should we not go through all the document?</w:t>
      </w:r>
    </w:p>
    <w:p w14:paraId="00A0AC06" w14:textId="77777777" w:rsidR="008B059A" w:rsidRDefault="008B059A" w:rsidP="003F3C98">
      <w:pPr>
        <w:widowControl/>
        <w:numPr>
          <w:ilvl w:val="0"/>
          <w:numId w:val="41"/>
        </w:numPr>
        <w:spacing w:after="0" w:line="276" w:lineRule="auto"/>
        <w:ind w:hanging="360"/>
        <w:contextualSpacing/>
      </w:pPr>
      <w:r>
        <w:t>Atti: Is it ok if we were replacing tquality and intelligibility in the parag:</w:t>
      </w:r>
    </w:p>
    <w:p w14:paraId="2EF41881" w14:textId="77777777" w:rsidR="008B059A" w:rsidRDefault="008B059A" w:rsidP="003F3C98">
      <w:pPr>
        <w:widowControl/>
        <w:numPr>
          <w:ilvl w:val="1"/>
          <w:numId w:val="41"/>
        </w:numPr>
        <w:spacing w:after="0" w:line="276" w:lineRule="auto"/>
        <w:ind w:hanging="360"/>
        <w:contextualSpacing/>
      </w:pPr>
      <w:r>
        <w:t xml:space="preserve">From this evaluation and assuming that intelligibility may be used as a primary indicator of audio quality, it would seem reasonable to assume that the </w:t>
      </w:r>
      <w:r>
        <w:rPr>
          <w:color w:val="FF0000"/>
        </w:rPr>
        <w:t xml:space="preserve">quality </w:t>
      </w:r>
      <w:r>
        <w:t>of the P25 Enhanced Full Rate speech codec in clean conditions lies somewhere between the quality of AMR operating at 7.4 kbps and 12.2 kbps, but in background noise the performance is on a par with or slightly below the quality of AMR operating at 7.4 kbps.</w:t>
      </w:r>
    </w:p>
    <w:p w14:paraId="655CDACA" w14:textId="1B220F87" w:rsidR="008B059A" w:rsidRDefault="008B059A" w:rsidP="003F3C98">
      <w:pPr>
        <w:widowControl/>
        <w:numPr>
          <w:ilvl w:val="0"/>
          <w:numId w:val="41"/>
        </w:numPr>
        <w:spacing w:after="0" w:line="276" w:lineRule="auto"/>
        <w:ind w:hanging="360"/>
        <w:contextualSpacing/>
      </w:pPr>
      <w:r>
        <w:t xml:space="preserve">Gaelle: We need to pick the last </w:t>
      </w:r>
      <w:r w:rsidR="00AE23A6">
        <w:t>NTIA</w:t>
      </w:r>
      <w:r>
        <w:t xml:space="preserve"> </w:t>
      </w:r>
      <w:r w:rsidR="00AE23A6">
        <w:t>R</w:t>
      </w:r>
      <w:r>
        <w:t>eport</w:t>
      </w:r>
      <w:r w:rsidR="00AE23A6">
        <w:t xml:space="preserve"> instead of the 2012 NTIA report, as it is more accurate for MCPTT services.</w:t>
      </w:r>
    </w:p>
    <w:p w14:paraId="36425921" w14:textId="77777777" w:rsidR="008B059A" w:rsidRDefault="008B059A" w:rsidP="003F3C98">
      <w:pPr>
        <w:widowControl/>
        <w:numPr>
          <w:ilvl w:val="0"/>
          <w:numId w:val="41"/>
        </w:numPr>
        <w:spacing w:after="0" w:line="276" w:lineRule="auto"/>
        <w:ind w:hanging="360"/>
        <w:contextualSpacing/>
      </w:pPr>
      <w:r>
        <w:t>Jon: We would need to consider both in the mix</w:t>
      </w:r>
    </w:p>
    <w:p w14:paraId="2A620BC6" w14:textId="791E9EF4" w:rsidR="008B059A" w:rsidRDefault="008B059A" w:rsidP="003F3C98">
      <w:pPr>
        <w:widowControl/>
        <w:numPr>
          <w:ilvl w:val="0"/>
          <w:numId w:val="41"/>
        </w:numPr>
        <w:spacing w:after="0" w:line="276" w:lineRule="auto"/>
        <w:ind w:hanging="360"/>
        <w:contextualSpacing/>
      </w:pPr>
      <w:r>
        <w:t>Holly: It seems the 2 reports were measuring different things. Or are you saying th</w:t>
      </w:r>
      <w:r w:rsidR="00123FB4">
        <w:t>at</w:t>
      </w:r>
      <w:r>
        <w:t xml:space="preserve"> the second report supersedes the first report</w:t>
      </w:r>
    </w:p>
    <w:p w14:paraId="0E6A7B08" w14:textId="77777777" w:rsidR="008B059A" w:rsidRDefault="008B059A" w:rsidP="003F3C98">
      <w:pPr>
        <w:widowControl/>
        <w:numPr>
          <w:ilvl w:val="0"/>
          <w:numId w:val="41"/>
        </w:numPr>
        <w:spacing w:after="0" w:line="276" w:lineRule="auto"/>
        <w:ind w:hanging="360"/>
        <w:contextualSpacing/>
      </w:pPr>
      <w:r>
        <w:t>Andrews: No. Would make more sense to use the last report to compare AMR and EVS.</w:t>
      </w:r>
    </w:p>
    <w:p w14:paraId="25FE9C0D" w14:textId="77777777" w:rsidR="008B059A" w:rsidRDefault="008B059A" w:rsidP="003F3C98">
      <w:pPr>
        <w:widowControl/>
        <w:numPr>
          <w:ilvl w:val="0"/>
          <w:numId w:val="41"/>
        </w:numPr>
        <w:spacing w:after="0" w:line="276" w:lineRule="auto"/>
        <w:ind w:hanging="360"/>
        <w:contextualSpacing/>
      </w:pPr>
      <w:r>
        <w:t>Jon: We don’t need to compare AMR and EVS. Here it is about P25 codec to use as a benchmark</w:t>
      </w:r>
    </w:p>
    <w:p w14:paraId="33B576C4" w14:textId="77777777" w:rsidR="008B059A" w:rsidRDefault="008B059A" w:rsidP="003F3C98">
      <w:pPr>
        <w:widowControl/>
        <w:numPr>
          <w:ilvl w:val="0"/>
          <w:numId w:val="41"/>
        </w:numPr>
        <w:spacing w:after="0" w:line="276" w:lineRule="auto"/>
        <w:ind w:hanging="360"/>
        <w:contextualSpacing/>
      </w:pPr>
      <w:r>
        <w:t>Dom: P25 is also evaluated in the new report. The inclusion of the pink noise is the wild card. I disagree that independent testing can be done only by NTIA. I think we should use the latest report available to us.</w:t>
      </w:r>
    </w:p>
    <w:p w14:paraId="539A0116" w14:textId="77777777" w:rsidR="008B059A" w:rsidRDefault="008B059A" w:rsidP="003F3C98">
      <w:pPr>
        <w:widowControl/>
        <w:numPr>
          <w:ilvl w:val="0"/>
          <w:numId w:val="41"/>
        </w:numPr>
        <w:spacing w:after="0" w:line="276" w:lineRule="auto"/>
        <w:ind w:hanging="360"/>
        <w:contextualSpacing/>
      </w:pPr>
      <w:r>
        <w:t>Jon: You can not just pick and chose the results you want to use. You can not sweep one on the side. Both are valuable, and should be taken at their face value</w:t>
      </w:r>
    </w:p>
    <w:p w14:paraId="5628988F" w14:textId="77777777" w:rsidR="008B059A" w:rsidRDefault="008B059A" w:rsidP="003F3C98">
      <w:pPr>
        <w:widowControl/>
        <w:numPr>
          <w:ilvl w:val="0"/>
          <w:numId w:val="41"/>
        </w:numPr>
        <w:spacing w:after="0" w:line="276" w:lineRule="auto"/>
        <w:ind w:hanging="360"/>
        <w:contextualSpacing/>
      </w:pPr>
      <w:r>
        <w:t>TDoc noted.</w:t>
      </w:r>
    </w:p>
    <w:p w14:paraId="6E71918B"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CC3910" w:rsidRPr="00580822" w14:paraId="138E10B5" w14:textId="77777777" w:rsidTr="00CC3910">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E97B68" w14:textId="77777777" w:rsidR="00CC3910" w:rsidRPr="008F502E" w:rsidRDefault="00CC3910" w:rsidP="00C77EBC">
            <w:pPr>
              <w:spacing w:before="120"/>
              <w:ind w:left="57" w:right="57"/>
              <w:rPr>
                <w:rFonts w:cs="Arial"/>
                <w:color w:val="3333FF"/>
                <w:sz w:val="20"/>
              </w:rPr>
            </w:pPr>
            <w:r w:rsidRPr="008F502E">
              <w:rPr>
                <w:rFonts w:cs="Arial"/>
                <w:color w:val="3333FF"/>
                <w:sz w:val="20"/>
              </w:rPr>
              <w:t>S4-15</w:t>
            </w:r>
            <w:r>
              <w:rPr>
                <w:rFonts w:cs="Arial"/>
                <w:color w:val="3333FF"/>
                <w:sz w:val="20"/>
              </w:rPr>
              <w:t>1237</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300CA3" w14:textId="77777777" w:rsidR="00CC3910" w:rsidRDefault="00CC3910"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Complexity of the EVS Codec</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61AA7A" w14:textId="77777777" w:rsidR="00CC3910" w:rsidRDefault="00CC3910" w:rsidP="00C77EBC">
            <w:pPr>
              <w:spacing w:before="120"/>
              <w:ind w:left="57" w:right="57"/>
              <w:rPr>
                <w:rFonts w:cs="Arial"/>
                <w:color w:val="000000"/>
                <w:sz w:val="20"/>
              </w:rPr>
            </w:pPr>
            <w:r w:rsidRPr="00445B0C">
              <w:rPr>
                <w:rFonts w:cs="Arial"/>
                <w:color w:val="000000"/>
                <w:sz w:val="20"/>
              </w:rPr>
              <w:t>HuaWei Technologies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D5B4F4" w14:textId="77777777" w:rsidR="00CC3910" w:rsidRDefault="00CC3910"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258BDC0B" w14:textId="77777777" w:rsidR="00CC3910" w:rsidRPr="009D278C" w:rsidRDefault="00CC3910"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01855EF4" w14:textId="77777777" w:rsidR="00CC3910" w:rsidRDefault="00CC3910" w:rsidP="00C77EBC">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749858A8" w14:textId="77777777" w:rsidR="00CC3910" w:rsidRDefault="00CC3910" w:rsidP="00C77EBC">
            <w:pPr>
              <w:jc w:val="center"/>
              <w:rPr>
                <w:rFonts w:cs="Arial"/>
                <w:color w:val="000000"/>
                <w:sz w:val="20"/>
              </w:rPr>
            </w:pPr>
            <w:r>
              <w:rPr>
                <w:rFonts w:cs="Arial"/>
                <w:color w:val="000000"/>
                <w:sz w:val="20"/>
              </w:rPr>
              <w:t>-</w:t>
            </w:r>
          </w:p>
        </w:tc>
      </w:tr>
    </w:tbl>
    <w:p w14:paraId="4C23AF5E" w14:textId="77777777" w:rsidR="00CC3910" w:rsidRDefault="00CC3910" w:rsidP="008B059A"/>
    <w:p w14:paraId="100B8B28" w14:textId="77777777" w:rsidR="008B059A" w:rsidRDefault="008B059A" w:rsidP="008B059A">
      <w:r>
        <w:t xml:space="preserve">  1237 On the Complexity of the EVS Codec, from Huawei</w:t>
      </w:r>
    </w:p>
    <w:p w14:paraId="25E6477D" w14:textId="77777777" w:rsidR="008B059A" w:rsidRDefault="008B059A" w:rsidP="003F3C98">
      <w:pPr>
        <w:widowControl/>
        <w:numPr>
          <w:ilvl w:val="0"/>
          <w:numId w:val="49"/>
        </w:numPr>
        <w:spacing w:after="0" w:line="276" w:lineRule="auto"/>
        <w:ind w:hanging="360"/>
        <w:contextualSpacing/>
      </w:pPr>
      <w:r>
        <w:t>Presented by Jon</w:t>
      </w:r>
    </w:p>
    <w:p w14:paraId="0E51449B" w14:textId="77777777" w:rsidR="008B059A" w:rsidRDefault="008B059A" w:rsidP="003F3C98">
      <w:pPr>
        <w:widowControl/>
        <w:numPr>
          <w:ilvl w:val="0"/>
          <w:numId w:val="49"/>
        </w:numPr>
        <w:spacing w:after="0" w:line="276" w:lineRule="auto"/>
        <w:ind w:hanging="360"/>
        <w:contextualSpacing/>
      </w:pPr>
      <w:r>
        <w:t>Dom: The text is proposed in clause 2. The complexity is only the nature of computer complexity. But that seems to be irrelevant here. Would seem that you need a ratio of gains (intelligibility)  vs complexity</w:t>
      </w:r>
    </w:p>
    <w:p w14:paraId="5EC198A4" w14:textId="26C4EE74" w:rsidR="008B059A" w:rsidRDefault="008B059A" w:rsidP="003F3C98">
      <w:pPr>
        <w:widowControl/>
        <w:numPr>
          <w:ilvl w:val="0"/>
          <w:numId w:val="49"/>
        </w:numPr>
        <w:spacing w:after="0" w:line="276" w:lineRule="auto"/>
        <w:ind w:hanging="360"/>
        <w:contextualSpacing/>
      </w:pPr>
      <w:r>
        <w:t>Jon: This is in another part of the TR. I still don’t get your intelligibility, but here we just putting the complexity part.</w:t>
      </w:r>
    </w:p>
    <w:p w14:paraId="4409BD78" w14:textId="4B28D4F2" w:rsidR="008B059A" w:rsidRDefault="008B059A" w:rsidP="003F3C98">
      <w:pPr>
        <w:widowControl/>
        <w:numPr>
          <w:ilvl w:val="0"/>
          <w:numId w:val="49"/>
        </w:numPr>
        <w:spacing w:after="0" w:line="276" w:lineRule="auto"/>
        <w:ind w:hanging="360"/>
        <w:contextualSpacing/>
      </w:pPr>
      <w:r>
        <w:lastRenderedPageBreak/>
        <w:t xml:space="preserve">Gaelle: Tks for the contribution. I am not necessarily against this, but it should be more objective (remove the “just”). second, if you want to have complexity, you need to have other aspects e.g. implementation. </w:t>
      </w:r>
      <w:r w:rsidR="00AE23A6">
        <w:t>M</w:t>
      </w:r>
      <w:r>
        <w:t>easure</w:t>
      </w:r>
      <w:r w:rsidR="00AE23A6">
        <w:t xml:space="preserve">ment cannot be provided as it would compare highly optimized </w:t>
      </w:r>
      <w:r>
        <w:t>AMR</w:t>
      </w:r>
      <w:r w:rsidR="00AE23A6">
        <w:t>/AMR-WB implementation to less optimized</w:t>
      </w:r>
      <w:r>
        <w:t xml:space="preserve"> EVS</w:t>
      </w:r>
      <w:r w:rsidR="00AE23A6">
        <w:t xml:space="preserve"> implementation</w:t>
      </w:r>
      <w:r>
        <w:t xml:space="preserve">. </w:t>
      </w:r>
      <w:r w:rsidR="00AE23A6">
        <w:t>Further measurement would be platform dependent</w:t>
      </w:r>
      <w:r>
        <w:t>. The 2 last sentences in section 2 I am not comfortable.</w:t>
      </w:r>
    </w:p>
    <w:p w14:paraId="44B68208" w14:textId="77777777" w:rsidR="008B059A" w:rsidRDefault="008B059A" w:rsidP="003F3C98">
      <w:pPr>
        <w:widowControl/>
        <w:numPr>
          <w:ilvl w:val="0"/>
          <w:numId w:val="49"/>
        </w:numPr>
        <w:spacing w:after="0" w:line="276" w:lineRule="auto"/>
        <w:ind w:hanging="360"/>
        <w:contextualSpacing/>
      </w:pPr>
      <w:r>
        <w:t xml:space="preserve"> Jon: Using the bit exact is a very easy to compare 1 codec with another. We can see the evolution of the codec over time. </w:t>
      </w:r>
    </w:p>
    <w:p w14:paraId="28A733CA" w14:textId="1BB365D6" w:rsidR="008B059A" w:rsidRDefault="00252CF1" w:rsidP="003F3C98">
      <w:pPr>
        <w:widowControl/>
        <w:numPr>
          <w:ilvl w:val="0"/>
          <w:numId w:val="49"/>
        </w:numPr>
        <w:spacing w:after="0" w:line="276" w:lineRule="auto"/>
        <w:ind w:hanging="360"/>
        <w:contextualSpacing/>
      </w:pPr>
      <w:r>
        <w:t>Frédéric</w:t>
      </w:r>
      <w:r w:rsidR="008B059A">
        <w:t>: What is wrong in the last parag. of section 2?</w:t>
      </w:r>
    </w:p>
    <w:p w14:paraId="317A9FC7" w14:textId="77777777" w:rsidR="008B059A" w:rsidRDefault="008B059A" w:rsidP="003F3C98">
      <w:pPr>
        <w:widowControl/>
        <w:numPr>
          <w:ilvl w:val="0"/>
          <w:numId w:val="49"/>
        </w:numPr>
        <w:spacing w:after="0" w:line="276" w:lineRule="auto"/>
        <w:ind w:hanging="360"/>
        <w:contextualSpacing/>
      </w:pPr>
      <w:r>
        <w:t>Gaelle: Not factual</w:t>
      </w:r>
    </w:p>
    <w:p w14:paraId="48507580" w14:textId="77777777" w:rsidR="008B059A" w:rsidRDefault="008B059A" w:rsidP="003F3C98">
      <w:pPr>
        <w:widowControl/>
        <w:numPr>
          <w:ilvl w:val="0"/>
          <w:numId w:val="49"/>
        </w:numPr>
        <w:spacing w:after="0" w:line="276" w:lineRule="auto"/>
        <w:ind w:hanging="360"/>
        <w:contextualSpacing/>
      </w:pPr>
      <w:r>
        <w:t>Dom: parag below the table. Agree with Gaelle for the “just”. It has subjective text.</w:t>
      </w:r>
    </w:p>
    <w:p w14:paraId="51B89208" w14:textId="77777777" w:rsidR="008B059A" w:rsidRDefault="008B059A" w:rsidP="003F3C98">
      <w:pPr>
        <w:widowControl/>
        <w:numPr>
          <w:ilvl w:val="0"/>
          <w:numId w:val="49"/>
        </w:numPr>
        <w:spacing w:after="0" w:line="276" w:lineRule="auto"/>
        <w:ind w:hanging="360"/>
        <w:contextualSpacing/>
      </w:pPr>
      <w:r>
        <w:t>Jon: The line in figure 1 is relevant. It shows that increase of complexity compared to Moore’s law.</w:t>
      </w:r>
    </w:p>
    <w:p w14:paraId="30C71147" w14:textId="77777777" w:rsidR="008B059A" w:rsidRDefault="008B059A" w:rsidP="003F3C98">
      <w:pPr>
        <w:widowControl/>
        <w:numPr>
          <w:ilvl w:val="0"/>
          <w:numId w:val="49"/>
        </w:numPr>
        <w:spacing w:after="0" w:line="276" w:lineRule="auto"/>
        <w:ind w:hanging="360"/>
        <w:contextualSpacing/>
      </w:pPr>
      <w:r>
        <w:t>Atti: Codec complexity is 1 think. But we are not discussing the uplink power, which makes the codec complexity issue …</w:t>
      </w:r>
    </w:p>
    <w:p w14:paraId="5FEE987F" w14:textId="77777777" w:rsidR="008B059A" w:rsidRDefault="008B059A" w:rsidP="003F3C98">
      <w:pPr>
        <w:widowControl/>
        <w:numPr>
          <w:ilvl w:val="0"/>
          <w:numId w:val="49"/>
        </w:numPr>
        <w:spacing w:after="0" w:line="276" w:lineRule="auto"/>
        <w:ind w:hanging="360"/>
        <w:contextualSpacing/>
      </w:pPr>
      <w:r>
        <w:t xml:space="preserve">Jon: Happy to remove some sentences, made online. </w:t>
      </w:r>
    </w:p>
    <w:p w14:paraId="5F5D39D2" w14:textId="77777777" w:rsidR="008B059A" w:rsidRDefault="008B059A" w:rsidP="003F3C98">
      <w:pPr>
        <w:widowControl/>
        <w:numPr>
          <w:ilvl w:val="0"/>
          <w:numId w:val="49"/>
        </w:numPr>
        <w:spacing w:after="0" w:line="276" w:lineRule="auto"/>
        <w:ind w:hanging="360"/>
        <w:contextualSpacing/>
      </w:pPr>
      <w:r>
        <w:t xml:space="preserve">Dom: Fig. is not useful. Battery vs complexity is not in the picture. </w:t>
      </w:r>
    </w:p>
    <w:p w14:paraId="16800688" w14:textId="77777777" w:rsidR="008B059A" w:rsidRDefault="008B059A" w:rsidP="003F3C98">
      <w:pPr>
        <w:widowControl/>
        <w:numPr>
          <w:ilvl w:val="0"/>
          <w:numId w:val="49"/>
        </w:numPr>
        <w:spacing w:after="0" w:line="276" w:lineRule="auto"/>
        <w:ind w:hanging="360"/>
        <w:contextualSpacing/>
      </w:pPr>
      <w:r>
        <w:t>Atti: Shows you the complexity comparison between AMR and EVS</w:t>
      </w:r>
    </w:p>
    <w:p w14:paraId="48874FB2" w14:textId="77777777" w:rsidR="008B059A" w:rsidRDefault="008B059A" w:rsidP="003F3C98">
      <w:pPr>
        <w:widowControl/>
        <w:numPr>
          <w:ilvl w:val="0"/>
          <w:numId w:val="49"/>
        </w:numPr>
        <w:spacing w:after="0" w:line="276" w:lineRule="auto"/>
        <w:ind w:hanging="360"/>
        <w:contextualSpacing/>
      </w:pPr>
      <w:r>
        <w:t xml:space="preserve">Kyunghun: Not possible technically that can show the proportional device power for specific application. In terms of complexity, this is just a joke. </w:t>
      </w:r>
    </w:p>
    <w:p w14:paraId="0A0933AA" w14:textId="77777777" w:rsidR="008B059A" w:rsidRDefault="008B059A" w:rsidP="003F3C98">
      <w:pPr>
        <w:widowControl/>
        <w:numPr>
          <w:ilvl w:val="0"/>
          <w:numId w:val="49"/>
        </w:numPr>
        <w:spacing w:after="0" w:line="276" w:lineRule="auto"/>
        <w:ind w:hanging="360"/>
        <w:contextualSpacing/>
      </w:pPr>
      <w:r>
        <w:t>Stephane R: Is there agreement to have figure of complexity.May be we could just document the codec and the complexity. Suggest to keep the tables.</w:t>
      </w:r>
    </w:p>
    <w:p w14:paraId="1E0FA5A0" w14:textId="77777777" w:rsidR="008B059A" w:rsidRDefault="008B059A" w:rsidP="003F3C98">
      <w:pPr>
        <w:widowControl/>
        <w:numPr>
          <w:ilvl w:val="0"/>
          <w:numId w:val="49"/>
        </w:numPr>
        <w:spacing w:after="0" w:line="276" w:lineRule="auto"/>
        <w:ind w:hanging="360"/>
        <w:contextualSpacing/>
      </w:pPr>
      <w:r>
        <w:t>Dom: I agree with the person from Samsung. The parag. below the figure 1 has a subjective statement that I would just strike out.</w:t>
      </w:r>
    </w:p>
    <w:p w14:paraId="5951ACB0" w14:textId="77777777" w:rsidR="008B059A" w:rsidRDefault="008B059A" w:rsidP="003F3C98">
      <w:pPr>
        <w:widowControl/>
        <w:numPr>
          <w:ilvl w:val="0"/>
          <w:numId w:val="49"/>
        </w:numPr>
        <w:spacing w:after="0" w:line="276" w:lineRule="auto"/>
        <w:ind w:hanging="360"/>
        <w:contextualSpacing/>
      </w:pPr>
      <w:r>
        <w:t>Jon: I refute the allegation that it is all subjective. But in the interest of getting progress</w:t>
      </w:r>
    </w:p>
    <w:p w14:paraId="2D5AB34E" w14:textId="77777777" w:rsidR="008B059A" w:rsidRDefault="008B059A" w:rsidP="003F3C98">
      <w:pPr>
        <w:widowControl/>
        <w:numPr>
          <w:ilvl w:val="0"/>
          <w:numId w:val="49"/>
        </w:numPr>
        <w:spacing w:after="0" w:line="276" w:lineRule="auto"/>
        <w:ind w:hanging="360"/>
        <w:contextualSpacing/>
      </w:pPr>
      <w:r>
        <w:t>Dom: The figure does not bring us anything, in the decision.</w:t>
      </w:r>
    </w:p>
    <w:p w14:paraId="0B9D893C" w14:textId="77777777" w:rsidR="008B059A" w:rsidRDefault="008B059A" w:rsidP="003F3C98">
      <w:pPr>
        <w:widowControl/>
        <w:numPr>
          <w:ilvl w:val="0"/>
          <w:numId w:val="49"/>
        </w:numPr>
        <w:spacing w:after="0" w:line="276" w:lineRule="auto"/>
        <w:ind w:hanging="360"/>
        <w:contextualSpacing/>
      </w:pPr>
      <w:r>
        <w:t>Andre: The figure shows that everything is proportional.</w:t>
      </w:r>
    </w:p>
    <w:p w14:paraId="35A68ABB" w14:textId="77777777" w:rsidR="008B059A" w:rsidRDefault="008B059A" w:rsidP="003F3C98">
      <w:pPr>
        <w:widowControl/>
        <w:numPr>
          <w:ilvl w:val="0"/>
          <w:numId w:val="49"/>
        </w:numPr>
        <w:spacing w:after="0" w:line="276" w:lineRule="auto"/>
        <w:ind w:hanging="360"/>
        <w:contextualSpacing/>
      </w:pPr>
      <w:r>
        <w:t>Imre: Question: please explain what is wrong in the figure.</w:t>
      </w:r>
    </w:p>
    <w:p w14:paraId="5124E9CB" w14:textId="77777777" w:rsidR="008B059A" w:rsidRDefault="008B059A" w:rsidP="003F3C98">
      <w:pPr>
        <w:widowControl/>
        <w:numPr>
          <w:ilvl w:val="0"/>
          <w:numId w:val="49"/>
        </w:numPr>
        <w:spacing w:after="0" w:line="276" w:lineRule="auto"/>
        <w:ind w:hanging="360"/>
        <w:contextualSpacing/>
      </w:pPr>
      <w:r>
        <w:t>Dom: If people want to keep the figure, I won’t object to the figure. I am not questioning that the points on the figure are true.</w:t>
      </w:r>
    </w:p>
    <w:p w14:paraId="102A03FD" w14:textId="77777777" w:rsidR="008B059A" w:rsidRDefault="008B059A" w:rsidP="003F3C98">
      <w:pPr>
        <w:widowControl/>
        <w:numPr>
          <w:ilvl w:val="0"/>
          <w:numId w:val="49"/>
        </w:numPr>
        <w:spacing w:after="0" w:line="276" w:lineRule="auto"/>
        <w:ind w:hanging="360"/>
        <w:contextualSpacing/>
      </w:pPr>
      <w:r>
        <w:t>Jon: Lets look at the sentence before the figure.</w:t>
      </w:r>
    </w:p>
    <w:p w14:paraId="36E7C253" w14:textId="566D8D8A" w:rsidR="008B059A" w:rsidRDefault="008B059A" w:rsidP="003F3C98">
      <w:pPr>
        <w:widowControl/>
        <w:numPr>
          <w:ilvl w:val="0"/>
          <w:numId w:val="49"/>
        </w:numPr>
        <w:spacing w:after="0" w:line="276" w:lineRule="auto"/>
        <w:ind w:hanging="360"/>
        <w:contextualSpacing/>
      </w:pPr>
      <w:r>
        <w:t xml:space="preserve">Gaelle: OK with the change. Should add that there are other </w:t>
      </w:r>
      <w:r w:rsidR="00AE23A6">
        <w:t xml:space="preserve">complexity </w:t>
      </w:r>
      <w:r>
        <w:t xml:space="preserve">factors </w:t>
      </w:r>
    </w:p>
    <w:p w14:paraId="7416B394" w14:textId="43DBD4D4" w:rsidR="008B059A" w:rsidRDefault="008B059A" w:rsidP="003F3C98">
      <w:pPr>
        <w:widowControl/>
        <w:numPr>
          <w:ilvl w:val="0"/>
          <w:numId w:val="49"/>
        </w:numPr>
        <w:spacing w:after="0" w:line="276" w:lineRule="auto"/>
        <w:ind w:hanging="360"/>
        <w:contextualSpacing/>
      </w:pPr>
      <w:r>
        <w:t>Section 2 go into the TR, with the edits agree online, figure will be kept.</w:t>
      </w:r>
      <w:r w:rsidR="00AE23A6">
        <w:t xml:space="preserve"> Text will be added to reflect other complexity factors.</w:t>
      </w:r>
    </w:p>
    <w:p w14:paraId="25F43545" w14:textId="77777777" w:rsidR="008B059A" w:rsidRDefault="008B059A" w:rsidP="003F3C98">
      <w:pPr>
        <w:widowControl/>
        <w:numPr>
          <w:ilvl w:val="0"/>
          <w:numId w:val="49"/>
        </w:numPr>
        <w:spacing w:after="0" w:line="276" w:lineRule="auto"/>
        <w:ind w:hanging="360"/>
        <w:contextualSpacing/>
      </w:pPr>
      <w:r>
        <w:t xml:space="preserve">TDoc is noted, content agree as modified, will go in the TR directly. </w:t>
      </w:r>
    </w:p>
    <w:p w14:paraId="24AC5F53"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0"/>
        <w:gridCol w:w="913"/>
      </w:tblGrid>
      <w:tr w:rsidR="00166274" w:rsidRPr="00580822" w14:paraId="16438979" w14:textId="77777777" w:rsidTr="00166274">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D1C308" w14:textId="77777777" w:rsidR="00166274" w:rsidRPr="008F502E" w:rsidRDefault="00166274" w:rsidP="00C77EBC">
            <w:pPr>
              <w:spacing w:before="120"/>
              <w:ind w:left="57" w:right="57"/>
              <w:rPr>
                <w:rFonts w:cs="Arial"/>
                <w:color w:val="3333FF"/>
                <w:sz w:val="20"/>
              </w:rPr>
            </w:pPr>
            <w:r w:rsidRPr="008F502E">
              <w:rPr>
                <w:rFonts w:cs="Arial"/>
                <w:color w:val="3333FF"/>
                <w:sz w:val="20"/>
              </w:rPr>
              <w:t>S4-15</w:t>
            </w:r>
            <w:r>
              <w:rPr>
                <w:rFonts w:cs="Arial"/>
                <w:color w:val="3333FF"/>
                <w:sz w:val="20"/>
              </w:rPr>
              <w:t>1230</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33AF26" w14:textId="77777777" w:rsidR="00166274" w:rsidRDefault="00166274"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Discussion on Speech Codec Intelligibility Testing In Support of Mission-Critical Voice Applications for LTE</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6D302D8" w14:textId="77777777" w:rsidR="00166274" w:rsidRDefault="00166274" w:rsidP="00C77EBC">
            <w:pPr>
              <w:spacing w:before="120"/>
              <w:ind w:left="57" w:right="57"/>
              <w:rPr>
                <w:rFonts w:cs="Arial"/>
                <w:color w:val="000000"/>
                <w:sz w:val="20"/>
              </w:rPr>
            </w:pPr>
            <w:r>
              <w:rPr>
                <w:rFonts w:cs="Arial"/>
                <w:color w:val="000000"/>
                <w:sz w:val="20"/>
              </w:rPr>
              <w:t>U.S. Department of Commerce</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210197" w14:textId="77777777" w:rsidR="00166274" w:rsidRDefault="00166274"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2546F7FE" w14:textId="77777777" w:rsidR="00166274" w:rsidRPr="009D278C" w:rsidRDefault="00166274"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2EA48199" w14:textId="77777777" w:rsidR="00166274" w:rsidRDefault="00166274" w:rsidP="00C77EBC">
            <w:pPr>
              <w:jc w:val="center"/>
              <w:rPr>
                <w:rFonts w:cs="Arial"/>
                <w:color w:val="000000"/>
                <w:sz w:val="20"/>
              </w:rPr>
            </w:pPr>
            <w:r>
              <w:rPr>
                <w:rFonts w:cs="Arial"/>
                <w:color w:val="000000"/>
                <w:sz w:val="20"/>
              </w:rPr>
              <w:t>agreed</w:t>
            </w:r>
          </w:p>
        </w:tc>
        <w:tc>
          <w:tcPr>
            <w:tcW w:w="513" w:type="pct"/>
            <w:tcBorders>
              <w:top w:val="single" w:sz="4" w:space="0" w:color="auto"/>
              <w:left w:val="single" w:sz="4" w:space="0" w:color="auto"/>
              <w:bottom w:val="single" w:sz="4" w:space="0" w:color="auto"/>
              <w:right w:val="single" w:sz="4" w:space="0" w:color="auto"/>
            </w:tcBorders>
            <w:vAlign w:val="center"/>
          </w:tcPr>
          <w:p w14:paraId="780C9881" w14:textId="77777777" w:rsidR="00166274" w:rsidRDefault="00166274" w:rsidP="00C77EBC">
            <w:pPr>
              <w:jc w:val="center"/>
              <w:rPr>
                <w:rFonts w:cs="Arial"/>
                <w:color w:val="000000"/>
                <w:sz w:val="20"/>
              </w:rPr>
            </w:pPr>
            <w:r>
              <w:rPr>
                <w:rFonts w:cs="Arial"/>
                <w:color w:val="000000"/>
                <w:sz w:val="20"/>
              </w:rPr>
              <w:t>-</w:t>
            </w:r>
          </w:p>
        </w:tc>
      </w:tr>
    </w:tbl>
    <w:p w14:paraId="37FD9D22" w14:textId="77777777" w:rsidR="00215CB4" w:rsidRDefault="00215CB4" w:rsidP="008B059A"/>
    <w:p w14:paraId="1781E158" w14:textId="77777777" w:rsidR="008B059A" w:rsidRDefault="008B059A" w:rsidP="008B059A">
      <w:r>
        <w:t>1230 Discussion on Speech Intelligibility Testing In Support of Mission-Critical Voice Application for LTE, from U.S. Department of Commerce</w:t>
      </w:r>
    </w:p>
    <w:p w14:paraId="6CAEA516" w14:textId="77777777" w:rsidR="008B059A" w:rsidRDefault="008B059A" w:rsidP="003F3C98">
      <w:pPr>
        <w:widowControl/>
        <w:numPr>
          <w:ilvl w:val="0"/>
          <w:numId w:val="71"/>
        </w:numPr>
        <w:spacing w:after="0" w:line="276" w:lineRule="auto"/>
        <w:ind w:hanging="360"/>
        <w:contextualSpacing/>
      </w:pPr>
      <w:r>
        <w:t>presented by Andrew</w:t>
      </w:r>
    </w:p>
    <w:p w14:paraId="03003F12" w14:textId="77777777" w:rsidR="008B059A" w:rsidRDefault="008B059A" w:rsidP="003F3C98">
      <w:pPr>
        <w:widowControl/>
        <w:numPr>
          <w:ilvl w:val="0"/>
          <w:numId w:val="71"/>
        </w:numPr>
        <w:spacing w:after="0" w:line="276" w:lineRule="auto"/>
        <w:ind w:hanging="360"/>
        <w:contextualSpacing/>
      </w:pPr>
      <w:r>
        <w:t xml:space="preserve">Dom: SA ask SA6 and SA4 to coordinate. We agree with the importance of the NTIA report, and be considered in the report. </w:t>
      </w:r>
    </w:p>
    <w:p w14:paraId="3B80559A" w14:textId="77777777" w:rsidR="008B059A" w:rsidRDefault="008B059A" w:rsidP="003F3C98">
      <w:pPr>
        <w:widowControl/>
        <w:numPr>
          <w:ilvl w:val="0"/>
          <w:numId w:val="71"/>
        </w:numPr>
        <w:spacing w:after="0" w:line="276" w:lineRule="auto"/>
        <w:ind w:hanging="360"/>
        <w:contextualSpacing/>
      </w:pPr>
      <w:r>
        <w:lastRenderedPageBreak/>
        <w:t>Jon: Quick question. There is a difference between taking this report into account, and taking this as the sole source for codec selection. Do you think that channel error is important?</w:t>
      </w:r>
    </w:p>
    <w:p w14:paraId="4560DA67" w14:textId="77777777" w:rsidR="008B059A" w:rsidRDefault="008B059A" w:rsidP="003F3C98">
      <w:pPr>
        <w:widowControl/>
        <w:numPr>
          <w:ilvl w:val="0"/>
          <w:numId w:val="71"/>
        </w:numPr>
        <w:spacing w:after="0" w:line="276" w:lineRule="auto"/>
        <w:ind w:hanging="360"/>
        <w:contextualSpacing/>
      </w:pPr>
      <w:r>
        <w:t>Andrew: Yes, that is work we are planning on doing. There is work that Qualcomm will present (S4-151313), there is a lot of talk in there about degraded channel. But we get into the issue of intelligibility and quality.</w:t>
      </w:r>
    </w:p>
    <w:p w14:paraId="2FA769A6" w14:textId="4C568CB2" w:rsidR="008B059A" w:rsidRDefault="00252CF1" w:rsidP="003F3C98">
      <w:pPr>
        <w:widowControl/>
        <w:numPr>
          <w:ilvl w:val="0"/>
          <w:numId w:val="71"/>
        </w:numPr>
        <w:spacing w:after="0" w:line="276" w:lineRule="auto"/>
        <w:ind w:hanging="360"/>
        <w:contextualSpacing/>
      </w:pPr>
      <w:r>
        <w:t>Frédéric</w:t>
      </w:r>
      <w:r w:rsidR="008B059A">
        <w:t>: This requirement on audio quality, you don’t have requirement on intelligibility. There are other aspects that are part of that specific requirement.</w:t>
      </w:r>
    </w:p>
    <w:p w14:paraId="448CE30A" w14:textId="2F606D38" w:rsidR="008B059A" w:rsidRDefault="00252CF1" w:rsidP="003F3C98">
      <w:pPr>
        <w:widowControl/>
        <w:numPr>
          <w:ilvl w:val="0"/>
          <w:numId w:val="71"/>
        </w:numPr>
        <w:spacing w:after="0" w:line="276" w:lineRule="auto"/>
        <w:ind w:hanging="360"/>
        <w:contextualSpacing/>
      </w:pPr>
      <w:r>
        <w:t>Frédéric</w:t>
      </w:r>
      <w:r w:rsidR="008B059A">
        <w:t>: Is this part of stage 1 on MCPTT?</w:t>
      </w:r>
    </w:p>
    <w:p w14:paraId="6BEED963" w14:textId="77777777" w:rsidR="008B059A" w:rsidRDefault="008B059A" w:rsidP="003F3C98">
      <w:pPr>
        <w:widowControl/>
        <w:numPr>
          <w:ilvl w:val="0"/>
          <w:numId w:val="71"/>
        </w:numPr>
        <w:spacing w:after="0" w:line="276" w:lineRule="auto"/>
        <w:ind w:hanging="360"/>
        <w:contextualSpacing/>
      </w:pPr>
      <w:r>
        <w:t>Andrew: writing that down</w:t>
      </w:r>
    </w:p>
    <w:p w14:paraId="4516943D" w14:textId="4DCF4786" w:rsidR="008B059A" w:rsidRDefault="008B059A" w:rsidP="003F3C98">
      <w:pPr>
        <w:widowControl/>
        <w:numPr>
          <w:ilvl w:val="0"/>
          <w:numId w:val="71"/>
        </w:numPr>
        <w:spacing w:after="0" w:line="276" w:lineRule="auto"/>
        <w:ind w:hanging="360"/>
        <w:contextualSpacing/>
      </w:pPr>
      <w:r>
        <w:t xml:space="preserve">Gaelle: </w:t>
      </w:r>
      <w:r w:rsidR="00AE23A6">
        <w:t xml:space="preserve">Supports </w:t>
      </w:r>
      <w:r>
        <w:t xml:space="preserve">that the NTIA report should be </w:t>
      </w:r>
      <w:r w:rsidR="00AE23A6">
        <w:t>considered</w:t>
      </w:r>
      <w:r>
        <w:t>. That is a strong desire to consider the results in the TR.</w:t>
      </w:r>
    </w:p>
    <w:p w14:paraId="0E41C9F2" w14:textId="77777777" w:rsidR="008B059A" w:rsidRDefault="008B059A" w:rsidP="003F3C98">
      <w:pPr>
        <w:widowControl/>
        <w:numPr>
          <w:ilvl w:val="0"/>
          <w:numId w:val="71"/>
        </w:numPr>
        <w:spacing w:after="0" w:line="276" w:lineRule="auto"/>
        <w:ind w:hanging="360"/>
        <w:contextualSpacing/>
      </w:pPr>
      <w:r>
        <w:t>Jon: The speech that has been used in MRT, I wonder what would be the effect of the “lombard effect”?</w:t>
      </w:r>
    </w:p>
    <w:p w14:paraId="0CECFDF7" w14:textId="77777777" w:rsidR="008B059A" w:rsidRDefault="008B059A" w:rsidP="003F3C98">
      <w:pPr>
        <w:widowControl/>
        <w:numPr>
          <w:ilvl w:val="0"/>
          <w:numId w:val="71"/>
        </w:numPr>
        <w:spacing w:after="0" w:line="276" w:lineRule="auto"/>
        <w:ind w:hanging="360"/>
        <w:contextualSpacing/>
      </w:pPr>
      <w:r>
        <w:t>Andrew: Our report does not take this into account. We are interested in this also.</w:t>
      </w:r>
    </w:p>
    <w:p w14:paraId="7AD7B748" w14:textId="77777777" w:rsidR="008B059A" w:rsidRDefault="008B059A" w:rsidP="003F3C98">
      <w:pPr>
        <w:widowControl/>
        <w:numPr>
          <w:ilvl w:val="0"/>
          <w:numId w:val="71"/>
        </w:numPr>
        <w:spacing w:after="0" w:line="276" w:lineRule="auto"/>
        <w:ind w:hanging="360"/>
        <w:contextualSpacing/>
      </w:pPr>
      <w:r>
        <w:t>Dom: Second Gaelle. We did not say that the data in the TR were not good data point.</w:t>
      </w:r>
    </w:p>
    <w:p w14:paraId="409F3B18" w14:textId="77777777" w:rsidR="008B059A" w:rsidRDefault="008B059A" w:rsidP="003F3C98">
      <w:pPr>
        <w:widowControl/>
        <w:numPr>
          <w:ilvl w:val="0"/>
          <w:numId w:val="71"/>
        </w:numPr>
        <w:spacing w:after="0" w:line="276" w:lineRule="auto"/>
        <w:ind w:hanging="360"/>
        <w:contextualSpacing/>
      </w:pPr>
      <w:r>
        <w:t>Holly: Why the decision not to use the lombard…</w:t>
      </w:r>
    </w:p>
    <w:p w14:paraId="37AADDD0" w14:textId="77777777" w:rsidR="008B059A" w:rsidRDefault="008B059A" w:rsidP="003F3C98">
      <w:pPr>
        <w:widowControl/>
        <w:numPr>
          <w:ilvl w:val="0"/>
          <w:numId w:val="71"/>
        </w:numPr>
        <w:spacing w:after="0" w:line="276" w:lineRule="auto"/>
        <w:ind w:hanging="360"/>
        <w:contextualSpacing/>
      </w:pPr>
      <w:r>
        <w:t>Andrew: If you have a dispatcher, it will not be stressed. 2 ways to test. A person taking in a quiet environment… You are right. Very difficult to record lombard speech</w:t>
      </w:r>
    </w:p>
    <w:p w14:paraId="1D837DED" w14:textId="77777777" w:rsidR="008B059A" w:rsidRDefault="008B059A" w:rsidP="003F3C98">
      <w:pPr>
        <w:widowControl/>
        <w:numPr>
          <w:ilvl w:val="0"/>
          <w:numId w:val="71"/>
        </w:numPr>
        <w:spacing w:after="0" w:line="276" w:lineRule="auto"/>
        <w:ind w:hanging="360"/>
        <w:contextualSpacing/>
      </w:pPr>
      <w:r>
        <w:t xml:space="preserve">Holly: </w:t>
      </w:r>
      <w:r w:rsidR="00123FB4">
        <w:t>Lombard applies when talking in a noisy environment, not to stress, record with headphones playing noise.</w:t>
      </w:r>
    </w:p>
    <w:p w14:paraId="3E768A9E" w14:textId="77777777" w:rsidR="008B059A" w:rsidRDefault="008B059A" w:rsidP="003F3C98">
      <w:pPr>
        <w:widowControl/>
        <w:numPr>
          <w:ilvl w:val="0"/>
          <w:numId w:val="71"/>
        </w:numPr>
        <w:spacing w:after="0" w:line="276" w:lineRule="auto"/>
        <w:ind w:hanging="360"/>
        <w:contextualSpacing/>
      </w:pPr>
      <w:r>
        <w:t>Andrew: Recording lombard speech not an obvious process</w:t>
      </w:r>
    </w:p>
    <w:p w14:paraId="64B0B141" w14:textId="77777777" w:rsidR="008B059A" w:rsidRDefault="008B059A" w:rsidP="003F3C98">
      <w:pPr>
        <w:widowControl/>
        <w:numPr>
          <w:ilvl w:val="0"/>
          <w:numId w:val="71"/>
        </w:numPr>
        <w:spacing w:after="0" w:line="276" w:lineRule="auto"/>
        <w:ind w:hanging="360"/>
        <w:contextualSpacing/>
      </w:pPr>
      <w:r>
        <w:t>Dom: Does it mean that high noise is affected?</w:t>
      </w:r>
    </w:p>
    <w:p w14:paraId="698CECFE" w14:textId="77777777" w:rsidR="008B059A" w:rsidRDefault="008B059A" w:rsidP="003F3C98">
      <w:pPr>
        <w:widowControl/>
        <w:numPr>
          <w:ilvl w:val="0"/>
          <w:numId w:val="71"/>
        </w:numPr>
        <w:spacing w:after="0" w:line="276" w:lineRule="auto"/>
        <w:ind w:hanging="360"/>
        <w:contextualSpacing/>
      </w:pPr>
      <w:r>
        <w:t>Jon: Lombard speech is what we would use. We ask as we are a technical group.</w:t>
      </w:r>
    </w:p>
    <w:p w14:paraId="5E6CB911" w14:textId="77777777" w:rsidR="008B059A" w:rsidRDefault="008B059A" w:rsidP="003F3C98">
      <w:pPr>
        <w:widowControl/>
        <w:numPr>
          <w:ilvl w:val="0"/>
          <w:numId w:val="71"/>
        </w:numPr>
        <w:spacing w:after="0" w:line="276" w:lineRule="auto"/>
        <w:ind w:hanging="360"/>
        <w:contextualSpacing/>
      </w:pPr>
      <w:r>
        <w:t>Jon: We just say that we should use all the information.</w:t>
      </w:r>
    </w:p>
    <w:p w14:paraId="0C04B77E" w14:textId="77777777" w:rsidR="008B059A" w:rsidRDefault="008B059A" w:rsidP="003F3C98">
      <w:pPr>
        <w:widowControl/>
        <w:numPr>
          <w:ilvl w:val="0"/>
          <w:numId w:val="71"/>
        </w:numPr>
        <w:spacing w:after="0" w:line="276" w:lineRule="auto"/>
        <w:ind w:hanging="360"/>
        <w:contextualSpacing/>
      </w:pPr>
      <w:r>
        <w:t xml:space="preserve">Dom: So you will just include part of the NTIA </w:t>
      </w:r>
    </w:p>
    <w:p w14:paraId="2C0008FC" w14:textId="721EEEC7" w:rsidR="008B059A" w:rsidRDefault="00252CF1" w:rsidP="003F3C98">
      <w:pPr>
        <w:widowControl/>
        <w:numPr>
          <w:ilvl w:val="0"/>
          <w:numId w:val="71"/>
        </w:numPr>
        <w:spacing w:after="0" w:line="276" w:lineRule="auto"/>
        <w:ind w:hanging="360"/>
        <w:contextualSpacing/>
      </w:pPr>
      <w:r>
        <w:t>Frédéric</w:t>
      </w:r>
      <w:r w:rsidR="008B059A">
        <w:t>: Let's agree to take the report into account</w:t>
      </w:r>
    </w:p>
    <w:p w14:paraId="18656578" w14:textId="77777777" w:rsidR="008B059A" w:rsidRDefault="008B059A" w:rsidP="003F3C98">
      <w:pPr>
        <w:widowControl/>
        <w:numPr>
          <w:ilvl w:val="0"/>
          <w:numId w:val="71"/>
        </w:numPr>
        <w:spacing w:after="0" w:line="276" w:lineRule="auto"/>
        <w:ind w:hanging="360"/>
        <w:contextualSpacing/>
      </w:pPr>
      <w:r>
        <w:t>Doc. in 1230 is agreed</w:t>
      </w:r>
    </w:p>
    <w:p w14:paraId="04F26FBC"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4324BE" w:rsidRPr="00580822" w14:paraId="4212F7ED" w14:textId="77777777" w:rsidTr="004324BE">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B5292E" w14:textId="77777777" w:rsidR="004324BE" w:rsidRPr="008F502E" w:rsidRDefault="004324BE" w:rsidP="00C77EBC">
            <w:pPr>
              <w:spacing w:before="120"/>
              <w:ind w:left="57" w:right="57"/>
              <w:rPr>
                <w:rFonts w:cs="Arial"/>
                <w:color w:val="3333FF"/>
                <w:sz w:val="20"/>
              </w:rPr>
            </w:pPr>
            <w:r w:rsidRPr="008F502E">
              <w:rPr>
                <w:rFonts w:cs="Arial"/>
                <w:color w:val="3333FF"/>
                <w:sz w:val="20"/>
              </w:rPr>
              <w:t>S4-15</w:t>
            </w:r>
            <w:r>
              <w:rPr>
                <w:rFonts w:cs="Arial"/>
                <w:color w:val="3333FF"/>
                <w:sz w:val="20"/>
              </w:rPr>
              <w:t>1231</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F9B828" w14:textId="77777777" w:rsidR="004324BE" w:rsidRDefault="004324BE"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Technical Report on Speech Codec Intelligibility Testing In Support of Mission-Critical Voice Applications for LTE</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AA656" w14:textId="77777777" w:rsidR="004324BE" w:rsidRDefault="004324BE" w:rsidP="00C77EBC">
            <w:pPr>
              <w:spacing w:before="120"/>
              <w:ind w:left="57" w:right="57"/>
              <w:rPr>
                <w:rFonts w:cs="Arial"/>
                <w:color w:val="000000"/>
                <w:sz w:val="20"/>
              </w:rPr>
            </w:pPr>
            <w:r>
              <w:rPr>
                <w:rFonts w:cs="Arial"/>
                <w:color w:val="000000"/>
                <w:sz w:val="20"/>
              </w:rPr>
              <w:t>U.S. Department of Commerce</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6BCF83" w14:textId="77777777" w:rsidR="004324BE" w:rsidRDefault="004324BE"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6A04BD1D" w14:textId="77777777" w:rsidR="004324BE" w:rsidRPr="009D278C" w:rsidRDefault="004324BE"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52D80149" w14:textId="77777777" w:rsidR="004324BE" w:rsidRDefault="004324BE"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43B6421C" w14:textId="77777777" w:rsidR="004324BE" w:rsidRDefault="004324BE" w:rsidP="00C77EBC">
            <w:pPr>
              <w:jc w:val="center"/>
              <w:rPr>
                <w:rFonts w:cs="Arial"/>
                <w:color w:val="000000"/>
                <w:sz w:val="20"/>
              </w:rPr>
            </w:pPr>
            <w:r>
              <w:rPr>
                <w:rFonts w:cs="Arial"/>
                <w:color w:val="000000"/>
                <w:sz w:val="20"/>
              </w:rPr>
              <w:t>-</w:t>
            </w:r>
          </w:p>
        </w:tc>
      </w:tr>
    </w:tbl>
    <w:p w14:paraId="6CBE0B13" w14:textId="77777777" w:rsidR="004324BE" w:rsidRDefault="004324BE" w:rsidP="008B059A"/>
    <w:p w14:paraId="51BBB8C9" w14:textId="77777777" w:rsidR="008B059A" w:rsidRDefault="008B059A" w:rsidP="008B059A">
      <w:r>
        <w:t>1231 Speech Codec Intelligibility Testing in Support of Mission-Critical Voice Applications for LTE, report from TIA</w:t>
      </w:r>
    </w:p>
    <w:p w14:paraId="29ACCB9E" w14:textId="77777777" w:rsidR="008B059A" w:rsidRDefault="008B059A" w:rsidP="003F3C98">
      <w:pPr>
        <w:widowControl/>
        <w:numPr>
          <w:ilvl w:val="0"/>
          <w:numId w:val="71"/>
        </w:numPr>
        <w:spacing w:after="0" w:line="276" w:lineRule="auto"/>
        <w:ind w:hanging="360"/>
        <w:contextualSpacing/>
      </w:pPr>
      <w:r>
        <w:t>Andrew is presenting</w:t>
      </w:r>
    </w:p>
    <w:p w14:paraId="650C22A5" w14:textId="6B098DD9" w:rsidR="008B059A" w:rsidRDefault="008B059A" w:rsidP="003F3C98">
      <w:pPr>
        <w:widowControl/>
        <w:numPr>
          <w:ilvl w:val="0"/>
          <w:numId w:val="71"/>
        </w:numPr>
        <w:spacing w:after="0" w:line="276" w:lineRule="auto"/>
        <w:ind w:hanging="360"/>
        <w:contextualSpacing/>
      </w:pPr>
      <w:r>
        <w:t xml:space="preserve">Jon: Would have been an advantage to have this in SA4 before selecting the conditions. Eg. AMR WB </w:t>
      </w:r>
      <w:r w:rsidR="00711ACA">
        <w:t xml:space="preserve">12.65 kb/s </w:t>
      </w:r>
      <w:r>
        <w:t xml:space="preserve">rate missing. EVS also had </w:t>
      </w:r>
      <w:r w:rsidR="00711ACA">
        <w:t>VAD/DTX in operation which makes</w:t>
      </w:r>
      <w:r>
        <w:t xml:space="preserve"> </w:t>
      </w:r>
      <w:r w:rsidR="00711ACA">
        <w:t xml:space="preserve">direct </w:t>
      </w:r>
      <w:r>
        <w:t>comparison</w:t>
      </w:r>
      <w:r w:rsidR="00711ACA">
        <w:t xml:space="preserve"> difficult</w:t>
      </w:r>
      <w:r>
        <w:t xml:space="preserve">, and </w:t>
      </w:r>
      <w:r w:rsidR="00711ACA">
        <w:t xml:space="preserve">so it </w:t>
      </w:r>
      <w:r>
        <w:t xml:space="preserve">would have </w:t>
      </w:r>
      <w:r w:rsidR="00711ACA">
        <w:t xml:space="preserve">been </w:t>
      </w:r>
      <w:r>
        <w:t>benefi</w:t>
      </w:r>
      <w:r w:rsidR="00711ACA">
        <w:t>cial</w:t>
      </w:r>
      <w:r>
        <w:t xml:space="preserve"> to discuss with SA4 to help out each other</w:t>
      </w:r>
    </w:p>
    <w:p w14:paraId="1D9A0144" w14:textId="77777777" w:rsidR="008B059A" w:rsidRDefault="008B059A" w:rsidP="003F3C98">
      <w:pPr>
        <w:widowControl/>
        <w:numPr>
          <w:ilvl w:val="0"/>
          <w:numId w:val="71"/>
        </w:numPr>
        <w:spacing w:after="0" w:line="276" w:lineRule="auto"/>
        <w:ind w:hanging="360"/>
        <w:contextualSpacing/>
      </w:pPr>
      <w:r>
        <w:t>Andrew: Agree. Collaboration with SA4 would have made this info more relevant to SA4</w:t>
      </w:r>
    </w:p>
    <w:p w14:paraId="382F41B4" w14:textId="77777777" w:rsidR="008B059A" w:rsidRDefault="008B059A" w:rsidP="003F3C98">
      <w:pPr>
        <w:widowControl/>
        <w:numPr>
          <w:ilvl w:val="0"/>
          <w:numId w:val="71"/>
        </w:numPr>
        <w:spacing w:after="0" w:line="276" w:lineRule="auto"/>
        <w:ind w:hanging="360"/>
        <w:contextualSpacing/>
      </w:pPr>
      <w:r>
        <w:t>Jon: On super wideband, it is highly optimized for speech</w:t>
      </w:r>
    </w:p>
    <w:p w14:paraId="07F8727B" w14:textId="77777777" w:rsidR="008B059A" w:rsidRDefault="008B059A" w:rsidP="003F3C98">
      <w:pPr>
        <w:widowControl/>
        <w:numPr>
          <w:ilvl w:val="0"/>
          <w:numId w:val="71"/>
        </w:numPr>
        <w:spacing w:after="0" w:line="276" w:lineRule="auto"/>
        <w:ind w:hanging="360"/>
        <w:contextualSpacing/>
      </w:pPr>
      <w:r>
        <w:t>Andrew: Difficult choice for us to made without insight. Going into this, we did not know if wideband or super wideband would affect the results</w:t>
      </w:r>
    </w:p>
    <w:p w14:paraId="614C9539" w14:textId="056D025A" w:rsidR="008B059A" w:rsidRDefault="008B059A" w:rsidP="003F3C98">
      <w:pPr>
        <w:widowControl/>
        <w:numPr>
          <w:ilvl w:val="0"/>
          <w:numId w:val="71"/>
        </w:numPr>
        <w:spacing w:after="0" w:line="276" w:lineRule="auto"/>
        <w:ind w:hanging="360"/>
        <w:contextualSpacing/>
      </w:pPr>
      <w:r>
        <w:lastRenderedPageBreak/>
        <w:t xml:space="preserve">Holly: Understand what you getting at. We need to </w:t>
      </w:r>
      <w:r w:rsidR="00123FB4">
        <w:t xml:space="preserve">compare  </w:t>
      </w:r>
      <w:r>
        <w:t xml:space="preserve">SWB and WB for a given </w:t>
      </w:r>
      <w:r w:rsidR="00123FB4">
        <w:t>bitrate</w:t>
      </w:r>
      <w:r>
        <w:t>. By using FB, you are not helping the situation</w:t>
      </w:r>
      <w:r w:rsidR="008412F2">
        <w:t xml:space="preserve"> for speech, since bits are being used unnecessarily.</w:t>
      </w:r>
    </w:p>
    <w:p w14:paraId="5205A2EB" w14:textId="77777777" w:rsidR="008B059A" w:rsidRDefault="008B059A" w:rsidP="003F3C98">
      <w:pPr>
        <w:widowControl/>
        <w:numPr>
          <w:ilvl w:val="0"/>
          <w:numId w:val="71"/>
        </w:numPr>
        <w:spacing w:after="0" w:line="276" w:lineRule="auto"/>
        <w:ind w:hanging="360"/>
        <w:contextualSpacing/>
      </w:pPr>
      <w:r>
        <w:t>Andre: Like this study. Noise suppression, you said there is no noise suppression. Was about microphone noise modeling?</w:t>
      </w:r>
    </w:p>
    <w:p w14:paraId="3D47EAD6" w14:textId="77777777" w:rsidR="008B059A" w:rsidRDefault="008B059A" w:rsidP="003F3C98">
      <w:pPr>
        <w:widowControl/>
        <w:numPr>
          <w:ilvl w:val="0"/>
          <w:numId w:val="71"/>
        </w:numPr>
        <w:spacing w:after="0" w:line="276" w:lineRule="auto"/>
        <w:ind w:hanging="360"/>
        <w:contextualSpacing/>
      </w:pPr>
      <w:r>
        <w:t>Andrew: We did not use pre-processing to simulate microphone. We use A-waiting.</w:t>
      </w:r>
    </w:p>
    <w:p w14:paraId="0B08E8F0" w14:textId="77777777" w:rsidR="008B059A" w:rsidRDefault="008B059A" w:rsidP="003F3C98">
      <w:pPr>
        <w:widowControl/>
        <w:numPr>
          <w:ilvl w:val="0"/>
          <w:numId w:val="71"/>
        </w:numPr>
        <w:spacing w:after="0" w:line="276" w:lineRule="auto"/>
        <w:ind w:hanging="360"/>
        <w:contextualSpacing/>
      </w:pPr>
      <w:r>
        <w:t>Andre: for the SNR, in high noise level, it just said SNR dB it used A-Weighted. This is normally used for low level noise.</w:t>
      </w:r>
    </w:p>
    <w:p w14:paraId="6FDD06D1" w14:textId="77777777" w:rsidR="008B059A" w:rsidRDefault="008B059A" w:rsidP="003F3C98">
      <w:pPr>
        <w:widowControl/>
        <w:numPr>
          <w:ilvl w:val="0"/>
          <w:numId w:val="71"/>
        </w:numPr>
        <w:spacing w:after="0" w:line="276" w:lineRule="auto"/>
        <w:ind w:hanging="360"/>
        <w:contextualSpacing/>
      </w:pPr>
      <w:r>
        <w:t>Atti: both the speech and noise are computed on both, then you bring the whole signal to a given level.</w:t>
      </w:r>
    </w:p>
    <w:p w14:paraId="0D5B72A5" w14:textId="77777777" w:rsidR="008B059A" w:rsidRDefault="008B059A" w:rsidP="003F3C98">
      <w:pPr>
        <w:widowControl/>
        <w:numPr>
          <w:ilvl w:val="0"/>
          <w:numId w:val="71"/>
        </w:numPr>
        <w:spacing w:after="0" w:line="276" w:lineRule="auto"/>
        <w:ind w:hanging="360"/>
        <w:contextualSpacing/>
      </w:pPr>
      <w:r>
        <w:t>Andre: On this issue of front end, if we have -30 aND -25, police and firefighter will hold device close to their ear. That would cause clipping.</w:t>
      </w:r>
    </w:p>
    <w:p w14:paraId="0849DB04" w14:textId="77777777" w:rsidR="008B059A" w:rsidRDefault="008B059A" w:rsidP="003F3C98">
      <w:pPr>
        <w:widowControl/>
        <w:numPr>
          <w:ilvl w:val="0"/>
          <w:numId w:val="71"/>
        </w:numPr>
        <w:spacing w:after="0" w:line="276" w:lineRule="auto"/>
        <w:ind w:hanging="360"/>
        <w:contextualSpacing/>
      </w:pPr>
      <w:r>
        <w:t>Andrew: We have investigated this. Would be best practice for users to have their device close to the hear. Difficult to get the SNR we wanted, but we can discuss this offline.</w:t>
      </w:r>
    </w:p>
    <w:p w14:paraId="1463EF57" w14:textId="77777777" w:rsidR="008B059A" w:rsidRDefault="008B059A" w:rsidP="003F3C98">
      <w:pPr>
        <w:widowControl/>
        <w:numPr>
          <w:ilvl w:val="0"/>
          <w:numId w:val="71"/>
        </w:numPr>
        <w:spacing w:after="0" w:line="276" w:lineRule="auto"/>
        <w:ind w:hanging="360"/>
        <w:contextualSpacing/>
      </w:pPr>
      <w:r>
        <w:t>Stefan (fh): -30dB, and some lombard effect...effective SNR, do you think that will still be 30 dB? Do you have analysis?</w:t>
      </w:r>
    </w:p>
    <w:p w14:paraId="58E189A3" w14:textId="77777777" w:rsidR="008B059A" w:rsidRDefault="008B059A" w:rsidP="003F3C98">
      <w:pPr>
        <w:widowControl/>
        <w:numPr>
          <w:ilvl w:val="0"/>
          <w:numId w:val="71"/>
        </w:numPr>
        <w:spacing w:after="0" w:line="276" w:lineRule="auto"/>
        <w:ind w:hanging="360"/>
        <w:contextualSpacing/>
      </w:pPr>
      <w:r>
        <w:t>Andrew: Don’t have an answer for you. The question of using -30dB has come up before, and there is a big involved process in selecting this?</w:t>
      </w:r>
    </w:p>
    <w:p w14:paraId="5F6A126C" w14:textId="77777777" w:rsidR="008B059A" w:rsidRDefault="008B059A" w:rsidP="003F3C98">
      <w:pPr>
        <w:widowControl/>
        <w:numPr>
          <w:ilvl w:val="0"/>
          <w:numId w:val="71"/>
        </w:numPr>
        <w:spacing w:after="0" w:line="276" w:lineRule="auto"/>
        <w:ind w:hanging="360"/>
        <w:contextualSpacing/>
      </w:pPr>
      <w:r>
        <w:t>Stefan (fh): Is it realistic to get this in a codec?</w:t>
      </w:r>
    </w:p>
    <w:p w14:paraId="03519BC5" w14:textId="77777777" w:rsidR="008B059A" w:rsidRDefault="008B059A" w:rsidP="003F3C98">
      <w:pPr>
        <w:widowControl/>
        <w:numPr>
          <w:ilvl w:val="0"/>
          <w:numId w:val="71"/>
        </w:numPr>
        <w:spacing w:after="0" w:line="276" w:lineRule="auto"/>
        <w:ind w:hanging="360"/>
        <w:contextualSpacing/>
      </w:pPr>
      <w:r>
        <w:t>Andrew: I don’t know.</w:t>
      </w:r>
    </w:p>
    <w:p w14:paraId="6CD18292" w14:textId="77777777" w:rsidR="008B059A" w:rsidRDefault="008B059A" w:rsidP="003F3C98">
      <w:pPr>
        <w:widowControl/>
        <w:numPr>
          <w:ilvl w:val="0"/>
          <w:numId w:val="71"/>
        </w:numPr>
        <w:spacing w:after="0" w:line="276" w:lineRule="auto"/>
        <w:ind w:hanging="360"/>
        <w:contextualSpacing/>
      </w:pPr>
      <w:r>
        <w:t xml:space="preserve">Atti: Discussion on how to adjust the signal. and noise. </w:t>
      </w:r>
    </w:p>
    <w:p w14:paraId="3C8B091D" w14:textId="77777777" w:rsidR="008B059A" w:rsidRDefault="008B059A" w:rsidP="003F3C98">
      <w:pPr>
        <w:widowControl/>
        <w:numPr>
          <w:ilvl w:val="0"/>
          <w:numId w:val="71"/>
        </w:numPr>
        <w:spacing w:after="0" w:line="276" w:lineRule="auto"/>
        <w:ind w:hanging="360"/>
        <w:contextualSpacing/>
      </w:pPr>
      <w:r>
        <w:t>In the samples, particular in -30dB case, I could see a particular alarm noise. and could see a suppression of 20 dB on the alarm noise/signal? Where would this come from</w:t>
      </w:r>
    </w:p>
    <w:p w14:paraId="3CE9617F" w14:textId="77777777" w:rsidR="008B059A" w:rsidRDefault="008B059A" w:rsidP="003F3C98">
      <w:pPr>
        <w:widowControl/>
        <w:numPr>
          <w:ilvl w:val="0"/>
          <w:numId w:val="71"/>
        </w:numPr>
        <w:spacing w:after="0" w:line="276" w:lineRule="auto"/>
        <w:ind w:hanging="360"/>
        <w:contextualSpacing/>
      </w:pPr>
      <w:r>
        <w:t xml:space="preserve">Andrew: Analog FM, there is quite some roll off. </w:t>
      </w:r>
    </w:p>
    <w:p w14:paraId="604E154F" w14:textId="77777777" w:rsidR="008B059A" w:rsidRDefault="008B059A" w:rsidP="003F3C98">
      <w:pPr>
        <w:widowControl/>
        <w:numPr>
          <w:ilvl w:val="0"/>
          <w:numId w:val="71"/>
        </w:numPr>
        <w:spacing w:after="0" w:line="276" w:lineRule="auto"/>
        <w:ind w:hanging="360"/>
        <w:contextualSpacing/>
      </w:pPr>
      <w:r>
        <w:t>Atti: You are testing at -10dB SNR, with the roll off.</w:t>
      </w:r>
    </w:p>
    <w:p w14:paraId="2E945F2D" w14:textId="77777777" w:rsidR="008B059A" w:rsidRDefault="008B059A" w:rsidP="003F3C98">
      <w:pPr>
        <w:widowControl/>
        <w:numPr>
          <w:ilvl w:val="0"/>
          <w:numId w:val="71"/>
        </w:numPr>
        <w:spacing w:after="0" w:line="276" w:lineRule="auto"/>
        <w:ind w:hanging="360"/>
        <w:contextualSpacing/>
      </w:pPr>
      <w:r>
        <w:t>Atti: When making the conclusion, you should be clear on that. It is almost 20 dB difference.</w:t>
      </w:r>
    </w:p>
    <w:p w14:paraId="0D141545" w14:textId="77777777" w:rsidR="008B059A" w:rsidRDefault="008B059A" w:rsidP="003F3C98">
      <w:pPr>
        <w:widowControl/>
        <w:numPr>
          <w:ilvl w:val="0"/>
          <w:numId w:val="71"/>
        </w:numPr>
        <w:spacing w:after="0" w:line="276" w:lineRule="auto"/>
        <w:ind w:hanging="360"/>
        <w:contextualSpacing/>
      </w:pPr>
      <w:r>
        <w:t>Ed: Alrm, there are various alarms. There are differences between alarms in US and in europe.</w:t>
      </w:r>
    </w:p>
    <w:p w14:paraId="5680BC53" w14:textId="77777777" w:rsidR="008B059A" w:rsidRDefault="008B059A" w:rsidP="003F3C98">
      <w:pPr>
        <w:widowControl/>
        <w:numPr>
          <w:ilvl w:val="0"/>
          <w:numId w:val="71"/>
        </w:numPr>
        <w:spacing w:after="0" w:line="276" w:lineRule="auto"/>
        <w:ind w:hanging="360"/>
        <w:contextualSpacing/>
      </w:pPr>
      <w:r>
        <w:t xml:space="preserve">Andrew: Agree it is not all covered. </w:t>
      </w:r>
    </w:p>
    <w:p w14:paraId="23C5A833" w14:textId="77777777" w:rsidR="008B059A" w:rsidRDefault="008B059A" w:rsidP="003F3C98">
      <w:pPr>
        <w:widowControl/>
        <w:numPr>
          <w:ilvl w:val="0"/>
          <w:numId w:val="71"/>
        </w:numPr>
        <w:spacing w:after="0" w:line="276" w:lineRule="auto"/>
        <w:ind w:hanging="360"/>
        <w:contextualSpacing/>
      </w:pPr>
      <w:r>
        <w:t>Nik: In section 1.1, you made a point that “How radio channel impairments might reduce the baseline intelligibility results from this study is an important topic for future study.” we fully agree with this. This is the point of our later contribution.</w:t>
      </w:r>
    </w:p>
    <w:p w14:paraId="70D28384" w14:textId="77777777" w:rsidR="008B059A" w:rsidRDefault="008B059A" w:rsidP="003F3C98">
      <w:pPr>
        <w:widowControl/>
        <w:numPr>
          <w:ilvl w:val="0"/>
          <w:numId w:val="71"/>
        </w:numPr>
        <w:spacing w:after="0" w:line="276" w:lineRule="auto"/>
        <w:ind w:hanging="360"/>
        <w:contextualSpacing/>
      </w:pPr>
      <w:r>
        <w:t>Atti: listener, do they have the chance to ear all the conditions? I saw in 6.1 you say that it is perfectly balanced. Not clear how this is all balanced? If it was not the same number of trials, how could it be perfectly balanced?</w:t>
      </w:r>
    </w:p>
    <w:p w14:paraId="570C5ABC" w14:textId="77777777" w:rsidR="008B059A" w:rsidRDefault="008B059A" w:rsidP="003F3C98">
      <w:pPr>
        <w:widowControl/>
        <w:numPr>
          <w:ilvl w:val="0"/>
          <w:numId w:val="71"/>
        </w:numPr>
        <w:spacing w:after="0" w:line="276" w:lineRule="auto"/>
        <w:ind w:hanging="360"/>
        <w:contextualSpacing/>
      </w:pPr>
      <w:r>
        <w:t>Andrew: Not straightforward to answer for this. We can discuss this offline</w:t>
      </w:r>
    </w:p>
    <w:p w14:paraId="1001BAD6" w14:textId="77777777" w:rsidR="008B059A" w:rsidRDefault="008B059A" w:rsidP="003F3C98">
      <w:pPr>
        <w:widowControl/>
        <w:numPr>
          <w:ilvl w:val="0"/>
          <w:numId w:val="71"/>
        </w:numPr>
        <w:spacing w:after="0" w:line="276" w:lineRule="auto"/>
        <w:ind w:hanging="360"/>
        <w:contextualSpacing/>
      </w:pPr>
      <w:r>
        <w:t>Dom: term perfectly balanced, there are the same number of trials by talker. 432/4.</w:t>
      </w:r>
    </w:p>
    <w:p w14:paraId="2D6963BB" w14:textId="77777777" w:rsidR="008B059A" w:rsidRDefault="008B059A" w:rsidP="003F3C98">
      <w:pPr>
        <w:widowControl/>
        <w:numPr>
          <w:ilvl w:val="0"/>
          <w:numId w:val="71"/>
        </w:numPr>
        <w:spacing w:after="0" w:line="276" w:lineRule="auto"/>
        <w:ind w:hanging="360"/>
        <w:contextualSpacing/>
      </w:pPr>
      <w:r>
        <w:t>Stefan (fh): What was randomized?</w:t>
      </w:r>
    </w:p>
    <w:p w14:paraId="3F23DB6B" w14:textId="77777777" w:rsidR="008B059A" w:rsidRDefault="008B059A" w:rsidP="003F3C98">
      <w:pPr>
        <w:widowControl/>
        <w:numPr>
          <w:ilvl w:val="0"/>
          <w:numId w:val="71"/>
        </w:numPr>
        <w:spacing w:after="0" w:line="276" w:lineRule="auto"/>
        <w:ind w:hanging="360"/>
        <w:contextualSpacing/>
      </w:pPr>
      <w:r>
        <w:t>Andrew: Yes, See section 5.3 for the details</w:t>
      </w:r>
    </w:p>
    <w:p w14:paraId="5DA57395" w14:textId="77777777" w:rsidR="008B059A" w:rsidRDefault="008B059A" w:rsidP="003F3C98">
      <w:pPr>
        <w:widowControl/>
        <w:numPr>
          <w:ilvl w:val="0"/>
          <w:numId w:val="71"/>
        </w:numPr>
        <w:spacing w:after="0" w:line="276" w:lineRule="auto"/>
        <w:ind w:hanging="360"/>
        <w:contextualSpacing/>
      </w:pPr>
      <w:r>
        <w:t>parked</w:t>
      </w:r>
    </w:p>
    <w:p w14:paraId="2F50018F"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4324BE" w:rsidRPr="00580822" w14:paraId="588032B4" w14:textId="77777777" w:rsidTr="004324BE">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B588A0A" w14:textId="77777777" w:rsidR="004324BE" w:rsidRPr="008F502E" w:rsidRDefault="004324BE" w:rsidP="00C77EBC">
            <w:pPr>
              <w:spacing w:before="120"/>
              <w:ind w:left="57" w:right="57"/>
              <w:rPr>
                <w:rFonts w:cs="Arial"/>
                <w:color w:val="3333FF"/>
                <w:sz w:val="20"/>
              </w:rPr>
            </w:pPr>
            <w:r w:rsidRPr="008F502E">
              <w:rPr>
                <w:rFonts w:cs="Arial"/>
                <w:color w:val="3333FF"/>
                <w:sz w:val="20"/>
              </w:rPr>
              <w:t>S4-15</w:t>
            </w:r>
            <w:r>
              <w:rPr>
                <w:rFonts w:cs="Arial"/>
                <w:color w:val="3333FF"/>
                <w:sz w:val="20"/>
              </w:rPr>
              <w:t>1392</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EB47938" w14:textId="77777777" w:rsidR="004324BE" w:rsidRDefault="004324BE" w:rsidP="00C77EBC">
            <w:pPr>
              <w:spacing w:before="120"/>
              <w:ind w:left="57" w:right="57"/>
              <w:rPr>
                <w:rFonts w:cs="Arial"/>
                <w:sz w:val="20"/>
              </w:rPr>
            </w:pPr>
            <w:r>
              <w:rPr>
                <w:rFonts w:cs="Arial"/>
                <w:sz w:val="20"/>
              </w:rPr>
              <w:t xml:space="preserve">Using U.S. DoC Speech Intelligibility Testing Data to Make Accurate Codec Performance </w:t>
            </w:r>
            <w:r>
              <w:rPr>
                <w:rFonts w:cs="Arial"/>
                <w:sz w:val="20"/>
              </w:rPr>
              <w:lastRenderedPageBreak/>
              <w:t>Comparisons</w:t>
            </w:r>
            <w:r w:rsidRPr="0098077C">
              <w:rPr>
                <w:rFonts w:cs="Arial"/>
                <w:color w:val="FF0000"/>
                <w:sz w:val="20"/>
              </w:rPr>
              <w:t xml:space="preserve"> </w:t>
            </w:r>
            <w:r w:rsidRPr="009D65F4">
              <w:rPr>
                <w:rFonts w:cs="Arial"/>
                <w:color w:val="0000FF"/>
                <w:sz w:val="20"/>
              </w:rPr>
              <w:t>LATE (</w:t>
            </w:r>
            <w:r>
              <w:rPr>
                <w:rFonts w:cs="Arial"/>
                <w:color w:val="0000FF"/>
                <w:sz w:val="20"/>
              </w:rPr>
              <w:t>4d, 00h, 43</w:t>
            </w:r>
            <w:r w:rsidRPr="009D65F4">
              <w:rPr>
                <w:rFonts w:cs="Arial"/>
                <w:color w:val="0000FF"/>
                <w:sz w:val="20"/>
              </w:rPr>
              <w:t>m)</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9B6682" w14:textId="77777777" w:rsidR="004324BE" w:rsidRDefault="004324BE" w:rsidP="00C77EBC">
            <w:pPr>
              <w:spacing w:before="120"/>
              <w:ind w:left="57" w:right="57"/>
              <w:rPr>
                <w:rFonts w:cs="Arial"/>
                <w:color w:val="000000"/>
                <w:sz w:val="20"/>
              </w:rPr>
            </w:pPr>
            <w:r>
              <w:rPr>
                <w:rFonts w:cs="Arial"/>
                <w:color w:val="000000"/>
                <w:sz w:val="20"/>
              </w:rPr>
              <w:lastRenderedPageBreak/>
              <w:t>U.S. Department of Commerce</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B86B29" w14:textId="77777777" w:rsidR="004324BE" w:rsidRDefault="004324BE"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5DF3C6F4" w14:textId="77777777" w:rsidR="004324BE" w:rsidRPr="009D278C" w:rsidRDefault="004324BE"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6C246E48" w14:textId="77777777" w:rsidR="004324BE" w:rsidRDefault="004324BE"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4CA7B2B9" w14:textId="77777777" w:rsidR="004324BE" w:rsidRDefault="004324BE" w:rsidP="00C77EBC">
            <w:pPr>
              <w:jc w:val="center"/>
              <w:rPr>
                <w:rFonts w:cs="Arial"/>
                <w:color w:val="000000"/>
                <w:sz w:val="20"/>
              </w:rPr>
            </w:pPr>
            <w:r>
              <w:rPr>
                <w:rFonts w:cs="Arial"/>
                <w:color w:val="000000"/>
                <w:sz w:val="20"/>
              </w:rPr>
              <w:t>-</w:t>
            </w:r>
          </w:p>
        </w:tc>
      </w:tr>
    </w:tbl>
    <w:p w14:paraId="492618E1" w14:textId="77777777" w:rsidR="004324BE" w:rsidRDefault="004324BE" w:rsidP="008B059A"/>
    <w:p w14:paraId="55954262" w14:textId="77777777" w:rsidR="008B059A" w:rsidRDefault="008B059A" w:rsidP="008B059A">
      <w:r>
        <w:t>1392 Using U.S. DoC Speech Intelligibility Testing Data to Make Accurate Codec Performance Comparisons, from U.S. Department of Commerce</w:t>
      </w:r>
    </w:p>
    <w:p w14:paraId="5A2090DA" w14:textId="77777777" w:rsidR="008B059A" w:rsidRDefault="008B059A" w:rsidP="003F3C98">
      <w:pPr>
        <w:widowControl/>
        <w:numPr>
          <w:ilvl w:val="0"/>
          <w:numId w:val="27"/>
        </w:numPr>
        <w:spacing w:after="0" w:line="276" w:lineRule="auto"/>
        <w:ind w:hanging="360"/>
        <w:contextualSpacing/>
      </w:pPr>
      <w:r>
        <w:t>Andrew presenting</w:t>
      </w:r>
    </w:p>
    <w:p w14:paraId="2E61E093" w14:textId="77777777" w:rsidR="008B059A" w:rsidRDefault="008B059A" w:rsidP="003F3C98">
      <w:pPr>
        <w:widowControl/>
        <w:numPr>
          <w:ilvl w:val="0"/>
          <w:numId w:val="27"/>
        </w:numPr>
        <w:spacing w:after="0" w:line="276" w:lineRule="auto"/>
        <w:ind w:hanging="360"/>
        <w:contextualSpacing/>
      </w:pPr>
      <w:r>
        <w:t>Dom: statistical similarity enough for SA4?</w:t>
      </w:r>
    </w:p>
    <w:p w14:paraId="7BF13806" w14:textId="77777777" w:rsidR="008B059A" w:rsidRDefault="008B059A" w:rsidP="003F3C98">
      <w:pPr>
        <w:widowControl/>
        <w:numPr>
          <w:ilvl w:val="0"/>
          <w:numId w:val="27"/>
        </w:numPr>
        <w:spacing w:after="0" w:line="276" w:lineRule="auto"/>
        <w:ind w:hanging="360"/>
        <w:contextualSpacing/>
      </w:pPr>
      <w:r>
        <w:t>Jon: Yes, and yes. We are familiar with statistical test, and confidence interval. 5% is the usual margin we use.</w:t>
      </w:r>
    </w:p>
    <w:p w14:paraId="6FFF291A" w14:textId="77777777" w:rsidR="008B059A" w:rsidRDefault="008B059A" w:rsidP="003F3C98">
      <w:pPr>
        <w:widowControl/>
        <w:numPr>
          <w:ilvl w:val="0"/>
          <w:numId w:val="27"/>
        </w:numPr>
        <w:spacing w:after="0" w:line="276" w:lineRule="auto"/>
        <w:ind w:hanging="360"/>
        <w:contextualSpacing/>
      </w:pPr>
      <w:r>
        <w:t>Disposition: TDoc NOTED</w:t>
      </w:r>
    </w:p>
    <w:p w14:paraId="2AD8AC14" w14:textId="77777777" w:rsidR="008B059A" w:rsidRDefault="008B059A" w:rsidP="003F3C98">
      <w:pPr>
        <w:widowControl/>
        <w:numPr>
          <w:ilvl w:val="0"/>
          <w:numId w:val="27"/>
        </w:numPr>
        <w:spacing w:after="0" w:line="276" w:lineRule="auto"/>
        <w:ind w:hanging="360"/>
        <w:contextualSpacing/>
      </w:pPr>
      <w:r>
        <w:t>Re-opened Thursday Oct 29</w:t>
      </w:r>
    </w:p>
    <w:p w14:paraId="554E48D1" w14:textId="77777777" w:rsidR="008B059A" w:rsidRDefault="008B059A" w:rsidP="003F3C98">
      <w:pPr>
        <w:widowControl/>
        <w:numPr>
          <w:ilvl w:val="0"/>
          <w:numId w:val="27"/>
        </w:numPr>
        <w:spacing w:after="0" w:line="276" w:lineRule="auto"/>
        <w:ind w:hanging="360"/>
        <w:contextualSpacing/>
      </w:pPr>
      <w:r>
        <w:t>Add in the TR: From the NTIA report. From clean channel conditions, comparison test did not show statistical difference between EVS-NB and AMR-NB and EVS-WB and AMR-WB performances . Out of xxx cases EVS performed better and worst in 1 environment which is the siren case.</w:t>
      </w:r>
    </w:p>
    <w:p w14:paraId="374C53B1" w14:textId="417FF9C4" w:rsidR="008B059A" w:rsidRDefault="008B059A" w:rsidP="003F3C98">
      <w:pPr>
        <w:widowControl/>
        <w:numPr>
          <w:ilvl w:val="0"/>
          <w:numId w:val="27"/>
        </w:numPr>
        <w:spacing w:after="0" w:line="276" w:lineRule="auto"/>
        <w:ind w:hanging="360"/>
        <w:contextualSpacing/>
      </w:pPr>
      <w:r>
        <w:t xml:space="preserve">Gaelle: Wants to include </w:t>
      </w:r>
      <w:r w:rsidR="00AE23A6">
        <w:t>some of</w:t>
      </w:r>
      <w:r>
        <w:t xml:space="preserve"> the NTIA test results in the TR. </w:t>
      </w:r>
    </w:p>
    <w:p w14:paraId="06337802" w14:textId="77777777" w:rsidR="008B059A" w:rsidRDefault="008B059A" w:rsidP="003F3C98">
      <w:pPr>
        <w:widowControl/>
        <w:numPr>
          <w:ilvl w:val="0"/>
          <w:numId w:val="27"/>
        </w:numPr>
        <w:spacing w:after="0" w:line="276" w:lineRule="auto"/>
        <w:ind w:hanging="360"/>
        <w:contextualSpacing/>
      </w:pPr>
      <w:r>
        <w:t>Andrew: We will work on this offline, to agree on the wording.</w:t>
      </w:r>
    </w:p>
    <w:p w14:paraId="7F8F9BDF" w14:textId="77777777" w:rsidR="008B059A" w:rsidRDefault="008B059A" w:rsidP="003F3C98">
      <w:pPr>
        <w:widowControl/>
        <w:numPr>
          <w:ilvl w:val="0"/>
          <w:numId w:val="27"/>
        </w:numPr>
        <w:spacing w:after="0" w:line="276" w:lineRule="auto"/>
        <w:ind w:hanging="360"/>
        <w:contextualSpacing/>
      </w:pPr>
      <w:r>
        <w:t>Addign the 3 agreements from 1394</w:t>
      </w:r>
    </w:p>
    <w:p w14:paraId="435BAE3A" w14:textId="77777777" w:rsidR="008B059A" w:rsidRDefault="008B059A" w:rsidP="003F3C98">
      <w:pPr>
        <w:widowControl/>
        <w:numPr>
          <w:ilvl w:val="0"/>
          <w:numId w:val="27"/>
        </w:numPr>
        <w:spacing w:after="0" w:line="276" w:lineRule="auto"/>
        <w:ind w:hanging="360"/>
        <w:contextualSpacing/>
      </w:pPr>
      <w:r>
        <w:t>Jon: Suggest to add the following parag from 1394</w:t>
      </w:r>
    </w:p>
    <w:p w14:paraId="2F37B66C" w14:textId="77777777" w:rsidR="008B059A" w:rsidRDefault="008B059A" w:rsidP="003F3C98">
      <w:pPr>
        <w:widowControl/>
        <w:numPr>
          <w:ilvl w:val="1"/>
          <w:numId w:val="27"/>
        </w:numPr>
        <w:spacing w:after="0" w:line="276" w:lineRule="auto"/>
        <w:ind w:hanging="360"/>
        <w:contextualSpacing/>
      </w:pPr>
      <w:r>
        <w:t>The high noise intelligibility results in NTIA Report 15-520 [1] provide valuable additional information for the selection of the codec for MCPTT.</w:t>
      </w:r>
    </w:p>
    <w:p w14:paraId="075E0E6D" w14:textId="77777777" w:rsidR="008B059A" w:rsidRDefault="008B059A" w:rsidP="003F3C98">
      <w:pPr>
        <w:widowControl/>
        <w:numPr>
          <w:ilvl w:val="1"/>
          <w:numId w:val="27"/>
        </w:numPr>
        <w:spacing w:after="0" w:line="276" w:lineRule="auto"/>
        <w:ind w:hanging="360"/>
        <w:contextualSpacing/>
      </w:pPr>
      <w:r>
        <w:t>The report provides intelligibility scores, as measured with the Modified Rhyme Test (MRT) methodology, across a range of noise conditions for different codecs, bit rates and bandwidths but for SA4 only 3 codecs are really of direct interest; namely AMR, AMR-WB and EVS although the benchmarks of Analogue FM and the P25 codec are of interest. It is worth noting that these results are error free and will obviously be influenced by the relative error resilience of the codecs in question.</w:t>
      </w:r>
    </w:p>
    <w:p w14:paraId="3E5C201F" w14:textId="77777777" w:rsidR="008B059A" w:rsidRDefault="008B059A" w:rsidP="003F3C98">
      <w:pPr>
        <w:widowControl/>
        <w:numPr>
          <w:ilvl w:val="0"/>
          <w:numId w:val="27"/>
        </w:numPr>
        <w:spacing w:after="0" w:line="276" w:lineRule="auto"/>
        <w:ind w:hanging="360"/>
        <w:contextualSpacing/>
      </w:pPr>
      <w:r>
        <w:t>Dom: Why don’t we work that out offline</w:t>
      </w:r>
    </w:p>
    <w:p w14:paraId="6F492BC3" w14:textId="77777777" w:rsidR="008B059A" w:rsidRDefault="008B059A" w:rsidP="003F3C98">
      <w:pPr>
        <w:widowControl/>
        <w:numPr>
          <w:ilvl w:val="0"/>
          <w:numId w:val="27"/>
        </w:numPr>
        <w:spacing w:after="0" w:line="276" w:lineRule="auto"/>
        <w:ind w:hanging="360"/>
        <w:contextualSpacing/>
      </w:pPr>
      <w:r>
        <w:t>Andrew: This is a fair introduction to our report, and understand that that last sentence may be offending for some people.</w:t>
      </w:r>
    </w:p>
    <w:p w14:paraId="6520C442" w14:textId="77777777" w:rsidR="008B059A" w:rsidRDefault="008B059A" w:rsidP="003F3C98">
      <w:pPr>
        <w:widowControl/>
        <w:numPr>
          <w:ilvl w:val="0"/>
          <w:numId w:val="27"/>
        </w:numPr>
        <w:spacing w:after="0" w:line="276" w:lineRule="auto"/>
        <w:ind w:hanging="360"/>
        <w:contextualSpacing/>
      </w:pPr>
      <w:r>
        <w:t>Dom: Probably not sufficient, would need to include the basis for those statements, so include the results.</w:t>
      </w:r>
    </w:p>
    <w:p w14:paraId="351611E3" w14:textId="77777777" w:rsidR="008B059A" w:rsidRDefault="008B059A" w:rsidP="003F3C98">
      <w:pPr>
        <w:widowControl/>
        <w:numPr>
          <w:ilvl w:val="0"/>
          <w:numId w:val="27"/>
        </w:numPr>
        <w:spacing w:after="0" w:line="276" w:lineRule="auto"/>
        <w:ind w:hanging="360"/>
        <w:contextualSpacing/>
      </w:pPr>
      <w:r>
        <w:t>Jon: Let’s do this offline</w:t>
      </w:r>
    </w:p>
    <w:p w14:paraId="2AB8F93F" w14:textId="77777777" w:rsidR="008B059A" w:rsidRDefault="008B059A" w:rsidP="003F3C98">
      <w:pPr>
        <w:widowControl/>
        <w:numPr>
          <w:ilvl w:val="0"/>
          <w:numId w:val="27"/>
        </w:numPr>
        <w:spacing w:after="0" w:line="276" w:lineRule="auto"/>
        <w:contextualSpacing/>
      </w:pPr>
      <w:r>
        <w:t>Disposition: TDoc NOTED one more time</w:t>
      </w:r>
    </w:p>
    <w:p w14:paraId="153EC02E" w14:textId="77777777" w:rsidR="008B059A" w:rsidRDefault="008B059A" w:rsidP="003F3C98">
      <w:pPr>
        <w:widowControl/>
        <w:numPr>
          <w:ilvl w:val="0"/>
          <w:numId w:val="27"/>
        </w:numPr>
        <w:spacing w:after="0" w:line="276" w:lineRule="auto"/>
        <w:ind w:hanging="360"/>
        <w:contextualSpacing/>
      </w:pPr>
    </w:p>
    <w:p w14:paraId="235F5378"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CF0458" w:rsidRPr="00580822" w14:paraId="193D2D5A" w14:textId="77777777" w:rsidTr="00CF0458">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11E342" w14:textId="77777777" w:rsidR="00CF0458" w:rsidRPr="008F502E" w:rsidRDefault="00CF0458" w:rsidP="00C77EBC">
            <w:pPr>
              <w:spacing w:before="120"/>
              <w:ind w:left="57" w:right="57"/>
              <w:rPr>
                <w:rFonts w:cs="Arial"/>
                <w:color w:val="3333FF"/>
                <w:sz w:val="20"/>
              </w:rPr>
            </w:pPr>
            <w:r w:rsidRPr="008F502E">
              <w:rPr>
                <w:rFonts w:cs="Arial"/>
                <w:color w:val="3333FF"/>
                <w:sz w:val="20"/>
              </w:rPr>
              <w:t>S4-15</w:t>
            </w:r>
            <w:r>
              <w:rPr>
                <w:rFonts w:cs="Arial"/>
                <w:color w:val="3333FF"/>
                <w:sz w:val="20"/>
              </w:rPr>
              <w:t>1394</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482B74" w14:textId="77777777" w:rsidR="00CF0458" w:rsidRDefault="00CF0458" w:rsidP="00C77EBC">
            <w:pPr>
              <w:spacing w:before="120"/>
              <w:ind w:left="57" w:right="57"/>
              <w:rPr>
                <w:rFonts w:cs="Arial"/>
                <w:sz w:val="20"/>
              </w:rPr>
            </w:pPr>
            <w:r>
              <w:rPr>
                <w:rFonts w:cs="Arial"/>
                <w:sz w:val="20"/>
              </w:rPr>
              <w:t>Intelligibility of 3GPP Codecs in NTIA Report 15-520 and the impact on the choice of MCPTT Codec (An update to S4-151340 in the light of VAD/DTX for EVS 5.9 conditions in NTIA 15-520)</w:t>
            </w:r>
            <w:r w:rsidRPr="0098077C">
              <w:rPr>
                <w:rFonts w:cs="Arial"/>
                <w:color w:val="FF0000"/>
                <w:sz w:val="20"/>
              </w:rPr>
              <w:t xml:space="preserve"> </w:t>
            </w:r>
            <w:r w:rsidRPr="009D65F4">
              <w:rPr>
                <w:rFonts w:cs="Arial"/>
                <w:color w:val="0000FF"/>
                <w:sz w:val="20"/>
              </w:rPr>
              <w:t>LATE (</w:t>
            </w:r>
            <w:r>
              <w:rPr>
                <w:rFonts w:cs="Arial"/>
                <w:color w:val="0000FF"/>
                <w:sz w:val="20"/>
              </w:rPr>
              <w:t>&gt;5d)</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B7B7C4" w14:textId="77777777" w:rsidR="00CF0458" w:rsidRDefault="00CF0458" w:rsidP="00C77EBC">
            <w:pPr>
              <w:spacing w:before="120"/>
              <w:ind w:left="57" w:right="57"/>
              <w:rPr>
                <w:rFonts w:cs="Arial"/>
                <w:color w:val="000000"/>
                <w:sz w:val="20"/>
              </w:rPr>
            </w:pPr>
            <w:r w:rsidRPr="00445B0C">
              <w:rPr>
                <w:rFonts w:cs="Arial"/>
                <w:color w:val="000000"/>
                <w:sz w:val="20"/>
              </w:rPr>
              <w:t>HuaWei Technologies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119DA3" w14:textId="77777777" w:rsidR="00CF0458" w:rsidRDefault="00CF0458"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70D96255" w14:textId="77777777" w:rsidR="00CF0458" w:rsidRPr="009D278C" w:rsidRDefault="00CF0458"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5E9E5B33" w14:textId="77777777" w:rsidR="00CF0458" w:rsidRDefault="00CF0458"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7C1DAB2F" w14:textId="77777777" w:rsidR="00CF0458" w:rsidRDefault="00CF0458" w:rsidP="00C77EBC">
            <w:pPr>
              <w:jc w:val="center"/>
              <w:rPr>
                <w:rFonts w:cs="Arial"/>
                <w:color w:val="000000"/>
                <w:sz w:val="20"/>
              </w:rPr>
            </w:pPr>
            <w:r>
              <w:rPr>
                <w:rFonts w:cs="Arial"/>
                <w:color w:val="000000"/>
                <w:sz w:val="20"/>
              </w:rPr>
              <w:t>-</w:t>
            </w:r>
          </w:p>
        </w:tc>
      </w:tr>
    </w:tbl>
    <w:p w14:paraId="5B019229" w14:textId="77777777" w:rsidR="00CF0458" w:rsidRDefault="00CF0458" w:rsidP="008B059A"/>
    <w:p w14:paraId="66511F23" w14:textId="77777777" w:rsidR="008B059A" w:rsidRDefault="008B059A" w:rsidP="008B059A">
      <w:r>
        <w:t>1394 Intelligibility of 3GPP Codecs in NTIA Report 15-520 and the impact on the choice of MCPTT Codec, from Huawei</w:t>
      </w:r>
    </w:p>
    <w:p w14:paraId="51245F4D" w14:textId="77777777" w:rsidR="008B059A" w:rsidRDefault="008B059A" w:rsidP="003F3C98">
      <w:pPr>
        <w:widowControl/>
        <w:numPr>
          <w:ilvl w:val="0"/>
          <w:numId w:val="6"/>
        </w:numPr>
        <w:spacing w:after="0" w:line="276" w:lineRule="auto"/>
        <w:ind w:hanging="360"/>
        <w:contextualSpacing/>
      </w:pPr>
      <w:r>
        <w:lastRenderedPageBreak/>
        <w:t>Jon presenting</w:t>
      </w:r>
    </w:p>
    <w:p w14:paraId="7B68E1CA" w14:textId="77777777" w:rsidR="008B059A" w:rsidRDefault="008B059A" w:rsidP="003F3C98">
      <w:pPr>
        <w:widowControl/>
        <w:numPr>
          <w:ilvl w:val="0"/>
          <w:numId w:val="6"/>
        </w:numPr>
        <w:spacing w:after="0" w:line="276" w:lineRule="auto"/>
        <w:ind w:hanging="360"/>
        <w:contextualSpacing/>
      </w:pPr>
      <w:r>
        <w:t>Atti; 10 dB from the characterization results?</w:t>
      </w:r>
    </w:p>
    <w:p w14:paraId="01AAF3E7" w14:textId="77777777" w:rsidR="008B059A" w:rsidRDefault="008B059A" w:rsidP="003F3C98">
      <w:pPr>
        <w:widowControl/>
        <w:numPr>
          <w:ilvl w:val="0"/>
          <w:numId w:val="6"/>
        </w:numPr>
        <w:spacing w:after="0" w:line="276" w:lineRule="auto"/>
        <w:ind w:hanging="360"/>
        <w:contextualSpacing/>
      </w:pPr>
      <w:r>
        <w:t>Jon: yes</w:t>
      </w:r>
    </w:p>
    <w:p w14:paraId="165B9F97" w14:textId="77777777" w:rsidR="008B059A" w:rsidRDefault="008B059A" w:rsidP="003F3C98">
      <w:pPr>
        <w:widowControl/>
        <w:numPr>
          <w:ilvl w:val="0"/>
          <w:numId w:val="6"/>
        </w:numPr>
        <w:spacing w:after="0" w:line="276" w:lineRule="auto"/>
        <w:ind w:hanging="360"/>
        <w:contextualSpacing/>
      </w:pPr>
      <w:r>
        <w:t>Andrew: 1) you can not say from figure 1 that 1 thing is better than another one. 2) Is intelligibility a good measurement? Yes, may mean that all codec have the same intelligibility. Ex. 311/432 329/432 tests done. What are the statistically different or not</w:t>
      </w:r>
    </w:p>
    <w:p w14:paraId="54061FF3" w14:textId="77777777" w:rsidR="008B059A" w:rsidRDefault="008B059A" w:rsidP="003F3C98">
      <w:pPr>
        <w:widowControl/>
        <w:numPr>
          <w:ilvl w:val="0"/>
          <w:numId w:val="6"/>
        </w:numPr>
        <w:spacing w:after="0" w:line="276" w:lineRule="auto"/>
        <w:ind w:hanging="360"/>
        <w:contextualSpacing/>
      </w:pPr>
      <w:r>
        <w:t>Jon: Need to go back to the individual test to find out. Here we only showing the general trend.  Just looking at the trends, even if you may say that they overlap</w:t>
      </w:r>
    </w:p>
    <w:p w14:paraId="0A0491AF" w14:textId="77777777" w:rsidR="008B059A" w:rsidRDefault="008B059A" w:rsidP="003F3C98">
      <w:pPr>
        <w:widowControl/>
        <w:numPr>
          <w:ilvl w:val="0"/>
          <w:numId w:val="6"/>
        </w:numPr>
        <w:spacing w:after="0" w:line="276" w:lineRule="auto"/>
        <w:ind w:hanging="360"/>
        <w:contextualSpacing/>
      </w:pPr>
      <w:r>
        <w:t>Jon: Agree entirely that intelligibility are similar.</w:t>
      </w:r>
    </w:p>
    <w:p w14:paraId="6C55A955" w14:textId="77777777" w:rsidR="008B059A" w:rsidRDefault="008B059A" w:rsidP="003F3C98">
      <w:pPr>
        <w:widowControl/>
        <w:numPr>
          <w:ilvl w:val="0"/>
          <w:numId w:val="6"/>
        </w:numPr>
        <w:spacing w:after="0" w:line="276" w:lineRule="auto"/>
        <w:ind w:hanging="360"/>
        <w:contextualSpacing/>
      </w:pPr>
      <w:r>
        <w:t>Dom: NTIA best qualified to interpret their own results, and I don’t agree to the results shown here. I don’t see where we will come to conclusions here.</w:t>
      </w:r>
    </w:p>
    <w:p w14:paraId="2D4E1C03" w14:textId="77777777" w:rsidR="008B059A" w:rsidRDefault="008B059A" w:rsidP="003F3C98">
      <w:pPr>
        <w:widowControl/>
        <w:numPr>
          <w:ilvl w:val="0"/>
          <w:numId w:val="6"/>
        </w:numPr>
        <w:spacing w:after="0" w:line="276" w:lineRule="auto"/>
        <w:ind w:hanging="360"/>
        <w:contextualSpacing/>
      </w:pPr>
      <w:r>
        <w:t>Jon: 2 things we are pulling out. Trend that increasing audio bandwidth increase intelligibility.</w:t>
      </w:r>
    </w:p>
    <w:p w14:paraId="28957BC7" w14:textId="77777777" w:rsidR="008B059A" w:rsidRDefault="008B059A" w:rsidP="003F3C98">
      <w:pPr>
        <w:widowControl/>
        <w:numPr>
          <w:ilvl w:val="0"/>
          <w:numId w:val="6"/>
        </w:numPr>
        <w:spacing w:after="0" w:line="276" w:lineRule="auto"/>
        <w:ind w:hanging="360"/>
        <w:contextualSpacing/>
      </w:pPr>
      <w:r>
        <w:t>Andrew: There are some saturation points, so you can not make the argument. Saturation are there for the clean conditions. I don’t think it is fair that the maximum speech bandwidth is always mandated.</w:t>
      </w:r>
    </w:p>
    <w:p w14:paraId="09BA4F39" w14:textId="77777777" w:rsidR="008B059A" w:rsidRDefault="008B059A" w:rsidP="003F3C98">
      <w:pPr>
        <w:widowControl/>
        <w:numPr>
          <w:ilvl w:val="0"/>
          <w:numId w:val="6"/>
        </w:numPr>
        <w:spacing w:after="0" w:line="276" w:lineRule="auto"/>
        <w:ind w:hanging="360"/>
        <w:contextualSpacing/>
      </w:pPr>
      <w:r>
        <w:t>Gaelle: Particular test with 10% difference, how does that fit with the NTIA report? What do you mean by the 10%</w:t>
      </w:r>
    </w:p>
    <w:p w14:paraId="4B7DED96" w14:textId="77777777" w:rsidR="008B059A" w:rsidRDefault="008B059A" w:rsidP="003F3C98">
      <w:pPr>
        <w:widowControl/>
        <w:numPr>
          <w:ilvl w:val="0"/>
          <w:numId w:val="6"/>
        </w:numPr>
        <w:spacing w:after="0" w:line="276" w:lineRule="auto"/>
        <w:ind w:hanging="360"/>
        <w:contextualSpacing/>
      </w:pPr>
      <w:r>
        <w:t>Jon: look at figure 1, saturation around 80% but that works well for lower bit rate. SA4 is given the task of these codec tasks. We understand how codec works and performed. High noise environment we know how the codec works in these environment.</w:t>
      </w:r>
    </w:p>
    <w:p w14:paraId="39106FF4" w14:textId="77777777" w:rsidR="008B059A" w:rsidRDefault="008B059A" w:rsidP="003F3C98">
      <w:pPr>
        <w:widowControl/>
        <w:numPr>
          <w:ilvl w:val="0"/>
          <w:numId w:val="6"/>
        </w:numPr>
        <w:spacing w:after="0" w:line="276" w:lineRule="auto"/>
        <w:ind w:hanging="360"/>
        <w:contextualSpacing/>
      </w:pPr>
      <w:r>
        <w:t>Dom: If expertise and the knowledge of the market you are serving, is not shown in the TR that exists now.</w:t>
      </w:r>
    </w:p>
    <w:p w14:paraId="46A3C306" w14:textId="41E9513E" w:rsidR="008B059A" w:rsidRDefault="008B059A" w:rsidP="003F3C98">
      <w:pPr>
        <w:widowControl/>
        <w:numPr>
          <w:ilvl w:val="0"/>
          <w:numId w:val="6"/>
        </w:numPr>
        <w:spacing w:after="0" w:line="276" w:lineRule="auto"/>
        <w:ind w:hanging="360"/>
        <w:contextualSpacing/>
      </w:pPr>
      <w:r>
        <w:t xml:space="preserve">Jon: You make a good point, but lets look at the TETRA </w:t>
      </w:r>
      <w:r w:rsidR="004D6789">
        <w:t xml:space="preserve">codec for comparison – It </w:t>
      </w:r>
      <w:r>
        <w:t xml:space="preserve">had </w:t>
      </w:r>
      <w:r w:rsidR="004D6789">
        <w:t>no</w:t>
      </w:r>
      <w:r>
        <w:t xml:space="preserve"> intelligibility results</w:t>
      </w:r>
      <w:r w:rsidR="004D6789">
        <w:t xml:space="preserve"> either</w:t>
      </w:r>
      <w:r>
        <w:t xml:space="preserve">. They </w:t>
      </w:r>
      <w:r w:rsidR="004D6789">
        <w:t>selection was</w:t>
      </w:r>
      <w:r>
        <w:t xml:space="preserve"> based on subjective quality. Not fair statement, since intelligibility at a certain rate are comparable across codecs.</w:t>
      </w:r>
    </w:p>
    <w:p w14:paraId="137D9FCA" w14:textId="77777777" w:rsidR="008B059A" w:rsidRDefault="008B059A" w:rsidP="003F3C98">
      <w:pPr>
        <w:widowControl/>
        <w:numPr>
          <w:ilvl w:val="0"/>
          <w:numId w:val="6"/>
        </w:numPr>
        <w:spacing w:after="0" w:line="276" w:lineRule="auto"/>
        <w:ind w:hanging="360"/>
        <w:contextualSpacing/>
      </w:pPr>
      <w:r>
        <w:t xml:space="preserve">Andrew: Going into these experiments, we were not sure what the results would have been. May be because we were not expert in the codec area. Figure 1 takes into account different noise environment. May be a good idea to use the code I provided, to aggregate the results in this way. </w:t>
      </w:r>
    </w:p>
    <w:p w14:paraId="5567BD5B" w14:textId="77777777" w:rsidR="008B059A" w:rsidRDefault="008B059A" w:rsidP="003F3C98">
      <w:pPr>
        <w:widowControl/>
        <w:numPr>
          <w:ilvl w:val="0"/>
          <w:numId w:val="6"/>
        </w:numPr>
        <w:spacing w:after="0" w:line="276" w:lineRule="auto"/>
        <w:ind w:hanging="360"/>
        <w:contextualSpacing/>
      </w:pPr>
      <w:r>
        <w:t>Dom: contribution cosigned by a number of public safety companies, to provide info how the codec will be used.</w:t>
      </w:r>
    </w:p>
    <w:p w14:paraId="07D83603" w14:textId="77777777" w:rsidR="008B059A" w:rsidRDefault="008B059A" w:rsidP="003F3C98">
      <w:pPr>
        <w:widowControl/>
        <w:numPr>
          <w:ilvl w:val="0"/>
          <w:numId w:val="6"/>
        </w:numPr>
        <w:spacing w:after="0" w:line="276" w:lineRule="auto"/>
        <w:ind w:hanging="360"/>
        <w:contextualSpacing/>
      </w:pPr>
      <w:r>
        <w:t>Jon: Up to SA4 to make use of the NTIA results going forward</w:t>
      </w:r>
    </w:p>
    <w:p w14:paraId="0C9CBE6D" w14:textId="2EDE9556" w:rsidR="008B059A" w:rsidRDefault="00252CF1" w:rsidP="003F3C98">
      <w:pPr>
        <w:widowControl/>
        <w:numPr>
          <w:ilvl w:val="0"/>
          <w:numId w:val="6"/>
        </w:numPr>
        <w:spacing w:after="0" w:line="276" w:lineRule="auto"/>
        <w:ind w:hanging="360"/>
        <w:contextualSpacing/>
      </w:pPr>
      <w:r>
        <w:t>Frédéric</w:t>
      </w:r>
      <w:r w:rsidR="008B059A">
        <w:t>: Documenting that DTX should be off for MCPTT, should we include this in the report</w:t>
      </w:r>
    </w:p>
    <w:p w14:paraId="74420AF3" w14:textId="77777777" w:rsidR="008B059A" w:rsidRDefault="008B059A" w:rsidP="003F3C98">
      <w:pPr>
        <w:widowControl/>
        <w:numPr>
          <w:ilvl w:val="0"/>
          <w:numId w:val="6"/>
        </w:numPr>
        <w:spacing w:after="0" w:line="276" w:lineRule="auto"/>
        <w:ind w:hanging="360"/>
        <w:contextualSpacing/>
      </w:pPr>
      <w:r>
        <w:t>Jon: Keep it in the back on our mind.</w:t>
      </w:r>
    </w:p>
    <w:p w14:paraId="24AB04B0" w14:textId="77777777" w:rsidR="008B059A" w:rsidRDefault="008B059A" w:rsidP="003F3C98">
      <w:pPr>
        <w:widowControl/>
        <w:numPr>
          <w:ilvl w:val="0"/>
          <w:numId w:val="6"/>
        </w:numPr>
        <w:spacing w:after="0" w:line="276" w:lineRule="auto"/>
        <w:ind w:hanging="360"/>
        <w:contextualSpacing/>
      </w:pPr>
      <w:r>
        <w:t>Khunghun: Interesting that we should disable DTX for this application. Such discussion should happen in smaller group, may be MBS.</w:t>
      </w:r>
    </w:p>
    <w:p w14:paraId="4FDFA9E1" w14:textId="2C13C79B" w:rsidR="008B059A" w:rsidRDefault="00252CF1" w:rsidP="003F3C98">
      <w:pPr>
        <w:widowControl/>
        <w:numPr>
          <w:ilvl w:val="0"/>
          <w:numId w:val="6"/>
        </w:numPr>
        <w:spacing w:after="0" w:line="276" w:lineRule="auto"/>
        <w:ind w:hanging="360"/>
        <w:contextualSpacing/>
      </w:pPr>
      <w:r>
        <w:t>Frédéric</w:t>
      </w:r>
      <w:r w:rsidR="008B059A">
        <w:t>: That could be something that the operator of the service want to configure.</w:t>
      </w:r>
    </w:p>
    <w:p w14:paraId="528503B0" w14:textId="77777777" w:rsidR="008B059A" w:rsidRDefault="008B059A" w:rsidP="003F3C98">
      <w:pPr>
        <w:widowControl/>
        <w:numPr>
          <w:ilvl w:val="0"/>
          <w:numId w:val="6"/>
        </w:numPr>
        <w:spacing w:after="0" w:line="276" w:lineRule="auto"/>
        <w:ind w:hanging="360"/>
        <w:contextualSpacing/>
      </w:pPr>
      <w:r>
        <w:t>Khunghun: matching to the access need to take into account.</w:t>
      </w:r>
    </w:p>
    <w:p w14:paraId="53EB66CE" w14:textId="77777777" w:rsidR="008B059A" w:rsidRDefault="008B059A" w:rsidP="003F3C98">
      <w:pPr>
        <w:widowControl/>
        <w:numPr>
          <w:ilvl w:val="0"/>
          <w:numId w:val="6"/>
        </w:numPr>
        <w:spacing w:after="0" w:line="276" w:lineRule="auto"/>
        <w:ind w:hanging="360"/>
        <w:contextualSpacing/>
      </w:pPr>
      <w:r>
        <w:t>Jon: May need to do a better statistical analysis, but there is nothing wrong in averaging</w:t>
      </w:r>
    </w:p>
    <w:p w14:paraId="08D3CDF2" w14:textId="77777777" w:rsidR="008B059A" w:rsidRDefault="008B059A" w:rsidP="003F3C98">
      <w:pPr>
        <w:widowControl/>
        <w:numPr>
          <w:ilvl w:val="0"/>
          <w:numId w:val="6"/>
        </w:numPr>
        <w:spacing w:after="0" w:line="276" w:lineRule="auto"/>
        <w:ind w:hanging="360"/>
        <w:contextualSpacing/>
      </w:pPr>
      <w:r>
        <w:t>Dom: Averaging is one way of doing it. Cosigners of the companies that I represent things differently.</w:t>
      </w:r>
    </w:p>
    <w:p w14:paraId="40907FFA" w14:textId="77777777" w:rsidR="008B059A" w:rsidRDefault="008B059A" w:rsidP="003F3C98">
      <w:pPr>
        <w:widowControl/>
        <w:numPr>
          <w:ilvl w:val="0"/>
          <w:numId w:val="6"/>
        </w:numPr>
        <w:spacing w:after="0" w:line="276" w:lineRule="auto"/>
        <w:ind w:hanging="360"/>
        <w:contextualSpacing/>
      </w:pPr>
      <w:r>
        <w:t>Imre: We have to focus on many things CNG not considered in here. We need this, and comfort noise, etc…</w:t>
      </w:r>
    </w:p>
    <w:p w14:paraId="028A631B" w14:textId="77777777" w:rsidR="008B059A" w:rsidRDefault="008B059A" w:rsidP="003F3C98">
      <w:pPr>
        <w:widowControl/>
        <w:numPr>
          <w:ilvl w:val="0"/>
          <w:numId w:val="6"/>
        </w:numPr>
        <w:spacing w:after="0" w:line="276" w:lineRule="auto"/>
        <w:ind w:hanging="360"/>
        <w:contextualSpacing/>
      </w:pPr>
      <w:r>
        <w:rPr>
          <w:u w:val="single"/>
        </w:rPr>
        <w:lastRenderedPageBreak/>
        <w:t>Agreed</w:t>
      </w:r>
      <w:r>
        <w:t xml:space="preserve">: From the NTIA report using WB codec results in higher intelligibility than using NB codec in noisy conditions. </w:t>
      </w:r>
    </w:p>
    <w:p w14:paraId="1208A8A7" w14:textId="77777777" w:rsidR="008B059A" w:rsidRDefault="008B059A" w:rsidP="003F3C98">
      <w:pPr>
        <w:widowControl/>
        <w:numPr>
          <w:ilvl w:val="0"/>
          <w:numId w:val="6"/>
        </w:numPr>
        <w:spacing w:after="0" w:line="276" w:lineRule="auto"/>
        <w:ind w:hanging="360"/>
        <w:contextualSpacing/>
      </w:pPr>
      <w:r>
        <w:rPr>
          <w:u w:val="single"/>
        </w:rPr>
        <w:t>Agreed</w:t>
      </w:r>
      <w:r>
        <w:t>: In the NTIA report for SNRs within the range 10dB to -5dB, FB is always equivalent to or better than WB in noisy conditions from an intelligibility point of view.</w:t>
      </w:r>
    </w:p>
    <w:p w14:paraId="713AB7BA" w14:textId="77777777" w:rsidR="008B059A" w:rsidRDefault="008B059A" w:rsidP="003F3C98">
      <w:pPr>
        <w:widowControl/>
        <w:numPr>
          <w:ilvl w:val="0"/>
          <w:numId w:val="6"/>
        </w:numPr>
        <w:spacing w:after="0" w:line="276" w:lineRule="auto"/>
        <w:ind w:hanging="360"/>
        <w:contextualSpacing/>
      </w:pPr>
      <w:r>
        <w:rPr>
          <w:u w:val="single"/>
        </w:rPr>
        <w:t>Agreed</w:t>
      </w:r>
      <w:r>
        <w:t>: The NTIA report shows that the intelligibility increases (up to a saturation level) with coded bitrate within confidence limits for a given audio bandwidth.</w:t>
      </w:r>
    </w:p>
    <w:p w14:paraId="74A76017" w14:textId="77777777" w:rsidR="008B059A" w:rsidRDefault="008B059A" w:rsidP="003F3C98">
      <w:pPr>
        <w:widowControl/>
        <w:numPr>
          <w:ilvl w:val="0"/>
          <w:numId w:val="6"/>
        </w:numPr>
        <w:spacing w:after="0" w:line="276" w:lineRule="auto"/>
        <w:ind w:hanging="360"/>
        <w:contextualSpacing/>
      </w:pPr>
      <w:r>
        <w:t>NOTED</w:t>
      </w:r>
    </w:p>
    <w:p w14:paraId="541E466B"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815B3F" w:rsidRPr="00580822" w14:paraId="4FC29A08" w14:textId="77777777" w:rsidTr="00815B3F">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805EA6" w14:textId="77777777" w:rsidR="00815B3F" w:rsidRPr="008F502E" w:rsidRDefault="00815B3F" w:rsidP="00C77EBC">
            <w:pPr>
              <w:spacing w:before="120"/>
              <w:ind w:left="57" w:right="57"/>
              <w:rPr>
                <w:rFonts w:cs="Arial"/>
                <w:color w:val="3333FF"/>
                <w:sz w:val="20"/>
              </w:rPr>
            </w:pPr>
            <w:r w:rsidRPr="008F502E">
              <w:rPr>
                <w:rFonts w:cs="Arial"/>
                <w:color w:val="3333FF"/>
                <w:sz w:val="20"/>
              </w:rPr>
              <w:t>S4-15</w:t>
            </w:r>
            <w:r>
              <w:rPr>
                <w:rFonts w:cs="Arial"/>
                <w:color w:val="3333FF"/>
                <w:sz w:val="20"/>
              </w:rPr>
              <w:t>1229</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BBCFBC" w14:textId="77777777" w:rsidR="00815B3F" w:rsidRDefault="00815B3F" w:rsidP="00C77EBC">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Some MCPTT speech codec selection considerations</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1D3970" w14:textId="77777777" w:rsidR="00815B3F" w:rsidRPr="00FB7B00" w:rsidRDefault="00815B3F" w:rsidP="00C77EBC">
            <w:pPr>
              <w:spacing w:before="120"/>
              <w:ind w:left="57" w:right="57"/>
              <w:rPr>
                <w:rFonts w:cs="Arial"/>
                <w:color w:val="000000"/>
                <w:sz w:val="20"/>
              </w:rPr>
            </w:pPr>
            <w:r w:rsidRPr="00FB7B00">
              <w:rPr>
                <w:rFonts w:cs="Arial"/>
                <w:color w:val="000000"/>
                <w:sz w:val="20"/>
              </w:rPr>
              <w:t>Sepura PLC, Selex ES SPA, P3 communications GmbH, HOME OFFICE, The Police of the Netherlands</w:t>
            </w:r>
            <w:r>
              <w:rPr>
                <w:rFonts w:cs="Arial"/>
                <w:color w:val="000000"/>
                <w:sz w:val="20"/>
              </w:rPr>
              <w:t>, Airbus Group SAS, Harris Corporation, U.S. Department of Commerce, Motorola Solutions UK Ltd., THALES, TD Tech Ltd, BlackBerry UK Limited, A.S.T.R.I.D. S.A., MINISTERE DE L'INTERIEUR</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3144DE" w14:textId="77777777" w:rsidR="00815B3F" w:rsidRPr="00FB7B00" w:rsidRDefault="00815B3F" w:rsidP="00C77EBC">
            <w:pPr>
              <w:spacing w:before="120"/>
              <w:ind w:left="57" w:right="57"/>
              <w:jc w:val="center"/>
              <w:rPr>
                <w:rFonts w:cs="Arial"/>
                <w:sz w:val="20"/>
                <w:lang w:val="fr-FR"/>
              </w:rPr>
            </w:pPr>
            <w:r>
              <w:rPr>
                <w:rFonts w:cs="Arial"/>
                <w:sz w:val="20"/>
                <w:lang w:val="fr-FR"/>
              </w:rPr>
              <w:t>9.9</w:t>
            </w:r>
          </w:p>
        </w:tc>
        <w:tc>
          <w:tcPr>
            <w:tcW w:w="372" w:type="pct"/>
            <w:tcBorders>
              <w:top w:val="single" w:sz="4" w:space="0" w:color="auto"/>
              <w:left w:val="single" w:sz="4" w:space="0" w:color="auto"/>
              <w:bottom w:val="single" w:sz="4" w:space="0" w:color="auto"/>
              <w:right w:val="single" w:sz="4" w:space="0" w:color="auto"/>
            </w:tcBorders>
          </w:tcPr>
          <w:p w14:paraId="242BE7EB" w14:textId="77777777" w:rsidR="00815B3F" w:rsidRPr="00FB7B00" w:rsidRDefault="00815B3F" w:rsidP="00C77EBC">
            <w:pPr>
              <w:spacing w:before="120"/>
              <w:ind w:left="57" w:right="57"/>
              <w:rPr>
                <w:rFonts w:cs="Arial"/>
                <w:color w:val="000000"/>
                <w:sz w:val="20"/>
                <w:lang w:val="fr-FR"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436CF218" w14:textId="77777777" w:rsidR="00815B3F" w:rsidRDefault="00815B3F"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459066BF" w14:textId="77777777" w:rsidR="00815B3F" w:rsidRDefault="00815B3F" w:rsidP="00C77EBC">
            <w:pPr>
              <w:jc w:val="center"/>
              <w:rPr>
                <w:rFonts w:cs="Arial"/>
                <w:color w:val="000000"/>
                <w:sz w:val="20"/>
              </w:rPr>
            </w:pPr>
            <w:r>
              <w:rPr>
                <w:rFonts w:cs="Arial"/>
                <w:color w:val="000000"/>
                <w:sz w:val="20"/>
              </w:rPr>
              <w:t>-</w:t>
            </w:r>
          </w:p>
        </w:tc>
      </w:tr>
    </w:tbl>
    <w:p w14:paraId="779C0D47" w14:textId="77777777" w:rsidR="008B059A" w:rsidRDefault="008B059A" w:rsidP="008B059A"/>
    <w:p w14:paraId="38B65DF8" w14:textId="77777777" w:rsidR="008B059A" w:rsidRDefault="008B059A" w:rsidP="008B059A">
      <w:r>
        <w:t>1229 Some MCPTT speech codec selection considerations, from Sepura PLC, Selex ES SPA, P3 Communications GmbH, HOME OFFICE, The Police of the Netherlands, Airbus Group SAS, Harris Corporation, U.S. Department of Commerce, Motorola Solutions, THALES, TD Tech Ltd., BlackBerry, A.S.T.R.I.D. S.A., MINISTERE DE L'INTERIEUR</w:t>
      </w:r>
    </w:p>
    <w:p w14:paraId="473FD2A1"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presenting</w:t>
      </w:r>
    </w:p>
    <w:p w14:paraId="768034AA"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Jon: based on this, seems that what is called for is intelligibility to be used and evaluated</w:t>
      </w:r>
    </w:p>
    <w:p w14:paraId="2F715738"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re-reading the contribution. Can read a different interpretation based on the NTIA report.</w:t>
      </w:r>
    </w:p>
    <w:p w14:paraId="2A2BC3C1"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Jon: To clarify, you just want us to take into account the NTIA report. anything else?</w:t>
      </w:r>
    </w:p>
    <w:p w14:paraId="6C0196BB" w14:textId="0DDD441A" w:rsidR="008B059A" w:rsidRDefault="00252CF1"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Frédéric</w:t>
      </w:r>
      <w:r w:rsidR="008B059A">
        <w:rPr>
          <w:rFonts w:ascii="Verdana" w:eastAsia="Verdana" w:hAnsi="Verdana" w:cs="Verdana"/>
          <w:sz w:val="20"/>
        </w:rPr>
        <w:t>: Can we focus the report on the specific SNR values?</w:t>
      </w:r>
    </w:p>
    <w:p w14:paraId="1400790D"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Imre: NTIA report was generated under conditions that no noise suppression was used. But the conditions here seem to indicate noise suppression. WHat do thy mean? Noise suppression is usually included in codec testing. How to translate those values if using noise suppression</w:t>
      </w:r>
    </w:p>
    <w:p w14:paraId="71309799"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 xml:space="preserve">Dom: We are not intending to change the case where noise suppression is outside of the codec. </w:t>
      </w:r>
    </w:p>
    <w:p w14:paraId="7034CB67"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Andrew: Good question. I don’t know if it makes sense to translate the results in our report to this.</w:t>
      </w:r>
    </w:p>
    <w:p w14:paraId="346C342A"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 xml:space="preserve">Dom: Noise suppression is not included. </w:t>
      </w:r>
    </w:p>
    <w:p w14:paraId="361A11F0"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 xml:space="preserve">Imre: Where do you measure it? </w:t>
      </w:r>
    </w:p>
    <w:p w14:paraId="212F067F"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lastRenderedPageBreak/>
        <w:t>Dom: Where the NTIA report does it</w:t>
      </w:r>
    </w:p>
    <w:p w14:paraId="2418F59A"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Andre: Multiple techniques exists. Would be interresting to look at those later on. Scenario that exists in practice.</w:t>
      </w:r>
    </w:p>
    <w:p w14:paraId="6C92E903" w14:textId="7C8A5529"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 xml:space="preserve">Jon: </w:t>
      </w:r>
      <w:r w:rsidR="004D6789">
        <w:rPr>
          <w:rFonts w:ascii="Verdana" w:eastAsia="Verdana" w:hAnsi="Verdana" w:cs="Verdana"/>
          <w:sz w:val="20"/>
        </w:rPr>
        <w:t xml:space="preserve">Contribution </w:t>
      </w:r>
      <w:r>
        <w:rPr>
          <w:rFonts w:ascii="Verdana" w:eastAsia="Verdana" w:hAnsi="Verdana" w:cs="Verdana"/>
          <w:sz w:val="20"/>
        </w:rPr>
        <w:t xml:space="preserve">does not </w:t>
      </w:r>
      <w:r w:rsidR="004D6789">
        <w:rPr>
          <w:rFonts w:ascii="Verdana" w:eastAsia="Verdana" w:hAnsi="Verdana" w:cs="Verdana"/>
          <w:sz w:val="20"/>
        </w:rPr>
        <w:t xml:space="preserve">seem to </w:t>
      </w:r>
      <w:r>
        <w:rPr>
          <w:rFonts w:ascii="Verdana" w:eastAsia="Verdana" w:hAnsi="Verdana" w:cs="Verdana"/>
          <w:sz w:val="20"/>
        </w:rPr>
        <w:t xml:space="preserve">have </w:t>
      </w:r>
      <w:r w:rsidR="004D6789">
        <w:rPr>
          <w:rFonts w:ascii="Verdana" w:eastAsia="Verdana" w:hAnsi="Verdana" w:cs="Verdana"/>
          <w:sz w:val="20"/>
        </w:rPr>
        <w:t>a</w:t>
      </w:r>
      <w:r>
        <w:rPr>
          <w:rFonts w:ascii="Verdana" w:eastAsia="Verdana" w:hAnsi="Verdana" w:cs="Verdana"/>
          <w:sz w:val="20"/>
        </w:rPr>
        <w:t xml:space="preserve"> problem with noise suppression, since they want to have it as part of the codec.</w:t>
      </w:r>
    </w:p>
    <w:p w14:paraId="5B0210A6"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Stefan (fh): Input of MCPTT terminal, and another one. Effective noise suppression, is it included in the codec?</w:t>
      </w:r>
    </w:p>
    <w:p w14:paraId="7945942E"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It is about intelligibility, and extreme background noise. It is done by the codec.</w:t>
      </w:r>
    </w:p>
    <w:p w14:paraId="7D52ADC8"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Stefan B: Consider what are the realistic scenarios, as Jon pointed out earlier, where you do the test in clear and noise environment</w:t>
      </w:r>
    </w:p>
    <w:p w14:paraId="67E1C245"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In the current TR, extreme background noise is not analyzed sufficiently.</w:t>
      </w:r>
    </w:p>
    <w:p w14:paraId="5AE6D191" w14:textId="61F1FD2E" w:rsidR="008B059A" w:rsidRDefault="00252CF1"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Frédéric</w:t>
      </w:r>
      <w:r w:rsidR="008B059A">
        <w:rPr>
          <w:rFonts w:ascii="Verdana" w:eastAsia="Verdana" w:hAnsi="Verdana" w:cs="Verdana"/>
          <w:sz w:val="20"/>
        </w:rPr>
        <w:t>: There may be ambiguity where the background noise is? Talker side? Is it at the listener side?</w:t>
      </w:r>
    </w:p>
    <w:p w14:paraId="64029538"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Stefan (fh): not clear if the noise suppression is included in the codec or not.</w:t>
      </w:r>
    </w:p>
    <w:p w14:paraId="5223749D"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It is based on intelligibility? I can update the document to add that it is at the talker</w:t>
      </w:r>
    </w:p>
    <w:p w14:paraId="353D7AC3" w14:textId="1B8AAE25" w:rsidR="008B059A" w:rsidRDefault="00252CF1"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Frédéric</w:t>
      </w:r>
      <w:r w:rsidR="008B059A">
        <w:rPr>
          <w:rFonts w:ascii="Verdana" w:eastAsia="Verdana" w:hAnsi="Verdana" w:cs="Verdana"/>
          <w:sz w:val="20"/>
        </w:rPr>
        <w:t>: Is it possible to extract from the report the data for +10 to -5?</w:t>
      </w:r>
    </w:p>
    <w:p w14:paraId="129B4882"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Andrew: Table 3, CLub, Coffee, Nozzle, Saw and Siren.</w:t>
      </w:r>
    </w:p>
    <w:p w14:paraId="6A396982"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Holly: Last parag. brings requirement on noise reduction.</w:t>
      </w:r>
    </w:p>
    <w:p w14:paraId="3791889A"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002 and 003, are targets, don’t know if those are the only targets. There are information in the TR that goes beyond the stage 1. Those target are data points, not the only one that have to be achieved.</w:t>
      </w:r>
    </w:p>
    <w:p w14:paraId="653256C2"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Holly: What is measured in those 2 test is about noise reduction, not about intelligibility.</w:t>
      </w:r>
    </w:p>
    <w:p w14:paraId="57373002"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Intelligibility is what we are after.</w:t>
      </w:r>
    </w:p>
    <w:p w14:paraId="7B39AD44" w14:textId="32479284" w:rsidR="008B059A" w:rsidRDefault="00252CF1"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Frédéric</w:t>
      </w:r>
      <w:r w:rsidR="008B059A">
        <w:rPr>
          <w:rFonts w:ascii="Verdana" w:eastAsia="Verdana" w:hAnsi="Verdana" w:cs="Verdana"/>
          <w:sz w:val="20"/>
        </w:rPr>
        <w:t>: Can we agree to the proposal here? “This input requests that SA4 investigates and take into account the impact of extreme background noise on speech intelligibility before any decision is made on an MCPTT codec, where "extreme background noise" is defined as SNR values in the region +10dB to -5dB.”</w:t>
      </w:r>
    </w:p>
    <w:p w14:paraId="6EB90329"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Stefan: Last mtg, we had an agreement for the MCPTT codec. Does this revert the decision we had in last SA4 mtg?</w:t>
      </w:r>
    </w:p>
    <w:p w14:paraId="4ABB26AB" w14:textId="7ECC99F5" w:rsidR="008B059A" w:rsidRDefault="00252CF1"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Frédéric</w:t>
      </w:r>
      <w:r w:rsidR="008B059A">
        <w:rPr>
          <w:rFonts w:ascii="Verdana" w:eastAsia="Verdana" w:hAnsi="Verdana" w:cs="Verdana"/>
          <w:sz w:val="20"/>
        </w:rPr>
        <w:t>: Only considerations to take into account. It is adding to the TR, not removing anything.</w:t>
      </w:r>
    </w:p>
    <w:p w14:paraId="08C741D2"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Imre: Still want to understand the answer to my original question. On 1 side, how do you define background noise, could be defined differently. Let say we use this, and we translate this a the codec.</w:t>
      </w:r>
    </w:p>
    <w:p w14:paraId="5F34C4A4"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 xml:space="preserve">Dom: This is solely based on the codec performance. </w:t>
      </w:r>
    </w:p>
    <w:p w14:paraId="0668BFFE"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Imre: How do you translate this into the codec.</w:t>
      </w:r>
    </w:p>
    <w:p w14:paraId="7B9A22C6"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Andrew: I don’t know how to map it.</w:t>
      </w:r>
    </w:p>
    <w:p w14:paraId="63350C46"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Imre: We need to consider the processing chain.</w:t>
      </w:r>
    </w:p>
    <w:p w14:paraId="0524CD7F"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Andre: Instead of extreme background noise, you should refer to extreme SNR</w:t>
      </w:r>
    </w:p>
    <w:p w14:paraId="6FEC4279" w14:textId="0A3B3B33"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 xml:space="preserve">Jon: We accepted that we will consider the NTIA report. Let’s take a pragmatic approach, look at the NTIA report, and </w:t>
      </w:r>
      <w:r w:rsidR="004D6789">
        <w:rPr>
          <w:rFonts w:ascii="Verdana" w:eastAsia="Verdana" w:hAnsi="Verdana" w:cs="Verdana"/>
          <w:sz w:val="20"/>
        </w:rPr>
        <w:t xml:space="preserve">build on it with </w:t>
      </w:r>
      <w:r>
        <w:rPr>
          <w:rFonts w:ascii="Verdana" w:eastAsia="Verdana" w:hAnsi="Verdana" w:cs="Verdana"/>
          <w:sz w:val="20"/>
        </w:rPr>
        <w:t xml:space="preserve">3GPP </w:t>
      </w:r>
      <w:r w:rsidR="004D6789">
        <w:rPr>
          <w:rFonts w:ascii="Verdana" w:eastAsia="Verdana" w:hAnsi="Verdana" w:cs="Verdana"/>
          <w:sz w:val="20"/>
        </w:rPr>
        <w:t xml:space="preserve">SA4 </w:t>
      </w:r>
      <w:r>
        <w:rPr>
          <w:rFonts w:ascii="Verdana" w:eastAsia="Verdana" w:hAnsi="Verdana" w:cs="Verdana"/>
          <w:sz w:val="20"/>
        </w:rPr>
        <w:t>technique</w:t>
      </w:r>
      <w:r w:rsidR="004D6789">
        <w:rPr>
          <w:rFonts w:ascii="Verdana" w:eastAsia="Verdana" w:hAnsi="Verdana" w:cs="Verdana"/>
          <w:sz w:val="20"/>
        </w:rPr>
        <w:t>s</w:t>
      </w:r>
      <w:r>
        <w:rPr>
          <w:rFonts w:ascii="Verdana" w:eastAsia="Verdana" w:hAnsi="Verdana" w:cs="Verdana"/>
          <w:sz w:val="20"/>
        </w:rPr>
        <w:t xml:space="preserve"> and expertise, in doing our analysis.</w:t>
      </w:r>
    </w:p>
    <w:p w14:paraId="55BF04C8"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Dom: I did not agree to the modification of the text. Section 5.1.2 does not look into noise aspects.</w:t>
      </w:r>
    </w:p>
    <w:p w14:paraId="1C274AFE"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Agree to the request in 1229</w:t>
      </w:r>
    </w:p>
    <w:p w14:paraId="2A74C00D" w14:textId="77777777" w:rsidR="008B059A" w:rsidRDefault="008B059A" w:rsidP="003F3C98">
      <w:pPr>
        <w:widowControl/>
        <w:numPr>
          <w:ilvl w:val="0"/>
          <w:numId w:val="20"/>
        </w:numPr>
        <w:spacing w:after="0" w:line="276" w:lineRule="auto"/>
        <w:ind w:hanging="360"/>
        <w:contextualSpacing/>
        <w:rPr>
          <w:rFonts w:ascii="Verdana" w:eastAsia="Verdana" w:hAnsi="Verdana" w:cs="Verdana"/>
          <w:sz w:val="20"/>
        </w:rPr>
      </w:pPr>
      <w:r>
        <w:rPr>
          <w:rFonts w:ascii="Verdana" w:eastAsia="Verdana" w:hAnsi="Verdana" w:cs="Verdana"/>
          <w:sz w:val="20"/>
        </w:rPr>
        <w:t>1229 NOTED</w:t>
      </w:r>
    </w:p>
    <w:p w14:paraId="5BF87B07" w14:textId="77777777" w:rsidR="008B059A" w:rsidRPr="008F5A7C" w:rsidRDefault="008B059A" w:rsidP="008F5A7C">
      <w:pPr>
        <w:widowControl/>
        <w:spacing w:after="0" w:line="276" w:lineRule="auto"/>
        <w:ind w:left="720"/>
        <w:contextualSpacing/>
        <w:rPr>
          <w:rFonts w:ascii="Verdana" w:eastAsia="Verdana" w:hAnsi="Verdana" w:cs="Verdana"/>
          <w:sz w:val="20"/>
        </w:rPr>
      </w:pPr>
    </w:p>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8F5A7C" w:rsidRPr="00580822" w14:paraId="088D1698" w14:textId="77777777" w:rsidTr="008F5A7C">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94A03F" w14:textId="77777777" w:rsidR="008F5A7C" w:rsidRDefault="008F5A7C" w:rsidP="00C77EBC">
            <w:pPr>
              <w:ind w:left="57" w:right="57"/>
              <w:rPr>
                <w:rFonts w:ascii="Times New Roman" w:hAnsi="Times New Roman"/>
                <w:sz w:val="24"/>
                <w:szCs w:val="24"/>
              </w:rPr>
            </w:pPr>
            <w:r>
              <w:rPr>
                <w:rFonts w:cs="Arial"/>
                <w:color w:val="3333FF"/>
                <w:sz w:val="20"/>
              </w:rPr>
              <w:t>S4-151404</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ED46F85" w14:textId="77777777" w:rsidR="008F5A7C" w:rsidRDefault="008F5A7C" w:rsidP="00C77EBC">
            <w:pPr>
              <w:ind w:left="57" w:right="57"/>
              <w:rPr>
                <w:rFonts w:ascii="Times New Roman" w:hAnsi="Times New Roman"/>
                <w:sz w:val="24"/>
                <w:szCs w:val="24"/>
              </w:rPr>
            </w:pPr>
            <w:r>
              <w:rPr>
                <w:rFonts w:cs="Arial"/>
                <w:sz w:val="20"/>
              </w:rPr>
              <w:t>In search of "Effective noise suppression by the codec" - An Informal Codec Comparison based upon published bit-exact code</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C72AF7" w14:textId="77777777" w:rsidR="008F5A7C" w:rsidRDefault="008F5A7C" w:rsidP="00C77EBC">
            <w:pPr>
              <w:ind w:left="57" w:right="57"/>
              <w:rPr>
                <w:rFonts w:ascii="Times New Roman" w:hAnsi="Times New Roman"/>
                <w:sz w:val="24"/>
                <w:szCs w:val="24"/>
              </w:rPr>
            </w:pPr>
            <w:r>
              <w:rPr>
                <w:rFonts w:cs="Arial"/>
                <w:sz w:val="20"/>
              </w:rPr>
              <w:t>HuaWei Technologies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1C823EB" w14:textId="77777777" w:rsidR="008F5A7C" w:rsidRDefault="008F5A7C" w:rsidP="00C77EBC">
            <w:pPr>
              <w:ind w:left="57" w:right="57"/>
              <w:jc w:val="center"/>
              <w:rPr>
                <w:rFonts w:ascii="Times New Roman" w:hAnsi="Times New Roman"/>
                <w:sz w:val="24"/>
                <w:szCs w:val="24"/>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7616AE35" w14:textId="77777777" w:rsidR="008F5A7C" w:rsidRDefault="008F5A7C" w:rsidP="00C77EBC">
            <w:pPr>
              <w:spacing w:before="120"/>
              <w:ind w:left="57" w:right="57"/>
              <w:rPr>
                <w:rFonts w:cs="Arial"/>
                <w:color w:val="0000FF"/>
                <w:sz w:val="20"/>
              </w:rPr>
            </w:pPr>
          </w:p>
        </w:tc>
        <w:tc>
          <w:tcPr>
            <w:tcW w:w="418" w:type="pct"/>
            <w:tcBorders>
              <w:top w:val="single" w:sz="4" w:space="0" w:color="auto"/>
              <w:left w:val="single" w:sz="4" w:space="0" w:color="auto"/>
              <w:bottom w:val="single" w:sz="4" w:space="0" w:color="auto"/>
              <w:right w:val="single" w:sz="4" w:space="0" w:color="auto"/>
            </w:tcBorders>
            <w:vAlign w:val="center"/>
          </w:tcPr>
          <w:p w14:paraId="5F261E2A" w14:textId="77777777" w:rsidR="008F5A7C" w:rsidRDefault="008F5A7C"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54602C37" w14:textId="77777777" w:rsidR="008F5A7C" w:rsidRDefault="008F5A7C" w:rsidP="00C77EBC">
            <w:pPr>
              <w:jc w:val="center"/>
              <w:rPr>
                <w:rFonts w:cs="Arial"/>
                <w:color w:val="000000"/>
                <w:sz w:val="20"/>
              </w:rPr>
            </w:pPr>
            <w:r>
              <w:rPr>
                <w:rFonts w:cs="Arial"/>
                <w:color w:val="000000"/>
                <w:sz w:val="20"/>
              </w:rPr>
              <w:t>-</w:t>
            </w:r>
          </w:p>
        </w:tc>
      </w:tr>
    </w:tbl>
    <w:p w14:paraId="27A88C2D" w14:textId="77777777" w:rsidR="008B059A" w:rsidRDefault="008B059A" w:rsidP="008B059A"/>
    <w:p w14:paraId="081674B7" w14:textId="77777777" w:rsidR="008B059A" w:rsidRDefault="008B059A" w:rsidP="008B059A">
      <w:r>
        <w:t>1404  In search of “Effective noise suppression by the codec”   - An Informal Codec Comparison based upon published bit-exact code. from Huawei</w:t>
      </w:r>
    </w:p>
    <w:p w14:paraId="60884634" w14:textId="77777777" w:rsidR="008B059A" w:rsidRDefault="008B059A" w:rsidP="003F3C98">
      <w:pPr>
        <w:widowControl/>
        <w:numPr>
          <w:ilvl w:val="0"/>
          <w:numId w:val="51"/>
        </w:numPr>
        <w:spacing w:after="0" w:line="276" w:lineRule="auto"/>
        <w:ind w:hanging="360"/>
        <w:contextualSpacing/>
      </w:pPr>
      <w:r>
        <w:t>presented by Jon</w:t>
      </w:r>
    </w:p>
    <w:p w14:paraId="66FA1BCB" w14:textId="1D5ADC49" w:rsidR="008B059A" w:rsidRDefault="008B059A" w:rsidP="003F3C98">
      <w:pPr>
        <w:widowControl/>
        <w:numPr>
          <w:ilvl w:val="0"/>
          <w:numId w:val="51"/>
        </w:numPr>
        <w:spacing w:after="0" w:line="276" w:lineRule="auto"/>
        <w:ind w:hanging="360"/>
        <w:contextualSpacing/>
      </w:pPr>
      <w:r>
        <w:t xml:space="preserve">Jon: This is very unscientific. This is more for educational interest. TETRA codec is good to </w:t>
      </w:r>
      <w:r w:rsidR="004D6789">
        <w:t>h</w:t>
      </w:r>
      <w:r>
        <w:t>ear.</w:t>
      </w:r>
    </w:p>
    <w:p w14:paraId="240931F6" w14:textId="77777777" w:rsidR="008B059A" w:rsidRDefault="008B059A" w:rsidP="003F3C98">
      <w:pPr>
        <w:widowControl/>
        <w:numPr>
          <w:ilvl w:val="0"/>
          <w:numId w:val="51"/>
        </w:numPr>
        <w:spacing w:after="0" w:line="276" w:lineRule="auto"/>
        <w:ind w:hanging="360"/>
        <w:contextualSpacing/>
      </w:pPr>
      <w:r>
        <w:t>1404 NOTED</w:t>
      </w:r>
    </w:p>
    <w:p w14:paraId="0FCE5D79" w14:textId="77777777" w:rsidR="008B059A" w:rsidRDefault="008B059A" w:rsidP="008B059A"/>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616E5E" w:rsidRPr="00580822" w14:paraId="4C498C47" w14:textId="77777777" w:rsidTr="00616E5E">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E499C9" w14:textId="77777777" w:rsidR="00616E5E" w:rsidRPr="008F502E" w:rsidRDefault="00616E5E" w:rsidP="00C77EBC">
            <w:pPr>
              <w:spacing w:before="120"/>
              <w:ind w:left="57" w:right="57"/>
              <w:rPr>
                <w:rFonts w:cs="Arial"/>
                <w:color w:val="3333FF"/>
                <w:sz w:val="20"/>
              </w:rPr>
            </w:pPr>
            <w:r w:rsidRPr="008F502E">
              <w:rPr>
                <w:rFonts w:cs="Arial"/>
                <w:color w:val="3333FF"/>
                <w:sz w:val="20"/>
              </w:rPr>
              <w:t>S4-15</w:t>
            </w:r>
            <w:r>
              <w:rPr>
                <w:rFonts w:cs="Arial"/>
                <w:color w:val="3333FF"/>
                <w:sz w:val="20"/>
              </w:rPr>
              <w:t>1393</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ECA204" w14:textId="77777777" w:rsidR="00616E5E" w:rsidRDefault="00616E5E" w:rsidP="00C77EBC">
            <w:pPr>
              <w:spacing w:before="120"/>
              <w:ind w:left="57" w:right="57"/>
              <w:rPr>
                <w:rFonts w:cs="Arial"/>
                <w:sz w:val="20"/>
              </w:rPr>
            </w:pPr>
            <w:r>
              <w:rPr>
                <w:rFonts w:cs="Arial"/>
                <w:sz w:val="20"/>
              </w:rPr>
              <w:t>On the MCPTT Codec Requirements and Recommendation (Update to S4-151239 in the light of VAD/DTX for EVS 5.9 conditions in NTIA 15-520)</w:t>
            </w:r>
            <w:r w:rsidRPr="0098077C">
              <w:rPr>
                <w:rFonts w:cs="Arial"/>
                <w:color w:val="FF0000"/>
                <w:sz w:val="20"/>
              </w:rPr>
              <w:t xml:space="preserve"> </w:t>
            </w:r>
            <w:r w:rsidRPr="009D65F4">
              <w:rPr>
                <w:rFonts w:cs="Arial"/>
                <w:color w:val="0000FF"/>
                <w:sz w:val="20"/>
              </w:rPr>
              <w:t>LATE (</w:t>
            </w:r>
            <w:r>
              <w:rPr>
                <w:rFonts w:cs="Arial"/>
                <w:color w:val="0000FF"/>
                <w:sz w:val="20"/>
              </w:rPr>
              <w:t>&gt;5d)</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103FCE" w14:textId="77777777" w:rsidR="00616E5E" w:rsidRDefault="00616E5E" w:rsidP="00C77EBC">
            <w:pPr>
              <w:spacing w:before="120"/>
              <w:ind w:left="57" w:right="57"/>
              <w:rPr>
                <w:rFonts w:cs="Arial"/>
                <w:color w:val="000000"/>
                <w:sz w:val="20"/>
              </w:rPr>
            </w:pPr>
            <w:r w:rsidRPr="00445B0C">
              <w:rPr>
                <w:rFonts w:cs="Arial"/>
                <w:color w:val="000000"/>
                <w:sz w:val="20"/>
              </w:rPr>
              <w:t>HuaWei Technologies Co., Ltd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6C9F32" w14:textId="77777777" w:rsidR="00616E5E" w:rsidRDefault="00616E5E"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43242771" w14:textId="77777777" w:rsidR="00616E5E" w:rsidRPr="009D278C" w:rsidRDefault="00616E5E"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5D09F191" w14:textId="77777777" w:rsidR="00616E5E" w:rsidRDefault="00616E5E"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61852782" w14:textId="77777777" w:rsidR="00616E5E" w:rsidRDefault="00616E5E" w:rsidP="00C77EBC">
            <w:pPr>
              <w:jc w:val="center"/>
              <w:rPr>
                <w:rFonts w:cs="Arial"/>
                <w:color w:val="000000"/>
                <w:sz w:val="20"/>
              </w:rPr>
            </w:pPr>
            <w:r>
              <w:rPr>
                <w:rFonts w:cs="Arial"/>
                <w:color w:val="000000"/>
                <w:sz w:val="20"/>
              </w:rPr>
              <w:t>-</w:t>
            </w:r>
          </w:p>
        </w:tc>
      </w:tr>
    </w:tbl>
    <w:p w14:paraId="3C9768C5" w14:textId="77777777" w:rsidR="00616E5E" w:rsidRDefault="00616E5E" w:rsidP="008B059A"/>
    <w:p w14:paraId="179B1367" w14:textId="77777777" w:rsidR="008B059A" w:rsidRDefault="008B059A" w:rsidP="008B059A">
      <w:r>
        <w:t>1393 On the MCPTT Codec Requirements and Recommendation, from Huawei</w:t>
      </w:r>
    </w:p>
    <w:p w14:paraId="334414FC" w14:textId="77777777" w:rsidR="008B059A" w:rsidRDefault="008B059A" w:rsidP="003F3C98">
      <w:pPr>
        <w:widowControl/>
        <w:numPr>
          <w:ilvl w:val="0"/>
          <w:numId w:val="23"/>
        </w:numPr>
        <w:spacing w:after="0" w:line="276" w:lineRule="auto"/>
        <w:ind w:hanging="360"/>
        <w:contextualSpacing/>
      </w:pPr>
      <w:r>
        <w:t>presented by Jon</w:t>
      </w:r>
    </w:p>
    <w:p w14:paraId="55E5D4B9" w14:textId="41C19E4F" w:rsidR="008B059A" w:rsidRDefault="00252CF1" w:rsidP="003F3C98">
      <w:pPr>
        <w:widowControl/>
        <w:numPr>
          <w:ilvl w:val="0"/>
          <w:numId w:val="23"/>
        </w:numPr>
        <w:spacing w:after="0" w:line="276" w:lineRule="auto"/>
        <w:ind w:hanging="360"/>
        <w:contextualSpacing/>
      </w:pPr>
      <w:r>
        <w:t>Frédéric</w:t>
      </w:r>
      <w:r w:rsidR="008B059A">
        <w:t>: can we agree 2.1? 2.1 is agreed.</w:t>
      </w:r>
    </w:p>
    <w:p w14:paraId="6D1E9A7E" w14:textId="3BE3029C" w:rsidR="008B059A" w:rsidRDefault="00252CF1" w:rsidP="003F3C98">
      <w:pPr>
        <w:widowControl/>
        <w:numPr>
          <w:ilvl w:val="0"/>
          <w:numId w:val="23"/>
        </w:numPr>
        <w:spacing w:after="0" w:line="276" w:lineRule="auto"/>
        <w:ind w:hanging="360"/>
        <w:contextualSpacing/>
      </w:pPr>
      <w:r>
        <w:t>Frédéric</w:t>
      </w:r>
      <w:r w:rsidR="008B059A">
        <w:t>: Can we agree 2.2?</w:t>
      </w:r>
    </w:p>
    <w:p w14:paraId="4A19B315" w14:textId="77777777" w:rsidR="008B059A" w:rsidRDefault="008B059A" w:rsidP="003F3C98">
      <w:pPr>
        <w:widowControl/>
        <w:numPr>
          <w:ilvl w:val="0"/>
          <w:numId w:val="23"/>
        </w:numPr>
        <w:spacing w:after="0" w:line="276" w:lineRule="auto"/>
        <w:ind w:hanging="360"/>
        <w:contextualSpacing/>
      </w:pPr>
      <w:r>
        <w:t>Gaelle: on 2.2 last sentence “</w:t>
      </w:r>
      <w:r>
        <w:rPr>
          <w:rFonts w:ascii="Calibri" w:eastAsia="Calibri" w:hAnsi="Calibri" w:cs="Calibri"/>
        </w:rPr>
        <w:t>may also be preferred for noise suppression algorithms present in UE’s to be disabled in this application for optimum performance”. what does application means here?</w:t>
      </w:r>
    </w:p>
    <w:p w14:paraId="56F80844" w14:textId="77777777" w:rsidR="008B059A" w:rsidRDefault="008B059A" w:rsidP="003F3C98">
      <w:pPr>
        <w:widowControl/>
        <w:numPr>
          <w:ilvl w:val="0"/>
          <w:numId w:val="23"/>
        </w:numPr>
        <w:spacing w:after="0" w:line="276" w:lineRule="auto"/>
        <w:ind w:hanging="360"/>
        <w:contextualSpacing/>
      </w:pPr>
      <w:r>
        <w:t>Jon: Adding some edits to 2.2 as discussed online. Jon is editing online.</w:t>
      </w:r>
    </w:p>
    <w:p w14:paraId="0461F82A" w14:textId="0EE7E035" w:rsidR="008B059A" w:rsidRDefault="00252CF1" w:rsidP="003F3C98">
      <w:pPr>
        <w:widowControl/>
        <w:numPr>
          <w:ilvl w:val="0"/>
          <w:numId w:val="23"/>
        </w:numPr>
        <w:spacing w:after="0" w:line="276" w:lineRule="auto"/>
        <w:ind w:hanging="360"/>
        <w:contextualSpacing/>
      </w:pPr>
      <w:r>
        <w:t>Frédéric</w:t>
      </w:r>
      <w:r w:rsidR="008B059A">
        <w:t>: 2.2 as modified agreed?</w:t>
      </w:r>
    </w:p>
    <w:p w14:paraId="3D7A2678" w14:textId="77777777" w:rsidR="008B059A" w:rsidRDefault="008B059A" w:rsidP="003F3C98">
      <w:pPr>
        <w:widowControl/>
        <w:numPr>
          <w:ilvl w:val="0"/>
          <w:numId w:val="23"/>
        </w:numPr>
        <w:spacing w:after="0" w:line="276" w:lineRule="auto"/>
        <w:ind w:hanging="360"/>
        <w:contextualSpacing/>
      </w:pPr>
      <w:r>
        <w:t>Atti: we can not remove DTX. Would it affect the quality? I don’t see a need to include a DTX requirement at this point.</w:t>
      </w:r>
    </w:p>
    <w:p w14:paraId="1222A0D0" w14:textId="70911A4E" w:rsidR="008B059A" w:rsidRDefault="008B059A" w:rsidP="003F3C98">
      <w:pPr>
        <w:widowControl/>
        <w:numPr>
          <w:ilvl w:val="0"/>
          <w:numId w:val="23"/>
        </w:numPr>
        <w:spacing w:after="0" w:line="276" w:lineRule="auto"/>
        <w:ind w:hanging="360"/>
        <w:contextualSpacing/>
      </w:pPr>
      <w:r>
        <w:t xml:space="preserve">Holly: Atti, application here is ambient listening, you want to listen to </w:t>
      </w:r>
      <w:r w:rsidR="008412F2">
        <w:t>the background noise, not CNG.</w:t>
      </w:r>
      <w:r>
        <w:t>.</w:t>
      </w:r>
    </w:p>
    <w:p w14:paraId="55800F85" w14:textId="77777777" w:rsidR="008B059A" w:rsidRDefault="008B059A" w:rsidP="003F3C98">
      <w:pPr>
        <w:widowControl/>
        <w:numPr>
          <w:ilvl w:val="0"/>
          <w:numId w:val="23"/>
        </w:numPr>
        <w:spacing w:after="0" w:line="276" w:lineRule="auto"/>
        <w:ind w:hanging="360"/>
        <w:contextualSpacing/>
      </w:pPr>
      <w:r>
        <w:t>Jon: Does not have to reside permanently</w:t>
      </w:r>
    </w:p>
    <w:p w14:paraId="2CE057DB" w14:textId="09AB265D" w:rsidR="008B059A" w:rsidRDefault="00252CF1" w:rsidP="003F3C98">
      <w:pPr>
        <w:widowControl/>
        <w:numPr>
          <w:ilvl w:val="0"/>
          <w:numId w:val="23"/>
        </w:numPr>
        <w:spacing w:after="0" w:line="276" w:lineRule="auto"/>
        <w:ind w:hanging="360"/>
        <w:contextualSpacing/>
      </w:pPr>
      <w:r>
        <w:t>Frédéric</w:t>
      </w:r>
      <w:r w:rsidR="008B059A">
        <w:t>: 2.2 as modified is agreed.</w:t>
      </w:r>
    </w:p>
    <w:p w14:paraId="35972DAC" w14:textId="05EB7337" w:rsidR="008B059A" w:rsidRDefault="00252CF1" w:rsidP="003F3C98">
      <w:pPr>
        <w:widowControl/>
        <w:numPr>
          <w:ilvl w:val="0"/>
          <w:numId w:val="23"/>
        </w:numPr>
        <w:spacing w:after="0" w:line="276" w:lineRule="auto"/>
        <w:ind w:hanging="360"/>
        <w:contextualSpacing/>
      </w:pPr>
      <w:r>
        <w:t>Frédéric</w:t>
      </w:r>
      <w:r w:rsidR="008B059A">
        <w:t>: is 2.3 agreable?</w:t>
      </w:r>
    </w:p>
    <w:p w14:paraId="03BFF368" w14:textId="77777777" w:rsidR="008B059A" w:rsidRDefault="008B059A" w:rsidP="003F3C98">
      <w:pPr>
        <w:widowControl/>
        <w:numPr>
          <w:ilvl w:val="0"/>
          <w:numId w:val="23"/>
        </w:numPr>
        <w:spacing w:after="0" w:line="276" w:lineRule="auto"/>
        <w:ind w:hanging="360"/>
        <w:contextualSpacing/>
      </w:pPr>
      <w:r>
        <w:t>Andrew: Can we add 3GPP as well there?</w:t>
      </w:r>
    </w:p>
    <w:p w14:paraId="75E9A10A" w14:textId="34AFA5A6" w:rsidR="008B059A" w:rsidRDefault="00252CF1" w:rsidP="003F3C98">
      <w:pPr>
        <w:widowControl/>
        <w:numPr>
          <w:ilvl w:val="0"/>
          <w:numId w:val="23"/>
        </w:numPr>
        <w:spacing w:after="0" w:line="276" w:lineRule="auto"/>
        <w:ind w:hanging="360"/>
        <w:contextualSpacing/>
      </w:pPr>
      <w:r>
        <w:t>Frédéric</w:t>
      </w:r>
      <w:r w:rsidR="008B059A">
        <w:t>: 2.3 is agreed.</w:t>
      </w:r>
    </w:p>
    <w:p w14:paraId="1ED3E8AF" w14:textId="5172B2A3" w:rsidR="008B059A" w:rsidRDefault="00252CF1" w:rsidP="003F3C98">
      <w:pPr>
        <w:widowControl/>
        <w:numPr>
          <w:ilvl w:val="0"/>
          <w:numId w:val="23"/>
        </w:numPr>
        <w:spacing w:after="0" w:line="276" w:lineRule="auto"/>
        <w:ind w:hanging="360"/>
        <w:contextualSpacing/>
      </w:pPr>
      <w:r>
        <w:t>Frédéric</w:t>
      </w:r>
      <w:r w:rsidR="008B059A">
        <w:t>: 2.4 agreable?</w:t>
      </w:r>
    </w:p>
    <w:p w14:paraId="42923234" w14:textId="77777777" w:rsidR="008B059A" w:rsidRDefault="008B059A" w:rsidP="003F3C98">
      <w:pPr>
        <w:widowControl/>
        <w:numPr>
          <w:ilvl w:val="0"/>
          <w:numId w:val="23"/>
        </w:numPr>
        <w:spacing w:after="0" w:line="276" w:lineRule="auto"/>
        <w:ind w:hanging="360"/>
        <w:contextualSpacing/>
      </w:pPr>
      <w:r>
        <w:t>Dom: 2 requirement in 22.179 that talk about varying bit rate of the codec to improve efficiency. Bearer utilized for MCPTT should be utilized efficiently, unicast vs broadcast. Does not talk about bit rate</w:t>
      </w:r>
    </w:p>
    <w:p w14:paraId="7D9CCA4E" w14:textId="77777777" w:rsidR="008B059A" w:rsidRDefault="008B059A" w:rsidP="003F3C98">
      <w:pPr>
        <w:widowControl/>
        <w:numPr>
          <w:ilvl w:val="0"/>
          <w:numId w:val="23"/>
        </w:numPr>
        <w:spacing w:after="0" w:line="276" w:lineRule="auto"/>
        <w:ind w:hanging="360"/>
        <w:contextualSpacing/>
      </w:pPr>
      <w:r>
        <w:t>Jon: I don’t have problem to remove 2.4 completely</w:t>
      </w:r>
    </w:p>
    <w:p w14:paraId="030A153D" w14:textId="77777777" w:rsidR="008B059A" w:rsidRDefault="008B059A" w:rsidP="003F3C98">
      <w:pPr>
        <w:widowControl/>
        <w:numPr>
          <w:ilvl w:val="0"/>
          <w:numId w:val="23"/>
        </w:numPr>
        <w:spacing w:after="0" w:line="276" w:lineRule="auto"/>
        <w:ind w:hanging="360"/>
        <w:contextualSpacing/>
      </w:pPr>
      <w:r>
        <w:t>2.4 is not agreed</w:t>
      </w:r>
    </w:p>
    <w:p w14:paraId="34DD853A" w14:textId="383BEF2E" w:rsidR="008B059A" w:rsidRDefault="00252CF1" w:rsidP="003F3C98">
      <w:pPr>
        <w:widowControl/>
        <w:numPr>
          <w:ilvl w:val="0"/>
          <w:numId w:val="23"/>
        </w:numPr>
        <w:spacing w:after="0" w:line="276" w:lineRule="auto"/>
        <w:ind w:hanging="360"/>
        <w:contextualSpacing/>
      </w:pPr>
      <w:r>
        <w:t>Frédéric</w:t>
      </w:r>
      <w:r w:rsidR="008B059A">
        <w:t>: 2.5 we skip that for now (Tuesday session).</w:t>
      </w:r>
    </w:p>
    <w:p w14:paraId="314CC12A" w14:textId="77777777" w:rsidR="008B059A" w:rsidRDefault="008B059A" w:rsidP="003F3C98">
      <w:pPr>
        <w:widowControl/>
        <w:numPr>
          <w:ilvl w:val="0"/>
          <w:numId w:val="23"/>
        </w:numPr>
        <w:spacing w:after="0" w:line="276" w:lineRule="auto"/>
        <w:ind w:hanging="360"/>
        <w:contextualSpacing/>
      </w:pPr>
      <w:r>
        <w:t>Jon presents section 2.5 on Thursday morning</w:t>
      </w:r>
    </w:p>
    <w:p w14:paraId="689B307D" w14:textId="77777777" w:rsidR="008B059A" w:rsidRDefault="008B059A" w:rsidP="003F3C98">
      <w:pPr>
        <w:widowControl/>
        <w:numPr>
          <w:ilvl w:val="0"/>
          <w:numId w:val="23"/>
        </w:numPr>
        <w:spacing w:after="0" w:line="276" w:lineRule="auto"/>
        <w:ind w:hanging="360"/>
        <w:contextualSpacing/>
      </w:pPr>
      <w:r>
        <w:lastRenderedPageBreak/>
        <w:t>Dom: I have issues with the conclusions here. If this is the last section then all criterias need to be taken into account. Don’t think we need to deal with statement why EVS is better than …</w:t>
      </w:r>
    </w:p>
    <w:p w14:paraId="24A00926" w14:textId="77777777" w:rsidR="008B059A" w:rsidRDefault="008B059A" w:rsidP="003F3C98">
      <w:pPr>
        <w:widowControl/>
        <w:numPr>
          <w:ilvl w:val="0"/>
          <w:numId w:val="23"/>
        </w:numPr>
        <w:spacing w:after="0" w:line="276" w:lineRule="auto"/>
        <w:ind w:hanging="360"/>
        <w:contextualSpacing/>
      </w:pPr>
      <w:r>
        <w:t>Jon: Would be interrested to understand where these new requirements come from</w:t>
      </w:r>
    </w:p>
    <w:p w14:paraId="2A8BB333" w14:textId="77777777" w:rsidR="008B059A" w:rsidRDefault="008B059A" w:rsidP="003F3C98">
      <w:pPr>
        <w:widowControl/>
        <w:numPr>
          <w:ilvl w:val="0"/>
          <w:numId w:val="23"/>
        </w:numPr>
        <w:spacing w:after="0" w:line="276" w:lineRule="auto"/>
        <w:ind w:hanging="360"/>
        <w:contextualSpacing/>
      </w:pPr>
      <w:r>
        <w:t>Dom: Most of the requ. from Huawei are … Stage 1 has a base reference. Everything else is outside of stage 1 requirement</w:t>
      </w:r>
    </w:p>
    <w:p w14:paraId="10A7A066" w14:textId="186DCF9A" w:rsidR="008B059A" w:rsidRPr="00E438E1" w:rsidRDefault="008B059A" w:rsidP="003A4C29">
      <w:pPr>
        <w:widowControl/>
        <w:numPr>
          <w:ilvl w:val="0"/>
          <w:numId w:val="23"/>
        </w:numPr>
        <w:spacing w:after="0" w:line="276" w:lineRule="auto"/>
        <w:ind w:hanging="360"/>
        <w:contextualSpacing/>
      </w:pPr>
      <w:r w:rsidRPr="00E438E1">
        <w:t>Jon: Intelligibility was not in stage 1, but we accepted it is an important requirement. Dom: I think we should go through all contributions to see other criterias</w:t>
      </w:r>
    </w:p>
    <w:p w14:paraId="09C11724" w14:textId="77777777" w:rsidR="008B059A" w:rsidRDefault="008B059A" w:rsidP="003F3C98">
      <w:pPr>
        <w:widowControl/>
        <w:numPr>
          <w:ilvl w:val="0"/>
          <w:numId w:val="23"/>
        </w:numPr>
        <w:spacing w:after="0" w:line="276" w:lineRule="auto"/>
        <w:ind w:hanging="360"/>
        <w:contextualSpacing/>
      </w:pPr>
      <w:r>
        <w:t>Gaelle: We need to see the other contributions</w:t>
      </w:r>
    </w:p>
    <w:p w14:paraId="4FA16864" w14:textId="47C20BCE" w:rsidR="008B059A" w:rsidRDefault="00252CF1" w:rsidP="003F3C98">
      <w:pPr>
        <w:widowControl/>
        <w:numPr>
          <w:ilvl w:val="0"/>
          <w:numId w:val="23"/>
        </w:numPr>
        <w:spacing w:after="0" w:line="276" w:lineRule="auto"/>
        <w:ind w:hanging="360"/>
        <w:contextualSpacing/>
      </w:pPr>
      <w:r>
        <w:t>Frédéric</w:t>
      </w:r>
      <w:r w:rsidR="005159AB">
        <w:t>: I heard</w:t>
      </w:r>
      <w:r w:rsidR="008B059A">
        <w:t xml:space="preserve"> support for </w:t>
      </w:r>
      <w:r w:rsidR="005159AB">
        <w:t xml:space="preserve">the statement on </w:t>
      </w:r>
      <w:r w:rsidR="008B059A">
        <w:t>P25 codec, first sentence of 2.5</w:t>
      </w:r>
    </w:p>
    <w:p w14:paraId="7E2E9386" w14:textId="77777777" w:rsidR="008B059A" w:rsidRDefault="008B059A" w:rsidP="003F3C98">
      <w:pPr>
        <w:widowControl/>
        <w:numPr>
          <w:ilvl w:val="0"/>
          <w:numId w:val="23"/>
        </w:numPr>
        <w:spacing w:after="0" w:line="276" w:lineRule="auto"/>
        <w:ind w:hanging="360"/>
        <w:contextualSpacing/>
      </w:pPr>
      <w:r>
        <w:t>Dom: I think this is a bit strong. 22.179 says that a 3GPP codec will be picked.</w:t>
      </w:r>
    </w:p>
    <w:p w14:paraId="5BDE7BA8" w14:textId="77777777" w:rsidR="008B059A" w:rsidRDefault="008B059A" w:rsidP="003F3C98">
      <w:pPr>
        <w:widowControl/>
        <w:numPr>
          <w:ilvl w:val="0"/>
          <w:numId w:val="23"/>
        </w:numPr>
        <w:spacing w:after="0" w:line="276" w:lineRule="auto"/>
        <w:ind w:hanging="360"/>
        <w:contextualSpacing/>
      </w:pPr>
      <w:r>
        <w:t>Jon: I don’t have a strong opinion that this text has to be included in the TR</w:t>
      </w:r>
    </w:p>
    <w:p w14:paraId="013ABF2A" w14:textId="77777777" w:rsidR="008B059A" w:rsidRDefault="008B059A" w:rsidP="003F3C98">
      <w:pPr>
        <w:widowControl/>
        <w:numPr>
          <w:ilvl w:val="0"/>
          <w:numId w:val="23"/>
        </w:numPr>
        <w:spacing w:after="0" w:line="276" w:lineRule="auto"/>
        <w:ind w:hanging="360"/>
        <w:contextualSpacing/>
      </w:pPr>
      <w:r>
        <w:t>TDoc parked</w:t>
      </w:r>
    </w:p>
    <w:p w14:paraId="45C46DA6" w14:textId="77777777" w:rsidR="008B059A" w:rsidRDefault="008B059A" w:rsidP="003F3C98">
      <w:pPr>
        <w:widowControl/>
        <w:numPr>
          <w:ilvl w:val="0"/>
          <w:numId w:val="23"/>
        </w:numPr>
        <w:spacing w:after="0" w:line="276" w:lineRule="auto"/>
        <w:ind w:hanging="360"/>
        <w:contextualSpacing/>
      </w:pPr>
      <w:r>
        <w:t>TDoc noted</w:t>
      </w:r>
    </w:p>
    <w:p w14:paraId="1BAF4669" w14:textId="77777777" w:rsidR="008B059A" w:rsidRPr="00DE384D" w:rsidRDefault="008B059A" w:rsidP="00DE384D">
      <w:pPr>
        <w:widowControl/>
        <w:spacing w:after="0" w:line="276" w:lineRule="auto"/>
        <w:ind w:left="720"/>
        <w:contextualSpacing/>
      </w:pPr>
    </w:p>
    <w:tbl>
      <w:tblPr>
        <w:tblW w:w="5000" w:type="pct"/>
        <w:jc w:val="center"/>
        <w:tblCellMar>
          <w:left w:w="0" w:type="dxa"/>
          <w:right w:w="0" w:type="dxa"/>
        </w:tblCellMar>
        <w:tblLook w:val="04A0" w:firstRow="1" w:lastRow="0" w:firstColumn="1" w:lastColumn="0" w:noHBand="0" w:noVBand="1"/>
      </w:tblPr>
      <w:tblGrid>
        <w:gridCol w:w="922"/>
        <w:gridCol w:w="3262"/>
        <w:gridCol w:w="1985"/>
        <w:gridCol w:w="546"/>
        <w:gridCol w:w="792"/>
        <w:gridCol w:w="714"/>
        <w:gridCol w:w="883"/>
      </w:tblGrid>
      <w:tr w:rsidR="00DE384D" w:rsidRPr="00580822" w14:paraId="5700064C" w14:textId="77777777" w:rsidTr="00BE1635">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2CE590" w14:textId="77777777" w:rsidR="00DE384D" w:rsidRPr="008F502E" w:rsidRDefault="00DE384D" w:rsidP="00C77EBC">
            <w:pPr>
              <w:spacing w:before="120"/>
              <w:ind w:left="57" w:right="57"/>
              <w:rPr>
                <w:rFonts w:cs="Arial"/>
                <w:color w:val="3333FF"/>
                <w:sz w:val="20"/>
              </w:rPr>
            </w:pPr>
            <w:r w:rsidRPr="008F502E">
              <w:rPr>
                <w:rFonts w:cs="Arial"/>
                <w:color w:val="3333FF"/>
                <w:sz w:val="20"/>
              </w:rPr>
              <w:t>S4-15</w:t>
            </w:r>
            <w:r>
              <w:rPr>
                <w:rFonts w:cs="Arial"/>
                <w:color w:val="3333FF"/>
                <w:sz w:val="20"/>
              </w:rPr>
              <w:t>1313</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6FA0BB" w14:textId="77777777" w:rsidR="00DE384D" w:rsidRDefault="00DE384D" w:rsidP="00C77EBC">
            <w:pPr>
              <w:spacing w:before="120"/>
              <w:ind w:left="57" w:right="57"/>
              <w:rPr>
                <w:rFonts w:cs="Arial"/>
                <w:sz w:val="20"/>
              </w:rPr>
            </w:pPr>
            <w:r>
              <w:rPr>
                <w:rFonts w:cs="Arial"/>
                <w:sz w:val="20"/>
              </w:rPr>
              <w:t xml:space="preserve">MCPTT: Codec Performance over MCPTT Bearers </w:t>
            </w:r>
            <w:r w:rsidRPr="00F03CC1">
              <w:rPr>
                <w:rFonts w:cs="Arial"/>
                <w:color w:val="0000FF"/>
                <w:sz w:val="20"/>
              </w:rPr>
              <w:t>LATE (1h, 56m)</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75CA1F" w14:textId="77777777" w:rsidR="00DE384D" w:rsidRDefault="00DE384D" w:rsidP="00C77EBC">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D7FD33" w14:textId="77777777" w:rsidR="00DE384D" w:rsidRDefault="00DE384D"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0A1963A0" w14:textId="77777777" w:rsidR="00DE384D" w:rsidRPr="009D278C" w:rsidRDefault="00DE384D" w:rsidP="00C77EBC">
            <w:pPr>
              <w:spacing w:before="120"/>
              <w:ind w:left="57" w:right="57"/>
              <w:rPr>
                <w:rFonts w:cs="Arial"/>
                <w:color w:val="000000"/>
                <w:sz w:val="20"/>
                <w:lang w:eastAsia="zh-CN"/>
              </w:rPr>
            </w:pPr>
            <w:r>
              <w:rPr>
                <w:rFonts w:cs="Arial"/>
                <w:color w:val="0000FF"/>
                <w:sz w:val="20"/>
              </w:rPr>
              <w:t>S4-151517</w:t>
            </w:r>
          </w:p>
        </w:tc>
        <w:tc>
          <w:tcPr>
            <w:tcW w:w="392" w:type="pct"/>
            <w:tcBorders>
              <w:top w:val="single" w:sz="4" w:space="0" w:color="auto"/>
              <w:left w:val="single" w:sz="4" w:space="0" w:color="auto"/>
              <w:bottom w:val="single" w:sz="4" w:space="0" w:color="auto"/>
              <w:right w:val="single" w:sz="4" w:space="0" w:color="auto"/>
            </w:tcBorders>
            <w:vAlign w:val="center"/>
          </w:tcPr>
          <w:p w14:paraId="0B0F994A" w14:textId="77777777" w:rsidR="00DE384D" w:rsidRDefault="00DE384D" w:rsidP="00C77EBC">
            <w:pPr>
              <w:jc w:val="center"/>
              <w:rPr>
                <w:rFonts w:cs="Arial"/>
                <w:color w:val="000000"/>
                <w:sz w:val="20"/>
              </w:rPr>
            </w:pPr>
            <w:r>
              <w:rPr>
                <w:rFonts w:cs="Arial"/>
                <w:color w:val="000000"/>
                <w:sz w:val="20"/>
              </w:rPr>
              <w:t>revised</w:t>
            </w:r>
          </w:p>
        </w:tc>
        <w:tc>
          <w:tcPr>
            <w:tcW w:w="486" w:type="pct"/>
            <w:tcBorders>
              <w:top w:val="single" w:sz="4" w:space="0" w:color="auto"/>
              <w:left w:val="single" w:sz="4" w:space="0" w:color="auto"/>
              <w:bottom w:val="single" w:sz="4" w:space="0" w:color="auto"/>
              <w:right w:val="single" w:sz="4" w:space="0" w:color="auto"/>
            </w:tcBorders>
            <w:vAlign w:val="center"/>
          </w:tcPr>
          <w:p w14:paraId="70786D25" w14:textId="77777777" w:rsidR="00DE384D" w:rsidRDefault="00DE384D" w:rsidP="00C77EBC">
            <w:pPr>
              <w:jc w:val="center"/>
              <w:rPr>
                <w:rFonts w:cs="Arial"/>
                <w:color w:val="000000"/>
                <w:sz w:val="20"/>
              </w:rPr>
            </w:pPr>
            <w:r>
              <w:rPr>
                <w:rFonts w:cs="Arial"/>
                <w:color w:val="000000"/>
                <w:sz w:val="20"/>
              </w:rPr>
              <w:t>-</w:t>
            </w:r>
          </w:p>
        </w:tc>
      </w:tr>
      <w:tr w:rsidR="00BE1635" w:rsidRPr="00580822" w14:paraId="71727C12" w14:textId="77777777" w:rsidTr="00BE1635">
        <w:trPr>
          <w:trHeight w:val="165"/>
          <w:jc w:val="center"/>
        </w:trPr>
        <w:tc>
          <w:tcPr>
            <w:tcW w:w="50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FE73FE" w14:textId="77777777" w:rsidR="00BE1635" w:rsidRPr="00BE1635" w:rsidRDefault="00BE1635" w:rsidP="00C77EBC">
            <w:pPr>
              <w:spacing w:before="120"/>
              <w:ind w:left="57" w:right="57"/>
              <w:rPr>
                <w:rFonts w:cs="Arial"/>
                <w:color w:val="3333FF"/>
                <w:sz w:val="20"/>
              </w:rPr>
            </w:pPr>
            <w:r w:rsidRPr="00BE1635">
              <w:rPr>
                <w:rFonts w:cs="Arial"/>
                <w:color w:val="3333FF"/>
                <w:sz w:val="20"/>
              </w:rPr>
              <w:t>S4-151517</w:t>
            </w:r>
          </w:p>
        </w:tc>
        <w:tc>
          <w:tcPr>
            <w:tcW w:w="1792"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B49DB4" w14:textId="77777777" w:rsidR="00BE1635" w:rsidRDefault="00BE1635" w:rsidP="00C77EBC">
            <w:pPr>
              <w:spacing w:before="120"/>
              <w:ind w:left="57" w:right="57"/>
              <w:rPr>
                <w:rFonts w:cs="Arial"/>
                <w:sz w:val="20"/>
              </w:rPr>
            </w:pPr>
            <w:r>
              <w:rPr>
                <w:rFonts w:cs="Arial"/>
                <w:sz w:val="20"/>
              </w:rPr>
              <w:t>MCPTT: Codec Performance over MCPTT Bearers</w:t>
            </w:r>
          </w:p>
        </w:tc>
        <w:tc>
          <w:tcPr>
            <w:tcW w:w="109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12F8B3" w14:textId="77777777" w:rsidR="00BE1635" w:rsidRDefault="00BE1635" w:rsidP="00C77EBC">
            <w:pPr>
              <w:spacing w:before="120"/>
              <w:ind w:left="57" w:right="57"/>
              <w:rPr>
                <w:rFonts w:cs="Arial"/>
                <w:sz w:val="20"/>
              </w:rPr>
            </w:pPr>
            <w:r>
              <w:rPr>
                <w:rFonts w:cs="Arial"/>
                <w:sz w:val="20"/>
              </w:rPr>
              <w:t>Qualcomm Incorporated</w:t>
            </w:r>
          </w:p>
        </w:tc>
        <w:tc>
          <w:tcPr>
            <w:tcW w:w="30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DBE3F7" w14:textId="77777777" w:rsidR="00BE1635" w:rsidRDefault="00BE1635" w:rsidP="00C77EBC">
            <w:pPr>
              <w:spacing w:before="120"/>
              <w:ind w:left="57" w:right="57"/>
              <w:jc w:val="center"/>
              <w:rPr>
                <w:rFonts w:cs="Arial"/>
                <w:sz w:val="20"/>
              </w:rPr>
            </w:pPr>
            <w:r>
              <w:rPr>
                <w:rFonts w:cs="Arial"/>
                <w:sz w:val="20"/>
              </w:rPr>
              <w:t>9.9</w:t>
            </w:r>
          </w:p>
        </w:tc>
        <w:tc>
          <w:tcPr>
            <w:tcW w:w="435" w:type="pct"/>
            <w:tcBorders>
              <w:top w:val="single" w:sz="4" w:space="0" w:color="auto"/>
              <w:left w:val="single" w:sz="4" w:space="0" w:color="auto"/>
              <w:bottom w:val="single" w:sz="4" w:space="0" w:color="auto"/>
              <w:right w:val="single" w:sz="4" w:space="0" w:color="auto"/>
            </w:tcBorders>
          </w:tcPr>
          <w:p w14:paraId="46C534A6" w14:textId="77777777" w:rsidR="00BE1635" w:rsidRPr="00BE1635" w:rsidRDefault="00BE1635" w:rsidP="00BE1635">
            <w:pPr>
              <w:spacing w:before="120"/>
              <w:ind w:left="57" w:right="57"/>
              <w:rPr>
                <w:rFonts w:cs="Arial"/>
                <w:color w:val="0000FF"/>
                <w:sz w:val="20"/>
              </w:rPr>
            </w:pPr>
          </w:p>
        </w:tc>
        <w:tc>
          <w:tcPr>
            <w:tcW w:w="392" w:type="pct"/>
            <w:tcBorders>
              <w:top w:val="single" w:sz="4" w:space="0" w:color="auto"/>
              <w:left w:val="single" w:sz="4" w:space="0" w:color="auto"/>
              <w:bottom w:val="single" w:sz="4" w:space="0" w:color="auto"/>
              <w:right w:val="single" w:sz="4" w:space="0" w:color="auto"/>
            </w:tcBorders>
            <w:vAlign w:val="center"/>
          </w:tcPr>
          <w:p w14:paraId="1681ADCE" w14:textId="77777777" w:rsidR="00BE1635" w:rsidRDefault="00BE1635" w:rsidP="00C77EBC">
            <w:pPr>
              <w:jc w:val="center"/>
              <w:rPr>
                <w:rFonts w:cs="Arial"/>
                <w:color w:val="000000"/>
                <w:sz w:val="20"/>
              </w:rPr>
            </w:pPr>
            <w:r>
              <w:rPr>
                <w:rFonts w:cs="Arial"/>
                <w:color w:val="000000"/>
                <w:sz w:val="20"/>
              </w:rPr>
              <w:t>-</w:t>
            </w:r>
          </w:p>
        </w:tc>
        <w:tc>
          <w:tcPr>
            <w:tcW w:w="486" w:type="pct"/>
            <w:tcBorders>
              <w:top w:val="single" w:sz="4" w:space="0" w:color="auto"/>
              <w:left w:val="single" w:sz="4" w:space="0" w:color="auto"/>
              <w:bottom w:val="single" w:sz="4" w:space="0" w:color="auto"/>
              <w:right w:val="single" w:sz="4" w:space="0" w:color="auto"/>
            </w:tcBorders>
            <w:vAlign w:val="center"/>
          </w:tcPr>
          <w:p w14:paraId="07F58816" w14:textId="77777777" w:rsidR="00BE1635" w:rsidRDefault="00BE1635" w:rsidP="00C77EBC">
            <w:pPr>
              <w:jc w:val="center"/>
              <w:rPr>
                <w:rFonts w:cs="Arial"/>
                <w:color w:val="000000"/>
                <w:sz w:val="20"/>
              </w:rPr>
            </w:pPr>
            <w:r>
              <w:rPr>
                <w:rFonts w:cs="Arial"/>
                <w:color w:val="000000"/>
                <w:sz w:val="20"/>
              </w:rPr>
              <w:t>16.8.1</w:t>
            </w:r>
          </w:p>
        </w:tc>
      </w:tr>
    </w:tbl>
    <w:p w14:paraId="500EB4B3" w14:textId="77777777" w:rsidR="008B059A" w:rsidRDefault="008B059A" w:rsidP="008B059A"/>
    <w:p w14:paraId="5F372219" w14:textId="77777777" w:rsidR="008B059A" w:rsidRDefault="008B059A" w:rsidP="008B059A">
      <w:r>
        <w:rPr>
          <w:rFonts w:ascii="Verdana" w:eastAsia="Verdana" w:hAnsi="Verdana" w:cs="Verdana"/>
          <w:sz w:val="20"/>
        </w:rPr>
        <w:t xml:space="preserve">1313 </w:t>
      </w:r>
      <w:r>
        <w:rPr>
          <w:sz w:val="20"/>
        </w:rPr>
        <w:t>MCPTT: Codec Performance over MCPTT Bearers, from Qualcomm</w:t>
      </w:r>
    </w:p>
    <w:p w14:paraId="61240893" w14:textId="77777777" w:rsidR="008B059A" w:rsidRDefault="008B059A" w:rsidP="003F3C98">
      <w:pPr>
        <w:widowControl/>
        <w:numPr>
          <w:ilvl w:val="0"/>
          <w:numId w:val="16"/>
        </w:numPr>
        <w:spacing w:after="0" w:line="276" w:lineRule="auto"/>
        <w:ind w:hanging="360"/>
        <w:contextualSpacing/>
        <w:rPr>
          <w:sz w:val="20"/>
        </w:rPr>
      </w:pPr>
      <w:r>
        <w:rPr>
          <w:sz w:val="20"/>
        </w:rPr>
        <w:t>Nik presenting</w:t>
      </w:r>
    </w:p>
    <w:p w14:paraId="3E69D408" w14:textId="77777777" w:rsidR="008B059A" w:rsidRDefault="008B059A" w:rsidP="003F3C98">
      <w:pPr>
        <w:widowControl/>
        <w:numPr>
          <w:ilvl w:val="0"/>
          <w:numId w:val="16"/>
        </w:numPr>
        <w:spacing w:after="0" w:line="276" w:lineRule="auto"/>
        <w:ind w:hanging="360"/>
        <w:contextualSpacing/>
        <w:rPr>
          <w:sz w:val="20"/>
        </w:rPr>
      </w:pPr>
      <w:r>
        <w:rPr>
          <w:sz w:val="20"/>
        </w:rPr>
        <w:t>Dom: How widely deployed is EVS?</w:t>
      </w:r>
    </w:p>
    <w:p w14:paraId="7CF80E92" w14:textId="77777777" w:rsidR="008B059A" w:rsidRDefault="008B059A" w:rsidP="003F3C98">
      <w:pPr>
        <w:widowControl/>
        <w:numPr>
          <w:ilvl w:val="0"/>
          <w:numId w:val="16"/>
        </w:numPr>
        <w:spacing w:after="0" w:line="276" w:lineRule="auto"/>
        <w:ind w:hanging="360"/>
        <w:contextualSpacing/>
        <w:rPr>
          <w:sz w:val="20"/>
        </w:rPr>
      </w:pPr>
      <w:r>
        <w:rPr>
          <w:sz w:val="20"/>
        </w:rPr>
        <w:t>Nik: How widely deployed is MCPTT today</w:t>
      </w:r>
    </w:p>
    <w:p w14:paraId="5353E4CF" w14:textId="77777777" w:rsidR="008B059A" w:rsidRDefault="008B059A" w:rsidP="003F3C98">
      <w:pPr>
        <w:widowControl/>
        <w:numPr>
          <w:ilvl w:val="0"/>
          <w:numId w:val="16"/>
        </w:numPr>
        <w:spacing w:after="0" w:line="276" w:lineRule="auto"/>
        <w:ind w:hanging="360"/>
        <w:contextualSpacing/>
        <w:rPr>
          <w:sz w:val="20"/>
        </w:rPr>
      </w:pPr>
      <w:r>
        <w:rPr>
          <w:sz w:val="20"/>
        </w:rPr>
        <w:t>Jon: I don’t really see the relevance of this. All public safety system has gone with new MCPTT codec</w:t>
      </w:r>
    </w:p>
    <w:p w14:paraId="547DB715" w14:textId="77777777" w:rsidR="008B059A" w:rsidRDefault="008B059A" w:rsidP="003F3C98">
      <w:pPr>
        <w:widowControl/>
        <w:numPr>
          <w:ilvl w:val="0"/>
          <w:numId w:val="16"/>
        </w:numPr>
        <w:spacing w:after="0" w:line="276" w:lineRule="auto"/>
        <w:ind w:hanging="360"/>
        <w:contextualSpacing/>
        <w:rPr>
          <w:sz w:val="20"/>
        </w:rPr>
      </w:pPr>
      <w:r>
        <w:rPr>
          <w:sz w:val="20"/>
        </w:rPr>
        <w:t>Gaelle: Plenty of questions on this. Was there recent field trials?</w:t>
      </w:r>
    </w:p>
    <w:p w14:paraId="75E59151" w14:textId="77777777" w:rsidR="008B059A" w:rsidRDefault="008B059A" w:rsidP="003F3C98">
      <w:pPr>
        <w:widowControl/>
        <w:numPr>
          <w:ilvl w:val="0"/>
          <w:numId w:val="16"/>
        </w:numPr>
        <w:spacing w:after="0" w:line="276" w:lineRule="auto"/>
        <w:ind w:hanging="360"/>
        <w:contextualSpacing/>
        <w:rPr>
          <w:sz w:val="20"/>
        </w:rPr>
      </w:pPr>
      <w:r>
        <w:rPr>
          <w:sz w:val="20"/>
        </w:rPr>
        <w:t>Nik: Really recent</w:t>
      </w:r>
    </w:p>
    <w:p w14:paraId="0304D7D3" w14:textId="7A4BB4E6" w:rsidR="008B059A" w:rsidRDefault="008B059A" w:rsidP="003F3C98">
      <w:pPr>
        <w:widowControl/>
        <w:numPr>
          <w:ilvl w:val="0"/>
          <w:numId w:val="16"/>
        </w:numPr>
        <w:spacing w:after="0" w:line="276" w:lineRule="auto"/>
        <w:ind w:hanging="360"/>
        <w:contextualSpacing/>
        <w:rPr>
          <w:sz w:val="20"/>
        </w:rPr>
      </w:pPr>
      <w:r>
        <w:rPr>
          <w:sz w:val="20"/>
        </w:rPr>
        <w:t xml:space="preserve">Gaelle: </w:t>
      </w:r>
      <w:r w:rsidR="00BB554C">
        <w:rPr>
          <w:sz w:val="20"/>
        </w:rPr>
        <w:t xml:space="preserve">Is the test perform on RAN or EUTRAN deployment? In RAN cells are overlapping. In </w:t>
      </w:r>
      <w:r>
        <w:rPr>
          <w:sz w:val="20"/>
        </w:rPr>
        <w:t xml:space="preserve"> EUTRAN</w:t>
      </w:r>
      <w:r w:rsidR="00BB554C">
        <w:rPr>
          <w:sz w:val="20"/>
        </w:rPr>
        <w:t>, coverage will increase over time.</w:t>
      </w:r>
    </w:p>
    <w:p w14:paraId="6BD875D1" w14:textId="7BCC1985" w:rsidR="008B059A" w:rsidRDefault="008B059A" w:rsidP="003F3C98">
      <w:pPr>
        <w:widowControl/>
        <w:numPr>
          <w:ilvl w:val="0"/>
          <w:numId w:val="16"/>
        </w:numPr>
        <w:spacing w:after="0" w:line="276" w:lineRule="auto"/>
        <w:ind w:hanging="360"/>
        <w:contextualSpacing/>
        <w:rPr>
          <w:sz w:val="20"/>
        </w:rPr>
      </w:pPr>
      <w:r>
        <w:rPr>
          <w:sz w:val="20"/>
        </w:rPr>
        <w:t xml:space="preserve">Nik: </w:t>
      </w:r>
      <w:r w:rsidR="00BB554C">
        <w:rPr>
          <w:sz w:val="20"/>
        </w:rPr>
        <w:t>EUTRAN.</w:t>
      </w:r>
      <w:r>
        <w:rPr>
          <w:sz w:val="20"/>
        </w:rPr>
        <w:t xml:space="preserve"> Coverage of the reference will go higher. Bar is low, 90%.AMR does not meet that. </w:t>
      </w:r>
    </w:p>
    <w:p w14:paraId="6A2CCDA9" w14:textId="77777777" w:rsidR="008B059A" w:rsidRDefault="008B059A" w:rsidP="003F3C98">
      <w:pPr>
        <w:widowControl/>
        <w:numPr>
          <w:ilvl w:val="0"/>
          <w:numId w:val="16"/>
        </w:numPr>
        <w:spacing w:after="0" w:line="276" w:lineRule="auto"/>
        <w:ind w:hanging="360"/>
        <w:contextualSpacing/>
        <w:rPr>
          <w:sz w:val="20"/>
        </w:rPr>
      </w:pPr>
      <w:r>
        <w:rPr>
          <w:sz w:val="20"/>
        </w:rPr>
        <w:t xml:space="preserve">Khunghun: in this meeting I am connected to 4 codecs. This is not the place where we need to discuss what is deployed. But 1 year is enough. Who can say that EVS is not deployed today? This is all confidential. </w:t>
      </w:r>
    </w:p>
    <w:p w14:paraId="53DAAB07" w14:textId="4567DE4E" w:rsidR="008B059A" w:rsidRDefault="00252CF1" w:rsidP="003F3C98">
      <w:pPr>
        <w:widowControl/>
        <w:numPr>
          <w:ilvl w:val="0"/>
          <w:numId w:val="16"/>
        </w:numPr>
        <w:spacing w:after="0" w:line="276" w:lineRule="auto"/>
        <w:ind w:hanging="360"/>
        <w:contextualSpacing/>
        <w:rPr>
          <w:sz w:val="20"/>
        </w:rPr>
      </w:pPr>
      <w:r>
        <w:rPr>
          <w:sz w:val="20"/>
        </w:rPr>
        <w:t>Frédéric</w:t>
      </w:r>
      <w:r w:rsidR="008B059A">
        <w:rPr>
          <w:sz w:val="20"/>
        </w:rPr>
        <w:t xml:space="preserve">: We are being side tracked here, about deployment. </w:t>
      </w:r>
    </w:p>
    <w:p w14:paraId="06E01532" w14:textId="66B94258" w:rsidR="008B059A" w:rsidRDefault="008B059A" w:rsidP="003F3C98">
      <w:pPr>
        <w:widowControl/>
        <w:numPr>
          <w:ilvl w:val="0"/>
          <w:numId w:val="16"/>
        </w:numPr>
        <w:spacing w:after="0" w:line="276" w:lineRule="auto"/>
        <w:ind w:hanging="360"/>
        <w:contextualSpacing/>
        <w:rPr>
          <w:sz w:val="20"/>
        </w:rPr>
      </w:pPr>
      <w:r>
        <w:rPr>
          <w:sz w:val="20"/>
        </w:rPr>
        <w:t>Jon: Bear in mind that catalyst for EVS is the better error performance. We can not have meaningful</w:t>
      </w:r>
      <w:r w:rsidR="004D6789">
        <w:rPr>
          <w:sz w:val="20"/>
        </w:rPr>
        <w:t xml:space="preserve"> comparison without taking errors into account. T</w:t>
      </w:r>
      <w:r>
        <w:rPr>
          <w:sz w:val="20"/>
        </w:rPr>
        <w:t>his is a good contribution, we should use it to go forward</w:t>
      </w:r>
    </w:p>
    <w:p w14:paraId="5D99D6FC" w14:textId="77777777" w:rsidR="008B059A" w:rsidRDefault="008B059A" w:rsidP="003F3C98">
      <w:pPr>
        <w:widowControl/>
        <w:numPr>
          <w:ilvl w:val="0"/>
          <w:numId w:val="16"/>
        </w:numPr>
        <w:spacing w:after="0" w:line="276" w:lineRule="auto"/>
        <w:ind w:hanging="360"/>
        <w:contextualSpacing/>
        <w:rPr>
          <w:sz w:val="20"/>
        </w:rPr>
      </w:pPr>
      <w:r>
        <w:rPr>
          <w:sz w:val="20"/>
        </w:rPr>
        <w:t>Andrew: bottom page 7, these paragraph are switched, they are not describing the right graphs. Another question is about the goal of the document. There is a fair amount of comparison to AMR without error concealment.</w:t>
      </w:r>
    </w:p>
    <w:p w14:paraId="71D967BF" w14:textId="6C33272C" w:rsidR="008B059A" w:rsidRDefault="00252CF1" w:rsidP="003F3C98">
      <w:pPr>
        <w:widowControl/>
        <w:numPr>
          <w:ilvl w:val="0"/>
          <w:numId w:val="16"/>
        </w:numPr>
        <w:spacing w:after="0" w:line="276" w:lineRule="auto"/>
        <w:ind w:hanging="360"/>
        <w:contextualSpacing/>
        <w:rPr>
          <w:sz w:val="20"/>
        </w:rPr>
      </w:pPr>
      <w:r>
        <w:rPr>
          <w:sz w:val="20"/>
        </w:rPr>
        <w:t>Frédéric</w:t>
      </w:r>
      <w:r w:rsidR="008B059A">
        <w:rPr>
          <w:sz w:val="20"/>
        </w:rPr>
        <w:t>: It is in both AMR and EVS curves</w:t>
      </w:r>
    </w:p>
    <w:p w14:paraId="3C6E014C" w14:textId="77777777" w:rsidR="008B059A" w:rsidRDefault="008B059A" w:rsidP="003F3C98">
      <w:pPr>
        <w:widowControl/>
        <w:numPr>
          <w:ilvl w:val="0"/>
          <w:numId w:val="16"/>
        </w:numPr>
        <w:spacing w:after="0" w:line="276" w:lineRule="auto"/>
        <w:ind w:hanging="360"/>
        <w:contextualSpacing/>
        <w:rPr>
          <w:sz w:val="20"/>
        </w:rPr>
      </w:pPr>
      <w:r>
        <w:rPr>
          <w:sz w:val="20"/>
        </w:rPr>
        <w:t>Atti: EVS can tolerate more errors.</w:t>
      </w:r>
    </w:p>
    <w:p w14:paraId="6334A4A3" w14:textId="77777777" w:rsidR="008B059A" w:rsidRDefault="008B059A" w:rsidP="003F3C98">
      <w:pPr>
        <w:widowControl/>
        <w:numPr>
          <w:ilvl w:val="0"/>
          <w:numId w:val="16"/>
        </w:numPr>
        <w:spacing w:after="0" w:line="276" w:lineRule="auto"/>
        <w:ind w:hanging="360"/>
        <w:contextualSpacing/>
        <w:rPr>
          <w:sz w:val="20"/>
        </w:rPr>
      </w:pPr>
      <w:r>
        <w:rPr>
          <w:sz w:val="20"/>
        </w:rPr>
        <w:t xml:space="preserve">Andrew: You reference our report, but this is not supported by our report. section 4.2: </w:t>
      </w:r>
      <w:r>
        <w:rPr>
          <w:sz w:val="20"/>
          <w:u w:val="single"/>
        </w:rPr>
        <w:t>Speech intelligibility</w:t>
      </w:r>
      <w:r>
        <w:rPr>
          <w:sz w:val="20"/>
        </w:rPr>
        <w:t xml:space="preserve"> : EVS offers significant voice quality improvement over AMR-WB (HD voice). The improved robustness to background noise and resilience to errors are particularly relevant to </w:t>
      </w:r>
      <w:r>
        <w:rPr>
          <w:sz w:val="20"/>
        </w:rPr>
        <w:lastRenderedPageBreak/>
        <w:t>MCPTT service and in general is expected to result in better or at least equal speech intelligibility to “HD voice” [4].</w:t>
      </w:r>
    </w:p>
    <w:p w14:paraId="759CEDDC" w14:textId="77777777" w:rsidR="008B059A" w:rsidRDefault="008B059A" w:rsidP="003F3C98">
      <w:pPr>
        <w:widowControl/>
        <w:numPr>
          <w:ilvl w:val="0"/>
          <w:numId w:val="16"/>
        </w:numPr>
        <w:spacing w:after="0" w:line="276" w:lineRule="auto"/>
        <w:ind w:hanging="360"/>
        <w:contextualSpacing/>
        <w:rPr>
          <w:sz w:val="20"/>
        </w:rPr>
      </w:pPr>
      <w:r>
        <w:rPr>
          <w:sz w:val="20"/>
        </w:rPr>
        <w:t>Andrew: Good that EVS can provide better quality and error resiliency, you need to make sure you don’t double count the advantage.</w:t>
      </w:r>
    </w:p>
    <w:p w14:paraId="205DF94D" w14:textId="77777777" w:rsidR="008B059A" w:rsidRDefault="008B059A" w:rsidP="003F3C98">
      <w:pPr>
        <w:widowControl/>
        <w:numPr>
          <w:ilvl w:val="0"/>
          <w:numId w:val="16"/>
        </w:numPr>
        <w:spacing w:after="0" w:line="276" w:lineRule="auto"/>
        <w:ind w:hanging="360"/>
        <w:contextualSpacing/>
        <w:rPr>
          <w:sz w:val="20"/>
        </w:rPr>
      </w:pPr>
      <w:r>
        <w:rPr>
          <w:sz w:val="20"/>
        </w:rPr>
        <w:t>Andrew: You can use the better error resiliency to improve the coverage, or you can use it to improve the quality, not both.</w:t>
      </w:r>
    </w:p>
    <w:p w14:paraId="5031B37F" w14:textId="77777777" w:rsidR="008B059A" w:rsidRDefault="008B059A" w:rsidP="003F3C98">
      <w:pPr>
        <w:widowControl/>
        <w:numPr>
          <w:ilvl w:val="0"/>
          <w:numId w:val="16"/>
        </w:numPr>
        <w:spacing w:after="0" w:line="276" w:lineRule="auto"/>
        <w:ind w:hanging="360"/>
        <w:contextualSpacing/>
        <w:rPr>
          <w:sz w:val="20"/>
        </w:rPr>
      </w:pPr>
      <w:r>
        <w:rPr>
          <w:sz w:val="20"/>
        </w:rPr>
        <w:t>Atti: center of the cells, you keep that quality. At the edge of the cell range, you improve the coverage.</w:t>
      </w:r>
    </w:p>
    <w:p w14:paraId="1DBFF5A4" w14:textId="77777777" w:rsidR="008B059A" w:rsidRDefault="008B059A" w:rsidP="003F3C98">
      <w:pPr>
        <w:widowControl/>
        <w:numPr>
          <w:ilvl w:val="0"/>
          <w:numId w:val="16"/>
        </w:numPr>
        <w:spacing w:after="0" w:line="276" w:lineRule="auto"/>
        <w:ind w:hanging="360"/>
        <w:contextualSpacing/>
        <w:rPr>
          <w:sz w:val="20"/>
        </w:rPr>
      </w:pPr>
      <w:r>
        <w:rPr>
          <w:sz w:val="20"/>
        </w:rPr>
        <w:t>Nik: In the middle of the cell, you get better quality. At the edge, you have higher quality, but the more error rate, so you get better coverage</w:t>
      </w:r>
    </w:p>
    <w:p w14:paraId="683F5AA2" w14:textId="77777777" w:rsidR="008B059A" w:rsidRDefault="008B059A" w:rsidP="003F3C98">
      <w:pPr>
        <w:widowControl/>
        <w:numPr>
          <w:ilvl w:val="0"/>
          <w:numId w:val="16"/>
        </w:numPr>
        <w:spacing w:after="0" w:line="276" w:lineRule="auto"/>
        <w:ind w:hanging="360"/>
        <w:contextualSpacing/>
        <w:rPr>
          <w:sz w:val="20"/>
        </w:rPr>
      </w:pPr>
      <w:r>
        <w:rPr>
          <w:sz w:val="20"/>
        </w:rPr>
        <w:t>1313 is parked</w:t>
      </w:r>
    </w:p>
    <w:p w14:paraId="6184F2AF" w14:textId="77777777" w:rsidR="008B059A" w:rsidRDefault="008B059A" w:rsidP="003F3C98">
      <w:pPr>
        <w:widowControl/>
        <w:numPr>
          <w:ilvl w:val="0"/>
          <w:numId w:val="16"/>
        </w:numPr>
        <w:spacing w:after="0" w:line="276" w:lineRule="auto"/>
        <w:ind w:hanging="360"/>
        <w:contextualSpacing/>
        <w:rPr>
          <w:sz w:val="20"/>
        </w:rPr>
      </w:pPr>
      <w:r>
        <w:rPr>
          <w:sz w:val="20"/>
        </w:rPr>
        <w:t>Gaelle requesting more time to review the document. Can provide comments</w:t>
      </w:r>
    </w:p>
    <w:p w14:paraId="445F0AC0" w14:textId="77777777" w:rsidR="008B059A" w:rsidRDefault="008B059A" w:rsidP="003F3C98">
      <w:pPr>
        <w:widowControl/>
        <w:numPr>
          <w:ilvl w:val="0"/>
          <w:numId w:val="16"/>
        </w:numPr>
        <w:spacing w:after="0" w:line="276" w:lineRule="auto"/>
        <w:ind w:hanging="360"/>
        <w:contextualSpacing/>
        <w:rPr>
          <w:sz w:val="20"/>
        </w:rPr>
      </w:pPr>
      <w:r>
        <w:rPr>
          <w:sz w:val="20"/>
        </w:rPr>
        <w:t>To be revised in 1517, to be checked offline by interested party, before submitting to plenary</w:t>
      </w:r>
    </w:p>
    <w:p w14:paraId="0D2C462A" w14:textId="77777777" w:rsidR="008B059A" w:rsidRDefault="008B059A" w:rsidP="003F3C98">
      <w:pPr>
        <w:widowControl/>
        <w:numPr>
          <w:ilvl w:val="0"/>
          <w:numId w:val="16"/>
        </w:numPr>
        <w:spacing w:after="0" w:line="276" w:lineRule="auto"/>
        <w:ind w:hanging="360"/>
        <w:contextualSpacing/>
        <w:rPr>
          <w:sz w:val="20"/>
        </w:rPr>
      </w:pPr>
      <w:r>
        <w:rPr>
          <w:sz w:val="20"/>
        </w:rPr>
        <w:t>1517 contains merge between Qualcomm and Blackberry documents</w:t>
      </w:r>
    </w:p>
    <w:p w14:paraId="768C67A3" w14:textId="77777777" w:rsidR="008B059A" w:rsidRDefault="008B059A" w:rsidP="003F3C98">
      <w:pPr>
        <w:widowControl/>
        <w:numPr>
          <w:ilvl w:val="0"/>
          <w:numId w:val="16"/>
        </w:numPr>
        <w:spacing w:after="0" w:line="276" w:lineRule="auto"/>
        <w:ind w:hanging="360"/>
        <w:contextualSpacing/>
        <w:rPr>
          <w:sz w:val="20"/>
        </w:rPr>
      </w:pPr>
      <w:r>
        <w:rPr>
          <w:sz w:val="20"/>
        </w:rPr>
        <w:t>Dom: KPI 22179 are only for on network, so same fast call setup for off network as online is not in TS 22.179</w:t>
      </w:r>
    </w:p>
    <w:p w14:paraId="0370C2C4" w14:textId="77777777" w:rsidR="008B059A" w:rsidRDefault="008B059A" w:rsidP="003F3C98">
      <w:pPr>
        <w:widowControl/>
        <w:numPr>
          <w:ilvl w:val="0"/>
          <w:numId w:val="16"/>
        </w:numPr>
        <w:spacing w:after="0" w:line="276" w:lineRule="auto"/>
        <w:ind w:hanging="360"/>
        <w:contextualSpacing/>
        <w:rPr>
          <w:sz w:val="20"/>
        </w:rPr>
      </w:pPr>
      <w:r>
        <w:rPr>
          <w:sz w:val="20"/>
        </w:rPr>
        <w:t>Nik: Nothing in 1517 that will be affected by this</w:t>
      </w:r>
    </w:p>
    <w:p w14:paraId="17EC97EC" w14:textId="77777777" w:rsidR="00B4733C" w:rsidRDefault="00B4733C" w:rsidP="003F3C98">
      <w:pPr>
        <w:widowControl/>
        <w:numPr>
          <w:ilvl w:val="0"/>
          <w:numId w:val="16"/>
        </w:numPr>
        <w:spacing w:after="0" w:line="276" w:lineRule="auto"/>
        <w:ind w:hanging="360"/>
        <w:contextualSpacing/>
        <w:rPr>
          <w:sz w:val="20"/>
        </w:rPr>
      </w:pPr>
      <w:r>
        <w:rPr>
          <w:sz w:val="20"/>
        </w:rPr>
        <w:t>To be presented to plenary</w:t>
      </w:r>
    </w:p>
    <w:p w14:paraId="6A8CED7B" w14:textId="77777777" w:rsidR="0049790F" w:rsidRDefault="0049790F" w:rsidP="0049790F">
      <w:pPr>
        <w:widowControl/>
        <w:spacing w:after="0" w:line="276" w:lineRule="auto"/>
        <w:ind w:left="720"/>
        <w:contextualSpacing/>
        <w:rPr>
          <w:sz w:val="20"/>
        </w:rPr>
      </w:pPr>
    </w:p>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49790F" w:rsidRPr="00580822" w14:paraId="0D308ED8" w14:textId="77777777" w:rsidTr="00C77EBC">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7F8317" w14:textId="77777777" w:rsidR="0049790F" w:rsidRPr="008F502E" w:rsidRDefault="0049790F" w:rsidP="00C77EBC">
            <w:pPr>
              <w:spacing w:before="120"/>
              <w:ind w:left="57" w:right="57"/>
              <w:rPr>
                <w:rFonts w:cs="Arial"/>
                <w:color w:val="3333FF"/>
                <w:sz w:val="20"/>
              </w:rPr>
            </w:pPr>
            <w:r w:rsidRPr="008F502E">
              <w:rPr>
                <w:rFonts w:cs="Arial"/>
                <w:color w:val="3333FF"/>
                <w:sz w:val="20"/>
              </w:rPr>
              <w:t>S4-15</w:t>
            </w:r>
            <w:r>
              <w:rPr>
                <w:rFonts w:cs="Arial"/>
                <w:color w:val="3333FF"/>
                <w:sz w:val="20"/>
              </w:rPr>
              <w:t>1315</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D4E96A" w14:textId="77777777" w:rsidR="0049790F" w:rsidRDefault="0049790F" w:rsidP="00C77EBC">
            <w:pPr>
              <w:spacing w:before="120"/>
              <w:ind w:left="57" w:right="57"/>
              <w:rPr>
                <w:rFonts w:cs="Arial"/>
                <w:sz w:val="20"/>
              </w:rPr>
            </w:pPr>
            <w:r>
              <w:rPr>
                <w:rFonts w:cs="Arial"/>
                <w:sz w:val="20"/>
              </w:rPr>
              <w:t>pCR 26.179 Mandatory MCPTT Codec</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40B5C19" w14:textId="77777777" w:rsidR="0049790F" w:rsidRDefault="0049790F" w:rsidP="00C77EBC">
            <w:pPr>
              <w:spacing w:before="120"/>
              <w:ind w:left="57" w:right="57"/>
              <w:rPr>
                <w:rFonts w:cs="Arial"/>
                <w:sz w:val="20"/>
              </w:rPr>
            </w:pPr>
            <w:r>
              <w:rPr>
                <w:rFonts w:cs="Arial"/>
                <w:sz w:val="20"/>
              </w:rPr>
              <w:t>Qualcomm Incorporated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D92E0E" w14:textId="77777777" w:rsidR="0049790F" w:rsidRDefault="0049790F" w:rsidP="00C77EBC">
            <w:pPr>
              <w:spacing w:before="120"/>
              <w:ind w:left="57" w:right="57"/>
              <w:jc w:val="center"/>
              <w:rPr>
                <w:rFonts w:cs="Arial"/>
                <w:sz w:val="20"/>
              </w:rPr>
            </w:pPr>
            <w:r>
              <w:rPr>
                <w:rFonts w:cs="Arial"/>
                <w:sz w:val="20"/>
              </w:rPr>
              <w:t>9.9</w:t>
            </w:r>
          </w:p>
        </w:tc>
        <w:tc>
          <w:tcPr>
            <w:tcW w:w="372" w:type="pct"/>
            <w:tcBorders>
              <w:top w:val="single" w:sz="4" w:space="0" w:color="auto"/>
              <w:left w:val="single" w:sz="4" w:space="0" w:color="auto"/>
              <w:bottom w:val="single" w:sz="4" w:space="0" w:color="auto"/>
              <w:right w:val="single" w:sz="4" w:space="0" w:color="auto"/>
            </w:tcBorders>
          </w:tcPr>
          <w:p w14:paraId="10C8BC69" w14:textId="77777777" w:rsidR="0049790F" w:rsidRPr="009D278C" w:rsidRDefault="0049790F"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7FF0BC37" w14:textId="77777777" w:rsidR="0049790F" w:rsidRDefault="0049790F"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51719366" w14:textId="77777777" w:rsidR="0049790F" w:rsidRDefault="0049790F" w:rsidP="00C77EBC">
            <w:pPr>
              <w:jc w:val="center"/>
              <w:rPr>
                <w:rFonts w:cs="Arial"/>
                <w:color w:val="000000"/>
                <w:sz w:val="20"/>
              </w:rPr>
            </w:pPr>
            <w:r>
              <w:rPr>
                <w:rFonts w:cs="Arial"/>
                <w:color w:val="000000"/>
                <w:sz w:val="20"/>
              </w:rPr>
              <w:t>-</w:t>
            </w:r>
          </w:p>
        </w:tc>
      </w:tr>
    </w:tbl>
    <w:p w14:paraId="1AE49F55" w14:textId="77777777" w:rsidR="0049790F" w:rsidRDefault="0049790F" w:rsidP="0049790F"/>
    <w:p w14:paraId="4FC12F75" w14:textId="77777777" w:rsidR="0049790F" w:rsidRDefault="0049790F" w:rsidP="0049790F">
      <w:r>
        <w:rPr>
          <w:sz w:val="20"/>
        </w:rPr>
        <w:t xml:space="preserve">1315 </w:t>
      </w:r>
      <w:r>
        <w:rPr>
          <w:rFonts w:ascii="Times New Roman" w:hAnsi="Times New Roman"/>
          <w:sz w:val="20"/>
        </w:rPr>
        <w:t xml:space="preserve">Mandatory Speech Codec for MCPTT UEs, </w:t>
      </w:r>
      <w:r>
        <w:rPr>
          <w:sz w:val="20"/>
        </w:rPr>
        <w:t>from Qualcomm</w:t>
      </w:r>
    </w:p>
    <w:p w14:paraId="41468275" w14:textId="77777777" w:rsidR="0049790F" w:rsidRDefault="0049790F" w:rsidP="0049790F">
      <w:pPr>
        <w:widowControl/>
        <w:numPr>
          <w:ilvl w:val="0"/>
          <w:numId w:val="33"/>
        </w:numPr>
        <w:spacing w:after="0" w:line="276" w:lineRule="auto"/>
        <w:ind w:hanging="360"/>
        <w:contextualSpacing/>
        <w:rPr>
          <w:sz w:val="20"/>
        </w:rPr>
      </w:pPr>
      <w:r>
        <w:rPr>
          <w:sz w:val="20"/>
        </w:rPr>
        <w:t>presented by Nik</w:t>
      </w:r>
    </w:p>
    <w:p w14:paraId="49078C02" w14:textId="77777777" w:rsidR="0049790F" w:rsidRDefault="0049790F" w:rsidP="0049790F">
      <w:pPr>
        <w:widowControl/>
        <w:numPr>
          <w:ilvl w:val="0"/>
          <w:numId w:val="33"/>
        </w:numPr>
        <w:spacing w:after="0" w:line="276" w:lineRule="auto"/>
        <w:ind w:hanging="360"/>
        <w:contextualSpacing/>
        <w:rPr>
          <w:sz w:val="20"/>
        </w:rPr>
      </w:pPr>
      <w:r>
        <w:rPr>
          <w:sz w:val="20"/>
        </w:rPr>
        <w:t>Recommends mandating EVS as MCPTT codec</w:t>
      </w:r>
    </w:p>
    <w:p w14:paraId="419309D5" w14:textId="77777777" w:rsidR="0049790F" w:rsidRDefault="0049790F" w:rsidP="0049790F">
      <w:pPr>
        <w:widowControl/>
        <w:numPr>
          <w:ilvl w:val="0"/>
          <w:numId w:val="33"/>
        </w:numPr>
        <w:spacing w:after="0" w:line="276" w:lineRule="auto"/>
        <w:ind w:hanging="360"/>
        <w:contextualSpacing/>
        <w:rPr>
          <w:sz w:val="20"/>
        </w:rPr>
      </w:pPr>
      <w:r>
        <w:rPr>
          <w:sz w:val="20"/>
        </w:rPr>
        <w:t>Dom: I cannot  support this statement</w:t>
      </w:r>
    </w:p>
    <w:p w14:paraId="40ED19CE" w14:textId="77777777" w:rsidR="0049790F" w:rsidRDefault="0049790F" w:rsidP="0049790F">
      <w:pPr>
        <w:widowControl/>
        <w:numPr>
          <w:ilvl w:val="0"/>
          <w:numId w:val="33"/>
        </w:numPr>
        <w:spacing w:after="0" w:line="276" w:lineRule="auto"/>
        <w:ind w:hanging="360"/>
        <w:contextualSpacing/>
        <w:rPr>
          <w:sz w:val="20"/>
        </w:rPr>
      </w:pPr>
      <w:r>
        <w:rPr>
          <w:sz w:val="20"/>
        </w:rPr>
        <w:t>Samsung and Huawei supported</w:t>
      </w:r>
    </w:p>
    <w:p w14:paraId="6303BD1D" w14:textId="77777777" w:rsidR="0049790F" w:rsidRDefault="0049790F" w:rsidP="0049790F">
      <w:pPr>
        <w:widowControl/>
        <w:numPr>
          <w:ilvl w:val="0"/>
          <w:numId w:val="33"/>
        </w:numPr>
        <w:spacing w:after="0" w:line="276" w:lineRule="auto"/>
        <w:ind w:hanging="360"/>
        <w:contextualSpacing/>
        <w:rPr>
          <w:sz w:val="20"/>
        </w:rPr>
      </w:pPr>
      <w:r>
        <w:rPr>
          <w:sz w:val="20"/>
        </w:rPr>
        <w:t>TDoc NOTED</w:t>
      </w:r>
    </w:p>
    <w:p w14:paraId="217AF41A" w14:textId="77777777" w:rsidR="0049790F" w:rsidRDefault="0049790F" w:rsidP="0049790F">
      <w:pPr>
        <w:widowControl/>
        <w:spacing w:after="0" w:line="276" w:lineRule="auto"/>
        <w:ind w:left="720"/>
        <w:contextualSpacing/>
        <w:rPr>
          <w:sz w:val="20"/>
        </w:rPr>
      </w:pPr>
    </w:p>
    <w:tbl>
      <w:tblPr>
        <w:tblW w:w="5000" w:type="pct"/>
        <w:jc w:val="center"/>
        <w:tblCellMar>
          <w:left w:w="0" w:type="dxa"/>
          <w:right w:w="0" w:type="dxa"/>
        </w:tblCellMar>
        <w:tblLook w:val="04A0" w:firstRow="1" w:lastRow="0" w:firstColumn="1" w:lastColumn="0" w:noHBand="0" w:noVBand="1"/>
      </w:tblPr>
      <w:tblGrid>
        <w:gridCol w:w="922"/>
        <w:gridCol w:w="3289"/>
        <w:gridCol w:w="2011"/>
        <w:gridCol w:w="573"/>
        <w:gridCol w:w="656"/>
        <w:gridCol w:w="741"/>
        <w:gridCol w:w="912"/>
      </w:tblGrid>
      <w:tr w:rsidR="0049790F" w:rsidRPr="00580822" w14:paraId="7187F514" w14:textId="77777777" w:rsidTr="00C77EBC">
        <w:trPr>
          <w:trHeight w:val="165"/>
          <w:jc w:val="center"/>
        </w:trPr>
        <w:tc>
          <w:tcPr>
            <w:tcW w:w="43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F358E0" w14:textId="77777777" w:rsidR="0049790F" w:rsidRPr="008F502E" w:rsidRDefault="0049790F" w:rsidP="00C77EBC">
            <w:pPr>
              <w:spacing w:before="120"/>
              <w:ind w:left="57" w:right="57"/>
              <w:rPr>
                <w:rFonts w:cs="Arial"/>
                <w:color w:val="3333FF"/>
                <w:sz w:val="20"/>
              </w:rPr>
            </w:pPr>
            <w:r w:rsidRPr="008F502E">
              <w:rPr>
                <w:rFonts w:cs="Arial"/>
                <w:color w:val="3333FF"/>
                <w:sz w:val="20"/>
              </w:rPr>
              <w:t>S4-15</w:t>
            </w:r>
            <w:r>
              <w:rPr>
                <w:rFonts w:cs="Arial"/>
                <w:color w:val="3333FF"/>
                <w:sz w:val="20"/>
              </w:rPr>
              <w:t>1349</w:t>
            </w:r>
          </w:p>
        </w:tc>
        <w:tc>
          <w:tcPr>
            <w:tcW w:w="1818"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6A52B2C" w14:textId="77777777" w:rsidR="0049790F" w:rsidRDefault="0049790F" w:rsidP="00C77EBC">
            <w:pPr>
              <w:spacing w:before="120"/>
              <w:ind w:left="57" w:right="57"/>
              <w:rPr>
                <w:rFonts w:cs="Arial"/>
                <w:sz w:val="20"/>
              </w:rPr>
            </w:pPr>
            <w:r>
              <w:rPr>
                <w:rFonts w:cs="Arial"/>
                <w:sz w:val="20"/>
              </w:rPr>
              <w:t>Codec for MCPTT</w:t>
            </w:r>
          </w:p>
        </w:tc>
        <w:tc>
          <w:tcPr>
            <w:tcW w:w="111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75E764" w14:textId="77777777" w:rsidR="0049790F" w:rsidRDefault="0049790F" w:rsidP="00C77EBC">
            <w:pPr>
              <w:spacing w:before="120"/>
              <w:ind w:left="57" w:right="57"/>
              <w:rPr>
                <w:rFonts w:cs="Arial"/>
                <w:sz w:val="20"/>
              </w:rPr>
            </w:pPr>
            <w:r>
              <w:rPr>
                <w:rFonts w:cs="Arial"/>
                <w:sz w:val="20"/>
              </w:rPr>
              <w:t>BlackBerry UK Limited</w:t>
            </w:r>
          </w:p>
        </w:tc>
        <w:tc>
          <w:tcPr>
            <w:tcW w:w="326"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3AA7D8" w14:textId="77777777" w:rsidR="0049790F" w:rsidRDefault="0049790F" w:rsidP="00C77EBC">
            <w:pPr>
              <w:spacing w:before="120"/>
              <w:ind w:left="57" w:right="57"/>
              <w:jc w:val="center"/>
              <w:rPr>
                <w:rFonts w:cs="Arial"/>
                <w:sz w:val="20"/>
              </w:rPr>
            </w:pPr>
            <w:r>
              <w:rPr>
                <w:rFonts w:cs="Arial"/>
                <w:sz w:val="20"/>
                <w:lang w:val="fr-FR"/>
              </w:rPr>
              <w:t>9.9</w:t>
            </w:r>
          </w:p>
        </w:tc>
        <w:tc>
          <w:tcPr>
            <w:tcW w:w="372" w:type="pct"/>
            <w:tcBorders>
              <w:top w:val="single" w:sz="4" w:space="0" w:color="auto"/>
              <w:left w:val="single" w:sz="4" w:space="0" w:color="auto"/>
              <w:bottom w:val="single" w:sz="4" w:space="0" w:color="auto"/>
              <w:right w:val="single" w:sz="4" w:space="0" w:color="auto"/>
            </w:tcBorders>
          </w:tcPr>
          <w:p w14:paraId="6445CC01" w14:textId="77777777" w:rsidR="0049790F" w:rsidRPr="009D278C" w:rsidRDefault="0049790F" w:rsidP="00C77EBC">
            <w:pPr>
              <w:spacing w:before="120"/>
              <w:ind w:left="57" w:right="57"/>
              <w:rPr>
                <w:rFonts w:cs="Arial"/>
                <w:color w:val="000000"/>
                <w:sz w:val="20"/>
                <w:lang w:eastAsia="zh-CN"/>
              </w:rPr>
            </w:pPr>
          </w:p>
        </w:tc>
        <w:tc>
          <w:tcPr>
            <w:tcW w:w="418" w:type="pct"/>
            <w:tcBorders>
              <w:top w:val="single" w:sz="4" w:space="0" w:color="auto"/>
              <w:left w:val="single" w:sz="4" w:space="0" w:color="auto"/>
              <w:bottom w:val="single" w:sz="4" w:space="0" w:color="auto"/>
              <w:right w:val="single" w:sz="4" w:space="0" w:color="auto"/>
            </w:tcBorders>
            <w:vAlign w:val="center"/>
          </w:tcPr>
          <w:p w14:paraId="64B02797" w14:textId="77777777" w:rsidR="0049790F" w:rsidRDefault="0049790F" w:rsidP="00C77EBC">
            <w:pPr>
              <w:jc w:val="center"/>
              <w:rPr>
                <w:rFonts w:cs="Arial"/>
                <w:color w:val="000000"/>
                <w:sz w:val="20"/>
              </w:rPr>
            </w:pPr>
            <w:r>
              <w:rPr>
                <w:rFonts w:cs="Arial"/>
                <w:color w:val="000000"/>
                <w:sz w:val="20"/>
              </w:rPr>
              <w:t>noted</w:t>
            </w:r>
          </w:p>
        </w:tc>
        <w:tc>
          <w:tcPr>
            <w:tcW w:w="512" w:type="pct"/>
            <w:tcBorders>
              <w:top w:val="single" w:sz="4" w:space="0" w:color="auto"/>
              <w:left w:val="single" w:sz="4" w:space="0" w:color="auto"/>
              <w:bottom w:val="single" w:sz="4" w:space="0" w:color="auto"/>
              <w:right w:val="single" w:sz="4" w:space="0" w:color="auto"/>
            </w:tcBorders>
            <w:vAlign w:val="center"/>
          </w:tcPr>
          <w:p w14:paraId="54EBB4E7" w14:textId="77777777" w:rsidR="0049790F" w:rsidRDefault="0049790F" w:rsidP="00C77EBC">
            <w:pPr>
              <w:jc w:val="center"/>
              <w:rPr>
                <w:rFonts w:cs="Arial"/>
                <w:color w:val="000000"/>
                <w:sz w:val="20"/>
              </w:rPr>
            </w:pPr>
            <w:r>
              <w:rPr>
                <w:rFonts w:cs="Arial"/>
                <w:color w:val="000000"/>
                <w:sz w:val="20"/>
              </w:rPr>
              <w:t>-</w:t>
            </w:r>
          </w:p>
        </w:tc>
      </w:tr>
    </w:tbl>
    <w:p w14:paraId="07D20771" w14:textId="77777777" w:rsidR="0049790F" w:rsidRDefault="0049790F" w:rsidP="0049790F"/>
    <w:p w14:paraId="1F74213E" w14:textId="77777777" w:rsidR="0049790F" w:rsidRDefault="0049790F" w:rsidP="0049790F">
      <w:r>
        <w:t>1349 codec for MCPTT, from Blackberry</w:t>
      </w:r>
    </w:p>
    <w:p w14:paraId="452BFAED" w14:textId="77777777" w:rsidR="0049790F" w:rsidRDefault="0049790F" w:rsidP="0049790F">
      <w:pPr>
        <w:widowControl/>
        <w:numPr>
          <w:ilvl w:val="0"/>
          <w:numId w:val="22"/>
        </w:numPr>
        <w:spacing w:after="0" w:line="276" w:lineRule="auto"/>
        <w:ind w:hanging="360"/>
        <w:contextualSpacing/>
      </w:pPr>
      <w:r>
        <w:t>presented by Gaelle</w:t>
      </w:r>
    </w:p>
    <w:p w14:paraId="434620CD" w14:textId="77777777" w:rsidR="0049790F" w:rsidRDefault="0049790F" w:rsidP="0049790F">
      <w:pPr>
        <w:widowControl/>
        <w:numPr>
          <w:ilvl w:val="0"/>
          <w:numId w:val="22"/>
        </w:numPr>
        <w:spacing w:after="0" w:line="276" w:lineRule="auto"/>
        <w:ind w:hanging="360"/>
        <w:contextualSpacing/>
      </w:pPr>
      <w:r>
        <w:t>Atti: bullet 3 is not a reflect of the report</w:t>
      </w:r>
    </w:p>
    <w:p w14:paraId="746535FB" w14:textId="77777777" w:rsidR="0049790F" w:rsidRDefault="0049790F" w:rsidP="0049790F">
      <w:pPr>
        <w:widowControl/>
        <w:numPr>
          <w:ilvl w:val="0"/>
          <w:numId w:val="22"/>
        </w:numPr>
        <w:spacing w:after="0" w:line="276" w:lineRule="auto"/>
        <w:ind w:hanging="360"/>
        <w:contextualSpacing/>
      </w:pPr>
      <w:r>
        <w:t xml:space="preserve">Andrew: last 2 bullets make specific references in the report. Fig. 13 in the report. </w:t>
      </w:r>
    </w:p>
    <w:p w14:paraId="69D4D265" w14:textId="77777777" w:rsidR="0049790F" w:rsidRDefault="0049790F" w:rsidP="0049790F">
      <w:pPr>
        <w:widowControl/>
        <w:numPr>
          <w:ilvl w:val="0"/>
          <w:numId w:val="22"/>
        </w:numPr>
        <w:spacing w:after="0" w:line="276" w:lineRule="auto"/>
        <w:ind w:hanging="360"/>
        <w:contextualSpacing/>
      </w:pPr>
      <w:r>
        <w:t>Atti: Just looking at the 1392 document</w:t>
      </w:r>
    </w:p>
    <w:p w14:paraId="24986268" w14:textId="77777777" w:rsidR="0049790F" w:rsidRDefault="0049790F" w:rsidP="0049790F">
      <w:pPr>
        <w:widowControl/>
        <w:numPr>
          <w:ilvl w:val="0"/>
          <w:numId w:val="22"/>
        </w:numPr>
        <w:spacing w:after="0" w:line="276" w:lineRule="auto"/>
        <w:ind w:hanging="360"/>
        <w:contextualSpacing/>
      </w:pPr>
      <w:r>
        <w:t>Andrew: in 1392, if you want to compare the codec, there are ways to do it, but figure 13 from the report compares</w:t>
      </w:r>
    </w:p>
    <w:p w14:paraId="0503F0F9" w14:textId="77777777" w:rsidR="0049790F" w:rsidRDefault="0049790F" w:rsidP="0049790F">
      <w:pPr>
        <w:widowControl/>
        <w:numPr>
          <w:ilvl w:val="0"/>
          <w:numId w:val="22"/>
        </w:numPr>
        <w:spacing w:after="0" w:line="276" w:lineRule="auto"/>
        <w:ind w:hanging="360"/>
        <w:contextualSpacing/>
      </w:pPr>
      <w:r>
        <w:t>Andrew: add compared to the reference</w:t>
      </w:r>
    </w:p>
    <w:p w14:paraId="034034FC" w14:textId="77777777" w:rsidR="0049790F" w:rsidRDefault="0049790F" w:rsidP="0049790F">
      <w:pPr>
        <w:widowControl/>
        <w:numPr>
          <w:ilvl w:val="0"/>
          <w:numId w:val="22"/>
        </w:numPr>
        <w:spacing w:after="0" w:line="276" w:lineRule="auto"/>
        <w:ind w:hanging="360"/>
        <w:contextualSpacing/>
      </w:pPr>
      <w:r>
        <w:t xml:space="preserve">Jon: Problem with this document is that it draws conclusion based on 1 test/report, and it does not provide a balanced view. As to the factual accuracies, I have a lots of questions. </w:t>
      </w:r>
    </w:p>
    <w:p w14:paraId="513D67AF" w14:textId="77777777" w:rsidR="0049790F" w:rsidRDefault="0049790F" w:rsidP="0049790F">
      <w:pPr>
        <w:widowControl/>
        <w:numPr>
          <w:ilvl w:val="0"/>
          <w:numId w:val="22"/>
        </w:numPr>
        <w:spacing w:after="0" w:line="276" w:lineRule="auto"/>
        <w:ind w:hanging="360"/>
        <w:contextualSpacing/>
      </w:pPr>
      <w:r>
        <w:t>Dom: I would say that it is a little bit patronizing. If we want to look at facts, we can look at the number of code changes on AMR compared to EVS. Conclusion from NTIA are clearly stated here.</w:t>
      </w:r>
    </w:p>
    <w:p w14:paraId="3BBF9100" w14:textId="77777777" w:rsidR="0049790F" w:rsidRDefault="0049790F" w:rsidP="0049790F">
      <w:pPr>
        <w:widowControl/>
        <w:numPr>
          <w:ilvl w:val="0"/>
          <w:numId w:val="22"/>
        </w:numPr>
        <w:spacing w:after="0" w:line="276" w:lineRule="auto"/>
        <w:ind w:hanging="360"/>
        <w:contextualSpacing/>
      </w:pPr>
      <w:r>
        <w:lastRenderedPageBreak/>
        <w:t>Nik: For Blackberry, this was submitted before Qualcomm submitted  their contribution with errored channel. Expect that error channel needs to be considered. Would you conclude only on clear channel</w:t>
      </w:r>
    </w:p>
    <w:p w14:paraId="3F2A711C" w14:textId="27F699CC" w:rsidR="0049790F" w:rsidRDefault="0049790F" w:rsidP="0049790F">
      <w:pPr>
        <w:widowControl/>
        <w:numPr>
          <w:ilvl w:val="0"/>
          <w:numId w:val="22"/>
        </w:numPr>
        <w:spacing w:after="0" w:line="276" w:lineRule="auto"/>
        <w:ind w:hanging="360"/>
        <w:contextualSpacing/>
      </w:pPr>
      <w:r>
        <w:t xml:space="preserve">Gaelle: We are not disregarding </w:t>
      </w:r>
      <w:r w:rsidR="00BB554C">
        <w:t xml:space="preserve">the </w:t>
      </w:r>
      <w:r>
        <w:t xml:space="preserve">analysis </w:t>
      </w:r>
      <w:r w:rsidR="00BB554C">
        <w:t xml:space="preserve">performed </w:t>
      </w:r>
      <w:r>
        <w:t xml:space="preserve"> in </w:t>
      </w:r>
      <w:r w:rsidR="00BB554C">
        <w:t>your contribution</w:t>
      </w:r>
      <w:r>
        <w:t>, but we have not finished review</w:t>
      </w:r>
      <w:r w:rsidR="00BB554C">
        <w:t>ing</w:t>
      </w:r>
      <w:r>
        <w:t xml:space="preserve"> your document. I am not saying we should only look at clear channel. The stability of the codec for critical application, and the complexity are very important to us. Our position has not changed on that , we would like to have AMR-WB mandated</w:t>
      </w:r>
    </w:p>
    <w:p w14:paraId="5A421D48" w14:textId="3A76E65A" w:rsidR="0049790F" w:rsidRDefault="0049790F" w:rsidP="0049790F">
      <w:pPr>
        <w:widowControl/>
        <w:numPr>
          <w:ilvl w:val="0"/>
          <w:numId w:val="22"/>
        </w:numPr>
        <w:spacing w:after="0" w:line="276" w:lineRule="auto"/>
        <w:ind w:hanging="360"/>
        <w:contextualSpacing/>
      </w:pPr>
      <w:r>
        <w:t xml:space="preserve">Jon: Gaelle - you are not removing information from the TR, you pretty much said that now the NTIA is the exclusive report that should be considered. To Dom’s point that NTIA is the only one that does not have a horse in the </w:t>
      </w:r>
      <w:r w:rsidR="004D6789">
        <w:t>race</w:t>
      </w:r>
      <w:r>
        <w:t>, the EVS codec was developed in a completely open way, and everyone were able to contribute to this.</w:t>
      </w:r>
      <w:r w:rsidR="004D6789">
        <w:t xml:space="preserve"> The listening labs used were also comp</w:t>
      </w:r>
      <w:r w:rsidR="00C4192B">
        <w:t>l</w:t>
      </w:r>
      <w:r w:rsidR="004D6789">
        <w:t>etely independent with no affiliation to any of the EVS proposing companies.</w:t>
      </w:r>
    </w:p>
    <w:p w14:paraId="356A3264" w14:textId="77777777" w:rsidR="0049790F" w:rsidRDefault="0049790F" w:rsidP="0049790F">
      <w:pPr>
        <w:widowControl/>
        <w:numPr>
          <w:ilvl w:val="0"/>
          <w:numId w:val="22"/>
        </w:numPr>
        <w:spacing w:after="0" w:line="276" w:lineRule="auto"/>
        <w:ind w:hanging="360"/>
        <w:contextualSpacing/>
      </w:pPr>
      <w:r>
        <w:t xml:space="preserve">Khunghun: point out same issue, reference code is out there, who is blocking any manufacturers blocking them from using these. Stability all codec are in the same situation. </w:t>
      </w:r>
    </w:p>
    <w:p w14:paraId="461BFAFF" w14:textId="7E6FD55C" w:rsidR="0049790F" w:rsidRDefault="0049790F" w:rsidP="0049790F">
      <w:pPr>
        <w:widowControl/>
        <w:numPr>
          <w:ilvl w:val="0"/>
          <w:numId w:val="22"/>
        </w:numPr>
        <w:spacing w:after="0" w:line="276" w:lineRule="auto"/>
        <w:ind w:hanging="360"/>
        <w:contextualSpacing/>
      </w:pPr>
      <w:r>
        <w:t xml:space="preserve">Nik: one thing that is not understood, this mCPTT is very unique, and we have new topologies. Codec selection is not like VoLTE, in the TR is explains that particularity of Group calls, and off network. If you want to setup the call in the required time, it is important that you have a mandated coded in order to do that. What we select in this release, and we may consider EVS in the future, but whatever </w:t>
      </w:r>
      <w:r w:rsidR="00BB554C">
        <w:t>codec</w:t>
      </w:r>
      <w:r>
        <w:t xml:space="preserve"> we pick today, will last for very long time, before a new codec become mandated, due to transition period where new HW would need to be replaced. I am not sure that all public safety would want to replace their hardware to accommodate a new codec.</w:t>
      </w:r>
    </w:p>
    <w:p w14:paraId="3A78EC38" w14:textId="235917AB" w:rsidR="0049790F" w:rsidRDefault="0049790F" w:rsidP="0049790F">
      <w:pPr>
        <w:widowControl/>
        <w:numPr>
          <w:ilvl w:val="0"/>
          <w:numId w:val="22"/>
        </w:numPr>
        <w:spacing w:after="0" w:line="276" w:lineRule="auto"/>
        <w:ind w:hanging="360"/>
        <w:contextualSpacing/>
      </w:pPr>
      <w:r>
        <w:t xml:space="preserve">Gaelle: </w:t>
      </w:r>
      <w:r w:rsidR="00BB554C">
        <w:t xml:space="preserve">Our position is not to use the NTIA report as the only reference points. We are not disregarding the information provided in the TR. </w:t>
      </w:r>
      <w:r>
        <w:t xml:space="preserve">We are aware we can implement EVS in software or in hardware. Just downloading the reference software and use it </w:t>
      </w:r>
      <w:r w:rsidR="00BB554C">
        <w:t xml:space="preserve">to perform comparison </w:t>
      </w:r>
      <w:r>
        <w:t xml:space="preserve">does not work. </w:t>
      </w:r>
      <w:r w:rsidR="00BB554C">
        <w:t>The constant changes in the reference software are not helping with stabilizing implementations.</w:t>
      </w:r>
      <w:r>
        <w:t xml:space="preserve"> On the off network mode, Dom is better placed to answer that. </w:t>
      </w:r>
    </w:p>
    <w:p w14:paraId="4C0AE32E" w14:textId="77777777" w:rsidR="0049790F" w:rsidRDefault="0049790F" w:rsidP="0049790F">
      <w:pPr>
        <w:widowControl/>
        <w:numPr>
          <w:ilvl w:val="0"/>
          <w:numId w:val="22"/>
        </w:numPr>
        <w:spacing w:after="0" w:line="276" w:lineRule="auto"/>
        <w:ind w:hanging="360"/>
        <w:contextualSpacing/>
      </w:pPr>
      <w:r>
        <w:t>Dom: understand what Qualcomm says. KPI in the requ applies only for on network. That said, ability to define, support codec negotiation may be done at Group affiliation, so it does not impact call setup. Believed that there will be way to implement new codec in the future.</w:t>
      </w:r>
    </w:p>
    <w:p w14:paraId="58BA3673" w14:textId="2BEDCE85" w:rsidR="0049790F" w:rsidRDefault="00252CF1" w:rsidP="0049790F">
      <w:pPr>
        <w:widowControl/>
        <w:numPr>
          <w:ilvl w:val="0"/>
          <w:numId w:val="22"/>
        </w:numPr>
        <w:spacing w:after="0" w:line="276" w:lineRule="auto"/>
        <w:ind w:hanging="360"/>
        <w:contextualSpacing/>
      </w:pPr>
      <w:r>
        <w:t>Frédéric</w:t>
      </w:r>
      <w:r w:rsidR="0049790F">
        <w:t xml:space="preserve">: We now know what the proposals are. Proposed that we reconvene at 11:00, with </w:t>
      </w:r>
      <w:r w:rsidR="00C215C4">
        <w:t>review of company positions</w:t>
      </w:r>
      <w:r w:rsidR="0049790F">
        <w:t xml:space="preserve"> </w:t>
      </w:r>
      <w:r w:rsidR="00C215C4">
        <w:t>and potential consensus</w:t>
      </w:r>
      <w:r w:rsidR="0049790F">
        <w:t>.</w:t>
      </w:r>
    </w:p>
    <w:p w14:paraId="7AC7B257" w14:textId="77777777" w:rsidR="0049790F" w:rsidRDefault="0049790F" w:rsidP="0049790F">
      <w:pPr>
        <w:widowControl/>
        <w:numPr>
          <w:ilvl w:val="0"/>
          <w:numId w:val="22"/>
        </w:numPr>
        <w:spacing w:after="0" w:line="276" w:lineRule="auto"/>
        <w:ind w:hanging="360"/>
        <w:contextualSpacing/>
      </w:pPr>
      <w:r>
        <w:t>TDoc NOTED</w:t>
      </w:r>
    </w:p>
    <w:p w14:paraId="5A11A844" w14:textId="77777777" w:rsidR="008B059A" w:rsidRDefault="008B059A" w:rsidP="00B4733C">
      <w:pPr>
        <w:widowControl/>
        <w:spacing w:after="0" w:line="276" w:lineRule="auto"/>
        <w:ind w:left="720"/>
        <w:contextualSpacing/>
        <w:rPr>
          <w:sz w:val="20"/>
        </w:rPr>
      </w:pPr>
    </w:p>
    <w:p w14:paraId="727131DC" w14:textId="77777777" w:rsidR="008B059A" w:rsidRDefault="008B059A" w:rsidP="008B059A">
      <w:r>
        <w:rPr>
          <w:sz w:val="20"/>
        </w:rPr>
        <w:t>Company positions for MCPTT codec</w:t>
      </w:r>
    </w:p>
    <w:p w14:paraId="7B92BA1B" w14:textId="77777777" w:rsidR="008B059A" w:rsidRDefault="008B059A" w:rsidP="003F3C98">
      <w:pPr>
        <w:widowControl/>
        <w:numPr>
          <w:ilvl w:val="0"/>
          <w:numId w:val="68"/>
        </w:numPr>
        <w:spacing w:after="0" w:line="276" w:lineRule="auto"/>
        <w:ind w:hanging="360"/>
        <w:contextualSpacing/>
        <w:rPr>
          <w:sz w:val="20"/>
        </w:rPr>
      </w:pPr>
      <w:r>
        <w:rPr>
          <w:sz w:val="20"/>
        </w:rPr>
        <w:t>Qualcomm: EVS mandated</w:t>
      </w:r>
    </w:p>
    <w:p w14:paraId="46FAA14F" w14:textId="77777777" w:rsidR="008B059A" w:rsidRDefault="008B059A" w:rsidP="003F3C98">
      <w:pPr>
        <w:widowControl/>
        <w:numPr>
          <w:ilvl w:val="0"/>
          <w:numId w:val="68"/>
        </w:numPr>
        <w:spacing w:after="0" w:line="276" w:lineRule="auto"/>
        <w:ind w:hanging="360"/>
        <w:contextualSpacing/>
        <w:rPr>
          <w:sz w:val="20"/>
        </w:rPr>
      </w:pPr>
      <w:r>
        <w:rPr>
          <w:sz w:val="20"/>
        </w:rPr>
        <w:t>Samsung: mandate EVS for MCPTT codec</w:t>
      </w:r>
    </w:p>
    <w:p w14:paraId="180B2526" w14:textId="77777777" w:rsidR="008B059A" w:rsidRDefault="008B059A" w:rsidP="003F3C98">
      <w:pPr>
        <w:widowControl/>
        <w:numPr>
          <w:ilvl w:val="0"/>
          <w:numId w:val="68"/>
        </w:numPr>
        <w:spacing w:after="0" w:line="276" w:lineRule="auto"/>
        <w:ind w:hanging="360"/>
        <w:contextualSpacing/>
        <w:rPr>
          <w:sz w:val="20"/>
        </w:rPr>
      </w:pPr>
      <w:r>
        <w:rPr>
          <w:sz w:val="20"/>
        </w:rPr>
        <w:t>Huawei: EVS shall be supported</w:t>
      </w:r>
    </w:p>
    <w:p w14:paraId="7E9CE749" w14:textId="77777777" w:rsidR="008B059A" w:rsidRDefault="008B059A" w:rsidP="003F3C98">
      <w:pPr>
        <w:widowControl/>
        <w:numPr>
          <w:ilvl w:val="0"/>
          <w:numId w:val="68"/>
        </w:numPr>
        <w:spacing w:after="0" w:line="276" w:lineRule="auto"/>
        <w:ind w:hanging="360"/>
        <w:contextualSpacing/>
        <w:rPr>
          <w:sz w:val="20"/>
        </w:rPr>
      </w:pPr>
      <w:r>
        <w:rPr>
          <w:sz w:val="20"/>
        </w:rPr>
        <w:t>Apple: EVS is new so AMR WB is fine choice for this</w:t>
      </w:r>
    </w:p>
    <w:p w14:paraId="6461DC78" w14:textId="77777777" w:rsidR="008B059A" w:rsidRDefault="008B059A" w:rsidP="003F3C98">
      <w:pPr>
        <w:widowControl/>
        <w:numPr>
          <w:ilvl w:val="0"/>
          <w:numId w:val="68"/>
        </w:numPr>
        <w:spacing w:after="0" w:line="276" w:lineRule="auto"/>
        <w:ind w:hanging="360"/>
        <w:contextualSpacing/>
        <w:rPr>
          <w:sz w:val="20"/>
        </w:rPr>
      </w:pPr>
      <w:r>
        <w:rPr>
          <w:sz w:val="20"/>
        </w:rPr>
        <w:t>Blackberry: AMR WB</w:t>
      </w:r>
    </w:p>
    <w:p w14:paraId="1953D8AA" w14:textId="77777777" w:rsidR="008B059A" w:rsidRDefault="008B059A" w:rsidP="003F3C98">
      <w:pPr>
        <w:widowControl/>
        <w:numPr>
          <w:ilvl w:val="0"/>
          <w:numId w:val="68"/>
        </w:numPr>
        <w:spacing w:after="0" w:line="276" w:lineRule="auto"/>
        <w:ind w:hanging="360"/>
        <w:contextualSpacing/>
        <w:rPr>
          <w:sz w:val="20"/>
        </w:rPr>
      </w:pPr>
      <w:r>
        <w:rPr>
          <w:sz w:val="20"/>
        </w:rPr>
        <w:t>Motorola Solution: AMR WB</w:t>
      </w:r>
    </w:p>
    <w:p w14:paraId="40ABA8E8" w14:textId="77777777" w:rsidR="008B059A" w:rsidRDefault="008B059A" w:rsidP="003F3C98">
      <w:pPr>
        <w:widowControl/>
        <w:numPr>
          <w:ilvl w:val="0"/>
          <w:numId w:val="68"/>
        </w:numPr>
        <w:spacing w:after="0" w:line="276" w:lineRule="auto"/>
        <w:ind w:hanging="360"/>
        <w:contextualSpacing/>
        <w:rPr>
          <w:sz w:val="20"/>
        </w:rPr>
      </w:pPr>
      <w:r>
        <w:rPr>
          <w:sz w:val="20"/>
        </w:rPr>
        <w:t>Nokia: EVS mandatory</w:t>
      </w:r>
    </w:p>
    <w:p w14:paraId="147B9A22" w14:textId="77777777" w:rsidR="008B059A" w:rsidRDefault="008B059A" w:rsidP="003F3C98">
      <w:pPr>
        <w:widowControl/>
        <w:numPr>
          <w:ilvl w:val="0"/>
          <w:numId w:val="68"/>
        </w:numPr>
        <w:spacing w:after="0" w:line="276" w:lineRule="auto"/>
        <w:ind w:hanging="360"/>
        <w:contextualSpacing/>
        <w:rPr>
          <w:sz w:val="20"/>
        </w:rPr>
      </w:pPr>
      <w:r>
        <w:rPr>
          <w:sz w:val="20"/>
        </w:rPr>
        <w:t>Fraunhofer: EVS mandatory</w:t>
      </w:r>
    </w:p>
    <w:p w14:paraId="64D4D9A0" w14:textId="77777777" w:rsidR="008B059A" w:rsidRDefault="008B059A" w:rsidP="003F3C98">
      <w:pPr>
        <w:widowControl/>
        <w:numPr>
          <w:ilvl w:val="0"/>
          <w:numId w:val="68"/>
        </w:numPr>
        <w:spacing w:after="0" w:line="276" w:lineRule="auto"/>
        <w:ind w:hanging="360"/>
        <w:contextualSpacing/>
        <w:rPr>
          <w:sz w:val="20"/>
        </w:rPr>
      </w:pPr>
      <w:r>
        <w:rPr>
          <w:sz w:val="20"/>
        </w:rPr>
        <w:lastRenderedPageBreak/>
        <w:t>ZTE: EVS mandatory</w:t>
      </w:r>
    </w:p>
    <w:p w14:paraId="54ADAFB5" w14:textId="77777777" w:rsidR="00145F0A" w:rsidRDefault="00145F0A" w:rsidP="00145F0A">
      <w:pPr>
        <w:widowControl/>
        <w:numPr>
          <w:ilvl w:val="0"/>
          <w:numId w:val="68"/>
        </w:numPr>
        <w:spacing w:after="0" w:line="276" w:lineRule="auto"/>
        <w:ind w:hanging="360"/>
        <w:contextualSpacing/>
        <w:rPr>
          <w:sz w:val="20"/>
        </w:rPr>
      </w:pPr>
      <w:r>
        <w:rPr>
          <w:sz w:val="20"/>
        </w:rPr>
        <w:t>VoiceAge: EVS mandatory</w:t>
      </w:r>
    </w:p>
    <w:p w14:paraId="263A91C4" w14:textId="77777777" w:rsidR="008B059A" w:rsidRDefault="008B059A" w:rsidP="003F3C98">
      <w:pPr>
        <w:widowControl/>
        <w:numPr>
          <w:ilvl w:val="0"/>
          <w:numId w:val="68"/>
        </w:numPr>
        <w:spacing w:after="0" w:line="276" w:lineRule="auto"/>
        <w:ind w:hanging="360"/>
        <w:contextualSpacing/>
        <w:rPr>
          <w:sz w:val="20"/>
        </w:rPr>
      </w:pPr>
      <w:r>
        <w:rPr>
          <w:sz w:val="20"/>
        </w:rPr>
        <w:t xml:space="preserve">Ericsson: EVS mandatory </w:t>
      </w:r>
    </w:p>
    <w:p w14:paraId="2FF6CBF8" w14:textId="77777777" w:rsidR="008B059A" w:rsidRDefault="008B059A" w:rsidP="003F3C98">
      <w:pPr>
        <w:widowControl/>
        <w:numPr>
          <w:ilvl w:val="0"/>
          <w:numId w:val="68"/>
        </w:numPr>
        <w:spacing w:after="0" w:line="276" w:lineRule="auto"/>
        <w:ind w:hanging="360"/>
        <w:contextualSpacing/>
        <w:rPr>
          <w:sz w:val="20"/>
        </w:rPr>
      </w:pPr>
      <w:r>
        <w:rPr>
          <w:sz w:val="20"/>
        </w:rPr>
        <w:t>Orange: OK to support EVS as mandatory. We think AMR-WB may be considered as well. We should also clarify that when EVS is used in MCPTT, AMR-WB and EVS payload types have to be offered as in MTSI</w:t>
      </w:r>
    </w:p>
    <w:p w14:paraId="29FBB2AD" w14:textId="77777777" w:rsidR="008B059A" w:rsidRDefault="008B059A" w:rsidP="008B059A"/>
    <w:p w14:paraId="38025890" w14:textId="77777777" w:rsidR="001B2FD9" w:rsidRDefault="005159AB" w:rsidP="008B059A">
      <w:r>
        <w:t xml:space="preserve">Chairman: </w:t>
      </w:r>
      <w:r w:rsidR="001B2FD9">
        <w:t xml:space="preserve">No consensus </w:t>
      </w:r>
      <w:r>
        <w:t xml:space="preserve">can </w:t>
      </w:r>
      <w:r w:rsidR="001B2FD9">
        <w:t>be declared</w:t>
      </w:r>
      <w:r w:rsidR="00895E45">
        <w:t xml:space="preserve">. An offline discussion </w:t>
      </w:r>
      <w:r>
        <w:t xml:space="preserve">is </w:t>
      </w:r>
      <w:r w:rsidR="00895E45">
        <w:t>planned</w:t>
      </w:r>
      <w:r w:rsidR="001B2FD9">
        <w:t xml:space="preserve"> and the </w:t>
      </w:r>
      <w:r w:rsidR="00F35381">
        <w:t>MCPTT mandatory codec</w:t>
      </w:r>
      <w:r w:rsidR="001B2FD9">
        <w:t xml:space="preserve"> </w:t>
      </w:r>
      <w:r w:rsidR="00F35381">
        <w:t xml:space="preserve">selection matter </w:t>
      </w:r>
      <w:r w:rsidR="001B2FD9">
        <w:t>will be taken to closing SA4 plenary.</w:t>
      </w:r>
    </w:p>
    <w:p w14:paraId="4D0C4B40" w14:textId="77777777" w:rsidR="001B2FD9" w:rsidRDefault="001B2FD9" w:rsidP="008B059A"/>
    <w:p w14:paraId="6BAFC644" w14:textId="77777777" w:rsidR="008B059A" w:rsidRDefault="008B059A" w:rsidP="008B059A">
      <w:pPr>
        <w:pStyle w:val="Heading2"/>
      </w:pPr>
      <w:r>
        <w:t xml:space="preserve">9.10 </w:t>
      </w:r>
      <w:r>
        <w:tab/>
        <w:t>Study on Interactivity Support for 3GPP-based Streaming and Download Services (FS_IS3)</w:t>
      </w:r>
    </w:p>
    <w:p w14:paraId="51560DBF" w14:textId="77777777" w:rsidR="008B059A" w:rsidRDefault="008B059A" w:rsidP="008B059A"/>
    <w:p w14:paraId="6D5A3991" w14:textId="77777777" w:rsidR="008B059A" w:rsidRDefault="008B059A" w:rsidP="008B059A">
      <w:pPr>
        <w:pStyle w:val="Heading2"/>
      </w:pPr>
      <w:r>
        <w:t xml:space="preserve">9.11 </w:t>
      </w:r>
      <w:r>
        <w:tab/>
        <w:t>New Work / New Work Items and Study Items</w:t>
      </w:r>
    </w:p>
    <w:p w14:paraId="395F6012" w14:textId="77777777" w:rsidR="008B059A" w:rsidRDefault="008B059A" w:rsidP="008B059A"/>
    <w:p w14:paraId="1AF557B3" w14:textId="77777777" w:rsidR="008B059A" w:rsidRDefault="008B059A" w:rsidP="008B059A">
      <w:pPr>
        <w:pStyle w:val="Heading2"/>
      </w:pPr>
      <w:r>
        <w:t xml:space="preserve">9.12 </w:t>
      </w:r>
      <w:r>
        <w:tab/>
        <w:t>Others including TEI</w:t>
      </w:r>
    </w:p>
    <w:p w14:paraId="51323A9A" w14:textId="77777777" w:rsidR="008B059A" w:rsidRDefault="008B059A" w:rsidP="008B059A"/>
    <w:p w14:paraId="0EFF1837" w14:textId="77777777" w:rsidR="008B059A" w:rsidRDefault="008B059A" w:rsidP="008B059A">
      <w:pPr>
        <w:pStyle w:val="Heading2"/>
      </w:pPr>
      <w:r>
        <w:t xml:space="preserve">9.13 </w:t>
      </w:r>
      <w:r>
        <w:tab/>
        <w:t>Review of the future work plan (next meeting dates, hosts)</w:t>
      </w:r>
    </w:p>
    <w:p w14:paraId="6B50A987" w14:textId="77777777" w:rsidR="008B059A" w:rsidRDefault="003775DF" w:rsidP="008B059A">
      <w:r>
        <w:t>No planned MBS AH meetings until SA4#87.</w:t>
      </w:r>
    </w:p>
    <w:p w14:paraId="10849F0D" w14:textId="77777777" w:rsidR="008B059A" w:rsidRDefault="008B059A" w:rsidP="008B059A">
      <w:pPr>
        <w:pStyle w:val="Heading2"/>
      </w:pPr>
      <w:bookmarkStart w:id="5" w:name="h.yzrre0e2cwbi" w:colFirst="0" w:colLast="0"/>
      <w:bookmarkEnd w:id="5"/>
      <w:r>
        <w:t xml:space="preserve">9.14 </w:t>
      </w:r>
      <w:r>
        <w:tab/>
        <w:t>Any Other Business</w:t>
      </w:r>
    </w:p>
    <w:p w14:paraId="4AD664B4" w14:textId="77777777" w:rsidR="008B059A" w:rsidRDefault="00E66A55" w:rsidP="008B059A">
      <w:r>
        <w:t>None</w:t>
      </w:r>
    </w:p>
    <w:p w14:paraId="1DE222F6" w14:textId="77777777" w:rsidR="008B059A" w:rsidRDefault="008B059A" w:rsidP="008B059A">
      <w:pPr>
        <w:pStyle w:val="Heading2"/>
      </w:pPr>
      <w:bookmarkStart w:id="6" w:name="h.6xcyt57nb5ub" w:colFirst="0" w:colLast="0"/>
      <w:bookmarkEnd w:id="6"/>
      <w:r>
        <w:t xml:space="preserve">9.15 </w:t>
      </w:r>
      <w:r>
        <w:tab/>
        <w:t>Close of the session</w:t>
      </w:r>
    </w:p>
    <w:p w14:paraId="0763FB7B" w14:textId="77777777" w:rsidR="00E66A55" w:rsidRDefault="00E66A55" w:rsidP="00E66A55">
      <w:r>
        <w:t>The chairman thanked the delegates for the good inputs and constructive debates.</w:t>
      </w:r>
    </w:p>
    <w:p w14:paraId="21B3556F" w14:textId="77777777" w:rsidR="008B059A" w:rsidRDefault="00E66A55" w:rsidP="00E66A55">
      <w:r>
        <w:t>The chairman closed the MMBS SWG at 12:00 local time on Thirsday 29</w:t>
      </w:r>
      <w:r w:rsidRPr="00E66A55">
        <w:rPr>
          <w:vertAlign w:val="superscript"/>
        </w:rPr>
        <w:t>th</w:t>
      </w:r>
      <w:r>
        <w:t xml:space="preserve"> October.</w:t>
      </w:r>
    </w:p>
    <w:p w14:paraId="77E13C31" w14:textId="77777777" w:rsidR="008B059A" w:rsidRDefault="008B059A" w:rsidP="008B059A"/>
    <w:p w14:paraId="16CF1ED6" w14:textId="77777777" w:rsidR="008B059A" w:rsidRDefault="008B059A" w:rsidP="008B059A"/>
    <w:p w14:paraId="22DEB4F6" w14:textId="77777777" w:rsidR="008B059A" w:rsidRDefault="008B059A" w:rsidP="008B059A">
      <w:pPr>
        <w:pStyle w:val="Heading2"/>
      </w:pPr>
      <w:bookmarkStart w:id="7" w:name="h.8kp0u6qmohp" w:colFirst="0" w:colLast="0"/>
      <w:bookmarkEnd w:id="7"/>
    </w:p>
    <w:p w14:paraId="54D10434" w14:textId="77777777" w:rsidR="008B059A" w:rsidRDefault="008B059A" w:rsidP="008B059A">
      <w:pPr>
        <w:pStyle w:val="Heading2"/>
      </w:pPr>
      <w:bookmarkStart w:id="8" w:name="h.digz1ridp5c5" w:colFirst="0" w:colLast="0"/>
      <w:bookmarkEnd w:id="8"/>
    </w:p>
    <w:p w14:paraId="719B19A0" w14:textId="77777777" w:rsidR="008B059A" w:rsidRDefault="008B059A" w:rsidP="008B059A"/>
    <w:p w14:paraId="66330E0D" w14:textId="77777777" w:rsidR="0081267D" w:rsidRPr="00FD61EC" w:rsidRDefault="0081267D">
      <w:pPr>
        <w:pStyle w:val="Heading"/>
        <w:tabs>
          <w:tab w:val="left" w:pos="7200"/>
        </w:tabs>
        <w:spacing w:before="20" w:after="0" w:line="240" w:lineRule="auto"/>
        <w:ind w:left="0" w:firstLine="0"/>
        <w:rPr>
          <w:rFonts w:cs="Arial"/>
          <w:b w:val="0"/>
          <w:bCs/>
          <w:color w:val="000000"/>
          <w:sz w:val="18"/>
          <w:szCs w:val="18"/>
        </w:rPr>
        <w:sectPr w:rsidR="0081267D" w:rsidRPr="00FD61EC" w:rsidSect="003470AE">
          <w:headerReference w:type="default" r:id="rId9"/>
          <w:footerReference w:type="default" r:id="rId10"/>
          <w:headerReference w:type="first" r:id="rId11"/>
          <w:endnotePr>
            <w:numFmt w:val="decimal"/>
          </w:endnotePr>
          <w:pgSz w:w="11909" w:h="16834" w:code="9"/>
          <w:pgMar w:top="1440" w:right="1440" w:bottom="1440" w:left="1440" w:header="432" w:footer="432" w:gutter="0"/>
          <w:cols w:space="720"/>
          <w:titlePg/>
          <w:docGrid w:linePitch="299"/>
        </w:sectPr>
      </w:pPr>
    </w:p>
    <w:p w14:paraId="4FAEFD63" w14:textId="77777777" w:rsidR="00C145C0" w:rsidRDefault="008B76CC">
      <w:pPr>
        <w:tabs>
          <w:tab w:val="left" w:pos="2127"/>
        </w:tabs>
        <w:spacing w:before="120"/>
        <w:rPr>
          <w:b/>
          <w:noProof/>
          <w:lang w:val="en-GB"/>
        </w:rPr>
      </w:pPr>
      <w:r w:rsidRPr="0059637A">
        <w:rPr>
          <w:b/>
          <w:noProof/>
          <w:lang w:val="en-GB"/>
        </w:rPr>
        <w:lastRenderedPageBreak/>
        <w:t xml:space="preserve">ANNEX A: MBS SWG </w:t>
      </w:r>
      <w:r w:rsidR="00973A68">
        <w:rPr>
          <w:b/>
          <w:noProof/>
          <w:lang w:val="en-GB"/>
        </w:rPr>
        <w:t>Tdoc allocation</w:t>
      </w:r>
    </w:p>
    <w:p w14:paraId="073B91B1" w14:textId="77777777" w:rsidR="008B059A" w:rsidRPr="009524D3" w:rsidRDefault="008B059A">
      <w:pPr>
        <w:pStyle w:val="Heading"/>
        <w:tabs>
          <w:tab w:val="left" w:pos="709"/>
          <w:tab w:val="left" w:pos="6210"/>
          <w:tab w:val="left" w:pos="6946"/>
        </w:tabs>
        <w:spacing w:before="120" w:after="0" w:line="240" w:lineRule="auto"/>
        <w:ind w:left="6946" w:hanging="6662"/>
        <w:rPr>
          <w:rFonts w:eastAsia="AR PL SungtiL GB" w:cs="Arial"/>
          <w:sz w:val="18"/>
          <w:szCs w:val="18"/>
        </w:rPr>
      </w:pPr>
      <w:r w:rsidRPr="009524D3">
        <w:rPr>
          <w:rFonts w:eastAsia="AR PL SungtiL GB" w:cs="Arial"/>
          <w:sz w:val="18"/>
          <w:szCs w:val="18"/>
        </w:rPr>
        <w:t>9.</w:t>
      </w:r>
      <w:r w:rsidRPr="009524D3">
        <w:rPr>
          <w:rFonts w:eastAsia="AR PL SungtiL GB" w:cs="Arial"/>
          <w:sz w:val="18"/>
          <w:szCs w:val="18"/>
        </w:rPr>
        <w:tab/>
        <w:t>Multicast-Broadcast-Streaming (MBS) SWG</w:t>
      </w:r>
    </w:p>
    <w:p w14:paraId="1350D4CC" w14:textId="77777777" w:rsidR="008B059A" w:rsidRPr="009524D3" w:rsidRDefault="008B059A" w:rsidP="008B059A">
      <w:pPr>
        <w:pStyle w:val="Heading"/>
        <w:tabs>
          <w:tab w:val="left" w:pos="156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9.1</w:t>
      </w:r>
      <w:r w:rsidRPr="009524D3">
        <w:rPr>
          <w:rFonts w:cs="Arial"/>
          <w:b w:val="0"/>
          <w:color w:val="000000"/>
          <w:sz w:val="18"/>
          <w:szCs w:val="18"/>
        </w:rPr>
        <w:tab/>
        <w:t>Opening of the session</w:t>
      </w:r>
    </w:p>
    <w:p w14:paraId="1F005101" w14:textId="77777777" w:rsidR="008B059A" w:rsidRPr="009524D3" w:rsidRDefault="008B059A" w:rsidP="008B059A">
      <w:pPr>
        <w:pStyle w:val="Heading"/>
        <w:tabs>
          <w:tab w:val="left" w:pos="156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9.2</w:t>
      </w:r>
      <w:r w:rsidRPr="009524D3">
        <w:rPr>
          <w:rFonts w:cs="Arial"/>
          <w:b w:val="0"/>
          <w:color w:val="000000"/>
          <w:sz w:val="18"/>
          <w:szCs w:val="18"/>
        </w:rPr>
        <w:tab/>
        <w:t>Registration of documents</w:t>
      </w:r>
    </w:p>
    <w:p w14:paraId="6A30645C" w14:textId="77777777" w:rsidR="008B059A"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9.3</w:t>
      </w:r>
      <w:r w:rsidRPr="009524D3">
        <w:rPr>
          <w:rFonts w:cs="Arial"/>
          <w:b w:val="0"/>
          <w:color w:val="000000"/>
          <w:sz w:val="18"/>
          <w:szCs w:val="18"/>
        </w:rPr>
        <w:tab/>
        <w:t>Reports/Liaisons from other groups/meetings</w:t>
      </w:r>
    </w:p>
    <w:p w14:paraId="5D8704D2" w14:textId="77777777" w:rsidR="008B059A" w:rsidRDefault="008B059A">
      <w:pPr>
        <w:pStyle w:val="Heading"/>
        <w:tabs>
          <w:tab w:val="left" w:pos="1560"/>
          <w:tab w:val="left" w:pos="6840"/>
          <w:tab w:val="left" w:pos="7088"/>
        </w:tabs>
        <w:spacing w:before="120" w:after="0" w:line="240" w:lineRule="auto"/>
        <w:ind w:left="7088" w:hanging="6237"/>
        <w:rPr>
          <w:rFonts w:cs="Arial"/>
          <w:bCs/>
          <w:sz w:val="18"/>
          <w:szCs w:val="18"/>
        </w:rPr>
      </w:pPr>
      <w:r>
        <w:rPr>
          <w:rFonts w:cs="Arial"/>
          <w:b w:val="0"/>
          <w:bCs/>
          <w:sz w:val="18"/>
          <w:szCs w:val="18"/>
        </w:rPr>
        <w:tab/>
      </w:r>
      <w:r w:rsidRPr="004D0FF5">
        <w:rPr>
          <w:rFonts w:cs="Arial"/>
          <w:b w:val="0"/>
          <w:bCs/>
          <w:sz w:val="18"/>
          <w:szCs w:val="18"/>
        </w:rPr>
        <w:t>LS on ECN for Lower Layer Protocols</w:t>
      </w:r>
      <w:r w:rsidRPr="004D0FF5">
        <w:rPr>
          <w:rFonts w:cs="Arial"/>
          <w:b w:val="0"/>
          <w:bCs/>
          <w:sz w:val="18"/>
          <w:szCs w:val="18"/>
        </w:rPr>
        <w:tab/>
      </w:r>
      <w:r w:rsidRPr="004D0FF5">
        <w:rPr>
          <w:rFonts w:cs="Arial"/>
          <w:bCs/>
          <w:sz w:val="18"/>
          <w:szCs w:val="18"/>
        </w:rPr>
        <w:tab/>
      </w:r>
      <w:r w:rsidRPr="00070688">
        <w:rPr>
          <w:rFonts w:cs="Arial"/>
          <w:bCs/>
          <w:color w:val="FF0000"/>
          <w:sz w:val="18"/>
          <w:szCs w:val="18"/>
        </w:rPr>
        <w:t>1382n (TSG SA) (MTSI will respond)</w:t>
      </w:r>
    </w:p>
    <w:p w14:paraId="1FD0DF9B" w14:textId="77777777" w:rsidR="008B059A" w:rsidRDefault="008B059A">
      <w:pPr>
        <w:pStyle w:val="Heading"/>
        <w:tabs>
          <w:tab w:val="left" w:pos="1560"/>
          <w:tab w:val="left" w:pos="6840"/>
          <w:tab w:val="left" w:pos="7088"/>
        </w:tabs>
        <w:spacing w:before="120" w:after="0" w:line="240" w:lineRule="auto"/>
        <w:ind w:left="7088" w:hanging="6237"/>
        <w:rPr>
          <w:rFonts w:cs="Arial"/>
          <w:bCs/>
          <w:sz w:val="18"/>
          <w:szCs w:val="18"/>
        </w:rPr>
      </w:pPr>
      <w:r>
        <w:rPr>
          <w:rFonts w:cs="Arial"/>
          <w:b w:val="0"/>
          <w:bCs/>
          <w:sz w:val="18"/>
          <w:szCs w:val="18"/>
        </w:rPr>
        <w:tab/>
      </w:r>
      <w:r w:rsidRPr="0006752D">
        <w:rPr>
          <w:rFonts w:cs="Arial"/>
          <w:b w:val="0"/>
          <w:bCs/>
          <w:sz w:val="18"/>
          <w:szCs w:val="18"/>
        </w:rPr>
        <w:t>MCPTT support over MBMS</w:t>
      </w:r>
      <w:r w:rsidRPr="0006752D">
        <w:rPr>
          <w:rFonts w:cs="Arial"/>
          <w:b w:val="0"/>
          <w:bCs/>
          <w:sz w:val="18"/>
          <w:szCs w:val="18"/>
        </w:rPr>
        <w:tab/>
      </w:r>
      <w:r>
        <w:rPr>
          <w:rFonts w:cs="Arial"/>
          <w:b w:val="0"/>
          <w:bCs/>
          <w:sz w:val="18"/>
          <w:szCs w:val="18"/>
        </w:rPr>
        <w:tab/>
      </w:r>
      <w:r w:rsidRPr="00335EB3">
        <w:rPr>
          <w:rFonts w:cs="Arial"/>
          <w:bCs/>
          <w:color w:val="FF0000"/>
          <w:sz w:val="18"/>
          <w:szCs w:val="18"/>
        </w:rPr>
        <w:t>1381</w:t>
      </w:r>
      <w:r w:rsidRPr="0006752D">
        <w:rPr>
          <w:rFonts w:cs="Arial"/>
          <w:bCs/>
          <w:sz w:val="18"/>
          <w:szCs w:val="18"/>
        </w:rPr>
        <w:t xml:space="preserve"> </w:t>
      </w:r>
      <w:r w:rsidRPr="0037114E">
        <w:rPr>
          <w:rFonts w:cs="Arial"/>
          <w:bCs/>
          <w:color w:val="FF0000"/>
          <w:sz w:val="18"/>
          <w:szCs w:val="18"/>
        </w:rPr>
        <w:t>(SA6) -&gt; response in 1424-&gt;</w:t>
      </w:r>
      <w:r>
        <w:rPr>
          <w:rFonts w:cs="Arial"/>
          <w:bCs/>
          <w:sz w:val="18"/>
          <w:szCs w:val="18"/>
        </w:rPr>
        <w:t>1448 (plenary - Imed)</w:t>
      </w:r>
    </w:p>
    <w:p w14:paraId="2B1F05B1" w14:textId="77777777" w:rsidR="008B059A" w:rsidRDefault="008B059A">
      <w:pPr>
        <w:pStyle w:val="Heading"/>
        <w:tabs>
          <w:tab w:val="left" w:pos="1560"/>
          <w:tab w:val="left" w:pos="6840"/>
          <w:tab w:val="left" w:pos="7088"/>
        </w:tabs>
        <w:spacing w:before="120" w:after="0" w:line="240" w:lineRule="auto"/>
        <w:ind w:left="7088" w:hanging="6237"/>
        <w:rPr>
          <w:rFonts w:cs="Arial"/>
          <w:bCs/>
          <w:sz w:val="18"/>
          <w:szCs w:val="18"/>
        </w:rPr>
      </w:pPr>
      <w:r>
        <w:rPr>
          <w:rFonts w:cs="Arial"/>
          <w:b w:val="0"/>
          <w:bCs/>
          <w:sz w:val="18"/>
          <w:szCs w:val="18"/>
        </w:rPr>
        <w:tab/>
      </w:r>
      <w:r w:rsidRPr="00096DE7">
        <w:rPr>
          <w:rFonts w:cs="Arial"/>
          <w:b w:val="0"/>
          <w:bCs/>
          <w:sz w:val="18"/>
          <w:szCs w:val="18"/>
        </w:rPr>
        <w:t>DASH-IF IOP Version 3.0 and UHD/HDR/WCG/HFR</w:t>
      </w:r>
      <w:r w:rsidRPr="00096DE7">
        <w:rPr>
          <w:rFonts w:cs="Arial"/>
          <w:b w:val="0"/>
          <w:bCs/>
          <w:sz w:val="18"/>
          <w:szCs w:val="18"/>
        </w:rPr>
        <w:tab/>
      </w:r>
      <w:r>
        <w:rPr>
          <w:rFonts w:cs="Arial"/>
          <w:b w:val="0"/>
          <w:bCs/>
          <w:sz w:val="18"/>
          <w:szCs w:val="18"/>
        </w:rPr>
        <w:tab/>
      </w:r>
      <w:r w:rsidRPr="00335EB3">
        <w:rPr>
          <w:rFonts w:cs="Arial"/>
          <w:bCs/>
          <w:color w:val="FF0000"/>
          <w:sz w:val="18"/>
          <w:szCs w:val="18"/>
        </w:rPr>
        <w:t>434</w:t>
      </w:r>
      <w:r w:rsidRPr="00096DE7">
        <w:rPr>
          <w:rFonts w:cs="Arial"/>
          <w:bCs/>
          <w:sz w:val="18"/>
          <w:szCs w:val="18"/>
        </w:rPr>
        <w:t xml:space="preserve"> (DASH-IF)</w:t>
      </w:r>
      <w:r>
        <w:rPr>
          <w:rFonts w:cs="Arial"/>
          <w:bCs/>
          <w:sz w:val="18"/>
          <w:szCs w:val="18"/>
        </w:rPr>
        <w:t xml:space="preserve"> -&gt; reply in 1438 (plenary - Thomas)</w:t>
      </w:r>
    </w:p>
    <w:p w14:paraId="602A1C9C" w14:textId="77777777" w:rsidR="008B059A" w:rsidRPr="00096DE7" w:rsidRDefault="008B059A">
      <w:pPr>
        <w:pStyle w:val="Heading"/>
        <w:tabs>
          <w:tab w:val="left" w:pos="1560"/>
          <w:tab w:val="left" w:pos="6840"/>
          <w:tab w:val="left" w:pos="7088"/>
        </w:tabs>
        <w:spacing w:before="120" w:after="0" w:line="240" w:lineRule="auto"/>
        <w:ind w:left="7088" w:hanging="6237"/>
        <w:rPr>
          <w:rFonts w:cs="Arial"/>
          <w:bCs/>
          <w:sz w:val="18"/>
          <w:szCs w:val="18"/>
        </w:rPr>
      </w:pPr>
      <w:r>
        <w:rPr>
          <w:rFonts w:cs="Arial"/>
          <w:b w:val="0"/>
          <w:bCs/>
          <w:sz w:val="18"/>
          <w:szCs w:val="18"/>
        </w:rPr>
        <w:tab/>
      </w:r>
      <w:r w:rsidRPr="00096DE7">
        <w:rPr>
          <w:rFonts w:cs="Arial"/>
          <w:b w:val="0"/>
          <w:bCs/>
          <w:sz w:val="18"/>
          <w:szCs w:val="18"/>
        </w:rPr>
        <w:t>HTML5 for MMS</w:t>
      </w:r>
      <w:r w:rsidRPr="00096DE7">
        <w:rPr>
          <w:rFonts w:cs="Arial"/>
          <w:b w:val="0"/>
          <w:bCs/>
          <w:sz w:val="18"/>
          <w:szCs w:val="18"/>
        </w:rPr>
        <w:tab/>
      </w:r>
      <w:r>
        <w:rPr>
          <w:rFonts w:cs="Arial"/>
          <w:b w:val="0"/>
          <w:bCs/>
          <w:sz w:val="18"/>
          <w:szCs w:val="18"/>
        </w:rPr>
        <w:tab/>
      </w:r>
      <w:r w:rsidRPr="00070688">
        <w:rPr>
          <w:rFonts w:cs="Arial"/>
          <w:bCs/>
          <w:color w:val="FF0000"/>
          <w:sz w:val="18"/>
          <w:szCs w:val="18"/>
        </w:rPr>
        <w:t>1373n (OMA COM)</w:t>
      </w:r>
    </w:p>
    <w:p w14:paraId="4A98672F"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bCs/>
          <w:sz w:val="18"/>
          <w:szCs w:val="18"/>
        </w:rPr>
      </w:pPr>
      <w:r w:rsidRPr="009524D3">
        <w:rPr>
          <w:rFonts w:cs="Arial"/>
          <w:b w:val="0"/>
          <w:color w:val="000000"/>
          <w:sz w:val="18"/>
          <w:szCs w:val="18"/>
        </w:rPr>
        <w:t>9.4</w:t>
      </w:r>
      <w:r w:rsidRPr="009524D3">
        <w:rPr>
          <w:rFonts w:cs="Arial"/>
          <w:b w:val="0"/>
          <w:color w:val="000000"/>
          <w:sz w:val="18"/>
          <w:szCs w:val="18"/>
        </w:rPr>
        <w:tab/>
        <w:t>Issues for immediate consideration</w:t>
      </w:r>
    </w:p>
    <w:p w14:paraId="53BB6019" w14:textId="77777777" w:rsidR="008B059A" w:rsidRDefault="008B059A">
      <w:pPr>
        <w:pStyle w:val="Heading"/>
        <w:tabs>
          <w:tab w:val="left" w:pos="1560"/>
          <w:tab w:val="left" w:pos="7088"/>
        </w:tabs>
        <w:spacing w:before="120" w:after="0" w:line="240" w:lineRule="auto"/>
        <w:ind w:left="7088" w:hanging="6237"/>
        <w:rPr>
          <w:rFonts w:cs="Arial"/>
          <w:color w:val="FF0000"/>
          <w:sz w:val="18"/>
          <w:szCs w:val="18"/>
        </w:rPr>
      </w:pPr>
      <w:r w:rsidRPr="009524D3">
        <w:rPr>
          <w:rFonts w:cs="Arial"/>
          <w:b w:val="0"/>
          <w:color w:val="000000"/>
          <w:sz w:val="18"/>
          <w:szCs w:val="18"/>
        </w:rPr>
        <w:t>9.5</w:t>
      </w:r>
      <w:r w:rsidRPr="009524D3">
        <w:rPr>
          <w:rFonts w:cs="Arial"/>
          <w:b w:val="0"/>
          <w:color w:val="000000"/>
          <w:sz w:val="18"/>
          <w:szCs w:val="18"/>
        </w:rPr>
        <w:tab/>
        <w:t>Maintenance</w:t>
      </w:r>
      <w:r w:rsidRPr="009524D3">
        <w:rPr>
          <w:rFonts w:cs="Arial"/>
          <w:b w:val="0"/>
          <w:color w:val="000000"/>
          <w:sz w:val="18"/>
          <w:szCs w:val="18"/>
        </w:rPr>
        <w:tab/>
      </w:r>
      <w:r w:rsidRPr="00070688">
        <w:rPr>
          <w:rFonts w:cs="Arial"/>
          <w:strike/>
          <w:color w:val="FF0000"/>
          <w:sz w:val="18"/>
          <w:szCs w:val="18"/>
        </w:rPr>
        <w:t>1269&amp;1270&amp;1271&amp; 1272&amp;</w:t>
      </w:r>
      <w:r w:rsidRPr="00070688">
        <w:rPr>
          <w:rFonts w:cs="Arial"/>
          <w:color w:val="FF0000"/>
          <w:sz w:val="18"/>
          <w:szCs w:val="18"/>
        </w:rPr>
        <w:t>1273-&gt;1400</w:t>
      </w:r>
      <w:r>
        <w:rPr>
          <w:rFonts w:cs="Arial"/>
          <w:color w:val="FF0000"/>
          <w:sz w:val="18"/>
          <w:szCs w:val="18"/>
        </w:rPr>
        <w:t>-&gt;1412</w:t>
      </w:r>
      <w:r w:rsidRPr="00882CD0">
        <w:rPr>
          <w:rFonts w:cs="Arial"/>
          <w:color w:val="FF0000"/>
          <w:sz w:val="18"/>
          <w:szCs w:val="18"/>
        </w:rPr>
        <w:t>a</w:t>
      </w:r>
      <w:r>
        <w:rPr>
          <w:rFonts w:cs="Arial"/>
          <w:color w:val="FF0000"/>
          <w:sz w:val="18"/>
          <w:szCs w:val="18"/>
        </w:rPr>
        <w:t xml:space="preserve"> (plenary)</w:t>
      </w:r>
      <w:r w:rsidRPr="00305BE4">
        <w:rPr>
          <w:rFonts w:cs="Arial"/>
          <w:color w:val="FF0000"/>
          <w:sz w:val="18"/>
          <w:szCs w:val="18"/>
        </w:rPr>
        <w:t>, 1336-&gt;1413a,</w:t>
      </w:r>
      <w:r w:rsidRPr="009524D3">
        <w:rPr>
          <w:rFonts w:cs="Arial"/>
          <w:color w:val="000000"/>
          <w:sz w:val="18"/>
          <w:szCs w:val="18"/>
        </w:rPr>
        <w:t xml:space="preserve"> </w:t>
      </w:r>
      <w:r w:rsidRPr="00263B50">
        <w:rPr>
          <w:rFonts w:cs="Arial"/>
          <w:color w:val="FF0000"/>
          <w:sz w:val="18"/>
          <w:szCs w:val="18"/>
        </w:rPr>
        <w:t>1356a</w:t>
      </w:r>
      <w:r>
        <w:rPr>
          <w:rFonts w:cs="Arial"/>
          <w:color w:val="FF0000"/>
          <w:sz w:val="18"/>
          <w:szCs w:val="18"/>
        </w:rPr>
        <w:t xml:space="preserve"> (plenary)</w:t>
      </w:r>
    </w:p>
    <w:p w14:paraId="566279BF" w14:textId="77777777" w:rsidR="008B059A" w:rsidRPr="00305BE4" w:rsidRDefault="008B059A">
      <w:pPr>
        <w:pStyle w:val="Heading"/>
        <w:tabs>
          <w:tab w:val="left" w:pos="1560"/>
          <w:tab w:val="left" w:pos="7088"/>
        </w:tabs>
        <w:spacing w:before="120" w:after="0" w:line="240" w:lineRule="auto"/>
        <w:ind w:left="7088" w:hanging="6237"/>
        <w:rPr>
          <w:rFonts w:cs="Arial"/>
          <w:b w:val="0"/>
          <w:sz w:val="18"/>
          <w:szCs w:val="18"/>
        </w:rPr>
      </w:pPr>
      <w:r>
        <w:rPr>
          <w:rFonts w:cs="Arial"/>
          <w:color w:val="FF0000"/>
          <w:sz w:val="18"/>
          <w:szCs w:val="18"/>
        </w:rPr>
        <w:tab/>
      </w:r>
      <w:r>
        <w:rPr>
          <w:rFonts w:cs="Arial"/>
          <w:color w:val="FF0000"/>
          <w:sz w:val="18"/>
          <w:szCs w:val="18"/>
        </w:rPr>
        <w:tab/>
      </w:r>
      <w:r w:rsidRPr="00232F98">
        <w:rPr>
          <w:rFonts w:cs="Arial"/>
          <w:color w:val="FF0000"/>
          <w:sz w:val="18"/>
          <w:szCs w:val="18"/>
        </w:rPr>
        <w:t>1442&amp;1443-&gt;</w:t>
      </w:r>
      <w:r w:rsidRPr="00BD2F78">
        <w:rPr>
          <w:rFonts w:cs="Arial"/>
          <w:color w:val="FF0000"/>
          <w:sz w:val="18"/>
          <w:szCs w:val="18"/>
        </w:rPr>
        <w:t>1449a&amp;</w:t>
      </w:r>
      <w:r w:rsidRPr="00452D38">
        <w:rPr>
          <w:rFonts w:cs="Arial"/>
          <w:color w:val="FF0000"/>
          <w:sz w:val="18"/>
          <w:szCs w:val="18"/>
        </w:rPr>
        <w:t>1450a (plenary - Thomas)</w:t>
      </w:r>
    </w:p>
    <w:p w14:paraId="1AE565FC" w14:textId="77777777" w:rsidR="008B059A" w:rsidRDefault="008B059A">
      <w:pPr>
        <w:pStyle w:val="Heading"/>
        <w:tabs>
          <w:tab w:val="left" w:pos="1560"/>
          <w:tab w:val="left" w:pos="7088"/>
        </w:tabs>
        <w:spacing w:before="120" w:after="0" w:line="240" w:lineRule="auto"/>
        <w:ind w:left="7088" w:hanging="6237"/>
        <w:rPr>
          <w:rFonts w:cs="Arial"/>
          <w:color w:val="808080"/>
          <w:sz w:val="18"/>
          <w:szCs w:val="18"/>
        </w:rPr>
      </w:pPr>
      <w:r w:rsidRPr="009524D3">
        <w:rPr>
          <w:rFonts w:cs="Arial"/>
          <w:b w:val="0"/>
          <w:color w:val="000000"/>
          <w:sz w:val="18"/>
          <w:szCs w:val="18"/>
        </w:rPr>
        <w:t>9.6</w:t>
      </w:r>
      <w:r w:rsidRPr="009524D3">
        <w:rPr>
          <w:rFonts w:cs="Arial"/>
          <w:b w:val="0"/>
          <w:color w:val="000000"/>
          <w:sz w:val="18"/>
          <w:szCs w:val="18"/>
        </w:rPr>
        <w:tab/>
        <w:t>HTML5 Presentation Layer (HTML5)</w:t>
      </w:r>
      <w:r w:rsidRPr="009524D3">
        <w:rPr>
          <w:rFonts w:cs="Arial"/>
          <w:b w:val="0"/>
          <w:color w:val="000000"/>
          <w:sz w:val="18"/>
          <w:szCs w:val="18"/>
        </w:rPr>
        <w:tab/>
      </w:r>
    </w:p>
    <w:p w14:paraId="6D8646F7" w14:textId="77777777" w:rsidR="008B059A" w:rsidRDefault="008B059A">
      <w:pPr>
        <w:pStyle w:val="Heading"/>
        <w:tabs>
          <w:tab w:val="left" w:pos="1560"/>
          <w:tab w:val="left" w:pos="7088"/>
        </w:tabs>
        <w:spacing w:before="120" w:after="0" w:line="240" w:lineRule="auto"/>
        <w:ind w:left="7088" w:hanging="6237"/>
        <w:rPr>
          <w:rFonts w:cs="Arial"/>
          <w:color w:val="808080"/>
          <w:sz w:val="18"/>
          <w:szCs w:val="18"/>
        </w:rPr>
      </w:pPr>
      <w:r w:rsidRPr="00EB0159">
        <w:rPr>
          <w:rFonts w:cs="Arial"/>
          <w:b w:val="0"/>
          <w:sz w:val="18"/>
          <w:szCs w:val="18"/>
        </w:rPr>
        <w:tab/>
        <w:t>CR MBMS</w:t>
      </w:r>
      <w:r w:rsidRPr="00EB0159">
        <w:rPr>
          <w:rFonts w:cs="Arial"/>
          <w:color w:val="808080"/>
          <w:sz w:val="18"/>
          <w:szCs w:val="18"/>
        </w:rPr>
        <w:tab/>
      </w:r>
      <w:r w:rsidRPr="00D75A20">
        <w:rPr>
          <w:rFonts w:cs="Arial"/>
          <w:color w:val="FF0000"/>
          <w:sz w:val="18"/>
          <w:szCs w:val="18"/>
        </w:rPr>
        <w:t>1351</w:t>
      </w:r>
      <w:r w:rsidRPr="00E94705">
        <w:rPr>
          <w:rFonts w:cs="Arial"/>
          <w:color w:val="FF0000"/>
          <w:sz w:val="18"/>
          <w:szCs w:val="18"/>
        </w:rPr>
        <w:t>-&gt;1433-&gt;1439a (plenary)</w:t>
      </w:r>
    </w:p>
    <w:p w14:paraId="535D6A70" w14:textId="77777777" w:rsidR="008B059A" w:rsidRDefault="008B059A">
      <w:pPr>
        <w:pStyle w:val="Heading"/>
        <w:tabs>
          <w:tab w:val="left" w:pos="1560"/>
          <w:tab w:val="left" w:pos="7088"/>
        </w:tabs>
        <w:spacing w:before="120" w:after="0" w:line="240" w:lineRule="auto"/>
        <w:ind w:left="7088" w:hanging="6237"/>
        <w:rPr>
          <w:rFonts w:cs="Arial"/>
          <w:b w:val="0"/>
          <w:color w:val="000000"/>
          <w:sz w:val="18"/>
          <w:szCs w:val="18"/>
        </w:rPr>
      </w:pPr>
      <w:r>
        <w:rPr>
          <w:rFonts w:cs="Arial"/>
          <w:b w:val="0"/>
          <w:color w:val="000000"/>
          <w:sz w:val="18"/>
          <w:szCs w:val="18"/>
        </w:rPr>
        <w:tab/>
        <w:t>CR MMS</w:t>
      </w:r>
      <w:r>
        <w:rPr>
          <w:rFonts w:cs="Arial"/>
          <w:b w:val="0"/>
          <w:color w:val="000000"/>
          <w:sz w:val="18"/>
          <w:szCs w:val="18"/>
        </w:rPr>
        <w:tab/>
      </w:r>
      <w:r w:rsidRPr="00070688">
        <w:rPr>
          <w:rFonts w:cs="Arial"/>
          <w:color w:val="FF0000"/>
          <w:sz w:val="18"/>
          <w:szCs w:val="18"/>
        </w:rPr>
        <w:t>1350-&gt;143</w:t>
      </w:r>
      <w:r w:rsidRPr="008219A1">
        <w:rPr>
          <w:rFonts w:cs="Arial"/>
          <w:color w:val="FF0000"/>
          <w:sz w:val="18"/>
          <w:szCs w:val="18"/>
        </w:rPr>
        <w:t>0-&gt;1434a (plenary - Imed)</w:t>
      </w:r>
    </w:p>
    <w:p w14:paraId="41C93C81" w14:textId="77777777" w:rsidR="008B059A" w:rsidRPr="009524D3" w:rsidRDefault="008B059A">
      <w:pPr>
        <w:pStyle w:val="Heading"/>
        <w:tabs>
          <w:tab w:val="left" w:pos="1560"/>
          <w:tab w:val="left" w:pos="7088"/>
        </w:tabs>
        <w:spacing w:before="120" w:after="0" w:line="240" w:lineRule="auto"/>
        <w:ind w:left="7088" w:hanging="6237"/>
        <w:rPr>
          <w:rFonts w:cs="Arial"/>
          <w:b w:val="0"/>
          <w:color w:val="000000"/>
          <w:sz w:val="18"/>
          <w:szCs w:val="18"/>
        </w:rPr>
      </w:pPr>
      <w:r>
        <w:rPr>
          <w:rFonts w:cs="Arial"/>
          <w:b w:val="0"/>
          <w:color w:val="000000"/>
          <w:sz w:val="18"/>
          <w:szCs w:val="18"/>
        </w:rPr>
        <w:tab/>
        <w:t>TS 26.307</w:t>
      </w:r>
      <w:r>
        <w:rPr>
          <w:rFonts w:cs="Arial"/>
          <w:b w:val="0"/>
          <w:color w:val="000000"/>
          <w:sz w:val="18"/>
          <w:szCs w:val="18"/>
        </w:rPr>
        <w:tab/>
      </w:r>
      <w:r w:rsidRPr="00102EC6">
        <w:rPr>
          <w:rFonts w:cs="Arial"/>
          <w:color w:val="FF0000"/>
          <w:sz w:val="18"/>
          <w:szCs w:val="18"/>
        </w:rPr>
        <w:t>1431</w:t>
      </w:r>
      <w:r w:rsidRPr="0023667E">
        <w:rPr>
          <w:rFonts w:cs="Arial"/>
          <w:color w:val="FF0000"/>
          <w:sz w:val="18"/>
          <w:szCs w:val="18"/>
        </w:rPr>
        <w:t>-&gt;1435a (plenary - Imed)</w:t>
      </w:r>
    </w:p>
    <w:p w14:paraId="6022F754" w14:textId="77777777" w:rsidR="008B059A" w:rsidRDefault="008B059A">
      <w:pPr>
        <w:pStyle w:val="Heading"/>
        <w:tabs>
          <w:tab w:val="left" w:pos="1560"/>
          <w:tab w:val="left" w:pos="7088"/>
        </w:tabs>
        <w:spacing w:before="120" w:after="0" w:line="240" w:lineRule="auto"/>
        <w:ind w:left="7088" w:hanging="6237"/>
        <w:rPr>
          <w:rFonts w:cs="Arial"/>
          <w:color w:val="808080"/>
          <w:sz w:val="18"/>
          <w:szCs w:val="18"/>
        </w:rPr>
      </w:pPr>
      <w:r w:rsidRPr="009524D3">
        <w:rPr>
          <w:rFonts w:cs="Arial"/>
          <w:b w:val="0"/>
          <w:color w:val="000000"/>
          <w:sz w:val="18"/>
          <w:szCs w:val="18"/>
        </w:rPr>
        <w:t>9.7</w:t>
      </w:r>
      <w:r w:rsidRPr="009524D3">
        <w:rPr>
          <w:rFonts w:cs="Arial"/>
          <w:b w:val="0"/>
          <w:color w:val="000000"/>
          <w:sz w:val="18"/>
          <w:szCs w:val="18"/>
        </w:rPr>
        <w:tab/>
        <w:t>Enhanced DASH (eDASH)</w:t>
      </w:r>
      <w:r w:rsidRPr="009524D3">
        <w:rPr>
          <w:rFonts w:cs="Arial"/>
          <w:b w:val="0"/>
          <w:color w:val="000000"/>
          <w:sz w:val="18"/>
          <w:szCs w:val="18"/>
        </w:rPr>
        <w:tab/>
      </w:r>
      <w:r w:rsidRPr="00070688">
        <w:rPr>
          <w:rFonts w:cs="Arial"/>
          <w:color w:val="FF0000"/>
          <w:sz w:val="18"/>
          <w:szCs w:val="18"/>
        </w:rPr>
        <w:t>1274a</w:t>
      </w:r>
      <w:r>
        <w:rPr>
          <w:rFonts w:cs="Arial"/>
          <w:color w:val="FF0000"/>
          <w:sz w:val="18"/>
          <w:szCs w:val="18"/>
        </w:rPr>
        <w:t xml:space="preserve"> (plenary)</w:t>
      </w:r>
      <w:r w:rsidRPr="00070688">
        <w:rPr>
          <w:rFonts w:cs="Arial"/>
          <w:color w:val="FF0000"/>
          <w:sz w:val="18"/>
          <w:szCs w:val="18"/>
        </w:rPr>
        <w:t>, 1304-&gt;1437a</w:t>
      </w:r>
      <w:r>
        <w:rPr>
          <w:rFonts w:cs="Arial"/>
          <w:color w:val="FF0000"/>
          <w:sz w:val="18"/>
          <w:szCs w:val="18"/>
        </w:rPr>
        <w:t xml:space="preserve"> (plenary)</w:t>
      </w:r>
      <w:r w:rsidRPr="00070688">
        <w:rPr>
          <w:rFonts w:cs="Arial"/>
          <w:color w:val="FF0000"/>
          <w:sz w:val="18"/>
          <w:szCs w:val="18"/>
        </w:rPr>
        <w:t xml:space="preserve">, 1305n, 1306n, 1329n, 1330a, 1331a, 1332n, </w:t>
      </w:r>
      <w:r w:rsidRPr="00FF58EF">
        <w:rPr>
          <w:rFonts w:cs="Arial"/>
          <w:color w:val="FF0000"/>
          <w:sz w:val="18"/>
          <w:szCs w:val="18"/>
        </w:rPr>
        <w:t>1384-&gt;</w:t>
      </w:r>
      <w:r>
        <w:rPr>
          <w:rFonts w:cs="Arial"/>
          <w:sz w:val="18"/>
          <w:szCs w:val="18"/>
        </w:rPr>
        <w:t>1516</w:t>
      </w:r>
      <w:r w:rsidRPr="00070688">
        <w:rPr>
          <w:rFonts w:cs="Arial"/>
          <w:color w:val="FF0000"/>
          <w:sz w:val="18"/>
          <w:szCs w:val="18"/>
        </w:rPr>
        <w:t xml:space="preserve"> (plenary)</w:t>
      </w:r>
    </w:p>
    <w:p w14:paraId="387742E2" w14:textId="77777777" w:rsidR="008B059A" w:rsidRPr="009524D3" w:rsidRDefault="008B059A">
      <w:pPr>
        <w:pStyle w:val="Heading"/>
        <w:tabs>
          <w:tab w:val="left" w:pos="1560"/>
          <w:tab w:val="left" w:pos="7088"/>
        </w:tabs>
        <w:spacing w:before="120" w:after="0" w:line="240" w:lineRule="auto"/>
        <w:ind w:left="7088" w:hanging="6237"/>
        <w:rPr>
          <w:rFonts w:cs="Arial"/>
          <w:b w:val="0"/>
          <w:color w:val="000000"/>
          <w:sz w:val="18"/>
          <w:szCs w:val="18"/>
        </w:rPr>
      </w:pPr>
      <w:r>
        <w:rPr>
          <w:rFonts w:cs="Arial"/>
          <w:color w:val="808080"/>
          <w:sz w:val="18"/>
          <w:szCs w:val="18"/>
        </w:rPr>
        <w:tab/>
      </w:r>
      <w:r w:rsidRPr="00E769C4">
        <w:rPr>
          <w:rFonts w:cs="Arial"/>
          <w:b w:val="0"/>
          <w:sz w:val="18"/>
          <w:szCs w:val="18"/>
        </w:rPr>
        <w:t>CR</w:t>
      </w:r>
      <w:r>
        <w:rPr>
          <w:rFonts w:cs="Arial"/>
          <w:b w:val="0"/>
          <w:sz w:val="18"/>
          <w:szCs w:val="18"/>
        </w:rPr>
        <w:t xml:space="preserve"> 26.247</w:t>
      </w:r>
      <w:r>
        <w:rPr>
          <w:rFonts w:cs="Arial"/>
          <w:color w:val="808080"/>
          <w:sz w:val="18"/>
          <w:szCs w:val="18"/>
        </w:rPr>
        <w:tab/>
      </w:r>
      <w:r w:rsidRPr="00070688">
        <w:rPr>
          <w:rFonts w:cs="Arial"/>
          <w:sz w:val="18"/>
          <w:szCs w:val="18"/>
        </w:rPr>
        <w:t>1436</w:t>
      </w:r>
      <w:r>
        <w:rPr>
          <w:rFonts w:cs="Arial"/>
          <w:sz w:val="18"/>
          <w:szCs w:val="18"/>
        </w:rPr>
        <w:t xml:space="preserve"> (plenary - Thomas)</w:t>
      </w:r>
    </w:p>
    <w:p w14:paraId="524DAB1F" w14:textId="77777777" w:rsidR="008B059A" w:rsidRDefault="008B059A" w:rsidP="008B059A">
      <w:pPr>
        <w:pStyle w:val="Heading"/>
        <w:tabs>
          <w:tab w:val="left" w:pos="156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9.8</w:t>
      </w:r>
      <w:r w:rsidRPr="009524D3">
        <w:rPr>
          <w:rFonts w:cs="Arial"/>
          <w:b w:val="0"/>
          <w:color w:val="000000"/>
          <w:sz w:val="18"/>
          <w:szCs w:val="18"/>
        </w:rPr>
        <w:tab/>
        <w:t>MBMS Extensions and Profiling (MEPRO)</w:t>
      </w:r>
    </w:p>
    <w:p w14:paraId="08AAA7FF" w14:textId="77777777" w:rsidR="008B059A" w:rsidRPr="009524D3" w:rsidRDefault="008B059A" w:rsidP="008B059A">
      <w:pPr>
        <w:pStyle w:val="Heading"/>
        <w:tabs>
          <w:tab w:val="left" w:pos="1560"/>
          <w:tab w:val="left" w:pos="7088"/>
        </w:tabs>
        <w:spacing w:before="120" w:after="0" w:line="240" w:lineRule="auto"/>
        <w:ind w:left="7088" w:hanging="6237"/>
        <w:rPr>
          <w:rFonts w:cs="Arial"/>
          <w:b w:val="0"/>
          <w:color w:val="000000"/>
          <w:sz w:val="18"/>
          <w:szCs w:val="18"/>
        </w:rPr>
      </w:pPr>
      <w:r>
        <w:rPr>
          <w:rFonts w:cs="Arial"/>
          <w:b w:val="0"/>
          <w:color w:val="000000"/>
          <w:sz w:val="18"/>
          <w:szCs w:val="18"/>
        </w:rPr>
        <w:tab/>
        <w:t>MEPRO TR 26.952 v1.1.0</w:t>
      </w:r>
      <w:r>
        <w:rPr>
          <w:rFonts w:cs="Arial"/>
          <w:b w:val="0"/>
          <w:color w:val="000000"/>
          <w:sz w:val="18"/>
          <w:szCs w:val="18"/>
        </w:rPr>
        <w:tab/>
      </w:r>
      <w:r w:rsidRPr="00AF0B14">
        <w:rPr>
          <w:rFonts w:cs="Arial"/>
          <w:color w:val="FF0000"/>
          <w:sz w:val="18"/>
          <w:szCs w:val="18"/>
        </w:rPr>
        <w:t>1419-&gt;</w:t>
      </w:r>
      <w:r>
        <w:rPr>
          <w:rFonts w:cs="Arial"/>
          <w:sz w:val="18"/>
          <w:szCs w:val="18"/>
        </w:rPr>
        <w:t>1512  (plenary - Imed)</w:t>
      </w:r>
    </w:p>
    <w:p w14:paraId="15FB8C0D" w14:textId="77777777" w:rsidR="008B059A" w:rsidRPr="009524D3" w:rsidRDefault="008B059A" w:rsidP="008B059A">
      <w:pPr>
        <w:pStyle w:val="Heading"/>
        <w:tabs>
          <w:tab w:val="left" w:pos="2694"/>
          <w:tab w:val="left" w:pos="7088"/>
        </w:tabs>
        <w:spacing w:before="120" w:after="0" w:line="240" w:lineRule="auto"/>
        <w:ind w:left="2410" w:hanging="709"/>
        <w:rPr>
          <w:rFonts w:cs="Arial"/>
          <w:b w:val="0"/>
          <w:color w:val="000000"/>
          <w:sz w:val="18"/>
          <w:szCs w:val="18"/>
        </w:rPr>
      </w:pPr>
      <w:r w:rsidRPr="009524D3">
        <w:rPr>
          <w:rFonts w:cs="Arial"/>
          <w:b w:val="0"/>
          <w:color w:val="000000"/>
          <w:sz w:val="18"/>
          <w:szCs w:val="18"/>
        </w:rPr>
        <w:t>9.8.1</w:t>
      </w:r>
      <w:r w:rsidRPr="009524D3">
        <w:rPr>
          <w:rFonts w:cs="Arial"/>
          <w:b w:val="0"/>
          <w:color w:val="000000"/>
          <w:sz w:val="18"/>
          <w:szCs w:val="18"/>
        </w:rPr>
        <w:tab/>
        <w:t>Service Announcement Profile for live DASH and non-real time File Delivery (SAPRO)</w:t>
      </w:r>
      <w:r w:rsidRPr="009524D3">
        <w:rPr>
          <w:rFonts w:cs="Arial"/>
          <w:b w:val="0"/>
          <w:color w:val="000000"/>
          <w:sz w:val="18"/>
          <w:szCs w:val="18"/>
        </w:rPr>
        <w:tab/>
      </w:r>
      <w:r w:rsidRPr="006A7B76">
        <w:rPr>
          <w:rFonts w:cs="Arial"/>
          <w:color w:val="FF0000"/>
          <w:sz w:val="18"/>
          <w:szCs w:val="18"/>
        </w:rPr>
        <w:t>1268a</w:t>
      </w:r>
      <w:r>
        <w:rPr>
          <w:rFonts w:cs="Arial"/>
          <w:color w:val="FF0000"/>
          <w:sz w:val="18"/>
          <w:szCs w:val="18"/>
        </w:rPr>
        <w:t xml:space="preserve"> (plenary)</w:t>
      </w:r>
      <w:r w:rsidRPr="009524D3">
        <w:rPr>
          <w:rFonts w:cs="Arial"/>
          <w:color w:val="000000"/>
          <w:sz w:val="18"/>
          <w:szCs w:val="18"/>
        </w:rPr>
        <w:t xml:space="preserve">, </w:t>
      </w:r>
      <w:r w:rsidRPr="00843842">
        <w:rPr>
          <w:rFonts w:cs="Arial"/>
          <w:color w:val="FF0000"/>
          <w:sz w:val="18"/>
          <w:szCs w:val="18"/>
        </w:rPr>
        <w:t>1278a</w:t>
      </w:r>
      <w:r>
        <w:rPr>
          <w:rFonts w:cs="Arial"/>
          <w:color w:val="FF0000"/>
          <w:sz w:val="18"/>
          <w:szCs w:val="18"/>
        </w:rPr>
        <w:t xml:space="preserve"> (plenary)</w:t>
      </w:r>
    </w:p>
    <w:p w14:paraId="6E387ADA" w14:textId="77777777" w:rsidR="008B059A" w:rsidRDefault="008B059A" w:rsidP="008B059A">
      <w:pPr>
        <w:pStyle w:val="Heading"/>
        <w:tabs>
          <w:tab w:val="left" w:pos="2694"/>
          <w:tab w:val="left" w:pos="7088"/>
        </w:tabs>
        <w:spacing w:before="120" w:after="0" w:line="240" w:lineRule="auto"/>
        <w:ind w:left="2410" w:hanging="709"/>
        <w:rPr>
          <w:rFonts w:cs="Arial"/>
          <w:b w:val="0"/>
          <w:color w:val="000000"/>
          <w:sz w:val="18"/>
          <w:szCs w:val="18"/>
        </w:rPr>
      </w:pPr>
      <w:r w:rsidRPr="009524D3">
        <w:rPr>
          <w:rFonts w:cs="Arial"/>
          <w:b w:val="0"/>
          <w:color w:val="000000"/>
          <w:sz w:val="18"/>
          <w:szCs w:val="18"/>
        </w:rPr>
        <w:t>9.8.2</w:t>
      </w:r>
      <w:r w:rsidRPr="009524D3">
        <w:rPr>
          <w:rFonts w:cs="Arial"/>
          <w:b w:val="0"/>
          <w:color w:val="000000"/>
          <w:sz w:val="18"/>
          <w:szCs w:val="18"/>
        </w:rPr>
        <w:tab/>
        <w:t>Profile for Download Delivery Method (excluding Service Announcement profile) (PROD)</w:t>
      </w:r>
      <w:r w:rsidRPr="009524D3">
        <w:rPr>
          <w:rFonts w:cs="Arial"/>
          <w:b w:val="0"/>
          <w:color w:val="000000"/>
          <w:sz w:val="18"/>
          <w:szCs w:val="18"/>
        </w:rPr>
        <w:tab/>
      </w:r>
    </w:p>
    <w:p w14:paraId="07CDFCE0" w14:textId="77777777" w:rsidR="008B059A" w:rsidRDefault="008B059A" w:rsidP="008B059A">
      <w:pPr>
        <w:pStyle w:val="Heading"/>
        <w:tabs>
          <w:tab w:val="left" w:pos="2694"/>
          <w:tab w:val="left" w:pos="7088"/>
        </w:tabs>
        <w:spacing w:before="120" w:after="0" w:line="240" w:lineRule="auto"/>
        <w:ind w:left="2410" w:hanging="709"/>
        <w:rPr>
          <w:rFonts w:cs="Arial"/>
          <w:color w:val="000000"/>
          <w:sz w:val="18"/>
          <w:szCs w:val="18"/>
        </w:rPr>
      </w:pPr>
      <w:r>
        <w:rPr>
          <w:rFonts w:cs="Arial"/>
          <w:b w:val="0"/>
          <w:color w:val="000000"/>
          <w:sz w:val="18"/>
          <w:szCs w:val="18"/>
        </w:rPr>
        <w:tab/>
      </w:r>
      <w:r>
        <w:rPr>
          <w:rFonts w:cs="Arial"/>
          <w:b w:val="0"/>
          <w:color w:val="000000"/>
          <w:sz w:val="18"/>
          <w:szCs w:val="18"/>
        </w:rPr>
        <w:tab/>
      </w:r>
      <w:r>
        <w:rPr>
          <w:rFonts w:cs="Arial"/>
          <w:b w:val="0"/>
          <w:color w:val="000000"/>
          <w:sz w:val="18"/>
          <w:szCs w:val="18"/>
        </w:rPr>
        <w:tab/>
      </w:r>
      <w:r w:rsidRPr="00DF1E4C">
        <w:rPr>
          <w:rFonts w:cs="Arial"/>
          <w:color w:val="FF0000"/>
          <w:sz w:val="18"/>
          <w:szCs w:val="18"/>
        </w:rPr>
        <w:t>1311</w:t>
      </w:r>
      <w:r w:rsidRPr="005349A3">
        <w:rPr>
          <w:rFonts w:cs="Arial"/>
          <w:color w:val="FF0000"/>
          <w:sz w:val="18"/>
          <w:szCs w:val="18"/>
        </w:rPr>
        <w:t>-&gt;1414-&gt;1432</w:t>
      </w:r>
    </w:p>
    <w:p w14:paraId="046AE4A3" w14:textId="77777777" w:rsidR="008B059A" w:rsidRPr="001C0FB3" w:rsidRDefault="008B059A" w:rsidP="008B059A">
      <w:pPr>
        <w:pStyle w:val="Heading"/>
        <w:tabs>
          <w:tab w:val="left" w:pos="2694"/>
          <w:tab w:val="left" w:pos="7088"/>
        </w:tabs>
        <w:spacing w:before="120" w:after="0" w:line="240" w:lineRule="auto"/>
        <w:ind w:left="2410" w:hanging="709"/>
        <w:rPr>
          <w:rFonts w:cs="Arial"/>
          <w:b w:val="0"/>
          <w:color w:val="FF0000"/>
          <w:sz w:val="18"/>
          <w:szCs w:val="18"/>
        </w:rPr>
      </w:pPr>
      <w:r>
        <w:rPr>
          <w:rFonts w:cs="Arial"/>
          <w:color w:val="000000"/>
          <w:sz w:val="18"/>
          <w:szCs w:val="18"/>
        </w:rPr>
        <w:tab/>
      </w:r>
      <w:r>
        <w:rPr>
          <w:rFonts w:cs="Arial"/>
          <w:color w:val="000000"/>
          <w:sz w:val="18"/>
          <w:szCs w:val="18"/>
        </w:rPr>
        <w:tab/>
      </w:r>
      <w:r w:rsidRPr="001C0FB3">
        <w:rPr>
          <w:rFonts w:cs="Arial"/>
          <w:color w:val="FF0000"/>
          <w:sz w:val="18"/>
          <w:szCs w:val="18"/>
        </w:rPr>
        <w:tab/>
        <w:t>-&gt;1440-&gt;1511a (plenary Charles)</w:t>
      </w:r>
    </w:p>
    <w:p w14:paraId="13D1EABA" w14:textId="77777777" w:rsidR="008B059A" w:rsidRPr="009524D3" w:rsidRDefault="008B059A" w:rsidP="008B059A">
      <w:pPr>
        <w:pStyle w:val="Heading"/>
        <w:tabs>
          <w:tab w:val="left" w:pos="2694"/>
          <w:tab w:val="left" w:pos="7230"/>
        </w:tabs>
        <w:spacing w:before="120" w:after="0" w:line="240" w:lineRule="auto"/>
        <w:ind w:left="2410" w:hanging="709"/>
        <w:rPr>
          <w:rFonts w:cs="Arial"/>
          <w:b w:val="0"/>
          <w:color w:val="000000"/>
          <w:sz w:val="18"/>
          <w:szCs w:val="18"/>
        </w:rPr>
      </w:pPr>
      <w:r w:rsidRPr="009524D3">
        <w:rPr>
          <w:rFonts w:cs="Arial"/>
          <w:b w:val="0"/>
          <w:color w:val="000000"/>
          <w:sz w:val="18"/>
          <w:szCs w:val="18"/>
        </w:rPr>
        <w:t>9.8.3</w:t>
      </w:r>
      <w:r w:rsidRPr="009524D3">
        <w:rPr>
          <w:rFonts w:cs="Arial"/>
          <w:b w:val="0"/>
          <w:color w:val="000000"/>
          <w:sz w:val="18"/>
          <w:szCs w:val="18"/>
        </w:rPr>
        <w:tab/>
        <w:t xml:space="preserve">Usage of MBMS as a transport protocol including a URL form (TRAPO) </w:t>
      </w:r>
    </w:p>
    <w:p w14:paraId="7726AD2B" w14:textId="77777777" w:rsidR="008B059A" w:rsidRPr="009524D3" w:rsidRDefault="008B059A" w:rsidP="008B059A">
      <w:pPr>
        <w:pStyle w:val="Heading"/>
        <w:tabs>
          <w:tab w:val="left" w:pos="7088"/>
        </w:tabs>
        <w:spacing w:after="0" w:line="240" w:lineRule="auto"/>
        <w:ind w:left="7088" w:hanging="5387"/>
        <w:rPr>
          <w:rFonts w:cs="Arial"/>
          <w:b w:val="0"/>
          <w:color w:val="000000"/>
          <w:sz w:val="18"/>
          <w:szCs w:val="18"/>
        </w:rPr>
      </w:pPr>
      <w:r w:rsidRPr="009524D3">
        <w:rPr>
          <w:rFonts w:cs="Arial"/>
          <w:color w:val="000000"/>
          <w:sz w:val="18"/>
          <w:szCs w:val="18"/>
        </w:rPr>
        <w:tab/>
      </w:r>
      <w:r w:rsidRPr="003E1C70">
        <w:rPr>
          <w:rFonts w:cs="Arial"/>
          <w:color w:val="FF0000"/>
          <w:sz w:val="18"/>
          <w:szCs w:val="18"/>
        </w:rPr>
        <w:t>1225</w:t>
      </w:r>
      <w:r>
        <w:rPr>
          <w:rFonts w:cs="Arial"/>
          <w:color w:val="FF0000"/>
          <w:sz w:val="18"/>
          <w:szCs w:val="18"/>
        </w:rPr>
        <w:t>n</w:t>
      </w:r>
      <w:r w:rsidRPr="009524D3">
        <w:rPr>
          <w:rFonts w:cs="Arial"/>
          <w:color w:val="000000"/>
          <w:sz w:val="18"/>
          <w:szCs w:val="18"/>
        </w:rPr>
        <w:t xml:space="preserve">, </w:t>
      </w:r>
      <w:r w:rsidRPr="00187630">
        <w:rPr>
          <w:rFonts w:cs="Arial"/>
          <w:color w:val="FF0000"/>
          <w:sz w:val="18"/>
          <w:szCs w:val="18"/>
        </w:rPr>
        <w:t>1353n</w:t>
      </w:r>
      <w:r w:rsidRPr="009524D3">
        <w:rPr>
          <w:rFonts w:cs="Arial"/>
          <w:color w:val="000000"/>
          <w:sz w:val="18"/>
          <w:szCs w:val="18"/>
        </w:rPr>
        <w:t xml:space="preserve">, </w:t>
      </w:r>
      <w:r w:rsidRPr="005D4BEC">
        <w:rPr>
          <w:rFonts w:cs="Arial"/>
          <w:color w:val="FF0000"/>
          <w:sz w:val="18"/>
          <w:szCs w:val="18"/>
        </w:rPr>
        <w:t>1335-</w:t>
      </w:r>
      <w:r w:rsidRPr="005D4BEC">
        <w:rPr>
          <w:rFonts w:cs="Arial"/>
          <w:color w:val="FF0000"/>
          <w:sz w:val="18"/>
          <w:szCs w:val="18"/>
        </w:rPr>
        <w:lastRenderedPageBreak/>
        <w:t>&gt;1415n</w:t>
      </w:r>
    </w:p>
    <w:p w14:paraId="21CE5564" w14:textId="77777777" w:rsidR="008B059A" w:rsidRPr="009524D3" w:rsidRDefault="008B059A">
      <w:pPr>
        <w:pStyle w:val="Heading"/>
        <w:tabs>
          <w:tab w:val="left" w:pos="2410"/>
          <w:tab w:val="left" w:pos="7088"/>
        </w:tabs>
        <w:spacing w:before="120" w:after="0" w:line="240" w:lineRule="auto"/>
        <w:ind w:left="7088" w:hanging="5387"/>
        <w:rPr>
          <w:rFonts w:cs="Arial"/>
          <w:color w:val="808080"/>
          <w:sz w:val="18"/>
          <w:szCs w:val="18"/>
        </w:rPr>
      </w:pPr>
      <w:r w:rsidRPr="009524D3">
        <w:rPr>
          <w:rFonts w:cs="Arial"/>
          <w:b w:val="0"/>
          <w:color w:val="000000"/>
          <w:sz w:val="18"/>
          <w:szCs w:val="18"/>
        </w:rPr>
        <w:t>9.8.4</w:t>
      </w:r>
      <w:r w:rsidRPr="009524D3">
        <w:rPr>
          <w:rFonts w:cs="Arial"/>
          <w:b w:val="0"/>
          <w:color w:val="000000"/>
          <w:sz w:val="18"/>
          <w:szCs w:val="18"/>
        </w:rPr>
        <w:tab/>
        <w:t xml:space="preserve">MBMS API Set (API) </w:t>
      </w:r>
      <w:r w:rsidRPr="009524D3">
        <w:rPr>
          <w:rFonts w:cs="Arial"/>
          <w:b w:val="0"/>
          <w:color w:val="000000"/>
          <w:sz w:val="18"/>
          <w:szCs w:val="18"/>
        </w:rPr>
        <w:tab/>
      </w:r>
      <w:r w:rsidRPr="005D4BEC">
        <w:rPr>
          <w:rFonts w:cs="Arial"/>
          <w:color w:val="FF0000"/>
          <w:sz w:val="18"/>
          <w:szCs w:val="18"/>
        </w:rPr>
        <w:t>1227-&gt;1389</w:t>
      </w:r>
      <w:r w:rsidRPr="00F66ADF">
        <w:rPr>
          <w:rFonts w:cs="Arial"/>
          <w:color w:val="FF0000"/>
          <w:sz w:val="18"/>
          <w:szCs w:val="18"/>
        </w:rPr>
        <w:t>-&gt;1416</w:t>
      </w:r>
      <w:r w:rsidRPr="0069142B">
        <w:rPr>
          <w:rFonts w:cs="Arial"/>
          <w:color w:val="FF0000"/>
          <w:sz w:val="18"/>
          <w:szCs w:val="18"/>
        </w:rPr>
        <w:t>-&gt;1441a,</w:t>
      </w:r>
      <w:r w:rsidRPr="009524D3">
        <w:rPr>
          <w:rFonts w:cs="Arial"/>
          <w:color w:val="000000"/>
          <w:sz w:val="18"/>
          <w:szCs w:val="18"/>
        </w:rPr>
        <w:t xml:space="preserve"> </w:t>
      </w:r>
      <w:r w:rsidRPr="00D06ECC">
        <w:rPr>
          <w:rFonts w:cs="Arial"/>
          <w:color w:val="FF0000"/>
          <w:sz w:val="18"/>
          <w:szCs w:val="18"/>
        </w:rPr>
        <w:t>1333n</w:t>
      </w:r>
      <w:r w:rsidRPr="009524D3">
        <w:rPr>
          <w:rFonts w:cs="Arial"/>
          <w:color w:val="808080"/>
          <w:sz w:val="18"/>
          <w:szCs w:val="18"/>
        </w:rPr>
        <w:t xml:space="preserve">, </w:t>
      </w:r>
      <w:r w:rsidRPr="00D06ECC">
        <w:rPr>
          <w:rFonts w:cs="Arial"/>
          <w:color w:val="FF0000"/>
          <w:sz w:val="18"/>
          <w:szCs w:val="18"/>
        </w:rPr>
        <w:t>1355n</w:t>
      </w:r>
      <w:r>
        <w:rPr>
          <w:rFonts w:cs="Arial"/>
          <w:color w:val="808080"/>
          <w:sz w:val="18"/>
          <w:szCs w:val="18"/>
        </w:rPr>
        <w:t xml:space="preserve">, </w:t>
      </w:r>
      <w:r w:rsidRPr="00DE0F41">
        <w:rPr>
          <w:rFonts w:cs="Arial"/>
          <w:color w:val="FF0000"/>
          <w:sz w:val="18"/>
          <w:szCs w:val="18"/>
        </w:rPr>
        <w:t>1420a</w:t>
      </w:r>
      <w:r>
        <w:rPr>
          <w:rFonts w:cs="Arial"/>
          <w:sz w:val="18"/>
          <w:szCs w:val="18"/>
        </w:rPr>
        <w:t xml:space="preserve">, </w:t>
      </w:r>
      <w:r w:rsidRPr="001124F1">
        <w:rPr>
          <w:rFonts w:cs="Arial"/>
          <w:color w:val="FF0000"/>
          <w:sz w:val="18"/>
          <w:szCs w:val="18"/>
        </w:rPr>
        <w:t>1334</w:t>
      </w:r>
      <w:r w:rsidRPr="00990FEF">
        <w:rPr>
          <w:rFonts w:cs="Arial"/>
          <w:color w:val="FF0000"/>
          <w:sz w:val="18"/>
          <w:szCs w:val="18"/>
        </w:rPr>
        <w:t>-&gt;1421-&gt;</w:t>
      </w:r>
      <w:r w:rsidRPr="008C53CA">
        <w:rPr>
          <w:rFonts w:cs="Arial"/>
          <w:color w:val="FF0000"/>
          <w:sz w:val="18"/>
          <w:szCs w:val="18"/>
        </w:rPr>
        <w:t>1446a</w:t>
      </w:r>
      <w:r>
        <w:rPr>
          <w:rFonts w:cs="Arial"/>
          <w:sz w:val="18"/>
          <w:szCs w:val="18"/>
        </w:rPr>
        <w:t xml:space="preserve"> </w:t>
      </w:r>
    </w:p>
    <w:p w14:paraId="03AEA018" w14:textId="77777777" w:rsidR="008B059A" w:rsidRPr="009524D3" w:rsidRDefault="008B059A">
      <w:pPr>
        <w:pStyle w:val="Heading"/>
        <w:tabs>
          <w:tab w:val="left" w:pos="2410"/>
          <w:tab w:val="left" w:pos="7088"/>
        </w:tabs>
        <w:spacing w:before="120" w:after="0" w:line="240" w:lineRule="auto"/>
        <w:ind w:left="7088" w:hanging="5387"/>
        <w:rPr>
          <w:rFonts w:cs="Arial"/>
          <w:b w:val="0"/>
          <w:color w:val="000000"/>
          <w:sz w:val="18"/>
          <w:szCs w:val="18"/>
        </w:rPr>
      </w:pPr>
      <w:r w:rsidRPr="009524D3">
        <w:rPr>
          <w:rFonts w:cs="Arial"/>
          <w:b w:val="0"/>
          <w:color w:val="000000"/>
          <w:sz w:val="18"/>
          <w:szCs w:val="18"/>
        </w:rPr>
        <w:t>9.8.5</w:t>
      </w:r>
      <w:r w:rsidRPr="009524D3">
        <w:rPr>
          <w:rFonts w:cs="Arial"/>
          <w:b w:val="0"/>
          <w:color w:val="000000"/>
          <w:sz w:val="18"/>
          <w:szCs w:val="18"/>
        </w:rPr>
        <w:tab/>
        <w:t>MBMS Reception Reporting of DASH QoE Metrics</w:t>
      </w:r>
      <w:r w:rsidRPr="009524D3">
        <w:rPr>
          <w:rFonts w:cs="Arial"/>
          <w:b w:val="0"/>
          <w:color w:val="000000"/>
          <w:sz w:val="18"/>
          <w:szCs w:val="18"/>
        </w:rPr>
        <w:tab/>
      </w:r>
      <w:r w:rsidRPr="00D647C3">
        <w:rPr>
          <w:rFonts w:cs="Arial"/>
          <w:color w:val="FF0000"/>
          <w:sz w:val="18"/>
          <w:szCs w:val="18"/>
        </w:rPr>
        <w:t>1309-&gt;1395-&gt;1418-&gt;</w:t>
      </w:r>
      <w:r w:rsidRPr="00957461">
        <w:rPr>
          <w:rFonts w:cs="Arial"/>
          <w:color w:val="FF0000"/>
          <w:sz w:val="18"/>
          <w:szCs w:val="18"/>
        </w:rPr>
        <w:t>1445-&gt;1514a (</w:t>
      </w:r>
      <w:r w:rsidRPr="007D012F">
        <w:rPr>
          <w:rFonts w:cs="Arial"/>
          <w:sz w:val="18"/>
          <w:szCs w:val="18"/>
        </w:rPr>
        <w:t>plenary - Charles</w:t>
      </w:r>
      <w:r w:rsidRPr="00957461">
        <w:rPr>
          <w:rFonts w:cs="Arial"/>
          <w:color w:val="FF0000"/>
          <w:sz w:val="18"/>
          <w:szCs w:val="18"/>
        </w:rPr>
        <w:t>),</w:t>
      </w:r>
      <w:r w:rsidRPr="009524D3">
        <w:rPr>
          <w:rFonts w:cs="Arial"/>
          <w:color w:val="000000"/>
          <w:sz w:val="18"/>
          <w:szCs w:val="18"/>
        </w:rPr>
        <w:t xml:space="preserve"> </w:t>
      </w:r>
      <w:r w:rsidRPr="00BB001B">
        <w:rPr>
          <w:rFonts w:cs="Arial"/>
          <w:color w:val="FF0000"/>
          <w:sz w:val="18"/>
          <w:szCs w:val="18"/>
        </w:rPr>
        <w:t>1310-&gt;</w:t>
      </w:r>
      <w:r>
        <w:rPr>
          <w:rFonts w:cs="Arial"/>
          <w:color w:val="000000"/>
          <w:sz w:val="18"/>
          <w:szCs w:val="18"/>
        </w:rPr>
        <w:t xml:space="preserve">1513 </w:t>
      </w:r>
      <w:r>
        <w:rPr>
          <w:rFonts w:cs="Arial"/>
          <w:sz w:val="18"/>
          <w:szCs w:val="18"/>
        </w:rPr>
        <w:t>(plenary - Charles)</w:t>
      </w:r>
    </w:p>
    <w:p w14:paraId="5D406620" w14:textId="77777777" w:rsidR="008B059A" w:rsidRDefault="008B059A" w:rsidP="008B059A">
      <w:pPr>
        <w:pStyle w:val="Heading"/>
        <w:tabs>
          <w:tab w:val="left" w:pos="156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9.9</w:t>
      </w:r>
      <w:r w:rsidRPr="009524D3">
        <w:rPr>
          <w:rFonts w:cs="Arial"/>
          <w:b w:val="0"/>
          <w:color w:val="000000"/>
          <w:sz w:val="18"/>
          <w:szCs w:val="18"/>
        </w:rPr>
        <w:tab/>
        <w:t xml:space="preserve">Mission Critical Push To Talk over LTE (MCPTT) </w:t>
      </w:r>
      <w:r w:rsidRPr="009524D3">
        <w:rPr>
          <w:rFonts w:cs="Arial"/>
          <w:b w:val="0"/>
          <w:color w:val="000000"/>
          <w:sz w:val="18"/>
          <w:szCs w:val="18"/>
        </w:rPr>
        <w:tab/>
      </w:r>
    </w:p>
    <w:p w14:paraId="0A9AB651"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color w:val="000000"/>
          <w:sz w:val="18"/>
          <w:szCs w:val="18"/>
        </w:rPr>
        <w:tab/>
      </w:r>
      <w:r w:rsidRPr="007E42C0">
        <w:rPr>
          <w:rFonts w:cs="Arial"/>
          <w:b w:val="0"/>
          <w:color w:val="000000"/>
          <w:sz w:val="18"/>
          <w:szCs w:val="18"/>
        </w:rPr>
        <w:t>MCPTT TS 26.179</w:t>
      </w:r>
      <w:r>
        <w:rPr>
          <w:rFonts w:cs="Arial"/>
          <w:color w:val="000000"/>
          <w:sz w:val="18"/>
          <w:szCs w:val="18"/>
        </w:rPr>
        <w:tab/>
      </w:r>
      <w:r w:rsidRPr="00672458">
        <w:rPr>
          <w:rFonts w:cs="Arial"/>
          <w:color w:val="FF0000"/>
          <w:sz w:val="18"/>
          <w:szCs w:val="18"/>
        </w:rPr>
        <w:t>1275</w:t>
      </w:r>
      <w:r>
        <w:rPr>
          <w:rFonts w:cs="Arial"/>
          <w:color w:val="000000"/>
          <w:sz w:val="18"/>
          <w:szCs w:val="18"/>
        </w:rPr>
        <w:t xml:space="preserve">-&gt;1422 </w:t>
      </w:r>
      <w:r>
        <w:rPr>
          <w:rFonts w:cs="Arial"/>
          <w:sz w:val="18"/>
          <w:szCs w:val="18"/>
        </w:rPr>
        <w:t>(plenary - Eric)</w:t>
      </w:r>
      <w:r w:rsidRPr="009524D3">
        <w:rPr>
          <w:rFonts w:cs="Arial"/>
          <w:color w:val="000000"/>
          <w:sz w:val="18"/>
          <w:szCs w:val="18"/>
        </w:rPr>
        <w:t xml:space="preserve">, </w:t>
      </w:r>
    </w:p>
    <w:p w14:paraId="6C50E8FC"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b w:val="0"/>
          <w:color w:val="000000"/>
          <w:sz w:val="18"/>
          <w:szCs w:val="18"/>
        </w:rPr>
        <w:tab/>
      </w:r>
      <w:r w:rsidRPr="007E42C0">
        <w:rPr>
          <w:rFonts w:cs="Arial"/>
          <w:b w:val="0"/>
          <w:color w:val="000000"/>
          <w:sz w:val="18"/>
          <w:szCs w:val="18"/>
        </w:rPr>
        <w:t>MCPTT TR 26.879</w:t>
      </w:r>
      <w:r>
        <w:rPr>
          <w:rFonts w:cs="Arial"/>
          <w:b w:val="0"/>
          <w:color w:val="000000"/>
          <w:sz w:val="18"/>
          <w:szCs w:val="18"/>
        </w:rPr>
        <w:tab/>
      </w:r>
      <w:r w:rsidRPr="00017DC5">
        <w:rPr>
          <w:rFonts w:cs="Arial"/>
          <w:color w:val="FF0000"/>
          <w:sz w:val="18"/>
          <w:szCs w:val="18"/>
        </w:rPr>
        <w:t>1276</w:t>
      </w:r>
      <w:r w:rsidRPr="00DC0937">
        <w:rPr>
          <w:rFonts w:cs="Arial"/>
          <w:color w:val="FF0000"/>
          <w:sz w:val="18"/>
          <w:szCs w:val="18"/>
        </w:rPr>
        <w:t>-&gt;1423-&gt;</w:t>
      </w:r>
      <w:r>
        <w:rPr>
          <w:rFonts w:cs="Arial"/>
          <w:color w:val="000000"/>
          <w:sz w:val="18"/>
          <w:szCs w:val="18"/>
        </w:rPr>
        <w:t xml:space="preserve">1515 </w:t>
      </w:r>
      <w:r>
        <w:rPr>
          <w:rFonts w:cs="Arial"/>
          <w:sz w:val="18"/>
          <w:szCs w:val="18"/>
        </w:rPr>
        <w:t>(plenary - Eric)</w:t>
      </w:r>
      <w:r w:rsidRPr="009524D3">
        <w:rPr>
          <w:rFonts w:cs="Arial"/>
          <w:color w:val="000000"/>
          <w:sz w:val="18"/>
          <w:szCs w:val="18"/>
        </w:rPr>
        <w:t xml:space="preserve">, </w:t>
      </w:r>
    </w:p>
    <w:p w14:paraId="77070826"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b w:val="0"/>
          <w:color w:val="000000"/>
          <w:sz w:val="18"/>
          <w:szCs w:val="18"/>
        </w:rPr>
        <w:tab/>
      </w:r>
      <w:r w:rsidRPr="007E42C0">
        <w:rPr>
          <w:rFonts w:cs="Arial"/>
          <w:b w:val="0"/>
          <w:color w:val="000000"/>
          <w:sz w:val="18"/>
          <w:szCs w:val="18"/>
        </w:rPr>
        <w:t>Media handling</w:t>
      </w:r>
      <w:r>
        <w:rPr>
          <w:rFonts w:cs="Arial"/>
          <w:b w:val="0"/>
          <w:color w:val="000000"/>
          <w:sz w:val="18"/>
          <w:szCs w:val="18"/>
        </w:rPr>
        <w:tab/>
      </w:r>
      <w:r w:rsidRPr="00B32F28">
        <w:rPr>
          <w:rFonts w:cs="Arial"/>
          <w:color w:val="FF0000"/>
          <w:sz w:val="18"/>
          <w:szCs w:val="18"/>
        </w:rPr>
        <w:t>1277-&gt;1425a</w:t>
      </w:r>
      <w:r w:rsidRPr="009524D3">
        <w:rPr>
          <w:rFonts w:cs="Arial"/>
          <w:color w:val="000000"/>
          <w:sz w:val="18"/>
          <w:szCs w:val="18"/>
        </w:rPr>
        <w:t xml:space="preserve">, </w:t>
      </w:r>
      <w:r w:rsidRPr="00182155">
        <w:rPr>
          <w:rFonts w:cs="Arial"/>
          <w:color w:val="FF0000"/>
          <w:sz w:val="18"/>
          <w:szCs w:val="18"/>
        </w:rPr>
        <w:t>1370n</w:t>
      </w:r>
      <w:r w:rsidRPr="009524D3">
        <w:rPr>
          <w:rFonts w:cs="Arial"/>
          <w:color w:val="808080"/>
          <w:sz w:val="18"/>
          <w:szCs w:val="18"/>
        </w:rPr>
        <w:t xml:space="preserve">, </w:t>
      </w:r>
      <w:r w:rsidRPr="00070688">
        <w:rPr>
          <w:rFonts w:cs="Arial"/>
          <w:color w:val="FF0000"/>
          <w:sz w:val="18"/>
          <w:szCs w:val="18"/>
        </w:rPr>
        <w:t>1371-&gt;1427a</w:t>
      </w:r>
      <w:r>
        <w:rPr>
          <w:rFonts w:cs="Arial"/>
          <w:color w:val="808080"/>
          <w:sz w:val="18"/>
          <w:szCs w:val="18"/>
        </w:rPr>
        <w:t>,</w:t>
      </w:r>
    </w:p>
    <w:p w14:paraId="63D09CB4"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color w:val="000000"/>
          <w:sz w:val="18"/>
          <w:szCs w:val="18"/>
        </w:rPr>
        <w:tab/>
      </w:r>
      <w:r w:rsidRPr="007E42C0">
        <w:rPr>
          <w:rFonts w:cs="Arial"/>
          <w:b w:val="0"/>
          <w:color w:val="000000"/>
          <w:sz w:val="18"/>
          <w:szCs w:val="18"/>
        </w:rPr>
        <w:t>CR</w:t>
      </w:r>
      <w:r>
        <w:rPr>
          <w:rFonts w:cs="Arial"/>
          <w:color w:val="000000"/>
          <w:sz w:val="18"/>
          <w:szCs w:val="18"/>
        </w:rPr>
        <w:tab/>
      </w:r>
      <w:r w:rsidRPr="00070688">
        <w:rPr>
          <w:rFonts w:cs="Arial"/>
          <w:color w:val="FF0000"/>
          <w:sz w:val="18"/>
          <w:szCs w:val="18"/>
        </w:rPr>
        <w:t>1312-&gt;1417-&gt;</w:t>
      </w:r>
      <w:r w:rsidRPr="003C4850">
        <w:rPr>
          <w:rFonts w:cs="Arial"/>
          <w:color w:val="FF0000"/>
          <w:sz w:val="18"/>
          <w:szCs w:val="18"/>
        </w:rPr>
        <w:t>1428</w:t>
      </w:r>
      <w:r>
        <w:rPr>
          <w:rFonts w:cs="Arial"/>
          <w:color w:val="FF0000"/>
          <w:sz w:val="18"/>
          <w:szCs w:val="18"/>
        </w:rPr>
        <w:t>-&gt;1444-&gt;</w:t>
      </w:r>
      <w:r w:rsidRPr="00EE6B6D">
        <w:rPr>
          <w:rFonts w:cs="Arial"/>
          <w:sz w:val="18"/>
          <w:szCs w:val="18"/>
        </w:rPr>
        <w:t>151</w:t>
      </w:r>
      <w:r>
        <w:rPr>
          <w:rFonts w:cs="Arial"/>
          <w:sz w:val="18"/>
          <w:szCs w:val="18"/>
        </w:rPr>
        <w:t>8</w:t>
      </w:r>
      <w:r w:rsidRPr="00EE6B6D">
        <w:rPr>
          <w:rFonts w:cs="Arial"/>
          <w:sz w:val="18"/>
          <w:szCs w:val="18"/>
        </w:rPr>
        <w:t xml:space="preserve"> (plenary)</w:t>
      </w:r>
      <w:r w:rsidRPr="009524D3">
        <w:rPr>
          <w:rFonts w:cs="Arial"/>
          <w:color w:val="000000"/>
          <w:sz w:val="18"/>
          <w:szCs w:val="18"/>
        </w:rPr>
        <w:t xml:space="preserve">, </w:t>
      </w:r>
    </w:p>
    <w:p w14:paraId="55188BD1" w14:textId="77777777" w:rsidR="008B059A" w:rsidRDefault="008B059A" w:rsidP="008B059A">
      <w:pPr>
        <w:pStyle w:val="Heading"/>
        <w:tabs>
          <w:tab w:val="left" w:pos="1560"/>
          <w:tab w:val="left" w:pos="7088"/>
        </w:tabs>
        <w:spacing w:before="120" w:after="0" w:line="240" w:lineRule="auto"/>
        <w:ind w:left="7088" w:hanging="6237"/>
        <w:rPr>
          <w:rFonts w:cs="Arial"/>
          <w:strike/>
          <w:color w:val="808080"/>
          <w:sz w:val="18"/>
          <w:szCs w:val="18"/>
        </w:rPr>
      </w:pPr>
      <w:r>
        <w:rPr>
          <w:rFonts w:cs="Arial"/>
          <w:b w:val="0"/>
          <w:color w:val="000000"/>
          <w:sz w:val="18"/>
          <w:szCs w:val="18"/>
        </w:rPr>
        <w:tab/>
        <w:t>MBMS</w:t>
      </w:r>
      <w:r>
        <w:rPr>
          <w:rFonts w:cs="Arial"/>
          <w:b w:val="0"/>
          <w:color w:val="000000"/>
          <w:sz w:val="18"/>
          <w:szCs w:val="18"/>
        </w:rPr>
        <w:tab/>
      </w:r>
      <w:r w:rsidRPr="00070688">
        <w:rPr>
          <w:rFonts w:cs="Arial"/>
          <w:color w:val="FF0000"/>
          <w:sz w:val="18"/>
          <w:szCs w:val="18"/>
        </w:rPr>
        <w:t>1314-&gt;</w:t>
      </w:r>
      <w:r>
        <w:rPr>
          <w:rFonts w:cs="Arial"/>
          <w:color w:val="000000"/>
          <w:sz w:val="18"/>
          <w:szCs w:val="18"/>
        </w:rPr>
        <w:t>1429 (plenary - Nik)</w:t>
      </w:r>
      <w:r w:rsidRPr="009524D3">
        <w:rPr>
          <w:rFonts w:cs="Arial"/>
          <w:color w:val="000000"/>
          <w:sz w:val="18"/>
          <w:szCs w:val="18"/>
        </w:rPr>
        <w:t>, 1316</w:t>
      </w:r>
      <w:r>
        <w:rPr>
          <w:rFonts w:cs="Arial"/>
          <w:color w:val="000000"/>
          <w:sz w:val="18"/>
          <w:szCs w:val="18"/>
        </w:rPr>
        <w:t xml:space="preserve"> (plenary - Nik)</w:t>
      </w:r>
      <w:r w:rsidRPr="009524D3">
        <w:rPr>
          <w:rFonts w:cs="Arial"/>
          <w:color w:val="000000"/>
          <w:sz w:val="18"/>
          <w:szCs w:val="18"/>
        </w:rPr>
        <w:t xml:space="preserve">, </w:t>
      </w:r>
      <w:r w:rsidRPr="00070688">
        <w:rPr>
          <w:rFonts w:cs="Arial"/>
          <w:strike/>
          <w:color w:val="FF0000"/>
          <w:sz w:val="18"/>
          <w:szCs w:val="18"/>
        </w:rPr>
        <w:t>1352</w:t>
      </w:r>
    </w:p>
    <w:p w14:paraId="29B8B661" w14:textId="77777777" w:rsidR="008B059A" w:rsidRPr="00596130" w:rsidRDefault="008B059A" w:rsidP="008B059A">
      <w:pPr>
        <w:pStyle w:val="Heading"/>
        <w:tabs>
          <w:tab w:val="left" w:pos="1560"/>
          <w:tab w:val="left" w:pos="7088"/>
        </w:tabs>
        <w:spacing w:before="120" w:after="0" w:line="240" w:lineRule="auto"/>
        <w:ind w:left="7088" w:hanging="6237"/>
        <w:rPr>
          <w:rFonts w:cs="Arial"/>
          <w:color w:val="808080"/>
          <w:sz w:val="18"/>
          <w:szCs w:val="18"/>
        </w:rPr>
      </w:pPr>
      <w:r>
        <w:rPr>
          <w:rFonts w:cs="Arial"/>
          <w:b w:val="0"/>
          <w:color w:val="000000"/>
          <w:sz w:val="18"/>
          <w:szCs w:val="18"/>
        </w:rPr>
        <w:tab/>
        <w:t>LS to CT1 (on SSRC)</w:t>
      </w:r>
      <w:r>
        <w:rPr>
          <w:rFonts w:cs="Arial"/>
          <w:b w:val="0"/>
          <w:color w:val="000000"/>
          <w:sz w:val="18"/>
          <w:szCs w:val="18"/>
        </w:rPr>
        <w:tab/>
      </w:r>
      <w:r w:rsidRPr="00C51104">
        <w:rPr>
          <w:rFonts w:cs="Arial"/>
          <w:color w:val="FF0000"/>
          <w:sz w:val="18"/>
          <w:szCs w:val="18"/>
        </w:rPr>
        <w:t>1426-&gt;1447</w:t>
      </w:r>
      <w:r>
        <w:rPr>
          <w:rFonts w:cs="Arial"/>
          <w:color w:val="FF0000"/>
          <w:sz w:val="18"/>
          <w:szCs w:val="18"/>
        </w:rPr>
        <w:t>a (plenary)</w:t>
      </w:r>
    </w:p>
    <w:p w14:paraId="2E397ED5" w14:textId="77777777" w:rsidR="008B059A" w:rsidRPr="00596130" w:rsidRDefault="008B059A" w:rsidP="008B059A">
      <w:pPr>
        <w:pStyle w:val="Heading"/>
        <w:tabs>
          <w:tab w:val="left" w:pos="1560"/>
          <w:tab w:val="left" w:pos="7088"/>
        </w:tabs>
        <w:spacing w:before="120" w:after="0" w:line="240" w:lineRule="auto"/>
        <w:ind w:left="7088" w:hanging="6237"/>
        <w:rPr>
          <w:rFonts w:cs="Arial"/>
          <w:color w:val="808080"/>
          <w:sz w:val="18"/>
          <w:szCs w:val="18"/>
        </w:rPr>
      </w:pPr>
    </w:p>
    <w:p w14:paraId="6EC371D1" w14:textId="77777777" w:rsidR="008B059A" w:rsidRPr="006732A4" w:rsidRDefault="008B059A" w:rsidP="008B059A">
      <w:pPr>
        <w:pStyle w:val="Heading"/>
        <w:tabs>
          <w:tab w:val="left" w:pos="1560"/>
          <w:tab w:val="left" w:pos="7088"/>
        </w:tabs>
        <w:spacing w:before="120" w:after="0" w:line="240" w:lineRule="auto"/>
        <w:ind w:left="7088" w:hanging="6237"/>
        <w:rPr>
          <w:rFonts w:cs="Arial"/>
          <w:b w:val="0"/>
          <w:sz w:val="18"/>
          <w:szCs w:val="18"/>
          <w:u w:val="single"/>
        </w:rPr>
      </w:pPr>
      <w:r w:rsidRPr="009A41BE">
        <w:rPr>
          <w:rFonts w:cs="Arial"/>
          <w:b w:val="0"/>
          <w:sz w:val="18"/>
          <w:szCs w:val="18"/>
        </w:rPr>
        <w:tab/>
      </w:r>
      <w:r w:rsidRPr="006732A4">
        <w:rPr>
          <w:rFonts w:cs="Arial"/>
          <w:b w:val="0"/>
          <w:sz w:val="18"/>
          <w:szCs w:val="18"/>
          <w:u w:val="single"/>
        </w:rPr>
        <w:t>MCPTT Codec</w:t>
      </w:r>
    </w:p>
    <w:p w14:paraId="5AF240DB"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b w:val="0"/>
          <w:sz w:val="18"/>
          <w:szCs w:val="18"/>
        </w:rPr>
        <w:tab/>
        <w:t>P25</w:t>
      </w:r>
      <w:r>
        <w:rPr>
          <w:rFonts w:cs="Arial"/>
          <w:b w:val="0"/>
          <w:sz w:val="18"/>
          <w:szCs w:val="18"/>
        </w:rPr>
        <w:tab/>
      </w:r>
      <w:r w:rsidRPr="008645EE">
        <w:rPr>
          <w:rFonts w:cs="Arial"/>
          <w:color w:val="FF0000"/>
          <w:sz w:val="18"/>
          <w:szCs w:val="18"/>
        </w:rPr>
        <w:t>1238n</w:t>
      </w:r>
      <w:r w:rsidRPr="009524D3">
        <w:rPr>
          <w:rFonts w:cs="Arial"/>
          <w:color w:val="000000"/>
          <w:sz w:val="18"/>
          <w:szCs w:val="18"/>
        </w:rPr>
        <w:t xml:space="preserve">, </w:t>
      </w:r>
    </w:p>
    <w:p w14:paraId="1AAEFAFC"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b w:val="0"/>
          <w:sz w:val="18"/>
          <w:szCs w:val="18"/>
        </w:rPr>
        <w:tab/>
        <w:t>EVS</w:t>
      </w:r>
      <w:r>
        <w:rPr>
          <w:rFonts w:cs="Arial"/>
          <w:b w:val="0"/>
          <w:sz w:val="18"/>
          <w:szCs w:val="18"/>
        </w:rPr>
        <w:tab/>
      </w:r>
      <w:r w:rsidRPr="00157019">
        <w:rPr>
          <w:rFonts w:cs="Arial"/>
          <w:color w:val="FF0000"/>
          <w:sz w:val="18"/>
          <w:szCs w:val="18"/>
        </w:rPr>
        <w:t>1237a</w:t>
      </w:r>
      <w:r w:rsidRPr="009524D3">
        <w:rPr>
          <w:rFonts w:cs="Arial"/>
          <w:color w:val="000000"/>
          <w:sz w:val="18"/>
          <w:szCs w:val="18"/>
        </w:rPr>
        <w:t xml:space="preserve">, </w:t>
      </w:r>
    </w:p>
    <w:p w14:paraId="45DF5ED4" w14:textId="77777777" w:rsidR="008B059A" w:rsidRDefault="008B059A" w:rsidP="008B059A">
      <w:pPr>
        <w:pStyle w:val="Heading"/>
        <w:tabs>
          <w:tab w:val="left" w:pos="1560"/>
          <w:tab w:val="left" w:pos="7088"/>
        </w:tabs>
        <w:spacing w:before="120" w:after="0" w:line="240" w:lineRule="auto"/>
        <w:ind w:left="7088" w:hanging="6237"/>
        <w:rPr>
          <w:rFonts w:cs="Arial"/>
          <w:color w:val="808080"/>
          <w:sz w:val="18"/>
          <w:szCs w:val="18"/>
        </w:rPr>
      </w:pPr>
      <w:r>
        <w:rPr>
          <w:rFonts w:cs="Arial"/>
          <w:color w:val="808080"/>
          <w:sz w:val="18"/>
          <w:szCs w:val="18"/>
        </w:rPr>
        <w:tab/>
      </w:r>
      <w:r w:rsidRPr="00CA6919">
        <w:rPr>
          <w:rFonts w:cs="Arial"/>
          <w:b w:val="0"/>
          <w:sz w:val="18"/>
          <w:szCs w:val="18"/>
        </w:rPr>
        <w:t>Speech Codec Intelligibility Testing</w:t>
      </w:r>
      <w:r>
        <w:rPr>
          <w:rFonts w:cs="Arial"/>
          <w:b w:val="0"/>
          <w:sz w:val="18"/>
          <w:szCs w:val="18"/>
        </w:rPr>
        <w:tab/>
      </w:r>
      <w:r w:rsidRPr="00DC0F98">
        <w:rPr>
          <w:rFonts w:cs="Arial"/>
          <w:color w:val="FF0000"/>
          <w:sz w:val="18"/>
          <w:szCs w:val="18"/>
        </w:rPr>
        <w:t>1230a</w:t>
      </w:r>
      <w:r w:rsidRPr="009524D3">
        <w:rPr>
          <w:rFonts w:cs="Arial"/>
          <w:color w:val="000000"/>
          <w:sz w:val="18"/>
          <w:szCs w:val="18"/>
        </w:rPr>
        <w:t xml:space="preserve">, </w:t>
      </w:r>
      <w:r w:rsidRPr="00014014">
        <w:rPr>
          <w:rFonts w:cs="Arial"/>
          <w:color w:val="FF0000"/>
          <w:sz w:val="18"/>
          <w:szCs w:val="18"/>
        </w:rPr>
        <w:t>1231n</w:t>
      </w:r>
      <w:r w:rsidRPr="009524D3">
        <w:rPr>
          <w:rFonts w:cs="Arial"/>
          <w:color w:val="000000"/>
          <w:sz w:val="18"/>
          <w:szCs w:val="18"/>
        </w:rPr>
        <w:t>,</w:t>
      </w:r>
      <w:r>
        <w:rPr>
          <w:rFonts w:cs="Arial"/>
          <w:color w:val="000000"/>
          <w:sz w:val="18"/>
          <w:szCs w:val="18"/>
        </w:rPr>
        <w:t xml:space="preserve"> </w:t>
      </w:r>
      <w:r w:rsidRPr="009302D4">
        <w:rPr>
          <w:rFonts w:cs="Arial"/>
          <w:color w:val="FF0000"/>
          <w:sz w:val="18"/>
          <w:szCs w:val="18"/>
        </w:rPr>
        <w:t>1392n</w:t>
      </w:r>
      <w:r>
        <w:rPr>
          <w:rFonts w:cs="Arial"/>
          <w:color w:val="808080"/>
          <w:sz w:val="18"/>
          <w:szCs w:val="18"/>
        </w:rPr>
        <w:t xml:space="preserve">, </w:t>
      </w:r>
      <w:r w:rsidRPr="001D0A9A">
        <w:rPr>
          <w:rFonts w:cs="Arial"/>
          <w:color w:val="FF0000"/>
          <w:sz w:val="18"/>
          <w:szCs w:val="18"/>
        </w:rPr>
        <w:t>1340-&gt;</w:t>
      </w:r>
      <w:r w:rsidRPr="00C246E2">
        <w:rPr>
          <w:rFonts w:cs="Arial"/>
          <w:color w:val="FF0000"/>
          <w:sz w:val="18"/>
          <w:szCs w:val="18"/>
        </w:rPr>
        <w:t>1394n</w:t>
      </w:r>
    </w:p>
    <w:p w14:paraId="2545B738" w14:textId="77777777" w:rsidR="008B059A" w:rsidRDefault="008B059A" w:rsidP="008B059A">
      <w:pPr>
        <w:pStyle w:val="Heading"/>
        <w:tabs>
          <w:tab w:val="left" w:pos="1560"/>
          <w:tab w:val="left" w:pos="7088"/>
        </w:tabs>
        <w:spacing w:before="120" w:after="0" w:line="240" w:lineRule="auto"/>
        <w:ind w:left="0" w:firstLine="0"/>
        <w:rPr>
          <w:rFonts w:cs="Arial"/>
          <w:color w:val="808080"/>
          <w:sz w:val="18"/>
          <w:szCs w:val="18"/>
        </w:rPr>
      </w:pPr>
    </w:p>
    <w:p w14:paraId="7E92AEC4" w14:textId="77777777" w:rsidR="008B059A" w:rsidRDefault="008B059A" w:rsidP="008B059A">
      <w:pPr>
        <w:pStyle w:val="Heading"/>
        <w:tabs>
          <w:tab w:val="left" w:pos="1560"/>
          <w:tab w:val="left" w:pos="7088"/>
        </w:tabs>
        <w:spacing w:before="120" w:after="0" w:line="240" w:lineRule="auto"/>
        <w:ind w:left="7088" w:hanging="6237"/>
        <w:rPr>
          <w:rFonts w:cs="Arial"/>
          <w:color w:val="000000"/>
          <w:sz w:val="18"/>
          <w:szCs w:val="18"/>
        </w:rPr>
      </w:pPr>
      <w:r>
        <w:rPr>
          <w:rFonts w:cs="Arial"/>
          <w:b w:val="0"/>
          <w:sz w:val="18"/>
          <w:szCs w:val="18"/>
        </w:rPr>
        <w:tab/>
        <w:t>Selection criteria</w:t>
      </w:r>
      <w:r>
        <w:rPr>
          <w:rFonts w:cs="Arial"/>
          <w:b w:val="0"/>
          <w:sz w:val="18"/>
          <w:szCs w:val="18"/>
        </w:rPr>
        <w:tab/>
      </w:r>
      <w:r w:rsidRPr="00E22D18">
        <w:rPr>
          <w:rFonts w:cs="Arial"/>
          <w:color w:val="FF0000"/>
          <w:sz w:val="18"/>
          <w:szCs w:val="18"/>
        </w:rPr>
        <w:t>1229n</w:t>
      </w:r>
      <w:r w:rsidRPr="009524D3">
        <w:rPr>
          <w:rFonts w:cs="Arial"/>
          <w:color w:val="000000"/>
          <w:sz w:val="18"/>
          <w:szCs w:val="18"/>
        </w:rPr>
        <w:t>,</w:t>
      </w:r>
      <w:r>
        <w:rPr>
          <w:rFonts w:cs="Arial"/>
          <w:color w:val="000000"/>
          <w:sz w:val="18"/>
          <w:szCs w:val="18"/>
        </w:rPr>
        <w:t xml:space="preserve"> </w:t>
      </w:r>
      <w:r w:rsidRPr="00A3038D">
        <w:rPr>
          <w:rFonts w:cs="Arial"/>
          <w:color w:val="FF0000"/>
          <w:sz w:val="18"/>
          <w:szCs w:val="18"/>
        </w:rPr>
        <w:t>1404n</w:t>
      </w:r>
      <w:r>
        <w:rPr>
          <w:rFonts w:cs="Arial"/>
          <w:color w:val="808080"/>
          <w:sz w:val="18"/>
          <w:szCs w:val="18"/>
        </w:rPr>
        <w:t xml:space="preserve">, </w:t>
      </w:r>
    </w:p>
    <w:p w14:paraId="5C4783B9" w14:textId="77777777" w:rsidR="008B059A" w:rsidRPr="004612A3" w:rsidRDefault="008B059A" w:rsidP="008B059A">
      <w:pPr>
        <w:pStyle w:val="Heading"/>
        <w:tabs>
          <w:tab w:val="left" w:pos="1560"/>
          <w:tab w:val="left" w:pos="7088"/>
        </w:tabs>
        <w:spacing w:before="120" w:after="0" w:line="240" w:lineRule="auto"/>
        <w:ind w:left="7088" w:hanging="6237"/>
        <w:rPr>
          <w:rFonts w:cs="Arial"/>
          <w:color w:val="000000"/>
          <w:sz w:val="18"/>
          <w:szCs w:val="18"/>
        </w:rPr>
      </w:pPr>
      <w:r w:rsidRPr="00E01369">
        <w:rPr>
          <w:rFonts w:cs="Arial"/>
          <w:b w:val="0"/>
          <w:color w:val="000000"/>
          <w:sz w:val="18"/>
          <w:szCs w:val="18"/>
        </w:rPr>
        <w:tab/>
      </w:r>
      <w:r w:rsidRPr="004612A3">
        <w:rPr>
          <w:rFonts w:cs="Arial"/>
          <w:b w:val="0"/>
          <w:color w:val="000000"/>
          <w:sz w:val="18"/>
          <w:szCs w:val="18"/>
        </w:rPr>
        <w:t>Codec selection</w:t>
      </w:r>
      <w:r w:rsidRPr="004612A3">
        <w:rPr>
          <w:rFonts w:cs="Arial"/>
          <w:b w:val="0"/>
          <w:color w:val="000000"/>
          <w:sz w:val="18"/>
          <w:szCs w:val="18"/>
        </w:rPr>
        <w:tab/>
      </w:r>
      <w:r w:rsidRPr="004612A3">
        <w:rPr>
          <w:rFonts w:cs="Arial"/>
          <w:color w:val="FF0000"/>
          <w:sz w:val="18"/>
          <w:szCs w:val="18"/>
        </w:rPr>
        <w:t>1239-&gt;1393n</w:t>
      </w:r>
      <w:r w:rsidRPr="004612A3">
        <w:rPr>
          <w:rFonts w:cs="Arial"/>
          <w:color w:val="808080"/>
          <w:sz w:val="18"/>
          <w:szCs w:val="18"/>
        </w:rPr>
        <w:t xml:space="preserve">, </w:t>
      </w:r>
      <w:r w:rsidRPr="004612A3">
        <w:rPr>
          <w:rFonts w:cs="Arial"/>
          <w:color w:val="FF0000"/>
          <w:sz w:val="18"/>
          <w:szCs w:val="18"/>
        </w:rPr>
        <w:t>1313-&gt;</w:t>
      </w:r>
      <w:r w:rsidRPr="004612A3">
        <w:rPr>
          <w:rFonts w:cs="Arial"/>
          <w:sz w:val="18"/>
          <w:szCs w:val="18"/>
        </w:rPr>
        <w:t>1517 (plenary)</w:t>
      </w:r>
      <w:r w:rsidRPr="004612A3">
        <w:rPr>
          <w:rFonts w:cs="Arial"/>
          <w:color w:val="000000"/>
          <w:sz w:val="18"/>
          <w:szCs w:val="18"/>
        </w:rPr>
        <w:t xml:space="preserve">, </w:t>
      </w:r>
      <w:r w:rsidRPr="004612A3">
        <w:rPr>
          <w:rFonts w:cs="Arial"/>
          <w:color w:val="FF0000"/>
          <w:sz w:val="18"/>
          <w:szCs w:val="18"/>
        </w:rPr>
        <w:t>1315n</w:t>
      </w:r>
      <w:r w:rsidRPr="004612A3">
        <w:rPr>
          <w:rFonts w:cs="Arial"/>
          <w:color w:val="000000"/>
          <w:sz w:val="18"/>
          <w:szCs w:val="18"/>
        </w:rPr>
        <w:t xml:space="preserve">, </w:t>
      </w:r>
      <w:r w:rsidRPr="004612A3">
        <w:rPr>
          <w:rFonts w:cs="Arial"/>
          <w:color w:val="FF0000"/>
          <w:sz w:val="18"/>
          <w:szCs w:val="18"/>
        </w:rPr>
        <w:t>1349n</w:t>
      </w:r>
    </w:p>
    <w:p w14:paraId="3E95270D" w14:textId="77777777" w:rsidR="008B059A" w:rsidRPr="009524D3" w:rsidRDefault="008B059A">
      <w:pPr>
        <w:pStyle w:val="Heading"/>
        <w:tabs>
          <w:tab w:val="left" w:pos="1560"/>
          <w:tab w:val="left" w:pos="6840"/>
          <w:tab w:val="left" w:pos="7371"/>
        </w:tabs>
        <w:spacing w:before="120" w:after="0" w:line="240" w:lineRule="auto"/>
        <w:ind w:left="1560" w:hanging="709"/>
        <w:rPr>
          <w:rFonts w:cs="Arial"/>
          <w:b w:val="0"/>
          <w:color w:val="000000"/>
          <w:sz w:val="18"/>
          <w:szCs w:val="18"/>
        </w:rPr>
      </w:pPr>
      <w:r w:rsidRPr="009524D3">
        <w:rPr>
          <w:rFonts w:cs="Arial"/>
          <w:b w:val="0"/>
          <w:color w:val="000000"/>
          <w:sz w:val="18"/>
          <w:szCs w:val="18"/>
        </w:rPr>
        <w:t>9.10</w:t>
      </w:r>
      <w:r w:rsidRPr="009524D3">
        <w:rPr>
          <w:rFonts w:cs="Arial"/>
          <w:b w:val="0"/>
          <w:color w:val="000000"/>
          <w:sz w:val="18"/>
          <w:szCs w:val="18"/>
        </w:rPr>
        <w:tab/>
        <w:t>Study on Interactivity Support for 3GPP-based Streaming and Download Services (FS_IS3)</w:t>
      </w:r>
    </w:p>
    <w:p w14:paraId="7B07E533"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9.11</w:t>
      </w:r>
      <w:r w:rsidRPr="009524D3">
        <w:rPr>
          <w:rFonts w:cs="Arial"/>
          <w:b w:val="0"/>
          <w:color w:val="000000"/>
          <w:sz w:val="18"/>
          <w:szCs w:val="18"/>
        </w:rPr>
        <w:tab/>
        <w:t>New Work / New Work Items and Study Items</w:t>
      </w:r>
    </w:p>
    <w:p w14:paraId="78F0E0AB"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9.12</w:t>
      </w:r>
      <w:r w:rsidRPr="009524D3">
        <w:rPr>
          <w:rFonts w:cs="Arial"/>
          <w:b w:val="0"/>
          <w:color w:val="000000"/>
          <w:sz w:val="18"/>
          <w:szCs w:val="18"/>
        </w:rPr>
        <w:tab/>
        <w:t>Others including TEI</w:t>
      </w:r>
    </w:p>
    <w:p w14:paraId="4BE7E5CC"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9.13</w:t>
      </w:r>
      <w:r w:rsidRPr="009524D3">
        <w:rPr>
          <w:rFonts w:cs="Arial"/>
          <w:b w:val="0"/>
          <w:color w:val="000000"/>
          <w:sz w:val="18"/>
          <w:szCs w:val="18"/>
        </w:rPr>
        <w:tab/>
        <w:t>Review of the future work plan (next meeting dates, hosts)</w:t>
      </w:r>
    </w:p>
    <w:p w14:paraId="1A67AFAF"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 xml:space="preserve">9.14 </w:t>
      </w:r>
      <w:r w:rsidRPr="009524D3">
        <w:rPr>
          <w:rFonts w:cs="Arial"/>
          <w:b w:val="0"/>
          <w:color w:val="000000"/>
          <w:sz w:val="18"/>
          <w:szCs w:val="18"/>
        </w:rPr>
        <w:tab/>
        <w:t>Any Other Business</w:t>
      </w:r>
    </w:p>
    <w:p w14:paraId="16CB879F"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r w:rsidRPr="009524D3">
        <w:rPr>
          <w:rFonts w:cs="Arial"/>
          <w:b w:val="0"/>
          <w:color w:val="000000"/>
          <w:sz w:val="18"/>
          <w:szCs w:val="18"/>
        </w:rPr>
        <w:t>9.15</w:t>
      </w:r>
      <w:r w:rsidRPr="009524D3">
        <w:rPr>
          <w:rFonts w:cs="Arial"/>
          <w:b w:val="0"/>
          <w:color w:val="000000"/>
          <w:sz w:val="18"/>
          <w:szCs w:val="18"/>
        </w:rPr>
        <w:tab/>
        <w:t>Close of the session</w:t>
      </w:r>
    </w:p>
    <w:p w14:paraId="191E9756" w14:textId="77777777" w:rsidR="008B059A" w:rsidRPr="009524D3" w:rsidRDefault="008B059A">
      <w:pPr>
        <w:pStyle w:val="Heading"/>
        <w:tabs>
          <w:tab w:val="left" w:pos="1560"/>
          <w:tab w:val="left" w:pos="6840"/>
          <w:tab w:val="left" w:pos="7088"/>
        </w:tabs>
        <w:spacing w:before="120" w:after="0" w:line="240" w:lineRule="auto"/>
        <w:ind w:left="7088" w:hanging="6237"/>
        <w:rPr>
          <w:rFonts w:cs="Arial"/>
          <w:b w:val="0"/>
          <w:color w:val="000000"/>
          <w:sz w:val="18"/>
          <w:szCs w:val="18"/>
        </w:rPr>
      </w:pPr>
    </w:p>
    <w:p w14:paraId="45A0770A" w14:textId="77777777" w:rsidR="008B059A" w:rsidRPr="009524D3" w:rsidRDefault="008B059A">
      <w:pPr>
        <w:pStyle w:val="Heading"/>
        <w:tabs>
          <w:tab w:val="left" w:pos="7200"/>
        </w:tabs>
        <w:spacing w:before="60" w:after="0" w:line="240" w:lineRule="auto"/>
        <w:ind w:left="1843" w:hanging="1701"/>
        <w:rPr>
          <w:rFonts w:cs="Arial"/>
          <w:b w:val="0"/>
          <w:bCs/>
          <w:color w:val="000000"/>
          <w:sz w:val="18"/>
          <w:szCs w:val="18"/>
        </w:rPr>
      </w:pPr>
      <w:r w:rsidRPr="009524D3">
        <w:rPr>
          <w:rFonts w:cs="Arial"/>
          <w:b w:val="0"/>
          <w:bCs/>
          <w:color w:val="000000"/>
          <w:sz w:val="18"/>
          <w:szCs w:val="18"/>
        </w:rPr>
        <w:t xml:space="preserve">Tdoc “colour code”: </w:t>
      </w:r>
      <w:r w:rsidRPr="009524D3">
        <w:rPr>
          <w:rFonts w:cs="Arial"/>
          <w:b w:val="0"/>
          <w:bCs/>
          <w:color w:val="000000"/>
          <w:sz w:val="18"/>
          <w:szCs w:val="18"/>
        </w:rPr>
        <w:tab/>
      </w:r>
      <w:r w:rsidRPr="009524D3">
        <w:rPr>
          <w:rFonts w:cs="Arial"/>
          <w:color w:val="000000"/>
          <w:sz w:val="18"/>
          <w:szCs w:val="18"/>
        </w:rPr>
        <w:t xml:space="preserve">black </w:t>
      </w:r>
      <w:r w:rsidRPr="009524D3">
        <w:rPr>
          <w:rFonts w:cs="Arial"/>
          <w:b w:val="0"/>
          <w:bCs/>
          <w:color w:val="000000"/>
          <w:sz w:val="18"/>
          <w:szCs w:val="18"/>
        </w:rPr>
        <w:t xml:space="preserve">= submitted for the meeting by the Tdoc submission deadline </w:t>
      </w:r>
    </w:p>
    <w:p w14:paraId="38038856" w14:textId="77777777" w:rsidR="008B059A" w:rsidRPr="009524D3" w:rsidRDefault="008B059A">
      <w:pPr>
        <w:pStyle w:val="Heading"/>
        <w:tabs>
          <w:tab w:val="left" w:pos="7200"/>
        </w:tabs>
        <w:spacing w:before="20" w:after="0" w:line="240" w:lineRule="auto"/>
        <w:ind w:left="1843" w:hanging="1701"/>
        <w:rPr>
          <w:rFonts w:cs="Arial"/>
          <w:b w:val="0"/>
          <w:bCs/>
          <w:color w:val="000000"/>
          <w:sz w:val="18"/>
          <w:szCs w:val="18"/>
        </w:rPr>
      </w:pPr>
      <w:r w:rsidRPr="009524D3">
        <w:rPr>
          <w:rFonts w:cs="Arial"/>
          <w:color w:val="FF0000"/>
          <w:sz w:val="18"/>
          <w:szCs w:val="18"/>
        </w:rPr>
        <w:tab/>
      </w:r>
      <w:r w:rsidRPr="009524D3">
        <w:rPr>
          <w:rFonts w:cs="Arial"/>
          <w:color w:val="808080"/>
          <w:sz w:val="18"/>
          <w:szCs w:val="18"/>
        </w:rPr>
        <w:t>gray</w:t>
      </w:r>
      <w:r w:rsidRPr="009524D3">
        <w:rPr>
          <w:rFonts w:cs="Arial"/>
          <w:color w:val="FF0000"/>
          <w:sz w:val="18"/>
          <w:szCs w:val="18"/>
        </w:rPr>
        <w:t xml:space="preserve"> </w:t>
      </w:r>
      <w:r w:rsidRPr="009524D3">
        <w:rPr>
          <w:rFonts w:cs="Arial"/>
          <w:b w:val="0"/>
          <w:bCs/>
          <w:color w:val="000000"/>
          <w:sz w:val="18"/>
          <w:szCs w:val="18"/>
        </w:rPr>
        <w:t>= submitted for the meeting after the Tdoc submission deadline or missing</w:t>
      </w:r>
    </w:p>
    <w:p w14:paraId="7A920C94" w14:textId="77777777" w:rsidR="008B059A" w:rsidRPr="009524D3" w:rsidRDefault="008B059A">
      <w:pPr>
        <w:pStyle w:val="Heading"/>
        <w:tabs>
          <w:tab w:val="left" w:pos="7200"/>
        </w:tabs>
        <w:spacing w:before="20" w:after="0" w:line="240" w:lineRule="auto"/>
        <w:ind w:left="1843" w:hanging="1701"/>
        <w:rPr>
          <w:rFonts w:cs="Arial"/>
          <w:b w:val="0"/>
          <w:bCs/>
          <w:color w:val="000000"/>
          <w:sz w:val="18"/>
          <w:szCs w:val="18"/>
        </w:rPr>
      </w:pPr>
      <w:r w:rsidRPr="009524D3">
        <w:rPr>
          <w:rFonts w:cs="Arial"/>
          <w:color w:val="0000FF"/>
          <w:sz w:val="18"/>
          <w:szCs w:val="18"/>
        </w:rPr>
        <w:tab/>
        <w:t>blue</w:t>
      </w:r>
      <w:r w:rsidRPr="009524D3">
        <w:rPr>
          <w:rFonts w:cs="Arial"/>
          <w:b w:val="0"/>
          <w:bCs/>
          <w:color w:val="000000"/>
          <w:sz w:val="18"/>
          <w:szCs w:val="18"/>
        </w:rPr>
        <w:t xml:space="preserve"> = postponed from an earlier SA4 meeting </w:t>
      </w:r>
    </w:p>
    <w:p w14:paraId="4FF97297" w14:textId="77777777" w:rsidR="008B059A" w:rsidRPr="009524D3" w:rsidRDefault="008B059A">
      <w:pPr>
        <w:pStyle w:val="Heading"/>
        <w:tabs>
          <w:tab w:val="left" w:pos="7200"/>
        </w:tabs>
        <w:spacing w:before="20" w:after="0" w:line="240" w:lineRule="auto"/>
        <w:ind w:left="1843" w:hanging="1701"/>
        <w:rPr>
          <w:rFonts w:cs="Arial"/>
          <w:b w:val="0"/>
          <w:bCs/>
          <w:color w:val="000000"/>
          <w:sz w:val="18"/>
          <w:szCs w:val="18"/>
        </w:rPr>
      </w:pPr>
      <w:r w:rsidRPr="009524D3">
        <w:rPr>
          <w:rFonts w:cs="Arial"/>
          <w:b w:val="0"/>
          <w:bCs/>
          <w:color w:val="000000"/>
          <w:sz w:val="18"/>
          <w:szCs w:val="18"/>
        </w:rPr>
        <w:tab/>
      </w:r>
      <w:r w:rsidRPr="009524D3">
        <w:rPr>
          <w:rFonts w:cs="Arial"/>
          <w:color w:val="FF0000"/>
          <w:sz w:val="18"/>
          <w:szCs w:val="18"/>
        </w:rPr>
        <w:t>red</w:t>
      </w:r>
      <w:r w:rsidRPr="009524D3">
        <w:rPr>
          <w:rFonts w:cs="Arial"/>
          <w:color w:val="000000"/>
          <w:sz w:val="18"/>
          <w:szCs w:val="18"/>
        </w:rPr>
        <w:t xml:space="preserve"> </w:t>
      </w:r>
      <w:r w:rsidRPr="009524D3">
        <w:rPr>
          <w:rFonts w:cs="Arial"/>
          <w:b w:val="0"/>
          <w:bCs/>
          <w:color w:val="000000"/>
          <w:sz w:val="18"/>
          <w:szCs w:val="18"/>
        </w:rPr>
        <w:t xml:space="preserve"> =  covered during this meeting</w:t>
      </w:r>
    </w:p>
    <w:p w14:paraId="2FADE931" w14:textId="77777777" w:rsidR="008B059A" w:rsidRPr="009524D3" w:rsidRDefault="008B059A">
      <w:pPr>
        <w:pStyle w:val="Heading"/>
        <w:tabs>
          <w:tab w:val="left" w:pos="7200"/>
        </w:tabs>
        <w:spacing w:before="20" w:after="0" w:line="240" w:lineRule="auto"/>
        <w:ind w:left="1843" w:hanging="1701"/>
        <w:rPr>
          <w:rFonts w:cs="Arial"/>
          <w:b w:val="0"/>
          <w:bCs/>
          <w:color w:val="000000"/>
          <w:sz w:val="18"/>
          <w:szCs w:val="18"/>
        </w:rPr>
      </w:pPr>
      <w:r w:rsidRPr="009524D3">
        <w:rPr>
          <w:rFonts w:cs="Arial"/>
          <w:color w:val="FF0000"/>
          <w:sz w:val="18"/>
          <w:szCs w:val="18"/>
        </w:rPr>
        <w:tab/>
      </w:r>
      <w:r w:rsidRPr="009524D3">
        <w:rPr>
          <w:rFonts w:cs="Arial"/>
          <w:strike/>
          <w:color w:val="000000"/>
          <w:sz w:val="18"/>
          <w:szCs w:val="18"/>
        </w:rPr>
        <w:t>strikethrough</w:t>
      </w:r>
      <w:r w:rsidRPr="009524D3">
        <w:rPr>
          <w:rFonts w:cs="Arial"/>
          <w:b w:val="0"/>
          <w:bCs/>
          <w:color w:val="000000"/>
          <w:sz w:val="18"/>
          <w:szCs w:val="18"/>
        </w:rPr>
        <w:t xml:space="preserve"> = withdrawn</w:t>
      </w:r>
    </w:p>
    <w:p w14:paraId="3DD7CA94" w14:textId="77777777" w:rsidR="008B059A" w:rsidRPr="009524D3" w:rsidRDefault="008B059A" w:rsidP="008B059A">
      <w:pPr>
        <w:pStyle w:val="Header"/>
        <w:tabs>
          <w:tab w:val="clear" w:pos="4819"/>
          <w:tab w:val="clear" w:pos="9071"/>
          <w:tab w:val="left" w:pos="1620"/>
          <w:tab w:val="left" w:pos="1985"/>
          <w:tab w:val="center" w:pos="4678"/>
        </w:tabs>
        <w:spacing w:after="0"/>
        <w:ind w:left="142"/>
        <w:jc w:val="left"/>
        <w:rPr>
          <w:rFonts w:cs="Arial"/>
          <w:sz w:val="18"/>
          <w:szCs w:val="18"/>
        </w:rPr>
      </w:pPr>
      <w:r w:rsidRPr="009524D3">
        <w:rPr>
          <w:rFonts w:cs="Arial"/>
          <w:sz w:val="18"/>
          <w:szCs w:val="18"/>
        </w:rPr>
        <w:t>Conclusion codes:</w:t>
      </w:r>
    </w:p>
    <w:p w14:paraId="1A835813" w14:textId="77777777" w:rsidR="008B059A" w:rsidRPr="009524D3" w:rsidRDefault="008B059A" w:rsidP="008B059A">
      <w:pPr>
        <w:pStyle w:val="Header"/>
        <w:tabs>
          <w:tab w:val="clear" w:pos="4819"/>
          <w:tab w:val="clear" w:pos="9071"/>
          <w:tab w:val="left" w:pos="1985"/>
          <w:tab w:val="center" w:pos="4678"/>
        </w:tabs>
        <w:spacing w:after="0"/>
        <w:ind w:left="1843" w:hanging="1701"/>
        <w:rPr>
          <w:rFonts w:cs="Arial"/>
          <w:sz w:val="18"/>
          <w:szCs w:val="18"/>
        </w:rPr>
      </w:pPr>
      <w:r w:rsidRPr="009524D3">
        <w:rPr>
          <w:rFonts w:cs="Arial"/>
          <w:sz w:val="18"/>
          <w:szCs w:val="18"/>
        </w:rPr>
        <w:tab/>
      </w:r>
      <w:r w:rsidRPr="009524D3">
        <w:rPr>
          <w:rFonts w:cs="Arial"/>
          <w:b/>
          <w:bCs/>
          <w:sz w:val="18"/>
          <w:szCs w:val="18"/>
        </w:rPr>
        <w:t>a</w:t>
      </w:r>
      <w:r w:rsidRPr="009524D3">
        <w:rPr>
          <w:rFonts w:cs="Arial"/>
          <w:b/>
          <w:bCs/>
          <w:sz w:val="18"/>
          <w:szCs w:val="18"/>
        </w:rPr>
        <w:tab/>
      </w:r>
      <w:r w:rsidRPr="009524D3">
        <w:rPr>
          <w:rFonts w:cs="Arial"/>
          <w:sz w:val="18"/>
          <w:szCs w:val="18"/>
        </w:rPr>
        <w:t>= agreed/approved</w:t>
      </w:r>
    </w:p>
    <w:p w14:paraId="3BD68F3E" w14:textId="77777777" w:rsidR="008B059A" w:rsidRPr="009524D3" w:rsidRDefault="008B059A" w:rsidP="008B059A">
      <w:pPr>
        <w:pStyle w:val="Header"/>
        <w:tabs>
          <w:tab w:val="clear" w:pos="4819"/>
          <w:tab w:val="clear" w:pos="9071"/>
          <w:tab w:val="left" w:pos="1985"/>
          <w:tab w:val="center" w:pos="4678"/>
        </w:tabs>
        <w:spacing w:after="0"/>
        <w:ind w:left="1843" w:hanging="1701"/>
        <w:rPr>
          <w:rFonts w:cs="Arial"/>
          <w:b/>
          <w:bCs/>
          <w:sz w:val="18"/>
          <w:szCs w:val="18"/>
        </w:rPr>
      </w:pPr>
      <w:r w:rsidRPr="009524D3">
        <w:rPr>
          <w:rFonts w:cs="Arial"/>
          <w:b/>
          <w:bCs/>
          <w:sz w:val="18"/>
          <w:szCs w:val="18"/>
        </w:rPr>
        <w:tab/>
        <w:t>n</w:t>
      </w:r>
      <w:r w:rsidRPr="009524D3">
        <w:rPr>
          <w:rFonts w:cs="Arial"/>
          <w:b/>
          <w:bCs/>
          <w:sz w:val="18"/>
          <w:szCs w:val="18"/>
        </w:rPr>
        <w:tab/>
      </w:r>
      <w:r w:rsidRPr="009524D3">
        <w:rPr>
          <w:rFonts w:cs="Arial"/>
          <w:sz w:val="18"/>
          <w:szCs w:val="18"/>
        </w:rPr>
        <w:t>= noted</w:t>
      </w:r>
    </w:p>
    <w:p w14:paraId="31421C29" w14:textId="77777777" w:rsidR="008B059A" w:rsidRPr="009524D3" w:rsidRDefault="008B059A" w:rsidP="008B059A">
      <w:pPr>
        <w:pStyle w:val="Header"/>
        <w:tabs>
          <w:tab w:val="clear" w:pos="4819"/>
          <w:tab w:val="clear" w:pos="9071"/>
          <w:tab w:val="left" w:pos="1985"/>
          <w:tab w:val="center" w:pos="4678"/>
        </w:tabs>
        <w:spacing w:after="0"/>
        <w:ind w:left="1843" w:hanging="1843"/>
        <w:rPr>
          <w:rFonts w:cs="Arial"/>
          <w:sz w:val="18"/>
          <w:szCs w:val="18"/>
        </w:rPr>
      </w:pPr>
      <w:r w:rsidRPr="009524D3">
        <w:rPr>
          <w:rFonts w:cs="Arial"/>
          <w:b/>
          <w:bCs/>
          <w:sz w:val="18"/>
          <w:szCs w:val="18"/>
        </w:rPr>
        <w:tab/>
        <w:t>r</w:t>
      </w:r>
      <w:r w:rsidRPr="009524D3">
        <w:rPr>
          <w:rFonts w:cs="Arial"/>
          <w:b/>
          <w:bCs/>
          <w:sz w:val="18"/>
          <w:szCs w:val="18"/>
        </w:rPr>
        <w:tab/>
      </w:r>
      <w:r w:rsidRPr="009524D3">
        <w:rPr>
          <w:rFonts w:cs="Arial"/>
          <w:sz w:val="18"/>
          <w:szCs w:val="18"/>
        </w:rPr>
        <w:t>= rejected</w:t>
      </w:r>
    </w:p>
    <w:p w14:paraId="503F142E" w14:textId="77777777" w:rsidR="008B059A" w:rsidRPr="009524D3" w:rsidRDefault="008B059A" w:rsidP="008B059A">
      <w:pPr>
        <w:pStyle w:val="Header"/>
        <w:tabs>
          <w:tab w:val="clear" w:pos="4819"/>
          <w:tab w:val="clear" w:pos="9071"/>
          <w:tab w:val="left" w:pos="1985"/>
          <w:tab w:val="center" w:pos="4678"/>
        </w:tabs>
        <w:spacing w:after="0"/>
        <w:ind w:left="1843" w:hanging="1843"/>
        <w:rPr>
          <w:rFonts w:cs="Arial"/>
          <w:bCs/>
          <w:sz w:val="18"/>
          <w:szCs w:val="18"/>
        </w:rPr>
      </w:pPr>
      <w:r w:rsidRPr="009524D3">
        <w:rPr>
          <w:rFonts w:cs="Arial"/>
          <w:b/>
          <w:bCs/>
          <w:sz w:val="18"/>
          <w:szCs w:val="18"/>
        </w:rPr>
        <w:tab/>
        <w:t xml:space="preserve">pp </w:t>
      </w:r>
      <w:r w:rsidRPr="009524D3">
        <w:rPr>
          <w:rFonts w:cs="Arial"/>
          <w:bCs/>
          <w:sz w:val="18"/>
          <w:szCs w:val="18"/>
        </w:rPr>
        <w:t>= postponed</w:t>
      </w:r>
    </w:p>
    <w:p w14:paraId="1EF606E6" w14:textId="77777777" w:rsidR="008B059A" w:rsidRPr="009524D3" w:rsidRDefault="008B059A" w:rsidP="008B059A">
      <w:pPr>
        <w:pStyle w:val="Header"/>
        <w:tabs>
          <w:tab w:val="clear" w:pos="4819"/>
          <w:tab w:val="clear" w:pos="9071"/>
          <w:tab w:val="left" w:pos="1985"/>
          <w:tab w:val="center" w:pos="4678"/>
        </w:tabs>
        <w:spacing w:before="60" w:after="0" w:line="240" w:lineRule="auto"/>
        <w:ind w:left="1843"/>
        <w:rPr>
          <w:rFonts w:cs="Arial"/>
          <w:i/>
          <w:sz w:val="18"/>
          <w:szCs w:val="18"/>
        </w:rPr>
      </w:pPr>
      <w:r w:rsidRPr="009524D3">
        <w:rPr>
          <w:rFonts w:cs="Arial"/>
          <w:bCs/>
          <w:i/>
          <w:sz w:val="18"/>
          <w:szCs w:val="18"/>
        </w:rPr>
        <w:lastRenderedPageBreak/>
        <w:t xml:space="preserve">Note: </w:t>
      </w:r>
      <w:r w:rsidRPr="009524D3">
        <w:rPr>
          <w:rFonts w:cs="Arial"/>
          <w:i/>
          <w:sz w:val="18"/>
          <w:szCs w:val="18"/>
        </w:rPr>
        <w:t xml:space="preserve">These conclusion codes appearing in the agenda are only informative and are given only for cases where such “simple conclusion” exists. Please refer always to the main body of the meeting report for precise and complete explanation of decisions for each document. </w:t>
      </w:r>
    </w:p>
    <w:p w14:paraId="5F736564" w14:textId="77777777" w:rsidR="008B059A" w:rsidRPr="009524D3" w:rsidRDefault="008B059A">
      <w:pPr>
        <w:pStyle w:val="Heading"/>
        <w:tabs>
          <w:tab w:val="left" w:pos="7200"/>
        </w:tabs>
        <w:spacing w:before="20" w:after="0" w:line="240" w:lineRule="auto"/>
        <w:ind w:left="1843" w:hanging="1701"/>
        <w:rPr>
          <w:rFonts w:cs="Arial"/>
          <w:b w:val="0"/>
          <w:bCs/>
          <w:color w:val="000000"/>
          <w:sz w:val="18"/>
          <w:szCs w:val="18"/>
        </w:rPr>
      </w:pPr>
      <w:r w:rsidRPr="009524D3">
        <w:rPr>
          <w:rFonts w:cs="Arial"/>
          <w:b w:val="0"/>
          <w:bCs/>
          <w:color w:val="000000"/>
          <w:sz w:val="18"/>
          <w:szCs w:val="18"/>
        </w:rPr>
        <w:t>Other notations:</w:t>
      </w:r>
    </w:p>
    <w:p w14:paraId="6905A43D" w14:textId="77777777" w:rsidR="008B059A" w:rsidRPr="009524D3" w:rsidRDefault="008B059A" w:rsidP="008B059A">
      <w:pPr>
        <w:pStyle w:val="Header"/>
        <w:tabs>
          <w:tab w:val="clear" w:pos="4819"/>
          <w:tab w:val="clear" w:pos="9071"/>
          <w:tab w:val="left" w:pos="1985"/>
          <w:tab w:val="center" w:pos="4678"/>
        </w:tabs>
        <w:spacing w:after="0"/>
        <w:ind w:left="1843" w:hanging="1843"/>
        <w:rPr>
          <w:rFonts w:cs="Arial"/>
          <w:sz w:val="18"/>
          <w:szCs w:val="18"/>
        </w:rPr>
      </w:pPr>
      <w:r w:rsidRPr="009524D3">
        <w:rPr>
          <w:rFonts w:cs="Arial"/>
          <w:b/>
          <w:bCs/>
          <w:sz w:val="18"/>
          <w:szCs w:val="18"/>
        </w:rPr>
        <w:tab/>
        <w:t xml:space="preserve">(p) </w:t>
      </w:r>
      <w:r w:rsidRPr="009524D3">
        <w:rPr>
          <w:rFonts w:cs="Arial"/>
          <w:bCs/>
          <w:sz w:val="18"/>
          <w:szCs w:val="18"/>
        </w:rPr>
        <w:t>= to be presented to plenary</w:t>
      </w:r>
    </w:p>
    <w:p w14:paraId="187A9C1E" w14:textId="77777777" w:rsidR="008B059A" w:rsidRPr="009524D3" w:rsidRDefault="008B059A">
      <w:pPr>
        <w:pStyle w:val="Heading"/>
        <w:tabs>
          <w:tab w:val="left" w:pos="7200"/>
        </w:tabs>
        <w:spacing w:before="20" w:after="0" w:line="240" w:lineRule="auto"/>
        <w:ind w:left="2268" w:hanging="425"/>
        <w:rPr>
          <w:rFonts w:cs="Arial"/>
          <w:b w:val="0"/>
          <w:bCs/>
          <w:color w:val="000000"/>
          <w:sz w:val="18"/>
          <w:szCs w:val="18"/>
        </w:rPr>
      </w:pPr>
      <w:r w:rsidRPr="009524D3">
        <w:rPr>
          <w:rFonts w:cs="Arial"/>
          <w:b w:val="0"/>
          <w:bCs/>
          <w:color w:val="000000"/>
          <w:sz w:val="18"/>
          <w:szCs w:val="18"/>
        </w:rPr>
        <w:t>* = allocated under more than one agenda item</w:t>
      </w:r>
    </w:p>
    <w:p w14:paraId="32C3EA37" w14:textId="77777777" w:rsidR="008B059A" w:rsidRPr="009524D3" w:rsidRDefault="008B059A">
      <w:pPr>
        <w:pStyle w:val="Heading"/>
        <w:tabs>
          <w:tab w:val="left" w:pos="7200"/>
        </w:tabs>
        <w:spacing w:before="20" w:after="0" w:line="240" w:lineRule="auto"/>
        <w:ind w:left="2268" w:hanging="425"/>
        <w:rPr>
          <w:rFonts w:cs="Arial"/>
          <w:b w:val="0"/>
          <w:bCs/>
          <w:color w:val="000000"/>
          <w:sz w:val="18"/>
          <w:szCs w:val="18"/>
        </w:rPr>
      </w:pPr>
      <w:r w:rsidRPr="009524D3">
        <w:rPr>
          <w:rFonts w:cs="Arial"/>
          <w:b w:val="0"/>
          <w:bCs/>
          <w:color w:val="000000"/>
          <w:sz w:val="18"/>
          <w:szCs w:val="18"/>
        </w:rPr>
        <w:t xml:space="preserve">-&gt; = replaced by, [or] action follows </w:t>
      </w:r>
    </w:p>
    <w:p w14:paraId="20FD061E" w14:textId="77777777" w:rsidR="008B059A" w:rsidRPr="009524D3" w:rsidRDefault="008B059A">
      <w:pPr>
        <w:pStyle w:val="Heading"/>
        <w:tabs>
          <w:tab w:val="left" w:pos="7200"/>
        </w:tabs>
        <w:spacing w:before="20" w:after="0" w:line="240" w:lineRule="auto"/>
        <w:ind w:left="0" w:firstLine="0"/>
        <w:rPr>
          <w:rFonts w:cs="Arial"/>
          <w:b w:val="0"/>
          <w:bCs/>
          <w:color w:val="000000"/>
          <w:sz w:val="18"/>
          <w:szCs w:val="18"/>
        </w:rPr>
        <w:sectPr w:rsidR="008B059A" w:rsidRPr="009524D3" w:rsidSect="00C177FB">
          <w:headerReference w:type="first" r:id="rId12"/>
          <w:endnotePr>
            <w:numFmt w:val="decimal"/>
          </w:endnotePr>
          <w:pgSz w:w="11909" w:h="16834" w:code="9"/>
          <w:pgMar w:top="1440" w:right="1440" w:bottom="1440" w:left="1440" w:header="432" w:footer="432" w:gutter="0"/>
          <w:cols w:space="720"/>
          <w:titlePg/>
          <w:docGrid w:linePitch="299"/>
        </w:sectPr>
      </w:pPr>
    </w:p>
    <w:p w14:paraId="25E060FA" w14:textId="77777777" w:rsidR="00C145C0" w:rsidRDefault="00BB4F80">
      <w:pPr>
        <w:pStyle w:val="Heading"/>
        <w:tabs>
          <w:tab w:val="left" w:pos="7200"/>
        </w:tabs>
        <w:spacing w:before="20" w:after="0" w:line="240" w:lineRule="auto"/>
        <w:ind w:left="2268" w:hanging="425"/>
        <w:rPr>
          <w:rFonts w:cs="Arial"/>
          <w:color w:val="000000"/>
          <w:szCs w:val="22"/>
        </w:rPr>
      </w:pPr>
      <w:r>
        <w:lastRenderedPageBreak/>
        <w:br w:type="page"/>
      </w:r>
      <w:r w:rsidR="00C145C0">
        <w:lastRenderedPageBreak/>
        <w:t>Annex B</w:t>
      </w:r>
      <w:r w:rsidR="00C145C0">
        <w:rPr>
          <w:rFonts w:cs="Arial"/>
          <w:color w:val="000000"/>
          <w:szCs w:val="22"/>
        </w:rPr>
        <w:t>.</w:t>
      </w:r>
      <w:r w:rsidR="00C145C0">
        <w:rPr>
          <w:rFonts w:cs="Arial"/>
          <w:color w:val="000000"/>
          <w:szCs w:val="22"/>
        </w:rPr>
        <w:tab/>
        <w:t>Attendees</w:t>
      </w:r>
    </w:p>
    <w:p w14:paraId="2BF51384" w14:textId="77777777" w:rsidR="00C145C0" w:rsidRDefault="00C145C0" w:rsidP="00C145C0">
      <w:pPr>
        <w:tabs>
          <w:tab w:val="left" w:pos="45"/>
        </w:tabs>
        <w:rPr>
          <w:color w:val="000000"/>
        </w:rPr>
      </w:pPr>
      <w:r w:rsidRPr="00C114D9">
        <w:rPr>
          <w:color w:val="000000"/>
        </w:rPr>
        <w:tab/>
      </w:r>
    </w:p>
    <w:p w14:paraId="73FA675F" w14:textId="77777777" w:rsidR="00665C7E" w:rsidRDefault="008E0552" w:rsidP="00665C7E">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MBS SWG sessions</w:t>
      </w:r>
    </w:p>
    <w:p w14:paraId="685C9F18" w14:textId="0FACCD6E" w:rsidR="00006DB3" w:rsidRPr="00D80527" w:rsidRDefault="00006DB3" w:rsidP="00006DB3">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r w:rsidR="00252CF1">
        <w:rPr>
          <w:color w:val="000000"/>
          <w:sz w:val="19"/>
          <w:szCs w:val="19"/>
        </w:rPr>
        <w:t>Frédéric</w:t>
      </w:r>
      <w:r>
        <w:rPr>
          <w:color w:val="000000"/>
          <w:sz w:val="19"/>
          <w:szCs w:val="19"/>
        </w:rPr>
        <w:t xml:space="preserve"> Gabin</w:t>
      </w:r>
      <w:r w:rsidRPr="00F65F75">
        <w:rPr>
          <w:color w:val="000000"/>
          <w:sz w:val="19"/>
          <w:szCs w:val="19"/>
        </w:rPr>
        <w:tab/>
      </w:r>
      <w:r>
        <w:rPr>
          <w:color w:val="000000"/>
          <w:sz w:val="19"/>
          <w:szCs w:val="19"/>
        </w:rPr>
        <w:t>Ericsson LM</w:t>
      </w:r>
      <w:r w:rsidRPr="00F65F75">
        <w:rPr>
          <w:color w:val="000000"/>
          <w:sz w:val="19"/>
          <w:szCs w:val="19"/>
        </w:rPr>
        <w:tab/>
        <w:t>3GPPMEMBER (</w:t>
      </w:r>
      <w:r>
        <w:rPr>
          <w:color w:val="000000"/>
          <w:sz w:val="19"/>
          <w:szCs w:val="19"/>
        </w:rPr>
        <w:t>ETSI)</w:t>
      </w:r>
      <w:r>
        <w:rPr>
          <w:color w:val="000000"/>
          <w:sz w:val="19"/>
          <w:szCs w:val="19"/>
        </w:rPr>
        <w:tab/>
        <w:t>FR</w:t>
      </w:r>
      <w:r>
        <w:rPr>
          <w:color w:val="000000"/>
          <w:sz w:val="19"/>
          <w:szCs w:val="19"/>
        </w:rPr>
        <w:tab/>
        <w:t>+33 6 78 44 85 75</w:t>
      </w:r>
      <w:r w:rsidRPr="00F65F75">
        <w:rPr>
          <w:color w:val="000000"/>
          <w:sz w:val="19"/>
          <w:szCs w:val="19"/>
        </w:rPr>
        <w:tab/>
      </w:r>
      <w:r w:rsidRPr="006D090D">
        <w:rPr>
          <w:color w:val="000000"/>
          <w:sz w:val="19"/>
          <w:szCs w:val="19"/>
        </w:rPr>
        <w:t>frederic.gabin@ericsson.com</w:t>
      </w:r>
      <w:r w:rsidRPr="00F65F75">
        <w:rPr>
          <w:color w:val="000000"/>
          <w:sz w:val="19"/>
          <w:szCs w:val="19"/>
        </w:rPr>
        <w:tab/>
      </w:r>
      <w:r w:rsidRPr="000A0688">
        <w:rPr>
          <w:b/>
          <w:color w:val="0000FF"/>
          <w:sz w:val="19"/>
          <w:szCs w:val="19"/>
        </w:rPr>
        <w:t>YES</w:t>
      </w:r>
    </w:p>
    <w:p w14:paraId="44505806" w14:textId="77777777" w:rsidR="00006DB3" w:rsidRPr="00B52A48" w:rsidRDefault="00006DB3" w:rsidP="00006DB3">
      <w:pPr>
        <w:tabs>
          <w:tab w:val="left" w:pos="2948"/>
          <w:tab w:val="left" w:pos="6275"/>
          <w:tab w:val="left" w:pos="8745"/>
          <w:tab w:val="left" w:pos="9195"/>
          <w:tab w:val="left" w:pos="10865"/>
          <w:tab w:val="left" w:pos="14010"/>
        </w:tabs>
        <w:rPr>
          <w:sz w:val="19"/>
          <w:szCs w:val="19"/>
          <w:lang w:val="en-GB"/>
        </w:rPr>
      </w:pPr>
      <w:r w:rsidRPr="00E23CB3">
        <w:rPr>
          <w:color w:val="000000"/>
          <w:sz w:val="19"/>
          <w:szCs w:val="19"/>
          <w:lang w:val="en-GB"/>
        </w:rPr>
        <w:t>Mr. Gilles Teniou</w:t>
      </w:r>
      <w:r w:rsidRPr="00E23CB3">
        <w:rPr>
          <w:color w:val="000000"/>
          <w:sz w:val="19"/>
          <w:szCs w:val="19"/>
          <w:lang w:val="en-GB"/>
        </w:rPr>
        <w:tab/>
      </w:r>
      <w:r>
        <w:rPr>
          <w:color w:val="000000"/>
          <w:sz w:val="19"/>
          <w:szCs w:val="19"/>
          <w:lang w:val="en-GB"/>
        </w:rPr>
        <w:t>Orange Spain</w:t>
      </w:r>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+33 2 99 12 47 86</w:t>
      </w:r>
      <w:r w:rsidRPr="00E23CB3">
        <w:rPr>
          <w:color w:val="000000"/>
          <w:sz w:val="19"/>
          <w:szCs w:val="19"/>
          <w:lang w:val="en-GB"/>
        </w:rPr>
        <w:tab/>
        <w:t>gilles.teniou@orange.com</w:t>
      </w:r>
      <w:r w:rsidRPr="00E23CB3">
        <w:rPr>
          <w:color w:val="000000"/>
          <w:sz w:val="19"/>
          <w:szCs w:val="19"/>
          <w:lang w:val="en-GB"/>
        </w:rPr>
        <w:tab/>
      </w:r>
      <w:r w:rsidRPr="00F551DD">
        <w:rPr>
          <w:b/>
          <w:color w:val="0000FF"/>
          <w:sz w:val="19"/>
          <w:szCs w:val="19"/>
          <w:lang w:val="en-GB"/>
        </w:rPr>
        <w:t>YES</w:t>
      </w:r>
    </w:p>
    <w:p w14:paraId="594DC521" w14:textId="77777777" w:rsidR="00006DB3" w:rsidRPr="00617EE8" w:rsidRDefault="00006DB3" w:rsidP="00006DB3">
      <w:pPr>
        <w:tabs>
          <w:tab w:val="left" w:pos="2948"/>
          <w:tab w:val="left" w:pos="6275"/>
          <w:tab w:val="left" w:pos="8745"/>
          <w:tab w:val="left" w:pos="9195"/>
          <w:tab w:val="left" w:pos="10865"/>
          <w:tab w:val="left" w:pos="14034"/>
        </w:tabs>
        <w:ind w:right="-74"/>
        <w:rPr>
          <w:color w:val="000000"/>
          <w:sz w:val="19"/>
          <w:szCs w:val="19"/>
          <w:lang w:val="en-GB"/>
        </w:rPr>
      </w:pPr>
      <w:r>
        <w:rPr>
          <w:color w:val="000000"/>
          <w:sz w:val="19"/>
          <w:szCs w:val="19"/>
          <w:lang w:val="en-GB"/>
        </w:rPr>
        <w:t>Dr. Ye-kui Wang</w:t>
      </w:r>
      <w:r>
        <w:rPr>
          <w:color w:val="000000"/>
          <w:sz w:val="19"/>
          <w:szCs w:val="19"/>
          <w:lang w:val="en-GB"/>
        </w:rPr>
        <w:tab/>
        <w:t>Qualcomm India Private Limited</w:t>
      </w:r>
      <w:r w:rsidRPr="00617EE8">
        <w:rPr>
          <w:color w:val="000000"/>
          <w:sz w:val="19"/>
          <w:szCs w:val="19"/>
          <w:lang w:val="en-GB"/>
        </w:rPr>
        <w:tab/>
        <w:t>3GPPMEMBER (</w:t>
      </w:r>
      <w:r>
        <w:rPr>
          <w:color w:val="000000"/>
          <w:sz w:val="19"/>
          <w:szCs w:val="19"/>
          <w:lang w:val="en-GB"/>
        </w:rPr>
        <w:t>TSDSI</w:t>
      </w:r>
      <w:r w:rsidRPr="00617EE8">
        <w:rPr>
          <w:color w:val="000000"/>
          <w:sz w:val="19"/>
          <w:szCs w:val="19"/>
          <w:lang w:val="en-GB"/>
        </w:rPr>
        <w:t>)</w:t>
      </w:r>
      <w:r w:rsidRPr="00617EE8">
        <w:rPr>
          <w:color w:val="000000"/>
          <w:sz w:val="19"/>
          <w:szCs w:val="19"/>
          <w:lang w:val="en-GB"/>
        </w:rPr>
        <w:tab/>
        <w:t>US</w:t>
      </w:r>
      <w:r w:rsidRPr="00617EE8">
        <w:rPr>
          <w:color w:val="000000"/>
          <w:sz w:val="19"/>
          <w:szCs w:val="19"/>
          <w:lang w:val="en-GB"/>
        </w:rPr>
        <w:tab/>
        <w:t>+9088033888</w:t>
      </w:r>
      <w:r w:rsidRPr="00617EE8">
        <w:rPr>
          <w:color w:val="000000"/>
          <w:sz w:val="19"/>
          <w:szCs w:val="19"/>
          <w:lang w:val="en-GB"/>
        </w:rPr>
        <w:tab/>
        <w:t>yekuiw@qti.qualcomm.com</w:t>
      </w:r>
      <w:r w:rsidRPr="00617EE8">
        <w:rPr>
          <w:color w:val="000000"/>
          <w:sz w:val="19"/>
          <w:szCs w:val="19"/>
          <w:lang w:val="en-GB"/>
        </w:rPr>
        <w:tab/>
      </w:r>
      <w:r w:rsidRPr="00F551DD">
        <w:rPr>
          <w:b/>
          <w:color w:val="0000FF"/>
          <w:sz w:val="19"/>
          <w:szCs w:val="19"/>
          <w:lang w:val="en-GB"/>
        </w:rPr>
        <w:t>YES</w:t>
      </w:r>
    </w:p>
    <w:p w14:paraId="179072DC" w14:textId="77777777" w:rsidR="00006DB3" w:rsidRPr="00E40F7C" w:rsidRDefault="00006DB3" w:rsidP="00006DB3">
      <w:pPr>
        <w:tabs>
          <w:tab w:val="left" w:pos="2948"/>
          <w:tab w:val="left" w:pos="6275"/>
          <w:tab w:val="left" w:pos="8745"/>
          <w:tab w:val="left" w:pos="9195"/>
          <w:tab w:val="left" w:pos="10865"/>
          <w:tab w:val="left" w:pos="14010"/>
        </w:tabs>
        <w:rPr>
          <w:color w:val="000000"/>
          <w:sz w:val="19"/>
          <w:szCs w:val="19"/>
          <w:lang w:val="en-GB"/>
        </w:rPr>
      </w:pPr>
      <w:r w:rsidRPr="000B1A04">
        <w:rPr>
          <w:color w:val="000000"/>
          <w:sz w:val="19"/>
          <w:szCs w:val="19"/>
          <w:lang w:val="en-GB"/>
        </w:rPr>
        <w:t xml:space="preserve">Mr. </w:t>
      </w:r>
      <w:smartTag w:uri="urn:schemas-microsoft-com:office:smarttags" w:element="PersonName">
        <w:r>
          <w:rPr>
            <w:color w:val="000000"/>
            <w:sz w:val="19"/>
            <w:szCs w:val="19"/>
            <w:lang w:val="en-GB"/>
          </w:rPr>
          <w:t>Eric</w:t>
        </w:r>
        <w:r w:rsidRPr="000B1A04">
          <w:rPr>
            <w:color w:val="000000"/>
            <w:sz w:val="19"/>
            <w:szCs w:val="19"/>
            <w:lang w:val="en-GB"/>
          </w:rPr>
          <w:t xml:space="preserve"> </w:t>
        </w:r>
        <w:r>
          <w:rPr>
            <w:color w:val="000000"/>
            <w:sz w:val="19"/>
            <w:szCs w:val="19"/>
            <w:lang w:val="en-GB"/>
          </w:rPr>
          <w:t>Turcotte</w:t>
        </w:r>
      </w:smartTag>
      <w:r w:rsidRPr="000B1A04">
        <w:rPr>
          <w:color w:val="000000"/>
          <w:sz w:val="19"/>
          <w:szCs w:val="19"/>
          <w:lang w:val="en-GB"/>
        </w:rPr>
        <w:tab/>
      </w:r>
      <w:r>
        <w:rPr>
          <w:color w:val="000000"/>
          <w:sz w:val="19"/>
          <w:szCs w:val="19"/>
          <w:lang w:val="en-GB"/>
        </w:rPr>
        <w:t>Ericsson Limited</w:t>
      </w:r>
      <w:r w:rsidRPr="000B1A04">
        <w:rPr>
          <w:color w:val="000000"/>
          <w:sz w:val="19"/>
          <w:szCs w:val="19"/>
          <w:lang w:val="en-GB"/>
        </w:rPr>
        <w:tab/>
        <w:t>3GPPMEMBER (</w:t>
      </w:r>
      <w:r>
        <w:rPr>
          <w:color w:val="000000"/>
          <w:sz w:val="19"/>
          <w:szCs w:val="19"/>
          <w:lang w:val="en-GB"/>
        </w:rPr>
        <w:t>ETSI</w:t>
      </w:r>
      <w:r w:rsidRPr="000B1A04">
        <w:rPr>
          <w:color w:val="000000"/>
          <w:sz w:val="19"/>
          <w:szCs w:val="19"/>
          <w:lang w:val="en-GB"/>
        </w:rPr>
        <w:t>)</w:t>
      </w:r>
      <w:r w:rsidRPr="000B1A04">
        <w:rPr>
          <w:color w:val="000000"/>
          <w:sz w:val="19"/>
          <w:szCs w:val="19"/>
          <w:lang w:val="en-GB"/>
        </w:rPr>
        <w:tab/>
      </w:r>
      <w:r>
        <w:rPr>
          <w:color w:val="000000"/>
          <w:sz w:val="19"/>
          <w:szCs w:val="19"/>
          <w:lang w:val="en-GB"/>
        </w:rPr>
        <w:t>CA</w:t>
      </w:r>
      <w:r w:rsidRPr="000B1A04">
        <w:rPr>
          <w:color w:val="000000"/>
          <w:sz w:val="19"/>
          <w:szCs w:val="19"/>
          <w:lang w:val="en-GB"/>
        </w:rPr>
        <w:tab/>
        <w:t>+</w:t>
      </w:r>
      <w:r>
        <w:rPr>
          <w:color w:val="000000"/>
          <w:sz w:val="19"/>
          <w:szCs w:val="19"/>
          <w:lang w:val="en-GB"/>
        </w:rPr>
        <w:t>1 514 823 9232</w:t>
      </w:r>
      <w:r w:rsidRPr="000B1A04">
        <w:rPr>
          <w:color w:val="000000"/>
          <w:sz w:val="19"/>
          <w:szCs w:val="19"/>
          <w:lang w:val="en-GB"/>
        </w:rPr>
        <w:tab/>
      </w:r>
      <w:r>
        <w:rPr>
          <w:color w:val="000000"/>
          <w:sz w:val="19"/>
          <w:szCs w:val="19"/>
          <w:lang w:val="en-GB"/>
        </w:rPr>
        <w:t>eric.turcotte@ericsson.com</w:t>
      </w:r>
      <w:r w:rsidRPr="000B1A04">
        <w:rPr>
          <w:color w:val="000000"/>
          <w:sz w:val="19"/>
          <w:szCs w:val="19"/>
          <w:lang w:val="en-GB"/>
        </w:rPr>
        <w:tab/>
      </w:r>
      <w:r w:rsidRPr="00F551DD">
        <w:rPr>
          <w:b/>
          <w:color w:val="0000FF"/>
          <w:sz w:val="19"/>
          <w:szCs w:val="19"/>
          <w:lang w:val="en-GB"/>
        </w:rPr>
        <w:t>YES</w:t>
      </w:r>
    </w:p>
    <w:p w14:paraId="1B931CAB" w14:textId="77777777" w:rsidR="003019F5" w:rsidRPr="00F65C8E" w:rsidRDefault="003019F5" w:rsidP="003019F5">
      <w:pPr>
        <w:tabs>
          <w:tab w:val="left" w:pos="2948"/>
          <w:tab w:val="left" w:pos="6275"/>
          <w:tab w:val="left" w:pos="8745"/>
          <w:tab w:val="left" w:pos="9195"/>
          <w:tab w:val="left" w:pos="10865"/>
          <w:tab w:val="left" w:pos="14010"/>
        </w:tabs>
        <w:rPr>
          <w:b/>
          <w:color w:val="000000"/>
          <w:sz w:val="19"/>
          <w:szCs w:val="19"/>
          <w:lang w:val="de-DE"/>
        </w:rPr>
      </w:pPr>
      <w:r w:rsidRPr="00637647">
        <w:rPr>
          <w:color w:val="000000"/>
          <w:sz w:val="19"/>
          <w:szCs w:val="19"/>
          <w:lang w:val="de-DE"/>
        </w:rPr>
        <w:t>Mr. Zhiming Li</w:t>
      </w:r>
      <w:r w:rsidRPr="00637647">
        <w:rPr>
          <w:color w:val="000000"/>
          <w:lang w:val="de-DE"/>
        </w:rPr>
        <w:tab/>
      </w:r>
      <w:r>
        <w:rPr>
          <w:color w:val="000000"/>
          <w:sz w:val="19"/>
          <w:szCs w:val="19"/>
          <w:lang w:val="de-DE"/>
        </w:rPr>
        <w:t>HUAWEI Technologies Japan K.K.</w:t>
      </w:r>
      <w:r w:rsidRPr="00637647">
        <w:rPr>
          <w:color w:val="000000"/>
          <w:lang w:val="de-DE"/>
        </w:rPr>
        <w:tab/>
      </w:r>
      <w:r w:rsidRPr="00637647">
        <w:rPr>
          <w:color w:val="000000"/>
          <w:sz w:val="19"/>
          <w:szCs w:val="19"/>
          <w:lang w:val="de-DE"/>
        </w:rPr>
        <w:t>3GPPMEMBER (</w:t>
      </w:r>
      <w:r>
        <w:rPr>
          <w:color w:val="000000"/>
          <w:sz w:val="19"/>
          <w:szCs w:val="19"/>
          <w:lang w:val="de-DE"/>
        </w:rPr>
        <w:t>ARIB</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+86-21-68893003</w:t>
      </w:r>
      <w:r w:rsidRPr="00637647">
        <w:rPr>
          <w:color w:val="000000"/>
          <w:sz w:val="19"/>
          <w:szCs w:val="19"/>
          <w:lang w:val="de-DE"/>
        </w:rPr>
        <w:tab/>
      </w:r>
      <w:smartTag w:uri="urn:schemas-microsoft-com:office:smarttags" w:element="PersonName">
        <w:r w:rsidRPr="00637647">
          <w:rPr>
            <w:sz w:val="19"/>
            <w:szCs w:val="19"/>
            <w:lang w:val="de-DE"/>
          </w:rPr>
          <w:t>lizhiming@huawei.com</w:t>
        </w:r>
      </w:smartTag>
      <w:r w:rsidRPr="00637647">
        <w:rPr>
          <w:color w:val="000000"/>
          <w:lang w:val="de-DE"/>
        </w:rPr>
        <w:tab/>
      </w:r>
      <w:r w:rsidRPr="00F551DD">
        <w:rPr>
          <w:b/>
          <w:color w:val="0000FF"/>
          <w:sz w:val="19"/>
          <w:szCs w:val="19"/>
        </w:rPr>
        <w:t>YES</w:t>
      </w:r>
    </w:p>
    <w:p w14:paraId="75BF8F2E" w14:textId="77777777" w:rsidR="003019F5" w:rsidRPr="003019F5" w:rsidRDefault="003019F5" w:rsidP="003019F5">
      <w:pPr>
        <w:tabs>
          <w:tab w:val="left" w:pos="2948"/>
          <w:tab w:val="left" w:pos="6275"/>
          <w:tab w:val="left" w:pos="8745"/>
          <w:tab w:val="left" w:pos="9195"/>
          <w:tab w:val="left" w:pos="10865"/>
          <w:tab w:val="left" w:pos="14010"/>
        </w:tabs>
        <w:rPr>
          <w:b/>
          <w:color w:val="000000"/>
          <w:sz w:val="19"/>
          <w:szCs w:val="19"/>
          <w:lang w:val="de-DE"/>
        </w:rPr>
      </w:pPr>
      <w:r w:rsidRPr="003019F5">
        <w:rPr>
          <w:color w:val="000000"/>
          <w:sz w:val="19"/>
          <w:szCs w:val="19"/>
          <w:lang w:val="de-DE"/>
        </w:rPr>
        <w:t>Mrr. Alexander Giladi</w:t>
      </w:r>
      <w:r w:rsidRPr="003019F5">
        <w:rPr>
          <w:color w:val="000000"/>
          <w:lang w:val="de-DE"/>
        </w:rPr>
        <w:tab/>
      </w:r>
      <w:r w:rsidRPr="003019F5">
        <w:rPr>
          <w:color w:val="000000"/>
          <w:sz w:val="19"/>
          <w:szCs w:val="19"/>
          <w:lang w:val="de-DE"/>
        </w:rPr>
        <w:t>INTERDIGITAL COMMUNICATIONS</w:t>
      </w:r>
      <w:r w:rsidRPr="003019F5">
        <w:rPr>
          <w:color w:val="000000"/>
          <w:lang w:val="de-DE"/>
        </w:rPr>
        <w:tab/>
      </w:r>
      <w:r w:rsidRPr="003019F5">
        <w:rPr>
          <w:color w:val="000000"/>
          <w:sz w:val="19"/>
          <w:szCs w:val="19"/>
          <w:lang w:val="de-DE"/>
        </w:rPr>
        <w:t>3GPPMEMBER (ETSI)</w:t>
      </w:r>
      <w:r w:rsidRPr="003019F5">
        <w:rPr>
          <w:color w:val="000000"/>
          <w:lang w:val="de-DE"/>
        </w:rPr>
        <w:tab/>
      </w:r>
      <w:r w:rsidRPr="003019F5">
        <w:rPr>
          <w:color w:val="000000"/>
          <w:sz w:val="19"/>
          <w:szCs w:val="19"/>
          <w:lang w:val="de-DE"/>
        </w:rPr>
        <w:t>US</w:t>
      </w:r>
      <w:r w:rsidRPr="003019F5">
        <w:rPr>
          <w:color w:val="000000"/>
          <w:lang w:val="de-DE"/>
        </w:rPr>
        <w:tab/>
      </w:r>
      <w:r w:rsidRPr="003019F5">
        <w:rPr>
          <w:color w:val="000000"/>
          <w:sz w:val="19"/>
          <w:szCs w:val="19"/>
          <w:lang w:val="de-DE"/>
        </w:rPr>
        <w:t>+14083930783</w:t>
      </w:r>
      <w:r w:rsidRPr="003019F5">
        <w:rPr>
          <w:color w:val="000000"/>
          <w:sz w:val="19"/>
          <w:szCs w:val="19"/>
          <w:lang w:val="de-DE"/>
        </w:rPr>
        <w:tab/>
        <w:t>alexander.giladi@interdigital.com</w:t>
      </w:r>
      <w:r w:rsidRPr="003019F5">
        <w:rPr>
          <w:color w:val="000000"/>
          <w:lang w:val="de-DE"/>
        </w:rPr>
        <w:tab/>
      </w:r>
      <w:r w:rsidRPr="003019F5">
        <w:rPr>
          <w:b/>
          <w:color w:val="0000FF"/>
          <w:sz w:val="19"/>
          <w:szCs w:val="19"/>
          <w:lang w:val="de-DE"/>
        </w:rPr>
        <w:t>YES</w:t>
      </w:r>
    </w:p>
    <w:p w14:paraId="50E4C75A" w14:textId="77777777" w:rsidR="003019F5" w:rsidRPr="003019F5" w:rsidRDefault="003019F5" w:rsidP="003019F5">
      <w:pPr>
        <w:tabs>
          <w:tab w:val="left" w:pos="2948"/>
          <w:tab w:val="left" w:pos="6275"/>
          <w:tab w:val="left" w:pos="8745"/>
          <w:tab w:val="left" w:pos="9195"/>
          <w:tab w:val="left" w:pos="10865"/>
          <w:tab w:val="left" w:pos="14010"/>
        </w:tabs>
        <w:rPr>
          <w:b/>
          <w:color w:val="000000"/>
          <w:sz w:val="19"/>
          <w:szCs w:val="19"/>
          <w:lang w:val="de-DE"/>
        </w:rPr>
      </w:pPr>
      <w:r w:rsidRPr="003019F5">
        <w:rPr>
          <w:color w:val="000000"/>
          <w:sz w:val="19"/>
          <w:szCs w:val="19"/>
          <w:lang w:val="de-DE"/>
        </w:rPr>
        <w:t>Mr. Dominic Lazara</w:t>
      </w:r>
      <w:r w:rsidRPr="003019F5">
        <w:rPr>
          <w:color w:val="000000"/>
          <w:lang w:val="de-DE"/>
        </w:rPr>
        <w:tab/>
      </w:r>
      <w:r w:rsidRPr="003019F5">
        <w:rPr>
          <w:color w:val="000000"/>
          <w:sz w:val="19"/>
          <w:szCs w:val="19"/>
          <w:lang w:val="de-DE"/>
        </w:rPr>
        <w:t>Motorola Solutions Danmark A/S</w:t>
      </w:r>
      <w:r w:rsidRPr="003019F5">
        <w:rPr>
          <w:color w:val="000000"/>
          <w:lang w:val="de-DE"/>
        </w:rPr>
        <w:tab/>
      </w:r>
      <w:r w:rsidRPr="003019F5">
        <w:rPr>
          <w:color w:val="000000"/>
          <w:sz w:val="19"/>
          <w:szCs w:val="19"/>
          <w:lang w:val="de-DE"/>
        </w:rPr>
        <w:t>3GPPMEMBER (ETSI)</w:t>
      </w:r>
      <w:r w:rsidRPr="003019F5">
        <w:rPr>
          <w:color w:val="000000"/>
          <w:lang w:val="de-DE"/>
        </w:rPr>
        <w:tab/>
      </w:r>
      <w:r w:rsidRPr="003019F5">
        <w:rPr>
          <w:color w:val="000000"/>
          <w:sz w:val="19"/>
          <w:szCs w:val="19"/>
          <w:lang w:val="de-DE"/>
        </w:rPr>
        <w:t>US</w:t>
      </w:r>
      <w:r w:rsidRPr="003019F5">
        <w:rPr>
          <w:color w:val="000000"/>
          <w:lang w:val="de-DE"/>
        </w:rPr>
        <w:tab/>
      </w:r>
      <w:r w:rsidRPr="003019F5">
        <w:rPr>
          <w:color w:val="000000"/>
          <w:sz w:val="19"/>
          <w:szCs w:val="19"/>
          <w:lang w:val="de-DE"/>
        </w:rPr>
        <w:t>+1 847-576-5450</w:t>
      </w:r>
      <w:r w:rsidRPr="003019F5">
        <w:rPr>
          <w:color w:val="000000"/>
          <w:sz w:val="19"/>
          <w:szCs w:val="19"/>
          <w:lang w:val="de-DE"/>
        </w:rPr>
        <w:tab/>
        <w:t>Dom.Lazara@motorolasolutions.com</w:t>
      </w:r>
      <w:r w:rsidRPr="003019F5">
        <w:rPr>
          <w:color w:val="000000"/>
          <w:lang w:val="de-DE"/>
        </w:rPr>
        <w:tab/>
      </w:r>
      <w:r w:rsidRPr="003019F5">
        <w:rPr>
          <w:b/>
          <w:color w:val="0000FF"/>
          <w:sz w:val="19"/>
          <w:szCs w:val="19"/>
          <w:lang w:val="de-DE"/>
        </w:rPr>
        <w:t>YES</w:t>
      </w:r>
    </w:p>
    <w:p w14:paraId="73C0BA42" w14:textId="77777777" w:rsidR="003019F5" w:rsidRPr="00BE0C51" w:rsidRDefault="003019F5" w:rsidP="003019F5">
      <w:pPr>
        <w:tabs>
          <w:tab w:val="left" w:pos="2948"/>
          <w:tab w:val="left" w:pos="6275"/>
          <w:tab w:val="left" w:pos="8745"/>
          <w:tab w:val="left" w:pos="9195"/>
          <w:tab w:val="left" w:pos="10865"/>
          <w:tab w:val="left" w:pos="14010"/>
        </w:tabs>
        <w:rPr>
          <w:color w:val="000000"/>
          <w:sz w:val="19"/>
          <w:szCs w:val="19"/>
          <w:lang w:val="en-GB"/>
        </w:rPr>
      </w:pPr>
      <w:r w:rsidRPr="00E23CB3">
        <w:rPr>
          <w:color w:val="000000"/>
          <w:sz w:val="19"/>
          <w:szCs w:val="19"/>
          <w:lang w:val="en-GB"/>
        </w:rPr>
        <w:t xml:space="preserve">Mr. </w:t>
      </w:r>
      <w:r>
        <w:rPr>
          <w:color w:val="000000"/>
          <w:sz w:val="19"/>
          <w:szCs w:val="19"/>
          <w:lang w:val="en-GB"/>
        </w:rPr>
        <w:t>Cedric Thienot</w:t>
      </w:r>
      <w:r w:rsidRPr="00E23CB3">
        <w:rPr>
          <w:color w:val="000000"/>
          <w:sz w:val="19"/>
          <w:szCs w:val="19"/>
          <w:lang w:val="en-GB"/>
        </w:rPr>
        <w:tab/>
      </w:r>
      <w:r>
        <w:rPr>
          <w:color w:val="000000"/>
          <w:sz w:val="19"/>
          <w:szCs w:val="19"/>
          <w:lang w:val="en-GB"/>
        </w:rPr>
        <w:t>Expway</w:t>
      </w:r>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 xml:space="preserve">+33 </w:t>
      </w:r>
      <w:r>
        <w:rPr>
          <w:color w:val="000000"/>
          <w:sz w:val="19"/>
          <w:szCs w:val="19"/>
          <w:lang w:val="en-GB"/>
        </w:rPr>
        <w:t>1</w:t>
      </w:r>
      <w:r w:rsidRPr="00E23CB3">
        <w:rPr>
          <w:color w:val="000000"/>
          <w:sz w:val="19"/>
          <w:szCs w:val="19"/>
          <w:lang w:val="en-GB"/>
        </w:rPr>
        <w:t xml:space="preserve"> </w:t>
      </w:r>
      <w:r>
        <w:rPr>
          <w:color w:val="000000"/>
          <w:sz w:val="19"/>
          <w:szCs w:val="19"/>
          <w:lang w:val="en-GB"/>
        </w:rPr>
        <w:t>44</w:t>
      </w:r>
      <w:r w:rsidRPr="00E23CB3">
        <w:rPr>
          <w:color w:val="000000"/>
          <w:sz w:val="19"/>
          <w:szCs w:val="19"/>
          <w:lang w:val="en-GB"/>
        </w:rPr>
        <w:t xml:space="preserve"> </w:t>
      </w:r>
      <w:r>
        <w:rPr>
          <w:color w:val="000000"/>
          <w:sz w:val="19"/>
          <w:szCs w:val="19"/>
          <w:lang w:val="en-GB"/>
        </w:rPr>
        <w:t>54 29 28</w:t>
      </w:r>
      <w:r w:rsidRPr="00E23CB3">
        <w:rPr>
          <w:color w:val="000000"/>
          <w:sz w:val="19"/>
          <w:szCs w:val="19"/>
          <w:lang w:val="en-GB"/>
        </w:rPr>
        <w:tab/>
      </w:r>
      <w:smartTag w:uri="urn:schemas-microsoft-com:office:smarttags" w:element="PersonName">
        <w:r>
          <w:rPr>
            <w:color w:val="000000"/>
            <w:sz w:val="19"/>
            <w:szCs w:val="19"/>
            <w:lang w:val="en-GB"/>
          </w:rPr>
          <w:t>cedric.thienot</w:t>
        </w:r>
        <w:r w:rsidRPr="00E23CB3">
          <w:rPr>
            <w:color w:val="000000"/>
            <w:sz w:val="19"/>
            <w:szCs w:val="19"/>
            <w:lang w:val="en-GB"/>
          </w:rPr>
          <w:t>@</w:t>
        </w:r>
        <w:r>
          <w:rPr>
            <w:color w:val="000000"/>
            <w:sz w:val="19"/>
            <w:szCs w:val="19"/>
            <w:lang w:val="en-GB"/>
          </w:rPr>
          <w:t>expway</w:t>
        </w:r>
        <w:r w:rsidRPr="00E23CB3">
          <w:rPr>
            <w:color w:val="000000"/>
            <w:sz w:val="19"/>
            <w:szCs w:val="19"/>
            <w:lang w:val="en-GB"/>
          </w:rPr>
          <w:t>.com</w:t>
        </w:r>
      </w:smartTag>
      <w:r w:rsidRPr="00E23CB3">
        <w:rPr>
          <w:color w:val="000000"/>
          <w:sz w:val="19"/>
          <w:szCs w:val="19"/>
          <w:lang w:val="en-GB"/>
        </w:rPr>
        <w:tab/>
      </w:r>
      <w:r w:rsidRPr="00F551DD">
        <w:rPr>
          <w:b/>
          <w:color w:val="0000FF"/>
          <w:sz w:val="19"/>
          <w:szCs w:val="19"/>
          <w:lang w:val="en-GB"/>
        </w:rPr>
        <w:t>YES</w:t>
      </w:r>
    </w:p>
    <w:p w14:paraId="43B66BC4" w14:textId="77777777" w:rsidR="003019F5" w:rsidRPr="005550BA" w:rsidRDefault="003019F5" w:rsidP="003019F5">
      <w:pPr>
        <w:tabs>
          <w:tab w:val="left" w:pos="2948"/>
          <w:tab w:val="left" w:pos="6275"/>
          <w:tab w:val="left" w:pos="8745"/>
          <w:tab w:val="left" w:pos="9195"/>
          <w:tab w:val="left" w:pos="10865"/>
          <w:tab w:val="left" w:pos="14010"/>
        </w:tabs>
        <w:rPr>
          <w:color w:val="000000"/>
          <w:sz w:val="19"/>
          <w:szCs w:val="19"/>
        </w:rPr>
      </w:pPr>
      <w:r>
        <w:rPr>
          <w:color w:val="000000"/>
          <w:sz w:val="19"/>
          <w:szCs w:val="19"/>
          <w:lang w:val="de-DE"/>
        </w:rPr>
        <w:t>M</w:t>
      </w:r>
      <w:r w:rsidRPr="00611E8A">
        <w:rPr>
          <w:color w:val="000000"/>
          <w:sz w:val="19"/>
          <w:szCs w:val="19"/>
          <w:lang w:val="de-DE"/>
        </w:rPr>
        <w:t xml:space="preserve">r. </w:t>
      </w:r>
      <w:r>
        <w:rPr>
          <w:color w:val="000000"/>
          <w:sz w:val="19"/>
          <w:szCs w:val="19"/>
          <w:lang w:val="de-DE"/>
        </w:rPr>
        <w:t>Arthur Cyrankiewicz</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w:t>
      </w:r>
      <w:r>
        <w:rPr>
          <w:color w:val="000000"/>
          <w:sz w:val="19"/>
          <w:szCs w:val="19"/>
          <w:lang w:val="de-DE"/>
        </w:rPr>
        <w:t>49 231 9895 3565</w:t>
      </w:r>
      <w:r w:rsidRPr="00611E8A">
        <w:rPr>
          <w:color w:val="000000"/>
          <w:sz w:val="19"/>
          <w:szCs w:val="19"/>
          <w:lang w:val="de-DE"/>
        </w:rPr>
        <w:tab/>
      </w:r>
      <w:r>
        <w:rPr>
          <w:color w:val="000000"/>
          <w:sz w:val="19"/>
          <w:szCs w:val="19"/>
          <w:lang w:val="de-DE"/>
        </w:rPr>
        <w:t>arthur.cyrankiewicz@telekom.de</w:t>
      </w:r>
      <w:r w:rsidRPr="00611E8A">
        <w:rPr>
          <w:color w:val="000000"/>
          <w:sz w:val="19"/>
          <w:szCs w:val="19"/>
          <w:lang w:val="de-DE"/>
        </w:rPr>
        <w:tab/>
      </w:r>
      <w:r w:rsidRPr="000A0688">
        <w:rPr>
          <w:b/>
          <w:color w:val="0000FF"/>
          <w:sz w:val="19"/>
          <w:szCs w:val="19"/>
        </w:rPr>
        <w:t>YES</w:t>
      </w:r>
    </w:p>
    <w:p w14:paraId="4851065C" w14:textId="77777777" w:rsidR="003019F5" w:rsidRDefault="003019F5" w:rsidP="003019F5">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Mr. Edward O'Leary</w:t>
      </w:r>
      <w:r>
        <w:rPr>
          <w:color w:val="000000"/>
          <w:sz w:val="19"/>
          <w:szCs w:val="19"/>
          <w:lang w:val="en-GB"/>
        </w:rPr>
        <w:tab/>
        <w:t>Rogers Communications</w:t>
      </w:r>
      <w:r>
        <w:rPr>
          <w:color w:val="000000"/>
          <w:sz w:val="19"/>
          <w:szCs w:val="19"/>
          <w:lang w:val="nb-NO"/>
        </w:rPr>
        <w:tab/>
        <w:t>3GPPMEMBER (ETSI)</w:t>
      </w:r>
      <w:r>
        <w:rPr>
          <w:color w:val="000000"/>
          <w:sz w:val="19"/>
          <w:szCs w:val="19"/>
          <w:lang w:val="nb-NO"/>
        </w:rPr>
        <w:tab/>
        <w:t>CA</w:t>
      </w:r>
      <w:r>
        <w:rPr>
          <w:color w:val="000000"/>
          <w:sz w:val="19"/>
          <w:szCs w:val="19"/>
          <w:lang w:val="nb-NO"/>
        </w:rPr>
        <w:tab/>
        <w:t>+1 416 230 0482</w:t>
      </w:r>
      <w:r>
        <w:rPr>
          <w:color w:val="000000"/>
          <w:sz w:val="19"/>
          <w:szCs w:val="19"/>
          <w:lang w:val="nb-NO"/>
        </w:rPr>
        <w:tab/>
        <w:t>ed.oleary@rci.rogers.com</w:t>
      </w:r>
      <w:r w:rsidRPr="00637647">
        <w:rPr>
          <w:color w:val="000000"/>
          <w:lang w:val="de-DE"/>
        </w:rPr>
        <w:tab/>
      </w:r>
      <w:r w:rsidRPr="00F551DD">
        <w:rPr>
          <w:b/>
          <w:color w:val="0000FF"/>
          <w:sz w:val="19"/>
          <w:szCs w:val="19"/>
        </w:rPr>
        <w:t>YES</w:t>
      </w:r>
    </w:p>
    <w:p w14:paraId="676DCE30" w14:textId="77777777" w:rsidR="003019F5" w:rsidRPr="00E47844" w:rsidRDefault="003019F5" w:rsidP="003019F5">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DF4123">
        <w:rPr>
          <w:color w:val="000000"/>
          <w:sz w:val="19"/>
          <w:szCs w:val="19"/>
        </w:rPr>
        <w:t>r.</w:t>
      </w:r>
      <w:r>
        <w:rPr>
          <w:color w:val="000000"/>
          <w:sz w:val="19"/>
          <w:szCs w:val="19"/>
        </w:rPr>
        <w:t xml:space="preserve"> Kyungmo Park</w:t>
      </w:r>
      <w:r w:rsidRPr="00DF4123">
        <w:rPr>
          <w:color w:val="000000"/>
        </w:rPr>
        <w:tab/>
      </w:r>
      <w:r>
        <w:rPr>
          <w:color w:val="000000"/>
          <w:sz w:val="19"/>
          <w:szCs w:val="19"/>
        </w:rPr>
        <w:t xml:space="preserve">Samsung Electronics </w:t>
      </w:r>
      <w:smartTag w:uri="urn:schemas-microsoft-com:office:smarttags" w:element="place">
        <w:r>
          <w:rPr>
            <w:color w:val="000000"/>
            <w:sz w:val="19"/>
            <w:szCs w:val="19"/>
          </w:rPr>
          <w:t>Co.</w:t>
        </w:r>
      </w:smartTag>
      <w:r>
        <w:rPr>
          <w:color w:val="000000"/>
          <w:sz w:val="19"/>
          <w:szCs w:val="19"/>
        </w:rPr>
        <w:t>, Ltd</w:t>
      </w:r>
      <w:r w:rsidRPr="00DF4123">
        <w:rPr>
          <w:color w:val="000000"/>
        </w:rPr>
        <w:tab/>
      </w:r>
      <w:r w:rsidRPr="00DF4123">
        <w:rPr>
          <w:color w:val="000000"/>
          <w:sz w:val="19"/>
          <w:szCs w:val="19"/>
        </w:rPr>
        <w:t>3GPPMEMBER (</w:t>
      </w:r>
      <w:r>
        <w:rPr>
          <w:color w:val="000000"/>
          <w:sz w:val="19"/>
          <w:szCs w:val="19"/>
        </w:rPr>
        <w:t>TTA</w:t>
      </w:r>
      <w:r w:rsidRPr="00DF4123">
        <w:rPr>
          <w:color w:val="000000"/>
          <w:sz w:val="19"/>
          <w:szCs w:val="19"/>
        </w:rPr>
        <w:t>)</w:t>
      </w:r>
      <w:r w:rsidRPr="00DF4123">
        <w:rPr>
          <w:color w:val="000000"/>
        </w:rPr>
        <w:tab/>
      </w:r>
      <w:r>
        <w:rPr>
          <w:color w:val="000000"/>
          <w:sz w:val="19"/>
          <w:szCs w:val="19"/>
        </w:rPr>
        <w:t>KR</w:t>
      </w:r>
      <w:r w:rsidRPr="00DF4123">
        <w:rPr>
          <w:color w:val="000000"/>
        </w:rPr>
        <w:tab/>
      </w:r>
      <w:r w:rsidRPr="00DF4123">
        <w:rPr>
          <w:color w:val="000000"/>
          <w:sz w:val="19"/>
          <w:szCs w:val="19"/>
        </w:rPr>
        <w:t>+</w:t>
      </w:r>
      <w:r>
        <w:rPr>
          <w:color w:val="000000"/>
          <w:sz w:val="19"/>
          <w:szCs w:val="19"/>
        </w:rPr>
        <w:t>82 1030419855</w:t>
      </w:r>
      <w:r w:rsidRPr="00DF4123">
        <w:rPr>
          <w:color w:val="000000"/>
        </w:rPr>
        <w:tab/>
      </w:r>
      <w:r>
        <w:rPr>
          <w:color w:val="000000"/>
          <w:sz w:val="19"/>
          <w:szCs w:val="19"/>
        </w:rPr>
        <w:t>kyungmo.park@samsung.com</w:t>
      </w:r>
      <w:r w:rsidRPr="00DF4123">
        <w:rPr>
          <w:color w:val="000000"/>
        </w:rPr>
        <w:tab/>
      </w:r>
      <w:r w:rsidRPr="009F1820">
        <w:rPr>
          <w:b/>
          <w:color w:val="0000FF"/>
          <w:sz w:val="19"/>
          <w:szCs w:val="19"/>
        </w:rPr>
        <w:t>YES</w:t>
      </w:r>
    </w:p>
    <w:p w14:paraId="7A8BEE50" w14:textId="77777777" w:rsidR="003019F5" w:rsidRPr="007C636B" w:rsidRDefault="003019F5" w:rsidP="003019F5">
      <w:pPr>
        <w:tabs>
          <w:tab w:val="left" w:pos="2948"/>
          <w:tab w:val="left" w:pos="6275"/>
          <w:tab w:val="left" w:pos="8745"/>
          <w:tab w:val="left" w:pos="9195"/>
          <w:tab w:val="left" w:pos="10865"/>
          <w:tab w:val="left" w:pos="14010"/>
        </w:tabs>
        <w:rPr>
          <w:sz w:val="19"/>
          <w:szCs w:val="19"/>
          <w:lang w:val="en-GB"/>
        </w:rPr>
      </w:pPr>
      <w:r>
        <w:rPr>
          <w:color w:val="000000"/>
          <w:sz w:val="19"/>
          <w:szCs w:val="19"/>
        </w:rPr>
        <w:t>D</w:t>
      </w:r>
      <w:r w:rsidRPr="00DF4123">
        <w:rPr>
          <w:color w:val="000000"/>
          <w:sz w:val="19"/>
          <w:szCs w:val="19"/>
        </w:rPr>
        <w:t xml:space="preserve">r. </w:t>
      </w:r>
      <w:r>
        <w:rPr>
          <w:color w:val="000000"/>
          <w:sz w:val="19"/>
          <w:szCs w:val="19"/>
        </w:rPr>
        <w:t>Imed Bouazizi</w:t>
      </w:r>
      <w:r w:rsidRPr="00DF4123">
        <w:rPr>
          <w:color w:val="000000"/>
        </w:rPr>
        <w:tab/>
      </w:r>
      <w:r>
        <w:rPr>
          <w:color w:val="000000"/>
          <w:sz w:val="19"/>
          <w:szCs w:val="19"/>
        </w:rPr>
        <w:t>Samsung Telecommunications</w:t>
      </w:r>
      <w:r w:rsidRPr="00DF4123">
        <w:rPr>
          <w:color w:val="000000"/>
        </w:rPr>
        <w:tab/>
      </w:r>
      <w:r w:rsidRPr="00DF4123">
        <w:rPr>
          <w:color w:val="000000"/>
          <w:sz w:val="19"/>
          <w:szCs w:val="19"/>
        </w:rPr>
        <w:t>3GPPMEMBER (</w:t>
      </w:r>
      <w:r>
        <w:rPr>
          <w:color w:val="000000"/>
          <w:sz w:val="19"/>
          <w:szCs w:val="19"/>
        </w:rPr>
        <w:t>ATIS</w:t>
      </w:r>
      <w:r w:rsidRPr="00DF4123">
        <w:rPr>
          <w:color w:val="000000"/>
          <w:sz w:val="19"/>
          <w:szCs w:val="19"/>
        </w:rPr>
        <w:t>)</w:t>
      </w:r>
      <w:r w:rsidRPr="00DF4123">
        <w:rPr>
          <w:color w:val="000000"/>
        </w:rPr>
        <w:tab/>
      </w:r>
      <w:smartTag w:uri="urn:schemas-microsoft-com:office:smarttags" w:element="country-region">
        <w:smartTag w:uri="urn:schemas-microsoft-com:office:smarttags" w:element="place">
          <w:r>
            <w:rPr>
              <w:color w:val="000000"/>
              <w:sz w:val="19"/>
              <w:szCs w:val="19"/>
            </w:rPr>
            <w:t>US</w:t>
          </w:r>
        </w:smartTag>
      </w:smartTag>
      <w:r w:rsidRPr="00DF4123">
        <w:rPr>
          <w:color w:val="000000"/>
        </w:rPr>
        <w:tab/>
      </w:r>
      <w:r w:rsidRPr="00DF4123">
        <w:rPr>
          <w:color w:val="000000"/>
          <w:sz w:val="19"/>
          <w:szCs w:val="19"/>
        </w:rPr>
        <w:t>+</w:t>
      </w:r>
      <w:r>
        <w:rPr>
          <w:color w:val="000000"/>
          <w:sz w:val="19"/>
          <w:szCs w:val="19"/>
        </w:rPr>
        <w:t>1 972 761 7023</w:t>
      </w:r>
      <w:r w:rsidRPr="00DF4123">
        <w:rPr>
          <w:color w:val="000000"/>
        </w:rPr>
        <w:tab/>
      </w:r>
      <w:r>
        <w:rPr>
          <w:color w:val="000000"/>
          <w:sz w:val="19"/>
          <w:szCs w:val="19"/>
        </w:rPr>
        <w:t>i.bouazizi</w:t>
      </w:r>
      <w:r w:rsidRPr="00DF4123">
        <w:rPr>
          <w:color w:val="000000"/>
          <w:sz w:val="19"/>
          <w:szCs w:val="19"/>
        </w:rPr>
        <w:t>@</w:t>
      </w:r>
      <w:r>
        <w:rPr>
          <w:color w:val="000000"/>
          <w:sz w:val="19"/>
          <w:szCs w:val="19"/>
        </w:rPr>
        <w:t>sta.samsung.com</w:t>
      </w:r>
      <w:r w:rsidRPr="00DF4123">
        <w:rPr>
          <w:color w:val="000000"/>
        </w:rPr>
        <w:tab/>
      </w:r>
      <w:r w:rsidRPr="000A0688">
        <w:rPr>
          <w:b/>
          <w:color w:val="0000FF"/>
          <w:sz w:val="19"/>
          <w:szCs w:val="19"/>
        </w:rPr>
        <w:t>YES</w:t>
      </w:r>
    </w:p>
    <w:p w14:paraId="65425BF6" w14:textId="77777777" w:rsidR="00316FC1" w:rsidRPr="00E47844" w:rsidRDefault="00316FC1" w:rsidP="00316FC1">
      <w:pPr>
        <w:tabs>
          <w:tab w:val="left" w:pos="2948"/>
          <w:tab w:val="left" w:pos="6275"/>
          <w:tab w:val="left" w:pos="8745"/>
          <w:tab w:val="left" w:pos="9195"/>
          <w:tab w:val="left" w:pos="10865"/>
          <w:tab w:val="left" w:pos="14010"/>
        </w:tabs>
        <w:rPr>
          <w:color w:val="000000"/>
          <w:sz w:val="19"/>
          <w:szCs w:val="19"/>
        </w:rPr>
      </w:pPr>
      <w:r>
        <w:rPr>
          <w:color w:val="000000"/>
          <w:sz w:val="19"/>
          <w:szCs w:val="19"/>
        </w:rPr>
        <w:t>Ms</w:t>
      </w:r>
      <w:r w:rsidRPr="00DF4123">
        <w:rPr>
          <w:color w:val="000000"/>
          <w:sz w:val="19"/>
          <w:szCs w:val="19"/>
        </w:rPr>
        <w:t>.</w:t>
      </w:r>
      <w:r>
        <w:rPr>
          <w:color w:val="000000"/>
          <w:sz w:val="19"/>
          <w:szCs w:val="19"/>
        </w:rPr>
        <w:t xml:space="preserve"> Jaeyeon Song</w:t>
      </w:r>
      <w:r w:rsidRPr="00DF4123">
        <w:rPr>
          <w:color w:val="000000"/>
        </w:rPr>
        <w:tab/>
      </w:r>
      <w:r>
        <w:rPr>
          <w:color w:val="000000"/>
          <w:sz w:val="19"/>
          <w:szCs w:val="19"/>
        </w:rPr>
        <w:t xml:space="preserve">Samsung Electronics </w:t>
      </w:r>
      <w:smartTag w:uri="urn:schemas-microsoft-com:office:smarttags" w:element="place">
        <w:r>
          <w:rPr>
            <w:color w:val="000000"/>
            <w:sz w:val="19"/>
            <w:szCs w:val="19"/>
          </w:rPr>
          <w:t>Co.</w:t>
        </w:r>
      </w:smartTag>
      <w:r>
        <w:rPr>
          <w:color w:val="000000"/>
          <w:sz w:val="19"/>
          <w:szCs w:val="19"/>
        </w:rPr>
        <w:t>, Ltd</w:t>
      </w:r>
      <w:r w:rsidRPr="00DF4123">
        <w:rPr>
          <w:color w:val="000000"/>
        </w:rPr>
        <w:tab/>
      </w:r>
      <w:r w:rsidRPr="00DF4123">
        <w:rPr>
          <w:color w:val="000000"/>
          <w:sz w:val="19"/>
          <w:szCs w:val="19"/>
        </w:rPr>
        <w:t>3GPPMEMBER (</w:t>
      </w:r>
      <w:r>
        <w:rPr>
          <w:color w:val="000000"/>
          <w:sz w:val="19"/>
          <w:szCs w:val="19"/>
        </w:rPr>
        <w:t>TTA</w:t>
      </w:r>
      <w:r w:rsidRPr="00DF4123">
        <w:rPr>
          <w:color w:val="000000"/>
          <w:sz w:val="19"/>
          <w:szCs w:val="19"/>
        </w:rPr>
        <w:t>)</w:t>
      </w:r>
      <w:r w:rsidRPr="00DF4123">
        <w:rPr>
          <w:color w:val="000000"/>
        </w:rPr>
        <w:tab/>
      </w:r>
      <w:r>
        <w:rPr>
          <w:color w:val="000000"/>
          <w:sz w:val="19"/>
          <w:szCs w:val="19"/>
        </w:rPr>
        <w:t>KR</w:t>
      </w:r>
      <w:r w:rsidRPr="00DF4123">
        <w:rPr>
          <w:color w:val="000000"/>
        </w:rPr>
        <w:tab/>
      </w:r>
      <w:r w:rsidRPr="00DF4123">
        <w:rPr>
          <w:color w:val="000000"/>
          <w:sz w:val="19"/>
          <w:szCs w:val="19"/>
        </w:rPr>
        <w:t>+</w:t>
      </w:r>
      <w:r w:rsidRPr="00DF4123">
        <w:rPr>
          <w:color w:val="000000"/>
        </w:rPr>
        <w:tab/>
      </w:r>
      <w:r>
        <w:rPr>
          <w:color w:val="000000"/>
          <w:sz w:val="19"/>
          <w:szCs w:val="19"/>
        </w:rPr>
        <w:t>jy_song@samsung.com</w:t>
      </w:r>
      <w:r w:rsidRPr="00DF4123">
        <w:rPr>
          <w:color w:val="000000"/>
        </w:rPr>
        <w:tab/>
      </w:r>
      <w:r w:rsidRPr="009F1820">
        <w:rPr>
          <w:b/>
          <w:color w:val="0000FF"/>
          <w:sz w:val="19"/>
          <w:szCs w:val="19"/>
        </w:rPr>
        <w:t>YES</w:t>
      </w:r>
    </w:p>
    <w:p w14:paraId="3DCED199" w14:textId="77777777" w:rsidR="00316FC1" w:rsidRPr="00F65C8E" w:rsidRDefault="00316FC1" w:rsidP="00316FC1">
      <w:pPr>
        <w:tabs>
          <w:tab w:val="left" w:pos="2948"/>
          <w:tab w:val="left" w:pos="6275"/>
          <w:tab w:val="left" w:pos="8745"/>
          <w:tab w:val="left" w:pos="9195"/>
          <w:tab w:val="left" w:pos="10865"/>
          <w:tab w:val="left" w:pos="14010"/>
        </w:tabs>
        <w:rPr>
          <w:b/>
          <w:color w:val="000000"/>
          <w:sz w:val="19"/>
          <w:szCs w:val="19"/>
          <w:lang w:val="de-DE"/>
        </w:rPr>
      </w:pPr>
      <w:r>
        <w:rPr>
          <w:color w:val="000000"/>
          <w:sz w:val="19"/>
          <w:szCs w:val="19"/>
          <w:lang w:val="de-DE"/>
        </w:rPr>
        <w:t>D</w:t>
      </w:r>
      <w:r w:rsidRPr="00637647">
        <w:rPr>
          <w:color w:val="000000"/>
          <w:sz w:val="19"/>
          <w:szCs w:val="19"/>
          <w:lang w:val="de-DE"/>
        </w:rPr>
        <w:t xml:space="preserve">r. </w:t>
      </w:r>
      <w:r>
        <w:rPr>
          <w:color w:val="000000"/>
          <w:sz w:val="19"/>
          <w:szCs w:val="19"/>
          <w:lang w:val="de-DE"/>
        </w:rPr>
        <w:t>Hui</w:t>
      </w:r>
      <w:r w:rsidRPr="00637647">
        <w:rPr>
          <w:color w:val="000000"/>
          <w:sz w:val="19"/>
          <w:szCs w:val="19"/>
          <w:lang w:val="de-DE"/>
        </w:rPr>
        <w:t xml:space="preserve"> </w:t>
      </w:r>
      <w:r>
        <w:rPr>
          <w:color w:val="000000"/>
          <w:sz w:val="19"/>
          <w:szCs w:val="19"/>
          <w:lang w:val="de-DE"/>
        </w:rPr>
        <w:t>Wang</w:t>
      </w:r>
      <w:r w:rsidRPr="00637647">
        <w:rPr>
          <w:color w:val="000000"/>
          <w:lang w:val="de-DE"/>
        </w:rPr>
        <w:tab/>
      </w:r>
      <w:r>
        <w:rPr>
          <w:color w:val="000000"/>
          <w:sz w:val="19"/>
          <w:szCs w:val="19"/>
          <w:lang w:val="de-DE"/>
        </w:rPr>
        <w:t>China Mobile Com. Corporation</w:t>
      </w:r>
      <w:r w:rsidRPr="00637647">
        <w:rPr>
          <w:color w:val="000000"/>
          <w:lang w:val="de-DE"/>
        </w:rPr>
        <w:tab/>
      </w:r>
      <w:r w:rsidRPr="00637647">
        <w:rPr>
          <w:color w:val="000000"/>
          <w:sz w:val="19"/>
          <w:szCs w:val="19"/>
          <w:lang w:val="de-DE"/>
        </w:rPr>
        <w:t>3GPPMEMBER (</w:t>
      </w:r>
      <w:r>
        <w:rPr>
          <w:color w:val="000000"/>
          <w:sz w:val="19"/>
          <w:szCs w:val="19"/>
          <w:lang w:val="de-DE"/>
        </w:rPr>
        <w:t>CCSA</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w:t>
      </w:r>
      <w:r>
        <w:rPr>
          <w:color w:val="000000"/>
          <w:sz w:val="19"/>
          <w:szCs w:val="19"/>
          <w:lang w:val="de-DE"/>
        </w:rPr>
        <w:t>8613910015993</w:t>
      </w:r>
      <w:r w:rsidRPr="00637647">
        <w:rPr>
          <w:color w:val="000000"/>
          <w:sz w:val="19"/>
          <w:szCs w:val="19"/>
          <w:lang w:val="de-DE"/>
        </w:rPr>
        <w:tab/>
      </w:r>
      <w:r>
        <w:rPr>
          <w:color w:val="000000"/>
          <w:sz w:val="19"/>
          <w:szCs w:val="19"/>
          <w:lang w:val="de-DE"/>
        </w:rPr>
        <w:t>wanghuiyj@chinamobile.com</w:t>
      </w:r>
      <w:r w:rsidRPr="00637647">
        <w:rPr>
          <w:color w:val="000000"/>
          <w:lang w:val="de-DE"/>
        </w:rPr>
        <w:tab/>
      </w:r>
      <w:r w:rsidRPr="00F551DD">
        <w:rPr>
          <w:b/>
          <w:color w:val="0000FF"/>
          <w:sz w:val="19"/>
          <w:szCs w:val="19"/>
        </w:rPr>
        <w:t>YES</w:t>
      </w:r>
    </w:p>
    <w:p w14:paraId="424B9D45" w14:textId="77777777" w:rsidR="00316FC1" w:rsidRPr="00F03700" w:rsidRDefault="00316FC1" w:rsidP="00316FC1">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Mr. </w:t>
      </w:r>
      <w:r w:rsidRPr="007502D1">
        <w:rPr>
          <w:color w:val="000000"/>
          <w:sz w:val="19"/>
          <w:szCs w:val="19"/>
          <w:lang w:val="en-GB"/>
        </w:rPr>
        <w:t>Ozgur Oyman</w:t>
      </w:r>
      <w:r w:rsidRPr="007502D1">
        <w:rPr>
          <w:color w:val="000000"/>
          <w:sz w:val="19"/>
          <w:szCs w:val="19"/>
          <w:lang w:val="en-GB"/>
        </w:rPr>
        <w:tab/>
      </w:r>
      <w:r>
        <w:rPr>
          <w:color w:val="000000"/>
          <w:sz w:val="19"/>
          <w:szCs w:val="19"/>
          <w:lang w:val="en-GB"/>
        </w:rPr>
        <w:t>Intel Finland Oy</w:t>
      </w:r>
      <w:r>
        <w:rPr>
          <w:color w:val="000000"/>
          <w:sz w:val="19"/>
          <w:szCs w:val="19"/>
          <w:lang w:val="en-GB"/>
        </w:rPr>
        <w:tab/>
      </w:r>
      <w:r w:rsidRPr="00F03700">
        <w:rPr>
          <w:color w:val="000000"/>
          <w:sz w:val="19"/>
          <w:szCs w:val="19"/>
          <w:lang w:val="en-GB"/>
        </w:rPr>
        <w:t>3GPPMEMBER (</w:t>
      </w:r>
      <w:r>
        <w:rPr>
          <w:color w:val="000000"/>
          <w:sz w:val="19"/>
          <w:szCs w:val="19"/>
          <w:lang w:val="en-GB"/>
        </w:rPr>
        <w:t>ETSI</w:t>
      </w:r>
      <w:r w:rsidRPr="00F03700">
        <w:rPr>
          <w:color w:val="000000"/>
          <w:sz w:val="19"/>
          <w:szCs w:val="19"/>
          <w:lang w:val="en-GB"/>
        </w:rPr>
        <w:t>)</w:t>
      </w:r>
      <w:r w:rsidRPr="00F03700">
        <w:rPr>
          <w:color w:val="000000"/>
          <w:sz w:val="19"/>
          <w:szCs w:val="19"/>
          <w:lang w:val="en-GB"/>
        </w:rPr>
        <w:tab/>
      </w:r>
      <w:smartTag w:uri="urn:schemas-microsoft-com:office:smarttags" w:element="place">
        <w:smartTag w:uri="urn:schemas-microsoft-com:office:smarttags" w:element="country-region">
          <w:r w:rsidRPr="00F03700">
            <w:rPr>
              <w:color w:val="000000"/>
              <w:sz w:val="19"/>
              <w:szCs w:val="19"/>
              <w:lang w:val="en-GB"/>
            </w:rPr>
            <w:t>US</w:t>
          </w:r>
        </w:smartTag>
      </w:smartTag>
      <w:r w:rsidRPr="00F03700">
        <w:rPr>
          <w:color w:val="000000"/>
          <w:sz w:val="19"/>
          <w:szCs w:val="19"/>
          <w:lang w:val="en-GB"/>
        </w:rPr>
        <w:tab/>
        <w:t>+1 (408) 653-5789</w:t>
      </w:r>
      <w:r w:rsidRPr="00F03700">
        <w:rPr>
          <w:color w:val="000000"/>
          <w:sz w:val="19"/>
          <w:szCs w:val="19"/>
          <w:lang w:val="en-GB"/>
        </w:rPr>
        <w:tab/>
        <w:t>ozgur.oyman@intel.com</w:t>
      </w:r>
      <w:r w:rsidRPr="00F03700">
        <w:rPr>
          <w:color w:val="FF0000"/>
          <w:sz w:val="19"/>
          <w:szCs w:val="19"/>
          <w:lang w:val="en-GB"/>
        </w:rPr>
        <w:tab/>
      </w:r>
      <w:r w:rsidRPr="00F551DD">
        <w:rPr>
          <w:b/>
          <w:color w:val="0000FF"/>
          <w:sz w:val="19"/>
          <w:szCs w:val="19"/>
        </w:rPr>
        <w:t>YES</w:t>
      </w:r>
    </w:p>
    <w:p w14:paraId="69DD2CDE" w14:textId="77777777" w:rsidR="00316FC1" w:rsidRPr="00870023" w:rsidRDefault="00316FC1" w:rsidP="00316FC1">
      <w:pPr>
        <w:tabs>
          <w:tab w:val="left" w:pos="2948"/>
          <w:tab w:val="left" w:pos="6275"/>
          <w:tab w:val="left" w:pos="8745"/>
          <w:tab w:val="left" w:pos="9195"/>
          <w:tab w:val="left" w:pos="10865"/>
          <w:tab w:val="left" w:pos="14010"/>
        </w:tabs>
        <w:rPr>
          <w:color w:val="000000"/>
          <w:sz w:val="19"/>
          <w:szCs w:val="19"/>
          <w:lang w:val="de-DE"/>
        </w:rPr>
      </w:pPr>
      <w:r w:rsidRPr="00870023">
        <w:rPr>
          <w:color w:val="000000"/>
          <w:sz w:val="19"/>
          <w:szCs w:val="19"/>
          <w:lang w:val="de-DE"/>
        </w:rPr>
        <w:t>M</w:t>
      </w:r>
      <w:r>
        <w:rPr>
          <w:color w:val="000000"/>
          <w:sz w:val="19"/>
          <w:szCs w:val="19"/>
          <w:lang w:val="de-DE"/>
        </w:rPr>
        <w:t>s</w:t>
      </w:r>
      <w:r w:rsidRPr="00870023">
        <w:rPr>
          <w:color w:val="000000"/>
          <w:sz w:val="19"/>
          <w:szCs w:val="19"/>
          <w:lang w:val="de-DE"/>
        </w:rPr>
        <w:t>.</w:t>
      </w:r>
      <w:r>
        <w:rPr>
          <w:color w:val="000000"/>
          <w:sz w:val="19"/>
          <w:szCs w:val="19"/>
          <w:lang w:val="de-DE"/>
        </w:rPr>
        <w:t xml:space="preserve"> Gaëlle Martin-Cocher</w:t>
      </w:r>
      <w:r w:rsidRPr="00870023">
        <w:rPr>
          <w:color w:val="000000"/>
          <w:sz w:val="19"/>
          <w:szCs w:val="19"/>
          <w:lang w:val="de-DE"/>
        </w:rPr>
        <w:tab/>
      </w:r>
      <w:r>
        <w:rPr>
          <w:color w:val="000000"/>
          <w:sz w:val="19"/>
          <w:szCs w:val="19"/>
          <w:lang w:val="de-DE"/>
        </w:rPr>
        <w:t>BlackBerry UK Limited</w:t>
      </w:r>
      <w:r>
        <w:rPr>
          <w:color w:val="000000"/>
          <w:sz w:val="19"/>
          <w:szCs w:val="19"/>
          <w:lang w:val="de-DE"/>
        </w:rPr>
        <w:tab/>
        <w:t>3GPPMEMBER (ETSI)</w:t>
      </w:r>
      <w:r>
        <w:rPr>
          <w:color w:val="000000"/>
          <w:sz w:val="19"/>
          <w:szCs w:val="19"/>
          <w:lang w:val="de-DE"/>
        </w:rPr>
        <w:tab/>
        <w:t>CA</w:t>
      </w:r>
      <w:r w:rsidRPr="00870023">
        <w:rPr>
          <w:color w:val="000000"/>
          <w:sz w:val="19"/>
          <w:szCs w:val="19"/>
          <w:lang w:val="de-DE"/>
        </w:rPr>
        <w:tab/>
        <w:t>+</w:t>
      </w:r>
      <w:r>
        <w:rPr>
          <w:color w:val="000000"/>
          <w:sz w:val="19"/>
          <w:szCs w:val="19"/>
          <w:lang w:val="de-DE"/>
        </w:rPr>
        <w:t>1 905 629 4746</w:t>
      </w:r>
      <w:r w:rsidRPr="00870023">
        <w:rPr>
          <w:color w:val="000000"/>
          <w:sz w:val="19"/>
          <w:szCs w:val="19"/>
          <w:lang w:val="de-DE"/>
        </w:rPr>
        <w:tab/>
      </w:r>
      <w:r>
        <w:rPr>
          <w:color w:val="000000"/>
          <w:sz w:val="19"/>
          <w:szCs w:val="19"/>
          <w:lang w:val="de-DE"/>
        </w:rPr>
        <w:t>gmartincocher@blackberry.com</w:t>
      </w:r>
      <w:r w:rsidRPr="00870023">
        <w:rPr>
          <w:color w:val="000000"/>
          <w:sz w:val="19"/>
          <w:szCs w:val="19"/>
          <w:lang w:val="de-DE"/>
        </w:rPr>
        <w:tab/>
      </w:r>
      <w:r w:rsidRPr="00F551DD">
        <w:rPr>
          <w:b/>
          <w:color w:val="0000FF"/>
          <w:sz w:val="19"/>
          <w:szCs w:val="19"/>
        </w:rPr>
        <w:t>YES</w:t>
      </w:r>
    </w:p>
    <w:p w14:paraId="650F2174" w14:textId="77777777" w:rsidR="00316FC1" w:rsidRPr="00DD6852" w:rsidRDefault="00316FC1" w:rsidP="00316FC1">
      <w:pPr>
        <w:tabs>
          <w:tab w:val="left" w:pos="2948"/>
          <w:tab w:val="left" w:pos="6275"/>
          <w:tab w:val="left" w:pos="8745"/>
          <w:tab w:val="left" w:pos="9195"/>
          <w:tab w:val="left" w:pos="10865"/>
          <w:tab w:val="left" w:pos="14010"/>
        </w:tabs>
        <w:rPr>
          <w:color w:val="000000"/>
          <w:sz w:val="19"/>
          <w:szCs w:val="19"/>
          <w:lang w:val="nb-NO"/>
        </w:rPr>
      </w:pPr>
      <w:r>
        <w:rPr>
          <w:color w:val="000000"/>
          <w:sz w:val="19"/>
          <w:szCs w:val="19"/>
          <w:lang w:val="nb-NO"/>
        </w:rPr>
        <w:t>Dr. S</w:t>
      </w:r>
      <w:r w:rsidRPr="00DD6852">
        <w:rPr>
          <w:color w:val="000000"/>
          <w:sz w:val="19"/>
          <w:szCs w:val="19"/>
          <w:lang w:val="nb-NO"/>
        </w:rPr>
        <w:t>e</w:t>
      </w:r>
      <w:r>
        <w:rPr>
          <w:color w:val="000000"/>
          <w:sz w:val="19"/>
          <w:szCs w:val="19"/>
          <w:lang w:val="nb-NO"/>
        </w:rPr>
        <w:t>u</w:t>
      </w:r>
      <w:r w:rsidRPr="00DD6852">
        <w:rPr>
          <w:color w:val="000000"/>
          <w:sz w:val="19"/>
          <w:szCs w:val="19"/>
          <w:lang w:val="nb-NO"/>
        </w:rPr>
        <w:t>n</w:t>
      </w:r>
      <w:r>
        <w:rPr>
          <w:color w:val="000000"/>
          <w:sz w:val="19"/>
          <w:szCs w:val="19"/>
          <w:lang w:val="nb-NO"/>
        </w:rPr>
        <w:t>g</w:t>
      </w:r>
      <w:r w:rsidRPr="00DD6852">
        <w:rPr>
          <w:color w:val="000000"/>
          <w:sz w:val="19"/>
          <w:szCs w:val="19"/>
          <w:lang w:val="nb-NO"/>
        </w:rPr>
        <w:t xml:space="preserve"> </w:t>
      </w:r>
      <w:r>
        <w:rPr>
          <w:color w:val="000000"/>
          <w:sz w:val="19"/>
          <w:szCs w:val="19"/>
          <w:lang w:val="nb-NO"/>
        </w:rPr>
        <w:t>Yang</w:t>
      </w:r>
      <w:r w:rsidRPr="00DD6852">
        <w:rPr>
          <w:color w:val="000000"/>
          <w:sz w:val="19"/>
          <w:szCs w:val="19"/>
          <w:lang w:val="nb-NO"/>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sidRPr="00DD6852">
        <w:rPr>
          <w:color w:val="000000"/>
          <w:sz w:val="19"/>
          <w:szCs w:val="19"/>
          <w:lang w:val="nb-NO"/>
        </w:rPr>
        <w:tab/>
        <w:t>+46 730244850</w:t>
      </w:r>
      <w:r w:rsidRPr="00DD6852">
        <w:rPr>
          <w:color w:val="000000"/>
          <w:sz w:val="19"/>
          <w:szCs w:val="19"/>
          <w:lang w:val="nb-NO"/>
        </w:rPr>
        <w:tab/>
        <w:t>s</w:t>
      </w:r>
      <w:r>
        <w:rPr>
          <w:color w:val="000000"/>
          <w:sz w:val="19"/>
          <w:szCs w:val="19"/>
          <w:lang w:val="nb-NO"/>
        </w:rPr>
        <w:t>eungryul.yang</w:t>
      </w:r>
      <w:r w:rsidRPr="00DD6852">
        <w:rPr>
          <w:color w:val="000000"/>
          <w:sz w:val="19"/>
          <w:szCs w:val="19"/>
          <w:lang w:val="nb-NO"/>
        </w:rPr>
        <w:t>@</w:t>
      </w:r>
      <w:r>
        <w:rPr>
          <w:color w:val="000000"/>
          <w:sz w:val="19"/>
          <w:szCs w:val="19"/>
          <w:lang w:val="nb-NO"/>
        </w:rPr>
        <w:t>lge</w:t>
      </w:r>
      <w:r w:rsidRPr="00DD6852">
        <w:rPr>
          <w:color w:val="000000"/>
          <w:sz w:val="19"/>
          <w:szCs w:val="19"/>
          <w:lang w:val="nb-NO"/>
        </w:rPr>
        <w:t>.com</w:t>
      </w:r>
      <w:r w:rsidRPr="00DD6852">
        <w:rPr>
          <w:color w:val="000000"/>
          <w:sz w:val="19"/>
          <w:szCs w:val="19"/>
          <w:lang w:val="nb-NO"/>
        </w:rPr>
        <w:tab/>
      </w:r>
      <w:r w:rsidRPr="00F551DD">
        <w:rPr>
          <w:b/>
          <w:color w:val="0000FF"/>
          <w:sz w:val="19"/>
          <w:szCs w:val="19"/>
        </w:rPr>
        <w:t>YES</w:t>
      </w:r>
    </w:p>
    <w:p w14:paraId="1083530F" w14:textId="77777777" w:rsidR="00316FC1" w:rsidRPr="006345C2" w:rsidRDefault="00316FC1" w:rsidP="00316FC1">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w:t>
      </w:r>
      <w:r w:rsidRPr="00611E8A">
        <w:rPr>
          <w:color w:val="000000"/>
          <w:sz w:val="19"/>
          <w:szCs w:val="19"/>
          <w:lang w:val="de-DE"/>
        </w:rPr>
        <w:t>r.</w:t>
      </w:r>
      <w:r>
        <w:rPr>
          <w:color w:val="000000"/>
          <w:sz w:val="19"/>
          <w:szCs w:val="19"/>
          <w:lang w:val="de-DE"/>
        </w:rPr>
        <w:t xml:space="preserve"> Jean-marc Guyot</w:t>
      </w:r>
      <w:r w:rsidRPr="00611E8A">
        <w:rPr>
          <w:color w:val="000000"/>
          <w:sz w:val="19"/>
          <w:szCs w:val="19"/>
          <w:lang w:val="de-DE"/>
        </w:rPr>
        <w:tab/>
      </w:r>
      <w:r>
        <w:rPr>
          <w:color w:val="000000"/>
          <w:sz w:val="19"/>
          <w:szCs w:val="19"/>
          <w:lang w:val="de-DE"/>
        </w:rPr>
        <w:t>ENENSYS</w:t>
      </w:r>
      <w:r w:rsidRPr="00611E8A">
        <w:rPr>
          <w:color w:val="000000"/>
          <w:sz w:val="19"/>
          <w:szCs w:val="19"/>
          <w:lang w:val="de-DE"/>
        </w:rPr>
        <w:tab/>
        <w:t>3GPPMEMBER (ETSI)</w:t>
      </w:r>
      <w:r w:rsidRPr="00611E8A">
        <w:rPr>
          <w:color w:val="000000"/>
          <w:sz w:val="19"/>
          <w:szCs w:val="19"/>
          <w:lang w:val="de-DE"/>
        </w:rPr>
        <w:tab/>
      </w:r>
      <w:r>
        <w:rPr>
          <w:color w:val="000000"/>
          <w:sz w:val="19"/>
          <w:szCs w:val="19"/>
          <w:lang w:val="de-DE"/>
        </w:rPr>
        <w:t>FR</w:t>
      </w:r>
      <w:r w:rsidRPr="00611E8A">
        <w:rPr>
          <w:color w:val="000000"/>
          <w:sz w:val="19"/>
          <w:szCs w:val="19"/>
          <w:lang w:val="de-DE"/>
        </w:rPr>
        <w:tab/>
        <w:t>+</w:t>
      </w:r>
      <w:r>
        <w:rPr>
          <w:color w:val="000000"/>
          <w:sz w:val="19"/>
          <w:szCs w:val="19"/>
          <w:lang w:val="de-DE"/>
        </w:rPr>
        <w:t>33170615606</w:t>
      </w:r>
      <w:r w:rsidRPr="00611E8A">
        <w:rPr>
          <w:color w:val="000000"/>
          <w:sz w:val="19"/>
          <w:szCs w:val="19"/>
          <w:lang w:val="de-DE"/>
        </w:rPr>
        <w:tab/>
      </w:r>
      <w:r>
        <w:rPr>
          <w:color w:val="000000"/>
          <w:sz w:val="19"/>
          <w:szCs w:val="19"/>
          <w:lang w:val="de-DE"/>
        </w:rPr>
        <w:t>jean-marc.guyot@enensys.com</w:t>
      </w:r>
      <w:r w:rsidRPr="00611E8A">
        <w:rPr>
          <w:color w:val="000000"/>
          <w:sz w:val="19"/>
          <w:szCs w:val="19"/>
          <w:lang w:val="de-DE"/>
        </w:rPr>
        <w:tab/>
      </w:r>
      <w:r w:rsidRPr="008510F8">
        <w:rPr>
          <w:b/>
          <w:color w:val="0000FF"/>
          <w:sz w:val="19"/>
          <w:szCs w:val="19"/>
        </w:rPr>
        <w:t>YES</w:t>
      </w:r>
    </w:p>
    <w:p w14:paraId="191619DA" w14:textId="77777777" w:rsidR="00316FC1" w:rsidRPr="00316FC1" w:rsidRDefault="00316FC1" w:rsidP="00316FC1">
      <w:pPr>
        <w:tabs>
          <w:tab w:val="left" w:pos="2948"/>
          <w:tab w:val="left" w:pos="6275"/>
          <w:tab w:val="left" w:pos="8745"/>
          <w:tab w:val="left" w:pos="9195"/>
          <w:tab w:val="left" w:pos="10865"/>
          <w:tab w:val="left" w:pos="14010"/>
        </w:tabs>
        <w:rPr>
          <w:b/>
          <w:color w:val="000000"/>
          <w:sz w:val="19"/>
          <w:szCs w:val="19"/>
          <w:lang w:val="de-DE"/>
        </w:rPr>
      </w:pPr>
      <w:r w:rsidRPr="00316FC1">
        <w:rPr>
          <w:color w:val="000000"/>
          <w:sz w:val="19"/>
          <w:szCs w:val="19"/>
          <w:lang w:val="de-DE"/>
        </w:rPr>
        <w:t>Dr. Yan Ye</w:t>
      </w:r>
      <w:r w:rsidRPr="00316FC1">
        <w:rPr>
          <w:color w:val="000000"/>
          <w:lang w:val="de-DE"/>
        </w:rPr>
        <w:tab/>
      </w:r>
      <w:r w:rsidRPr="00316FC1">
        <w:rPr>
          <w:color w:val="000000"/>
          <w:sz w:val="19"/>
          <w:szCs w:val="19"/>
          <w:lang w:val="de-DE"/>
        </w:rPr>
        <w:t>INTERDIGITAL COMMUNICATIONS</w:t>
      </w:r>
      <w:r w:rsidRPr="00316FC1">
        <w:rPr>
          <w:color w:val="000000"/>
          <w:lang w:val="de-DE"/>
        </w:rPr>
        <w:tab/>
      </w:r>
      <w:r w:rsidRPr="00316FC1">
        <w:rPr>
          <w:color w:val="000000"/>
          <w:sz w:val="19"/>
          <w:szCs w:val="19"/>
          <w:lang w:val="de-DE"/>
        </w:rPr>
        <w:t>3GPPMEMBER (ETSI)</w:t>
      </w:r>
      <w:r w:rsidRPr="00316FC1">
        <w:rPr>
          <w:color w:val="000000"/>
          <w:lang w:val="de-DE"/>
        </w:rPr>
        <w:tab/>
      </w:r>
      <w:r w:rsidRPr="00316FC1">
        <w:rPr>
          <w:color w:val="000000"/>
          <w:sz w:val="19"/>
          <w:szCs w:val="19"/>
          <w:lang w:val="de-DE"/>
        </w:rPr>
        <w:t>US</w:t>
      </w:r>
      <w:r w:rsidRPr="00316FC1">
        <w:rPr>
          <w:color w:val="000000"/>
          <w:lang w:val="de-DE"/>
        </w:rPr>
        <w:tab/>
      </w:r>
      <w:r w:rsidRPr="00316FC1">
        <w:rPr>
          <w:color w:val="000000"/>
          <w:sz w:val="19"/>
          <w:szCs w:val="19"/>
          <w:lang w:val="de-DE"/>
        </w:rPr>
        <w:t>+18582104803</w:t>
      </w:r>
      <w:r w:rsidRPr="00316FC1">
        <w:rPr>
          <w:color w:val="000000"/>
          <w:sz w:val="19"/>
          <w:szCs w:val="19"/>
          <w:lang w:val="de-DE"/>
        </w:rPr>
        <w:tab/>
        <w:t>yan.ye@interdigital.com</w:t>
      </w:r>
      <w:r w:rsidRPr="00316FC1">
        <w:rPr>
          <w:color w:val="000000"/>
          <w:lang w:val="de-DE"/>
        </w:rPr>
        <w:tab/>
      </w:r>
      <w:r w:rsidRPr="00316FC1">
        <w:rPr>
          <w:b/>
          <w:color w:val="0000FF"/>
          <w:sz w:val="19"/>
          <w:szCs w:val="19"/>
          <w:lang w:val="de-DE"/>
        </w:rPr>
        <w:t>YES</w:t>
      </w:r>
    </w:p>
    <w:p w14:paraId="7FEA8AE5" w14:textId="77777777" w:rsidR="00316FC1" w:rsidRPr="00316FC1" w:rsidRDefault="00316FC1" w:rsidP="00316FC1">
      <w:pPr>
        <w:tabs>
          <w:tab w:val="left" w:pos="2948"/>
          <w:tab w:val="left" w:pos="6275"/>
          <w:tab w:val="left" w:pos="8745"/>
          <w:tab w:val="left" w:pos="9195"/>
          <w:tab w:val="left" w:pos="10865"/>
          <w:tab w:val="left" w:pos="14010"/>
        </w:tabs>
        <w:rPr>
          <w:color w:val="000000"/>
          <w:sz w:val="19"/>
          <w:szCs w:val="19"/>
          <w:lang w:val="de-DE"/>
        </w:rPr>
      </w:pPr>
      <w:r w:rsidRPr="00316FC1">
        <w:rPr>
          <w:color w:val="000000"/>
          <w:sz w:val="19"/>
          <w:szCs w:val="19"/>
          <w:lang w:val="de-DE"/>
        </w:rPr>
        <w:t xml:space="preserve">Dr. </w:t>
      </w:r>
      <w:smartTag w:uri="urn:schemas-microsoft-com:office:smarttags" w:element="PersonName">
        <w:r w:rsidRPr="00316FC1">
          <w:rPr>
            <w:color w:val="000000"/>
            <w:sz w:val="19"/>
            <w:szCs w:val="19"/>
            <w:lang w:val="de-DE"/>
          </w:rPr>
          <w:t>Thomas Stockhammer</w:t>
        </w:r>
      </w:smartTag>
      <w:r w:rsidRPr="00316FC1">
        <w:rPr>
          <w:color w:val="000000"/>
          <w:sz w:val="19"/>
          <w:szCs w:val="19"/>
          <w:lang w:val="de-DE"/>
        </w:rPr>
        <w:tab/>
        <w:t>Qualcomm Europe Inc.(France)</w:t>
      </w:r>
      <w:r w:rsidRPr="00316FC1">
        <w:rPr>
          <w:color w:val="000000"/>
          <w:lang w:val="de-DE"/>
        </w:rPr>
        <w:tab/>
      </w:r>
      <w:r w:rsidRPr="00316FC1">
        <w:rPr>
          <w:color w:val="000000"/>
          <w:sz w:val="19"/>
          <w:szCs w:val="19"/>
          <w:lang w:val="de-DE"/>
        </w:rPr>
        <w:t>3GPPMEMBER (ETSI)</w:t>
      </w:r>
      <w:r w:rsidRPr="00316FC1">
        <w:rPr>
          <w:color w:val="000000"/>
          <w:lang w:val="de-DE"/>
        </w:rPr>
        <w:tab/>
      </w:r>
      <w:r w:rsidRPr="00316FC1">
        <w:rPr>
          <w:color w:val="000000"/>
          <w:sz w:val="19"/>
          <w:szCs w:val="19"/>
          <w:lang w:val="de-DE"/>
        </w:rPr>
        <w:t>DE</w:t>
      </w:r>
      <w:r w:rsidRPr="00316FC1">
        <w:rPr>
          <w:color w:val="000000"/>
          <w:lang w:val="de-DE"/>
        </w:rPr>
        <w:tab/>
      </w:r>
      <w:r w:rsidRPr="00316FC1">
        <w:rPr>
          <w:color w:val="000000"/>
          <w:sz w:val="19"/>
          <w:szCs w:val="19"/>
          <w:lang w:val="de-DE"/>
        </w:rPr>
        <w:t>+49 172 5702667</w:t>
      </w:r>
      <w:r w:rsidRPr="00316FC1">
        <w:rPr>
          <w:color w:val="000000"/>
          <w:lang w:val="de-DE"/>
        </w:rPr>
        <w:tab/>
      </w:r>
      <w:r w:rsidRPr="00316FC1">
        <w:rPr>
          <w:bCs/>
          <w:color w:val="000000"/>
          <w:sz w:val="19"/>
          <w:szCs w:val="21"/>
          <w:lang w:val="de-DE"/>
        </w:rPr>
        <w:t>tsto@qti.qualcomm.com</w:t>
      </w:r>
      <w:r w:rsidRPr="00316FC1">
        <w:rPr>
          <w:color w:val="000000"/>
          <w:lang w:val="de-DE"/>
        </w:rPr>
        <w:tab/>
      </w:r>
      <w:r w:rsidRPr="00316FC1">
        <w:rPr>
          <w:b/>
          <w:color w:val="0000FF"/>
          <w:sz w:val="19"/>
          <w:szCs w:val="19"/>
          <w:lang w:val="de-DE"/>
        </w:rPr>
        <w:t>YES</w:t>
      </w:r>
    </w:p>
    <w:p w14:paraId="63DF7710" w14:textId="77777777" w:rsidR="00316FC1" w:rsidRPr="008331DD" w:rsidRDefault="00316FC1" w:rsidP="00316FC1">
      <w:pPr>
        <w:tabs>
          <w:tab w:val="left" w:pos="2948"/>
          <w:tab w:val="left" w:pos="6275"/>
          <w:tab w:val="left" w:pos="8745"/>
          <w:tab w:val="left" w:pos="9195"/>
          <w:tab w:val="left" w:pos="10865"/>
          <w:tab w:val="left" w:pos="14034"/>
        </w:tabs>
        <w:ind w:right="-74"/>
        <w:rPr>
          <w:b/>
          <w:color w:val="000000"/>
          <w:sz w:val="19"/>
          <w:szCs w:val="19"/>
        </w:rPr>
      </w:pPr>
      <w:r>
        <w:rPr>
          <w:color w:val="000000"/>
          <w:sz w:val="19"/>
          <w:szCs w:val="19"/>
        </w:rPr>
        <w:t>Mr. Charles Lo</w:t>
      </w:r>
      <w:r w:rsidRPr="008331DD">
        <w:rPr>
          <w:color w:val="000000"/>
          <w:sz w:val="19"/>
          <w:szCs w:val="19"/>
        </w:rPr>
        <w:tab/>
      </w:r>
      <w:r>
        <w:rPr>
          <w:color w:val="000000"/>
          <w:sz w:val="19"/>
          <w:szCs w:val="19"/>
        </w:rPr>
        <w:t>Qualcomm Japan Inc</w:t>
      </w:r>
      <w:r w:rsidRPr="008331DD">
        <w:rPr>
          <w:color w:val="000000"/>
          <w:sz w:val="19"/>
          <w:szCs w:val="19"/>
        </w:rPr>
        <w:tab/>
        <w:t>3GPPMEMBER (</w:t>
      </w:r>
      <w:r>
        <w:rPr>
          <w:color w:val="000000"/>
          <w:sz w:val="19"/>
          <w:szCs w:val="19"/>
        </w:rPr>
        <w:t>ARIB</w:t>
      </w:r>
      <w:r w:rsidRPr="008331DD">
        <w:rPr>
          <w:color w:val="000000"/>
          <w:sz w:val="19"/>
          <w:szCs w:val="19"/>
        </w:rPr>
        <w:t>)</w:t>
      </w:r>
      <w:r w:rsidRPr="008331DD">
        <w:rPr>
          <w:color w:val="000000"/>
          <w:sz w:val="19"/>
          <w:szCs w:val="19"/>
        </w:rPr>
        <w:tab/>
      </w:r>
      <w:smartTag w:uri="urn:schemas-microsoft-com:office:smarttags" w:element="place">
        <w:smartTag w:uri="urn:schemas-microsoft-com:office:smarttags" w:element="country-region">
          <w:r>
            <w:rPr>
              <w:color w:val="000000"/>
              <w:sz w:val="19"/>
              <w:szCs w:val="19"/>
            </w:rPr>
            <w:t>US</w:t>
          </w:r>
        </w:smartTag>
      </w:smartTag>
      <w:r w:rsidRPr="008331DD">
        <w:rPr>
          <w:color w:val="000000"/>
          <w:sz w:val="19"/>
          <w:szCs w:val="19"/>
        </w:rPr>
        <w:tab/>
        <w:t>+</w:t>
      </w:r>
      <w:r>
        <w:rPr>
          <w:color w:val="000000"/>
          <w:sz w:val="19"/>
          <w:szCs w:val="19"/>
        </w:rPr>
        <w:t>1</w:t>
      </w:r>
      <w:r w:rsidRPr="008331DD">
        <w:rPr>
          <w:color w:val="000000"/>
          <w:sz w:val="19"/>
          <w:szCs w:val="19"/>
        </w:rPr>
        <w:t xml:space="preserve"> 8</w:t>
      </w:r>
      <w:r>
        <w:rPr>
          <w:color w:val="000000"/>
          <w:sz w:val="19"/>
          <w:szCs w:val="19"/>
        </w:rPr>
        <w:t>58</w:t>
      </w:r>
      <w:r w:rsidRPr="008331DD">
        <w:rPr>
          <w:color w:val="000000"/>
          <w:sz w:val="19"/>
          <w:szCs w:val="19"/>
        </w:rPr>
        <w:t xml:space="preserve"> </w:t>
      </w:r>
      <w:r>
        <w:rPr>
          <w:color w:val="000000"/>
          <w:sz w:val="19"/>
          <w:szCs w:val="19"/>
        </w:rPr>
        <w:t>651 5674</w:t>
      </w:r>
      <w:r w:rsidRPr="008331DD">
        <w:rPr>
          <w:color w:val="000000"/>
          <w:sz w:val="19"/>
          <w:szCs w:val="19"/>
        </w:rPr>
        <w:tab/>
      </w:r>
      <w:r>
        <w:rPr>
          <w:color w:val="000000"/>
          <w:sz w:val="19"/>
          <w:szCs w:val="19"/>
        </w:rPr>
        <w:t>clo</w:t>
      </w:r>
      <w:r w:rsidRPr="004D11FD">
        <w:rPr>
          <w:color w:val="000000"/>
          <w:sz w:val="19"/>
          <w:szCs w:val="19"/>
        </w:rPr>
        <w:t>@</w:t>
      </w:r>
      <w:r>
        <w:rPr>
          <w:color w:val="000000"/>
          <w:sz w:val="19"/>
          <w:szCs w:val="19"/>
        </w:rPr>
        <w:t>qti.</w:t>
      </w:r>
      <w:r w:rsidRPr="004D11FD">
        <w:rPr>
          <w:color w:val="000000"/>
          <w:sz w:val="19"/>
          <w:szCs w:val="19"/>
        </w:rPr>
        <w:t>qualcomm.com</w:t>
      </w:r>
      <w:r w:rsidRPr="008331DD">
        <w:rPr>
          <w:color w:val="000000"/>
          <w:sz w:val="19"/>
          <w:szCs w:val="19"/>
        </w:rPr>
        <w:tab/>
      </w:r>
      <w:r w:rsidRPr="00F551DD">
        <w:rPr>
          <w:b/>
          <w:color w:val="0000FF"/>
          <w:sz w:val="19"/>
          <w:szCs w:val="19"/>
        </w:rPr>
        <w:t>YES</w:t>
      </w:r>
    </w:p>
    <w:p w14:paraId="0EE79508" w14:textId="77777777" w:rsidR="003C6299" w:rsidRDefault="003C6299" w:rsidP="003C6299">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rPr>
        <w:t>M</w:t>
      </w:r>
      <w:r w:rsidRPr="00F65F75">
        <w:rPr>
          <w:color w:val="000000"/>
          <w:sz w:val="19"/>
          <w:szCs w:val="19"/>
        </w:rPr>
        <w:t xml:space="preserve">r. </w:t>
      </w:r>
      <w:r>
        <w:rPr>
          <w:color w:val="000000"/>
          <w:sz w:val="19"/>
          <w:szCs w:val="19"/>
          <w:lang w:val="en-GB"/>
        </w:rPr>
        <w:t>Andrew Catellier</w:t>
      </w:r>
      <w:r>
        <w:rPr>
          <w:color w:val="000000"/>
          <w:sz w:val="19"/>
          <w:szCs w:val="19"/>
          <w:lang w:val="en-GB"/>
        </w:rPr>
        <w:tab/>
        <w:t>U.S. Department of Commerce</w:t>
      </w:r>
      <w:r>
        <w:rPr>
          <w:color w:val="000000"/>
          <w:sz w:val="19"/>
          <w:szCs w:val="19"/>
          <w:lang w:val="en-GB"/>
        </w:rPr>
        <w:tab/>
      </w:r>
      <w:r>
        <w:rPr>
          <w:color w:val="000000"/>
          <w:sz w:val="19"/>
          <w:szCs w:val="19"/>
          <w:lang w:val="nb-NO"/>
        </w:rPr>
        <w:t>3GPPMEMBER (ATIS)</w:t>
      </w:r>
      <w:r>
        <w:rPr>
          <w:color w:val="000000"/>
          <w:sz w:val="19"/>
          <w:szCs w:val="19"/>
          <w:lang w:val="nb-NO"/>
        </w:rPr>
        <w:tab/>
        <w:t>US</w:t>
      </w:r>
      <w:r>
        <w:rPr>
          <w:color w:val="000000"/>
          <w:sz w:val="19"/>
          <w:szCs w:val="19"/>
          <w:lang w:val="nb-NO"/>
        </w:rPr>
        <w:tab/>
        <w:t>+1 3034974951</w:t>
      </w:r>
      <w:r>
        <w:rPr>
          <w:color w:val="000000"/>
          <w:sz w:val="19"/>
          <w:szCs w:val="19"/>
          <w:lang w:val="nb-NO"/>
        </w:rPr>
        <w:tab/>
      </w:r>
      <w:r w:rsidRPr="006461C2">
        <w:rPr>
          <w:color w:val="000000"/>
          <w:sz w:val="19"/>
          <w:szCs w:val="19"/>
          <w:lang w:val="nb-NO"/>
        </w:rPr>
        <w:t>acatellier@its.bldrdoc.gov</w:t>
      </w:r>
      <w:r>
        <w:rPr>
          <w:color w:val="000000"/>
          <w:sz w:val="19"/>
          <w:szCs w:val="19"/>
          <w:lang w:val="nb-NO"/>
        </w:rPr>
        <w:tab/>
      </w:r>
      <w:r w:rsidRPr="000A0688">
        <w:rPr>
          <w:b/>
          <w:color w:val="0000FF"/>
          <w:sz w:val="19"/>
          <w:szCs w:val="19"/>
        </w:rPr>
        <w:t>YES</w:t>
      </w:r>
    </w:p>
    <w:p w14:paraId="654CFCD1" w14:textId="77777777" w:rsidR="003C6299" w:rsidRDefault="003C6299" w:rsidP="003C6299">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Mr. Paul</w:t>
      </w:r>
      <w:r>
        <w:rPr>
          <w:color w:val="000000"/>
          <w:sz w:val="19"/>
          <w:szCs w:val="19"/>
          <w:lang w:val="en-GB"/>
        </w:rPr>
        <w:t xml:space="preserve"> Szucs</w:t>
      </w:r>
      <w:r>
        <w:rPr>
          <w:color w:val="000000"/>
          <w:sz w:val="19"/>
          <w:szCs w:val="19"/>
          <w:lang w:val="en-GB"/>
        </w:rPr>
        <w:tab/>
        <w:t>Sony Europe Limited</w:t>
      </w:r>
      <w:r>
        <w:rPr>
          <w:color w:val="000000"/>
          <w:sz w:val="19"/>
          <w:szCs w:val="19"/>
          <w:lang w:val="en-GB"/>
        </w:rPr>
        <w:tab/>
      </w:r>
      <w:r w:rsidRPr="001B2657">
        <w:rPr>
          <w:color w:val="000000"/>
          <w:sz w:val="19"/>
          <w:szCs w:val="19"/>
          <w:lang w:val="en-GB"/>
        </w:rPr>
        <w:t>3GPPMEMBER (</w:t>
      </w:r>
      <w:r>
        <w:rPr>
          <w:color w:val="000000"/>
          <w:sz w:val="19"/>
          <w:szCs w:val="19"/>
          <w:lang w:val="en-GB"/>
        </w:rPr>
        <w:t>ETSI</w:t>
      </w:r>
      <w:r w:rsidRPr="001B2657">
        <w:rPr>
          <w:color w:val="000000"/>
          <w:sz w:val="19"/>
          <w:szCs w:val="19"/>
          <w:lang w:val="en-GB"/>
        </w:rPr>
        <w:t>)</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w:t>
      </w:r>
      <w:r>
        <w:rPr>
          <w:color w:val="000000"/>
          <w:sz w:val="19"/>
          <w:szCs w:val="19"/>
          <w:lang w:val="en-GB"/>
        </w:rPr>
        <w:t xml:space="preserve"> 7115 858583</w:t>
      </w:r>
      <w:r>
        <w:rPr>
          <w:color w:val="000000"/>
          <w:sz w:val="19"/>
          <w:szCs w:val="19"/>
          <w:lang w:val="en-GB"/>
        </w:rPr>
        <w:tab/>
        <w:t>paul.szucs@eu.sony.com</w:t>
      </w:r>
      <w:r w:rsidRPr="001B2657">
        <w:rPr>
          <w:color w:val="000000"/>
          <w:sz w:val="19"/>
          <w:szCs w:val="19"/>
          <w:lang w:val="en-GB"/>
        </w:rPr>
        <w:t xml:space="preserve"> </w:t>
      </w:r>
      <w:r w:rsidRPr="001B2657">
        <w:rPr>
          <w:color w:val="000000"/>
          <w:sz w:val="19"/>
          <w:szCs w:val="19"/>
          <w:lang w:val="en-GB"/>
        </w:rPr>
        <w:tab/>
      </w:r>
      <w:r w:rsidRPr="00F551DD">
        <w:rPr>
          <w:b/>
          <w:color w:val="0000FF"/>
          <w:sz w:val="19"/>
          <w:szCs w:val="19"/>
          <w:lang w:val="en-GB"/>
        </w:rPr>
        <w:t>YES</w:t>
      </w:r>
    </w:p>
    <w:p w14:paraId="558BBE82" w14:textId="77777777" w:rsidR="003C6299" w:rsidRPr="00636BE8" w:rsidRDefault="003C6299" w:rsidP="003C6299">
      <w:pPr>
        <w:tabs>
          <w:tab w:val="left" w:pos="2948"/>
          <w:tab w:val="left" w:pos="6275"/>
          <w:tab w:val="left" w:pos="8745"/>
          <w:tab w:val="left" w:pos="9195"/>
          <w:tab w:val="left" w:pos="10865"/>
          <w:tab w:val="left" w:pos="14010"/>
        </w:tabs>
        <w:rPr>
          <w:color w:val="000000"/>
          <w:sz w:val="19"/>
          <w:szCs w:val="19"/>
        </w:rPr>
      </w:pPr>
      <w:r w:rsidRPr="00427FBE">
        <w:rPr>
          <w:color w:val="000000"/>
          <w:sz w:val="19"/>
          <w:szCs w:val="19"/>
        </w:rPr>
        <w:lastRenderedPageBreak/>
        <w:t xml:space="preserve">Mr. </w:t>
      </w:r>
      <w:r>
        <w:rPr>
          <w:color w:val="000000"/>
          <w:sz w:val="19"/>
          <w:szCs w:val="19"/>
        </w:rPr>
        <w:t xml:space="preserve">Weizhong </w:t>
      </w:r>
      <w:r w:rsidRPr="005372FE">
        <w:rPr>
          <w:color w:val="000000"/>
          <w:sz w:val="19"/>
          <w:szCs w:val="19"/>
        </w:rPr>
        <w:t>Chen</w:t>
      </w:r>
      <w:r w:rsidRPr="006B794C">
        <w:rPr>
          <w:color w:val="000000"/>
        </w:rPr>
        <w:tab/>
      </w:r>
      <w:r>
        <w:rPr>
          <w:color w:val="000000"/>
          <w:sz w:val="19"/>
          <w:szCs w:val="19"/>
        </w:rPr>
        <w:t xml:space="preserve">HuaWei Technologies </w:t>
      </w:r>
      <w:smartTag w:uri="urn:schemas-microsoft-com:office:smarttags" w:element="place">
        <w:r>
          <w:rPr>
            <w:color w:val="000000"/>
            <w:sz w:val="19"/>
            <w:szCs w:val="19"/>
          </w:rPr>
          <w:t>Co.</w:t>
        </w:r>
      </w:smartTag>
      <w:r>
        <w:rPr>
          <w:color w:val="000000"/>
          <w:sz w:val="19"/>
          <w:szCs w:val="19"/>
        </w:rPr>
        <w:t>, Ltd</w:t>
      </w:r>
      <w:r w:rsidRPr="006B794C">
        <w:rPr>
          <w:color w:val="000000"/>
        </w:rPr>
        <w:tab/>
      </w:r>
      <w:r w:rsidRPr="006B794C">
        <w:rPr>
          <w:color w:val="000000"/>
          <w:sz w:val="19"/>
          <w:szCs w:val="19"/>
        </w:rPr>
        <w:t>3GPPMEMBER (</w:t>
      </w:r>
      <w:r>
        <w:rPr>
          <w:color w:val="000000"/>
          <w:sz w:val="19"/>
          <w:szCs w:val="19"/>
          <w:lang w:val="en-GB"/>
        </w:rPr>
        <w:t>CCSA</w:t>
      </w:r>
      <w:r w:rsidRPr="006B794C">
        <w:rPr>
          <w:color w:val="000000"/>
          <w:sz w:val="19"/>
          <w:szCs w:val="19"/>
        </w:rPr>
        <w:t>)</w:t>
      </w:r>
      <w:r w:rsidRPr="006B794C">
        <w:rPr>
          <w:color w:val="000000"/>
        </w:rPr>
        <w:tab/>
      </w:r>
      <w:r w:rsidRPr="006B794C">
        <w:rPr>
          <w:color w:val="000000"/>
          <w:sz w:val="19"/>
          <w:szCs w:val="19"/>
        </w:rPr>
        <w:t>CN</w:t>
      </w:r>
      <w:r w:rsidRPr="006B794C">
        <w:rPr>
          <w:color w:val="000000"/>
        </w:rPr>
        <w:tab/>
      </w:r>
      <w:r w:rsidRPr="00427FBE">
        <w:rPr>
          <w:color w:val="000000"/>
          <w:sz w:val="19"/>
          <w:szCs w:val="19"/>
        </w:rPr>
        <w:t>+</w:t>
      </w:r>
      <w:r>
        <w:rPr>
          <w:color w:val="000000"/>
          <w:sz w:val="19"/>
          <w:szCs w:val="19"/>
        </w:rPr>
        <w:t>8675528787897</w:t>
      </w:r>
      <w:r>
        <w:rPr>
          <w:color w:val="000000"/>
          <w:sz w:val="19"/>
          <w:szCs w:val="19"/>
        </w:rPr>
        <w:tab/>
        <w:t>chenweizhong@huawei.com</w:t>
      </w:r>
      <w:r w:rsidRPr="006B794C">
        <w:rPr>
          <w:color w:val="000000"/>
        </w:rPr>
        <w:tab/>
      </w:r>
      <w:r w:rsidRPr="000A0688">
        <w:rPr>
          <w:b/>
          <w:color w:val="0000FF"/>
          <w:sz w:val="19"/>
          <w:szCs w:val="19"/>
        </w:rPr>
        <w:t>YES</w:t>
      </w:r>
    </w:p>
    <w:p w14:paraId="6D18603C" w14:textId="77777777" w:rsidR="008E0552" w:rsidRPr="003C6299" w:rsidRDefault="008E0552" w:rsidP="00665C7E">
      <w:pPr>
        <w:tabs>
          <w:tab w:val="left" w:pos="2948"/>
          <w:tab w:val="left" w:pos="6275"/>
          <w:tab w:val="left" w:pos="8745"/>
          <w:tab w:val="left" w:pos="9195"/>
          <w:tab w:val="left" w:pos="10865"/>
          <w:tab w:val="left" w:pos="14010"/>
        </w:tabs>
        <w:rPr>
          <w:color w:val="000000"/>
          <w:sz w:val="19"/>
          <w:szCs w:val="19"/>
        </w:rPr>
      </w:pPr>
    </w:p>
    <w:p w14:paraId="5B30C3EC" w14:textId="77777777" w:rsidR="008E0552" w:rsidRPr="00745019" w:rsidRDefault="008E0552" w:rsidP="00665C7E">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MBS SWG sessions on MCPTT codecs</w:t>
      </w:r>
    </w:p>
    <w:p w14:paraId="78D924C0" w14:textId="7351A2F7" w:rsidR="00832669" w:rsidRPr="00D80527" w:rsidRDefault="00832669" w:rsidP="00832669">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r w:rsidR="00252CF1">
        <w:rPr>
          <w:color w:val="000000"/>
          <w:sz w:val="19"/>
          <w:szCs w:val="19"/>
        </w:rPr>
        <w:t>Frédéric</w:t>
      </w:r>
      <w:r>
        <w:rPr>
          <w:color w:val="000000"/>
          <w:sz w:val="19"/>
          <w:szCs w:val="19"/>
        </w:rPr>
        <w:t xml:space="preserve"> Gabin</w:t>
      </w:r>
      <w:r w:rsidRPr="00F65F75">
        <w:rPr>
          <w:color w:val="000000"/>
          <w:sz w:val="19"/>
          <w:szCs w:val="19"/>
        </w:rPr>
        <w:tab/>
      </w:r>
      <w:r>
        <w:rPr>
          <w:color w:val="000000"/>
          <w:sz w:val="19"/>
          <w:szCs w:val="19"/>
        </w:rPr>
        <w:t>Ericsson LM</w:t>
      </w:r>
      <w:r w:rsidRPr="00F65F75">
        <w:rPr>
          <w:color w:val="000000"/>
          <w:sz w:val="19"/>
          <w:szCs w:val="19"/>
        </w:rPr>
        <w:tab/>
        <w:t>3GPPMEMBER (</w:t>
      </w:r>
      <w:r>
        <w:rPr>
          <w:color w:val="000000"/>
          <w:sz w:val="19"/>
          <w:szCs w:val="19"/>
        </w:rPr>
        <w:t>ETSI)</w:t>
      </w:r>
      <w:r>
        <w:rPr>
          <w:color w:val="000000"/>
          <w:sz w:val="19"/>
          <w:szCs w:val="19"/>
        </w:rPr>
        <w:tab/>
        <w:t>FR</w:t>
      </w:r>
      <w:r>
        <w:rPr>
          <w:color w:val="000000"/>
          <w:sz w:val="19"/>
          <w:szCs w:val="19"/>
        </w:rPr>
        <w:tab/>
        <w:t>+33 6 78 44 85 75</w:t>
      </w:r>
      <w:r w:rsidRPr="00F65F75">
        <w:rPr>
          <w:color w:val="000000"/>
          <w:sz w:val="19"/>
          <w:szCs w:val="19"/>
        </w:rPr>
        <w:tab/>
      </w:r>
      <w:r w:rsidRPr="006D090D">
        <w:rPr>
          <w:color w:val="000000"/>
          <w:sz w:val="19"/>
          <w:szCs w:val="19"/>
        </w:rPr>
        <w:t>frederic.gabin@ericsson.com</w:t>
      </w:r>
      <w:r w:rsidRPr="00F65F75">
        <w:rPr>
          <w:color w:val="000000"/>
          <w:sz w:val="19"/>
          <w:szCs w:val="19"/>
        </w:rPr>
        <w:tab/>
      </w:r>
      <w:r w:rsidRPr="000A0688">
        <w:rPr>
          <w:b/>
          <w:color w:val="0000FF"/>
          <w:sz w:val="19"/>
          <w:szCs w:val="19"/>
        </w:rPr>
        <w:t>YES</w:t>
      </w:r>
    </w:p>
    <w:p w14:paraId="3D63C8CB" w14:textId="77777777" w:rsidR="00832669" w:rsidRPr="00DA4360" w:rsidRDefault="00832669" w:rsidP="00832669">
      <w:pPr>
        <w:tabs>
          <w:tab w:val="left" w:pos="2948"/>
          <w:tab w:val="left" w:pos="6275"/>
          <w:tab w:val="left" w:pos="8745"/>
          <w:tab w:val="left" w:pos="9195"/>
          <w:tab w:val="left" w:pos="10865"/>
          <w:tab w:val="left" w:pos="14010"/>
        </w:tabs>
        <w:rPr>
          <w:color w:val="000000"/>
          <w:sz w:val="19"/>
          <w:szCs w:val="19"/>
          <w:lang w:val="da-DK"/>
        </w:rPr>
      </w:pPr>
      <w:r w:rsidRPr="003E01B6">
        <w:rPr>
          <w:color w:val="000000"/>
          <w:sz w:val="19"/>
          <w:szCs w:val="19"/>
          <w:lang w:val="fr-FR"/>
        </w:rPr>
        <w:t>D</w:t>
      </w:r>
      <w:r w:rsidRPr="00DA4360">
        <w:rPr>
          <w:color w:val="000000"/>
          <w:sz w:val="19"/>
          <w:szCs w:val="19"/>
          <w:lang w:val="da-DK"/>
        </w:rPr>
        <w:t>r.</w:t>
      </w:r>
      <w:r>
        <w:rPr>
          <w:color w:val="000000"/>
          <w:sz w:val="19"/>
          <w:szCs w:val="19"/>
          <w:lang w:val="da-DK"/>
        </w:rPr>
        <w:t xml:space="preserve"> Venkatraman Atti</w:t>
      </w:r>
      <w:r w:rsidRPr="00DA4360">
        <w:rPr>
          <w:color w:val="000000"/>
          <w:lang w:val="da-DK"/>
        </w:rPr>
        <w:tab/>
      </w:r>
      <w:r>
        <w:rPr>
          <w:color w:val="000000"/>
          <w:sz w:val="19"/>
          <w:szCs w:val="19"/>
          <w:lang w:val="da-DK"/>
        </w:rPr>
        <w:t>Qualcomm Tech. Netherlands B.V</w:t>
      </w:r>
      <w:r w:rsidRPr="00DA4360">
        <w:rPr>
          <w:color w:val="000000"/>
          <w:lang w:val="da-DK"/>
        </w:rPr>
        <w:tab/>
      </w:r>
      <w:r w:rsidRPr="00DA4360">
        <w:rPr>
          <w:color w:val="000000"/>
          <w:sz w:val="19"/>
          <w:szCs w:val="19"/>
          <w:lang w:val="da-DK"/>
        </w:rPr>
        <w:t>3GPPMEMBER (ETSI)</w:t>
      </w:r>
      <w:r w:rsidRPr="00DA4360">
        <w:rPr>
          <w:color w:val="000000"/>
          <w:lang w:val="da-DK"/>
        </w:rPr>
        <w:tab/>
      </w:r>
      <w:r>
        <w:rPr>
          <w:color w:val="000000"/>
          <w:sz w:val="19"/>
          <w:szCs w:val="19"/>
          <w:lang w:val="da-DK"/>
        </w:rPr>
        <w:t>US</w:t>
      </w:r>
      <w:r w:rsidRPr="00DA4360">
        <w:rPr>
          <w:color w:val="000000"/>
          <w:lang w:val="da-DK"/>
        </w:rPr>
        <w:tab/>
      </w:r>
      <w:r w:rsidRPr="00DA4360">
        <w:rPr>
          <w:color w:val="000000"/>
          <w:sz w:val="19"/>
          <w:szCs w:val="19"/>
          <w:lang w:val="da-DK"/>
        </w:rPr>
        <w:t>+</w:t>
      </w:r>
      <w:r>
        <w:rPr>
          <w:color w:val="000000"/>
          <w:sz w:val="19"/>
          <w:szCs w:val="19"/>
          <w:lang w:val="da-DK"/>
        </w:rPr>
        <w:t>18588452780</w:t>
      </w:r>
      <w:r w:rsidRPr="00DA4360">
        <w:rPr>
          <w:color w:val="000000"/>
          <w:sz w:val="19"/>
          <w:szCs w:val="19"/>
          <w:lang w:val="da-DK"/>
        </w:rPr>
        <w:tab/>
      </w:r>
      <w:r>
        <w:rPr>
          <w:color w:val="000000"/>
          <w:sz w:val="19"/>
          <w:szCs w:val="19"/>
          <w:lang w:val="da-DK"/>
        </w:rPr>
        <w:t>vatti@qti.qualcomm.com</w:t>
      </w:r>
      <w:r w:rsidRPr="00DA4360">
        <w:rPr>
          <w:color w:val="000000"/>
          <w:lang w:val="da-DK"/>
        </w:rPr>
        <w:tab/>
      </w:r>
      <w:r w:rsidRPr="000A0688">
        <w:rPr>
          <w:b/>
          <w:color w:val="0000FF"/>
          <w:sz w:val="19"/>
          <w:szCs w:val="19"/>
        </w:rPr>
        <w:t>YES</w:t>
      </w:r>
    </w:p>
    <w:p w14:paraId="381AF4EE" w14:textId="77777777" w:rsidR="00832669" w:rsidRDefault="00832669" w:rsidP="00832669">
      <w:pPr>
        <w:tabs>
          <w:tab w:val="left" w:pos="2948"/>
          <w:tab w:val="left" w:pos="6275"/>
          <w:tab w:val="left" w:pos="8745"/>
          <w:tab w:val="left" w:pos="9195"/>
          <w:tab w:val="left" w:pos="10865"/>
          <w:tab w:val="left" w:pos="14034"/>
        </w:tabs>
        <w:ind w:right="-74"/>
        <w:rPr>
          <w:color w:val="000000"/>
          <w:sz w:val="19"/>
          <w:szCs w:val="19"/>
        </w:rPr>
      </w:pPr>
      <w:r w:rsidRPr="00F44C28">
        <w:rPr>
          <w:color w:val="000000"/>
          <w:sz w:val="19"/>
          <w:szCs w:val="19"/>
          <w:lang w:val="en-GB"/>
        </w:rPr>
        <w:t>Mr. Nikolai Leun</w:t>
      </w:r>
      <w:r w:rsidRPr="00B26149">
        <w:rPr>
          <w:color w:val="000000"/>
          <w:sz w:val="19"/>
          <w:szCs w:val="19"/>
          <w:lang w:val="en-GB"/>
        </w:rPr>
        <w:t>g</w:t>
      </w:r>
      <w:r w:rsidRPr="00B26149">
        <w:rPr>
          <w:color w:val="000000"/>
          <w:sz w:val="19"/>
          <w:szCs w:val="19"/>
          <w:lang w:val="en-GB"/>
        </w:rPr>
        <w:tab/>
      </w:r>
      <w:r>
        <w:rPr>
          <w:color w:val="000000"/>
          <w:sz w:val="19"/>
          <w:szCs w:val="19"/>
          <w:lang w:val="en-GB"/>
        </w:rPr>
        <w:t>Qualcomm Incorporated</w:t>
      </w:r>
      <w:r w:rsidRPr="00B26149">
        <w:rPr>
          <w:color w:val="000000"/>
          <w:sz w:val="19"/>
          <w:szCs w:val="19"/>
          <w:lang w:val="en-GB"/>
        </w:rPr>
        <w:tab/>
      </w:r>
      <w:r>
        <w:rPr>
          <w:color w:val="000000"/>
          <w:sz w:val="19"/>
          <w:szCs w:val="19"/>
        </w:rPr>
        <w:t>3GPPMEMBER (ATIS)</w:t>
      </w:r>
      <w:r>
        <w:rPr>
          <w:color w:val="000000"/>
          <w:sz w:val="19"/>
          <w:szCs w:val="19"/>
        </w:rPr>
        <w:tab/>
        <w:t>US</w:t>
      </w:r>
      <w:r>
        <w:rPr>
          <w:color w:val="000000"/>
          <w:sz w:val="19"/>
          <w:szCs w:val="19"/>
        </w:rPr>
        <w:tab/>
        <w:t>+18588453333</w:t>
      </w:r>
      <w:r>
        <w:rPr>
          <w:color w:val="000000"/>
          <w:sz w:val="19"/>
          <w:szCs w:val="19"/>
        </w:rPr>
        <w:tab/>
        <w:t>nleung@qualcomm.com</w:t>
      </w:r>
      <w:r>
        <w:rPr>
          <w:color w:val="000000"/>
          <w:sz w:val="19"/>
          <w:szCs w:val="19"/>
        </w:rPr>
        <w:tab/>
      </w:r>
      <w:r w:rsidRPr="00F551DD">
        <w:rPr>
          <w:b/>
          <w:color w:val="0000FF"/>
          <w:sz w:val="19"/>
          <w:szCs w:val="19"/>
        </w:rPr>
        <w:t>YES</w:t>
      </w:r>
    </w:p>
    <w:p w14:paraId="7D33187D" w14:textId="77777777" w:rsidR="00832669" w:rsidRPr="000C4346" w:rsidRDefault="00832669" w:rsidP="00832669">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rPr>
        <w:t>D</w:t>
      </w:r>
      <w:r w:rsidRPr="00DF4123">
        <w:rPr>
          <w:color w:val="000000"/>
          <w:sz w:val="19"/>
          <w:szCs w:val="19"/>
        </w:rPr>
        <w:t xml:space="preserve">r. </w:t>
      </w:r>
      <w:r>
        <w:rPr>
          <w:color w:val="000000"/>
          <w:sz w:val="19"/>
          <w:szCs w:val="19"/>
        </w:rPr>
        <w:t>Holly Francois</w:t>
      </w:r>
      <w:r w:rsidRPr="00DF4123">
        <w:rPr>
          <w:color w:val="000000"/>
        </w:rPr>
        <w:tab/>
      </w:r>
      <w:r>
        <w:rPr>
          <w:color w:val="000000"/>
          <w:sz w:val="19"/>
          <w:szCs w:val="19"/>
        </w:rPr>
        <w:t>Samsung R&amp;D Institute UK</w:t>
      </w:r>
      <w:r w:rsidRPr="00DF4123">
        <w:rPr>
          <w:color w:val="000000"/>
        </w:rPr>
        <w:tab/>
      </w:r>
      <w:r w:rsidRPr="00DF4123">
        <w:rPr>
          <w:color w:val="000000"/>
          <w:sz w:val="19"/>
          <w:szCs w:val="19"/>
        </w:rPr>
        <w:t>3GPPMEMBER (</w:t>
      </w:r>
      <w:r>
        <w:rPr>
          <w:color w:val="000000"/>
          <w:sz w:val="19"/>
          <w:szCs w:val="19"/>
          <w:lang w:val="en-GB"/>
        </w:rPr>
        <w:t>ETSI</w:t>
      </w:r>
      <w:r w:rsidRPr="00DF4123">
        <w:rPr>
          <w:color w:val="000000"/>
          <w:sz w:val="19"/>
          <w:szCs w:val="19"/>
        </w:rPr>
        <w:t>)</w:t>
      </w:r>
      <w:r w:rsidRPr="00DF4123">
        <w:rPr>
          <w:color w:val="000000"/>
        </w:rPr>
        <w:tab/>
      </w:r>
      <w:r>
        <w:rPr>
          <w:color w:val="000000"/>
          <w:sz w:val="19"/>
          <w:szCs w:val="19"/>
        </w:rPr>
        <w:t>GB</w:t>
      </w:r>
      <w:r w:rsidRPr="00DF4123">
        <w:rPr>
          <w:color w:val="000000"/>
        </w:rPr>
        <w:tab/>
      </w:r>
      <w:r w:rsidRPr="00DF4123">
        <w:rPr>
          <w:color w:val="000000"/>
          <w:sz w:val="19"/>
          <w:szCs w:val="19"/>
        </w:rPr>
        <w:t>+</w:t>
      </w:r>
      <w:r>
        <w:rPr>
          <w:color w:val="000000"/>
          <w:sz w:val="19"/>
          <w:szCs w:val="19"/>
        </w:rPr>
        <w:t>44 7855861754</w:t>
      </w:r>
      <w:r w:rsidRPr="00DF4123">
        <w:rPr>
          <w:color w:val="000000"/>
        </w:rPr>
        <w:tab/>
      </w:r>
      <w:r w:rsidRPr="004B7D97">
        <w:rPr>
          <w:color w:val="000000"/>
          <w:sz w:val="19"/>
          <w:szCs w:val="19"/>
          <w:lang w:val="de-DE"/>
        </w:rPr>
        <w:t>h.francois@samsung.com</w:t>
      </w:r>
      <w:r>
        <w:rPr>
          <w:color w:val="000000"/>
          <w:sz w:val="19"/>
          <w:szCs w:val="19"/>
          <w:lang w:val="de-DE"/>
        </w:rPr>
        <w:tab/>
      </w:r>
      <w:r w:rsidRPr="000A0688">
        <w:rPr>
          <w:b/>
          <w:color w:val="0000FF"/>
          <w:sz w:val="19"/>
          <w:szCs w:val="19"/>
        </w:rPr>
        <w:t>YES</w:t>
      </w:r>
    </w:p>
    <w:p w14:paraId="2C3F5EEF" w14:textId="77777777" w:rsidR="00832669" w:rsidRPr="00E47844" w:rsidRDefault="00832669" w:rsidP="00832669">
      <w:pPr>
        <w:tabs>
          <w:tab w:val="left" w:pos="2948"/>
          <w:tab w:val="left" w:pos="6275"/>
          <w:tab w:val="left" w:pos="8745"/>
          <w:tab w:val="left" w:pos="9195"/>
          <w:tab w:val="left" w:pos="10865"/>
          <w:tab w:val="left" w:pos="14010"/>
        </w:tabs>
        <w:rPr>
          <w:color w:val="000000"/>
          <w:sz w:val="19"/>
          <w:szCs w:val="19"/>
        </w:rPr>
      </w:pPr>
      <w:r>
        <w:rPr>
          <w:color w:val="000000"/>
          <w:sz w:val="19"/>
          <w:szCs w:val="19"/>
        </w:rPr>
        <w:t>D</w:t>
      </w:r>
      <w:r w:rsidRPr="00DF4123">
        <w:rPr>
          <w:color w:val="000000"/>
          <w:sz w:val="19"/>
          <w:szCs w:val="19"/>
        </w:rPr>
        <w:t>r.</w:t>
      </w:r>
      <w:r>
        <w:rPr>
          <w:color w:val="000000"/>
          <w:sz w:val="19"/>
          <w:szCs w:val="19"/>
        </w:rPr>
        <w:t>Eunmi Oh</w:t>
      </w:r>
      <w:r w:rsidRPr="00DF4123">
        <w:rPr>
          <w:color w:val="000000"/>
        </w:rPr>
        <w:tab/>
      </w:r>
      <w:r>
        <w:rPr>
          <w:color w:val="000000"/>
          <w:sz w:val="19"/>
          <w:szCs w:val="19"/>
        </w:rPr>
        <w:t xml:space="preserve">Samsung Electronics </w:t>
      </w:r>
      <w:smartTag w:uri="urn:schemas-microsoft-com:office:smarttags" w:element="place">
        <w:r>
          <w:rPr>
            <w:color w:val="000000"/>
            <w:sz w:val="19"/>
            <w:szCs w:val="19"/>
          </w:rPr>
          <w:t>Co.</w:t>
        </w:r>
      </w:smartTag>
      <w:r>
        <w:rPr>
          <w:color w:val="000000"/>
          <w:sz w:val="19"/>
          <w:szCs w:val="19"/>
        </w:rPr>
        <w:t>, Ltd</w:t>
      </w:r>
      <w:r w:rsidRPr="00DF4123">
        <w:rPr>
          <w:color w:val="000000"/>
        </w:rPr>
        <w:tab/>
      </w:r>
      <w:r w:rsidRPr="00DF4123">
        <w:rPr>
          <w:color w:val="000000"/>
          <w:sz w:val="19"/>
          <w:szCs w:val="19"/>
        </w:rPr>
        <w:t>3GPPMEMBER (</w:t>
      </w:r>
      <w:r>
        <w:rPr>
          <w:color w:val="000000"/>
          <w:sz w:val="19"/>
          <w:szCs w:val="19"/>
        </w:rPr>
        <w:t>TTA</w:t>
      </w:r>
      <w:r w:rsidRPr="00DF4123">
        <w:rPr>
          <w:color w:val="000000"/>
          <w:sz w:val="19"/>
          <w:szCs w:val="19"/>
        </w:rPr>
        <w:t>)</w:t>
      </w:r>
      <w:r w:rsidRPr="00DF4123">
        <w:rPr>
          <w:color w:val="000000"/>
        </w:rPr>
        <w:tab/>
      </w:r>
      <w:r>
        <w:rPr>
          <w:color w:val="000000"/>
          <w:sz w:val="19"/>
          <w:szCs w:val="19"/>
        </w:rPr>
        <w:t>KR</w:t>
      </w:r>
      <w:r w:rsidRPr="00DF4123">
        <w:rPr>
          <w:color w:val="000000"/>
        </w:rPr>
        <w:tab/>
      </w:r>
      <w:r w:rsidRPr="00DF4123">
        <w:rPr>
          <w:color w:val="000000"/>
          <w:sz w:val="19"/>
          <w:szCs w:val="19"/>
        </w:rPr>
        <w:t>+</w:t>
      </w:r>
      <w:r>
        <w:rPr>
          <w:color w:val="000000"/>
          <w:sz w:val="19"/>
          <w:szCs w:val="19"/>
        </w:rPr>
        <w:t>82-31-280-9232</w:t>
      </w:r>
      <w:r w:rsidRPr="00DF4123">
        <w:rPr>
          <w:color w:val="000000"/>
        </w:rPr>
        <w:tab/>
      </w:r>
      <w:r>
        <w:rPr>
          <w:color w:val="000000"/>
          <w:sz w:val="19"/>
          <w:szCs w:val="19"/>
        </w:rPr>
        <w:t>sait@samsung.com</w:t>
      </w:r>
      <w:r w:rsidRPr="00DF4123">
        <w:rPr>
          <w:color w:val="000000"/>
        </w:rPr>
        <w:tab/>
      </w:r>
      <w:r w:rsidRPr="007966AA">
        <w:rPr>
          <w:b/>
          <w:sz w:val="19"/>
          <w:szCs w:val="19"/>
        </w:rPr>
        <w:t>NO</w:t>
      </w:r>
    </w:p>
    <w:p w14:paraId="1629C37B" w14:textId="77777777" w:rsidR="00832669" w:rsidRPr="00CC1B92" w:rsidRDefault="00832669" w:rsidP="00832669">
      <w:pPr>
        <w:tabs>
          <w:tab w:val="left" w:pos="2948"/>
          <w:tab w:val="left" w:pos="6275"/>
          <w:tab w:val="left" w:pos="8745"/>
          <w:tab w:val="left" w:pos="9195"/>
          <w:tab w:val="left" w:pos="10865"/>
          <w:tab w:val="left" w:pos="14010"/>
        </w:tabs>
        <w:rPr>
          <w:b/>
          <w:color w:val="000000"/>
          <w:sz w:val="19"/>
          <w:szCs w:val="19"/>
        </w:rPr>
      </w:pPr>
      <w:r w:rsidRPr="003D754B">
        <w:rPr>
          <w:color w:val="000000"/>
          <w:sz w:val="19"/>
          <w:szCs w:val="19"/>
          <w:lang w:val="en-GB"/>
        </w:rPr>
        <w:t xml:space="preserve">Mr. </w:t>
      </w:r>
      <w:r>
        <w:rPr>
          <w:color w:val="000000"/>
          <w:sz w:val="19"/>
          <w:szCs w:val="19"/>
          <w:lang w:val="en-GB"/>
        </w:rPr>
        <w:t xml:space="preserve">Hans </w:t>
      </w:r>
      <w:r w:rsidRPr="009B29CD">
        <w:rPr>
          <w:color w:val="000000"/>
          <w:sz w:val="19"/>
          <w:szCs w:val="19"/>
          <w:lang w:val="en-GB"/>
        </w:rPr>
        <w:t xml:space="preserve">Wilhelm </w:t>
      </w:r>
      <w:r>
        <w:rPr>
          <w:color w:val="000000"/>
          <w:sz w:val="19"/>
          <w:szCs w:val="19"/>
          <w:lang w:val="en-GB"/>
        </w:rPr>
        <w:t>Gierlich</w:t>
      </w:r>
      <w:r w:rsidRPr="003D754B">
        <w:rPr>
          <w:color w:val="000000"/>
          <w:sz w:val="19"/>
          <w:szCs w:val="19"/>
          <w:lang w:val="en-GB"/>
        </w:rPr>
        <w:tab/>
      </w:r>
      <w:r>
        <w:rPr>
          <w:color w:val="000000"/>
          <w:sz w:val="19"/>
          <w:szCs w:val="19"/>
          <w:lang w:val="en-GB"/>
        </w:rPr>
        <w:t>HEAD acoustics GmbH</w:t>
      </w:r>
      <w:r w:rsidRPr="003D754B">
        <w:rPr>
          <w:color w:val="000000"/>
          <w:sz w:val="19"/>
          <w:szCs w:val="19"/>
          <w:lang w:val="en-GB"/>
        </w:rPr>
        <w:tab/>
        <w:t>3GPPMEMBER (ETSI)</w:t>
      </w:r>
      <w:r w:rsidRPr="003D754B">
        <w:rPr>
          <w:color w:val="000000"/>
          <w:sz w:val="19"/>
          <w:szCs w:val="19"/>
          <w:lang w:val="en-GB"/>
        </w:rPr>
        <w:tab/>
      </w:r>
      <w:r>
        <w:rPr>
          <w:color w:val="000000"/>
          <w:sz w:val="19"/>
          <w:szCs w:val="19"/>
          <w:lang w:val="en-GB"/>
        </w:rPr>
        <w:t>DE</w:t>
      </w:r>
      <w:r w:rsidRPr="003D754B">
        <w:rPr>
          <w:color w:val="000000"/>
          <w:sz w:val="19"/>
          <w:szCs w:val="19"/>
          <w:lang w:val="en-GB"/>
        </w:rPr>
        <w:tab/>
        <w:t>+4</w:t>
      </w:r>
      <w:r>
        <w:rPr>
          <w:color w:val="000000"/>
          <w:sz w:val="19"/>
          <w:szCs w:val="19"/>
          <w:lang w:val="en-GB"/>
        </w:rPr>
        <w:t>9</w:t>
      </w:r>
      <w:r w:rsidRPr="003D754B">
        <w:rPr>
          <w:color w:val="000000"/>
          <w:sz w:val="19"/>
          <w:szCs w:val="19"/>
          <w:lang w:val="en-GB"/>
        </w:rPr>
        <w:t xml:space="preserve"> </w:t>
      </w:r>
      <w:r>
        <w:rPr>
          <w:color w:val="000000"/>
          <w:sz w:val="19"/>
          <w:szCs w:val="19"/>
          <w:lang w:val="en-GB"/>
        </w:rPr>
        <w:t>24 0</w:t>
      </w:r>
      <w:r w:rsidRPr="003D754B">
        <w:rPr>
          <w:color w:val="000000"/>
          <w:sz w:val="19"/>
          <w:szCs w:val="19"/>
          <w:lang w:val="en-GB"/>
        </w:rPr>
        <w:t xml:space="preserve">7 </w:t>
      </w:r>
      <w:r>
        <w:rPr>
          <w:color w:val="000000"/>
          <w:sz w:val="19"/>
          <w:szCs w:val="19"/>
          <w:lang w:val="en-GB"/>
        </w:rPr>
        <w:t>577 22</w:t>
      </w:r>
      <w:r w:rsidRPr="003D754B">
        <w:rPr>
          <w:color w:val="000000"/>
          <w:sz w:val="19"/>
          <w:szCs w:val="19"/>
          <w:lang w:val="en-GB"/>
        </w:rPr>
        <w:tab/>
      </w:r>
      <w:r>
        <w:rPr>
          <w:color w:val="000000"/>
          <w:sz w:val="19"/>
          <w:szCs w:val="19"/>
          <w:lang w:val="en-GB"/>
        </w:rPr>
        <w:t>h.w.gierlich</w:t>
      </w:r>
      <w:r w:rsidRPr="003D754B">
        <w:rPr>
          <w:color w:val="000000"/>
          <w:sz w:val="19"/>
          <w:szCs w:val="19"/>
          <w:lang w:val="en-GB"/>
        </w:rPr>
        <w:t>@</w:t>
      </w:r>
      <w:r>
        <w:rPr>
          <w:color w:val="000000"/>
          <w:sz w:val="19"/>
          <w:szCs w:val="19"/>
          <w:lang w:val="en-GB"/>
        </w:rPr>
        <w:t>head-acoustics</w:t>
      </w:r>
      <w:r w:rsidRPr="003D754B">
        <w:rPr>
          <w:color w:val="000000"/>
          <w:sz w:val="19"/>
          <w:szCs w:val="19"/>
          <w:lang w:val="en-GB"/>
        </w:rPr>
        <w:t>.</w:t>
      </w:r>
      <w:r>
        <w:rPr>
          <w:color w:val="000000"/>
          <w:sz w:val="19"/>
          <w:szCs w:val="19"/>
          <w:lang w:val="en-GB"/>
        </w:rPr>
        <w:t>de</w:t>
      </w:r>
      <w:r w:rsidRPr="003D754B">
        <w:rPr>
          <w:color w:val="000000"/>
          <w:sz w:val="19"/>
          <w:szCs w:val="19"/>
          <w:lang w:val="en-GB"/>
        </w:rPr>
        <w:tab/>
      </w:r>
      <w:r w:rsidRPr="008510F8">
        <w:rPr>
          <w:b/>
          <w:color w:val="0000FF"/>
          <w:sz w:val="19"/>
          <w:szCs w:val="19"/>
        </w:rPr>
        <w:t>YES</w:t>
      </w:r>
    </w:p>
    <w:p w14:paraId="5B3CF231" w14:textId="77777777" w:rsidR="00832669" w:rsidRPr="008C2356" w:rsidRDefault="00832669" w:rsidP="00832669">
      <w:pPr>
        <w:tabs>
          <w:tab w:val="left" w:pos="2948"/>
          <w:tab w:val="left" w:pos="6275"/>
          <w:tab w:val="left" w:pos="8745"/>
          <w:tab w:val="left" w:pos="9195"/>
          <w:tab w:val="left" w:pos="10865"/>
          <w:tab w:val="left" w:pos="14010"/>
        </w:tabs>
        <w:rPr>
          <w:rFonts w:cs="Arial"/>
          <w:color w:val="000000"/>
          <w:sz w:val="18"/>
          <w:szCs w:val="18"/>
          <w:lang w:val="de-DE"/>
        </w:rPr>
      </w:pPr>
      <w:r w:rsidRPr="008C2356">
        <w:rPr>
          <w:color w:val="000000"/>
          <w:sz w:val="19"/>
          <w:szCs w:val="19"/>
          <w:lang w:val="de-DE"/>
        </w:rPr>
        <w:t>Dr. Jonathan Gibbs</w:t>
      </w:r>
      <w:r w:rsidRPr="008C2356">
        <w:rPr>
          <w:rFonts w:cs="Arial"/>
          <w:color w:val="000000"/>
          <w:sz w:val="18"/>
          <w:szCs w:val="18"/>
          <w:lang w:val="de-DE"/>
        </w:rPr>
        <w:tab/>
      </w:r>
      <w:r>
        <w:rPr>
          <w:color w:val="000000"/>
          <w:sz w:val="19"/>
          <w:szCs w:val="19"/>
          <w:lang w:val="de-DE"/>
        </w:rPr>
        <w:t>Huawei Tech.(UK) Co., Ltd</w:t>
      </w:r>
      <w:r w:rsidRPr="008C2356">
        <w:rPr>
          <w:rFonts w:cs="Arial"/>
          <w:color w:val="000000"/>
          <w:sz w:val="18"/>
          <w:szCs w:val="18"/>
          <w:lang w:val="de-DE"/>
        </w:rPr>
        <w:tab/>
      </w:r>
      <w:r w:rsidRPr="008C2356">
        <w:rPr>
          <w:color w:val="000000"/>
          <w:sz w:val="19"/>
          <w:szCs w:val="19"/>
          <w:lang w:val="de-DE"/>
        </w:rPr>
        <w:t>3GPPMEMBER (ETSI)</w:t>
      </w:r>
      <w:r w:rsidRPr="008C2356">
        <w:rPr>
          <w:rFonts w:cs="Arial"/>
          <w:color w:val="000000"/>
          <w:sz w:val="18"/>
          <w:szCs w:val="18"/>
          <w:lang w:val="de-DE"/>
        </w:rPr>
        <w:tab/>
      </w:r>
      <w:r w:rsidRPr="008C2356">
        <w:rPr>
          <w:color w:val="000000"/>
          <w:sz w:val="19"/>
          <w:szCs w:val="19"/>
          <w:lang w:val="de-DE"/>
        </w:rPr>
        <w:t>GB</w:t>
      </w:r>
      <w:r w:rsidRPr="008C2356">
        <w:rPr>
          <w:color w:val="000000"/>
          <w:lang w:val="de-DE"/>
        </w:rPr>
        <w:tab/>
      </w:r>
      <w:r w:rsidRPr="008C2356">
        <w:rPr>
          <w:color w:val="000000"/>
          <w:sz w:val="19"/>
          <w:szCs w:val="19"/>
          <w:lang w:val="de-DE"/>
        </w:rPr>
        <w:t>+</w:t>
      </w:r>
      <w:r>
        <w:rPr>
          <w:color w:val="000000"/>
          <w:sz w:val="19"/>
          <w:szCs w:val="19"/>
          <w:lang w:val="de-DE"/>
        </w:rPr>
        <w:t>+441539442665</w:t>
      </w:r>
      <w:r w:rsidRPr="008C2356">
        <w:rPr>
          <w:rFonts w:cs="Arial"/>
          <w:color w:val="000000"/>
          <w:sz w:val="18"/>
          <w:szCs w:val="18"/>
          <w:lang w:val="de-DE"/>
        </w:rPr>
        <w:tab/>
      </w:r>
      <w:r w:rsidRPr="008C2356">
        <w:rPr>
          <w:color w:val="000000"/>
          <w:sz w:val="19"/>
          <w:szCs w:val="19"/>
          <w:lang w:val="de-DE"/>
        </w:rPr>
        <w:t>jonathanagibbs@gmail.com</w:t>
      </w:r>
      <w:r w:rsidRPr="008C2356">
        <w:rPr>
          <w:rFonts w:cs="Arial"/>
          <w:color w:val="000000"/>
          <w:sz w:val="18"/>
          <w:szCs w:val="18"/>
          <w:lang w:val="de-DE"/>
        </w:rPr>
        <w:tab/>
      </w:r>
      <w:r w:rsidRPr="008510F8">
        <w:rPr>
          <w:b/>
          <w:color w:val="0000FF"/>
          <w:sz w:val="19"/>
          <w:szCs w:val="19"/>
        </w:rPr>
        <w:t>YES</w:t>
      </w:r>
    </w:p>
    <w:p w14:paraId="4C241798" w14:textId="77777777" w:rsidR="00832669" w:rsidRPr="00F65C8E" w:rsidRDefault="00832669" w:rsidP="00832669">
      <w:pPr>
        <w:tabs>
          <w:tab w:val="left" w:pos="2948"/>
          <w:tab w:val="left" w:pos="6275"/>
          <w:tab w:val="left" w:pos="8745"/>
          <w:tab w:val="left" w:pos="9195"/>
          <w:tab w:val="left" w:pos="10865"/>
          <w:tab w:val="left" w:pos="14010"/>
        </w:tabs>
        <w:rPr>
          <w:b/>
          <w:color w:val="000000"/>
          <w:sz w:val="19"/>
          <w:szCs w:val="19"/>
          <w:lang w:val="de-DE"/>
        </w:rPr>
      </w:pPr>
      <w:r w:rsidRPr="00637647">
        <w:rPr>
          <w:color w:val="000000"/>
          <w:sz w:val="19"/>
          <w:szCs w:val="19"/>
          <w:lang w:val="de-DE"/>
        </w:rPr>
        <w:t>Mr. Zhiming Li</w:t>
      </w:r>
      <w:r w:rsidRPr="00637647">
        <w:rPr>
          <w:color w:val="000000"/>
          <w:lang w:val="de-DE"/>
        </w:rPr>
        <w:tab/>
      </w:r>
      <w:r>
        <w:rPr>
          <w:color w:val="000000"/>
          <w:sz w:val="19"/>
          <w:szCs w:val="19"/>
          <w:lang w:val="de-DE"/>
        </w:rPr>
        <w:t>HUAWEI Technologies Japan K.K.</w:t>
      </w:r>
      <w:r w:rsidRPr="00637647">
        <w:rPr>
          <w:color w:val="000000"/>
          <w:lang w:val="de-DE"/>
        </w:rPr>
        <w:tab/>
      </w:r>
      <w:r w:rsidRPr="00637647">
        <w:rPr>
          <w:color w:val="000000"/>
          <w:sz w:val="19"/>
          <w:szCs w:val="19"/>
          <w:lang w:val="de-DE"/>
        </w:rPr>
        <w:t>3GPPMEMBER (</w:t>
      </w:r>
      <w:r>
        <w:rPr>
          <w:color w:val="000000"/>
          <w:sz w:val="19"/>
          <w:szCs w:val="19"/>
          <w:lang w:val="de-DE"/>
        </w:rPr>
        <w:t>ARIB</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+86-21-68893003</w:t>
      </w:r>
      <w:r w:rsidRPr="00637647">
        <w:rPr>
          <w:color w:val="000000"/>
          <w:sz w:val="19"/>
          <w:szCs w:val="19"/>
          <w:lang w:val="de-DE"/>
        </w:rPr>
        <w:tab/>
      </w:r>
      <w:smartTag w:uri="urn:schemas-microsoft-com:office:smarttags" w:element="PersonName">
        <w:r w:rsidRPr="00637647">
          <w:rPr>
            <w:sz w:val="19"/>
            <w:szCs w:val="19"/>
            <w:lang w:val="de-DE"/>
          </w:rPr>
          <w:t>lizhiming@huawei.com</w:t>
        </w:r>
      </w:smartTag>
      <w:r w:rsidRPr="00637647">
        <w:rPr>
          <w:color w:val="000000"/>
          <w:lang w:val="de-DE"/>
        </w:rPr>
        <w:tab/>
      </w:r>
      <w:r w:rsidRPr="00F551DD">
        <w:rPr>
          <w:b/>
          <w:color w:val="0000FF"/>
          <w:sz w:val="19"/>
          <w:szCs w:val="19"/>
        </w:rPr>
        <w:t>YES</w:t>
      </w:r>
    </w:p>
    <w:p w14:paraId="1FA9FB3C" w14:textId="77777777" w:rsidR="0096731C" w:rsidRPr="00D7656C" w:rsidRDefault="0096731C" w:rsidP="0096731C">
      <w:pPr>
        <w:tabs>
          <w:tab w:val="left" w:pos="2948"/>
          <w:tab w:val="left" w:pos="6275"/>
          <w:tab w:val="left" w:pos="8745"/>
          <w:tab w:val="left" w:pos="9195"/>
          <w:tab w:val="left" w:pos="10865"/>
          <w:tab w:val="left" w:pos="14010"/>
        </w:tabs>
        <w:rPr>
          <w:b/>
          <w:color w:val="000000"/>
          <w:sz w:val="19"/>
          <w:szCs w:val="19"/>
          <w:lang w:val="en-GB"/>
        </w:rPr>
      </w:pPr>
      <w:r w:rsidRPr="003D754B">
        <w:rPr>
          <w:color w:val="000000"/>
          <w:sz w:val="19"/>
          <w:szCs w:val="19"/>
          <w:lang w:val="en-GB"/>
        </w:rPr>
        <w:t xml:space="preserve">Mr. </w:t>
      </w:r>
      <w:r>
        <w:rPr>
          <w:color w:val="000000"/>
          <w:sz w:val="19"/>
          <w:szCs w:val="19"/>
          <w:lang w:val="en-GB"/>
        </w:rPr>
        <w:t>Peter Isberg</w:t>
      </w:r>
      <w:r w:rsidRPr="003D754B">
        <w:rPr>
          <w:color w:val="000000"/>
          <w:sz w:val="19"/>
          <w:szCs w:val="19"/>
          <w:lang w:val="en-GB"/>
        </w:rPr>
        <w:tab/>
      </w:r>
      <w:r>
        <w:rPr>
          <w:color w:val="000000"/>
          <w:sz w:val="19"/>
          <w:szCs w:val="19"/>
          <w:lang w:val="en-GB"/>
        </w:rPr>
        <w:t>Sony Mobile Communications</w:t>
      </w:r>
      <w:r w:rsidRPr="00D7656C">
        <w:rPr>
          <w:color w:val="000000"/>
          <w:sz w:val="19"/>
          <w:szCs w:val="19"/>
          <w:lang w:val="en-GB"/>
        </w:rPr>
        <w:tab/>
        <w:t>3GPPMEMBER (</w:t>
      </w:r>
      <w:r>
        <w:rPr>
          <w:color w:val="000000"/>
          <w:sz w:val="19"/>
          <w:szCs w:val="19"/>
          <w:lang w:val="en-GB"/>
        </w:rPr>
        <w:t>ARIB</w:t>
      </w:r>
      <w:r w:rsidRPr="00D7656C">
        <w:rPr>
          <w:color w:val="000000"/>
          <w:sz w:val="19"/>
          <w:szCs w:val="19"/>
          <w:lang w:val="en-GB"/>
        </w:rPr>
        <w:t>)</w:t>
      </w:r>
      <w:r w:rsidRPr="00D7656C">
        <w:rPr>
          <w:color w:val="000000"/>
          <w:sz w:val="19"/>
          <w:szCs w:val="19"/>
          <w:lang w:val="en-GB"/>
        </w:rPr>
        <w:tab/>
        <w:t>SE</w:t>
      </w:r>
      <w:r w:rsidRPr="00D7656C">
        <w:rPr>
          <w:color w:val="000000"/>
          <w:sz w:val="19"/>
          <w:szCs w:val="19"/>
          <w:lang w:val="en-GB"/>
        </w:rPr>
        <w:tab/>
        <w:t>+46 108013056</w:t>
      </w:r>
      <w:r w:rsidRPr="00D7656C">
        <w:rPr>
          <w:color w:val="000000"/>
          <w:sz w:val="19"/>
          <w:szCs w:val="19"/>
          <w:lang w:val="en-GB"/>
        </w:rPr>
        <w:tab/>
        <w:t>peter.isberg@sonymobile.com</w:t>
      </w:r>
      <w:r w:rsidRPr="00D7656C">
        <w:rPr>
          <w:color w:val="000000"/>
          <w:sz w:val="19"/>
          <w:szCs w:val="19"/>
          <w:lang w:val="en-GB"/>
        </w:rPr>
        <w:tab/>
      </w:r>
      <w:r w:rsidRPr="00F551DD">
        <w:rPr>
          <w:b/>
          <w:color w:val="0000FF"/>
          <w:sz w:val="19"/>
          <w:szCs w:val="19"/>
        </w:rPr>
        <w:t>YES</w:t>
      </w:r>
    </w:p>
    <w:p w14:paraId="5717FE8B" w14:textId="77777777" w:rsidR="0096731C" w:rsidRPr="00F03700" w:rsidRDefault="0096731C" w:rsidP="0096731C">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 xml:space="preserve">Mr. </w:t>
      </w:r>
      <w:r w:rsidRPr="007502D1">
        <w:rPr>
          <w:color w:val="000000"/>
          <w:sz w:val="19"/>
          <w:szCs w:val="19"/>
          <w:lang w:val="en-GB"/>
        </w:rPr>
        <w:t>Ozgur Oyman</w:t>
      </w:r>
      <w:r w:rsidRPr="007502D1">
        <w:rPr>
          <w:color w:val="000000"/>
          <w:sz w:val="19"/>
          <w:szCs w:val="19"/>
          <w:lang w:val="en-GB"/>
        </w:rPr>
        <w:tab/>
      </w:r>
      <w:r>
        <w:rPr>
          <w:color w:val="000000"/>
          <w:sz w:val="19"/>
          <w:szCs w:val="19"/>
          <w:lang w:val="en-GB"/>
        </w:rPr>
        <w:t>Intel Finland Oy</w:t>
      </w:r>
      <w:r>
        <w:rPr>
          <w:color w:val="000000"/>
          <w:sz w:val="19"/>
          <w:szCs w:val="19"/>
          <w:lang w:val="en-GB"/>
        </w:rPr>
        <w:tab/>
      </w:r>
      <w:r w:rsidRPr="00F03700">
        <w:rPr>
          <w:color w:val="000000"/>
          <w:sz w:val="19"/>
          <w:szCs w:val="19"/>
          <w:lang w:val="en-GB"/>
        </w:rPr>
        <w:t>3GPPMEMBER (</w:t>
      </w:r>
      <w:r>
        <w:rPr>
          <w:color w:val="000000"/>
          <w:sz w:val="19"/>
          <w:szCs w:val="19"/>
          <w:lang w:val="en-GB"/>
        </w:rPr>
        <w:t>ETSI</w:t>
      </w:r>
      <w:r w:rsidRPr="00F03700">
        <w:rPr>
          <w:color w:val="000000"/>
          <w:sz w:val="19"/>
          <w:szCs w:val="19"/>
          <w:lang w:val="en-GB"/>
        </w:rPr>
        <w:t>)</w:t>
      </w:r>
      <w:r w:rsidRPr="00F03700">
        <w:rPr>
          <w:color w:val="000000"/>
          <w:sz w:val="19"/>
          <w:szCs w:val="19"/>
          <w:lang w:val="en-GB"/>
        </w:rPr>
        <w:tab/>
      </w:r>
      <w:smartTag w:uri="urn:schemas-microsoft-com:office:smarttags" w:element="place">
        <w:smartTag w:uri="urn:schemas-microsoft-com:office:smarttags" w:element="country-region">
          <w:r w:rsidRPr="00F03700">
            <w:rPr>
              <w:color w:val="000000"/>
              <w:sz w:val="19"/>
              <w:szCs w:val="19"/>
              <w:lang w:val="en-GB"/>
            </w:rPr>
            <w:t>US</w:t>
          </w:r>
        </w:smartTag>
      </w:smartTag>
      <w:r w:rsidRPr="00F03700">
        <w:rPr>
          <w:color w:val="000000"/>
          <w:sz w:val="19"/>
          <w:szCs w:val="19"/>
          <w:lang w:val="en-GB"/>
        </w:rPr>
        <w:tab/>
        <w:t>+1 (408) 653-5789</w:t>
      </w:r>
      <w:r w:rsidRPr="00F03700">
        <w:rPr>
          <w:color w:val="000000"/>
          <w:sz w:val="19"/>
          <w:szCs w:val="19"/>
          <w:lang w:val="en-GB"/>
        </w:rPr>
        <w:tab/>
        <w:t>ozgur.oyman@intel.com</w:t>
      </w:r>
      <w:r w:rsidRPr="00F03700">
        <w:rPr>
          <w:color w:val="FF0000"/>
          <w:sz w:val="19"/>
          <w:szCs w:val="19"/>
          <w:lang w:val="en-GB"/>
        </w:rPr>
        <w:tab/>
      </w:r>
      <w:r w:rsidRPr="00F551DD">
        <w:rPr>
          <w:b/>
          <w:color w:val="0000FF"/>
          <w:sz w:val="19"/>
          <w:szCs w:val="19"/>
        </w:rPr>
        <w:t>YES</w:t>
      </w:r>
    </w:p>
    <w:p w14:paraId="4E8CFADA" w14:textId="77777777" w:rsidR="0096731C" w:rsidRPr="00D641E4" w:rsidRDefault="0096731C" w:rsidP="0096731C">
      <w:pPr>
        <w:tabs>
          <w:tab w:val="left" w:pos="2948"/>
          <w:tab w:val="left" w:pos="6275"/>
          <w:tab w:val="left" w:pos="8745"/>
          <w:tab w:val="left" w:pos="9195"/>
          <w:tab w:val="left" w:pos="10865"/>
          <w:tab w:val="left" w:pos="14010"/>
        </w:tabs>
        <w:rPr>
          <w:b/>
          <w:color w:val="000000"/>
          <w:sz w:val="19"/>
          <w:szCs w:val="19"/>
          <w:lang w:val="en-GB"/>
        </w:rPr>
      </w:pPr>
      <w:r>
        <w:rPr>
          <w:color w:val="000000"/>
          <w:sz w:val="19"/>
          <w:szCs w:val="19"/>
        </w:rPr>
        <w:t>Mr. Fabrice Plante</w:t>
      </w:r>
      <w:r>
        <w:rPr>
          <w:color w:val="000000"/>
          <w:sz w:val="19"/>
          <w:szCs w:val="19"/>
        </w:rPr>
        <w:tab/>
        <w:t>Intel Korea, Ltd.</w:t>
      </w:r>
      <w:r>
        <w:rPr>
          <w:color w:val="000000"/>
          <w:sz w:val="19"/>
          <w:szCs w:val="19"/>
        </w:rPr>
        <w:tab/>
      </w:r>
      <w:r w:rsidRPr="006B794C">
        <w:rPr>
          <w:color w:val="000000"/>
          <w:sz w:val="19"/>
          <w:szCs w:val="19"/>
        </w:rPr>
        <w:t>3GPPMEMBER (</w:t>
      </w:r>
      <w:r>
        <w:rPr>
          <w:color w:val="000000"/>
          <w:sz w:val="19"/>
          <w:szCs w:val="19"/>
          <w:lang w:val="nb-NO"/>
        </w:rPr>
        <w:t>TTA</w:t>
      </w:r>
      <w:r w:rsidRPr="006B794C">
        <w:rPr>
          <w:color w:val="000000"/>
          <w:sz w:val="19"/>
          <w:szCs w:val="19"/>
        </w:rPr>
        <w:t>)</w:t>
      </w:r>
      <w:r w:rsidRPr="006B794C">
        <w:rPr>
          <w:color w:val="000000"/>
        </w:rPr>
        <w:tab/>
      </w:r>
      <w:smartTag w:uri="urn:schemas-microsoft-com:office:smarttags" w:element="place">
        <w:smartTag w:uri="urn:schemas-microsoft-com:office:smarttags" w:element="country-region">
          <w:r>
            <w:rPr>
              <w:color w:val="000000"/>
              <w:sz w:val="19"/>
              <w:szCs w:val="19"/>
            </w:rPr>
            <w:t>US</w:t>
          </w:r>
        </w:smartTag>
      </w:smartTag>
      <w:r>
        <w:rPr>
          <w:color w:val="000000"/>
          <w:sz w:val="19"/>
          <w:szCs w:val="19"/>
        </w:rPr>
        <w:tab/>
        <w:t>+1 610 973 5652</w:t>
      </w:r>
      <w:r>
        <w:rPr>
          <w:color w:val="000000"/>
          <w:sz w:val="19"/>
          <w:szCs w:val="19"/>
        </w:rPr>
        <w:tab/>
        <w:t>fabrice.m.plante@intel.com</w:t>
      </w:r>
      <w:r w:rsidRPr="006238F4">
        <w:rPr>
          <w:color w:val="000000"/>
          <w:sz w:val="19"/>
          <w:szCs w:val="19"/>
          <w:lang w:val="en-GB"/>
        </w:rPr>
        <w:t xml:space="preserve"> </w:t>
      </w:r>
      <w:r w:rsidRPr="006238F4">
        <w:rPr>
          <w:color w:val="000000"/>
          <w:sz w:val="19"/>
          <w:szCs w:val="19"/>
          <w:lang w:val="en-GB"/>
        </w:rPr>
        <w:tab/>
      </w:r>
      <w:r w:rsidRPr="00F551DD">
        <w:rPr>
          <w:b/>
          <w:color w:val="0000FF"/>
          <w:sz w:val="19"/>
          <w:szCs w:val="19"/>
        </w:rPr>
        <w:t>YES</w:t>
      </w:r>
    </w:p>
    <w:p w14:paraId="11806DAA" w14:textId="77777777" w:rsidR="0096731C" w:rsidRPr="00DD6852" w:rsidRDefault="0096731C" w:rsidP="0096731C">
      <w:pPr>
        <w:tabs>
          <w:tab w:val="left" w:pos="2948"/>
          <w:tab w:val="left" w:pos="6275"/>
          <w:tab w:val="left" w:pos="8745"/>
          <w:tab w:val="left" w:pos="9195"/>
          <w:tab w:val="left" w:pos="10865"/>
          <w:tab w:val="left" w:pos="14010"/>
        </w:tabs>
        <w:rPr>
          <w:color w:val="000000"/>
          <w:sz w:val="19"/>
          <w:szCs w:val="19"/>
          <w:lang w:val="nb-NO"/>
        </w:rPr>
      </w:pPr>
      <w:r>
        <w:rPr>
          <w:color w:val="000000"/>
          <w:sz w:val="19"/>
          <w:szCs w:val="19"/>
          <w:lang w:val="nb-NO"/>
        </w:rPr>
        <w:t>Dr. S</w:t>
      </w:r>
      <w:r w:rsidRPr="00DD6852">
        <w:rPr>
          <w:color w:val="000000"/>
          <w:sz w:val="19"/>
          <w:szCs w:val="19"/>
          <w:lang w:val="nb-NO"/>
        </w:rPr>
        <w:t>e</w:t>
      </w:r>
      <w:r>
        <w:rPr>
          <w:color w:val="000000"/>
          <w:sz w:val="19"/>
          <w:szCs w:val="19"/>
          <w:lang w:val="nb-NO"/>
        </w:rPr>
        <w:t>u</w:t>
      </w:r>
      <w:r w:rsidRPr="00DD6852">
        <w:rPr>
          <w:color w:val="000000"/>
          <w:sz w:val="19"/>
          <w:szCs w:val="19"/>
          <w:lang w:val="nb-NO"/>
        </w:rPr>
        <w:t>n</w:t>
      </w:r>
      <w:r>
        <w:rPr>
          <w:color w:val="000000"/>
          <w:sz w:val="19"/>
          <w:szCs w:val="19"/>
          <w:lang w:val="nb-NO"/>
        </w:rPr>
        <w:t>g</w:t>
      </w:r>
      <w:r w:rsidRPr="00DD6852">
        <w:rPr>
          <w:color w:val="000000"/>
          <w:sz w:val="19"/>
          <w:szCs w:val="19"/>
          <w:lang w:val="nb-NO"/>
        </w:rPr>
        <w:t xml:space="preserve"> </w:t>
      </w:r>
      <w:r>
        <w:rPr>
          <w:color w:val="000000"/>
          <w:sz w:val="19"/>
          <w:szCs w:val="19"/>
          <w:lang w:val="nb-NO"/>
        </w:rPr>
        <w:t>Yang</w:t>
      </w:r>
      <w:r w:rsidRPr="00DD6852">
        <w:rPr>
          <w:color w:val="000000"/>
          <w:sz w:val="19"/>
          <w:szCs w:val="19"/>
          <w:lang w:val="nb-NO"/>
        </w:rPr>
        <w:tab/>
      </w:r>
      <w:r>
        <w:rPr>
          <w:color w:val="000000"/>
          <w:sz w:val="19"/>
          <w:szCs w:val="19"/>
          <w:lang w:val="nb-NO"/>
        </w:rPr>
        <w:t>LG Electronics Inc.</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r>
      <w:r>
        <w:rPr>
          <w:color w:val="000000"/>
          <w:sz w:val="19"/>
          <w:szCs w:val="19"/>
          <w:lang w:val="nb-NO"/>
        </w:rPr>
        <w:t>KR</w:t>
      </w:r>
      <w:r w:rsidRPr="00DD6852">
        <w:rPr>
          <w:color w:val="000000"/>
          <w:sz w:val="19"/>
          <w:szCs w:val="19"/>
          <w:lang w:val="nb-NO"/>
        </w:rPr>
        <w:tab/>
        <w:t>+46 730244850</w:t>
      </w:r>
      <w:r w:rsidRPr="00DD6852">
        <w:rPr>
          <w:color w:val="000000"/>
          <w:sz w:val="19"/>
          <w:szCs w:val="19"/>
          <w:lang w:val="nb-NO"/>
        </w:rPr>
        <w:tab/>
        <w:t>s</w:t>
      </w:r>
      <w:r>
        <w:rPr>
          <w:color w:val="000000"/>
          <w:sz w:val="19"/>
          <w:szCs w:val="19"/>
          <w:lang w:val="nb-NO"/>
        </w:rPr>
        <w:t>eungryul.yang</w:t>
      </w:r>
      <w:r w:rsidRPr="00DD6852">
        <w:rPr>
          <w:color w:val="000000"/>
          <w:sz w:val="19"/>
          <w:szCs w:val="19"/>
          <w:lang w:val="nb-NO"/>
        </w:rPr>
        <w:t>@</w:t>
      </w:r>
      <w:r>
        <w:rPr>
          <w:color w:val="000000"/>
          <w:sz w:val="19"/>
          <w:szCs w:val="19"/>
          <w:lang w:val="nb-NO"/>
        </w:rPr>
        <w:t>lge</w:t>
      </w:r>
      <w:r w:rsidRPr="00DD6852">
        <w:rPr>
          <w:color w:val="000000"/>
          <w:sz w:val="19"/>
          <w:szCs w:val="19"/>
          <w:lang w:val="nb-NO"/>
        </w:rPr>
        <w:t>.com</w:t>
      </w:r>
      <w:r w:rsidRPr="00DD6852">
        <w:rPr>
          <w:color w:val="000000"/>
          <w:sz w:val="19"/>
          <w:szCs w:val="19"/>
          <w:lang w:val="nb-NO"/>
        </w:rPr>
        <w:tab/>
      </w:r>
      <w:r w:rsidRPr="00F551DD">
        <w:rPr>
          <w:b/>
          <w:color w:val="0000FF"/>
          <w:sz w:val="19"/>
          <w:szCs w:val="19"/>
        </w:rPr>
        <w:t>YES</w:t>
      </w:r>
    </w:p>
    <w:p w14:paraId="06FBDEE4" w14:textId="77777777" w:rsidR="0096731C" w:rsidRPr="001112DE" w:rsidRDefault="0096731C" w:rsidP="0096731C">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Mr. Peter Sterly</w:t>
      </w:r>
      <w:r w:rsidRPr="001B2657">
        <w:rPr>
          <w:color w:val="000000"/>
          <w:lang w:val="en-GB"/>
        </w:rPr>
        <w:tab/>
      </w:r>
      <w:r w:rsidRPr="001B2657">
        <w:rPr>
          <w:color w:val="000000"/>
          <w:sz w:val="19"/>
          <w:szCs w:val="19"/>
          <w:lang w:val="en-GB"/>
        </w:rPr>
        <w:t>RHODE &amp; SCHWARZ</w:t>
      </w:r>
      <w:r w:rsidRPr="001B2657">
        <w:rPr>
          <w:color w:val="000000"/>
          <w:lang w:val="en-GB"/>
        </w:rPr>
        <w:tab/>
      </w:r>
      <w:r w:rsidRPr="001B2657">
        <w:rPr>
          <w:color w:val="000000"/>
          <w:sz w:val="19"/>
          <w:szCs w:val="19"/>
          <w:lang w:val="en-GB"/>
        </w:rPr>
        <w:t>3GPPMEMBER (ETSI)</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+49 89412911103</w:t>
      </w:r>
      <w:r w:rsidRPr="001B2657">
        <w:rPr>
          <w:color w:val="000000"/>
          <w:lang w:val="en-GB"/>
        </w:rPr>
        <w:tab/>
      </w:r>
      <w:r w:rsidRPr="001B2657">
        <w:rPr>
          <w:color w:val="000000"/>
          <w:sz w:val="19"/>
          <w:szCs w:val="19"/>
          <w:lang w:val="en-GB"/>
        </w:rPr>
        <w:t>Peter.Sterly@rohde-schwarz.com</w:t>
      </w:r>
      <w:r w:rsidRPr="001B2657">
        <w:rPr>
          <w:color w:val="000000"/>
          <w:sz w:val="19"/>
          <w:szCs w:val="19"/>
          <w:lang w:val="en-GB"/>
        </w:rPr>
        <w:tab/>
      </w:r>
      <w:r w:rsidRPr="00F551DD">
        <w:rPr>
          <w:b/>
          <w:color w:val="0000FF"/>
          <w:sz w:val="19"/>
          <w:szCs w:val="19"/>
        </w:rPr>
        <w:t>YES</w:t>
      </w:r>
    </w:p>
    <w:p w14:paraId="07A272ED" w14:textId="77777777" w:rsidR="0096731C" w:rsidRPr="000532B4" w:rsidRDefault="0096731C" w:rsidP="0096731C">
      <w:pPr>
        <w:tabs>
          <w:tab w:val="left" w:pos="2948"/>
          <w:tab w:val="left" w:pos="6275"/>
          <w:tab w:val="left" w:pos="8745"/>
          <w:tab w:val="left" w:pos="9195"/>
          <w:tab w:val="left" w:pos="10865"/>
          <w:tab w:val="left" w:pos="14010"/>
        </w:tabs>
        <w:rPr>
          <w:b/>
          <w:color w:val="000000"/>
          <w:sz w:val="19"/>
          <w:szCs w:val="19"/>
        </w:rPr>
      </w:pPr>
      <w:r>
        <w:rPr>
          <w:color w:val="000000"/>
          <w:sz w:val="19"/>
          <w:szCs w:val="19"/>
        </w:rPr>
        <w:t>M</w:t>
      </w:r>
      <w:r w:rsidRPr="000532B4">
        <w:rPr>
          <w:color w:val="000000"/>
          <w:sz w:val="19"/>
          <w:szCs w:val="19"/>
        </w:rPr>
        <w:t xml:space="preserve">r. </w:t>
      </w:r>
      <w:r>
        <w:rPr>
          <w:color w:val="000000"/>
          <w:sz w:val="19"/>
          <w:szCs w:val="19"/>
        </w:rPr>
        <w:t>Dominic Lazara</w:t>
      </w:r>
      <w:r w:rsidRPr="000532B4">
        <w:rPr>
          <w:color w:val="000000"/>
        </w:rPr>
        <w:tab/>
      </w:r>
      <w:r>
        <w:rPr>
          <w:color w:val="000000"/>
          <w:sz w:val="19"/>
          <w:szCs w:val="19"/>
        </w:rPr>
        <w:t>Motorola Solutions Danmark A/S</w:t>
      </w:r>
      <w:r w:rsidRPr="000532B4">
        <w:rPr>
          <w:color w:val="000000"/>
        </w:rPr>
        <w:tab/>
      </w:r>
      <w:r w:rsidRPr="000532B4">
        <w:rPr>
          <w:color w:val="000000"/>
          <w:sz w:val="19"/>
          <w:szCs w:val="19"/>
        </w:rPr>
        <w:t>3GPPMEMBER (</w:t>
      </w:r>
      <w:r>
        <w:rPr>
          <w:color w:val="000000"/>
          <w:sz w:val="19"/>
          <w:szCs w:val="19"/>
        </w:rPr>
        <w:t>ETSI</w:t>
      </w:r>
      <w:r w:rsidRPr="000532B4">
        <w:rPr>
          <w:color w:val="000000"/>
          <w:sz w:val="19"/>
          <w:szCs w:val="19"/>
        </w:rPr>
        <w:t>)</w:t>
      </w:r>
      <w:r w:rsidRPr="000532B4">
        <w:rPr>
          <w:color w:val="000000"/>
        </w:rPr>
        <w:tab/>
      </w:r>
      <w:r>
        <w:rPr>
          <w:color w:val="000000"/>
          <w:sz w:val="19"/>
          <w:szCs w:val="19"/>
        </w:rPr>
        <w:t>US</w:t>
      </w:r>
      <w:r w:rsidRPr="000532B4">
        <w:rPr>
          <w:color w:val="000000"/>
        </w:rPr>
        <w:tab/>
      </w:r>
      <w:r>
        <w:rPr>
          <w:color w:val="000000"/>
          <w:sz w:val="19"/>
          <w:szCs w:val="19"/>
        </w:rPr>
        <w:t>+</w:t>
      </w:r>
      <w:r w:rsidRPr="000532B4">
        <w:rPr>
          <w:color w:val="000000"/>
          <w:sz w:val="19"/>
          <w:szCs w:val="19"/>
        </w:rPr>
        <w:t>1</w:t>
      </w:r>
      <w:r>
        <w:rPr>
          <w:color w:val="000000"/>
          <w:sz w:val="19"/>
          <w:szCs w:val="19"/>
        </w:rPr>
        <w:t xml:space="preserve"> 847-576-5450</w:t>
      </w:r>
      <w:r w:rsidRPr="000532B4">
        <w:rPr>
          <w:color w:val="000000"/>
          <w:sz w:val="19"/>
          <w:szCs w:val="19"/>
        </w:rPr>
        <w:tab/>
      </w:r>
      <w:r>
        <w:rPr>
          <w:color w:val="000000"/>
          <w:sz w:val="19"/>
          <w:szCs w:val="19"/>
        </w:rPr>
        <w:t>Dom.Lazara@motorolasolutions.com</w:t>
      </w:r>
      <w:r w:rsidRPr="000532B4">
        <w:rPr>
          <w:color w:val="000000"/>
        </w:rPr>
        <w:tab/>
      </w:r>
      <w:r w:rsidRPr="00F551DD">
        <w:rPr>
          <w:b/>
          <w:color w:val="0000FF"/>
          <w:sz w:val="19"/>
          <w:szCs w:val="19"/>
        </w:rPr>
        <w:t>YES</w:t>
      </w:r>
    </w:p>
    <w:p w14:paraId="7E1F9402" w14:textId="77777777" w:rsidR="0096731C" w:rsidRPr="009C4B16" w:rsidRDefault="0096731C" w:rsidP="0096731C">
      <w:pPr>
        <w:tabs>
          <w:tab w:val="left" w:pos="2948"/>
          <w:tab w:val="left" w:pos="6275"/>
          <w:tab w:val="left" w:pos="8745"/>
          <w:tab w:val="left" w:pos="9195"/>
          <w:tab w:val="left" w:pos="10865"/>
          <w:tab w:val="left" w:pos="14010"/>
        </w:tabs>
        <w:rPr>
          <w:color w:val="000000"/>
          <w:sz w:val="19"/>
          <w:szCs w:val="19"/>
          <w:lang w:val="de-DE"/>
        </w:rPr>
      </w:pPr>
      <w:r w:rsidRPr="00611E8A">
        <w:rPr>
          <w:color w:val="000000"/>
          <w:sz w:val="19"/>
          <w:szCs w:val="19"/>
          <w:lang w:val="de-DE"/>
        </w:rPr>
        <w:t>Dr. Bernhard Feiten</w:t>
      </w:r>
      <w:r w:rsidRPr="00611E8A">
        <w:rPr>
          <w:color w:val="000000"/>
          <w:sz w:val="19"/>
          <w:szCs w:val="19"/>
          <w:lang w:val="de-DE"/>
        </w:rPr>
        <w:tab/>
        <w:t>Deutsche Telekom AG</w:t>
      </w:r>
      <w:r w:rsidRPr="00611E8A">
        <w:rPr>
          <w:color w:val="000000"/>
          <w:sz w:val="19"/>
          <w:szCs w:val="19"/>
          <w:lang w:val="de-DE"/>
        </w:rPr>
        <w:tab/>
        <w:t>3GPPMEMBER (ETSI)</w:t>
      </w:r>
      <w:r w:rsidRPr="00611E8A">
        <w:rPr>
          <w:color w:val="000000"/>
          <w:sz w:val="19"/>
          <w:szCs w:val="19"/>
          <w:lang w:val="de-DE"/>
        </w:rPr>
        <w:tab/>
        <w:t>DE</w:t>
      </w:r>
      <w:r w:rsidRPr="00611E8A">
        <w:rPr>
          <w:color w:val="000000"/>
          <w:sz w:val="19"/>
          <w:szCs w:val="19"/>
          <w:lang w:val="de-DE"/>
        </w:rPr>
        <w:tab/>
        <w:t>+49 171 563 58 34</w:t>
      </w:r>
      <w:r w:rsidRPr="00611E8A">
        <w:rPr>
          <w:color w:val="000000"/>
          <w:sz w:val="19"/>
          <w:szCs w:val="19"/>
          <w:lang w:val="de-DE"/>
        </w:rPr>
        <w:tab/>
      </w:r>
      <w:smartTag w:uri="urn:schemas-microsoft-com:office:smarttags" w:element="PersonName">
        <w:r w:rsidRPr="00611E8A">
          <w:rPr>
            <w:color w:val="000000"/>
            <w:sz w:val="19"/>
            <w:szCs w:val="19"/>
            <w:lang w:val="de-DE"/>
          </w:rPr>
          <w:t>bernhard.feiten@telekom.de</w:t>
        </w:r>
      </w:smartTag>
      <w:r w:rsidRPr="00611E8A">
        <w:rPr>
          <w:color w:val="000000"/>
          <w:sz w:val="19"/>
          <w:szCs w:val="19"/>
          <w:lang w:val="de-DE"/>
        </w:rPr>
        <w:tab/>
      </w:r>
      <w:r w:rsidRPr="000A0688">
        <w:rPr>
          <w:b/>
          <w:color w:val="0000FF"/>
          <w:sz w:val="19"/>
          <w:szCs w:val="19"/>
        </w:rPr>
        <w:t>YES</w:t>
      </w:r>
    </w:p>
    <w:p w14:paraId="1C7E0D7C" w14:textId="77777777" w:rsidR="0096731C" w:rsidRDefault="0096731C" w:rsidP="0096731C">
      <w:pPr>
        <w:tabs>
          <w:tab w:val="left" w:pos="2948"/>
          <w:tab w:val="left" w:pos="6275"/>
          <w:tab w:val="left" w:pos="8745"/>
          <w:tab w:val="left" w:pos="9195"/>
          <w:tab w:val="left" w:pos="10865"/>
          <w:tab w:val="left" w:pos="14010"/>
        </w:tabs>
        <w:rPr>
          <w:color w:val="000000"/>
          <w:sz w:val="19"/>
          <w:szCs w:val="19"/>
          <w:lang w:val="en-GB"/>
        </w:rPr>
      </w:pPr>
      <w:r w:rsidRPr="001B2657">
        <w:rPr>
          <w:color w:val="000000"/>
          <w:sz w:val="19"/>
          <w:szCs w:val="19"/>
          <w:lang w:val="en-GB"/>
        </w:rPr>
        <w:t>Mr. Paul</w:t>
      </w:r>
      <w:r>
        <w:rPr>
          <w:color w:val="000000"/>
          <w:sz w:val="19"/>
          <w:szCs w:val="19"/>
          <w:lang w:val="en-GB"/>
        </w:rPr>
        <w:t xml:space="preserve"> Szucs</w:t>
      </w:r>
      <w:r>
        <w:rPr>
          <w:color w:val="000000"/>
          <w:sz w:val="19"/>
          <w:szCs w:val="19"/>
          <w:lang w:val="en-GB"/>
        </w:rPr>
        <w:tab/>
        <w:t>Sony Europe Limited</w:t>
      </w:r>
      <w:r>
        <w:rPr>
          <w:color w:val="000000"/>
          <w:sz w:val="19"/>
          <w:szCs w:val="19"/>
          <w:lang w:val="en-GB"/>
        </w:rPr>
        <w:tab/>
      </w:r>
      <w:r w:rsidRPr="001B2657">
        <w:rPr>
          <w:color w:val="000000"/>
          <w:sz w:val="19"/>
          <w:szCs w:val="19"/>
          <w:lang w:val="en-GB"/>
        </w:rPr>
        <w:t>3GPPMEMBER (</w:t>
      </w:r>
      <w:r>
        <w:rPr>
          <w:color w:val="000000"/>
          <w:sz w:val="19"/>
          <w:szCs w:val="19"/>
          <w:lang w:val="en-GB"/>
        </w:rPr>
        <w:t>ETSI</w:t>
      </w:r>
      <w:r w:rsidRPr="001B2657">
        <w:rPr>
          <w:color w:val="000000"/>
          <w:sz w:val="19"/>
          <w:szCs w:val="19"/>
          <w:lang w:val="en-GB"/>
        </w:rPr>
        <w:t>)</w:t>
      </w:r>
      <w:r w:rsidRPr="001B2657">
        <w:rPr>
          <w:color w:val="000000"/>
          <w:lang w:val="en-GB"/>
        </w:rPr>
        <w:tab/>
      </w:r>
      <w:r w:rsidRPr="001B2657">
        <w:rPr>
          <w:color w:val="000000"/>
          <w:sz w:val="19"/>
          <w:szCs w:val="19"/>
          <w:lang w:val="en-GB"/>
        </w:rPr>
        <w:t>DE</w:t>
      </w:r>
      <w:r w:rsidRPr="001B2657">
        <w:rPr>
          <w:color w:val="000000"/>
          <w:lang w:val="en-GB"/>
        </w:rPr>
        <w:tab/>
      </w:r>
      <w:r w:rsidRPr="001B2657">
        <w:rPr>
          <w:color w:val="000000"/>
          <w:sz w:val="19"/>
          <w:szCs w:val="19"/>
          <w:lang w:val="en-GB"/>
        </w:rPr>
        <w:t>+49</w:t>
      </w:r>
      <w:r>
        <w:rPr>
          <w:color w:val="000000"/>
          <w:sz w:val="19"/>
          <w:szCs w:val="19"/>
          <w:lang w:val="en-GB"/>
        </w:rPr>
        <w:t xml:space="preserve"> 7115 858583</w:t>
      </w:r>
      <w:r>
        <w:rPr>
          <w:color w:val="000000"/>
          <w:sz w:val="19"/>
          <w:szCs w:val="19"/>
          <w:lang w:val="en-GB"/>
        </w:rPr>
        <w:tab/>
        <w:t>paul.szucs@eu.sony.com</w:t>
      </w:r>
      <w:r w:rsidRPr="001B2657">
        <w:rPr>
          <w:color w:val="000000"/>
          <w:sz w:val="19"/>
          <w:szCs w:val="19"/>
          <w:lang w:val="en-GB"/>
        </w:rPr>
        <w:t xml:space="preserve"> </w:t>
      </w:r>
      <w:r w:rsidRPr="001B2657">
        <w:rPr>
          <w:color w:val="000000"/>
          <w:sz w:val="19"/>
          <w:szCs w:val="19"/>
          <w:lang w:val="en-GB"/>
        </w:rPr>
        <w:tab/>
      </w:r>
      <w:r w:rsidRPr="00F551DD">
        <w:rPr>
          <w:b/>
          <w:color w:val="0000FF"/>
          <w:sz w:val="19"/>
          <w:szCs w:val="19"/>
          <w:lang w:val="en-GB"/>
        </w:rPr>
        <w:t>YES</w:t>
      </w:r>
    </w:p>
    <w:p w14:paraId="2AD81229" w14:textId="77777777" w:rsidR="008B2A2C" w:rsidRPr="00F01868" w:rsidRDefault="008B2A2C" w:rsidP="008B2A2C">
      <w:pPr>
        <w:tabs>
          <w:tab w:val="left" w:pos="2948"/>
          <w:tab w:val="left" w:pos="6275"/>
          <w:tab w:val="left" w:pos="8745"/>
          <w:tab w:val="left" w:pos="9195"/>
          <w:tab w:val="left" w:pos="10865"/>
          <w:tab w:val="left" w:pos="14010"/>
        </w:tabs>
        <w:rPr>
          <w:b/>
          <w:color w:val="000000"/>
          <w:sz w:val="19"/>
          <w:szCs w:val="19"/>
          <w:lang w:val="en-GB"/>
        </w:rPr>
      </w:pPr>
      <w:r w:rsidRPr="00F01868">
        <w:rPr>
          <w:color w:val="000000"/>
          <w:sz w:val="19"/>
          <w:szCs w:val="19"/>
          <w:lang w:val="en-GB"/>
        </w:rPr>
        <w:t xml:space="preserve">Mr. </w:t>
      </w:r>
      <w:smartTag w:uri="urn:schemas-microsoft-com:office:smarttags" w:element="PersonName">
        <w:r w:rsidRPr="00F01868">
          <w:rPr>
            <w:color w:val="000000"/>
            <w:sz w:val="19"/>
            <w:szCs w:val="19"/>
            <w:lang w:val="en-GB"/>
          </w:rPr>
          <w:t>Scott Isabelle</w:t>
        </w:r>
      </w:smartTag>
      <w:r w:rsidRPr="00F01868">
        <w:rPr>
          <w:color w:val="000000"/>
          <w:lang w:val="en-GB"/>
        </w:rPr>
        <w:tab/>
      </w:r>
      <w:r>
        <w:rPr>
          <w:color w:val="000000"/>
          <w:sz w:val="19"/>
          <w:szCs w:val="19"/>
          <w:lang w:val="en-GB"/>
        </w:rPr>
        <w:t>Knowles Inc.</w:t>
      </w:r>
      <w:r w:rsidRPr="00F01868">
        <w:rPr>
          <w:color w:val="000000"/>
          <w:lang w:val="en-GB"/>
        </w:rPr>
        <w:tab/>
      </w:r>
      <w:r w:rsidRPr="00F01868">
        <w:rPr>
          <w:color w:val="000000"/>
          <w:sz w:val="19"/>
          <w:szCs w:val="19"/>
          <w:lang w:val="en-GB"/>
        </w:rPr>
        <w:t>3GPPMEMBER (ETSI)</w:t>
      </w:r>
      <w:r w:rsidRPr="00F01868">
        <w:rPr>
          <w:color w:val="000000"/>
          <w:lang w:val="en-GB"/>
        </w:rPr>
        <w:tab/>
      </w:r>
      <w:r w:rsidRPr="00F01868">
        <w:rPr>
          <w:color w:val="000000"/>
          <w:sz w:val="19"/>
          <w:szCs w:val="19"/>
          <w:lang w:val="en-GB"/>
        </w:rPr>
        <w:t>US</w:t>
      </w:r>
      <w:r w:rsidRPr="00F01868">
        <w:rPr>
          <w:color w:val="000000"/>
          <w:lang w:val="en-GB"/>
        </w:rPr>
        <w:tab/>
      </w:r>
      <w:r w:rsidRPr="00F01868">
        <w:rPr>
          <w:color w:val="000000"/>
          <w:sz w:val="19"/>
          <w:szCs w:val="19"/>
          <w:lang w:val="en-GB"/>
        </w:rPr>
        <w:t>+1-650-254-2866</w:t>
      </w:r>
      <w:r w:rsidRPr="00F01868">
        <w:rPr>
          <w:color w:val="000000"/>
          <w:lang w:val="en-GB"/>
        </w:rPr>
        <w:tab/>
      </w:r>
      <w:r w:rsidRPr="00F01868">
        <w:rPr>
          <w:color w:val="000000"/>
          <w:sz w:val="19"/>
          <w:szCs w:val="19"/>
          <w:lang w:val="en-GB"/>
        </w:rPr>
        <w:t>sisabelle@audience.com</w:t>
      </w:r>
      <w:r w:rsidRPr="00F01868">
        <w:rPr>
          <w:color w:val="000000"/>
          <w:lang w:val="en-GB"/>
        </w:rPr>
        <w:tab/>
      </w:r>
      <w:r w:rsidRPr="00F551DD">
        <w:rPr>
          <w:b/>
          <w:color w:val="0000FF"/>
          <w:sz w:val="19"/>
          <w:szCs w:val="19"/>
        </w:rPr>
        <w:t>YES</w:t>
      </w:r>
    </w:p>
    <w:p w14:paraId="3E3D66A4" w14:textId="77777777" w:rsidR="008B2A2C" w:rsidRDefault="008B2A2C" w:rsidP="008B2A2C">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rPr>
        <w:t>M</w:t>
      </w:r>
      <w:r w:rsidRPr="00F65F75">
        <w:rPr>
          <w:color w:val="000000"/>
          <w:sz w:val="19"/>
          <w:szCs w:val="19"/>
        </w:rPr>
        <w:t xml:space="preserve">r. </w:t>
      </w:r>
      <w:r>
        <w:rPr>
          <w:color w:val="000000"/>
          <w:sz w:val="19"/>
          <w:szCs w:val="19"/>
          <w:lang w:val="en-GB"/>
        </w:rPr>
        <w:t>Andrew Catellier</w:t>
      </w:r>
      <w:r>
        <w:rPr>
          <w:color w:val="000000"/>
          <w:sz w:val="19"/>
          <w:szCs w:val="19"/>
          <w:lang w:val="en-GB"/>
        </w:rPr>
        <w:tab/>
        <w:t>U.S. Department of Commerce</w:t>
      </w:r>
      <w:r>
        <w:rPr>
          <w:color w:val="000000"/>
          <w:sz w:val="19"/>
          <w:szCs w:val="19"/>
          <w:lang w:val="en-GB"/>
        </w:rPr>
        <w:tab/>
      </w:r>
      <w:r>
        <w:rPr>
          <w:color w:val="000000"/>
          <w:sz w:val="19"/>
          <w:szCs w:val="19"/>
          <w:lang w:val="nb-NO"/>
        </w:rPr>
        <w:t>3GPPMEMBER (ATIS)</w:t>
      </w:r>
      <w:r>
        <w:rPr>
          <w:color w:val="000000"/>
          <w:sz w:val="19"/>
          <w:szCs w:val="19"/>
          <w:lang w:val="nb-NO"/>
        </w:rPr>
        <w:tab/>
        <w:t>US</w:t>
      </w:r>
      <w:r>
        <w:rPr>
          <w:color w:val="000000"/>
          <w:sz w:val="19"/>
          <w:szCs w:val="19"/>
          <w:lang w:val="nb-NO"/>
        </w:rPr>
        <w:tab/>
        <w:t>+1 3034974951</w:t>
      </w:r>
      <w:r>
        <w:rPr>
          <w:color w:val="000000"/>
          <w:sz w:val="19"/>
          <w:szCs w:val="19"/>
          <w:lang w:val="nb-NO"/>
        </w:rPr>
        <w:tab/>
      </w:r>
      <w:r w:rsidRPr="006461C2">
        <w:rPr>
          <w:color w:val="000000"/>
          <w:sz w:val="19"/>
          <w:szCs w:val="19"/>
          <w:lang w:val="nb-NO"/>
        </w:rPr>
        <w:t>acatellier@its.bldrdoc.gov</w:t>
      </w:r>
      <w:r>
        <w:rPr>
          <w:color w:val="000000"/>
          <w:sz w:val="19"/>
          <w:szCs w:val="19"/>
          <w:lang w:val="nb-NO"/>
        </w:rPr>
        <w:tab/>
      </w:r>
      <w:r w:rsidRPr="000A0688">
        <w:rPr>
          <w:b/>
          <w:color w:val="0000FF"/>
          <w:sz w:val="19"/>
          <w:szCs w:val="19"/>
        </w:rPr>
        <w:t>YES</w:t>
      </w:r>
    </w:p>
    <w:p w14:paraId="549780D0" w14:textId="77777777" w:rsidR="00D01739" w:rsidRPr="001112DE" w:rsidRDefault="00D01739" w:rsidP="00D01739">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 xml:space="preserve">Mr. </w:t>
      </w:r>
      <w:r>
        <w:rPr>
          <w:color w:val="000000"/>
          <w:sz w:val="19"/>
          <w:szCs w:val="19"/>
          <w:lang w:val="en-GB"/>
        </w:rPr>
        <w:t>Ross P</w:t>
      </w:r>
      <w:r w:rsidRPr="001112DE">
        <w:rPr>
          <w:color w:val="000000"/>
          <w:sz w:val="19"/>
          <w:szCs w:val="19"/>
          <w:lang w:val="en-GB"/>
        </w:rPr>
        <w:t>e</w:t>
      </w:r>
      <w:r>
        <w:rPr>
          <w:color w:val="000000"/>
          <w:sz w:val="19"/>
          <w:szCs w:val="19"/>
          <w:lang w:val="en-GB"/>
        </w:rPr>
        <w:t>a</w:t>
      </w:r>
      <w:r w:rsidRPr="001112DE">
        <w:rPr>
          <w:color w:val="000000"/>
          <w:sz w:val="19"/>
          <w:szCs w:val="19"/>
          <w:lang w:val="en-GB"/>
        </w:rPr>
        <w:t>r</w:t>
      </w:r>
      <w:r>
        <w:rPr>
          <w:color w:val="000000"/>
          <w:sz w:val="19"/>
          <w:szCs w:val="19"/>
          <w:lang w:val="en-GB"/>
        </w:rPr>
        <w:t>d</w:t>
      </w:r>
      <w:r w:rsidRPr="00723FB9">
        <w:rPr>
          <w:color w:val="000000"/>
          <w:sz w:val="19"/>
          <w:szCs w:val="19"/>
          <w:lang w:val="en-GB"/>
        </w:rPr>
        <w:tab/>
      </w:r>
      <w:r>
        <w:rPr>
          <w:color w:val="000000"/>
          <w:sz w:val="19"/>
          <w:szCs w:val="19"/>
          <w:lang w:val="en-GB"/>
        </w:rPr>
        <w:t>Apple Italia S.R.L.</w:t>
      </w:r>
      <w:r w:rsidRPr="001112DE">
        <w:rPr>
          <w:color w:val="000000"/>
          <w:lang w:val="en-GB"/>
        </w:rPr>
        <w:tab/>
      </w:r>
      <w:r w:rsidRPr="001112DE">
        <w:rPr>
          <w:color w:val="000000"/>
          <w:sz w:val="19"/>
          <w:szCs w:val="19"/>
          <w:lang w:val="en-GB"/>
        </w:rPr>
        <w:t>3GPPMEMBER (ETSI)</w:t>
      </w:r>
      <w:r w:rsidRPr="001112DE">
        <w:rPr>
          <w:color w:val="000000"/>
          <w:lang w:val="en-GB"/>
        </w:rPr>
        <w:tab/>
      </w:r>
      <w:smartTag w:uri="urn:schemas-microsoft-com:office:smarttags" w:element="place">
        <w:smartTag w:uri="urn:schemas-microsoft-com:office:smarttags" w:element="country-region">
          <w:r w:rsidRPr="001112DE">
            <w:rPr>
              <w:color w:val="000000"/>
              <w:sz w:val="19"/>
              <w:szCs w:val="19"/>
              <w:lang w:val="en-GB"/>
            </w:rPr>
            <w:t>US</w:t>
          </w:r>
        </w:smartTag>
      </w:smartTag>
      <w:r w:rsidRPr="00723FB9">
        <w:rPr>
          <w:color w:val="000000"/>
          <w:sz w:val="19"/>
          <w:szCs w:val="19"/>
          <w:lang w:val="en-GB"/>
        </w:rPr>
        <w:tab/>
      </w:r>
      <w:r w:rsidRPr="001112DE">
        <w:rPr>
          <w:color w:val="000000"/>
          <w:sz w:val="19"/>
          <w:szCs w:val="19"/>
          <w:lang w:val="en-GB"/>
        </w:rPr>
        <w:t>+1</w:t>
      </w:r>
      <w:r>
        <w:rPr>
          <w:color w:val="000000"/>
          <w:sz w:val="19"/>
          <w:szCs w:val="19"/>
          <w:lang w:val="en-GB"/>
        </w:rPr>
        <w:t xml:space="preserve"> 206 7089778</w:t>
      </w:r>
      <w:r w:rsidRPr="001112DE">
        <w:rPr>
          <w:color w:val="000000"/>
          <w:sz w:val="19"/>
          <w:szCs w:val="19"/>
          <w:lang w:val="en-GB"/>
        </w:rPr>
        <w:tab/>
      </w:r>
      <w:r>
        <w:rPr>
          <w:color w:val="000000"/>
          <w:sz w:val="19"/>
          <w:szCs w:val="19"/>
          <w:lang w:val="en-GB"/>
        </w:rPr>
        <w:t>rpeard@apple.com</w:t>
      </w:r>
      <w:r w:rsidRPr="001112DE">
        <w:rPr>
          <w:color w:val="000000"/>
          <w:lang w:val="en-GB"/>
        </w:rPr>
        <w:tab/>
      </w:r>
      <w:r w:rsidRPr="00F551DD">
        <w:rPr>
          <w:b/>
          <w:color w:val="0000FF"/>
          <w:sz w:val="19"/>
          <w:szCs w:val="19"/>
        </w:rPr>
        <w:t>YES</w:t>
      </w:r>
    </w:p>
    <w:p w14:paraId="5335803B" w14:textId="77777777" w:rsidR="00D01739" w:rsidRPr="008E027D" w:rsidRDefault="00D01739" w:rsidP="00D01739">
      <w:pPr>
        <w:tabs>
          <w:tab w:val="left" w:pos="2948"/>
          <w:tab w:val="left" w:pos="6275"/>
          <w:tab w:val="left" w:pos="8745"/>
          <w:tab w:val="left" w:pos="9195"/>
          <w:tab w:val="left" w:pos="10865"/>
          <w:tab w:val="left" w:pos="14010"/>
        </w:tabs>
        <w:rPr>
          <w:sz w:val="19"/>
          <w:szCs w:val="19"/>
          <w:lang w:val="en-GB"/>
        </w:rPr>
      </w:pPr>
      <w:r w:rsidRPr="00837222">
        <w:rPr>
          <w:color w:val="000000"/>
          <w:sz w:val="19"/>
          <w:szCs w:val="19"/>
          <w:lang w:val="en-GB"/>
        </w:rPr>
        <w:t>Mr. Kari Järvinen</w:t>
      </w:r>
      <w:r w:rsidRPr="00837222">
        <w:rPr>
          <w:color w:val="000000"/>
          <w:sz w:val="19"/>
          <w:szCs w:val="19"/>
          <w:lang w:val="en-GB"/>
        </w:rPr>
        <w:tab/>
        <w:t>N</w:t>
      </w:r>
      <w:r>
        <w:rPr>
          <w:color w:val="000000"/>
          <w:sz w:val="19"/>
          <w:szCs w:val="19"/>
          <w:lang w:val="en-GB"/>
        </w:rPr>
        <w:t>okia</w:t>
      </w:r>
      <w:r w:rsidRPr="00837222">
        <w:rPr>
          <w:color w:val="000000"/>
          <w:sz w:val="19"/>
          <w:szCs w:val="19"/>
          <w:lang w:val="en-GB"/>
        </w:rPr>
        <w:t xml:space="preserve"> Corporation</w:t>
      </w:r>
      <w:r w:rsidRPr="00837222">
        <w:rPr>
          <w:color w:val="000000"/>
          <w:sz w:val="19"/>
          <w:szCs w:val="19"/>
          <w:lang w:val="en-GB"/>
        </w:rPr>
        <w:tab/>
        <w:t>3GPPMEMBER (ETSI)</w:t>
      </w:r>
      <w:r w:rsidRPr="00837222">
        <w:rPr>
          <w:color w:val="000000"/>
          <w:sz w:val="19"/>
          <w:szCs w:val="19"/>
          <w:lang w:val="en-GB"/>
        </w:rPr>
        <w:tab/>
        <w:t>FI</w:t>
      </w:r>
      <w:r w:rsidRPr="00837222">
        <w:rPr>
          <w:color w:val="000000"/>
          <w:sz w:val="19"/>
          <w:szCs w:val="19"/>
          <w:lang w:val="en-GB"/>
        </w:rPr>
        <w:tab/>
        <w:t>+358 50 555 0999</w:t>
      </w:r>
      <w:r w:rsidRPr="00837222">
        <w:rPr>
          <w:color w:val="000000"/>
          <w:sz w:val="19"/>
          <w:szCs w:val="19"/>
          <w:lang w:val="en-GB"/>
        </w:rPr>
        <w:tab/>
      </w:r>
      <w:smartTag w:uri="urn:schemas-microsoft-com:office:smarttags" w:element="PersonName">
        <w:r w:rsidRPr="00837222">
          <w:rPr>
            <w:color w:val="000000"/>
            <w:sz w:val="19"/>
            <w:szCs w:val="19"/>
            <w:lang w:val="en-GB"/>
          </w:rPr>
          <w:t>kari.ju.jarvinen@nokia.com</w:t>
        </w:r>
      </w:smartTag>
      <w:r w:rsidRPr="00837222">
        <w:rPr>
          <w:color w:val="000000"/>
          <w:sz w:val="19"/>
          <w:szCs w:val="19"/>
          <w:lang w:val="en-GB"/>
        </w:rPr>
        <w:tab/>
      </w:r>
      <w:r w:rsidRPr="00F551DD">
        <w:rPr>
          <w:b/>
          <w:color w:val="0000FF"/>
          <w:sz w:val="19"/>
          <w:szCs w:val="19"/>
        </w:rPr>
        <w:t>YES</w:t>
      </w:r>
    </w:p>
    <w:p w14:paraId="46853B03" w14:textId="77777777" w:rsidR="00A97878" w:rsidRPr="00B52A48" w:rsidRDefault="00A97878" w:rsidP="00A97878">
      <w:pPr>
        <w:tabs>
          <w:tab w:val="left" w:pos="2948"/>
          <w:tab w:val="left" w:pos="6275"/>
          <w:tab w:val="left" w:pos="8745"/>
          <w:tab w:val="left" w:pos="9195"/>
          <w:tab w:val="left" w:pos="10865"/>
          <w:tab w:val="left" w:pos="14010"/>
        </w:tabs>
        <w:rPr>
          <w:sz w:val="19"/>
          <w:szCs w:val="19"/>
          <w:lang w:val="en-GB"/>
        </w:rPr>
      </w:pPr>
      <w:r w:rsidRPr="00E23CB3">
        <w:rPr>
          <w:color w:val="000000"/>
          <w:sz w:val="19"/>
          <w:szCs w:val="19"/>
          <w:lang w:val="en-GB"/>
        </w:rPr>
        <w:t>Mr. Gilles Teniou</w:t>
      </w:r>
      <w:r w:rsidRPr="00E23CB3">
        <w:rPr>
          <w:color w:val="000000"/>
          <w:sz w:val="19"/>
          <w:szCs w:val="19"/>
          <w:lang w:val="en-GB"/>
        </w:rPr>
        <w:tab/>
      </w:r>
      <w:r>
        <w:rPr>
          <w:color w:val="000000"/>
          <w:sz w:val="19"/>
          <w:szCs w:val="19"/>
          <w:lang w:val="en-GB"/>
        </w:rPr>
        <w:t>Orange Spain</w:t>
      </w:r>
      <w:r w:rsidRPr="00E23CB3">
        <w:rPr>
          <w:color w:val="000000"/>
          <w:sz w:val="19"/>
          <w:szCs w:val="19"/>
          <w:lang w:val="en-GB"/>
        </w:rPr>
        <w:tab/>
        <w:t>3GPPMEMBER (ETSI)</w:t>
      </w:r>
      <w:r w:rsidRPr="00E23CB3">
        <w:rPr>
          <w:color w:val="000000"/>
          <w:sz w:val="19"/>
          <w:szCs w:val="19"/>
          <w:lang w:val="en-GB"/>
        </w:rPr>
        <w:tab/>
        <w:t>FR</w:t>
      </w:r>
      <w:r w:rsidRPr="00E23CB3">
        <w:rPr>
          <w:color w:val="000000"/>
          <w:sz w:val="19"/>
          <w:szCs w:val="19"/>
          <w:lang w:val="en-GB"/>
        </w:rPr>
        <w:tab/>
        <w:t>+33 2 99 12 47 86</w:t>
      </w:r>
      <w:r w:rsidRPr="00E23CB3">
        <w:rPr>
          <w:color w:val="000000"/>
          <w:sz w:val="19"/>
          <w:szCs w:val="19"/>
          <w:lang w:val="en-GB"/>
        </w:rPr>
        <w:tab/>
        <w:t>gilles.teniou@orange.com</w:t>
      </w:r>
      <w:r w:rsidRPr="00E23CB3">
        <w:rPr>
          <w:color w:val="000000"/>
          <w:sz w:val="19"/>
          <w:szCs w:val="19"/>
          <w:lang w:val="en-GB"/>
        </w:rPr>
        <w:tab/>
      </w:r>
      <w:r w:rsidRPr="00F551DD">
        <w:rPr>
          <w:b/>
          <w:color w:val="0000FF"/>
          <w:sz w:val="19"/>
          <w:szCs w:val="19"/>
          <w:lang w:val="en-GB"/>
        </w:rPr>
        <w:t>YES</w:t>
      </w:r>
    </w:p>
    <w:p w14:paraId="0035CB4B" w14:textId="77777777" w:rsidR="00A97878" w:rsidRPr="00B42C57" w:rsidRDefault="00A97878" w:rsidP="00A97878">
      <w:pPr>
        <w:tabs>
          <w:tab w:val="left" w:pos="2948"/>
          <w:tab w:val="left" w:pos="6275"/>
          <w:tab w:val="left" w:pos="8745"/>
          <w:tab w:val="left" w:pos="9195"/>
          <w:tab w:val="left" w:pos="10865"/>
          <w:tab w:val="left" w:pos="14010"/>
        </w:tabs>
        <w:rPr>
          <w:color w:val="000000"/>
          <w:sz w:val="19"/>
          <w:szCs w:val="19"/>
        </w:rPr>
      </w:pPr>
      <w:r>
        <w:rPr>
          <w:color w:val="000000"/>
          <w:sz w:val="19"/>
          <w:szCs w:val="19"/>
        </w:rPr>
        <w:t>M</w:t>
      </w:r>
      <w:r w:rsidRPr="00F65F75">
        <w:rPr>
          <w:color w:val="000000"/>
          <w:sz w:val="19"/>
          <w:szCs w:val="19"/>
        </w:rPr>
        <w:t xml:space="preserve">r. </w:t>
      </w:r>
      <w:smartTag w:uri="urn:schemas-microsoft-com:office:smarttags" w:element="PersonName">
        <w:r>
          <w:rPr>
            <w:color w:val="000000"/>
            <w:sz w:val="19"/>
            <w:szCs w:val="19"/>
          </w:rPr>
          <w:t>Tomas Frankkila</w:t>
        </w:r>
      </w:smartTag>
      <w:r w:rsidRPr="00F65F75">
        <w:rPr>
          <w:color w:val="000000"/>
          <w:sz w:val="19"/>
          <w:szCs w:val="19"/>
        </w:rPr>
        <w:tab/>
      </w:r>
      <w:r>
        <w:rPr>
          <w:color w:val="000000"/>
          <w:sz w:val="19"/>
          <w:szCs w:val="19"/>
          <w:lang w:val="en-GB"/>
        </w:rPr>
        <w:t>Ericsson India Private Limited</w:t>
      </w:r>
      <w:r w:rsidRPr="00F65F75">
        <w:rPr>
          <w:color w:val="000000"/>
          <w:sz w:val="19"/>
          <w:szCs w:val="19"/>
        </w:rPr>
        <w:tab/>
        <w:t>3GPPMEMBER (</w:t>
      </w:r>
      <w:r>
        <w:rPr>
          <w:color w:val="000000"/>
          <w:sz w:val="19"/>
          <w:szCs w:val="19"/>
          <w:lang w:val="en-GB"/>
        </w:rPr>
        <w:t>TSDSI</w:t>
      </w:r>
      <w:r w:rsidRPr="00F65F75">
        <w:rPr>
          <w:color w:val="000000"/>
          <w:sz w:val="19"/>
          <w:szCs w:val="19"/>
        </w:rPr>
        <w:t>)</w:t>
      </w:r>
      <w:r w:rsidRPr="00F65F75">
        <w:rPr>
          <w:color w:val="000000"/>
          <w:sz w:val="19"/>
          <w:szCs w:val="19"/>
        </w:rPr>
        <w:tab/>
        <w:t>SE</w:t>
      </w:r>
      <w:r w:rsidRPr="00F65F75">
        <w:rPr>
          <w:color w:val="000000"/>
          <w:sz w:val="19"/>
          <w:szCs w:val="19"/>
        </w:rPr>
        <w:tab/>
      </w:r>
      <w:r w:rsidRPr="005514DF">
        <w:rPr>
          <w:color w:val="000000"/>
          <w:sz w:val="19"/>
          <w:szCs w:val="19"/>
        </w:rPr>
        <w:t>+46 10 714 3020</w:t>
      </w:r>
      <w:r w:rsidRPr="00F65F75">
        <w:rPr>
          <w:color w:val="000000"/>
          <w:sz w:val="19"/>
          <w:szCs w:val="19"/>
        </w:rPr>
        <w:tab/>
      </w:r>
      <w:r>
        <w:rPr>
          <w:color w:val="000000"/>
          <w:sz w:val="19"/>
          <w:szCs w:val="19"/>
        </w:rPr>
        <w:t>Tomas</w:t>
      </w:r>
      <w:r w:rsidRPr="00F65F75">
        <w:rPr>
          <w:color w:val="000000"/>
          <w:sz w:val="19"/>
          <w:szCs w:val="19"/>
        </w:rPr>
        <w:t>.</w:t>
      </w:r>
      <w:r>
        <w:rPr>
          <w:color w:val="000000"/>
          <w:sz w:val="19"/>
          <w:szCs w:val="19"/>
        </w:rPr>
        <w:t>Frankkila</w:t>
      </w:r>
      <w:r w:rsidRPr="00F65F75">
        <w:rPr>
          <w:color w:val="000000"/>
          <w:sz w:val="19"/>
          <w:szCs w:val="19"/>
        </w:rPr>
        <w:t>@ericsson.com</w:t>
      </w:r>
      <w:r w:rsidRPr="00F65F75">
        <w:rPr>
          <w:color w:val="000000"/>
          <w:sz w:val="19"/>
          <w:szCs w:val="19"/>
        </w:rPr>
        <w:tab/>
      </w:r>
      <w:r w:rsidRPr="00265284">
        <w:rPr>
          <w:b/>
          <w:color w:val="0000FF"/>
          <w:sz w:val="19"/>
          <w:szCs w:val="19"/>
        </w:rPr>
        <w:t>YES</w:t>
      </w:r>
    </w:p>
    <w:p w14:paraId="2AC4B09F" w14:textId="77777777" w:rsidR="00A97878" w:rsidRDefault="00A97878" w:rsidP="00A97878">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t>Miss Luisa Marchetto</w:t>
      </w:r>
      <w:r>
        <w:rPr>
          <w:color w:val="000000"/>
          <w:sz w:val="19"/>
          <w:szCs w:val="19"/>
          <w:lang w:val="en-GB"/>
        </w:rPr>
        <w:tab/>
        <w:t>AT&amp;T</w:t>
      </w:r>
      <w:r>
        <w:rPr>
          <w:color w:val="000000"/>
          <w:sz w:val="19"/>
          <w:szCs w:val="19"/>
          <w:lang w:val="nb-NO"/>
        </w:rPr>
        <w:tab/>
        <w:t>3GPPMEMBER (ATIS)</w:t>
      </w:r>
      <w:r>
        <w:rPr>
          <w:color w:val="000000"/>
          <w:sz w:val="19"/>
          <w:szCs w:val="19"/>
          <w:lang w:val="nb-NO"/>
        </w:rPr>
        <w:tab/>
        <w:t>US</w:t>
      </w:r>
      <w:r>
        <w:rPr>
          <w:color w:val="000000"/>
          <w:sz w:val="19"/>
          <w:szCs w:val="19"/>
          <w:lang w:val="nb-NO"/>
        </w:rPr>
        <w:tab/>
        <w:t>+1 425 580 6840</w:t>
      </w:r>
      <w:r>
        <w:rPr>
          <w:color w:val="000000"/>
          <w:sz w:val="19"/>
          <w:szCs w:val="19"/>
          <w:lang w:val="nb-NO"/>
        </w:rPr>
        <w:tab/>
        <w:t>luisa.marchetto@att.com</w:t>
      </w:r>
      <w:r w:rsidRPr="00637647">
        <w:rPr>
          <w:color w:val="000000"/>
          <w:lang w:val="de-DE"/>
        </w:rPr>
        <w:tab/>
      </w:r>
      <w:r w:rsidRPr="00F551DD">
        <w:rPr>
          <w:b/>
          <w:color w:val="0000FF"/>
          <w:sz w:val="19"/>
          <w:szCs w:val="19"/>
        </w:rPr>
        <w:t>YES</w:t>
      </w:r>
    </w:p>
    <w:p w14:paraId="56B89C54" w14:textId="77777777" w:rsidR="003F7CC9" w:rsidRDefault="003F7CC9" w:rsidP="003F7CC9">
      <w:pPr>
        <w:tabs>
          <w:tab w:val="left" w:pos="2948"/>
          <w:tab w:val="left" w:pos="6275"/>
          <w:tab w:val="left" w:pos="8745"/>
          <w:tab w:val="left" w:pos="9195"/>
          <w:tab w:val="left" w:pos="10865"/>
          <w:tab w:val="left" w:pos="14010"/>
        </w:tabs>
        <w:rPr>
          <w:color w:val="000000"/>
          <w:sz w:val="19"/>
          <w:szCs w:val="19"/>
          <w:lang w:val="en-GB"/>
        </w:rPr>
      </w:pPr>
      <w:r>
        <w:rPr>
          <w:color w:val="000000"/>
          <w:sz w:val="19"/>
          <w:szCs w:val="19"/>
          <w:lang w:val="en-GB"/>
        </w:rPr>
        <w:lastRenderedPageBreak/>
        <w:t>Mr. Edward O'Leary</w:t>
      </w:r>
      <w:r>
        <w:rPr>
          <w:color w:val="000000"/>
          <w:sz w:val="19"/>
          <w:szCs w:val="19"/>
          <w:lang w:val="en-GB"/>
        </w:rPr>
        <w:tab/>
        <w:t>Rogers Communications</w:t>
      </w:r>
      <w:r>
        <w:rPr>
          <w:color w:val="000000"/>
          <w:sz w:val="19"/>
          <w:szCs w:val="19"/>
          <w:lang w:val="nb-NO"/>
        </w:rPr>
        <w:tab/>
        <w:t>3GPPMEMBER (ETSI)</w:t>
      </w:r>
      <w:r>
        <w:rPr>
          <w:color w:val="000000"/>
          <w:sz w:val="19"/>
          <w:szCs w:val="19"/>
          <w:lang w:val="nb-NO"/>
        </w:rPr>
        <w:tab/>
        <w:t>CA</w:t>
      </w:r>
      <w:r>
        <w:rPr>
          <w:color w:val="000000"/>
          <w:sz w:val="19"/>
          <w:szCs w:val="19"/>
          <w:lang w:val="nb-NO"/>
        </w:rPr>
        <w:tab/>
        <w:t>+1 416 230 0482</w:t>
      </w:r>
      <w:r>
        <w:rPr>
          <w:color w:val="000000"/>
          <w:sz w:val="19"/>
          <w:szCs w:val="19"/>
          <w:lang w:val="nb-NO"/>
        </w:rPr>
        <w:tab/>
        <w:t>ed.oleary@rci.rogers.com</w:t>
      </w:r>
      <w:r w:rsidRPr="00637647">
        <w:rPr>
          <w:color w:val="000000"/>
          <w:lang w:val="de-DE"/>
        </w:rPr>
        <w:tab/>
      </w:r>
      <w:r w:rsidRPr="00F551DD">
        <w:rPr>
          <w:b/>
          <w:color w:val="0000FF"/>
          <w:sz w:val="19"/>
          <w:szCs w:val="19"/>
        </w:rPr>
        <w:t>YES</w:t>
      </w:r>
    </w:p>
    <w:p w14:paraId="03521F35" w14:textId="77777777" w:rsidR="003F7CC9" w:rsidRPr="006345C2" w:rsidRDefault="003F7CC9" w:rsidP="003F7CC9">
      <w:pPr>
        <w:tabs>
          <w:tab w:val="left" w:pos="2948"/>
          <w:tab w:val="left" w:pos="6275"/>
          <w:tab w:val="left" w:pos="8745"/>
          <w:tab w:val="left" w:pos="9195"/>
          <w:tab w:val="left" w:pos="10865"/>
          <w:tab w:val="left" w:pos="14010"/>
        </w:tabs>
        <w:rPr>
          <w:color w:val="000000"/>
          <w:sz w:val="19"/>
          <w:szCs w:val="19"/>
          <w:lang w:val="de-DE"/>
        </w:rPr>
      </w:pPr>
      <w:r>
        <w:rPr>
          <w:color w:val="000000"/>
          <w:sz w:val="19"/>
          <w:szCs w:val="19"/>
          <w:lang w:val="de-DE"/>
        </w:rPr>
        <w:t>M</w:t>
      </w:r>
      <w:r w:rsidRPr="00611E8A">
        <w:rPr>
          <w:color w:val="000000"/>
          <w:sz w:val="19"/>
          <w:szCs w:val="19"/>
          <w:lang w:val="de-DE"/>
        </w:rPr>
        <w:t>r.</w:t>
      </w:r>
      <w:r>
        <w:rPr>
          <w:color w:val="000000"/>
          <w:sz w:val="19"/>
          <w:szCs w:val="19"/>
          <w:lang w:val="de-DE"/>
        </w:rPr>
        <w:t xml:space="preserve"> Jean-marc Guyot</w:t>
      </w:r>
      <w:r w:rsidRPr="00611E8A">
        <w:rPr>
          <w:color w:val="000000"/>
          <w:sz w:val="19"/>
          <w:szCs w:val="19"/>
          <w:lang w:val="de-DE"/>
        </w:rPr>
        <w:tab/>
      </w:r>
      <w:r>
        <w:rPr>
          <w:color w:val="000000"/>
          <w:sz w:val="19"/>
          <w:szCs w:val="19"/>
          <w:lang w:val="de-DE"/>
        </w:rPr>
        <w:t>ENENSYS</w:t>
      </w:r>
      <w:r w:rsidRPr="00611E8A">
        <w:rPr>
          <w:color w:val="000000"/>
          <w:sz w:val="19"/>
          <w:szCs w:val="19"/>
          <w:lang w:val="de-DE"/>
        </w:rPr>
        <w:tab/>
        <w:t>3GPPMEMBER (ETSI)</w:t>
      </w:r>
      <w:r w:rsidRPr="00611E8A">
        <w:rPr>
          <w:color w:val="000000"/>
          <w:sz w:val="19"/>
          <w:szCs w:val="19"/>
          <w:lang w:val="de-DE"/>
        </w:rPr>
        <w:tab/>
      </w:r>
      <w:r>
        <w:rPr>
          <w:color w:val="000000"/>
          <w:sz w:val="19"/>
          <w:szCs w:val="19"/>
          <w:lang w:val="de-DE"/>
        </w:rPr>
        <w:t>FR</w:t>
      </w:r>
      <w:r w:rsidRPr="00611E8A">
        <w:rPr>
          <w:color w:val="000000"/>
          <w:sz w:val="19"/>
          <w:szCs w:val="19"/>
          <w:lang w:val="de-DE"/>
        </w:rPr>
        <w:tab/>
        <w:t>+</w:t>
      </w:r>
      <w:r>
        <w:rPr>
          <w:color w:val="000000"/>
          <w:sz w:val="19"/>
          <w:szCs w:val="19"/>
          <w:lang w:val="de-DE"/>
        </w:rPr>
        <w:t>33170615606</w:t>
      </w:r>
      <w:r w:rsidRPr="00611E8A">
        <w:rPr>
          <w:color w:val="000000"/>
          <w:sz w:val="19"/>
          <w:szCs w:val="19"/>
          <w:lang w:val="de-DE"/>
        </w:rPr>
        <w:tab/>
      </w:r>
      <w:r>
        <w:rPr>
          <w:color w:val="000000"/>
          <w:sz w:val="19"/>
          <w:szCs w:val="19"/>
          <w:lang w:val="de-DE"/>
        </w:rPr>
        <w:t>jean-marc.guyot@enensys.com</w:t>
      </w:r>
      <w:r w:rsidRPr="00611E8A">
        <w:rPr>
          <w:color w:val="000000"/>
          <w:sz w:val="19"/>
          <w:szCs w:val="19"/>
          <w:lang w:val="de-DE"/>
        </w:rPr>
        <w:tab/>
      </w:r>
      <w:r w:rsidRPr="008510F8">
        <w:rPr>
          <w:b/>
          <w:color w:val="0000FF"/>
          <w:sz w:val="19"/>
          <w:szCs w:val="19"/>
        </w:rPr>
        <w:t>YES</w:t>
      </w:r>
    </w:p>
    <w:p w14:paraId="0083DBD2" w14:textId="77777777" w:rsidR="003F7CC9" w:rsidRPr="00870023" w:rsidRDefault="003F7CC9" w:rsidP="003F7CC9">
      <w:pPr>
        <w:tabs>
          <w:tab w:val="left" w:pos="2948"/>
          <w:tab w:val="left" w:pos="6275"/>
          <w:tab w:val="left" w:pos="8745"/>
          <w:tab w:val="left" w:pos="9195"/>
          <w:tab w:val="left" w:pos="10865"/>
          <w:tab w:val="left" w:pos="14010"/>
        </w:tabs>
        <w:rPr>
          <w:color w:val="000000"/>
          <w:sz w:val="19"/>
          <w:szCs w:val="19"/>
          <w:lang w:val="de-DE"/>
        </w:rPr>
      </w:pPr>
      <w:r w:rsidRPr="00870023">
        <w:rPr>
          <w:color w:val="000000"/>
          <w:sz w:val="19"/>
          <w:szCs w:val="19"/>
          <w:lang w:val="de-DE"/>
        </w:rPr>
        <w:t>M</w:t>
      </w:r>
      <w:r>
        <w:rPr>
          <w:color w:val="000000"/>
          <w:sz w:val="19"/>
          <w:szCs w:val="19"/>
          <w:lang w:val="de-DE"/>
        </w:rPr>
        <w:t>s</w:t>
      </w:r>
      <w:r w:rsidRPr="00870023">
        <w:rPr>
          <w:color w:val="000000"/>
          <w:sz w:val="19"/>
          <w:szCs w:val="19"/>
          <w:lang w:val="de-DE"/>
        </w:rPr>
        <w:t>.</w:t>
      </w:r>
      <w:r>
        <w:rPr>
          <w:color w:val="000000"/>
          <w:sz w:val="19"/>
          <w:szCs w:val="19"/>
          <w:lang w:val="de-DE"/>
        </w:rPr>
        <w:t xml:space="preserve"> Gaëlle Martin-Cocher</w:t>
      </w:r>
      <w:r w:rsidRPr="00870023">
        <w:rPr>
          <w:color w:val="000000"/>
          <w:sz w:val="19"/>
          <w:szCs w:val="19"/>
          <w:lang w:val="de-DE"/>
        </w:rPr>
        <w:tab/>
      </w:r>
      <w:r>
        <w:rPr>
          <w:color w:val="000000"/>
          <w:sz w:val="19"/>
          <w:szCs w:val="19"/>
          <w:lang w:val="de-DE"/>
        </w:rPr>
        <w:t>BlackBerry UK Limited</w:t>
      </w:r>
      <w:r>
        <w:rPr>
          <w:color w:val="000000"/>
          <w:sz w:val="19"/>
          <w:szCs w:val="19"/>
          <w:lang w:val="de-DE"/>
        </w:rPr>
        <w:tab/>
        <w:t>3GPPMEMBER (ETSI)</w:t>
      </w:r>
      <w:r>
        <w:rPr>
          <w:color w:val="000000"/>
          <w:sz w:val="19"/>
          <w:szCs w:val="19"/>
          <w:lang w:val="de-DE"/>
        </w:rPr>
        <w:tab/>
        <w:t>CA</w:t>
      </w:r>
      <w:r w:rsidRPr="00870023">
        <w:rPr>
          <w:color w:val="000000"/>
          <w:sz w:val="19"/>
          <w:szCs w:val="19"/>
          <w:lang w:val="de-DE"/>
        </w:rPr>
        <w:tab/>
        <w:t>+</w:t>
      </w:r>
      <w:r>
        <w:rPr>
          <w:color w:val="000000"/>
          <w:sz w:val="19"/>
          <w:szCs w:val="19"/>
          <w:lang w:val="de-DE"/>
        </w:rPr>
        <w:t>1 905 629 4746</w:t>
      </w:r>
      <w:r w:rsidRPr="00870023">
        <w:rPr>
          <w:color w:val="000000"/>
          <w:sz w:val="19"/>
          <w:szCs w:val="19"/>
          <w:lang w:val="de-DE"/>
        </w:rPr>
        <w:tab/>
      </w:r>
      <w:r>
        <w:rPr>
          <w:color w:val="000000"/>
          <w:sz w:val="19"/>
          <w:szCs w:val="19"/>
          <w:lang w:val="de-DE"/>
        </w:rPr>
        <w:t>gmartincocher@blackberry.com</w:t>
      </w:r>
      <w:r w:rsidRPr="00870023">
        <w:rPr>
          <w:color w:val="000000"/>
          <w:sz w:val="19"/>
          <w:szCs w:val="19"/>
          <w:lang w:val="de-DE"/>
        </w:rPr>
        <w:tab/>
      </w:r>
      <w:r w:rsidRPr="00F551DD">
        <w:rPr>
          <w:b/>
          <w:color w:val="0000FF"/>
          <w:sz w:val="19"/>
          <w:szCs w:val="19"/>
        </w:rPr>
        <w:t>YES</w:t>
      </w:r>
    </w:p>
    <w:p w14:paraId="5D94B72B" w14:textId="77777777" w:rsidR="003F7CC9" w:rsidRPr="003F7CC9" w:rsidRDefault="003F7CC9" w:rsidP="003F7CC9">
      <w:pPr>
        <w:tabs>
          <w:tab w:val="left" w:pos="2948"/>
          <w:tab w:val="left" w:pos="6275"/>
          <w:tab w:val="left" w:pos="8745"/>
          <w:tab w:val="left" w:pos="9195"/>
          <w:tab w:val="left" w:pos="10865"/>
          <w:tab w:val="left" w:pos="14010"/>
        </w:tabs>
        <w:rPr>
          <w:color w:val="000000"/>
          <w:sz w:val="19"/>
          <w:szCs w:val="19"/>
          <w:lang w:val="de-DE"/>
        </w:rPr>
      </w:pPr>
      <w:r w:rsidRPr="00DA4360">
        <w:rPr>
          <w:color w:val="000000"/>
          <w:sz w:val="19"/>
          <w:szCs w:val="19"/>
          <w:lang w:val="da-DK"/>
        </w:rPr>
        <w:t xml:space="preserve">Mr. </w:t>
      </w:r>
      <w:r>
        <w:rPr>
          <w:color w:val="000000"/>
          <w:sz w:val="19"/>
          <w:szCs w:val="19"/>
          <w:lang w:val="da-DK"/>
        </w:rPr>
        <w:t>Stefan Doehla</w:t>
      </w:r>
      <w:r w:rsidRPr="00DA4360">
        <w:rPr>
          <w:color w:val="000000"/>
          <w:lang w:val="da-DK"/>
        </w:rPr>
        <w:tab/>
      </w:r>
      <w:r w:rsidRPr="00DA4360">
        <w:rPr>
          <w:color w:val="000000"/>
          <w:sz w:val="19"/>
          <w:szCs w:val="19"/>
          <w:lang w:val="da-DK"/>
        </w:rPr>
        <w:t>Fraunhofer IIS</w:t>
      </w:r>
      <w:r w:rsidRPr="00DA4360">
        <w:rPr>
          <w:color w:val="000000"/>
          <w:lang w:val="da-DK"/>
        </w:rPr>
        <w:tab/>
      </w:r>
      <w:r w:rsidRPr="00DA4360">
        <w:rPr>
          <w:color w:val="000000"/>
          <w:sz w:val="19"/>
          <w:szCs w:val="19"/>
          <w:lang w:val="da-DK"/>
        </w:rPr>
        <w:t>3GPPMEMBER (ETSI)</w:t>
      </w:r>
      <w:r w:rsidRPr="00DA4360">
        <w:rPr>
          <w:color w:val="000000"/>
          <w:lang w:val="da-DK"/>
        </w:rPr>
        <w:tab/>
      </w:r>
      <w:r w:rsidRPr="00DA4360">
        <w:rPr>
          <w:color w:val="000000"/>
          <w:sz w:val="19"/>
          <w:szCs w:val="19"/>
          <w:lang w:val="da-DK"/>
        </w:rPr>
        <w:t>DE</w:t>
      </w:r>
      <w:r w:rsidRPr="00DA4360">
        <w:rPr>
          <w:color w:val="000000"/>
          <w:lang w:val="da-DK"/>
        </w:rPr>
        <w:tab/>
      </w:r>
      <w:r w:rsidRPr="00DA4360">
        <w:rPr>
          <w:color w:val="000000"/>
          <w:sz w:val="19"/>
          <w:szCs w:val="19"/>
          <w:lang w:val="da-DK"/>
        </w:rPr>
        <w:t>+</w:t>
      </w:r>
      <w:r>
        <w:rPr>
          <w:color w:val="000000"/>
          <w:sz w:val="19"/>
          <w:szCs w:val="19"/>
          <w:lang w:val="da-DK"/>
        </w:rPr>
        <w:t>49 9131 7766042</w:t>
      </w:r>
      <w:r w:rsidRPr="00DA4360">
        <w:rPr>
          <w:color w:val="000000"/>
          <w:sz w:val="19"/>
          <w:szCs w:val="19"/>
          <w:lang w:val="da-DK"/>
        </w:rPr>
        <w:tab/>
      </w:r>
      <w:r>
        <w:rPr>
          <w:color w:val="000000"/>
          <w:sz w:val="19"/>
          <w:szCs w:val="19"/>
          <w:lang w:val="da-DK"/>
        </w:rPr>
        <w:t>stefan.doehla@iis.fraunhofer.de</w:t>
      </w:r>
      <w:r w:rsidRPr="00DA4360">
        <w:rPr>
          <w:color w:val="000000"/>
          <w:lang w:val="da-DK"/>
        </w:rPr>
        <w:tab/>
      </w:r>
      <w:r w:rsidRPr="003F7CC9">
        <w:rPr>
          <w:b/>
          <w:color w:val="0000FF"/>
          <w:sz w:val="19"/>
          <w:szCs w:val="19"/>
          <w:lang w:val="de-DE"/>
        </w:rPr>
        <w:t>YES</w:t>
      </w:r>
    </w:p>
    <w:p w14:paraId="2D43E015" w14:textId="77777777" w:rsidR="003F7CC9" w:rsidRPr="003F7CC9" w:rsidRDefault="003F7CC9" w:rsidP="003F7CC9">
      <w:pPr>
        <w:tabs>
          <w:tab w:val="left" w:pos="2948"/>
          <w:tab w:val="left" w:pos="6275"/>
          <w:tab w:val="left" w:pos="8745"/>
          <w:tab w:val="left" w:pos="9195"/>
          <w:tab w:val="left" w:pos="10865"/>
          <w:tab w:val="left" w:pos="14010"/>
        </w:tabs>
        <w:rPr>
          <w:color w:val="000000"/>
          <w:sz w:val="19"/>
          <w:szCs w:val="19"/>
          <w:lang w:val="de-DE"/>
        </w:rPr>
      </w:pPr>
      <w:r w:rsidRPr="003F7CC9">
        <w:rPr>
          <w:color w:val="000000"/>
          <w:sz w:val="19"/>
          <w:szCs w:val="19"/>
          <w:lang w:val="de-DE"/>
        </w:rPr>
        <w:t xml:space="preserve">Mr. </w:t>
      </w:r>
      <w:smartTag w:uri="urn:schemas-microsoft-com:office:smarttags" w:element="PersonName">
        <w:r w:rsidRPr="003F7CC9">
          <w:rPr>
            <w:color w:val="000000"/>
            <w:sz w:val="19"/>
            <w:szCs w:val="19"/>
            <w:lang w:val="de-DE"/>
          </w:rPr>
          <w:t>Markus Schnell</w:t>
        </w:r>
      </w:smartTag>
      <w:r w:rsidRPr="003F7CC9">
        <w:rPr>
          <w:color w:val="000000"/>
          <w:lang w:val="de-DE"/>
        </w:rPr>
        <w:tab/>
      </w:r>
      <w:r w:rsidRPr="003F7CC9">
        <w:rPr>
          <w:color w:val="000000"/>
          <w:sz w:val="19"/>
          <w:szCs w:val="19"/>
          <w:lang w:val="de-DE"/>
        </w:rPr>
        <w:t>Fraunhofer HHI</w:t>
      </w:r>
      <w:r w:rsidRPr="003F7CC9">
        <w:rPr>
          <w:color w:val="000000"/>
          <w:lang w:val="de-DE"/>
        </w:rPr>
        <w:tab/>
      </w:r>
      <w:r w:rsidRPr="003F7CC9">
        <w:rPr>
          <w:color w:val="000000"/>
          <w:sz w:val="19"/>
          <w:szCs w:val="19"/>
          <w:lang w:val="de-DE"/>
        </w:rPr>
        <w:t>3GPPMEMBER (ETSI)</w:t>
      </w:r>
      <w:r w:rsidRPr="003F7CC9">
        <w:rPr>
          <w:color w:val="000000"/>
          <w:lang w:val="de-DE"/>
        </w:rPr>
        <w:tab/>
      </w:r>
      <w:r w:rsidRPr="003F7CC9">
        <w:rPr>
          <w:color w:val="000000"/>
          <w:sz w:val="19"/>
          <w:szCs w:val="19"/>
          <w:lang w:val="de-DE"/>
        </w:rPr>
        <w:t>DE</w:t>
      </w:r>
      <w:r w:rsidRPr="003F7CC9">
        <w:rPr>
          <w:color w:val="000000"/>
          <w:lang w:val="de-DE"/>
        </w:rPr>
        <w:tab/>
      </w:r>
      <w:r w:rsidRPr="003F7CC9">
        <w:rPr>
          <w:color w:val="000000"/>
          <w:sz w:val="19"/>
          <w:szCs w:val="19"/>
          <w:lang w:val="de-DE"/>
        </w:rPr>
        <w:t>+49 9131 7766198</w:t>
      </w:r>
      <w:r w:rsidRPr="003F7CC9">
        <w:rPr>
          <w:color w:val="000000"/>
          <w:sz w:val="19"/>
          <w:szCs w:val="19"/>
          <w:lang w:val="de-DE"/>
        </w:rPr>
        <w:tab/>
      </w:r>
      <w:smartTag w:uri="urn:schemas-microsoft-com:office:smarttags" w:element="PersonName">
        <w:r w:rsidRPr="003F7CC9">
          <w:rPr>
            <w:color w:val="000000"/>
            <w:sz w:val="19"/>
            <w:szCs w:val="19"/>
            <w:lang w:val="de-DE"/>
          </w:rPr>
          <w:t>snl@iis.fraunhofer.de</w:t>
        </w:r>
      </w:smartTag>
      <w:r w:rsidRPr="003F7CC9">
        <w:rPr>
          <w:color w:val="000000"/>
          <w:lang w:val="de-DE"/>
        </w:rPr>
        <w:tab/>
      </w:r>
      <w:r w:rsidRPr="003F7CC9">
        <w:rPr>
          <w:b/>
          <w:color w:val="0000FF"/>
          <w:sz w:val="19"/>
          <w:szCs w:val="19"/>
          <w:lang w:val="de-DE"/>
        </w:rPr>
        <w:t>YES</w:t>
      </w:r>
    </w:p>
    <w:p w14:paraId="1FF848D8" w14:textId="77777777" w:rsidR="003F7CC9" w:rsidRPr="00296A64" w:rsidRDefault="003F7CC9" w:rsidP="003F7CC9">
      <w:pPr>
        <w:tabs>
          <w:tab w:val="left" w:pos="2948"/>
          <w:tab w:val="left" w:pos="6275"/>
          <w:tab w:val="left" w:pos="8745"/>
          <w:tab w:val="left" w:pos="9195"/>
          <w:tab w:val="left" w:pos="10865"/>
          <w:tab w:val="left" w:pos="14010"/>
        </w:tabs>
        <w:rPr>
          <w:b/>
          <w:color w:val="000000"/>
          <w:sz w:val="19"/>
          <w:szCs w:val="19"/>
          <w:lang w:val="en-GB"/>
        </w:rPr>
      </w:pPr>
      <w:r w:rsidRPr="00427FBE">
        <w:rPr>
          <w:color w:val="000000"/>
          <w:sz w:val="19"/>
          <w:szCs w:val="19"/>
        </w:rPr>
        <w:t xml:space="preserve">Mr. </w:t>
      </w:r>
      <w:r>
        <w:rPr>
          <w:color w:val="000000"/>
          <w:sz w:val="19"/>
          <w:szCs w:val="19"/>
        </w:rPr>
        <w:t>Minjie Xie</w:t>
      </w:r>
      <w:r w:rsidRPr="006B794C">
        <w:rPr>
          <w:color w:val="000000"/>
        </w:rPr>
        <w:tab/>
      </w:r>
      <w:r>
        <w:rPr>
          <w:color w:val="000000"/>
          <w:sz w:val="19"/>
          <w:szCs w:val="19"/>
        </w:rPr>
        <w:t>ZTE Wistron Telecom AB</w:t>
      </w:r>
      <w:r w:rsidRPr="006B794C">
        <w:rPr>
          <w:color w:val="000000"/>
        </w:rPr>
        <w:tab/>
      </w:r>
      <w:r w:rsidRPr="006B794C">
        <w:rPr>
          <w:color w:val="000000"/>
          <w:sz w:val="19"/>
          <w:szCs w:val="19"/>
        </w:rPr>
        <w:t>3GPPMEMBER (</w:t>
      </w:r>
      <w:r>
        <w:rPr>
          <w:color w:val="000000"/>
          <w:sz w:val="19"/>
          <w:szCs w:val="19"/>
        </w:rPr>
        <w:t>ETSI</w:t>
      </w:r>
      <w:r w:rsidRPr="006B794C">
        <w:rPr>
          <w:color w:val="000000"/>
          <w:sz w:val="19"/>
          <w:szCs w:val="19"/>
        </w:rPr>
        <w:t>)</w:t>
      </w:r>
      <w:r w:rsidRPr="006B794C">
        <w:rPr>
          <w:color w:val="000000"/>
        </w:rPr>
        <w:tab/>
      </w:r>
      <w:r>
        <w:rPr>
          <w:color w:val="000000"/>
          <w:sz w:val="19"/>
          <w:szCs w:val="19"/>
        </w:rPr>
        <w:t>US</w:t>
      </w:r>
      <w:r w:rsidRPr="006B794C">
        <w:rPr>
          <w:color w:val="000000"/>
        </w:rPr>
        <w:tab/>
      </w:r>
      <w:r w:rsidRPr="00427FBE">
        <w:rPr>
          <w:color w:val="000000"/>
          <w:sz w:val="19"/>
          <w:szCs w:val="19"/>
        </w:rPr>
        <w:t>+</w:t>
      </w:r>
      <w:r>
        <w:rPr>
          <w:color w:val="000000"/>
          <w:sz w:val="19"/>
          <w:szCs w:val="19"/>
        </w:rPr>
        <w:t>1 617 678 8896</w:t>
      </w:r>
      <w:r>
        <w:rPr>
          <w:color w:val="000000"/>
          <w:sz w:val="19"/>
          <w:szCs w:val="19"/>
        </w:rPr>
        <w:tab/>
      </w:r>
      <w:r w:rsidRPr="00437A1D">
        <w:rPr>
          <w:color w:val="000000"/>
          <w:sz w:val="19"/>
          <w:szCs w:val="19"/>
        </w:rPr>
        <w:t>Minjie.Xie@zte.com.cn</w:t>
      </w:r>
      <w:r>
        <w:rPr>
          <w:color w:val="000000"/>
          <w:sz w:val="19"/>
          <w:szCs w:val="19"/>
        </w:rPr>
        <w:tab/>
      </w:r>
      <w:r w:rsidRPr="00F551DD">
        <w:rPr>
          <w:b/>
          <w:color w:val="0000FF"/>
          <w:sz w:val="19"/>
          <w:szCs w:val="19"/>
          <w:lang w:val="en-GB"/>
        </w:rPr>
        <w:t>YES</w:t>
      </w:r>
    </w:p>
    <w:p w14:paraId="130F3753" w14:textId="77777777" w:rsidR="003F7CC9" w:rsidRPr="00F65C8E" w:rsidRDefault="003F7CC9" w:rsidP="003F7CC9">
      <w:pPr>
        <w:tabs>
          <w:tab w:val="left" w:pos="2948"/>
          <w:tab w:val="left" w:pos="6275"/>
          <w:tab w:val="left" w:pos="8745"/>
          <w:tab w:val="left" w:pos="9195"/>
          <w:tab w:val="left" w:pos="10865"/>
          <w:tab w:val="left" w:pos="14010"/>
        </w:tabs>
        <w:rPr>
          <w:b/>
          <w:color w:val="000000"/>
          <w:sz w:val="19"/>
          <w:szCs w:val="19"/>
          <w:lang w:val="de-DE"/>
        </w:rPr>
      </w:pPr>
      <w:r>
        <w:rPr>
          <w:color w:val="000000"/>
          <w:sz w:val="19"/>
          <w:szCs w:val="19"/>
          <w:lang w:val="de-DE"/>
        </w:rPr>
        <w:t>D</w:t>
      </w:r>
      <w:r w:rsidRPr="00637647">
        <w:rPr>
          <w:color w:val="000000"/>
          <w:sz w:val="19"/>
          <w:szCs w:val="19"/>
          <w:lang w:val="de-DE"/>
        </w:rPr>
        <w:t xml:space="preserve">r. </w:t>
      </w:r>
      <w:r>
        <w:rPr>
          <w:color w:val="000000"/>
          <w:sz w:val="19"/>
          <w:szCs w:val="19"/>
          <w:lang w:val="de-DE"/>
        </w:rPr>
        <w:t>Hui</w:t>
      </w:r>
      <w:r w:rsidRPr="00637647">
        <w:rPr>
          <w:color w:val="000000"/>
          <w:sz w:val="19"/>
          <w:szCs w:val="19"/>
          <w:lang w:val="de-DE"/>
        </w:rPr>
        <w:t xml:space="preserve"> </w:t>
      </w:r>
      <w:r>
        <w:rPr>
          <w:color w:val="000000"/>
          <w:sz w:val="19"/>
          <w:szCs w:val="19"/>
          <w:lang w:val="de-DE"/>
        </w:rPr>
        <w:t>Wang</w:t>
      </w:r>
      <w:r w:rsidRPr="00637647">
        <w:rPr>
          <w:color w:val="000000"/>
          <w:lang w:val="de-DE"/>
        </w:rPr>
        <w:tab/>
      </w:r>
      <w:r>
        <w:rPr>
          <w:color w:val="000000"/>
          <w:sz w:val="19"/>
          <w:szCs w:val="19"/>
          <w:lang w:val="de-DE"/>
        </w:rPr>
        <w:t>China Mobile Com. Corporation</w:t>
      </w:r>
      <w:r w:rsidRPr="00637647">
        <w:rPr>
          <w:color w:val="000000"/>
          <w:lang w:val="de-DE"/>
        </w:rPr>
        <w:tab/>
      </w:r>
      <w:r w:rsidRPr="00637647">
        <w:rPr>
          <w:color w:val="000000"/>
          <w:sz w:val="19"/>
          <w:szCs w:val="19"/>
          <w:lang w:val="de-DE"/>
        </w:rPr>
        <w:t>3GPPMEMBER (</w:t>
      </w:r>
      <w:r>
        <w:rPr>
          <w:color w:val="000000"/>
          <w:sz w:val="19"/>
          <w:szCs w:val="19"/>
          <w:lang w:val="de-DE"/>
        </w:rPr>
        <w:t>CCSA</w:t>
      </w:r>
      <w:r w:rsidRPr="00637647">
        <w:rPr>
          <w:color w:val="000000"/>
          <w:sz w:val="19"/>
          <w:szCs w:val="19"/>
          <w:lang w:val="de-DE"/>
        </w:rPr>
        <w:t>)</w:t>
      </w:r>
      <w:r w:rsidRPr="00637647">
        <w:rPr>
          <w:color w:val="000000"/>
          <w:lang w:val="de-DE"/>
        </w:rPr>
        <w:tab/>
      </w:r>
      <w:r w:rsidRPr="00637647">
        <w:rPr>
          <w:color w:val="000000"/>
          <w:sz w:val="19"/>
          <w:szCs w:val="19"/>
          <w:lang w:val="de-DE"/>
        </w:rPr>
        <w:t>CN</w:t>
      </w:r>
      <w:r w:rsidRPr="00637647">
        <w:rPr>
          <w:color w:val="000000"/>
          <w:lang w:val="de-DE"/>
        </w:rPr>
        <w:tab/>
      </w:r>
      <w:r w:rsidRPr="00637647">
        <w:rPr>
          <w:color w:val="000000"/>
          <w:sz w:val="19"/>
          <w:szCs w:val="19"/>
          <w:lang w:val="de-DE"/>
        </w:rPr>
        <w:t>+</w:t>
      </w:r>
      <w:r>
        <w:rPr>
          <w:color w:val="000000"/>
          <w:sz w:val="19"/>
          <w:szCs w:val="19"/>
          <w:lang w:val="de-DE"/>
        </w:rPr>
        <w:t>8613910015993</w:t>
      </w:r>
      <w:r w:rsidRPr="00637647">
        <w:rPr>
          <w:color w:val="000000"/>
          <w:sz w:val="19"/>
          <w:szCs w:val="19"/>
          <w:lang w:val="de-DE"/>
        </w:rPr>
        <w:tab/>
      </w:r>
      <w:r>
        <w:rPr>
          <w:color w:val="000000"/>
          <w:sz w:val="19"/>
          <w:szCs w:val="19"/>
          <w:lang w:val="de-DE"/>
        </w:rPr>
        <w:t>wanghuiyj@chinamobile.com</w:t>
      </w:r>
      <w:r w:rsidRPr="00637647">
        <w:rPr>
          <w:color w:val="000000"/>
          <w:lang w:val="de-DE"/>
        </w:rPr>
        <w:tab/>
      </w:r>
      <w:r w:rsidRPr="00F551DD">
        <w:rPr>
          <w:b/>
          <w:color w:val="0000FF"/>
          <w:sz w:val="19"/>
          <w:szCs w:val="19"/>
        </w:rPr>
        <w:t>YES</w:t>
      </w:r>
    </w:p>
    <w:p w14:paraId="49CA2F1D" w14:textId="77777777" w:rsidR="003F7CC9" w:rsidRPr="00636BE8" w:rsidRDefault="003F7CC9" w:rsidP="003F7CC9">
      <w:pPr>
        <w:tabs>
          <w:tab w:val="left" w:pos="2948"/>
          <w:tab w:val="left" w:pos="6275"/>
          <w:tab w:val="left" w:pos="8745"/>
          <w:tab w:val="left" w:pos="9195"/>
          <w:tab w:val="left" w:pos="10865"/>
          <w:tab w:val="left" w:pos="14010"/>
        </w:tabs>
        <w:rPr>
          <w:color w:val="000000"/>
          <w:sz w:val="19"/>
          <w:szCs w:val="19"/>
        </w:rPr>
      </w:pPr>
      <w:r w:rsidRPr="00427FBE">
        <w:rPr>
          <w:color w:val="000000"/>
          <w:sz w:val="19"/>
          <w:szCs w:val="19"/>
        </w:rPr>
        <w:t xml:space="preserve">Mr. </w:t>
      </w:r>
      <w:smartTag w:uri="urn:schemas-microsoft-com:office:smarttags" w:element="PersonName">
        <w:r>
          <w:rPr>
            <w:color w:val="000000"/>
            <w:sz w:val="19"/>
            <w:szCs w:val="19"/>
          </w:rPr>
          <w:t xml:space="preserve">Weizhong </w:t>
        </w:r>
        <w:r w:rsidRPr="005372FE">
          <w:rPr>
            <w:color w:val="000000"/>
            <w:sz w:val="19"/>
            <w:szCs w:val="19"/>
          </w:rPr>
          <w:t>Chen</w:t>
        </w:r>
      </w:smartTag>
      <w:r w:rsidRPr="006B794C">
        <w:rPr>
          <w:color w:val="000000"/>
        </w:rPr>
        <w:tab/>
      </w:r>
      <w:r>
        <w:rPr>
          <w:color w:val="000000"/>
          <w:sz w:val="19"/>
          <w:szCs w:val="19"/>
        </w:rPr>
        <w:t xml:space="preserve">HuaWei Technologies </w:t>
      </w:r>
      <w:smartTag w:uri="urn:schemas-microsoft-com:office:smarttags" w:element="place">
        <w:r>
          <w:rPr>
            <w:color w:val="000000"/>
            <w:sz w:val="19"/>
            <w:szCs w:val="19"/>
          </w:rPr>
          <w:t>Co.</w:t>
        </w:r>
      </w:smartTag>
      <w:r>
        <w:rPr>
          <w:color w:val="000000"/>
          <w:sz w:val="19"/>
          <w:szCs w:val="19"/>
        </w:rPr>
        <w:t>, Ltd</w:t>
      </w:r>
      <w:r w:rsidRPr="006B794C">
        <w:rPr>
          <w:color w:val="000000"/>
        </w:rPr>
        <w:tab/>
      </w:r>
      <w:r w:rsidRPr="006B794C">
        <w:rPr>
          <w:color w:val="000000"/>
          <w:sz w:val="19"/>
          <w:szCs w:val="19"/>
        </w:rPr>
        <w:t>3GPPMEMBER (</w:t>
      </w:r>
      <w:r>
        <w:rPr>
          <w:color w:val="000000"/>
          <w:sz w:val="19"/>
          <w:szCs w:val="19"/>
          <w:lang w:val="en-GB"/>
        </w:rPr>
        <w:t>CCSA</w:t>
      </w:r>
      <w:r w:rsidRPr="006B794C">
        <w:rPr>
          <w:color w:val="000000"/>
          <w:sz w:val="19"/>
          <w:szCs w:val="19"/>
        </w:rPr>
        <w:t>)</w:t>
      </w:r>
      <w:r w:rsidRPr="006B794C">
        <w:rPr>
          <w:color w:val="000000"/>
        </w:rPr>
        <w:tab/>
      </w:r>
      <w:r w:rsidRPr="006B794C">
        <w:rPr>
          <w:color w:val="000000"/>
          <w:sz w:val="19"/>
          <w:szCs w:val="19"/>
        </w:rPr>
        <w:t>CN</w:t>
      </w:r>
      <w:r w:rsidRPr="006B794C">
        <w:rPr>
          <w:color w:val="000000"/>
        </w:rPr>
        <w:tab/>
      </w:r>
      <w:r w:rsidRPr="00427FBE">
        <w:rPr>
          <w:color w:val="000000"/>
          <w:sz w:val="19"/>
          <w:szCs w:val="19"/>
        </w:rPr>
        <w:t>+</w:t>
      </w:r>
      <w:r>
        <w:rPr>
          <w:color w:val="000000"/>
          <w:sz w:val="19"/>
          <w:szCs w:val="19"/>
        </w:rPr>
        <w:t>8675528787897</w:t>
      </w:r>
      <w:r>
        <w:rPr>
          <w:color w:val="000000"/>
          <w:sz w:val="19"/>
          <w:szCs w:val="19"/>
        </w:rPr>
        <w:tab/>
        <w:t>chenweizhong@huawei.com</w:t>
      </w:r>
      <w:r w:rsidRPr="006B794C">
        <w:rPr>
          <w:color w:val="000000"/>
        </w:rPr>
        <w:tab/>
      </w:r>
      <w:r w:rsidRPr="000A0688">
        <w:rPr>
          <w:b/>
          <w:color w:val="0000FF"/>
          <w:sz w:val="19"/>
          <w:szCs w:val="19"/>
        </w:rPr>
        <w:t>YES</w:t>
      </w:r>
    </w:p>
    <w:p w14:paraId="6C7E3BB5" w14:textId="77777777" w:rsidR="003F7CC9" w:rsidRPr="00DD6852" w:rsidRDefault="003F7CC9" w:rsidP="003F7CC9">
      <w:pPr>
        <w:tabs>
          <w:tab w:val="left" w:pos="2948"/>
          <w:tab w:val="left" w:pos="6275"/>
          <w:tab w:val="left" w:pos="8745"/>
          <w:tab w:val="left" w:pos="9195"/>
          <w:tab w:val="left" w:pos="10865"/>
          <w:tab w:val="left" w:pos="14010"/>
        </w:tabs>
        <w:rPr>
          <w:color w:val="000000"/>
          <w:sz w:val="19"/>
          <w:szCs w:val="19"/>
          <w:lang w:val="nb-NO"/>
        </w:rPr>
      </w:pPr>
      <w:r w:rsidRPr="00DD6852">
        <w:rPr>
          <w:color w:val="000000"/>
          <w:sz w:val="19"/>
          <w:szCs w:val="19"/>
          <w:lang w:val="nb-NO"/>
        </w:rPr>
        <w:t xml:space="preserve">Dr. </w:t>
      </w:r>
      <w:smartTag w:uri="urn:schemas-microsoft-com:office:smarttags" w:element="PersonName">
        <w:r w:rsidRPr="00DD6852">
          <w:rPr>
            <w:color w:val="000000"/>
            <w:sz w:val="19"/>
            <w:szCs w:val="19"/>
            <w:lang w:val="nb-NO"/>
          </w:rPr>
          <w:t>Stefan Bruhn</w:t>
        </w:r>
      </w:smartTag>
      <w:r w:rsidRPr="00DD6852">
        <w:rPr>
          <w:color w:val="000000"/>
          <w:sz w:val="19"/>
          <w:szCs w:val="19"/>
          <w:lang w:val="nb-NO"/>
        </w:rPr>
        <w:tab/>
      </w:r>
      <w:r>
        <w:rPr>
          <w:color w:val="000000"/>
          <w:sz w:val="19"/>
          <w:szCs w:val="19"/>
          <w:lang w:val="nb-NO"/>
        </w:rPr>
        <w:t>Ericsson-LG Co., LTD</w:t>
      </w:r>
      <w:r w:rsidRPr="00DD6852">
        <w:rPr>
          <w:color w:val="000000"/>
          <w:sz w:val="19"/>
          <w:szCs w:val="19"/>
          <w:lang w:val="nb-NO"/>
        </w:rPr>
        <w:tab/>
        <w:t>3GPPMEMBER (</w:t>
      </w:r>
      <w:r>
        <w:rPr>
          <w:color w:val="000000"/>
          <w:sz w:val="19"/>
          <w:szCs w:val="19"/>
          <w:lang w:val="nb-NO"/>
        </w:rPr>
        <w:t>TTA</w:t>
      </w:r>
      <w:r w:rsidRPr="00DD6852">
        <w:rPr>
          <w:color w:val="000000"/>
          <w:sz w:val="19"/>
          <w:szCs w:val="19"/>
          <w:lang w:val="nb-NO"/>
        </w:rPr>
        <w:t>)</w:t>
      </w:r>
      <w:r w:rsidRPr="00DD6852">
        <w:rPr>
          <w:color w:val="000000"/>
          <w:sz w:val="19"/>
          <w:szCs w:val="19"/>
          <w:lang w:val="nb-NO"/>
        </w:rPr>
        <w:tab/>
        <w:t>SE</w:t>
      </w:r>
      <w:r w:rsidRPr="00DD6852">
        <w:rPr>
          <w:color w:val="000000"/>
          <w:sz w:val="19"/>
          <w:szCs w:val="19"/>
          <w:lang w:val="nb-NO"/>
        </w:rPr>
        <w:tab/>
        <w:t>+46 730244850</w:t>
      </w:r>
      <w:r w:rsidRPr="00DD6852">
        <w:rPr>
          <w:color w:val="000000"/>
          <w:sz w:val="19"/>
          <w:szCs w:val="19"/>
          <w:lang w:val="nb-NO"/>
        </w:rPr>
        <w:tab/>
      </w:r>
      <w:smartTag w:uri="urn:schemas-microsoft-com:office:smarttags" w:element="PersonName">
        <w:r w:rsidRPr="00DD6852">
          <w:rPr>
            <w:color w:val="000000"/>
            <w:sz w:val="19"/>
            <w:szCs w:val="19"/>
            <w:lang w:val="nb-NO"/>
          </w:rPr>
          <w:t>stefan.bruhn@ericsson.com</w:t>
        </w:r>
      </w:smartTag>
      <w:r w:rsidRPr="00DD6852">
        <w:rPr>
          <w:color w:val="000000"/>
          <w:sz w:val="19"/>
          <w:szCs w:val="19"/>
          <w:lang w:val="nb-NO"/>
        </w:rPr>
        <w:tab/>
      </w:r>
      <w:r w:rsidRPr="000A0688">
        <w:rPr>
          <w:b/>
          <w:color w:val="0000FF"/>
          <w:sz w:val="19"/>
          <w:szCs w:val="19"/>
        </w:rPr>
        <w:t>YES</w:t>
      </w:r>
    </w:p>
    <w:p w14:paraId="41C5763B" w14:textId="77777777" w:rsidR="00C54263" w:rsidRPr="001112DE" w:rsidRDefault="00C54263" w:rsidP="00C54263">
      <w:pPr>
        <w:tabs>
          <w:tab w:val="left" w:pos="2948"/>
          <w:tab w:val="left" w:pos="6275"/>
          <w:tab w:val="left" w:pos="8745"/>
          <w:tab w:val="left" w:pos="9195"/>
          <w:tab w:val="left" w:pos="10865"/>
          <w:tab w:val="left" w:pos="14010"/>
        </w:tabs>
        <w:rPr>
          <w:color w:val="000000"/>
          <w:sz w:val="19"/>
          <w:szCs w:val="19"/>
          <w:lang w:val="en-GB"/>
        </w:rPr>
      </w:pPr>
      <w:r w:rsidRPr="001112DE">
        <w:rPr>
          <w:color w:val="000000"/>
          <w:sz w:val="19"/>
          <w:szCs w:val="19"/>
          <w:lang w:val="en-GB"/>
        </w:rPr>
        <w:t>M</w:t>
      </w:r>
      <w:r>
        <w:rPr>
          <w:color w:val="000000"/>
          <w:sz w:val="19"/>
          <w:szCs w:val="19"/>
          <w:lang w:val="en-GB"/>
        </w:rPr>
        <w:t>r. Karl Hellwig</w:t>
      </w:r>
      <w:r w:rsidRPr="001112DE">
        <w:rPr>
          <w:color w:val="000000"/>
          <w:sz w:val="19"/>
          <w:szCs w:val="19"/>
          <w:lang w:val="en-GB"/>
        </w:rPr>
        <w:tab/>
      </w:r>
      <w:r>
        <w:rPr>
          <w:color w:val="000000"/>
          <w:sz w:val="19"/>
          <w:szCs w:val="19"/>
          <w:lang w:val="en-GB"/>
        </w:rPr>
        <w:t>Nanjing Ericsson Panda Com Ltd</w:t>
      </w:r>
      <w:r w:rsidRPr="001112DE">
        <w:rPr>
          <w:color w:val="000000"/>
          <w:sz w:val="19"/>
          <w:szCs w:val="19"/>
          <w:lang w:val="en-GB"/>
        </w:rPr>
        <w:tab/>
        <w:t>3GPPMEMBER (</w:t>
      </w:r>
      <w:r>
        <w:rPr>
          <w:color w:val="000000"/>
          <w:sz w:val="19"/>
          <w:szCs w:val="19"/>
          <w:lang w:val="en-GB"/>
        </w:rPr>
        <w:t>CCSA</w:t>
      </w:r>
      <w:r w:rsidRPr="001112DE">
        <w:rPr>
          <w:color w:val="000000"/>
          <w:sz w:val="19"/>
          <w:szCs w:val="19"/>
          <w:lang w:val="en-GB"/>
        </w:rPr>
        <w:t>)</w:t>
      </w:r>
      <w:r w:rsidRPr="001112DE">
        <w:rPr>
          <w:color w:val="000000"/>
          <w:sz w:val="19"/>
          <w:szCs w:val="19"/>
          <w:lang w:val="en-GB"/>
        </w:rPr>
        <w:tab/>
      </w:r>
      <w:r>
        <w:rPr>
          <w:color w:val="000000"/>
          <w:sz w:val="19"/>
          <w:szCs w:val="19"/>
          <w:lang w:val="en-GB"/>
        </w:rPr>
        <w:t>DE</w:t>
      </w:r>
      <w:r w:rsidRPr="001112DE">
        <w:rPr>
          <w:color w:val="000000"/>
          <w:sz w:val="19"/>
          <w:szCs w:val="19"/>
          <w:lang w:val="en-GB"/>
        </w:rPr>
        <w:tab/>
        <w:t>+</w:t>
      </w:r>
      <w:r>
        <w:rPr>
          <w:color w:val="000000"/>
          <w:sz w:val="19"/>
          <w:szCs w:val="19"/>
          <w:lang w:val="en-GB"/>
        </w:rPr>
        <w:t>49 172 8351 356</w:t>
      </w:r>
      <w:r w:rsidRPr="001112DE">
        <w:rPr>
          <w:color w:val="000000"/>
          <w:sz w:val="19"/>
          <w:szCs w:val="19"/>
          <w:lang w:val="en-GB"/>
        </w:rPr>
        <w:tab/>
      </w:r>
      <w:r>
        <w:rPr>
          <w:color w:val="000000"/>
          <w:sz w:val="19"/>
          <w:szCs w:val="19"/>
          <w:lang w:val="en-GB"/>
        </w:rPr>
        <w:t>karl.hellwig@Ericsson.com</w:t>
      </w:r>
      <w:r w:rsidRPr="001112DE">
        <w:rPr>
          <w:color w:val="000000"/>
          <w:sz w:val="19"/>
          <w:szCs w:val="19"/>
          <w:lang w:val="en-GB"/>
        </w:rPr>
        <w:tab/>
      </w:r>
      <w:r w:rsidRPr="000A0688">
        <w:rPr>
          <w:b/>
          <w:color w:val="0000FF"/>
          <w:sz w:val="19"/>
          <w:szCs w:val="19"/>
        </w:rPr>
        <w:t>YES</w:t>
      </w:r>
    </w:p>
    <w:p w14:paraId="4F55896D" w14:textId="77777777" w:rsidR="00C54263" w:rsidRPr="00E40F7C" w:rsidRDefault="00C54263" w:rsidP="00C54263">
      <w:pPr>
        <w:tabs>
          <w:tab w:val="left" w:pos="2948"/>
          <w:tab w:val="left" w:pos="6275"/>
          <w:tab w:val="left" w:pos="8745"/>
          <w:tab w:val="left" w:pos="9195"/>
          <w:tab w:val="left" w:pos="10865"/>
          <w:tab w:val="left" w:pos="14010"/>
        </w:tabs>
        <w:rPr>
          <w:color w:val="000000"/>
          <w:sz w:val="19"/>
          <w:szCs w:val="19"/>
          <w:lang w:val="en-GB"/>
        </w:rPr>
      </w:pPr>
      <w:r w:rsidRPr="000B1A04">
        <w:rPr>
          <w:color w:val="000000"/>
          <w:sz w:val="19"/>
          <w:szCs w:val="19"/>
          <w:lang w:val="en-GB"/>
        </w:rPr>
        <w:t xml:space="preserve">Mr. </w:t>
      </w:r>
      <w:smartTag w:uri="urn:schemas-microsoft-com:office:smarttags" w:element="PersonName">
        <w:r>
          <w:rPr>
            <w:color w:val="000000"/>
            <w:sz w:val="19"/>
            <w:szCs w:val="19"/>
            <w:lang w:val="en-GB"/>
          </w:rPr>
          <w:t>Eric</w:t>
        </w:r>
        <w:r w:rsidRPr="000B1A04">
          <w:rPr>
            <w:color w:val="000000"/>
            <w:sz w:val="19"/>
            <w:szCs w:val="19"/>
            <w:lang w:val="en-GB"/>
          </w:rPr>
          <w:t xml:space="preserve"> </w:t>
        </w:r>
        <w:r>
          <w:rPr>
            <w:color w:val="000000"/>
            <w:sz w:val="19"/>
            <w:szCs w:val="19"/>
            <w:lang w:val="en-GB"/>
          </w:rPr>
          <w:t>Turcotte</w:t>
        </w:r>
      </w:smartTag>
      <w:r w:rsidRPr="000B1A04">
        <w:rPr>
          <w:color w:val="000000"/>
          <w:sz w:val="19"/>
          <w:szCs w:val="19"/>
          <w:lang w:val="en-GB"/>
        </w:rPr>
        <w:tab/>
      </w:r>
      <w:r>
        <w:rPr>
          <w:color w:val="000000"/>
          <w:sz w:val="19"/>
          <w:szCs w:val="19"/>
          <w:lang w:val="en-GB"/>
        </w:rPr>
        <w:t>Ericsson Limited</w:t>
      </w:r>
      <w:r w:rsidRPr="000B1A04">
        <w:rPr>
          <w:color w:val="000000"/>
          <w:sz w:val="19"/>
          <w:szCs w:val="19"/>
          <w:lang w:val="en-GB"/>
        </w:rPr>
        <w:tab/>
        <w:t>3GPPMEMBER (</w:t>
      </w:r>
      <w:r>
        <w:rPr>
          <w:color w:val="000000"/>
          <w:sz w:val="19"/>
          <w:szCs w:val="19"/>
          <w:lang w:val="en-GB"/>
        </w:rPr>
        <w:t>ETSI</w:t>
      </w:r>
      <w:r w:rsidRPr="000B1A04">
        <w:rPr>
          <w:color w:val="000000"/>
          <w:sz w:val="19"/>
          <w:szCs w:val="19"/>
          <w:lang w:val="en-GB"/>
        </w:rPr>
        <w:t>)</w:t>
      </w:r>
      <w:r w:rsidRPr="000B1A04">
        <w:rPr>
          <w:color w:val="000000"/>
          <w:sz w:val="19"/>
          <w:szCs w:val="19"/>
          <w:lang w:val="en-GB"/>
        </w:rPr>
        <w:tab/>
      </w:r>
      <w:r>
        <w:rPr>
          <w:color w:val="000000"/>
          <w:sz w:val="19"/>
          <w:szCs w:val="19"/>
          <w:lang w:val="en-GB"/>
        </w:rPr>
        <w:t>CA</w:t>
      </w:r>
      <w:r w:rsidRPr="000B1A04">
        <w:rPr>
          <w:color w:val="000000"/>
          <w:sz w:val="19"/>
          <w:szCs w:val="19"/>
          <w:lang w:val="en-GB"/>
        </w:rPr>
        <w:tab/>
        <w:t>+</w:t>
      </w:r>
      <w:r>
        <w:rPr>
          <w:color w:val="000000"/>
          <w:sz w:val="19"/>
          <w:szCs w:val="19"/>
          <w:lang w:val="en-GB"/>
        </w:rPr>
        <w:t>1 514 823 9232</w:t>
      </w:r>
      <w:r w:rsidRPr="000B1A04">
        <w:rPr>
          <w:color w:val="000000"/>
          <w:sz w:val="19"/>
          <w:szCs w:val="19"/>
          <w:lang w:val="en-GB"/>
        </w:rPr>
        <w:tab/>
      </w:r>
      <w:r>
        <w:rPr>
          <w:color w:val="000000"/>
          <w:sz w:val="19"/>
          <w:szCs w:val="19"/>
          <w:lang w:val="en-GB"/>
        </w:rPr>
        <w:t>eric.turcotte@ericsson.com</w:t>
      </w:r>
      <w:r w:rsidRPr="000B1A04">
        <w:rPr>
          <w:color w:val="000000"/>
          <w:sz w:val="19"/>
          <w:szCs w:val="19"/>
          <w:lang w:val="en-GB"/>
        </w:rPr>
        <w:tab/>
      </w:r>
      <w:r w:rsidRPr="00F551DD">
        <w:rPr>
          <w:b/>
          <w:color w:val="0000FF"/>
          <w:sz w:val="19"/>
          <w:szCs w:val="19"/>
          <w:lang w:val="en-GB"/>
        </w:rPr>
        <w:t>YES</w:t>
      </w:r>
    </w:p>
    <w:p w14:paraId="1F860C31" w14:textId="77777777" w:rsidR="00C54263" w:rsidRPr="008D10E7" w:rsidRDefault="00C54263" w:rsidP="00C54263">
      <w:pPr>
        <w:tabs>
          <w:tab w:val="left" w:pos="2948"/>
          <w:tab w:val="left" w:pos="6275"/>
          <w:tab w:val="left" w:pos="8745"/>
          <w:tab w:val="left" w:pos="9195"/>
          <w:tab w:val="left" w:pos="10865"/>
          <w:tab w:val="left" w:pos="14010"/>
        </w:tabs>
        <w:rPr>
          <w:color w:val="000000"/>
          <w:sz w:val="19"/>
          <w:szCs w:val="19"/>
          <w:lang w:val="en-GB"/>
        </w:rPr>
      </w:pPr>
      <w:r w:rsidRPr="008D10E7">
        <w:rPr>
          <w:color w:val="000000"/>
          <w:sz w:val="19"/>
          <w:szCs w:val="19"/>
          <w:lang w:val="en-GB"/>
        </w:rPr>
        <w:t>Dr. Milan Jelinek</w:t>
      </w:r>
      <w:r w:rsidRPr="008D10E7">
        <w:rPr>
          <w:color w:val="000000"/>
          <w:sz w:val="19"/>
          <w:szCs w:val="19"/>
          <w:lang w:val="en-GB"/>
        </w:rPr>
        <w:tab/>
        <w:t>VoiceAge Corporation</w:t>
      </w:r>
      <w:r w:rsidRPr="008D10E7">
        <w:rPr>
          <w:color w:val="000000"/>
          <w:sz w:val="19"/>
          <w:szCs w:val="19"/>
          <w:lang w:val="en-GB"/>
        </w:rPr>
        <w:tab/>
        <w:t>3GPPMEMBER (ETSI)</w:t>
      </w:r>
      <w:r w:rsidRPr="008D10E7">
        <w:rPr>
          <w:color w:val="000000"/>
          <w:sz w:val="19"/>
          <w:szCs w:val="19"/>
          <w:lang w:val="en-GB"/>
        </w:rPr>
        <w:tab/>
        <w:t>CA</w:t>
      </w:r>
      <w:r w:rsidRPr="008D10E7">
        <w:rPr>
          <w:color w:val="000000"/>
          <w:sz w:val="19"/>
          <w:szCs w:val="19"/>
          <w:lang w:val="en-GB"/>
        </w:rPr>
        <w:tab/>
        <w:t xml:space="preserve">+1819821 8000/63893 </w:t>
      </w:r>
      <w:smartTag w:uri="urn:schemas-microsoft-com:office:smarttags" w:element="PersonName">
        <w:r w:rsidRPr="008D10E7">
          <w:rPr>
            <w:color w:val="000000"/>
            <w:sz w:val="19"/>
            <w:szCs w:val="19"/>
            <w:lang w:val="en-GB"/>
          </w:rPr>
          <w:t>Milan.Jelinek@USherbrooke.ca</w:t>
        </w:r>
      </w:smartTag>
      <w:r w:rsidRPr="008D10E7">
        <w:rPr>
          <w:color w:val="000000"/>
          <w:sz w:val="19"/>
          <w:szCs w:val="19"/>
          <w:lang w:val="en-GB"/>
        </w:rPr>
        <w:tab/>
      </w:r>
      <w:r w:rsidRPr="00F551DD">
        <w:rPr>
          <w:b/>
          <w:color w:val="0000FF"/>
          <w:sz w:val="19"/>
          <w:szCs w:val="19"/>
        </w:rPr>
        <w:t>YES</w:t>
      </w:r>
    </w:p>
    <w:p w14:paraId="748E755C" w14:textId="77777777" w:rsidR="00C54263" w:rsidRPr="000532B4" w:rsidRDefault="00C54263" w:rsidP="00C54263">
      <w:pPr>
        <w:tabs>
          <w:tab w:val="left" w:pos="2948"/>
          <w:tab w:val="left" w:pos="6275"/>
          <w:tab w:val="left" w:pos="8745"/>
          <w:tab w:val="left" w:pos="9195"/>
          <w:tab w:val="left" w:pos="10865"/>
          <w:tab w:val="left" w:pos="14010"/>
        </w:tabs>
        <w:rPr>
          <w:b/>
          <w:color w:val="000000"/>
          <w:sz w:val="19"/>
          <w:szCs w:val="19"/>
        </w:rPr>
      </w:pPr>
      <w:r w:rsidRPr="000532B4">
        <w:rPr>
          <w:color w:val="000000"/>
          <w:sz w:val="19"/>
          <w:szCs w:val="19"/>
        </w:rPr>
        <w:t>Dr. Kyunghun Jung</w:t>
      </w:r>
      <w:r w:rsidRPr="000532B4">
        <w:rPr>
          <w:color w:val="000000"/>
        </w:rPr>
        <w:tab/>
      </w:r>
      <w:r>
        <w:rPr>
          <w:color w:val="000000"/>
          <w:sz w:val="19"/>
          <w:szCs w:val="19"/>
        </w:rPr>
        <w:t>SAMSUNG Electronics Co., Ltd.</w:t>
      </w:r>
      <w:r w:rsidRPr="000532B4">
        <w:rPr>
          <w:color w:val="000000"/>
        </w:rPr>
        <w:tab/>
      </w:r>
      <w:r w:rsidRPr="000532B4">
        <w:rPr>
          <w:color w:val="000000"/>
          <w:sz w:val="19"/>
          <w:szCs w:val="19"/>
        </w:rPr>
        <w:t>3GPPMEMBER (</w:t>
      </w:r>
      <w:r>
        <w:rPr>
          <w:color w:val="000000"/>
          <w:sz w:val="19"/>
          <w:szCs w:val="19"/>
        </w:rPr>
        <w:t>ARIB</w:t>
      </w:r>
      <w:r w:rsidRPr="000532B4">
        <w:rPr>
          <w:color w:val="000000"/>
          <w:sz w:val="19"/>
          <w:szCs w:val="19"/>
        </w:rPr>
        <w:t>)</w:t>
      </w:r>
      <w:r w:rsidRPr="000532B4">
        <w:rPr>
          <w:color w:val="000000"/>
        </w:rPr>
        <w:tab/>
      </w:r>
      <w:r w:rsidRPr="000532B4">
        <w:rPr>
          <w:color w:val="000000"/>
          <w:sz w:val="19"/>
          <w:szCs w:val="19"/>
        </w:rPr>
        <w:t>KR</w:t>
      </w:r>
      <w:r w:rsidRPr="000532B4">
        <w:rPr>
          <w:color w:val="000000"/>
        </w:rPr>
        <w:tab/>
      </w:r>
      <w:r w:rsidRPr="000532B4">
        <w:rPr>
          <w:color w:val="000000"/>
          <w:sz w:val="19"/>
          <w:szCs w:val="19"/>
        </w:rPr>
        <w:t>+82 31 279 4640</w:t>
      </w:r>
      <w:r w:rsidRPr="000532B4">
        <w:rPr>
          <w:color w:val="000000"/>
          <w:sz w:val="19"/>
          <w:szCs w:val="19"/>
        </w:rPr>
        <w:tab/>
      </w:r>
      <w:smartTag w:uri="urn:schemas-microsoft-com:office:smarttags" w:element="PersonName">
        <w:r w:rsidRPr="000532B4">
          <w:rPr>
            <w:color w:val="000000"/>
            <w:sz w:val="19"/>
            <w:szCs w:val="19"/>
          </w:rPr>
          <w:t>kyunghun.jung@samsung.com</w:t>
        </w:r>
      </w:smartTag>
      <w:r w:rsidRPr="000532B4">
        <w:rPr>
          <w:color w:val="000000"/>
        </w:rPr>
        <w:tab/>
      </w:r>
      <w:r w:rsidRPr="00F551DD">
        <w:rPr>
          <w:b/>
          <w:color w:val="0000FF"/>
          <w:sz w:val="19"/>
          <w:szCs w:val="19"/>
        </w:rPr>
        <w:t>YES</w:t>
      </w:r>
    </w:p>
    <w:p w14:paraId="18394828" w14:textId="77777777" w:rsidR="00C54263" w:rsidRPr="00296A64" w:rsidRDefault="00C54263" w:rsidP="00C54263">
      <w:pPr>
        <w:tabs>
          <w:tab w:val="left" w:pos="2948"/>
          <w:tab w:val="left" w:pos="6275"/>
          <w:tab w:val="left" w:pos="8745"/>
          <w:tab w:val="left" w:pos="9195"/>
          <w:tab w:val="left" w:pos="10865"/>
          <w:tab w:val="left" w:pos="14034"/>
        </w:tabs>
        <w:ind w:right="-74"/>
        <w:rPr>
          <w:b/>
          <w:color w:val="000000"/>
          <w:sz w:val="19"/>
          <w:szCs w:val="19"/>
          <w:lang w:val="fr-FR"/>
        </w:rPr>
      </w:pPr>
      <w:r w:rsidRPr="00292338">
        <w:rPr>
          <w:color w:val="000000"/>
          <w:sz w:val="19"/>
          <w:szCs w:val="19"/>
          <w:lang w:val="fr-FR"/>
        </w:rPr>
        <w:t>Mr. Imre Varga</w:t>
      </w:r>
      <w:r w:rsidRPr="00292338">
        <w:rPr>
          <w:color w:val="000000"/>
          <w:sz w:val="19"/>
          <w:szCs w:val="19"/>
          <w:lang w:val="fr-FR"/>
        </w:rPr>
        <w:tab/>
        <w:t>QUALCOMM CDMA Technologies</w:t>
      </w:r>
      <w:r w:rsidRPr="005B6919">
        <w:rPr>
          <w:color w:val="000000"/>
          <w:sz w:val="19"/>
          <w:szCs w:val="19"/>
          <w:lang w:val="fr-FR"/>
        </w:rPr>
        <w:tab/>
        <w:t>3GPPMEMBER (ETSI)</w:t>
      </w:r>
      <w:r w:rsidRPr="005B6919">
        <w:rPr>
          <w:color w:val="000000"/>
          <w:sz w:val="19"/>
          <w:szCs w:val="19"/>
          <w:lang w:val="fr-FR"/>
        </w:rPr>
        <w:tab/>
        <w:t>DE</w:t>
      </w:r>
      <w:r w:rsidRPr="005B6919">
        <w:rPr>
          <w:color w:val="000000"/>
          <w:sz w:val="19"/>
          <w:szCs w:val="19"/>
          <w:lang w:val="fr-FR"/>
        </w:rPr>
        <w:tab/>
        <w:t>+49 89 614 694 0015</w:t>
      </w:r>
      <w:r w:rsidRPr="005B6919">
        <w:rPr>
          <w:color w:val="000000"/>
          <w:sz w:val="19"/>
          <w:szCs w:val="19"/>
          <w:lang w:val="fr-FR"/>
        </w:rPr>
        <w:tab/>
        <w:t>ivarga@qti.qualcomm.com</w:t>
      </w:r>
      <w:r w:rsidRPr="005B6919">
        <w:rPr>
          <w:color w:val="000000"/>
          <w:sz w:val="19"/>
          <w:szCs w:val="19"/>
          <w:lang w:val="fr-FR"/>
        </w:rPr>
        <w:tab/>
      </w:r>
      <w:r w:rsidRPr="00F551DD">
        <w:rPr>
          <w:b/>
          <w:color w:val="0000FF"/>
          <w:sz w:val="19"/>
          <w:szCs w:val="19"/>
          <w:lang w:val="fr-FR"/>
        </w:rPr>
        <w:t>YES</w:t>
      </w:r>
    </w:p>
    <w:p w14:paraId="6891D210" w14:textId="77777777" w:rsidR="00C54263" w:rsidRPr="00063177" w:rsidRDefault="00C54263" w:rsidP="00C54263">
      <w:pPr>
        <w:tabs>
          <w:tab w:val="left" w:pos="2948"/>
          <w:tab w:val="left" w:pos="6275"/>
          <w:tab w:val="left" w:pos="8745"/>
          <w:tab w:val="left" w:pos="9195"/>
          <w:tab w:val="left" w:pos="10865"/>
          <w:tab w:val="left" w:pos="14010"/>
        </w:tabs>
        <w:rPr>
          <w:color w:val="000000"/>
          <w:sz w:val="19"/>
          <w:szCs w:val="19"/>
          <w:lang w:val="en-GB"/>
        </w:rPr>
      </w:pPr>
      <w:r w:rsidRPr="00063177">
        <w:rPr>
          <w:color w:val="000000"/>
          <w:sz w:val="19"/>
          <w:szCs w:val="19"/>
          <w:lang w:val="en-GB"/>
        </w:rPr>
        <w:t>Mr. Stephane Ragot</w:t>
      </w:r>
      <w:r w:rsidRPr="00063177">
        <w:rPr>
          <w:color w:val="000000"/>
          <w:sz w:val="19"/>
          <w:szCs w:val="19"/>
          <w:lang w:val="en-GB"/>
        </w:rPr>
        <w:tab/>
      </w:r>
      <w:r>
        <w:rPr>
          <w:color w:val="000000"/>
          <w:sz w:val="19"/>
          <w:szCs w:val="19"/>
          <w:lang w:val="en-GB"/>
        </w:rPr>
        <w:t>ORANGE</w:t>
      </w:r>
      <w:r w:rsidRPr="00063177">
        <w:rPr>
          <w:color w:val="000000"/>
          <w:sz w:val="19"/>
          <w:szCs w:val="19"/>
          <w:lang w:val="en-GB"/>
        </w:rPr>
        <w:tab/>
        <w:t>3GPPMEMBER (ETSI)</w:t>
      </w:r>
      <w:r w:rsidRPr="00063177">
        <w:rPr>
          <w:color w:val="000000"/>
          <w:sz w:val="19"/>
          <w:szCs w:val="19"/>
          <w:lang w:val="en-GB"/>
        </w:rPr>
        <w:tab/>
        <w:t>FR</w:t>
      </w:r>
      <w:r w:rsidRPr="00063177">
        <w:rPr>
          <w:color w:val="000000"/>
          <w:sz w:val="19"/>
          <w:szCs w:val="19"/>
          <w:lang w:val="en-GB"/>
        </w:rPr>
        <w:tab/>
        <w:t>+33 2 96 05 07 51</w:t>
      </w:r>
      <w:r w:rsidRPr="00063177">
        <w:rPr>
          <w:color w:val="000000"/>
          <w:sz w:val="19"/>
          <w:szCs w:val="19"/>
          <w:lang w:val="en-GB"/>
        </w:rPr>
        <w:tab/>
        <w:t>stephane.ragot@orange.com</w:t>
      </w:r>
      <w:r w:rsidRPr="00063177">
        <w:rPr>
          <w:color w:val="000000"/>
          <w:sz w:val="19"/>
          <w:szCs w:val="19"/>
          <w:lang w:val="en-GB"/>
        </w:rPr>
        <w:tab/>
      </w:r>
      <w:r w:rsidRPr="00F551DD">
        <w:rPr>
          <w:b/>
          <w:color w:val="0000FF"/>
          <w:sz w:val="19"/>
          <w:szCs w:val="19"/>
        </w:rPr>
        <w:t>YES</w:t>
      </w:r>
    </w:p>
    <w:p w14:paraId="3D349E1C" w14:textId="77777777" w:rsidR="00C54263" w:rsidRPr="004A1A3C" w:rsidRDefault="00C54263" w:rsidP="00C54263">
      <w:pPr>
        <w:tabs>
          <w:tab w:val="left" w:pos="2948"/>
          <w:tab w:val="left" w:pos="8745"/>
          <w:tab w:val="left" w:pos="9195"/>
          <w:tab w:val="left" w:pos="10865"/>
          <w:tab w:val="left" w:pos="14010"/>
        </w:tabs>
        <w:rPr>
          <w:color w:val="000000"/>
          <w:sz w:val="19"/>
          <w:szCs w:val="19"/>
          <w:lang w:val="it-IT"/>
        </w:rPr>
      </w:pPr>
      <w:r w:rsidRPr="008A28FC">
        <w:rPr>
          <w:color w:val="000000"/>
          <w:sz w:val="19"/>
          <w:szCs w:val="19"/>
          <w:lang w:val="it-IT"/>
        </w:rPr>
        <w:t>Mr. Paolo Usai</w:t>
      </w:r>
      <w:r w:rsidRPr="008A28FC">
        <w:rPr>
          <w:color w:val="000000"/>
          <w:lang w:val="it-IT"/>
        </w:rPr>
        <w:tab/>
      </w:r>
      <w:r w:rsidRPr="008A28FC">
        <w:rPr>
          <w:color w:val="000000"/>
          <w:sz w:val="19"/>
          <w:szCs w:val="19"/>
          <w:lang w:val="it-IT"/>
        </w:rPr>
        <w:t>Mobile Competence Centre</w:t>
      </w:r>
      <w:r w:rsidRPr="008A28FC">
        <w:rPr>
          <w:color w:val="000000"/>
          <w:lang w:val="it-IT"/>
        </w:rPr>
        <w:tab/>
      </w:r>
      <w:r w:rsidRPr="008A28FC">
        <w:rPr>
          <w:color w:val="000000"/>
          <w:sz w:val="19"/>
          <w:szCs w:val="19"/>
          <w:lang w:val="it-IT"/>
        </w:rPr>
        <w:t>FR</w:t>
      </w:r>
      <w:r w:rsidRPr="008A28FC">
        <w:rPr>
          <w:color w:val="000000"/>
          <w:lang w:val="it-IT"/>
        </w:rPr>
        <w:tab/>
      </w:r>
      <w:r w:rsidRPr="008A28FC">
        <w:rPr>
          <w:color w:val="000000"/>
          <w:sz w:val="19"/>
          <w:szCs w:val="19"/>
          <w:lang w:val="it-IT"/>
        </w:rPr>
        <w:t>+33 4 92 94 42 36</w:t>
      </w:r>
      <w:r w:rsidRPr="008A28FC">
        <w:rPr>
          <w:color w:val="000000"/>
          <w:lang w:val="it-IT"/>
        </w:rPr>
        <w:tab/>
      </w:r>
      <w:smartTag w:uri="urn:schemas-microsoft-com:office:smarttags" w:element="PersonName">
        <w:r w:rsidRPr="008A28FC">
          <w:rPr>
            <w:color w:val="000000"/>
            <w:sz w:val="19"/>
            <w:szCs w:val="19"/>
            <w:lang w:val="it-IT"/>
          </w:rPr>
          <w:t>paolo</w:t>
        </w:r>
      </w:smartTag>
      <w:r w:rsidRPr="008A28FC">
        <w:rPr>
          <w:color w:val="000000"/>
          <w:sz w:val="19"/>
          <w:szCs w:val="19"/>
          <w:lang w:val="it-IT"/>
        </w:rPr>
        <w:t>.usai@etsi.org</w:t>
      </w:r>
      <w:r w:rsidRPr="008A28FC">
        <w:rPr>
          <w:color w:val="000000"/>
          <w:lang w:val="it-IT"/>
        </w:rPr>
        <w:tab/>
      </w:r>
      <w:r w:rsidRPr="00F551DD">
        <w:rPr>
          <w:b/>
          <w:color w:val="0000FF"/>
          <w:sz w:val="19"/>
          <w:szCs w:val="19"/>
          <w:lang w:val="fr-FR"/>
        </w:rPr>
        <w:t>YES</w:t>
      </w:r>
    </w:p>
    <w:p w14:paraId="26A25A09" w14:textId="77777777" w:rsidR="00C145C0" w:rsidRPr="00252CF1" w:rsidRDefault="00C145C0" w:rsidP="00C145C0">
      <w:pPr>
        <w:tabs>
          <w:tab w:val="left" w:pos="45"/>
        </w:tabs>
        <w:rPr>
          <w:rFonts w:eastAsia="SimSun"/>
          <w:color w:val="000000"/>
          <w:lang w:val="fr-FR"/>
        </w:rPr>
      </w:pPr>
    </w:p>
    <w:p w14:paraId="3D64D825" w14:textId="77777777" w:rsidR="00C159A9" w:rsidRPr="00C75667" w:rsidRDefault="00202FFD">
      <w:pPr>
        <w:tabs>
          <w:tab w:val="left" w:pos="2127"/>
        </w:tabs>
        <w:spacing w:before="120"/>
        <w:rPr>
          <w:rFonts w:cs="Arial"/>
          <w:b/>
          <w:color w:val="000000"/>
          <w:szCs w:val="22"/>
          <w:lang w:val="fr-FR"/>
        </w:rPr>
      </w:pPr>
      <w:r w:rsidRPr="00745019">
        <w:rPr>
          <w:b/>
          <w:noProof/>
          <w:lang w:val="de-DE"/>
        </w:rPr>
        <w:br w:type="page"/>
      </w:r>
      <w:r w:rsidR="00F35933" w:rsidRPr="00C75667">
        <w:rPr>
          <w:rFonts w:cs="Arial"/>
          <w:b/>
          <w:color w:val="000000"/>
          <w:szCs w:val="22"/>
          <w:lang w:val="fr-FR"/>
        </w:rPr>
        <w:lastRenderedPageBreak/>
        <w:t>Annex C</w:t>
      </w:r>
      <w:r w:rsidR="00C159A9" w:rsidRPr="00C75667">
        <w:rPr>
          <w:rFonts w:cs="Arial"/>
          <w:b/>
          <w:color w:val="000000"/>
          <w:szCs w:val="22"/>
          <w:lang w:val="fr-FR"/>
        </w:rPr>
        <w:t xml:space="preserve"> - Documents status</w:t>
      </w:r>
    </w:p>
    <w:p w14:paraId="60C4EB37" w14:textId="77777777" w:rsidR="005B0D82" w:rsidRPr="00C75667" w:rsidRDefault="005B0D82" w:rsidP="00F7766E">
      <w:pPr>
        <w:pStyle w:val="BodyText"/>
        <w:rPr>
          <w:rFonts w:cs="Arial"/>
          <w:b/>
          <w:color w:val="000000"/>
          <w:sz w:val="22"/>
          <w:szCs w:val="22"/>
          <w:lang w:val="fr-FR"/>
        </w:rPr>
      </w:pPr>
    </w:p>
    <w:p w14:paraId="7D808CC5" w14:textId="77777777" w:rsidR="00865949" w:rsidRDefault="00865949" w:rsidP="00865949">
      <w:pPr>
        <w:pStyle w:val="BodyText"/>
        <w:rPr>
          <w:rFonts w:cs="Arial"/>
          <w:b/>
          <w:color w:val="000000"/>
          <w:sz w:val="22"/>
          <w:szCs w:val="22"/>
          <w:lang w:val="en-GB"/>
        </w:rPr>
      </w:pPr>
      <w:r>
        <w:rPr>
          <w:rFonts w:cs="Arial"/>
          <w:b/>
          <w:color w:val="000000"/>
          <w:sz w:val="22"/>
          <w:szCs w:val="22"/>
          <w:lang w:val="en-GB"/>
        </w:rPr>
        <w:t>C.1 Agreed documents (not presented to SA4 plenary)</w:t>
      </w: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
      <w:tr w:rsidR="00865949" w14:paraId="5A807169" w14:textId="77777777" w:rsidTr="009D1E8E">
        <w:trPr>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7A5621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Tdoc number</w:t>
            </w:r>
          </w:p>
        </w:tc>
        <w:tc>
          <w:tcPr>
            <w:tcW w:w="554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EB013C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3F448F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DA0B726"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599F1135"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664076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8" w:space="0" w:color="auto"/>
              <w:right w:val="single" w:sz="8" w:space="0" w:color="auto"/>
            </w:tcBorders>
            <w:shd w:val="clear" w:color="auto" w:fill="CCFFCC"/>
            <w:vAlign w:val="center"/>
            <w:hideMark/>
          </w:tcPr>
          <w:p w14:paraId="067BE803"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9A3B31" w:rsidRPr="00580822" w14:paraId="534DC1EF"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8BBD70" w14:textId="77777777" w:rsidR="009A3B31" w:rsidRPr="008F502E" w:rsidRDefault="009A3B31" w:rsidP="00C177FB">
            <w:pPr>
              <w:spacing w:before="120"/>
              <w:ind w:left="57" w:right="57"/>
              <w:rPr>
                <w:rFonts w:cs="Arial"/>
                <w:color w:val="3333FF"/>
                <w:sz w:val="20"/>
              </w:rPr>
            </w:pPr>
            <w:r w:rsidRPr="008F502E">
              <w:rPr>
                <w:rFonts w:cs="Arial"/>
                <w:color w:val="3333FF"/>
                <w:sz w:val="20"/>
              </w:rPr>
              <w:t>S4-15</w:t>
            </w:r>
            <w:r>
              <w:rPr>
                <w:rFonts w:cs="Arial"/>
                <w:color w:val="3333FF"/>
                <w:sz w:val="20"/>
              </w:rPr>
              <w:t>1230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EF2191" w14:textId="77777777" w:rsidR="009A3B31" w:rsidRDefault="009A3B31" w:rsidP="00C177FB">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Discussion on Speech Codec Intelligibility Testing In Support of Mission-Critical Voice Applications for LTE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E79423" w14:textId="77777777" w:rsidR="009A3B31" w:rsidRDefault="009A3B31" w:rsidP="00C177FB">
            <w:pPr>
              <w:spacing w:before="120"/>
              <w:ind w:left="57" w:right="57"/>
              <w:rPr>
                <w:rFonts w:cs="Arial"/>
                <w:color w:val="000000"/>
                <w:sz w:val="20"/>
              </w:rPr>
            </w:pPr>
            <w:r>
              <w:rPr>
                <w:rFonts w:cs="Arial"/>
                <w:color w:val="000000"/>
                <w:sz w:val="20"/>
              </w:rPr>
              <w:t>U.S. Department of Commerce</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2AE219" w14:textId="77777777" w:rsidR="009A3B31" w:rsidRDefault="009A3B31" w:rsidP="00C177FB">
            <w:pPr>
              <w:spacing w:before="120"/>
              <w:ind w:left="57" w:right="57"/>
              <w:jc w:val="center"/>
              <w:rPr>
                <w:rFonts w:cs="Arial"/>
                <w:sz w:val="20"/>
              </w:rP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tcPr>
          <w:p w14:paraId="2E30BBB0" w14:textId="77777777" w:rsidR="009A3B31" w:rsidRPr="009D278C" w:rsidRDefault="009A3B31" w:rsidP="00C177F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E9D2A47"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0E6BA962" w14:textId="77777777" w:rsidR="009A3B31" w:rsidRDefault="009A3B31" w:rsidP="00C177FB">
            <w:pPr>
              <w:jc w:val="center"/>
              <w:rPr>
                <w:rFonts w:cs="Arial"/>
                <w:color w:val="000000"/>
                <w:sz w:val="20"/>
              </w:rPr>
            </w:pPr>
            <w:r>
              <w:rPr>
                <w:rFonts w:cs="Arial"/>
                <w:color w:val="000000"/>
                <w:sz w:val="20"/>
              </w:rPr>
              <w:t>-</w:t>
            </w:r>
          </w:p>
        </w:tc>
      </w:tr>
      <w:tr w:rsidR="009A3B31" w:rsidRPr="00580822" w14:paraId="179B130A"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15C38A" w14:textId="77777777" w:rsidR="009A3B31" w:rsidRPr="008F502E" w:rsidRDefault="009A3B31" w:rsidP="00C177FB">
            <w:pPr>
              <w:spacing w:before="120"/>
              <w:ind w:left="57" w:right="57"/>
              <w:rPr>
                <w:rFonts w:cs="Arial"/>
                <w:color w:val="3333FF"/>
                <w:sz w:val="20"/>
              </w:rPr>
            </w:pPr>
            <w:r w:rsidRPr="008F502E">
              <w:rPr>
                <w:rFonts w:cs="Arial"/>
                <w:color w:val="3333FF"/>
                <w:sz w:val="20"/>
              </w:rPr>
              <w:t>S4-15</w:t>
            </w:r>
            <w:r>
              <w:rPr>
                <w:rFonts w:cs="Arial"/>
                <w:color w:val="3333FF"/>
                <w:sz w:val="20"/>
              </w:rPr>
              <w:t>1237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FB7D8C" w14:textId="77777777" w:rsidR="009A3B31" w:rsidRDefault="009A3B31" w:rsidP="00C177FB">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Complexity of the EVS Codec</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0C135E" w14:textId="77777777" w:rsidR="009A3B31" w:rsidRDefault="009A3B31" w:rsidP="00C177FB">
            <w:pPr>
              <w:spacing w:before="120"/>
              <w:ind w:left="57" w:right="57"/>
              <w:rPr>
                <w:rFonts w:cs="Arial"/>
                <w:color w:val="000000"/>
                <w:sz w:val="20"/>
              </w:rPr>
            </w:pPr>
            <w:r w:rsidRPr="00445B0C">
              <w:rPr>
                <w:rFonts w:cs="Arial"/>
                <w:color w:val="000000"/>
                <w:sz w:val="20"/>
              </w:rPr>
              <w:t>HuaWei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4FB6C5" w14:textId="77777777" w:rsidR="009A3B31" w:rsidRDefault="009A3B31" w:rsidP="00C177FB">
            <w:pPr>
              <w:spacing w:before="120"/>
              <w:ind w:left="57" w:right="57"/>
              <w:jc w:val="center"/>
              <w:rPr>
                <w:rFonts w:cs="Arial"/>
                <w:sz w:val="20"/>
              </w:rP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tcPr>
          <w:p w14:paraId="7C238830" w14:textId="77777777" w:rsidR="009A3B31" w:rsidRPr="009D278C" w:rsidRDefault="009A3B31" w:rsidP="00C177F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A2C8FD2"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A966B32" w14:textId="77777777" w:rsidR="009A3B31" w:rsidRDefault="009A3B31" w:rsidP="00C177FB">
            <w:pPr>
              <w:jc w:val="center"/>
              <w:rPr>
                <w:rFonts w:cs="Arial"/>
                <w:color w:val="000000"/>
                <w:sz w:val="20"/>
              </w:rPr>
            </w:pPr>
            <w:r>
              <w:rPr>
                <w:rFonts w:cs="Arial"/>
                <w:color w:val="000000"/>
                <w:sz w:val="20"/>
              </w:rPr>
              <w:t>-</w:t>
            </w:r>
          </w:p>
        </w:tc>
      </w:tr>
      <w:tr w:rsidR="009A3B31" w:rsidRPr="00580822" w14:paraId="4D3B5518"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36311D" w14:textId="77777777" w:rsidR="009A3B31" w:rsidRPr="008F502E" w:rsidRDefault="009A3B31" w:rsidP="00C177FB">
            <w:pPr>
              <w:spacing w:before="120"/>
              <w:ind w:left="57" w:right="57"/>
              <w:rPr>
                <w:rFonts w:cs="Arial"/>
                <w:color w:val="3333FF"/>
                <w:sz w:val="20"/>
              </w:rPr>
            </w:pPr>
            <w:r w:rsidRPr="008F502E">
              <w:rPr>
                <w:rFonts w:cs="Arial"/>
                <w:color w:val="3333FF"/>
                <w:sz w:val="20"/>
              </w:rPr>
              <w:t>S4-15</w:t>
            </w:r>
            <w:r>
              <w:rPr>
                <w:rFonts w:cs="Arial"/>
                <w:color w:val="3333FF"/>
                <w:sz w:val="20"/>
              </w:rPr>
              <w:t>1330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06EE24" w14:textId="77777777" w:rsidR="009A3B31" w:rsidRDefault="009A3B31" w:rsidP="00C177FB">
            <w:pPr>
              <w:spacing w:before="120"/>
              <w:ind w:left="57" w:right="57"/>
              <w:rPr>
                <w:rFonts w:cs="Arial"/>
                <w:sz w:val="20"/>
              </w:rPr>
            </w:pPr>
            <w:r>
              <w:rPr>
                <w:rFonts w:cs="Arial"/>
                <w:sz w:val="20"/>
              </w:rPr>
              <w:t>eDASH: Draft CR Server-based Ad Insertion based on DASH-IF</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EAB54B" w14:textId="77777777" w:rsidR="009A3B31" w:rsidRDefault="009A3B31" w:rsidP="00C177FB">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439CC65" w14:textId="77777777" w:rsidR="009A3B31" w:rsidRDefault="009A3B31" w:rsidP="00C177FB">
            <w:pPr>
              <w:spacing w:before="120"/>
              <w:ind w:left="57" w:right="57"/>
              <w:jc w:val="center"/>
              <w:rPr>
                <w:rFonts w:cs="Arial"/>
                <w:sz w:val="20"/>
              </w:rPr>
            </w:pPr>
            <w:r>
              <w:rPr>
                <w:rFonts w:cs="Arial"/>
                <w:sz w:val="20"/>
              </w:rPr>
              <w:t>9.7</w:t>
            </w:r>
          </w:p>
        </w:tc>
        <w:tc>
          <w:tcPr>
            <w:tcW w:w="1134" w:type="dxa"/>
            <w:tcBorders>
              <w:top w:val="single" w:sz="4" w:space="0" w:color="auto"/>
              <w:left w:val="single" w:sz="4" w:space="0" w:color="auto"/>
              <w:bottom w:val="single" w:sz="4" w:space="0" w:color="auto"/>
              <w:right w:val="single" w:sz="4" w:space="0" w:color="auto"/>
            </w:tcBorders>
          </w:tcPr>
          <w:p w14:paraId="186329D7" w14:textId="77777777" w:rsidR="009A3B31" w:rsidRPr="009D278C" w:rsidRDefault="009A3B31" w:rsidP="00C177F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F48ED35"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BC0C467" w14:textId="77777777" w:rsidR="009A3B31" w:rsidRDefault="009A3B31" w:rsidP="00C177FB">
            <w:pPr>
              <w:jc w:val="center"/>
              <w:rPr>
                <w:rFonts w:cs="Arial"/>
                <w:color w:val="000000"/>
                <w:sz w:val="20"/>
              </w:rPr>
            </w:pPr>
            <w:r>
              <w:rPr>
                <w:rFonts w:cs="Arial"/>
                <w:color w:val="000000"/>
                <w:sz w:val="20"/>
              </w:rPr>
              <w:t>-</w:t>
            </w:r>
          </w:p>
        </w:tc>
      </w:tr>
      <w:tr w:rsidR="009A3B31" w:rsidRPr="00580822" w14:paraId="01FB5A35"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C63F7" w14:textId="77777777" w:rsidR="009A3B31" w:rsidRPr="008F502E" w:rsidRDefault="009A3B31" w:rsidP="00C177FB">
            <w:pPr>
              <w:spacing w:before="120"/>
              <w:ind w:left="57" w:right="57"/>
              <w:rPr>
                <w:rFonts w:cs="Arial"/>
                <w:color w:val="3333FF"/>
                <w:sz w:val="20"/>
              </w:rPr>
            </w:pPr>
            <w:r w:rsidRPr="008F502E">
              <w:rPr>
                <w:rFonts w:cs="Arial"/>
                <w:color w:val="3333FF"/>
                <w:sz w:val="20"/>
              </w:rPr>
              <w:t>S4-15</w:t>
            </w:r>
            <w:r>
              <w:rPr>
                <w:rFonts w:cs="Arial"/>
                <w:color w:val="3333FF"/>
                <w:sz w:val="20"/>
              </w:rPr>
              <w:t>1331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D3EA4D" w14:textId="77777777" w:rsidR="009A3B31" w:rsidRDefault="009A3B31" w:rsidP="00C177FB">
            <w:pPr>
              <w:spacing w:before="120"/>
              <w:ind w:left="57" w:right="57"/>
              <w:rPr>
                <w:rFonts w:cs="Arial"/>
                <w:sz w:val="20"/>
              </w:rPr>
            </w:pPr>
            <w:r>
              <w:rPr>
                <w:rFonts w:cs="Arial"/>
                <w:sz w:val="20"/>
              </w:rPr>
              <w:t>eDASH: Draft CR Industry Profile Alignment</w:t>
            </w:r>
            <w:r w:rsidRPr="0098077C">
              <w:rPr>
                <w:rFonts w:cs="Arial"/>
                <w:color w:val="FF0000"/>
                <w:sz w:val="20"/>
              </w:rPr>
              <w:t xml:space="preserve"> </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D05148" w14:textId="77777777" w:rsidR="009A3B31" w:rsidRDefault="009A3B31" w:rsidP="00C177FB">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CB11AC" w14:textId="77777777" w:rsidR="009A3B31" w:rsidRDefault="009A3B31" w:rsidP="00C177FB">
            <w:pPr>
              <w:spacing w:before="120"/>
              <w:ind w:left="57" w:right="57"/>
              <w:jc w:val="center"/>
              <w:rPr>
                <w:rFonts w:cs="Arial"/>
                <w:sz w:val="20"/>
              </w:rPr>
            </w:pPr>
            <w:r>
              <w:rPr>
                <w:rFonts w:cs="Arial"/>
                <w:sz w:val="20"/>
              </w:rPr>
              <w:t>9.7</w:t>
            </w:r>
          </w:p>
        </w:tc>
        <w:tc>
          <w:tcPr>
            <w:tcW w:w="1134" w:type="dxa"/>
            <w:tcBorders>
              <w:top w:val="single" w:sz="4" w:space="0" w:color="auto"/>
              <w:left w:val="single" w:sz="4" w:space="0" w:color="auto"/>
              <w:bottom w:val="single" w:sz="4" w:space="0" w:color="auto"/>
              <w:right w:val="single" w:sz="4" w:space="0" w:color="auto"/>
            </w:tcBorders>
          </w:tcPr>
          <w:p w14:paraId="4A71B725" w14:textId="77777777" w:rsidR="009A3B31" w:rsidRPr="009D278C" w:rsidRDefault="009A3B31" w:rsidP="00C177F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78BE11C"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C479A68" w14:textId="77777777" w:rsidR="009A3B31" w:rsidRDefault="009A3B31" w:rsidP="00C177FB">
            <w:pPr>
              <w:jc w:val="center"/>
              <w:rPr>
                <w:rFonts w:cs="Arial"/>
                <w:color w:val="000000"/>
                <w:sz w:val="20"/>
              </w:rPr>
            </w:pPr>
            <w:r>
              <w:rPr>
                <w:rFonts w:cs="Arial"/>
                <w:color w:val="000000"/>
                <w:sz w:val="20"/>
              </w:rPr>
              <w:t>-</w:t>
            </w:r>
          </w:p>
        </w:tc>
      </w:tr>
      <w:tr w:rsidR="009A3B31" w:rsidRPr="00580822" w14:paraId="5F7DAFB6"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C04F3D" w14:textId="77777777" w:rsidR="009A3B31" w:rsidRDefault="009A3B31" w:rsidP="00C177FB">
            <w:pPr>
              <w:spacing w:before="120"/>
              <w:ind w:left="57" w:right="57"/>
              <w:rPr>
                <w:rFonts w:cs="Arial"/>
                <w:color w:val="0000FF"/>
                <w:sz w:val="20"/>
              </w:rPr>
            </w:pPr>
            <w:r>
              <w:rPr>
                <w:rFonts w:cs="Arial"/>
                <w:color w:val="0000FF"/>
                <w:sz w:val="20"/>
              </w:rPr>
              <w:t>S4-151413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ACA28A" w14:textId="77777777" w:rsidR="009A3B31" w:rsidRDefault="009A3B31" w:rsidP="00C177FB">
            <w:pPr>
              <w:spacing w:before="120"/>
              <w:ind w:left="57" w:right="57"/>
              <w:rPr>
                <w:rFonts w:cs="Arial"/>
                <w:sz w:val="20"/>
              </w:rPr>
            </w:pPr>
            <w:r>
              <w:rPr>
                <w:rFonts w:cs="Arial"/>
                <w:sz w:val="20"/>
              </w:rPr>
              <w:t xml:space="preserve">Maintenance: </w:t>
            </w:r>
            <w:r w:rsidRPr="0076401E">
              <w:rPr>
                <w:rFonts w:cs="Arial"/>
                <w:sz w:val="20"/>
              </w:rPr>
              <w:t>Draft CR on MBMS</w:t>
            </w:r>
            <w:r>
              <w:rPr>
                <w:rFonts w:cs="Arial"/>
                <w:sz w:val="20"/>
              </w:rPr>
              <w:t xml:space="preserve"> Generic Application Service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E46EA2" w14:textId="77777777" w:rsidR="009A3B31" w:rsidRDefault="009A3B31" w:rsidP="00C177FB">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752946" w14:textId="77777777" w:rsidR="009A3B31" w:rsidRDefault="009A3B31" w:rsidP="00C177FB">
            <w:pPr>
              <w:spacing w:before="120"/>
              <w:ind w:left="57" w:right="57"/>
              <w:jc w:val="center"/>
              <w:rPr>
                <w:rFonts w:cs="Arial"/>
                <w:sz w:val="20"/>
              </w:rPr>
            </w:pPr>
            <w:r>
              <w:rPr>
                <w:rFonts w:cs="Arial"/>
                <w:sz w:val="20"/>
              </w:rPr>
              <w:t>9.5</w:t>
            </w:r>
          </w:p>
        </w:tc>
        <w:tc>
          <w:tcPr>
            <w:tcW w:w="1134" w:type="dxa"/>
            <w:tcBorders>
              <w:top w:val="single" w:sz="4" w:space="0" w:color="auto"/>
              <w:left w:val="single" w:sz="4" w:space="0" w:color="auto"/>
              <w:bottom w:val="single" w:sz="4" w:space="0" w:color="auto"/>
              <w:right w:val="single" w:sz="4" w:space="0" w:color="auto"/>
            </w:tcBorders>
            <w:vAlign w:val="center"/>
          </w:tcPr>
          <w:p w14:paraId="46BD35E6" w14:textId="77777777" w:rsidR="009A3B31" w:rsidRPr="00580822" w:rsidRDefault="009A3B31" w:rsidP="00C177FB">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3C99FBB"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901A758" w14:textId="77777777" w:rsidR="009A3B31" w:rsidRPr="00580822" w:rsidRDefault="009A3B31" w:rsidP="00C177FB">
            <w:pPr>
              <w:jc w:val="center"/>
              <w:rPr>
                <w:rFonts w:cs="Arial"/>
                <w:color w:val="000000"/>
                <w:sz w:val="20"/>
              </w:rPr>
            </w:pPr>
            <w:r>
              <w:rPr>
                <w:rFonts w:cs="Arial"/>
                <w:color w:val="000000"/>
                <w:sz w:val="20"/>
              </w:rPr>
              <w:t>-</w:t>
            </w:r>
          </w:p>
        </w:tc>
      </w:tr>
      <w:tr w:rsidR="00EC6727" w:rsidRPr="00580822" w14:paraId="49585B43" w14:textId="77777777" w:rsidTr="00C77EBC">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CAC3AA" w14:textId="77777777" w:rsidR="00EC6727" w:rsidRDefault="00EC6727" w:rsidP="00C77EBC">
            <w:pPr>
              <w:spacing w:before="120"/>
              <w:ind w:left="57" w:right="57"/>
              <w:rPr>
                <w:rFonts w:cs="Arial"/>
                <w:color w:val="0000FF"/>
                <w:sz w:val="20"/>
              </w:rPr>
            </w:pPr>
            <w:r>
              <w:rPr>
                <w:rFonts w:cs="Arial"/>
                <w:color w:val="0000FF"/>
                <w:sz w:val="20"/>
              </w:rPr>
              <w:t>S4-151420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C135D6" w14:textId="77777777" w:rsidR="00EC6727" w:rsidRDefault="00EC6727" w:rsidP="00C77EBC">
            <w:pPr>
              <w:spacing w:before="120"/>
              <w:ind w:left="57" w:right="57"/>
              <w:rPr>
                <w:rFonts w:cs="Arial"/>
                <w:kern w:val="2"/>
                <w:sz w:val="20"/>
                <w:lang w:eastAsia="zh-CN"/>
              </w:rPr>
            </w:pPr>
            <w:r>
              <w:rPr>
                <w:rFonts w:cs="Arial"/>
                <w:sz w:val="20"/>
              </w:rPr>
              <w:t>MEPRO service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3B2DEE" w14:textId="77777777" w:rsidR="00EC6727" w:rsidRDefault="00EC6727" w:rsidP="00C77EBC">
            <w:pPr>
              <w:spacing w:before="120"/>
              <w:ind w:left="57" w:right="57"/>
              <w:rPr>
                <w:rFonts w:cs="Arial"/>
                <w:kern w:val="2"/>
                <w:sz w:val="20"/>
                <w:lang w:eastAsia="zh-CN"/>
              </w:rPr>
            </w:pPr>
            <w:r>
              <w:rPr>
                <w:rFonts w:cs="Arial"/>
                <w:kern w:val="2"/>
                <w:sz w:val="20"/>
                <w:lang w:eastAsia="zh-CN"/>
              </w:rPr>
              <w:t>Qualcomm, Expway</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5DDF79" w14:textId="77777777" w:rsidR="00EC6727" w:rsidRDefault="00EC6727" w:rsidP="00C77EBC">
            <w:pPr>
              <w:spacing w:before="120"/>
              <w:ind w:left="57" w:right="57"/>
              <w:jc w:val="center"/>
              <w:rPr>
                <w:rFonts w:cs="Arial"/>
                <w:kern w:val="2"/>
                <w:sz w:val="20"/>
                <w:lang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3C5300E5" w14:textId="77777777" w:rsidR="00EC6727" w:rsidRPr="00580822" w:rsidRDefault="00EC6727" w:rsidP="00C77EBC">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7562629" w14:textId="77777777" w:rsidR="00EC6727" w:rsidRDefault="00EC6727" w:rsidP="00C77EBC">
            <w:pPr>
              <w:jc w:val="center"/>
              <w:rPr>
                <w:rFonts w:cs="Arial"/>
                <w:color w:val="000000"/>
                <w:sz w:val="20"/>
              </w:rPr>
            </w:pPr>
            <w:r>
              <w:rPr>
                <w:rFonts w:cs="Arial"/>
                <w:color w:val="000000"/>
                <w:sz w:val="20"/>
              </w:rPr>
              <w:t>agreed</w:t>
            </w:r>
          </w:p>
        </w:tc>
        <w:tc>
          <w:tcPr>
            <w:tcW w:w="1562" w:type="dxa"/>
            <w:tcBorders>
              <w:top w:val="single" w:sz="4" w:space="0" w:color="auto"/>
              <w:left w:val="single" w:sz="4" w:space="0" w:color="auto"/>
              <w:bottom w:val="single" w:sz="4" w:space="0" w:color="auto"/>
              <w:right w:val="single" w:sz="4" w:space="0" w:color="auto"/>
            </w:tcBorders>
            <w:vAlign w:val="center"/>
          </w:tcPr>
          <w:p w14:paraId="1F02CBFD" w14:textId="77777777" w:rsidR="00EC6727" w:rsidRPr="00580822" w:rsidRDefault="00EC6727" w:rsidP="00C77EBC">
            <w:pPr>
              <w:jc w:val="center"/>
              <w:rPr>
                <w:rFonts w:cs="Arial"/>
                <w:color w:val="000000"/>
                <w:sz w:val="20"/>
              </w:rPr>
            </w:pPr>
            <w:r>
              <w:rPr>
                <w:rFonts w:cs="Arial"/>
                <w:color w:val="000000"/>
                <w:sz w:val="20"/>
              </w:rPr>
              <w:t>-</w:t>
            </w:r>
          </w:p>
        </w:tc>
      </w:tr>
      <w:tr w:rsidR="009A3B31" w:rsidRPr="00580822" w14:paraId="4A89EFB8"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B1F593" w14:textId="77777777" w:rsidR="009A3B31" w:rsidRDefault="009A3B31" w:rsidP="00C177FB">
            <w:pPr>
              <w:spacing w:before="120"/>
              <w:ind w:left="57" w:right="57"/>
              <w:rPr>
                <w:rFonts w:cs="Arial"/>
                <w:color w:val="0000FF"/>
                <w:sz w:val="20"/>
              </w:rPr>
            </w:pPr>
            <w:r>
              <w:rPr>
                <w:rFonts w:cs="Arial"/>
                <w:color w:val="0000FF"/>
                <w:sz w:val="20"/>
              </w:rPr>
              <w:t>S4-151425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26F93F" w14:textId="77777777" w:rsidR="009A3B31" w:rsidRDefault="009A3B31" w:rsidP="00C177FB">
            <w:pPr>
              <w:spacing w:before="120"/>
              <w:ind w:left="57" w:right="57"/>
            </w:pPr>
            <w:r>
              <w:rPr>
                <w:rFonts w:cs="Arial"/>
                <w:sz w:val="20"/>
              </w:rPr>
              <w:t>Media handling within MCPTT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34AE7E" w14:textId="77777777" w:rsidR="009A3B31" w:rsidRDefault="009A3B31" w:rsidP="00C177FB">
            <w:pPr>
              <w:spacing w:before="120"/>
              <w:ind w:left="57" w:right="57"/>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116F1FD" w14:textId="77777777" w:rsidR="009A3B31" w:rsidRDefault="009A3B31" w:rsidP="00C177FB">
            <w:pPr>
              <w:spacing w:before="120"/>
              <w:ind w:left="57" w:right="57"/>
              <w:jc w:val="cente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584E450F" w14:textId="77777777" w:rsidR="009A3B31" w:rsidRPr="00580822" w:rsidRDefault="009A3B31" w:rsidP="00C177FB">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DBC3B99"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9472CAE" w14:textId="77777777" w:rsidR="009A3B31" w:rsidRPr="00580822" w:rsidRDefault="009A3B31" w:rsidP="00C177FB">
            <w:pPr>
              <w:jc w:val="center"/>
              <w:rPr>
                <w:rFonts w:cs="Arial"/>
                <w:color w:val="000000"/>
                <w:sz w:val="20"/>
              </w:rPr>
            </w:pPr>
            <w:r>
              <w:rPr>
                <w:rFonts w:cs="Arial"/>
                <w:color w:val="000000"/>
                <w:sz w:val="20"/>
              </w:rPr>
              <w:t>-</w:t>
            </w:r>
          </w:p>
        </w:tc>
      </w:tr>
      <w:tr w:rsidR="009A3B31" w:rsidRPr="00580822" w14:paraId="3C3A319B"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BE3DE3" w14:textId="77777777" w:rsidR="009A3B31" w:rsidRDefault="009A3B31" w:rsidP="00C177FB">
            <w:pPr>
              <w:spacing w:before="120"/>
              <w:ind w:left="57" w:right="57"/>
              <w:rPr>
                <w:rFonts w:cs="Arial"/>
                <w:color w:val="0000FF"/>
                <w:sz w:val="20"/>
              </w:rPr>
            </w:pPr>
            <w:r>
              <w:rPr>
                <w:rFonts w:cs="Arial"/>
                <w:color w:val="0000FF"/>
                <w:sz w:val="20"/>
              </w:rPr>
              <w:t>S4-151427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58F15A" w14:textId="77777777" w:rsidR="009A3B31" w:rsidRDefault="009A3B31" w:rsidP="00C177FB">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Media Handling for MCPTT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2FD2E6" w14:textId="77777777" w:rsidR="009A3B31" w:rsidRDefault="009A3B31" w:rsidP="00C177FB">
            <w:pPr>
              <w:spacing w:before="120" w:line="252" w:lineRule="auto"/>
              <w:ind w:left="57" w:right="57"/>
              <w:rPr>
                <w:rFonts w:cs="Arial"/>
                <w:color w:val="000000"/>
                <w:sz w:val="20"/>
              </w:rPr>
            </w:pPr>
            <w:r>
              <w:rPr>
                <w:rFonts w:cs="Arial"/>
                <w:color w:val="000000"/>
                <w:sz w:val="20"/>
              </w:rPr>
              <w:t>MBS SWG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BAAD27" w14:textId="77777777" w:rsidR="009A3B31" w:rsidRDefault="009A3B31" w:rsidP="00C177FB">
            <w:pPr>
              <w:spacing w:before="120" w:line="252" w:lineRule="auto"/>
              <w:ind w:left="57" w:right="57"/>
              <w:jc w:val="center"/>
              <w:rPr>
                <w:rFonts w:cs="Arial"/>
                <w:color w:val="000000"/>
                <w:sz w:val="20"/>
              </w:rPr>
            </w:pPr>
            <w:r>
              <w:rPr>
                <w:rFonts w:cs="Arial"/>
                <w:color w:val="000000"/>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059184B8" w14:textId="77777777" w:rsidR="009A3B31" w:rsidRPr="00580822" w:rsidRDefault="009A3B31" w:rsidP="00C177FB">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A9D2843"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3A1E6CA1" w14:textId="77777777" w:rsidR="009A3B31" w:rsidRPr="00580822" w:rsidRDefault="009A3B31" w:rsidP="00C177FB">
            <w:pPr>
              <w:jc w:val="center"/>
              <w:rPr>
                <w:rFonts w:cs="Arial"/>
                <w:color w:val="000000"/>
                <w:sz w:val="20"/>
              </w:rPr>
            </w:pPr>
            <w:r>
              <w:rPr>
                <w:rFonts w:cs="Arial"/>
                <w:color w:val="000000"/>
                <w:sz w:val="20"/>
              </w:rPr>
              <w:t>-</w:t>
            </w:r>
          </w:p>
        </w:tc>
      </w:tr>
      <w:tr w:rsidR="009A3B31" w:rsidRPr="00580822" w14:paraId="7CD541FC"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8DEE56" w14:textId="77777777" w:rsidR="009A3B31" w:rsidRDefault="009A3B31" w:rsidP="00C177FB">
            <w:pPr>
              <w:spacing w:before="120"/>
              <w:ind w:left="57" w:right="57"/>
              <w:rPr>
                <w:rFonts w:cs="Arial"/>
                <w:color w:val="0000FF"/>
                <w:sz w:val="20"/>
              </w:rPr>
            </w:pPr>
            <w:r>
              <w:rPr>
                <w:rFonts w:cs="Arial"/>
                <w:color w:val="0000FF"/>
                <w:sz w:val="20"/>
              </w:rPr>
              <w:t>S4-151441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FD29B8" w14:textId="77777777" w:rsidR="009A3B31" w:rsidRDefault="009A3B31" w:rsidP="00C177FB">
            <w:pPr>
              <w:spacing w:before="120"/>
              <w:ind w:left="57" w:right="57"/>
              <w:rPr>
                <w:rFonts w:cs="Arial"/>
                <w:sz w:val="20"/>
              </w:rPr>
            </w:pPr>
            <w:r>
              <w:rPr>
                <w:rFonts w:cs="Arial"/>
                <w:sz w:val="20"/>
              </w:rPr>
              <w:t>Discussion about API for collecting the value of clientID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362E77" w14:textId="77777777" w:rsidR="009A3B31" w:rsidRPr="00F55E5A" w:rsidRDefault="009A3B31" w:rsidP="00C177FB">
            <w:pPr>
              <w:spacing w:before="120"/>
              <w:ind w:left="57" w:right="57"/>
              <w:rPr>
                <w:rFonts w:cs="Arial"/>
                <w:color w:val="000000"/>
                <w:sz w:val="20"/>
              </w:rPr>
            </w:pPr>
            <w:r>
              <w:rPr>
                <w:rFonts w:cs="Arial"/>
                <w:color w:val="000000"/>
                <w:sz w:val="20"/>
              </w:rPr>
              <w:t>China Mobile Com. Corporation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A17507" w14:textId="77777777" w:rsidR="009A3B31" w:rsidRPr="00F55E5A" w:rsidRDefault="009A3B31" w:rsidP="00C177FB">
            <w:pPr>
              <w:spacing w:before="120"/>
              <w:ind w:left="57" w:right="57"/>
              <w:jc w:val="center"/>
              <w:rPr>
                <w:rFonts w:cs="Arial"/>
                <w:sz w:val="20"/>
              </w:rPr>
            </w:pPr>
            <w:r>
              <w:rPr>
                <w:rFonts w:cs="Arial"/>
                <w:sz w:val="20"/>
              </w:rPr>
              <w:t>9.8.4</w:t>
            </w:r>
          </w:p>
        </w:tc>
        <w:tc>
          <w:tcPr>
            <w:tcW w:w="1134" w:type="dxa"/>
            <w:tcBorders>
              <w:top w:val="single" w:sz="4" w:space="0" w:color="auto"/>
              <w:left w:val="single" w:sz="4" w:space="0" w:color="auto"/>
              <w:bottom w:val="single" w:sz="4" w:space="0" w:color="auto"/>
              <w:right w:val="single" w:sz="4" w:space="0" w:color="auto"/>
            </w:tcBorders>
            <w:vAlign w:val="center"/>
          </w:tcPr>
          <w:p w14:paraId="4F1379AA" w14:textId="77777777" w:rsidR="009A3B31" w:rsidRPr="00580822" w:rsidRDefault="009A3B31" w:rsidP="00C177FB">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92F4CB8"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69F0024" w14:textId="77777777" w:rsidR="009A3B31" w:rsidRPr="00580822" w:rsidRDefault="009A3B31" w:rsidP="00C177FB">
            <w:pPr>
              <w:jc w:val="center"/>
              <w:rPr>
                <w:rFonts w:cs="Arial"/>
                <w:color w:val="000000"/>
                <w:sz w:val="20"/>
              </w:rPr>
            </w:pPr>
            <w:r>
              <w:rPr>
                <w:rFonts w:cs="Arial"/>
                <w:color w:val="000000"/>
                <w:sz w:val="20"/>
              </w:rPr>
              <w:t>-</w:t>
            </w:r>
          </w:p>
        </w:tc>
      </w:tr>
      <w:tr w:rsidR="009A3B31" w:rsidRPr="00580822" w14:paraId="13E62C16" w14:textId="77777777" w:rsidTr="009A3B31">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5169BE" w14:textId="77777777" w:rsidR="009A3B31" w:rsidRDefault="009A3B31" w:rsidP="00C177FB">
            <w:pPr>
              <w:spacing w:before="120"/>
              <w:ind w:left="57" w:right="57"/>
              <w:rPr>
                <w:rFonts w:cs="Arial"/>
                <w:color w:val="0000FF"/>
                <w:sz w:val="20"/>
              </w:rPr>
            </w:pPr>
            <w:r>
              <w:rPr>
                <w:rFonts w:cs="Arial"/>
                <w:color w:val="0000FF"/>
                <w:sz w:val="20"/>
              </w:rPr>
              <w:t>S4-151446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5267F9" w14:textId="77777777" w:rsidR="009A3B31" w:rsidRDefault="009A3B31" w:rsidP="00C177FB">
            <w:pPr>
              <w:spacing w:before="120"/>
              <w:ind w:left="57" w:right="57"/>
              <w:rPr>
                <w:rFonts w:cs="Arial"/>
                <w:sz w:val="20"/>
              </w:rPr>
            </w:pPr>
            <w:r>
              <w:rPr>
                <w:rFonts w:cs="Arial"/>
                <w:sz w:val="20"/>
              </w:rPr>
              <w:t>MEPRO: Transport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6BC660" w14:textId="77777777" w:rsidR="009A3B31" w:rsidRDefault="009A3B31" w:rsidP="00C177FB">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A62193" w14:textId="77777777" w:rsidR="009A3B31" w:rsidRDefault="009A3B31" w:rsidP="00C177FB">
            <w:pPr>
              <w:spacing w:before="120"/>
              <w:ind w:left="57" w:right="57"/>
              <w:jc w:val="center"/>
              <w:rPr>
                <w:rFonts w:cs="Arial"/>
                <w:sz w:val="20"/>
              </w:rPr>
            </w:pPr>
            <w:r>
              <w:rPr>
                <w:rFonts w:cs="Arial"/>
                <w:sz w:val="20"/>
              </w:rPr>
              <w:t>9.8.4</w:t>
            </w:r>
          </w:p>
        </w:tc>
        <w:tc>
          <w:tcPr>
            <w:tcW w:w="1134" w:type="dxa"/>
            <w:tcBorders>
              <w:top w:val="single" w:sz="4" w:space="0" w:color="auto"/>
              <w:left w:val="single" w:sz="4" w:space="0" w:color="auto"/>
              <w:bottom w:val="single" w:sz="4" w:space="0" w:color="auto"/>
              <w:right w:val="single" w:sz="4" w:space="0" w:color="auto"/>
            </w:tcBorders>
            <w:vAlign w:val="center"/>
          </w:tcPr>
          <w:p w14:paraId="1362CFEF" w14:textId="77777777" w:rsidR="009A3B31" w:rsidRPr="00580822" w:rsidRDefault="009A3B31" w:rsidP="00C177FB">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0CFBAE5" w14:textId="77777777" w:rsidR="009A3B31" w:rsidRDefault="009A3B31"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C41D070" w14:textId="77777777" w:rsidR="009A3B31" w:rsidRPr="00580822" w:rsidRDefault="009A3B31" w:rsidP="00C177FB">
            <w:pPr>
              <w:jc w:val="center"/>
              <w:rPr>
                <w:rFonts w:cs="Arial"/>
                <w:color w:val="000000"/>
                <w:sz w:val="20"/>
              </w:rPr>
            </w:pPr>
            <w:r>
              <w:rPr>
                <w:rFonts w:cs="Arial"/>
                <w:color w:val="000000"/>
                <w:sz w:val="20"/>
              </w:rPr>
              <w:t>-</w:t>
            </w:r>
          </w:p>
        </w:tc>
      </w:tr>
    </w:tbl>
    <w:p w14:paraId="003601D7" w14:textId="77777777" w:rsidR="00865949" w:rsidRDefault="00865949" w:rsidP="00865949">
      <w:pPr>
        <w:pStyle w:val="BodyText"/>
        <w:rPr>
          <w:rFonts w:cs="Arial"/>
          <w:b/>
          <w:color w:val="000000"/>
          <w:sz w:val="22"/>
          <w:szCs w:val="22"/>
          <w:lang w:val="en-GB"/>
        </w:rPr>
      </w:pPr>
    </w:p>
    <w:p w14:paraId="32F15146"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C.2 Agreed documents (to be presented to SA4 plenary)</w:t>
      </w:r>
    </w:p>
    <w:tbl>
      <w:tblPr>
        <w:tblW w:w="15240" w:type="dxa"/>
        <w:jc w:val="center"/>
        <w:tblLayout w:type="fixed"/>
        <w:tblCellMar>
          <w:left w:w="0" w:type="dxa"/>
          <w:right w:w="0" w:type="dxa"/>
        </w:tblCellMar>
        <w:tblLook w:val="04A0" w:firstRow="1" w:lastRow="0" w:firstColumn="1" w:lastColumn="0" w:noHBand="0" w:noVBand="1"/>
      </w:tblPr>
      <w:tblGrid>
        <w:gridCol w:w="1332"/>
        <w:gridCol w:w="5542"/>
        <w:gridCol w:w="3401"/>
        <w:gridCol w:w="993"/>
        <w:gridCol w:w="1134"/>
        <w:gridCol w:w="1275"/>
        <w:gridCol w:w="1563"/>
      </w:tblGrid>
      <w:tr w:rsidR="00865949" w14:paraId="7C837A9B" w14:textId="77777777" w:rsidTr="00634E79">
        <w:trPr>
          <w:trHeight w:val="165"/>
          <w:jc w:val="center"/>
        </w:trPr>
        <w:tc>
          <w:tcPr>
            <w:tcW w:w="1332"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6EC7BECC"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Tdoc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FEF9490"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25234D4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56586519"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4" w:type="dxa"/>
            <w:tcBorders>
              <w:top w:val="single" w:sz="8" w:space="0" w:color="auto"/>
              <w:left w:val="nil"/>
              <w:bottom w:val="single" w:sz="4" w:space="0" w:color="auto"/>
              <w:right w:val="single" w:sz="8" w:space="0" w:color="auto"/>
            </w:tcBorders>
            <w:shd w:val="clear" w:color="auto" w:fill="CCFFCC"/>
            <w:vAlign w:val="center"/>
            <w:hideMark/>
          </w:tcPr>
          <w:p w14:paraId="182B54C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516081A7"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7E5ACD50"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C177FB" w:rsidRPr="00580822" w14:paraId="4D56028B" w14:textId="77777777" w:rsidTr="00C177FB">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0398F3" w14:textId="77777777" w:rsidR="00C177FB" w:rsidRPr="008F502E" w:rsidRDefault="00C177FB" w:rsidP="00C177FB">
            <w:pPr>
              <w:spacing w:before="120"/>
              <w:ind w:left="57" w:right="57"/>
              <w:rPr>
                <w:rFonts w:cs="Arial"/>
                <w:color w:val="3333FF"/>
                <w:sz w:val="20"/>
              </w:rPr>
            </w:pPr>
            <w:r w:rsidRPr="008F502E">
              <w:rPr>
                <w:rFonts w:cs="Arial"/>
                <w:color w:val="3333FF"/>
                <w:sz w:val="20"/>
              </w:rPr>
              <w:lastRenderedPageBreak/>
              <w:t>S4-15</w:t>
            </w:r>
            <w:r>
              <w:rPr>
                <w:rFonts w:cs="Arial"/>
                <w:color w:val="3333FF"/>
                <w:sz w:val="20"/>
              </w:rPr>
              <w:t>1268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0F79DF" w14:textId="77777777" w:rsidR="00C177FB" w:rsidRDefault="00C177FB" w:rsidP="00C177FB">
            <w:pPr>
              <w:spacing w:before="120"/>
              <w:ind w:left="57" w:right="57"/>
            </w:pPr>
            <w:r>
              <w:rPr>
                <w:rFonts w:cs="Arial"/>
                <w:sz w:val="20"/>
              </w:rPr>
              <w:t>CR 26.346-0506 MBMS Profile corrections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C32073" w14:textId="77777777" w:rsidR="00C177FB" w:rsidRDefault="00C177FB" w:rsidP="00C177FB">
            <w:pPr>
              <w:spacing w:before="120"/>
              <w:ind w:left="57" w:right="57"/>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C0BDB5" w14:textId="77777777" w:rsidR="00C177FB" w:rsidRDefault="00C177FB" w:rsidP="00C177FB">
            <w:pPr>
              <w:spacing w:before="120"/>
              <w:ind w:left="57" w:right="57"/>
              <w:jc w:val="center"/>
            </w:pPr>
            <w:r>
              <w:rPr>
                <w:rFonts w:cs="Arial"/>
                <w:sz w:val="20"/>
              </w:rPr>
              <w:t>9.8.2</w:t>
            </w:r>
          </w:p>
        </w:tc>
        <w:tc>
          <w:tcPr>
            <w:tcW w:w="1134" w:type="dxa"/>
            <w:tcBorders>
              <w:top w:val="single" w:sz="4" w:space="0" w:color="auto"/>
              <w:left w:val="single" w:sz="4" w:space="0" w:color="auto"/>
              <w:bottom w:val="single" w:sz="4" w:space="0" w:color="auto"/>
              <w:right w:val="single" w:sz="4" w:space="0" w:color="auto"/>
            </w:tcBorders>
          </w:tcPr>
          <w:p w14:paraId="453AB21A" w14:textId="77777777" w:rsidR="00C177FB" w:rsidRPr="009D278C" w:rsidRDefault="00C177FB" w:rsidP="00C177F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7CF781E" w14:textId="77777777" w:rsidR="00C177FB" w:rsidRDefault="00C177FB"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D400D95" w14:textId="77777777" w:rsidR="00C177FB" w:rsidRDefault="00C177FB" w:rsidP="00C177FB">
            <w:pPr>
              <w:jc w:val="center"/>
              <w:rPr>
                <w:rFonts w:cs="Arial"/>
                <w:color w:val="000000"/>
                <w:sz w:val="20"/>
              </w:rPr>
            </w:pPr>
            <w:r>
              <w:rPr>
                <w:rFonts w:cs="Arial"/>
                <w:color w:val="000000"/>
                <w:sz w:val="20"/>
              </w:rPr>
              <w:t>14.9</w:t>
            </w:r>
          </w:p>
        </w:tc>
      </w:tr>
      <w:tr w:rsidR="00C177FB" w:rsidRPr="00580822" w14:paraId="1F0AB2CF"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AC5A3F" w14:textId="77777777" w:rsidR="00C177FB" w:rsidRPr="008F502E" w:rsidRDefault="00C177FB" w:rsidP="00C177FB">
            <w:pPr>
              <w:spacing w:before="120"/>
              <w:ind w:left="57" w:right="57"/>
              <w:rPr>
                <w:rFonts w:cs="Arial"/>
                <w:color w:val="3333FF"/>
                <w:sz w:val="20"/>
              </w:rPr>
            </w:pPr>
            <w:r w:rsidRPr="008F502E">
              <w:rPr>
                <w:rFonts w:cs="Arial"/>
                <w:color w:val="3333FF"/>
                <w:sz w:val="20"/>
              </w:rPr>
              <w:t>S4-15</w:t>
            </w:r>
            <w:r>
              <w:rPr>
                <w:rFonts w:cs="Arial"/>
                <w:color w:val="3333FF"/>
                <w:sz w:val="20"/>
              </w:rPr>
              <w:t>1274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A0F153B" w14:textId="77777777" w:rsidR="00C177FB" w:rsidRDefault="00C177FB" w:rsidP="00C177FB">
            <w:pPr>
              <w:spacing w:before="120"/>
              <w:ind w:left="57" w:right="57"/>
            </w:pPr>
            <w:r>
              <w:rPr>
                <w:rFonts w:cs="Arial"/>
                <w:sz w:val="20"/>
              </w:rPr>
              <w:t>CR 26.346-0512 FDT schema correction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FAE32F4" w14:textId="77777777" w:rsidR="00C177FB" w:rsidRDefault="00C177FB" w:rsidP="00C177FB">
            <w:pPr>
              <w:spacing w:before="120"/>
              <w:ind w:left="57" w:right="57"/>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8E58F28" w14:textId="77777777" w:rsidR="00C177FB" w:rsidRDefault="00C177FB" w:rsidP="00C177FB">
            <w:pPr>
              <w:spacing w:before="120"/>
              <w:ind w:left="57" w:right="57"/>
              <w:jc w:val="center"/>
            </w:pPr>
            <w:r>
              <w:rPr>
                <w:rFonts w:cs="Arial"/>
                <w:sz w:val="20"/>
              </w:rPr>
              <w:t>9.7</w:t>
            </w:r>
          </w:p>
        </w:tc>
        <w:tc>
          <w:tcPr>
            <w:tcW w:w="1134" w:type="dxa"/>
            <w:tcBorders>
              <w:top w:val="single" w:sz="4" w:space="0" w:color="auto"/>
              <w:left w:val="single" w:sz="4" w:space="0" w:color="auto"/>
              <w:bottom w:val="single" w:sz="4" w:space="0" w:color="auto"/>
              <w:right w:val="single" w:sz="4" w:space="0" w:color="auto"/>
            </w:tcBorders>
          </w:tcPr>
          <w:p w14:paraId="19B1ED8A" w14:textId="77777777" w:rsidR="00C177FB" w:rsidRPr="009D278C" w:rsidRDefault="00C177FB" w:rsidP="00C177FB">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9F29249" w14:textId="77777777" w:rsidR="00C177FB" w:rsidRDefault="00C177FB" w:rsidP="00C177FB">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49E2DB7A" w14:textId="77777777" w:rsidR="00C177FB" w:rsidRDefault="00C177FB" w:rsidP="00C177FB">
            <w:pPr>
              <w:jc w:val="center"/>
              <w:rPr>
                <w:rFonts w:cs="Arial"/>
                <w:color w:val="000000"/>
                <w:sz w:val="20"/>
              </w:rPr>
            </w:pPr>
            <w:r>
              <w:rPr>
                <w:rFonts w:cs="Arial"/>
                <w:color w:val="000000"/>
                <w:sz w:val="20"/>
              </w:rPr>
              <w:t>16.6</w:t>
            </w:r>
          </w:p>
        </w:tc>
      </w:tr>
      <w:tr w:rsidR="00DF4C93" w:rsidRPr="00580822" w14:paraId="67E1C9AA"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7A80B8" w14:textId="77777777" w:rsidR="00DF4C93" w:rsidRPr="008F502E" w:rsidRDefault="00DF4C93" w:rsidP="003F3C98">
            <w:pPr>
              <w:spacing w:before="120"/>
              <w:ind w:left="57" w:right="57"/>
              <w:rPr>
                <w:rFonts w:cs="Arial"/>
                <w:color w:val="3333FF"/>
                <w:sz w:val="20"/>
              </w:rPr>
            </w:pPr>
            <w:r w:rsidRPr="008F502E">
              <w:rPr>
                <w:rFonts w:cs="Arial"/>
                <w:color w:val="3333FF"/>
                <w:sz w:val="20"/>
              </w:rPr>
              <w:t>S4-15</w:t>
            </w:r>
            <w:r>
              <w:rPr>
                <w:rFonts w:cs="Arial"/>
                <w:color w:val="3333FF"/>
                <w:sz w:val="20"/>
              </w:rPr>
              <w:t>1278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A904AA" w14:textId="77777777" w:rsidR="00DF4C93" w:rsidRDefault="00DF4C93" w:rsidP="003F3C98">
            <w:pPr>
              <w:spacing w:before="120"/>
              <w:ind w:left="57" w:right="57"/>
            </w:pPr>
            <w:r>
              <w:rPr>
                <w:rFonts w:cs="Arial"/>
                <w:sz w:val="20"/>
              </w:rPr>
              <w:t>CR 26.346-0513 Correction on requiredCapability element in SACH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249DF1" w14:textId="77777777" w:rsidR="00DF4C93" w:rsidRDefault="00DF4C93" w:rsidP="003F3C98">
            <w:pPr>
              <w:spacing w:before="120"/>
              <w:ind w:left="57" w:right="57"/>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CBD228" w14:textId="77777777" w:rsidR="00DF4C93" w:rsidRDefault="00DF4C93" w:rsidP="003F3C98">
            <w:pPr>
              <w:spacing w:before="120"/>
              <w:ind w:left="57" w:right="57"/>
              <w:jc w:val="center"/>
            </w:pPr>
            <w:r>
              <w:rPr>
                <w:rFonts w:cs="Arial"/>
                <w:sz w:val="20"/>
              </w:rPr>
              <w:t>9.8.1</w:t>
            </w:r>
          </w:p>
        </w:tc>
        <w:tc>
          <w:tcPr>
            <w:tcW w:w="1134" w:type="dxa"/>
            <w:tcBorders>
              <w:top w:val="single" w:sz="4" w:space="0" w:color="auto"/>
              <w:left w:val="single" w:sz="4" w:space="0" w:color="auto"/>
              <w:bottom w:val="single" w:sz="4" w:space="0" w:color="auto"/>
              <w:right w:val="single" w:sz="4" w:space="0" w:color="auto"/>
            </w:tcBorders>
          </w:tcPr>
          <w:p w14:paraId="6E4A3DCB" w14:textId="77777777" w:rsidR="00DF4C93" w:rsidRPr="009D278C" w:rsidRDefault="00DF4C93"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13178DA"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1F61072" w14:textId="77777777" w:rsidR="00DF4C93" w:rsidRDefault="00DF4C93" w:rsidP="003F3C98">
            <w:pPr>
              <w:jc w:val="center"/>
              <w:rPr>
                <w:rFonts w:cs="Arial"/>
                <w:color w:val="000000"/>
                <w:sz w:val="20"/>
              </w:rPr>
            </w:pPr>
            <w:r>
              <w:rPr>
                <w:rFonts w:cs="Arial"/>
                <w:color w:val="000000"/>
                <w:sz w:val="20"/>
              </w:rPr>
              <w:t>16.7.2</w:t>
            </w:r>
          </w:p>
        </w:tc>
      </w:tr>
      <w:tr w:rsidR="00DF4C93" w:rsidRPr="00580822" w14:paraId="41B31418"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02804F" w14:textId="77777777" w:rsidR="00DF4C93" w:rsidRPr="008F502E" w:rsidRDefault="00DF4C93" w:rsidP="003F3C98">
            <w:pPr>
              <w:spacing w:before="120"/>
              <w:ind w:left="57" w:right="57"/>
              <w:rPr>
                <w:rFonts w:cs="Arial"/>
                <w:color w:val="3333FF"/>
                <w:sz w:val="20"/>
              </w:rPr>
            </w:pPr>
            <w:r w:rsidRPr="008F502E">
              <w:rPr>
                <w:rFonts w:cs="Arial"/>
                <w:color w:val="3333FF"/>
                <w:sz w:val="20"/>
              </w:rPr>
              <w:t>S4-15</w:t>
            </w:r>
            <w:r>
              <w:rPr>
                <w:rFonts w:cs="Arial"/>
                <w:color w:val="3333FF"/>
                <w:sz w:val="20"/>
              </w:rPr>
              <w:t>1356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0132B6" w14:textId="77777777" w:rsidR="00DF4C93" w:rsidRDefault="00DF4C93" w:rsidP="003F3C98">
            <w:pPr>
              <w:spacing w:before="120"/>
              <w:ind w:left="57" w:right="57"/>
              <w:rPr>
                <w:rFonts w:cs="Arial"/>
                <w:sz w:val="20"/>
              </w:rPr>
            </w:pPr>
            <w:r>
              <w:rPr>
                <w:rFonts w:cs="Arial"/>
                <w:sz w:val="20"/>
              </w:rPr>
              <w:t>CR 26.244-0060 Reference Corrections (Release 13)</w:t>
            </w:r>
            <w:r w:rsidRPr="009D65F4">
              <w:rPr>
                <w:rFonts w:cs="Arial"/>
                <w:color w:val="0000FF"/>
                <w:sz w:val="20"/>
              </w:rPr>
              <w:t xml:space="preserve"> LATE (2m)</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034C0E" w14:textId="77777777" w:rsidR="00DF4C93" w:rsidRDefault="00DF4C93" w:rsidP="003F3C98">
            <w:pPr>
              <w:spacing w:before="120"/>
              <w:ind w:left="57" w:right="57"/>
              <w:rPr>
                <w:rFonts w:cs="Arial"/>
                <w:sz w:val="20"/>
              </w:rPr>
            </w:pPr>
            <w:r>
              <w:rPr>
                <w:rFonts w:cs="Arial"/>
                <w:sz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898A0D" w14:textId="77777777" w:rsidR="00DF4C93" w:rsidRPr="001362E2" w:rsidRDefault="00DF4C93" w:rsidP="003F3C98">
            <w:pPr>
              <w:spacing w:before="120"/>
              <w:ind w:left="57" w:right="57"/>
              <w:jc w:val="center"/>
              <w:rPr>
                <w:rFonts w:cs="Arial"/>
                <w:sz w:val="20"/>
              </w:rPr>
            </w:pPr>
            <w:r>
              <w:rPr>
                <w:rFonts w:cs="Arial"/>
                <w:sz w:val="20"/>
              </w:rPr>
              <w:t>9.5</w:t>
            </w:r>
          </w:p>
        </w:tc>
        <w:tc>
          <w:tcPr>
            <w:tcW w:w="1134" w:type="dxa"/>
            <w:tcBorders>
              <w:top w:val="single" w:sz="4" w:space="0" w:color="auto"/>
              <w:left w:val="single" w:sz="4" w:space="0" w:color="auto"/>
              <w:bottom w:val="single" w:sz="4" w:space="0" w:color="auto"/>
              <w:right w:val="single" w:sz="4" w:space="0" w:color="auto"/>
            </w:tcBorders>
          </w:tcPr>
          <w:p w14:paraId="2082142E" w14:textId="77777777" w:rsidR="00DF4C93" w:rsidRPr="009D278C" w:rsidRDefault="00DF4C93"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94CDB23"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47FB0EB" w14:textId="77777777" w:rsidR="00DF4C93" w:rsidRDefault="00DF4C93" w:rsidP="003F3C98">
            <w:pPr>
              <w:jc w:val="center"/>
              <w:rPr>
                <w:rFonts w:cs="Arial"/>
                <w:color w:val="000000"/>
                <w:sz w:val="20"/>
              </w:rPr>
            </w:pPr>
            <w:r>
              <w:rPr>
                <w:rFonts w:cs="Arial"/>
                <w:color w:val="000000"/>
                <w:sz w:val="20"/>
              </w:rPr>
              <w:t>16.15</w:t>
            </w:r>
          </w:p>
        </w:tc>
      </w:tr>
      <w:tr w:rsidR="00DF4C93" w:rsidRPr="00580822" w14:paraId="39DF2C4F"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16A5B4" w14:textId="77777777" w:rsidR="00DF4C93" w:rsidRDefault="00DF4C93" w:rsidP="003F3C98">
            <w:pPr>
              <w:spacing w:before="120"/>
              <w:ind w:left="57" w:right="57"/>
              <w:rPr>
                <w:rFonts w:cs="Arial"/>
                <w:color w:val="0000FF"/>
                <w:sz w:val="20"/>
              </w:rPr>
            </w:pPr>
            <w:r>
              <w:rPr>
                <w:rFonts w:cs="Arial"/>
                <w:color w:val="0000FF"/>
                <w:sz w:val="20"/>
              </w:rPr>
              <w:t>S4-151412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DF9AB9" w14:textId="77777777" w:rsidR="00DF4C93" w:rsidRPr="00B36258" w:rsidRDefault="00DF4C93" w:rsidP="003F3C98">
            <w:pPr>
              <w:spacing w:before="120"/>
              <w:ind w:left="57" w:right="57"/>
              <w:rPr>
                <w:rFonts w:ascii="Calibri" w:eastAsia="Calibri" w:hAnsi="Calibri"/>
                <w:szCs w:val="22"/>
              </w:rPr>
            </w:pPr>
            <w:r>
              <w:rPr>
                <w:rFonts w:cs="Arial"/>
                <w:sz w:val="20"/>
              </w:rPr>
              <w:t>CR 26.346-0511 rev 2 SDP QoE metric backward compatibility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3F64C1" w14:textId="77777777" w:rsidR="00DF4C93" w:rsidRPr="00B36258" w:rsidRDefault="00DF4C93" w:rsidP="003F3C98">
            <w:pPr>
              <w:spacing w:before="120"/>
              <w:ind w:left="57" w:right="57"/>
              <w:rPr>
                <w:rFonts w:ascii="Calibri" w:eastAsia="Calibri" w:hAnsi="Calibri"/>
                <w:szCs w:val="22"/>
              </w:rPr>
            </w:pPr>
            <w:r>
              <w:rPr>
                <w:rFonts w:cs="Arial"/>
                <w:sz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0906C6" w14:textId="77777777" w:rsidR="00DF4C93" w:rsidRPr="00B36258" w:rsidRDefault="00DF4C93" w:rsidP="003F3C98">
            <w:pPr>
              <w:spacing w:before="120"/>
              <w:ind w:left="57" w:right="57"/>
              <w:jc w:val="center"/>
              <w:rPr>
                <w:rFonts w:ascii="Calibri" w:eastAsia="Calibri" w:hAnsi="Calibri"/>
                <w:szCs w:val="22"/>
              </w:rPr>
            </w:pPr>
            <w:r>
              <w:rPr>
                <w:rFonts w:cs="Arial"/>
                <w:sz w:val="20"/>
              </w:rPr>
              <w:t>9.5</w:t>
            </w:r>
          </w:p>
        </w:tc>
        <w:tc>
          <w:tcPr>
            <w:tcW w:w="1134" w:type="dxa"/>
            <w:tcBorders>
              <w:top w:val="single" w:sz="4" w:space="0" w:color="auto"/>
              <w:left w:val="single" w:sz="4" w:space="0" w:color="auto"/>
              <w:bottom w:val="single" w:sz="4" w:space="0" w:color="auto"/>
              <w:right w:val="single" w:sz="4" w:space="0" w:color="auto"/>
            </w:tcBorders>
            <w:vAlign w:val="center"/>
          </w:tcPr>
          <w:p w14:paraId="7255986B"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8C52D71"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F6D2989" w14:textId="77777777" w:rsidR="00DF4C93" w:rsidRPr="00580822" w:rsidRDefault="00DF4C93" w:rsidP="003F3C98">
            <w:pPr>
              <w:jc w:val="center"/>
              <w:rPr>
                <w:rFonts w:cs="Arial"/>
                <w:color w:val="000000"/>
                <w:sz w:val="20"/>
              </w:rPr>
            </w:pPr>
            <w:r>
              <w:rPr>
                <w:rFonts w:cs="Arial"/>
                <w:color w:val="000000"/>
                <w:sz w:val="20"/>
              </w:rPr>
              <w:t>16.7.2</w:t>
            </w:r>
          </w:p>
        </w:tc>
      </w:tr>
      <w:tr w:rsidR="00DF4C93" w:rsidRPr="00580822" w14:paraId="3FE6B992"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B3ADBD" w14:textId="77777777" w:rsidR="00DF4C93" w:rsidRDefault="00DF4C93" w:rsidP="003F3C98">
            <w:pPr>
              <w:spacing w:before="120"/>
              <w:ind w:left="57" w:right="57"/>
              <w:rPr>
                <w:rFonts w:cs="Arial"/>
                <w:color w:val="0000FF"/>
                <w:sz w:val="20"/>
              </w:rPr>
            </w:pPr>
            <w:r>
              <w:rPr>
                <w:rFonts w:cs="Arial"/>
                <w:color w:val="0000FF"/>
                <w:sz w:val="20"/>
              </w:rPr>
              <w:t>S4-151434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1CF9BD" w14:textId="77777777" w:rsidR="00DF4C93" w:rsidRPr="00EB76CC" w:rsidRDefault="00DF4C93" w:rsidP="003F3C98">
            <w:pPr>
              <w:spacing w:before="120"/>
              <w:ind w:left="57" w:right="57"/>
              <w:rPr>
                <w:rFonts w:cs="Arial"/>
                <w:kern w:val="2"/>
                <w:sz w:val="20"/>
                <w:lang w:eastAsia="zh-CN"/>
              </w:rPr>
            </w:pPr>
            <w:r>
              <w:rPr>
                <w:rFonts w:cs="Arial"/>
                <w:sz w:val="20"/>
              </w:rPr>
              <w:t>CR 26.140-0019 rev 4 on HTML5 as a Presentation Layer</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58579" w14:textId="77777777" w:rsidR="00DF4C93" w:rsidRDefault="00DF4C93" w:rsidP="003F3C98">
            <w:pPr>
              <w:spacing w:before="120"/>
              <w:ind w:left="57" w:right="57"/>
              <w:rPr>
                <w:rFonts w:cs="Arial"/>
                <w:kern w:val="2"/>
                <w:sz w:val="20"/>
                <w:lang w:eastAsia="zh-CN"/>
              </w:rPr>
            </w:pPr>
            <w:r>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FFE6D8A" w14:textId="77777777" w:rsidR="00DF4C93" w:rsidRDefault="00DF4C93" w:rsidP="003F3C98">
            <w:pPr>
              <w:spacing w:before="120"/>
              <w:ind w:left="57" w:right="57"/>
              <w:jc w:val="center"/>
              <w:rPr>
                <w:rFonts w:cs="Arial"/>
                <w:kern w:val="2"/>
                <w:sz w:val="20"/>
                <w:lang w:eastAsia="zh-CN"/>
              </w:rPr>
            </w:pPr>
            <w:r>
              <w:rPr>
                <w:rFonts w:cs="Arial"/>
                <w:kern w:val="2"/>
                <w:sz w:val="20"/>
                <w:lang w:eastAsia="zh-CN"/>
              </w:rPr>
              <w:t>9.6</w:t>
            </w:r>
          </w:p>
        </w:tc>
        <w:tc>
          <w:tcPr>
            <w:tcW w:w="1134" w:type="dxa"/>
            <w:tcBorders>
              <w:top w:val="single" w:sz="4" w:space="0" w:color="auto"/>
              <w:left w:val="single" w:sz="4" w:space="0" w:color="auto"/>
              <w:bottom w:val="single" w:sz="4" w:space="0" w:color="auto"/>
              <w:right w:val="single" w:sz="4" w:space="0" w:color="auto"/>
            </w:tcBorders>
            <w:vAlign w:val="center"/>
          </w:tcPr>
          <w:p w14:paraId="3EBD2744"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9983743"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F8D0431" w14:textId="77777777" w:rsidR="00DF4C93" w:rsidRPr="00580822" w:rsidRDefault="00DF4C93" w:rsidP="003F3C98">
            <w:pPr>
              <w:jc w:val="center"/>
              <w:rPr>
                <w:rFonts w:cs="Arial"/>
                <w:color w:val="000000"/>
                <w:sz w:val="20"/>
              </w:rPr>
            </w:pPr>
            <w:r>
              <w:rPr>
                <w:rFonts w:cs="Arial"/>
                <w:color w:val="000000"/>
                <w:sz w:val="20"/>
              </w:rPr>
              <w:t>16.5</w:t>
            </w:r>
          </w:p>
        </w:tc>
      </w:tr>
      <w:tr w:rsidR="00DF4C93" w:rsidRPr="00580822" w14:paraId="7C6616C9"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69F3DA" w14:textId="77777777" w:rsidR="00DF4C93" w:rsidRDefault="00DF4C93" w:rsidP="003F3C98">
            <w:pPr>
              <w:spacing w:before="120"/>
              <w:ind w:left="57" w:right="57"/>
              <w:rPr>
                <w:rFonts w:cs="Arial"/>
                <w:color w:val="0000FF"/>
                <w:sz w:val="20"/>
              </w:rPr>
            </w:pPr>
            <w:r>
              <w:rPr>
                <w:rFonts w:cs="Arial"/>
                <w:color w:val="0000FF"/>
                <w:sz w:val="20"/>
              </w:rPr>
              <w:t>S4-151435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BCB58F" w14:textId="77777777" w:rsidR="00DF4C93" w:rsidRDefault="00DF4C93" w:rsidP="003F3C98">
            <w:pPr>
              <w:spacing w:before="120"/>
              <w:ind w:left="57" w:right="57"/>
              <w:rPr>
                <w:rFonts w:cs="Arial"/>
                <w:kern w:val="2"/>
                <w:sz w:val="20"/>
                <w:lang w:eastAsia="zh-CN"/>
              </w:rPr>
            </w:pPr>
            <w:r w:rsidRPr="00EB76CC">
              <w:rPr>
                <w:rFonts w:cs="Arial"/>
                <w:kern w:val="2"/>
                <w:sz w:val="20"/>
                <w:lang w:eastAsia="zh-CN"/>
              </w:rPr>
              <w:t>HTML5</w:t>
            </w:r>
            <w:r>
              <w:rPr>
                <w:rFonts w:cs="Arial"/>
                <w:kern w:val="2"/>
                <w:sz w:val="20"/>
                <w:lang w:eastAsia="zh-CN"/>
              </w:rPr>
              <w:t xml:space="preserve"> TS 26.307 v1.2.0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8DEDBD" w14:textId="77777777" w:rsidR="00DF4C93" w:rsidRDefault="00DF4C93" w:rsidP="003F3C98">
            <w:pPr>
              <w:spacing w:before="120"/>
              <w:ind w:left="57" w:right="57"/>
              <w:rPr>
                <w:rFonts w:cs="Arial"/>
                <w:kern w:val="2"/>
                <w:sz w:val="20"/>
                <w:lang w:eastAsia="zh-CN"/>
              </w:rPr>
            </w:pPr>
            <w:r>
              <w:rPr>
                <w:rFonts w:cs="Arial"/>
                <w:sz w:val="20"/>
              </w:rPr>
              <w:t>Editor (Samsung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E64DBD" w14:textId="77777777" w:rsidR="00DF4C93" w:rsidRDefault="00DF4C93" w:rsidP="003F3C98">
            <w:pPr>
              <w:spacing w:before="120"/>
              <w:ind w:left="57" w:right="57"/>
              <w:jc w:val="center"/>
              <w:rPr>
                <w:rFonts w:cs="Arial"/>
                <w:kern w:val="2"/>
                <w:sz w:val="20"/>
                <w:lang w:eastAsia="zh-CN"/>
              </w:rPr>
            </w:pPr>
            <w:r>
              <w:rPr>
                <w:rFonts w:cs="Arial"/>
                <w:kern w:val="2"/>
                <w:sz w:val="20"/>
                <w:lang w:eastAsia="zh-CN"/>
              </w:rPr>
              <w:t>9.6</w:t>
            </w:r>
          </w:p>
        </w:tc>
        <w:tc>
          <w:tcPr>
            <w:tcW w:w="1134" w:type="dxa"/>
            <w:tcBorders>
              <w:top w:val="single" w:sz="4" w:space="0" w:color="auto"/>
              <w:left w:val="single" w:sz="4" w:space="0" w:color="auto"/>
              <w:bottom w:val="single" w:sz="4" w:space="0" w:color="auto"/>
              <w:right w:val="single" w:sz="4" w:space="0" w:color="auto"/>
            </w:tcBorders>
            <w:vAlign w:val="center"/>
          </w:tcPr>
          <w:p w14:paraId="5B4142F2"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1B21E58"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9430D67" w14:textId="77777777" w:rsidR="00DF4C93" w:rsidRPr="00580822" w:rsidRDefault="00DF4C93" w:rsidP="003F3C98">
            <w:pPr>
              <w:jc w:val="center"/>
              <w:rPr>
                <w:rFonts w:cs="Arial"/>
                <w:color w:val="000000"/>
                <w:sz w:val="20"/>
              </w:rPr>
            </w:pPr>
            <w:r>
              <w:rPr>
                <w:rFonts w:cs="Arial"/>
                <w:color w:val="000000"/>
                <w:sz w:val="20"/>
              </w:rPr>
              <w:t>16.5</w:t>
            </w:r>
          </w:p>
        </w:tc>
      </w:tr>
      <w:tr w:rsidR="00DF4C93" w:rsidRPr="00580822" w14:paraId="4D268155"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850C36" w14:textId="77777777" w:rsidR="00DF4C93" w:rsidRDefault="00DF4C93" w:rsidP="003F3C98">
            <w:pPr>
              <w:spacing w:before="120"/>
              <w:ind w:left="57" w:right="57"/>
              <w:rPr>
                <w:rFonts w:cs="Arial"/>
                <w:color w:val="0000FF"/>
                <w:sz w:val="20"/>
              </w:rPr>
            </w:pPr>
            <w:r>
              <w:rPr>
                <w:rFonts w:cs="Arial"/>
                <w:color w:val="0000FF"/>
                <w:sz w:val="20"/>
              </w:rPr>
              <w:t>S4-151437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3262BC" w14:textId="77777777" w:rsidR="00DF4C93" w:rsidRDefault="00DF4C93" w:rsidP="003F3C98">
            <w:pPr>
              <w:spacing w:before="120"/>
              <w:ind w:left="57" w:right="57"/>
              <w:rPr>
                <w:rFonts w:cs="Arial"/>
                <w:sz w:val="20"/>
                <w:lang w:eastAsia="zh-CN"/>
              </w:rPr>
            </w:pPr>
            <w:r>
              <w:rPr>
                <w:rFonts w:cs="Arial"/>
                <w:sz w:val="20"/>
                <w:lang w:eastAsia="zh-CN"/>
              </w:rPr>
              <w:t>CR 26.247-0085 rev1 Proposed Guidelines on DASH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02AE85" w14:textId="77777777" w:rsidR="00DF4C93" w:rsidRDefault="00DF4C93" w:rsidP="003F3C98">
            <w:pPr>
              <w:spacing w:before="120"/>
              <w:ind w:left="57" w:right="57"/>
              <w:rPr>
                <w:rFonts w:cs="Arial"/>
                <w:sz w:val="20"/>
                <w:lang w:eastAsia="zh-CN"/>
              </w:rPr>
            </w:pPr>
            <w:r>
              <w:rPr>
                <w:rFonts w:cs="Arial"/>
                <w:sz w:val="20"/>
                <w:lang w:eastAsia="zh-CN"/>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BEE178E" w14:textId="77777777" w:rsidR="00DF4C93" w:rsidRDefault="00DF4C93" w:rsidP="003F3C98">
            <w:pPr>
              <w:spacing w:before="120"/>
              <w:ind w:left="57" w:right="57"/>
              <w:jc w:val="center"/>
              <w:rPr>
                <w:rFonts w:cs="Arial"/>
                <w:sz w:val="20"/>
                <w:lang w:eastAsia="zh-CN"/>
              </w:rPr>
            </w:pPr>
            <w:r>
              <w:rPr>
                <w:rFonts w:cs="Arial"/>
                <w:sz w:val="20"/>
                <w:lang w:eastAsia="zh-CN"/>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80A8A5D"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76ADB4A"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196B86FE" w14:textId="77777777" w:rsidR="00DF4C93" w:rsidRPr="00580822" w:rsidRDefault="00DF4C93" w:rsidP="003F3C98">
            <w:pPr>
              <w:jc w:val="center"/>
              <w:rPr>
                <w:rFonts w:cs="Arial"/>
                <w:color w:val="000000"/>
                <w:sz w:val="20"/>
              </w:rPr>
            </w:pPr>
            <w:r>
              <w:rPr>
                <w:rFonts w:cs="Arial"/>
                <w:color w:val="000000"/>
                <w:sz w:val="20"/>
              </w:rPr>
              <w:t>16.6</w:t>
            </w:r>
          </w:p>
        </w:tc>
      </w:tr>
      <w:tr w:rsidR="00DF4C93" w:rsidRPr="00580822" w14:paraId="6EF1325F"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C8985" w14:textId="77777777" w:rsidR="00DF4C93" w:rsidRDefault="00DF4C93" w:rsidP="003F3C98">
            <w:pPr>
              <w:spacing w:before="120"/>
              <w:ind w:left="57" w:right="57"/>
              <w:rPr>
                <w:rFonts w:cs="Arial"/>
                <w:color w:val="0000FF"/>
                <w:sz w:val="20"/>
              </w:rPr>
            </w:pPr>
            <w:r>
              <w:rPr>
                <w:rFonts w:cs="Arial"/>
                <w:color w:val="0000FF"/>
                <w:sz w:val="20"/>
              </w:rPr>
              <w:t>S4-151439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74A5E3" w14:textId="77777777" w:rsidR="00DF4C93" w:rsidRDefault="00DF4C93" w:rsidP="003F3C98">
            <w:pPr>
              <w:spacing w:before="120"/>
              <w:ind w:left="57" w:right="57"/>
              <w:rPr>
                <w:rFonts w:cs="Arial"/>
                <w:sz w:val="20"/>
              </w:rPr>
            </w:pPr>
            <w:r>
              <w:rPr>
                <w:rFonts w:cs="Arial"/>
                <w:sz w:val="20"/>
              </w:rPr>
              <w:t>CR 26.346-0517rev2 on HTML5 update support (Release 13)</w:t>
            </w:r>
            <w:r w:rsidRPr="00F03CC1">
              <w:rPr>
                <w:rFonts w:cs="Arial"/>
                <w:color w:val="0000FF"/>
                <w:sz w:val="20"/>
              </w:rPr>
              <w:t xml:space="preserve"> </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0C9E86" w14:textId="77777777" w:rsidR="00DF4C93" w:rsidRDefault="00DF4C93" w:rsidP="003F3C98">
            <w:pPr>
              <w:spacing w:before="120"/>
              <w:ind w:left="57" w:right="57"/>
              <w:rPr>
                <w:rFonts w:cs="Arial"/>
                <w:sz w:val="20"/>
              </w:rPr>
            </w:pPr>
            <w:r>
              <w:rPr>
                <w:rFonts w:cs="Arial"/>
                <w:sz w:val="20"/>
              </w:rPr>
              <w:t>Samsung Electronics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2A6934" w14:textId="77777777" w:rsidR="00DF4C93" w:rsidRDefault="00DF4C93" w:rsidP="003F3C98">
            <w:pPr>
              <w:spacing w:before="120"/>
              <w:ind w:left="57" w:right="57"/>
              <w:jc w:val="center"/>
              <w:rPr>
                <w:rFonts w:cs="Arial"/>
                <w:sz w:val="20"/>
                <w:lang w:val="fr-FR"/>
              </w:rPr>
            </w:pPr>
            <w:r>
              <w:rPr>
                <w:rFonts w:cs="Arial"/>
                <w:sz w:val="20"/>
                <w:lang w:val="fr-FR"/>
              </w:rPr>
              <w:t>9.6</w:t>
            </w:r>
          </w:p>
        </w:tc>
        <w:tc>
          <w:tcPr>
            <w:tcW w:w="1134" w:type="dxa"/>
            <w:tcBorders>
              <w:top w:val="single" w:sz="4" w:space="0" w:color="auto"/>
              <w:left w:val="single" w:sz="4" w:space="0" w:color="auto"/>
              <w:bottom w:val="single" w:sz="4" w:space="0" w:color="auto"/>
              <w:right w:val="single" w:sz="4" w:space="0" w:color="auto"/>
            </w:tcBorders>
            <w:vAlign w:val="center"/>
          </w:tcPr>
          <w:p w14:paraId="6912B74C"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E0EBC6C"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665F3E98" w14:textId="77777777" w:rsidR="00DF4C93" w:rsidRPr="00580822" w:rsidRDefault="00DF4C93" w:rsidP="003F3C98">
            <w:pPr>
              <w:jc w:val="center"/>
              <w:rPr>
                <w:rFonts w:cs="Arial"/>
                <w:color w:val="000000"/>
                <w:sz w:val="20"/>
              </w:rPr>
            </w:pPr>
            <w:r>
              <w:rPr>
                <w:rFonts w:cs="Arial"/>
                <w:color w:val="000000"/>
                <w:sz w:val="20"/>
              </w:rPr>
              <w:t>16.5</w:t>
            </w:r>
          </w:p>
        </w:tc>
      </w:tr>
      <w:tr w:rsidR="00DF4C93" w:rsidRPr="00580822" w14:paraId="6BC0487B"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264898" w14:textId="77777777" w:rsidR="00DF4C93" w:rsidRDefault="00DF4C93" w:rsidP="003F3C98">
            <w:pPr>
              <w:spacing w:before="120"/>
              <w:ind w:left="57" w:right="57"/>
              <w:rPr>
                <w:rFonts w:cs="Arial"/>
                <w:color w:val="0000FF"/>
                <w:sz w:val="20"/>
              </w:rPr>
            </w:pPr>
            <w:r>
              <w:rPr>
                <w:rFonts w:cs="Arial"/>
                <w:color w:val="0000FF"/>
                <w:sz w:val="20"/>
              </w:rPr>
              <w:t>S4-151447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BBC037" w14:textId="77777777" w:rsidR="00DF4C93" w:rsidRDefault="00DF4C93" w:rsidP="003F3C98">
            <w:pPr>
              <w:spacing w:before="120"/>
              <w:ind w:left="57" w:right="57"/>
              <w:rPr>
                <w:rFonts w:cs="Arial"/>
                <w:kern w:val="2"/>
                <w:sz w:val="20"/>
                <w:lang w:eastAsia="zh-CN"/>
              </w:rPr>
            </w:pPr>
            <w:r>
              <w:rPr>
                <w:rFonts w:cs="Arial"/>
                <w:kern w:val="2"/>
                <w:sz w:val="20"/>
                <w:lang w:eastAsia="zh-CN"/>
              </w:rPr>
              <w:t>Draft LS to CT1 on SSRC for MCPTT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C9E562" w14:textId="77777777" w:rsidR="00DF4C93" w:rsidRDefault="00DF4C93" w:rsidP="003F3C98">
            <w:pPr>
              <w:spacing w:before="120"/>
              <w:ind w:left="57" w:right="57"/>
              <w:rPr>
                <w:rFonts w:cs="Arial"/>
                <w:kern w:val="2"/>
                <w:sz w:val="20"/>
                <w:lang w:eastAsia="zh-CN"/>
              </w:rPr>
            </w:pPr>
            <w:r>
              <w:rPr>
                <w:rFonts w:cs="Arial"/>
                <w:kern w:val="2"/>
                <w:sz w:val="20"/>
                <w:lang w:eastAsia="zh-CN"/>
              </w:rPr>
              <w:t>MBS SWG (Zhimming)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71AD8D" w14:textId="77777777" w:rsidR="00DF4C93" w:rsidRDefault="00DF4C93" w:rsidP="003F3C98">
            <w:pPr>
              <w:spacing w:before="120"/>
              <w:ind w:left="57" w:right="57"/>
              <w:jc w:val="center"/>
              <w:rPr>
                <w:rFonts w:cs="Arial"/>
                <w:kern w:val="2"/>
                <w:sz w:val="20"/>
                <w:lang w:eastAsia="zh-CN"/>
              </w:rPr>
            </w:pPr>
            <w:r>
              <w:rPr>
                <w:rFonts w:cs="Arial"/>
                <w:kern w:val="2"/>
                <w:sz w:val="20"/>
                <w:lang w:eastAsia="zh-CN"/>
              </w:rPr>
              <w:t>9.9</w:t>
            </w:r>
          </w:p>
        </w:tc>
        <w:tc>
          <w:tcPr>
            <w:tcW w:w="1134" w:type="dxa"/>
            <w:tcBorders>
              <w:top w:val="single" w:sz="4" w:space="0" w:color="auto"/>
              <w:left w:val="single" w:sz="4" w:space="0" w:color="auto"/>
              <w:bottom w:val="single" w:sz="4" w:space="0" w:color="auto"/>
              <w:right w:val="single" w:sz="4" w:space="0" w:color="auto"/>
            </w:tcBorders>
            <w:vAlign w:val="center"/>
          </w:tcPr>
          <w:p w14:paraId="3E1BE8F8"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FC53767"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BEB44EE" w14:textId="77777777" w:rsidR="00DF4C93" w:rsidRPr="00580822" w:rsidRDefault="00DF4C93" w:rsidP="003F3C98">
            <w:pPr>
              <w:jc w:val="center"/>
              <w:rPr>
                <w:rFonts w:cs="Arial"/>
                <w:color w:val="000000"/>
                <w:sz w:val="20"/>
              </w:rPr>
            </w:pPr>
            <w:r>
              <w:rPr>
                <w:rFonts w:cs="Arial"/>
                <w:color w:val="000000"/>
                <w:sz w:val="20"/>
              </w:rPr>
              <w:t>16.8</w:t>
            </w:r>
          </w:p>
        </w:tc>
      </w:tr>
      <w:tr w:rsidR="00DF4C93" w:rsidRPr="00580822" w14:paraId="5596092E"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A997B6" w14:textId="77777777" w:rsidR="00DF4C93" w:rsidRDefault="00DF4C93" w:rsidP="003F3C98">
            <w:pPr>
              <w:spacing w:before="120"/>
              <w:ind w:left="57" w:right="57"/>
              <w:rPr>
                <w:rFonts w:cs="Arial"/>
                <w:color w:val="0000FF"/>
                <w:sz w:val="20"/>
              </w:rPr>
            </w:pPr>
            <w:r>
              <w:rPr>
                <w:rFonts w:cs="Arial"/>
                <w:color w:val="0000FF"/>
                <w:sz w:val="20"/>
              </w:rPr>
              <w:t>S4-151449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2DF2B6" w14:textId="77777777" w:rsidR="00DF4C93" w:rsidRDefault="00DF4C93" w:rsidP="003F3C98">
            <w:pPr>
              <w:spacing w:before="120"/>
              <w:ind w:left="57" w:right="57"/>
              <w:rPr>
                <w:rFonts w:cs="Arial"/>
                <w:kern w:val="2"/>
                <w:sz w:val="20"/>
                <w:lang w:eastAsia="zh-CN"/>
              </w:rPr>
            </w:pPr>
            <w:r w:rsidRPr="00305BE4">
              <w:rPr>
                <w:rFonts w:cs="Arial"/>
                <w:sz w:val="20"/>
              </w:rPr>
              <w:t>CR</w:t>
            </w:r>
            <w:r>
              <w:rPr>
                <w:rFonts w:cs="Arial"/>
                <w:sz w:val="20"/>
              </w:rPr>
              <w:t> 26.346-0519 rev1 on MBMS Generic Application Service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C528E6" w14:textId="77777777" w:rsidR="00DF4C93" w:rsidRDefault="00DF4C93" w:rsidP="003F3C98">
            <w:pPr>
              <w:spacing w:before="120"/>
              <w:ind w:left="57" w:right="57"/>
              <w:rPr>
                <w:rFonts w:cs="Arial"/>
                <w:kern w:val="2"/>
                <w:sz w:val="20"/>
                <w:lang w:eastAsia="zh-CN"/>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EBEF843" w14:textId="77777777" w:rsidR="00DF4C93" w:rsidRDefault="00DF4C93" w:rsidP="003F3C98">
            <w:pPr>
              <w:spacing w:before="120"/>
              <w:ind w:left="57" w:right="57"/>
              <w:jc w:val="center"/>
              <w:rPr>
                <w:rFonts w:cs="Arial"/>
                <w:kern w:val="2"/>
                <w:sz w:val="20"/>
                <w:lang w:eastAsia="zh-CN"/>
              </w:rPr>
            </w:pPr>
            <w:r>
              <w:rPr>
                <w:rFonts w:cs="Arial"/>
                <w:kern w:val="2"/>
                <w:sz w:val="20"/>
                <w:lang w:eastAsia="zh-CN"/>
              </w:rPr>
              <w:t>9.5</w:t>
            </w:r>
          </w:p>
        </w:tc>
        <w:tc>
          <w:tcPr>
            <w:tcW w:w="1134" w:type="dxa"/>
            <w:tcBorders>
              <w:top w:val="single" w:sz="4" w:space="0" w:color="auto"/>
              <w:left w:val="single" w:sz="4" w:space="0" w:color="auto"/>
              <w:bottom w:val="single" w:sz="4" w:space="0" w:color="auto"/>
              <w:right w:val="single" w:sz="4" w:space="0" w:color="auto"/>
            </w:tcBorders>
            <w:vAlign w:val="center"/>
          </w:tcPr>
          <w:p w14:paraId="2F471415"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4DA3920"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2CE761D" w14:textId="77777777" w:rsidR="00DF4C93" w:rsidRPr="00580822" w:rsidRDefault="00DF4C93" w:rsidP="003F3C98">
            <w:pPr>
              <w:jc w:val="center"/>
              <w:rPr>
                <w:rFonts w:cs="Arial"/>
                <w:color w:val="000000"/>
                <w:sz w:val="20"/>
              </w:rPr>
            </w:pPr>
            <w:r>
              <w:rPr>
                <w:rFonts w:cs="Arial"/>
                <w:color w:val="000000"/>
                <w:sz w:val="20"/>
              </w:rPr>
              <w:t>14.9</w:t>
            </w:r>
          </w:p>
        </w:tc>
      </w:tr>
      <w:tr w:rsidR="00DF4C93" w:rsidRPr="00580822" w14:paraId="7564A55E"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EB10F6" w14:textId="77777777" w:rsidR="00DF4C93" w:rsidRDefault="00DF4C93" w:rsidP="003F3C98">
            <w:pPr>
              <w:spacing w:before="120"/>
              <w:ind w:left="57" w:right="57"/>
              <w:rPr>
                <w:rFonts w:cs="Arial"/>
                <w:color w:val="0000FF"/>
                <w:sz w:val="20"/>
              </w:rPr>
            </w:pPr>
            <w:r>
              <w:rPr>
                <w:rFonts w:cs="Arial"/>
                <w:color w:val="0000FF"/>
                <w:sz w:val="20"/>
              </w:rPr>
              <w:t>S4-151450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F692C0" w14:textId="77777777" w:rsidR="00DF4C93" w:rsidRDefault="00DF4C93" w:rsidP="003F3C98">
            <w:pPr>
              <w:spacing w:before="120"/>
              <w:ind w:left="57" w:right="57"/>
              <w:rPr>
                <w:rFonts w:cs="Arial"/>
                <w:kern w:val="2"/>
                <w:sz w:val="20"/>
                <w:lang w:eastAsia="zh-CN"/>
              </w:rPr>
            </w:pPr>
            <w:r w:rsidRPr="00305BE4">
              <w:rPr>
                <w:rFonts w:cs="Arial"/>
                <w:sz w:val="20"/>
              </w:rPr>
              <w:t>CR</w:t>
            </w:r>
            <w:r>
              <w:rPr>
                <w:rFonts w:cs="Arial"/>
                <w:sz w:val="20"/>
              </w:rPr>
              <w:t> 26.346-0520 rev1 on MBMS Generic Application Service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687A17" w14:textId="77777777" w:rsidR="00DF4C93" w:rsidRDefault="00DF4C93" w:rsidP="003F3C98">
            <w:pPr>
              <w:spacing w:before="120"/>
              <w:ind w:left="57" w:right="57"/>
              <w:rPr>
                <w:rFonts w:cs="Arial"/>
                <w:kern w:val="2"/>
                <w:sz w:val="20"/>
                <w:lang w:eastAsia="zh-CN"/>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206986" w14:textId="77777777" w:rsidR="00DF4C93" w:rsidRDefault="00DF4C93" w:rsidP="003F3C98">
            <w:pPr>
              <w:spacing w:before="120"/>
              <w:ind w:left="57" w:right="57"/>
              <w:jc w:val="center"/>
              <w:rPr>
                <w:rFonts w:cs="Arial"/>
                <w:kern w:val="2"/>
                <w:sz w:val="20"/>
                <w:lang w:eastAsia="zh-CN"/>
              </w:rPr>
            </w:pPr>
            <w:r>
              <w:rPr>
                <w:rFonts w:cs="Arial"/>
                <w:kern w:val="2"/>
                <w:sz w:val="20"/>
                <w:lang w:eastAsia="zh-CN"/>
              </w:rPr>
              <w:t>9.5</w:t>
            </w:r>
          </w:p>
        </w:tc>
        <w:tc>
          <w:tcPr>
            <w:tcW w:w="1134" w:type="dxa"/>
            <w:tcBorders>
              <w:top w:val="single" w:sz="4" w:space="0" w:color="auto"/>
              <w:left w:val="single" w:sz="4" w:space="0" w:color="auto"/>
              <w:bottom w:val="single" w:sz="4" w:space="0" w:color="auto"/>
              <w:right w:val="single" w:sz="4" w:space="0" w:color="auto"/>
            </w:tcBorders>
            <w:vAlign w:val="center"/>
          </w:tcPr>
          <w:p w14:paraId="167CF0C2"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22CEE7F"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20C6602F" w14:textId="77777777" w:rsidR="00DF4C93" w:rsidRPr="00580822" w:rsidRDefault="00DF4C93" w:rsidP="003F3C98">
            <w:pPr>
              <w:jc w:val="center"/>
              <w:rPr>
                <w:rFonts w:cs="Arial"/>
                <w:color w:val="000000"/>
                <w:sz w:val="20"/>
              </w:rPr>
            </w:pPr>
            <w:r>
              <w:rPr>
                <w:rFonts w:cs="Arial"/>
                <w:color w:val="000000"/>
                <w:sz w:val="20"/>
              </w:rPr>
              <w:t>14.9</w:t>
            </w:r>
          </w:p>
        </w:tc>
      </w:tr>
      <w:tr w:rsidR="00DF4C93" w:rsidRPr="00580822" w14:paraId="7E38E2DA"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28ED21" w14:textId="77777777" w:rsidR="00DF4C93" w:rsidRDefault="00DF4C93" w:rsidP="003F3C98">
            <w:pPr>
              <w:spacing w:before="120"/>
              <w:ind w:left="57" w:right="57"/>
              <w:rPr>
                <w:rFonts w:cs="Arial"/>
                <w:color w:val="0000FF"/>
                <w:sz w:val="20"/>
              </w:rPr>
            </w:pPr>
            <w:r>
              <w:rPr>
                <w:rFonts w:cs="Arial"/>
                <w:color w:val="0000FF"/>
                <w:sz w:val="20"/>
              </w:rPr>
              <w:t>S4-151511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1DC6B6" w14:textId="77777777" w:rsidR="00DF4C93" w:rsidRDefault="00DF4C93" w:rsidP="003F3C98">
            <w:pPr>
              <w:spacing w:before="120"/>
              <w:ind w:left="57" w:right="57"/>
              <w:rPr>
                <w:rFonts w:cs="Arial"/>
                <w:sz w:val="20"/>
              </w:rPr>
            </w:pPr>
            <w:r>
              <w:rPr>
                <w:rFonts w:cs="Arial"/>
                <w:sz w:val="20"/>
              </w:rPr>
              <w:t>CR 26.346-0515 rev4 MBMS Download Profile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5CDEAD" w14:textId="77777777" w:rsidR="00DF4C93" w:rsidRDefault="00DF4C93" w:rsidP="003F3C9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D77349" w14:textId="77777777" w:rsidR="00DF4C93" w:rsidRDefault="00DF4C93" w:rsidP="003F3C98">
            <w:pPr>
              <w:spacing w:before="120"/>
              <w:ind w:left="57" w:right="57"/>
              <w:jc w:val="center"/>
              <w:rPr>
                <w:rFonts w:cs="Arial"/>
                <w:sz w:val="20"/>
              </w:rPr>
            </w:pPr>
            <w:r>
              <w:rPr>
                <w:rFonts w:cs="Arial"/>
                <w:sz w:val="20"/>
              </w:rPr>
              <w:t>9.8.2</w:t>
            </w:r>
          </w:p>
        </w:tc>
        <w:tc>
          <w:tcPr>
            <w:tcW w:w="1134" w:type="dxa"/>
            <w:tcBorders>
              <w:top w:val="single" w:sz="4" w:space="0" w:color="auto"/>
              <w:left w:val="single" w:sz="4" w:space="0" w:color="auto"/>
              <w:bottom w:val="single" w:sz="4" w:space="0" w:color="auto"/>
              <w:right w:val="single" w:sz="4" w:space="0" w:color="auto"/>
            </w:tcBorders>
            <w:vAlign w:val="center"/>
          </w:tcPr>
          <w:p w14:paraId="406E623B"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5BB3970"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5A976CE1" w14:textId="77777777" w:rsidR="00DF4C93" w:rsidRPr="00580822" w:rsidRDefault="00DF4C93" w:rsidP="003F3C98">
            <w:pPr>
              <w:jc w:val="center"/>
              <w:rPr>
                <w:rFonts w:cs="Arial"/>
                <w:color w:val="000000"/>
                <w:sz w:val="20"/>
              </w:rPr>
            </w:pPr>
            <w:r>
              <w:rPr>
                <w:rFonts w:cs="Arial"/>
                <w:color w:val="000000"/>
                <w:sz w:val="20"/>
              </w:rPr>
              <w:t>16.7.2</w:t>
            </w:r>
          </w:p>
        </w:tc>
      </w:tr>
      <w:tr w:rsidR="00DF4C93" w:rsidRPr="00580822" w14:paraId="28BBDD16" w14:textId="77777777" w:rsidTr="00DF4C93">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63D3B5" w14:textId="77777777" w:rsidR="00DF4C93" w:rsidRDefault="00DF4C93" w:rsidP="003F3C98">
            <w:pPr>
              <w:spacing w:before="120"/>
              <w:ind w:left="57" w:right="57"/>
              <w:rPr>
                <w:rFonts w:cs="Arial"/>
                <w:color w:val="0000FF"/>
                <w:sz w:val="20"/>
              </w:rPr>
            </w:pPr>
            <w:r>
              <w:rPr>
                <w:rFonts w:cs="Arial"/>
                <w:color w:val="0000FF"/>
                <w:sz w:val="20"/>
              </w:rPr>
              <w:t>S4-151514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BBDB306" w14:textId="77777777" w:rsidR="00DF4C93" w:rsidRPr="0018017E" w:rsidRDefault="00DF4C93" w:rsidP="003F3C98">
            <w:pPr>
              <w:spacing w:before="120"/>
              <w:ind w:left="57" w:right="57"/>
              <w:rPr>
                <w:rFonts w:eastAsia="Calibri" w:cs="Arial"/>
                <w:sz w:val="20"/>
              </w:rPr>
            </w:pPr>
            <w:r>
              <w:rPr>
                <w:rFonts w:cs="Arial"/>
                <w:sz w:val="20"/>
              </w:rPr>
              <w:t>CR 26.346-0514 rev 4 MBMS Reception Reporting of DASH QoE Metrics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89D914" w14:textId="77777777" w:rsidR="00DF4C93" w:rsidRPr="0018017E" w:rsidRDefault="00DF4C93" w:rsidP="003F3C98">
            <w:pPr>
              <w:spacing w:before="120"/>
              <w:ind w:left="57" w:right="57"/>
              <w:rPr>
                <w:rFonts w:eastAsia="Calibri" w:cs="Arial"/>
                <w:sz w:val="20"/>
              </w:rPr>
            </w:pPr>
            <w:r>
              <w:rPr>
                <w:rFonts w:cs="Arial"/>
                <w:sz w:val="20"/>
              </w:rPr>
              <w:t>Qualcomm Incorporated, China Mobile Com. Corporation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599D52" w14:textId="77777777" w:rsidR="00DF4C93" w:rsidRPr="0018017E" w:rsidRDefault="00DF4C93" w:rsidP="003F3C98">
            <w:pPr>
              <w:spacing w:before="120"/>
              <w:ind w:left="57" w:right="57"/>
              <w:jc w:val="center"/>
              <w:rPr>
                <w:rFonts w:eastAsia="Calibri" w:cs="Arial"/>
                <w:sz w:val="20"/>
              </w:rPr>
            </w:pPr>
            <w:r>
              <w:rPr>
                <w:rFonts w:cs="Arial"/>
                <w:sz w:val="20"/>
              </w:rPr>
              <w:t>9.8.5</w:t>
            </w:r>
          </w:p>
        </w:tc>
        <w:tc>
          <w:tcPr>
            <w:tcW w:w="1134" w:type="dxa"/>
            <w:tcBorders>
              <w:top w:val="single" w:sz="4" w:space="0" w:color="auto"/>
              <w:left w:val="single" w:sz="4" w:space="0" w:color="auto"/>
              <w:bottom w:val="single" w:sz="4" w:space="0" w:color="auto"/>
              <w:right w:val="single" w:sz="4" w:space="0" w:color="auto"/>
            </w:tcBorders>
            <w:vAlign w:val="center"/>
          </w:tcPr>
          <w:p w14:paraId="0EF53074" w14:textId="77777777" w:rsidR="00DF4C93" w:rsidRPr="00580822" w:rsidRDefault="00DF4C93"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6F508790" w14:textId="77777777" w:rsidR="00DF4C93" w:rsidRDefault="00DF4C93" w:rsidP="003F3C98">
            <w:pPr>
              <w:jc w:val="center"/>
              <w:rPr>
                <w:rFonts w:cs="Arial"/>
                <w:color w:val="000000"/>
                <w:sz w:val="20"/>
              </w:rPr>
            </w:pPr>
            <w:r>
              <w:rPr>
                <w:rFonts w:cs="Arial"/>
                <w:color w:val="000000"/>
                <w:sz w:val="20"/>
              </w:rPr>
              <w:t>agreed</w:t>
            </w:r>
          </w:p>
        </w:tc>
        <w:tc>
          <w:tcPr>
            <w:tcW w:w="1563" w:type="dxa"/>
            <w:tcBorders>
              <w:top w:val="single" w:sz="4" w:space="0" w:color="auto"/>
              <w:left w:val="single" w:sz="4" w:space="0" w:color="auto"/>
              <w:bottom w:val="single" w:sz="4" w:space="0" w:color="auto"/>
              <w:right w:val="single" w:sz="4" w:space="0" w:color="auto"/>
            </w:tcBorders>
            <w:vAlign w:val="center"/>
          </w:tcPr>
          <w:p w14:paraId="7F6D8CB4" w14:textId="77777777" w:rsidR="00DF4C93" w:rsidRDefault="00DF4C93" w:rsidP="003F3C98">
            <w:pPr>
              <w:jc w:val="center"/>
              <w:rPr>
                <w:rFonts w:cs="Arial"/>
                <w:color w:val="000000"/>
                <w:sz w:val="20"/>
              </w:rPr>
            </w:pPr>
            <w:r>
              <w:rPr>
                <w:rFonts w:cs="Arial"/>
                <w:color w:val="000000"/>
                <w:sz w:val="20"/>
              </w:rPr>
              <w:t>16.7.2</w:t>
            </w:r>
          </w:p>
        </w:tc>
      </w:tr>
    </w:tbl>
    <w:p w14:paraId="4A1D6D08" w14:textId="77777777" w:rsidR="00E85704" w:rsidRDefault="00E85704" w:rsidP="00865949">
      <w:pPr>
        <w:pStyle w:val="BodyText"/>
        <w:rPr>
          <w:rFonts w:cs="Arial"/>
          <w:b/>
          <w:color w:val="000000"/>
          <w:sz w:val="22"/>
          <w:szCs w:val="22"/>
          <w:lang w:val="en-GB"/>
        </w:rPr>
      </w:pPr>
    </w:p>
    <w:p w14:paraId="65ECB627"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C.3</w:t>
      </w:r>
      <w:r w:rsidRPr="00DB3C12">
        <w:rPr>
          <w:rFonts w:cs="Arial"/>
          <w:color w:val="000000"/>
          <w:szCs w:val="22"/>
        </w:rPr>
        <w:t xml:space="preserve"> Other status than agreed documents (</w:t>
      </w:r>
      <w:r>
        <w:rPr>
          <w:rFonts w:cs="Arial"/>
          <w:color w:val="000000"/>
          <w:szCs w:val="22"/>
        </w:rPr>
        <w:t xml:space="preserve">not </w:t>
      </w:r>
      <w:r w:rsidRPr="00DB3C12">
        <w:rPr>
          <w:rFonts w:cs="Arial"/>
          <w:color w:val="000000"/>
          <w:szCs w:val="22"/>
        </w:rPr>
        <w:t>to be presented to SA4 plenary)</w:t>
      </w:r>
    </w:p>
    <w:p w14:paraId="4514E5BC"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2"/>
        <w:gridCol w:w="5456"/>
        <w:gridCol w:w="86"/>
        <w:gridCol w:w="3241"/>
        <w:gridCol w:w="160"/>
        <w:gridCol w:w="836"/>
        <w:gridCol w:w="157"/>
        <w:gridCol w:w="1135"/>
        <w:gridCol w:w="1275"/>
        <w:gridCol w:w="1433"/>
        <w:gridCol w:w="129"/>
      </w:tblGrid>
      <w:tr w:rsidR="00EC5AF0" w:rsidRPr="00C464A4" w14:paraId="1791A285" w14:textId="77777777" w:rsidTr="00DF0845">
        <w:trPr>
          <w:gridAfter w:val="1"/>
          <w:wAfter w:w="129" w:type="dxa"/>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4DBE48E5"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Tdoc number</w:t>
            </w:r>
          </w:p>
        </w:tc>
        <w:tc>
          <w:tcPr>
            <w:tcW w:w="5456"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FF4CBD"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Title</w:t>
            </w:r>
          </w:p>
        </w:tc>
        <w:tc>
          <w:tcPr>
            <w:tcW w:w="3327"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82FB671"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Source</w:t>
            </w:r>
          </w:p>
        </w:tc>
        <w:tc>
          <w:tcPr>
            <w:tcW w:w="996" w:type="dxa"/>
            <w:gridSpan w:val="2"/>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976E758"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Agenda Item</w:t>
            </w:r>
          </w:p>
        </w:tc>
        <w:tc>
          <w:tcPr>
            <w:tcW w:w="1292" w:type="dxa"/>
            <w:gridSpan w:val="2"/>
            <w:tcBorders>
              <w:top w:val="single" w:sz="8" w:space="0" w:color="auto"/>
              <w:left w:val="nil"/>
              <w:bottom w:val="single" w:sz="8" w:space="0" w:color="auto"/>
              <w:right w:val="single" w:sz="8" w:space="0" w:color="auto"/>
            </w:tcBorders>
            <w:shd w:val="clear" w:color="auto" w:fill="CCFFCC"/>
            <w:vAlign w:val="center"/>
            <w:hideMark/>
          </w:tcPr>
          <w:p w14:paraId="0195C9BA"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6A68A53B"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SWG Status</w:t>
            </w:r>
          </w:p>
        </w:tc>
        <w:tc>
          <w:tcPr>
            <w:tcW w:w="1433" w:type="dxa"/>
            <w:tcBorders>
              <w:top w:val="single" w:sz="8" w:space="0" w:color="auto"/>
              <w:left w:val="nil"/>
              <w:bottom w:val="single" w:sz="8" w:space="0" w:color="auto"/>
              <w:right w:val="single" w:sz="8" w:space="0" w:color="auto"/>
            </w:tcBorders>
            <w:shd w:val="clear" w:color="auto" w:fill="CCFFCC"/>
            <w:vAlign w:val="center"/>
            <w:hideMark/>
          </w:tcPr>
          <w:p w14:paraId="4B97BF45" w14:textId="77777777" w:rsidR="00865949" w:rsidRPr="00C464A4" w:rsidRDefault="00865949" w:rsidP="009D24E9">
            <w:pPr>
              <w:spacing w:before="40" w:after="40"/>
              <w:ind w:left="57" w:right="57"/>
              <w:jc w:val="center"/>
              <w:rPr>
                <w:rFonts w:cs="Arial"/>
                <w:b/>
                <w:bCs/>
                <w:color w:val="000000"/>
                <w:sz w:val="16"/>
                <w:szCs w:val="16"/>
              </w:rPr>
            </w:pPr>
            <w:r w:rsidRPr="00C464A4">
              <w:rPr>
                <w:rFonts w:cs="Arial"/>
                <w:b/>
                <w:bCs/>
                <w:color w:val="000000"/>
                <w:sz w:val="16"/>
                <w:szCs w:val="16"/>
              </w:rPr>
              <w:t>SA4 A.I. for Tdocs presented at SA4 plenary*</w:t>
            </w:r>
          </w:p>
        </w:tc>
      </w:tr>
      <w:tr w:rsidR="00EC5AF0" w:rsidRPr="00580822" w14:paraId="27CF93E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1483BC"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1225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0E9EB6" w14:textId="77777777" w:rsidR="00EC5AF0" w:rsidRDefault="00EC5AF0" w:rsidP="003F3C9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MBMS URL Form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EB76AC" w14:textId="77777777" w:rsidR="00EC5AF0" w:rsidRDefault="00EC5AF0" w:rsidP="003F3C98">
            <w:pPr>
              <w:spacing w:before="120"/>
              <w:ind w:left="57" w:right="57"/>
              <w:rPr>
                <w:rFonts w:cs="Arial"/>
                <w:sz w:val="20"/>
              </w:rPr>
            </w:pPr>
            <w:r>
              <w:rPr>
                <w:rFonts w:cs="Arial"/>
                <w:sz w:val="20"/>
              </w:rPr>
              <w:t>Apple Italia S.R.L.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34740F" w14:textId="77777777" w:rsidR="00EC5AF0" w:rsidRDefault="00EC5AF0" w:rsidP="003F3C98">
            <w:pPr>
              <w:spacing w:before="120"/>
              <w:ind w:left="57" w:right="57"/>
              <w:jc w:val="center"/>
              <w:rPr>
                <w:rFonts w:cs="Arial"/>
                <w:sz w:val="20"/>
                <w:lang w:eastAsia="zh-CN"/>
              </w:rPr>
            </w:pPr>
            <w:r>
              <w:rPr>
                <w:rFonts w:cs="Arial"/>
                <w:sz w:val="20"/>
                <w:lang w:eastAsia="zh-CN"/>
              </w:rPr>
              <w:t>9.8.3</w:t>
            </w:r>
          </w:p>
        </w:tc>
        <w:tc>
          <w:tcPr>
            <w:tcW w:w="1135" w:type="dxa"/>
            <w:tcBorders>
              <w:top w:val="single" w:sz="4" w:space="0" w:color="auto"/>
              <w:left w:val="single" w:sz="4" w:space="0" w:color="auto"/>
              <w:bottom w:val="single" w:sz="4" w:space="0" w:color="auto"/>
              <w:right w:val="single" w:sz="4" w:space="0" w:color="auto"/>
            </w:tcBorders>
          </w:tcPr>
          <w:p w14:paraId="2D55398B"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98D5806"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E769F70" w14:textId="77777777" w:rsidR="00EC5AF0" w:rsidRDefault="00EC5AF0" w:rsidP="003F3C98">
            <w:pPr>
              <w:jc w:val="center"/>
              <w:rPr>
                <w:rFonts w:cs="Arial"/>
                <w:color w:val="000000"/>
                <w:sz w:val="20"/>
              </w:rPr>
            </w:pPr>
            <w:r>
              <w:rPr>
                <w:rFonts w:cs="Arial"/>
                <w:color w:val="000000"/>
                <w:sz w:val="20"/>
              </w:rPr>
              <w:t>-</w:t>
            </w:r>
          </w:p>
        </w:tc>
      </w:tr>
      <w:tr w:rsidR="00EC5AF0" w:rsidRPr="00580822" w14:paraId="02B22B4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6A0DA9"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1227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9AF931" w14:textId="77777777" w:rsidR="00EC5AF0" w:rsidRDefault="00EC5AF0" w:rsidP="003F3C9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Discussion about API for collecting the value of clientID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569CC0" w14:textId="77777777" w:rsidR="00EC5AF0" w:rsidRPr="00F55E5A" w:rsidRDefault="00EC5AF0" w:rsidP="003F3C98">
            <w:pPr>
              <w:spacing w:before="120"/>
              <w:ind w:left="57" w:right="57"/>
              <w:rPr>
                <w:rFonts w:cs="Arial"/>
                <w:color w:val="000000"/>
                <w:sz w:val="20"/>
              </w:rPr>
            </w:pPr>
            <w:r>
              <w:rPr>
                <w:rFonts w:cs="Arial"/>
                <w:color w:val="000000"/>
                <w:sz w:val="20"/>
              </w:rPr>
              <w:t>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C84452" w14:textId="77777777" w:rsidR="00EC5AF0" w:rsidRPr="00F55E5A" w:rsidRDefault="00EC5AF0" w:rsidP="003F3C98">
            <w:pPr>
              <w:spacing w:before="120"/>
              <w:ind w:left="57" w:right="57"/>
              <w:jc w:val="center"/>
              <w:rPr>
                <w:rFonts w:cs="Arial"/>
                <w:sz w:val="20"/>
              </w:rPr>
            </w:pPr>
            <w:r>
              <w:rPr>
                <w:rFonts w:cs="Arial"/>
                <w:sz w:val="20"/>
              </w:rPr>
              <w:t>9.8.4</w:t>
            </w:r>
          </w:p>
        </w:tc>
        <w:tc>
          <w:tcPr>
            <w:tcW w:w="1135" w:type="dxa"/>
            <w:tcBorders>
              <w:top w:val="single" w:sz="4" w:space="0" w:color="auto"/>
              <w:left w:val="single" w:sz="4" w:space="0" w:color="auto"/>
              <w:bottom w:val="single" w:sz="4" w:space="0" w:color="auto"/>
              <w:right w:val="single" w:sz="4" w:space="0" w:color="auto"/>
            </w:tcBorders>
          </w:tcPr>
          <w:p w14:paraId="5EF1DE12" w14:textId="77777777" w:rsidR="00EC5AF0" w:rsidRPr="009D278C" w:rsidRDefault="00EC5AF0" w:rsidP="003F3C98">
            <w:pPr>
              <w:spacing w:before="120"/>
              <w:ind w:left="57" w:right="57"/>
              <w:rPr>
                <w:rFonts w:cs="Arial"/>
                <w:color w:val="000000"/>
                <w:sz w:val="20"/>
                <w:lang w:eastAsia="zh-CN"/>
              </w:rPr>
            </w:pPr>
            <w:r w:rsidRPr="008F502E">
              <w:rPr>
                <w:rFonts w:cs="Arial"/>
                <w:color w:val="3333FF"/>
                <w:sz w:val="20"/>
              </w:rPr>
              <w:t>S4-15</w:t>
            </w:r>
            <w:r>
              <w:rPr>
                <w:rFonts w:cs="Arial"/>
                <w:color w:val="3333FF"/>
                <w:sz w:val="20"/>
              </w:rPr>
              <w:t>1389</w:t>
            </w:r>
          </w:p>
        </w:tc>
        <w:tc>
          <w:tcPr>
            <w:tcW w:w="1275" w:type="dxa"/>
            <w:tcBorders>
              <w:top w:val="single" w:sz="4" w:space="0" w:color="auto"/>
              <w:left w:val="single" w:sz="4" w:space="0" w:color="auto"/>
              <w:bottom w:val="single" w:sz="4" w:space="0" w:color="auto"/>
              <w:right w:val="single" w:sz="4" w:space="0" w:color="auto"/>
            </w:tcBorders>
            <w:vAlign w:val="center"/>
          </w:tcPr>
          <w:p w14:paraId="7FE14209"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FAF49E1" w14:textId="77777777" w:rsidR="00EC5AF0" w:rsidRDefault="00EC5AF0" w:rsidP="003F3C98">
            <w:pPr>
              <w:jc w:val="center"/>
              <w:rPr>
                <w:rFonts w:cs="Arial"/>
                <w:color w:val="000000"/>
                <w:sz w:val="20"/>
              </w:rPr>
            </w:pPr>
            <w:r>
              <w:rPr>
                <w:rFonts w:cs="Arial"/>
                <w:color w:val="000000"/>
                <w:sz w:val="20"/>
              </w:rPr>
              <w:t>-</w:t>
            </w:r>
          </w:p>
        </w:tc>
      </w:tr>
      <w:tr w:rsidR="00EC5AF0" w:rsidRPr="00580822" w14:paraId="422E437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83259D2"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1229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EAC94C7" w14:textId="77777777" w:rsidR="00EC5AF0" w:rsidRDefault="00EC5AF0" w:rsidP="003F3C9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Some MCPTT speech codec selection considerations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D44558" w14:textId="77777777" w:rsidR="00EC5AF0" w:rsidRPr="00FB7B00" w:rsidRDefault="00EC5AF0" w:rsidP="003F3C98">
            <w:pPr>
              <w:spacing w:before="120"/>
              <w:ind w:left="57" w:right="57"/>
              <w:rPr>
                <w:rFonts w:cs="Arial"/>
                <w:color w:val="000000"/>
                <w:sz w:val="20"/>
              </w:rPr>
            </w:pPr>
            <w:r w:rsidRPr="00FB7B00">
              <w:rPr>
                <w:rFonts w:cs="Arial"/>
                <w:color w:val="000000"/>
                <w:sz w:val="20"/>
              </w:rPr>
              <w:t>Sepura PLC, Selex ES SPA, P3 communications GmbH, HOME OFFICE, The Police of the Netherlands</w:t>
            </w:r>
            <w:r>
              <w:rPr>
                <w:rFonts w:cs="Arial"/>
                <w:color w:val="000000"/>
                <w:sz w:val="20"/>
              </w:rPr>
              <w:t>, Airbus Group SAS, Harris Corporation, U.S. Department of Commerce, Motorola Solutions UK Ltd., THALES, TD Tech Ltd, BlackBerry UK Limited, A.S.T.R.I.D. S.A., MINISTERE DE L'INTERIEUR</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74E7E5" w14:textId="77777777" w:rsidR="00EC5AF0" w:rsidRPr="00FB7B00" w:rsidRDefault="00EC5AF0" w:rsidP="003F3C98">
            <w:pPr>
              <w:spacing w:before="120"/>
              <w:ind w:left="57" w:right="57"/>
              <w:jc w:val="center"/>
              <w:rPr>
                <w:rFonts w:cs="Arial"/>
                <w:sz w:val="20"/>
                <w:lang w:val="fr-FR"/>
              </w:rPr>
            </w:pPr>
            <w:r>
              <w:rPr>
                <w:rFonts w:cs="Arial"/>
                <w:sz w:val="20"/>
                <w:lang w:val="fr-FR"/>
              </w:rPr>
              <w:t>9.9</w:t>
            </w:r>
          </w:p>
        </w:tc>
        <w:tc>
          <w:tcPr>
            <w:tcW w:w="1135" w:type="dxa"/>
            <w:tcBorders>
              <w:top w:val="single" w:sz="4" w:space="0" w:color="auto"/>
              <w:left w:val="single" w:sz="4" w:space="0" w:color="auto"/>
              <w:bottom w:val="single" w:sz="4" w:space="0" w:color="auto"/>
              <w:right w:val="single" w:sz="4" w:space="0" w:color="auto"/>
            </w:tcBorders>
          </w:tcPr>
          <w:p w14:paraId="56F110BF" w14:textId="77777777" w:rsidR="00EC5AF0" w:rsidRPr="00FB7B00" w:rsidRDefault="00EC5AF0" w:rsidP="003F3C98">
            <w:pPr>
              <w:spacing w:before="120"/>
              <w:ind w:left="57" w:right="57"/>
              <w:rPr>
                <w:rFonts w:cs="Arial"/>
                <w:color w:val="000000"/>
                <w:sz w:val="20"/>
                <w:lang w:val="fr-FR"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91C5BB1"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FF697E6" w14:textId="77777777" w:rsidR="00EC5AF0" w:rsidRDefault="00EC5AF0" w:rsidP="003F3C98">
            <w:pPr>
              <w:jc w:val="center"/>
              <w:rPr>
                <w:rFonts w:cs="Arial"/>
                <w:color w:val="000000"/>
                <w:sz w:val="20"/>
              </w:rPr>
            </w:pPr>
            <w:r>
              <w:rPr>
                <w:rFonts w:cs="Arial"/>
                <w:color w:val="000000"/>
                <w:sz w:val="20"/>
              </w:rPr>
              <w:t>-</w:t>
            </w:r>
          </w:p>
        </w:tc>
      </w:tr>
      <w:tr w:rsidR="00EC5AF0" w:rsidRPr="00580822" w14:paraId="6E00FBA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DF4889"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1231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EE5F80" w14:textId="77777777" w:rsidR="00EC5AF0" w:rsidRDefault="00EC5AF0" w:rsidP="003F3C9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Technical Report on Speech Codec Intelligibility Testing In Support of Mission-Critical Voice Applications for LTE</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D28005" w14:textId="77777777" w:rsidR="00EC5AF0" w:rsidRDefault="00EC5AF0" w:rsidP="003F3C98">
            <w:pPr>
              <w:spacing w:before="120"/>
              <w:ind w:left="57" w:right="57"/>
              <w:rPr>
                <w:rFonts w:cs="Arial"/>
                <w:color w:val="000000"/>
                <w:sz w:val="20"/>
              </w:rPr>
            </w:pPr>
            <w:r>
              <w:rPr>
                <w:rFonts w:cs="Arial"/>
                <w:color w:val="000000"/>
                <w:sz w:val="20"/>
              </w:rPr>
              <w:t>U.S. Department of Commerce</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864DCE"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7763B9C4"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7DA7DA1"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41252D8" w14:textId="77777777" w:rsidR="00EC5AF0" w:rsidRDefault="00EC5AF0" w:rsidP="003F3C98">
            <w:pPr>
              <w:jc w:val="center"/>
              <w:rPr>
                <w:rFonts w:cs="Arial"/>
                <w:color w:val="000000"/>
                <w:sz w:val="20"/>
              </w:rPr>
            </w:pPr>
            <w:r>
              <w:rPr>
                <w:rFonts w:cs="Arial"/>
                <w:color w:val="000000"/>
                <w:sz w:val="20"/>
              </w:rPr>
              <w:t>-</w:t>
            </w:r>
          </w:p>
        </w:tc>
      </w:tr>
      <w:tr w:rsidR="00EC5AF0" w:rsidRPr="00580822" w14:paraId="57DFBC41"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C28DE2"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1238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C9DFB5" w14:textId="77777777" w:rsidR="00EC5AF0" w:rsidRDefault="00EC5AF0" w:rsidP="003F3C9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Perceptual Quality of the P25 Codec</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97FCF8" w14:textId="77777777" w:rsidR="00EC5AF0" w:rsidRDefault="00EC5AF0" w:rsidP="003F3C98">
            <w:pPr>
              <w:spacing w:before="120"/>
              <w:ind w:left="57" w:right="57"/>
              <w:rPr>
                <w:rFonts w:cs="Arial"/>
                <w:color w:val="000000"/>
                <w:sz w:val="20"/>
              </w:rPr>
            </w:pPr>
            <w:r w:rsidRPr="00445B0C">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D0843E"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6A6E29AB"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F417B96"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E2EE3A3" w14:textId="77777777" w:rsidR="00EC5AF0" w:rsidRDefault="00EC5AF0" w:rsidP="003F3C98">
            <w:pPr>
              <w:jc w:val="center"/>
              <w:rPr>
                <w:rFonts w:cs="Arial"/>
                <w:color w:val="000000"/>
                <w:sz w:val="20"/>
              </w:rPr>
            </w:pPr>
            <w:r>
              <w:rPr>
                <w:rFonts w:cs="Arial"/>
                <w:color w:val="000000"/>
                <w:sz w:val="20"/>
              </w:rPr>
              <w:t>-</w:t>
            </w:r>
          </w:p>
        </w:tc>
      </w:tr>
      <w:tr w:rsidR="00EC5AF0" w:rsidRPr="00580822" w14:paraId="76486FF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45F3DD"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1239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A92E7E" w14:textId="77777777" w:rsidR="00EC5AF0" w:rsidRDefault="00EC5AF0" w:rsidP="003F3C98">
            <w:pPr>
              <w:pStyle w:val="NormalWeb"/>
              <w:spacing w:before="120" w:beforeAutospacing="0" w:after="120" w:afterAutospacing="0" w:line="252" w:lineRule="auto"/>
              <w:ind w:left="57" w:right="57"/>
              <w:rPr>
                <w:rFonts w:ascii="Arial" w:hAnsi="Arial" w:cs="Arial"/>
                <w:sz w:val="20"/>
                <w:szCs w:val="20"/>
              </w:rPr>
            </w:pPr>
            <w:r>
              <w:rPr>
                <w:rFonts w:ascii="Arial" w:hAnsi="Arial" w:cs="Arial"/>
                <w:sz w:val="20"/>
                <w:szCs w:val="20"/>
              </w:rPr>
              <w:t>On the MCPTT Codec Requirements and Recommendation</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695D02" w14:textId="77777777" w:rsidR="00EC5AF0" w:rsidRDefault="00EC5AF0" w:rsidP="003F3C98">
            <w:pPr>
              <w:spacing w:before="120"/>
              <w:ind w:left="57" w:right="57"/>
              <w:rPr>
                <w:rFonts w:cs="Arial"/>
                <w:color w:val="000000"/>
                <w:sz w:val="20"/>
              </w:rPr>
            </w:pPr>
            <w:r w:rsidRPr="00445B0C">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21E945"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78FEEA35" w14:textId="77777777" w:rsidR="00EC5AF0" w:rsidRPr="009D278C" w:rsidRDefault="00EC5AF0" w:rsidP="003F3C98">
            <w:pPr>
              <w:spacing w:before="120"/>
              <w:ind w:left="57" w:right="57"/>
              <w:rPr>
                <w:rFonts w:cs="Arial"/>
                <w:color w:val="000000"/>
                <w:sz w:val="20"/>
                <w:lang w:eastAsia="zh-CN"/>
              </w:rPr>
            </w:pPr>
            <w:r w:rsidRPr="008F502E">
              <w:rPr>
                <w:rFonts w:cs="Arial"/>
                <w:color w:val="3333FF"/>
                <w:sz w:val="20"/>
              </w:rPr>
              <w:t>S4-15</w:t>
            </w:r>
            <w:r>
              <w:rPr>
                <w:rFonts w:cs="Arial"/>
                <w:color w:val="3333FF"/>
                <w:sz w:val="20"/>
              </w:rPr>
              <w:t>1393</w:t>
            </w:r>
          </w:p>
        </w:tc>
        <w:tc>
          <w:tcPr>
            <w:tcW w:w="1275" w:type="dxa"/>
            <w:tcBorders>
              <w:top w:val="single" w:sz="4" w:space="0" w:color="auto"/>
              <w:left w:val="single" w:sz="4" w:space="0" w:color="auto"/>
              <w:bottom w:val="single" w:sz="4" w:space="0" w:color="auto"/>
              <w:right w:val="single" w:sz="4" w:space="0" w:color="auto"/>
            </w:tcBorders>
            <w:vAlign w:val="center"/>
          </w:tcPr>
          <w:p w14:paraId="666BF3E7"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678E079" w14:textId="77777777" w:rsidR="00EC5AF0" w:rsidRDefault="00EC5AF0" w:rsidP="003F3C98">
            <w:pPr>
              <w:jc w:val="center"/>
              <w:rPr>
                <w:rFonts w:cs="Arial"/>
                <w:color w:val="000000"/>
                <w:sz w:val="20"/>
              </w:rPr>
            </w:pPr>
            <w:r>
              <w:rPr>
                <w:rFonts w:cs="Arial"/>
                <w:color w:val="000000"/>
                <w:sz w:val="20"/>
              </w:rPr>
              <w:t>-</w:t>
            </w:r>
          </w:p>
        </w:tc>
      </w:tr>
      <w:tr w:rsidR="00EC5AF0" w:rsidRPr="00580822" w14:paraId="119ED77F"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FBAFFE"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1269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9B80B5" w14:textId="77777777" w:rsidR="00EC5AF0" w:rsidRDefault="00EC5AF0" w:rsidP="003F3C98">
            <w:pPr>
              <w:spacing w:before="120"/>
              <w:ind w:left="57" w:right="57"/>
            </w:pPr>
            <w:r>
              <w:rPr>
                <w:rFonts w:cs="Arial"/>
                <w:sz w:val="20"/>
              </w:rPr>
              <w:t>CR 26.346-0507 SDP QoE metric backward compatibility (Release 9)</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DA58CFF" w14:textId="77777777" w:rsidR="00EC5AF0" w:rsidRDefault="00EC5AF0" w:rsidP="003F3C98">
            <w:pPr>
              <w:spacing w:before="120"/>
              <w:ind w:left="57" w:right="57"/>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1F0C65" w14:textId="77777777" w:rsidR="00EC5AF0" w:rsidRDefault="00EC5AF0" w:rsidP="003F3C98">
            <w:pPr>
              <w:spacing w:before="120"/>
              <w:ind w:left="57" w:right="57"/>
              <w:jc w:val="cente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492B5EE6"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FE48016" w14:textId="77777777" w:rsidR="00EC5AF0" w:rsidRDefault="00EC5AF0" w:rsidP="003F3C98">
            <w:pPr>
              <w:jc w:val="center"/>
              <w:rPr>
                <w:rFonts w:cs="Arial"/>
                <w:color w:val="000000"/>
                <w:sz w:val="20"/>
              </w:rPr>
            </w:pPr>
            <w:r>
              <w:rPr>
                <w:rFonts w:cs="Arial"/>
                <w:color w:val="000000"/>
                <w:sz w:val="20"/>
              </w:rPr>
              <w:t>withdrawn</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C12A05D" w14:textId="77777777" w:rsidR="00EC5AF0" w:rsidRDefault="00EC5AF0" w:rsidP="003F3C98">
            <w:pPr>
              <w:jc w:val="center"/>
              <w:rPr>
                <w:rFonts w:cs="Arial"/>
                <w:color w:val="000000"/>
                <w:sz w:val="20"/>
              </w:rPr>
            </w:pPr>
            <w:r>
              <w:rPr>
                <w:rFonts w:cs="Arial"/>
                <w:color w:val="000000"/>
                <w:sz w:val="20"/>
              </w:rPr>
              <w:t>-</w:t>
            </w:r>
          </w:p>
        </w:tc>
      </w:tr>
      <w:tr w:rsidR="00EC5AF0" w:rsidRPr="00580822" w14:paraId="28E976FA"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BDD019"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1270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E501F6" w14:textId="77777777" w:rsidR="00EC5AF0" w:rsidRDefault="00EC5AF0" w:rsidP="003F3C98">
            <w:pPr>
              <w:spacing w:before="120"/>
              <w:ind w:left="57" w:right="57"/>
            </w:pPr>
            <w:r>
              <w:rPr>
                <w:rFonts w:cs="Arial"/>
                <w:sz w:val="20"/>
              </w:rPr>
              <w:t>CR 26.346-0508 SDP QoE metric backward compatibility (Release 10)</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88FAA8" w14:textId="77777777" w:rsidR="00EC5AF0" w:rsidRDefault="00EC5AF0" w:rsidP="003F3C98">
            <w:pPr>
              <w:spacing w:before="120"/>
              <w:ind w:left="57" w:right="57"/>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04D307" w14:textId="77777777" w:rsidR="00EC5AF0" w:rsidRDefault="00EC5AF0" w:rsidP="003F3C98">
            <w:pPr>
              <w:spacing w:before="120"/>
              <w:ind w:left="57" w:right="57"/>
              <w:jc w:val="cente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5B207EC5"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8AC337F" w14:textId="77777777" w:rsidR="00EC5AF0" w:rsidRDefault="00EC5AF0" w:rsidP="003F3C98">
            <w:pPr>
              <w:jc w:val="center"/>
              <w:rPr>
                <w:rFonts w:cs="Arial"/>
                <w:color w:val="000000"/>
                <w:sz w:val="20"/>
              </w:rPr>
            </w:pPr>
            <w:r>
              <w:rPr>
                <w:rFonts w:cs="Arial"/>
                <w:color w:val="000000"/>
                <w:sz w:val="20"/>
              </w:rPr>
              <w:t>Withdrawn</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1404024" w14:textId="77777777" w:rsidR="00EC5AF0" w:rsidRDefault="00EC5AF0" w:rsidP="003F3C98">
            <w:pPr>
              <w:jc w:val="center"/>
              <w:rPr>
                <w:rFonts w:cs="Arial"/>
                <w:color w:val="000000"/>
                <w:sz w:val="20"/>
              </w:rPr>
            </w:pPr>
            <w:r>
              <w:rPr>
                <w:rFonts w:cs="Arial"/>
                <w:color w:val="000000"/>
                <w:sz w:val="20"/>
              </w:rPr>
              <w:t>-</w:t>
            </w:r>
          </w:p>
        </w:tc>
      </w:tr>
      <w:tr w:rsidR="00EC5AF0" w:rsidRPr="00580822" w14:paraId="2A35B7A6"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861CC1" w14:textId="77777777" w:rsidR="00EC5AF0" w:rsidRPr="008F502E" w:rsidRDefault="00EC5AF0" w:rsidP="003F3C98">
            <w:pPr>
              <w:spacing w:before="120"/>
              <w:ind w:left="57" w:right="57"/>
              <w:rPr>
                <w:rFonts w:cs="Arial"/>
                <w:color w:val="3333FF"/>
                <w:sz w:val="20"/>
              </w:rPr>
            </w:pPr>
            <w:r w:rsidRPr="008F502E">
              <w:rPr>
                <w:rFonts w:cs="Arial"/>
                <w:color w:val="3333FF"/>
                <w:sz w:val="20"/>
              </w:rPr>
              <w:lastRenderedPageBreak/>
              <w:t>S4-15</w:t>
            </w:r>
            <w:r>
              <w:rPr>
                <w:rFonts w:cs="Arial"/>
                <w:color w:val="3333FF"/>
                <w:sz w:val="20"/>
              </w:rPr>
              <w:t>1271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709D9F9" w14:textId="77777777" w:rsidR="00EC5AF0" w:rsidRDefault="00EC5AF0" w:rsidP="003F3C98">
            <w:pPr>
              <w:spacing w:before="120"/>
              <w:ind w:left="57" w:right="57"/>
            </w:pPr>
            <w:r>
              <w:rPr>
                <w:rFonts w:cs="Arial"/>
                <w:sz w:val="20"/>
              </w:rPr>
              <w:t>CR 26.346-0509 SDP QoE metric backward compatibility (Release 11)</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FC18B2" w14:textId="77777777" w:rsidR="00EC5AF0" w:rsidRDefault="00EC5AF0" w:rsidP="003F3C98">
            <w:pPr>
              <w:spacing w:before="120"/>
              <w:ind w:left="57" w:right="57"/>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4C4C71" w14:textId="77777777" w:rsidR="00EC5AF0" w:rsidRDefault="00EC5AF0" w:rsidP="003F3C98">
            <w:pPr>
              <w:spacing w:before="120"/>
              <w:ind w:left="57" w:right="57"/>
              <w:jc w:val="cente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2B1D547B"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F3ECCD3" w14:textId="77777777" w:rsidR="00EC5AF0" w:rsidRDefault="00EC5AF0" w:rsidP="003F3C98">
            <w:pPr>
              <w:jc w:val="center"/>
              <w:rPr>
                <w:rFonts w:cs="Arial"/>
                <w:color w:val="000000"/>
                <w:sz w:val="20"/>
              </w:rPr>
            </w:pPr>
            <w:r>
              <w:rPr>
                <w:rFonts w:cs="Arial"/>
                <w:color w:val="000000"/>
                <w:sz w:val="20"/>
              </w:rPr>
              <w:t>Withdrawn</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74481D6" w14:textId="77777777" w:rsidR="00EC5AF0" w:rsidRDefault="00EC5AF0" w:rsidP="003F3C98">
            <w:pPr>
              <w:jc w:val="center"/>
              <w:rPr>
                <w:rFonts w:cs="Arial"/>
                <w:color w:val="000000"/>
                <w:sz w:val="20"/>
              </w:rPr>
            </w:pPr>
            <w:r>
              <w:rPr>
                <w:rFonts w:cs="Arial"/>
                <w:color w:val="000000"/>
                <w:sz w:val="20"/>
              </w:rPr>
              <w:t>-</w:t>
            </w:r>
          </w:p>
        </w:tc>
      </w:tr>
      <w:tr w:rsidR="00EC5AF0" w:rsidRPr="00580822" w14:paraId="1FE5C3D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D32B07"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1272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268F92" w14:textId="77777777" w:rsidR="00EC5AF0" w:rsidRDefault="00EC5AF0" w:rsidP="003F3C98">
            <w:pPr>
              <w:spacing w:before="120"/>
              <w:ind w:left="57" w:right="57"/>
            </w:pPr>
            <w:r>
              <w:rPr>
                <w:rFonts w:cs="Arial"/>
                <w:sz w:val="20"/>
              </w:rPr>
              <w:t>CR 26.346-0510 SDP QoE metric backward compatibility (Release 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5EC0B0" w14:textId="77777777" w:rsidR="00EC5AF0" w:rsidRDefault="00EC5AF0" w:rsidP="003F3C98">
            <w:pPr>
              <w:spacing w:before="120"/>
              <w:ind w:left="57" w:right="57"/>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12E1F3" w14:textId="77777777" w:rsidR="00EC5AF0" w:rsidRDefault="00EC5AF0" w:rsidP="003F3C98">
            <w:pPr>
              <w:spacing w:before="120"/>
              <w:ind w:left="57" w:right="57"/>
              <w:jc w:val="cente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30730217"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7240BE4" w14:textId="77777777" w:rsidR="00EC5AF0" w:rsidRDefault="00EC5AF0" w:rsidP="003F3C98">
            <w:pPr>
              <w:jc w:val="center"/>
              <w:rPr>
                <w:rFonts w:cs="Arial"/>
                <w:color w:val="000000"/>
                <w:sz w:val="20"/>
              </w:rPr>
            </w:pPr>
            <w:r>
              <w:rPr>
                <w:rFonts w:cs="Arial"/>
                <w:color w:val="000000"/>
                <w:sz w:val="20"/>
              </w:rPr>
              <w:t>Withdrawn</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CE8F402" w14:textId="77777777" w:rsidR="00EC5AF0" w:rsidRDefault="00EC5AF0" w:rsidP="003F3C98">
            <w:pPr>
              <w:jc w:val="center"/>
              <w:rPr>
                <w:rFonts w:cs="Arial"/>
                <w:color w:val="000000"/>
                <w:sz w:val="20"/>
              </w:rPr>
            </w:pPr>
            <w:r>
              <w:rPr>
                <w:rFonts w:cs="Arial"/>
                <w:color w:val="000000"/>
                <w:sz w:val="20"/>
              </w:rPr>
              <w:t>-</w:t>
            </w:r>
          </w:p>
        </w:tc>
      </w:tr>
      <w:tr w:rsidR="00EC5AF0" w:rsidRPr="00580822" w14:paraId="4B39B7D0"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9639FD"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1273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3B6B90" w14:textId="77777777" w:rsidR="00EC5AF0" w:rsidRDefault="00EC5AF0" w:rsidP="003F3C98">
            <w:pPr>
              <w:spacing w:before="120"/>
              <w:ind w:left="57" w:right="57"/>
            </w:pPr>
            <w:r>
              <w:rPr>
                <w:rFonts w:cs="Arial"/>
                <w:sz w:val="20"/>
              </w:rPr>
              <w:t>CR 26.346-0511 SDP QoE metric backward compatibility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49A4630" w14:textId="77777777" w:rsidR="00EC5AF0" w:rsidRDefault="00EC5AF0" w:rsidP="003F3C98">
            <w:pPr>
              <w:spacing w:before="120"/>
              <w:ind w:left="57" w:right="57"/>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834EDD" w14:textId="77777777" w:rsidR="00EC5AF0" w:rsidRDefault="00EC5AF0" w:rsidP="003F3C98">
            <w:pPr>
              <w:spacing w:before="120"/>
              <w:ind w:left="57" w:right="57"/>
              <w:jc w:val="cente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317573AA" w14:textId="77777777" w:rsidR="00EC5AF0" w:rsidRPr="009D278C" w:rsidRDefault="00EC5AF0" w:rsidP="003F3C98">
            <w:pPr>
              <w:spacing w:before="120"/>
              <w:ind w:left="57" w:right="57"/>
              <w:rPr>
                <w:rFonts w:cs="Arial"/>
                <w:color w:val="000000"/>
                <w:sz w:val="20"/>
                <w:lang w:eastAsia="zh-CN"/>
              </w:rPr>
            </w:pPr>
            <w:r>
              <w:rPr>
                <w:rFonts w:cs="Arial"/>
                <w:color w:val="3333FF"/>
                <w:sz w:val="20"/>
              </w:rPr>
              <w:t>S4-151400</w:t>
            </w:r>
          </w:p>
        </w:tc>
        <w:tc>
          <w:tcPr>
            <w:tcW w:w="1275" w:type="dxa"/>
            <w:tcBorders>
              <w:top w:val="single" w:sz="4" w:space="0" w:color="auto"/>
              <w:left w:val="single" w:sz="4" w:space="0" w:color="auto"/>
              <w:bottom w:val="single" w:sz="4" w:space="0" w:color="auto"/>
              <w:right w:val="single" w:sz="4" w:space="0" w:color="auto"/>
            </w:tcBorders>
            <w:vAlign w:val="center"/>
          </w:tcPr>
          <w:p w14:paraId="01E31282"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F49BF38" w14:textId="77777777" w:rsidR="00EC5AF0" w:rsidRDefault="00EC5AF0" w:rsidP="003F3C98">
            <w:pPr>
              <w:jc w:val="center"/>
              <w:rPr>
                <w:rFonts w:cs="Arial"/>
                <w:color w:val="000000"/>
                <w:sz w:val="20"/>
              </w:rPr>
            </w:pPr>
            <w:r>
              <w:rPr>
                <w:rFonts w:cs="Arial"/>
                <w:color w:val="000000"/>
                <w:sz w:val="20"/>
              </w:rPr>
              <w:t>-</w:t>
            </w:r>
          </w:p>
        </w:tc>
      </w:tr>
      <w:tr w:rsidR="00EC5AF0" w:rsidRPr="00580822" w14:paraId="51A4C82B"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4D89B2"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1275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A8310E" w14:textId="77777777" w:rsidR="00EC5AF0" w:rsidRDefault="00EC5AF0" w:rsidP="003F3C98">
            <w:pPr>
              <w:spacing w:before="120"/>
              <w:ind w:left="57" w:right="57"/>
            </w:pPr>
            <w:r>
              <w:rPr>
                <w:rFonts w:cs="Arial"/>
                <w:sz w:val="20"/>
              </w:rPr>
              <w:t>MCPTT TS 26.179 v0.0.4</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6EB331" w14:textId="77777777" w:rsidR="00EC5AF0" w:rsidRDefault="00EC5AF0" w:rsidP="003F3C98">
            <w:pPr>
              <w:spacing w:before="120"/>
              <w:ind w:left="57" w:right="57"/>
            </w:pPr>
            <w:r>
              <w:rPr>
                <w:rFonts w:cs="Arial"/>
                <w:sz w:val="20"/>
              </w:rPr>
              <w:t>Rapporteur (Ericsson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DD1D25" w14:textId="77777777" w:rsidR="00EC5AF0" w:rsidRDefault="00EC5AF0" w:rsidP="003F3C98">
            <w:pPr>
              <w:spacing w:before="120"/>
              <w:ind w:left="57" w:right="57"/>
              <w:jc w:val="cente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2EB3CCB7"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S4-151422</w:t>
            </w:r>
          </w:p>
        </w:tc>
        <w:tc>
          <w:tcPr>
            <w:tcW w:w="1275" w:type="dxa"/>
            <w:tcBorders>
              <w:top w:val="single" w:sz="4" w:space="0" w:color="auto"/>
              <w:left w:val="single" w:sz="4" w:space="0" w:color="auto"/>
              <w:bottom w:val="single" w:sz="4" w:space="0" w:color="auto"/>
              <w:right w:val="single" w:sz="4" w:space="0" w:color="auto"/>
            </w:tcBorders>
            <w:vAlign w:val="center"/>
          </w:tcPr>
          <w:p w14:paraId="42C14BC4"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C847C64" w14:textId="77777777" w:rsidR="00EC5AF0" w:rsidRDefault="00EC5AF0" w:rsidP="003F3C98">
            <w:pPr>
              <w:jc w:val="center"/>
              <w:rPr>
                <w:rFonts w:cs="Arial"/>
                <w:color w:val="000000"/>
                <w:sz w:val="20"/>
              </w:rPr>
            </w:pPr>
            <w:r>
              <w:rPr>
                <w:rFonts w:cs="Arial"/>
                <w:color w:val="000000"/>
                <w:sz w:val="20"/>
              </w:rPr>
              <w:t>-</w:t>
            </w:r>
          </w:p>
        </w:tc>
      </w:tr>
      <w:tr w:rsidR="00EC5AF0" w:rsidRPr="00580822" w14:paraId="3598CD9F"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9FEA2B"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1276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E75793" w14:textId="77777777" w:rsidR="00EC5AF0" w:rsidRDefault="00EC5AF0" w:rsidP="003F3C98">
            <w:pPr>
              <w:spacing w:before="120"/>
              <w:ind w:left="57" w:right="57"/>
            </w:pPr>
            <w:r>
              <w:rPr>
                <w:rFonts w:cs="Arial"/>
                <w:sz w:val="20"/>
              </w:rPr>
              <w:t>MCPTT TR 26.879 v1.1.1</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178815" w14:textId="77777777" w:rsidR="00EC5AF0" w:rsidRDefault="00EC5AF0" w:rsidP="003F3C98">
            <w:pPr>
              <w:spacing w:before="120"/>
              <w:ind w:left="57" w:right="57"/>
            </w:pPr>
            <w:r>
              <w:rPr>
                <w:rFonts w:cs="Arial"/>
                <w:sz w:val="20"/>
              </w:rPr>
              <w:t>Rapporteur (Ericsson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CC53C4" w14:textId="77777777" w:rsidR="00EC5AF0" w:rsidRDefault="00EC5AF0" w:rsidP="003F3C98">
            <w:pPr>
              <w:spacing w:before="120"/>
              <w:ind w:left="57" w:right="57"/>
              <w:jc w:val="cente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0AB63A48"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S4-151423</w:t>
            </w:r>
          </w:p>
        </w:tc>
        <w:tc>
          <w:tcPr>
            <w:tcW w:w="1275" w:type="dxa"/>
            <w:tcBorders>
              <w:top w:val="single" w:sz="4" w:space="0" w:color="auto"/>
              <w:left w:val="single" w:sz="4" w:space="0" w:color="auto"/>
              <w:bottom w:val="single" w:sz="4" w:space="0" w:color="auto"/>
              <w:right w:val="single" w:sz="4" w:space="0" w:color="auto"/>
            </w:tcBorders>
            <w:vAlign w:val="center"/>
          </w:tcPr>
          <w:p w14:paraId="0BE698DA"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8829B9E" w14:textId="77777777" w:rsidR="00EC5AF0" w:rsidRDefault="00EC5AF0" w:rsidP="003F3C98">
            <w:pPr>
              <w:jc w:val="center"/>
              <w:rPr>
                <w:rFonts w:cs="Arial"/>
                <w:color w:val="000000"/>
                <w:sz w:val="20"/>
              </w:rPr>
            </w:pPr>
            <w:r>
              <w:rPr>
                <w:rFonts w:cs="Arial"/>
                <w:color w:val="000000"/>
                <w:sz w:val="20"/>
              </w:rPr>
              <w:t>-</w:t>
            </w:r>
          </w:p>
        </w:tc>
      </w:tr>
      <w:tr w:rsidR="00EC5AF0" w:rsidRPr="00580822" w14:paraId="0466BE0B"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1522B4"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1277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E13A58" w14:textId="77777777" w:rsidR="00EC5AF0" w:rsidRDefault="00EC5AF0" w:rsidP="003F3C98">
            <w:pPr>
              <w:spacing w:before="120"/>
              <w:ind w:left="57" w:right="57"/>
            </w:pPr>
            <w:r>
              <w:rPr>
                <w:rFonts w:cs="Arial"/>
                <w:sz w:val="20"/>
              </w:rPr>
              <w:t>Media handling within MCPTT</w:t>
            </w:r>
            <w:r w:rsidRPr="0054675D">
              <w:rPr>
                <w:rFonts w:cs="Arial"/>
                <w:sz w:val="20"/>
              </w:rPr>
              <w:t xml:space="preserve"> </w:t>
            </w:r>
            <w:r w:rsidRPr="0054675D">
              <w:rPr>
                <w:rFonts w:cs="Arial"/>
                <w:color w:val="0000FF"/>
                <w:sz w:val="20"/>
              </w:rPr>
              <w:t>LATE (1d, 17h, 06m)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880B79" w14:textId="77777777" w:rsidR="00EC5AF0" w:rsidRDefault="00EC5AF0" w:rsidP="003F3C98">
            <w:pPr>
              <w:spacing w:before="120"/>
              <w:ind w:left="57" w:right="57"/>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2D0211" w14:textId="77777777" w:rsidR="00EC5AF0" w:rsidRDefault="00EC5AF0" w:rsidP="003F3C98">
            <w:pPr>
              <w:spacing w:before="120"/>
              <w:ind w:left="57" w:right="57"/>
              <w:jc w:val="cente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4DB5093C"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S4-151425</w:t>
            </w:r>
          </w:p>
        </w:tc>
        <w:tc>
          <w:tcPr>
            <w:tcW w:w="1275" w:type="dxa"/>
            <w:tcBorders>
              <w:top w:val="single" w:sz="4" w:space="0" w:color="auto"/>
              <w:left w:val="single" w:sz="4" w:space="0" w:color="auto"/>
              <w:bottom w:val="single" w:sz="4" w:space="0" w:color="auto"/>
              <w:right w:val="single" w:sz="4" w:space="0" w:color="auto"/>
            </w:tcBorders>
            <w:vAlign w:val="center"/>
          </w:tcPr>
          <w:p w14:paraId="35303271"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50BE541" w14:textId="77777777" w:rsidR="00EC5AF0" w:rsidRDefault="00EC5AF0" w:rsidP="003F3C98">
            <w:pPr>
              <w:jc w:val="center"/>
              <w:rPr>
                <w:rFonts w:cs="Arial"/>
                <w:color w:val="000000"/>
                <w:sz w:val="20"/>
              </w:rPr>
            </w:pPr>
            <w:r>
              <w:rPr>
                <w:rFonts w:cs="Arial"/>
                <w:color w:val="000000"/>
                <w:sz w:val="20"/>
              </w:rPr>
              <w:t>-</w:t>
            </w:r>
          </w:p>
        </w:tc>
      </w:tr>
      <w:tr w:rsidR="00EC5AF0" w:rsidRPr="00580822" w14:paraId="6DB3EF7A"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954DC9"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1304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D61527" w14:textId="77777777" w:rsidR="00EC5AF0" w:rsidRDefault="00EC5AF0" w:rsidP="003F3C98">
            <w:pPr>
              <w:spacing w:before="120"/>
              <w:ind w:left="57" w:right="57"/>
              <w:rPr>
                <w:rFonts w:cs="Arial"/>
                <w:sz w:val="20"/>
                <w:lang w:eastAsia="zh-CN"/>
              </w:rPr>
            </w:pPr>
            <w:r>
              <w:rPr>
                <w:rFonts w:cs="Arial"/>
                <w:sz w:val="20"/>
                <w:lang w:eastAsia="zh-CN"/>
              </w:rPr>
              <w:t>CR 26.247-0085 Proposed Guidelines on DASH (Release 13)</w:t>
            </w:r>
            <w:r w:rsidRPr="009D65F4">
              <w:rPr>
                <w:rFonts w:cs="Arial"/>
                <w:color w:val="0000FF"/>
                <w:sz w:val="20"/>
              </w:rPr>
              <w:t xml:space="preserve"> LATE (2m)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F639AF" w14:textId="77777777" w:rsidR="00EC5AF0" w:rsidRDefault="00EC5AF0" w:rsidP="003F3C98">
            <w:pPr>
              <w:spacing w:before="120"/>
              <w:ind w:left="57" w:right="57"/>
              <w:rPr>
                <w:rFonts w:cs="Arial"/>
                <w:sz w:val="20"/>
                <w:lang w:eastAsia="zh-CN"/>
              </w:rPr>
            </w:pPr>
            <w:r>
              <w:rPr>
                <w:rFonts w:cs="Arial"/>
                <w:sz w:val="20"/>
                <w:lang w:eastAsia="zh-CN"/>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0FB11D" w14:textId="77777777" w:rsidR="00EC5AF0" w:rsidRDefault="00EC5AF0" w:rsidP="003F3C98">
            <w:pPr>
              <w:spacing w:before="120"/>
              <w:ind w:left="57" w:right="57"/>
              <w:jc w:val="center"/>
              <w:rPr>
                <w:rFonts w:cs="Arial"/>
                <w:sz w:val="20"/>
                <w:lang w:eastAsia="zh-CN"/>
              </w:rPr>
            </w:pPr>
            <w:r>
              <w:rPr>
                <w:rFonts w:cs="Arial"/>
                <w:sz w:val="20"/>
                <w:lang w:eastAsia="zh-CN"/>
              </w:rPr>
              <w:t>9.7</w:t>
            </w:r>
          </w:p>
        </w:tc>
        <w:tc>
          <w:tcPr>
            <w:tcW w:w="1135" w:type="dxa"/>
            <w:tcBorders>
              <w:top w:val="single" w:sz="4" w:space="0" w:color="auto"/>
              <w:left w:val="single" w:sz="4" w:space="0" w:color="auto"/>
              <w:bottom w:val="single" w:sz="4" w:space="0" w:color="auto"/>
              <w:right w:val="single" w:sz="4" w:space="0" w:color="auto"/>
            </w:tcBorders>
          </w:tcPr>
          <w:p w14:paraId="4F0A6466"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S4-151437</w:t>
            </w:r>
          </w:p>
        </w:tc>
        <w:tc>
          <w:tcPr>
            <w:tcW w:w="1275" w:type="dxa"/>
            <w:tcBorders>
              <w:top w:val="single" w:sz="4" w:space="0" w:color="auto"/>
              <w:left w:val="single" w:sz="4" w:space="0" w:color="auto"/>
              <w:bottom w:val="single" w:sz="4" w:space="0" w:color="auto"/>
              <w:right w:val="single" w:sz="4" w:space="0" w:color="auto"/>
            </w:tcBorders>
            <w:vAlign w:val="center"/>
          </w:tcPr>
          <w:p w14:paraId="5CBA861A"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AB7869B" w14:textId="77777777" w:rsidR="00EC5AF0" w:rsidRDefault="00EC5AF0" w:rsidP="003F3C98">
            <w:pPr>
              <w:jc w:val="center"/>
              <w:rPr>
                <w:rFonts w:cs="Arial"/>
                <w:color w:val="000000"/>
                <w:sz w:val="20"/>
              </w:rPr>
            </w:pPr>
            <w:r>
              <w:rPr>
                <w:rFonts w:cs="Arial"/>
                <w:color w:val="000000"/>
                <w:sz w:val="20"/>
              </w:rPr>
              <w:t>-</w:t>
            </w:r>
          </w:p>
        </w:tc>
      </w:tr>
      <w:tr w:rsidR="00EC5AF0" w:rsidRPr="00580822" w14:paraId="7749CE1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F70F3C"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1305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104AA2" w14:textId="77777777" w:rsidR="00EC5AF0" w:rsidRDefault="00EC5AF0" w:rsidP="003F3C98">
            <w:pPr>
              <w:spacing w:before="120"/>
              <w:ind w:left="57" w:right="57"/>
              <w:rPr>
                <w:rFonts w:cs="Arial"/>
                <w:sz w:val="20"/>
                <w:lang w:eastAsia="zh-CN"/>
              </w:rPr>
            </w:pPr>
            <w:r>
              <w:rPr>
                <w:rFonts w:cs="Arial"/>
                <w:sz w:val="20"/>
                <w:lang w:eastAsia="zh-CN"/>
              </w:rPr>
              <w:t>eDASH: Guidelines on use of QoS information for DASH client adaptation</w:t>
            </w:r>
            <w:r w:rsidRPr="009D65F4">
              <w:rPr>
                <w:rFonts w:cs="Arial"/>
                <w:color w:val="0000FF"/>
                <w:sz w:val="20"/>
              </w:rPr>
              <w:t xml:space="preserve"> LATE (2m)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0C20E4" w14:textId="77777777" w:rsidR="00EC5AF0" w:rsidRDefault="00EC5AF0" w:rsidP="003F3C98">
            <w:pPr>
              <w:spacing w:before="120"/>
              <w:ind w:left="57" w:right="57"/>
              <w:rPr>
                <w:rFonts w:cs="Arial"/>
                <w:sz w:val="20"/>
                <w:lang w:eastAsia="zh-CN"/>
              </w:rPr>
            </w:pPr>
            <w:r>
              <w:rPr>
                <w:rFonts w:cs="Arial"/>
                <w:sz w:val="20"/>
                <w:lang w:eastAsia="zh-CN"/>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3567DDC" w14:textId="77777777" w:rsidR="00EC5AF0" w:rsidRDefault="00EC5AF0" w:rsidP="003F3C98">
            <w:pPr>
              <w:spacing w:before="120"/>
              <w:ind w:left="57" w:right="57"/>
              <w:jc w:val="center"/>
              <w:rPr>
                <w:rFonts w:cs="Arial"/>
                <w:sz w:val="20"/>
                <w:lang w:eastAsia="zh-CN"/>
              </w:rPr>
            </w:pPr>
            <w:r>
              <w:rPr>
                <w:rFonts w:cs="Arial"/>
                <w:sz w:val="20"/>
                <w:lang w:eastAsia="zh-CN"/>
              </w:rPr>
              <w:t>9.7</w:t>
            </w:r>
          </w:p>
        </w:tc>
        <w:tc>
          <w:tcPr>
            <w:tcW w:w="1135" w:type="dxa"/>
            <w:tcBorders>
              <w:top w:val="single" w:sz="4" w:space="0" w:color="auto"/>
              <w:left w:val="single" w:sz="4" w:space="0" w:color="auto"/>
              <w:bottom w:val="single" w:sz="4" w:space="0" w:color="auto"/>
              <w:right w:val="single" w:sz="4" w:space="0" w:color="auto"/>
            </w:tcBorders>
          </w:tcPr>
          <w:p w14:paraId="282708CA"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C88E9C4"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B7D0C33" w14:textId="77777777" w:rsidR="00EC5AF0" w:rsidRDefault="00EC5AF0" w:rsidP="003F3C98">
            <w:pPr>
              <w:jc w:val="center"/>
              <w:rPr>
                <w:rFonts w:cs="Arial"/>
                <w:color w:val="000000"/>
                <w:sz w:val="20"/>
              </w:rPr>
            </w:pPr>
            <w:r>
              <w:rPr>
                <w:rFonts w:cs="Arial"/>
                <w:color w:val="000000"/>
                <w:sz w:val="20"/>
              </w:rPr>
              <w:t>-</w:t>
            </w:r>
          </w:p>
        </w:tc>
      </w:tr>
      <w:tr w:rsidR="00EC5AF0" w:rsidRPr="00580822" w14:paraId="74EA1291"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73AF07"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1306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0E909D" w14:textId="77777777" w:rsidR="00EC5AF0" w:rsidRDefault="00EC5AF0" w:rsidP="003F3C98">
            <w:pPr>
              <w:spacing w:before="120"/>
              <w:ind w:left="57" w:right="57"/>
              <w:rPr>
                <w:rFonts w:cs="Arial"/>
                <w:sz w:val="20"/>
                <w:lang w:eastAsia="zh-CN"/>
              </w:rPr>
            </w:pPr>
            <w:r>
              <w:rPr>
                <w:rFonts w:cs="Arial"/>
                <w:sz w:val="20"/>
                <w:lang w:eastAsia="zh-CN"/>
              </w:rPr>
              <w:t>eDASH: Guidelines on use of Quality Metadata for DASH client adaptation</w:t>
            </w:r>
            <w:r w:rsidRPr="009D65F4">
              <w:rPr>
                <w:rFonts w:cs="Arial"/>
                <w:color w:val="0000FF"/>
                <w:sz w:val="20"/>
              </w:rPr>
              <w:t xml:space="preserve"> LATE (2m)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CE8E2F" w14:textId="77777777" w:rsidR="00EC5AF0" w:rsidRDefault="00EC5AF0" w:rsidP="003F3C98">
            <w:pPr>
              <w:spacing w:before="120"/>
              <w:ind w:left="57" w:right="57"/>
              <w:rPr>
                <w:rFonts w:cs="Arial"/>
                <w:sz w:val="20"/>
                <w:lang w:eastAsia="zh-CN"/>
              </w:rPr>
            </w:pPr>
            <w:r>
              <w:rPr>
                <w:rFonts w:cs="Arial"/>
                <w:sz w:val="20"/>
                <w:lang w:eastAsia="zh-CN"/>
              </w:rPr>
              <w:t>Intel</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316EED" w14:textId="77777777" w:rsidR="00EC5AF0" w:rsidRDefault="00EC5AF0" w:rsidP="003F3C98">
            <w:pPr>
              <w:spacing w:before="120"/>
              <w:ind w:left="57" w:right="57"/>
              <w:jc w:val="center"/>
              <w:rPr>
                <w:rFonts w:cs="Arial"/>
                <w:sz w:val="20"/>
                <w:lang w:eastAsia="zh-CN"/>
              </w:rPr>
            </w:pPr>
            <w:r>
              <w:rPr>
                <w:rFonts w:cs="Arial"/>
                <w:sz w:val="20"/>
                <w:lang w:eastAsia="zh-CN"/>
              </w:rPr>
              <w:t>9.7</w:t>
            </w:r>
          </w:p>
        </w:tc>
        <w:tc>
          <w:tcPr>
            <w:tcW w:w="1135" w:type="dxa"/>
            <w:tcBorders>
              <w:top w:val="single" w:sz="4" w:space="0" w:color="auto"/>
              <w:left w:val="single" w:sz="4" w:space="0" w:color="auto"/>
              <w:bottom w:val="single" w:sz="4" w:space="0" w:color="auto"/>
              <w:right w:val="single" w:sz="4" w:space="0" w:color="auto"/>
            </w:tcBorders>
          </w:tcPr>
          <w:p w14:paraId="7179495E"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500A218"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45751CE" w14:textId="77777777" w:rsidR="00EC5AF0" w:rsidRDefault="00EC5AF0" w:rsidP="003F3C98">
            <w:pPr>
              <w:jc w:val="center"/>
              <w:rPr>
                <w:rFonts w:cs="Arial"/>
                <w:color w:val="000000"/>
                <w:sz w:val="20"/>
              </w:rPr>
            </w:pPr>
            <w:r>
              <w:rPr>
                <w:rFonts w:cs="Arial"/>
                <w:color w:val="000000"/>
                <w:sz w:val="20"/>
              </w:rPr>
              <w:t>-</w:t>
            </w:r>
          </w:p>
        </w:tc>
      </w:tr>
      <w:tr w:rsidR="00EC5AF0" w:rsidRPr="00580822" w14:paraId="4B13982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D7307F"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1309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6C60AA" w14:textId="77777777" w:rsidR="00EC5AF0" w:rsidRDefault="00EC5AF0" w:rsidP="003F3C98">
            <w:pPr>
              <w:spacing w:before="120"/>
              <w:ind w:left="57" w:right="57"/>
              <w:rPr>
                <w:rFonts w:cs="Arial"/>
                <w:sz w:val="20"/>
              </w:rPr>
            </w:pPr>
            <w:r>
              <w:rPr>
                <w:rFonts w:cs="Arial"/>
                <w:sz w:val="20"/>
              </w:rPr>
              <w:t>CR 26.346-0514 MBMS Reception Reporting of DASH QoE Metrics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C51C24" w14:textId="77777777" w:rsidR="00EC5AF0" w:rsidRDefault="00EC5AF0" w:rsidP="003F3C98">
            <w:pPr>
              <w:spacing w:before="120"/>
              <w:ind w:left="57" w:right="57"/>
              <w:rPr>
                <w:rFonts w:cs="Arial"/>
                <w:sz w:val="20"/>
              </w:rPr>
            </w:pPr>
            <w:r>
              <w:rPr>
                <w:rFonts w:cs="Arial"/>
                <w:sz w:val="20"/>
              </w:rPr>
              <w:t>Qualcomm Incorporated, 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D58EBB" w14:textId="77777777" w:rsidR="00EC5AF0" w:rsidRDefault="00EC5AF0" w:rsidP="003F3C98">
            <w:pPr>
              <w:spacing w:before="120"/>
              <w:ind w:left="57" w:right="57"/>
              <w:jc w:val="center"/>
              <w:rPr>
                <w:rFonts w:cs="Arial"/>
                <w:sz w:val="20"/>
              </w:rPr>
            </w:pPr>
            <w:r>
              <w:rPr>
                <w:rFonts w:cs="Arial"/>
                <w:sz w:val="20"/>
              </w:rPr>
              <w:t>9.8.1</w:t>
            </w:r>
          </w:p>
        </w:tc>
        <w:tc>
          <w:tcPr>
            <w:tcW w:w="1135" w:type="dxa"/>
            <w:tcBorders>
              <w:top w:val="single" w:sz="4" w:space="0" w:color="auto"/>
              <w:left w:val="single" w:sz="4" w:space="0" w:color="auto"/>
              <w:bottom w:val="single" w:sz="4" w:space="0" w:color="auto"/>
              <w:right w:val="single" w:sz="4" w:space="0" w:color="auto"/>
            </w:tcBorders>
          </w:tcPr>
          <w:p w14:paraId="7BD18D4C" w14:textId="77777777" w:rsidR="00EC5AF0" w:rsidRPr="009D278C" w:rsidRDefault="00EC5AF0" w:rsidP="003F3C98">
            <w:pPr>
              <w:spacing w:before="120"/>
              <w:ind w:left="57" w:right="57"/>
              <w:rPr>
                <w:rFonts w:cs="Arial"/>
                <w:color w:val="000000"/>
                <w:sz w:val="20"/>
                <w:lang w:eastAsia="zh-CN"/>
              </w:rPr>
            </w:pPr>
            <w:r w:rsidRPr="008F502E">
              <w:rPr>
                <w:rFonts w:cs="Arial"/>
                <w:color w:val="3333FF"/>
                <w:sz w:val="20"/>
              </w:rPr>
              <w:t>S4-15</w:t>
            </w:r>
            <w:r>
              <w:rPr>
                <w:rFonts w:cs="Arial"/>
                <w:color w:val="3333FF"/>
                <w:sz w:val="20"/>
              </w:rPr>
              <w:t>1395</w:t>
            </w:r>
          </w:p>
        </w:tc>
        <w:tc>
          <w:tcPr>
            <w:tcW w:w="1275" w:type="dxa"/>
            <w:tcBorders>
              <w:top w:val="single" w:sz="4" w:space="0" w:color="auto"/>
              <w:left w:val="single" w:sz="4" w:space="0" w:color="auto"/>
              <w:bottom w:val="single" w:sz="4" w:space="0" w:color="auto"/>
              <w:right w:val="single" w:sz="4" w:space="0" w:color="auto"/>
            </w:tcBorders>
            <w:vAlign w:val="center"/>
          </w:tcPr>
          <w:p w14:paraId="312695FF"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0551501" w14:textId="77777777" w:rsidR="00EC5AF0" w:rsidRDefault="00EC5AF0" w:rsidP="003F3C98">
            <w:pPr>
              <w:jc w:val="center"/>
              <w:rPr>
                <w:rFonts w:cs="Arial"/>
                <w:color w:val="000000"/>
                <w:sz w:val="20"/>
              </w:rPr>
            </w:pPr>
            <w:r>
              <w:rPr>
                <w:rFonts w:cs="Arial"/>
                <w:color w:val="000000"/>
                <w:sz w:val="20"/>
              </w:rPr>
              <w:t>-</w:t>
            </w:r>
          </w:p>
        </w:tc>
      </w:tr>
      <w:tr w:rsidR="00EC5AF0" w:rsidRPr="00580822" w14:paraId="0F333FF6"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C04936"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1310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0C575EE" w14:textId="77777777" w:rsidR="00EC5AF0" w:rsidRDefault="00EC5AF0" w:rsidP="003F3C98">
            <w:pPr>
              <w:spacing w:before="120"/>
              <w:ind w:left="57" w:right="57"/>
              <w:rPr>
                <w:rFonts w:cs="Arial"/>
                <w:sz w:val="20"/>
              </w:rPr>
            </w:pPr>
            <w:r>
              <w:rPr>
                <w:rFonts w:cs="Arial"/>
                <w:sz w:val="20"/>
              </w:rPr>
              <w:t>CR 26.247-0086 DASH QoE Reporting Clarifications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4A1914"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B10A94" w14:textId="77777777" w:rsidR="00EC5AF0" w:rsidRDefault="00EC5AF0" w:rsidP="003F3C98">
            <w:pPr>
              <w:spacing w:before="120"/>
              <w:ind w:left="57" w:right="57"/>
              <w:jc w:val="center"/>
              <w:rPr>
                <w:rFonts w:cs="Arial"/>
                <w:sz w:val="20"/>
              </w:rPr>
            </w:pPr>
            <w:r>
              <w:rPr>
                <w:rFonts w:cs="Arial"/>
                <w:sz w:val="20"/>
              </w:rPr>
              <w:t>9.8.1</w:t>
            </w:r>
          </w:p>
        </w:tc>
        <w:tc>
          <w:tcPr>
            <w:tcW w:w="1135" w:type="dxa"/>
            <w:tcBorders>
              <w:top w:val="single" w:sz="4" w:space="0" w:color="auto"/>
              <w:left w:val="single" w:sz="4" w:space="0" w:color="auto"/>
              <w:bottom w:val="single" w:sz="4" w:space="0" w:color="auto"/>
              <w:right w:val="single" w:sz="4" w:space="0" w:color="auto"/>
            </w:tcBorders>
          </w:tcPr>
          <w:p w14:paraId="55EFA256"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S4-151513</w:t>
            </w:r>
          </w:p>
        </w:tc>
        <w:tc>
          <w:tcPr>
            <w:tcW w:w="1275" w:type="dxa"/>
            <w:tcBorders>
              <w:top w:val="single" w:sz="4" w:space="0" w:color="auto"/>
              <w:left w:val="single" w:sz="4" w:space="0" w:color="auto"/>
              <w:bottom w:val="single" w:sz="4" w:space="0" w:color="auto"/>
              <w:right w:val="single" w:sz="4" w:space="0" w:color="auto"/>
            </w:tcBorders>
            <w:vAlign w:val="center"/>
          </w:tcPr>
          <w:p w14:paraId="65339D86"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82F072F" w14:textId="77777777" w:rsidR="00EC5AF0" w:rsidRDefault="00EC5AF0" w:rsidP="003F3C98">
            <w:pPr>
              <w:jc w:val="center"/>
              <w:rPr>
                <w:rFonts w:cs="Arial"/>
                <w:color w:val="000000"/>
                <w:sz w:val="20"/>
              </w:rPr>
            </w:pPr>
            <w:r>
              <w:rPr>
                <w:rFonts w:cs="Arial"/>
                <w:color w:val="000000"/>
                <w:sz w:val="20"/>
              </w:rPr>
              <w:t>-</w:t>
            </w:r>
          </w:p>
        </w:tc>
      </w:tr>
      <w:tr w:rsidR="00EC5AF0" w:rsidRPr="00580822" w14:paraId="39ED17FB"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298873"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1311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647394" w14:textId="77777777" w:rsidR="00EC5AF0" w:rsidRDefault="00EC5AF0" w:rsidP="003F3C98">
            <w:pPr>
              <w:spacing w:before="120"/>
              <w:ind w:left="57" w:right="57"/>
              <w:rPr>
                <w:rFonts w:cs="Arial"/>
                <w:sz w:val="20"/>
              </w:rPr>
            </w:pPr>
            <w:r>
              <w:rPr>
                <w:rFonts w:cs="Arial"/>
                <w:sz w:val="20"/>
              </w:rPr>
              <w:t>CR 26.346-0515 MBMS Download Profile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8B2B966"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7F6695" w14:textId="77777777" w:rsidR="00EC5AF0" w:rsidRDefault="00EC5AF0" w:rsidP="003F3C98">
            <w:pPr>
              <w:spacing w:before="120"/>
              <w:ind w:left="57" w:right="57"/>
              <w:jc w:val="center"/>
              <w:rPr>
                <w:rFonts w:cs="Arial"/>
                <w:sz w:val="20"/>
              </w:rPr>
            </w:pPr>
            <w:r>
              <w:rPr>
                <w:rFonts w:cs="Arial"/>
                <w:sz w:val="20"/>
              </w:rPr>
              <w:t>9.8.2</w:t>
            </w:r>
          </w:p>
        </w:tc>
        <w:tc>
          <w:tcPr>
            <w:tcW w:w="1135" w:type="dxa"/>
            <w:tcBorders>
              <w:top w:val="single" w:sz="4" w:space="0" w:color="auto"/>
              <w:left w:val="single" w:sz="4" w:space="0" w:color="auto"/>
              <w:bottom w:val="single" w:sz="4" w:space="0" w:color="auto"/>
              <w:right w:val="single" w:sz="4" w:space="0" w:color="auto"/>
            </w:tcBorders>
          </w:tcPr>
          <w:p w14:paraId="318F2484"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S4-151414</w:t>
            </w:r>
          </w:p>
        </w:tc>
        <w:tc>
          <w:tcPr>
            <w:tcW w:w="1275" w:type="dxa"/>
            <w:tcBorders>
              <w:top w:val="single" w:sz="4" w:space="0" w:color="auto"/>
              <w:left w:val="single" w:sz="4" w:space="0" w:color="auto"/>
              <w:bottom w:val="single" w:sz="4" w:space="0" w:color="auto"/>
              <w:right w:val="single" w:sz="4" w:space="0" w:color="auto"/>
            </w:tcBorders>
            <w:vAlign w:val="center"/>
          </w:tcPr>
          <w:p w14:paraId="5B78B33E"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08142D1" w14:textId="77777777" w:rsidR="00EC5AF0" w:rsidRDefault="00EC5AF0" w:rsidP="003F3C98">
            <w:pPr>
              <w:jc w:val="center"/>
              <w:rPr>
                <w:rFonts w:cs="Arial"/>
                <w:color w:val="000000"/>
                <w:sz w:val="20"/>
              </w:rPr>
            </w:pPr>
            <w:r>
              <w:rPr>
                <w:rFonts w:cs="Arial"/>
                <w:color w:val="000000"/>
                <w:sz w:val="20"/>
              </w:rPr>
              <w:t>-</w:t>
            </w:r>
          </w:p>
        </w:tc>
      </w:tr>
      <w:tr w:rsidR="00EC5AF0" w:rsidRPr="00580822" w14:paraId="4E6BB9E4"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BDB9AB"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1312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88CBE2" w14:textId="77777777" w:rsidR="00EC5AF0" w:rsidRDefault="00EC5AF0" w:rsidP="003F3C98">
            <w:pPr>
              <w:spacing w:before="120"/>
              <w:ind w:left="57" w:right="57"/>
              <w:rPr>
                <w:rFonts w:cs="Arial"/>
                <w:sz w:val="20"/>
              </w:rPr>
            </w:pPr>
            <w:r>
              <w:rPr>
                <w:rFonts w:cs="Arial"/>
                <w:sz w:val="20"/>
              </w:rPr>
              <w:t>CR 26.346-0516 MBMS Pass-Through Delivery Mode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02731F" w14:textId="77777777" w:rsidR="00EC5AF0" w:rsidRDefault="00EC5AF0" w:rsidP="003F3C98">
            <w:pPr>
              <w:spacing w:before="120"/>
              <w:ind w:left="57" w:right="57"/>
              <w:rPr>
                <w:rFonts w:cs="Arial"/>
                <w:sz w:val="20"/>
              </w:rPr>
            </w:pPr>
            <w:r>
              <w:rPr>
                <w:rFonts w:cs="Arial"/>
                <w:sz w:val="20"/>
              </w:rPr>
              <w:t>Qualcomm Incorporated, 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0733D2"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0B5BC4AD" w14:textId="77777777" w:rsidR="00EC5AF0" w:rsidRPr="009D278C" w:rsidRDefault="00EC5AF0" w:rsidP="003F3C98">
            <w:pPr>
              <w:spacing w:before="120"/>
              <w:ind w:left="57" w:right="57"/>
              <w:rPr>
                <w:rFonts w:cs="Arial"/>
                <w:color w:val="000000"/>
                <w:sz w:val="20"/>
                <w:lang w:eastAsia="zh-CN"/>
              </w:rPr>
            </w:pPr>
            <w:r w:rsidRPr="008F502E">
              <w:rPr>
                <w:rFonts w:cs="Arial"/>
                <w:color w:val="3333FF"/>
                <w:sz w:val="20"/>
              </w:rPr>
              <w:t>S4-15</w:t>
            </w:r>
            <w:r>
              <w:rPr>
                <w:rFonts w:cs="Arial"/>
                <w:color w:val="3333FF"/>
                <w:sz w:val="20"/>
              </w:rPr>
              <w:t>1417</w:t>
            </w:r>
          </w:p>
        </w:tc>
        <w:tc>
          <w:tcPr>
            <w:tcW w:w="1275" w:type="dxa"/>
            <w:tcBorders>
              <w:top w:val="single" w:sz="4" w:space="0" w:color="auto"/>
              <w:left w:val="single" w:sz="4" w:space="0" w:color="auto"/>
              <w:bottom w:val="single" w:sz="4" w:space="0" w:color="auto"/>
              <w:right w:val="single" w:sz="4" w:space="0" w:color="auto"/>
            </w:tcBorders>
            <w:vAlign w:val="center"/>
          </w:tcPr>
          <w:p w14:paraId="5A94DBF7"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BC778A3" w14:textId="77777777" w:rsidR="00EC5AF0" w:rsidRDefault="00EC5AF0" w:rsidP="003F3C98">
            <w:pPr>
              <w:jc w:val="center"/>
              <w:rPr>
                <w:rFonts w:cs="Arial"/>
                <w:color w:val="000000"/>
                <w:sz w:val="20"/>
              </w:rPr>
            </w:pPr>
            <w:r>
              <w:rPr>
                <w:rFonts w:cs="Arial"/>
                <w:color w:val="000000"/>
                <w:sz w:val="20"/>
              </w:rPr>
              <w:t>-</w:t>
            </w:r>
          </w:p>
        </w:tc>
      </w:tr>
      <w:tr w:rsidR="00EC5AF0" w:rsidRPr="00580822" w14:paraId="4DF6A081"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C72DE8"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1313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38DB1A" w14:textId="77777777" w:rsidR="00EC5AF0" w:rsidRDefault="00EC5AF0" w:rsidP="003F3C98">
            <w:pPr>
              <w:spacing w:before="120"/>
              <w:ind w:left="57" w:right="57"/>
              <w:rPr>
                <w:rFonts w:cs="Arial"/>
                <w:sz w:val="20"/>
              </w:rPr>
            </w:pPr>
            <w:r>
              <w:rPr>
                <w:rFonts w:cs="Arial"/>
                <w:sz w:val="20"/>
              </w:rPr>
              <w:t xml:space="preserve">MCPTT: Codec Performance over MCPTT Bearers </w:t>
            </w:r>
            <w:r w:rsidRPr="00F03CC1">
              <w:rPr>
                <w:rFonts w:cs="Arial"/>
                <w:color w:val="0000FF"/>
                <w:sz w:val="20"/>
              </w:rPr>
              <w:t>LATE (1h, 56m)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3A224D"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E42C41A"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126A1B60"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S4-151517</w:t>
            </w:r>
          </w:p>
        </w:tc>
        <w:tc>
          <w:tcPr>
            <w:tcW w:w="1275" w:type="dxa"/>
            <w:tcBorders>
              <w:top w:val="single" w:sz="4" w:space="0" w:color="auto"/>
              <w:left w:val="single" w:sz="4" w:space="0" w:color="auto"/>
              <w:bottom w:val="single" w:sz="4" w:space="0" w:color="auto"/>
              <w:right w:val="single" w:sz="4" w:space="0" w:color="auto"/>
            </w:tcBorders>
            <w:vAlign w:val="center"/>
          </w:tcPr>
          <w:p w14:paraId="0BA8E401"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93FC1B1" w14:textId="77777777" w:rsidR="00EC5AF0" w:rsidRDefault="00EC5AF0" w:rsidP="003F3C98">
            <w:pPr>
              <w:jc w:val="center"/>
              <w:rPr>
                <w:rFonts w:cs="Arial"/>
                <w:color w:val="000000"/>
                <w:sz w:val="20"/>
              </w:rPr>
            </w:pPr>
            <w:r>
              <w:rPr>
                <w:rFonts w:cs="Arial"/>
                <w:color w:val="000000"/>
                <w:sz w:val="20"/>
              </w:rPr>
              <w:t>-</w:t>
            </w:r>
          </w:p>
        </w:tc>
      </w:tr>
      <w:tr w:rsidR="00EC5AF0" w:rsidRPr="00580822" w14:paraId="387188A4"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7862B6" w14:textId="77777777" w:rsidR="00EC5AF0" w:rsidRPr="008F502E" w:rsidRDefault="00EC5AF0" w:rsidP="003F3C98">
            <w:pPr>
              <w:spacing w:before="120"/>
              <w:ind w:left="57" w:right="57"/>
              <w:rPr>
                <w:rFonts w:cs="Arial"/>
                <w:color w:val="3333FF"/>
                <w:sz w:val="20"/>
              </w:rPr>
            </w:pPr>
            <w:r w:rsidRPr="008F502E">
              <w:rPr>
                <w:rFonts w:cs="Arial"/>
                <w:color w:val="3333FF"/>
                <w:sz w:val="20"/>
              </w:rPr>
              <w:lastRenderedPageBreak/>
              <w:t>S4-15</w:t>
            </w:r>
            <w:r>
              <w:rPr>
                <w:rFonts w:cs="Arial"/>
                <w:color w:val="3333FF"/>
                <w:sz w:val="20"/>
              </w:rPr>
              <w:t>1314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6F9E88" w14:textId="77777777" w:rsidR="00EC5AF0" w:rsidRDefault="00EC5AF0" w:rsidP="003F3C98">
            <w:pPr>
              <w:spacing w:before="120"/>
              <w:ind w:left="57" w:right="57"/>
              <w:rPr>
                <w:rFonts w:cs="Arial"/>
                <w:sz w:val="20"/>
              </w:rPr>
            </w:pPr>
            <w:r>
              <w:rPr>
                <w:rFonts w:cs="Arial"/>
                <w:sz w:val="20"/>
              </w:rPr>
              <w:t>MCPTT: Scheduling on the MBMS Bearer</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21AD02"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F70B41"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3D779B2C"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S4-151429</w:t>
            </w:r>
          </w:p>
        </w:tc>
        <w:tc>
          <w:tcPr>
            <w:tcW w:w="1275" w:type="dxa"/>
            <w:tcBorders>
              <w:top w:val="single" w:sz="4" w:space="0" w:color="auto"/>
              <w:left w:val="single" w:sz="4" w:space="0" w:color="auto"/>
              <w:bottom w:val="single" w:sz="4" w:space="0" w:color="auto"/>
              <w:right w:val="single" w:sz="4" w:space="0" w:color="auto"/>
            </w:tcBorders>
            <w:vAlign w:val="center"/>
          </w:tcPr>
          <w:p w14:paraId="3088C9AB"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AAD6111" w14:textId="77777777" w:rsidR="00EC5AF0" w:rsidRDefault="00EC5AF0" w:rsidP="003F3C98">
            <w:pPr>
              <w:jc w:val="center"/>
              <w:rPr>
                <w:rFonts w:cs="Arial"/>
                <w:color w:val="000000"/>
                <w:sz w:val="20"/>
              </w:rPr>
            </w:pPr>
            <w:r>
              <w:rPr>
                <w:rFonts w:cs="Arial"/>
                <w:color w:val="000000"/>
                <w:sz w:val="20"/>
              </w:rPr>
              <w:t>-</w:t>
            </w:r>
          </w:p>
        </w:tc>
      </w:tr>
      <w:tr w:rsidR="00EC5AF0" w:rsidRPr="00580822" w14:paraId="401BF40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93CFA5"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1315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F91E581" w14:textId="77777777" w:rsidR="00EC5AF0" w:rsidRDefault="00EC5AF0" w:rsidP="003F3C98">
            <w:pPr>
              <w:spacing w:before="120"/>
              <w:ind w:left="57" w:right="57"/>
              <w:rPr>
                <w:rFonts w:cs="Arial"/>
                <w:sz w:val="20"/>
              </w:rPr>
            </w:pPr>
            <w:r>
              <w:rPr>
                <w:rFonts w:cs="Arial"/>
                <w:sz w:val="20"/>
              </w:rPr>
              <w:t>pCR 26.179 Mandatory MCPTT Codec</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B1E4361"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0BBEF3"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44A93A88"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2B374D79"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3A3DB2D" w14:textId="77777777" w:rsidR="00EC5AF0" w:rsidRDefault="00EC5AF0" w:rsidP="003F3C98">
            <w:pPr>
              <w:jc w:val="center"/>
              <w:rPr>
                <w:rFonts w:cs="Arial"/>
                <w:color w:val="000000"/>
                <w:sz w:val="20"/>
              </w:rPr>
            </w:pPr>
            <w:r>
              <w:rPr>
                <w:rFonts w:cs="Arial"/>
                <w:color w:val="000000"/>
                <w:sz w:val="20"/>
              </w:rPr>
              <w:t>-</w:t>
            </w:r>
          </w:p>
        </w:tc>
      </w:tr>
      <w:tr w:rsidR="00EC5AF0" w:rsidRPr="00580822" w14:paraId="7747A910"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6CE671"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1329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BD13E3C" w14:textId="77777777" w:rsidR="00EC5AF0" w:rsidRDefault="00EC5AF0" w:rsidP="003F3C98">
            <w:pPr>
              <w:spacing w:before="120"/>
              <w:ind w:left="57" w:right="57"/>
              <w:rPr>
                <w:rFonts w:cs="Arial"/>
                <w:sz w:val="20"/>
              </w:rPr>
            </w:pPr>
            <w:r>
              <w:rPr>
                <w:rFonts w:cs="Arial"/>
                <w:sz w:val="20"/>
              </w:rPr>
              <w:t>eDASH: Draft CR Improved Live Services based on DASH-IF</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54D850C"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9F603F0" w14:textId="77777777" w:rsidR="00EC5AF0" w:rsidRDefault="00EC5AF0" w:rsidP="003F3C98">
            <w:pPr>
              <w:spacing w:before="120"/>
              <w:ind w:left="57" w:right="57"/>
              <w:jc w:val="center"/>
              <w:rPr>
                <w:rFonts w:cs="Arial"/>
                <w:sz w:val="20"/>
              </w:rPr>
            </w:pPr>
            <w:r>
              <w:rPr>
                <w:rFonts w:cs="Arial"/>
                <w:sz w:val="20"/>
              </w:rPr>
              <w:t>9.7</w:t>
            </w:r>
          </w:p>
        </w:tc>
        <w:tc>
          <w:tcPr>
            <w:tcW w:w="1135" w:type="dxa"/>
            <w:tcBorders>
              <w:top w:val="single" w:sz="4" w:space="0" w:color="auto"/>
              <w:left w:val="single" w:sz="4" w:space="0" w:color="auto"/>
              <w:bottom w:val="single" w:sz="4" w:space="0" w:color="auto"/>
              <w:right w:val="single" w:sz="4" w:space="0" w:color="auto"/>
            </w:tcBorders>
          </w:tcPr>
          <w:p w14:paraId="0E01DB38"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8439C54"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4D12A11" w14:textId="77777777" w:rsidR="00EC5AF0" w:rsidRDefault="00EC5AF0" w:rsidP="003F3C98">
            <w:pPr>
              <w:jc w:val="center"/>
              <w:rPr>
                <w:rFonts w:cs="Arial"/>
                <w:color w:val="000000"/>
                <w:sz w:val="20"/>
              </w:rPr>
            </w:pPr>
            <w:r>
              <w:rPr>
                <w:rFonts w:cs="Arial"/>
                <w:color w:val="000000"/>
                <w:sz w:val="20"/>
              </w:rPr>
              <w:t>-</w:t>
            </w:r>
          </w:p>
        </w:tc>
      </w:tr>
      <w:tr w:rsidR="00EC5AF0" w:rsidRPr="00580822" w14:paraId="25A3B050"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2DB151"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1332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F8367B" w14:textId="77777777" w:rsidR="00EC5AF0" w:rsidRDefault="00EC5AF0" w:rsidP="003F3C98">
            <w:pPr>
              <w:spacing w:before="120"/>
              <w:ind w:left="57" w:right="57"/>
              <w:rPr>
                <w:rFonts w:cs="Arial"/>
                <w:sz w:val="20"/>
              </w:rPr>
            </w:pPr>
            <w:r>
              <w:rPr>
                <w:rFonts w:cs="Arial"/>
                <w:sz w:val="20"/>
              </w:rPr>
              <w:t>eDASH: Proposed Updates to Time Plan</w:t>
            </w:r>
            <w:r w:rsidRPr="0098077C">
              <w:rPr>
                <w:rFonts w:cs="Arial"/>
                <w:color w:val="FF0000"/>
                <w:sz w:val="20"/>
              </w:rPr>
              <w:t xml:space="preserve"> </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F4F0683" w14:textId="77777777" w:rsidR="00EC5AF0" w:rsidRDefault="00EC5AF0" w:rsidP="003F3C98">
            <w:pPr>
              <w:spacing w:before="120"/>
              <w:ind w:left="57" w:right="57"/>
              <w:rPr>
                <w:rFonts w:cs="Arial"/>
                <w:sz w:val="20"/>
              </w:rPr>
            </w:pPr>
            <w:r>
              <w:rPr>
                <w:rFonts w:cs="Arial"/>
                <w:sz w:val="20"/>
              </w:rPr>
              <w:t>Qualcomm Incorporated (Rapporteur)</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5B9DD22" w14:textId="77777777" w:rsidR="00EC5AF0" w:rsidRDefault="00EC5AF0" w:rsidP="003F3C98">
            <w:pPr>
              <w:spacing w:before="120"/>
              <w:ind w:left="57" w:right="57"/>
              <w:jc w:val="center"/>
              <w:rPr>
                <w:rFonts w:cs="Arial"/>
                <w:sz w:val="20"/>
              </w:rPr>
            </w:pPr>
            <w:r>
              <w:rPr>
                <w:rFonts w:cs="Arial"/>
                <w:sz w:val="20"/>
              </w:rPr>
              <w:t>9.7</w:t>
            </w:r>
          </w:p>
        </w:tc>
        <w:tc>
          <w:tcPr>
            <w:tcW w:w="1135" w:type="dxa"/>
            <w:tcBorders>
              <w:top w:val="single" w:sz="4" w:space="0" w:color="auto"/>
              <w:left w:val="single" w:sz="4" w:space="0" w:color="auto"/>
              <w:bottom w:val="single" w:sz="4" w:space="0" w:color="auto"/>
              <w:right w:val="single" w:sz="4" w:space="0" w:color="auto"/>
            </w:tcBorders>
          </w:tcPr>
          <w:p w14:paraId="1665197A"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F8F12AB"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ECC108C" w14:textId="77777777" w:rsidR="00EC5AF0" w:rsidRDefault="00EC5AF0" w:rsidP="003F3C98">
            <w:pPr>
              <w:jc w:val="center"/>
              <w:rPr>
                <w:rFonts w:cs="Arial"/>
                <w:color w:val="000000"/>
                <w:sz w:val="20"/>
              </w:rPr>
            </w:pPr>
            <w:r>
              <w:rPr>
                <w:rFonts w:cs="Arial"/>
                <w:color w:val="000000"/>
                <w:sz w:val="20"/>
              </w:rPr>
              <w:t>-</w:t>
            </w:r>
          </w:p>
        </w:tc>
      </w:tr>
      <w:tr w:rsidR="00EC5AF0" w:rsidRPr="00580822" w14:paraId="4AACED8D"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AFC4A8"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1333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182178" w14:textId="77777777" w:rsidR="00EC5AF0" w:rsidRDefault="00EC5AF0" w:rsidP="003F3C98">
            <w:pPr>
              <w:spacing w:before="120"/>
              <w:ind w:left="57" w:right="57"/>
              <w:rPr>
                <w:rFonts w:cs="Arial"/>
                <w:sz w:val="20"/>
              </w:rPr>
            </w:pPr>
            <w:r>
              <w:rPr>
                <w:rFonts w:cs="Arial"/>
                <w:sz w:val="20"/>
              </w:rPr>
              <w:t>MEPRO: Service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C8DA87"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D743007" w14:textId="77777777" w:rsidR="00EC5AF0" w:rsidRDefault="00EC5AF0" w:rsidP="003F3C98">
            <w:pPr>
              <w:spacing w:before="120"/>
              <w:ind w:left="57" w:right="57"/>
              <w:jc w:val="center"/>
              <w:rPr>
                <w:rFonts w:cs="Arial"/>
                <w:sz w:val="20"/>
              </w:rPr>
            </w:pPr>
            <w:r>
              <w:rPr>
                <w:rFonts w:cs="Arial"/>
                <w:sz w:val="20"/>
              </w:rPr>
              <w:t>9.8.4</w:t>
            </w:r>
          </w:p>
        </w:tc>
        <w:tc>
          <w:tcPr>
            <w:tcW w:w="1135" w:type="dxa"/>
            <w:tcBorders>
              <w:top w:val="single" w:sz="4" w:space="0" w:color="auto"/>
              <w:left w:val="single" w:sz="4" w:space="0" w:color="auto"/>
              <w:bottom w:val="single" w:sz="4" w:space="0" w:color="auto"/>
              <w:right w:val="single" w:sz="4" w:space="0" w:color="auto"/>
            </w:tcBorders>
          </w:tcPr>
          <w:p w14:paraId="1D636538"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092EE5BF"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730800A" w14:textId="77777777" w:rsidR="00EC5AF0" w:rsidRDefault="00EC5AF0" w:rsidP="003F3C98">
            <w:pPr>
              <w:jc w:val="center"/>
              <w:rPr>
                <w:rFonts w:cs="Arial"/>
                <w:color w:val="000000"/>
                <w:sz w:val="20"/>
              </w:rPr>
            </w:pPr>
            <w:r>
              <w:rPr>
                <w:rFonts w:cs="Arial"/>
                <w:color w:val="000000"/>
                <w:sz w:val="20"/>
              </w:rPr>
              <w:t>-</w:t>
            </w:r>
          </w:p>
        </w:tc>
      </w:tr>
      <w:tr w:rsidR="00EC5AF0" w:rsidRPr="00580822" w14:paraId="7F8F3356"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2225F8"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1334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177C94" w14:textId="77777777" w:rsidR="00EC5AF0" w:rsidRDefault="00EC5AF0" w:rsidP="003F3C98">
            <w:pPr>
              <w:spacing w:before="120"/>
              <w:ind w:left="57" w:right="57"/>
              <w:rPr>
                <w:rFonts w:cs="Arial"/>
                <w:sz w:val="20"/>
              </w:rPr>
            </w:pPr>
            <w:r>
              <w:rPr>
                <w:rFonts w:cs="Arial"/>
                <w:sz w:val="20"/>
              </w:rPr>
              <w:t>MEPRO: Transport APIs</w:t>
            </w:r>
            <w:r w:rsidRPr="0098077C">
              <w:rPr>
                <w:rFonts w:cs="Arial"/>
                <w:color w:val="FF0000"/>
                <w:sz w:val="20"/>
              </w:rPr>
              <w:t xml:space="preserve"> MISSING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12F94E"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F3005F" w14:textId="77777777" w:rsidR="00EC5AF0" w:rsidRDefault="00EC5AF0" w:rsidP="003F3C98">
            <w:pPr>
              <w:spacing w:before="120"/>
              <w:ind w:left="57" w:right="57"/>
              <w:jc w:val="center"/>
              <w:rPr>
                <w:rFonts w:cs="Arial"/>
                <w:sz w:val="20"/>
              </w:rPr>
            </w:pPr>
            <w:r>
              <w:rPr>
                <w:rFonts w:cs="Arial"/>
                <w:sz w:val="20"/>
              </w:rPr>
              <w:t>9.8.4</w:t>
            </w:r>
          </w:p>
        </w:tc>
        <w:tc>
          <w:tcPr>
            <w:tcW w:w="1135" w:type="dxa"/>
            <w:tcBorders>
              <w:top w:val="single" w:sz="4" w:space="0" w:color="auto"/>
              <w:left w:val="single" w:sz="4" w:space="0" w:color="auto"/>
              <w:bottom w:val="single" w:sz="4" w:space="0" w:color="auto"/>
              <w:right w:val="single" w:sz="4" w:space="0" w:color="auto"/>
            </w:tcBorders>
          </w:tcPr>
          <w:p w14:paraId="436230F3"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S4-151421</w:t>
            </w:r>
          </w:p>
        </w:tc>
        <w:tc>
          <w:tcPr>
            <w:tcW w:w="1275" w:type="dxa"/>
            <w:tcBorders>
              <w:top w:val="single" w:sz="4" w:space="0" w:color="auto"/>
              <w:left w:val="single" w:sz="4" w:space="0" w:color="auto"/>
              <w:bottom w:val="single" w:sz="4" w:space="0" w:color="auto"/>
              <w:right w:val="single" w:sz="4" w:space="0" w:color="auto"/>
            </w:tcBorders>
            <w:vAlign w:val="center"/>
          </w:tcPr>
          <w:p w14:paraId="28FCBE75"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32362BA" w14:textId="77777777" w:rsidR="00EC5AF0" w:rsidRDefault="00EC5AF0" w:rsidP="003F3C98">
            <w:pPr>
              <w:jc w:val="center"/>
              <w:rPr>
                <w:rFonts w:cs="Arial"/>
                <w:color w:val="000000"/>
                <w:sz w:val="20"/>
              </w:rPr>
            </w:pPr>
            <w:r>
              <w:rPr>
                <w:rFonts w:cs="Arial"/>
                <w:color w:val="000000"/>
                <w:sz w:val="20"/>
              </w:rPr>
              <w:t>-</w:t>
            </w:r>
          </w:p>
        </w:tc>
      </w:tr>
      <w:tr w:rsidR="00EC5AF0" w:rsidRPr="00580822" w14:paraId="32D99F75"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B16C2C"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1335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88F9D0A" w14:textId="77777777" w:rsidR="00EC5AF0" w:rsidRDefault="00EC5AF0" w:rsidP="003F3C98">
            <w:pPr>
              <w:spacing w:before="120"/>
              <w:ind w:left="57" w:right="57"/>
              <w:rPr>
                <w:rFonts w:cs="Arial"/>
                <w:sz w:val="20"/>
              </w:rPr>
            </w:pPr>
            <w:r>
              <w:rPr>
                <w:rFonts w:cs="Arial"/>
                <w:sz w:val="20"/>
              </w:rPr>
              <w:t>MEPRO: Draft Conclusions and Proposed Way forward for API and TRAPO</w:t>
            </w:r>
            <w:r w:rsidRPr="0098077C">
              <w:rPr>
                <w:rFonts w:cs="Arial"/>
                <w:color w:val="FF0000"/>
                <w:sz w:val="20"/>
              </w:rPr>
              <w:t xml:space="preserve"> MISSING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888664A"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C92709" w14:textId="77777777" w:rsidR="00EC5AF0" w:rsidRDefault="00EC5AF0" w:rsidP="003F3C98">
            <w:pPr>
              <w:spacing w:before="120"/>
              <w:ind w:left="57" w:right="57"/>
              <w:jc w:val="center"/>
              <w:rPr>
                <w:rFonts w:cs="Arial"/>
                <w:sz w:val="20"/>
              </w:rPr>
            </w:pPr>
            <w:r>
              <w:rPr>
                <w:rFonts w:cs="Arial"/>
                <w:sz w:val="20"/>
              </w:rPr>
              <w:t>9.8.3</w:t>
            </w:r>
          </w:p>
        </w:tc>
        <w:tc>
          <w:tcPr>
            <w:tcW w:w="1135" w:type="dxa"/>
            <w:tcBorders>
              <w:top w:val="single" w:sz="4" w:space="0" w:color="auto"/>
              <w:left w:val="single" w:sz="4" w:space="0" w:color="auto"/>
              <w:bottom w:val="single" w:sz="4" w:space="0" w:color="auto"/>
              <w:right w:val="single" w:sz="4" w:space="0" w:color="auto"/>
            </w:tcBorders>
          </w:tcPr>
          <w:p w14:paraId="76EB4B60"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S4-151415</w:t>
            </w:r>
          </w:p>
        </w:tc>
        <w:tc>
          <w:tcPr>
            <w:tcW w:w="1275" w:type="dxa"/>
            <w:tcBorders>
              <w:top w:val="single" w:sz="4" w:space="0" w:color="auto"/>
              <w:left w:val="single" w:sz="4" w:space="0" w:color="auto"/>
              <w:bottom w:val="single" w:sz="4" w:space="0" w:color="auto"/>
              <w:right w:val="single" w:sz="4" w:space="0" w:color="auto"/>
            </w:tcBorders>
            <w:vAlign w:val="center"/>
          </w:tcPr>
          <w:p w14:paraId="3BB78A2D"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B3CB432" w14:textId="77777777" w:rsidR="00EC5AF0" w:rsidRDefault="00EC5AF0" w:rsidP="003F3C98">
            <w:pPr>
              <w:jc w:val="center"/>
              <w:rPr>
                <w:rFonts w:cs="Arial"/>
                <w:color w:val="000000"/>
                <w:sz w:val="20"/>
              </w:rPr>
            </w:pPr>
            <w:r>
              <w:rPr>
                <w:rFonts w:cs="Arial"/>
                <w:color w:val="000000"/>
                <w:sz w:val="20"/>
              </w:rPr>
              <w:t>-</w:t>
            </w:r>
          </w:p>
        </w:tc>
      </w:tr>
      <w:tr w:rsidR="00EC5AF0" w:rsidRPr="00580822" w14:paraId="46F841F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C7154E"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1336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894E51" w14:textId="77777777" w:rsidR="00EC5AF0" w:rsidRDefault="00EC5AF0" w:rsidP="003F3C98">
            <w:pPr>
              <w:spacing w:before="120"/>
              <w:ind w:left="57" w:right="57"/>
              <w:rPr>
                <w:rFonts w:cs="Arial"/>
                <w:sz w:val="20"/>
              </w:rPr>
            </w:pPr>
            <w:r>
              <w:rPr>
                <w:rFonts w:cs="Arial"/>
                <w:sz w:val="20"/>
              </w:rPr>
              <w:t>Maintenance: Draft TR on MBMS Generic Application Service</w:t>
            </w:r>
            <w:r w:rsidRPr="0098077C">
              <w:rPr>
                <w:rFonts w:cs="Arial"/>
                <w:color w:val="FF0000"/>
                <w:sz w:val="20"/>
              </w:rPr>
              <w:t xml:space="preserve"> MISSING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8E525F"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FAAAEC" w14:textId="77777777" w:rsidR="00EC5AF0" w:rsidRDefault="00EC5AF0" w:rsidP="003F3C98">
            <w:pPr>
              <w:spacing w:before="120"/>
              <w:ind w:left="57" w:right="57"/>
              <w:jc w:val="center"/>
              <w:rPr>
                <w:rFonts w:cs="Arial"/>
                <w:sz w:val="20"/>
              </w:rP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207C2A94"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S4-151413</w:t>
            </w:r>
          </w:p>
        </w:tc>
        <w:tc>
          <w:tcPr>
            <w:tcW w:w="1275" w:type="dxa"/>
            <w:tcBorders>
              <w:top w:val="single" w:sz="4" w:space="0" w:color="auto"/>
              <w:left w:val="single" w:sz="4" w:space="0" w:color="auto"/>
              <w:bottom w:val="single" w:sz="4" w:space="0" w:color="auto"/>
              <w:right w:val="single" w:sz="4" w:space="0" w:color="auto"/>
            </w:tcBorders>
            <w:vAlign w:val="center"/>
          </w:tcPr>
          <w:p w14:paraId="567A3992"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9FF6CA8" w14:textId="77777777" w:rsidR="00EC5AF0" w:rsidRDefault="00EC5AF0" w:rsidP="003F3C98">
            <w:pPr>
              <w:jc w:val="center"/>
              <w:rPr>
                <w:rFonts w:cs="Arial"/>
                <w:color w:val="000000"/>
                <w:sz w:val="20"/>
              </w:rPr>
            </w:pPr>
            <w:r>
              <w:rPr>
                <w:rFonts w:cs="Arial"/>
                <w:color w:val="000000"/>
                <w:sz w:val="20"/>
              </w:rPr>
              <w:t>-</w:t>
            </w:r>
          </w:p>
        </w:tc>
      </w:tr>
      <w:tr w:rsidR="00EC5AF0" w:rsidRPr="00580822" w14:paraId="24C5351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D07B83C"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1340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33BA46" w14:textId="77777777" w:rsidR="00EC5AF0" w:rsidRDefault="00EC5AF0" w:rsidP="003F3C98">
            <w:pPr>
              <w:spacing w:before="120"/>
              <w:ind w:left="57" w:right="57"/>
              <w:rPr>
                <w:rFonts w:cs="Arial"/>
                <w:sz w:val="20"/>
              </w:rPr>
            </w:pPr>
            <w:r>
              <w:rPr>
                <w:rFonts w:cs="Arial"/>
                <w:sz w:val="20"/>
              </w:rPr>
              <w:t>Intelligibility of 3GPP Codecs in NTIA Report 15-520 and the impact on the choice of MCPTT Codec</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7DFF86" w14:textId="77777777" w:rsidR="00EC5AF0" w:rsidRDefault="00EC5AF0" w:rsidP="003F3C98">
            <w:pPr>
              <w:spacing w:before="120"/>
              <w:ind w:left="57" w:right="57"/>
              <w:rPr>
                <w:rFonts w:cs="Arial"/>
                <w:sz w:val="20"/>
              </w:rPr>
            </w:pPr>
            <w:r>
              <w:rPr>
                <w:rFonts w:cs="Arial"/>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C08754"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10147E94" w14:textId="77777777" w:rsidR="00EC5AF0" w:rsidRPr="009D278C" w:rsidRDefault="00EC5AF0" w:rsidP="003F3C98">
            <w:pPr>
              <w:spacing w:before="120"/>
              <w:ind w:left="57" w:right="57"/>
              <w:rPr>
                <w:rFonts w:cs="Arial"/>
                <w:color w:val="000000"/>
                <w:sz w:val="20"/>
                <w:lang w:eastAsia="zh-CN"/>
              </w:rPr>
            </w:pPr>
            <w:r w:rsidRPr="008F502E">
              <w:rPr>
                <w:rFonts w:cs="Arial"/>
                <w:color w:val="3333FF"/>
                <w:sz w:val="20"/>
              </w:rPr>
              <w:t>S4-15</w:t>
            </w:r>
            <w:r>
              <w:rPr>
                <w:rFonts w:cs="Arial"/>
                <w:color w:val="3333FF"/>
                <w:sz w:val="20"/>
              </w:rPr>
              <w:t>1394</w:t>
            </w:r>
          </w:p>
        </w:tc>
        <w:tc>
          <w:tcPr>
            <w:tcW w:w="1275" w:type="dxa"/>
            <w:tcBorders>
              <w:top w:val="single" w:sz="4" w:space="0" w:color="auto"/>
              <w:left w:val="single" w:sz="4" w:space="0" w:color="auto"/>
              <w:bottom w:val="single" w:sz="4" w:space="0" w:color="auto"/>
              <w:right w:val="single" w:sz="4" w:space="0" w:color="auto"/>
            </w:tcBorders>
            <w:vAlign w:val="center"/>
          </w:tcPr>
          <w:p w14:paraId="7D48BE2A"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AB45F9F" w14:textId="77777777" w:rsidR="00EC5AF0" w:rsidRDefault="00EC5AF0" w:rsidP="003F3C98">
            <w:pPr>
              <w:jc w:val="center"/>
              <w:rPr>
                <w:rFonts w:cs="Arial"/>
                <w:color w:val="000000"/>
                <w:sz w:val="20"/>
              </w:rPr>
            </w:pPr>
            <w:r>
              <w:rPr>
                <w:rFonts w:cs="Arial"/>
                <w:color w:val="000000"/>
                <w:sz w:val="20"/>
              </w:rPr>
              <w:t>-</w:t>
            </w:r>
          </w:p>
        </w:tc>
      </w:tr>
      <w:tr w:rsidR="00EC5AF0" w:rsidRPr="00580822" w14:paraId="30602126"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92CDDC"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1349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F0393A" w14:textId="77777777" w:rsidR="00EC5AF0" w:rsidRDefault="00EC5AF0" w:rsidP="003F3C98">
            <w:pPr>
              <w:spacing w:before="120"/>
              <w:ind w:left="57" w:right="57"/>
              <w:rPr>
                <w:rFonts w:cs="Arial"/>
                <w:sz w:val="20"/>
              </w:rPr>
            </w:pPr>
            <w:r>
              <w:rPr>
                <w:rFonts w:cs="Arial"/>
                <w:sz w:val="20"/>
              </w:rPr>
              <w:t>Codec for MCPTT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8D04AC7" w14:textId="77777777" w:rsidR="00EC5AF0" w:rsidRDefault="00EC5AF0" w:rsidP="003F3C98">
            <w:pPr>
              <w:spacing w:before="120"/>
              <w:ind w:left="57" w:right="57"/>
              <w:rPr>
                <w:rFonts w:cs="Arial"/>
                <w:sz w:val="20"/>
              </w:rPr>
            </w:pPr>
            <w:r>
              <w:rPr>
                <w:rFonts w:cs="Arial"/>
                <w:sz w:val="20"/>
              </w:rPr>
              <w:t>BlackBerry UK Limited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D16C90" w14:textId="77777777" w:rsidR="00EC5AF0" w:rsidRDefault="00EC5AF0" w:rsidP="003F3C98">
            <w:pPr>
              <w:spacing w:before="120"/>
              <w:ind w:left="57" w:right="57"/>
              <w:jc w:val="center"/>
              <w:rPr>
                <w:rFonts w:cs="Arial"/>
                <w:sz w:val="20"/>
              </w:rPr>
            </w:pPr>
            <w:r>
              <w:rPr>
                <w:rFonts w:cs="Arial"/>
                <w:sz w:val="20"/>
                <w:lang w:val="fr-FR"/>
              </w:rPr>
              <w:t>9.9</w:t>
            </w:r>
          </w:p>
        </w:tc>
        <w:tc>
          <w:tcPr>
            <w:tcW w:w="1135" w:type="dxa"/>
            <w:tcBorders>
              <w:top w:val="single" w:sz="4" w:space="0" w:color="auto"/>
              <w:left w:val="single" w:sz="4" w:space="0" w:color="auto"/>
              <w:bottom w:val="single" w:sz="4" w:space="0" w:color="auto"/>
              <w:right w:val="single" w:sz="4" w:space="0" w:color="auto"/>
            </w:tcBorders>
          </w:tcPr>
          <w:p w14:paraId="523EB9F6"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B70F08D"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6C9376D" w14:textId="77777777" w:rsidR="00EC5AF0" w:rsidRDefault="00EC5AF0" w:rsidP="003F3C98">
            <w:pPr>
              <w:jc w:val="center"/>
              <w:rPr>
                <w:rFonts w:cs="Arial"/>
                <w:color w:val="000000"/>
                <w:sz w:val="20"/>
              </w:rPr>
            </w:pPr>
            <w:r>
              <w:rPr>
                <w:rFonts w:cs="Arial"/>
                <w:color w:val="000000"/>
                <w:sz w:val="20"/>
              </w:rPr>
              <w:t>-</w:t>
            </w:r>
          </w:p>
        </w:tc>
      </w:tr>
      <w:tr w:rsidR="00EC5AF0" w:rsidRPr="00580822" w14:paraId="4AAAE8D6"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E46C65"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1350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1F445F" w14:textId="77777777" w:rsidR="00EC5AF0" w:rsidRDefault="00EC5AF0" w:rsidP="003F3C98">
            <w:pPr>
              <w:spacing w:before="120"/>
              <w:ind w:left="57" w:right="57"/>
              <w:rPr>
                <w:rFonts w:cs="Arial"/>
                <w:sz w:val="20"/>
              </w:rPr>
            </w:pPr>
            <w:r>
              <w:rPr>
                <w:rFonts w:cs="Arial"/>
                <w:sz w:val="20"/>
              </w:rPr>
              <w:t>CR 26.140-0019 rev 2 on HTML5 as a Presentation Layer for MMS (Release 13)</w:t>
            </w:r>
            <w:r w:rsidRPr="00F03CC1">
              <w:rPr>
                <w:rFonts w:cs="Arial"/>
                <w:color w:val="0000FF"/>
                <w:sz w:val="20"/>
              </w:rPr>
              <w:t xml:space="preserve"> LATE (</w:t>
            </w:r>
            <w:r>
              <w:rPr>
                <w:rFonts w:cs="Arial"/>
                <w:color w:val="0000FF"/>
                <w:sz w:val="20"/>
              </w:rPr>
              <w:t>13</w:t>
            </w:r>
            <w:r w:rsidRPr="00F03CC1">
              <w:rPr>
                <w:rFonts w:cs="Arial"/>
                <w:color w:val="0000FF"/>
                <w:sz w:val="20"/>
              </w:rPr>
              <w:t>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8EB6B9" w14:textId="77777777" w:rsidR="00EC5AF0" w:rsidRDefault="00EC5AF0" w:rsidP="003F3C9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049241" w14:textId="77777777" w:rsidR="00EC5AF0" w:rsidRPr="00956B35" w:rsidRDefault="00EC5AF0" w:rsidP="003F3C98">
            <w:pPr>
              <w:spacing w:before="120"/>
              <w:ind w:left="57" w:right="57"/>
              <w:jc w:val="center"/>
              <w:rPr>
                <w:rFonts w:cs="Arial"/>
                <w:sz w:val="20"/>
              </w:rPr>
            </w:pPr>
            <w:r>
              <w:rPr>
                <w:rFonts w:cs="Arial"/>
                <w:sz w:val="20"/>
              </w:rPr>
              <w:t>9.6</w:t>
            </w:r>
          </w:p>
        </w:tc>
        <w:tc>
          <w:tcPr>
            <w:tcW w:w="1135" w:type="dxa"/>
            <w:tcBorders>
              <w:top w:val="single" w:sz="4" w:space="0" w:color="auto"/>
              <w:left w:val="single" w:sz="4" w:space="0" w:color="auto"/>
              <w:bottom w:val="single" w:sz="4" w:space="0" w:color="auto"/>
              <w:right w:val="single" w:sz="4" w:space="0" w:color="auto"/>
            </w:tcBorders>
          </w:tcPr>
          <w:p w14:paraId="6A6B802F"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S4-151430</w:t>
            </w:r>
          </w:p>
        </w:tc>
        <w:tc>
          <w:tcPr>
            <w:tcW w:w="1275" w:type="dxa"/>
            <w:tcBorders>
              <w:top w:val="single" w:sz="4" w:space="0" w:color="auto"/>
              <w:left w:val="single" w:sz="4" w:space="0" w:color="auto"/>
              <w:bottom w:val="single" w:sz="4" w:space="0" w:color="auto"/>
              <w:right w:val="single" w:sz="4" w:space="0" w:color="auto"/>
            </w:tcBorders>
            <w:vAlign w:val="center"/>
          </w:tcPr>
          <w:p w14:paraId="39216A3C"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1F54D7F" w14:textId="77777777" w:rsidR="00EC5AF0" w:rsidRDefault="00EC5AF0" w:rsidP="003F3C98">
            <w:pPr>
              <w:jc w:val="center"/>
              <w:rPr>
                <w:rFonts w:cs="Arial"/>
                <w:color w:val="000000"/>
                <w:sz w:val="20"/>
              </w:rPr>
            </w:pPr>
            <w:r>
              <w:rPr>
                <w:rFonts w:cs="Arial"/>
                <w:color w:val="000000"/>
                <w:sz w:val="20"/>
              </w:rPr>
              <w:t>-</w:t>
            </w:r>
          </w:p>
        </w:tc>
      </w:tr>
      <w:tr w:rsidR="00EC5AF0" w:rsidRPr="00580822" w14:paraId="0E4D7C41"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B34292"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1351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0D92F0" w14:textId="77777777" w:rsidR="00EC5AF0" w:rsidRDefault="00EC5AF0" w:rsidP="003F3C98">
            <w:pPr>
              <w:spacing w:before="120"/>
              <w:ind w:left="57" w:right="57"/>
              <w:rPr>
                <w:rFonts w:cs="Arial"/>
                <w:sz w:val="20"/>
              </w:rPr>
            </w:pPr>
            <w:r>
              <w:rPr>
                <w:rFonts w:cs="Arial"/>
                <w:sz w:val="20"/>
              </w:rPr>
              <w:t>CR 26.346-0517 on HTML5 update support (Release 13)</w:t>
            </w:r>
            <w:r w:rsidRPr="00F03CC1">
              <w:rPr>
                <w:rFonts w:cs="Arial"/>
                <w:color w:val="0000FF"/>
                <w:sz w:val="20"/>
              </w:rPr>
              <w:t xml:space="preserve"> LATE (</w:t>
            </w:r>
            <w:r>
              <w:rPr>
                <w:rFonts w:cs="Arial"/>
                <w:color w:val="0000FF"/>
                <w:sz w:val="20"/>
              </w:rPr>
              <w:t>13</w:t>
            </w:r>
            <w:r w:rsidRPr="00F03CC1">
              <w:rPr>
                <w:rFonts w:cs="Arial"/>
                <w:color w:val="0000FF"/>
                <w:sz w:val="20"/>
              </w:rPr>
              <w:t>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CCAC7FE" w14:textId="77777777" w:rsidR="00EC5AF0" w:rsidRDefault="00EC5AF0" w:rsidP="003F3C9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674E10" w14:textId="77777777" w:rsidR="00EC5AF0" w:rsidRDefault="00EC5AF0" w:rsidP="003F3C98">
            <w:pPr>
              <w:spacing w:before="120"/>
              <w:ind w:left="57" w:right="57"/>
              <w:jc w:val="center"/>
              <w:rPr>
                <w:rFonts w:cs="Arial"/>
                <w:sz w:val="20"/>
                <w:lang w:val="fr-FR"/>
              </w:rPr>
            </w:pPr>
            <w:r>
              <w:rPr>
                <w:rFonts w:cs="Arial"/>
                <w:sz w:val="20"/>
                <w:lang w:val="fr-FR"/>
              </w:rPr>
              <w:t>9.6</w:t>
            </w:r>
          </w:p>
        </w:tc>
        <w:tc>
          <w:tcPr>
            <w:tcW w:w="1135" w:type="dxa"/>
            <w:tcBorders>
              <w:top w:val="single" w:sz="4" w:space="0" w:color="auto"/>
              <w:left w:val="single" w:sz="4" w:space="0" w:color="auto"/>
              <w:bottom w:val="single" w:sz="4" w:space="0" w:color="auto"/>
              <w:right w:val="single" w:sz="4" w:space="0" w:color="auto"/>
            </w:tcBorders>
          </w:tcPr>
          <w:p w14:paraId="182AA025"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S4-151433</w:t>
            </w:r>
          </w:p>
        </w:tc>
        <w:tc>
          <w:tcPr>
            <w:tcW w:w="1275" w:type="dxa"/>
            <w:tcBorders>
              <w:top w:val="single" w:sz="4" w:space="0" w:color="auto"/>
              <w:left w:val="single" w:sz="4" w:space="0" w:color="auto"/>
              <w:bottom w:val="single" w:sz="4" w:space="0" w:color="auto"/>
              <w:right w:val="single" w:sz="4" w:space="0" w:color="auto"/>
            </w:tcBorders>
            <w:vAlign w:val="center"/>
          </w:tcPr>
          <w:p w14:paraId="364E673C"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8DB40AF" w14:textId="77777777" w:rsidR="00EC5AF0" w:rsidRDefault="00EC5AF0" w:rsidP="003F3C98">
            <w:pPr>
              <w:jc w:val="center"/>
              <w:rPr>
                <w:rFonts w:cs="Arial"/>
                <w:color w:val="000000"/>
                <w:sz w:val="20"/>
              </w:rPr>
            </w:pPr>
            <w:r>
              <w:rPr>
                <w:rFonts w:cs="Arial"/>
                <w:color w:val="000000"/>
                <w:sz w:val="20"/>
              </w:rPr>
              <w:t>-</w:t>
            </w:r>
          </w:p>
        </w:tc>
      </w:tr>
      <w:tr w:rsidR="00EC5AF0" w:rsidRPr="00580822" w14:paraId="5EACE1E7"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A474B2"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1352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91DBB83" w14:textId="77777777" w:rsidR="00EC5AF0" w:rsidRDefault="00EC5AF0" w:rsidP="003F3C98">
            <w:pPr>
              <w:spacing w:before="120"/>
              <w:ind w:left="57" w:right="57"/>
              <w:rPr>
                <w:rFonts w:cs="Arial"/>
                <w:sz w:val="20"/>
              </w:rPr>
            </w:pPr>
            <w:r>
              <w:rPr>
                <w:rFonts w:cs="Arial"/>
                <w:sz w:val="20"/>
              </w:rPr>
              <w:t>CR 26.346-0518 on Bearer Profile for GCSE support (Release 13)</w:t>
            </w:r>
            <w:r w:rsidRPr="0098077C">
              <w:rPr>
                <w:rFonts w:cs="Arial"/>
                <w:color w:val="FF0000"/>
                <w:sz w:val="20"/>
              </w:rPr>
              <w:t xml:space="preserve"> MISSING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AF6B2E" w14:textId="77777777" w:rsidR="00EC5AF0" w:rsidRDefault="00EC5AF0" w:rsidP="003F3C9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8AF8E58" w14:textId="77777777" w:rsidR="00EC5AF0" w:rsidRDefault="00EC5AF0" w:rsidP="003F3C98">
            <w:pPr>
              <w:spacing w:before="120"/>
              <w:ind w:left="57" w:right="57"/>
              <w:jc w:val="center"/>
              <w:rPr>
                <w:rFonts w:cs="Arial"/>
                <w:sz w:val="20"/>
                <w:lang w:val="fr-FR"/>
              </w:rPr>
            </w:pPr>
            <w:r>
              <w:rPr>
                <w:rFonts w:cs="Arial"/>
                <w:sz w:val="20"/>
                <w:lang w:val="fr-FR"/>
              </w:rPr>
              <w:t>9.9</w:t>
            </w:r>
          </w:p>
        </w:tc>
        <w:tc>
          <w:tcPr>
            <w:tcW w:w="1135" w:type="dxa"/>
            <w:tcBorders>
              <w:top w:val="single" w:sz="4" w:space="0" w:color="auto"/>
              <w:left w:val="single" w:sz="4" w:space="0" w:color="auto"/>
              <w:bottom w:val="single" w:sz="4" w:space="0" w:color="auto"/>
              <w:right w:val="single" w:sz="4" w:space="0" w:color="auto"/>
            </w:tcBorders>
          </w:tcPr>
          <w:p w14:paraId="21F47626"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A6561C7" w14:textId="77777777" w:rsidR="00EC5AF0" w:rsidRDefault="00EC5AF0" w:rsidP="003F3C98">
            <w:pPr>
              <w:jc w:val="center"/>
              <w:rPr>
                <w:rFonts w:cs="Arial"/>
                <w:color w:val="000000"/>
                <w:sz w:val="20"/>
              </w:rPr>
            </w:pPr>
            <w:r>
              <w:rPr>
                <w:rFonts w:cs="Arial"/>
                <w:color w:val="000000"/>
                <w:sz w:val="20"/>
              </w:rPr>
              <w:t>withdrawn</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E64DE31" w14:textId="77777777" w:rsidR="00EC5AF0" w:rsidRDefault="00EC5AF0" w:rsidP="003F3C98">
            <w:pPr>
              <w:jc w:val="center"/>
              <w:rPr>
                <w:rFonts w:cs="Arial"/>
                <w:color w:val="000000"/>
                <w:sz w:val="20"/>
              </w:rPr>
            </w:pPr>
            <w:r>
              <w:rPr>
                <w:rFonts w:cs="Arial"/>
                <w:color w:val="000000"/>
                <w:sz w:val="20"/>
              </w:rPr>
              <w:t>-</w:t>
            </w:r>
          </w:p>
        </w:tc>
      </w:tr>
      <w:tr w:rsidR="00EC5AF0" w:rsidRPr="00580822" w14:paraId="2C6BBCF2"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634E89"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1353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C89BA9" w14:textId="77777777" w:rsidR="00EC5AF0" w:rsidRDefault="00EC5AF0" w:rsidP="003F3C98">
            <w:pPr>
              <w:spacing w:before="120"/>
              <w:ind w:left="57" w:right="57"/>
              <w:rPr>
                <w:rFonts w:cs="Arial"/>
                <w:sz w:val="20"/>
              </w:rPr>
            </w:pPr>
            <w:r>
              <w:rPr>
                <w:rFonts w:cs="Arial"/>
                <w:sz w:val="20"/>
              </w:rPr>
              <w:t>Resource Addressing in MBMS with DNS Support</w:t>
            </w:r>
            <w:r w:rsidRPr="00F03CC1">
              <w:rPr>
                <w:rFonts w:cs="Arial"/>
                <w:color w:val="0000FF"/>
                <w:sz w:val="20"/>
              </w:rPr>
              <w:t xml:space="preserve"> LATE (</w:t>
            </w:r>
            <w:r>
              <w:rPr>
                <w:rFonts w:cs="Arial"/>
                <w:color w:val="0000FF"/>
                <w:sz w:val="20"/>
              </w:rPr>
              <w:t>13</w:t>
            </w:r>
            <w:r w:rsidRPr="00F03CC1">
              <w:rPr>
                <w:rFonts w:cs="Arial"/>
                <w:color w:val="0000FF"/>
                <w:sz w:val="20"/>
              </w:rPr>
              <w:t>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087D95" w14:textId="77777777" w:rsidR="00EC5AF0" w:rsidRDefault="00EC5AF0" w:rsidP="003F3C9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8C69925" w14:textId="77777777" w:rsidR="00EC5AF0" w:rsidRPr="00956B35" w:rsidRDefault="00EC5AF0" w:rsidP="003F3C98">
            <w:pPr>
              <w:spacing w:before="120"/>
              <w:ind w:left="57" w:right="57"/>
              <w:jc w:val="center"/>
              <w:rPr>
                <w:rFonts w:cs="Arial"/>
                <w:sz w:val="20"/>
              </w:rPr>
            </w:pPr>
            <w:r>
              <w:rPr>
                <w:rFonts w:cs="Arial"/>
                <w:sz w:val="20"/>
              </w:rPr>
              <w:t>9.8.3</w:t>
            </w:r>
          </w:p>
        </w:tc>
        <w:tc>
          <w:tcPr>
            <w:tcW w:w="1135" w:type="dxa"/>
            <w:tcBorders>
              <w:top w:val="single" w:sz="4" w:space="0" w:color="auto"/>
              <w:left w:val="single" w:sz="4" w:space="0" w:color="auto"/>
              <w:bottom w:val="single" w:sz="4" w:space="0" w:color="auto"/>
              <w:right w:val="single" w:sz="4" w:space="0" w:color="auto"/>
            </w:tcBorders>
          </w:tcPr>
          <w:p w14:paraId="65EDD603"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0382C6B"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60D0453" w14:textId="77777777" w:rsidR="00EC5AF0" w:rsidRDefault="00EC5AF0" w:rsidP="003F3C98">
            <w:pPr>
              <w:jc w:val="center"/>
              <w:rPr>
                <w:rFonts w:cs="Arial"/>
                <w:color w:val="000000"/>
                <w:sz w:val="20"/>
              </w:rPr>
            </w:pPr>
            <w:r>
              <w:rPr>
                <w:rFonts w:cs="Arial"/>
                <w:color w:val="000000"/>
                <w:sz w:val="20"/>
              </w:rPr>
              <w:t>-</w:t>
            </w:r>
          </w:p>
        </w:tc>
      </w:tr>
      <w:tr w:rsidR="00EC5AF0" w:rsidRPr="00580822" w14:paraId="4054FFFF"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3C4CC2" w14:textId="77777777" w:rsidR="00EC5AF0" w:rsidRPr="008F502E" w:rsidRDefault="00EC5AF0" w:rsidP="003F3C98">
            <w:pPr>
              <w:spacing w:before="120"/>
              <w:ind w:left="57" w:right="57"/>
              <w:rPr>
                <w:rFonts w:cs="Arial"/>
                <w:color w:val="3333FF"/>
                <w:sz w:val="20"/>
              </w:rPr>
            </w:pPr>
            <w:r w:rsidRPr="008F502E">
              <w:rPr>
                <w:rFonts w:cs="Arial"/>
                <w:color w:val="3333FF"/>
                <w:sz w:val="20"/>
              </w:rPr>
              <w:lastRenderedPageBreak/>
              <w:t>S4-15</w:t>
            </w:r>
            <w:r>
              <w:rPr>
                <w:rFonts w:cs="Arial"/>
                <w:color w:val="3333FF"/>
                <w:sz w:val="20"/>
              </w:rPr>
              <w:t>1355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05974D5" w14:textId="77777777" w:rsidR="00EC5AF0" w:rsidRDefault="00EC5AF0" w:rsidP="003F3C98">
            <w:pPr>
              <w:spacing w:before="120"/>
              <w:ind w:left="57" w:right="57"/>
              <w:rPr>
                <w:rFonts w:cs="Arial"/>
                <w:sz w:val="20"/>
              </w:rPr>
            </w:pPr>
            <w:r>
              <w:rPr>
                <w:rFonts w:cs="Arial"/>
                <w:sz w:val="20"/>
              </w:rPr>
              <w:t>eMBMS service APIs</w:t>
            </w:r>
            <w:r w:rsidRPr="0098077C">
              <w:rPr>
                <w:rFonts w:cs="Arial"/>
                <w:color w:val="FF0000"/>
                <w:sz w:val="20"/>
              </w:rPr>
              <w:t xml:space="preserve"> </w:t>
            </w:r>
            <w:r w:rsidRPr="00F03CC1">
              <w:rPr>
                <w:rFonts w:cs="Arial"/>
                <w:color w:val="0000FF"/>
                <w:sz w:val="20"/>
              </w:rPr>
              <w:t>LATE (</w:t>
            </w:r>
            <w:r>
              <w:rPr>
                <w:rFonts w:cs="Arial"/>
                <w:color w:val="0000FF"/>
                <w:sz w:val="20"/>
              </w:rPr>
              <w:t>2d, 18h, 42</w:t>
            </w:r>
            <w:r w:rsidRPr="00F03CC1">
              <w:rPr>
                <w:rFonts w:cs="Arial"/>
                <w:color w:val="0000FF"/>
                <w:sz w:val="20"/>
              </w:rPr>
              <w:t>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E3FEB9" w14:textId="77777777" w:rsidR="00EC5AF0" w:rsidRDefault="00EC5AF0" w:rsidP="003F3C98">
            <w:pPr>
              <w:spacing w:before="120"/>
              <w:ind w:left="57" w:right="57"/>
              <w:rPr>
                <w:rFonts w:cs="Arial"/>
                <w:sz w:val="20"/>
              </w:rPr>
            </w:pPr>
            <w:r>
              <w:rPr>
                <w:rFonts w:cs="Arial"/>
                <w:sz w:val="20"/>
                <w:lang w:eastAsia="zh-CN"/>
              </w:rPr>
              <w:t>Expway</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FAFD5E5" w14:textId="77777777" w:rsidR="00EC5AF0" w:rsidRDefault="00EC5AF0" w:rsidP="003F3C98">
            <w:pPr>
              <w:spacing w:before="120"/>
              <w:ind w:left="57" w:right="57"/>
              <w:jc w:val="center"/>
              <w:rPr>
                <w:rFonts w:cs="Arial"/>
                <w:sz w:val="20"/>
                <w:lang w:val="fr-FR"/>
              </w:rPr>
            </w:pPr>
            <w:r>
              <w:rPr>
                <w:rFonts w:cs="Arial"/>
                <w:sz w:val="20"/>
                <w:lang w:val="fr-FR"/>
              </w:rPr>
              <w:t>9.8.4</w:t>
            </w:r>
          </w:p>
        </w:tc>
        <w:tc>
          <w:tcPr>
            <w:tcW w:w="1135" w:type="dxa"/>
            <w:tcBorders>
              <w:top w:val="single" w:sz="4" w:space="0" w:color="auto"/>
              <w:left w:val="single" w:sz="4" w:space="0" w:color="auto"/>
              <w:bottom w:val="single" w:sz="4" w:space="0" w:color="auto"/>
              <w:right w:val="single" w:sz="4" w:space="0" w:color="auto"/>
            </w:tcBorders>
          </w:tcPr>
          <w:p w14:paraId="47ADB876"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E8A73E3"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08CB051" w14:textId="77777777" w:rsidR="00EC5AF0" w:rsidRDefault="00EC5AF0" w:rsidP="003F3C98">
            <w:pPr>
              <w:jc w:val="center"/>
              <w:rPr>
                <w:rFonts w:cs="Arial"/>
                <w:color w:val="000000"/>
                <w:sz w:val="20"/>
              </w:rPr>
            </w:pPr>
            <w:r>
              <w:rPr>
                <w:rFonts w:cs="Arial"/>
                <w:color w:val="000000"/>
                <w:sz w:val="20"/>
              </w:rPr>
              <w:t>-</w:t>
            </w:r>
          </w:p>
        </w:tc>
      </w:tr>
      <w:tr w:rsidR="00EC5AF0" w:rsidRPr="00580822" w14:paraId="0F01C5A7"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EDBB0C"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1370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2D73EF" w14:textId="77777777" w:rsidR="00EC5AF0" w:rsidRDefault="00EC5AF0"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RTP session for MCPTT support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C5509E" w14:textId="77777777" w:rsidR="00EC5AF0" w:rsidRDefault="00EC5AF0" w:rsidP="003F3C98">
            <w:pPr>
              <w:spacing w:before="120" w:line="252" w:lineRule="auto"/>
              <w:ind w:left="57" w:right="57"/>
              <w:rPr>
                <w:rFonts w:cs="Arial"/>
                <w:color w:val="000000"/>
                <w:sz w:val="20"/>
              </w:rPr>
            </w:pPr>
            <w:r>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B2B176" w14:textId="77777777" w:rsidR="00EC5AF0" w:rsidRDefault="00EC5AF0" w:rsidP="003F3C98">
            <w:pPr>
              <w:spacing w:before="120" w:line="252" w:lineRule="auto"/>
              <w:ind w:left="57" w:right="57"/>
              <w:jc w:val="center"/>
              <w:rPr>
                <w:rFonts w:cs="Arial"/>
                <w:color w:val="000000"/>
                <w:sz w:val="20"/>
              </w:rPr>
            </w:pPr>
            <w:r>
              <w:rPr>
                <w:rFonts w:cs="Arial"/>
                <w:color w:val="000000"/>
                <w:sz w:val="20"/>
              </w:rPr>
              <w:t>9.9</w:t>
            </w:r>
          </w:p>
        </w:tc>
        <w:tc>
          <w:tcPr>
            <w:tcW w:w="1135" w:type="dxa"/>
            <w:tcBorders>
              <w:top w:val="single" w:sz="4" w:space="0" w:color="auto"/>
              <w:left w:val="single" w:sz="4" w:space="0" w:color="auto"/>
              <w:bottom w:val="single" w:sz="4" w:space="0" w:color="auto"/>
              <w:right w:val="single" w:sz="4" w:space="0" w:color="auto"/>
            </w:tcBorders>
          </w:tcPr>
          <w:p w14:paraId="064EE392"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1B7D1A81"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96E7EC3" w14:textId="77777777" w:rsidR="00EC5AF0" w:rsidRDefault="00EC5AF0" w:rsidP="003F3C98">
            <w:pPr>
              <w:jc w:val="center"/>
              <w:rPr>
                <w:rFonts w:cs="Arial"/>
                <w:color w:val="000000"/>
                <w:sz w:val="20"/>
              </w:rPr>
            </w:pPr>
            <w:r>
              <w:rPr>
                <w:rFonts w:cs="Arial"/>
                <w:color w:val="000000"/>
                <w:sz w:val="20"/>
              </w:rPr>
              <w:t>-</w:t>
            </w:r>
          </w:p>
        </w:tc>
      </w:tr>
      <w:tr w:rsidR="00EC5AF0" w:rsidRPr="00580822" w14:paraId="2758D935"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083DBB"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1371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351344" w14:textId="77777777" w:rsidR="00EC5AF0" w:rsidRDefault="00EC5AF0"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 xml:space="preserve">Media Handling for MCPTT support </w:t>
            </w:r>
            <w:r w:rsidRPr="0098077C">
              <w:rPr>
                <w:rFonts w:ascii="Arial" w:hAnsi="Arial" w:cs="Arial"/>
                <w:color w:val="FF0000"/>
                <w:sz w:val="20"/>
                <w:szCs w:val="20"/>
              </w:rPr>
              <w:t>MISSING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30D380" w14:textId="77777777" w:rsidR="00EC5AF0" w:rsidRDefault="00EC5AF0" w:rsidP="003F3C98">
            <w:pPr>
              <w:spacing w:before="120" w:line="252" w:lineRule="auto"/>
              <w:ind w:left="57" w:right="57"/>
              <w:rPr>
                <w:rFonts w:cs="Arial"/>
                <w:color w:val="000000"/>
                <w:sz w:val="20"/>
              </w:rPr>
            </w:pPr>
            <w:r>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2E8707" w14:textId="77777777" w:rsidR="00EC5AF0" w:rsidRDefault="00EC5AF0" w:rsidP="003F3C98">
            <w:pPr>
              <w:spacing w:before="120" w:line="252" w:lineRule="auto"/>
              <w:ind w:left="57" w:right="57"/>
              <w:jc w:val="center"/>
              <w:rPr>
                <w:rFonts w:cs="Arial"/>
                <w:color w:val="000000"/>
                <w:sz w:val="20"/>
              </w:rPr>
            </w:pPr>
            <w:r>
              <w:rPr>
                <w:rFonts w:cs="Arial"/>
                <w:color w:val="000000"/>
                <w:sz w:val="20"/>
              </w:rPr>
              <w:t>9.9</w:t>
            </w:r>
          </w:p>
        </w:tc>
        <w:tc>
          <w:tcPr>
            <w:tcW w:w="1135" w:type="dxa"/>
            <w:tcBorders>
              <w:top w:val="single" w:sz="4" w:space="0" w:color="auto"/>
              <w:left w:val="single" w:sz="4" w:space="0" w:color="auto"/>
              <w:bottom w:val="single" w:sz="4" w:space="0" w:color="auto"/>
              <w:right w:val="single" w:sz="4" w:space="0" w:color="auto"/>
            </w:tcBorders>
          </w:tcPr>
          <w:p w14:paraId="3BFEF3DB"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S4-151427</w:t>
            </w:r>
          </w:p>
        </w:tc>
        <w:tc>
          <w:tcPr>
            <w:tcW w:w="1275" w:type="dxa"/>
            <w:tcBorders>
              <w:top w:val="single" w:sz="4" w:space="0" w:color="auto"/>
              <w:left w:val="single" w:sz="4" w:space="0" w:color="auto"/>
              <w:bottom w:val="single" w:sz="4" w:space="0" w:color="auto"/>
              <w:right w:val="single" w:sz="4" w:space="0" w:color="auto"/>
            </w:tcBorders>
            <w:vAlign w:val="center"/>
          </w:tcPr>
          <w:p w14:paraId="3EDDEA02"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2671336" w14:textId="77777777" w:rsidR="00EC5AF0" w:rsidRDefault="00EC5AF0" w:rsidP="003F3C98">
            <w:pPr>
              <w:jc w:val="center"/>
              <w:rPr>
                <w:rFonts w:cs="Arial"/>
                <w:color w:val="000000"/>
                <w:sz w:val="20"/>
              </w:rPr>
            </w:pPr>
            <w:r>
              <w:rPr>
                <w:rFonts w:cs="Arial"/>
                <w:color w:val="000000"/>
                <w:sz w:val="20"/>
              </w:rPr>
              <w:t>-</w:t>
            </w:r>
          </w:p>
        </w:tc>
      </w:tr>
      <w:tr w:rsidR="00EC5AF0" w:rsidRPr="00580822" w14:paraId="064E104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9190E3"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1384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7004A4" w14:textId="77777777" w:rsidR="00EC5AF0" w:rsidRDefault="00EC5AF0"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26.247-0084 rev 2 Event mechanism support for eDASH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6EFFEB" w14:textId="77777777" w:rsidR="00EC5AF0" w:rsidRDefault="00EC5AF0" w:rsidP="003F3C98">
            <w:pPr>
              <w:spacing w:before="120" w:line="252" w:lineRule="auto"/>
              <w:ind w:left="57" w:right="57"/>
              <w:rPr>
                <w:rFonts w:cs="Arial"/>
                <w:color w:val="000000"/>
                <w:sz w:val="20"/>
              </w:rPr>
            </w:pPr>
            <w:r>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5C82E9" w14:textId="77777777" w:rsidR="00EC5AF0" w:rsidRDefault="00EC5AF0" w:rsidP="003F3C98">
            <w:pPr>
              <w:spacing w:before="120" w:line="252" w:lineRule="auto"/>
              <w:ind w:left="57" w:right="57"/>
              <w:jc w:val="center"/>
              <w:rPr>
                <w:rFonts w:cs="Arial"/>
                <w:color w:val="000000"/>
                <w:sz w:val="20"/>
              </w:rPr>
            </w:pPr>
            <w:r>
              <w:rPr>
                <w:rFonts w:cs="Arial"/>
                <w:color w:val="000000"/>
                <w:sz w:val="20"/>
              </w:rPr>
              <w:t>9.7</w:t>
            </w:r>
          </w:p>
        </w:tc>
        <w:tc>
          <w:tcPr>
            <w:tcW w:w="1135" w:type="dxa"/>
            <w:tcBorders>
              <w:top w:val="single" w:sz="4" w:space="0" w:color="auto"/>
              <w:left w:val="single" w:sz="4" w:space="0" w:color="auto"/>
              <w:bottom w:val="single" w:sz="4" w:space="0" w:color="auto"/>
              <w:right w:val="single" w:sz="4" w:space="0" w:color="auto"/>
            </w:tcBorders>
          </w:tcPr>
          <w:p w14:paraId="3216E263"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S4-151516</w:t>
            </w:r>
          </w:p>
        </w:tc>
        <w:tc>
          <w:tcPr>
            <w:tcW w:w="1275" w:type="dxa"/>
            <w:tcBorders>
              <w:top w:val="single" w:sz="4" w:space="0" w:color="auto"/>
              <w:left w:val="single" w:sz="4" w:space="0" w:color="auto"/>
              <w:bottom w:val="single" w:sz="4" w:space="0" w:color="auto"/>
              <w:right w:val="single" w:sz="4" w:space="0" w:color="auto"/>
            </w:tcBorders>
            <w:vAlign w:val="center"/>
          </w:tcPr>
          <w:p w14:paraId="32F7BD38"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522E23C" w14:textId="77777777" w:rsidR="00EC5AF0" w:rsidRDefault="00EC5AF0" w:rsidP="003F3C98">
            <w:pPr>
              <w:jc w:val="center"/>
              <w:rPr>
                <w:rFonts w:cs="Arial"/>
                <w:color w:val="000000"/>
                <w:sz w:val="20"/>
              </w:rPr>
            </w:pPr>
            <w:r>
              <w:rPr>
                <w:rFonts w:cs="Arial"/>
                <w:color w:val="000000"/>
                <w:sz w:val="20"/>
              </w:rPr>
              <w:t>-</w:t>
            </w:r>
          </w:p>
        </w:tc>
      </w:tr>
      <w:tr w:rsidR="00EC5AF0" w:rsidRPr="00580822" w14:paraId="5DF48ED1"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D376FD"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1389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88CA22" w14:textId="77777777" w:rsidR="00EC5AF0" w:rsidRDefault="00EC5AF0" w:rsidP="003F3C98">
            <w:pPr>
              <w:spacing w:before="120"/>
              <w:ind w:left="57" w:right="57"/>
              <w:rPr>
                <w:rFonts w:cs="Arial"/>
                <w:sz w:val="20"/>
              </w:rPr>
            </w:pPr>
            <w:r>
              <w:rPr>
                <w:rFonts w:cs="Arial"/>
                <w:sz w:val="20"/>
              </w:rPr>
              <w:t xml:space="preserve">Discussion about API for collecting the value of clientID (update of S4-151227) </w:t>
            </w:r>
            <w:r w:rsidRPr="009D65F4">
              <w:rPr>
                <w:rFonts w:cs="Arial"/>
                <w:color w:val="0000FF"/>
                <w:sz w:val="20"/>
              </w:rPr>
              <w:t>LATE (</w:t>
            </w:r>
            <w:r>
              <w:rPr>
                <w:rFonts w:cs="Arial"/>
                <w:color w:val="0000FF"/>
                <w:sz w:val="20"/>
              </w:rPr>
              <w:t>&gt;5d)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BF6EB6" w14:textId="77777777" w:rsidR="00EC5AF0" w:rsidRPr="00F55E5A" w:rsidRDefault="00EC5AF0" w:rsidP="003F3C98">
            <w:pPr>
              <w:spacing w:before="120"/>
              <w:ind w:left="57" w:right="57"/>
              <w:rPr>
                <w:rFonts w:cs="Arial"/>
                <w:color w:val="000000"/>
                <w:sz w:val="20"/>
              </w:rPr>
            </w:pPr>
            <w:r>
              <w:rPr>
                <w:rFonts w:cs="Arial"/>
                <w:color w:val="000000"/>
                <w:sz w:val="20"/>
              </w:rPr>
              <w:t>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073FC5" w14:textId="77777777" w:rsidR="00EC5AF0" w:rsidRPr="00F55E5A" w:rsidRDefault="00EC5AF0" w:rsidP="003F3C98">
            <w:pPr>
              <w:spacing w:before="120"/>
              <w:ind w:left="57" w:right="57"/>
              <w:jc w:val="center"/>
              <w:rPr>
                <w:rFonts w:cs="Arial"/>
                <w:sz w:val="20"/>
              </w:rPr>
            </w:pPr>
            <w:r>
              <w:rPr>
                <w:rFonts w:cs="Arial"/>
                <w:sz w:val="20"/>
              </w:rPr>
              <w:t>9.8.4</w:t>
            </w:r>
          </w:p>
        </w:tc>
        <w:tc>
          <w:tcPr>
            <w:tcW w:w="1135" w:type="dxa"/>
            <w:tcBorders>
              <w:top w:val="single" w:sz="4" w:space="0" w:color="auto"/>
              <w:left w:val="single" w:sz="4" w:space="0" w:color="auto"/>
              <w:bottom w:val="single" w:sz="4" w:space="0" w:color="auto"/>
              <w:right w:val="single" w:sz="4" w:space="0" w:color="auto"/>
            </w:tcBorders>
          </w:tcPr>
          <w:p w14:paraId="3C262196"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S4-151416</w:t>
            </w:r>
          </w:p>
        </w:tc>
        <w:tc>
          <w:tcPr>
            <w:tcW w:w="1275" w:type="dxa"/>
            <w:tcBorders>
              <w:top w:val="single" w:sz="4" w:space="0" w:color="auto"/>
              <w:left w:val="single" w:sz="4" w:space="0" w:color="auto"/>
              <w:bottom w:val="single" w:sz="4" w:space="0" w:color="auto"/>
              <w:right w:val="single" w:sz="4" w:space="0" w:color="auto"/>
            </w:tcBorders>
            <w:vAlign w:val="center"/>
          </w:tcPr>
          <w:p w14:paraId="1DE35A1A"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36044C6C" w14:textId="77777777" w:rsidR="00EC5AF0" w:rsidRDefault="00EC5AF0" w:rsidP="003F3C98">
            <w:pPr>
              <w:jc w:val="center"/>
              <w:rPr>
                <w:rFonts w:cs="Arial"/>
                <w:color w:val="000000"/>
                <w:sz w:val="20"/>
              </w:rPr>
            </w:pPr>
            <w:r>
              <w:rPr>
                <w:rFonts w:cs="Arial"/>
                <w:color w:val="000000"/>
                <w:sz w:val="20"/>
              </w:rPr>
              <w:t>-</w:t>
            </w:r>
          </w:p>
        </w:tc>
      </w:tr>
      <w:tr w:rsidR="00EC5AF0" w:rsidRPr="00580822" w14:paraId="5D03036B"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17E1FD"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1392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455644" w14:textId="77777777" w:rsidR="00EC5AF0" w:rsidRDefault="00EC5AF0" w:rsidP="003F3C98">
            <w:pPr>
              <w:spacing w:before="120"/>
              <w:ind w:left="57" w:right="57"/>
              <w:rPr>
                <w:rFonts w:cs="Arial"/>
                <w:sz w:val="20"/>
              </w:rPr>
            </w:pPr>
            <w:r>
              <w:rPr>
                <w:rFonts w:cs="Arial"/>
                <w:sz w:val="20"/>
              </w:rPr>
              <w:t>Using U.S. DoC Speech Intelligibility Testing Data to Make Accurate Codec Performance Comparisons</w:t>
            </w:r>
            <w:r w:rsidRPr="0098077C">
              <w:rPr>
                <w:rFonts w:cs="Arial"/>
                <w:color w:val="FF0000"/>
                <w:sz w:val="20"/>
              </w:rPr>
              <w:t xml:space="preserve"> </w:t>
            </w:r>
            <w:r w:rsidRPr="009D65F4">
              <w:rPr>
                <w:rFonts w:cs="Arial"/>
                <w:color w:val="0000FF"/>
                <w:sz w:val="20"/>
              </w:rPr>
              <w:t>LATE (</w:t>
            </w:r>
            <w:r>
              <w:rPr>
                <w:rFonts w:cs="Arial"/>
                <w:color w:val="0000FF"/>
                <w:sz w:val="20"/>
              </w:rPr>
              <w:t>4d, 00h, 43</w:t>
            </w:r>
            <w:r w:rsidRPr="009D65F4">
              <w:rPr>
                <w:rFonts w:cs="Arial"/>
                <w:color w:val="0000FF"/>
                <w:sz w:val="20"/>
              </w:rPr>
              <w:t>m)</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0B40BF" w14:textId="77777777" w:rsidR="00EC5AF0" w:rsidRDefault="00EC5AF0" w:rsidP="003F3C98">
            <w:pPr>
              <w:spacing w:before="120"/>
              <w:ind w:left="57" w:right="57"/>
              <w:rPr>
                <w:rFonts w:cs="Arial"/>
                <w:color w:val="000000"/>
                <w:sz w:val="20"/>
              </w:rPr>
            </w:pPr>
            <w:r>
              <w:rPr>
                <w:rFonts w:cs="Arial"/>
                <w:color w:val="000000"/>
                <w:sz w:val="20"/>
              </w:rPr>
              <w:t>U.S. Department of Commerce</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6BFDB9F"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09591C63"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AA2A93A"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D42F6CE" w14:textId="77777777" w:rsidR="00EC5AF0" w:rsidRDefault="00EC5AF0" w:rsidP="003F3C98">
            <w:pPr>
              <w:jc w:val="center"/>
              <w:rPr>
                <w:rFonts w:cs="Arial"/>
                <w:color w:val="000000"/>
                <w:sz w:val="20"/>
              </w:rPr>
            </w:pPr>
            <w:r>
              <w:rPr>
                <w:rFonts w:cs="Arial"/>
                <w:color w:val="000000"/>
                <w:sz w:val="20"/>
              </w:rPr>
              <w:t>-</w:t>
            </w:r>
          </w:p>
        </w:tc>
      </w:tr>
      <w:tr w:rsidR="00EC5AF0" w:rsidRPr="00580822" w14:paraId="68004D2E"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A6FDC1"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1393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61C5CE" w14:textId="77777777" w:rsidR="00EC5AF0" w:rsidRDefault="00EC5AF0" w:rsidP="003F3C98">
            <w:pPr>
              <w:spacing w:before="120"/>
              <w:ind w:left="57" w:right="57"/>
              <w:rPr>
                <w:rFonts w:cs="Arial"/>
                <w:sz w:val="20"/>
              </w:rPr>
            </w:pPr>
            <w:r>
              <w:rPr>
                <w:rFonts w:cs="Arial"/>
                <w:sz w:val="20"/>
              </w:rPr>
              <w:t>On the MCPTT Codec Requirements and Recommendation (Update to S4-151239 in the light of VAD/DTX for EVS 5.9 conditions in NTIA 15-520)</w:t>
            </w:r>
            <w:r w:rsidRPr="0098077C">
              <w:rPr>
                <w:rFonts w:cs="Arial"/>
                <w:color w:val="FF0000"/>
                <w:sz w:val="20"/>
              </w:rPr>
              <w:t xml:space="preserve"> </w:t>
            </w:r>
            <w:r w:rsidRPr="009D65F4">
              <w:rPr>
                <w:rFonts w:cs="Arial"/>
                <w:color w:val="0000FF"/>
                <w:sz w:val="20"/>
              </w:rPr>
              <w:t>LATE (</w:t>
            </w:r>
            <w:r>
              <w:rPr>
                <w:rFonts w:cs="Arial"/>
                <w:color w:val="0000FF"/>
                <w:sz w:val="20"/>
              </w:rPr>
              <w:t>&gt;5d)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EE50DF" w14:textId="77777777" w:rsidR="00EC5AF0" w:rsidRDefault="00EC5AF0" w:rsidP="003F3C98">
            <w:pPr>
              <w:spacing w:before="120"/>
              <w:ind w:left="57" w:right="57"/>
              <w:rPr>
                <w:rFonts w:cs="Arial"/>
                <w:color w:val="000000"/>
                <w:sz w:val="20"/>
              </w:rPr>
            </w:pPr>
            <w:r w:rsidRPr="00445B0C">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A1371C"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65CBD435"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5798E772"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FF3D35D" w14:textId="77777777" w:rsidR="00EC5AF0" w:rsidRDefault="00EC5AF0" w:rsidP="003F3C98">
            <w:pPr>
              <w:jc w:val="center"/>
              <w:rPr>
                <w:rFonts w:cs="Arial"/>
                <w:color w:val="000000"/>
                <w:sz w:val="20"/>
              </w:rPr>
            </w:pPr>
            <w:r>
              <w:rPr>
                <w:rFonts w:cs="Arial"/>
                <w:color w:val="000000"/>
                <w:sz w:val="20"/>
              </w:rPr>
              <w:t>-</w:t>
            </w:r>
          </w:p>
        </w:tc>
      </w:tr>
      <w:tr w:rsidR="00EC5AF0" w:rsidRPr="00580822" w14:paraId="395402AD"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9DD8F7"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1394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8997437" w14:textId="77777777" w:rsidR="00EC5AF0" w:rsidRDefault="00EC5AF0" w:rsidP="003F3C98">
            <w:pPr>
              <w:spacing w:before="120"/>
              <w:ind w:left="57" w:right="57"/>
              <w:rPr>
                <w:rFonts w:cs="Arial"/>
                <w:sz w:val="20"/>
              </w:rPr>
            </w:pPr>
            <w:r>
              <w:rPr>
                <w:rFonts w:cs="Arial"/>
                <w:sz w:val="20"/>
              </w:rPr>
              <w:t>Intelligibility of 3GPP Codecs in NTIA Report 15-520 and the impact on the choice of MCPTT Codec (An update to S4-151340 in the light of VAD/DTX for EVS 5.9 conditions in NTIA 15-520)</w:t>
            </w:r>
            <w:r w:rsidRPr="0098077C">
              <w:rPr>
                <w:rFonts w:cs="Arial"/>
                <w:color w:val="FF0000"/>
                <w:sz w:val="20"/>
              </w:rPr>
              <w:t xml:space="preserve"> </w:t>
            </w:r>
            <w:r w:rsidRPr="009D65F4">
              <w:rPr>
                <w:rFonts w:cs="Arial"/>
                <w:color w:val="0000FF"/>
                <w:sz w:val="20"/>
              </w:rPr>
              <w:t>LATE (</w:t>
            </w:r>
            <w:r>
              <w:rPr>
                <w:rFonts w:cs="Arial"/>
                <w:color w:val="0000FF"/>
                <w:sz w:val="20"/>
              </w:rPr>
              <w:t>&gt;5d)</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0C3ED0" w14:textId="77777777" w:rsidR="00EC5AF0" w:rsidRDefault="00EC5AF0" w:rsidP="003F3C98">
            <w:pPr>
              <w:spacing w:before="120"/>
              <w:ind w:left="57" w:right="57"/>
              <w:rPr>
                <w:rFonts w:cs="Arial"/>
                <w:color w:val="000000"/>
                <w:sz w:val="20"/>
              </w:rPr>
            </w:pPr>
            <w:r w:rsidRPr="00445B0C">
              <w:rPr>
                <w:rFonts w:cs="Arial"/>
                <w:color w:val="000000"/>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D2B3C9" w14:textId="77777777" w:rsidR="00EC5AF0" w:rsidRDefault="00EC5AF0" w:rsidP="003F3C98">
            <w:pPr>
              <w:spacing w:before="120"/>
              <w:ind w:left="57" w:right="57"/>
              <w:jc w:val="center"/>
              <w:rPr>
                <w:rFonts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60481A62" w14:textId="77777777" w:rsidR="00EC5AF0" w:rsidRPr="009D278C" w:rsidRDefault="00EC5AF0"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4928FED0"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4C449E7" w14:textId="77777777" w:rsidR="00EC5AF0" w:rsidRDefault="00EC5AF0" w:rsidP="003F3C98">
            <w:pPr>
              <w:jc w:val="center"/>
              <w:rPr>
                <w:rFonts w:cs="Arial"/>
                <w:color w:val="000000"/>
                <w:sz w:val="20"/>
              </w:rPr>
            </w:pPr>
            <w:r>
              <w:rPr>
                <w:rFonts w:cs="Arial"/>
                <w:color w:val="000000"/>
                <w:sz w:val="20"/>
              </w:rPr>
              <w:t>-</w:t>
            </w:r>
          </w:p>
        </w:tc>
      </w:tr>
      <w:tr w:rsidR="00EC5AF0" w:rsidRPr="00580822" w14:paraId="79AE67E5"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F785EE" w14:textId="77777777" w:rsidR="00EC5AF0" w:rsidRPr="008F502E" w:rsidRDefault="00EC5AF0" w:rsidP="003F3C98">
            <w:pPr>
              <w:spacing w:before="120"/>
              <w:ind w:left="57" w:right="57"/>
              <w:rPr>
                <w:rFonts w:cs="Arial"/>
                <w:color w:val="3333FF"/>
                <w:sz w:val="20"/>
              </w:rPr>
            </w:pPr>
            <w:r w:rsidRPr="008F502E">
              <w:rPr>
                <w:rFonts w:cs="Arial"/>
                <w:color w:val="3333FF"/>
                <w:sz w:val="20"/>
              </w:rPr>
              <w:t>S4-15</w:t>
            </w:r>
            <w:r>
              <w:rPr>
                <w:rFonts w:cs="Arial"/>
                <w:color w:val="3333FF"/>
                <w:sz w:val="20"/>
              </w:rPr>
              <w:t>1395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D9E88F" w14:textId="77777777" w:rsidR="00EC5AF0" w:rsidRDefault="00EC5AF0" w:rsidP="003F3C98">
            <w:pPr>
              <w:spacing w:before="120"/>
              <w:ind w:left="57" w:right="57"/>
              <w:rPr>
                <w:rFonts w:cs="Arial"/>
                <w:sz w:val="20"/>
              </w:rPr>
            </w:pPr>
            <w:r>
              <w:rPr>
                <w:rFonts w:cs="Arial"/>
                <w:sz w:val="20"/>
              </w:rPr>
              <w:t xml:space="preserve">CR 26.346-0514 rev 1 MBMS Reception Reporting of DASH QoE Metrics (Release 13) </w:t>
            </w:r>
            <w:r w:rsidRPr="0098077C">
              <w:rPr>
                <w:rFonts w:cs="Arial"/>
                <w:color w:val="FF0000"/>
                <w:sz w:val="20"/>
              </w:rPr>
              <w:t>MISSING</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BB7B69" w14:textId="77777777" w:rsidR="00EC5AF0" w:rsidRDefault="00EC5AF0" w:rsidP="003F3C98">
            <w:pPr>
              <w:spacing w:before="120"/>
              <w:ind w:left="57" w:right="57"/>
              <w:rPr>
                <w:rFonts w:cs="Arial"/>
                <w:sz w:val="20"/>
              </w:rPr>
            </w:pPr>
            <w:r>
              <w:rPr>
                <w:rFonts w:cs="Arial"/>
                <w:sz w:val="20"/>
              </w:rPr>
              <w:t>Qualcomm Incorporated, 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D7A2D3B" w14:textId="77777777" w:rsidR="00EC5AF0" w:rsidRDefault="00EC5AF0" w:rsidP="003F3C98">
            <w:pPr>
              <w:spacing w:before="120"/>
              <w:ind w:left="57" w:right="57"/>
              <w:jc w:val="center"/>
              <w:rPr>
                <w:rFonts w:cs="Arial"/>
                <w:sz w:val="20"/>
              </w:rPr>
            </w:pPr>
            <w:r>
              <w:rPr>
                <w:rFonts w:cs="Arial"/>
                <w:sz w:val="20"/>
              </w:rPr>
              <w:t>9.8.1</w:t>
            </w:r>
          </w:p>
        </w:tc>
        <w:tc>
          <w:tcPr>
            <w:tcW w:w="1135" w:type="dxa"/>
            <w:tcBorders>
              <w:top w:val="single" w:sz="4" w:space="0" w:color="auto"/>
              <w:left w:val="single" w:sz="4" w:space="0" w:color="auto"/>
              <w:bottom w:val="single" w:sz="4" w:space="0" w:color="auto"/>
              <w:right w:val="single" w:sz="4" w:space="0" w:color="auto"/>
            </w:tcBorders>
          </w:tcPr>
          <w:p w14:paraId="03261239"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S4-151418</w:t>
            </w:r>
          </w:p>
        </w:tc>
        <w:tc>
          <w:tcPr>
            <w:tcW w:w="1275" w:type="dxa"/>
            <w:tcBorders>
              <w:top w:val="single" w:sz="4" w:space="0" w:color="auto"/>
              <w:left w:val="single" w:sz="4" w:space="0" w:color="auto"/>
              <w:bottom w:val="single" w:sz="4" w:space="0" w:color="auto"/>
              <w:right w:val="single" w:sz="4" w:space="0" w:color="auto"/>
            </w:tcBorders>
            <w:vAlign w:val="center"/>
          </w:tcPr>
          <w:p w14:paraId="6695BA65"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91C9C8C" w14:textId="77777777" w:rsidR="00EC5AF0" w:rsidRDefault="00EC5AF0" w:rsidP="003F3C98">
            <w:pPr>
              <w:jc w:val="center"/>
              <w:rPr>
                <w:rFonts w:cs="Arial"/>
                <w:color w:val="000000"/>
                <w:sz w:val="20"/>
              </w:rPr>
            </w:pPr>
            <w:r>
              <w:rPr>
                <w:rFonts w:cs="Arial"/>
                <w:color w:val="000000"/>
                <w:sz w:val="20"/>
              </w:rPr>
              <w:t>-</w:t>
            </w:r>
          </w:p>
        </w:tc>
      </w:tr>
      <w:tr w:rsidR="00EC5AF0" w:rsidRPr="00580822" w14:paraId="17963DF2"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D4AF82" w14:textId="77777777" w:rsidR="00EC5AF0" w:rsidRPr="00B36258" w:rsidRDefault="00EC5AF0" w:rsidP="003F3C98">
            <w:pPr>
              <w:spacing w:before="120"/>
              <w:ind w:left="57" w:right="57"/>
              <w:rPr>
                <w:rFonts w:eastAsia="Calibri" w:cs="Arial"/>
                <w:color w:val="3333FF"/>
                <w:sz w:val="20"/>
              </w:rPr>
            </w:pPr>
            <w:r>
              <w:rPr>
                <w:rFonts w:cs="Arial"/>
                <w:color w:val="3333FF"/>
                <w:sz w:val="20"/>
              </w:rPr>
              <w:t>S4-151400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5DD6AF" w14:textId="77777777" w:rsidR="00EC5AF0" w:rsidRPr="00B36258" w:rsidRDefault="00EC5AF0" w:rsidP="003F3C98">
            <w:pPr>
              <w:spacing w:before="120"/>
              <w:ind w:left="57" w:right="57"/>
              <w:rPr>
                <w:rFonts w:ascii="Calibri" w:eastAsia="Calibri" w:hAnsi="Calibri"/>
                <w:szCs w:val="22"/>
              </w:rPr>
            </w:pPr>
            <w:r>
              <w:rPr>
                <w:rFonts w:cs="Arial"/>
                <w:sz w:val="20"/>
              </w:rPr>
              <w:t>CR 26.346-0511 rev 1 SDP QoE metric backward compatibility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F01C3DA" w14:textId="77777777" w:rsidR="00EC5AF0" w:rsidRPr="00B36258" w:rsidRDefault="00EC5AF0" w:rsidP="003F3C98">
            <w:pPr>
              <w:spacing w:before="120"/>
              <w:ind w:left="57" w:right="57"/>
              <w:rPr>
                <w:rFonts w:ascii="Calibri" w:eastAsia="Calibri" w:hAnsi="Calibri"/>
                <w:szCs w:val="22"/>
              </w:rPr>
            </w:pPr>
            <w:r>
              <w:rPr>
                <w:rFonts w:cs="Arial"/>
                <w:sz w:val="20"/>
              </w:rPr>
              <w:t>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C35896" w14:textId="77777777" w:rsidR="00EC5AF0" w:rsidRPr="00B36258" w:rsidRDefault="00EC5AF0" w:rsidP="003F3C98">
            <w:pPr>
              <w:spacing w:before="120"/>
              <w:ind w:left="57" w:right="57"/>
              <w:jc w:val="center"/>
              <w:rPr>
                <w:rFonts w:ascii="Calibri" w:eastAsia="Calibri" w:hAnsi="Calibri"/>
                <w:szCs w:val="22"/>
              </w:rPr>
            </w:pPr>
            <w:r>
              <w:rPr>
                <w:rFonts w:cs="Arial"/>
                <w:sz w:val="20"/>
              </w:rPr>
              <w:t>9.5</w:t>
            </w:r>
          </w:p>
        </w:tc>
        <w:tc>
          <w:tcPr>
            <w:tcW w:w="1135" w:type="dxa"/>
            <w:tcBorders>
              <w:top w:val="single" w:sz="4" w:space="0" w:color="auto"/>
              <w:left w:val="single" w:sz="4" w:space="0" w:color="auto"/>
              <w:bottom w:val="single" w:sz="4" w:space="0" w:color="auto"/>
              <w:right w:val="single" w:sz="4" w:space="0" w:color="auto"/>
            </w:tcBorders>
          </w:tcPr>
          <w:p w14:paraId="7E2A5CE3" w14:textId="77777777" w:rsidR="00EC5AF0" w:rsidRPr="009D278C" w:rsidRDefault="00EC5AF0" w:rsidP="003F3C98">
            <w:pPr>
              <w:spacing w:before="120"/>
              <w:ind w:left="57" w:right="57"/>
              <w:rPr>
                <w:rFonts w:cs="Arial"/>
                <w:color w:val="000000"/>
                <w:sz w:val="20"/>
                <w:lang w:eastAsia="zh-CN"/>
              </w:rPr>
            </w:pPr>
            <w:r>
              <w:rPr>
                <w:rFonts w:cs="Arial"/>
                <w:color w:val="0000FF"/>
                <w:sz w:val="20"/>
              </w:rPr>
              <w:t>S4-151412</w:t>
            </w:r>
          </w:p>
        </w:tc>
        <w:tc>
          <w:tcPr>
            <w:tcW w:w="1275" w:type="dxa"/>
            <w:tcBorders>
              <w:top w:val="single" w:sz="4" w:space="0" w:color="auto"/>
              <w:left w:val="single" w:sz="4" w:space="0" w:color="auto"/>
              <w:bottom w:val="single" w:sz="4" w:space="0" w:color="auto"/>
              <w:right w:val="single" w:sz="4" w:space="0" w:color="auto"/>
            </w:tcBorders>
            <w:vAlign w:val="center"/>
          </w:tcPr>
          <w:p w14:paraId="3A3A6DF8"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E99A685" w14:textId="77777777" w:rsidR="00EC5AF0" w:rsidRDefault="00EC5AF0" w:rsidP="003F3C98">
            <w:pPr>
              <w:jc w:val="center"/>
              <w:rPr>
                <w:rFonts w:cs="Arial"/>
                <w:color w:val="000000"/>
                <w:sz w:val="20"/>
              </w:rPr>
            </w:pPr>
            <w:r>
              <w:rPr>
                <w:rFonts w:cs="Arial"/>
                <w:color w:val="000000"/>
                <w:sz w:val="20"/>
              </w:rPr>
              <w:t>-</w:t>
            </w:r>
          </w:p>
        </w:tc>
      </w:tr>
      <w:tr w:rsidR="00EC5AF0" w:rsidRPr="00580822" w14:paraId="7AB91A3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D32987" w14:textId="77777777" w:rsidR="00EC5AF0" w:rsidRDefault="00EC5AF0" w:rsidP="003F3C98">
            <w:pPr>
              <w:ind w:left="57" w:right="57"/>
              <w:rPr>
                <w:rFonts w:ascii="Times New Roman" w:hAnsi="Times New Roman"/>
                <w:sz w:val="24"/>
                <w:szCs w:val="24"/>
              </w:rPr>
            </w:pPr>
            <w:r>
              <w:rPr>
                <w:rFonts w:cs="Arial"/>
                <w:color w:val="3333FF"/>
                <w:sz w:val="20"/>
              </w:rPr>
              <w:t>S4-151404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ED1E39" w14:textId="77777777" w:rsidR="00EC5AF0" w:rsidRDefault="00EC5AF0" w:rsidP="003F3C98">
            <w:pPr>
              <w:ind w:left="57" w:right="57"/>
              <w:rPr>
                <w:rFonts w:ascii="Times New Roman" w:hAnsi="Times New Roman"/>
                <w:sz w:val="24"/>
                <w:szCs w:val="24"/>
              </w:rPr>
            </w:pPr>
            <w:r>
              <w:rPr>
                <w:rFonts w:cs="Arial"/>
                <w:sz w:val="20"/>
              </w:rPr>
              <w:t>In search of "Effective noise suppression by the codec" - An Informal Codec Comparison based upon published bit-exact code</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AD460E" w14:textId="77777777" w:rsidR="00EC5AF0" w:rsidRDefault="00EC5AF0" w:rsidP="003F3C98">
            <w:pPr>
              <w:ind w:left="57" w:right="57"/>
              <w:rPr>
                <w:rFonts w:ascii="Times New Roman" w:hAnsi="Times New Roman"/>
                <w:sz w:val="24"/>
                <w:szCs w:val="24"/>
              </w:rPr>
            </w:pPr>
            <w:r>
              <w:rPr>
                <w:rFonts w:cs="Arial"/>
                <w:sz w:val="20"/>
              </w:rPr>
              <w:t>HuaWei Technologies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D65364B" w14:textId="77777777" w:rsidR="00EC5AF0" w:rsidRDefault="00EC5AF0" w:rsidP="003F3C98">
            <w:pPr>
              <w:ind w:left="57" w:right="57"/>
              <w:jc w:val="center"/>
              <w:rPr>
                <w:rFonts w:ascii="Times New Roman" w:hAnsi="Times New Roman"/>
                <w:sz w:val="24"/>
                <w:szCs w:val="24"/>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tcPr>
          <w:p w14:paraId="4EE09F5B" w14:textId="77777777" w:rsidR="00EC5AF0" w:rsidRDefault="00EC5AF0" w:rsidP="003F3C98">
            <w:pPr>
              <w:spacing w:before="120"/>
              <w:ind w:left="57" w:right="57"/>
              <w:rPr>
                <w:rFonts w:cs="Arial"/>
                <w:color w:val="0000FF"/>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A4E442C"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79A04DB" w14:textId="77777777" w:rsidR="00EC5AF0" w:rsidRDefault="00EC5AF0" w:rsidP="003F3C98">
            <w:pPr>
              <w:jc w:val="center"/>
              <w:rPr>
                <w:rFonts w:cs="Arial"/>
                <w:color w:val="000000"/>
                <w:sz w:val="20"/>
              </w:rPr>
            </w:pPr>
            <w:r>
              <w:rPr>
                <w:rFonts w:cs="Arial"/>
                <w:color w:val="000000"/>
                <w:sz w:val="20"/>
              </w:rPr>
              <w:t>-</w:t>
            </w:r>
          </w:p>
        </w:tc>
      </w:tr>
      <w:tr w:rsidR="00EC5AF0" w:rsidRPr="00580822" w14:paraId="7D7663AC"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3006A7" w14:textId="77777777" w:rsidR="00EC5AF0" w:rsidRDefault="00EC5AF0" w:rsidP="003F3C98">
            <w:pPr>
              <w:spacing w:before="120"/>
              <w:ind w:left="57" w:right="57"/>
              <w:rPr>
                <w:rFonts w:cs="Arial"/>
                <w:color w:val="0000FF"/>
                <w:sz w:val="20"/>
              </w:rPr>
            </w:pPr>
            <w:r>
              <w:rPr>
                <w:rFonts w:cs="Arial"/>
                <w:color w:val="0000FF"/>
                <w:sz w:val="20"/>
              </w:rPr>
              <w:t>S4-151414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7BF795" w14:textId="77777777" w:rsidR="00EC5AF0" w:rsidRDefault="00EC5AF0" w:rsidP="003F3C98">
            <w:pPr>
              <w:spacing w:before="120"/>
              <w:ind w:left="57" w:right="57"/>
              <w:rPr>
                <w:rFonts w:cs="Arial"/>
                <w:sz w:val="20"/>
              </w:rPr>
            </w:pPr>
            <w:r>
              <w:rPr>
                <w:rFonts w:cs="Arial"/>
                <w:sz w:val="20"/>
              </w:rPr>
              <w:t xml:space="preserve">CR 26.346-0515 rev1 MBMS Download Profile (Release </w:t>
            </w:r>
            <w:r>
              <w:rPr>
                <w:rFonts w:cs="Arial"/>
                <w:sz w:val="20"/>
              </w:rPr>
              <w:lastRenderedPageBreak/>
              <w:t>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D5CA79" w14:textId="77777777" w:rsidR="00EC5AF0" w:rsidRDefault="00EC5AF0" w:rsidP="003F3C98">
            <w:pPr>
              <w:spacing w:before="120"/>
              <w:ind w:left="57" w:right="57"/>
              <w:rPr>
                <w:rFonts w:cs="Arial"/>
                <w:sz w:val="20"/>
              </w:rPr>
            </w:pPr>
            <w:r>
              <w:rPr>
                <w:rFonts w:cs="Arial"/>
                <w:sz w:val="20"/>
              </w:rPr>
              <w:lastRenderedPageBreak/>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1C55867" w14:textId="77777777" w:rsidR="00EC5AF0" w:rsidRDefault="00EC5AF0" w:rsidP="003F3C98">
            <w:pPr>
              <w:spacing w:before="120"/>
              <w:ind w:left="57" w:right="57"/>
              <w:jc w:val="center"/>
              <w:rPr>
                <w:rFonts w:cs="Arial"/>
                <w:sz w:val="20"/>
              </w:rPr>
            </w:pPr>
            <w:r>
              <w:rPr>
                <w:rFonts w:cs="Arial"/>
                <w:sz w:val="20"/>
              </w:rPr>
              <w:t>9.8.2</w:t>
            </w:r>
          </w:p>
        </w:tc>
        <w:tc>
          <w:tcPr>
            <w:tcW w:w="1135" w:type="dxa"/>
            <w:tcBorders>
              <w:top w:val="single" w:sz="4" w:space="0" w:color="auto"/>
              <w:left w:val="single" w:sz="4" w:space="0" w:color="auto"/>
              <w:bottom w:val="single" w:sz="4" w:space="0" w:color="auto"/>
              <w:right w:val="single" w:sz="4" w:space="0" w:color="auto"/>
            </w:tcBorders>
            <w:vAlign w:val="center"/>
          </w:tcPr>
          <w:p w14:paraId="2ADD3618" w14:textId="77777777" w:rsidR="00EC5AF0" w:rsidRPr="00580822" w:rsidRDefault="00EC5AF0" w:rsidP="003F3C98">
            <w:pPr>
              <w:jc w:val="center"/>
              <w:rPr>
                <w:rFonts w:cs="Arial"/>
                <w:color w:val="000000"/>
                <w:sz w:val="20"/>
              </w:rPr>
            </w:pPr>
            <w:r>
              <w:rPr>
                <w:rFonts w:cs="Arial"/>
                <w:color w:val="0000FF"/>
                <w:sz w:val="20"/>
              </w:rPr>
              <w:t>S4-151432</w:t>
            </w:r>
          </w:p>
        </w:tc>
        <w:tc>
          <w:tcPr>
            <w:tcW w:w="1275" w:type="dxa"/>
            <w:tcBorders>
              <w:top w:val="single" w:sz="4" w:space="0" w:color="auto"/>
              <w:left w:val="single" w:sz="4" w:space="0" w:color="auto"/>
              <w:bottom w:val="single" w:sz="4" w:space="0" w:color="auto"/>
              <w:right w:val="single" w:sz="4" w:space="0" w:color="auto"/>
            </w:tcBorders>
            <w:vAlign w:val="center"/>
          </w:tcPr>
          <w:p w14:paraId="037105EC"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1FCE1FD"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60C362A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DAC99A" w14:textId="77777777" w:rsidR="00EC5AF0" w:rsidRDefault="00EC5AF0" w:rsidP="003F3C98">
            <w:pPr>
              <w:spacing w:before="120"/>
              <w:ind w:left="57" w:right="57"/>
              <w:rPr>
                <w:rFonts w:cs="Arial"/>
                <w:color w:val="0000FF"/>
                <w:sz w:val="20"/>
              </w:rPr>
            </w:pPr>
            <w:r>
              <w:rPr>
                <w:rFonts w:cs="Arial"/>
                <w:color w:val="0000FF"/>
                <w:sz w:val="20"/>
              </w:rPr>
              <w:lastRenderedPageBreak/>
              <w:t>S4-151415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174E60D" w14:textId="77777777" w:rsidR="00EC5AF0" w:rsidRDefault="00EC5AF0" w:rsidP="003F3C98">
            <w:pPr>
              <w:spacing w:before="120"/>
              <w:ind w:left="57" w:right="57"/>
              <w:rPr>
                <w:rFonts w:cs="Arial"/>
                <w:sz w:val="20"/>
              </w:rPr>
            </w:pPr>
            <w:r>
              <w:rPr>
                <w:rFonts w:cs="Arial"/>
                <w:sz w:val="20"/>
              </w:rPr>
              <w:t>MEPRO: Draft Conclusions and Proposed Way forward for API and TRAPO</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AA30AC"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81A4048" w14:textId="77777777" w:rsidR="00EC5AF0" w:rsidRDefault="00EC5AF0" w:rsidP="003F3C98">
            <w:pPr>
              <w:spacing w:before="120"/>
              <w:ind w:left="57" w:right="57"/>
              <w:jc w:val="center"/>
              <w:rPr>
                <w:rFonts w:cs="Arial"/>
                <w:sz w:val="20"/>
              </w:rPr>
            </w:pPr>
            <w:r>
              <w:rPr>
                <w:rFonts w:cs="Arial"/>
                <w:sz w:val="20"/>
              </w:rPr>
              <w:t>9.8.3</w:t>
            </w:r>
          </w:p>
        </w:tc>
        <w:tc>
          <w:tcPr>
            <w:tcW w:w="1135" w:type="dxa"/>
            <w:tcBorders>
              <w:top w:val="single" w:sz="4" w:space="0" w:color="auto"/>
              <w:left w:val="single" w:sz="4" w:space="0" w:color="auto"/>
              <w:bottom w:val="single" w:sz="4" w:space="0" w:color="auto"/>
              <w:right w:val="single" w:sz="4" w:space="0" w:color="auto"/>
            </w:tcBorders>
            <w:vAlign w:val="center"/>
          </w:tcPr>
          <w:p w14:paraId="1220CA86" w14:textId="77777777" w:rsidR="00EC5AF0" w:rsidRPr="00580822" w:rsidRDefault="00EC5AF0"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F062B48" w14:textId="77777777" w:rsidR="00EC5AF0" w:rsidRDefault="00EC5AF0" w:rsidP="003F3C98">
            <w:pPr>
              <w:jc w:val="center"/>
              <w:rPr>
                <w:rFonts w:cs="Arial"/>
                <w:color w:val="000000"/>
                <w:sz w:val="20"/>
              </w:rPr>
            </w:pPr>
            <w:r>
              <w:rPr>
                <w:rFonts w:cs="Arial"/>
                <w:color w:val="000000"/>
                <w:sz w:val="20"/>
              </w:rPr>
              <w:t>noted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AB73043"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4BF0C456"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2AC016C" w14:textId="77777777" w:rsidR="00EC5AF0" w:rsidRDefault="00EC5AF0" w:rsidP="003F3C98">
            <w:pPr>
              <w:spacing w:before="120"/>
              <w:ind w:left="57" w:right="57"/>
              <w:rPr>
                <w:rFonts w:cs="Arial"/>
                <w:color w:val="0000FF"/>
                <w:sz w:val="20"/>
              </w:rPr>
            </w:pPr>
            <w:r>
              <w:rPr>
                <w:rFonts w:cs="Arial"/>
                <w:color w:val="0000FF"/>
                <w:sz w:val="20"/>
              </w:rPr>
              <w:t>S4-151416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BBF6FE3" w14:textId="77777777" w:rsidR="00EC5AF0" w:rsidRDefault="00EC5AF0" w:rsidP="003F3C98">
            <w:pPr>
              <w:spacing w:before="120"/>
              <w:ind w:left="57" w:right="57"/>
              <w:rPr>
                <w:rFonts w:cs="Arial"/>
                <w:sz w:val="20"/>
              </w:rPr>
            </w:pPr>
            <w:r>
              <w:rPr>
                <w:rFonts w:cs="Arial"/>
                <w:sz w:val="20"/>
              </w:rPr>
              <w:t>Discussion about API for collecting the value of clientID (update of S4-151227)</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3447A2" w14:textId="77777777" w:rsidR="00EC5AF0" w:rsidRPr="00F55E5A" w:rsidRDefault="00EC5AF0" w:rsidP="003F3C98">
            <w:pPr>
              <w:spacing w:before="120"/>
              <w:ind w:left="57" w:right="57"/>
              <w:rPr>
                <w:rFonts w:cs="Arial"/>
                <w:color w:val="000000"/>
                <w:sz w:val="20"/>
              </w:rPr>
            </w:pPr>
            <w:r>
              <w:rPr>
                <w:rFonts w:cs="Arial"/>
                <w:color w:val="000000"/>
                <w:sz w:val="20"/>
              </w:rPr>
              <w:t>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ACE879" w14:textId="77777777" w:rsidR="00EC5AF0" w:rsidRPr="00F55E5A" w:rsidRDefault="00EC5AF0" w:rsidP="003F3C98">
            <w:pPr>
              <w:spacing w:before="120"/>
              <w:ind w:left="57" w:right="57"/>
              <w:jc w:val="center"/>
              <w:rPr>
                <w:rFonts w:cs="Arial"/>
                <w:sz w:val="20"/>
              </w:rPr>
            </w:pPr>
            <w:r>
              <w:rPr>
                <w:rFonts w:cs="Arial"/>
                <w:sz w:val="20"/>
              </w:rPr>
              <w:t>9.8.4</w:t>
            </w:r>
          </w:p>
        </w:tc>
        <w:tc>
          <w:tcPr>
            <w:tcW w:w="1135" w:type="dxa"/>
            <w:tcBorders>
              <w:top w:val="single" w:sz="4" w:space="0" w:color="auto"/>
              <w:left w:val="single" w:sz="4" w:space="0" w:color="auto"/>
              <w:bottom w:val="single" w:sz="4" w:space="0" w:color="auto"/>
              <w:right w:val="single" w:sz="4" w:space="0" w:color="auto"/>
            </w:tcBorders>
            <w:vAlign w:val="center"/>
          </w:tcPr>
          <w:p w14:paraId="5E5F1C88" w14:textId="77777777" w:rsidR="00EC5AF0" w:rsidRPr="00580822" w:rsidRDefault="00EC5AF0" w:rsidP="003F3C98">
            <w:pPr>
              <w:jc w:val="center"/>
              <w:rPr>
                <w:rFonts w:cs="Arial"/>
                <w:color w:val="000000"/>
                <w:sz w:val="20"/>
              </w:rPr>
            </w:pPr>
            <w:r>
              <w:rPr>
                <w:rFonts w:cs="Arial"/>
                <w:color w:val="0000FF"/>
                <w:sz w:val="20"/>
              </w:rPr>
              <w:t>S4-151441</w:t>
            </w:r>
          </w:p>
        </w:tc>
        <w:tc>
          <w:tcPr>
            <w:tcW w:w="1275" w:type="dxa"/>
            <w:tcBorders>
              <w:top w:val="single" w:sz="4" w:space="0" w:color="auto"/>
              <w:left w:val="single" w:sz="4" w:space="0" w:color="auto"/>
              <w:bottom w:val="single" w:sz="4" w:space="0" w:color="auto"/>
              <w:right w:val="single" w:sz="4" w:space="0" w:color="auto"/>
            </w:tcBorders>
            <w:vAlign w:val="center"/>
          </w:tcPr>
          <w:p w14:paraId="01D67E8D"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CC1A557"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639033F5"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A8FDE4" w14:textId="77777777" w:rsidR="00EC5AF0" w:rsidRDefault="00EC5AF0" w:rsidP="003F3C98">
            <w:pPr>
              <w:spacing w:before="120"/>
              <w:ind w:left="57" w:right="57"/>
              <w:rPr>
                <w:rFonts w:cs="Arial"/>
                <w:color w:val="0000FF"/>
                <w:sz w:val="20"/>
              </w:rPr>
            </w:pPr>
            <w:r>
              <w:rPr>
                <w:rFonts w:cs="Arial"/>
                <w:color w:val="0000FF"/>
                <w:sz w:val="20"/>
              </w:rPr>
              <w:t>S4-151417</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4210E2F" w14:textId="77777777" w:rsidR="00EC5AF0" w:rsidRPr="0018017E" w:rsidRDefault="00EC5AF0" w:rsidP="003F3C98">
            <w:pPr>
              <w:spacing w:before="120"/>
              <w:ind w:left="57" w:right="57"/>
              <w:rPr>
                <w:rFonts w:eastAsia="Calibri" w:cs="Arial"/>
                <w:sz w:val="20"/>
              </w:rPr>
            </w:pPr>
            <w:r>
              <w:rPr>
                <w:rFonts w:cs="Arial"/>
                <w:sz w:val="20"/>
              </w:rPr>
              <w:t>CR 26.346-0516 rev1 MBMS Pass-Through Delivery Mode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2A12BD" w14:textId="77777777" w:rsidR="00EC5AF0" w:rsidRPr="0018017E" w:rsidRDefault="00EC5AF0" w:rsidP="003F3C98">
            <w:pPr>
              <w:spacing w:before="120"/>
              <w:ind w:left="57" w:right="57"/>
              <w:rPr>
                <w:rFonts w:eastAsia="Calibri" w:cs="Arial"/>
                <w:sz w:val="20"/>
              </w:rPr>
            </w:pPr>
            <w:r>
              <w:rPr>
                <w:rFonts w:cs="Arial"/>
                <w:sz w:val="20"/>
              </w:rPr>
              <w:t xml:space="preserve">Qualcomm Incorporated, Samsung Electronics Co., Ltd, </w:t>
            </w:r>
            <w:r>
              <w:rPr>
                <w:rFonts w:cs="Arial"/>
                <w:color w:val="FF0000"/>
                <w:sz w:val="20"/>
              </w:rPr>
              <w:t>Enensys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1DCB8D" w14:textId="77777777" w:rsidR="00EC5AF0" w:rsidRPr="0018017E" w:rsidRDefault="00EC5AF0" w:rsidP="003F3C98">
            <w:pPr>
              <w:spacing w:before="120"/>
              <w:ind w:left="57" w:right="57"/>
              <w:jc w:val="center"/>
              <w:rPr>
                <w:rFonts w:eastAsia="Calibri"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vAlign w:val="center"/>
          </w:tcPr>
          <w:p w14:paraId="7216D9D4" w14:textId="77777777" w:rsidR="00EC5AF0" w:rsidRPr="00580822" w:rsidRDefault="00EC5AF0" w:rsidP="003F3C98">
            <w:pPr>
              <w:jc w:val="center"/>
              <w:rPr>
                <w:rFonts w:cs="Arial"/>
                <w:color w:val="000000"/>
                <w:sz w:val="20"/>
              </w:rPr>
            </w:pPr>
            <w:r>
              <w:rPr>
                <w:rFonts w:cs="Arial"/>
                <w:color w:val="0000FF"/>
                <w:sz w:val="20"/>
              </w:rPr>
              <w:t>S4-151428</w:t>
            </w:r>
          </w:p>
        </w:tc>
        <w:tc>
          <w:tcPr>
            <w:tcW w:w="1275" w:type="dxa"/>
            <w:tcBorders>
              <w:top w:val="single" w:sz="4" w:space="0" w:color="auto"/>
              <w:left w:val="single" w:sz="4" w:space="0" w:color="auto"/>
              <w:bottom w:val="single" w:sz="4" w:space="0" w:color="auto"/>
              <w:right w:val="single" w:sz="4" w:space="0" w:color="auto"/>
            </w:tcBorders>
            <w:vAlign w:val="center"/>
          </w:tcPr>
          <w:p w14:paraId="71AF92A6"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799D513"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327728E8"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263A29" w14:textId="77777777" w:rsidR="00EC5AF0" w:rsidRDefault="00EC5AF0" w:rsidP="003F3C98">
            <w:pPr>
              <w:spacing w:before="120"/>
              <w:ind w:left="57" w:right="57"/>
              <w:rPr>
                <w:rFonts w:cs="Arial"/>
                <w:color w:val="0000FF"/>
                <w:sz w:val="20"/>
              </w:rPr>
            </w:pPr>
            <w:r>
              <w:rPr>
                <w:rFonts w:cs="Arial"/>
                <w:color w:val="0000FF"/>
                <w:sz w:val="20"/>
              </w:rPr>
              <w:t>S4-151418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920FEA" w14:textId="77777777" w:rsidR="00EC5AF0" w:rsidRPr="0018017E" w:rsidRDefault="00EC5AF0" w:rsidP="003F3C98">
            <w:pPr>
              <w:spacing w:before="120"/>
              <w:ind w:left="57" w:right="57"/>
              <w:rPr>
                <w:rFonts w:eastAsia="Calibri" w:cs="Arial"/>
                <w:sz w:val="20"/>
              </w:rPr>
            </w:pPr>
            <w:r>
              <w:rPr>
                <w:rFonts w:cs="Arial"/>
                <w:sz w:val="20"/>
              </w:rPr>
              <w:t>CR 26.346-0514 rev 2 MBMS Reception Reporting of DASH QoE Metrics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792F63" w14:textId="77777777" w:rsidR="00EC5AF0" w:rsidRPr="0018017E" w:rsidRDefault="00EC5AF0" w:rsidP="003F3C98">
            <w:pPr>
              <w:spacing w:before="120"/>
              <w:ind w:left="57" w:right="57"/>
              <w:rPr>
                <w:rFonts w:eastAsia="Calibri" w:cs="Arial"/>
                <w:sz w:val="20"/>
              </w:rPr>
            </w:pPr>
            <w:r>
              <w:rPr>
                <w:rFonts w:cs="Arial"/>
                <w:sz w:val="20"/>
              </w:rPr>
              <w:t>Qualcomm Incorporated, 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1BEFB0" w14:textId="77777777" w:rsidR="00EC5AF0" w:rsidRPr="0018017E" w:rsidRDefault="00EC5AF0" w:rsidP="003F3C98">
            <w:pPr>
              <w:spacing w:before="120"/>
              <w:ind w:left="57" w:right="57"/>
              <w:jc w:val="center"/>
              <w:rPr>
                <w:rFonts w:eastAsia="Calibri" w:cs="Arial"/>
                <w:sz w:val="20"/>
              </w:rPr>
            </w:pPr>
            <w:r>
              <w:rPr>
                <w:rFonts w:cs="Arial"/>
                <w:sz w:val="20"/>
              </w:rPr>
              <w:t>9.8.5</w:t>
            </w:r>
          </w:p>
        </w:tc>
        <w:tc>
          <w:tcPr>
            <w:tcW w:w="1135" w:type="dxa"/>
            <w:tcBorders>
              <w:top w:val="single" w:sz="4" w:space="0" w:color="auto"/>
              <w:left w:val="single" w:sz="4" w:space="0" w:color="auto"/>
              <w:bottom w:val="single" w:sz="4" w:space="0" w:color="auto"/>
              <w:right w:val="single" w:sz="4" w:space="0" w:color="auto"/>
            </w:tcBorders>
            <w:vAlign w:val="center"/>
          </w:tcPr>
          <w:p w14:paraId="23C6FD0B" w14:textId="77777777" w:rsidR="00EC5AF0" w:rsidRPr="00580822" w:rsidRDefault="00EC5AF0" w:rsidP="003F3C98">
            <w:pPr>
              <w:jc w:val="center"/>
              <w:rPr>
                <w:rFonts w:cs="Arial"/>
                <w:color w:val="000000"/>
                <w:sz w:val="20"/>
              </w:rPr>
            </w:pPr>
            <w:r>
              <w:rPr>
                <w:rFonts w:cs="Arial"/>
                <w:color w:val="0000FF"/>
                <w:sz w:val="20"/>
              </w:rPr>
              <w:t>S4-151445</w:t>
            </w:r>
          </w:p>
        </w:tc>
        <w:tc>
          <w:tcPr>
            <w:tcW w:w="1275" w:type="dxa"/>
            <w:tcBorders>
              <w:top w:val="single" w:sz="4" w:space="0" w:color="auto"/>
              <w:left w:val="single" w:sz="4" w:space="0" w:color="auto"/>
              <w:bottom w:val="single" w:sz="4" w:space="0" w:color="auto"/>
              <w:right w:val="single" w:sz="4" w:space="0" w:color="auto"/>
            </w:tcBorders>
            <w:vAlign w:val="center"/>
          </w:tcPr>
          <w:p w14:paraId="23E65B20"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742A314"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05A683BB"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6922AD" w14:textId="77777777" w:rsidR="00EC5AF0" w:rsidRDefault="00EC5AF0" w:rsidP="003F3C98">
            <w:pPr>
              <w:spacing w:before="120"/>
              <w:ind w:left="57" w:right="57"/>
              <w:rPr>
                <w:rFonts w:cs="Arial"/>
                <w:color w:val="0000FF"/>
                <w:sz w:val="20"/>
              </w:rPr>
            </w:pPr>
            <w:r>
              <w:rPr>
                <w:rFonts w:cs="Arial"/>
                <w:color w:val="0000FF"/>
                <w:sz w:val="20"/>
              </w:rPr>
              <w:t>S4-151419</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640AE1" w14:textId="77777777" w:rsidR="00EC5AF0" w:rsidRDefault="00EC5AF0" w:rsidP="003F3C98">
            <w:pPr>
              <w:spacing w:before="120"/>
              <w:ind w:left="57" w:right="57"/>
              <w:rPr>
                <w:rFonts w:cs="Arial"/>
                <w:kern w:val="2"/>
                <w:sz w:val="20"/>
                <w:lang w:eastAsia="zh-CN"/>
              </w:rPr>
            </w:pPr>
            <w:r>
              <w:rPr>
                <w:rFonts w:cs="Arial"/>
                <w:kern w:val="2"/>
                <w:sz w:val="20"/>
                <w:lang w:eastAsia="zh-CN"/>
              </w:rPr>
              <w:t>MEPRO TR 26.952</w:t>
            </w:r>
            <w:r w:rsidRPr="000D421D">
              <w:rPr>
                <w:rFonts w:cs="Arial"/>
                <w:kern w:val="2"/>
                <w:sz w:val="20"/>
                <w:lang w:eastAsia="zh-CN"/>
              </w:rPr>
              <w:t xml:space="preserve"> v1.1.0</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02573F" w14:textId="77777777" w:rsidR="00EC5AF0" w:rsidRDefault="00EC5AF0" w:rsidP="003F3C98">
            <w:pPr>
              <w:spacing w:before="120"/>
              <w:ind w:left="57" w:right="57"/>
              <w:rPr>
                <w:rFonts w:cs="Arial"/>
                <w:kern w:val="2"/>
                <w:sz w:val="20"/>
                <w:lang w:eastAsia="zh-CN"/>
              </w:rPr>
            </w:pPr>
            <w:r>
              <w:rPr>
                <w:rFonts w:cs="Arial"/>
                <w:kern w:val="2"/>
                <w:sz w:val="20"/>
                <w:lang w:eastAsia="zh-CN"/>
              </w:rPr>
              <w:t>Editor (Samsung)</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5D9C8F4"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9.8</w:t>
            </w:r>
          </w:p>
        </w:tc>
        <w:tc>
          <w:tcPr>
            <w:tcW w:w="1135" w:type="dxa"/>
            <w:tcBorders>
              <w:top w:val="single" w:sz="4" w:space="0" w:color="auto"/>
              <w:left w:val="single" w:sz="4" w:space="0" w:color="auto"/>
              <w:bottom w:val="single" w:sz="4" w:space="0" w:color="auto"/>
              <w:right w:val="single" w:sz="4" w:space="0" w:color="auto"/>
            </w:tcBorders>
            <w:vAlign w:val="center"/>
          </w:tcPr>
          <w:p w14:paraId="6EFF13E7" w14:textId="77777777" w:rsidR="00EC5AF0" w:rsidRPr="00580822" w:rsidRDefault="00EC5AF0" w:rsidP="003F3C98">
            <w:pPr>
              <w:jc w:val="center"/>
              <w:rPr>
                <w:rFonts w:cs="Arial"/>
                <w:color w:val="000000"/>
                <w:sz w:val="20"/>
              </w:rPr>
            </w:pPr>
            <w:r>
              <w:rPr>
                <w:rFonts w:cs="Arial"/>
                <w:color w:val="0000FF"/>
                <w:sz w:val="20"/>
              </w:rPr>
              <w:t>S4-151512</w:t>
            </w:r>
          </w:p>
        </w:tc>
        <w:tc>
          <w:tcPr>
            <w:tcW w:w="1275" w:type="dxa"/>
            <w:tcBorders>
              <w:top w:val="single" w:sz="4" w:space="0" w:color="auto"/>
              <w:left w:val="single" w:sz="4" w:space="0" w:color="auto"/>
              <w:bottom w:val="single" w:sz="4" w:space="0" w:color="auto"/>
              <w:right w:val="single" w:sz="4" w:space="0" w:color="auto"/>
            </w:tcBorders>
            <w:vAlign w:val="center"/>
          </w:tcPr>
          <w:p w14:paraId="4AAB67E6"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CBDBA72"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59A9EF85"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184804" w14:textId="77777777" w:rsidR="00EC5AF0" w:rsidRDefault="00EC5AF0" w:rsidP="003F3C98">
            <w:pPr>
              <w:spacing w:before="120"/>
              <w:ind w:left="57" w:right="57"/>
              <w:rPr>
                <w:rFonts w:cs="Arial"/>
                <w:color w:val="0000FF"/>
                <w:sz w:val="20"/>
              </w:rPr>
            </w:pPr>
            <w:r>
              <w:rPr>
                <w:rFonts w:cs="Arial"/>
                <w:color w:val="0000FF"/>
                <w:sz w:val="20"/>
              </w:rPr>
              <w:t>S4-151421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8FAC4E" w14:textId="77777777" w:rsidR="00EC5AF0" w:rsidRDefault="00EC5AF0" w:rsidP="003F3C98">
            <w:pPr>
              <w:spacing w:before="120"/>
              <w:ind w:left="57" w:right="57"/>
              <w:rPr>
                <w:rFonts w:cs="Arial"/>
                <w:sz w:val="20"/>
              </w:rPr>
            </w:pPr>
            <w:r>
              <w:rPr>
                <w:rFonts w:cs="Arial"/>
                <w:sz w:val="20"/>
              </w:rPr>
              <w:t>MEPRO: Transport APIs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8D1E091"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6A0BEF0" w14:textId="77777777" w:rsidR="00EC5AF0" w:rsidRDefault="00EC5AF0" w:rsidP="003F3C98">
            <w:pPr>
              <w:spacing w:before="120"/>
              <w:ind w:left="57" w:right="57"/>
              <w:jc w:val="center"/>
              <w:rPr>
                <w:rFonts w:cs="Arial"/>
                <w:sz w:val="20"/>
              </w:rPr>
            </w:pPr>
            <w:r>
              <w:rPr>
                <w:rFonts w:cs="Arial"/>
                <w:sz w:val="20"/>
              </w:rPr>
              <w:t>9.8.4</w:t>
            </w:r>
          </w:p>
        </w:tc>
        <w:tc>
          <w:tcPr>
            <w:tcW w:w="1135" w:type="dxa"/>
            <w:tcBorders>
              <w:top w:val="single" w:sz="4" w:space="0" w:color="auto"/>
              <w:left w:val="single" w:sz="4" w:space="0" w:color="auto"/>
              <w:bottom w:val="single" w:sz="4" w:space="0" w:color="auto"/>
              <w:right w:val="single" w:sz="4" w:space="0" w:color="auto"/>
            </w:tcBorders>
            <w:vAlign w:val="center"/>
          </w:tcPr>
          <w:p w14:paraId="0FC9FA19" w14:textId="77777777" w:rsidR="00EC5AF0" w:rsidRPr="00580822" w:rsidRDefault="00EC5AF0" w:rsidP="003F3C98">
            <w:pPr>
              <w:jc w:val="center"/>
              <w:rPr>
                <w:rFonts w:cs="Arial"/>
                <w:color w:val="000000"/>
                <w:sz w:val="20"/>
              </w:rPr>
            </w:pPr>
            <w:r>
              <w:rPr>
                <w:rFonts w:cs="Arial"/>
                <w:color w:val="0000FF"/>
                <w:sz w:val="20"/>
              </w:rPr>
              <w:t>S4-151446</w:t>
            </w:r>
          </w:p>
        </w:tc>
        <w:tc>
          <w:tcPr>
            <w:tcW w:w="1275" w:type="dxa"/>
            <w:tcBorders>
              <w:top w:val="single" w:sz="4" w:space="0" w:color="auto"/>
              <w:left w:val="single" w:sz="4" w:space="0" w:color="auto"/>
              <w:bottom w:val="single" w:sz="4" w:space="0" w:color="auto"/>
              <w:right w:val="single" w:sz="4" w:space="0" w:color="auto"/>
            </w:tcBorders>
            <w:vAlign w:val="center"/>
          </w:tcPr>
          <w:p w14:paraId="528C3CC4"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9040112"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5E4AFDD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56B54E" w14:textId="77777777" w:rsidR="00EC5AF0" w:rsidRDefault="00EC5AF0" w:rsidP="003F3C98">
            <w:pPr>
              <w:spacing w:before="120"/>
              <w:ind w:left="57" w:right="57"/>
              <w:rPr>
                <w:rFonts w:cs="Arial"/>
                <w:color w:val="0000FF"/>
                <w:sz w:val="20"/>
              </w:rPr>
            </w:pPr>
            <w:r>
              <w:rPr>
                <w:rFonts w:cs="Arial"/>
                <w:color w:val="0000FF"/>
                <w:sz w:val="20"/>
              </w:rPr>
              <w:t>S4-151423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765213" w14:textId="77777777" w:rsidR="00EC5AF0" w:rsidRDefault="00EC5AF0" w:rsidP="003F3C98">
            <w:pPr>
              <w:spacing w:before="120"/>
              <w:ind w:left="57" w:right="57"/>
            </w:pPr>
            <w:r>
              <w:rPr>
                <w:rFonts w:cs="Arial"/>
                <w:sz w:val="20"/>
              </w:rPr>
              <w:t>MCPTT TR 26.879 v1.2.0</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A37431F" w14:textId="77777777" w:rsidR="00EC5AF0" w:rsidRDefault="00EC5AF0" w:rsidP="003F3C98">
            <w:pPr>
              <w:spacing w:before="120"/>
              <w:ind w:left="57" w:right="57"/>
            </w:pPr>
            <w:r>
              <w:rPr>
                <w:rFonts w:cs="Arial"/>
                <w:sz w:val="20"/>
              </w:rPr>
              <w:t>Rapporteur (Ericsson LM)</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16DA26" w14:textId="77777777" w:rsidR="00EC5AF0" w:rsidRDefault="00EC5AF0" w:rsidP="003F3C98">
            <w:pPr>
              <w:spacing w:before="120"/>
              <w:ind w:left="57" w:right="57"/>
              <w:jc w:val="cente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vAlign w:val="center"/>
          </w:tcPr>
          <w:p w14:paraId="18BBAE23" w14:textId="77777777" w:rsidR="00EC5AF0" w:rsidRPr="00580822" w:rsidRDefault="00EC5AF0" w:rsidP="003F3C98">
            <w:pPr>
              <w:jc w:val="center"/>
              <w:rPr>
                <w:rFonts w:cs="Arial"/>
                <w:color w:val="000000"/>
                <w:sz w:val="20"/>
              </w:rPr>
            </w:pPr>
            <w:r>
              <w:rPr>
                <w:rFonts w:cs="Arial"/>
                <w:color w:val="0000FF"/>
                <w:sz w:val="20"/>
              </w:rPr>
              <w:t>S4-151515</w:t>
            </w:r>
          </w:p>
        </w:tc>
        <w:tc>
          <w:tcPr>
            <w:tcW w:w="1275" w:type="dxa"/>
            <w:tcBorders>
              <w:top w:val="single" w:sz="4" w:space="0" w:color="auto"/>
              <w:left w:val="single" w:sz="4" w:space="0" w:color="auto"/>
              <w:bottom w:val="single" w:sz="4" w:space="0" w:color="auto"/>
              <w:right w:val="single" w:sz="4" w:space="0" w:color="auto"/>
            </w:tcBorders>
            <w:vAlign w:val="center"/>
          </w:tcPr>
          <w:p w14:paraId="73142F62"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86AA50E"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11CDED6F"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F96005" w14:textId="77777777" w:rsidR="00EC5AF0" w:rsidRDefault="00EC5AF0" w:rsidP="003F3C98">
            <w:pPr>
              <w:spacing w:before="120"/>
              <w:ind w:left="57" w:right="57"/>
              <w:rPr>
                <w:rFonts w:cs="Arial"/>
                <w:color w:val="0000FF"/>
                <w:sz w:val="20"/>
              </w:rPr>
            </w:pPr>
            <w:r>
              <w:rPr>
                <w:rFonts w:cs="Arial"/>
                <w:color w:val="0000FF"/>
                <w:sz w:val="20"/>
              </w:rPr>
              <w:t>S4-151424</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E59920" w14:textId="77777777" w:rsidR="00EC5AF0" w:rsidRDefault="00EC5AF0" w:rsidP="003F3C98">
            <w:pPr>
              <w:spacing w:before="120"/>
              <w:ind w:left="57" w:right="57"/>
              <w:rPr>
                <w:rFonts w:cs="Arial"/>
                <w:kern w:val="2"/>
                <w:sz w:val="20"/>
                <w:lang w:eastAsia="zh-CN"/>
              </w:rPr>
            </w:pPr>
            <w:r>
              <w:rPr>
                <w:rFonts w:cs="Arial"/>
                <w:color w:val="000000"/>
                <w:sz w:val="20"/>
              </w:rPr>
              <w:t>Reply LS to SA6 on MCPTT support over MBMS</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303D77" w14:textId="77777777" w:rsidR="00EC5AF0" w:rsidRDefault="00EC5AF0" w:rsidP="003F3C98">
            <w:pPr>
              <w:spacing w:before="120"/>
              <w:ind w:left="57" w:right="57"/>
              <w:rPr>
                <w:rFonts w:cs="Arial"/>
                <w:kern w:val="2"/>
                <w:sz w:val="20"/>
                <w:lang w:eastAsia="zh-CN"/>
              </w:rPr>
            </w:pPr>
            <w:r>
              <w:rPr>
                <w:rFonts w:cs="Arial"/>
                <w:kern w:val="2"/>
                <w:sz w:val="20"/>
                <w:lang w:eastAsia="zh-CN"/>
              </w:rPr>
              <w:t>MBS SWG (Imed)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B2B3BA"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9.3</w:t>
            </w:r>
          </w:p>
        </w:tc>
        <w:tc>
          <w:tcPr>
            <w:tcW w:w="1135" w:type="dxa"/>
            <w:tcBorders>
              <w:top w:val="single" w:sz="4" w:space="0" w:color="auto"/>
              <w:left w:val="single" w:sz="4" w:space="0" w:color="auto"/>
              <w:bottom w:val="single" w:sz="4" w:space="0" w:color="auto"/>
              <w:right w:val="single" w:sz="4" w:space="0" w:color="auto"/>
            </w:tcBorders>
            <w:vAlign w:val="center"/>
          </w:tcPr>
          <w:p w14:paraId="08A5DAF0" w14:textId="77777777" w:rsidR="00EC5AF0" w:rsidRPr="00580822" w:rsidRDefault="00EC5AF0" w:rsidP="003F3C98">
            <w:pPr>
              <w:jc w:val="center"/>
              <w:rPr>
                <w:rFonts w:cs="Arial"/>
                <w:color w:val="000000"/>
                <w:sz w:val="20"/>
              </w:rPr>
            </w:pPr>
            <w:r>
              <w:rPr>
                <w:rFonts w:cs="Arial"/>
                <w:color w:val="0000FF"/>
                <w:sz w:val="20"/>
              </w:rPr>
              <w:t>S4-151448</w:t>
            </w:r>
          </w:p>
        </w:tc>
        <w:tc>
          <w:tcPr>
            <w:tcW w:w="1275" w:type="dxa"/>
            <w:tcBorders>
              <w:top w:val="single" w:sz="4" w:space="0" w:color="auto"/>
              <w:left w:val="single" w:sz="4" w:space="0" w:color="auto"/>
              <w:bottom w:val="single" w:sz="4" w:space="0" w:color="auto"/>
              <w:right w:val="single" w:sz="4" w:space="0" w:color="auto"/>
            </w:tcBorders>
            <w:vAlign w:val="center"/>
          </w:tcPr>
          <w:p w14:paraId="5DCCE009"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7BB919D"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3A15CFD7"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1A740C" w14:textId="77777777" w:rsidR="00EC5AF0" w:rsidRDefault="00EC5AF0" w:rsidP="003F3C98">
            <w:pPr>
              <w:spacing w:before="120"/>
              <w:ind w:left="57" w:right="57"/>
              <w:rPr>
                <w:rFonts w:cs="Arial"/>
                <w:color w:val="0000FF"/>
                <w:sz w:val="20"/>
              </w:rPr>
            </w:pPr>
            <w:r>
              <w:rPr>
                <w:rFonts w:cs="Arial"/>
                <w:color w:val="0000FF"/>
                <w:sz w:val="20"/>
              </w:rPr>
              <w:t>S4-151426</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5E2B718" w14:textId="77777777" w:rsidR="00EC5AF0" w:rsidRDefault="00EC5AF0" w:rsidP="003F3C98">
            <w:pPr>
              <w:spacing w:before="120"/>
              <w:ind w:left="57" w:right="57"/>
              <w:rPr>
                <w:rFonts w:cs="Arial"/>
                <w:kern w:val="2"/>
                <w:sz w:val="20"/>
                <w:lang w:eastAsia="zh-CN"/>
              </w:rPr>
            </w:pPr>
            <w:r>
              <w:rPr>
                <w:rFonts w:cs="Arial"/>
                <w:kern w:val="2"/>
                <w:sz w:val="20"/>
                <w:lang w:eastAsia="zh-CN"/>
              </w:rPr>
              <w:t>Draft LS to CT1 on SSRC for MCPTT</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96D92E" w14:textId="77777777" w:rsidR="00EC5AF0" w:rsidRDefault="00EC5AF0" w:rsidP="003F3C98">
            <w:pPr>
              <w:spacing w:before="120"/>
              <w:ind w:left="57" w:right="57"/>
              <w:rPr>
                <w:rFonts w:cs="Arial"/>
                <w:kern w:val="2"/>
                <w:sz w:val="20"/>
                <w:lang w:eastAsia="zh-CN"/>
              </w:rPr>
            </w:pPr>
            <w:r>
              <w:rPr>
                <w:rFonts w:cs="Arial"/>
                <w:kern w:val="2"/>
                <w:sz w:val="20"/>
                <w:lang w:eastAsia="zh-CN"/>
              </w:rPr>
              <w:t>MBS SWG (Zhimming)</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167BCD"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9.9</w:t>
            </w:r>
          </w:p>
        </w:tc>
        <w:tc>
          <w:tcPr>
            <w:tcW w:w="1135" w:type="dxa"/>
            <w:tcBorders>
              <w:top w:val="single" w:sz="4" w:space="0" w:color="auto"/>
              <w:left w:val="single" w:sz="4" w:space="0" w:color="auto"/>
              <w:bottom w:val="single" w:sz="4" w:space="0" w:color="auto"/>
              <w:right w:val="single" w:sz="4" w:space="0" w:color="auto"/>
            </w:tcBorders>
            <w:vAlign w:val="center"/>
          </w:tcPr>
          <w:p w14:paraId="049822E5" w14:textId="77777777" w:rsidR="00EC5AF0" w:rsidRPr="00580822" w:rsidRDefault="00EC5AF0" w:rsidP="003F3C98">
            <w:pPr>
              <w:jc w:val="center"/>
              <w:rPr>
                <w:rFonts w:cs="Arial"/>
                <w:color w:val="000000"/>
                <w:sz w:val="20"/>
              </w:rPr>
            </w:pPr>
            <w:r>
              <w:rPr>
                <w:rFonts w:cs="Arial"/>
                <w:color w:val="0000FF"/>
                <w:sz w:val="20"/>
              </w:rPr>
              <w:t>S4-151447</w:t>
            </w:r>
          </w:p>
        </w:tc>
        <w:tc>
          <w:tcPr>
            <w:tcW w:w="1275" w:type="dxa"/>
            <w:tcBorders>
              <w:top w:val="single" w:sz="4" w:space="0" w:color="auto"/>
              <w:left w:val="single" w:sz="4" w:space="0" w:color="auto"/>
              <w:bottom w:val="single" w:sz="4" w:space="0" w:color="auto"/>
              <w:right w:val="single" w:sz="4" w:space="0" w:color="auto"/>
            </w:tcBorders>
            <w:vAlign w:val="center"/>
          </w:tcPr>
          <w:p w14:paraId="5B7F603D"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409BF514"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747BBD1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1D34132" w14:textId="77777777" w:rsidR="00EC5AF0" w:rsidRDefault="00EC5AF0" w:rsidP="003F3C98">
            <w:pPr>
              <w:spacing w:before="120"/>
              <w:ind w:left="57" w:right="57"/>
              <w:rPr>
                <w:rFonts w:cs="Arial"/>
                <w:color w:val="0000FF"/>
                <w:sz w:val="20"/>
              </w:rPr>
            </w:pPr>
            <w:r>
              <w:rPr>
                <w:rFonts w:cs="Arial"/>
                <w:color w:val="0000FF"/>
                <w:sz w:val="20"/>
              </w:rPr>
              <w:t>S4-151428</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79100D" w14:textId="77777777" w:rsidR="00EC5AF0" w:rsidRPr="0018017E" w:rsidRDefault="00EC5AF0" w:rsidP="003F3C98">
            <w:pPr>
              <w:spacing w:before="120"/>
              <w:ind w:left="57" w:right="57"/>
              <w:rPr>
                <w:rFonts w:eastAsia="Calibri" w:cs="Arial"/>
                <w:sz w:val="20"/>
              </w:rPr>
            </w:pPr>
            <w:r>
              <w:rPr>
                <w:rFonts w:cs="Arial"/>
                <w:sz w:val="20"/>
              </w:rPr>
              <w:t xml:space="preserve">CR 26.346-0516 rev2 </w:t>
            </w:r>
            <w:r w:rsidRPr="00070688">
              <w:rPr>
                <w:rFonts w:cs="Arial"/>
                <w:sz w:val="20"/>
              </w:rPr>
              <w:t xml:space="preserve">MBMS Group Communication Delivery Mode </w:t>
            </w:r>
            <w:r>
              <w:rPr>
                <w:rFonts w:cs="Arial"/>
                <w:sz w:val="20"/>
              </w:rPr>
              <w:t>(Release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69AA59" w14:textId="77777777" w:rsidR="00EC5AF0" w:rsidRPr="0018017E" w:rsidRDefault="00EC5AF0" w:rsidP="003F3C98">
            <w:pPr>
              <w:spacing w:before="120"/>
              <w:ind w:left="57" w:right="57"/>
              <w:rPr>
                <w:rFonts w:eastAsia="Calibri" w:cs="Arial"/>
                <w:sz w:val="20"/>
              </w:rPr>
            </w:pPr>
            <w:r w:rsidRPr="005F626A">
              <w:rPr>
                <w:noProof/>
              </w:rPr>
              <w:t>Qualcomm Incorporated</w:t>
            </w:r>
            <w:r>
              <w:rPr>
                <w:noProof/>
              </w:rPr>
              <w:t>, Samsung Electronics Co., Ltd, ENENSYS, Expway, Ericsson LM, Huawei Technologies</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B8FA31" w14:textId="77777777" w:rsidR="00EC5AF0" w:rsidRPr="0018017E" w:rsidRDefault="00EC5AF0" w:rsidP="003F3C98">
            <w:pPr>
              <w:spacing w:before="120"/>
              <w:ind w:left="57" w:right="57"/>
              <w:jc w:val="center"/>
              <w:rPr>
                <w:rFonts w:eastAsia="Calibri" w:cs="Arial"/>
                <w:sz w:val="20"/>
              </w:rPr>
            </w:pPr>
            <w:r>
              <w:rPr>
                <w:rFonts w:cs="Arial"/>
                <w:sz w:val="20"/>
              </w:rPr>
              <w:t>9.9</w:t>
            </w:r>
          </w:p>
        </w:tc>
        <w:tc>
          <w:tcPr>
            <w:tcW w:w="1135" w:type="dxa"/>
            <w:tcBorders>
              <w:top w:val="single" w:sz="4" w:space="0" w:color="auto"/>
              <w:left w:val="single" w:sz="4" w:space="0" w:color="auto"/>
              <w:bottom w:val="single" w:sz="4" w:space="0" w:color="auto"/>
              <w:right w:val="single" w:sz="4" w:space="0" w:color="auto"/>
            </w:tcBorders>
            <w:vAlign w:val="center"/>
          </w:tcPr>
          <w:p w14:paraId="0A62E5D2" w14:textId="77777777" w:rsidR="00EC5AF0" w:rsidRPr="00580822" w:rsidRDefault="00EC5AF0" w:rsidP="003F3C98">
            <w:pPr>
              <w:jc w:val="center"/>
              <w:rPr>
                <w:rFonts w:cs="Arial"/>
                <w:color w:val="000000"/>
                <w:sz w:val="20"/>
              </w:rPr>
            </w:pPr>
            <w:r>
              <w:rPr>
                <w:rFonts w:cs="Arial"/>
                <w:color w:val="0000FF"/>
                <w:sz w:val="20"/>
              </w:rPr>
              <w:t>S4-151444</w:t>
            </w:r>
          </w:p>
        </w:tc>
        <w:tc>
          <w:tcPr>
            <w:tcW w:w="1275" w:type="dxa"/>
            <w:tcBorders>
              <w:top w:val="single" w:sz="4" w:space="0" w:color="auto"/>
              <w:left w:val="single" w:sz="4" w:space="0" w:color="auto"/>
              <w:bottom w:val="single" w:sz="4" w:space="0" w:color="auto"/>
              <w:right w:val="single" w:sz="4" w:space="0" w:color="auto"/>
            </w:tcBorders>
            <w:vAlign w:val="center"/>
          </w:tcPr>
          <w:p w14:paraId="0F176FBA"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1125DC29"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237A19F0"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126EBA" w14:textId="77777777" w:rsidR="00EC5AF0" w:rsidRDefault="00EC5AF0" w:rsidP="003F3C98">
            <w:pPr>
              <w:spacing w:before="120"/>
              <w:ind w:left="57" w:right="57"/>
              <w:rPr>
                <w:rFonts w:cs="Arial"/>
                <w:color w:val="0000FF"/>
                <w:sz w:val="20"/>
              </w:rPr>
            </w:pPr>
            <w:r>
              <w:rPr>
                <w:rFonts w:cs="Arial"/>
                <w:color w:val="0000FF"/>
                <w:sz w:val="20"/>
              </w:rPr>
              <w:t>S4-151430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2EBF25" w14:textId="77777777" w:rsidR="00EC5AF0" w:rsidRPr="00EB76CC" w:rsidRDefault="00EC5AF0" w:rsidP="003F3C98">
            <w:pPr>
              <w:spacing w:before="120"/>
              <w:ind w:left="57" w:right="57"/>
              <w:rPr>
                <w:rFonts w:cs="Arial"/>
                <w:kern w:val="2"/>
                <w:sz w:val="20"/>
                <w:lang w:eastAsia="zh-CN"/>
              </w:rPr>
            </w:pPr>
            <w:r>
              <w:rPr>
                <w:rFonts w:cs="Arial"/>
                <w:sz w:val="20"/>
              </w:rPr>
              <w:t>CR 26.140-0019 rev 3 on HTML5 as a Presentation Layer</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67C5A8" w14:textId="77777777" w:rsidR="00EC5AF0" w:rsidRDefault="00EC5AF0" w:rsidP="003F3C98">
            <w:pPr>
              <w:spacing w:before="120"/>
              <w:ind w:left="57" w:right="57"/>
              <w:rPr>
                <w:rFonts w:cs="Arial"/>
                <w:kern w:val="2"/>
                <w:sz w:val="20"/>
                <w:lang w:eastAsia="zh-CN"/>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416A85C"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9.6</w:t>
            </w:r>
          </w:p>
        </w:tc>
        <w:tc>
          <w:tcPr>
            <w:tcW w:w="1135" w:type="dxa"/>
            <w:tcBorders>
              <w:top w:val="single" w:sz="4" w:space="0" w:color="auto"/>
              <w:left w:val="single" w:sz="4" w:space="0" w:color="auto"/>
              <w:bottom w:val="single" w:sz="4" w:space="0" w:color="auto"/>
              <w:right w:val="single" w:sz="4" w:space="0" w:color="auto"/>
            </w:tcBorders>
            <w:vAlign w:val="center"/>
          </w:tcPr>
          <w:p w14:paraId="44457B3B" w14:textId="77777777" w:rsidR="00EC5AF0" w:rsidRPr="00580822" w:rsidRDefault="00EC5AF0" w:rsidP="003F3C98">
            <w:pPr>
              <w:jc w:val="center"/>
              <w:rPr>
                <w:rFonts w:cs="Arial"/>
                <w:color w:val="000000"/>
                <w:sz w:val="20"/>
              </w:rPr>
            </w:pPr>
            <w:r>
              <w:rPr>
                <w:rFonts w:cs="Arial"/>
                <w:color w:val="0000FF"/>
                <w:sz w:val="20"/>
              </w:rPr>
              <w:t>S4-151434</w:t>
            </w:r>
          </w:p>
        </w:tc>
        <w:tc>
          <w:tcPr>
            <w:tcW w:w="1275" w:type="dxa"/>
            <w:tcBorders>
              <w:top w:val="single" w:sz="4" w:space="0" w:color="auto"/>
              <w:left w:val="single" w:sz="4" w:space="0" w:color="auto"/>
              <w:bottom w:val="single" w:sz="4" w:space="0" w:color="auto"/>
              <w:right w:val="single" w:sz="4" w:space="0" w:color="auto"/>
            </w:tcBorders>
            <w:vAlign w:val="center"/>
          </w:tcPr>
          <w:p w14:paraId="38956DE9"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57A65790"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6E5B80AA"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41D1E0" w14:textId="77777777" w:rsidR="00EC5AF0" w:rsidRDefault="00EC5AF0" w:rsidP="003F3C98">
            <w:pPr>
              <w:spacing w:before="120"/>
              <w:ind w:left="57" w:right="57"/>
              <w:rPr>
                <w:rFonts w:cs="Arial"/>
                <w:color w:val="0000FF"/>
                <w:sz w:val="20"/>
              </w:rPr>
            </w:pPr>
            <w:r>
              <w:rPr>
                <w:rFonts w:cs="Arial"/>
                <w:color w:val="0000FF"/>
                <w:sz w:val="20"/>
              </w:rPr>
              <w:t>S4-151431</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E1D2F01" w14:textId="77777777" w:rsidR="00EC5AF0" w:rsidRDefault="00EC5AF0" w:rsidP="003F3C98">
            <w:pPr>
              <w:spacing w:before="120"/>
              <w:ind w:left="57" w:right="57"/>
              <w:rPr>
                <w:rFonts w:cs="Arial"/>
                <w:kern w:val="2"/>
                <w:sz w:val="20"/>
                <w:lang w:eastAsia="zh-CN"/>
              </w:rPr>
            </w:pPr>
            <w:r w:rsidRPr="00EB76CC">
              <w:rPr>
                <w:rFonts w:cs="Arial"/>
                <w:kern w:val="2"/>
                <w:sz w:val="20"/>
                <w:lang w:eastAsia="zh-CN"/>
              </w:rPr>
              <w:t>HTML5</w:t>
            </w:r>
            <w:r>
              <w:rPr>
                <w:rFonts w:cs="Arial"/>
                <w:kern w:val="2"/>
                <w:sz w:val="20"/>
                <w:lang w:eastAsia="zh-CN"/>
              </w:rPr>
              <w:t xml:space="preserve"> TS 26.307 v1.1.0</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A10EC9" w14:textId="77777777" w:rsidR="00EC5AF0" w:rsidRDefault="00EC5AF0" w:rsidP="003F3C98">
            <w:pPr>
              <w:spacing w:before="120"/>
              <w:ind w:left="57" w:right="57"/>
              <w:rPr>
                <w:rFonts w:cs="Arial"/>
                <w:kern w:val="2"/>
                <w:sz w:val="20"/>
                <w:lang w:eastAsia="zh-CN"/>
              </w:rPr>
            </w:pPr>
            <w:r>
              <w:rPr>
                <w:rFonts w:cs="Arial"/>
                <w:sz w:val="20"/>
              </w:rPr>
              <w:t>Editor (Samsung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DC0EB31"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9.6</w:t>
            </w:r>
          </w:p>
        </w:tc>
        <w:tc>
          <w:tcPr>
            <w:tcW w:w="1135" w:type="dxa"/>
            <w:tcBorders>
              <w:top w:val="single" w:sz="4" w:space="0" w:color="auto"/>
              <w:left w:val="single" w:sz="4" w:space="0" w:color="auto"/>
              <w:bottom w:val="single" w:sz="4" w:space="0" w:color="auto"/>
              <w:right w:val="single" w:sz="4" w:space="0" w:color="auto"/>
            </w:tcBorders>
            <w:vAlign w:val="center"/>
          </w:tcPr>
          <w:p w14:paraId="4D0B9D27" w14:textId="77777777" w:rsidR="00EC5AF0" w:rsidRPr="00580822" w:rsidRDefault="00EC5AF0" w:rsidP="003F3C98">
            <w:pPr>
              <w:jc w:val="center"/>
              <w:rPr>
                <w:rFonts w:cs="Arial"/>
                <w:color w:val="000000"/>
                <w:sz w:val="20"/>
              </w:rPr>
            </w:pPr>
            <w:r>
              <w:rPr>
                <w:rFonts w:cs="Arial"/>
                <w:color w:val="0000FF"/>
                <w:sz w:val="20"/>
              </w:rPr>
              <w:t>S4-151435</w:t>
            </w:r>
          </w:p>
        </w:tc>
        <w:tc>
          <w:tcPr>
            <w:tcW w:w="1275" w:type="dxa"/>
            <w:tcBorders>
              <w:top w:val="single" w:sz="4" w:space="0" w:color="auto"/>
              <w:left w:val="single" w:sz="4" w:space="0" w:color="auto"/>
              <w:bottom w:val="single" w:sz="4" w:space="0" w:color="auto"/>
              <w:right w:val="single" w:sz="4" w:space="0" w:color="auto"/>
            </w:tcBorders>
            <w:vAlign w:val="center"/>
          </w:tcPr>
          <w:p w14:paraId="5198BFA7"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BFD4561"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098EE01E"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63DF49" w14:textId="77777777" w:rsidR="00EC5AF0" w:rsidRDefault="00EC5AF0" w:rsidP="003F3C98">
            <w:pPr>
              <w:spacing w:before="120"/>
              <w:ind w:left="57" w:right="57"/>
              <w:rPr>
                <w:rFonts w:cs="Arial"/>
                <w:color w:val="0000FF"/>
                <w:sz w:val="20"/>
              </w:rPr>
            </w:pPr>
            <w:r>
              <w:rPr>
                <w:rFonts w:cs="Arial"/>
                <w:color w:val="0000FF"/>
                <w:sz w:val="20"/>
              </w:rPr>
              <w:t>S4-151432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D79D227" w14:textId="77777777" w:rsidR="00EC5AF0" w:rsidRDefault="00EC5AF0" w:rsidP="003F3C98">
            <w:pPr>
              <w:spacing w:before="120"/>
              <w:ind w:left="57" w:right="57"/>
              <w:rPr>
                <w:rFonts w:cs="Arial"/>
                <w:sz w:val="20"/>
              </w:rPr>
            </w:pPr>
            <w:r>
              <w:rPr>
                <w:rFonts w:cs="Arial"/>
                <w:sz w:val="20"/>
              </w:rPr>
              <w:t>CR 26.346-0515 rev2 MBMS Download Profile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800BD2"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522F1C" w14:textId="77777777" w:rsidR="00EC5AF0" w:rsidRDefault="00EC5AF0" w:rsidP="003F3C98">
            <w:pPr>
              <w:spacing w:before="120"/>
              <w:ind w:left="57" w:right="57"/>
              <w:jc w:val="center"/>
              <w:rPr>
                <w:rFonts w:cs="Arial"/>
                <w:sz w:val="20"/>
              </w:rPr>
            </w:pPr>
            <w:r>
              <w:rPr>
                <w:rFonts w:cs="Arial"/>
                <w:sz w:val="20"/>
              </w:rPr>
              <w:t>9.8.2</w:t>
            </w:r>
          </w:p>
        </w:tc>
        <w:tc>
          <w:tcPr>
            <w:tcW w:w="1135" w:type="dxa"/>
            <w:tcBorders>
              <w:top w:val="single" w:sz="4" w:space="0" w:color="auto"/>
              <w:left w:val="single" w:sz="4" w:space="0" w:color="auto"/>
              <w:bottom w:val="single" w:sz="4" w:space="0" w:color="auto"/>
              <w:right w:val="single" w:sz="4" w:space="0" w:color="auto"/>
            </w:tcBorders>
            <w:vAlign w:val="center"/>
          </w:tcPr>
          <w:p w14:paraId="37E62B60" w14:textId="77777777" w:rsidR="00EC5AF0" w:rsidRPr="00580822" w:rsidRDefault="00EC5AF0" w:rsidP="003F3C98">
            <w:pPr>
              <w:jc w:val="center"/>
              <w:rPr>
                <w:rFonts w:cs="Arial"/>
                <w:color w:val="000000"/>
                <w:sz w:val="20"/>
              </w:rPr>
            </w:pPr>
            <w:r>
              <w:rPr>
                <w:rFonts w:cs="Arial"/>
                <w:color w:val="0000FF"/>
                <w:sz w:val="20"/>
              </w:rPr>
              <w:t>S4-151440</w:t>
            </w:r>
          </w:p>
        </w:tc>
        <w:tc>
          <w:tcPr>
            <w:tcW w:w="1275" w:type="dxa"/>
            <w:tcBorders>
              <w:top w:val="single" w:sz="4" w:space="0" w:color="auto"/>
              <w:left w:val="single" w:sz="4" w:space="0" w:color="auto"/>
              <w:bottom w:val="single" w:sz="4" w:space="0" w:color="auto"/>
              <w:right w:val="single" w:sz="4" w:space="0" w:color="auto"/>
            </w:tcBorders>
            <w:vAlign w:val="center"/>
          </w:tcPr>
          <w:p w14:paraId="141AD26D"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4075D30"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664B5169"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38A508" w14:textId="77777777" w:rsidR="00EC5AF0" w:rsidRDefault="00EC5AF0" w:rsidP="003F3C98">
            <w:pPr>
              <w:spacing w:before="120"/>
              <w:ind w:left="57" w:right="57"/>
              <w:rPr>
                <w:rFonts w:cs="Arial"/>
                <w:color w:val="0000FF"/>
                <w:sz w:val="20"/>
              </w:rPr>
            </w:pPr>
            <w:r>
              <w:rPr>
                <w:rFonts w:cs="Arial"/>
                <w:color w:val="0000FF"/>
                <w:sz w:val="20"/>
              </w:rPr>
              <w:lastRenderedPageBreak/>
              <w:t>S4-151433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D1FFE59" w14:textId="77777777" w:rsidR="00EC5AF0" w:rsidRDefault="00EC5AF0" w:rsidP="003F3C98">
            <w:pPr>
              <w:spacing w:before="120"/>
              <w:ind w:left="57" w:right="57"/>
              <w:rPr>
                <w:rFonts w:cs="Arial"/>
                <w:sz w:val="20"/>
              </w:rPr>
            </w:pPr>
            <w:r>
              <w:rPr>
                <w:rFonts w:cs="Arial"/>
                <w:sz w:val="20"/>
              </w:rPr>
              <w:t>CR 26.346-0517rev1 on HTML5 update support (Release 13)</w:t>
            </w:r>
            <w:r w:rsidRPr="00F03CC1">
              <w:rPr>
                <w:rFonts w:cs="Arial"/>
                <w:color w:val="0000FF"/>
                <w:sz w:val="20"/>
              </w:rPr>
              <w:t xml:space="preserve"> </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F6D5905" w14:textId="77777777" w:rsidR="00EC5AF0" w:rsidRDefault="00EC5AF0" w:rsidP="003F3C98">
            <w:pPr>
              <w:spacing w:before="120"/>
              <w:ind w:left="57" w:right="57"/>
              <w:rPr>
                <w:rFonts w:cs="Arial"/>
                <w:sz w:val="20"/>
              </w:rPr>
            </w:pPr>
            <w:r>
              <w:rPr>
                <w:rFonts w:cs="Arial"/>
                <w:sz w:val="20"/>
              </w:rPr>
              <w:t>Samsung Electronics Co., Ltd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0FD19F7" w14:textId="77777777" w:rsidR="00EC5AF0" w:rsidRDefault="00EC5AF0" w:rsidP="003F3C98">
            <w:pPr>
              <w:spacing w:before="120"/>
              <w:ind w:left="57" w:right="57"/>
              <w:jc w:val="center"/>
              <w:rPr>
                <w:rFonts w:cs="Arial"/>
                <w:sz w:val="20"/>
                <w:lang w:val="fr-FR"/>
              </w:rPr>
            </w:pPr>
            <w:r>
              <w:rPr>
                <w:rFonts w:cs="Arial"/>
                <w:sz w:val="20"/>
                <w:lang w:val="fr-FR"/>
              </w:rPr>
              <w:t>9.6</w:t>
            </w:r>
          </w:p>
        </w:tc>
        <w:tc>
          <w:tcPr>
            <w:tcW w:w="1135" w:type="dxa"/>
            <w:tcBorders>
              <w:top w:val="single" w:sz="4" w:space="0" w:color="auto"/>
              <w:left w:val="single" w:sz="4" w:space="0" w:color="auto"/>
              <w:bottom w:val="single" w:sz="4" w:space="0" w:color="auto"/>
              <w:right w:val="single" w:sz="4" w:space="0" w:color="auto"/>
            </w:tcBorders>
            <w:vAlign w:val="center"/>
          </w:tcPr>
          <w:p w14:paraId="18D9EA08" w14:textId="77777777" w:rsidR="00EC5AF0" w:rsidRPr="00580822" w:rsidRDefault="00EC5AF0" w:rsidP="003F3C98">
            <w:pPr>
              <w:jc w:val="center"/>
              <w:rPr>
                <w:rFonts w:cs="Arial"/>
                <w:color w:val="000000"/>
                <w:sz w:val="20"/>
              </w:rPr>
            </w:pPr>
            <w:r>
              <w:rPr>
                <w:rFonts w:cs="Arial"/>
                <w:color w:val="0000FF"/>
                <w:sz w:val="20"/>
              </w:rPr>
              <w:t>S4-151439</w:t>
            </w:r>
          </w:p>
        </w:tc>
        <w:tc>
          <w:tcPr>
            <w:tcW w:w="1275" w:type="dxa"/>
            <w:tcBorders>
              <w:top w:val="single" w:sz="4" w:space="0" w:color="auto"/>
              <w:left w:val="single" w:sz="4" w:space="0" w:color="auto"/>
              <w:bottom w:val="single" w:sz="4" w:space="0" w:color="auto"/>
              <w:right w:val="single" w:sz="4" w:space="0" w:color="auto"/>
            </w:tcBorders>
            <w:vAlign w:val="center"/>
          </w:tcPr>
          <w:p w14:paraId="7AF3EB73"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7A9CA3F8"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7161BEC3"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27F0DC5" w14:textId="77777777" w:rsidR="00EC5AF0" w:rsidRDefault="00EC5AF0" w:rsidP="003F3C98">
            <w:pPr>
              <w:spacing w:before="120"/>
              <w:ind w:left="57" w:right="57"/>
              <w:rPr>
                <w:rFonts w:cs="Arial"/>
                <w:color w:val="0000FF"/>
                <w:sz w:val="20"/>
              </w:rPr>
            </w:pPr>
            <w:r>
              <w:rPr>
                <w:rFonts w:cs="Arial"/>
                <w:color w:val="0000FF"/>
                <w:sz w:val="20"/>
              </w:rPr>
              <w:t>S4-151440</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403C99" w14:textId="77777777" w:rsidR="00EC5AF0" w:rsidRDefault="00EC5AF0" w:rsidP="003F3C98">
            <w:pPr>
              <w:spacing w:before="120"/>
              <w:ind w:left="57" w:right="57"/>
              <w:rPr>
                <w:rFonts w:cs="Arial"/>
                <w:sz w:val="20"/>
              </w:rPr>
            </w:pPr>
            <w:r>
              <w:rPr>
                <w:rFonts w:cs="Arial"/>
                <w:sz w:val="20"/>
              </w:rPr>
              <w:t>CR 26.346-0515 rev3 MBMS Download Profile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E6180FD" w14:textId="77777777" w:rsidR="00EC5AF0" w:rsidRDefault="00EC5AF0" w:rsidP="003F3C98">
            <w:pPr>
              <w:spacing w:before="120"/>
              <w:ind w:left="57" w:right="57"/>
              <w:rPr>
                <w:rFonts w:cs="Arial"/>
                <w:sz w:val="20"/>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D9E47B8" w14:textId="77777777" w:rsidR="00EC5AF0" w:rsidRDefault="00EC5AF0" w:rsidP="003F3C98">
            <w:pPr>
              <w:spacing w:before="120"/>
              <w:ind w:left="57" w:right="57"/>
              <w:jc w:val="center"/>
              <w:rPr>
                <w:rFonts w:cs="Arial"/>
                <w:sz w:val="20"/>
              </w:rPr>
            </w:pPr>
            <w:r>
              <w:rPr>
                <w:rFonts w:cs="Arial"/>
                <w:sz w:val="20"/>
              </w:rPr>
              <w:t>9.8.2</w:t>
            </w:r>
          </w:p>
        </w:tc>
        <w:tc>
          <w:tcPr>
            <w:tcW w:w="1135" w:type="dxa"/>
            <w:tcBorders>
              <w:top w:val="single" w:sz="4" w:space="0" w:color="auto"/>
              <w:left w:val="single" w:sz="4" w:space="0" w:color="auto"/>
              <w:bottom w:val="single" w:sz="4" w:space="0" w:color="auto"/>
              <w:right w:val="single" w:sz="4" w:space="0" w:color="auto"/>
            </w:tcBorders>
            <w:vAlign w:val="center"/>
          </w:tcPr>
          <w:p w14:paraId="6C324791" w14:textId="77777777" w:rsidR="00EC5AF0" w:rsidRPr="00580822" w:rsidRDefault="00EC5AF0" w:rsidP="003F3C98">
            <w:pPr>
              <w:jc w:val="center"/>
              <w:rPr>
                <w:rFonts w:cs="Arial"/>
                <w:color w:val="000000"/>
                <w:sz w:val="20"/>
              </w:rPr>
            </w:pPr>
            <w:r>
              <w:rPr>
                <w:rFonts w:cs="Arial"/>
                <w:color w:val="0000FF"/>
                <w:sz w:val="20"/>
              </w:rPr>
              <w:t>S4-151511</w:t>
            </w:r>
          </w:p>
        </w:tc>
        <w:tc>
          <w:tcPr>
            <w:tcW w:w="1275" w:type="dxa"/>
            <w:tcBorders>
              <w:top w:val="single" w:sz="4" w:space="0" w:color="auto"/>
              <w:left w:val="single" w:sz="4" w:space="0" w:color="auto"/>
              <w:bottom w:val="single" w:sz="4" w:space="0" w:color="auto"/>
              <w:right w:val="single" w:sz="4" w:space="0" w:color="auto"/>
            </w:tcBorders>
            <w:vAlign w:val="center"/>
          </w:tcPr>
          <w:p w14:paraId="5FF06AE7"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542090B"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58B2298A"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DE041E4" w14:textId="77777777" w:rsidR="00EC5AF0" w:rsidRDefault="00EC5AF0" w:rsidP="003F3C98">
            <w:pPr>
              <w:spacing w:before="120"/>
              <w:ind w:left="57" w:right="57"/>
              <w:rPr>
                <w:rFonts w:cs="Arial"/>
                <w:color w:val="0000FF"/>
                <w:sz w:val="20"/>
              </w:rPr>
            </w:pPr>
            <w:r>
              <w:rPr>
                <w:rFonts w:cs="Arial"/>
                <w:color w:val="0000FF"/>
                <w:sz w:val="20"/>
              </w:rPr>
              <w:t>S4-151442</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4C95D4" w14:textId="77777777" w:rsidR="00EC5AF0" w:rsidRDefault="00EC5AF0" w:rsidP="003F3C98">
            <w:pPr>
              <w:spacing w:before="120"/>
              <w:ind w:left="57" w:right="57"/>
              <w:rPr>
                <w:rFonts w:cs="Arial"/>
                <w:kern w:val="2"/>
                <w:sz w:val="20"/>
                <w:lang w:eastAsia="zh-CN"/>
              </w:rPr>
            </w:pPr>
            <w:r w:rsidRPr="00305BE4">
              <w:rPr>
                <w:rFonts w:cs="Arial"/>
                <w:sz w:val="20"/>
              </w:rPr>
              <w:t>CR</w:t>
            </w:r>
            <w:r>
              <w:rPr>
                <w:rFonts w:cs="Arial"/>
                <w:sz w:val="20"/>
              </w:rPr>
              <w:t> 26.346-0519 on MBMS Generic Application Service (Rel-12)</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1CC33A" w14:textId="77777777" w:rsidR="00EC5AF0" w:rsidRDefault="00EC5AF0" w:rsidP="003F3C98">
            <w:pPr>
              <w:spacing w:before="120"/>
              <w:ind w:left="57" w:right="57"/>
              <w:rPr>
                <w:rFonts w:cs="Arial"/>
                <w:kern w:val="2"/>
                <w:sz w:val="20"/>
                <w:lang w:eastAsia="zh-CN"/>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7A6068"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9.5</w:t>
            </w:r>
          </w:p>
        </w:tc>
        <w:tc>
          <w:tcPr>
            <w:tcW w:w="1135" w:type="dxa"/>
            <w:tcBorders>
              <w:top w:val="single" w:sz="4" w:space="0" w:color="auto"/>
              <w:left w:val="single" w:sz="4" w:space="0" w:color="auto"/>
              <w:bottom w:val="single" w:sz="4" w:space="0" w:color="auto"/>
              <w:right w:val="single" w:sz="4" w:space="0" w:color="auto"/>
            </w:tcBorders>
          </w:tcPr>
          <w:p w14:paraId="5BD17BE7" w14:textId="77777777" w:rsidR="00EC5AF0" w:rsidRDefault="00EC5AF0" w:rsidP="003F3C98">
            <w:pPr>
              <w:spacing w:before="120"/>
              <w:ind w:left="57" w:right="57"/>
              <w:rPr>
                <w:rFonts w:cs="Arial"/>
                <w:color w:val="0000FF"/>
                <w:sz w:val="20"/>
              </w:rPr>
            </w:pPr>
            <w:r>
              <w:rPr>
                <w:rFonts w:cs="Arial"/>
                <w:color w:val="0000FF"/>
                <w:sz w:val="20"/>
              </w:rPr>
              <w:t>S4-151449</w:t>
            </w:r>
          </w:p>
        </w:tc>
        <w:tc>
          <w:tcPr>
            <w:tcW w:w="1275" w:type="dxa"/>
            <w:tcBorders>
              <w:top w:val="single" w:sz="4" w:space="0" w:color="auto"/>
              <w:left w:val="single" w:sz="4" w:space="0" w:color="auto"/>
              <w:bottom w:val="single" w:sz="4" w:space="0" w:color="auto"/>
              <w:right w:val="single" w:sz="4" w:space="0" w:color="auto"/>
            </w:tcBorders>
            <w:vAlign w:val="center"/>
          </w:tcPr>
          <w:p w14:paraId="0E8B2C01"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0C23E919"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52BD8CB5" w14:textId="77777777" w:rsidTr="00EC5AF0">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F07B95" w14:textId="77777777" w:rsidR="00EC5AF0" w:rsidRDefault="00EC5AF0" w:rsidP="003F3C98">
            <w:pPr>
              <w:spacing w:before="120"/>
              <w:ind w:left="57" w:right="57"/>
              <w:rPr>
                <w:rFonts w:cs="Arial"/>
                <w:color w:val="0000FF"/>
                <w:sz w:val="20"/>
              </w:rPr>
            </w:pPr>
            <w:r>
              <w:rPr>
                <w:rFonts w:cs="Arial"/>
                <w:color w:val="0000FF"/>
                <w:sz w:val="20"/>
              </w:rPr>
              <w:t>S4-151443</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C1E4E9" w14:textId="77777777" w:rsidR="00EC5AF0" w:rsidRDefault="00EC5AF0" w:rsidP="003F3C98">
            <w:pPr>
              <w:spacing w:before="120"/>
              <w:ind w:left="57" w:right="57"/>
              <w:rPr>
                <w:rFonts w:cs="Arial"/>
                <w:kern w:val="2"/>
                <w:sz w:val="20"/>
                <w:lang w:eastAsia="zh-CN"/>
              </w:rPr>
            </w:pPr>
            <w:r w:rsidRPr="00305BE4">
              <w:rPr>
                <w:rFonts w:cs="Arial"/>
                <w:sz w:val="20"/>
              </w:rPr>
              <w:t>CR</w:t>
            </w:r>
            <w:r>
              <w:rPr>
                <w:rFonts w:cs="Arial"/>
                <w:sz w:val="20"/>
              </w:rPr>
              <w:t> 26.346-0520 on MBMS Generic Application Service (Rel-13)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779A0E" w14:textId="77777777" w:rsidR="00EC5AF0" w:rsidRDefault="00EC5AF0" w:rsidP="003F3C98">
            <w:pPr>
              <w:spacing w:before="120"/>
              <w:ind w:left="57" w:right="57"/>
              <w:rPr>
                <w:rFonts w:cs="Arial"/>
                <w:kern w:val="2"/>
                <w:sz w:val="20"/>
                <w:lang w:eastAsia="zh-CN"/>
              </w:rPr>
            </w:pPr>
            <w:r>
              <w:rPr>
                <w:rFonts w:cs="Arial"/>
                <w:sz w:val="20"/>
              </w:rPr>
              <w:t>Qualcomm Incorporated</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5DFC02" w14:textId="77777777" w:rsidR="00EC5AF0" w:rsidRDefault="00EC5AF0" w:rsidP="003F3C98">
            <w:pPr>
              <w:spacing w:before="120"/>
              <w:ind w:left="57" w:right="57"/>
              <w:jc w:val="center"/>
              <w:rPr>
                <w:rFonts w:cs="Arial"/>
                <w:kern w:val="2"/>
                <w:sz w:val="20"/>
                <w:lang w:eastAsia="zh-CN"/>
              </w:rPr>
            </w:pPr>
            <w:r>
              <w:rPr>
                <w:rFonts w:cs="Arial"/>
                <w:kern w:val="2"/>
                <w:sz w:val="20"/>
                <w:lang w:eastAsia="zh-CN"/>
              </w:rPr>
              <w:t>9.5</w:t>
            </w:r>
          </w:p>
        </w:tc>
        <w:tc>
          <w:tcPr>
            <w:tcW w:w="1135" w:type="dxa"/>
            <w:tcBorders>
              <w:top w:val="single" w:sz="4" w:space="0" w:color="auto"/>
              <w:left w:val="single" w:sz="4" w:space="0" w:color="auto"/>
              <w:bottom w:val="single" w:sz="4" w:space="0" w:color="auto"/>
              <w:right w:val="single" w:sz="4" w:space="0" w:color="auto"/>
            </w:tcBorders>
          </w:tcPr>
          <w:p w14:paraId="759981EF" w14:textId="77777777" w:rsidR="00EC5AF0" w:rsidRDefault="00EC5AF0" w:rsidP="003F3C98">
            <w:pPr>
              <w:spacing w:before="120"/>
              <w:ind w:left="57" w:right="57"/>
              <w:rPr>
                <w:rFonts w:cs="Arial"/>
                <w:color w:val="0000FF"/>
                <w:sz w:val="20"/>
              </w:rPr>
            </w:pPr>
            <w:r>
              <w:rPr>
                <w:rFonts w:cs="Arial"/>
                <w:color w:val="0000FF"/>
                <w:sz w:val="20"/>
              </w:rPr>
              <w:t>S4-151450</w:t>
            </w:r>
          </w:p>
        </w:tc>
        <w:tc>
          <w:tcPr>
            <w:tcW w:w="1275" w:type="dxa"/>
            <w:tcBorders>
              <w:top w:val="single" w:sz="4" w:space="0" w:color="auto"/>
              <w:left w:val="single" w:sz="4" w:space="0" w:color="auto"/>
              <w:bottom w:val="single" w:sz="4" w:space="0" w:color="auto"/>
              <w:right w:val="single" w:sz="4" w:space="0" w:color="auto"/>
            </w:tcBorders>
            <w:vAlign w:val="center"/>
          </w:tcPr>
          <w:p w14:paraId="1D1AAA48"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23035AC2" w14:textId="77777777" w:rsidR="00EC5AF0" w:rsidRPr="00580822" w:rsidRDefault="00EC5AF0" w:rsidP="003F3C98">
            <w:pPr>
              <w:jc w:val="center"/>
              <w:rPr>
                <w:rFonts w:cs="Arial"/>
                <w:color w:val="000000"/>
                <w:sz w:val="20"/>
              </w:rPr>
            </w:pPr>
            <w:r>
              <w:rPr>
                <w:rFonts w:cs="Arial"/>
                <w:color w:val="000000"/>
                <w:sz w:val="20"/>
              </w:rPr>
              <w:t>-</w:t>
            </w:r>
          </w:p>
        </w:tc>
      </w:tr>
      <w:tr w:rsidR="00EC5AF0" w:rsidRPr="00580822" w14:paraId="5F0B04A3"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CCBD97D" w14:textId="77777777" w:rsidR="00EC5AF0" w:rsidRDefault="00EC5AF0" w:rsidP="003F3C98">
            <w:pPr>
              <w:spacing w:before="120"/>
              <w:ind w:left="57" w:right="57"/>
              <w:rPr>
                <w:rFonts w:cs="Arial"/>
                <w:color w:val="0000FF"/>
                <w:sz w:val="20"/>
              </w:rPr>
            </w:pPr>
            <w:r>
              <w:rPr>
                <w:rFonts w:cs="Arial"/>
                <w:color w:val="0000FF"/>
                <w:sz w:val="20"/>
              </w:rPr>
              <w:t>S4-151445</w:t>
            </w:r>
          </w:p>
        </w:tc>
        <w:tc>
          <w:tcPr>
            <w:tcW w:w="5542"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63732A" w14:textId="77777777" w:rsidR="00EC5AF0" w:rsidRPr="0018017E" w:rsidRDefault="00EC5AF0" w:rsidP="003F3C98">
            <w:pPr>
              <w:spacing w:before="120"/>
              <w:ind w:left="57" w:right="57"/>
              <w:rPr>
                <w:rFonts w:eastAsia="Calibri" w:cs="Arial"/>
                <w:sz w:val="20"/>
              </w:rPr>
            </w:pPr>
            <w:r>
              <w:rPr>
                <w:rFonts w:cs="Arial"/>
                <w:sz w:val="20"/>
              </w:rPr>
              <w:t>CR 26.346-0514 rev 3 MBMS Reception Reporting of DASH QoE Metrics (Release 13)</w:t>
            </w:r>
          </w:p>
        </w:tc>
        <w:tc>
          <w:tcPr>
            <w:tcW w:w="340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45FB88" w14:textId="77777777" w:rsidR="00EC5AF0" w:rsidRPr="0018017E" w:rsidRDefault="00EC5AF0" w:rsidP="003F3C98">
            <w:pPr>
              <w:spacing w:before="120"/>
              <w:ind w:left="57" w:right="57"/>
              <w:rPr>
                <w:rFonts w:eastAsia="Calibri" w:cs="Arial"/>
                <w:sz w:val="20"/>
              </w:rPr>
            </w:pPr>
            <w:r>
              <w:rPr>
                <w:rFonts w:cs="Arial"/>
                <w:sz w:val="20"/>
              </w:rPr>
              <w:t>Qualcomm Incorporated, China Mobile Com. Corporation</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CCF721C" w14:textId="77777777" w:rsidR="00EC5AF0" w:rsidRPr="0018017E" w:rsidRDefault="00EC5AF0" w:rsidP="003F3C98">
            <w:pPr>
              <w:spacing w:before="120"/>
              <w:ind w:left="57" w:right="57"/>
              <w:jc w:val="center"/>
              <w:rPr>
                <w:rFonts w:eastAsia="Calibri" w:cs="Arial"/>
                <w:sz w:val="20"/>
              </w:rPr>
            </w:pPr>
            <w:r>
              <w:rPr>
                <w:rFonts w:cs="Arial"/>
                <w:sz w:val="20"/>
              </w:rPr>
              <w:t>9.8.5</w:t>
            </w:r>
          </w:p>
        </w:tc>
        <w:tc>
          <w:tcPr>
            <w:tcW w:w="1135" w:type="dxa"/>
            <w:tcBorders>
              <w:top w:val="single" w:sz="4" w:space="0" w:color="auto"/>
              <w:left w:val="single" w:sz="4" w:space="0" w:color="auto"/>
              <w:bottom w:val="single" w:sz="4" w:space="0" w:color="auto"/>
              <w:right w:val="single" w:sz="4" w:space="0" w:color="auto"/>
            </w:tcBorders>
            <w:vAlign w:val="center"/>
          </w:tcPr>
          <w:p w14:paraId="6D5996FA" w14:textId="77777777" w:rsidR="00EC5AF0" w:rsidRPr="00580822" w:rsidRDefault="00EC5AF0" w:rsidP="003F3C98">
            <w:pPr>
              <w:jc w:val="center"/>
              <w:rPr>
                <w:rFonts w:cs="Arial"/>
                <w:color w:val="000000"/>
                <w:sz w:val="20"/>
              </w:rPr>
            </w:pPr>
            <w:r>
              <w:rPr>
                <w:rFonts w:cs="Arial"/>
                <w:color w:val="0000FF"/>
                <w:sz w:val="20"/>
              </w:rPr>
              <w:t>S4-151514</w:t>
            </w:r>
          </w:p>
        </w:tc>
        <w:tc>
          <w:tcPr>
            <w:tcW w:w="1275" w:type="dxa"/>
            <w:tcBorders>
              <w:top w:val="single" w:sz="4" w:space="0" w:color="auto"/>
              <w:left w:val="single" w:sz="4" w:space="0" w:color="auto"/>
              <w:bottom w:val="single" w:sz="4" w:space="0" w:color="auto"/>
              <w:right w:val="single" w:sz="4" w:space="0" w:color="auto"/>
            </w:tcBorders>
            <w:vAlign w:val="center"/>
          </w:tcPr>
          <w:p w14:paraId="2101E9EF" w14:textId="77777777" w:rsidR="00EC5AF0" w:rsidRDefault="00EC5AF0" w:rsidP="003F3C98">
            <w:pPr>
              <w:jc w:val="center"/>
              <w:rPr>
                <w:rFonts w:cs="Arial"/>
                <w:color w:val="000000"/>
                <w:sz w:val="20"/>
              </w:rPr>
            </w:pPr>
            <w:r>
              <w:rPr>
                <w:rFonts w:cs="Arial"/>
                <w:color w:val="000000"/>
                <w:sz w:val="20"/>
              </w:rPr>
              <w:t>revised</w:t>
            </w:r>
          </w:p>
        </w:tc>
        <w:tc>
          <w:tcPr>
            <w:tcW w:w="1562" w:type="dxa"/>
            <w:gridSpan w:val="2"/>
            <w:tcBorders>
              <w:top w:val="single" w:sz="4" w:space="0" w:color="auto"/>
              <w:left w:val="single" w:sz="4" w:space="0" w:color="auto"/>
              <w:bottom w:val="single" w:sz="4" w:space="0" w:color="auto"/>
              <w:right w:val="single" w:sz="4" w:space="0" w:color="auto"/>
            </w:tcBorders>
            <w:vAlign w:val="center"/>
          </w:tcPr>
          <w:p w14:paraId="61784C11" w14:textId="77777777" w:rsidR="00EC5AF0" w:rsidRPr="00580822" w:rsidRDefault="00EC5AF0" w:rsidP="003F3C98">
            <w:pPr>
              <w:jc w:val="center"/>
              <w:rPr>
                <w:rFonts w:cs="Arial"/>
                <w:color w:val="000000"/>
                <w:sz w:val="20"/>
              </w:rPr>
            </w:pPr>
            <w:r>
              <w:rPr>
                <w:rFonts w:cs="Arial"/>
                <w:color w:val="000000"/>
                <w:sz w:val="20"/>
              </w:rPr>
              <w:t>-</w:t>
            </w:r>
          </w:p>
        </w:tc>
      </w:tr>
    </w:tbl>
    <w:p w14:paraId="44BDC099" w14:textId="77777777" w:rsidR="00682AF1" w:rsidRDefault="00682AF1" w:rsidP="00865949">
      <w:pPr>
        <w:pStyle w:val="BodyText"/>
        <w:rPr>
          <w:rFonts w:cs="Arial"/>
          <w:b/>
          <w:color w:val="000000"/>
          <w:sz w:val="22"/>
          <w:szCs w:val="22"/>
          <w:lang w:val="en-GB"/>
        </w:rPr>
      </w:pPr>
    </w:p>
    <w:p w14:paraId="3E929030" w14:textId="77777777" w:rsidR="00865949" w:rsidRDefault="00865949" w:rsidP="00865949">
      <w:pPr>
        <w:pStyle w:val="Heading"/>
        <w:tabs>
          <w:tab w:val="left" w:pos="900"/>
          <w:tab w:val="left" w:pos="7200"/>
        </w:tabs>
        <w:spacing w:before="120" w:after="0"/>
        <w:ind w:left="0" w:firstLine="0"/>
        <w:rPr>
          <w:rFonts w:cs="Arial"/>
          <w:color w:val="000000"/>
          <w:szCs w:val="22"/>
        </w:rPr>
      </w:pPr>
      <w:r>
        <w:rPr>
          <w:rFonts w:cs="Arial"/>
          <w:color w:val="000000"/>
          <w:szCs w:val="22"/>
        </w:rPr>
        <w:t>C</w:t>
      </w:r>
      <w:r w:rsidRPr="00767C04">
        <w:rPr>
          <w:rFonts w:cs="Arial"/>
          <w:color w:val="000000"/>
          <w:szCs w:val="22"/>
        </w:rPr>
        <w:t>.4 Other status than agreed documents (to be presented to SA4 plenary)</w:t>
      </w:r>
    </w:p>
    <w:p w14:paraId="17B25CC7" w14:textId="77777777" w:rsidR="00865949" w:rsidRDefault="00865949" w:rsidP="00865949">
      <w:pPr>
        <w:pStyle w:val="Heading"/>
        <w:tabs>
          <w:tab w:val="left" w:pos="900"/>
          <w:tab w:val="left" w:pos="7200"/>
        </w:tabs>
        <w:spacing w:before="120" w:after="0"/>
        <w:ind w:left="0" w:firstLine="0"/>
        <w:rPr>
          <w:rFonts w:cs="Arial"/>
          <w:color w:val="000000"/>
          <w:szCs w:val="22"/>
        </w:rPr>
      </w:pPr>
    </w:p>
    <w:tbl>
      <w:tblPr>
        <w:tblW w:w="15240" w:type="dxa"/>
        <w:jc w:val="center"/>
        <w:tblLayout w:type="fixed"/>
        <w:tblCellMar>
          <w:left w:w="0" w:type="dxa"/>
          <w:right w:w="0" w:type="dxa"/>
        </w:tblCellMar>
        <w:tblLook w:val="04A0" w:firstRow="1" w:lastRow="0" w:firstColumn="1" w:lastColumn="0" w:noHBand="0" w:noVBand="1"/>
      </w:tblPr>
      <w:tblGrid>
        <w:gridCol w:w="1332"/>
        <w:gridCol w:w="5542"/>
        <w:gridCol w:w="3401"/>
        <w:gridCol w:w="993"/>
        <w:gridCol w:w="1134"/>
        <w:gridCol w:w="1275"/>
        <w:gridCol w:w="1563"/>
      </w:tblGrid>
      <w:tr w:rsidR="00865949" w14:paraId="7FBDD91F" w14:textId="77777777" w:rsidTr="00EC3124">
        <w:trPr>
          <w:trHeight w:val="165"/>
          <w:jc w:val="center"/>
        </w:trPr>
        <w:tc>
          <w:tcPr>
            <w:tcW w:w="1332"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309E01E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Tdoc number</w:t>
            </w:r>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38BAE86F"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Title</w:t>
            </w:r>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573C0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749B380A"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Agenda Item</w:t>
            </w:r>
          </w:p>
        </w:tc>
        <w:tc>
          <w:tcPr>
            <w:tcW w:w="1134" w:type="dxa"/>
            <w:tcBorders>
              <w:top w:val="single" w:sz="8" w:space="0" w:color="auto"/>
              <w:left w:val="nil"/>
              <w:bottom w:val="single" w:sz="4" w:space="0" w:color="auto"/>
              <w:right w:val="single" w:sz="8" w:space="0" w:color="auto"/>
            </w:tcBorders>
            <w:shd w:val="clear" w:color="auto" w:fill="CCFFCC"/>
            <w:vAlign w:val="center"/>
            <w:hideMark/>
          </w:tcPr>
          <w:p w14:paraId="01C1D3F1"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Replaced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03EC8538" w14:textId="77777777" w:rsidR="00865949" w:rsidRDefault="00865949" w:rsidP="009D24E9">
            <w:pPr>
              <w:spacing w:before="40" w:after="40"/>
              <w:ind w:left="57" w:right="57"/>
              <w:jc w:val="center"/>
              <w:rPr>
                <w:rFonts w:cs="Arial"/>
                <w:b/>
                <w:bCs/>
                <w:color w:val="000000"/>
                <w:sz w:val="16"/>
                <w:szCs w:val="16"/>
              </w:rPr>
            </w:pPr>
            <w:r>
              <w:rPr>
                <w:rFonts w:cs="Arial"/>
                <w:b/>
                <w:bCs/>
                <w:color w:val="000000"/>
                <w:sz w:val="16"/>
                <w:szCs w:val="16"/>
              </w:rPr>
              <w:t>SWG Status</w:t>
            </w:r>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23BF5F75" w14:textId="77777777" w:rsidR="00865949" w:rsidRDefault="00865949" w:rsidP="009D24E9">
            <w:pPr>
              <w:spacing w:before="40" w:after="40"/>
              <w:ind w:left="57" w:right="57"/>
              <w:jc w:val="center"/>
              <w:rPr>
                <w:rFonts w:cs="Arial"/>
                <w:b/>
                <w:bCs/>
                <w:color w:val="000000"/>
                <w:sz w:val="16"/>
                <w:szCs w:val="16"/>
                <w:lang w:val="nb-NO"/>
              </w:rPr>
            </w:pPr>
            <w:r>
              <w:rPr>
                <w:rFonts w:cs="Arial"/>
                <w:b/>
                <w:bCs/>
                <w:color w:val="000000"/>
                <w:sz w:val="16"/>
                <w:szCs w:val="16"/>
                <w:lang w:val="nb-NO"/>
              </w:rPr>
              <w:t>SA4 A.I. for Tdocs presented at SA4 plenary*</w:t>
            </w:r>
          </w:p>
        </w:tc>
      </w:tr>
      <w:tr w:rsidR="00DF0845" w:rsidRPr="00580822" w14:paraId="51E7F117"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3F79B7" w14:textId="77777777" w:rsidR="00DF0845" w:rsidRPr="008F502E" w:rsidRDefault="00DF0845" w:rsidP="003F3C98">
            <w:pPr>
              <w:spacing w:before="120"/>
              <w:ind w:left="57" w:right="57"/>
              <w:rPr>
                <w:rFonts w:cs="Arial"/>
                <w:color w:val="3333FF"/>
                <w:sz w:val="20"/>
              </w:rPr>
            </w:pPr>
            <w:r w:rsidRPr="008F502E">
              <w:rPr>
                <w:rFonts w:cs="Arial"/>
                <w:color w:val="3333FF"/>
                <w:sz w:val="20"/>
              </w:rPr>
              <w:t>S4-15</w:t>
            </w:r>
            <w:r>
              <w:rPr>
                <w:rFonts w:cs="Arial"/>
                <w:color w:val="3333FF"/>
                <w:sz w:val="20"/>
              </w:rPr>
              <w:t>1316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B2D3A45" w14:textId="77777777" w:rsidR="00DF0845" w:rsidRDefault="00DF0845" w:rsidP="003F3C98">
            <w:pPr>
              <w:spacing w:before="120"/>
              <w:ind w:left="57" w:right="57"/>
              <w:rPr>
                <w:rFonts w:cs="Arial"/>
                <w:sz w:val="20"/>
              </w:rPr>
            </w:pPr>
            <w:r>
              <w:rPr>
                <w:rFonts w:cs="Arial"/>
                <w:sz w:val="20"/>
              </w:rPr>
              <w:t>pCR 26.179 Scheduling MCPTT Traffic on MBMS Bearer</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214C46" w14:textId="77777777" w:rsidR="00DF0845" w:rsidRDefault="00DF0845" w:rsidP="003F3C9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77DFCA" w14:textId="77777777" w:rsidR="00DF0845" w:rsidRDefault="00DF0845" w:rsidP="003F3C98">
            <w:pPr>
              <w:spacing w:before="120"/>
              <w:ind w:left="57" w:right="57"/>
              <w:jc w:val="center"/>
              <w:rPr>
                <w:rFonts w:cs="Arial"/>
                <w:sz w:val="20"/>
              </w:rP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tcPr>
          <w:p w14:paraId="52D1115D" w14:textId="77777777" w:rsidR="00DF0845" w:rsidRPr="009D278C" w:rsidRDefault="00DF0845"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3993F37A"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BF06F3A" w14:textId="77777777" w:rsidR="00DF0845" w:rsidRDefault="00DF0845" w:rsidP="003F3C98">
            <w:pPr>
              <w:jc w:val="center"/>
              <w:rPr>
                <w:rFonts w:cs="Arial"/>
                <w:color w:val="000000"/>
                <w:sz w:val="20"/>
              </w:rPr>
            </w:pPr>
            <w:r>
              <w:rPr>
                <w:rFonts w:cs="Arial"/>
                <w:color w:val="000000"/>
                <w:sz w:val="20"/>
              </w:rPr>
              <w:t>16.8.1</w:t>
            </w:r>
          </w:p>
        </w:tc>
      </w:tr>
      <w:tr w:rsidR="00DF0845" w:rsidRPr="00580822" w14:paraId="0756CF05"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18E449" w14:textId="77777777" w:rsidR="00DF0845" w:rsidRPr="008F502E" w:rsidRDefault="00DF0845" w:rsidP="003F3C98">
            <w:pPr>
              <w:spacing w:before="120"/>
              <w:ind w:left="57" w:right="57"/>
              <w:rPr>
                <w:rFonts w:cs="Arial"/>
                <w:color w:val="3333FF"/>
                <w:sz w:val="20"/>
              </w:rPr>
            </w:pPr>
            <w:r w:rsidRPr="008F502E">
              <w:rPr>
                <w:rFonts w:cs="Arial"/>
                <w:color w:val="3333FF"/>
                <w:sz w:val="20"/>
              </w:rPr>
              <w:t>S4-15</w:t>
            </w:r>
            <w:r>
              <w:rPr>
                <w:rFonts w:cs="Arial"/>
                <w:color w:val="3333FF"/>
                <w:sz w:val="20"/>
              </w:rPr>
              <w:t>1373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7FA91B2" w14:textId="77777777" w:rsidR="00DF0845" w:rsidRDefault="00DF0845"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LS response from OMA to 3GPP SA4 on HTML5 for MMS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B436F4" w14:textId="77777777" w:rsidR="00DF0845" w:rsidRDefault="00DF0845" w:rsidP="003F3C98">
            <w:pPr>
              <w:spacing w:before="120" w:line="252" w:lineRule="auto"/>
              <w:ind w:left="57" w:right="57"/>
              <w:rPr>
                <w:rFonts w:cs="Arial"/>
                <w:color w:val="000000"/>
                <w:sz w:val="20"/>
              </w:rPr>
            </w:pPr>
            <w:r>
              <w:rPr>
                <w:rFonts w:cs="Arial"/>
                <w:color w:val="000000"/>
                <w:sz w:val="20"/>
              </w:rPr>
              <w:t>OMA COM of the Open Mobile Alliance</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ACE795" w14:textId="77777777" w:rsidR="00DF0845" w:rsidRDefault="00DF0845" w:rsidP="003F3C98">
            <w:pPr>
              <w:spacing w:before="120" w:line="252" w:lineRule="auto"/>
              <w:ind w:left="57" w:right="57"/>
              <w:jc w:val="center"/>
              <w:rPr>
                <w:rFonts w:cs="Arial"/>
                <w:color w:val="000000"/>
                <w:sz w:val="20"/>
              </w:rPr>
            </w:pPr>
            <w:r>
              <w:rPr>
                <w:rFonts w:cs="Arial"/>
                <w:color w:val="000000"/>
                <w:sz w:val="20"/>
              </w:rPr>
              <w:t>9.3</w:t>
            </w:r>
          </w:p>
        </w:tc>
        <w:tc>
          <w:tcPr>
            <w:tcW w:w="1134" w:type="dxa"/>
            <w:tcBorders>
              <w:top w:val="single" w:sz="4" w:space="0" w:color="auto"/>
              <w:left w:val="single" w:sz="4" w:space="0" w:color="auto"/>
              <w:bottom w:val="single" w:sz="4" w:space="0" w:color="auto"/>
              <w:right w:val="single" w:sz="4" w:space="0" w:color="auto"/>
            </w:tcBorders>
          </w:tcPr>
          <w:p w14:paraId="623D4121" w14:textId="77777777" w:rsidR="00DF0845" w:rsidRPr="009D278C" w:rsidRDefault="00DF0845"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2F86E85" w14:textId="77777777" w:rsidR="00DF0845" w:rsidRDefault="00DF0845" w:rsidP="003F3C98">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6FB4D4DB" w14:textId="77777777" w:rsidR="00DF0845" w:rsidRDefault="00DF0845" w:rsidP="003F3C98">
            <w:pPr>
              <w:jc w:val="center"/>
              <w:rPr>
                <w:rFonts w:cs="Arial"/>
                <w:color w:val="000000"/>
                <w:sz w:val="20"/>
              </w:rPr>
            </w:pPr>
            <w:r>
              <w:rPr>
                <w:rFonts w:cs="Arial"/>
                <w:color w:val="000000"/>
                <w:sz w:val="20"/>
              </w:rPr>
              <w:t>6.3</w:t>
            </w:r>
          </w:p>
        </w:tc>
      </w:tr>
      <w:tr w:rsidR="00DF0845" w:rsidRPr="00580822" w14:paraId="78359F2D"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50B73A" w14:textId="77777777" w:rsidR="00DF0845" w:rsidRPr="008F502E" w:rsidRDefault="00DF0845" w:rsidP="003F3C98">
            <w:pPr>
              <w:spacing w:before="120"/>
              <w:ind w:left="57" w:right="57"/>
              <w:rPr>
                <w:rFonts w:cs="Arial"/>
                <w:color w:val="3333FF"/>
                <w:sz w:val="20"/>
              </w:rPr>
            </w:pPr>
            <w:r w:rsidRPr="008F502E">
              <w:rPr>
                <w:rFonts w:cs="Arial"/>
                <w:color w:val="3333FF"/>
                <w:sz w:val="20"/>
              </w:rPr>
              <w:t>S4-15</w:t>
            </w:r>
            <w:r>
              <w:rPr>
                <w:rFonts w:cs="Arial"/>
                <w:color w:val="3333FF"/>
                <w:sz w:val="20"/>
              </w:rPr>
              <w:t>1381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B91FFB1" w14:textId="77777777" w:rsidR="00DF0845" w:rsidRDefault="00DF0845"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Reply LS to SA4 on MCPTT support over MBMS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0AF80C" w14:textId="77777777" w:rsidR="00DF0845" w:rsidRDefault="00DF0845" w:rsidP="003F3C98">
            <w:pPr>
              <w:spacing w:before="120" w:line="252" w:lineRule="auto"/>
              <w:ind w:left="57" w:right="57"/>
              <w:rPr>
                <w:rFonts w:cs="Arial"/>
                <w:color w:val="000000"/>
                <w:sz w:val="20"/>
              </w:rPr>
            </w:pPr>
            <w:r>
              <w:rPr>
                <w:rFonts w:cs="Arial"/>
                <w:color w:val="000000"/>
                <w:sz w:val="20"/>
              </w:rPr>
              <w:t>TSG SA WG6</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DAE0E4" w14:textId="77777777" w:rsidR="00DF0845" w:rsidRDefault="00DF0845" w:rsidP="003F3C98">
            <w:pPr>
              <w:spacing w:before="120" w:line="252" w:lineRule="auto"/>
              <w:ind w:left="57" w:right="57"/>
              <w:jc w:val="center"/>
              <w:rPr>
                <w:rFonts w:cs="Arial"/>
                <w:color w:val="000000"/>
                <w:sz w:val="20"/>
              </w:rPr>
            </w:pPr>
            <w:r>
              <w:rPr>
                <w:rFonts w:cs="Arial"/>
                <w:color w:val="000000"/>
                <w:sz w:val="20"/>
              </w:rPr>
              <w:t>9.3</w:t>
            </w:r>
          </w:p>
        </w:tc>
        <w:tc>
          <w:tcPr>
            <w:tcW w:w="1134" w:type="dxa"/>
            <w:tcBorders>
              <w:top w:val="single" w:sz="4" w:space="0" w:color="auto"/>
              <w:left w:val="single" w:sz="4" w:space="0" w:color="auto"/>
              <w:bottom w:val="single" w:sz="4" w:space="0" w:color="auto"/>
              <w:right w:val="single" w:sz="4" w:space="0" w:color="auto"/>
            </w:tcBorders>
          </w:tcPr>
          <w:p w14:paraId="4DF26052" w14:textId="77777777" w:rsidR="00DF0845" w:rsidRPr="009D278C" w:rsidRDefault="00DF0845"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66660D4B" w14:textId="77777777" w:rsidR="00DF0845" w:rsidRDefault="00DF0845" w:rsidP="003F3C98">
            <w:pPr>
              <w:jc w:val="center"/>
              <w:rPr>
                <w:rFonts w:cs="Arial"/>
                <w:color w:val="000000"/>
                <w:sz w:val="20"/>
              </w:rPr>
            </w:pPr>
            <w:r>
              <w:rPr>
                <w:rFonts w:cs="Arial"/>
                <w:color w:val="000000"/>
                <w:sz w:val="20"/>
              </w:rPr>
              <w:t>R</w:t>
            </w:r>
            <w:r w:rsidRPr="007878C9">
              <w:rPr>
                <w:rFonts w:cs="Arial"/>
                <w:color w:val="000000"/>
                <w:sz w:val="20"/>
              </w:rPr>
              <w:t>esponse in 1424</w:t>
            </w:r>
          </w:p>
        </w:tc>
        <w:tc>
          <w:tcPr>
            <w:tcW w:w="1563" w:type="dxa"/>
            <w:tcBorders>
              <w:top w:val="single" w:sz="4" w:space="0" w:color="auto"/>
              <w:left w:val="single" w:sz="4" w:space="0" w:color="auto"/>
              <w:bottom w:val="single" w:sz="4" w:space="0" w:color="auto"/>
              <w:right w:val="single" w:sz="4" w:space="0" w:color="auto"/>
            </w:tcBorders>
            <w:vAlign w:val="center"/>
          </w:tcPr>
          <w:p w14:paraId="7418D879" w14:textId="77777777" w:rsidR="00DF0845" w:rsidRDefault="00DF0845" w:rsidP="003F3C98">
            <w:pPr>
              <w:jc w:val="center"/>
              <w:rPr>
                <w:rFonts w:cs="Arial"/>
                <w:color w:val="000000"/>
                <w:sz w:val="20"/>
              </w:rPr>
            </w:pPr>
            <w:r>
              <w:rPr>
                <w:rFonts w:cs="Arial"/>
                <w:color w:val="000000"/>
                <w:sz w:val="20"/>
              </w:rPr>
              <w:t>6.3</w:t>
            </w:r>
          </w:p>
        </w:tc>
      </w:tr>
      <w:tr w:rsidR="00DF0845" w:rsidRPr="00580822" w14:paraId="2C7934D2"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C287FE7" w14:textId="77777777" w:rsidR="00DF0845" w:rsidRPr="008F502E" w:rsidRDefault="00DF0845" w:rsidP="003F3C98">
            <w:pPr>
              <w:spacing w:before="120"/>
              <w:ind w:left="57" w:right="57"/>
              <w:rPr>
                <w:rFonts w:cs="Arial"/>
                <w:color w:val="3333FF"/>
                <w:sz w:val="20"/>
              </w:rPr>
            </w:pPr>
            <w:r w:rsidRPr="008F502E">
              <w:rPr>
                <w:rFonts w:cs="Arial"/>
                <w:color w:val="3333FF"/>
                <w:sz w:val="20"/>
              </w:rPr>
              <w:t>S4-15</w:t>
            </w:r>
            <w:r>
              <w:rPr>
                <w:rFonts w:cs="Arial"/>
                <w:color w:val="3333FF"/>
                <w:sz w:val="20"/>
              </w:rPr>
              <w:t>1382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BF92D0" w14:textId="77777777" w:rsidR="00DF0845" w:rsidRDefault="00DF0845"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LS on 3GPP Work on Explicit Congestion Notification for Lower Layer Protocols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023DB" w14:textId="77777777" w:rsidR="00DF0845" w:rsidRDefault="00DF0845" w:rsidP="003F3C98">
            <w:pPr>
              <w:spacing w:before="120" w:line="252" w:lineRule="auto"/>
              <w:ind w:left="57" w:right="57"/>
              <w:rPr>
                <w:rFonts w:cs="Arial"/>
                <w:color w:val="000000"/>
                <w:sz w:val="20"/>
              </w:rPr>
            </w:pPr>
            <w:r>
              <w:rPr>
                <w:rFonts w:cs="Arial"/>
                <w:color w:val="000000"/>
                <w:sz w:val="20"/>
              </w:rPr>
              <w:t>TSG SA</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1C70C9" w14:textId="77777777" w:rsidR="00DF0845" w:rsidRDefault="00DF0845" w:rsidP="003F3C98">
            <w:pPr>
              <w:spacing w:before="120" w:line="252" w:lineRule="auto"/>
              <w:ind w:left="57" w:right="57"/>
              <w:jc w:val="center"/>
              <w:rPr>
                <w:rFonts w:cs="Arial"/>
                <w:color w:val="000000"/>
                <w:sz w:val="20"/>
              </w:rPr>
            </w:pPr>
            <w:r>
              <w:rPr>
                <w:rFonts w:cs="Arial"/>
                <w:color w:val="000000"/>
                <w:sz w:val="20"/>
              </w:rPr>
              <w:t>9.3</w:t>
            </w:r>
          </w:p>
        </w:tc>
        <w:tc>
          <w:tcPr>
            <w:tcW w:w="1134" w:type="dxa"/>
            <w:tcBorders>
              <w:top w:val="single" w:sz="4" w:space="0" w:color="auto"/>
              <w:left w:val="single" w:sz="4" w:space="0" w:color="auto"/>
              <w:bottom w:val="single" w:sz="4" w:space="0" w:color="auto"/>
              <w:right w:val="single" w:sz="4" w:space="0" w:color="auto"/>
            </w:tcBorders>
          </w:tcPr>
          <w:p w14:paraId="2B1F9BE6" w14:textId="77777777" w:rsidR="00DF0845" w:rsidRPr="009D278C" w:rsidRDefault="00DF0845" w:rsidP="003F3C98">
            <w:pPr>
              <w:spacing w:before="120"/>
              <w:ind w:left="57" w:right="57"/>
              <w:rPr>
                <w:rFonts w:cs="Arial"/>
                <w:color w:val="000000"/>
                <w:sz w:val="20"/>
                <w:lang w:eastAsia="zh-CN"/>
              </w:rPr>
            </w:pPr>
          </w:p>
        </w:tc>
        <w:tc>
          <w:tcPr>
            <w:tcW w:w="1275" w:type="dxa"/>
            <w:tcBorders>
              <w:top w:val="single" w:sz="4" w:space="0" w:color="auto"/>
              <w:left w:val="single" w:sz="4" w:space="0" w:color="auto"/>
              <w:bottom w:val="single" w:sz="4" w:space="0" w:color="auto"/>
              <w:right w:val="single" w:sz="4" w:space="0" w:color="auto"/>
            </w:tcBorders>
            <w:vAlign w:val="center"/>
          </w:tcPr>
          <w:p w14:paraId="76AC87F7" w14:textId="77777777" w:rsidR="00DF0845" w:rsidRDefault="00DF0845" w:rsidP="003F3C98">
            <w:pPr>
              <w:jc w:val="center"/>
              <w:rPr>
                <w:rFonts w:cs="Arial"/>
                <w:color w:val="000000"/>
                <w:sz w:val="20"/>
              </w:rPr>
            </w:pPr>
            <w:r>
              <w:rPr>
                <w:rFonts w:cs="Arial"/>
                <w:color w:val="000000"/>
                <w:sz w:val="20"/>
              </w:rPr>
              <w:t>Noted</w:t>
            </w:r>
          </w:p>
        </w:tc>
        <w:tc>
          <w:tcPr>
            <w:tcW w:w="1563" w:type="dxa"/>
            <w:tcBorders>
              <w:top w:val="single" w:sz="4" w:space="0" w:color="auto"/>
              <w:left w:val="single" w:sz="4" w:space="0" w:color="auto"/>
              <w:bottom w:val="single" w:sz="4" w:space="0" w:color="auto"/>
              <w:right w:val="single" w:sz="4" w:space="0" w:color="auto"/>
            </w:tcBorders>
            <w:vAlign w:val="center"/>
          </w:tcPr>
          <w:p w14:paraId="53E8FE86" w14:textId="77777777" w:rsidR="00DF0845" w:rsidRDefault="00DF0845" w:rsidP="003F3C98">
            <w:pPr>
              <w:jc w:val="center"/>
              <w:rPr>
                <w:rFonts w:cs="Arial"/>
                <w:color w:val="000000"/>
                <w:sz w:val="20"/>
              </w:rPr>
            </w:pPr>
            <w:r>
              <w:rPr>
                <w:rFonts w:cs="Arial"/>
                <w:color w:val="000000"/>
                <w:sz w:val="20"/>
              </w:rPr>
              <w:t>6.3</w:t>
            </w:r>
          </w:p>
        </w:tc>
      </w:tr>
      <w:tr w:rsidR="00DF0845" w:rsidRPr="00580822" w14:paraId="6C91EB76"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EC2379" w14:textId="77777777" w:rsidR="00DF0845" w:rsidRPr="00580822" w:rsidRDefault="00DF0845" w:rsidP="003F3C98">
            <w:pPr>
              <w:spacing w:before="120"/>
              <w:ind w:left="57" w:right="57"/>
              <w:rPr>
                <w:rFonts w:cs="Arial"/>
                <w:color w:val="0000FF"/>
                <w:sz w:val="20"/>
              </w:rPr>
            </w:pPr>
            <w:r>
              <w:rPr>
                <w:rFonts w:cs="Arial"/>
                <w:color w:val="0000FF"/>
                <w:sz w:val="20"/>
              </w:rPr>
              <w:t>S4-151411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19A1DD" w14:textId="77777777" w:rsidR="00DF0845" w:rsidRPr="00580822" w:rsidRDefault="00DF0845" w:rsidP="003F3C98">
            <w:pPr>
              <w:spacing w:before="120"/>
              <w:ind w:left="57" w:right="57"/>
              <w:rPr>
                <w:rFonts w:cs="Arial"/>
                <w:kern w:val="2"/>
                <w:sz w:val="20"/>
                <w:lang w:eastAsia="zh-CN"/>
              </w:rPr>
            </w:pPr>
            <w:r>
              <w:rPr>
                <w:rFonts w:cs="Arial"/>
                <w:kern w:val="2"/>
                <w:sz w:val="20"/>
                <w:lang w:eastAsia="zh-CN"/>
              </w:rPr>
              <w:t xml:space="preserve">SA4 </w:t>
            </w:r>
            <w:r w:rsidRPr="00580822">
              <w:rPr>
                <w:rFonts w:cs="Arial"/>
                <w:kern w:val="2"/>
                <w:sz w:val="20"/>
                <w:lang w:eastAsia="zh-CN"/>
              </w:rPr>
              <w:t>MBS SWG report</w:t>
            </w:r>
            <w:r>
              <w:rPr>
                <w:rFonts w:cs="Arial"/>
                <w:kern w:val="2"/>
                <w:sz w:val="20"/>
                <w:lang w:eastAsia="zh-CN"/>
              </w:rPr>
              <w:t xml:space="preserve"> at SA4#86</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636B01" w14:textId="77777777" w:rsidR="00DF0845" w:rsidRPr="00580822" w:rsidRDefault="00DF0845" w:rsidP="003F3C98">
            <w:pPr>
              <w:spacing w:before="120"/>
              <w:ind w:left="57" w:right="57"/>
              <w:rPr>
                <w:rFonts w:cs="Arial"/>
                <w:kern w:val="2"/>
                <w:sz w:val="20"/>
                <w:lang w:eastAsia="zh-CN"/>
              </w:rPr>
            </w:pPr>
            <w:r>
              <w:rPr>
                <w:rFonts w:cs="Arial"/>
                <w:kern w:val="2"/>
                <w:sz w:val="20"/>
                <w:lang w:eastAsia="zh-CN"/>
              </w:rPr>
              <w:t xml:space="preserve">SA4 </w:t>
            </w:r>
            <w:r w:rsidRPr="00580822">
              <w:rPr>
                <w:rFonts w:cs="Arial"/>
                <w:kern w:val="2"/>
                <w:sz w:val="20"/>
                <w:lang w:eastAsia="zh-CN"/>
              </w:rPr>
              <w:t xml:space="preserve">MBS </w:t>
            </w:r>
            <w:r>
              <w:rPr>
                <w:rFonts w:cs="Arial"/>
                <w:kern w:val="2"/>
                <w:sz w:val="20"/>
                <w:lang w:eastAsia="zh-CN"/>
              </w:rPr>
              <w:t xml:space="preserve">SWG </w:t>
            </w:r>
            <w:r w:rsidRPr="00580822">
              <w:rPr>
                <w:rFonts w:cs="Arial"/>
                <w:kern w:val="2"/>
                <w:sz w:val="20"/>
                <w:lang w:eastAsia="zh-CN"/>
              </w:rPr>
              <w:t>Chairman (Ericsson</w:t>
            </w:r>
            <w:r>
              <w:rPr>
                <w:rFonts w:cs="Arial"/>
                <w:kern w:val="2"/>
                <w:sz w:val="20"/>
                <w:lang w:eastAsia="zh-CN"/>
              </w:rPr>
              <w:t xml:space="preserve"> LM</w:t>
            </w:r>
            <w:r w:rsidRPr="00580822">
              <w:rPr>
                <w:rFonts w:cs="Arial"/>
                <w:kern w:val="2"/>
                <w:sz w:val="20"/>
                <w:lang w:eastAsia="zh-CN"/>
              </w:rPr>
              <w:t>)</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90D0FC2" w14:textId="77777777" w:rsidR="00DF0845" w:rsidRPr="00580822" w:rsidRDefault="00DF0845" w:rsidP="003F3C98">
            <w:pPr>
              <w:spacing w:before="120"/>
              <w:ind w:left="57" w:right="57"/>
              <w:jc w:val="center"/>
              <w:rPr>
                <w:rFonts w:cs="Arial"/>
                <w:kern w:val="2"/>
                <w:sz w:val="20"/>
                <w:lang w:eastAsia="zh-CN"/>
              </w:rPr>
            </w:pPr>
            <w:r>
              <w:rPr>
                <w:rFonts w:cs="Arial"/>
                <w:kern w:val="2"/>
                <w:sz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25224BD6"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FC419B9" w14:textId="77777777" w:rsidR="00DF0845" w:rsidRPr="00580822"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11BA4E7" w14:textId="77777777" w:rsidR="00DF0845" w:rsidRPr="00580822" w:rsidRDefault="00DF0845" w:rsidP="003F3C98">
            <w:pPr>
              <w:jc w:val="center"/>
              <w:rPr>
                <w:rFonts w:cs="Arial"/>
                <w:color w:val="000000"/>
                <w:sz w:val="20"/>
              </w:rPr>
            </w:pPr>
            <w:r w:rsidRPr="00580822">
              <w:rPr>
                <w:rFonts w:cs="Arial"/>
                <w:color w:val="000000"/>
                <w:sz w:val="20"/>
              </w:rPr>
              <w:t>1</w:t>
            </w:r>
            <w:r>
              <w:rPr>
                <w:rFonts w:cs="Arial"/>
                <w:color w:val="000000"/>
                <w:sz w:val="20"/>
              </w:rPr>
              <w:t>5</w:t>
            </w:r>
            <w:r w:rsidRPr="00580822">
              <w:rPr>
                <w:rFonts w:cs="Arial"/>
                <w:color w:val="000000"/>
                <w:sz w:val="20"/>
              </w:rPr>
              <w:t>.2</w:t>
            </w:r>
          </w:p>
        </w:tc>
      </w:tr>
      <w:tr w:rsidR="00DF0845" w:rsidRPr="00580822" w14:paraId="7AEFC51B"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02FAE4" w14:textId="77777777" w:rsidR="00DF0845" w:rsidRDefault="00DF0845" w:rsidP="003F3C98">
            <w:pPr>
              <w:spacing w:before="120"/>
              <w:ind w:left="57" w:right="57"/>
              <w:rPr>
                <w:rFonts w:cs="Arial"/>
                <w:color w:val="0000FF"/>
                <w:sz w:val="20"/>
              </w:rPr>
            </w:pPr>
            <w:r>
              <w:rPr>
                <w:rFonts w:cs="Arial"/>
                <w:color w:val="0000FF"/>
                <w:sz w:val="20"/>
              </w:rPr>
              <w:lastRenderedPageBreak/>
              <w:t>S4-151422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E5FBB65" w14:textId="77777777" w:rsidR="00DF0845" w:rsidRDefault="00DF0845" w:rsidP="003F3C98">
            <w:pPr>
              <w:spacing w:before="120"/>
              <w:ind w:left="57" w:right="57"/>
            </w:pPr>
            <w:r>
              <w:rPr>
                <w:rFonts w:cs="Arial"/>
                <w:sz w:val="20"/>
              </w:rPr>
              <w:t>MCPTT TS 26.179 v0.1.0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9A4DEDE" w14:textId="77777777" w:rsidR="00DF0845" w:rsidRDefault="00DF0845" w:rsidP="003F3C98">
            <w:pPr>
              <w:spacing w:before="120"/>
              <w:ind w:left="57" w:right="57"/>
            </w:pPr>
            <w:r>
              <w:rPr>
                <w:rFonts w:cs="Arial"/>
                <w:sz w:val="20"/>
              </w:rPr>
              <w:t>Rapporteur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506C7EF" w14:textId="77777777" w:rsidR="00DF0845" w:rsidRDefault="00DF0845" w:rsidP="003F3C98">
            <w:pPr>
              <w:spacing w:before="120"/>
              <w:ind w:left="57" w:right="57"/>
              <w:jc w:val="cente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0030FB23"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21F22FC"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F8E235F" w14:textId="77777777" w:rsidR="00DF0845" w:rsidRPr="00580822" w:rsidRDefault="00DF0845" w:rsidP="003F3C98">
            <w:pPr>
              <w:jc w:val="center"/>
              <w:rPr>
                <w:rFonts w:cs="Arial"/>
                <w:color w:val="000000"/>
                <w:sz w:val="20"/>
              </w:rPr>
            </w:pPr>
            <w:r>
              <w:rPr>
                <w:rFonts w:cs="Arial"/>
                <w:color w:val="000000"/>
                <w:sz w:val="20"/>
              </w:rPr>
              <w:t>16.8.2</w:t>
            </w:r>
          </w:p>
        </w:tc>
      </w:tr>
      <w:tr w:rsidR="00DF0845" w:rsidRPr="00580822" w14:paraId="667E1C43"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699597" w14:textId="77777777" w:rsidR="00DF0845" w:rsidRDefault="00DF0845" w:rsidP="003F3C98">
            <w:pPr>
              <w:spacing w:before="120"/>
              <w:ind w:left="57" w:right="57"/>
              <w:rPr>
                <w:rFonts w:cs="Arial"/>
                <w:color w:val="0000FF"/>
                <w:sz w:val="20"/>
              </w:rPr>
            </w:pPr>
            <w:r>
              <w:rPr>
                <w:rFonts w:cs="Arial"/>
                <w:color w:val="0000FF"/>
                <w:sz w:val="20"/>
              </w:rPr>
              <w:t>S4-151429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9CBA90" w14:textId="77777777" w:rsidR="00DF0845" w:rsidRDefault="00DF0845" w:rsidP="003F3C98">
            <w:pPr>
              <w:spacing w:before="120"/>
              <w:ind w:left="57" w:right="57"/>
              <w:rPr>
                <w:rFonts w:cs="Arial"/>
                <w:sz w:val="20"/>
              </w:rPr>
            </w:pPr>
            <w:r>
              <w:rPr>
                <w:rFonts w:cs="Arial"/>
                <w:sz w:val="20"/>
              </w:rPr>
              <w:t>MCPTT: Scheduling on the MBMS Bearer</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AE180E" w14:textId="77777777" w:rsidR="00DF0845" w:rsidRDefault="00DF0845" w:rsidP="003F3C9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DDA095" w14:textId="77777777" w:rsidR="00DF0845" w:rsidRDefault="00DF0845" w:rsidP="003F3C98">
            <w:pPr>
              <w:spacing w:before="120"/>
              <w:ind w:left="57" w:right="57"/>
              <w:jc w:val="center"/>
              <w:rPr>
                <w:rFonts w:cs="Arial"/>
                <w:sz w:val="20"/>
              </w:rP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1966699F"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8EEA50C"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463E7E3F" w14:textId="77777777" w:rsidR="00DF0845" w:rsidRPr="00580822" w:rsidRDefault="00DF0845" w:rsidP="003F3C98">
            <w:pPr>
              <w:jc w:val="center"/>
              <w:rPr>
                <w:rFonts w:cs="Arial"/>
                <w:color w:val="000000"/>
                <w:sz w:val="20"/>
              </w:rPr>
            </w:pPr>
            <w:r>
              <w:rPr>
                <w:rFonts w:cs="Arial"/>
                <w:color w:val="000000"/>
                <w:sz w:val="20"/>
              </w:rPr>
              <w:t>16.8.1</w:t>
            </w:r>
          </w:p>
        </w:tc>
      </w:tr>
      <w:tr w:rsidR="00DF0845" w:rsidRPr="00580822" w14:paraId="3FFF5623"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0F2D54" w14:textId="77777777" w:rsidR="00DF0845" w:rsidRDefault="00DF0845" w:rsidP="003F3C98">
            <w:pPr>
              <w:spacing w:before="120"/>
              <w:ind w:left="57" w:right="57"/>
              <w:rPr>
                <w:rFonts w:cs="Arial"/>
                <w:color w:val="0000FF"/>
                <w:sz w:val="20"/>
              </w:rPr>
            </w:pPr>
            <w:r>
              <w:rPr>
                <w:rFonts w:cs="Arial"/>
                <w:color w:val="0000FF"/>
                <w:sz w:val="20"/>
              </w:rPr>
              <w:t>S4-151436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4AB413" w14:textId="77777777" w:rsidR="00DF0845" w:rsidRDefault="00DF0845" w:rsidP="003F3C98">
            <w:pPr>
              <w:spacing w:before="120"/>
              <w:ind w:left="57" w:right="57"/>
              <w:rPr>
                <w:rFonts w:cs="Arial"/>
                <w:kern w:val="2"/>
                <w:sz w:val="20"/>
                <w:lang w:eastAsia="zh-CN"/>
              </w:rPr>
            </w:pPr>
            <w:r>
              <w:rPr>
                <w:rFonts w:cs="Arial"/>
                <w:kern w:val="2"/>
                <w:sz w:val="20"/>
                <w:lang w:eastAsia="zh-CN"/>
              </w:rPr>
              <w:t>CR 26.247-0087 on Enhanced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0EB1E75" w14:textId="77777777" w:rsidR="00DF0845" w:rsidRDefault="00DF0845" w:rsidP="003F3C98">
            <w:pPr>
              <w:spacing w:before="120"/>
              <w:ind w:left="57" w:right="57"/>
              <w:rPr>
                <w:rFonts w:cs="Arial"/>
                <w:kern w:val="2"/>
                <w:sz w:val="20"/>
                <w:lang w:eastAsia="zh-CN"/>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FC5B5F" w14:textId="77777777" w:rsidR="00DF0845" w:rsidRDefault="00DF0845" w:rsidP="003F3C98">
            <w:pPr>
              <w:spacing w:before="120"/>
              <w:ind w:left="57" w:right="57"/>
              <w:jc w:val="center"/>
              <w:rPr>
                <w:rFonts w:cs="Arial"/>
                <w:kern w:val="2"/>
                <w:sz w:val="20"/>
                <w:lang w:eastAsia="zh-CN"/>
              </w:rPr>
            </w:pPr>
            <w:r>
              <w:rPr>
                <w:rFonts w:cs="Arial"/>
                <w:kern w:val="2"/>
                <w:sz w:val="20"/>
                <w:lang w:eastAsia="zh-CN"/>
              </w:rPr>
              <w:t>9.7</w:t>
            </w:r>
          </w:p>
        </w:tc>
        <w:tc>
          <w:tcPr>
            <w:tcW w:w="1134" w:type="dxa"/>
            <w:tcBorders>
              <w:top w:val="single" w:sz="4" w:space="0" w:color="auto"/>
              <w:left w:val="single" w:sz="4" w:space="0" w:color="auto"/>
              <w:bottom w:val="single" w:sz="4" w:space="0" w:color="auto"/>
              <w:right w:val="single" w:sz="4" w:space="0" w:color="auto"/>
            </w:tcBorders>
            <w:vAlign w:val="center"/>
          </w:tcPr>
          <w:p w14:paraId="7A4A48CA"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ED76233"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7DEF8E5" w14:textId="77777777" w:rsidR="00DF0845" w:rsidRPr="00580822" w:rsidRDefault="00DF0845" w:rsidP="003F3C98">
            <w:pPr>
              <w:jc w:val="center"/>
              <w:rPr>
                <w:rFonts w:cs="Arial"/>
                <w:color w:val="000000"/>
                <w:sz w:val="20"/>
              </w:rPr>
            </w:pPr>
            <w:r>
              <w:rPr>
                <w:rFonts w:cs="Arial"/>
                <w:color w:val="000000"/>
                <w:sz w:val="20"/>
              </w:rPr>
              <w:t>16.6</w:t>
            </w:r>
          </w:p>
        </w:tc>
      </w:tr>
      <w:tr w:rsidR="00DF0845" w:rsidRPr="00580822" w14:paraId="187392E8"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985A9A" w14:textId="77777777" w:rsidR="00DF0845" w:rsidRDefault="00DF0845" w:rsidP="003F3C98">
            <w:pPr>
              <w:spacing w:before="120"/>
              <w:ind w:left="57" w:right="57"/>
              <w:rPr>
                <w:rFonts w:cs="Arial"/>
                <w:color w:val="0000FF"/>
                <w:sz w:val="20"/>
              </w:rPr>
            </w:pPr>
            <w:r>
              <w:rPr>
                <w:rFonts w:cs="Arial"/>
                <w:color w:val="0000FF"/>
                <w:sz w:val="20"/>
              </w:rPr>
              <w:t>S4-151438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D89047" w14:textId="77777777" w:rsidR="00DF0845" w:rsidRDefault="00DF0845" w:rsidP="003F3C98">
            <w:pPr>
              <w:spacing w:before="120"/>
              <w:ind w:left="57" w:right="57"/>
              <w:rPr>
                <w:rFonts w:cs="Arial"/>
                <w:kern w:val="2"/>
                <w:sz w:val="20"/>
                <w:lang w:eastAsia="zh-CN"/>
              </w:rPr>
            </w:pPr>
            <w:r>
              <w:rPr>
                <w:rFonts w:cs="Arial"/>
                <w:kern w:val="2"/>
                <w:sz w:val="20"/>
                <w:lang w:eastAsia="zh-CN"/>
              </w:rPr>
              <w:t>LS reply to DASH-IF on eDASH and TVProf</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23AE76" w14:textId="77777777" w:rsidR="00DF0845" w:rsidRDefault="00DF0845" w:rsidP="003F3C98">
            <w:pPr>
              <w:spacing w:before="120"/>
              <w:ind w:left="57" w:right="57"/>
              <w:rPr>
                <w:rFonts w:cs="Arial"/>
                <w:kern w:val="2"/>
                <w:sz w:val="20"/>
                <w:lang w:eastAsia="zh-CN"/>
              </w:rPr>
            </w:pPr>
            <w:r>
              <w:rPr>
                <w:rFonts w:cs="Arial"/>
                <w:kern w:val="2"/>
                <w:sz w:val="20"/>
                <w:lang w:eastAsia="zh-CN"/>
              </w:rPr>
              <w:t>MBS and Video SWG  (Thomas)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2E8C752" w14:textId="77777777" w:rsidR="00DF0845" w:rsidRDefault="00DF0845" w:rsidP="003F3C98">
            <w:pPr>
              <w:spacing w:before="120"/>
              <w:ind w:left="57" w:right="57"/>
              <w:jc w:val="center"/>
              <w:rPr>
                <w:rFonts w:cs="Arial"/>
                <w:kern w:val="2"/>
                <w:sz w:val="20"/>
                <w:lang w:eastAsia="zh-CN"/>
              </w:rPr>
            </w:pPr>
            <w:r>
              <w:rPr>
                <w:rFonts w:cs="Arial"/>
                <w:kern w:val="2"/>
                <w:sz w:val="20"/>
                <w:lang w:eastAsia="zh-CN"/>
              </w:rPr>
              <w:t>9.3</w:t>
            </w:r>
          </w:p>
        </w:tc>
        <w:tc>
          <w:tcPr>
            <w:tcW w:w="1134" w:type="dxa"/>
            <w:tcBorders>
              <w:top w:val="single" w:sz="4" w:space="0" w:color="auto"/>
              <w:left w:val="single" w:sz="4" w:space="0" w:color="auto"/>
              <w:bottom w:val="single" w:sz="4" w:space="0" w:color="auto"/>
              <w:right w:val="single" w:sz="4" w:space="0" w:color="auto"/>
            </w:tcBorders>
            <w:vAlign w:val="center"/>
          </w:tcPr>
          <w:p w14:paraId="4733888E"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F0A7B6A"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02D6473" w14:textId="77777777" w:rsidR="00DF0845" w:rsidRPr="00580822" w:rsidRDefault="00DF0845" w:rsidP="003F3C98">
            <w:pPr>
              <w:jc w:val="center"/>
              <w:rPr>
                <w:rFonts w:cs="Arial"/>
                <w:color w:val="000000"/>
                <w:sz w:val="20"/>
              </w:rPr>
            </w:pPr>
            <w:r>
              <w:rPr>
                <w:rFonts w:cs="Arial"/>
                <w:color w:val="000000"/>
                <w:sz w:val="20"/>
              </w:rPr>
              <w:t>6.4</w:t>
            </w:r>
          </w:p>
        </w:tc>
      </w:tr>
      <w:tr w:rsidR="00DF0845" w:rsidRPr="00580822" w14:paraId="0041D2B7"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4D77CD0" w14:textId="77777777" w:rsidR="00DF0845" w:rsidRDefault="00DF0845" w:rsidP="003F3C98">
            <w:pPr>
              <w:spacing w:before="120"/>
              <w:ind w:left="57" w:right="57"/>
              <w:rPr>
                <w:rFonts w:cs="Arial"/>
                <w:color w:val="0000FF"/>
                <w:sz w:val="20"/>
              </w:rPr>
            </w:pPr>
            <w:r>
              <w:rPr>
                <w:rFonts w:cs="Arial"/>
                <w:color w:val="0000FF"/>
                <w:sz w:val="20"/>
              </w:rPr>
              <w:t>S4-151444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DC09AE" w14:textId="77777777" w:rsidR="00DF0845" w:rsidRPr="0018017E" w:rsidRDefault="00DF0845" w:rsidP="003F3C98">
            <w:pPr>
              <w:spacing w:before="120"/>
              <w:ind w:left="57" w:right="57"/>
              <w:rPr>
                <w:rFonts w:eastAsia="Calibri" w:cs="Arial"/>
                <w:sz w:val="20"/>
              </w:rPr>
            </w:pPr>
            <w:r>
              <w:rPr>
                <w:rFonts w:cs="Arial"/>
                <w:sz w:val="20"/>
              </w:rPr>
              <w:t xml:space="preserve">CR 26.346-0516 rev3 </w:t>
            </w:r>
            <w:r w:rsidRPr="00070688">
              <w:rPr>
                <w:rFonts w:cs="Arial"/>
                <w:sz w:val="20"/>
              </w:rPr>
              <w:t xml:space="preserve">MBMS Group Communication Delivery </w:t>
            </w:r>
            <w:r>
              <w:rPr>
                <w:rFonts w:cs="Arial"/>
                <w:sz w:val="20"/>
              </w:rPr>
              <w:t>Method</w:t>
            </w:r>
            <w:r w:rsidRPr="00070688">
              <w:rPr>
                <w:rFonts w:cs="Arial"/>
                <w:sz w:val="20"/>
              </w:rPr>
              <w:t xml:space="preserve"> </w:t>
            </w:r>
            <w:r>
              <w:rPr>
                <w:rFonts w:cs="Arial"/>
                <w:sz w:val="20"/>
              </w:rPr>
              <w:t>(Release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96C5B6A" w14:textId="77777777" w:rsidR="00DF0845" w:rsidRPr="0018017E" w:rsidRDefault="00DF0845" w:rsidP="003F3C98">
            <w:pPr>
              <w:spacing w:before="120"/>
              <w:ind w:left="57" w:right="57"/>
              <w:rPr>
                <w:rFonts w:eastAsia="Calibri" w:cs="Arial"/>
                <w:sz w:val="20"/>
              </w:rPr>
            </w:pPr>
            <w:r w:rsidRPr="005F626A">
              <w:rPr>
                <w:noProof/>
              </w:rPr>
              <w:t>Qualcomm Incorporated</w:t>
            </w:r>
            <w:r>
              <w:rPr>
                <w:noProof/>
              </w:rPr>
              <w:t>, Samsung Electronics Co., Ltd, ENENSYS, Expway, Ericsson LM, Huawei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CFBA716" w14:textId="77777777" w:rsidR="00DF0845" w:rsidRPr="0018017E" w:rsidRDefault="00DF0845" w:rsidP="003F3C98">
            <w:pPr>
              <w:spacing w:before="120"/>
              <w:ind w:left="57" w:right="57"/>
              <w:jc w:val="center"/>
              <w:rPr>
                <w:rFonts w:eastAsia="Calibri" w:cs="Arial"/>
                <w:sz w:val="20"/>
              </w:rP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7D45A598" w14:textId="77777777" w:rsidR="00DF0845" w:rsidRPr="00580822" w:rsidRDefault="00DF0845" w:rsidP="003F3C98">
            <w:pPr>
              <w:jc w:val="center"/>
              <w:rPr>
                <w:rFonts w:cs="Arial"/>
                <w:color w:val="000000"/>
                <w:sz w:val="20"/>
              </w:rPr>
            </w:pPr>
            <w:r>
              <w:rPr>
                <w:rFonts w:cs="Arial"/>
                <w:color w:val="0000FF"/>
                <w:sz w:val="20"/>
              </w:rPr>
              <w:t>S4-151518</w:t>
            </w:r>
          </w:p>
        </w:tc>
        <w:tc>
          <w:tcPr>
            <w:tcW w:w="1275" w:type="dxa"/>
            <w:tcBorders>
              <w:top w:val="single" w:sz="4" w:space="0" w:color="auto"/>
              <w:left w:val="single" w:sz="4" w:space="0" w:color="auto"/>
              <w:bottom w:val="single" w:sz="4" w:space="0" w:color="auto"/>
              <w:right w:val="single" w:sz="4" w:space="0" w:color="auto"/>
            </w:tcBorders>
            <w:vAlign w:val="center"/>
          </w:tcPr>
          <w:p w14:paraId="73EEB7AB" w14:textId="77777777" w:rsidR="00DF0845" w:rsidRDefault="00DF0845" w:rsidP="003F3C98">
            <w:pPr>
              <w:jc w:val="center"/>
              <w:rPr>
                <w:rFonts w:cs="Arial"/>
                <w:color w:val="000000"/>
                <w:sz w:val="20"/>
              </w:rPr>
            </w:pPr>
            <w:r>
              <w:rPr>
                <w:rFonts w:cs="Arial"/>
                <w:color w:val="000000"/>
                <w:sz w:val="20"/>
              </w:rPr>
              <w:t>revised</w:t>
            </w:r>
          </w:p>
        </w:tc>
        <w:tc>
          <w:tcPr>
            <w:tcW w:w="1563" w:type="dxa"/>
            <w:tcBorders>
              <w:top w:val="single" w:sz="4" w:space="0" w:color="auto"/>
              <w:left w:val="single" w:sz="4" w:space="0" w:color="auto"/>
              <w:bottom w:val="single" w:sz="4" w:space="0" w:color="auto"/>
              <w:right w:val="single" w:sz="4" w:space="0" w:color="auto"/>
            </w:tcBorders>
            <w:vAlign w:val="center"/>
          </w:tcPr>
          <w:p w14:paraId="28091A47" w14:textId="77777777" w:rsidR="00DF0845" w:rsidRPr="00580822" w:rsidRDefault="00DF0845" w:rsidP="003F3C98">
            <w:pPr>
              <w:jc w:val="center"/>
              <w:rPr>
                <w:rFonts w:cs="Arial"/>
                <w:color w:val="000000"/>
                <w:sz w:val="20"/>
              </w:rPr>
            </w:pPr>
            <w:r>
              <w:rPr>
                <w:rFonts w:cs="Arial"/>
                <w:color w:val="000000"/>
                <w:sz w:val="20"/>
              </w:rPr>
              <w:t>16.8.2</w:t>
            </w:r>
          </w:p>
        </w:tc>
      </w:tr>
      <w:tr w:rsidR="00DF0845" w:rsidRPr="00580822" w14:paraId="6F3E9679"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D5D71" w14:textId="77777777" w:rsidR="00DF0845" w:rsidRDefault="00DF0845" w:rsidP="003F3C98">
            <w:pPr>
              <w:spacing w:before="120"/>
              <w:ind w:left="57" w:right="57"/>
              <w:rPr>
                <w:rFonts w:cs="Arial"/>
                <w:color w:val="0000FF"/>
                <w:sz w:val="20"/>
              </w:rPr>
            </w:pPr>
            <w:r>
              <w:rPr>
                <w:rFonts w:cs="Arial"/>
                <w:color w:val="0000FF"/>
                <w:sz w:val="20"/>
              </w:rPr>
              <w:t>S4-151448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36A346" w14:textId="77777777" w:rsidR="00DF0845" w:rsidRDefault="00DF0845" w:rsidP="003F3C98">
            <w:pPr>
              <w:spacing w:before="120"/>
              <w:ind w:left="57" w:right="57"/>
              <w:rPr>
                <w:rFonts w:cs="Arial"/>
                <w:kern w:val="2"/>
                <w:sz w:val="20"/>
                <w:lang w:eastAsia="zh-CN"/>
              </w:rPr>
            </w:pPr>
            <w:r>
              <w:rPr>
                <w:rFonts w:cs="Arial"/>
                <w:color w:val="000000"/>
                <w:sz w:val="20"/>
              </w:rPr>
              <w:t>Reply LS to SA6 on MCPTT support over MBMS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2299CE" w14:textId="77777777" w:rsidR="00DF0845" w:rsidRDefault="00DF0845" w:rsidP="003F3C98">
            <w:pPr>
              <w:spacing w:before="120"/>
              <w:ind w:left="57" w:right="57"/>
              <w:rPr>
                <w:rFonts w:cs="Arial"/>
                <w:kern w:val="2"/>
                <w:sz w:val="20"/>
                <w:lang w:eastAsia="zh-CN"/>
              </w:rPr>
            </w:pPr>
            <w:r>
              <w:rPr>
                <w:rFonts w:cs="Arial"/>
                <w:kern w:val="2"/>
                <w:sz w:val="20"/>
                <w:lang w:eastAsia="zh-CN"/>
              </w:rPr>
              <w:t>MBS SWG (Imed)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6736AD2" w14:textId="77777777" w:rsidR="00DF0845" w:rsidRDefault="00DF0845" w:rsidP="003F3C98">
            <w:pPr>
              <w:spacing w:before="120"/>
              <w:ind w:left="57" w:right="57"/>
              <w:jc w:val="center"/>
              <w:rPr>
                <w:rFonts w:cs="Arial"/>
                <w:kern w:val="2"/>
                <w:sz w:val="20"/>
                <w:lang w:eastAsia="zh-CN"/>
              </w:rPr>
            </w:pPr>
            <w:r>
              <w:rPr>
                <w:rFonts w:cs="Arial"/>
                <w:kern w:val="2"/>
                <w:sz w:val="20"/>
                <w:lang w:eastAsia="zh-CN"/>
              </w:rPr>
              <w:t>9.3</w:t>
            </w:r>
          </w:p>
        </w:tc>
        <w:tc>
          <w:tcPr>
            <w:tcW w:w="1134" w:type="dxa"/>
            <w:tcBorders>
              <w:top w:val="single" w:sz="4" w:space="0" w:color="auto"/>
              <w:left w:val="single" w:sz="4" w:space="0" w:color="auto"/>
              <w:bottom w:val="single" w:sz="4" w:space="0" w:color="auto"/>
              <w:right w:val="single" w:sz="4" w:space="0" w:color="auto"/>
            </w:tcBorders>
            <w:vAlign w:val="center"/>
          </w:tcPr>
          <w:p w14:paraId="24D5E537"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CC72A2D"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FA9C6DB" w14:textId="77777777" w:rsidR="00DF0845" w:rsidRPr="00580822" w:rsidRDefault="00DF0845" w:rsidP="003F3C98">
            <w:pPr>
              <w:jc w:val="center"/>
              <w:rPr>
                <w:rFonts w:cs="Arial"/>
                <w:color w:val="000000"/>
                <w:sz w:val="20"/>
              </w:rPr>
            </w:pPr>
            <w:r>
              <w:rPr>
                <w:rFonts w:cs="Arial"/>
                <w:color w:val="000000"/>
                <w:sz w:val="20"/>
              </w:rPr>
              <w:t>6.3</w:t>
            </w:r>
          </w:p>
        </w:tc>
      </w:tr>
      <w:tr w:rsidR="00DF0845" w:rsidRPr="00580822" w14:paraId="293DEB7C"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1F94C5" w14:textId="77777777" w:rsidR="00DF0845" w:rsidRDefault="00DF0845" w:rsidP="003F3C98">
            <w:pPr>
              <w:spacing w:before="120"/>
              <w:ind w:left="57" w:right="57"/>
              <w:rPr>
                <w:rFonts w:cs="Arial"/>
                <w:color w:val="0000FF"/>
                <w:sz w:val="20"/>
              </w:rPr>
            </w:pPr>
            <w:r>
              <w:rPr>
                <w:rFonts w:cs="Arial"/>
                <w:color w:val="0000FF"/>
                <w:sz w:val="20"/>
              </w:rPr>
              <w:t>S4-151512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9B2A4D" w14:textId="77777777" w:rsidR="00DF0845" w:rsidRDefault="00DF0845" w:rsidP="003F3C98">
            <w:pPr>
              <w:spacing w:before="120"/>
              <w:ind w:left="57" w:right="57"/>
              <w:rPr>
                <w:rFonts w:cs="Arial"/>
                <w:kern w:val="2"/>
                <w:sz w:val="20"/>
                <w:lang w:eastAsia="zh-CN"/>
              </w:rPr>
            </w:pPr>
            <w:r>
              <w:rPr>
                <w:rFonts w:cs="Arial"/>
                <w:kern w:val="2"/>
                <w:sz w:val="20"/>
                <w:lang w:eastAsia="zh-CN"/>
              </w:rPr>
              <w:t>MEPRO TR 26.952</w:t>
            </w:r>
            <w:r w:rsidRPr="000D421D">
              <w:rPr>
                <w:rFonts w:cs="Arial"/>
                <w:kern w:val="2"/>
                <w:sz w:val="20"/>
                <w:lang w:eastAsia="zh-CN"/>
              </w:rPr>
              <w:t xml:space="preserve"> v1.</w:t>
            </w:r>
            <w:r>
              <w:rPr>
                <w:rFonts w:cs="Arial"/>
                <w:kern w:val="2"/>
                <w:sz w:val="20"/>
                <w:lang w:eastAsia="zh-CN"/>
              </w:rPr>
              <w:t>2</w:t>
            </w:r>
            <w:r w:rsidRPr="000D421D">
              <w:rPr>
                <w:rFonts w:cs="Arial"/>
                <w:kern w:val="2"/>
                <w:sz w:val="20"/>
                <w:lang w:eastAsia="zh-CN"/>
              </w:rPr>
              <w:t>.0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B2928F" w14:textId="77777777" w:rsidR="00DF0845" w:rsidRDefault="00DF0845" w:rsidP="003F3C98">
            <w:pPr>
              <w:spacing w:before="120"/>
              <w:ind w:left="57" w:right="57"/>
              <w:rPr>
                <w:rFonts w:cs="Arial"/>
                <w:kern w:val="2"/>
                <w:sz w:val="20"/>
                <w:lang w:eastAsia="zh-CN"/>
              </w:rPr>
            </w:pPr>
            <w:r>
              <w:rPr>
                <w:rFonts w:cs="Arial"/>
                <w:kern w:val="2"/>
                <w:sz w:val="20"/>
                <w:lang w:eastAsia="zh-CN"/>
              </w:rPr>
              <w:t>Editor (Samsung)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DAD2F78" w14:textId="77777777" w:rsidR="00DF0845" w:rsidRDefault="00DF0845" w:rsidP="003F3C98">
            <w:pPr>
              <w:spacing w:before="120"/>
              <w:ind w:left="57" w:right="57"/>
              <w:jc w:val="center"/>
              <w:rPr>
                <w:rFonts w:cs="Arial"/>
                <w:kern w:val="2"/>
                <w:sz w:val="20"/>
                <w:lang w:eastAsia="zh-CN"/>
              </w:rPr>
            </w:pPr>
            <w:r>
              <w:rPr>
                <w:rFonts w:cs="Arial"/>
                <w:kern w:val="2"/>
                <w:sz w:val="20"/>
                <w:lang w:eastAsia="zh-CN"/>
              </w:rPr>
              <w:t>9.8</w:t>
            </w:r>
          </w:p>
        </w:tc>
        <w:tc>
          <w:tcPr>
            <w:tcW w:w="1134" w:type="dxa"/>
            <w:tcBorders>
              <w:top w:val="single" w:sz="4" w:space="0" w:color="auto"/>
              <w:left w:val="single" w:sz="4" w:space="0" w:color="auto"/>
              <w:bottom w:val="single" w:sz="4" w:space="0" w:color="auto"/>
              <w:right w:val="single" w:sz="4" w:space="0" w:color="auto"/>
            </w:tcBorders>
            <w:vAlign w:val="center"/>
          </w:tcPr>
          <w:p w14:paraId="7802FF48"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608748E"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D6C27C1" w14:textId="77777777" w:rsidR="00DF0845" w:rsidRDefault="00DF0845" w:rsidP="003F3C98">
            <w:pPr>
              <w:jc w:val="center"/>
              <w:rPr>
                <w:rFonts w:cs="Arial"/>
                <w:color w:val="000000"/>
                <w:sz w:val="20"/>
              </w:rPr>
            </w:pPr>
            <w:r>
              <w:rPr>
                <w:rFonts w:cs="Arial"/>
                <w:color w:val="000000"/>
                <w:sz w:val="20"/>
              </w:rPr>
              <w:t>16.7.1</w:t>
            </w:r>
          </w:p>
        </w:tc>
      </w:tr>
      <w:tr w:rsidR="00DF0845" w:rsidRPr="00580822" w14:paraId="7FA3A6A2" w14:textId="77777777" w:rsidTr="00DF0845">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7FBBC1" w14:textId="77777777" w:rsidR="00DF0845" w:rsidRDefault="00DF0845" w:rsidP="003F3C98">
            <w:pPr>
              <w:spacing w:before="120"/>
              <w:ind w:left="57" w:right="57"/>
              <w:rPr>
                <w:rFonts w:cs="Arial"/>
                <w:color w:val="0000FF"/>
                <w:sz w:val="20"/>
              </w:rPr>
            </w:pPr>
            <w:r>
              <w:rPr>
                <w:rFonts w:cs="Arial"/>
                <w:color w:val="0000FF"/>
                <w:sz w:val="20"/>
              </w:rPr>
              <w:t>S4-151513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52AE70" w14:textId="77777777" w:rsidR="00DF0845" w:rsidRDefault="00DF0845" w:rsidP="003F3C98">
            <w:pPr>
              <w:spacing w:before="120"/>
              <w:ind w:left="57" w:right="57"/>
              <w:rPr>
                <w:rFonts w:cs="Arial"/>
                <w:sz w:val="20"/>
              </w:rPr>
            </w:pPr>
            <w:r>
              <w:rPr>
                <w:rFonts w:cs="Arial"/>
                <w:sz w:val="20"/>
              </w:rPr>
              <w:t>CR 26.247-0086 rev1 DASH QoE Reporting Clarifications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FAB191" w14:textId="77777777" w:rsidR="00DF0845" w:rsidRDefault="00DF0845" w:rsidP="003F3C9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7AC7F7" w14:textId="77777777" w:rsidR="00DF0845" w:rsidRDefault="00DF0845" w:rsidP="003F3C98">
            <w:pPr>
              <w:spacing w:before="120"/>
              <w:ind w:left="57" w:right="57"/>
              <w:jc w:val="center"/>
              <w:rPr>
                <w:rFonts w:cs="Arial"/>
                <w:sz w:val="20"/>
              </w:rPr>
            </w:pPr>
            <w:r>
              <w:rPr>
                <w:rFonts w:cs="Arial"/>
                <w:sz w:val="20"/>
              </w:rPr>
              <w:t>9.8.1</w:t>
            </w:r>
          </w:p>
        </w:tc>
        <w:tc>
          <w:tcPr>
            <w:tcW w:w="1134" w:type="dxa"/>
            <w:tcBorders>
              <w:top w:val="single" w:sz="4" w:space="0" w:color="auto"/>
              <w:left w:val="single" w:sz="4" w:space="0" w:color="auto"/>
              <w:bottom w:val="single" w:sz="4" w:space="0" w:color="auto"/>
              <w:right w:val="single" w:sz="4" w:space="0" w:color="auto"/>
            </w:tcBorders>
            <w:vAlign w:val="center"/>
          </w:tcPr>
          <w:p w14:paraId="1D5622BA"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C7F04CD"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7FE7EE08" w14:textId="77777777" w:rsidR="00DF0845" w:rsidRDefault="00DF0845" w:rsidP="003F3C98">
            <w:pPr>
              <w:jc w:val="center"/>
              <w:rPr>
                <w:rFonts w:cs="Arial"/>
                <w:color w:val="000000"/>
                <w:sz w:val="20"/>
              </w:rPr>
            </w:pPr>
            <w:r>
              <w:rPr>
                <w:rFonts w:cs="Arial"/>
                <w:color w:val="000000"/>
                <w:sz w:val="20"/>
              </w:rPr>
              <w:t>16.7.2</w:t>
            </w:r>
          </w:p>
        </w:tc>
      </w:tr>
      <w:tr w:rsidR="00DF0845" w:rsidRPr="00580822" w14:paraId="53CB3023" w14:textId="77777777" w:rsidTr="003F3C9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3C8D1D" w14:textId="77777777" w:rsidR="00DF0845" w:rsidRDefault="00DF0845" w:rsidP="003F3C98">
            <w:pPr>
              <w:spacing w:before="120"/>
              <w:ind w:left="57" w:right="57"/>
              <w:rPr>
                <w:rFonts w:cs="Arial"/>
                <w:color w:val="0000FF"/>
                <w:sz w:val="20"/>
              </w:rPr>
            </w:pPr>
            <w:r>
              <w:rPr>
                <w:rFonts w:cs="Arial"/>
                <w:color w:val="0000FF"/>
                <w:sz w:val="20"/>
              </w:rPr>
              <w:t>S4-151515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FE598A" w14:textId="77777777" w:rsidR="00DF0845" w:rsidRDefault="00DF0845" w:rsidP="003F3C98">
            <w:pPr>
              <w:spacing w:before="120"/>
              <w:ind w:left="57" w:right="57"/>
            </w:pPr>
            <w:r>
              <w:rPr>
                <w:rFonts w:cs="Arial"/>
                <w:sz w:val="20"/>
              </w:rPr>
              <w:t>MCPTT TR 26.879 v1.3.0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5BDF253" w14:textId="77777777" w:rsidR="00DF0845" w:rsidRDefault="00DF0845" w:rsidP="003F3C98">
            <w:pPr>
              <w:spacing w:before="120"/>
              <w:ind w:left="57" w:right="57"/>
            </w:pPr>
            <w:r>
              <w:rPr>
                <w:rFonts w:cs="Arial"/>
                <w:sz w:val="20"/>
              </w:rPr>
              <w:t>Rapporteur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3064946" w14:textId="77777777" w:rsidR="00DF0845" w:rsidRDefault="00DF0845" w:rsidP="003F3C98">
            <w:pPr>
              <w:spacing w:before="120"/>
              <w:ind w:left="57" w:right="57"/>
              <w:jc w:val="cente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7335C44A"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70B83E1F"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67341309" w14:textId="77777777" w:rsidR="00DF0845" w:rsidRDefault="00DF0845" w:rsidP="003F3C98">
            <w:pPr>
              <w:jc w:val="center"/>
              <w:rPr>
                <w:rFonts w:cs="Arial"/>
                <w:color w:val="000000"/>
                <w:sz w:val="20"/>
              </w:rPr>
            </w:pPr>
            <w:r>
              <w:rPr>
                <w:rFonts w:cs="Arial"/>
                <w:color w:val="000000"/>
                <w:sz w:val="20"/>
              </w:rPr>
              <w:t>16.8.1</w:t>
            </w:r>
          </w:p>
        </w:tc>
      </w:tr>
      <w:tr w:rsidR="00DF0845" w:rsidRPr="00580822" w14:paraId="7139B898" w14:textId="77777777" w:rsidTr="003F3C9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028FD3" w14:textId="77777777" w:rsidR="00DF0845" w:rsidRDefault="00DF0845" w:rsidP="003F3C98">
            <w:pPr>
              <w:spacing w:before="120"/>
              <w:ind w:left="57" w:right="57"/>
              <w:rPr>
                <w:rFonts w:cs="Arial"/>
                <w:color w:val="0000FF"/>
                <w:sz w:val="20"/>
              </w:rPr>
            </w:pPr>
            <w:r>
              <w:rPr>
                <w:rFonts w:cs="Arial"/>
                <w:color w:val="0000FF"/>
                <w:sz w:val="20"/>
              </w:rPr>
              <w:t>S4-151516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E5454B7" w14:textId="77777777" w:rsidR="00DF0845" w:rsidRDefault="00DF0845" w:rsidP="003F3C98">
            <w:pPr>
              <w:pStyle w:val="NormalWeb"/>
              <w:spacing w:before="120" w:beforeAutospacing="0" w:after="120" w:afterAutospacing="0" w:line="252" w:lineRule="auto"/>
              <w:ind w:left="57" w:right="57"/>
              <w:rPr>
                <w:rFonts w:ascii="Arial" w:hAnsi="Arial" w:cs="Arial"/>
                <w:color w:val="000000"/>
                <w:sz w:val="20"/>
                <w:szCs w:val="20"/>
              </w:rPr>
            </w:pPr>
            <w:r>
              <w:rPr>
                <w:rFonts w:ascii="Arial" w:hAnsi="Arial" w:cs="Arial"/>
                <w:color w:val="000000"/>
                <w:sz w:val="20"/>
                <w:szCs w:val="20"/>
              </w:rPr>
              <w:t>CR 26.247-0084 rev 3 Event mechanism support for eDASH (Release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42B9C3" w14:textId="77777777" w:rsidR="00DF0845" w:rsidRDefault="00DF0845" w:rsidP="003F3C98">
            <w:pPr>
              <w:spacing w:before="120" w:line="252" w:lineRule="auto"/>
              <w:ind w:left="57" w:right="57"/>
              <w:rPr>
                <w:rFonts w:cs="Arial"/>
                <w:color w:val="000000"/>
                <w:sz w:val="20"/>
              </w:rPr>
            </w:pPr>
            <w:r>
              <w:rPr>
                <w:rFonts w:cs="Arial"/>
                <w:color w:val="000000"/>
                <w:sz w:val="20"/>
              </w:rPr>
              <w:t>Huawei Technologies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DD3A0B" w14:textId="77777777" w:rsidR="00DF0845" w:rsidRDefault="00DF0845" w:rsidP="003F3C98">
            <w:pPr>
              <w:spacing w:before="120" w:line="252" w:lineRule="auto"/>
              <w:ind w:left="57" w:right="57"/>
              <w:jc w:val="center"/>
              <w:rPr>
                <w:rFonts w:cs="Arial"/>
                <w:color w:val="000000"/>
                <w:sz w:val="20"/>
              </w:rPr>
            </w:pPr>
            <w:r>
              <w:rPr>
                <w:rFonts w:cs="Arial"/>
                <w:color w:val="000000"/>
                <w:sz w:val="20"/>
              </w:rPr>
              <w:t>9.7</w:t>
            </w:r>
          </w:p>
        </w:tc>
        <w:tc>
          <w:tcPr>
            <w:tcW w:w="1134" w:type="dxa"/>
            <w:tcBorders>
              <w:top w:val="single" w:sz="4" w:space="0" w:color="auto"/>
              <w:left w:val="single" w:sz="4" w:space="0" w:color="auto"/>
              <w:bottom w:val="single" w:sz="4" w:space="0" w:color="auto"/>
              <w:right w:val="single" w:sz="4" w:space="0" w:color="auto"/>
            </w:tcBorders>
            <w:vAlign w:val="center"/>
          </w:tcPr>
          <w:p w14:paraId="1808876C"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A400265"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24A88D19" w14:textId="77777777" w:rsidR="00DF0845" w:rsidRDefault="00DF0845" w:rsidP="003F3C98">
            <w:pPr>
              <w:jc w:val="center"/>
              <w:rPr>
                <w:rFonts w:cs="Arial"/>
                <w:color w:val="000000"/>
                <w:sz w:val="20"/>
              </w:rPr>
            </w:pPr>
            <w:r>
              <w:rPr>
                <w:rFonts w:cs="Arial"/>
                <w:color w:val="000000"/>
                <w:sz w:val="20"/>
              </w:rPr>
              <w:t>16.6</w:t>
            </w:r>
          </w:p>
        </w:tc>
      </w:tr>
      <w:tr w:rsidR="00DF0845" w:rsidRPr="00580822" w14:paraId="5437D262" w14:textId="77777777" w:rsidTr="003F3C9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6B881E" w14:textId="77777777" w:rsidR="00DF0845" w:rsidRDefault="00DF0845" w:rsidP="003F3C98">
            <w:pPr>
              <w:spacing w:before="120"/>
              <w:ind w:left="57" w:right="57"/>
              <w:rPr>
                <w:rFonts w:cs="Arial"/>
                <w:color w:val="0000FF"/>
                <w:sz w:val="20"/>
              </w:rPr>
            </w:pPr>
            <w:r>
              <w:rPr>
                <w:rFonts w:cs="Arial"/>
                <w:color w:val="0000FF"/>
                <w:sz w:val="20"/>
              </w:rPr>
              <w:t>S4-151517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51CC21" w14:textId="77777777" w:rsidR="00DF0845" w:rsidRDefault="00DF0845" w:rsidP="003F3C98">
            <w:pPr>
              <w:spacing w:before="120"/>
              <w:ind w:left="57" w:right="57"/>
              <w:rPr>
                <w:rFonts w:cs="Arial"/>
                <w:sz w:val="20"/>
              </w:rPr>
            </w:pPr>
            <w:r>
              <w:rPr>
                <w:rFonts w:cs="Arial"/>
                <w:sz w:val="20"/>
              </w:rPr>
              <w:t>MCPTT: Codec Performance over MCPTT Bearers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10D0AC" w14:textId="77777777" w:rsidR="00DF0845" w:rsidRDefault="00DF0845" w:rsidP="003F3C98">
            <w:pPr>
              <w:spacing w:before="120"/>
              <w:ind w:left="57" w:right="57"/>
              <w:rPr>
                <w:rFonts w:cs="Arial"/>
                <w:sz w:val="20"/>
              </w:rPr>
            </w:pPr>
            <w:r>
              <w:rPr>
                <w:rFonts w:cs="Arial"/>
                <w:sz w:val="20"/>
              </w:rPr>
              <w:t>Qualcomm Incorporated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72249A6" w14:textId="77777777" w:rsidR="00DF0845" w:rsidRDefault="00DF0845" w:rsidP="003F3C98">
            <w:pPr>
              <w:spacing w:before="120"/>
              <w:ind w:left="57" w:right="57"/>
              <w:jc w:val="center"/>
              <w:rPr>
                <w:rFonts w:cs="Arial"/>
                <w:sz w:val="20"/>
              </w:rPr>
            </w:pPr>
            <w:r>
              <w:rPr>
                <w:rFonts w:cs="Arial"/>
                <w:sz w:val="20"/>
              </w:rPr>
              <w:t>9.9</w:t>
            </w:r>
          </w:p>
        </w:tc>
        <w:tc>
          <w:tcPr>
            <w:tcW w:w="1134" w:type="dxa"/>
            <w:tcBorders>
              <w:top w:val="single" w:sz="4" w:space="0" w:color="auto"/>
              <w:left w:val="single" w:sz="4" w:space="0" w:color="auto"/>
              <w:bottom w:val="single" w:sz="4" w:space="0" w:color="auto"/>
              <w:right w:val="single" w:sz="4" w:space="0" w:color="auto"/>
            </w:tcBorders>
            <w:vAlign w:val="center"/>
          </w:tcPr>
          <w:p w14:paraId="29704630" w14:textId="77777777" w:rsidR="00DF0845" w:rsidRPr="00580822" w:rsidRDefault="00DF0845" w:rsidP="003F3C98">
            <w:pPr>
              <w:jc w:val="center"/>
              <w:rPr>
                <w:rFonts w:cs="Arial"/>
                <w:color w:val="000000"/>
                <w:sz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534173F5"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110A53A6" w14:textId="77777777" w:rsidR="00DF0845" w:rsidRDefault="00DF0845" w:rsidP="003F3C98">
            <w:pPr>
              <w:jc w:val="center"/>
              <w:rPr>
                <w:rFonts w:cs="Arial"/>
                <w:color w:val="000000"/>
                <w:sz w:val="20"/>
              </w:rPr>
            </w:pPr>
            <w:r>
              <w:rPr>
                <w:rFonts w:cs="Arial"/>
                <w:color w:val="000000"/>
                <w:sz w:val="20"/>
              </w:rPr>
              <w:t>16.8.1</w:t>
            </w:r>
          </w:p>
        </w:tc>
      </w:tr>
      <w:tr w:rsidR="00DF0845" w:rsidRPr="00580822" w14:paraId="7ACD2869" w14:textId="77777777" w:rsidTr="003F3C98">
        <w:trPr>
          <w:trHeight w:val="165"/>
          <w:jc w:val="center"/>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8ED396" w14:textId="77777777" w:rsidR="00DF0845" w:rsidRDefault="00DF0845" w:rsidP="003F3C98">
            <w:pPr>
              <w:spacing w:before="120"/>
              <w:ind w:left="57" w:right="57"/>
              <w:rPr>
                <w:rFonts w:cs="Arial"/>
                <w:color w:val="0000FF"/>
                <w:sz w:val="20"/>
              </w:rPr>
            </w:pPr>
            <w:r>
              <w:rPr>
                <w:rFonts w:cs="Arial"/>
                <w:color w:val="0000FF"/>
                <w:sz w:val="20"/>
              </w:rPr>
              <w:t>S4-151518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582778" w14:textId="77777777" w:rsidR="00DF0845" w:rsidRPr="0018017E" w:rsidRDefault="00DF0845" w:rsidP="003F3C98">
            <w:pPr>
              <w:spacing w:before="120"/>
              <w:ind w:left="57" w:right="57"/>
              <w:rPr>
                <w:rFonts w:eastAsia="Calibri" w:cs="Arial"/>
                <w:sz w:val="20"/>
              </w:rPr>
            </w:pPr>
            <w:r>
              <w:rPr>
                <w:rFonts w:cs="Arial"/>
                <w:sz w:val="20"/>
              </w:rPr>
              <w:t xml:space="preserve">CR 26.346-0516 rev4 </w:t>
            </w:r>
            <w:r w:rsidRPr="00070688">
              <w:rPr>
                <w:rFonts w:cs="Arial"/>
                <w:sz w:val="20"/>
              </w:rPr>
              <w:t xml:space="preserve">MBMS Group Communication Delivery </w:t>
            </w:r>
            <w:r>
              <w:rPr>
                <w:rFonts w:cs="Arial"/>
                <w:sz w:val="20"/>
              </w:rPr>
              <w:t>Method</w:t>
            </w:r>
            <w:r w:rsidRPr="00070688">
              <w:rPr>
                <w:rFonts w:cs="Arial"/>
                <w:sz w:val="20"/>
              </w:rPr>
              <w:t xml:space="preserve"> </w:t>
            </w:r>
            <w:r>
              <w:rPr>
                <w:rFonts w:cs="Arial"/>
                <w:sz w:val="20"/>
              </w:rPr>
              <w:t>(Release 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6EED160" w14:textId="77777777" w:rsidR="00DF0845" w:rsidRPr="0018017E" w:rsidRDefault="00DF0845" w:rsidP="003F3C98">
            <w:pPr>
              <w:spacing w:before="120"/>
              <w:ind w:left="57" w:right="57"/>
              <w:rPr>
                <w:rFonts w:eastAsia="Calibri" w:cs="Arial"/>
                <w:sz w:val="20"/>
              </w:rPr>
            </w:pPr>
            <w:r w:rsidRPr="005F626A">
              <w:rPr>
                <w:noProof/>
              </w:rPr>
              <w:t>Qualcomm Incorporated</w:t>
            </w:r>
            <w:r>
              <w:rPr>
                <w:noProof/>
              </w:rPr>
              <w:t>, Samsung Electronics Co., Ltd, ENENSYS, Expway, Ericsson LM, Huawei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2E34536" w14:textId="77777777" w:rsidR="00DF0845" w:rsidRPr="0018017E" w:rsidRDefault="00DF0845" w:rsidP="003F3C98">
            <w:pPr>
              <w:spacing w:before="120"/>
              <w:ind w:left="57" w:right="57"/>
              <w:rPr>
                <w:rFonts w:eastAsia="Calibri" w:cs="Arial"/>
                <w:sz w:val="20"/>
              </w:rPr>
            </w:pPr>
            <w:r>
              <w:rPr>
                <w:rFonts w:cs="Arial"/>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3E313B1" w14:textId="77777777" w:rsidR="00DF0845" w:rsidRPr="00580822" w:rsidRDefault="00DF0845" w:rsidP="003F3C98">
            <w:pPr>
              <w:jc w:val="center"/>
              <w:rPr>
                <w:rFonts w:cs="Arial"/>
                <w:color w:val="000000"/>
                <w:sz w:val="20"/>
              </w:rPr>
            </w:pPr>
            <w:r>
              <w:rPr>
                <w:rFonts w:cs="Arial"/>
                <w:color w:val="000000"/>
                <w:sz w:val="20"/>
              </w:rPr>
              <w:t>-</w:t>
            </w:r>
          </w:p>
        </w:tc>
        <w:tc>
          <w:tcPr>
            <w:tcW w:w="1275" w:type="dxa"/>
            <w:tcBorders>
              <w:top w:val="single" w:sz="4" w:space="0" w:color="auto"/>
              <w:left w:val="single" w:sz="4" w:space="0" w:color="auto"/>
              <w:bottom w:val="single" w:sz="4" w:space="0" w:color="auto"/>
              <w:right w:val="single" w:sz="4" w:space="0" w:color="auto"/>
            </w:tcBorders>
            <w:vAlign w:val="center"/>
          </w:tcPr>
          <w:p w14:paraId="09773682" w14:textId="77777777" w:rsidR="00DF0845" w:rsidRDefault="00DF0845" w:rsidP="003F3C98">
            <w:pPr>
              <w:jc w:val="center"/>
              <w:rPr>
                <w:rFonts w:cs="Arial"/>
                <w:color w:val="000000"/>
                <w:sz w:val="20"/>
              </w:rPr>
            </w:pPr>
            <w:r>
              <w:rPr>
                <w:rFonts w:cs="Arial"/>
                <w:color w:val="000000"/>
                <w:sz w:val="20"/>
              </w:rPr>
              <w:t>-</w:t>
            </w:r>
          </w:p>
        </w:tc>
        <w:tc>
          <w:tcPr>
            <w:tcW w:w="1563" w:type="dxa"/>
            <w:tcBorders>
              <w:top w:val="single" w:sz="4" w:space="0" w:color="auto"/>
              <w:left w:val="single" w:sz="4" w:space="0" w:color="auto"/>
              <w:bottom w:val="single" w:sz="4" w:space="0" w:color="auto"/>
              <w:right w:val="single" w:sz="4" w:space="0" w:color="auto"/>
            </w:tcBorders>
            <w:vAlign w:val="center"/>
          </w:tcPr>
          <w:p w14:paraId="3D72DE76" w14:textId="77777777" w:rsidR="00DF0845" w:rsidRDefault="00DF0845" w:rsidP="003F3C98">
            <w:pPr>
              <w:jc w:val="center"/>
              <w:rPr>
                <w:rFonts w:cs="Arial"/>
                <w:color w:val="000000"/>
                <w:sz w:val="20"/>
              </w:rPr>
            </w:pPr>
            <w:r>
              <w:rPr>
                <w:rFonts w:cs="Arial"/>
                <w:color w:val="000000"/>
                <w:sz w:val="20"/>
              </w:rPr>
              <w:t>16.8.2</w:t>
            </w:r>
          </w:p>
        </w:tc>
      </w:tr>
    </w:tbl>
    <w:p w14:paraId="2B94324A" w14:textId="77777777" w:rsidR="00876EBA" w:rsidRDefault="00876EBA" w:rsidP="00976E59"/>
    <w:p w14:paraId="6F5A1B2B" w14:textId="77777777" w:rsidR="00865949" w:rsidRDefault="00876EBA" w:rsidP="00976E59">
      <w:r>
        <w:br w:type="page"/>
      </w:r>
      <w:r>
        <w:lastRenderedPageBreak/>
        <w:t>Annex D: MBS final indicative schedule</w:t>
      </w:r>
    </w:p>
    <w:tbl>
      <w:tblPr>
        <w:tblW w:w="163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0"/>
        <w:gridCol w:w="989"/>
        <w:gridCol w:w="709"/>
        <w:gridCol w:w="424"/>
        <w:gridCol w:w="291"/>
        <w:gridCol w:w="706"/>
        <w:gridCol w:w="993"/>
        <w:gridCol w:w="1135"/>
        <w:gridCol w:w="709"/>
        <w:gridCol w:w="573"/>
        <w:gridCol w:w="992"/>
        <w:gridCol w:w="1134"/>
        <w:gridCol w:w="708"/>
        <w:gridCol w:w="574"/>
        <w:gridCol w:w="1978"/>
        <w:gridCol w:w="567"/>
        <w:gridCol w:w="568"/>
        <w:gridCol w:w="1842"/>
      </w:tblGrid>
      <w:tr w:rsidR="00876EBA" w:rsidRPr="00876EBA" w14:paraId="145EAAB2" w14:textId="77777777" w:rsidTr="00C177FB">
        <w:trPr>
          <w:trHeight w:val="57"/>
        </w:trPr>
        <w:tc>
          <w:tcPr>
            <w:tcW w:w="1410" w:type="dxa"/>
          </w:tcPr>
          <w:p w14:paraId="6ED13C1A" w14:textId="77777777" w:rsidR="00876EBA" w:rsidRPr="00876EBA" w:rsidRDefault="00876EBA" w:rsidP="00876EBA">
            <w:pPr>
              <w:spacing w:before="40" w:after="40" w:line="240" w:lineRule="auto"/>
              <w:ind w:left="-49" w:right="-132"/>
              <w:jc w:val="center"/>
              <w:rPr>
                <w:rFonts w:eastAsia="SimSun"/>
                <w:b/>
                <w:sz w:val="18"/>
                <w:szCs w:val="18"/>
              </w:rPr>
            </w:pPr>
          </w:p>
        </w:tc>
        <w:tc>
          <w:tcPr>
            <w:tcW w:w="3119" w:type="dxa"/>
            <w:gridSpan w:val="5"/>
          </w:tcPr>
          <w:p w14:paraId="6BFB9878" w14:textId="77777777" w:rsidR="00876EBA" w:rsidRPr="00876EBA" w:rsidRDefault="00876EBA" w:rsidP="00876EBA">
            <w:pPr>
              <w:keepNext/>
              <w:spacing w:before="40" w:after="40" w:line="240" w:lineRule="auto"/>
              <w:jc w:val="center"/>
              <w:outlineLvl w:val="5"/>
              <w:rPr>
                <w:rFonts w:eastAsia="SimSun"/>
                <w:b/>
                <w:sz w:val="18"/>
                <w:szCs w:val="18"/>
                <w:lang w:eastAsia="zh-CN"/>
              </w:rPr>
            </w:pPr>
            <w:r w:rsidRPr="00876EBA">
              <w:rPr>
                <w:rFonts w:eastAsia="SimSun"/>
                <w:b/>
                <w:sz w:val="18"/>
                <w:szCs w:val="18"/>
              </w:rPr>
              <w:t>Monday, October 26</w:t>
            </w:r>
          </w:p>
        </w:tc>
        <w:tc>
          <w:tcPr>
            <w:tcW w:w="3410" w:type="dxa"/>
            <w:gridSpan w:val="4"/>
            <w:tcBorders>
              <w:bottom w:val="single" w:sz="4" w:space="0" w:color="auto"/>
            </w:tcBorders>
          </w:tcPr>
          <w:p w14:paraId="2E152A82" w14:textId="77777777" w:rsidR="00876EBA" w:rsidRPr="00876EBA" w:rsidRDefault="00876EBA" w:rsidP="00876EBA">
            <w:pPr>
              <w:keepNext/>
              <w:spacing w:before="40" w:after="40" w:line="240" w:lineRule="auto"/>
              <w:jc w:val="center"/>
              <w:outlineLvl w:val="5"/>
              <w:rPr>
                <w:rFonts w:eastAsia="SimSun"/>
                <w:b/>
                <w:sz w:val="18"/>
                <w:szCs w:val="18"/>
                <w:lang w:eastAsia="zh-CN"/>
              </w:rPr>
            </w:pPr>
            <w:r w:rsidRPr="00876EBA">
              <w:rPr>
                <w:rFonts w:eastAsia="SimSun"/>
                <w:b/>
                <w:sz w:val="18"/>
                <w:szCs w:val="18"/>
              </w:rPr>
              <w:t>Tuesday, October 27</w:t>
            </w:r>
          </w:p>
        </w:tc>
        <w:tc>
          <w:tcPr>
            <w:tcW w:w="3408" w:type="dxa"/>
            <w:gridSpan w:val="4"/>
            <w:tcBorders>
              <w:bottom w:val="single" w:sz="4" w:space="0" w:color="auto"/>
            </w:tcBorders>
          </w:tcPr>
          <w:p w14:paraId="7D0C7AE4" w14:textId="77777777" w:rsidR="00876EBA" w:rsidRPr="00876EBA" w:rsidRDefault="00876EBA" w:rsidP="00876EBA">
            <w:pPr>
              <w:keepNext/>
              <w:tabs>
                <w:tab w:val="center" w:pos="1452"/>
                <w:tab w:val="right" w:pos="2904"/>
              </w:tabs>
              <w:spacing w:before="40" w:after="40" w:line="240" w:lineRule="auto"/>
              <w:outlineLvl w:val="5"/>
              <w:rPr>
                <w:rFonts w:eastAsia="SimSun"/>
                <w:b/>
                <w:sz w:val="18"/>
                <w:szCs w:val="18"/>
                <w:lang w:eastAsia="zh-CN"/>
              </w:rPr>
            </w:pPr>
            <w:r w:rsidRPr="00876EBA">
              <w:rPr>
                <w:rFonts w:eastAsia="SimSun"/>
                <w:b/>
                <w:sz w:val="18"/>
                <w:szCs w:val="18"/>
              </w:rPr>
              <w:tab/>
              <w:t>Wednesday, October 28</w:t>
            </w:r>
          </w:p>
        </w:tc>
        <w:tc>
          <w:tcPr>
            <w:tcW w:w="3113" w:type="dxa"/>
            <w:gridSpan w:val="3"/>
            <w:tcBorders>
              <w:bottom w:val="single" w:sz="4" w:space="0" w:color="auto"/>
            </w:tcBorders>
            <w:shd w:val="clear" w:color="auto" w:fill="auto"/>
          </w:tcPr>
          <w:p w14:paraId="62D36979" w14:textId="77777777" w:rsidR="00876EBA" w:rsidRPr="00876EBA" w:rsidRDefault="00876EBA" w:rsidP="00876EBA">
            <w:pPr>
              <w:spacing w:before="40" w:after="40" w:line="240" w:lineRule="auto"/>
              <w:jc w:val="center"/>
              <w:rPr>
                <w:rFonts w:eastAsia="SimSun" w:cs="Arial"/>
                <w:b/>
                <w:color w:val="000000"/>
                <w:sz w:val="18"/>
                <w:szCs w:val="18"/>
                <w:lang w:val="fr-FR"/>
              </w:rPr>
            </w:pPr>
            <w:r w:rsidRPr="00876EBA">
              <w:rPr>
                <w:rFonts w:eastAsia="SimSun"/>
                <w:b/>
                <w:sz w:val="18"/>
                <w:szCs w:val="18"/>
                <w:lang w:val="en-GB"/>
              </w:rPr>
              <w:t>Thursday, October 29</w:t>
            </w:r>
          </w:p>
        </w:tc>
        <w:tc>
          <w:tcPr>
            <w:tcW w:w="1842" w:type="dxa"/>
            <w:shd w:val="clear" w:color="auto" w:fill="auto"/>
          </w:tcPr>
          <w:p w14:paraId="63822F55" w14:textId="77777777" w:rsidR="00876EBA" w:rsidRPr="00876EBA" w:rsidRDefault="00876EBA" w:rsidP="00876EBA">
            <w:pPr>
              <w:tabs>
                <w:tab w:val="left" w:pos="34"/>
                <w:tab w:val="center" w:pos="1168"/>
              </w:tabs>
              <w:spacing w:before="40" w:after="40"/>
              <w:rPr>
                <w:rFonts w:eastAsia="SimSun"/>
                <w:b/>
                <w:sz w:val="18"/>
                <w:szCs w:val="18"/>
                <w:lang w:val="en-GB"/>
              </w:rPr>
            </w:pPr>
            <w:r w:rsidRPr="00876EBA">
              <w:rPr>
                <w:rFonts w:eastAsia="SimSun"/>
                <w:b/>
                <w:sz w:val="18"/>
                <w:szCs w:val="18"/>
                <w:lang w:val="en-GB"/>
              </w:rPr>
              <w:tab/>
              <w:t>Friday, October 30</w:t>
            </w:r>
          </w:p>
        </w:tc>
      </w:tr>
      <w:tr w:rsidR="00876EBA" w:rsidRPr="00876EBA" w14:paraId="33BC5050" w14:textId="77777777" w:rsidTr="00C177FB">
        <w:trPr>
          <w:trHeight w:val="283"/>
        </w:trPr>
        <w:tc>
          <w:tcPr>
            <w:tcW w:w="1410" w:type="dxa"/>
          </w:tcPr>
          <w:p w14:paraId="0EC727D6" w14:textId="77777777" w:rsidR="00876EBA" w:rsidRPr="00876EBA" w:rsidRDefault="00876EBA" w:rsidP="00876EBA">
            <w:pPr>
              <w:spacing w:before="20" w:after="20" w:line="200" w:lineRule="exact"/>
              <w:ind w:left="-51" w:right="-130"/>
              <w:rPr>
                <w:rFonts w:eastAsia="SimSun" w:cs="Arial"/>
                <w:sz w:val="18"/>
                <w:szCs w:val="18"/>
              </w:rPr>
            </w:pPr>
            <w:r w:rsidRPr="00876EBA">
              <w:rPr>
                <w:rFonts w:eastAsia="SimSun" w:cs="Arial"/>
                <w:sz w:val="18"/>
                <w:szCs w:val="18"/>
              </w:rPr>
              <w:t>8:00</w:t>
            </w:r>
          </w:p>
        </w:tc>
        <w:tc>
          <w:tcPr>
            <w:tcW w:w="3119" w:type="dxa"/>
            <w:gridSpan w:val="5"/>
            <w:tcBorders>
              <w:bottom w:val="single" w:sz="4" w:space="0" w:color="auto"/>
            </w:tcBorders>
          </w:tcPr>
          <w:p w14:paraId="095006ED"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right="675"/>
              <w:rPr>
                <w:rFonts w:eastAsia="SimSun" w:cs="Arial"/>
                <w:sz w:val="18"/>
                <w:szCs w:val="18"/>
              </w:rPr>
            </w:pPr>
          </w:p>
        </w:tc>
        <w:tc>
          <w:tcPr>
            <w:tcW w:w="993" w:type="dxa"/>
            <w:tcBorders>
              <w:bottom w:val="single" w:sz="4" w:space="0" w:color="auto"/>
              <w:right w:val="dashed" w:sz="4" w:space="0" w:color="auto"/>
            </w:tcBorders>
            <w:shd w:val="clear" w:color="auto" w:fill="auto"/>
            <w:vAlign w:val="center"/>
          </w:tcPr>
          <w:p w14:paraId="5E265ED4" w14:textId="77777777" w:rsidR="00876EBA" w:rsidRPr="00876EBA" w:rsidRDefault="00876EBA" w:rsidP="00876EBA">
            <w:pPr>
              <w:widowControl/>
              <w:tabs>
                <w:tab w:val="left" w:pos="14317"/>
                <w:tab w:val="left" w:pos="15026"/>
              </w:tabs>
              <w:autoSpaceDE w:val="0"/>
              <w:autoSpaceDN w:val="0"/>
              <w:adjustRightInd w:val="0"/>
              <w:spacing w:before="40" w:after="20" w:line="200" w:lineRule="exact"/>
              <w:rPr>
                <w:rFonts w:eastAsia="SimSun" w:cs="Arial"/>
                <w:b/>
                <w:color w:val="FF0000"/>
                <w:sz w:val="18"/>
                <w:szCs w:val="18"/>
              </w:rPr>
            </w:pPr>
          </w:p>
        </w:tc>
        <w:tc>
          <w:tcPr>
            <w:tcW w:w="1135" w:type="dxa"/>
            <w:tcBorders>
              <w:left w:val="dashed" w:sz="4" w:space="0" w:color="auto"/>
              <w:bottom w:val="single" w:sz="4" w:space="0" w:color="auto"/>
              <w:right w:val="dashed" w:sz="4" w:space="0" w:color="auto"/>
            </w:tcBorders>
            <w:shd w:val="clear" w:color="auto" w:fill="F2F2F2"/>
            <w:vAlign w:val="center"/>
          </w:tcPr>
          <w:p w14:paraId="0110D5B8" w14:textId="77777777" w:rsidR="00876EBA" w:rsidRPr="00876EBA" w:rsidRDefault="00876EBA" w:rsidP="00876EBA">
            <w:pPr>
              <w:widowControl/>
              <w:tabs>
                <w:tab w:val="left" w:pos="14317"/>
                <w:tab w:val="left" w:pos="15026"/>
              </w:tabs>
              <w:autoSpaceDE w:val="0"/>
              <w:autoSpaceDN w:val="0"/>
              <w:adjustRightInd w:val="0"/>
              <w:spacing w:before="40" w:after="20" w:line="200" w:lineRule="exact"/>
              <w:rPr>
                <w:rFonts w:eastAsia="SimSun" w:cs="Arial"/>
                <w:b/>
                <w:color w:val="FF0000"/>
                <w:sz w:val="18"/>
                <w:szCs w:val="18"/>
              </w:rPr>
            </w:pPr>
            <w:r w:rsidRPr="00876EBA">
              <w:rPr>
                <w:rFonts w:eastAsia="SimSun" w:cs="Arial"/>
                <w:b/>
                <w:sz w:val="18"/>
                <w:szCs w:val="18"/>
              </w:rPr>
              <w:t xml:space="preserve">12. </w:t>
            </w:r>
          </w:p>
        </w:tc>
        <w:tc>
          <w:tcPr>
            <w:tcW w:w="1282" w:type="dxa"/>
            <w:gridSpan w:val="2"/>
            <w:tcBorders>
              <w:left w:val="dashed" w:sz="4" w:space="0" w:color="auto"/>
              <w:bottom w:val="single" w:sz="4" w:space="0" w:color="auto"/>
            </w:tcBorders>
            <w:shd w:val="clear" w:color="auto" w:fill="auto"/>
            <w:vAlign w:val="center"/>
          </w:tcPr>
          <w:p w14:paraId="7DE39A21" w14:textId="77777777" w:rsidR="00876EBA" w:rsidRPr="00876EBA" w:rsidRDefault="00876EBA" w:rsidP="00876EBA">
            <w:pPr>
              <w:widowControl/>
              <w:tabs>
                <w:tab w:val="left" w:pos="14317"/>
                <w:tab w:val="left" w:pos="15026"/>
              </w:tabs>
              <w:autoSpaceDE w:val="0"/>
              <w:autoSpaceDN w:val="0"/>
              <w:adjustRightInd w:val="0"/>
              <w:spacing w:before="40" w:after="20" w:line="200" w:lineRule="exact"/>
              <w:rPr>
                <w:rFonts w:eastAsia="SimSun" w:cs="Arial"/>
                <w:b/>
                <w:color w:val="FF0000"/>
                <w:sz w:val="18"/>
                <w:szCs w:val="18"/>
              </w:rPr>
            </w:pPr>
          </w:p>
        </w:tc>
        <w:tc>
          <w:tcPr>
            <w:tcW w:w="992" w:type="dxa"/>
            <w:tcBorders>
              <w:bottom w:val="single" w:sz="4" w:space="0" w:color="auto"/>
              <w:right w:val="dashed" w:sz="4" w:space="0" w:color="auto"/>
            </w:tcBorders>
            <w:shd w:val="clear" w:color="auto" w:fill="auto"/>
            <w:vAlign w:val="center"/>
          </w:tcPr>
          <w:p w14:paraId="1F9CDD3A" w14:textId="77777777" w:rsidR="00876EBA" w:rsidRPr="00876EBA" w:rsidRDefault="00876EBA" w:rsidP="00876EBA">
            <w:pPr>
              <w:spacing w:before="20" w:after="20" w:line="200" w:lineRule="exact"/>
              <w:rPr>
                <w:rFonts w:eastAsia="SimSun" w:cs="Arial"/>
                <w:color w:val="800080"/>
                <w:sz w:val="18"/>
                <w:szCs w:val="18"/>
                <w:lang w:val="en-GB"/>
              </w:rPr>
            </w:pPr>
          </w:p>
        </w:tc>
        <w:tc>
          <w:tcPr>
            <w:tcW w:w="1134" w:type="dxa"/>
            <w:tcBorders>
              <w:left w:val="dashed" w:sz="4" w:space="0" w:color="auto"/>
              <w:bottom w:val="single" w:sz="4" w:space="0" w:color="auto"/>
              <w:right w:val="dashed" w:sz="4" w:space="0" w:color="auto"/>
            </w:tcBorders>
            <w:shd w:val="clear" w:color="auto" w:fill="F2F2F2"/>
            <w:vAlign w:val="center"/>
          </w:tcPr>
          <w:p w14:paraId="5FDFB50A" w14:textId="77777777" w:rsidR="00876EBA" w:rsidRPr="00876EBA" w:rsidRDefault="00876EBA" w:rsidP="00876EBA">
            <w:pPr>
              <w:spacing w:before="20" w:after="20" w:line="240" w:lineRule="auto"/>
              <w:rPr>
                <w:rFonts w:eastAsia="Batang" w:cs="Arial"/>
                <w:b/>
                <w:color w:val="833C0B"/>
                <w:sz w:val="16"/>
                <w:szCs w:val="16"/>
                <w:lang w:eastAsia="ja-JP"/>
              </w:rPr>
            </w:pPr>
            <w:r w:rsidRPr="00876EBA">
              <w:rPr>
                <w:rFonts w:eastAsia="SimSun" w:cs="Arial"/>
                <w:b/>
                <w:sz w:val="18"/>
                <w:szCs w:val="18"/>
              </w:rPr>
              <w:t xml:space="preserve">12. </w:t>
            </w:r>
          </w:p>
        </w:tc>
        <w:tc>
          <w:tcPr>
            <w:tcW w:w="1282" w:type="dxa"/>
            <w:gridSpan w:val="2"/>
            <w:tcBorders>
              <w:left w:val="dashed" w:sz="4" w:space="0" w:color="auto"/>
              <w:bottom w:val="single" w:sz="4" w:space="0" w:color="auto"/>
            </w:tcBorders>
            <w:shd w:val="clear" w:color="auto" w:fill="auto"/>
            <w:vAlign w:val="center"/>
          </w:tcPr>
          <w:p w14:paraId="2431189A" w14:textId="77777777" w:rsidR="00876EBA" w:rsidRPr="00876EBA" w:rsidRDefault="00876EBA" w:rsidP="00876EBA">
            <w:pPr>
              <w:spacing w:before="20" w:after="20" w:line="200" w:lineRule="exact"/>
              <w:rPr>
                <w:rFonts w:eastAsia="SimSun" w:cs="Arial"/>
                <w:color w:val="800080"/>
                <w:sz w:val="18"/>
                <w:szCs w:val="18"/>
                <w:lang w:val="en-GB"/>
              </w:rPr>
            </w:pPr>
          </w:p>
        </w:tc>
        <w:tc>
          <w:tcPr>
            <w:tcW w:w="1978" w:type="dxa"/>
            <w:tcBorders>
              <w:right w:val="dashed" w:sz="4" w:space="0" w:color="auto"/>
            </w:tcBorders>
            <w:shd w:val="clear" w:color="auto" w:fill="auto"/>
            <w:vAlign w:val="center"/>
          </w:tcPr>
          <w:p w14:paraId="0A8988DE"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800080"/>
                <w:sz w:val="18"/>
                <w:szCs w:val="18"/>
              </w:rPr>
              <w:t>9. MBS SWG: MCPTT (</w:t>
            </w:r>
            <w:r w:rsidRPr="00876EBA">
              <w:rPr>
                <w:rFonts w:eastAsia="SimSun" w:cs="Arial"/>
                <w:color w:val="800080"/>
                <w:sz w:val="18"/>
                <w:szCs w:val="18"/>
              </w:rPr>
              <w:t>includes MCPTT codecs )</w:t>
            </w:r>
          </w:p>
        </w:tc>
        <w:tc>
          <w:tcPr>
            <w:tcW w:w="567" w:type="dxa"/>
            <w:tcBorders>
              <w:left w:val="dashed" w:sz="4" w:space="0" w:color="auto"/>
              <w:bottom w:val="single" w:sz="4" w:space="0" w:color="auto"/>
              <w:right w:val="dashed" w:sz="4" w:space="0" w:color="auto"/>
            </w:tcBorders>
            <w:shd w:val="clear" w:color="auto" w:fill="F2F2F2"/>
            <w:vAlign w:val="center"/>
          </w:tcPr>
          <w:p w14:paraId="5954539C" w14:textId="77777777" w:rsidR="00876EBA" w:rsidRPr="00876EBA" w:rsidRDefault="00876EBA" w:rsidP="00876EBA">
            <w:pPr>
              <w:spacing w:before="20" w:after="20" w:line="200" w:lineRule="exact"/>
              <w:rPr>
                <w:rFonts w:eastAsia="SimSun" w:cs="Arial"/>
                <w:color w:val="000000"/>
                <w:sz w:val="18"/>
                <w:szCs w:val="18"/>
                <w:lang w:val="fr-FR"/>
              </w:rPr>
            </w:pPr>
            <w:r w:rsidRPr="00876EBA">
              <w:rPr>
                <w:rFonts w:eastAsia="SimSun" w:cs="Arial"/>
                <w:b/>
                <w:sz w:val="18"/>
                <w:szCs w:val="18"/>
              </w:rPr>
              <w:t xml:space="preserve">12. </w:t>
            </w:r>
          </w:p>
        </w:tc>
        <w:tc>
          <w:tcPr>
            <w:tcW w:w="568" w:type="dxa"/>
            <w:tcBorders>
              <w:left w:val="dashed" w:sz="4" w:space="0" w:color="auto"/>
              <w:bottom w:val="single" w:sz="4" w:space="0" w:color="auto"/>
            </w:tcBorders>
            <w:shd w:val="clear" w:color="auto" w:fill="auto"/>
            <w:vAlign w:val="center"/>
          </w:tcPr>
          <w:p w14:paraId="131872E6" w14:textId="77777777" w:rsidR="00876EBA" w:rsidRPr="00876EBA" w:rsidRDefault="00876EBA" w:rsidP="00876EBA">
            <w:pPr>
              <w:spacing w:before="20" w:after="20" w:line="200" w:lineRule="exact"/>
              <w:rPr>
                <w:rFonts w:eastAsia="SimSun" w:cs="Arial"/>
                <w:color w:val="000000"/>
                <w:sz w:val="18"/>
                <w:szCs w:val="18"/>
                <w:lang w:val="fr-FR"/>
              </w:rPr>
            </w:pPr>
          </w:p>
        </w:tc>
        <w:tc>
          <w:tcPr>
            <w:tcW w:w="1842" w:type="dxa"/>
            <w:vMerge w:val="restart"/>
            <w:shd w:val="clear" w:color="auto" w:fill="auto"/>
          </w:tcPr>
          <w:p w14:paraId="2BFC9242" w14:textId="77777777" w:rsidR="00876EBA" w:rsidRPr="00876EBA" w:rsidRDefault="00876EBA" w:rsidP="00876EBA">
            <w:pPr>
              <w:spacing w:before="60" w:after="20" w:line="200" w:lineRule="exact"/>
              <w:rPr>
                <w:rFonts w:eastAsia="SimSun" w:cs="Arial"/>
                <w:b/>
                <w:color w:val="FF0000"/>
                <w:sz w:val="18"/>
                <w:szCs w:val="18"/>
                <w:u w:val="single"/>
              </w:rPr>
            </w:pPr>
            <w:r w:rsidRPr="00876EBA">
              <w:rPr>
                <w:rFonts w:eastAsia="SimSun" w:cs="Arial"/>
                <w:b/>
                <w:color w:val="FF0000"/>
                <w:sz w:val="18"/>
                <w:szCs w:val="18"/>
                <w:u w:val="single"/>
              </w:rPr>
              <w:t>SA4 Plenary starts at 8:00 (TBC)</w:t>
            </w:r>
          </w:p>
          <w:p w14:paraId="1383CA5E" w14:textId="77777777" w:rsidR="00876EBA" w:rsidRPr="00876EBA" w:rsidRDefault="00876EBA" w:rsidP="00876EBA">
            <w:pPr>
              <w:spacing w:before="20" w:after="20" w:line="200" w:lineRule="exact"/>
              <w:rPr>
                <w:rFonts w:eastAsia="SimSun" w:cs="Arial"/>
                <w:b/>
                <w:color w:val="FF0000"/>
                <w:sz w:val="18"/>
                <w:szCs w:val="18"/>
                <w:u w:val="single"/>
              </w:rPr>
            </w:pPr>
          </w:p>
          <w:p w14:paraId="41F72A33" w14:textId="77777777" w:rsidR="00876EBA" w:rsidRPr="00876EBA" w:rsidRDefault="00876EBA" w:rsidP="00876EBA">
            <w:pPr>
              <w:spacing w:before="20" w:after="20" w:line="200" w:lineRule="exact"/>
              <w:rPr>
                <w:rFonts w:eastAsia="SimSun" w:cs="Arial"/>
                <w:b/>
                <w:color w:val="000000"/>
                <w:sz w:val="18"/>
                <w:szCs w:val="18"/>
              </w:rPr>
            </w:pPr>
          </w:p>
          <w:p w14:paraId="421ACD41"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SimSun" w:cs="Arial"/>
                <w:b/>
                <w:color w:val="000000"/>
                <w:sz w:val="18"/>
                <w:szCs w:val="18"/>
                <w:lang w:val="fr-FR"/>
              </w:rPr>
              <w:t>Agenda items 13-23</w:t>
            </w:r>
          </w:p>
          <w:p w14:paraId="19411194" w14:textId="77777777" w:rsidR="00876EBA" w:rsidRPr="00876EBA" w:rsidRDefault="00876EBA" w:rsidP="00876EBA">
            <w:pPr>
              <w:spacing w:before="20" w:after="20" w:line="200" w:lineRule="exact"/>
              <w:rPr>
                <w:rFonts w:eastAsia="SimSun" w:cs="Arial"/>
                <w:b/>
                <w:color w:val="000000"/>
                <w:sz w:val="18"/>
                <w:szCs w:val="18"/>
                <w:lang w:val="fr-FR"/>
              </w:rPr>
            </w:pPr>
          </w:p>
          <w:p w14:paraId="704C21DF" w14:textId="77777777" w:rsidR="00876EBA" w:rsidRPr="00876EBA" w:rsidRDefault="00876EBA" w:rsidP="00876EBA">
            <w:pPr>
              <w:spacing w:before="20" w:after="20" w:line="200" w:lineRule="exact"/>
              <w:rPr>
                <w:rFonts w:eastAsia="SimSun" w:cs="Arial"/>
                <w:b/>
                <w:color w:val="000000"/>
                <w:sz w:val="18"/>
                <w:szCs w:val="18"/>
                <w:lang w:val="fr-FR"/>
              </w:rPr>
            </w:pPr>
          </w:p>
        </w:tc>
      </w:tr>
      <w:tr w:rsidR="00876EBA" w:rsidRPr="00876EBA" w14:paraId="3615A799" w14:textId="77777777" w:rsidTr="00C177FB">
        <w:trPr>
          <w:trHeight w:val="113"/>
        </w:trPr>
        <w:tc>
          <w:tcPr>
            <w:tcW w:w="1410" w:type="dxa"/>
          </w:tcPr>
          <w:p w14:paraId="5A61E0E8" w14:textId="77777777" w:rsidR="00876EBA" w:rsidRPr="00876EBA" w:rsidRDefault="00876EBA" w:rsidP="00876EBA">
            <w:pPr>
              <w:spacing w:before="20" w:after="20" w:line="200" w:lineRule="exact"/>
              <w:ind w:left="-49" w:right="-132"/>
              <w:rPr>
                <w:rFonts w:eastAsia="SimSun" w:cs="Arial"/>
                <w:sz w:val="18"/>
                <w:szCs w:val="18"/>
              </w:rPr>
            </w:pPr>
            <w:r w:rsidRPr="00876EBA">
              <w:rPr>
                <w:rFonts w:eastAsia="SimSun" w:cs="Arial"/>
                <w:sz w:val="18"/>
                <w:szCs w:val="18"/>
              </w:rPr>
              <w:t>9:00 -  10:30</w:t>
            </w:r>
          </w:p>
          <w:p w14:paraId="77FE07EF" w14:textId="77777777" w:rsidR="00876EBA" w:rsidRPr="00876EBA" w:rsidRDefault="00876EBA" w:rsidP="00876EBA">
            <w:pPr>
              <w:spacing w:before="20" w:after="20" w:line="200" w:lineRule="exact"/>
              <w:ind w:right="-132"/>
              <w:rPr>
                <w:rFonts w:eastAsia="SimSun" w:cs="Arial"/>
                <w:sz w:val="18"/>
                <w:szCs w:val="18"/>
              </w:rPr>
            </w:pPr>
          </w:p>
        </w:tc>
        <w:tc>
          <w:tcPr>
            <w:tcW w:w="3119" w:type="dxa"/>
            <w:gridSpan w:val="5"/>
            <w:shd w:val="clear" w:color="auto" w:fill="auto"/>
          </w:tcPr>
          <w:p w14:paraId="67834BFD" w14:textId="77777777" w:rsidR="00876EBA" w:rsidRPr="00876EBA" w:rsidRDefault="00876EBA" w:rsidP="00876EBA">
            <w:pPr>
              <w:keepNext/>
              <w:spacing w:before="60" w:after="20" w:line="200" w:lineRule="exact"/>
              <w:outlineLvl w:val="2"/>
              <w:rPr>
                <w:rFonts w:eastAsia="SimSun" w:cs="Arial"/>
                <w:b/>
                <w:color w:val="FF0000"/>
                <w:sz w:val="18"/>
                <w:szCs w:val="18"/>
                <w:u w:val="single"/>
              </w:rPr>
            </w:pPr>
            <w:r w:rsidRPr="00876EBA">
              <w:rPr>
                <w:rFonts w:eastAsia="SimSun" w:cs="Arial"/>
                <w:b/>
                <w:color w:val="FF0000"/>
                <w:sz w:val="18"/>
                <w:szCs w:val="18"/>
                <w:u w:val="single"/>
              </w:rPr>
              <w:t xml:space="preserve">9:00 - Start of SA4 Plenary </w:t>
            </w:r>
            <w:r w:rsidRPr="00876EBA">
              <w:rPr>
                <w:rFonts w:eastAsia="SimSun" w:cs="Arial"/>
                <w:b/>
                <w:color w:val="000000"/>
                <w:sz w:val="18"/>
                <w:szCs w:val="18"/>
              </w:rPr>
              <w:t>*</w:t>
            </w:r>
          </w:p>
          <w:p w14:paraId="330725F7" w14:textId="77777777" w:rsidR="00876EBA" w:rsidRPr="00876EBA" w:rsidRDefault="00876EBA" w:rsidP="00876EBA">
            <w:pPr>
              <w:spacing w:before="20" w:after="20" w:line="200" w:lineRule="exact"/>
              <w:rPr>
                <w:rFonts w:eastAsia="SimSun" w:cs="Arial"/>
                <w:b/>
                <w:bCs/>
                <w:color w:val="000000"/>
                <w:sz w:val="18"/>
                <w:szCs w:val="18"/>
              </w:rPr>
            </w:pPr>
          </w:p>
          <w:p w14:paraId="344854A4" w14:textId="77777777" w:rsidR="00876EBA" w:rsidRPr="00876EBA" w:rsidRDefault="00876EBA" w:rsidP="00876EBA">
            <w:pPr>
              <w:spacing w:before="20" w:after="20" w:line="200" w:lineRule="exact"/>
              <w:rPr>
                <w:rFonts w:eastAsia="SimSun" w:cs="Arial"/>
                <w:b/>
                <w:bCs/>
                <w:color w:val="000000"/>
                <w:sz w:val="18"/>
                <w:szCs w:val="18"/>
              </w:rPr>
            </w:pPr>
          </w:p>
          <w:p w14:paraId="55E3DE3C" w14:textId="77777777" w:rsidR="00876EBA" w:rsidRPr="00876EBA" w:rsidRDefault="00876EBA" w:rsidP="00876EBA">
            <w:pPr>
              <w:spacing w:before="20" w:after="20" w:line="200" w:lineRule="exact"/>
              <w:rPr>
                <w:rFonts w:eastAsia="SimSun" w:cs="Arial"/>
                <w:b/>
                <w:bCs/>
                <w:color w:val="000000"/>
                <w:sz w:val="18"/>
                <w:szCs w:val="18"/>
              </w:rPr>
            </w:pPr>
            <w:r w:rsidRPr="00876EBA">
              <w:rPr>
                <w:rFonts w:eastAsia="SimSun" w:cs="Arial"/>
                <w:b/>
                <w:bCs/>
                <w:color w:val="000000"/>
                <w:sz w:val="18"/>
                <w:szCs w:val="18"/>
              </w:rPr>
              <w:t>Agenda items  1-7</w:t>
            </w:r>
          </w:p>
        </w:tc>
        <w:tc>
          <w:tcPr>
            <w:tcW w:w="993" w:type="dxa"/>
            <w:tcBorders>
              <w:bottom w:val="nil"/>
              <w:right w:val="dashed" w:sz="4" w:space="0" w:color="auto"/>
            </w:tcBorders>
            <w:shd w:val="clear" w:color="auto" w:fill="F2F2F2"/>
            <w:vAlign w:val="center"/>
          </w:tcPr>
          <w:p w14:paraId="21D188A7"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008000"/>
                <w:sz w:val="18"/>
                <w:szCs w:val="18"/>
              </w:rPr>
              <w:t>11. Video SWG</w:t>
            </w:r>
          </w:p>
        </w:tc>
        <w:tc>
          <w:tcPr>
            <w:tcW w:w="1135" w:type="dxa"/>
            <w:tcBorders>
              <w:left w:val="dashed" w:sz="4" w:space="0" w:color="auto"/>
              <w:bottom w:val="nil"/>
              <w:right w:val="dashed" w:sz="4" w:space="0" w:color="auto"/>
            </w:tcBorders>
            <w:shd w:val="clear" w:color="auto" w:fill="F2F2F2"/>
            <w:vAlign w:val="center"/>
          </w:tcPr>
          <w:p w14:paraId="7E7434DF" w14:textId="77777777" w:rsidR="00876EBA" w:rsidRPr="00876EBA" w:rsidRDefault="00876EBA" w:rsidP="00876EBA">
            <w:pPr>
              <w:spacing w:before="20" w:after="20" w:line="200" w:lineRule="exact"/>
              <w:rPr>
                <w:rFonts w:eastAsia="SimSun"/>
                <w:sz w:val="18"/>
                <w:szCs w:val="18"/>
              </w:rPr>
            </w:pPr>
            <w:r w:rsidRPr="00876EBA">
              <w:rPr>
                <w:rFonts w:eastAsia="SimSun" w:cs="Arial"/>
                <w:b/>
                <w:sz w:val="18"/>
                <w:szCs w:val="18"/>
              </w:rPr>
              <w:t xml:space="preserve">12. </w:t>
            </w:r>
          </w:p>
        </w:tc>
        <w:tc>
          <w:tcPr>
            <w:tcW w:w="1282" w:type="dxa"/>
            <w:gridSpan w:val="2"/>
            <w:tcBorders>
              <w:left w:val="dashed" w:sz="4" w:space="0" w:color="auto"/>
              <w:bottom w:val="single" w:sz="4" w:space="0" w:color="auto"/>
            </w:tcBorders>
            <w:shd w:val="clear" w:color="auto" w:fill="F2F2F2"/>
            <w:vAlign w:val="center"/>
          </w:tcPr>
          <w:p w14:paraId="4B1D56C8" w14:textId="77777777" w:rsidR="00876EBA" w:rsidRPr="00876EBA" w:rsidRDefault="00876EBA" w:rsidP="00876EBA">
            <w:pPr>
              <w:spacing w:before="20" w:after="20" w:line="200" w:lineRule="exact"/>
              <w:ind w:right="34"/>
              <w:rPr>
                <w:rFonts w:eastAsia="Batang" w:cs="Arial"/>
                <w:b/>
                <w:color w:val="FF6600"/>
                <w:sz w:val="18"/>
                <w:szCs w:val="18"/>
                <w:lang w:eastAsia="ja-JP"/>
              </w:rPr>
            </w:pPr>
            <w:r w:rsidRPr="00876EBA">
              <w:rPr>
                <w:rFonts w:eastAsia="SimSun" w:cs="Arial"/>
                <w:b/>
                <w:color w:val="0000CC"/>
                <w:sz w:val="18"/>
                <w:szCs w:val="18"/>
              </w:rPr>
              <w:t xml:space="preserve">10. </w:t>
            </w:r>
          </w:p>
        </w:tc>
        <w:tc>
          <w:tcPr>
            <w:tcW w:w="992" w:type="dxa"/>
            <w:tcBorders>
              <w:bottom w:val="single" w:sz="4" w:space="0" w:color="auto"/>
              <w:right w:val="dashed" w:sz="4" w:space="0" w:color="auto"/>
            </w:tcBorders>
            <w:shd w:val="clear" w:color="auto" w:fill="F2F2F2"/>
            <w:vAlign w:val="center"/>
          </w:tcPr>
          <w:p w14:paraId="3F971597"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008000"/>
                <w:sz w:val="18"/>
                <w:szCs w:val="18"/>
              </w:rPr>
              <w:t>11. Video SWG</w:t>
            </w:r>
          </w:p>
        </w:tc>
        <w:tc>
          <w:tcPr>
            <w:tcW w:w="1134" w:type="dxa"/>
            <w:tcBorders>
              <w:left w:val="dashed" w:sz="4" w:space="0" w:color="auto"/>
              <w:bottom w:val="single" w:sz="4" w:space="0" w:color="auto"/>
              <w:right w:val="dashed" w:sz="4" w:space="0" w:color="auto"/>
            </w:tcBorders>
            <w:shd w:val="clear" w:color="auto" w:fill="F2F2F2"/>
            <w:vAlign w:val="center"/>
          </w:tcPr>
          <w:p w14:paraId="22242104" w14:textId="77777777" w:rsidR="00876EBA" w:rsidRPr="00876EBA" w:rsidRDefault="00876EBA" w:rsidP="00876EBA">
            <w:pPr>
              <w:spacing w:before="20" w:after="20" w:line="200" w:lineRule="exact"/>
              <w:rPr>
                <w:rFonts w:eastAsia="Batang" w:cs="Arial"/>
                <w:b/>
                <w:color w:val="FF6600"/>
                <w:sz w:val="18"/>
                <w:szCs w:val="18"/>
                <w:lang w:eastAsia="ja-JP"/>
              </w:rPr>
            </w:pPr>
            <w:r w:rsidRPr="00876EBA">
              <w:rPr>
                <w:rFonts w:eastAsia="SimSun" w:cs="Arial"/>
                <w:b/>
                <w:sz w:val="18"/>
                <w:szCs w:val="18"/>
              </w:rPr>
              <w:t xml:space="preserve">12. </w:t>
            </w:r>
          </w:p>
        </w:tc>
        <w:tc>
          <w:tcPr>
            <w:tcW w:w="1282" w:type="dxa"/>
            <w:gridSpan w:val="2"/>
            <w:tcBorders>
              <w:left w:val="dashed" w:sz="4" w:space="0" w:color="auto"/>
              <w:bottom w:val="single" w:sz="4" w:space="0" w:color="auto"/>
            </w:tcBorders>
            <w:shd w:val="clear" w:color="auto" w:fill="F2F2F2"/>
            <w:vAlign w:val="center"/>
          </w:tcPr>
          <w:p w14:paraId="5F136427" w14:textId="77777777" w:rsidR="00876EBA" w:rsidRPr="00876EBA" w:rsidRDefault="00876EBA" w:rsidP="00876EBA">
            <w:pPr>
              <w:spacing w:before="20" w:after="20" w:line="200" w:lineRule="exact"/>
              <w:ind w:right="34"/>
              <w:rPr>
                <w:rFonts w:eastAsia="Batang" w:cs="Arial"/>
                <w:b/>
                <w:color w:val="FF6600"/>
                <w:sz w:val="18"/>
                <w:szCs w:val="18"/>
                <w:lang w:eastAsia="ja-JP"/>
              </w:rPr>
            </w:pPr>
            <w:r w:rsidRPr="00876EBA">
              <w:rPr>
                <w:rFonts w:eastAsia="SimSun" w:cs="Arial"/>
                <w:b/>
                <w:color w:val="0000CC"/>
                <w:sz w:val="18"/>
                <w:szCs w:val="18"/>
              </w:rPr>
              <w:t xml:space="preserve">10. </w:t>
            </w:r>
          </w:p>
        </w:tc>
        <w:tc>
          <w:tcPr>
            <w:tcW w:w="1978" w:type="dxa"/>
            <w:tcBorders>
              <w:right w:val="dashed" w:sz="4" w:space="0" w:color="auto"/>
            </w:tcBorders>
            <w:shd w:val="clear" w:color="auto" w:fill="F2F2F2"/>
            <w:vAlign w:val="center"/>
          </w:tcPr>
          <w:p w14:paraId="05F613DF" w14:textId="77777777" w:rsidR="00876EBA" w:rsidRPr="00876EBA" w:rsidRDefault="00876EBA" w:rsidP="00876EBA">
            <w:pPr>
              <w:spacing w:before="20" w:after="20" w:line="200" w:lineRule="exact"/>
              <w:ind w:right="34"/>
              <w:rPr>
                <w:rFonts w:eastAsia="SimSun" w:cs="Arial"/>
                <w:b/>
                <w:color w:val="008000"/>
                <w:sz w:val="18"/>
                <w:szCs w:val="18"/>
              </w:rPr>
            </w:pPr>
            <w:r w:rsidRPr="00876EBA">
              <w:rPr>
                <w:rFonts w:eastAsia="SimSun" w:cs="Arial"/>
                <w:b/>
                <w:color w:val="800080"/>
                <w:sz w:val="18"/>
                <w:szCs w:val="18"/>
              </w:rPr>
              <w:t>9. MBS SWG: washup (CR, TS, TR timeplan, LS)</w:t>
            </w:r>
          </w:p>
        </w:tc>
        <w:tc>
          <w:tcPr>
            <w:tcW w:w="567" w:type="dxa"/>
            <w:tcBorders>
              <w:left w:val="dashed" w:sz="4" w:space="0" w:color="auto"/>
              <w:right w:val="dashed" w:sz="4" w:space="0" w:color="auto"/>
            </w:tcBorders>
            <w:shd w:val="clear" w:color="auto" w:fill="F2F2F2"/>
            <w:vAlign w:val="center"/>
          </w:tcPr>
          <w:p w14:paraId="4C651479" w14:textId="77777777" w:rsidR="00876EBA" w:rsidRPr="00876EBA" w:rsidRDefault="00876EBA" w:rsidP="00C4192B">
            <w:pPr>
              <w:spacing w:before="20" w:after="20" w:line="200" w:lineRule="exact"/>
              <w:rPr>
                <w:rFonts w:eastAsia="SimSun" w:cs="Arial"/>
                <w:color w:val="000000"/>
                <w:sz w:val="18"/>
                <w:szCs w:val="18"/>
                <w:lang w:val="en-GB"/>
              </w:rPr>
            </w:pPr>
            <w:r w:rsidRPr="00876EBA">
              <w:rPr>
                <w:rFonts w:eastAsia="SimSun" w:cs="Arial"/>
                <w:b/>
                <w:sz w:val="18"/>
                <w:szCs w:val="18"/>
              </w:rPr>
              <w:t xml:space="preserve">12. </w:t>
            </w:r>
          </w:p>
        </w:tc>
        <w:tc>
          <w:tcPr>
            <w:tcW w:w="568" w:type="dxa"/>
            <w:tcBorders>
              <w:left w:val="dashed" w:sz="4" w:space="0" w:color="auto"/>
            </w:tcBorders>
            <w:shd w:val="clear" w:color="auto" w:fill="F2F2F2"/>
            <w:vAlign w:val="center"/>
          </w:tcPr>
          <w:p w14:paraId="5CCF4437"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0000CC"/>
                <w:sz w:val="18"/>
                <w:szCs w:val="18"/>
              </w:rPr>
              <w:t xml:space="preserve">10. </w:t>
            </w:r>
          </w:p>
        </w:tc>
        <w:tc>
          <w:tcPr>
            <w:tcW w:w="1842" w:type="dxa"/>
            <w:vMerge/>
            <w:shd w:val="clear" w:color="auto" w:fill="auto"/>
            <w:vAlign w:val="center"/>
          </w:tcPr>
          <w:p w14:paraId="1678DF27" w14:textId="77777777" w:rsidR="00876EBA" w:rsidRPr="00876EBA" w:rsidRDefault="00876EBA" w:rsidP="00876EBA">
            <w:pPr>
              <w:spacing w:before="20" w:after="20" w:line="200" w:lineRule="exact"/>
              <w:rPr>
                <w:rFonts w:eastAsia="SimSun" w:cs="Arial"/>
                <w:color w:val="000000"/>
                <w:sz w:val="18"/>
                <w:szCs w:val="18"/>
                <w:lang w:val="fr-FR"/>
              </w:rPr>
            </w:pPr>
          </w:p>
        </w:tc>
      </w:tr>
      <w:tr w:rsidR="00876EBA" w:rsidRPr="00876EBA" w14:paraId="539DBB55" w14:textId="77777777" w:rsidTr="00C177FB">
        <w:trPr>
          <w:trHeight w:val="70"/>
        </w:trPr>
        <w:tc>
          <w:tcPr>
            <w:tcW w:w="1410" w:type="dxa"/>
            <w:vAlign w:val="center"/>
          </w:tcPr>
          <w:p w14:paraId="77CB568B" w14:textId="77777777" w:rsidR="00876EBA" w:rsidRPr="00876EBA" w:rsidRDefault="00876EBA" w:rsidP="00876EBA">
            <w:pPr>
              <w:spacing w:before="20" w:after="20" w:line="200" w:lineRule="exact"/>
              <w:ind w:left="-49" w:right="-132"/>
              <w:jc w:val="center"/>
              <w:rPr>
                <w:rFonts w:eastAsia="SimSun" w:cs="Arial"/>
                <w:sz w:val="18"/>
                <w:szCs w:val="18"/>
              </w:rPr>
            </w:pPr>
          </w:p>
        </w:tc>
        <w:tc>
          <w:tcPr>
            <w:tcW w:w="3119" w:type="dxa"/>
            <w:gridSpan w:val="5"/>
            <w:tcBorders>
              <w:bottom w:val="single" w:sz="4" w:space="0" w:color="auto"/>
            </w:tcBorders>
            <w:shd w:val="clear" w:color="auto" w:fill="auto"/>
            <w:vAlign w:val="center"/>
          </w:tcPr>
          <w:p w14:paraId="4EC41B04"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3410" w:type="dxa"/>
            <w:gridSpan w:val="4"/>
            <w:tcBorders>
              <w:bottom w:val="single" w:sz="4" w:space="0" w:color="auto"/>
            </w:tcBorders>
            <w:shd w:val="clear" w:color="auto" w:fill="auto"/>
            <w:vAlign w:val="center"/>
          </w:tcPr>
          <w:p w14:paraId="544D4058"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3408" w:type="dxa"/>
            <w:gridSpan w:val="4"/>
            <w:tcBorders>
              <w:bottom w:val="single" w:sz="4" w:space="0" w:color="auto"/>
            </w:tcBorders>
            <w:shd w:val="clear" w:color="auto" w:fill="auto"/>
            <w:vAlign w:val="center"/>
          </w:tcPr>
          <w:p w14:paraId="32AA4C48"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3113" w:type="dxa"/>
            <w:gridSpan w:val="3"/>
            <w:tcBorders>
              <w:bottom w:val="single" w:sz="4" w:space="0" w:color="auto"/>
            </w:tcBorders>
            <w:shd w:val="clear" w:color="auto" w:fill="auto"/>
            <w:vAlign w:val="center"/>
          </w:tcPr>
          <w:p w14:paraId="4A3D379A"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1842" w:type="dxa"/>
            <w:shd w:val="clear" w:color="auto" w:fill="auto"/>
            <w:vAlign w:val="center"/>
          </w:tcPr>
          <w:p w14:paraId="298AF9CB"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r>
      <w:tr w:rsidR="00876EBA" w:rsidRPr="00876EBA" w14:paraId="3E626847" w14:textId="77777777" w:rsidTr="00C177FB">
        <w:trPr>
          <w:trHeight w:val="1237"/>
        </w:trPr>
        <w:tc>
          <w:tcPr>
            <w:tcW w:w="1410" w:type="dxa"/>
          </w:tcPr>
          <w:p w14:paraId="65289CDE"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left="-49" w:right="-132"/>
              <w:rPr>
                <w:rFonts w:eastAsia="SimSun" w:cs="Arial"/>
                <w:sz w:val="18"/>
                <w:szCs w:val="18"/>
              </w:rPr>
            </w:pPr>
            <w:r w:rsidRPr="00876EBA">
              <w:rPr>
                <w:rFonts w:eastAsia="SimSun" w:cs="Arial"/>
                <w:sz w:val="18"/>
                <w:szCs w:val="18"/>
              </w:rPr>
              <w:t>11:00 -12:30</w:t>
            </w:r>
          </w:p>
        </w:tc>
        <w:tc>
          <w:tcPr>
            <w:tcW w:w="989" w:type="dxa"/>
            <w:tcBorders>
              <w:right w:val="dashed" w:sz="4" w:space="0" w:color="auto"/>
            </w:tcBorders>
            <w:shd w:val="clear" w:color="auto" w:fill="F2F2F2"/>
            <w:vAlign w:val="center"/>
          </w:tcPr>
          <w:p w14:paraId="6216ED8D" w14:textId="77777777" w:rsidR="00876EBA" w:rsidRPr="00876EBA" w:rsidRDefault="00876EBA" w:rsidP="00876EBA">
            <w:pPr>
              <w:spacing w:before="20" w:after="20" w:line="200" w:lineRule="exact"/>
              <w:rPr>
                <w:rFonts w:eastAsia="SimSun" w:cs="Arial"/>
                <w:b/>
                <w:color w:val="000000"/>
                <w:sz w:val="18"/>
                <w:szCs w:val="18"/>
              </w:rPr>
            </w:pPr>
            <w:r w:rsidRPr="00876EBA">
              <w:rPr>
                <w:rFonts w:eastAsia="SimSun" w:cs="Arial"/>
                <w:b/>
                <w:color w:val="008000"/>
                <w:sz w:val="18"/>
                <w:szCs w:val="18"/>
              </w:rPr>
              <w:t>11. Video SWG</w:t>
            </w:r>
          </w:p>
        </w:tc>
        <w:tc>
          <w:tcPr>
            <w:tcW w:w="1133" w:type="dxa"/>
            <w:gridSpan w:val="2"/>
            <w:tcBorders>
              <w:left w:val="dashed" w:sz="4" w:space="0" w:color="auto"/>
              <w:right w:val="dashed" w:sz="4" w:space="0" w:color="auto"/>
            </w:tcBorders>
            <w:shd w:val="clear" w:color="auto" w:fill="F2F2F2"/>
            <w:vAlign w:val="center"/>
          </w:tcPr>
          <w:p w14:paraId="24A4328F" w14:textId="77777777" w:rsidR="00876EBA" w:rsidRPr="00876EBA" w:rsidRDefault="00876EBA" w:rsidP="00876EBA">
            <w:pPr>
              <w:spacing w:before="20" w:after="20" w:line="200" w:lineRule="exact"/>
              <w:rPr>
                <w:rFonts w:eastAsia="SimSun" w:cs="Arial"/>
                <w:color w:val="000000"/>
                <w:sz w:val="18"/>
                <w:szCs w:val="18"/>
              </w:rPr>
            </w:pPr>
            <w:r w:rsidRPr="00876EBA">
              <w:rPr>
                <w:rFonts w:eastAsia="SimSun" w:cs="Arial"/>
                <w:color w:val="000000"/>
                <w:sz w:val="18"/>
                <w:szCs w:val="18"/>
              </w:rPr>
              <w:t>(tbd)</w:t>
            </w:r>
          </w:p>
        </w:tc>
        <w:tc>
          <w:tcPr>
            <w:tcW w:w="997" w:type="dxa"/>
            <w:gridSpan w:val="2"/>
            <w:tcBorders>
              <w:left w:val="dashed" w:sz="4" w:space="0" w:color="auto"/>
            </w:tcBorders>
            <w:shd w:val="clear" w:color="auto" w:fill="F2F2F2"/>
            <w:vAlign w:val="center"/>
          </w:tcPr>
          <w:p w14:paraId="4A3466D9" w14:textId="77777777" w:rsidR="00876EBA" w:rsidRPr="00876EBA" w:rsidRDefault="00876EBA" w:rsidP="00876EBA">
            <w:pPr>
              <w:spacing w:before="20" w:after="20" w:line="200" w:lineRule="exact"/>
              <w:ind w:right="33"/>
              <w:rPr>
                <w:rFonts w:eastAsia="Batang" w:cs="Arial"/>
                <w:b/>
                <w:color w:val="FF6600"/>
                <w:sz w:val="18"/>
                <w:szCs w:val="18"/>
                <w:lang w:eastAsia="ja-JP"/>
              </w:rPr>
            </w:pPr>
            <w:r w:rsidRPr="00876EBA">
              <w:rPr>
                <w:rFonts w:eastAsia="SimSun" w:cs="Arial"/>
                <w:b/>
                <w:color w:val="0000CC"/>
                <w:sz w:val="18"/>
                <w:szCs w:val="18"/>
              </w:rPr>
              <w:t xml:space="preserve">10. </w:t>
            </w:r>
          </w:p>
        </w:tc>
        <w:tc>
          <w:tcPr>
            <w:tcW w:w="2128" w:type="dxa"/>
            <w:gridSpan w:val="2"/>
            <w:tcBorders>
              <w:right w:val="dashed" w:sz="4" w:space="0" w:color="000000"/>
            </w:tcBorders>
            <w:shd w:val="clear" w:color="auto" w:fill="F2F2F2"/>
            <w:vAlign w:val="center"/>
          </w:tcPr>
          <w:p w14:paraId="575A76EF"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800080"/>
                <w:sz w:val="18"/>
                <w:szCs w:val="18"/>
              </w:rPr>
              <w:t>9. MBS SWG: MEPRO</w:t>
            </w:r>
          </w:p>
        </w:tc>
        <w:tc>
          <w:tcPr>
            <w:tcW w:w="709" w:type="dxa"/>
            <w:tcBorders>
              <w:left w:val="dashed" w:sz="4" w:space="0" w:color="000000"/>
              <w:right w:val="dashed" w:sz="4" w:space="0" w:color="auto"/>
            </w:tcBorders>
            <w:shd w:val="clear" w:color="auto" w:fill="F2F2F2"/>
            <w:vAlign w:val="center"/>
          </w:tcPr>
          <w:p w14:paraId="4491A270" w14:textId="77777777" w:rsidR="00876EBA" w:rsidRPr="00876EBA" w:rsidRDefault="00876EBA" w:rsidP="00876EBA">
            <w:pPr>
              <w:spacing w:before="20" w:after="20" w:line="200" w:lineRule="exact"/>
              <w:rPr>
                <w:rFonts w:eastAsia="SimSun" w:cs="Arial"/>
                <w:b/>
                <w:color w:val="000000"/>
                <w:sz w:val="18"/>
                <w:szCs w:val="18"/>
              </w:rPr>
            </w:pPr>
            <w:r w:rsidRPr="00876EBA">
              <w:rPr>
                <w:rFonts w:eastAsia="SimSun" w:cs="Arial"/>
                <w:b/>
                <w:sz w:val="18"/>
                <w:szCs w:val="18"/>
              </w:rPr>
              <w:t xml:space="preserve">12. </w:t>
            </w:r>
          </w:p>
        </w:tc>
        <w:tc>
          <w:tcPr>
            <w:tcW w:w="573" w:type="dxa"/>
            <w:tcBorders>
              <w:left w:val="dashed" w:sz="4" w:space="0" w:color="auto"/>
              <w:right w:val="single" w:sz="4" w:space="0" w:color="auto"/>
            </w:tcBorders>
            <w:shd w:val="clear" w:color="auto" w:fill="F2F2F2"/>
            <w:vAlign w:val="center"/>
          </w:tcPr>
          <w:p w14:paraId="221186F2" w14:textId="77777777" w:rsidR="00876EBA" w:rsidRPr="00876EBA" w:rsidRDefault="00876EBA" w:rsidP="00876EBA">
            <w:pPr>
              <w:spacing w:before="20" w:after="20" w:line="200" w:lineRule="exact"/>
              <w:ind w:right="34"/>
              <w:rPr>
                <w:rFonts w:eastAsia="Batang" w:cs="Arial"/>
                <w:b/>
                <w:color w:val="FF6600"/>
                <w:sz w:val="18"/>
                <w:szCs w:val="18"/>
                <w:lang w:eastAsia="ja-JP"/>
              </w:rPr>
            </w:pPr>
            <w:r w:rsidRPr="00876EBA">
              <w:rPr>
                <w:rFonts w:eastAsia="SimSun" w:cs="Arial"/>
                <w:b/>
                <w:color w:val="0000CC"/>
                <w:sz w:val="18"/>
                <w:szCs w:val="18"/>
              </w:rPr>
              <w:t xml:space="preserve">10. </w:t>
            </w:r>
          </w:p>
        </w:tc>
        <w:tc>
          <w:tcPr>
            <w:tcW w:w="2126" w:type="dxa"/>
            <w:gridSpan w:val="2"/>
            <w:tcBorders>
              <w:left w:val="single" w:sz="4" w:space="0" w:color="auto"/>
              <w:right w:val="dashed" w:sz="4" w:space="0" w:color="auto"/>
            </w:tcBorders>
            <w:shd w:val="clear" w:color="auto" w:fill="F2F2F2"/>
            <w:vAlign w:val="center"/>
          </w:tcPr>
          <w:p w14:paraId="1572A6BE" w14:textId="77777777" w:rsidR="00876EBA" w:rsidRPr="00876EBA" w:rsidRDefault="00876EBA" w:rsidP="00876EBA">
            <w:pPr>
              <w:spacing w:before="20" w:after="20" w:line="200" w:lineRule="exact"/>
              <w:ind w:right="33"/>
              <w:rPr>
                <w:rFonts w:eastAsia="SimSun" w:cs="Arial"/>
                <w:color w:val="800080"/>
                <w:sz w:val="18"/>
                <w:szCs w:val="18"/>
                <w:lang w:val="en-GB"/>
              </w:rPr>
            </w:pPr>
            <w:r w:rsidRPr="00876EBA">
              <w:rPr>
                <w:rFonts w:eastAsia="SimSun" w:cs="Arial"/>
                <w:b/>
                <w:color w:val="800080"/>
                <w:sz w:val="18"/>
                <w:szCs w:val="18"/>
              </w:rPr>
              <w:t xml:space="preserve">9. MBS SWG: HTML5, eDASH </w:t>
            </w:r>
          </w:p>
        </w:tc>
        <w:tc>
          <w:tcPr>
            <w:tcW w:w="708" w:type="dxa"/>
            <w:tcBorders>
              <w:left w:val="dashed" w:sz="4" w:space="0" w:color="auto"/>
              <w:right w:val="dashed" w:sz="4" w:space="0" w:color="auto"/>
            </w:tcBorders>
            <w:shd w:val="clear" w:color="auto" w:fill="F2F2F2"/>
            <w:vAlign w:val="center"/>
          </w:tcPr>
          <w:p w14:paraId="6A737CAB" w14:textId="77777777" w:rsidR="00876EBA" w:rsidRPr="00876EBA" w:rsidRDefault="00876EBA" w:rsidP="00876EBA">
            <w:pPr>
              <w:spacing w:before="20" w:after="20" w:line="200" w:lineRule="exact"/>
              <w:ind w:right="34"/>
              <w:rPr>
                <w:rFonts w:eastAsia="Batang" w:cs="Arial"/>
                <w:b/>
                <w:color w:val="FF6600"/>
                <w:sz w:val="18"/>
                <w:szCs w:val="18"/>
                <w:lang w:eastAsia="ja-JP"/>
              </w:rPr>
            </w:pPr>
            <w:r w:rsidRPr="00876EBA">
              <w:rPr>
                <w:rFonts w:eastAsia="SimSun" w:cs="Arial"/>
                <w:b/>
                <w:sz w:val="18"/>
                <w:szCs w:val="18"/>
              </w:rPr>
              <w:t xml:space="preserve">12. </w:t>
            </w:r>
          </w:p>
        </w:tc>
        <w:tc>
          <w:tcPr>
            <w:tcW w:w="574" w:type="dxa"/>
            <w:tcBorders>
              <w:left w:val="dashed" w:sz="4" w:space="0" w:color="auto"/>
            </w:tcBorders>
            <w:shd w:val="clear" w:color="auto" w:fill="F2F2F2"/>
            <w:vAlign w:val="center"/>
          </w:tcPr>
          <w:p w14:paraId="6B82AE6B" w14:textId="77777777" w:rsidR="00876EBA" w:rsidRPr="00876EBA" w:rsidRDefault="00876EBA" w:rsidP="00876EBA">
            <w:pPr>
              <w:spacing w:before="20" w:after="20" w:line="200" w:lineRule="exact"/>
              <w:ind w:right="34"/>
              <w:rPr>
                <w:rFonts w:eastAsia="Batang" w:cs="Arial"/>
                <w:b/>
                <w:color w:val="FF6600"/>
                <w:sz w:val="18"/>
                <w:szCs w:val="18"/>
                <w:lang w:eastAsia="ja-JP"/>
              </w:rPr>
            </w:pPr>
            <w:r w:rsidRPr="00876EBA">
              <w:rPr>
                <w:rFonts w:eastAsia="SimSun" w:cs="Arial"/>
                <w:b/>
                <w:color w:val="0000CC"/>
                <w:sz w:val="18"/>
                <w:szCs w:val="18"/>
              </w:rPr>
              <w:t xml:space="preserve">10. </w:t>
            </w:r>
          </w:p>
        </w:tc>
        <w:tc>
          <w:tcPr>
            <w:tcW w:w="1978" w:type="dxa"/>
            <w:tcBorders>
              <w:top w:val="single" w:sz="4" w:space="0" w:color="auto"/>
              <w:right w:val="dashed" w:sz="4" w:space="0" w:color="auto"/>
              <w:tl2br w:val="nil"/>
              <w:tr2bl w:val="nil"/>
            </w:tcBorders>
            <w:shd w:val="clear" w:color="auto" w:fill="F2F2F2"/>
            <w:vAlign w:val="center"/>
          </w:tcPr>
          <w:p w14:paraId="0F6A3A35" w14:textId="77777777" w:rsidR="00876EBA" w:rsidRPr="00876EBA" w:rsidRDefault="00876EBA" w:rsidP="00876EBA">
            <w:pPr>
              <w:spacing w:before="20" w:after="20" w:line="200" w:lineRule="exact"/>
              <w:rPr>
                <w:rFonts w:eastAsia="SimSun" w:cs="Arial"/>
                <w:color w:val="800080"/>
                <w:sz w:val="18"/>
                <w:szCs w:val="18"/>
              </w:rPr>
            </w:pPr>
            <w:r w:rsidRPr="00876EBA">
              <w:rPr>
                <w:rFonts w:eastAsia="SimSun" w:cs="Arial"/>
                <w:b/>
                <w:color w:val="800080"/>
                <w:sz w:val="18"/>
                <w:szCs w:val="18"/>
              </w:rPr>
              <w:t>9. MBS SWG: MCPTT (</w:t>
            </w:r>
            <w:r w:rsidRPr="00876EBA">
              <w:rPr>
                <w:rFonts w:eastAsia="SimSun" w:cs="Arial"/>
                <w:color w:val="800080"/>
                <w:sz w:val="18"/>
                <w:szCs w:val="18"/>
              </w:rPr>
              <w:t>includes MCPTT codecs )</w:t>
            </w:r>
          </w:p>
        </w:tc>
        <w:tc>
          <w:tcPr>
            <w:tcW w:w="567" w:type="dxa"/>
            <w:tcBorders>
              <w:top w:val="single" w:sz="4" w:space="0" w:color="auto"/>
              <w:left w:val="dashed" w:sz="4" w:space="0" w:color="auto"/>
              <w:right w:val="dashed" w:sz="4" w:space="0" w:color="auto"/>
              <w:tl2br w:val="nil"/>
              <w:tr2bl w:val="nil"/>
            </w:tcBorders>
            <w:shd w:val="clear" w:color="auto" w:fill="F2F2F2"/>
            <w:vAlign w:val="center"/>
          </w:tcPr>
          <w:p w14:paraId="7947B5FA"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Batang" w:cs="Arial"/>
                <w:b/>
                <w:color w:val="0070C0"/>
                <w:sz w:val="18"/>
                <w:szCs w:val="18"/>
                <w:lang w:eastAsia="ja-JP"/>
              </w:rPr>
              <w:t>Off-line work</w:t>
            </w:r>
          </w:p>
        </w:tc>
        <w:tc>
          <w:tcPr>
            <w:tcW w:w="568" w:type="dxa"/>
            <w:tcBorders>
              <w:top w:val="single" w:sz="4" w:space="0" w:color="auto"/>
              <w:left w:val="dashed" w:sz="4" w:space="0" w:color="auto"/>
              <w:tl2br w:val="nil"/>
              <w:tr2bl w:val="nil"/>
            </w:tcBorders>
            <w:shd w:val="clear" w:color="auto" w:fill="F2F2F2"/>
            <w:vAlign w:val="center"/>
          </w:tcPr>
          <w:p w14:paraId="4F1D36E6"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Batang" w:cs="Arial"/>
                <w:b/>
                <w:color w:val="0070C0"/>
                <w:sz w:val="18"/>
                <w:szCs w:val="18"/>
                <w:lang w:eastAsia="ja-JP"/>
              </w:rPr>
              <w:t>Off-line work</w:t>
            </w:r>
          </w:p>
        </w:tc>
        <w:tc>
          <w:tcPr>
            <w:tcW w:w="1842" w:type="dxa"/>
            <w:shd w:val="clear" w:color="auto" w:fill="auto"/>
            <w:vAlign w:val="center"/>
          </w:tcPr>
          <w:p w14:paraId="2ECFF1CB" w14:textId="77777777" w:rsidR="00876EBA" w:rsidRPr="00876EBA" w:rsidRDefault="00876EBA" w:rsidP="00876EBA">
            <w:pPr>
              <w:spacing w:before="20" w:after="20" w:line="200" w:lineRule="exact"/>
              <w:rPr>
                <w:rFonts w:eastAsia="SimSun" w:cs="Arial"/>
                <w:b/>
                <w:color w:val="000000"/>
                <w:sz w:val="18"/>
                <w:szCs w:val="18"/>
                <w:lang w:val="fr-FR"/>
              </w:rPr>
            </w:pPr>
          </w:p>
          <w:p w14:paraId="7A7BC339" w14:textId="77777777" w:rsidR="00876EBA" w:rsidRPr="00876EBA" w:rsidRDefault="00876EBA" w:rsidP="00876EBA">
            <w:pPr>
              <w:spacing w:before="20" w:after="20" w:line="200" w:lineRule="exact"/>
              <w:rPr>
                <w:rFonts w:eastAsia="SimSun" w:cs="Arial"/>
                <w:b/>
                <w:color w:val="000000"/>
                <w:sz w:val="18"/>
                <w:szCs w:val="18"/>
                <w:lang w:val="fr-FR"/>
              </w:rPr>
            </w:pPr>
          </w:p>
          <w:p w14:paraId="78FD50AC"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SimSun" w:cs="Arial"/>
                <w:b/>
                <w:color w:val="000000"/>
                <w:sz w:val="18"/>
                <w:szCs w:val="18"/>
                <w:lang w:val="fr-FR"/>
              </w:rPr>
              <w:t>Agenda items 13-23</w:t>
            </w:r>
          </w:p>
          <w:p w14:paraId="290CD723" w14:textId="77777777" w:rsidR="00876EBA" w:rsidRPr="00876EBA" w:rsidRDefault="00876EBA" w:rsidP="00876EBA">
            <w:pPr>
              <w:spacing w:before="20" w:after="20" w:line="200" w:lineRule="exact"/>
              <w:rPr>
                <w:rFonts w:eastAsia="SimSun" w:cs="Arial"/>
                <w:b/>
                <w:color w:val="000000"/>
                <w:sz w:val="18"/>
                <w:szCs w:val="18"/>
                <w:lang w:val="fr-FR"/>
              </w:rPr>
            </w:pPr>
          </w:p>
          <w:p w14:paraId="6CA62EE8" w14:textId="77777777" w:rsidR="00876EBA" w:rsidRPr="00876EBA" w:rsidRDefault="00876EBA" w:rsidP="00876EBA">
            <w:pPr>
              <w:spacing w:before="20" w:after="20" w:line="200" w:lineRule="exact"/>
              <w:rPr>
                <w:rFonts w:eastAsia="SimSun" w:cs="Arial"/>
                <w:b/>
                <w:color w:val="000000"/>
                <w:sz w:val="18"/>
                <w:szCs w:val="18"/>
                <w:lang w:val="fr-FR"/>
              </w:rPr>
            </w:pPr>
          </w:p>
        </w:tc>
      </w:tr>
      <w:tr w:rsidR="00876EBA" w:rsidRPr="00876EBA" w14:paraId="35EF5944" w14:textId="77777777" w:rsidTr="00C177FB">
        <w:trPr>
          <w:trHeight w:val="227"/>
        </w:trPr>
        <w:tc>
          <w:tcPr>
            <w:tcW w:w="1410" w:type="dxa"/>
            <w:vAlign w:val="center"/>
          </w:tcPr>
          <w:p w14:paraId="60473825" w14:textId="77777777" w:rsidR="00876EBA" w:rsidRPr="00876EBA" w:rsidRDefault="00876EBA" w:rsidP="00876EBA">
            <w:pPr>
              <w:spacing w:before="20" w:after="20" w:line="200" w:lineRule="exact"/>
              <w:ind w:left="-49" w:right="-132"/>
              <w:rPr>
                <w:rFonts w:eastAsia="SimSun" w:cs="Arial"/>
                <w:sz w:val="18"/>
                <w:szCs w:val="18"/>
              </w:rPr>
            </w:pPr>
            <w:r w:rsidRPr="00876EBA">
              <w:rPr>
                <w:rFonts w:eastAsia="SimSun" w:cs="Arial"/>
                <w:b/>
                <w:color w:val="FF0000"/>
                <w:sz w:val="18"/>
                <w:szCs w:val="18"/>
              </w:rPr>
              <w:t>See note **</w:t>
            </w:r>
          </w:p>
        </w:tc>
        <w:tc>
          <w:tcPr>
            <w:tcW w:w="3119" w:type="dxa"/>
            <w:gridSpan w:val="5"/>
            <w:tcBorders>
              <w:bottom w:val="single" w:sz="4" w:space="0" w:color="auto"/>
            </w:tcBorders>
            <w:shd w:val="clear" w:color="auto" w:fill="FFFFFF"/>
            <w:vAlign w:val="center"/>
          </w:tcPr>
          <w:p w14:paraId="2741C0CE"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Lunch Break</w:t>
            </w:r>
          </w:p>
        </w:tc>
        <w:tc>
          <w:tcPr>
            <w:tcW w:w="3410" w:type="dxa"/>
            <w:gridSpan w:val="4"/>
            <w:tcBorders>
              <w:bottom w:val="single" w:sz="4" w:space="0" w:color="auto"/>
            </w:tcBorders>
            <w:shd w:val="clear" w:color="auto" w:fill="FFFFFF"/>
            <w:vAlign w:val="center"/>
          </w:tcPr>
          <w:p w14:paraId="208E5EC1"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Lunch Break</w:t>
            </w:r>
          </w:p>
        </w:tc>
        <w:tc>
          <w:tcPr>
            <w:tcW w:w="3408" w:type="dxa"/>
            <w:gridSpan w:val="4"/>
            <w:tcBorders>
              <w:bottom w:val="single" w:sz="4" w:space="0" w:color="auto"/>
            </w:tcBorders>
            <w:shd w:val="clear" w:color="auto" w:fill="FFFFFF"/>
            <w:vAlign w:val="center"/>
          </w:tcPr>
          <w:p w14:paraId="10D5C345"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Lunch Break</w:t>
            </w:r>
          </w:p>
        </w:tc>
        <w:tc>
          <w:tcPr>
            <w:tcW w:w="3113" w:type="dxa"/>
            <w:gridSpan w:val="3"/>
            <w:tcBorders>
              <w:bottom w:val="single" w:sz="4" w:space="0" w:color="auto"/>
            </w:tcBorders>
            <w:shd w:val="clear" w:color="auto" w:fill="auto"/>
            <w:vAlign w:val="center"/>
          </w:tcPr>
          <w:p w14:paraId="73B0E789"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Lunch Break</w:t>
            </w:r>
          </w:p>
        </w:tc>
        <w:tc>
          <w:tcPr>
            <w:tcW w:w="1842" w:type="dxa"/>
            <w:shd w:val="clear" w:color="auto" w:fill="auto"/>
            <w:vAlign w:val="center"/>
          </w:tcPr>
          <w:p w14:paraId="64AF58D2"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Lunch Break</w:t>
            </w:r>
          </w:p>
        </w:tc>
      </w:tr>
      <w:tr w:rsidR="00876EBA" w:rsidRPr="00876EBA" w14:paraId="2B5FEAD0" w14:textId="77777777" w:rsidTr="00C177FB">
        <w:trPr>
          <w:trHeight w:val="680"/>
        </w:trPr>
        <w:tc>
          <w:tcPr>
            <w:tcW w:w="1410" w:type="dxa"/>
          </w:tcPr>
          <w:p w14:paraId="3A404B89"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left="-49" w:right="-132"/>
              <w:rPr>
                <w:rFonts w:eastAsia="SimSun" w:cs="Arial"/>
                <w:color w:val="FF0000"/>
                <w:sz w:val="18"/>
                <w:szCs w:val="18"/>
              </w:rPr>
            </w:pPr>
            <w:r w:rsidRPr="00876EBA">
              <w:rPr>
                <w:rFonts w:eastAsia="SimSun" w:cs="Arial"/>
                <w:color w:val="000000"/>
                <w:sz w:val="18"/>
                <w:szCs w:val="18"/>
              </w:rPr>
              <w:t>14:00 -15:30</w:t>
            </w:r>
            <w:r w:rsidRPr="00876EBA">
              <w:rPr>
                <w:rFonts w:eastAsia="SimSun" w:cs="Arial"/>
                <w:color w:val="FF0000"/>
                <w:sz w:val="18"/>
                <w:szCs w:val="18"/>
              </w:rPr>
              <w:t xml:space="preserve"> </w:t>
            </w:r>
          </w:p>
          <w:p w14:paraId="4F9EABB3"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right="57"/>
              <w:rPr>
                <w:rFonts w:eastAsia="SimSun" w:cs="Arial"/>
                <w:color w:val="000000"/>
                <w:sz w:val="18"/>
                <w:szCs w:val="18"/>
              </w:rPr>
            </w:pPr>
          </w:p>
        </w:tc>
        <w:tc>
          <w:tcPr>
            <w:tcW w:w="989" w:type="dxa"/>
            <w:tcBorders>
              <w:right w:val="dashed" w:sz="4" w:space="0" w:color="auto"/>
            </w:tcBorders>
            <w:shd w:val="clear" w:color="auto" w:fill="F2F2F2"/>
            <w:vAlign w:val="center"/>
          </w:tcPr>
          <w:p w14:paraId="152DBF35"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008000"/>
                <w:sz w:val="18"/>
                <w:szCs w:val="18"/>
              </w:rPr>
              <w:t>11. Video SWG</w:t>
            </w:r>
          </w:p>
        </w:tc>
        <w:tc>
          <w:tcPr>
            <w:tcW w:w="1133" w:type="dxa"/>
            <w:gridSpan w:val="2"/>
            <w:tcBorders>
              <w:left w:val="dashed" w:sz="4" w:space="0" w:color="auto"/>
              <w:right w:val="dashed" w:sz="4" w:space="0" w:color="auto"/>
            </w:tcBorders>
            <w:shd w:val="clear" w:color="auto" w:fill="F2F2F2"/>
            <w:vAlign w:val="center"/>
          </w:tcPr>
          <w:p w14:paraId="170D0B2E"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sz w:val="18"/>
                <w:szCs w:val="18"/>
              </w:rPr>
              <w:t xml:space="preserve">12. </w:t>
            </w:r>
          </w:p>
        </w:tc>
        <w:tc>
          <w:tcPr>
            <w:tcW w:w="997" w:type="dxa"/>
            <w:gridSpan w:val="2"/>
            <w:tcBorders>
              <w:left w:val="dashed" w:sz="4" w:space="0" w:color="auto"/>
            </w:tcBorders>
            <w:shd w:val="clear" w:color="auto" w:fill="F2F2F2"/>
            <w:vAlign w:val="center"/>
          </w:tcPr>
          <w:p w14:paraId="6A729CA7" w14:textId="77777777" w:rsidR="00876EBA" w:rsidRPr="00876EBA" w:rsidRDefault="00876EBA" w:rsidP="00876EBA">
            <w:pPr>
              <w:spacing w:before="20" w:after="20" w:line="200" w:lineRule="exact"/>
              <w:ind w:right="33"/>
              <w:rPr>
                <w:rFonts w:eastAsia="Batang" w:cs="Arial"/>
                <w:b/>
                <w:color w:val="FF6600"/>
                <w:sz w:val="18"/>
                <w:szCs w:val="18"/>
                <w:lang w:eastAsia="ja-JP"/>
              </w:rPr>
            </w:pPr>
            <w:r w:rsidRPr="00876EBA">
              <w:rPr>
                <w:rFonts w:eastAsia="SimSun" w:cs="Arial"/>
                <w:b/>
                <w:color w:val="0000CC"/>
                <w:sz w:val="18"/>
                <w:szCs w:val="18"/>
              </w:rPr>
              <w:t xml:space="preserve">10. </w:t>
            </w:r>
          </w:p>
        </w:tc>
        <w:tc>
          <w:tcPr>
            <w:tcW w:w="2128" w:type="dxa"/>
            <w:gridSpan w:val="2"/>
            <w:tcBorders>
              <w:right w:val="dashed" w:sz="4" w:space="0" w:color="auto"/>
            </w:tcBorders>
            <w:shd w:val="clear" w:color="auto" w:fill="F2F2F2"/>
            <w:vAlign w:val="center"/>
          </w:tcPr>
          <w:p w14:paraId="49F0B4AB"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800080"/>
                <w:sz w:val="18"/>
                <w:szCs w:val="18"/>
              </w:rPr>
              <w:t>9. MBS SWG: MCPTT</w:t>
            </w:r>
          </w:p>
        </w:tc>
        <w:tc>
          <w:tcPr>
            <w:tcW w:w="709" w:type="dxa"/>
            <w:tcBorders>
              <w:left w:val="dashed" w:sz="4" w:space="0" w:color="auto"/>
              <w:right w:val="dashed" w:sz="4" w:space="0" w:color="auto"/>
            </w:tcBorders>
            <w:shd w:val="clear" w:color="auto" w:fill="F2F2F2"/>
            <w:vAlign w:val="center"/>
          </w:tcPr>
          <w:p w14:paraId="324FE395" w14:textId="77777777" w:rsidR="00876EBA" w:rsidRPr="00876EBA" w:rsidRDefault="00876EBA" w:rsidP="00876EBA">
            <w:pPr>
              <w:spacing w:before="20" w:after="20" w:line="200" w:lineRule="exact"/>
              <w:rPr>
                <w:rFonts w:eastAsia="Batang" w:cs="Arial"/>
                <w:b/>
                <w:color w:val="FF6600"/>
                <w:sz w:val="18"/>
                <w:szCs w:val="18"/>
                <w:lang w:eastAsia="ja-JP"/>
              </w:rPr>
            </w:pPr>
            <w:r w:rsidRPr="00876EBA">
              <w:rPr>
                <w:rFonts w:eastAsia="SimSun" w:cs="Arial"/>
                <w:b/>
                <w:sz w:val="18"/>
                <w:szCs w:val="18"/>
              </w:rPr>
              <w:t xml:space="preserve">12. </w:t>
            </w:r>
          </w:p>
        </w:tc>
        <w:tc>
          <w:tcPr>
            <w:tcW w:w="573" w:type="dxa"/>
            <w:tcBorders>
              <w:left w:val="dashed" w:sz="4" w:space="0" w:color="auto"/>
            </w:tcBorders>
            <w:shd w:val="clear" w:color="auto" w:fill="F2F2F2"/>
            <w:vAlign w:val="center"/>
          </w:tcPr>
          <w:p w14:paraId="3DDA8E57"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bCs/>
                <w:color w:val="FF6600"/>
                <w:sz w:val="18"/>
                <w:szCs w:val="18"/>
                <w:lang w:val="en-GB"/>
              </w:rPr>
              <w:t>8&amp;</w:t>
            </w:r>
            <w:r w:rsidRPr="00876EBA">
              <w:rPr>
                <w:rFonts w:eastAsia="SimSun" w:cs="Arial"/>
                <w:b/>
                <w:bCs/>
                <w:color w:val="0000CC"/>
                <w:sz w:val="18"/>
                <w:szCs w:val="18"/>
                <w:lang w:val="en-GB"/>
              </w:rPr>
              <w:t>10</w:t>
            </w:r>
            <w:r w:rsidRPr="00876EBA">
              <w:rPr>
                <w:rFonts w:eastAsia="SimSun" w:cs="Arial"/>
                <w:b/>
                <w:bCs/>
                <w:color w:val="FF6600"/>
                <w:sz w:val="18"/>
                <w:szCs w:val="18"/>
                <w:lang w:val="en-GB"/>
              </w:rPr>
              <w:t xml:space="preserve">. </w:t>
            </w:r>
          </w:p>
        </w:tc>
        <w:tc>
          <w:tcPr>
            <w:tcW w:w="2126" w:type="dxa"/>
            <w:gridSpan w:val="2"/>
            <w:tcBorders>
              <w:right w:val="dashed" w:sz="4" w:space="0" w:color="auto"/>
            </w:tcBorders>
            <w:shd w:val="clear" w:color="auto" w:fill="F2F2F2"/>
            <w:vAlign w:val="center"/>
          </w:tcPr>
          <w:p w14:paraId="049376D3" w14:textId="77777777" w:rsidR="00876EBA" w:rsidRPr="00876EBA" w:rsidRDefault="00876EBA" w:rsidP="00876EBA">
            <w:pPr>
              <w:spacing w:before="20" w:after="20" w:line="200" w:lineRule="exact"/>
              <w:ind w:right="33"/>
              <w:rPr>
                <w:rFonts w:eastAsia="SimSun" w:cs="Arial"/>
                <w:color w:val="800080"/>
                <w:sz w:val="18"/>
                <w:szCs w:val="18"/>
                <w:lang w:val="en-GB"/>
              </w:rPr>
            </w:pPr>
            <w:r w:rsidRPr="00876EBA">
              <w:rPr>
                <w:rFonts w:eastAsia="SimSun" w:cs="Arial"/>
                <w:b/>
                <w:color w:val="800080"/>
                <w:sz w:val="18"/>
                <w:szCs w:val="18"/>
              </w:rPr>
              <w:t>9. MBS SWG: eDASH</w:t>
            </w:r>
          </w:p>
        </w:tc>
        <w:tc>
          <w:tcPr>
            <w:tcW w:w="708" w:type="dxa"/>
            <w:tcBorders>
              <w:left w:val="dashed" w:sz="4" w:space="0" w:color="auto"/>
              <w:right w:val="dashed" w:sz="4" w:space="0" w:color="auto"/>
            </w:tcBorders>
            <w:shd w:val="clear" w:color="auto" w:fill="F2F2F2"/>
            <w:vAlign w:val="center"/>
          </w:tcPr>
          <w:p w14:paraId="2842409D"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sz w:val="18"/>
                <w:szCs w:val="18"/>
              </w:rPr>
              <w:t xml:space="preserve">12. </w:t>
            </w:r>
          </w:p>
        </w:tc>
        <w:tc>
          <w:tcPr>
            <w:tcW w:w="574" w:type="dxa"/>
            <w:tcBorders>
              <w:left w:val="dashed" w:sz="4" w:space="0" w:color="auto"/>
            </w:tcBorders>
            <w:shd w:val="clear" w:color="auto" w:fill="F2F2F2"/>
            <w:vAlign w:val="center"/>
          </w:tcPr>
          <w:p w14:paraId="10B59736" w14:textId="77777777" w:rsidR="00876EBA" w:rsidRPr="00876EBA" w:rsidRDefault="00876EBA" w:rsidP="00876EBA">
            <w:pPr>
              <w:spacing w:before="20" w:after="20" w:line="200" w:lineRule="exact"/>
              <w:ind w:right="34"/>
              <w:rPr>
                <w:rFonts w:eastAsia="Batang" w:cs="Arial"/>
                <w:b/>
                <w:color w:val="FF6600"/>
                <w:sz w:val="18"/>
                <w:szCs w:val="18"/>
                <w:lang w:eastAsia="ja-JP"/>
              </w:rPr>
            </w:pPr>
            <w:r w:rsidRPr="00876EBA">
              <w:rPr>
                <w:rFonts w:eastAsia="SimSun" w:cs="Arial"/>
                <w:b/>
                <w:color w:val="0000CC"/>
                <w:sz w:val="18"/>
                <w:szCs w:val="18"/>
              </w:rPr>
              <w:t xml:space="preserve">10. </w:t>
            </w:r>
          </w:p>
        </w:tc>
        <w:tc>
          <w:tcPr>
            <w:tcW w:w="3113" w:type="dxa"/>
            <w:gridSpan w:val="3"/>
            <w:tcBorders>
              <w:tl2br w:val="nil"/>
              <w:tr2bl w:val="nil"/>
            </w:tcBorders>
            <w:shd w:val="clear" w:color="auto" w:fill="auto"/>
            <w:vAlign w:val="center"/>
          </w:tcPr>
          <w:p w14:paraId="2176B3BB" w14:textId="77777777" w:rsidR="00876EBA" w:rsidRPr="00876EBA" w:rsidRDefault="00876EBA" w:rsidP="00876EBA">
            <w:pPr>
              <w:spacing w:before="60" w:after="20" w:line="200" w:lineRule="exact"/>
              <w:rPr>
                <w:rFonts w:eastAsia="SimSun" w:cs="Arial"/>
                <w:b/>
                <w:color w:val="FF0000"/>
                <w:sz w:val="18"/>
                <w:szCs w:val="18"/>
                <w:u w:val="single"/>
              </w:rPr>
            </w:pPr>
            <w:r w:rsidRPr="00876EBA">
              <w:rPr>
                <w:rFonts w:eastAsia="SimSun" w:cs="Arial"/>
                <w:b/>
                <w:color w:val="FF0000"/>
                <w:sz w:val="18"/>
                <w:szCs w:val="18"/>
                <w:u w:val="single"/>
              </w:rPr>
              <w:t>SA4 Plenary reconvenes at 15 :00</w:t>
            </w:r>
          </w:p>
          <w:p w14:paraId="61D9E0DA" w14:textId="77777777" w:rsidR="00876EBA" w:rsidRPr="00876EBA" w:rsidRDefault="00876EBA" w:rsidP="00876EBA">
            <w:pPr>
              <w:spacing w:before="20" w:after="20" w:line="200" w:lineRule="exact"/>
              <w:rPr>
                <w:rFonts w:eastAsia="Batang" w:cs="Arial"/>
                <w:b/>
                <w:color w:val="0070C0"/>
                <w:sz w:val="18"/>
                <w:szCs w:val="18"/>
                <w:lang w:eastAsia="ja-JP"/>
              </w:rPr>
            </w:pPr>
          </w:p>
          <w:p w14:paraId="7E93F5D1" w14:textId="77777777" w:rsidR="00876EBA" w:rsidRPr="00876EBA" w:rsidRDefault="00876EBA" w:rsidP="00876EBA">
            <w:pPr>
              <w:spacing w:before="20" w:after="20" w:line="200" w:lineRule="exact"/>
              <w:rPr>
                <w:rFonts w:eastAsia="Batang" w:cs="Arial"/>
                <w:b/>
                <w:color w:val="0070C0"/>
                <w:sz w:val="18"/>
                <w:szCs w:val="18"/>
                <w:lang w:eastAsia="ja-JP"/>
              </w:rPr>
            </w:pPr>
          </w:p>
          <w:p w14:paraId="0D4A3EFA"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SimSun" w:cs="Arial"/>
                <w:b/>
                <w:color w:val="000000"/>
                <w:sz w:val="18"/>
                <w:szCs w:val="18"/>
              </w:rPr>
              <w:t>Agenda items 13-23</w:t>
            </w:r>
          </w:p>
          <w:p w14:paraId="745EAD72" w14:textId="77777777" w:rsidR="00876EBA" w:rsidRPr="00876EBA" w:rsidRDefault="00876EBA" w:rsidP="00876EBA">
            <w:pPr>
              <w:spacing w:before="20" w:after="20" w:line="200" w:lineRule="exact"/>
              <w:rPr>
                <w:rFonts w:eastAsia="Batang" w:cs="Arial"/>
                <w:b/>
                <w:color w:val="0070C0"/>
                <w:sz w:val="18"/>
                <w:szCs w:val="18"/>
                <w:lang w:eastAsia="ja-JP"/>
              </w:rPr>
            </w:pPr>
          </w:p>
          <w:p w14:paraId="6F30EA31" w14:textId="77777777" w:rsidR="00876EBA" w:rsidRPr="00876EBA" w:rsidRDefault="00876EBA" w:rsidP="00876EBA">
            <w:pPr>
              <w:spacing w:before="20" w:after="20" w:line="200" w:lineRule="exact"/>
              <w:rPr>
                <w:rFonts w:eastAsia="Batang" w:cs="Arial"/>
                <w:b/>
                <w:color w:val="0070C0"/>
                <w:sz w:val="18"/>
                <w:szCs w:val="18"/>
                <w:lang w:eastAsia="ja-JP"/>
              </w:rPr>
            </w:pPr>
          </w:p>
        </w:tc>
        <w:tc>
          <w:tcPr>
            <w:tcW w:w="1842" w:type="dxa"/>
            <w:shd w:val="clear" w:color="auto" w:fill="auto"/>
            <w:vAlign w:val="center"/>
          </w:tcPr>
          <w:p w14:paraId="42955CB3" w14:textId="77777777" w:rsidR="00876EBA" w:rsidRPr="00876EBA" w:rsidRDefault="00876EBA" w:rsidP="00876EBA">
            <w:pPr>
              <w:spacing w:before="20" w:after="20" w:line="200" w:lineRule="exact"/>
              <w:rPr>
                <w:rFonts w:eastAsia="SimSun" w:cs="Arial"/>
                <w:b/>
                <w:color w:val="000000"/>
                <w:sz w:val="18"/>
                <w:szCs w:val="18"/>
              </w:rPr>
            </w:pPr>
          </w:p>
          <w:p w14:paraId="77122574" w14:textId="77777777" w:rsidR="00876EBA" w:rsidRPr="00876EBA" w:rsidRDefault="00876EBA" w:rsidP="00876EBA">
            <w:pPr>
              <w:spacing w:before="20" w:after="20" w:line="200" w:lineRule="exact"/>
              <w:rPr>
                <w:rFonts w:eastAsia="SimSun" w:cs="Arial"/>
                <w:b/>
                <w:color w:val="000000"/>
                <w:sz w:val="18"/>
                <w:szCs w:val="18"/>
              </w:rPr>
            </w:pPr>
          </w:p>
          <w:p w14:paraId="0E33B899" w14:textId="77777777" w:rsidR="00876EBA" w:rsidRPr="00876EBA" w:rsidRDefault="00876EBA" w:rsidP="00876EBA">
            <w:pPr>
              <w:spacing w:before="20" w:after="20" w:line="200" w:lineRule="exact"/>
              <w:rPr>
                <w:rFonts w:eastAsia="SimSun" w:cs="Arial"/>
                <w:b/>
                <w:color w:val="000000"/>
                <w:sz w:val="18"/>
                <w:szCs w:val="18"/>
              </w:rPr>
            </w:pPr>
          </w:p>
          <w:p w14:paraId="713D76CF"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SimSun" w:cs="Arial"/>
                <w:b/>
                <w:color w:val="000000"/>
                <w:sz w:val="18"/>
                <w:szCs w:val="18"/>
                <w:lang w:val="fr-FR"/>
              </w:rPr>
              <w:t>Agenda items 13-23</w:t>
            </w:r>
          </w:p>
          <w:p w14:paraId="5E03CA00" w14:textId="77777777" w:rsidR="00876EBA" w:rsidRPr="00876EBA" w:rsidRDefault="00876EBA" w:rsidP="00876EBA">
            <w:pPr>
              <w:spacing w:before="20" w:after="20" w:line="200" w:lineRule="exact"/>
              <w:rPr>
                <w:rFonts w:eastAsia="SimSun" w:cs="Arial"/>
                <w:b/>
                <w:color w:val="000000"/>
                <w:sz w:val="18"/>
                <w:szCs w:val="18"/>
                <w:lang w:val="fr-FR"/>
              </w:rPr>
            </w:pPr>
          </w:p>
          <w:p w14:paraId="526943EE" w14:textId="77777777" w:rsidR="00876EBA" w:rsidRPr="00876EBA" w:rsidRDefault="00876EBA" w:rsidP="00876EBA">
            <w:pPr>
              <w:spacing w:before="20" w:after="20" w:line="200" w:lineRule="exact"/>
              <w:rPr>
                <w:rFonts w:eastAsia="SimSun" w:cs="Arial"/>
                <w:color w:val="000000"/>
                <w:sz w:val="18"/>
                <w:szCs w:val="18"/>
                <w:lang w:val="fr-FR"/>
              </w:rPr>
            </w:pPr>
          </w:p>
        </w:tc>
      </w:tr>
      <w:tr w:rsidR="00876EBA" w:rsidRPr="00876EBA" w14:paraId="2DF31102" w14:textId="77777777" w:rsidTr="00C177FB">
        <w:trPr>
          <w:trHeight w:val="227"/>
        </w:trPr>
        <w:tc>
          <w:tcPr>
            <w:tcW w:w="1410" w:type="dxa"/>
            <w:shd w:val="clear" w:color="auto" w:fill="FFFFFF"/>
            <w:vAlign w:val="center"/>
          </w:tcPr>
          <w:p w14:paraId="19BFEFE0" w14:textId="77777777" w:rsidR="00876EBA" w:rsidRPr="00876EBA" w:rsidRDefault="00876EBA" w:rsidP="00876EBA">
            <w:pPr>
              <w:spacing w:before="20" w:after="20" w:line="200" w:lineRule="exact"/>
              <w:ind w:left="-49" w:right="-132"/>
              <w:jc w:val="center"/>
              <w:rPr>
                <w:rFonts w:eastAsia="SimSun" w:cs="Arial"/>
                <w:sz w:val="18"/>
                <w:szCs w:val="18"/>
              </w:rPr>
            </w:pPr>
            <w:r w:rsidRPr="00876EBA">
              <w:rPr>
                <w:rFonts w:eastAsia="SimSun" w:cs="Arial"/>
                <w:sz w:val="18"/>
                <w:szCs w:val="18"/>
              </w:rPr>
              <w:t xml:space="preserve"> </w:t>
            </w:r>
          </w:p>
        </w:tc>
        <w:tc>
          <w:tcPr>
            <w:tcW w:w="3119" w:type="dxa"/>
            <w:gridSpan w:val="5"/>
            <w:tcBorders>
              <w:bottom w:val="single" w:sz="4" w:space="0" w:color="auto"/>
            </w:tcBorders>
            <w:shd w:val="clear" w:color="auto" w:fill="FFFFFF"/>
            <w:vAlign w:val="center"/>
          </w:tcPr>
          <w:p w14:paraId="736234B2"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3410" w:type="dxa"/>
            <w:gridSpan w:val="4"/>
            <w:tcBorders>
              <w:bottom w:val="single" w:sz="4" w:space="0" w:color="auto"/>
            </w:tcBorders>
            <w:shd w:val="clear" w:color="auto" w:fill="FFFFFF"/>
            <w:vAlign w:val="center"/>
          </w:tcPr>
          <w:p w14:paraId="198C8614"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3408" w:type="dxa"/>
            <w:gridSpan w:val="4"/>
            <w:tcBorders>
              <w:bottom w:val="single" w:sz="4" w:space="0" w:color="auto"/>
            </w:tcBorders>
            <w:shd w:val="clear" w:color="auto" w:fill="FFFFFF"/>
            <w:vAlign w:val="center"/>
          </w:tcPr>
          <w:p w14:paraId="3F007905" w14:textId="77777777" w:rsidR="00876EBA" w:rsidRPr="00876EBA" w:rsidRDefault="00876EBA" w:rsidP="00876EBA">
            <w:pPr>
              <w:spacing w:before="20" w:after="20" w:line="200" w:lineRule="exact"/>
              <w:jc w:val="center"/>
              <w:rPr>
                <w:rFonts w:eastAsia="SimSun" w:cs="Arial"/>
                <w:color w:val="000000"/>
                <w:sz w:val="18"/>
                <w:szCs w:val="18"/>
              </w:rPr>
            </w:pPr>
            <w:r w:rsidRPr="00876EBA">
              <w:rPr>
                <w:rFonts w:eastAsia="SimSun" w:cs="Arial"/>
                <w:color w:val="000000"/>
                <w:sz w:val="18"/>
                <w:szCs w:val="18"/>
              </w:rPr>
              <w:t>Coffee Break</w:t>
            </w:r>
          </w:p>
        </w:tc>
        <w:tc>
          <w:tcPr>
            <w:tcW w:w="3113" w:type="dxa"/>
            <w:gridSpan w:val="3"/>
            <w:tcBorders>
              <w:bottom w:val="single" w:sz="4" w:space="0" w:color="auto"/>
            </w:tcBorders>
            <w:shd w:val="clear" w:color="auto" w:fill="auto"/>
            <w:vAlign w:val="center"/>
          </w:tcPr>
          <w:p w14:paraId="102F80CC" w14:textId="77777777" w:rsidR="00876EBA" w:rsidRPr="00876EBA" w:rsidRDefault="00876EBA" w:rsidP="00876EBA">
            <w:pPr>
              <w:spacing w:before="20" w:after="20" w:line="200" w:lineRule="exact"/>
              <w:jc w:val="center"/>
              <w:rPr>
                <w:rFonts w:eastAsia="SimSun" w:cs="Arial"/>
                <w:b/>
                <w:color w:val="800080"/>
                <w:sz w:val="18"/>
                <w:szCs w:val="18"/>
              </w:rPr>
            </w:pPr>
            <w:r w:rsidRPr="00876EBA">
              <w:rPr>
                <w:rFonts w:eastAsia="SimSun" w:cs="Arial"/>
                <w:color w:val="000000"/>
                <w:sz w:val="18"/>
                <w:szCs w:val="18"/>
              </w:rPr>
              <w:t>Coffee Break</w:t>
            </w:r>
          </w:p>
        </w:tc>
        <w:tc>
          <w:tcPr>
            <w:tcW w:w="1842" w:type="dxa"/>
            <w:shd w:val="clear" w:color="auto" w:fill="auto"/>
            <w:vAlign w:val="center"/>
          </w:tcPr>
          <w:p w14:paraId="096CCCA2" w14:textId="77777777" w:rsidR="00876EBA" w:rsidRPr="00876EBA" w:rsidRDefault="00876EBA" w:rsidP="00876EBA">
            <w:pPr>
              <w:spacing w:before="20" w:after="20" w:line="200" w:lineRule="exact"/>
              <w:jc w:val="center"/>
              <w:rPr>
                <w:rFonts w:eastAsia="SimSun" w:cs="Arial"/>
                <w:b/>
                <w:bCs/>
                <w:color w:val="FF6600"/>
                <w:sz w:val="18"/>
                <w:szCs w:val="18"/>
                <w:lang w:val="en-GB"/>
              </w:rPr>
            </w:pPr>
            <w:r w:rsidRPr="00876EBA">
              <w:rPr>
                <w:rFonts w:eastAsia="SimSun" w:cs="Arial"/>
                <w:color w:val="000000"/>
                <w:sz w:val="18"/>
                <w:szCs w:val="18"/>
              </w:rPr>
              <w:t>Coffee Break</w:t>
            </w:r>
          </w:p>
        </w:tc>
      </w:tr>
      <w:tr w:rsidR="00876EBA" w:rsidRPr="00876EBA" w14:paraId="6B95E153" w14:textId="77777777" w:rsidTr="00C177FB">
        <w:trPr>
          <w:trHeight w:val="1247"/>
        </w:trPr>
        <w:tc>
          <w:tcPr>
            <w:tcW w:w="1410" w:type="dxa"/>
            <w:vMerge w:val="restart"/>
          </w:tcPr>
          <w:p w14:paraId="60E04F5E"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left="-49" w:right="-132"/>
              <w:rPr>
                <w:rFonts w:eastAsia="SimSun" w:cs="Arial"/>
                <w:sz w:val="18"/>
                <w:szCs w:val="18"/>
              </w:rPr>
            </w:pPr>
            <w:r w:rsidRPr="00876EBA">
              <w:rPr>
                <w:rFonts w:eastAsia="SimSun" w:cs="Arial"/>
                <w:sz w:val="18"/>
                <w:szCs w:val="18"/>
              </w:rPr>
              <w:t>16:00 -17:30</w:t>
            </w:r>
          </w:p>
        </w:tc>
        <w:tc>
          <w:tcPr>
            <w:tcW w:w="2122" w:type="dxa"/>
            <w:gridSpan w:val="3"/>
            <w:vMerge w:val="restart"/>
            <w:tcBorders>
              <w:bottom w:val="single" w:sz="4" w:space="0" w:color="auto"/>
              <w:right w:val="dashed" w:sz="4" w:space="0" w:color="auto"/>
            </w:tcBorders>
            <w:shd w:val="clear" w:color="auto" w:fill="F2F2F2"/>
            <w:vAlign w:val="center"/>
          </w:tcPr>
          <w:p w14:paraId="1851BA98" w14:textId="77777777" w:rsidR="00876EBA" w:rsidRPr="00876EBA" w:rsidRDefault="00876EBA" w:rsidP="00876EBA">
            <w:pPr>
              <w:spacing w:before="20" w:after="20" w:line="200" w:lineRule="exact"/>
              <w:rPr>
                <w:rFonts w:eastAsia="SimSun" w:cs="Arial"/>
                <w:b/>
                <w:color w:val="800080"/>
                <w:sz w:val="18"/>
                <w:szCs w:val="18"/>
              </w:rPr>
            </w:pPr>
            <w:r w:rsidRPr="00876EBA">
              <w:rPr>
                <w:rFonts w:eastAsia="SimSun" w:cs="Arial"/>
                <w:b/>
                <w:color w:val="800080"/>
                <w:sz w:val="18"/>
                <w:szCs w:val="18"/>
              </w:rPr>
              <w:t>9. MBS SWG: Maintenance, LS, MEPRO</w:t>
            </w:r>
          </w:p>
        </w:tc>
        <w:tc>
          <w:tcPr>
            <w:tcW w:w="997" w:type="dxa"/>
            <w:gridSpan w:val="2"/>
            <w:vMerge w:val="restart"/>
            <w:tcBorders>
              <w:left w:val="dashed" w:sz="4" w:space="0" w:color="auto"/>
            </w:tcBorders>
            <w:shd w:val="clear" w:color="auto" w:fill="F2F2F2"/>
            <w:vAlign w:val="center"/>
          </w:tcPr>
          <w:p w14:paraId="12700CD9" w14:textId="77777777" w:rsidR="00876EBA" w:rsidRPr="00876EBA" w:rsidRDefault="00876EBA" w:rsidP="00876EBA">
            <w:pPr>
              <w:spacing w:before="20" w:after="20" w:line="200" w:lineRule="exact"/>
              <w:ind w:right="33"/>
              <w:rPr>
                <w:rFonts w:eastAsia="Batang" w:cs="Arial"/>
                <w:b/>
                <w:color w:val="FF6600"/>
                <w:sz w:val="18"/>
                <w:szCs w:val="18"/>
                <w:lang w:eastAsia="ja-JP"/>
              </w:rPr>
            </w:pPr>
            <w:r w:rsidRPr="00876EBA">
              <w:rPr>
                <w:rFonts w:eastAsia="SimSun" w:cs="Arial"/>
                <w:b/>
                <w:bCs/>
                <w:color w:val="FF6600"/>
                <w:sz w:val="18"/>
                <w:szCs w:val="18"/>
                <w:lang w:val="en-GB"/>
              </w:rPr>
              <w:t>8&amp;</w:t>
            </w:r>
            <w:r w:rsidRPr="00876EBA">
              <w:rPr>
                <w:rFonts w:eastAsia="SimSun" w:cs="Arial"/>
                <w:b/>
                <w:bCs/>
                <w:color w:val="0000CC"/>
                <w:sz w:val="18"/>
                <w:szCs w:val="18"/>
                <w:lang w:val="en-GB"/>
              </w:rPr>
              <w:t>10</w:t>
            </w:r>
            <w:r w:rsidRPr="00876EBA">
              <w:rPr>
                <w:rFonts w:eastAsia="SimSun" w:cs="Arial"/>
                <w:b/>
                <w:bCs/>
                <w:color w:val="FF6600"/>
                <w:sz w:val="18"/>
                <w:szCs w:val="18"/>
                <w:lang w:val="en-GB"/>
              </w:rPr>
              <w:t>&amp;</w:t>
            </w:r>
            <w:r w:rsidRPr="00876EBA">
              <w:rPr>
                <w:rFonts w:eastAsia="SimSun" w:cs="Arial"/>
                <w:b/>
                <w:bCs/>
                <w:color w:val="000000"/>
                <w:sz w:val="18"/>
                <w:szCs w:val="18"/>
                <w:lang w:val="en-GB"/>
              </w:rPr>
              <w:t>12</w:t>
            </w:r>
            <w:r w:rsidRPr="00876EBA">
              <w:rPr>
                <w:rFonts w:eastAsia="SimSun" w:cs="Arial"/>
                <w:b/>
                <w:bCs/>
                <w:color w:val="FF6600"/>
                <w:sz w:val="18"/>
                <w:szCs w:val="18"/>
                <w:lang w:val="en-GB"/>
              </w:rPr>
              <w:t>.</w:t>
            </w:r>
          </w:p>
        </w:tc>
        <w:tc>
          <w:tcPr>
            <w:tcW w:w="2128" w:type="dxa"/>
            <w:gridSpan w:val="2"/>
            <w:vMerge w:val="restart"/>
            <w:tcBorders>
              <w:right w:val="dashed" w:sz="4" w:space="0" w:color="auto"/>
            </w:tcBorders>
            <w:shd w:val="clear" w:color="auto" w:fill="F2F2F2"/>
            <w:vAlign w:val="center"/>
          </w:tcPr>
          <w:p w14:paraId="6FA99A13"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800080"/>
                <w:sz w:val="18"/>
                <w:szCs w:val="18"/>
              </w:rPr>
              <w:t>9. MBS SWG: MCPTT</w:t>
            </w:r>
          </w:p>
        </w:tc>
        <w:tc>
          <w:tcPr>
            <w:tcW w:w="709" w:type="dxa"/>
            <w:vMerge w:val="restart"/>
            <w:tcBorders>
              <w:left w:val="dashed" w:sz="4" w:space="0" w:color="auto"/>
              <w:right w:val="dashed" w:sz="4" w:space="0" w:color="auto"/>
            </w:tcBorders>
            <w:shd w:val="clear" w:color="auto" w:fill="F2F2F2"/>
            <w:vAlign w:val="center"/>
          </w:tcPr>
          <w:p w14:paraId="5888C269" w14:textId="77777777" w:rsidR="00876EBA" w:rsidRPr="00876EBA" w:rsidRDefault="00876EBA" w:rsidP="00876EBA">
            <w:pPr>
              <w:spacing w:before="20" w:after="20" w:line="200" w:lineRule="exact"/>
              <w:rPr>
                <w:rFonts w:eastAsia="SimSun" w:cs="Arial"/>
                <w:b/>
                <w:color w:val="800080"/>
                <w:sz w:val="18"/>
                <w:szCs w:val="18"/>
                <w:lang w:val="en-GB"/>
              </w:rPr>
            </w:pPr>
            <w:r w:rsidRPr="00876EBA">
              <w:rPr>
                <w:rFonts w:eastAsia="SimSun" w:cs="Arial"/>
                <w:b/>
                <w:sz w:val="18"/>
                <w:szCs w:val="18"/>
              </w:rPr>
              <w:t xml:space="preserve">12. </w:t>
            </w:r>
          </w:p>
          <w:p w14:paraId="11972B8F" w14:textId="77777777" w:rsidR="00876EBA" w:rsidRPr="00876EBA" w:rsidRDefault="00876EBA" w:rsidP="00876EBA">
            <w:pPr>
              <w:spacing w:before="20" w:after="20" w:line="200" w:lineRule="exact"/>
              <w:ind w:right="33"/>
              <w:rPr>
                <w:rFonts w:eastAsia="SimSun" w:cs="Arial"/>
                <w:b/>
                <w:color w:val="800080"/>
                <w:sz w:val="18"/>
                <w:szCs w:val="18"/>
                <w:lang w:val="en-GB"/>
              </w:rPr>
            </w:pPr>
          </w:p>
        </w:tc>
        <w:tc>
          <w:tcPr>
            <w:tcW w:w="573" w:type="dxa"/>
            <w:vMerge w:val="restart"/>
            <w:tcBorders>
              <w:left w:val="dashed" w:sz="4" w:space="0" w:color="auto"/>
            </w:tcBorders>
            <w:shd w:val="clear" w:color="auto" w:fill="F2F2F2"/>
            <w:vAlign w:val="center"/>
          </w:tcPr>
          <w:p w14:paraId="6F6ED8A0"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bCs/>
                <w:color w:val="FF6600"/>
                <w:sz w:val="18"/>
                <w:szCs w:val="18"/>
                <w:lang w:val="en-GB"/>
              </w:rPr>
              <w:t>8&amp;</w:t>
            </w:r>
            <w:r w:rsidRPr="00876EBA">
              <w:rPr>
                <w:rFonts w:eastAsia="SimSun" w:cs="Arial"/>
                <w:b/>
                <w:bCs/>
                <w:color w:val="0000CC"/>
                <w:sz w:val="18"/>
                <w:szCs w:val="18"/>
                <w:lang w:val="en-GB"/>
              </w:rPr>
              <w:t>10</w:t>
            </w:r>
            <w:r w:rsidRPr="00876EBA">
              <w:rPr>
                <w:rFonts w:eastAsia="SimSun" w:cs="Arial"/>
                <w:b/>
                <w:bCs/>
                <w:color w:val="FF6600"/>
                <w:sz w:val="18"/>
                <w:szCs w:val="18"/>
                <w:lang w:val="en-GB"/>
              </w:rPr>
              <w:t xml:space="preserve">. </w:t>
            </w:r>
          </w:p>
        </w:tc>
        <w:tc>
          <w:tcPr>
            <w:tcW w:w="2126" w:type="dxa"/>
            <w:gridSpan w:val="2"/>
            <w:vMerge w:val="restart"/>
            <w:tcBorders>
              <w:right w:val="dashed" w:sz="4" w:space="0" w:color="auto"/>
            </w:tcBorders>
            <w:shd w:val="clear" w:color="auto" w:fill="F2F2F2"/>
            <w:vAlign w:val="center"/>
          </w:tcPr>
          <w:p w14:paraId="0A795D80" w14:textId="77777777" w:rsidR="00876EBA" w:rsidRPr="00876EBA" w:rsidRDefault="00876EBA" w:rsidP="00876EBA">
            <w:pPr>
              <w:spacing w:before="20" w:after="20" w:line="200" w:lineRule="exact"/>
              <w:ind w:right="33"/>
              <w:rPr>
                <w:rFonts w:eastAsia="SimSun" w:cs="Arial"/>
                <w:color w:val="800080"/>
                <w:sz w:val="18"/>
                <w:szCs w:val="18"/>
                <w:lang w:val="en-GB"/>
              </w:rPr>
            </w:pPr>
            <w:r w:rsidRPr="00876EBA">
              <w:rPr>
                <w:rFonts w:eastAsia="SimSun" w:cs="Arial"/>
                <w:b/>
                <w:color w:val="800080"/>
                <w:sz w:val="18"/>
                <w:szCs w:val="18"/>
              </w:rPr>
              <w:t>9. MBS SWG: washup (CR, TS, TR timeplan, LS)</w:t>
            </w:r>
          </w:p>
        </w:tc>
        <w:tc>
          <w:tcPr>
            <w:tcW w:w="708" w:type="dxa"/>
            <w:vMerge w:val="restart"/>
            <w:tcBorders>
              <w:left w:val="dashed" w:sz="4" w:space="0" w:color="auto"/>
              <w:right w:val="dashed" w:sz="4" w:space="0" w:color="auto"/>
            </w:tcBorders>
            <w:shd w:val="clear" w:color="auto" w:fill="F2F2F2"/>
            <w:vAlign w:val="center"/>
          </w:tcPr>
          <w:p w14:paraId="6D04B636" w14:textId="77777777" w:rsidR="00876EBA" w:rsidRPr="00876EBA" w:rsidRDefault="00876EBA" w:rsidP="00876EBA">
            <w:pPr>
              <w:spacing w:before="20" w:after="20" w:line="200" w:lineRule="exact"/>
              <w:rPr>
                <w:rFonts w:eastAsia="SimSun" w:cs="Arial"/>
                <w:sz w:val="18"/>
                <w:szCs w:val="18"/>
                <w:lang w:val="en-GB"/>
              </w:rPr>
            </w:pPr>
            <w:r w:rsidRPr="00876EBA">
              <w:rPr>
                <w:rFonts w:eastAsia="SimSun" w:cs="Arial"/>
                <w:sz w:val="18"/>
                <w:szCs w:val="18"/>
                <w:lang w:val="en-GB"/>
              </w:rPr>
              <w:t>(tbd)</w:t>
            </w:r>
          </w:p>
        </w:tc>
        <w:tc>
          <w:tcPr>
            <w:tcW w:w="574" w:type="dxa"/>
            <w:vMerge w:val="restart"/>
            <w:tcBorders>
              <w:left w:val="dashed" w:sz="4" w:space="0" w:color="auto"/>
            </w:tcBorders>
            <w:shd w:val="clear" w:color="auto" w:fill="F2F2F2"/>
            <w:vAlign w:val="center"/>
          </w:tcPr>
          <w:p w14:paraId="68CF3717"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bCs/>
                <w:color w:val="FF6600"/>
                <w:sz w:val="18"/>
                <w:szCs w:val="18"/>
                <w:lang w:val="en-GB"/>
              </w:rPr>
              <w:t>8&amp;</w:t>
            </w:r>
            <w:r w:rsidRPr="00876EBA">
              <w:rPr>
                <w:rFonts w:eastAsia="SimSun" w:cs="Arial"/>
                <w:b/>
                <w:bCs/>
                <w:color w:val="0000CC"/>
                <w:sz w:val="18"/>
                <w:szCs w:val="18"/>
                <w:lang w:val="en-GB"/>
              </w:rPr>
              <w:t>10</w:t>
            </w:r>
            <w:r w:rsidRPr="00876EBA">
              <w:rPr>
                <w:rFonts w:eastAsia="SimSun" w:cs="Arial"/>
                <w:b/>
                <w:bCs/>
                <w:color w:val="FF6600"/>
                <w:sz w:val="18"/>
                <w:szCs w:val="18"/>
                <w:lang w:val="en-GB"/>
              </w:rPr>
              <w:t xml:space="preserve">. </w:t>
            </w:r>
          </w:p>
        </w:tc>
        <w:tc>
          <w:tcPr>
            <w:tcW w:w="3113" w:type="dxa"/>
            <w:gridSpan w:val="3"/>
            <w:vMerge w:val="restart"/>
            <w:shd w:val="clear" w:color="auto" w:fill="auto"/>
          </w:tcPr>
          <w:p w14:paraId="708168C2" w14:textId="77777777" w:rsidR="00876EBA" w:rsidRPr="00876EBA" w:rsidRDefault="00876EBA" w:rsidP="00876EBA">
            <w:pPr>
              <w:spacing w:before="60" w:after="20" w:line="200" w:lineRule="exact"/>
              <w:rPr>
                <w:rFonts w:eastAsia="SimSun" w:cs="Arial"/>
                <w:b/>
                <w:color w:val="FF0000"/>
                <w:sz w:val="18"/>
                <w:szCs w:val="18"/>
                <w:u w:val="single"/>
                <w:lang w:val="fr-FR"/>
              </w:rPr>
            </w:pPr>
          </w:p>
          <w:p w14:paraId="2F9CE0E6" w14:textId="77777777" w:rsidR="00876EBA" w:rsidRPr="00876EBA" w:rsidRDefault="00876EBA" w:rsidP="00876EBA">
            <w:pPr>
              <w:spacing w:before="20" w:after="20" w:line="200" w:lineRule="exact"/>
              <w:rPr>
                <w:rFonts w:eastAsia="SimSun" w:cs="Arial"/>
                <w:b/>
                <w:color w:val="000000"/>
                <w:sz w:val="18"/>
                <w:szCs w:val="18"/>
                <w:lang w:val="fr-FR"/>
              </w:rPr>
            </w:pPr>
          </w:p>
          <w:p w14:paraId="306CAC26"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SimSun" w:cs="Arial"/>
                <w:b/>
                <w:color w:val="000000"/>
                <w:sz w:val="18"/>
                <w:szCs w:val="18"/>
                <w:lang w:val="fr-FR"/>
              </w:rPr>
              <w:t>Agenda items 13-23</w:t>
            </w:r>
          </w:p>
          <w:p w14:paraId="54150A6A" w14:textId="77777777" w:rsidR="00876EBA" w:rsidRPr="00876EBA" w:rsidRDefault="00876EBA" w:rsidP="00876EBA">
            <w:pPr>
              <w:spacing w:before="120" w:after="20" w:line="200" w:lineRule="exact"/>
              <w:rPr>
                <w:rFonts w:eastAsia="SimSun" w:cs="Arial"/>
                <w:b/>
                <w:color w:val="000000"/>
                <w:sz w:val="18"/>
                <w:szCs w:val="18"/>
                <w:lang w:val="fr-FR"/>
              </w:rPr>
            </w:pPr>
          </w:p>
        </w:tc>
        <w:tc>
          <w:tcPr>
            <w:tcW w:w="1842" w:type="dxa"/>
            <w:tcBorders>
              <w:bottom w:val="single" w:sz="4" w:space="0" w:color="auto"/>
            </w:tcBorders>
            <w:shd w:val="clear" w:color="auto" w:fill="auto"/>
            <w:vAlign w:val="center"/>
          </w:tcPr>
          <w:p w14:paraId="463D71D4" w14:textId="77777777" w:rsidR="00876EBA" w:rsidRPr="00876EBA" w:rsidRDefault="00876EBA" w:rsidP="00876EBA">
            <w:pPr>
              <w:spacing w:before="360" w:after="20" w:line="200" w:lineRule="exact"/>
              <w:rPr>
                <w:rFonts w:eastAsia="Batang" w:cs="Arial"/>
                <w:b/>
                <w:color w:val="0070C0"/>
                <w:sz w:val="18"/>
                <w:szCs w:val="18"/>
                <w:lang w:eastAsia="ja-JP"/>
              </w:rPr>
            </w:pPr>
            <w:r w:rsidRPr="00876EBA">
              <w:rPr>
                <w:rFonts w:eastAsia="SimSun" w:cs="Arial"/>
                <w:b/>
                <w:color w:val="000000"/>
                <w:sz w:val="18"/>
                <w:szCs w:val="18"/>
              </w:rPr>
              <w:t>Agenda items 13-23</w:t>
            </w:r>
          </w:p>
          <w:p w14:paraId="3E44AC61" w14:textId="77777777" w:rsidR="00876EBA" w:rsidRPr="00876EBA" w:rsidRDefault="00876EBA" w:rsidP="00876EBA">
            <w:pPr>
              <w:spacing w:before="240" w:after="40" w:line="200" w:lineRule="exact"/>
              <w:rPr>
                <w:rFonts w:eastAsia="SimSun" w:cs="Arial"/>
                <w:b/>
                <w:color w:val="000000"/>
                <w:sz w:val="18"/>
                <w:szCs w:val="18"/>
              </w:rPr>
            </w:pPr>
            <w:r w:rsidRPr="00876EBA">
              <w:rPr>
                <w:rFonts w:eastAsia="SimSun" w:cs="Arial"/>
                <w:b/>
                <w:color w:val="000000"/>
                <w:sz w:val="18"/>
                <w:szCs w:val="18"/>
              </w:rPr>
              <w:t xml:space="preserve"> (Close of meeting by 1</w:t>
            </w:r>
            <w:r w:rsidRPr="00876EBA">
              <w:rPr>
                <w:rFonts w:eastAsia="SimSun" w:cs="Arial"/>
                <w:b/>
                <w:color w:val="000000"/>
                <w:sz w:val="18"/>
                <w:szCs w:val="18"/>
                <w:lang w:eastAsia="zh-CN"/>
              </w:rPr>
              <w:t>7</w:t>
            </w:r>
            <w:r w:rsidRPr="00876EBA">
              <w:rPr>
                <w:rFonts w:eastAsia="SimSun" w:cs="Arial"/>
                <w:b/>
                <w:color w:val="000000"/>
                <w:sz w:val="18"/>
                <w:szCs w:val="18"/>
              </w:rPr>
              <w:t>:00 hours)</w:t>
            </w:r>
          </w:p>
        </w:tc>
      </w:tr>
      <w:tr w:rsidR="00876EBA" w:rsidRPr="00876EBA" w14:paraId="1CBC4BEE" w14:textId="77777777" w:rsidTr="00C177FB">
        <w:trPr>
          <w:trHeight w:val="283"/>
        </w:trPr>
        <w:tc>
          <w:tcPr>
            <w:tcW w:w="1410" w:type="dxa"/>
            <w:vMerge/>
          </w:tcPr>
          <w:p w14:paraId="6FF2100E"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left="-49" w:right="-132"/>
              <w:rPr>
                <w:rFonts w:eastAsia="SimSun" w:cs="Arial"/>
                <w:sz w:val="18"/>
                <w:szCs w:val="18"/>
              </w:rPr>
            </w:pPr>
          </w:p>
        </w:tc>
        <w:tc>
          <w:tcPr>
            <w:tcW w:w="2122" w:type="dxa"/>
            <w:gridSpan w:val="3"/>
            <w:vMerge/>
            <w:tcBorders>
              <w:bottom w:val="single" w:sz="4" w:space="0" w:color="auto"/>
              <w:right w:val="dashed" w:sz="4" w:space="0" w:color="auto"/>
            </w:tcBorders>
            <w:shd w:val="clear" w:color="auto" w:fill="F2F2F2"/>
            <w:vAlign w:val="center"/>
          </w:tcPr>
          <w:p w14:paraId="345EE04C" w14:textId="77777777" w:rsidR="00876EBA" w:rsidRPr="00876EBA" w:rsidRDefault="00876EBA" w:rsidP="00876EBA">
            <w:pPr>
              <w:spacing w:before="20" w:after="20" w:line="200" w:lineRule="exact"/>
              <w:rPr>
                <w:rFonts w:eastAsia="SimSun" w:cs="Arial"/>
                <w:b/>
                <w:sz w:val="18"/>
                <w:szCs w:val="18"/>
              </w:rPr>
            </w:pPr>
          </w:p>
        </w:tc>
        <w:tc>
          <w:tcPr>
            <w:tcW w:w="997" w:type="dxa"/>
            <w:gridSpan w:val="2"/>
            <w:vMerge/>
            <w:tcBorders>
              <w:left w:val="dashed" w:sz="4" w:space="0" w:color="auto"/>
              <w:bottom w:val="single" w:sz="4" w:space="0" w:color="auto"/>
            </w:tcBorders>
            <w:shd w:val="clear" w:color="auto" w:fill="F2F2F2"/>
            <w:vAlign w:val="center"/>
          </w:tcPr>
          <w:p w14:paraId="36CF9D26" w14:textId="77777777" w:rsidR="00876EBA" w:rsidRPr="00876EBA" w:rsidRDefault="00876EBA" w:rsidP="00876EBA">
            <w:pPr>
              <w:spacing w:before="20" w:after="20" w:line="200" w:lineRule="exact"/>
              <w:rPr>
                <w:rFonts w:eastAsia="SimSun" w:cs="Arial"/>
                <w:b/>
                <w:color w:val="0000CC"/>
                <w:sz w:val="18"/>
                <w:szCs w:val="18"/>
              </w:rPr>
            </w:pPr>
          </w:p>
        </w:tc>
        <w:tc>
          <w:tcPr>
            <w:tcW w:w="2128" w:type="dxa"/>
            <w:gridSpan w:val="2"/>
            <w:vMerge/>
            <w:tcBorders>
              <w:bottom w:val="single" w:sz="4" w:space="0" w:color="auto"/>
              <w:right w:val="dashed" w:sz="4" w:space="0" w:color="auto"/>
            </w:tcBorders>
            <w:shd w:val="clear" w:color="auto" w:fill="F2F2F2"/>
            <w:vAlign w:val="center"/>
          </w:tcPr>
          <w:p w14:paraId="55CC96F7" w14:textId="77777777" w:rsidR="00876EBA" w:rsidRPr="00876EBA" w:rsidRDefault="00876EBA" w:rsidP="00876EBA">
            <w:pPr>
              <w:spacing w:before="20" w:after="20" w:line="200" w:lineRule="exact"/>
              <w:rPr>
                <w:rFonts w:eastAsia="SimSun" w:cs="Arial"/>
                <w:b/>
                <w:color w:val="800080"/>
                <w:sz w:val="18"/>
                <w:szCs w:val="18"/>
              </w:rPr>
            </w:pPr>
          </w:p>
        </w:tc>
        <w:tc>
          <w:tcPr>
            <w:tcW w:w="709" w:type="dxa"/>
            <w:vMerge/>
            <w:tcBorders>
              <w:left w:val="dashed" w:sz="4" w:space="0" w:color="auto"/>
              <w:bottom w:val="single" w:sz="4" w:space="0" w:color="auto"/>
              <w:right w:val="dashed" w:sz="4" w:space="0" w:color="auto"/>
            </w:tcBorders>
            <w:shd w:val="clear" w:color="auto" w:fill="F2F2F2"/>
            <w:vAlign w:val="center"/>
          </w:tcPr>
          <w:p w14:paraId="24C86B9B" w14:textId="77777777" w:rsidR="00876EBA" w:rsidRPr="00876EBA" w:rsidRDefault="00876EBA" w:rsidP="00876EBA">
            <w:pPr>
              <w:spacing w:before="20" w:after="20" w:line="200" w:lineRule="exact"/>
              <w:rPr>
                <w:rFonts w:eastAsia="SimSun" w:cs="Arial"/>
                <w:b/>
                <w:bCs/>
                <w:color w:val="FF6600"/>
                <w:sz w:val="18"/>
                <w:szCs w:val="18"/>
                <w:lang w:val="en-GB"/>
              </w:rPr>
            </w:pPr>
          </w:p>
        </w:tc>
        <w:tc>
          <w:tcPr>
            <w:tcW w:w="573" w:type="dxa"/>
            <w:vMerge/>
            <w:tcBorders>
              <w:left w:val="dashed" w:sz="4" w:space="0" w:color="auto"/>
              <w:bottom w:val="single" w:sz="4" w:space="0" w:color="auto"/>
            </w:tcBorders>
            <w:shd w:val="clear" w:color="auto" w:fill="F2F2F2"/>
            <w:vAlign w:val="center"/>
          </w:tcPr>
          <w:p w14:paraId="37D4E609" w14:textId="77777777" w:rsidR="00876EBA" w:rsidRPr="00876EBA" w:rsidRDefault="00876EBA" w:rsidP="00876EBA">
            <w:pPr>
              <w:spacing w:before="20" w:after="20" w:line="200" w:lineRule="exact"/>
              <w:rPr>
                <w:rFonts w:eastAsia="SimSun" w:cs="Arial"/>
                <w:b/>
                <w:bCs/>
                <w:color w:val="FF6600"/>
                <w:sz w:val="18"/>
                <w:szCs w:val="18"/>
                <w:lang w:val="en-GB"/>
              </w:rPr>
            </w:pPr>
          </w:p>
        </w:tc>
        <w:tc>
          <w:tcPr>
            <w:tcW w:w="2126" w:type="dxa"/>
            <w:gridSpan w:val="2"/>
            <w:vMerge/>
            <w:tcBorders>
              <w:bottom w:val="single" w:sz="4" w:space="0" w:color="auto"/>
              <w:right w:val="dashed" w:sz="4" w:space="0" w:color="auto"/>
            </w:tcBorders>
            <w:shd w:val="clear" w:color="auto" w:fill="F2F2F2"/>
            <w:vAlign w:val="center"/>
          </w:tcPr>
          <w:p w14:paraId="7D89C11B" w14:textId="77777777" w:rsidR="00876EBA" w:rsidRPr="00876EBA" w:rsidRDefault="00876EBA" w:rsidP="00876EBA">
            <w:pPr>
              <w:spacing w:before="20" w:after="20" w:line="200" w:lineRule="exact"/>
              <w:rPr>
                <w:rFonts w:eastAsia="SimSun" w:cs="Arial"/>
                <w:color w:val="000000"/>
                <w:sz w:val="18"/>
                <w:szCs w:val="18"/>
              </w:rPr>
            </w:pPr>
          </w:p>
        </w:tc>
        <w:tc>
          <w:tcPr>
            <w:tcW w:w="708" w:type="dxa"/>
            <w:vMerge/>
            <w:tcBorders>
              <w:left w:val="dashed" w:sz="4" w:space="0" w:color="auto"/>
              <w:bottom w:val="single" w:sz="4" w:space="0" w:color="auto"/>
              <w:right w:val="dashed" w:sz="4" w:space="0" w:color="auto"/>
            </w:tcBorders>
            <w:shd w:val="clear" w:color="auto" w:fill="F2F2F2"/>
            <w:vAlign w:val="center"/>
          </w:tcPr>
          <w:p w14:paraId="28C220D8" w14:textId="77777777" w:rsidR="00876EBA" w:rsidRPr="00876EBA" w:rsidRDefault="00876EBA" w:rsidP="00876EBA">
            <w:pPr>
              <w:spacing w:before="20" w:after="20" w:line="200" w:lineRule="exact"/>
              <w:rPr>
                <w:rFonts w:eastAsia="SimSun" w:cs="Arial"/>
                <w:color w:val="000000"/>
                <w:sz w:val="18"/>
                <w:szCs w:val="18"/>
              </w:rPr>
            </w:pPr>
          </w:p>
        </w:tc>
        <w:tc>
          <w:tcPr>
            <w:tcW w:w="574" w:type="dxa"/>
            <w:vMerge/>
            <w:tcBorders>
              <w:left w:val="dashed" w:sz="4" w:space="0" w:color="auto"/>
              <w:bottom w:val="single" w:sz="4" w:space="0" w:color="auto"/>
            </w:tcBorders>
            <w:shd w:val="clear" w:color="auto" w:fill="F2F2F2"/>
            <w:vAlign w:val="center"/>
          </w:tcPr>
          <w:p w14:paraId="3A72D7DC" w14:textId="77777777" w:rsidR="00876EBA" w:rsidRPr="00876EBA" w:rsidRDefault="00876EBA" w:rsidP="00876EBA">
            <w:pPr>
              <w:spacing w:before="20" w:after="20" w:line="200" w:lineRule="exact"/>
              <w:rPr>
                <w:rFonts w:eastAsia="SimSun" w:cs="Arial"/>
                <w:b/>
                <w:bCs/>
                <w:color w:val="FF6600"/>
                <w:sz w:val="18"/>
                <w:szCs w:val="18"/>
                <w:lang w:val="en-GB"/>
              </w:rPr>
            </w:pPr>
          </w:p>
        </w:tc>
        <w:tc>
          <w:tcPr>
            <w:tcW w:w="3113" w:type="dxa"/>
            <w:gridSpan w:val="3"/>
            <w:vMerge/>
            <w:tcBorders>
              <w:bottom w:val="single" w:sz="4" w:space="0" w:color="auto"/>
            </w:tcBorders>
            <w:shd w:val="clear" w:color="auto" w:fill="auto"/>
            <w:vAlign w:val="center"/>
          </w:tcPr>
          <w:p w14:paraId="62CFE125" w14:textId="77777777" w:rsidR="00876EBA" w:rsidRPr="00876EBA" w:rsidRDefault="00876EBA" w:rsidP="00876EBA">
            <w:pPr>
              <w:spacing w:before="60" w:after="20" w:line="200" w:lineRule="exact"/>
              <w:rPr>
                <w:rFonts w:eastAsia="SimSun" w:cs="Arial"/>
                <w:b/>
                <w:color w:val="FF0000"/>
                <w:sz w:val="18"/>
                <w:szCs w:val="18"/>
                <w:u w:val="single"/>
              </w:rPr>
            </w:pPr>
          </w:p>
        </w:tc>
        <w:tc>
          <w:tcPr>
            <w:tcW w:w="1842" w:type="dxa"/>
            <w:vMerge w:val="restart"/>
            <w:tcBorders>
              <w:tl2br w:val="single" w:sz="4" w:space="0" w:color="auto"/>
              <w:tr2bl w:val="single" w:sz="4" w:space="0" w:color="auto"/>
            </w:tcBorders>
            <w:shd w:val="clear" w:color="auto" w:fill="auto"/>
            <w:vAlign w:val="center"/>
          </w:tcPr>
          <w:p w14:paraId="5BFD3A8E" w14:textId="77777777" w:rsidR="00876EBA" w:rsidRPr="00876EBA" w:rsidRDefault="00876EBA" w:rsidP="00876EBA">
            <w:pPr>
              <w:spacing w:before="20" w:after="20" w:line="200" w:lineRule="exact"/>
              <w:rPr>
                <w:rFonts w:eastAsia="SimSun" w:cs="Arial"/>
                <w:b/>
                <w:color w:val="000000"/>
                <w:sz w:val="18"/>
                <w:szCs w:val="18"/>
              </w:rPr>
            </w:pPr>
          </w:p>
        </w:tc>
      </w:tr>
      <w:tr w:rsidR="00876EBA" w:rsidRPr="00876EBA" w14:paraId="55C4EA33" w14:textId="77777777" w:rsidTr="00C177FB">
        <w:trPr>
          <w:trHeight w:val="227"/>
        </w:trPr>
        <w:tc>
          <w:tcPr>
            <w:tcW w:w="1410" w:type="dxa"/>
            <w:shd w:val="clear" w:color="auto" w:fill="auto"/>
            <w:vAlign w:val="center"/>
          </w:tcPr>
          <w:p w14:paraId="7EB9A3FA"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left="-49" w:right="-132"/>
              <w:jc w:val="center"/>
              <w:rPr>
                <w:rFonts w:eastAsia="SimSun" w:cs="Arial"/>
                <w:sz w:val="18"/>
                <w:szCs w:val="18"/>
              </w:rPr>
            </w:pPr>
          </w:p>
        </w:tc>
        <w:tc>
          <w:tcPr>
            <w:tcW w:w="3119" w:type="dxa"/>
            <w:gridSpan w:val="5"/>
            <w:tcBorders>
              <w:bottom w:val="single" w:sz="4" w:space="0" w:color="auto"/>
            </w:tcBorders>
            <w:shd w:val="clear" w:color="auto" w:fill="FFFFFF"/>
            <w:vAlign w:val="center"/>
          </w:tcPr>
          <w:p w14:paraId="32D4A8B4" w14:textId="77777777" w:rsidR="00876EBA" w:rsidRPr="00876EBA" w:rsidRDefault="00876EBA" w:rsidP="00876EBA">
            <w:pPr>
              <w:spacing w:before="20" w:after="20" w:line="200" w:lineRule="exact"/>
              <w:jc w:val="center"/>
              <w:rPr>
                <w:rFonts w:eastAsia="SimSun" w:cs="Arial"/>
                <w:bCs/>
                <w:color w:val="000000"/>
                <w:sz w:val="18"/>
                <w:szCs w:val="18"/>
                <w:lang w:val="en-GB"/>
              </w:rPr>
            </w:pPr>
            <w:r w:rsidRPr="00876EBA">
              <w:rPr>
                <w:rFonts w:eastAsia="SimSun" w:cs="Arial"/>
                <w:bCs/>
                <w:color w:val="000000"/>
                <w:sz w:val="18"/>
                <w:szCs w:val="18"/>
                <w:lang w:val="en-GB"/>
              </w:rPr>
              <w:t>Break</w:t>
            </w:r>
          </w:p>
        </w:tc>
        <w:tc>
          <w:tcPr>
            <w:tcW w:w="3410" w:type="dxa"/>
            <w:gridSpan w:val="4"/>
            <w:tcBorders>
              <w:bottom w:val="single" w:sz="4" w:space="0" w:color="auto"/>
            </w:tcBorders>
            <w:shd w:val="clear" w:color="auto" w:fill="FFFFFF"/>
            <w:vAlign w:val="center"/>
          </w:tcPr>
          <w:p w14:paraId="2358D709" w14:textId="77777777" w:rsidR="00876EBA" w:rsidRPr="00876EBA" w:rsidRDefault="00876EBA" w:rsidP="00876EBA">
            <w:pPr>
              <w:spacing w:before="20" w:after="20" w:line="200" w:lineRule="exact"/>
              <w:jc w:val="center"/>
              <w:rPr>
                <w:rFonts w:eastAsia="SimSun" w:cs="Arial"/>
                <w:bCs/>
                <w:color w:val="000000"/>
                <w:sz w:val="18"/>
                <w:szCs w:val="18"/>
                <w:lang w:val="en-GB"/>
              </w:rPr>
            </w:pPr>
            <w:r w:rsidRPr="00876EBA">
              <w:rPr>
                <w:rFonts w:eastAsia="SimSun" w:cs="Arial"/>
                <w:bCs/>
                <w:color w:val="000000"/>
                <w:sz w:val="18"/>
                <w:szCs w:val="18"/>
                <w:lang w:val="en-GB"/>
              </w:rPr>
              <w:t>Break</w:t>
            </w:r>
          </w:p>
        </w:tc>
        <w:tc>
          <w:tcPr>
            <w:tcW w:w="3408" w:type="dxa"/>
            <w:gridSpan w:val="4"/>
            <w:tcBorders>
              <w:bottom w:val="single" w:sz="4" w:space="0" w:color="auto"/>
            </w:tcBorders>
            <w:shd w:val="clear" w:color="auto" w:fill="FFFFFF"/>
            <w:vAlign w:val="center"/>
          </w:tcPr>
          <w:p w14:paraId="223E3F5A" w14:textId="77777777" w:rsidR="00876EBA" w:rsidRPr="00876EBA" w:rsidRDefault="00876EBA" w:rsidP="00876EBA">
            <w:pPr>
              <w:spacing w:before="20" w:after="20" w:line="200" w:lineRule="exact"/>
              <w:jc w:val="center"/>
              <w:rPr>
                <w:rFonts w:eastAsia="SimSun" w:cs="Arial"/>
                <w:bCs/>
                <w:color w:val="000000"/>
                <w:sz w:val="18"/>
                <w:szCs w:val="18"/>
                <w:lang w:val="en-GB"/>
              </w:rPr>
            </w:pPr>
            <w:r w:rsidRPr="00876EBA">
              <w:rPr>
                <w:rFonts w:eastAsia="SimSun" w:cs="Arial"/>
                <w:bCs/>
                <w:color w:val="000000"/>
                <w:sz w:val="18"/>
                <w:szCs w:val="18"/>
                <w:lang w:val="en-GB"/>
              </w:rPr>
              <w:t>Break</w:t>
            </w:r>
          </w:p>
        </w:tc>
        <w:tc>
          <w:tcPr>
            <w:tcW w:w="3113" w:type="dxa"/>
            <w:gridSpan w:val="3"/>
            <w:tcBorders>
              <w:bottom w:val="single" w:sz="4" w:space="0" w:color="auto"/>
              <w:tl2br w:val="nil"/>
              <w:tr2bl w:val="nil"/>
            </w:tcBorders>
            <w:shd w:val="clear" w:color="auto" w:fill="auto"/>
            <w:vAlign w:val="center"/>
          </w:tcPr>
          <w:p w14:paraId="49111352" w14:textId="77777777" w:rsidR="00876EBA" w:rsidRPr="00876EBA" w:rsidRDefault="00876EBA" w:rsidP="00876EBA">
            <w:pPr>
              <w:spacing w:before="20" w:after="20" w:line="200" w:lineRule="exact"/>
              <w:jc w:val="center"/>
              <w:rPr>
                <w:rFonts w:eastAsia="SimSun" w:cs="Arial"/>
                <w:bCs/>
                <w:color w:val="000000"/>
                <w:sz w:val="18"/>
                <w:szCs w:val="18"/>
                <w:lang w:val="en-GB"/>
              </w:rPr>
            </w:pPr>
            <w:r w:rsidRPr="00876EBA">
              <w:rPr>
                <w:rFonts w:eastAsia="SimSun" w:cs="Arial"/>
                <w:bCs/>
                <w:color w:val="000000"/>
                <w:sz w:val="18"/>
                <w:szCs w:val="18"/>
                <w:lang w:val="en-GB"/>
              </w:rPr>
              <w:t>Break</w:t>
            </w:r>
          </w:p>
        </w:tc>
        <w:tc>
          <w:tcPr>
            <w:tcW w:w="1842" w:type="dxa"/>
            <w:vMerge/>
            <w:tcBorders>
              <w:tl2br w:val="single" w:sz="4" w:space="0" w:color="auto"/>
              <w:tr2bl w:val="single" w:sz="4" w:space="0" w:color="auto"/>
            </w:tcBorders>
            <w:shd w:val="clear" w:color="auto" w:fill="auto"/>
            <w:vAlign w:val="center"/>
          </w:tcPr>
          <w:p w14:paraId="2F1F1066" w14:textId="77777777" w:rsidR="00876EBA" w:rsidRPr="00876EBA" w:rsidRDefault="00876EBA" w:rsidP="00876EBA">
            <w:pPr>
              <w:spacing w:before="20" w:after="20" w:line="200" w:lineRule="exact"/>
              <w:rPr>
                <w:rFonts w:eastAsia="SimSun" w:cs="Arial"/>
                <w:b/>
                <w:bCs/>
                <w:color w:val="000000"/>
                <w:sz w:val="16"/>
                <w:szCs w:val="16"/>
              </w:rPr>
            </w:pPr>
          </w:p>
        </w:tc>
      </w:tr>
      <w:tr w:rsidR="00876EBA" w:rsidRPr="00876EBA" w14:paraId="72FE600B" w14:textId="77777777" w:rsidTr="00C177FB">
        <w:trPr>
          <w:trHeight w:val="1814"/>
        </w:trPr>
        <w:tc>
          <w:tcPr>
            <w:tcW w:w="1410" w:type="dxa"/>
          </w:tcPr>
          <w:p w14:paraId="7E599BDD" w14:textId="77777777" w:rsidR="00876EBA" w:rsidRPr="00876EBA" w:rsidRDefault="00876EBA" w:rsidP="00876EBA">
            <w:pPr>
              <w:widowControl/>
              <w:tabs>
                <w:tab w:val="left" w:pos="14317"/>
                <w:tab w:val="left" w:pos="15026"/>
              </w:tabs>
              <w:autoSpaceDE w:val="0"/>
              <w:autoSpaceDN w:val="0"/>
              <w:adjustRightInd w:val="0"/>
              <w:spacing w:before="20" w:after="20" w:line="200" w:lineRule="exact"/>
              <w:ind w:left="-51"/>
              <w:rPr>
                <w:rFonts w:eastAsia="SimSun" w:cs="Arial"/>
                <w:sz w:val="18"/>
                <w:szCs w:val="18"/>
              </w:rPr>
            </w:pPr>
            <w:r w:rsidRPr="00876EBA">
              <w:rPr>
                <w:rFonts w:eastAsia="SimSun" w:cs="Arial"/>
                <w:sz w:val="18"/>
                <w:szCs w:val="18"/>
              </w:rPr>
              <w:lastRenderedPageBreak/>
              <w:t xml:space="preserve">17:45 -~19:15 </w:t>
            </w:r>
          </w:p>
          <w:p w14:paraId="4EBD585B" w14:textId="77777777" w:rsidR="00876EBA" w:rsidRPr="00876EBA" w:rsidRDefault="00876EBA" w:rsidP="00876EBA">
            <w:pPr>
              <w:widowControl/>
              <w:tabs>
                <w:tab w:val="left" w:pos="14317"/>
                <w:tab w:val="left" w:pos="15026"/>
              </w:tabs>
              <w:autoSpaceDE w:val="0"/>
              <w:autoSpaceDN w:val="0"/>
              <w:adjustRightInd w:val="0"/>
              <w:spacing w:before="20" w:after="20" w:line="228" w:lineRule="auto"/>
              <w:ind w:left="-51" w:right="-108"/>
              <w:rPr>
                <w:rFonts w:eastAsia="SimSun" w:cs="Arial"/>
                <w:sz w:val="16"/>
                <w:szCs w:val="16"/>
              </w:rPr>
            </w:pPr>
            <w:r w:rsidRPr="00876EBA">
              <w:rPr>
                <w:rFonts w:eastAsia="SimSun" w:cs="Arial"/>
                <w:sz w:val="16"/>
                <w:szCs w:val="16"/>
              </w:rPr>
              <w:t>(If needed. Closing time at chair’s discretion.)</w:t>
            </w:r>
          </w:p>
        </w:tc>
        <w:tc>
          <w:tcPr>
            <w:tcW w:w="1698" w:type="dxa"/>
            <w:gridSpan w:val="2"/>
            <w:tcBorders>
              <w:right w:val="dashed" w:sz="4" w:space="0" w:color="auto"/>
            </w:tcBorders>
            <w:shd w:val="clear" w:color="auto" w:fill="F2F2F2"/>
            <w:vAlign w:val="center"/>
          </w:tcPr>
          <w:p w14:paraId="50F38AA0" w14:textId="77777777" w:rsidR="00876EBA" w:rsidRPr="00876EBA" w:rsidRDefault="00876EBA" w:rsidP="00876EBA">
            <w:pPr>
              <w:spacing w:before="20" w:after="20" w:line="200" w:lineRule="exact"/>
              <w:rPr>
                <w:rFonts w:eastAsia="SimSun" w:cs="Arial"/>
                <w:b/>
                <w:color w:val="800080"/>
                <w:sz w:val="18"/>
                <w:szCs w:val="18"/>
              </w:rPr>
            </w:pPr>
            <w:r w:rsidRPr="00876EBA">
              <w:rPr>
                <w:rFonts w:eastAsia="SimSun" w:cs="Arial"/>
                <w:b/>
                <w:color w:val="800080"/>
                <w:sz w:val="18"/>
                <w:szCs w:val="18"/>
              </w:rPr>
              <w:t>9. MBS SWG: MEPRO</w:t>
            </w:r>
          </w:p>
        </w:tc>
        <w:tc>
          <w:tcPr>
            <w:tcW w:w="715" w:type="dxa"/>
            <w:gridSpan w:val="2"/>
            <w:tcBorders>
              <w:left w:val="dashed" w:sz="4" w:space="0" w:color="auto"/>
              <w:right w:val="dashed" w:sz="4" w:space="0" w:color="auto"/>
            </w:tcBorders>
            <w:shd w:val="clear" w:color="auto" w:fill="F2F2F2"/>
            <w:vAlign w:val="center"/>
          </w:tcPr>
          <w:p w14:paraId="2A1A07B9" w14:textId="77777777" w:rsidR="00876EBA" w:rsidRPr="00876EBA" w:rsidRDefault="00876EBA" w:rsidP="00876EBA">
            <w:pPr>
              <w:spacing w:before="240" w:after="240" w:line="200" w:lineRule="exact"/>
              <w:ind w:right="34"/>
              <w:rPr>
                <w:rFonts w:eastAsia="SimSun" w:cs="Arial"/>
                <w:color w:val="800080"/>
                <w:sz w:val="18"/>
                <w:szCs w:val="18"/>
                <w:lang w:val="en-GB"/>
              </w:rPr>
            </w:pPr>
            <w:r w:rsidRPr="00876EBA">
              <w:rPr>
                <w:rFonts w:eastAsia="SimSun" w:cs="Arial"/>
                <w:b/>
                <w:sz w:val="18"/>
                <w:szCs w:val="18"/>
              </w:rPr>
              <w:t xml:space="preserve">12. </w:t>
            </w:r>
          </w:p>
        </w:tc>
        <w:tc>
          <w:tcPr>
            <w:tcW w:w="706" w:type="dxa"/>
            <w:tcBorders>
              <w:left w:val="dashed" w:sz="4" w:space="0" w:color="auto"/>
              <w:tl2br w:val="single" w:sz="4" w:space="0" w:color="auto"/>
              <w:tr2bl w:val="single" w:sz="4" w:space="0" w:color="auto"/>
            </w:tcBorders>
            <w:shd w:val="clear" w:color="auto" w:fill="FFFFFF"/>
            <w:vAlign w:val="center"/>
          </w:tcPr>
          <w:p w14:paraId="43A717C1" w14:textId="77777777" w:rsidR="00876EBA" w:rsidRPr="00876EBA" w:rsidRDefault="00876EBA" w:rsidP="00876EBA">
            <w:pPr>
              <w:spacing w:before="20" w:after="20" w:line="200" w:lineRule="exact"/>
              <w:rPr>
                <w:rFonts w:eastAsia="SimSun" w:cs="Arial"/>
                <w:color w:val="800080"/>
                <w:sz w:val="18"/>
                <w:szCs w:val="18"/>
                <w:highlight w:val="red"/>
                <w:lang w:val="en-GB"/>
              </w:rPr>
            </w:pPr>
          </w:p>
        </w:tc>
        <w:tc>
          <w:tcPr>
            <w:tcW w:w="2128" w:type="dxa"/>
            <w:gridSpan w:val="2"/>
            <w:tcBorders>
              <w:right w:val="dashed" w:sz="4" w:space="0" w:color="auto"/>
            </w:tcBorders>
            <w:shd w:val="clear" w:color="auto" w:fill="F2F2F2"/>
            <w:vAlign w:val="center"/>
          </w:tcPr>
          <w:p w14:paraId="7C470EE4" w14:textId="77777777" w:rsidR="00876EBA" w:rsidRPr="00876EBA" w:rsidRDefault="00876EBA" w:rsidP="00876EBA">
            <w:pPr>
              <w:spacing w:before="20" w:after="20" w:line="200" w:lineRule="exact"/>
              <w:rPr>
                <w:rFonts w:eastAsia="SimSun" w:cs="Arial"/>
                <w:color w:val="800080"/>
                <w:sz w:val="18"/>
                <w:szCs w:val="18"/>
                <w:lang w:val="en-GB"/>
              </w:rPr>
            </w:pPr>
            <w:r w:rsidRPr="00876EBA">
              <w:rPr>
                <w:rFonts w:eastAsia="SimSun" w:cs="Arial"/>
                <w:b/>
                <w:color w:val="800080"/>
                <w:sz w:val="18"/>
                <w:szCs w:val="18"/>
              </w:rPr>
              <w:t>9. MBS SWG: MCPTT (</w:t>
            </w:r>
            <w:r w:rsidRPr="00876EBA">
              <w:rPr>
                <w:rFonts w:eastAsia="SimSun" w:cs="Arial"/>
                <w:color w:val="800080"/>
                <w:sz w:val="18"/>
                <w:szCs w:val="18"/>
              </w:rPr>
              <w:t>includes MCPTT codecs )</w:t>
            </w:r>
          </w:p>
        </w:tc>
        <w:tc>
          <w:tcPr>
            <w:tcW w:w="709" w:type="dxa"/>
            <w:tcBorders>
              <w:left w:val="dashed" w:sz="4" w:space="0" w:color="auto"/>
              <w:right w:val="dashed" w:sz="4" w:space="0" w:color="auto"/>
              <w:tl2br w:val="single" w:sz="4" w:space="0" w:color="auto"/>
              <w:tr2bl w:val="single" w:sz="4" w:space="0" w:color="auto"/>
            </w:tcBorders>
            <w:shd w:val="clear" w:color="auto" w:fill="auto"/>
            <w:vAlign w:val="center"/>
          </w:tcPr>
          <w:p w14:paraId="4D13417B" w14:textId="77777777" w:rsidR="00876EBA" w:rsidRPr="00876EBA" w:rsidRDefault="00876EBA" w:rsidP="00876EBA">
            <w:pPr>
              <w:spacing w:before="20" w:after="20" w:line="200" w:lineRule="exact"/>
              <w:rPr>
                <w:rFonts w:eastAsia="SimSun" w:cs="Arial"/>
                <w:color w:val="800080"/>
                <w:sz w:val="18"/>
                <w:szCs w:val="18"/>
                <w:highlight w:val="red"/>
                <w:lang w:val="en-GB"/>
              </w:rPr>
            </w:pPr>
          </w:p>
        </w:tc>
        <w:tc>
          <w:tcPr>
            <w:tcW w:w="573" w:type="dxa"/>
            <w:tcBorders>
              <w:left w:val="dashed" w:sz="4" w:space="0" w:color="auto"/>
              <w:tl2br w:val="single" w:sz="4" w:space="0" w:color="auto"/>
              <w:tr2bl w:val="single" w:sz="4" w:space="0" w:color="auto"/>
            </w:tcBorders>
            <w:shd w:val="clear" w:color="auto" w:fill="auto"/>
            <w:vAlign w:val="center"/>
          </w:tcPr>
          <w:p w14:paraId="76C3E0E0" w14:textId="77777777" w:rsidR="00876EBA" w:rsidRPr="00876EBA" w:rsidRDefault="00876EBA" w:rsidP="00876EBA">
            <w:pPr>
              <w:spacing w:before="20" w:after="20" w:line="200" w:lineRule="exact"/>
              <w:rPr>
                <w:rFonts w:eastAsia="SimSun" w:cs="Arial"/>
                <w:color w:val="800080"/>
                <w:sz w:val="18"/>
                <w:szCs w:val="18"/>
                <w:highlight w:val="red"/>
                <w:lang w:val="en-GB"/>
              </w:rPr>
            </w:pPr>
          </w:p>
        </w:tc>
        <w:tc>
          <w:tcPr>
            <w:tcW w:w="2126" w:type="dxa"/>
            <w:gridSpan w:val="2"/>
            <w:tcBorders>
              <w:right w:val="dashed" w:sz="4" w:space="0" w:color="auto"/>
            </w:tcBorders>
            <w:shd w:val="clear" w:color="auto" w:fill="F2F2F2"/>
            <w:vAlign w:val="center"/>
          </w:tcPr>
          <w:p w14:paraId="5396DF5E" w14:textId="77777777" w:rsidR="00876EBA" w:rsidRPr="00876EBA" w:rsidRDefault="00876EBA" w:rsidP="00876EBA">
            <w:pPr>
              <w:spacing w:before="20" w:after="20" w:line="180" w:lineRule="exact"/>
              <w:ind w:right="34"/>
              <w:rPr>
                <w:rFonts w:eastAsia="SimSun" w:cs="Arial"/>
                <w:color w:val="800080"/>
                <w:sz w:val="18"/>
                <w:szCs w:val="18"/>
                <w:lang w:val="en-GB"/>
              </w:rPr>
            </w:pPr>
            <w:r w:rsidRPr="00876EBA">
              <w:rPr>
                <w:rFonts w:eastAsia="SimSun" w:cs="Arial"/>
                <w:b/>
                <w:color w:val="800080"/>
                <w:sz w:val="18"/>
                <w:szCs w:val="18"/>
              </w:rPr>
              <w:t xml:space="preserve"> </w:t>
            </w:r>
          </w:p>
          <w:p w14:paraId="5E040BDD" w14:textId="77777777" w:rsidR="00876EBA" w:rsidRPr="00876EBA" w:rsidRDefault="00876EBA" w:rsidP="00876EBA">
            <w:pPr>
              <w:spacing w:before="240" w:after="240" w:line="200" w:lineRule="exact"/>
              <w:ind w:right="34"/>
              <w:rPr>
                <w:rFonts w:eastAsia="SimSun" w:cs="Arial"/>
                <w:b/>
                <w:color w:val="800080"/>
                <w:sz w:val="18"/>
                <w:szCs w:val="18"/>
              </w:rPr>
            </w:pPr>
            <w:r w:rsidRPr="00876EBA">
              <w:rPr>
                <w:rFonts w:eastAsia="SimSun" w:cs="Arial"/>
                <w:b/>
                <w:color w:val="800080"/>
                <w:sz w:val="18"/>
                <w:szCs w:val="18"/>
              </w:rPr>
              <w:t>9. MBS SWG: washup (CR, TS, TR timeplan, LS)</w:t>
            </w:r>
          </w:p>
          <w:p w14:paraId="5C47FAA5" w14:textId="77777777" w:rsidR="00876EBA" w:rsidRPr="00876EBA" w:rsidRDefault="00876EBA" w:rsidP="00876EBA">
            <w:pPr>
              <w:spacing w:before="240" w:after="240" w:line="200" w:lineRule="exact"/>
              <w:ind w:right="34"/>
              <w:rPr>
                <w:rFonts w:eastAsia="SimSun" w:cs="Arial"/>
                <w:color w:val="800080"/>
                <w:sz w:val="18"/>
                <w:szCs w:val="18"/>
                <w:lang w:val="en-GB"/>
              </w:rPr>
            </w:pPr>
            <w:r w:rsidRPr="00876EBA">
              <w:rPr>
                <w:rFonts w:eastAsia="SimSun" w:cs="Arial"/>
                <w:color w:val="800080"/>
                <w:sz w:val="18"/>
                <w:szCs w:val="18"/>
              </w:rPr>
              <w:t>Closing time 19:30</w:t>
            </w:r>
          </w:p>
        </w:tc>
        <w:tc>
          <w:tcPr>
            <w:tcW w:w="1282" w:type="dxa"/>
            <w:gridSpan w:val="2"/>
            <w:tcBorders>
              <w:left w:val="dashed" w:sz="4" w:space="0" w:color="auto"/>
            </w:tcBorders>
            <w:shd w:val="clear" w:color="auto" w:fill="F2F2F2"/>
            <w:vAlign w:val="center"/>
          </w:tcPr>
          <w:p w14:paraId="50677238" w14:textId="77777777" w:rsidR="00876EBA" w:rsidRPr="00876EBA" w:rsidRDefault="00876EBA" w:rsidP="00876EBA">
            <w:pPr>
              <w:spacing w:before="240" w:after="240" w:line="200" w:lineRule="exact"/>
              <w:ind w:right="175"/>
              <w:rPr>
                <w:rFonts w:eastAsia="SimSun" w:cs="Arial"/>
                <w:color w:val="800080"/>
                <w:sz w:val="18"/>
                <w:szCs w:val="18"/>
                <w:lang w:val="en-GB"/>
              </w:rPr>
            </w:pPr>
            <w:r w:rsidRPr="00876EBA">
              <w:rPr>
                <w:rFonts w:eastAsia="SimSun" w:cs="Arial"/>
                <w:b/>
                <w:bCs/>
                <w:color w:val="FF6600"/>
                <w:sz w:val="18"/>
                <w:szCs w:val="18"/>
                <w:lang w:val="en-GB"/>
              </w:rPr>
              <w:t>8&amp;</w:t>
            </w:r>
            <w:r w:rsidRPr="00876EBA">
              <w:rPr>
                <w:rFonts w:eastAsia="SimSun" w:cs="Arial"/>
                <w:b/>
                <w:bCs/>
                <w:color w:val="0000CC"/>
                <w:sz w:val="18"/>
                <w:szCs w:val="18"/>
                <w:lang w:val="en-GB"/>
              </w:rPr>
              <w:t>10</w:t>
            </w:r>
            <w:r w:rsidRPr="00876EBA">
              <w:rPr>
                <w:rFonts w:eastAsia="SimSun" w:cs="Arial"/>
                <w:b/>
                <w:bCs/>
                <w:color w:val="FF6600"/>
                <w:sz w:val="18"/>
                <w:szCs w:val="18"/>
                <w:lang w:val="en-GB"/>
              </w:rPr>
              <w:t>&amp;</w:t>
            </w:r>
            <w:r w:rsidRPr="00876EBA">
              <w:rPr>
                <w:rFonts w:eastAsia="SimSun" w:cs="Arial"/>
                <w:b/>
                <w:bCs/>
                <w:color w:val="000000"/>
                <w:sz w:val="18"/>
                <w:szCs w:val="18"/>
                <w:lang w:val="en-GB"/>
              </w:rPr>
              <w:t>12</w:t>
            </w:r>
            <w:r w:rsidRPr="00876EBA">
              <w:rPr>
                <w:rFonts w:eastAsia="SimSun" w:cs="Arial"/>
                <w:b/>
                <w:bCs/>
                <w:color w:val="FF6600"/>
                <w:sz w:val="18"/>
                <w:szCs w:val="18"/>
                <w:lang w:val="en-GB"/>
              </w:rPr>
              <w:t xml:space="preserve">. </w:t>
            </w:r>
          </w:p>
        </w:tc>
        <w:tc>
          <w:tcPr>
            <w:tcW w:w="3113" w:type="dxa"/>
            <w:gridSpan w:val="3"/>
            <w:tcBorders>
              <w:tl2br w:val="nil"/>
              <w:tr2bl w:val="nil"/>
            </w:tcBorders>
            <w:shd w:val="clear" w:color="auto" w:fill="auto"/>
            <w:vAlign w:val="center"/>
          </w:tcPr>
          <w:p w14:paraId="2B95A5DD" w14:textId="77777777" w:rsidR="00876EBA" w:rsidRPr="00876EBA" w:rsidRDefault="00876EBA" w:rsidP="00876EBA">
            <w:pPr>
              <w:spacing w:before="20" w:after="20" w:line="200" w:lineRule="exact"/>
              <w:rPr>
                <w:rFonts w:eastAsia="SimSun" w:cs="Arial"/>
                <w:b/>
                <w:color w:val="000000"/>
                <w:sz w:val="18"/>
                <w:szCs w:val="18"/>
                <w:lang w:val="fr-FR"/>
              </w:rPr>
            </w:pPr>
          </w:p>
          <w:p w14:paraId="2708C8C2" w14:textId="77777777" w:rsidR="00876EBA" w:rsidRPr="00876EBA" w:rsidRDefault="00876EBA" w:rsidP="00876EBA">
            <w:pPr>
              <w:spacing w:before="20" w:after="20" w:line="200" w:lineRule="exact"/>
              <w:rPr>
                <w:rFonts w:eastAsia="SimSun" w:cs="Arial"/>
                <w:b/>
                <w:color w:val="000000"/>
                <w:sz w:val="18"/>
                <w:szCs w:val="18"/>
                <w:lang w:val="fr-FR"/>
              </w:rPr>
            </w:pPr>
          </w:p>
          <w:p w14:paraId="170A7A2B" w14:textId="77777777" w:rsidR="00876EBA" w:rsidRPr="00876EBA" w:rsidRDefault="00876EBA" w:rsidP="00876EBA">
            <w:pPr>
              <w:spacing w:before="20" w:after="20" w:line="200" w:lineRule="exact"/>
              <w:rPr>
                <w:rFonts w:eastAsia="Batang" w:cs="Arial"/>
                <w:b/>
                <w:color w:val="0070C0"/>
                <w:sz w:val="18"/>
                <w:szCs w:val="18"/>
                <w:lang w:eastAsia="ja-JP"/>
              </w:rPr>
            </w:pPr>
            <w:r w:rsidRPr="00876EBA">
              <w:rPr>
                <w:rFonts w:eastAsia="SimSun" w:cs="Arial"/>
                <w:b/>
                <w:color w:val="000000"/>
                <w:sz w:val="18"/>
                <w:szCs w:val="18"/>
                <w:lang w:val="fr-FR"/>
              </w:rPr>
              <w:t>Agenda items 13-23</w:t>
            </w:r>
          </w:p>
          <w:p w14:paraId="07FD863C" w14:textId="77777777" w:rsidR="00876EBA" w:rsidRPr="00876EBA" w:rsidRDefault="00876EBA" w:rsidP="00876EBA">
            <w:pPr>
              <w:spacing w:before="20" w:after="20" w:line="200" w:lineRule="exact"/>
              <w:rPr>
                <w:rFonts w:eastAsia="Batang" w:cs="Arial"/>
                <w:b/>
                <w:color w:val="0070C0"/>
                <w:sz w:val="18"/>
                <w:szCs w:val="18"/>
                <w:lang w:eastAsia="ja-JP"/>
              </w:rPr>
            </w:pPr>
          </w:p>
          <w:p w14:paraId="241371A2" w14:textId="77777777" w:rsidR="00876EBA" w:rsidRPr="00876EBA" w:rsidRDefault="00876EBA" w:rsidP="00876EBA">
            <w:pPr>
              <w:spacing w:before="20" w:after="20" w:line="200" w:lineRule="exact"/>
              <w:rPr>
                <w:rFonts w:eastAsia="Batang" w:cs="Arial"/>
                <w:b/>
                <w:color w:val="0070C0"/>
                <w:sz w:val="18"/>
                <w:szCs w:val="18"/>
                <w:lang w:eastAsia="ja-JP"/>
              </w:rPr>
            </w:pPr>
          </w:p>
        </w:tc>
        <w:tc>
          <w:tcPr>
            <w:tcW w:w="1842" w:type="dxa"/>
            <w:vMerge/>
            <w:tcBorders>
              <w:tl2br w:val="single" w:sz="4" w:space="0" w:color="auto"/>
              <w:tr2bl w:val="single" w:sz="4" w:space="0" w:color="auto"/>
            </w:tcBorders>
            <w:shd w:val="clear" w:color="auto" w:fill="auto"/>
            <w:vAlign w:val="center"/>
          </w:tcPr>
          <w:p w14:paraId="18FB126B" w14:textId="77777777" w:rsidR="00876EBA" w:rsidRPr="00876EBA" w:rsidRDefault="00876EBA" w:rsidP="00876EBA">
            <w:pPr>
              <w:spacing w:before="20" w:after="20" w:line="200" w:lineRule="exact"/>
              <w:rPr>
                <w:rFonts w:eastAsia="SimSun" w:cs="Arial"/>
                <w:b/>
                <w:bCs/>
                <w:color w:val="000000"/>
                <w:sz w:val="16"/>
                <w:szCs w:val="16"/>
              </w:rPr>
            </w:pPr>
          </w:p>
        </w:tc>
      </w:tr>
    </w:tbl>
    <w:p w14:paraId="23B789A6" w14:textId="77777777" w:rsidR="00876EBA" w:rsidRDefault="00876EBA" w:rsidP="00976E59"/>
    <w:sectPr w:rsidR="00876EBA" w:rsidSect="009A36D1">
      <w:headerReference w:type="default" r:id="rId13"/>
      <w:footerReference w:type="default" r:id="rId14"/>
      <w:headerReference w:type="first" r:id="rId15"/>
      <w:footerReference w:type="first" r:id="rId16"/>
      <w:endnotePr>
        <w:numFmt w:val="decimal"/>
      </w:endnotePr>
      <w:pgSz w:w="16840" w:h="11907" w:orient="landscape" w:code="9"/>
      <w:pgMar w:top="1140" w:right="1140" w:bottom="1418" w:left="11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C3DD0" w14:textId="77777777" w:rsidR="00E9778C" w:rsidRDefault="00E9778C">
      <w:r>
        <w:separator/>
      </w:r>
    </w:p>
  </w:endnote>
  <w:endnote w:type="continuationSeparator" w:id="0">
    <w:p w14:paraId="254D6F38" w14:textId="77777777" w:rsidR="00E9778C" w:rsidRDefault="00E9778C">
      <w:r>
        <w:continuationSeparator/>
      </w:r>
    </w:p>
  </w:endnote>
  <w:endnote w:type="continuationNotice" w:id="1">
    <w:p w14:paraId="5C7FA39C" w14:textId="77777777" w:rsidR="00E9778C" w:rsidRDefault="00E97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 PL SungtiL GB">
    <w:altName w:val="Arial Unicode MS"/>
    <w:charset w:val="86"/>
    <w:family w:val="auto"/>
    <w:pitch w:val="variable"/>
    <w:sig w:usb0="00000000"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5410A" w14:textId="77777777" w:rsidR="00AF6791" w:rsidRDefault="00AF67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8C73E" w14:textId="77777777" w:rsidR="00C177FB" w:rsidRDefault="00C177F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A4C29">
      <w:rPr>
        <w:rStyle w:val="PageNumber"/>
        <w:b/>
        <w:noProof/>
        <w:sz w:val="18"/>
      </w:rPr>
      <w:t>65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A4C29">
      <w:rPr>
        <w:rStyle w:val="PageNumber"/>
        <w:b/>
        <w:noProof/>
        <w:sz w:val="18"/>
      </w:rPr>
      <w:t>65</w:t>
    </w:r>
    <w:r>
      <w:rPr>
        <w:rStyle w:val="PageNumbe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2725A" w14:textId="77777777" w:rsidR="00C177FB" w:rsidRDefault="00C177F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A4C29">
      <w:rPr>
        <w:rStyle w:val="PageNumber"/>
        <w:b/>
        <w:noProof/>
        <w:sz w:val="18"/>
      </w:rPr>
      <w:t>51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A4C29">
      <w:rPr>
        <w:rStyle w:val="PageNumber"/>
        <w:b/>
        <w:noProof/>
        <w:sz w:val="18"/>
      </w:rPr>
      <w:t>65</w:t>
    </w:r>
    <w:r>
      <w:rPr>
        <w:rStyle w:val="PageNumbe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B821E" w14:textId="77777777" w:rsidR="00E9778C" w:rsidRDefault="00E9778C">
      <w:r>
        <w:separator/>
      </w:r>
    </w:p>
  </w:footnote>
  <w:footnote w:type="continuationSeparator" w:id="0">
    <w:p w14:paraId="0B327196" w14:textId="77777777" w:rsidR="00E9778C" w:rsidRDefault="00E9778C">
      <w:r>
        <w:continuationSeparator/>
      </w:r>
    </w:p>
  </w:footnote>
  <w:footnote w:type="continuationNotice" w:id="1">
    <w:p w14:paraId="05CEEEDA" w14:textId="77777777" w:rsidR="00E9778C" w:rsidRDefault="00E9778C">
      <w:pPr>
        <w:spacing w:after="0" w:line="240" w:lineRule="auto"/>
      </w:pPr>
    </w:p>
  </w:footnote>
  <w:footnote w:id="2">
    <w:p w14:paraId="53285E53" w14:textId="77777777" w:rsidR="00C177FB" w:rsidRDefault="00C177FB">
      <w:pPr>
        <w:pStyle w:val="FootnoteText"/>
        <w:tabs>
          <w:tab w:val="left" w:pos="2070"/>
          <w:tab w:val="left" w:pos="4950"/>
        </w:tabs>
        <w:spacing w:after="0" w:line="240" w:lineRule="auto"/>
        <w:ind w:left="360" w:hanging="360"/>
        <w:rPr>
          <w:b/>
          <w:sz w:val="16"/>
        </w:rPr>
      </w:pPr>
      <w:r w:rsidRPr="00AF00F1">
        <w:rPr>
          <w:rStyle w:val="FootnoteReference"/>
          <w:sz w:val="18"/>
          <w:szCs w:val="18"/>
        </w:rPr>
        <w:footnoteRef/>
      </w:r>
      <w:r w:rsidRPr="008D04BD">
        <w:rPr>
          <w:sz w:val="18"/>
          <w:szCs w:val="18"/>
        </w:rPr>
        <w:tab/>
      </w:r>
      <w:r>
        <w:rPr>
          <w:b/>
          <w:sz w:val="16"/>
        </w:rPr>
        <w:t xml:space="preserve">M. Frédéric Gabin, Ericsson </w:t>
      </w:r>
    </w:p>
    <w:p w14:paraId="4EB778C2" w14:textId="77777777" w:rsidR="00C177FB" w:rsidRDefault="00C177FB">
      <w:pPr>
        <w:pStyle w:val="FootnoteText"/>
        <w:tabs>
          <w:tab w:val="left" w:pos="2070"/>
          <w:tab w:val="left" w:pos="4950"/>
        </w:tabs>
        <w:spacing w:after="0" w:line="240" w:lineRule="auto"/>
        <w:ind w:left="360" w:hanging="360"/>
        <w:rPr>
          <w:b/>
          <w:sz w:val="16"/>
        </w:rPr>
      </w:pPr>
      <w:r>
        <w:rPr>
          <w:b/>
          <w:sz w:val="16"/>
        </w:rPr>
        <w:tab/>
      </w:r>
      <w:hyperlink r:id="rId1" w:history="1">
        <w:r w:rsidRPr="007E1238">
          <w:rPr>
            <w:rStyle w:val="Hyperlink"/>
            <w:rFonts w:cs="Times New Roman"/>
            <w:b/>
            <w:kern w:val="0"/>
            <w:sz w:val="16"/>
            <w:lang w:val="en-GB" w:eastAsia="en-US"/>
          </w:rPr>
          <w:t>frederic.gabin@ericsson.com</w:t>
        </w:r>
      </w:hyperlink>
      <w:r>
        <w:rPr>
          <w:rFonts w:eastAsia="SimSun"/>
          <w:b/>
          <w:sz w:val="16"/>
          <w:lang w:val="en-GB"/>
        </w:rPr>
        <w:t xml:space="preserve"> </w:t>
      </w:r>
    </w:p>
    <w:p w14:paraId="6FA085D0" w14:textId="77777777" w:rsidR="00C177FB" w:rsidRPr="0074302B" w:rsidRDefault="00C177FB">
      <w:pPr>
        <w:pStyle w:val="FootnoteText"/>
        <w:tabs>
          <w:tab w:val="left" w:pos="2835"/>
          <w:tab w:val="left" w:pos="5387"/>
        </w:tabs>
        <w:spacing w:after="0" w:line="240" w:lineRule="auto"/>
        <w:ind w:left="284" w:hanging="284"/>
        <w:rPr>
          <w:sz w:val="18"/>
          <w:szCs w:val="18"/>
        </w:rPr>
      </w:pPr>
      <w:r>
        <w:rPr>
          <w:b/>
          <w:sz w:val="16"/>
        </w:rPr>
        <w:tab/>
        <w:t xml:space="preserve">  </w:t>
      </w:r>
      <w:r w:rsidRPr="0074302B">
        <w:rPr>
          <w:b/>
          <w:sz w:val="16"/>
        </w:rPr>
        <w:t xml:space="preserve">M: </w:t>
      </w:r>
      <w:r>
        <w:rPr>
          <w:b/>
          <w:sz w:val="16"/>
        </w:rPr>
        <w:t>+33 6 78 44 85 75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8BE16" w14:textId="77777777" w:rsidR="00AF6791" w:rsidRDefault="00AF67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A6682" w14:textId="77777777" w:rsidR="00C177FB" w:rsidRPr="00453421" w:rsidRDefault="00C177FB" w:rsidP="00A531A3">
    <w:pPr>
      <w:tabs>
        <w:tab w:val="right" w:pos="9356"/>
      </w:tabs>
      <w:spacing w:after="0"/>
      <w:rPr>
        <w:rFonts w:eastAsia="SimSun" w:cs="Arial"/>
        <w:b/>
        <w:i/>
        <w:sz w:val="20"/>
        <w:lang w:val="en-GB"/>
      </w:rPr>
    </w:pPr>
    <w:r w:rsidRPr="00453421">
      <w:rPr>
        <w:rFonts w:eastAsia="SimSun" w:cs="Arial"/>
        <w:sz w:val="20"/>
      </w:rPr>
      <w:t>TSG SA4#8</w:t>
    </w:r>
    <w:r>
      <w:rPr>
        <w:rFonts w:eastAsia="SimSun" w:cs="Arial"/>
        <w:sz w:val="20"/>
      </w:rPr>
      <w:t>6</w:t>
    </w:r>
    <w:r w:rsidRPr="00453421">
      <w:rPr>
        <w:rFonts w:eastAsia="SimSun" w:cs="Arial"/>
        <w:sz w:val="20"/>
      </w:rPr>
      <w:t xml:space="preserve"> meeting</w:t>
    </w:r>
    <w:r w:rsidRPr="00453421">
      <w:rPr>
        <w:rFonts w:eastAsia="SimSun" w:cs="Arial"/>
        <w:b/>
        <w:i/>
        <w:sz w:val="20"/>
        <w:lang w:val="en-GB"/>
      </w:rPr>
      <w:tab/>
    </w:r>
    <w:r w:rsidRPr="00453421">
      <w:rPr>
        <w:rFonts w:eastAsia="SimSun" w:cs="Arial"/>
        <w:b/>
        <w:i/>
        <w:sz w:val="28"/>
        <w:szCs w:val="28"/>
        <w:lang w:val="en-GB"/>
      </w:rPr>
      <w:t>Tdoc S4 (</w:t>
    </w:r>
    <w:r w:rsidRPr="00453421">
      <w:rPr>
        <w:rFonts w:eastAsia="SimSun" w:cs="Arial"/>
        <w:b/>
        <w:i/>
        <w:color w:val="000000"/>
        <w:sz w:val="28"/>
        <w:szCs w:val="28"/>
        <w:lang w:val="en-GB"/>
      </w:rPr>
      <w:t>15)</w:t>
    </w:r>
    <w:r>
      <w:rPr>
        <w:rFonts w:eastAsia="SimSun" w:cs="Arial"/>
        <w:b/>
        <w:i/>
        <w:color w:val="000000"/>
        <w:sz w:val="28"/>
        <w:szCs w:val="28"/>
        <w:lang w:val="en-GB"/>
      </w:rPr>
      <w:t>1411</w:t>
    </w:r>
  </w:p>
  <w:p w14:paraId="677B8348" w14:textId="77777777" w:rsidR="00C177FB" w:rsidRPr="006D0105" w:rsidRDefault="00C177FB" w:rsidP="00973A68">
    <w:pPr>
      <w:tabs>
        <w:tab w:val="right" w:pos="9360"/>
      </w:tabs>
      <w:spacing w:after="0"/>
      <w:rPr>
        <w:rFonts w:cs="Arial"/>
        <w:b/>
        <w:sz w:val="20"/>
        <w:lang w:eastAsia="zh-CN"/>
      </w:rPr>
    </w:pPr>
    <w:r>
      <w:rPr>
        <w:rFonts w:cs="Arial"/>
        <w:sz w:val="20"/>
        <w:lang w:eastAsia="zh-CN"/>
      </w:rPr>
      <w:t>26-30 October</w:t>
    </w:r>
    <w:r w:rsidRPr="006D0105">
      <w:rPr>
        <w:rFonts w:cs="Arial"/>
        <w:sz w:val="20"/>
        <w:lang w:eastAsia="zh-CN"/>
      </w:rPr>
      <w:t xml:space="preserve">, 2015, </w:t>
    </w:r>
    <w:r w:rsidRPr="006D0105">
      <w:rPr>
        <w:bCs/>
        <w:sz w:val="20"/>
      </w:rPr>
      <w:t>San Jose Del Cabo</w:t>
    </w:r>
    <w:r w:rsidRPr="006D0105">
      <w:rPr>
        <w:rFonts w:cs="Arial"/>
        <w:sz w:val="20"/>
        <w:lang w:eastAsia="zh-CN"/>
      </w:rPr>
      <w:t>, Mexico</w:t>
    </w:r>
  </w:p>
  <w:p w14:paraId="08685D51" w14:textId="77777777" w:rsidR="00C177FB" w:rsidRPr="00973A68" w:rsidRDefault="00C177FB" w:rsidP="00A531A3">
    <w:pPr>
      <w:tabs>
        <w:tab w:val="right" w:pos="9540"/>
      </w:tabs>
      <w:spacing w:after="0"/>
      <w:rPr>
        <w:rFonts w:eastAsia="SimSun"/>
        <w:sz w:val="20"/>
      </w:rPr>
    </w:pPr>
  </w:p>
  <w:p w14:paraId="26D09F14" w14:textId="77777777" w:rsidR="00C177FB" w:rsidRPr="00453421" w:rsidRDefault="00C177FB" w:rsidP="00A531A3">
    <w:pPr>
      <w:pStyle w:val="Header"/>
    </w:pPr>
  </w:p>
  <w:p w14:paraId="2C739404" w14:textId="77777777" w:rsidR="00C177FB" w:rsidRPr="00A531A3" w:rsidRDefault="00C177FB" w:rsidP="00A531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A60E2" w14:textId="77777777" w:rsidR="00C177FB" w:rsidRPr="006D0105" w:rsidRDefault="00C177FB" w:rsidP="00C177FB">
    <w:pPr>
      <w:tabs>
        <w:tab w:val="right" w:pos="9356"/>
      </w:tabs>
      <w:spacing w:after="0"/>
      <w:rPr>
        <w:rFonts w:cs="Arial"/>
        <w:b/>
        <w:i/>
        <w:sz w:val="20"/>
      </w:rPr>
    </w:pPr>
    <w:r w:rsidRPr="006D0105">
      <w:rPr>
        <w:rFonts w:cs="Arial"/>
        <w:sz w:val="20"/>
      </w:rPr>
      <w:t>TSG SA4#86 meeting</w:t>
    </w:r>
    <w:r w:rsidRPr="006D0105">
      <w:rPr>
        <w:rFonts w:cs="Arial"/>
        <w:b/>
        <w:i/>
        <w:sz w:val="20"/>
      </w:rPr>
      <w:tab/>
    </w:r>
    <w:r>
      <w:rPr>
        <w:rFonts w:cs="Arial"/>
        <w:b/>
        <w:i/>
        <w:sz w:val="20"/>
      </w:rPr>
      <w:t>informal document R5</w:t>
    </w:r>
  </w:p>
  <w:p w14:paraId="10738A3B" w14:textId="77777777" w:rsidR="00C177FB" w:rsidRPr="006D0105" w:rsidRDefault="00C177FB" w:rsidP="00C177FB">
    <w:pPr>
      <w:tabs>
        <w:tab w:val="right" w:pos="9360"/>
      </w:tabs>
      <w:spacing w:after="0"/>
      <w:rPr>
        <w:rFonts w:cs="Arial"/>
        <w:b/>
        <w:sz w:val="20"/>
        <w:lang w:eastAsia="zh-CN"/>
      </w:rPr>
    </w:pPr>
    <w:r>
      <w:rPr>
        <w:rFonts w:cs="Arial"/>
        <w:sz w:val="20"/>
        <w:lang w:eastAsia="zh-CN"/>
      </w:rPr>
      <w:t>26-30 October</w:t>
    </w:r>
    <w:r w:rsidRPr="006D0105">
      <w:rPr>
        <w:rFonts w:cs="Arial"/>
        <w:sz w:val="20"/>
        <w:lang w:eastAsia="zh-CN"/>
      </w:rPr>
      <w:t xml:space="preserve">, 2015, </w:t>
    </w:r>
    <w:r w:rsidRPr="006D0105">
      <w:rPr>
        <w:bCs/>
        <w:sz w:val="20"/>
      </w:rPr>
      <w:t>San Jose Del Cabo</w:t>
    </w:r>
    <w:r w:rsidRPr="006D0105">
      <w:rPr>
        <w:rFonts w:cs="Arial"/>
        <w:sz w:val="20"/>
        <w:lang w:eastAsia="zh-CN"/>
      </w:rPr>
      <w:t>, Mexico</w:t>
    </w:r>
  </w:p>
  <w:p w14:paraId="3B8AC1E4" w14:textId="77777777" w:rsidR="00C177FB" w:rsidRPr="001E0B8A" w:rsidRDefault="00C177FB" w:rsidP="00C177F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92634" w14:textId="77777777" w:rsidR="00C177FB" w:rsidRDefault="00C177FB">
    <w:pPr>
      <w:pStyle w:val="Header"/>
      <w:spacing w:after="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A663F" w14:textId="77777777" w:rsidR="00C177FB" w:rsidRPr="0008241F" w:rsidRDefault="00C177FB" w:rsidP="000824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263239"/>
    <w:multiLevelType w:val="multilevel"/>
    <w:tmpl w:val="C972D3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D51F73"/>
    <w:multiLevelType w:val="multilevel"/>
    <w:tmpl w:val="634493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04A305B3"/>
    <w:multiLevelType w:val="multilevel"/>
    <w:tmpl w:val="AFBA0F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0DCB45F1"/>
    <w:multiLevelType w:val="multilevel"/>
    <w:tmpl w:val="C046BEF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0E4C35C2"/>
    <w:multiLevelType w:val="multilevel"/>
    <w:tmpl w:val="421A60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0FCD6345"/>
    <w:multiLevelType w:val="multilevel"/>
    <w:tmpl w:val="1BF29D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10832F79"/>
    <w:multiLevelType w:val="multilevel"/>
    <w:tmpl w:val="CE4CD8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13335299"/>
    <w:multiLevelType w:val="multilevel"/>
    <w:tmpl w:val="209A217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0">
    <w:nsid w:val="14A22E16"/>
    <w:multiLevelType w:val="multilevel"/>
    <w:tmpl w:val="6776A6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1A2957C2"/>
    <w:multiLevelType w:val="multilevel"/>
    <w:tmpl w:val="FD8466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1A846ACF"/>
    <w:multiLevelType w:val="multilevel"/>
    <w:tmpl w:val="C90A410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1BF70FFF"/>
    <w:multiLevelType w:val="multilevel"/>
    <w:tmpl w:val="AA6EB748"/>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4">
    <w:nsid w:val="1E990016"/>
    <w:multiLevelType w:val="multilevel"/>
    <w:tmpl w:val="144ABA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nsid w:val="20D6668F"/>
    <w:multiLevelType w:val="multilevel"/>
    <w:tmpl w:val="AA8E97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213221E4"/>
    <w:multiLevelType w:val="multilevel"/>
    <w:tmpl w:val="CD3C039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7">
    <w:nsid w:val="254B77A0"/>
    <w:multiLevelType w:val="multilevel"/>
    <w:tmpl w:val="E894F3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27164184"/>
    <w:multiLevelType w:val="multilevel"/>
    <w:tmpl w:val="6D06E6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nsid w:val="27E53F6A"/>
    <w:multiLevelType w:val="multilevel"/>
    <w:tmpl w:val="1A98B9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nsid w:val="30DC2509"/>
    <w:multiLevelType w:val="multilevel"/>
    <w:tmpl w:val="18D889E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nsid w:val="315A7BD5"/>
    <w:multiLevelType w:val="multilevel"/>
    <w:tmpl w:val="D166EC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nsid w:val="31CA4259"/>
    <w:multiLevelType w:val="multilevel"/>
    <w:tmpl w:val="35B2539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nsid w:val="33C71A26"/>
    <w:multiLevelType w:val="multilevel"/>
    <w:tmpl w:val="C39E3F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nsid w:val="340D105C"/>
    <w:multiLevelType w:val="multilevel"/>
    <w:tmpl w:val="859E5EA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nsid w:val="3410779F"/>
    <w:multiLevelType w:val="multilevel"/>
    <w:tmpl w:val="D3CCBBE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nsid w:val="34DA4015"/>
    <w:multiLevelType w:val="hybridMultilevel"/>
    <w:tmpl w:val="5932652C"/>
    <w:lvl w:ilvl="0" w:tplc="04090001">
      <w:start w:val="1"/>
      <w:numFmt w:val="bullet"/>
      <w:pStyle w:val="CarC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797BF2"/>
    <w:multiLevelType w:val="multilevel"/>
    <w:tmpl w:val="8FB24BF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nsid w:val="38073533"/>
    <w:multiLevelType w:val="multilevel"/>
    <w:tmpl w:val="4A9CB2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nsid w:val="388B6683"/>
    <w:multiLevelType w:val="multilevel"/>
    <w:tmpl w:val="0E2875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nsid w:val="38CE029C"/>
    <w:multiLevelType w:val="multilevel"/>
    <w:tmpl w:val="B7829A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nsid w:val="39471D06"/>
    <w:multiLevelType w:val="multilevel"/>
    <w:tmpl w:val="30E2ACE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2">
    <w:nsid w:val="39FA5F19"/>
    <w:multiLevelType w:val="multilevel"/>
    <w:tmpl w:val="FDC4F8C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nsid w:val="3B206EBC"/>
    <w:multiLevelType w:val="multilevel"/>
    <w:tmpl w:val="CAA4995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nsid w:val="3EDD5E88"/>
    <w:multiLevelType w:val="multilevel"/>
    <w:tmpl w:val="9D48523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5">
    <w:nsid w:val="41226CD3"/>
    <w:multiLevelType w:val="multilevel"/>
    <w:tmpl w:val="6CBE23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nsid w:val="414B2DE2"/>
    <w:multiLevelType w:val="multilevel"/>
    <w:tmpl w:val="C2EEA0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nsid w:val="48536DE7"/>
    <w:multiLevelType w:val="multilevel"/>
    <w:tmpl w:val="1C44A5E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8">
    <w:nsid w:val="4A902C8B"/>
    <w:multiLevelType w:val="multilevel"/>
    <w:tmpl w:val="0352A1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9">
    <w:nsid w:val="4AF142DA"/>
    <w:multiLevelType w:val="multilevel"/>
    <w:tmpl w:val="BCDCF4B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0">
    <w:nsid w:val="4B3E3CAB"/>
    <w:multiLevelType w:val="multilevel"/>
    <w:tmpl w:val="6A2225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nsid w:val="52387689"/>
    <w:multiLevelType w:val="multilevel"/>
    <w:tmpl w:val="6D0023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2">
    <w:nsid w:val="54D4225B"/>
    <w:multiLevelType w:val="multilevel"/>
    <w:tmpl w:val="6FD254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3">
    <w:nsid w:val="562F0B3E"/>
    <w:multiLevelType w:val="multilevel"/>
    <w:tmpl w:val="06621C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4">
    <w:nsid w:val="56DD348B"/>
    <w:multiLevelType w:val="multilevel"/>
    <w:tmpl w:val="FC20EA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5">
    <w:nsid w:val="57576CA7"/>
    <w:multiLevelType w:val="multilevel"/>
    <w:tmpl w:val="41FA8A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6">
    <w:nsid w:val="5831165B"/>
    <w:multiLevelType w:val="multilevel"/>
    <w:tmpl w:val="8BC8183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7">
    <w:nsid w:val="5B6B61BF"/>
    <w:multiLevelType w:val="multilevel"/>
    <w:tmpl w:val="29A621B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8">
    <w:nsid w:val="5C8D458F"/>
    <w:multiLevelType w:val="multilevel"/>
    <w:tmpl w:val="A05EB0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9">
    <w:nsid w:val="5EF22DAD"/>
    <w:multiLevelType w:val="multilevel"/>
    <w:tmpl w:val="1D0820F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0">
    <w:nsid w:val="614E2CE6"/>
    <w:multiLevelType w:val="multilevel"/>
    <w:tmpl w:val="6130DA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1">
    <w:nsid w:val="616D5A4A"/>
    <w:multiLevelType w:val="multilevel"/>
    <w:tmpl w:val="08F0600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2">
    <w:nsid w:val="61EC685B"/>
    <w:multiLevelType w:val="multilevel"/>
    <w:tmpl w:val="57D056F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3">
    <w:nsid w:val="6227408C"/>
    <w:multiLevelType w:val="multilevel"/>
    <w:tmpl w:val="E47883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4">
    <w:nsid w:val="62C2731A"/>
    <w:multiLevelType w:val="multilevel"/>
    <w:tmpl w:val="ECA03B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5">
    <w:nsid w:val="62EE7E16"/>
    <w:multiLevelType w:val="multilevel"/>
    <w:tmpl w:val="ACE4472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6">
    <w:nsid w:val="635875C4"/>
    <w:multiLevelType w:val="multilevel"/>
    <w:tmpl w:val="438CD4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7">
    <w:nsid w:val="641075FB"/>
    <w:multiLevelType w:val="multilevel"/>
    <w:tmpl w:val="CBC4D04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8">
    <w:nsid w:val="658024F2"/>
    <w:multiLevelType w:val="multilevel"/>
    <w:tmpl w:val="26DACFE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9">
    <w:nsid w:val="67CF2C0F"/>
    <w:multiLevelType w:val="multilevel"/>
    <w:tmpl w:val="FEB293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0">
    <w:nsid w:val="6B160499"/>
    <w:multiLevelType w:val="multilevel"/>
    <w:tmpl w:val="21566C7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1">
    <w:nsid w:val="73374F4F"/>
    <w:multiLevelType w:val="multilevel"/>
    <w:tmpl w:val="A2AABA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2">
    <w:nsid w:val="748C60D2"/>
    <w:multiLevelType w:val="multilevel"/>
    <w:tmpl w:val="418C15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3">
    <w:nsid w:val="74AE7B3D"/>
    <w:multiLevelType w:val="multilevel"/>
    <w:tmpl w:val="69C89FE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4">
    <w:nsid w:val="78D6756B"/>
    <w:multiLevelType w:val="multilevel"/>
    <w:tmpl w:val="B65C72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5">
    <w:nsid w:val="79D22CF5"/>
    <w:multiLevelType w:val="multilevel"/>
    <w:tmpl w:val="CC78CD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6">
    <w:nsid w:val="7BC330F5"/>
    <w:multiLevelType w:val="hybridMultilevel"/>
    <w:tmpl w:val="C2769C2A"/>
    <w:lvl w:ilvl="0" w:tplc="81E8295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4480756A">
      <w:start w:val="1"/>
      <w:numFmt w:val="bullet"/>
      <w:lvlText w:val="o"/>
      <w:lvlJc w:val="left"/>
      <w:pPr>
        <w:tabs>
          <w:tab w:val="num" w:pos="1440"/>
        </w:tabs>
        <w:ind w:left="1440" w:hanging="360"/>
      </w:pPr>
      <w:rPr>
        <w:rFonts w:ascii="Courier New" w:hAnsi="Courier New" w:cs="Arial" w:hint="default"/>
      </w:rPr>
    </w:lvl>
    <w:lvl w:ilvl="2" w:tplc="06BCC6C2" w:tentative="1">
      <w:start w:val="1"/>
      <w:numFmt w:val="bullet"/>
      <w:lvlText w:val=""/>
      <w:lvlJc w:val="left"/>
      <w:pPr>
        <w:tabs>
          <w:tab w:val="num" w:pos="2160"/>
        </w:tabs>
        <w:ind w:left="2160" w:hanging="360"/>
      </w:pPr>
      <w:rPr>
        <w:rFonts w:ascii="Wingdings" w:hAnsi="Wingdings" w:hint="default"/>
      </w:rPr>
    </w:lvl>
    <w:lvl w:ilvl="3" w:tplc="91AAB9F0" w:tentative="1">
      <w:start w:val="1"/>
      <w:numFmt w:val="bullet"/>
      <w:lvlText w:val=""/>
      <w:lvlJc w:val="left"/>
      <w:pPr>
        <w:tabs>
          <w:tab w:val="num" w:pos="2880"/>
        </w:tabs>
        <w:ind w:left="2880" w:hanging="360"/>
      </w:pPr>
      <w:rPr>
        <w:rFonts w:ascii="Symbol" w:hAnsi="Symbol" w:hint="default"/>
      </w:rPr>
    </w:lvl>
    <w:lvl w:ilvl="4" w:tplc="CCE2A98A" w:tentative="1">
      <w:start w:val="1"/>
      <w:numFmt w:val="bullet"/>
      <w:lvlText w:val="o"/>
      <w:lvlJc w:val="left"/>
      <w:pPr>
        <w:tabs>
          <w:tab w:val="num" w:pos="3600"/>
        </w:tabs>
        <w:ind w:left="3600" w:hanging="360"/>
      </w:pPr>
      <w:rPr>
        <w:rFonts w:ascii="Courier New" w:hAnsi="Courier New" w:cs="Arial" w:hint="default"/>
      </w:rPr>
    </w:lvl>
    <w:lvl w:ilvl="5" w:tplc="B4E09594" w:tentative="1">
      <w:start w:val="1"/>
      <w:numFmt w:val="bullet"/>
      <w:lvlText w:val=""/>
      <w:lvlJc w:val="left"/>
      <w:pPr>
        <w:tabs>
          <w:tab w:val="num" w:pos="4320"/>
        </w:tabs>
        <w:ind w:left="4320" w:hanging="360"/>
      </w:pPr>
      <w:rPr>
        <w:rFonts w:ascii="Wingdings" w:hAnsi="Wingdings" w:hint="default"/>
      </w:rPr>
    </w:lvl>
    <w:lvl w:ilvl="6" w:tplc="E1E229A8" w:tentative="1">
      <w:start w:val="1"/>
      <w:numFmt w:val="bullet"/>
      <w:lvlText w:val=""/>
      <w:lvlJc w:val="left"/>
      <w:pPr>
        <w:tabs>
          <w:tab w:val="num" w:pos="5040"/>
        </w:tabs>
        <w:ind w:left="5040" w:hanging="360"/>
      </w:pPr>
      <w:rPr>
        <w:rFonts w:ascii="Symbol" w:hAnsi="Symbol" w:hint="default"/>
      </w:rPr>
    </w:lvl>
    <w:lvl w:ilvl="7" w:tplc="6890F552" w:tentative="1">
      <w:start w:val="1"/>
      <w:numFmt w:val="bullet"/>
      <w:lvlText w:val="o"/>
      <w:lvlJc w:val="left"/>
      <w:pPr>
        <w:tabs>
          <w:tab w:val="num" w:pos="5760"/>
        </w:tabs>
        <w:ind w:left="5760" w:hanging="360"/>
      </w:pPr>
      <w:rPr>
        <w:rFonts w:ascii="Courier New" w:hAnsi="Courier New" w:cs="Arial" w:hint="default"/>
      </w:rPr>
    </w:lvl>
    <w:lvl w:ilvl="8" w:tplc="D000416C" w:tentative="1">
      <w:start w:val="1"/>
      <w:numFmt w:val="bullet"/>
      <w:lvlText w:val=""/>
      <w:lvlJc w:val="left"/>
      <w:pPr>
        <w:tabs>
          <w:tab w:val="num" w:pos="6480"/>
        </w:tabs>
        <w:ind w:left="6480" w:hanging="360"/>
      </w:pPr>
      <w:rPr>
        <w:rFonts w:ascii="Wingdings" w:hAnsi="Wingdings" w:hint="default"/>
      </w:rPr>
    </w:lvl>
  </w:abstractNum>
  <w:abstractNum w:abstractNumId="67">
    <w:nsid w:val="7C6D2DB5"/>
    <w:multiLevelType w:val="multilevel"/>
    <w:tmpl w:val="485EA2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8">
    <w:nsid w:val="7E723FFB"/>
    <w:multiLevelType w:val="multilevel"/>
    <w:tmpl w:val="8190DC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9">
    <w:nsid w:val="7EEB4889"/>
    <w:multiLevelType w:val="multilevel"/>
    <w:tmpl w:val="C16E0BF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0">
    <w:nsid w:val="7F1060DA"/>
    <w:multiLevelType w:val="multilevel"/>
    <w:tmpl w:val="B29692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2"/>
  </w:num>
  <w:num w:numId="3">
    <w:abstractNumId w:val="66"/>
  </w:num>
  <w:num w:numId="4">
    <w:abstractNumId w:val="26"/>
  </w:num>
  <w:num w:numId="5">
    <w:abstractNumId w:val="22"/>
  </w:num>
  <w:num w:numId="6">
    <w:abstractNumId w:val="12"/>
  </w:num>
  <w:num w:numId="7">
    <w:abstractNumId w:val="43"/>
  </w:num>
  <w:num w:numId="8">
    <w:abstractNumId w:val="16"/>
  </w:num>
  <w:num w:numId="9">
    <w:abstractNumId w:val="47"/>
  </w:num>
  <w:num w:numId="10">
    <w:abstractNumId w:val="59"/>
  </w:num>
  <w:num w:numId="11">
    <w:abstractNumId w:val="11"/>
  </w:num>
  <w:num w:numId="12">
    <w:abstractNumId w:val="29"/>
  </w:num>
  <w:num w:numId="13">
    <w:abstractNumId w:val="32"/>
  </w:num>
  <w:num w:numId="14">
    <w:abstractNumId w:val="8"/>
  </w:num>
  <w:num w:numId="15">
    <w:abstractNumId w:val="13"/>
  </w:num>
  <w:num w:numId="16">
    <w:abstractNumId w:val="58"/>
  </w:num>
  <w:num w:numId="17">
    <w:abstractNumId w:val="54"/>
  </w:num>
  <w:num w:numId="18">
    <w:abstractNumId w:val="33"/>
  </w:num>
  <w:num w:numId="19">
    <w:abstractNumId w:val="69"/>
  </w:num>
  <w:num w:numId="20">
    <w:abstractNumId w:val="1"/>
  </w:num>
  <w:num w:numId="21">
    <w:abstractNumId w:val="34"/>
  </w:num>
  <w:num w:numId="22">
    <w:abstractNumId w:val="28"/>
  </w:num>
  <w:num w:numId="23">
    <w:abstractNumId w:val="4"/>
  </w:num>
  <w:num w:numId="24">
    <w:abstractNumId w:val="42"/>
  </w:num>
  <w:num w:numId="25">
    <w:abstractNumId w:val="9"/>
  </w:num>
  <w:num w:numId="26">
    <w:abstractNumId w:val="20"/>
  </w:num>
  <w:num w:numId="27">
    <w:abstractNumId w:val="44"/>
  </w:num>
  <w:num w:numId="28">
    <w:abstractNumId w:val="3"/>
  </w:num>
  <w:num w:numId="29">
    <w:abstractNumId w:val="57"/>
  </w:num>
  <w:num w:numId="30">
    <w:abstractNumId w:val="51"/>
  </w:num>
  <w:num w:numId="31">
    <w:abstractNumId w:val="15"/>
  </w:num>
  <w:num w:numId="32">
    <w:abstractNumId w:val="50"/>
  </w:num>
  <w:num w:numId="33">
    <w:abstractNumId w:val="55"/>
  </w:num>
  <w:num w:numId="34">
    <w:abstractNumId w:val="18"/>
  </w:num>
  <w:num w:numId="35">
    <w:abstractNumId w:val="45"/>
  </w:num>
  <w:num w:numId="36">
    <w:abstractNumId w:val="60"/>
  </w:num>
  <w:num w:numId="37">
    <w:abstractNumId w:val="49"/>
  </w:num>
  <w:num w:numId="38">
    <w:abstractNumId w:val="37"/>
  </w:num>
  <w:num w:numId="39">
    <w:abstractNumId w:val="14"/>
  </w:num>
  <w:num w:numId="40">
    <w:abstractNumId w:val="24"/>
  </w:num>
  <w:num w:numId="41">
    <w:abstractNumId w:val="46"/>
  </w:num>
  <w:num w:numId="42">
    <w:abstractNumId w:val="64"/>
  </w:num>
  <w:num w:numId="43">
    <w:abstractNumId w:val="67"/>
  </w:num>
  <w:num w:numId="44">
    <w:abstractNumId w:val="70"/>
  </w:num>
  <w:num w:numId="45">
    <w:abstractNumId w:val="23"/>
  </w:num>
  <w:num w:numId="46">
    <w:abstractNumId w:val="5"/>
  </w:num>
  <w:num w:numId="47">
    <w:abstractNumId w:val="30"/>
  </w:num>
  <w:num w:numId="48">
    <w:abstractNumId w:val="40"/>
  </w:num>
  <w:num w:numId="49">
    <w:abstractNumId w:val="52"/>
  </w:num>
  <w:num w:numId="50">
    <w:abstractNumId w:val="10"/>
  </w:num>
  <w:num w:numId="51">
    <w:abstractNumId w:val="31"/>
  </w:num>
  <w:num w:numId="52">
    <w:abstractNumId w:val="25"/>
  </w:num>
  <w:num w:numId="53">
    <w:abstractNumId w:val="62"/>
  </w:num>
  <w:num w:numId="54">
    <w:abstractNumId w:val="53"/>
  </w:num>
  <w:num w:numId="55">
    <w:abstractNumId w:val="56"/>
  </w:num>
  <w:num w:numId="56">
    <w:abstractNumId w:val="7"/>
  </w:num>
  <w:num w:numId="57">
    <w:abstractNumId w:val="63"/>
  </w:num>
  <w:num w:numId="58">
    <w:abstractNumId w:val="68"/>
  </w:num>
  <w:num w:numId="59">
    <w:abstractNumId w:val="36"/>
  </w:num>
  <w:num w:numId="60">
    <w:abstractNumId w:val="17"/>
  </w:num>
  <w:num w:numId="61">
    <w:abstractNumId w:val="21"/>
  </w:num>
  <w:num w:numId="62">
    <w:abstractNumId w:val="48"/>
  </w:num>
  <w:num w:numId="63">
    <w:abstractNumId w:val="6"/>
  </w:num>
  <w:num w:numId="64">
    <w:abstractNumId w:val="19"/>
  </w:num>
  <w:num w:numId="65">
    <w:abstractNumId w:val="38"/>
  </w:num>
  <w:num w:numId="66">
    <w:abstractNumId w:val="35"/>
  </w:num>
  <w:num w:numId="67">
    <w:abstractNumId w:val="61"/>
  </w:num>
  <w:num w:numId="68">
    <w:abstractNumId w:val="65"/>
  </w:num>
  <w:num w:numId="69">
    <w:abstractNumId w:val="27"/>
  </w:num>
  <w:num w:numId="70">
    <w:abstractNumId w:val="41"/>
  </w:num>
  <w:num w:numId="71">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printColBlack/>
    <w:usePrinterMetrics/>
    <w:doNotSuppressParagraphBorders/>
    <w:footnoteLayoutLikeWW8/>
    <w:shapeLayoutLikeWW8/>
    <w:forgetLastTabAlignment/>
    <w:noSpaceRaiseLower/>
    <w:doNotUseHTMLParagraphAutoSpacing/>
    <w:layoutRawTableWidth/>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22B59"/>
    <w:rsid w:val="00000CBE"/>
    <w:rsid w:val="000014B7"/>
    <w:rsid w:val="00001ED1"/>
    <w:rsid w:val="000039F4"/>
    <w:rsid w:val="00004CAD"/>
    <w:rsid w:val="00005382"/>
    <w:rsid w:val="00006DB3"/>
    <w:rsid w:val="00007EE9"/>
    <w:rsid w:val="0001018A"/>
    <w:rsid w:val="00010381"/>
    <w:rsid w:val="00011A16"/>
    <w:rsid w:val="0001222D"/>
    <w:rsid w:val="00012263"/>
    <w:rsid w:val="000128EE"/>
    <w:rsid w:val="00013D3B"/>
    <w:rsid w:val="00015AEF"/>
    <w:rsid w:val="00017652"/>
    <w:rsid w:val="00017D5C"/>
    <w:rsid w:val="00017D61"/>
    <w:rsid w:val="0002052A"/>
    <w:rsid w:val="000206B5"/>
    <w:rsid w:val="00020FAF"/>
    <w:rsid w:val="000225FD"/>
    <w:rsid w:val="00022DAB"/>
    <w:rsid w:val="000237DF"/>
    <w:rsid w:val="00024408"/>
    <w:rsid w:val="000248D6"/>
    <w:rsid w:val="00024A12"/>
    <w:rsid w:val="0002501D"/>
    <w:rsid w:val="000259D5"/>
    <w:rsid w:val="00025A14"/>
    <w:rsid w:val="00026251"/>
    <w:rsid w:val="00026C20"/>
    <w:rsid w:val="000276CD"/>
    <w:rsid w:val="00030385"/>
    <w:rsid w:val="00030467"/>
    <w:rsid w:val="00031B74"/>
    <w:rsid w:val="00032139"/>
    <w:rsid w:val="00032843"/>
    <w:rsid w:val="00033E89"/>
    <w:rsid w:val="000341E9"/>
    <w:rsid w:val="000348B1"/>
    <w:rsid w:val="00035C72"/>
    <w:rsid w:val="00035C9E"/>
    <w:rsid w:val="00036798"/>
    <w:rsid w:val="00040081"/>
    <w:rsid w:val="0004022E"/>
    <w:rsid w:val="00040BEC"/>
    <w:rsid w:val="00041808"/>
    <w:rsid w:val="00044AC7"/>
    <w:rsid w:val="00044D6E"/>
    <w:rsid w:val="00045762"/>
    <w:rsid w:val="000469AF"/>
    <w:rsid w:val="00046D23"/>
    <w:rsid w:val="00047064"/>
    <w:rsid w:val="0004748E"/>
    <w:rsid w:val="00050251"/>
    <w:rsid w:val="000504ED"/>
    <w:rsid w:val="000533C1"/>
    <w:rsid w:val="0005508C"/>
    <w:rsid w:val="000556FC"/>
    <w:rsid w:val="00057560"/>
    <w:rsid w:val="00060CC5"/>
    <w:rsid w:val="0006130D"/>
    <w:rsid w:val="00063035"/>
    <w:rsid w:val="00063389"/>
    <w:rsid w:val="0006428A"/>
    <w:rsid w:val="00065B2A"/>
    <w:rsid w:val="000663E0"/>
    <w:rsid w:val="00066DAF"/>
    <w:rsid w:val="00066FDD"/>
    <w:rsid w:val="00066FE2"/>
    <w:rsid w:val="00067560"/>
    <w:rsid w:val="00067B8D"/>
    <w:rsid w:val="0007011C"/>
    <w:rsid w:val="000719A9"/>
    <w:rsid w:val="0007208D"/>
    <w:rsid w:val="00072774"/>
    <w:rsid w:val="00072F23"/>
    <w:rsid w:val="00073638"/>
    <w:rsid w:val="00073EFC"/>
    <w:rsid w:val="0007422C"/>
    <w:rsid w:val="00074A90"/>
    <w:rsid w:val="000762C8"/>
    <w:rsid w:val="000768C9"/>
    <w:rsid w:val="00076D4A"/>
    <w:rsid w:val="00077054"/>
    <w:rsid w:val="00077760"/>
    <w:rsid w:val="00080002"/>
    <w:rsid w:val="00080393"/>
    <w:rsid w:val="000808C4"/>
    <w:rsid w:val="0008099F"/>
    <w:rsid w:val="00080C4D"/>
    <w:rsid w:val="00080D53"/>
    <w:rsid w:val="0008191C"/>
    <w:rsid w:val="00081D51"/>
    <w:rsid w:val="00081F22"/>
    <w:rsid w:val="000821E1"/>
    <w:rsid w:val="0008241F"/>
    <w:rsid w:val="0008258D"/>
    <w:rsid w:val="000826C8"/>
    <w:rsid w:val="00084B9D"/>
    <w:rsid w:val="0008714E"/>
    <w:rsid w:val="00087256"/>
    <w:rsid w:val="000911FC"/>
    <w:rsid w:val="00091B26"/>
    <w:rsid w:val="000937D2"/>
    <w:rsid w:val="00093BA6"/>
    <w:rsid w:val="00094783"/>
    <w:rsid w:val="00095E3C"/>
    <w:rsid w:val="00096049"/>
    <w:rsid w:val="000977A6"/>
    <w:rsid w:val="000A0B76"/>
    <w:rsid w:val="000A110A"/>
    <w:rsid w:val="000A2582"/>
    <w:rsid w:val="000A262D"/>
    <w:rsid w:val="000A2CFF"/>
    <w:rsid w:val="000A3EF8"/>
    <w:rsid w:val="000A42F9"/>
    <w:rsid w:val="000A4E12"/>
    <w:rsid w:val="000A5033"/>
    <w:rsid w:val="000A5565"/>
    <w:rsid w:val="000A5E52"/>
    <w:rsid w:val="000A60F1"/>
    <w:rsid w:val="000A620A"/>
    <w:rsid w:val="000A664F"/>
    <w:rsid w:val="000A7CB8"/>
    <w:rsid w:val="000A7DE5"/>
    <w:rsid w:val="000B06C6"/>
    <w:rsid w:val="000B06E4"/>
    <w:rsid w:val="000B0897"/>
    <w:rsid w:val="000B1C71"/>
    <w:rsid w:val="000B2339"/>
    <w:rsid w:val="000B3470"/>
    <w:rsid w:val="000B3810"/>
    <w:rsid w:val="000B3ABD"/>
    <w:rsid w:val="000B45EB"/>
    <w:rsid w:val="000B5AD0"/>
    <w:rsid w:val="000B6396"/>
    <w:rsid w:val="000B7C9A"/>
    <w:rsid w:val="000C0615"/>
    <w:rsid w:val="000C0950"/>
    <w:rsid w:val="000C0DC6"/>
    <w:rsid w:val="000C13B3"/>
    <w:rsid w:val="000C25B6"/>
    <w:rsid w:val="000C5ECF"/>
    <w:rsid w:val="000C653F"/>
    <w:rsid w:val="000C70DC"/>
    <w:rsid w:val="000C7717"/>
    <w:rsid w:val="000D027E"/>
    <w:rsid w:val="000D1C1F"/>
    <w:rsid w:val="000D25ED"/>
    <w:rsid w:val="000D2C7C"/>
    <w:rsid w:val="000D2E53"/>
    <w:rsid w:val="000D3E1B"/>
    <w:rsid w:val="000D4724"/>
    <w:rsid w:val="000D6543"/>
    <w:rsid w:val="000D7A95"/>
    <w:rsid w:val="000E26C7"/>
    <w:rsid w:val="000E43BF"/>
    <w:rsid w:val="000E48C0"/>
    <w:rsid w:val="000E5C27"/>
    <w:rsid w:val="000E5E4D"/>
    <w:rsid w:val="000E7192"/>
    <w:rsid w:val="000E7760"/>
    <w:rsid w:val="000E7FCA"/>
    <w:rsid w:val="000F1094"/>
    <w:rsid w:val="000F1D02"/>
    <w:rsid w:val="000F1EA2"/>
    <w:rsid w:val="000F2698"/>
    <w:rsid w:val="000F2E7F"/>
    <w:rsid w:val="000F49BB"/>
    <w:rsid w:val="000F563F"/>
    <w:rsid w:val="000F5BD5"/>
    <w:rsid w:val="000F5D47"/>
    <w:rsid w:val="000F6A51"/>
    <w:rsid w:val="000F6CE2"/>
    <w:rsid w:val="000F6F19"/>
    <w:rsid w:val="00100CDA"/>
    <w:rsid w:val="0010149E"/>
    <w:rsid w:val="001019F9"/>
    <w:rsid w:val="001037D4"/>
    <w:rsid w:val="00103B4A"/>
    <w:rsid w:val="00103F6F"/>
    <w:rsid w:val="00104319"/>
    <w:rsid w:val="00104675"/>
    <w:rsid w:val="00104EB0"/>
    <w:rsid w:val="0010515B"/>
    <w:rsid w:val="00105659"/>
    <w:rsid w:val="00105806"/>
    <w:rsid w:val="00105BE8"/>
    <w:rsid w:val="00105D7C"/>
    <w:rsid w:val="001067D6"/>
    <w:rsid w:val="00107405"/>
    <w:rsid w:val="001078AF"/>
    <w:rsid w:val="001101F2"/>
    <w:rsid w:val="00113D79"/>
    <w:rsid w:val="00114247"/>
    <w:rsid w:val="00116952"/>
    <w:rsid w:val="0011768C"/>
    <w:rsid w:val="00120BD7"/>
    <w:rsid w:val="00120FDC"/>
    <w:rsid w:val="00121488"/>
    <w:rsid w:val="00121538"/>
    <w:rsid w:val="001219E7"/>
    <w:rsid w:val="00121C70"/>
    <w:rsid w:val="00123FB4"/>
    <w:rsid w:val="001251A6"/>
    <w:rsid w:val="00125278"/>
    <w:rsid w:val="00126F96"/>
    <w:rsid w:val="00127137"/>
    <w:rsid w:val="00127791"/>
    <w:rsid w:val="00131218"/>
    <w:rsid w:val="001335AF"/>
    <w:rsid w:val="0013487D"/>
    <w:rsid w:val="00134A22"/>
    <w:rsid w:val="00134D07"/>
    <w:rsid w:val="00134EB6"/>
    <w:rsid w:val="00135EC5"/>
    <w:rsid w:val="00137B03"/>
    <w:rsid w:val="001405CB"/>
    <w:rsid w:val="0014074E"/>
    <w:rsid w:val="001409F2"/>
    <w:rsid w:val="00141186"/>
    <w:rsid w:val="001413AE"/>
    <w:rsid w:val="0014263A"/>
    <w:rsid w:val="001434D2"/>
    <w:rsid w:val="00143B04"/>
    <w:rsid w:val="0014425D"/>
    <w:rsid w:val="00144B06"/>
    <w:rsid w:val="00145DC9"/>
    <w:rsid w:val="00145F0A"/>
    <w:rsid w:val="0014621C"/>
    <w:rsid w:val="00150959"/>
    <w:rsid w:val="00150EA1"/>
    <w:rsid w:val="001513FC"/>
    <w:rsid w:val="00152EF3"/>
    <w:rsid w:val="00153F26"/>
    <w:rsid w:val="00154A4B"/>
    <w:rsid w:val="00154C0D"/>
    <w:rsid w:val="00155908"/>
    <w:rsid w:val="001567BF"/>
    <w:rsid w:val="001611D2"/>
    <w:rsid w:val="00161DC1"/>
    <w:rsid w:val="001632E5"/>
    <w:rsid w:val="0016372B"/>
    <w:rsid w:val="00163D20"/>
    <w:rsid w:val="00164009"/>
    <w:rsid w:val="00165A45"/>
    <w:rsid w:val="00165DF5"/>
    <w:rsid w:val="0016618E"/>
    <w:rsid w:val="00166274"/>
    <w:rsid w:val="001664DA"/>
    <w:rsid w:val="0016690F"/>
    <w:rsid w:val="00167843"/>
    <w:rsid w:val="001702A9"/>
    <w:rsid w:val="0017031A"/>
    <w:rsid w:val="001724F0"/>
    <w:rsid w:val="00173376"/>
    <w:rsid w:val="00173885"/>
    <w:rsid w:val="00173F4E"/>
    <w:rsid w:val="00174980"/>
    <w:rsid w:val="001753A7"/>
    <w:rsid w:val="001754CA"/>
    <w:rsid w:val="001765D6"/>
    <w:rsid w:val="00176CF2"/>
    <w:rsid w:val="00177149"/>
    <w:rsid w:val="001772E6"/>
    <w:rsid w:val="001801E0"/>
    <w:rsid w:val="00180EF8"/>
    <w:rsid w:val="001810B5"/>
    <w:rsid w:val="00181AE1"/>
    <w:rsid w:val="001836F5"/>
    <w:rsid w:val="00184AF0"/>
    <w:rsid w:val="00185219"/>
    <w:rsid w:val="00185224"/>
    <w:rsid w:val="0018524D"/>
    <w:rsid w:val="001855DB"/>
    <w:rsid w:val="001877DA"/>
    <w:rsid w:val="00187AF1"/>
    <w:rsid w:val="00190E18"/>
    <w:rsid w:val="00190E21"/>
    <w:rsid w:val="00191488"/>
    <w:rsid w:val="001921C0"/>
    <w:rsid w:val="00192876"/>
    <w:rsid w:val="00195EF5"/>
    <w:rsid w:val="00196777"/>
    <w:rsid w:val="00196F6E"/>
    <w:rsid w:val="001A02F3"/>
    <w:rsid w:val="001A0DFA"/>
    <w:rsid w:val="001A1023"/>
    <w:rsid w:val="001A10AD"/>
    <w:rsid w:val="001A31BF"/>
    <w:rsid w:val="001A352B"/>
    <w:rsid w:val="001A3989"/>
    <w:rsid w:val="001A3BF6"/>
    <w:rsid w:val="001A3C26"/>
    <w:rsid w:val="001A3C62"/>
    <w:rsid w:val="001A48F7"/>
    <w:rsid w:val="001A4B1E"/>
    <w:rsid w:val="001A53D2"/>
    <w:rsid w:val="001A541F"/>
    <w:rsid w:val="001A5554"/>
    <w:rsid w:val="001A6AB8"/>
    <w:rsid w:val="001A6D36"/>
    <w:rsid w:val="001A747C"/>
    <w:rsid w:val="001B1262"/>
    <w:rsid w:val="001B1988"/>
    <w:rsid w:val="001B2FD9"/>
    <w:rsid w:val="001B40EE"/>
    <w:rsid w:val="001B6086"/>
    <w:rsid w:val="001B6754"/>
    <w:rsid w:val="001B7BC7"/>
    <w:rsid w:val="001B7D6B"/>
    <w:rsid w:val="001C00B2"/>
    <w:rsid w:val="001C0739"/>
    <w:rsid w:val="001C096A"/>
    <w:rsid w:val="001C16B9"/>
    <w:rsid w:val="001C259D"/>
    <w:rsid w:val="001C28BB"/>
    <w:rsid w:val="001C2DA4"/>
    <w:rsid w:val="001C37CC"/>
    <w:rsid w:val="001C4961"/>
    <w:rsid w:val="001C6983"/>
    <w:rsid w:val="001C7FB2"/>
    <w:rsid w:val="001D103E"/>
    <w:rsid w:val="001D205A"/>
    <w:rsid w:val="001D2983"/>
    <w:rsid w:val="001D2AE5"/>
    <w:rsid w:val="001D2B59"/>
    <w:rsid w:val="001D4EE9"/>
    <w:rsid w:val="001D70EC"/>
    <w:rsid w:val="001D79FF"/>
    <w:rsid w:val="001D7B11"/>
    <w:rsid w:val="001E01C3"/>
    <w:rsid w:val="001E074D"/>
    <w:rsid w:val="001E09B3"/>
    <w:rsid w:val="001E2577"/>
    <w:rsid w:val="001E2F80"/>
    <w:rsid w:val="001E39A5"/>
    <w:rsid w:val="001E3C3D"/>
    <w:rsid w:val="001E5D59"/>
    <w:rsid w:val="001E5EDA"/>
    <w:rsid w:val="001E62F1"/>
    <w:rsid w:val="001E6488"/>
    <w:rsid w:val="001F0EBC"/>
    <w:rsid w:val="001F2BFC"/>
    <w:rsid w:val="001F2D2D"/>
    <w:rsid w:val="001F3E76"/>
    <w:rsid w:val="001F40B2"/>
    <w:rsid w:val="001F6CB4"/>
    <w:rsid w:val="001F6E6C"/>
    <w:rsid w:val="001F7B0F"/>
    <w:rsid w:val="001F7DB7"/>
    <w:rsid w:val="002005D3"/>
    <w:rsid w:val="0020146B"/>
    <w:rsid w:val="00202FFD"/>
    <w:rsid w:val="00203250"/>
    <w:rsid w:val="00203654"/>
    <w:rsid w:val="00203777"/>
    <w:rsid w:val="00205550"/>
    <w:rsid w:val="00205E9F"/>
    <w:rsid w:val="00206197"/>
    <w:rsid w:val="00206267"/>
    <w:rsid w:val="00207356"/>
    <w:rsid w:val="00207830"/>
    <w:rsid w:val="00207966"/>
    <w:rsid w:val="002103CF"/>
    <w:rsid w:val="00210786"/>
    <w:rsid w:val="002108C2"/>
    <w:rsid w:val="00210D41"/>
    <w:rsid w:val="00212AAF"/>
    <w:rsid w:val="00212CC5"/>
    <w:rsid w:val="002133E9"/>
    <w:rsid w:val="00214040"/>
    <w:rsid w:val="002152D9"/>
    <w:rsid w:val="00215CB4"/>
    <w:rsid w:val="00216334"/>
    <w:rsid w:val="0022044A"/>
    <w:rsid w:val="00220E7F"/>
    <w:rsid w:val="002213E1"/>
    <w:rsid w:val="00222507"/>
    <w:rsid w:val="00222592"/>
    <w:rsid w:val="00222AB7"/>
    <w:rsid w:val="00223230"/>
    <w:rsid w:val="0022385A"/>
    <w:rsid w:val="002254B1"/>
    <w:rsid w:val="0022557D"/>
    <w:rsid w:val="002260C9"/>
    <w:rsid w:val="00230470"/>
    <w:rsid w:val="0023068A"/>
    <w:rsid w:val="00230C2B"/>
    <w:rsid w:val="00231803"/>
    <w:rsid w:val="00231E4E"/>
    <w:rsid w:val="00233ADA"/>
    <w:rsid w:val="0023478D"/>
    <w:rsid w:val="00234D8E"/>
    <w:rsid w:val="00234E1A"/>
    <w:rsid w:val="002357DD"/>
    <w:rsid w:val="00235DAC"/>
    <w:rsid w:val="00236797"/>
    <w:rsid w:val="00237F95"/>
    <w:rsid w:val="00240FD5"/>
    <w:rsid w:val="0024111F"/>
    <w:rsid w:val="00242698"/>
    <w:rsid w:val="002427AC"/>
    <w:rsid w:val="00242FD0"/>
    <w:rsid w:val="00243197"/>
    <w:rsid w:val="00244DFF"/>
    <w:rsid w:val="00245574"/>
    <w:rsid w:val="0024668E"/>
    <w:rsid w:val="002468FA"/>
    <w:rsid w:val="0024692A"/>
    <w:rsid w:val="00246A26"/>
    <w:rsid w:val="0024702B"/>
    <w:rsid w:val="002503A7"/>
    <w:rsid w:val="00250551"/>
    <w:rsid w:val="00251D51"/>
    <w:rsid w:val="00252CF1"/>
    <w:rsid w:val="00253B6C"/>
    <w:rsid w:val="00254B34"/>
    <w:rsid w:val="00256477"/>
    <w:rsid w:val="0025754B"/>
    <w:rsid w:val="0026035B"/>
    <w:rsid w:val="002636C8"/>
    <w:rsid w:val="00265DA3"/>
    <w:rsid w:val="00266B58"/>
    <w:rsid w:val="00267068"/>
    <w:rsid w:val="00270272"/>
    <w:rsid w:val="00271058"/>
    <w:rsid w:val="00271D7B"/>
    <w:rsid w:val="00272625"/>
    <w:rsid w:val="00272A1B"/>
    <w:rsid w:val="00273FDB"/>
    <w:rsid w:val="002741C1"/>
    <w:rsid w:val="002753BE"/>
    <w:rsid w:val="00275A7B"/>
    <w:rsid w:val="002761D0"/>
    <w:rsid w:val="00277545"/>
    <w:rsid w:val="0028099A"/>
    <w:rsid w:val="002813A9"/>
    <w:rsid w:val="00281455"/>
    <w:rsid w:val="00282974"/>
    <w:rsid w:val="0028370A"/>
    <w:rsid w:val="00283BC9"/>
    <w:rsid w:val="00284888"/>
    <w:rsid w:val="00286C0F"/>
    <w:rsid w:val="00286FFD"/>
    <w:rsid w:val="00291224"/>
    <w:rsid w:val="0029125E"/>
    <w:rsid w:val="00291632"/>
    <w:rsid w:val="00291669"/>
    <w:rsid w:val="00291958"/>
    <w:rsid w:val="00293857"/>
    <w:rsid w:val="00293993"/>
    <w:rsid w:val="00294083"/>
    <w:rsid w:val="002941A3"/>
    <w:rsid w:val="002949FD"/>
    <w:rsid w:val="00295EEE"/>
    <w:rsid w:val="0029703A"/>
    <w:rsid w:val="00297CAA"/>
    <w:rsid w:val="002A139F"/>
    <w:rsid w:val="002A16EB"/>
    <w:rsid w:val="002A2C52"/>
    <w:rsid w:val="002A3474"/>
    <w:rsid w:val="002A6D6D"/>
    <w:rsid w:val="002A7060"/>
    <w:rsid w:val="002A7380"/>
    <w:rsid w:val="002A7B29"/>
    <w:rsid w:val="002B009B"/>
    <w:rsid w:val="002B0397"/>
    <w:rsid w:val="002B0923"/>
    <w:rsid w:val="002B1B8B"/>
    <w:rsid w:val="002B3A9C"/>
    <w:rsid w:val="002B3CC7"/>
    <w:rsid w:val="002B3DB0"/>
    <w:rsid w:val="002B4174"/>
    <w:rsid w:val="002B5DAD"/>
    <w:rsid w:val="002B73E5"/>
    <w:rsid w:val="002C0C07"/>
    <w:rsid w:val="002C0F19"/>
    <w:rsid w:val="002C274A"/>
    <w:rsid w:val="002C2A90"/>
    <w:rsid w:val="002C42A1"/>
    <w:rsid w:val="002C593B"/>
    <w:rsid w:val="002C5B4F"/>
    <w:rsid w:val="002C5E83"/>
    <w:rsid w:val="002C6CE8"/>
    <w:rsid w:val="002D2AD3"/>
    <w:rsid w:val="002D3E79"/>
    <w:rsid w:val="002D3FBC"/>
    <w:rsid w:val="002D555D"/>
    <w:rsid w:val="002D6C7E"/>
    <w:rsid w:val="002D7385"/>
    <w:rsid w:val="002E0030"/>
    <w:rsid w:val="002E02C5"/>
    <w:rsid w:val="002E05C8"/>
    <w:rsid w:val="002E096E"/>
    <w:rsid w:val="002E273F"/>
    <w:rsid w:val="002E28E0"/>
    <w:rsid w:val="002E2D4E"/>
    <w:rsid w:val="002E2FAA"/>
    <w:rsid w:val="002E2FB2"/>
    <w:rsid w:val="002E3610"/>
    <w:rsid w:val="002E387B"/>
    <w:rsid w:val="002E3F3E"/>
    <w:rsid w:val="002E497C"/>
    <w:rsid w:val="002E50EF"/>
    <w:rsid w:val="002E678E"/>
    <w:rsid w:val="002E7170"/>
    <w:rsid w:val="002F0574"/>
    <w:rsid w:val="002F2426"/>
    <w:rsid w:val="002F29A0"/>
    <w:rsid w:val="002F365C"/>
    <w:rsid w:val="002F3E93"/>
    <w:rsid w:val="002F4036"/>
    <w:rsid w:val="002F4351"/>
    <w:rsid w:val="002F442E"/>
    <w:rsid w:val="002F6599"/>
    <w:rsid w:val="003005CD"/>
    <w:rsid w:val="00300AE2"/>
    <w:rsid w:val="0030112D"/>
    <w:rsid w:val="0030159C"/>
    <w:rsid w:val="0030198D"/>
    <w:rsid w:val="003019F5"/>
    <w:rsid w:val="00302E06"/>
    <w:rsid w:val="003036D9"/>
    <w:rsid w:val="003037C1"/>
    <w:rsid w:val="00305209"/>
    <w:rsid w:val="003053D1"/>
    <w:rsid w:val="003054A0"/>
    <w:rsid w:val="00305E96"/>
    <w:rsid w:val="00306617"/>
    <w:rsid w:val="00306DA2"/>
    <w:rsid w:val="003100B9"/>
    <w:rsid w:val="00311C3C"/>
    <w:rsid w:val="00312ED0"/>
    <w:rsid w:val="00313431"/>
    <w:rsid w:val="003156B3"/>
    <w:rsid w:val="00316FC1"/>
    <w:rsid w:val="003172EF"/>
    <w:rsid w:val="003174B0"/>
    <w:rsid w:val="00320D8E"/>
    <w:rsid w:val="00323C95"/>
    <w:rsid w:val="00323FAA"/>
    <w:rsid w:val="0032407A"/>
    <w:rsid w:val="00324631"/>
    <w:rsid w:val="00325516"/>
    <w:rsid w:val="00325C1C"/>
    <w:rsid w:val="00326150"/>
    <w:rsid w:val="00326A4D"/>
    <w:rsid w:val="00327AEA"/>
    <w:rsid w:val="00330EF8"/>
    <w:rsid w:val="00331818"/>
    <w:rsid w:val="0033236D"/>
    <w:rsid w:val="00333833"/>
    <w:rsid w:val="00334116"/>
    <w:rsid w:val="00334339"/>
    <w:rsid w:val="00334614"/>
    <w:rsid w:val="00336234"/>
    <w:rsid w:val="003371FF"/>
    <w:rsid w:val="00340EE8"/>
    <w:rsid w:val="0034238E"/>
    <w:rsid w:val="00342B0F"/>
    <w:rsid w:val="003442A2"/>
    <w:rsid w:val="00345753"/>
    <w:rsid w:val="00345755"/>
    <w:rsid w:val="003470AE"/>
    <w:rsid w:val="00350536"/>
    <w:rsid w:val="00350A5B"/>
    <w:rsid w:val="00350E51"/>
    <w:rsid w:val="00352948"/>
    <w:rsid w:val="00352B37"/>
    <w:rsid w:val="0035569B"/>
    <w:rsid w:val="003567E0"/>
    <w:rsid w:val="00356815"/>
    <w:rsid w:val="00356E8E"/>
    <w:rsid w:val="00357464"/>
    <w:rsid w:val="00360122"/>
    <w:rsid w:val="003606E5"/>
    <w:rsid w:val="00360B9F"/>
    <w:rsid w:val="003620FC"/>
    <w:rsid w:val="00362161"/>
    <w:rsid w:val="00362534"/>
    <w:rsid w:val="00362860"/>
    <w:rsid w:val="0036356C"/>
    <w:rsid w:val="00363DF0"/>
    <w:rsid w:val="0036407F"/>
    <w:rsid w:val="003643CB"/>
    <w:rsid w:val="0036473E"/>
    <w:rsid w:val="00365491"/>
    <w:rsid w:val="00366AE7"/>
    <w:rsid w:val="00367DD4"/>
    <w:rsid w:val="00370B06"/>
    <w:rsid w:val="00372C87"/>
    <w:rsid w:val="003735AA"/>
    <w:rsid w:val="003737C1"/>
    <w:rsid w:val="003738D0"/>
    <w:rsid w:val="003750BF"/>
    <w:rsid w:val="00375258"/>
    <w:rsid w:val="00375DF5"/>
    <w:rsid w:val="00376126"/>
    <w:rsid w:val="00376636"/>
    <w:rsid w:val="003768F1"/>
    <w:rsid w:val="003775DF"/>
    <w:rsid w:val="00380CB8"/>
    <w:rsid w:val="0038305E"/>
    <w:rsid w:val="00383A9E"/>
    <w:rsid w:val="00383D61"/>
    <w:rsid w:val="00385CA2"/>
    <w:rsid w:val="0038658D"/>
    <w:rsid w:val="0038721C"/>
    <w:rsid w:val="0038794E"/>
    <w:rsid w:val="003879E2"/>
    <w:rsid w:val="003910D5"/>
    <w:rsid w:val="00391117"/>
    <w:rsid w:val="00391B9D"/>
    <w:rsid w:val="00391DF9"/>
    <w:rsid w:val="00393BDF"/>
    <w:rsid w:val="0039409F"/>
    <w:rsid w:val="003946D3"/>
    <w:rsid w:val="003955D2"/>
    <w:rsid w:val="003979D3"/>
    <w:rsid w:val="003A04D7"/>
    <w:rsid w:val="003A0B14"/>
    <w:rsid w:val="003A1144"/>
    <w:rsid w:val="003A1945"/>
    <w:rsid w:val="003A1A7B"/>
    <w:rsid w:val="003A3006"/>
    <w:rsid w:val="003A3854"/>
    <w:rsid w:val="003A3EFB"/>
    <w:rsid w:val="003A425D"/>
    <w:rsid w:val="003A4C29"/>
    <w:rsid w:val="003A5B42"/>
    <w:rsid w:val="003A7B86"/>
    <w:rsid w:val="003B0635"/>
    <w:rsid w:val="003B2DEB"/>
    <w:rsid w:val="003B306F"/>
    <w:rsid w:val="003B3652"/>
    <w:rsid w:val="003B4563"/>
    <w:rsid w:val="003B4F52"/>
    <w:rsid w:val="003B5435"/>
    <w:rsid w:val="003B6E1E"/>
    <w:rsid w:val="003B72F1"/>
    <w:rsid w:val="003C226D"/>
    <w:rsid w:val="003C2619"/>
    <w:rsid w:val="003C2FC1"/>
    <w:rsid w:val="003C4FB7"/>
    <w:rsid w:val="003C5312"/>
    <w:rsid w:val="003C5377"/>
    <w:rsid w:val="003C6299"/>
    <w:rsid w:val="003C73DA"/>
    <w:rsid w:val="003C75D7"/>
    <w:rsid w:val="003D1C8B"/>
    <w:rsid w:val="003D279F"/>
    <w:rsid w:val="003D370E"/>
    <w:rsid w:val="003D466F"/>
    <w:rsid w:val="003D63BA"/>
    <w:rsid w:val="003D6F0C"/>
    <w:rsid w:val="003D7FD5"/>
    <w:rsid w:val="003E0353"/>
    <w:rsid w:val="003E1D4D"/>
    <w:rsid w:val="003E209B"/>
    <w:rsid w:val="003E43C7"/>
    <w:rsid w:val="003E54BD"/>
    <w:rsid w:val="003E5AA0"/>
    <w:rsid w:val="003E5C91"/>
    <w:rsid w:val="003E6370"/>
    <w:rsid w:val="003E6451"/>
    <w:rsid w:val="003E6842"/>
    <w:rsid w:val="003E6A3B"/>
    <w:rsid w:val="003E6B00"/>
    <w:rsid w:val="003F01C1"/>
    <w:rsid w:val="003F0AC6"/>
    <w:rsid w:val="003F1E40"/>
    <w:rsid w:val="003F223B"/>
    <w:rsid w:val="003F382B"/>
    <w:rsid w:val="003F3C98"/>
    <w:rsid w:val="003F46A4"/>
    <w:rsid w:val="003F550B"/>
    <w:rsid w:val="003F5CF9"/>
    <w:rsid w:val="003F60D9"/>
    <w:rsid w:val="003F7531"/>
    <w:rsid w:val="003F7CC9"/>
    <w:rsid w:val="00401818"/>
    <w:rsid w:val="0040207B"/>
    <w:rsid w:val="00402392"/>
    <w:rsid w:val="004024EB"/>
    <w:rsid w:val="00402DF7"/>
    <w:rsid w:val="00403CF0"/>
    <w:rsid w:val="004046FA"/>
    <w:rsid w:val="00404C89"/>
    <w:rsid w:val="0040539C"/>
    <w:rsid w:val="00405B14"/>
    <w:rsid w:val="00407ABD"/>
    <w:rsid w:val="00410406"/>
    <w:rsid w:val="00412345"/>
    <w:rsid w:val="00413188"/>
    <w:rsid w:val="00414C72"/>
    <w:rsid w:val="0041503C"/>
    <w:rsid w:val="00415DFF"/>
    <w:rsid w:val="00416625"/>
    <w:rsid w:val="00416CB2"/>
    <w:rsid w:val="00417682"/>
    <w:rsid w:val="00417C91"/>
    <w:rsid w:val="0042175E"/>
    <w:rsid w:val="0042199F"/>
    <w:rsid w:val="0042323C"/>
    <w:rsid w:val="00423BF1"/>
    <w:rsid w:val="00423E80"/>
    <w:rsid w:val="00425996"/>
    <w:rsid w:val="00425D02"/>
    <w:rsid w:val="00427879"/>
    <w:rsid w:val="00430E7A"/>
    <w:rsid w:val="0043192F"/>
    <w:rsid w:val="00431AD4"/>
    <w:rsid w:val="004324BE"/>
    <w:rsid w:val="0043424D"/>
    <w:rsid w:val="004346E5"/>
    <w:rsid w:val="00434E56"/>
    <w:rsid w:val="0043671C"/>
    <w:rsid w:val="0043703F"/>
    <w:rsid w:val="004370BF"/>
    <w:rsid w:val="00440E37"/>
    <w:rsid w:val="00441D37"/>
    <w:rsid w:val="00442142"/>
    <w:rsid w:val="004423C5"/>
    <w:rsid w:val="00443767"/>
    <w:rsid w:val="004446EA"/>
    <w:rsid w:val="00447A16"/>
    <w:rsid w:val="00447EC4"/>
    <w:rsid w:val="00451413"/>
    <w:rsid w:val="0045152D"/>
    <w:rsid w:val="004532E0"/>
    <w:rsid w:val="0045478D"/>
    <w:rsid w:val="00455FFA"/>
    <w:rsid w:val="0045622C"/>
    <w:rsid w:val="0046070F"/>
    <w:rsid w:val="0046436B"/>
    <w:rsid w:val="004643EB"/>
    <w:rsid w:val="00464B91"/>
    <w:rsid w:val="00464EB1"/>
    <w:rsid w:val="00465113"/>
    <w:rsid w:val="0046550F"/>
    <w:rsid w:val="00465A08"/>
    <w:rsid w:val="00466535"/>
    <w:rsid w:val="00470110"/>
    <w:rsid w:val="00470A5D"/>
    <w:rsid w:val="00471317"/>
    <w:rsid w:val="0047173F"/>
    <w:rsid w:val="0047198B"/>
    <w:rsid w:val="00471D5C"/>
    <w:rsid w:val="00471EE4"/>
    <w:rsid w:val="00472DAC"/>
    <w:rsid w:val="00472E8B"/>
    <w:rsid w:val="004739C8"/>
    <w:rsid w:val="0047486E"/>
    <w:rsid w:val="00475B8F"/>
    <w:rsid w:val="0047701E"/>
    <w:rsid w:val="0047706C"/>
    <w:rsid w:val="004771A0"/>
    <w:rsid w:val="00477E7D"/>
    <w:rsid w:val="00480445"/>
    <w:rsid w:val="00481583"/>
    <w:rsid w:val="00481621"/>
    <w:rsid w:val="00482376"/>
    <w:rsid w:val="004825BE"/>
    <w:rsid w:val="00483A02"/>
    <w:rsid w:val="0048525B"/>
    <w:rsid w:val="00485B3F"/>
    <w:rsid w:val="0048614D"/>
    <w:rsid w:val="00486C94"/>
    <w:rsid w:val="00487410"/>
    <w:rsid w:val="00487A87"/>
    <w:rsid w:val="00490B95"/>
    <w:rsid w:val="00490D7A"/>
    <w:rsid w:val="004915F7"/>
    <w:rsid w:val="00491D06"/>
    <w:rsid w:val="004924EE"/>
    <w:rsid w:val="00492770"/>
    <w:rsid w:val="00493E4F"/>
    <w:rsid w:val="004955CF"/>
    <w:rsid w:val="004961E8"/>
    <w:rsid w:val="0049652B"/>
    <w:rsid w:val="00496690"/>
    <w:rsid w:val="00497576"/>
    <w:rsid w:val="0049790F"/>
    <w:rsid w:val="00497C55"/>
    <w:rsid w:val="00497CC2"/>
    <w:rsid w:val="004A00E5"/>
    <w:rsid w:val="004A3527"/>
    <w:rsid w:val="004A4AD4"/>
    <w:rsid w:val="004B1D2C"/>
    <w:rsid w:val="004B3A8C"/>
    <w:rsid w:val="004B3E5E"/>
    <w:rsid w:val="004B409C"/>
    <w:rsid w:val="004B46B0"/>
    <w:rsid w:val="004B49DD"/>
    <w:rsid w:val="004B5374"/>
    <w:rsid w:val="004B53CB"/>
    <w:rsid w:val="004B59DB"/>
    <w:rsid w:val="004B5DE8"/>
    <w:rsid w:val="004B7108"/>
    <w:rsid w:val="004B7C10"/>
    <w:rsid w:val="004B7F81"/>
    <w:rsid w:val="004C102D"/>
    <w:rsid w:val="004C164C"/>
    <w:rsid w:val="004C4DDA"/>
    <w:rsid w:val="004C5617"/>
    <w:rsid w:val="004C65AE"/>
    <w:rsid w:val="004C67FA"/>
    <w:rsid w:val="004C6A57"/>
    <w:rsid w:val="004C6BF7"/>
    <w:rsid w:val="004C6FE3"/>
    <w:rsid w:val="004C73AC"/>
    <w:rsid w:val="004D0D7F"/>
    <w:rsid w:val="004D105F"/>
    <w:rsid w:val="004D107F"/>
    <w:rsid w:val="004D17BA"/>
    <w:rsid w:val="004D18D7"/>
    <w:rsid w:val="004D2104"/>
    <w:rsid w:val="004D36C2"/>
    <w:rsid w:val="004D4FB4"/>
    <w:rsid w:val="004D52D4"/>
    <w:rsid w:val="004D57E4"/>
    <w:rsid w:val="004D5A95"/>
    <w:rsid w:val="004D6789"/>
    <w:rsid w:val="004E0815"/>
    <w:rsid w:val="004E2CDF"/>
    <w:rsid w:val="004E30F9"/>
    <w:rsid w:val="004E369A"/>
    <w:rsid w:val="004E5235"/>
    <w:rsid w:val="004E6284"/>
    <w:rsid w:val="004E7F1A"/>
    <w:rsid w:val="004F1290"/>
    <w:rsid w:val="004F172E"/>
    <w:rsid w:val="004F4B8B"/>
    <w:rsid w:val="004F5FC1"/>
    <w:rsid w:val="004F6087"/>
    <w:rsid w:val="004F6C0C"/>
    <w:rsid w:val="004F714F"/>
    <w:rsid w:val="00501676"/>
    <w:rsid w:val="00501773"/>
    <w:rsid w:val="00501BB4"/>
    <w:rsid w:val="00501F7C"/>
    <w:rsid w:val="00502624"/>
    <w:rsid w:val="00502F20"/>
    <w:rsid w:val="005031E8"/>
    <w:rsid w:val="005039EF"/>
    <w:rsid w:val="00503F50"/>
    <w:rsid w:val="00504585"/>
    <w:rsid w:val="00504701"/>
    <w:rsid w:val="00506390"/>
    <w:rsid w:val="0051003C"/>
    <w:rsid w:val="00510C4F"/>
    <w:rsid w:val="00510DF4"/>
    <w:rsid w:val="0051133A"/>
    <w:rsid w:val="00511721"/>
    <w:rsid w:val="00512653"/>
    <w:rsid w:val="0051329F"/>
    <w:rsid w:val="005146F8"/>
    <w:rsid w:val="00515052"/>
    <w:rsid w:val="005159AB"/>
    <w:rsid w:val="005167C2"/>
    <w:rsid w:val="00516C89"/>
    <w:rsid w:val="0051793E"/>
    <w:rsid w:val="00517C2D"/>
    <w:rsid w:val="00517E69"/>
    <w:rsid w:val="00517EAD"/>
    <w:rsid w:val="0052029A"/>
    <w:rsid w:val="0052183F"/>
    <w:rsid w:val="00522854"/>
    <w:rsid w:val="00522CD7"/>
    <w:rsid w:val="00523CFF"/>
    <w:rsid w:val="0052457E"/>
    <w:rsid w:val="00524796"/>
    <w:rsid w:val="00524E69"/>
    <w:rsid w:val="005251FA"/>
    <w:rsid w:val="0052682F"/>
    <w:rsid w:val="005275AC"/>
    <w:rsid w:val="005275FB"/>
    <w:rsid w:val="00527ADE"/>
    <w:rsid w:val="00533C97"/>
    <w:rsid w:val="00535DF2"/>
    <w:rsid w:val="005361A0"/>
    <w:rsid w:val="005366DD"/>
    <w:rsid w:val="00537327"/>
    <w:rsid w:val="00537F61"/>
    <w:rsid w:val="005402B4"/>
    <w:rsid w:val="00540A86"/>
    <w:rsid w:val="0054187A"/>
    <w:rsid w:val="00541A4D"/>
    <w:rsid w:val="00541F68"/>
    <w:rsid w:val="00542930"/>
    <w:rsid w:val="005431CD"/>
    <w:rsid w:val="005431FD"/>
    <w:rsid w:val="0054419F"/>
    <w:rsid w:val="005465E9"/>
    <w:rsid w:val="005468E7"/>
    <w:rsid w:val="00546C0B"/>
    <w:rsid w:val="00547D5E"/>
    <w:rsid w:val="00550A78"/>
    <w:rsid w:val="00550C1D"/>
    <w:rsid w:val="00551795"/>
    <w:rsid w:val="005522BF"/>
    <w:rsid w:val="00552855"/>
    <w:rsid w:val="00554553"/>
    <w:rsid w:val="00554C7B"/>
    <w:rsid w:val="00555165"/>
    <w:rsid w:val="005566EB"/>
    <w:rsid w:val="005576A4"/>
    <w:rsid w:val="00560F37"/>
    <w:rsid w:val="0056134D"/>
    <w:rsid w:val="0056152E"/>
    <w:rsid w:val="005617F8"/>
    <w:rsid w:val="00562DBC"/>
    <w:rsid w:val="005634FF"/>
    <w:rsid w:val="005646C9"/>
    <w:rsid w:val="00565522"/>
    <w:rsid w:val="00565AD5"/>
    <w:rsid w:val="00565B8D"/>
    <w:rsid w:val="00565C83"/>
    <w:rsid w:val="00565FE7"/>
    <w:rsid w:val="00566139"/>
    <w:rsid w:val="00566A88"/>
    <w:rsid w:val="00567E36"/>
    <w:rsid w:val="00571BA0"/>
    <w:rsid w:val="00573F3D"/>
    <w:rsid w:val="00574642"/>
    <w:rsid w:val="00580619"/>
    <w:rsid w:val="0058098F"/>
    <w:rsid w:val="00581F40"/>
    <w:rsid w:val="00582D74"/>
    <w:rsid w:val="0058322A"/>
    <w:rsid w:val="0058452D"/>
    <w:rsid w:val="005845B1"/>
    <w:rsid w:val="005856E7"/>
    <w:rsid w:val="00585998"/>
    <w:rsid w:val="00585A0B"/>
    <w:rsid w:val="00585E50"/>
    <w:rsid w:val="00586A43"/>
    <w:rsid w:val="00586F41"/>
    <w:rsid w:val="00587378"/>
    <w:rsid w:val="00587824"/>
    <w:rsid w:val="00587C00"/>
    <w:rsid w:val="00590EFF"/>
    <w:rsid w:val="00590F01"/>
    <w:rsid w:val="0059245F"/>
    <w:rsid w:val="005927D5"/>
    <w:rsid w:val="00593010"/>
    <w:rsid w:val="0059392F"/>
    <w:rsid w:val="00593CA3"/>
    <w:rsid w:val="005942C6"/>
    <w:rsid w:val="0059565B"/>
    <w:rsid w:val="0059637A"/>
    <w:rsid w:val="00596ADC"/>
    <w:rsid w:val="00597971"/>
    <w:rsid w:val="005A0CE2"/>
    <w:rsid w:val="005A1CBD"/>
    <w:rsid w:val="005A1E20"/>
    <w:rsid w:val="005A2A62"/>
    <w:rsid w:val="005A2BD0"/>
    <w:rsid w:val="005A30DC"/>
    <w:rsid w:val="005A53C6"/>
    <w:rsid w:val="005A6904"/>
    <w:rsid w:val="005A73E5"/>
    <w:rsid w:val="005A75FA"/>
    <w:rsid w:val="005A7673"/>
    <w:rsid w:val="005A7A33"/>
    <w:rsid w:val="005A7DF9"/>
    <w:rsid w:val="005A7FCC"/>
    <w:rsid w:val="005B034B"/>
    <w:rsid w:val="005B0535"/>
    <w:rsid w:val="005B0D82"/>
    <w:rsid w:val="005B1095"/>
    <w:rsid w:val="005B202C"/>
    <w:rsid w:val="005B3483"/>
    <w:rsid w:val="005B3BD6"/>
    <w:rsid w:val="005B42D6"/>
    <w:rsid w:val="005B4480"/>
    <w:rsid w:val="005B4F47"/>
    <w:rsid w:val="005B5FB3"/>
    <w:rsid w:val="005B792D"/>
    <w:rsid w:val="005B7BF3"/>
    <w:rsid w:val="005B7D28"/>
    <w:rsid w:val="005C05EB"/>
    <w:rsid w:val="005C0BE8"/>
    <w:rsid w:val="005C1ABA"/>
    <w:rsid w:val="005C2677"/>
    <w:rsid w:val="005C3AE0"/>
    <w:rsid w:val="005C3DEA"/>
    <w:rsid w:val="005C3F43"/>
    <w:rsid w:val="005C4D8D"/>
    <w:rsid w:val="005C5157"/>
    <w:rsid w:val="005C67C4"/>
    <w:rsid w:val="005C7DE6"/>
    <w:rsid w:val="005C7F46"/>
    <w:rsid w:val="005D31F1"/>
    <w:rsid w:val="005D3401"/>
    <w:rsid w:val="005D39B0"/>
    <w:rsid w:val="005D4191"/>
    <w:rsid w:val="005D4FE2"/>
    <w:rsid w:val="005D6EE4"/>
    <w:rsid w:val="005D73AA"/>
    <w:rsid w:val="005D7DC9"/>
    <w:rsid w:val="005E0464"/>
    <w:rsid w:val="005E06A1"/>
    <w:rsid w:val="005E0711"/>
    <w:rsid w:val="005E0C6F"/>
    <w:rsid w:val="005E0E48"/>
    <w:rsid w:val="005E106F"/>
    <w:rsid w:val="005E1AFC"/>
    <w:rsid w:val="005E1DC5"/>
    <w:rsid w:val="005E27D2"/>
    <w:rsid w:val="005E29F3"/>
    <w:rsid w:val="005E3493"/>
    <w:rsid w:val="005E3F56"/>
    <w:rsid w:val="005E576E"/>
    <w:rsid w:val="005E639D"/>
    <w:rsid w:val="005E646C"/>
    <w:rsid w:val="005E6700"/>
    <w:rsid w:val="005E6DC2"/>
    <w:rsid w:val="005E71BF"/>
    <w:rsid w:val="005E780E"/>
    <w:rsid w:val="005F2662"/>
    <w:rsid w:val="005F5745"/>
    <w:rsid w:val="005F5938"/>
    <w:rsid w:val="005F5A5A"/>
    <w:rsid w:val="005F6516"/>
    <w:rsid w:val="005F677B"/>
    <w:rsid w:val="00604090"/>
    <w:rsid w:val="006048A4"/>
    <w:rsid w:val="00605649"/>
    <w:rsid w:val="006070EA"/>
    <w:rsid w:val="0061001F"/>
    <w:rsid w:val="00610105"/>
    <w:rsid w:val="00610BA0"/>
    <w:rsid w:val="00610EBF"/>
    <w:rsid w:val="006123A0"/>
    <w:rsid w:val="00612D60"/>
    <w:rsid w:val="006144D3"/>
    <w:rsid w:val="006147D7"/>
    <w:rsid w:val="00614854"/>
    <w:rsid w:val="00615710"/>
    <w:rsid w:val="00615D9E"/>
    <w:rsid w:val="006161F8"/>
    <w:rsid w:val="00616E5E"/>
    <w:rsid w:val="00621A13"/>
    <w:rsid w:val="00621B39"/>
    <w:rsid w:val="00621E02"/>
    <w:rsid w:val="00623389"/>
    <w:rsid w:val="00624D4B"/>
    <w:rsid w:val="006255D3"/>
    <w:rsid w:val="006273CE"/>
    <w:rsid w:val="0063005A"/>
    <w:rsid w:val="006302A1"/>
    <w:rsid w:val="00630481"/>
    <w:rsid w:val="006305EC"/>
    <w:rsid w:val="0063086E"/>
    <w:rsid w:val="00630F0A"/>
    <w:rsid w:val="00631665"/>
    <w:rsid w:val="0063203C"/>
    <w:rsid w:val="00632C13"/>
    <w:rsid w:val="00632D68"/>
    <w:rsid w:val="00633BEB"/>
    <w:rsid w:val="00634457"/>
    <w:rsid w:val="00634E79"/>
    <w:rsid w:val="00635010"/>
    <w:rsid w:val="00635F57"/>
    <w:rsid w:val="00636127"/>
    <w:rsid w:val="00636D1D"/>
    <w:rsid w:val="0063779C"/>
    <w:rsid w:val="006377C9"/>
    <w:rsid w:val="00637FBF"/>
    <w:rsid w:val="0064076F"/>
    <w:rsid w:val="00641613"/>
    <w:rsid w:val="00641B10"/>
    <w:rsid w:val="00641D03"/>
    <w:rsid w:val="00642157"/>
    <w:rsid w:val="00643BED"/>
    <w:rsid w:val="00644054"/>
    <w:rsid w:val="00644424"/>
    <w:rsid w:val="0064449D"/>
    <w:rsid w:val="006444E6"/>
    <w:rsid w:val="00645A75"/>
    <w:rsid w:val="00645AD0"/>
    <w:rsid w:val="0064624B"/>
    <w:rsid w:val="00646FC5"/>
    <w:rsid w:val="00650CB7"/>
    <w:rsid w:val="00651616"/>
    <w:rsid w:val="006520D4"/>
    <w:rsid w:val="00653923"/>
    <w:rsid w:val="006546A6"/>
    <w:rsid w:val="0065489C"/>
    <w:rsid w:val="00654B46"/>
    <w:rsid w:val="006567AD"/>
    <w:rsid w:val="00657A87"/>
    <w:rsid w:val="0066018D"/>
    <w:rsid w:val="0066022B"/>
    <w:rsid w:val="0066089C"/>
    <w:rsid w:val="0066193F"/>
    <w:rsid w:val="00662308"/>
    <w:rsid w:val="00662933"/>
    <w:rsid w:val="006645B4"/>
    <w:rsid w:val="0066472A"/>
    <w:rsid w:val="00665C7E"/>
    <w:rsid w:val="00670CB2"/>
    <w:rsid w:val="00670E01"/>
    <w:rsid w:val="006716D8"/>
    <w:rsid w:val="0067225A"/>
    <w:rsid w:val="00672F8A"/>
    <w:rsid w:val="00673882"/>
    <w:rsid w:val="00673B01"/>
    <w:rsid w:val="006745CB"/>
    <w:rsid w:val="006754E7"/>
    <w:rsid w:val="00676E35"/>
    <w:rsid w:val="006772CF"/>
    <w:rsid w:val="00677415"/>
    <w:rsid w:val="0068116B"/>
    <w:rsid w:val="006816A7"/>
    <w:rsid w:val="00681729"/>
    <w:rsid w:val="00682497"/>
    <w:rsid w:val="00682872"/>
    <w:rsid w:val="00682AF1"/>
    <w:rsid w:val="00682CA3"/>
    <w:rsid w:val="00682F72"/>
    <w:rsid w:val="0068369D"/>
    <w:rsid w:val="00684359"/>
    <w:rsid w:val="006852C4"/>
    <w:rsid w:val="00687306"/>
    <w:rsid w:val="006911B5"/>
    <w:rsid w:val="00691544"/>
    <w:rsid w:val="00691A0A"/>
    <w:rsid w:val="0069356D"/>
    <w:rsid w:val="00693AF7"/>
    <w:rsid w:val="00695E8F"/>
    <w:rsid w:val="00696292"/>
    <w:rsid w:val="00696E15"/>
    <w:rsid w:val="00697178"/>
    <w:rsid w:val="006A1246"/>
    <w:rsid w:val="006A1446"/>
    <w:rsid w:val="006A272E"/>
    <w:rsid w:val="006A31EF"/>
    <w:rsid w:val="006A45DB"/>
    <w:rsid w:val="006A49D4"/>
    <w:rsid w:val="006A6CFC"/>
    <w:rsid w:val="006A74B0"/>
    <w:rsid w:val="006B0952"/>
    <w:rsid w:val="006B22B4"/>
    <w:rsid w:val="006B2D0D"/>
    <w:rsid w:val="006B3133"/>
    <w:rsid w:val="006B33BD"/>
    <w:rsid w:val="006B3D4B"/>
    <w:rsid w:val="006B509C"/>
    <w:rsid w:val="006B512A"/>
    <w:rsid w:val="006B5639"/>
    <w:rsid w:val="006B5A1A"/>
    <w:rsid w:val="006B5D91"/>
    <w:rsid w:val="006B7194"/>
    <w:rsid w:val="006C0C96"/>
    <w:rsid w:val="006C0E2C"/>
    <w:rsid w:val="006C1290"/>
    <w:rsid w:val="006C16DB"/>
    <w:rsid w:val="006C2422"/>
    <w:rsid w:val="006C2473"/>
    <w:rsid w:val="006C2C46"/>
    <w:rsid w:val="006C2CDA"/>
    <w:rsid w:val="006C3F13"/>
    <w:rsid w:val="006C6D3D"/>
    <w:rsid w:val="006C6D53"/>
    <w:rsid w:val="006D0599"/>
    <w:rsid w:val="006D0BB6"/>
    <w:rsid w:val="006D32A9"/>
    <w:rsid w:val="006D3606"/>
    <w:rsid w:val="006D652E"/>
    <w:rsid w:val="006D65F3"/>
    <w:rsid w:val="006D6BF1"/>
    <w:rsid w:val="006D7F0B"/>
    <w:rsid w:val="006E1CF5"/>
    <w:rsid w:val="006E1F63"/>
    <w:rsid w:val="006E232F"/>
    <w:rsid w:val="006E2634"/>
    <w:rsid w:val="006E2C05"/>
    <w:rsid w:val="006E3AD1"/>
    <w:rsid w:val="006E44AC"/>
    <w:rsid w:val="006E59FD"/>
    <w:rsid w:val="006E6A3C"/>
    <w:rsid w:val="006E6D88"/>
    <w:rsid w:val="006E7B78"/>
    <w:rsid w:val="006F1924"/>
    <w:rsid w:val="006F1BD2"/>
    <w:rsid w:val="006F4E61"/>
    <w:rsid w:val="006F6223"/>
    <w:rsid w:val="006F6C70"/>
    <w:rsid w:val="006F6DDB"/>
    <w:rsid w:val="006F713E"/>
    <w:rsid w:val="006F7720"/>
    <w:rsid w:val="006F7D0E"/>
    <w:rsid w:val="007014DD"/>
    <w:rsid w:val="00702B0E"/>
    <w:rsid w:val="00703145"/>
    <w:rsid w:val="00703CA9"/>
    <w:rsid w:val="00703E84"/>
    <w:rsid w:val="00703F7F"/>
    <w:rsid w:val="0070450C"/>
    <w:rsid w:val="007049C6"/>
    <w:rsid w:val="00704E49"/>
    <w:rsid w:val="00704EEC"/>
    <w:rsid w:val="00705FD9"/>
    <w:rsid w:val="007066E2"/>
    <w:rsid w:val="007067D4"/>
    <w:rsid w:val="007067EA"/>
    <w:rsid w:val="00706E91"/>
    <w:rsid w:val="00711ACA"/>
    <w:rsid w:val="00712A85"/>
    <w:rsid w:val="00713627"/>
    <w:rsid w:val="007137FC"/>
    <w:rsid w:val="00717E24"/>
    <w:rsid w:val="0072068A"/>
    <w:rsid w:val="00720BF0"/>
    <w:rsid w:val="00721371"/>
    <w:rsid w:val="00722DE9"/>
    <w:rsid w:val="00722FC3"/>
    <w:rsid w:val="00723598"/>
    <w:rsid w:val="00723C1E"/>
    <w:rsid w:val="00723C66"/>
    <w:rsid w:val="00724FDF"/>
    <w:rsid w:val="00725553"/>
    <w:rsid w:val="00725AA5"/>
    <w:rsid w:val="0072622D"/>
    <w:rsid w:val="00730343"/>
    <w:rsid w:val="007307E9"/>
    <w:rsid w:val="0073153A"/>
    <w:rsid w:val="00734157"/>
    <w:rsid w:val="00734652"/>
    <w:rsid w:val="00735D49"/>
    <w:rsid w:val="007368E0"/>
    <w:rsid w:val="00736A11"/>
    <w:rsid w:val="007376B9"/>
    <w:rsid w:val="00740E15"/>
    <w:rsid w:val="00741733"/>
    <w:rsid w:val="00741A9B"/>
    <w:rsid w:val="00742F44"/>
    <w:rsid w:val="00742FA2"/>
    <w:rsid w:val="0074302B"/>
    <w:rsid w:val="0074339E"/>
    <w:rsid w:val="00745019"/>
    <w:rsid w:val="007458FE"/>
    <w:rsid w:val="0074658A"/>
    <w:rsid w:val="00752B2A"/>
    <w:rsid w:val="00754537"/>
    <w:rsid w:val="0075478A"/>
    <w:rsid w:val="00755027"/>
    <w:rsid w:val="00756664"/>
    <w:rsid w:val="007570DB"/>
    <w:rsid w:val="00757BEA"/>
    <w:rsid w:val="00762037"/>
    <w:rsid w:val="00762ED5"/>
    <w:rsid w:val="00763E41"/>
    <w:rsid w:val="00764699"/>
    <w:rsid w:val="00764C67"/>
    <w:rsid w:val="00765F85"/>
    <w:rsid w:val="0076677C"/>
    <w:rsid w:val="00771DFE"/>
    <w:rsid w:val="007726D0"/>
    <w:rsid w:val="00773C42"/>
    <w:rsid w:val="00773EE3"/>
    <w:rsid w:val="00774C9E"/>
    <w:rsid w:val="00774F6F"/>
    <w:rsid w:val="00775F8C"/>
    <w:rsid w:val="00776171"/>
    <w:rsid w:val="00776289"/>
    <w:rsid w:val="007764F9"/>
    <w:rsid w:val="00776542"/>
    <w:rsid w:val="00776D33"/>
    <w:rsid w:val="0078170B"/>
    <w:rsid w:val="00782065"/>
    <w:rsid w:val="007820A1"/>
    <w:rsid w:val="00782B32"/>
    <w:rsid w:val="00784720"/>
    <w:rsid w:val="007861D2"/>
    <w:rsid w:val="00786AAB"/>
    <w:rsid w:val="007879EE"/>
    <w:rsid w:val="00787D9E"/>
    <w:rsid w:val="00791CFB"/>
    <w:rsid w:val="00792B02"/>
    <w:rsid w:val="007938B0"/>
    <w:rsid w:val="007948E9"/>
    <w:rsid w:val="00794B51"/>
    <w:rsid w:val="0079533E"/>
    <w:rsid w:val="0079603A"/>
    <w:rsid w:val="0079654D"/>
    <w:rsid w:val="00796A8B"/>
    <w:rsid w:val="00797E54"/>
    <w:rsid w:val="007A00EF"/>
    <w:rsid w:val="007A144E"/>
    <w:rsid w:val="007A1457"/>
    <w:rsid w:val="007A1BBF"/>
    <w:rsid w:val="007A35E9"/>
    <w:rsid w:val="007A7119"/>
    <w:rsid w:val="007A7D8E"/>
    <w:rsid w:val="007B01FD"/>
    <w:rsid w:val="007B04A7"/>
    <w:rsid w:val="007B09CF"/>
    <w:rsid w:val="007B0FD8"/>
    <w:rsid w:val="007B139B"/>
    <w:rsid w:val="007B26B6"/>
    <w:rsid w:val="007B2B8F"/>
    <w:rsid w:val="007B3BAF"/>
    <w:rsid w:val="007B5A2D"/>
    <w:rsid w:val="007B6D25"/>
    <w:rsid w:val="007C0612"/>
    <w:rsid w:val="007C0770"/>
    <w:rsid w:val="007C1613"/>
    <w:rsid w:val="007C1D2F"/>
    <w:rsid w:val="007C2432"/>
    <w:rsid w:val="007C2844"/>
    <w:rsid w:val="007C3C93"/>
    <w:rsid w:val="007C449B"/>
    <w:rsid w:val="007C58D7"/>
    <w:rsid w:val="007C6604"/>
    <w:rsid w:val="007D1DD1"/>
    <w:rsid w:val="007D4600"/>
    <w:rsid w:val="007D472D"/>
    <w:rsid w:val="007D6EE0"/>
    <w:rsid w:val="007D778D"/>
    <w:rsid w:val="007D7AD7"/>
    <w:rsid w:val="007E00AF"/>
    <w:rsid w:val="007E0F95"/>
    <w:rsid w:val="007E1233"/>
    <w:rsid w:val="007E1972"/>
    <w:rsid w:val="007E2689"/>
    <w:rsid w:val="007E4915"/>
    <w:rsid w:val="007E5689"/>
    <w:rsid w:val="007E5FAC"/>
    <w:rsid w:val="007E7740"/>
    <w:rsid w:val="007E7EA1"/>
    <w:rsid w:val="007F3858"/>
    <w:rsid w:val="007F4577"/>
    <w:rsid w:val="007F514C"/>
    <w:rsid w:val="007F5767"/>
    <w:rsid w:val="007F5D45"/>
    <w:rsid w:val="007F614A"/>
    <w:rsid w:val="007F70FD"/>
    <w:rsid w:val="007F75A5"/>
    <w:rsid w:val="00800EFB"/>
    <w:rsid w:val="00801BBD"/>
    <w:rsid w:val="008023A3"/>
    <w:rsid w:val="00802EB2"/>
    <w:rsid w:val="008031EE"/>
    <w:rsid w:val="00803977"/>
    <w:rsid w:val="00804E5F"/>
    <w:rsid w:val="00804E95"/>
    <w:rsid w:val="00805B44"/>
    <w:rsid w:val="00807C6C"/>
    <w:rsid w:val="00810065"/>
    <w:rsid w:val="008108FF"/>
    <w:rsid w:val="00811425"/>
    <w:rsid w:val="0081146B"/>
    <w:rsid w:val="008115F9"/>
    <w:rsid w:val="00812297"/>
    <w:rsid w:val="008124AB"/>
    <w:rsid w:val="0081267D"/>
    <w:rsid w:val="00812A27"/>
    <w:rsid w:val="0081333D"/>
    <w:rsid w:val="00814066"/>
    <w:rsid w:val="0081435C"/>
    <w:rsid w:val="0081505D"/>
    <w:rsid w:val="008155FB"/>
    <w:rsid w:val="00815B3F"/>
    <w:rsid w:val="00816E92"/>
    <w:rsid w:val="00817D09"/>
    <w:rsid w:val="00817D7B"/>
    <w:rsid w:val="0082150E"/>
    <w:rsid w:val="008219D2"/>
    <w:rsid w:val="00822D00"/>
    <w:rsid w:val="008240DF"/>
    <w:rsid w:val="00824622"/>
    <w:rsid w:val="00825A74"/>
    <w:rsid w:val="00831486"/>
    <w:rsid w:val="008319AA"/>
    <w:rsid w:val="0083239D"/>
    <w:rsid w:val="00832669"/>
    <w:rsid w:val="00833C70"/>
    <w:rsid w:val="00834544"/>
    <w:rsid w:val="008348EB"/>
    <w:rsid w:val="00834997"/>
    <w:rsid w:val="00835D89"/>
    <w:rsid w:val="00836DCF"/>
    <w:rsid w:val="00837249"/>
    <w:rsid w:val="00837CA5"/>
    <w:rsid w:val="008404F8"/>
    <w:rsid w:val="00840890"/>
    <w:rsid w:val="00840CF3"/>
    <w:rsid w:val="00840ED5"/>
    <w:rsid w:val="00840EE4"/>
    <w:rsid w:val="00841043"/>
    <w:rsid w:val="008412F2"/>
    <w:rsid w:val="008447BA"/>
    <w:rsid w:val="0084499D"/>
    <w:rsid w:val="008453B2"/>
    <w:rsid w:val="00845857"/>
    <w:rsid w:val="00846C37"/>
    <w:rsid w:val="00847E39"/>
    <w:rsid w:val="008501FE"/>
    <w:rsid w:val="0085160D"/>
    <w:rsid w:val="00851C0B"/>
    <w:rsid w:val="008529B2"/>
    <w:rsid w:val="00853102"/>
    <w:rsid w:val="00853154"/>
    <w:rsid w:val="008535C9"/>
    <w:rsid w:val="00853B45"/>
    <w:rsid w:val="00855062"/>
    <w:rsid w:val="0085704E"/>
    <w:rsid w:val="00857ACE"/>
    <w:rsid w:val="00860713"/>
    <w:rsid w:val="0086195C"/>
    <w:rsid w:val="008635F7"/>
    <w:rsid w:val="0086478D"/>
    <w:rsid w:val="00864EA0"/>
    <w:rsid w:val="00865089"/>
    <w:rsid w:val="00865949"/>
    <w:rsid w:val="00865CEC"/>
    <w:rsid w:val="0087351C"/>
    <w:rsid w:val="008738C8"/>
    <w:rsid w:val="008739B8"/>
    <w:rsid w:val="00873F6A"/>
    <w:rsid w:val="00874BE5"/>
    <w:rsid w:val="008756A7"/>
    <w:rsid w:val="0087591A"/>
    <w:rsid w:val="008760D4"/>
    <w:rsid w:val="0087640F"/>
    <w:rsid w:val="00876EBA"/>
    <w:rsid w:val="00877FC5"/>
    <w:rsid w:val="00880571"/>
    <w:rsid w:val="008815A6"/>
    <w:rsid w:val="00884F29"/>
    <w:rsid w:val="008853EC"/>
    <w:rsid w:val="008856D7"/>
    <w:rsid w:val="0089007D"/>
    <w:rsid w:val="008901E2"/>
    <w:rsid w:val="008903EF"/>
    <w:rsid w:val="00890CA5"/>
    <w:rsid w:val="0089142A"/>
    <w:rsid w:val="00891D75"/>
    <w:rsid w:val="00893382"/>
    <w:rsid w:val="00893D60"/>
    <w:rsid w:val="00893DB8"/>
    <w:rsid w:val="00895E45"/>
    <w:rsid w:val="0089751A"/>
    <w:rsid w:val="00897B99"/>
    <w:rsid w:val="008A0BD1"/>
    <w:rsid w:val="008A12FC"/>
    <w:rsid w:val="008A2F31"/>
    <w:rsid w:val="008A37F4"/>
    <w:rsid w:val="008A5149"/>
    <w:rsid w:val="008A5156"/>
    <w:rsid w:val="008A5C6A"/>
    <w:rsid w:val="008A64E6"/>
    <w:rsid w:val="008A68B9"/>
    <w:rsid w:val="008A6A88"/>
    <w:rsid w:val="008A6F91"/>
    <w:rsid w:val="008A7547"/>
    <w:rsid w:val="008B0503"/>
    <w:rsid w:val="008B059A"/>
    <w:rsid w:val="008B0967"/>
    <w:rsid w:val="008B1AC4"/>
    <w:rsid w:val="008B2A2C"/>
    <w:rsid w:val="008B3507"/>
    <w:rsid w:val="008B3783"/>
    <w:rsid w:val="008B3FDE"/>
    <w:rsid w:val="008B41A8"/>
    <w:rsid w:val="008B5C93"/>
    <w:rsid w:val="008B7399"/>
    <w:rsid w:val="008B7636"/>
    <w:rsid w:val="008B76CC"/>
    <w:rsid w:val="008C0274"/>
    <w:rsid w:val="008C0AF6"/>
    <w:rsid w:val="008C15B7"/>
    <w:rsid w:val="008C2093"/>
    <w:rsid w:val="008C22B3"/>
    <w:rsid w:val="008C4213"/>
    <w:rsid w:val="008C45CA"/>
    <w:rsid w:val="008C4906"/>
    <w:rsid w:val="008C69A4"/>
    <w:rsid w:val="008D04BD"/>
    <w:rsid w:val="008D07D1"/>
    <w:rsid w:val="008D179D"/>
    <w:rsid w:val="008D2D30"/>
    <w:rsid w:val="008D4248"/>
    <w:rsid w:val="008D4397"/>
    <w:rsid w:val="008D5D90"/>
    <w:rsid w:val="008D5DD2"/>
    <w:rsid w:val="008D6587"/>
    <w:rsid w:val="008D67BE"/>
    <w:rsid w:val="008D714D"/>
    <w:rsid w:val="008D7801"/>
    <w:rsid w:val="008E0446"/>
    <w:rsid w:val="008E04A7"/>
    <w:rsid w:val="008E0552"/>
    <w:rsid w:val="008E1F9C"/>
    <w:rsid w:val="008E20B9"/>
    <w:rsid w:val="008E22FD"/>
    <w:rsid w:val="008E231F"/>
    <w:rsid w:val="008E3FA9"/>
    <w:rsid w:val="008E415D"/>
    <w:rsid w:val="008E4B3E"/>
    <w:rsid w:val="008E5482"/>
    <w:rsid w:val="008E7747"/>
    <w:rsid w:val="008F05F6"/>
    <w:rsid w:val="008F1D54"/>
    <w:rsid w:val="008F41CF"/>
    <w:rsid w:val="008F425F"/>
    <w:rsid w:val="008F5A7C"/>
    <w:rsid w:val="008F6AE1"/>
    <w:rsid w:val="008F71CA"/>
    <w:rsid w:val="008F7567"/>
    <w:rsid w:val="00900200"/>
    <w:rsid w:val="00900BDA"/>
    <w:rsid w:val="00900FBE"/>
    <w:rsid w:val="00901AED"/>
    <w:rsid w:val="0090247C"/>
    <w:rsid w:val="00902C85"/>
    <w:rsid w:val="00902E04"/>
    <w:rsid w:val="0090306F"/>
    <w:rsid w:val="0090333E"/>
    <w:rsid w:val="00903721"/>
    <w:rsid w:val="00903FA2"/>
    <w:rsid w:val="00905B54"/>
    <w:rsid w:val="00905E5A"/>
    <w:rsid w:val="009068B1"/>
    <w:rsid w:val="00906D6C"/>
    <w:rsid w:val="009108F7"/>
    <w:rsid w:val="00910E2C"/>
    <w:rsid w:val="00911B4B"/>
    <w:rsid w:val="009133DC"/>
    <w:rsid w:val="00913626"/>
    <w:rsid w:val="00914414"/>
    <w:rsid w:val="009150D0"/>
    <w:rsid w:val="00916CC2"/>
    <w:rsid w:val="00916F4C"/>
    <w:rsid w:val="00920029"/>
    <w:rsid w:val="009214AF"/>
    <w:rsid w:val="009215B0"/>
    <w:rsid w:val="009217F3"/>
    <w:rsid w:val="009219BF"/>
    <w:rsid w:val="009220F0"/>
    <w:rsid w:val="00922515"/>
    <w:rsid w:val="00923ABB"/>
    <w:rsid w:val="00923CEC"/>
    <w:rsid w:val="0092597B"/>
    <w:rsid w:val="00926510"/>
    <w:rsid w:val="00927EB4"/>
    <w:rsid w:val="00930248"/>
    <w:rsid w:val="0093102F"/>
    <w:rsid w:val="00932535"/>
    <w:rsid w:val="00933598"/>
    <w:rsid w:val="00933B2D"/>
    <w:rsid w:val="00934236"/>
    <w:rsid w:val="00934AD6"/>
    <w:rsid w:val="00935644"/>
    <w:rsid w:val="00936F0D"/>
    <w:rsid w:val="009376C9"/>
    <w:rsid w:val="00940B6F"/>
    <w:rsid w:val="00941AE0"/>
    <w:rsid w:val="00941B6A"/>
    <w:rsid w:val="00942275"/>
    <w:rsid w:val="00943065"/>
    <w:rsid w:val="00944CB9"/>
    <w:rsid w:val="0094560C"/>
    <w:rsid w:val="00946E91"/>
    <w:rsid w:val="00950CC4"/>
    <w:rsid w:val="00953FE0"/>
    <w:rsid w:val="009541E1"/>
    <w:rsid w:val="009543AC"/>
    <w:rsid w:val="009558E4"/>
    <w:rsid w:val="0095606D"/>
    <w:rsid w:val="00956197"/>
    <w:rsid w:val="00960DA2"/>
    <w:rsid w:val="00961A6C"/>
    <w:rsid w:val="00961FAB"/>
    <w:rsid w:val="00963843"/>
    <w:rsid w:val="00963E41"/>
    <w:rsid w:val="0096443B"/>
    <w:rsid w:val="00965032"/>
    <w:rsid w:val="00965EDD"/>
    <w:rsid w:val="0096731C"/>
    <w:rsid w:val="009675EC"/>
    <w:rsid w:val="00970717"/>
    <w:rsid w:val="00971D29"/>
    <w:rsid w:val="00971DE5"/>
    <w:rsid w:val="00971EE3"/>
    <w:rsid w:val="00973640"/>
    <w:rsid w:val="009739DF"/>
    <w:rsid w:val="00973A68"/>
    <w:rsid w:val="009740BA"/>
    <w:rsid w:val="00974CF0"/>
    <w:rsid w:val="00974F70"/>
    <w:rsid w:val="009751CA"/>
    <w:rsid w:val="00976406"/>
    <w:rsid w:val="00976E59"/>
    <w:rsid w:val="009779C7"/>
    <w:rsid w:val="0098225C"/>
    <w:rsid w:val="00983295"/>
    <w:rsid w:val="00983986"/>
    <w:rsid w:val="00983AD2"/>
    <w:rsid w:val="009845B1"/>
    <w:rsid w:val="0098785B"/>
    <w:rsid w:val="00987A62"/>
    <w:rsid w:val="0099018D"/>
    <w:rsid w:val="009922BE"/>
    <w:rsid w:val="00992E0C"/>
    <w:rsid w:val="00993E5B"/>
    <w:rsid w:val="009944A6"/>
    <w:rsid w:val="009951EB"/>
    <w:rsid w:val="00995502"/>
    <w:rsid w:val="00995EE6"/>
    <w:rsid w:val="0099647E"/>
    <w:rsid w:val="00996D7A"/>
    <w:rsid w:val="00997188"/>
    <w:rsid w:val="00997881"/>
    <w:rsid w:val="009A08A1"/>
    <w:rsid w:val="009A2A91"/>
    <w:rsid w:val="009A3093"/>
    <w:rsid w:val="009A36D1"/>
    <w:rsid w:val="009A3AE6"/>
    <w:rsid w:val="009A3B31"/>
    <w:rsid w:val="009A4E40"/>
    <w:rsid w:val="009A5F5F"/>
    <w:rsid w:val="009A63FE"/>
    <w:rsid w:val="009A664C"/>
    <w:rsid w:val="009A7399"/>
    <w:rsid w:val="009B016F"/>
    <w:rsid w:val="009B133A"/>
    <w:rsid w:val="009B1E55"/>
    <w:rsid w:val="009B2CAE"/>
    <w:rsid w:val="009B2D22"/>
    <w:rsid w:val="009B390A"/>
    <w:rsid w:val="009B4025"/>
    <w:rsid w:val="009B4903"/>
    <w:rsid w:val="009B5C93"/>
    <w:rsid w:val="009C1FBE"/>
    <w:rsid w:val="009C21A5"/>
    <w:rsid w:val="009C26E1"/>
    <w:rsid w:val="009C2AA2"/>
    <w:rsid w:val="009C2D26"/>
    <w:rsid w:val="009C3345"/>
    <w:rsid w:val="009C3945"/>
    <w:rsid w:val="009C3EF7"/>
    <w:rsid w:val="009C4F83"/>
    <w:rsid w:val="009C5387"/>
    <w:rsid w:val="009C5DCA"/>
    <w:rsid w:val="009C63E8"/>
    <w:rsid w:val="009C64AD"/>
    <w:rsid w:val="009D1E8E"/>
    <w:rsid w:val="009D24E9"/>
    <w:rsid w:val="009D2957"/>
    <w:rsid w:val="009D2C56"/>
    <w:rsid w:val="009D2E1E"/>
    <w:rsid w:val="009D378E"/>
    <w:rsid w:val="009D5F67"/>
    <w:rsid w:val="009D6395"/>
    <w:rsid w:val="009D6461"/>
    <w:rsid w:val="009D7597"/>
    <w:rsid w:val="009D770C"/>
    <w:rsid w:val="009E04CD"/>
    <w:rsid w:val="009E15C1"/>
    <w:rsid w:val="009E17AF"/>
    <w:rsid w:val="009E2E06"/>
    <w:rsid w:val="009E39E8"/>
    <w:rsid w:val="009E45D7"/>
    <w:rsid w:val="009E5E2E"/>
    <w:rsid w:val="009E7126"/>
    <w:rsid w:val="009E7A0F"/>
    <w:rsid w:val="009F1AB8"/>
    <w:rsid w:val="009F2E55"/>
    <w:rsid w:val="009F331E"/>
    <w:rsid w:val="009F5589"/>
    <w:rsid w:val="009F5C07"/>
    <w:rsid w:val="009F6E60"/>
    <w:rsid w:val="00A00238"/>
    <w:rsid w:val="00A02A26"/>
    <w:rsid w:val="00A03DA2"/>
    <w:rsid w:val="00A03DFF"/>
    <w:rsid w:val="00A0535E"/>
    <w:rsid w:val="00A0558A"/>
    <w:rsid w:val="00A056E7"/>
    <w:rsid w:val="00A05EC5"/>
    <w:rsid w:val="00A068CC"/>
    <w:rsid w:val="00A068D9"/>
    <w:rsid w:val="00A06BDC"/>
    <w:rsid w:val="00A0733E"/>
    <w:rsid w:val="00A078C3"/>
    <w:rsid w:val="00A1066D"/>
    <w:rsid w:val="00A10C29"/>
    <w:rsid w:val="00A12612"/>
    <w:rsid w:val="00A13240"/>
    <w:rsid w:val="00A13B72"/>
    <w:rsid w:val="00A13DD1"/>
    <w:rsid w:val="00A1429A"/>
    <w:rsid w:val="00A144CF"/>
    <w:rsid w:val="00A14882"/>
    <w:rsid w:val="00A14DE8"/>
    <w:rsid w:val="00A1527F"/>
    <w:rsid w:val="00A15A6F"/>
    <w:rsid w:val="00A15FB8"/>
    <w:rsid w:val="00A2037E"/>
    <w:rsid w:val="00A207FF"/>
    <w:rsid w:val="00A23644"/>
    <w:rsid w:val="00A23CB0"/>
    <w:rsid w:val="00A23E84"/>
    <w:rsid w:val="00A24FFF"/>
    <w:rsid w:val="00A27DEC"/>
    <w:rsid w:val="00A3007A"/>
    <w:rsid w:val="00A306B9"/>
    <w:rsid w:val="00A306C4"/>
    <w:rsid w:val="00A31EF7"/>
    <w:rsid w:val="00A33702"/>
    <w:rsid w:val="00A349B6"/>
    <w:rsid w:val="00A34FB5"/>
    <w:rsid w:val="00A351EB"/>
    <w:rsid w:val="00A35EC7"/>
    <w:rsid w:val="00A366D5"/>
    <w:rsid w:val="00A3779A"/>
    <w:rsid w:val="00A40387"/>
    <w:rsid w:val="00A4090A"/>
    <w:rsid w:val="00A41677"/>
    <w:rsid w:val="00A419B3"/>
    <w:rsid w:val="00A424B2"/>
    <w:rsid w:val="00A425A6"/>
    <w:rsid w:val="00A427B2"/>
    <w:rsid w:val="00A43716"/>
    <w:rsid w:val="00A43A70"/>
    <w:rsid w:val="00A43B59"/>
    <w:rsid w:val="00A43E2F"/>
    <w:rsid w:val="00A454D3"/>
    <w:rsid w:val="00A45863"/>
    <w:rsid w:val="00A45A9E"/>
    <w:rsid w:val="00A4648D"/>
    <w:rsid w:val="00A468E0"/>
    <w:rsid w:val="00A506D8"/>
    <w:rsid w:val="00A50B5F"/>
    <w:rsid w:val="00A51693"/>
    <w:rsid w:val="00A51707"/>
    <w:rsid w:val="00A51B90"/>
    <w:rsid w:val="00A51C47"/>
    <w:rsid w:val="00A51C77"/>
    <w:rsid w:val="00A520F0"/>
    <w:rsid w:val="00A531A3"/>
    <w:rsid w:val="00A53F30"/>
    <w:rsid w:val="00A54968"/>
    <w:rsid w:val="00A54A87"/>
    <w:rsid w:val="00A56EA5"/>
    <w:rsid w:val="00A57D11"/>
    <w:rsid w:val="00A61053"/>
    <w:rsid w:val="00A61C46"/>
    <w:rsid w:val="00A62A50"/>
    <w:rsid w:val="00A63B05"/>
    <w:rsid w:val="00A63B61"/>
    <w:rsid w:val="00A64FCC"/>
    <w:rsid w:val="00A655C3"/>
    <w:rsid w:val="00A663AE"/>
    <w:rsid w:val="00A6674F"/>
    <w:rsid w:val="00A67F3F"/>
    <w:rsid w:val="00A717C4"/>
    <w:rsid w:val="00A71F1F"/>
    <w:rsid w:val="00A73865"/>
    <w:rsid w:val="00A739F1"/>
    <w:rsid w:val="00A74924"/>
    <w:rsid w:val="00A750D8"/>
    <w:rsid w:val="00A75284"/>
    <w:rsid w:val="00A77287"/>
    <w:rsid w:val="00A777CE"/>
    <w:rsid w:val="00A77E30"/>
    <w:rsid w:val="00A80735"/>
    <w:rsid w:val="00A80ADF"/>
    <w:rsid w:val="00A81002"/>
    <w:rsid w:val="00A8145D"/>
    <w:rsid w:val="00A81B45"/>
    <w:rsid w:val="00A82086"/>
    <w:rsid w:val="00A837B7"/>
    <w:rsid w:val="00A83F5F"/>
    <w:rsid w:val="00A843DF"/>
    <w:rsid w:val="00A84DDC"/>
    <w:rsid w:val="00A862D4"/>
    <w:rsid w:val="00A865CB"/>
    <w:rsid w:val="00A87B04"/>
    <w:rsid w:val="00A91582"/>
    <w:rsid w:val="00A91F16"/>
    <w:rsid w:val="00A9223A"/>
    <w:rsid w:val="00A934AD"/>
    <w:rsid w:val="00A9754E"/>
    <w:rsid w:val="00A97878"/>
    <w:rsid w:val="00AA0FC2"/>
    <w:rsid w:val="00AA1D97"/>
    <w:rsid w:val="00AA204E"/>
    <w:rsid w:val="00AA2319"/>
    <w:rsid w:val="00AA2A27"/>
    <w:rsid w:val="00AA3718"/>
    <w:rsid w:val="00AA3F89"/>
    <w:rsid w:val="00AA5735"/>
    <w:rsid w:val="00AA651A"/>
    <w:rsid w:val="00AB022F"/>
    <w:rsid w:val="00AB0AAC"/>
    <w:rsid w:val="00AB158E"/>
    <w:rsid w:val="00AB2753"/>
    <w:rsid w:val="00AB33BD"/>
    <w:rsid w:val="00AB48E8"/>
    <w:rsid w:val="00AB4CA9"/>
    <w:rsid w:val="00AB5949"/>
    <w:rsid w:val="00AB6C32"/>
    <w:rsid w:val="00AB7293"/>
    <w:rsid w:val="00AB75BC"/>
    <w:rsid w:val="00AC0131"/>
    <w:rsid w:val="00AC1F1D"/>
    <w:rsid w:val="00AC24C3"/>
    <w:rsid w:val="00AC36BB"/>
    <w:rsid w:val="00AC3F5D"/>
    <w:rsid w:val="00AC4A38"/>
    <w:rsid w:val="00AC6278"/>
    <w:rsid w:val="00AC634A"/>
    <w:rsid w:val="00AC7210"/>
    <w:rsid w:val="00AD0279"/>
    <w:rsid w:val="00AD0F32"/>
    <w:rsid w:val="00AD136E"/>
    <w:rsid w:val="00AD4792"/>
    <w:rsid w:val="00AD633D"/>
    <w:rsid w:val="00AD7243"/>
    <w:rsid w:val="00AE0686"/>
    <w:rsid w:val="00AE0FF3"/>
    <w:rsid w:val="00AE1701"/>
    <w:rsid w:val="00AE1865"/>
    <w:rsid w:val="00AE1F8B"/>
    <w:rsid w:val="00AE1FB9"/>
    <w:rsid w:val="00AE2362"/>
    <w:rsid w:val="00AE23A6"/>
    <w:rsid w:val="00AE31F3"/>
    <w:rsid w:val="00AE43D6"/>
    <w:rsid w:val="00AE55C2"/>
    <w:rsid w:val="00AE56C0"/>
    <w:rsid w:val="00AE5854"/>
    <w:rsid w:val="00AE6E98"/>
    <w:rsid w:val="00AE7714"/>
    <w:rsid w:val="00AE7D06"/>
    <w:rsid w:val="00AE7D4F"/>
    <w:rsid w:val="00AF1E26"/>
    <w:rsid w:val="00AF29C8"/>
    <w:rsid w:val="00AF3615"/>
    <w:rsid w:val="00AF472B"/>
    <w:rsid w:val="00AF49B1"/>
    <w:rsid w:val="00AF5381"/>
    <w:rsid w:val="00AF6791"/>
    <w:rsid w:val="00AF708B"/>
    <w:rsid w:val="00AF70BC"/>
    <w:rsid w:val="00B00231"/>
    <w:rsid w:val="00B0044C"/>
    <w:rsid w:val="00B00C84"/>
    <w:rsid w:val="00B02274"/>
    <w:rsid w:val="00B022B2"/>
    <w:rsid w:val="00B024F4"/>
    <w:rsid w:val="00B02893"/>
    <w:rsid w:val="00B03726"/>
    <w:rsid w:val="00B03C05"/>
    <w:rsid w:val="00B059D1"/>
    <w:rsid w:val="00B07E4F"/>
    <w:rsid w:val="00B07E69"/>
    <w:rsid w:val="00B10568"/>
    <w:rsid w:val="00B1098E"/>
    <w:rsid w:val="00B10FF4"/>
    <w:rsid w:val="00B11A80"/>
    <w:rsid w:val="00B11D61"/>
    <w:rsid w:val="00B133DD"/>
    <w:rsid w:val="00B15211"/>
    <w:rsid w:val="00B155F5"/>
    <w:rsid w:val="00B15864"/>
    <w:rsid w:val="00B15DF9"/>
    <w:rsid w:val="00B176BC"/>
    <w:rsid w:val="00B1789C"/>
    <w:rsid w:val="00B20C2C"/>
    <w:rsid w:val="00B20FC4"/>
    <w:rsid w:val="00B21117"/>
    <w:rsid w:val="00B22069"/>
    <w:rsid w:val="00B222FE"/>
    <w:rsid w:val="00B2376C"/>
    <w:rsid w:val="00B257C0"/>
    <w:rsid w:val="00B25C86"/>
    <w:rsid w:val="00B3057B"/>
    <w:rsid w:val="00B305C1"/>
    <w:rsid w:val="00B31618"/>
    <w:rsid w:val="00B316C1"/>
    <w:rsid w:val="00B320C9"/>
    <w:rsid w:val="00B348E2"/>
    <w:rsid w:val="00B35168"/>
    <w:rsid w:val="00B35872"/>
    <w:rsid w:val="00B361DD"/>
    <w:rsid w:val="00B36431"/>
    <w:rsid w:val="00B375E4"/>
    <w:rsid w:val="00B4017A"/>
    <w:rsid w:val="00B4199C"/>
    <w:rsid w:val="00B42724"/>
    <w:rsid w:val="00B430AB"/>
    <w:rsid w:val="00B43142"/>
    <w:rsid w:val="00B432D6"/>
    <w:rsid w:val="00B445AD"/>
    <w:rsid w:val="00B4733C"/>
    <w:rsid w:val="00B473CC"/>
    <w:rsid w:val="00B5084D"/>
    <w:rsid w:val="00B518AC"/>
    <w:rsid w:val="00B51CF8"/>
    <w:rsid w:val="00B51D9A"/>
    <w:rsid w:val="00B52162"/>
    <w:rsid w:val="00B5232E"/>
    <w:rsid w:val="00B53256"/>
    <w:rsid w:val="00B5372F"/>
    <w:rsid w:val="00B541DA"/>
    <w:rsid w:val="00B55378"/>
    <w:rsid w:val="00B554F6"/>
    <w:rsid w:val="00B55EE6"/>
    <w:rsid w:val="00B55F8C"/>
    <w:rsid w:val="00B562EC"/>
    <w:rsid w:val="00B565BA"/>
    <w:rsid w:val="00B57C49"/>
    <w:rsid w:val="00B61DE2"/>
    <w:rsid w:val="00B61E98"/>
    <w:rsid w:val="00B62EB1"/>
    <w:rsid w:val="00B63087"/>
    <w:rsid w:val="00B64712"/>
    <w:rsid w:val="00B6761B"/>
    <w:rsid w:val="00B67821"/>
    <w:rsid w:val="00B67B03"/>
    <w:rsid w:val="00B67FC7"/>
    <w:rsid w:val="00B700E8"/>
    <w:rsid w:val="00B70689"/>
    <w:rsid w:val="00B70933"/>
    <w:rsid w:val="00B70999"/>
    <w:rsid w:val="00B71294"/>
    <w:rsid w:val="00B71BB6"/>
    <w:rsid w:val="00B71EDA"/>
    <w:rsid w:val="00B7228C"/>
    <w:rsid w:val="00B73214"/>
    <w:rsid w:val="00B73422"/>
    <w:rsid w:val="00B73663"/>
    <w:rsid w:val="00B739D6"/>
    <w:rsid w:val="00B73AB4"/>
    <w:rsid w:val="00B764C6"/>
    <w:rsid w:val="00B765E2"/>
    <w:rsid w:val="00B773BC"/>
    <w:rsid w:val="00B779DC"/>
    <w:rsid w:val="00B77EB6"/>
    <w:rsid w:val="00B8047D"/>
    <w:rsid w:val="00B80867"/>
    <w:rsid w:val="00B80E92"/>
    <w:rsid w:val="00B82C66"/>
    <w:rsid w:val="00B82C9B"/>
    <w:rsid w:val="00B83098"/>
    <w:rsid w:val="00B83B4F"/>
    <w:rsid w:val="00B83D7A"/>
    <w:rsid w:val="00B84473"/>
    <w:rsid w:val="00B846FC"/>
    <w:rsid w:val="00B8479F"/>
    <w:rsid w:val="00B85E48"/>
    <w:rsid w:val="00B86B55"/>
    <w:rsid w:val="00B87E3E"/>
    <w:rsid w:val="00B90889"/>
    <w:rsid w:val="00B90F37"/>
    <w:rsid w:val="00B91311"/>
    <w:rsid w:val="00B91450"/>
    <w:rsid w:val="00B93738"/>
    <w:rsid w:val="00B94185"/>
    <w:rsid w:val="00B94386"/>
    <w:rsid w:val="00B952E3"/>
    <w:rsid w:val="00B96E79"/>
    <w:rsid w:val="00BA07B6"/>
    <w:rsid w:val="00BA0BF8"/>
    <w:rsid w:val="00BA1933"/>
    <w:rsid w:val="00BA29C6"/>
    <w:rsid w:val="00BA5B72"/>
    <w:rsid w:val="00BA7008"/>
    <w:rsid w:val="00BA778B"/>
    <w:rsid w:val="00BA787B"/>
    <w:rsid w:val="00BB0349"/>
    <w:rsid w:val="00BB0688"/>
    <w:rsid w:val="00BB07C2"/>
    <w:rsid w:val="00BB1336"/>
    <w:rsid w:val="00BB16BE"/>
    <w:rsid w:val="00BB1B05"/>
    <w:rsid w:val="00BB2215"/>
    <w:rsid w:val="00BB2AB6"/>
    <w:rsid w:val="00BB312F"/>
    <w:rsid w:val="00BB44B0"/>
    <w:rsid w:val="00BB4797"/>
    <w:rsid w:val="00BB4839"/>
    <w:rsid w:val="00BB4B23"/>
    <w:rsid w:val="00BB4F80"/>
    <w:rsid w:val="00BB554C"/>
    <w:rsid w:val="00BB7570"/>
    <w:rsid w:val="00BB77AF"/>
    <w:rsid w:val="00BC0CE0"/>
    <w:rsid w:val="00BC0FAE"/>
    <w:rsid w:val="00BC41A9"/>
    <w:rsid w:val="00BC60E9"/>
    <w:rsid w:val="00BC752C"/>
    <w:rsid w:val="00BD1308"/>
    <w:rsid w:val="00BD2817"/>
    <w:rsid w:val="00BD2C1B"/>
    <w:rsid w:val="00BD31EF"/>
    <w:rsid w:val="00BD4B17"/>
    <w:rsid w:val="00BD6451"/>
    <w:rsid w:val="00BD6948"/>
    <w:rsid w:val="00BE134B"/>
    <w:rsid w:val="00BE1635"/>
    <w:rsid w:val="00BE1961"/>
    <w:rsid w:val="00BE231A"/>
    <w:rsid w:val="00BE2D9D"/>
    <w:rsid w:val="00BE52A4"/>
    <w:rsid w:val="00BE54D9"/>
    <w:rsid w:val="00BE5762"/>
    <w:rsid w:val="00BE6619"/>
    <w:rsid w:val="00BE7C22"/>
    <w:rsid w:val="00BF001A"/>
    <w:rsid w:val="00BF07AF"/>
    <w:rsid w:val="00BF09FD"/>
    <w:rsid w:val="00BF0D02"/>
    <w:rsid w:val="00BF0E48"/>
    <w:rsid w:val="00BF1B8E"/>
    <w:rsid w:val="00BF1F38"/>
    <w:rsid w:val="00BF2BDC"/>
    <w:rsid w:val="00BF3D61"/>
    <w:rsid w:val="00BF4747"/>
    <w:rsid w:val="00BF52F8"/>
    <w:rsid w:val="00BF6FFE"/>
    <w:rsid w:val="00C000B3"/>
    <w:rsid w:val="00C00658"/>
    <w:rsid w:val="00C0108D"/>
    <w:rsid w:val="00C03D85"/>
    <w:rsid w:val="00C04E85"/>
    <w:rsid w:val="00C059B1"/>
    <w:rsid w:val="00C05DBC"/>
    <w:rsid w:val="00C061B0"/>
    <w:rsid w:val="00C11870"/>
    <w:rsid w:val="00C12177"/>
    <w:rsid w:val="00C12312"/>
    <w:rsid w:val="00C124BF"/>
    <w:rsid w:val="00C13D05"/>
    <w:rsid w:val="00C145C0"/>
    <w:rsid w:val="00C14AA5"/>
    <w:rsid w:val="00C14E4A"/>
    <w:rsid w:val="00C159A9"/>
    <w:rsid w:val="00C15E13"/>
    <w:rsid w:val="00C160DF"/>
    <w:rsid w:val="00C170F4"/>
    <w:rsid w:val="00C1716E"/>
    <w:rsid w:val="00C177FB"/>
    <w:rsid w:val="00C17CDC"/>
    <w:rsid w:val="00C20C59"/>
    <w:rsid w:val="00C20C81"/>
    <w:rsid w:val="00C20CED"/>
    <w:rsid w:val="00C2140B"/>
    <w:rsid w:val="00C214FF"/>
    <w:rsid w:val="00C215C4"/>
    <w:rsid w:val="00C21BE9"/>
    <w:rsid w:val="00C21EC4"/>
    <w:rsid w:val="00C2311D"/>
    <w:rsid w:val="00C271FB"/>
    <w:rsid w:val="00C31D7C"/>
    <w:rsid w:val="00C32648"/>
    <w:rsid w:val="00C32F21"/>
    <w:rsid w:val="00C32FAD"/>
    <w:rsid w:val="00C3475B"/>
    <w:rsid w:val="00C34DB0"/>
    <w:rsid w:val="00C3560A"/>
    <w:rsid w:val="00C35683"/>
    <w:rsid w:val="00C3709A"/>
    <w:rsid w:val="00C402F9"/>
    <w:rsid w:val="00C4049B"/>
    <w:rsid w:val="00C40F2C"/>
    <w:rsid w:val="00C4192B"/>
    <w:rsid w:val="00C42108"/>
    <w:rsid w:val="00C42556"/>
    <w:rsid w:val="00C43728"/>
    <w:rsid w:val="00C43D01"/>
    <w:rsid w:val="00C440B7"/>
    <w:rsid w:val="00C454DC"/>
    <w:rsid w:val="00C464A4"/>
    <w:rsid w:val="00C46DD3"/>
    <w:rsid w:val="00C46E9F"/>
    <w:rsid w:val="00C4745F"/>
    <w:rsid w:val="00C50581"/>
    <w:rsid w:val="00C52178"/>
    <w:rsid w:val="00C525F1"/>
    <w:rsid w:val="00C53130"/>
    <w:rsid w:val="00C534F5"/>
    <w:rsid w:val="00C53EFA"/>
    <w:rsid w:val="00C54263"/>
    <w:rsid w:val="00C542BF"/>
    <w:rsid w:val="00C54780"/>
    <w:rsid w:val="00C548ED"/>
    <w:rsid w:val="00C54D18"/>
    <w:rsid w:val="00C54DD8"/>
    <w:rsid w:val="00C5560A"/>
    <w:rsid w:val="00C55B82"/>
    <w:rsid w:val="00C55DF9"/>
    <w:rsid w:val="00C56DA5"/>
    <w:rsid w:val="00C57F92"/>
    <w:rsid w:val="00C642BF"/>
    <w:rsid w:val="00C64D35"/>
    <w:rsid w:val="00C6535B"/>
    <w:rsid w:val="00C66BDC"/>
    <w:rsid w:val="00C66E03"/>
    <w:rsid w:val="00C675F3"/>
    <w:rsid w:val="00C676DF"/>
    <w:rsid w:val="00C70536"/>
    <w:rsid w:val="00C7099D"/>
    <w:rsid w:val="00C70D80"/>
    <w:rsid w:val="00C7194F"/>
    <w:rsid w:val="00C71A75"/>
    <w:rsid w:val="00C71D83"/>
    <w:rsid w:val="00C72D67"/>
    <w:rsid w:val="00C74621"/>
    <w:rsid w:val="00C75047"/>
    <w:rsid w:val="00C754CF"/>
    <w:rsid w:val="00C7563E"/>
    <w:rsid w:val="00C75667"/>
    <w:rsid w:val="00C7571C"/>
    <w:rsid w:val="00C75F0A"/>
    <w:rsid w:val="00C764B9"/>
    <w:rsid w:val="00C76A0B"/>
    <w:rsid w:val="00C76ED7"/>
    <w:rsid w:val="00C77EBC"/>
    <w:rsid w:val="00C804F8"/>
    <w:rsid w:val="00C80B22"/>
    <w:rsid w:val="00C81076"/>
    <w:rsid w:val="00C8118F"/>
    <w:rsid w:val="00C8151B"/>
    <w:rsid w:val="00C82916"/>
    <w:rsid w:val="00C82E02"/>
    <w:rsid w:val="00C8357D"/>
    <w:rsid w:val="00C839BE"/>
    <w:rsid w:val="00C843E9"/>
    <w:rsid w:val="00C844D1"/>
    <w:rsid w:val="00C84D37"/>
    <w:rsid w:val="00C855A9"/>
    <w:rsid w:val="00C90819"/>
    <w:rsid w:val="00C90E6F"/>
    <w:rsid w:val="00C9124B"/>
    <w:rsid w:val="00C913CA"/>
    <w:rsid w:val="00C9164C"/>
    <w:rsid w:val="00C91AB0"/>
    <w:rsid w:val="00C91D7E"/>
    <w:rsid w:val="00C95F00"/>
    <w:rsid w:val="00C9641E"/>
    <w:rsid w:val="00C96435"/>
    <w:rsid w:val="00C96F86"/>
    <w:rsid w:val="00CA25B4"/>
    <w:rsid w:val="00CA434A"/>
    <w:rsid w:val="00CA475F"/>
    <w:rsid w:val="00CA4D1E"/>
    <w:rsid w:val="00CA5901"/>
    <w:rsid w:val="00CA5DF7"/>
    <w:rsid w:val="00CA631F"/>
    <w:rsid w:val="00CA66C4"/>
    <w:rsid w:val="00CB03BD"/>
    <w:rsid w:val="00CB1120"/>
    <w:rsid w:val="00CB14FD"/>
    <w:rsid w:val="00CB2703"/>
    <w:rsid w:val="00CB3852"/>
    <w:rsid w:val="00CB539A"/>
    <w:rsid w:val="00CB54E6"/>
    <w:rsid w:val="00CB6AFB"/>
    <w:rsid w:val="00CB6C76"/>
    <w:rsid w:val="00CC0C45"/>
    <w:rsid w:val="00CC201F"/>
    <w:rsid w:val="00CC25B2"/>
    <w:rsid w:val="00CC2867"/>
    <w:rsid w:val="00CC31E3"/>
    <w:rsid w:val="00CC386E"/>
    <w:rsid w:val="00CC3910"/>
    <w:rsid w:val="00CC5164"/>
    <w:rsid w:val="00CC5A10"/>
    <w:rsid w:val="00CC5D28"/>
    <w:rsid w:val="00CC6549"/>
    <w:rsid w:val="00CC6A31"/>
    <w:rsid w:val="00CC6F0B"/>
    <w:rsid w:val="00CC72C8"/>
    <w:rsid w:val="00CC7313"/>
    <w:rsid w:val="00CD06B7"/>
    <w:rsid w:val="00CD06B8"/>
    <w:rsid w:val="00CD115F"/>
    <w:rsid w:val="00CD19CB"/>
    <w:rsid w:val="00CD1EF7"/>
    <w:rsid w:val="00CD2CD8"/>
    <w:rsid w:val="00CD3D4D"/>
    <w:rsid w:val="00CD6851"/>
    <w:rsid w:val="00CD6979"/>
    <w:rsid w:val="00CD75FE"/>
    <w:rsid w:val="00CE0133"/>
    <w:rsid w:val="00CE0167"/>
    <w:rsid w:val="00CE13B9"/>
    <w:rsid w:val="00CE2022"/>
    <w:rsid w:val="00CE25F0"/>
    <w:rsid w:val="00CE2A1E"/>
    <w:rsid w:val="00CE2E28"/>
    <w:rsid w:val="00CE4876"/>
    <w:rsid w:val="00CE4936"/>
    <w:rsid w:val="00CE621C"/>
    <w:rsid w:val="00CE6A79"/>
    <w:rsid w:val="00CE7012"/>
    <w:rsid w:val="00CE7988"/>
    <w:rsid w:val="00CE7DE6"/>
    <w:rsid w:val="00CE7EB5"/>
    <w:rsid w:val="00CF0458"/>
    <w:rsid w:val="00CF08B5"/>
    <w:rsid w:val="00CF380B"/>
    <w:rsid w:val="00CF3AEA"/>
    <w:rsid w:val="00CF46B7"/>
    <w:rsid w:val="00CF53F4"/>
    <w:rsid w:val="00CF5ABC"/>
    <w:rsid w:val="00CF5AD9"/>
    <w:rsid w:val="00CF72F4"/>
    <w:rsid w:val="00D005A9"/>
    <w:rsid w:val="00D009BB"/>
    <w:rsid w:val="00D00EAA"/>
    <w:rsid w:val="00D00F2C"/>
    <w:rsid w:val="00D01739"/>
    <w:rsid w:val="00D01A44"/>
    <w:rsid w:val="00D040F0"/>
    <w:rsid w:val="00D074FE"/>
    <w:rsid w:val="00D10352"/>
    <w:rsid w:val="00D10EC9"/>
    <w:rsid w:val="00D115AC"/>
    <w:rsid w:val="00D11A3D"/>
    <w:rsid w:val="00D1267C"/>
    <w:rsid w:val="00D13024"/>
    <w:rsid w:val="00D13713"/>
    <w:rsid w:val="00D1426A"/>
    <w:rsid w:val="00D15437"/>
    <w:rsid w:val="00D159C4"/>
    <w:rsid w:val="00D16A8A"/>
    <w:rsid w:val="00D16AAE"/>
    <w:rsid w:val="00D179C2"/>
    <w:rsid w:val="00D2058E"/>
    <w:rsid w:val="00D20AC4"/>
    <w:rsid w:val="00D2170B"/>
    <w:rsid w:val="00D24B3A"/>
    <w:rsid w:val="00D24DF8"/>
    <w:rsid w:val="00D25004"/>
    <w:rsid w:val="00D263D7"/>
    <w:rsid w:val="00D27F72"/>
    <w:rsid w:val="00D312DA"/>
    <w:rsid w:val="00D3152B"/>
    <w:rsid w:val="00D31D1F"/>
    <w:rsid w:val="00D31FAB"/>
    <w:rsid w:val="00D320F5"/>
    <w:rsid w:val="00D322B2"/>
    <w:rsid w:val="00D323A4"/>
    <w:rsid w:val="00D3284A"/>
    <w:rsid w:val="00D32D52"/>
    <w:rsid w:val="00D32FE8"/>
    <w:rsid w:val="00D337CA"/>
    <w:rsid w:val="00D33BD6"/>
    <w:rsid w:val="00D36385"/>
    <w:rsid w:val="00D364CB"/>
    <w:rsid w:val="00D37C8D"/>
    <w:rsid w:val="00D37F27"/>
    <w:rsid w:val="00D40448"/>
    <w:rsid w:val="00D40B90"/>
    <w:rsid w:val="00D41ABB"/>
    <w:rsid w:val="00D423FB"/>
    <w:rsid w:val="00D42CE7"/>
    <w:rsid w:val="00D43655"/>
    <w:rsid w:val="00D4603C"/>
    <w:rsid w:val="00D4633F"/>
    <w:rsid w:val="00D46810"/>
    <w:rsid w:val="00D46890"/>
    <w:rsid w:val="00D46ADE"/>
    <w:rsid w:val="00D50091"/>
    <w:rsid w:val="00D50229"/>
    <w:rsid w:val="00D50BC7"/>
    <w:rsid w:val="00D523F9"/>
    <w:rsid w:val="00D52EEA"/>
    <w:rsid w:val="00D530E7"/>
    <w:rsid w:val="00D531D8"/>
    <w:rsid w:val="00D537BE"/>
    <w:rsid w:val="00D55B25"/>
    <w:rsid w:val="00D56771"/>
    <w:rsid w:val="00D56BC9"/>
    <w:rsid w:val="00D56D0D"/>
    <w:rsid w:val="00D608EA"/>
    <w:rsid w:val="00D621EB"/>
    <w:rsid w:val="00D64421"/>
    <w:rsid w:val="00D67663"/>
    <w:rsid w:val="00D70051"/>
    <w:rsid w:val="00D704F9"/>
    <w:rsid w:val="00D70E58"/>
    <w:rsid w:val="00D74C1C"/>
    <w:rsid w:val="00D74D70"/>
    <w:rsid w:val="00D75653"/>
    <w:rsid w:val="00D75CF7"/>
    <w:rsid w:val="00D77295"/>
    <w:rsid w:val="00D80798"/>
    <w:rsid w:val="00D81CCD"/>
    <w:rsid w:val="00D82762"/>
    <w:rsid w:val="00D83A47"/>
    <w:rsid w:val="00D84DE4"/>
    <w:rsid w:val="00D85025"/>
    <w:rsid w:val="00D8543F"/>
    <w:rsid w:val="00D862CC"/>
    <w:rsid w:val="00D90589"/>
    <w:rsid w:val="00D90911"/>
    <w:rsid w:val="00D913A9"/>
    <w:rsid w:val="00D931A5"/>
    <w:rsid w:val="00D959C0"/>
    <w:rsid w:val="00D96C93"/>
    <w:rsid w:val="00D96F3C"/>
    <w:rsid w:val="00D975E7"/>
    <w:rsid w:val="00D97701"/>
    <w:rsid w:val="00DA0061"/>
    <w:rsid w:val="00DA029B"/>
    <w:rsid w:val="00DA0580"/>
    <w:rsid w:val="00DA0BDE"/>
    <w:rsid w:val="00DA11B6"/>
    <w:rsid w:val="00DA18E6"/>
    <w:rsid w:val="00DA2108"/>
    <w:rsid w:val="00DA408C"/>
    <w:rsid w:val="00DA5891"/>
    <w:rsid w:val="00DA6CDB"/>
    <w:rsid w:val="00DB04DC"/>
    <w:rsid w:val="00DB177F"/>
    <w:rsid w:val="00DB29E4"/>
    <w:rsid w:val="00DB514A"/>
    <w:rsid w:val="00DB52E8"/>
    <w:rsid w:val="00DB5AEC"/>
    <w:rsid w:val="00DB5B0E"/>
    <w:rsid w:val="00DB6D4E"/>
    <w:rsid w:val="00DC1292"/>
    <w:rsid w:val="00DC17CB"/>
    <w:rsid w:val="00DC1C50"/>
    <w:rsid w:val="00DC24A9"/>
    <w:rsid w:val="00DC270E"/>
    <w:rsid w:val="00DC27D5"/>
    <w:rsid w:val="00DC2B83"/>
    <w:rsid w:val="00DC4326"/>
    <w:rsid w:val="00DC5689"/>
    <w:rsid w:val="00DC5CCE"/>
    <w:rsid w:val="00DC778A"/>
    <w:rsid w:val="00DD0709"/>
    <w:rsid w:val="00DD0DD2"/>
    <w:rsid w:val="00DD12FC"/>
    <w:rsid w:val="00DD2788"/>
    <w:rsid w:val="00DD38CC"/>
    <w:rsid w:val="00DD3B78"/>
    <w:rsid w:val="00DD461A"/>
    <w:rsid w:val="00DD56E7"/>
    <w:rsid w:val="00DD6A3E"/>
    <w:rsid w:val="00DD72E7"/>
    <w:rsid w:val="00DD7683"/>
    <w:rsid w:val="00DD78BC"/>
    <w:rsid w:val="00DE00D4"/>
    <w:rsid w:val="00DE235F"/>
    <w:rsid w:val="00DE2A54"/>
    <w:rsid w:val="00DE2E36"/>
    <w:rsid w:val="00DE384D"/>
    <w:rsid w:val="00DE4390"/>
    <w:rsid w:val="00DE45E7"/>
    <w:rsid w:val="00DE5DA4"/>
    <w:rsid w:val="00DF0343"/>
    <w:rsid w:val="00DF06C1"/>
    <w:rsid w:val="00DF0845"/>
    <w:rsid w:val="00DF0B07"/>
    <w:rsid w:val="00DF15A9"/>
    <w:rsid w:val="00DF1769"/>
    <w:rsid w:val="00DF197D"/>
    <w:rsid w:val="00DF2EEF"/>
    <w:rsid w:val="00DF3C54"/>
    <w:rsid w:val="00DF3D07"/>
    <w:rsid w:val="00DF402F"/>
    <w:rsid w:val="00DF43BD"/>
    <w:rsid w:val="00DF4C93"/>
    <w:rsid w:val="00DF52A5"/>
    <w:rsid w:val="00E00A69"/>
    <w:rsid w:val="00E04E39"/>
    <w:rsid w:val="00E06344"/>
    <w:rsid w:val="00E06971"/>
    <w:rsid w:val="00E10009"/>
    <w:rsid w:val="00E118FB"/>
    <w:rsid w:val="00E1228D"/>
    <w:rsid w:val="00E1299B"/>
    <w:rsid w:val="00E13779"/>
    <w:rsid w:val="00E1385A"/>
    <w:rsid w:val="00E14F35"/>
    <w:rsid w:val="00E150C8"/>
    <w:rsid w:val="00E15501"/>
    <w:rsid w:val="00E15ABE"/>
    <w:rsid w:val="00E15BE6"/>
    <w:rsid w:val="00E161D4"/>
    <w:rsid w:val="00E16E6C"/>
    <w:rsid w:val="00E200D1"/>
    <w:rsid w:val="00E20982"/>
    <w:rsid w:val="00E22F1D"/>
    <w:rsid w:val="00E24562"/>
    <w:rsid w:val="00E25D37"/>
    <w:rsid w:val="00E26D7F"/>
    <w:rsid w:val="00E27778"/>
    <w:rsid w:val="00E307B7"/>
    <w:rsid w:val="00E30F25"/>
    <w:rsid w:val="00E3258F"/>
    <w:rsid w:val="00E3282D"/>
    <w:rsid w:val="00E3507F"/>
    <w:rsid w:val="00E351DB"/>
    <w:rsid w:val="00E3537F"/>
    <w:rsid w:val="00E35515"/>
    <w:rsid w:val="00E35A1A"/>
    <w:rsid w:val="00E36241"/>
    <w:rsid w:val="00E36747"/>
    <w:rsid w:val="00E37279"/>
    <w:rsid w:val="00E373A3"/>
    <w:rsid w:val="00E37C8A"/>
    <w:rsid w:val="00E40600"/>
    <w:rsid w:val="00E414CC"/>
    <w:rsid w:val="00E427ED"/>
    <w:rsid w:val="00E42EBC"/>
    <w:rsid w:val="00E42FB7"/>
    <w:rsid w:val="00E438E1"/>
    <w:rsid w:val="00E43E24"/>
    <w:rsid w:val="00E44397"/>
    <w:rsid w:val="00E458A1"/>
    <w:rsid w:val="00E470C7"/>
    <w:rsid w:val="00E47737"/>
    <w:rsid w:val="00E47AF5"/>
    <w:rsid w:val="00E5176C"/>
    <w:rsid w:val="00E52478"/>
    <w:rsid w:val="00E525BF"/>
    <w:rsid w:val="00E52968"/>
    <w:rsid w:val="00E53497"/>
    <w:rsid w:val="00E54F7F"/>
    <w:rsid w:val="00E55408"/>
    <w:rsid w:val="00E562D8"/>
    <w:rsid w:val="00E56551"/>
    <w:rsid w:val="00E56C3D"/>
    <w:rsid w:val="00E570C2"/>
    <w:rsid w:val="00E57DCD"/>
    <w:rsid w:val="00E61869"/>
    <w:rsid w:val="00E61BBB"/>
    <w:rsid w:val="00E62A9A"/>
    <w:rsid w:val="00E62B63"/>
    <w:rsid w:val="00E636D2"/>
    <w:rsid w:val="00E63B40"/>
    <w:rsid w:val="00E640EB"/>
    <w:rsid w:val="00E64698"/>
    <w:rsid w:val="00E6699E"/>
    <w:rsid w:val="00E66A55"/>
    <w:rsid w:val="00E674DA"/>
    <w:rsid w:val="00E67965"/>
    <w:rsid w:val="00E67AA0"/>
    <w:rsid w:val="00E71B62"/>
    <w:rsid w:val="00E71DA1"/>
    <w:rsid w:val="00E731D3"/>
    <w:rsid w:val="00E74217"/>
    <w:rsid w:val="00E754BB"/>
    <w:rsid w:val="00E764D8"/>
    <w:rsid w:val="00E765E1"/>
    <w:rsid w:val="00E76E4A"/>
    <w:rsid w:val="00E81079"/>
    <w:rsid w:val="00E81264"/>
    <w:rsid w:val="00E812B1"/>
    <w:rsid w:val="00E81376"/>
    <w:rsid w:val="00E82492"/>
    <w:rsid w:val="00E82937"/>
    <w:rsid w:val="00E8370A"/>
    <w:rsid w:val="00E84394"/>
    <w:rsid w:val="00E846B1"/>
    <w:rsid w:val="00E8523A"/>
    <w:rsid w:val="00E85704"/>
    <w:rsid w:val="00E867BB"/>
    <w:rsid w:val="00E87CFF"/>
    <w:rsid w:val="00E901E0"/>
    <w:rsid w:val="00E9058A"/>
    <w:rsid w:val="00E90D30"/>
    <w:rsid w:val="00E91183"/>
    <w:rsid w:val="00E91777"/>
    <w:rsid w:val="00E92E23"/>
    <w:rsid w:val="00E93E96"/>
    <w:rsid w:val="00E94A79"/>
    <w:rsid w:val="00E94F07"/>
    <w:rsid w:val="00E9531A"/>
    <w:rsid w:val="00E962F4"/>
    <w:rsid w:val="00E96AE2"/>
    <w:rsid w:val="00E96AF0"/>
    <w:rsid w:val="00E9778C"/>
    <w:rsid w:val="00EA0CD1"/>
    <w:rsid w:val="00EA1B28"/>
    <w:rsid w:val="00EA25EB"/>
    <w:rsid w:val="00EA29D4"/>
    <w:rsid w:val="00EA46A3"/>
    <w:rsid w:val="00EA49CF"/>
    <w:rsid w:val="00EA4B74"/>
    <w:rsid w:val="00EA5063"/>
    <w:rsid w:val="00EA5FFE"/>
    <w:rsid w:val="00EA6190"/>
    <w:rsid w:val="00EA62B8"/>
    <w:rsid w:val="00EA71A0"/>
    <w:rsid w:val="00EB0210"/>
    <w:rsid w:val="00EB08EC"/>
    <w:rsid w:val="00EB0901"/>
    <w:rsid w:val="00EB174D"/>
    <w:rsid w:val="00EB3079"/>
    <w:rsid w:val="00EB402E"/>
    <w:rsid w:val="00EB426E"/>
    <w:rsid w:val="00EB4421"/>
    <w:rsid w:val="00EB446B"/>
    <w:rsid w:val="00EB51D3"/>
    <w:rsid w:val="00EB6BB3"/>
    <w:rsid w:val="00EC0506"/>
    <w:rsid w:val="00EC1D60"/>
    <w:rsid w:val="00EC2427"/>
    <w:rsid w:val="00EC2585"/>
    <w:rsid w:val="00EC259C"/>
    <w:rsid w:val="00EC3124"/>
    <w:rsid w:val="00EC394F"/>
    <w:rsid w:val="00EC3D94"/>
    <w:rsid w:val="00EC4728"/>
    <w:rsid w:val="00EC50EA"/>
    <w:rsid w:val="00EC57FB"/>
    <w:rsid w:val="00EC5AF0"/>
    <w:rsid w:val="00EC6727"/>
    <w:rsid w:val="00EC6F7C"/>
    <w:rsid w:val="00EC7093"/>
    <w:rsid w:val="00EC7F1C"/>
    <w:rsid w:val="00ED0555"/>
    <w:rsid w:val="00ED05DF"/>
    <w:rsid w:val="00ED1D97"/>
    <w:rsid w:val="00ED2526"/>
    <w:rsid w:val="00ED2BFF"/>
    <w:rsid w:val="00ED31D0"/>
    <w:rsid w:val="00ED363F"/>
    <w:rsid w:val="00ED3C78"/>
    <w:rsid w:val="00ED4B5D"/>
    <w:rsid w:val="00ED68E8"/>
    <w:rsid w:val="00ED7B76"/>
    <w:rsid w:val="00ED7B8F"/>
    <w:rsid w:val="00EE1D30"/>
    <w:rsid w:val="00EE219B"/>
    <w:rsid w:val="00EE2230"/>
    <w:rsid w:val="00EE297E"/>
    <w:rsid w:val="00EE2C3E"/>
    <w:rsid w:val="00EE419C"/>
    <w:rsid w:val="00EE627C"/>
    <w:rsid w:val="00EE667C"/>
    <w:rsid w:val="00EE73B7"/>
    <w:rsid w:val="00EE77C1"/>
    <w:rsid w:val="00EE7B04"/>
    <w:rsid w:val="00EF004B"/>
    <w:rsid w:val="00EF15D9"/>
    <w:rsid w:val="00EF17D9"/>
    <w:rsid w:val="00EF1B6A"/>
    <w:rsid w:val="00EF1B98"/>
    <w:rsid w:val="00EF1E64"/>
    <w:rsid w:val="00EF2378"/>
    <w:rsid w:val="00EF2931"/>
    <w:rsid w:val="00EF37CE"/>
    <w:rsid w:val="00EF5438"/>
    <w:rsid w:val="00EF75AF"/>
    <w:rsid w:val="00F0020B"/>
    <w:rsid w:val="00F00564"/>
    <w:rsid w:val="00F007EE"/>
    <w:rsid w:val="00F018D0"/>
    <w:rsid w:val="00F01C9A"/>
    <w:rsid w:val="00F031DA"/>
    <w:rsid w:val="00F04463"/>
    <w:rsid w:val="00F04644"/>
    <w:rsid w:val="00F052CF"/>
    <w:rsid w:val="00F05B35"/>
    <w:rsid w:val="00F05C44"/>
    <w:rsid w:val="00F06E23"/>
    <w:rsid w:val="00F0777C"/>
    <w:rsid w:val="00F10202"/>
    <w:rsid w:val="00F110C8"/>
    <w:rsid w:val="00F11764"/>
    <w:rsid w:val="00F11801"/>
    <w:rsid w:val="00F11A4B"/>
    <w:rsid w:val="00F12A6D"/>
    <w:rsid w:val="00F1415F"/>
    <w:rsid w:val="00F14A5F"/>
    <w:rsid w:val="00F14FA6"/>
    <w:rsid w:val="00F15047"/>
    <w:rsid w:val="00F15981"/>
    <w:rsid w:val="00F171DF"/>
    <w:rsid w:val="00F17412"/>
    <w:rsid w:val="00F1742A"/>
    <w:rsid w:val="00F20FDC"/>
    <w:rsid w:val="00F21D72"/>
    <w:rsid w:val="00F22B59"/>
    <w:rsid w:val="00F22D85"/>
    <w:rsid w:val="00F23A55"/>
    <w:rsid w:val="00F23B41"/>
    <w:rsid w:val="00F240FD"/>
    <w:rsid w:val="00F24321"/>
    <w:rsid w:val="00F24873"/>
    <w:rsid w:val="00F276EE"/>
    <w:rsid w:val="00F2785F"/>
    <w:rsid w:val="00F27FC1"/>
    <w:rsid w:val="00F306EC"/>
    <w:rsid w:val="00F31137"/>
    <w:rsid w:val="00F331D5"/>
    <w:rsid w:val="00F3346E"/>
    <w:rsid w:val="00F34BE5"/>
    <w:rsid w:val="00F35381"/>
    <w:rsid w:val="00F35933"/>
    <w:rsid w:val="00F3626A"/>
    <w:rsid w:val="00F36FE1"/>
    <w:rsid w:val="00F37629"/>
    <w:rsid w:val="00F41F79"/>
    <w:rsid w:val="00F444A6"/>
    <w:rsid w:val="00F464CD"/>
    <w:rsid w:val="00F46B6B"/>
    <w:rsid w:val="00F47A24"/>
    <w:rsid w:val="00F51293"/>
    <w:rsid w:val="00F514E4"/>
    <w:rsid w:val="00F51776"/>
    <w:rsid w:val="00F51B54"/>
    <w:rsid w:val="00F5308C"/>
    <w:rsid w:val="00F543D2"/>
    <w:rsid w:val="00F54FBE"/>
    <w:rsid w:val="00F55D4A"/>
    <w:rsid w:val="00F574B0"/>
    <w:rsid w:val="00F600BC"/>
    <w:rsid w:val="00F602D9"/>
    <w:rsid w:val="00F60391"/>
    <w:rsid w:val="00F609B8"/>
    <w:rsid w:val="00F60F06"/>
    <w:rsid w:val="00F60FC0"/>
    <w:rsid w:val="00F61DE8"/>
    <w:rsid w:val="00F6241E"/>
    <w:rsid w:val="00F6341C"/>
    <w:rsid w:val="00F63CB1"/>
    <w:rsid w:val="00F6409E"/>
    <w:rsid w:val="00F642FB"/>
    <w:rsid w:val="00F64F69"/>
    <w:rsid w:val="00F6503D"/>
    <w:rsid w:val="00F657C1"/>
    <w:rsid w:val="00F66C05"/>
    <w:rsid w:val="00F676BB"/>
    <w:rsid w:val="00F676FD"/>
    <w:rsid w:val="00F7133A"/>
    <w:rsid w:val="00F73084"/>
    <w:rsid w:val="00F74A92"/>
    <w:rsid w:val="00F7640C"/>
    <w:rsid w:val="00F7766E"/>
    <w:rsid w:val="00F806E9"/>
    <w:rsid w:val="00F8074C"/>
    <w:rsid w:val="00F81638"/>
    <w:rsid w:val="00F84CC0"/>
    <w:rsid w:val="00F85318"/>
    <w:rsid w:val="00F854E2"/>
    <w:rsid w:val="00F865BB"/>
    <w:rsid w:val="00F876E1"/>
    <w:rsid w:val="00F87961"/>
    <w:rsid w:val="00F87C0C"/>
    <w:rsid w:val="00F90CD8"/>
    <w:rsid w:val="00F90FB4"/>
    <w:rsid w:val="00F910E0"/>
    <w:rsid w:val="00F9210A"/>
    <w:rsid w:val="00F92150"/>
    <w:rsid w:val="00F92C7E"/>
    <w:rsid w:val="00F93433"/>
    <w:rsid w:val="00F93804"/>
    <w:rsid w:val="00F95127"/>
    <w:rsid w:val="00F9640F"/>
    <w:rsid w:val="00F97410"/>
    <w:rsid w:val="00F974BC"/>
    <w:rsid w:val="00FA082B"/>
    <w:rsid w:val="00FA1784"/>
    <w:rsid w:val="00FA1E24"/>
    <w:rsid w:val="00FA2BB6"/>
    <w:rsid w:val="00FA3009"/>
    <w:rsid w:val="00FA3105"/>
    <w:rsid w:val="00FA464F"/>
    <w:rsid w:val="00FA575C"/>
    <w:rsid w:val="00FA5E70"/>
    <w:rsid w:val="00FA65FE"/>
    <w:rsid w:val="00FA6ABE"/>
    <w:rsid w:val="00FB0235"/>
    <w:rsid w:val="00FB13C0"/>
    <w:rsid w:val="00FB3619"/>
    <w:rsid w:val="00FB3640"/>
    <w:rsid w:val="00FB3D9A"/>
    <w:rsid w:val="00FB3FF3"/>
    <w:rsid w:val="00FB45B2"/>
    <w:rsid w:val="00FB4D2F"/>
    <w:rsid w:val="00FB5818"/>
    <w:rsid w:val="00FB58BC"/>
    <w:rsid w:val="00FB5BEB"/>
    <w:rsid w:val="00FB6402"/>
    <w:rsid w:val="00FB69AD"/>
    <w:rsid w:val="00FB728C"/>
    <w:rsid w:val="00FB7461"/>
    <w:rsid w:val="00FB77F1"/>
    <w:rsid w:val="00FB7D54"/>
    <w:rsid w:val="00FC019A"/>
    <w:rsid w:val="00FC0231"/>
    <w:rsid w:val="00FC10E7"/>
    <w:rsid w:val="00FC1E51"/>
    <w:rsid w:val="00FC3A22"/>
    <w:rsid w:val="00FC50FE"/>
    <w:rsid w:val="00FC54EB"/>
    <w:rsid w:val="00FC7489"/>
    <w:rsid w:val="00FC7611"/>
    <w:rsid w:val="00FD0F00"/>
    <w:rsid w:val="00FD1964"/>
    <w:rsid w:val="00FD21F5"/>
    <w:rsid w:val="00FD3617"/>
    <w:rsid w:val="00FD3A29"/>
    <w:rsid w:val="00FD3F19"/>
    <w:rsid w:val="00FD6435"/>
    <w:rsid w:val="00FD67DF"/>
    <w:rsid w:val="00FD6DB9"/>
    <w:rsid w:val="00FD798A"/>
    <w:rsid w:val="00FD7CE4"/>
    <w:rsid w:val="00FD7D8A"/>
    <w:rsid w:val="00FE2638"/>
    <w:rsid w:val="00FE354E"/>
    <w:rsid w:val="00FE5B21"/>
    <w:rsid w:val="00FE61FF"/>
    <w:rsid w:val="00FE63B0"/>
    <w:rsid w:val="00FF1A54"/>
    <w:rsid w:val="00FF1C91"/>
    <w:rsid w:val="00FF245D"/>
    <w:rsid w:val="00FF35A0"/>
    <w:rsid w:val="00FF415D"/>
    <w:rsid w:val="00FF442D"/>
    <w:rsid w:val="00FF7120"/>
    <w:rsid w:val="00FF72CF"/>
    <w:rsid w:val="00FF73C4"/>
    <w:rsid w:val="00FF7A28"/>
    <w:rsid w:val="00FF7E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7CC2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C4192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C4192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92B"/>
    <w:pPr>
      <w:widowControl w:val="0"/>
      <w:spacing w:after="120" w:line="240" w:lineRule="atLeast"/>
    </w:pPr>
    <w:rPr>
      <w:rFonts w:ascii="Arial" w:hAnsi="Arial"/>
      <w:sz w:val="22"/>
      <w:lang w:val="en-US"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pPr>
      <w:keepNext/>
      <w:outlineLvl w:val="0"/>
    </w:pPr>
    <w:rPr>
      <w:sz w:val="24"/>
    </w:rPr>
  </w:style>
  <w:style w:type="paragraph" w:styleId="Heading2">
    <w:name w:val="heading 2"/>
    <w:basedOn w:val="Normal"/>
    <w:next w:val="Normal"/>
    <w:qFormat/>
    <w:rsid w:val="00C4192B"/>
    <w:pPr>
      <w:keepNext/>
      <w:tabs>
        <w:tab w:val="left" w:pos="2127"/>
      </w:tabs>
      <w:ind w:left="2131" w:hanging="2131"/>
      <w:outlineLvl w:val="1"/>
    </w:pPr>
    <w:rPr>
      <w:b/>
      <w:sz w:val="24"/>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rsid w:val="00C4192B"/>
    <w:pPr>
      <w:tabs>
        <w:tab w:val="left" w:pos="6379"/>
      </w:tabs>
      <w:spacing w:after="0"/>
      <w:ind w:left="1454" w:hanging="461"/>
    </w:pPr>
    <w:rPr>
      <w:color w:val="000000"/>
      <w:sz w:val="16"/>
    </w:rPr>
  </w:style>
  <w:style w:type="paragraph" w:customStyle="1" w:styleId="IndentText">
    <w:name w:val="Indent Text"/>
    <w:basedOn w:val="Normal"/>
    <w:rsid w:val="00C4192B"/>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rsid w:val="00C4192B"/>
    <w:pPr>
      <w:tabs>
        <w:tab w:val="left" w:pos="1560"/>
        <w:tab w:val="left" w:pos="6379"/>
      </w:tabs>
      <w:spacing w:after="0"/>
      <w:ind w:left="6379" w:hanging="4820"/>
    </w:pPr>
    <w:rPr>
      <w:bCs/>
      <w:color w:val="000000"/>
      <w:sz w:val="18"/>
    </w:rPr>
  </w:style>
  <w:style w:type="paragraph" w:styleId="BodyTextIndent3">
    <w:name w:val="Body Text Indent 3"/>
    <w:basedOn w:val="Normal"/>
    <w:rsid w:val="00C4192B"/>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uiPriority w:val="99"/>
    <w:rsid w:val="003C13DD"/>
    <w:rPr>
      <w:rFonts w:ascii="Arial" w:eastAsia="SimSun" w:hAnsi="Arial" w:cs="Arial"/>
      <w:color w:val="0000FF"/>
      <w:kern w:val="2"/>
      <w:u w:val="single"/>
      <w:lang w:val="en-US" w:eastAsia="zh-CN" w:bidi="ar-SA"/>
    </w:rPr>
  </w:style>
  <w:style w:type="paragraph" w:customStyle="1" w:styleId="ColorfulList-Accent11">
    <w:name w:val="Colorful List - Accent 11"/>
    <w:basedOn w:val="Normal"/>
    <w:uiPriority w:val="34"/>
    <w:qFormat/>
    <w:rsid w:val="00BB1B05"/>
    <w:pPr>
      <w:widowControl/>
      <w:spacing w:after="200" w:line="276" w:lineRule="auto"/>
      <w:ind w:left="720"/>
      <w:contextualSpacing/>
    </w:pPr>
    <w:rPr>
      <w:rFonts w:ascii="Calibri" w:hAnsi="Calibri"/>
      <w:szCs w:val="22"/>
    </w:rPr>
  </w:style>
  <w:style w:type="paragraph" w:customStyle="1" w:styleId="Normal0">
    <w:name w:val="Normal_"/>
    <w:basedOn w:val="Normal"/>
    <w:semiHidden/>
    <w:rsid w:val="001A747C"/>
    <w:pPr>
      <w:widowControl/>
      <w:spacing w:after="160" w:line="240" w:lineRule="exact"/>
    </w:pPr>
    <w:rPr>
      <w:rFonts w:eastAsia="SimSun" w:cs="Arial"/>
      <w:color w:val="0000FF"/>
      <w:kern w:val="2"/>
      <w:sz w:val="20"/>
      <w:lang w:eastAsia="zh-CN"/>
    </w:rPr>
  </w:style>
  <w:style w:type="paragraph" w:customStyle="1" w:styleId="NO">
    <w:name w:val="NO"/>
    <w:basedOn w:val="Normal"/>
    <w:link w:val="NOChar"/>
    <w:rsid w:val="00B84473"/>
    <w:pPr>
      <w:keepLines/>
      <w:widowControl/>
      <w:overflowPunct w:val="0"/>
      <w:autoSpaceDE w:val="0"/>
      <w:autoSpaceDN w:val="0"/>
      <w:adjustRightInd w:val="0"/>
      <w:spacing w:after="180" w:line="240" w:lineRule="auto"/>
      <w:ind w:left="1135" w:hanging="851"/>
      <w:textAlignment w:val="baseline"/>
    </w:pPr>
    <w:rPr>
      <w:rFonts w:ascii="Times New Roman" w:hAnsi="Times New Roman"/>
      <w:sz w:val="20"/>
      <w:lang w:val="en-GB"/>
    </w:rPr>
  </w:style>
  <w:style w:type="character" w:customStyle="1" w:styleId="NOChar">
    <w:name w:val="NO Char"/>
    <w:link w:val="NO"/>
    <w:rsid w:val="00B84473"/>
    <w:rPr>
      <w:rFonts w:ascii="Arial" w:eastAsia="SimSun" w:hAnsi="Arial" w:cs="Arial"/>
      <w:color w:val="0000FF"/>
      <w:kern w:val="2"/>
      <w:lang w:val="en-GB" w:eastAsia="zh-CN" w:bidi="ar-SA"/>
    </w:rPr>
  </w:style>
  <w:style w:type="character" w:customStyle="1" w:styleId="apple-style-span">
    <w:name w:val="apple-style-span"/>
    <w:rsid w:val="00AA3718"/>
  </w:style>
  <w:style w:type="character" w:customStyle="1" w:styleId="HeadingCar">
    <w:name w:val="Heading Car"/>
    <w:aliases w:val="1_ Car"/>
    <w:link w:val="Heading"/>
    <w:rsid w:val="00C159A9"/>
    <w:rPr>
      <w:rFonts w:ascii="Arial" w:hAnsi="Arial"/>
      <w:b/>
      <w:sz w:val="22"/>
      <w:lang w:val="en-US"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933"/>
    <w:rPr>
      <w:rFonts w:ascii="Arial" w:hAnsi="Arial"/>
      <w:lang w:val="en-US" w:eastAsia="en-US"/>
    </w:rPr>
  </w:style>
  <w:style w:type="paragraph" w:customStyle="1" w:styleId="Heading10">
    <w:name w:val="Heading_1"/>
    <w:basedOn w:val="Normal"/>
    <w:semiHidden/>
    <w:rsid w:val="00E867BB"/>
    <w:pPr>
      <w:widowControl/>
      <w:spacing w:after="160" w:line="240" w:lineRule="exact"/>
    </w:pPr>
    <w:rPr>
      <w:rFonts w:eastAsia="SimSun" w:cs="Arial"/>
      <w:color w:val="0000FF"/>
      <w:kern w:val="2"/>
      <w:sz w:val="20"/>
      <w:lang w:eastAsia="zh-C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9D6461"/>
    <w:rPr>
      <w:rFonts w:ascii="Arial" w:hAnsi="Arial"/>
      <w:sz w:val="22"/>
    </w:rPr>
  </w:style>
  <w:style w:type="paragraph" w:styleId="NormalWeb">
    <w:name w:val="Normal (Web)"/>
    <w:basedOn w:val="Normal"/>
    <w:uiPriority w:val="99"/>
    <w:rsid w:val="00687306"/>
    <w:pPr>
      <w:widowControl/>
      <w:spacing w:before="100" w:beforeAutospacing="1" w:after="100" w:afterAutospacing="1" w:line="240" w:lineRule="auto"/>
    </w:pPr>
    <w:rPr>
      <w:rFonts w:ascii="Times New Roman" w:eastAsia="SimSun" w:hAnsi="Times New Roman"/>
      <w:sz w:val="24"/>
      <w:szCs w:val="24"/>
    </w:rPr>
  </w:style>
  <w:style w:type="paragraph" w:customStyle="1" w:styleId="CRCoverPage">
    <w:name w:val="CR Cover Page"/>
    <w:basedOn w:val="Normal"/>
    <w:rsid w:val="00385CA2"/>
    <w:pPr>
      <w:widowControl/>
      <w:spacing w:line="240" w:lineRule="auto"/>
    </w:pPr>
    <w:rPr>
      <w:rFonts w:eastAsia="Calibri" w:cs="Arial"/>
      <w:sz w:val="20"/>
    </w:rPr>
  </w:style>
  <w:style w:type="paragraph" w:customStyle="1" w:styleId="TAL">
    <w:name w:val="TAL"/>
    <w:basedOn w:val="Normal"/>
    <w:rsid w:val="00D50091"/>
    <w:pPr>
      <w:keepNext/>
      <w:keepLines/>
      <w:widowControl/>
      <w:overflowPunct w:val="0"/>
      <w:autoSpaceDE w:val="0"/>
      <w:autoSpaceDN w:val="0"/>
      <w:adjustRightInd w:val="0"/>
      <w:spacing w:after="0" w:line="240" w:lineRule="auto"/>
      <w:textAlignment w:val="baseline"/>
    </w:pPr>
    <w:rPr>
      <w:sz w:val="18"/>
      <w:lang w:val="en-GB" w:eastAsia="en-GB"/>
    </w:rPr>
  </w:style>
  <w:style w:type="paragraph" w:customStyle="1" w:styleId="TAC">
    <w:name w:val="TAC"/>
    <w:basedOn w:val="TAL"/>
    <w:rsid w:val="00D50091"/>
    <w:pPr>
      <w:jc w:val="center"/>
    </w:pPr>
  </w:style>
  <w:style w:type="paragraph" w:customStyle="1" w:styleId="xmsonormal">
    <w:name w:val="x_msonormal"/>
    <w:basedOn w:val="Normal"/>
    <w:uiPriority w:val="99"/>
    <w:rsid w:val="001E5EDA"/>
    <w:pPr>
      <w:widowControl/>
      <w:spacing w:before="100" w:beforeAutospacing="1" w:after="100" w:afterAutospacing="1" w:line="240" w:lineRule="auto"/>
    </w:pPr>
    <w:rPr>
      <w:rFonts w:ascii="SimSun" w:eastAsia="SimSun" w:hAnsi="SimSun" w:cs="SimSun"/>
      <w:sz w:val="24"/>
      <w:szCs w:val="24"/>
      <w:lang w:val="en-GB" w:eastAsia="zh-CN"/>
    </w:rPr>
  </w:style>
  <w:style w:type="character" w:customStyle="1" w:styleId="author-a-z72zpttrqxz87zvvz72z0z82zz82zpz79z">
    <w:name w:val="author-a-z72zpttrqxz87zvvz72z0z82zz82zpz79z"/>
    <w:rsid w:val="00CF3AEA"/>
  </w:style>
  <w:style w:type="character" w:customStyle="1" w:styleId="author-a-z84zyz86z5niz74ziz76zbz70z5nz69zz85z1">
    <w:name w:val="author-a-z84zyz86z5niz74ziz76zbz70z5nz69zz85z1"/>
    <w:rsid w:val="00CF3AEA"/>
  </w:style>
  <w:style w:type="character" w:customStyle="1" w:styleId="author-a-jsz65zf4rcmaupmvnud">
    <w:name w:val="author-a-jsz65zf4rcmaupmvnud"/>
    <w:rsid w:val="005A1E20"/>
  </w:style>
  <w:style w:type="paragraph" w:styleId="ListParagraph">
    <w:name w:val="List Paragraph"/>
    <w:basedOn w:val="Normal"/>
    <w:uiPriority w:val="34"/>
    <w:qFormat/>
    <w:rsid w:val="001855DB"/>
    <w:pPr>
      <w:widowControl/>
      <w:spacing w:after="200" w:line="276" w:lineRule="auto"/>
      <w:ind w:left="720"/>
      <w:contextualSpacing/>
    </w:pPr>
    <w:rPr>
      <w:rFonts w:ascii="Calibri" w:eastAsia="Calibri" w:hAnsi="Calibri"/>
      <w:szCs w:val="22"/>
    </w:rPr>
  </w:style>
  <w:style w:type="character" w:customStyle="1" w:styleId="author-a-5fsz71zx5ioxc9p3z79zz76zj">
    <w:name w:val="author-a-5fsz71zx5ioxc9p3z79zz76zj"/>
    <w:rsid w:val="00E3258F"/>
  </w:style>
  <w:style w:type="paragraph" w:styleId="Title">
    <w:name w:val="Title"/>
    <w:basedOn w:val="Normal"/>
    <w:next w:val="Normal"/>
    <w:link w:val="TitleChar"/>
    <w:rsid w:val="008B059A"/>
    <w:pPr>
      <w:keepNext/>
      <w:keepLines/>
      <w:widowControl/>
      <w:spacing w:after="0" w:line="276" w:lineRule="auto"/>
      <w:ind w:left="720" w:hanging="360"/>
      <w:contextualSpacing/>
    </w:pPr>
    <w:rPr>
      <w:rFonts w:ascii="Trebuchet MS" w:eastAsia="Trebuchet MS" w:hAnsi="Trebuchet MS" w:cs="Trebuchet MS"/>
      <w:color w:val="000000"/>
      <w:sz w:val="42"/>
      <w:szCs w:val="42"/>
      <w:lang w:val="fr-FR" w:eastAsia="fr-FR"/>
    </w:rPr>
  </w:style>
  <w:style w:type="character" w:customStyle="1" w:styleId="TitleChar">
    <w:name w:val="Title Char"/>
    <w:link w:val="Title"/>
    <w:rsid w:val="008B059A"/>
    <w:rPr>
      <w:rFonts w:ascii="Trebuchet MS" w:eastAsia="Trebuchet MS" w:hAnsi="Trebuchet MS" w:cs="Trebuchet MS"/>
      <w:color w:val="000000"/>
      <w:kern w:val="2"/>
      <w:sz w:val="42"/>
      <w:szCs w:val="42"/>
      <w:lang w:val="en-US" w:eastAsia="zh-CN" w:bidi="ar-SA"/>
    </w:rPr>
  </w:style>
  <w:style w:type="paragraph" w:styleId="Subtitle">
    <w:name w:val="Subtitle"/>
    <w:basedOn w:val="Normal"/>
    <w:next w:val="Normal"/>
    <w:link w:val="SubtitleChar"/>
    <w:rsid w:val="008B059A"/>
    <w:pPr>
      <w:keepNext/>
      <w:keepLines/>
      <w:widowControl/>
      <w:spacing w:after="200" w:line="276" w:lineRule="auto"/>
      <w:ind w:left="720" w:hanging="360"/>
      <w:contextualSpacing/>
    </w:pPr>
    <w:rPr>
      <w:rFonts w:ascii="Trebuchet MS" w:eastAsia="Trebuchet MS" w:hAnsi="Trebuchet MS" w:cs="Trebuchet MS"/>
      <w:i/>
      <w:color w:val="666666"/>
      <w:sz w:val="26"/>
      <w:szCs w:val="26"/>
      <w:lang w:val="fr-FR" w:eastAsia="fr-FR"/>
    </w:rPr>
  </w:style>
  <w:style w:type="character" w:customStyle="1" w:styleId="SubtitleChar">
    <w:name w:val="Subtitle Char"/>
    <w:link w:val="Subtitle"/>
    <w:rsid w:val="008B059A"/>
    <w:rPr>
      <w:rFonts w:ascii="Trebuchet MS" w:eastAsia="Trebuchet MS" w:hAnsi="Trebuchet MS" w:cs="Trebuchet MS"/>
      <w:i/>
      <w:color w:val="666666"/>
      <w:kern w:val="2"/>
      <w:sz w:val="26"/>
      <w:szCs w:val="26"/>
      <w:lang w:val="en-US" w:eastAsia="zh-CN" w:bidi="ar-SA"/>
    </w:rPr>
  </w:style>
  <w:style w:type="paragraph" w:customStyle="1" w:styleId="ZchnZchn0">
    <w:name w:val="Zchn Zchn"/>
    <w:semiHidden/>
    <w:rsid w:val="00993E5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993E5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ZchnZchn1">
    <w:name w:val="Zchn Zchn"/>
    <w:semiHidden/>
    <w:rsid w:val="00C4192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
    <w:name w:val="Car Car"/>
    <w:semiHidden/>
    <w:rsid w:val="00C4192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2481">
      <w:bodyDiv w:val="1"/>
      <w:marLeft w:val="0"/>
      <w:marRight w:val="0"/>
      <w:marTop w:val="0"/>
      <w:marBottom w:val="0"/>
      <w:divBdr>
        <w:top w:val="none" w:sz="0" w:space="0" w:color="auto"/>
        <w:left w:val="none" w:sz="0" w:space="0" w:color="auto"/>
        <w:bottom w:val="none" w:sz="0" w:space="0" w:color="auto"/>
        <w:right w:val="none" w:sz="0" w:space="0" w:color="auto"/>
      </w:divBdr>
    </w:div>
    <w:div w:id="39284459">
      <w:bodyDiv w:val="1"/>
      <w:marLeft w:val="0"/>
      <w:marRight w:val="0"/>
      <w:marTop w:val="0"/>
      <w:marBottom w:val="0"/>
      <w:divBdr>
        <w:top w:val="none" w:sz="0" w:space="0" w:color="auto"/>
        <w:left w:val="none" w:sz="0" w:space="0" w:color="auto"/>
        <w:bottom w:val="none" w:sz="0" w:space="0" w:color="auto"/>
        <w:right w:val="none" w:sz="0" w:space="0" w:color="auto"/>
      </w:divBdr>
    </w:div>
    <w:div w:id="51540509">
      <w:bodyDiv w:val="1"/>
      <w:marLeft w:val="0"/>
      <w:marRight w:val="0"/>
      <w:marTop w:val="0"/>
      <w:marBottom w:val="0"/>
      <w:divBdr>
        <w:top w:val="none" w:sz="0" w:space="0" w:color="auto"/>
        <w:left w:val="none" w:sz="0" w:space="0" w:color="auto"/>
        <w:bottom w:val="none" w:sz="0" w:space="0" w:color="auto"/>
        <w:right w:val="none" w:sz="0" w:space="0" w:color="auto"/>
      </w:divBdr>
    </w:div>
    <w:div w:id="59376755">
      <w:bodyDiv w:val="1"/>
      <w:marLeft w:val="0"/>
      <w:marRight w:val="0"/>
      <w:marTop w:val="0"/>
      <w:marBottom w:val="0"/>
      <w:divBdr>
        <w:top w:val="none" w:sz="0" w:space="0" w:color="auto"/>
        <w:left w:val="none" w:sz="0" w:space="0" w:color="auto"/>
        <w:bottom w:val="none" w:sz="0" w:space="0" w:color="auto"/>
        <w:right w:val="none" w:sz="0" w:space="0" w:color="auto"/>
      </w:divBdr>
    </w:div>
    <w:div w:id="62022695">
      <w:bodyDiv w:val="1"/>
      <w:marLeft w:val="0"/>
      <w:marRight w:val="0"/>
      <w:marTop w:val="0"/>
      <w:marBottom w:val="0"/>
      <w:divBdr>
        <w:top w:val="none" w:sz="0" w:space="0" w:color="auto"/>
        <w:left w:val="none" w:sz="0" w:space="0" w:color="auto"/>
        <w:bottom w:val="none" w:sz="0" w:space="0" w:color="auto"/>
        <w:right w:val="none" w:sz="0" w:space="0" w:color="auto"/>
      </w:divBdr>
    </w:div>
    <w:div w:id="65810039">
      <w:bodyDiv w:val="1"/>
      <w:marLeft w:val="0"/>
      <w:marRight w:val="0"/>
      <w:marTop w:val="0"/>
      <w:marBottom w:val="0"/>
      <w:divBdr>
        <w:top w:val="none" w:sz="0" w:space="0" w:color="auto"/>
        <w:left w:val="none" w:sz="0" w:space="0" w:color="auto"/>
        <w:bottom w:val="none" w:sz="0" w:space="0" w:color="auto"/>
        <w:right w:val="none" w:sz="0" w:space="0" w:color="auto"/>
      </w:divBdr>
    </w:div>
    <w:div w:id="71855230">
      <w:bodyDiv w:val="1"/>
      <w:marLeft w:val="0"/>
      <w:marRight w:val="0"/>
      <w:marTop w:val="0"/>
      <w:marBottom w:val="0"/>
      <w:divBdr>
        <w:top w:val="none" w:sz="0" w:space="0" w:color="auto"/>
        <w:left w:val="none" w:sz="0" w:space="0" w:color="auto"/>
        <w:bottom w:val="none" w:sz="0" w:space="0" w:color="auto"/>
        <w:right w:val="none" w:sz="0" w:space="0" w:color="auto"/>
      </w:divBdr>
    </w:div>
    <w:div w:id="77750252">
      <w:bodyDiv w:val="1"/>
      <w:marLeft w:val="0"/>
      <w:marRight w:val="0"/>
      <w:marTop w:val="0"/>
      <w:marBottom w:val="0"/>
      <w:divBdr>
        <w:top w:val="none" w:sz="0" w:space="0" w:color="auto"/>
        <w:left w:val="none" w:sz="0" w:space="0" w:color="auto"/>
        <w:bottom w:val="none" w:sz="0" w:space="0" w:color="auto"/>
        <w:right w:val="none" w:sz="0" w:space="0" w:color="auto"/>
      </w:divBdr>
    </w:div>
    <w:div w:id="82335394">
      <w:bodyDiv w:val="1"/>
      <w:marLeft w:val="0"/>
      <w:marRight w:val="0"/>
      <w:marTop w:val="0"/>
      <w:marBottom w:val="0"/>
      <w:divBdr>
        <w:top w:val="none" w:sz="0" w:space="0" w:color="auto"/>
        <w:left w:val="none" w:sz="0" w:space="0" w:color="auto"/>
        <w:bottom w:val="none" w:sz="0" w:space="0" w:color="auto"/>
        <w:right w:val="none" w:sz="0" w:space="0" w:color="auto"/>
      </w:divBdr>
    </w:div>
    <w:div w:id="92359523">
      <w:bodyDiv w:val="1"/>
      <w:marLeft w:val="0"/>
      <w:marRight w:val="0"/>
      <w:marTop w:val="0"/>
      <w:marBottom w:val="0"/>
      <w:divBdr>
        <w:top w:val="none" w:sz="0" w:space="0" w:color="auto"/>
        <w:left w:val="none" w:sz="0" w:space="0" w:color="auto"/>
        <w:bottom w:val="none" w:sz="0" w:space="0" w:color="auto"/>
        <w:right w:val="none" w:sz="0" w:space="0" w:color="auto"/>
      </w:divBdr>
    </w:div>
    <w:div w:id="98768752">
      <w:bodyDiv w:val="1"/>
      <w:marLeft w:val="0"/>
      <w:marRight w:val="0"/>
      <w:marTop w:val="0"/>
      <w:marBottom w:val="0"/>
      <w:divBdr>
        <w:top w:val="none" w:sz="0" w:space="0" w:color="auto"/>
        <w:left w:val="none" w:sz="0" w:space="0" w:color="auto"/>
        <w:bottom w:val="none" w:sz="0" w:space="0" w:color="auto"/>
        <w:right w:val="none" w:sz="0" w:space="0" w:color="auto"/>
      </w:divBdr>
    </w:div>
    <w:div w:id="139420282">
      <w:bodyDiv w:val="1"/>
      <w:marLeft w:val="0"/>
      <w:marRight w:val="0"/>
      <w:marTop w:val="0"/>
      <w:marBottom w:val="0"/>
      <w:divBdr>
        <w:top w:val="none" w:sz="0" w:space="0" w:color="auto"/>
        <w:left w:val="none" w:sz="0" w:space="0" w:color="auto"/>
        <w:bottom w:val="none" w:sz="0" w:space="0" w:color="auto"/>
        <w:right w:val="none" w:sz="0" w:space="0" w:color="auto"/>
      </w:divBdr>
      <w:divsChild>
        <w:div w:id="12466347">
          <w:marLeft w:val="0"/>
          <w:marRight w:val="0"/>
          <w:marTop w:val="0"/>
          <w:marBottom w:val="0"/>
          <w:divBdr>
            <w:top w:val="none" w:sz="0" w:space="0" w:color="auto"/>
            <w:left w:val="none" w:sz="0" w:space="0" w:color="auto"/>
            <w:bottom w:val="none" w:sz="0" w:space="0" w:color="auto"/>
            <w:right w:val="none" w:sz="0" w:space="0" w:color="auto"/>
          </w:divBdr>
        </w:div>
        <w:div w:id="89087810">
          <w:marLeft w:val="0"/>
          <w:marRight w:val="0"/>
          <w:marTop w:val="0"/>
          <w:marBottom w:val="0"/>
          <w:divBdr>
            <w:top w:val="none" w:sz="0" w:space="0" w:color="auto"/>
            <w:left w:val="none" w:sz="0" w:space="0" w:color="auto"/>
            <w:bottom w:val="none" w:sz="0" w:space="0" w:color="auto"/>
            <w:right w:val="none" w:sz="0" w:space="0" w:color="auto"/>
          </w:divBdr>
        </w:div>
        <w:div w:id="223222852">
          <w:marLeft w:val="0"/>
          <w:marRight w:val="0"/>
          <w:marTop w:val="0"/>
          <w:marBottom w:val="0"/>
          <w:divBdr>
            <w:top w:val="none" w:sz="0" w:space="0" w:color="auto"/>
            <w:left w:val="none" w:sz="0" w:space="0" w:color="auto"/>
            <w:bottom w:val="none" w:sz="0" w:space="0" w:color="auto"/>
            <w:right w:val="none" w:sz="0" w:space="0" w:color="auto"/>
          </w:divBdr>
        </w:div>
        <w:div w:id="310796223">
          <w:marLeft w:val="0"/>
          <w:marRight w:val="0"/>
          <w:marTop w:val="0"/>
          <w:marBottom w:val="0"/>
          <w:divBdr>
            <w:top w:val="none" w:sz="0" w:space="0" w:color="auto"/>
            <w:left w:val="none" w:sz="0" w:space="0" w:color="auto"/>
            <w:bottom w:val="none" w:sz="0" w:space="0" w:color="auto"/>
            <w:right w:val="none" w:sz="0" w:space="0" w:color="auto"/>
          </w:divBdr>
        </w:div>
        <w:div w:id="399905625">
          <w:marLeft w:val="0"/>
          <w:marRight w:val="0"/>
          <w:marTop w:val="0"/>
          <w:marBottom w:val="0"/>
          <w:divBdr>
            <w:top w:val="none" w:sz="0" w:space="0" w:color="auto"/>
            <w:left w:val="none" w:sz="0" w:space="0" w:color="auto"/>
            <w:bottom w:val="none" w:sz="0" w:space="0" w:color="auto"/>
            <w:right w:val="none" w:sz="0" w:space="0" w:color="auto"/>
          </w:divBdr>
        </w:div>
        <w:div w:id="498931762">
          <w:marLeft w:val="0"/>
          <w:marRight w:val="0"/>
          <w:marTop w:val="0"/>
          <w:marBottom w:val="0"/>
          <w:divBdr>
            <w:top w:val="none" w:sz="0" w:space="0" w:color="auto"/>
            <w:left w:val="none" w:sz="0" w:space="0" w:color="auto"/>
            <w:bottom w:val="none" w:sz="0" w:space="0" w:color="auto"/>
            <w:right w:val="none" w:sz="0" w:space="0" w:color="auto"/>
          </w:divBdr>
        </w:div>
        <w:div w:id="607086211">
          <w:marLeft w:val="0"/>
          <w:marRight w:val="0"/>
          <w:marTop w:val="0"/>
          <w:marBottom w:val="0"/>
          <w:divBdr>
            <w:top w:val="none" w:sz="0" w:space="0" w:color="auto"/>
            <w:left w:val="none" w:sz="0" w:space="0" w:color="auto"/>
            <w:bottom w:val="none" w:sz="0" w:space="0" w:color="auto"/>
            <w:right w:val="none" w:sz="0" w:space="0" w:color="auto"/>
          </w:divBdr>
        </w:div>
        <w:div w:id="734009802">
          <w:marLeft w:val="0"/>
          <w:marRight w:val="0"/>
          <w:marTop w:val="0"/>
          <w:marBottom w:val="0"/>
          <w:divBdr>
            <w:top w:val="none" w:sz="0" w:space="0" w:color="auto"/>
            <w:left w:val="none" w:sz="0" w:space="0" w:color="auto"/>
            <w:bottom w:val="none" w:sz="0" w:space="0" w:color="auto"/>
            <w:right w:val="none" w:sz="0" w:space="0" w:color="auto"/>
          </w:divBdr>
        </w:div>
        <w:div w:id="808475697">
          <w:marLeft w:val="0"/>
          <w:marRight w:val="0"/>
          <w:marTop w:val="0"/>
          <w:marBottom w:val="0"/>
          <w:divBdr>
            <w:top w:val="none" w:sz="0" w:space="0" w:color="auto"/>
            <w:left w:val="none" w:sz="0" w:space="0" w:color="auto"/>
            <w:bottom w:val="none" w:sz="0" w:space="0" w:color="auto"/>
            <w:right w:val="none" w:sz="0" w:space="0" w:color="auto"/>
          </w:divBdr>
        </w:div>
        <w:div w:id="878248548">
          <w:marLeft w:val="0"/>
          <w:marRight w:val="0"/>
          <w:marTop w:val="0"/>
          <w:marBottom w:val="0"/>
          <w:divBdr>
            <w:top w:val="none" w:sz="0" w:space="0" w:color="auto"/>
            <w:left w:val="none" w:sz="0" w:space="0" w:color="auto"/>
            <w:bottom w:val="none" w:sz="0" w:space="0" w:color="auto"/>
            <w:right w:val="none" w:sz="0" w:space="0" w:color="auto"/>
          </w:divBdr>
        </w:div>
        <w:div w:id="957219168">
          <w:marLeft w:val="0"/>
          <w:marRight w:val="0"/>
          <w:marTop w:val="0"/>
          <w:marBottom w:val="0"/>
          <w:divBdr>
            <w:top w:val="none" w:sz="0" w:space="0" w:color="auto"/>
            <w:left w:val="none" w:sz="0" w:space="0" w:color="auto"/>
            <w:bottom w:val="none" w:sz="0" w:space="0" w:color="auto"/>
            <w:right w:val="none" w:sz="0" w:space="0" w:color="auto"/>
          </w:divBdr>
        </w:div>
        <w:div w:id="991065012">
          <w:marLeft w:val="0"/>
          <w:marRight w:val="0"/>
          <w:marTop w:val="0"/>
          <w:marBottom w:val="0"/>
          <w:divBdr>
            <w:top w:val="none" w:sz="0" w:space="0" w:color="auto"/>
            <w:left w:val="none" w:sz="0" w:space="0" w:color="auto"/>
            <w:bottom w:val="none" w:sz="0" w:space="0" w:color="auto"/>
            <w:right w:val="none" w:sz="0" w:space="0" w:color="auto"/>
          </w:divBdr>
        </w:div>
        <w:div w:id="1013801561">
          <w:marLeft w:val="0"/>
          <w:marRight w:val="0"/>
          <w:marTop w:val="0"/>
          <w:marBottom w:val="0"/>
          <w:divBdr>
            <w:top w:val="none" w:sz="0" w:space="0" w:color="auto"/>
            <w:left w:val="none" w:sz="0" w:space="0" w:color="auto"/>
            <w:bottom w:val="none" w:sz="0" w:space="0" w:color="auto"/>
            <w:right w:val="none" w:sz="0" w:space="0" w:color="auto"/>
          </w:divBdr>
        </w:div>
        <w:div w:id="1083918102">
          <w:marLeft w:val="0"/>
          <w:marRight w:val="0"/>
          <w:marTop w:val="0"/>
          <w:marBottom w:val="0"/>
          <w:divBdr>
            <w:top w:val="none" w:sz="0" w:space="0" w:color="auto"/>
            <w:left w:val="none" w:sz="0" w:space="0" w:color="auto"/>
            <w:bottom w:val="none" w:sz="0" w:space="0" w:color="auto"/>
            <w:right w:val="none" w:sz="0" w:space="0" w:color="auto"/>
          </w:divBdr>
        </w:div>
        <w:div w:id="1212107826">
          <w:marLeft w:val="0"/>
          <w:marRight w:val="0"/>
          <w:marTop w:val="0"/>
          <w:marBottom w:val="0"/>
          <w:divBdr>
            <w:top w:val="none" w:sz="0" w:space="0" w:color="auto"/>
            <w:left w:val="none" w:sz="0" w:space="0" w:color="auto"/>
            <w:bottom w:val="none" w:sz="0" w:space="0" w:color="auto"/>
            <w:right w:val="none" w:sz="0" w:space="0" w:color="auto"/>
          </w:divBdr>
        </w:div>
        <w:div w:id="1351104904">
          <w:marLeft w:val="0"/>
          <w:marRight w:val="0"/>
          <w:marTop w:val="0"/>
          <w:marBottom w:val="0"/>
          <w:divBdr>
            <w:top w:val="none" w:sz="0" w:space="0" w:color="auto"/>
            <w:left w:val="none" w:sz="0" w:space="0" w:color="auto"/>
            <w:bottom w:val="none" w:sz="0" w:space="0" w:color="auto"/>
            <w:right w:val="none" w:sz="0" w:space="0" w:color="auto"/>
          </w:divBdr>
        </w:div>
        <w:div w:id="1579510116">
          <w:marLeft w:val="0"/>
          <w:marRight w:val="0"/>
          <w:marTop w:val="0"/>
          <w:marBottom w:val="0"/>
          <w:divBdr>
            <w:top w:val="none" w:sz="0" w:space="0" w:color="auto"/>
            <w:left w:val="none" w:sz="0" w:space="0" w:color="auto"/>
            <w:bottom w:val="none" w:sz="0" w:space="0" w:color="auto"/>
            <w:right w:val="none" w:sz="0" w:space="0" w:color="auto"/>
          </w:divBdr>
        </w:div>
        <w:div w:id="1617443376">
          <w:marLeft w:val="0"/>
          <w:marRight w:val="0"/>
          <w:marTop w:val="0"/>
          <w:marBottom w:val="0"/>
          <w:divBdr>
            <w:top w:val="none" w:sz="0" w:space="0" w:color="auto"/>
            <w:left w:val="none" w:sz="0" w:space="0" w:color="auto"/>
            <w:bottom w:val="none" w:sz="0" w:space="0" w:color="auto"/>
            <w:right w:val="none" w:sz="0" w:space="0" w:color="auto"/>
          </w:divBdr>
        </w:div>
        <w:div w:id="1718359756">
          <w:marLeft w:val="0"/>
          <w:marRight w:val="0"/>
          <w:marTop w:val="0"/>
          <w:marBottom w:val="0"/>
          <w:divBdr>
            <w:top w:val="none" w:sz="0" w:space="0" w:color="auto"/>
            <w:left w:val="none" w:sz="0" w:space="0" w:color="auto"/>
            <w:bottom w:val="none" w:sz="0" w:space="0" w:color="auto"/>
            <w:right w:val="none" w:sz="0" w:space="0" w:color="auto"/>
          </w:divBdr>
        </w:div>
        <w:div w:id="1865825515">
          <w:marLeft w:val="0"/>
          <w:marRight w:val="0"/>
          <w:marTop w:val="0"/>
          <w:marBottom w:val="0"/>
          <w:divBdr>
            <w:top w:val="none" w:sz="0" w:space="0" w:color="auto"/>
            <w:left w:val="none" w:sz="0" w:space="0" w:color="auto"/>
            <w:bottom w:val="none" w:sz="0" w:space="0" w:color="auto"/>
            <w:right w:val="none" w:sz="0" w:space="0" w:color="auto"/>
          </w:divBdr>
        </w:div>
        <w:div w:id="2104256580">
          <w:marLeft w:val="0"/>
          <w:marRight w:val="0"/>
          <w:marTop w:val="0"/>
          <w:marBottom w:val="0"/>
          <w:divBdr>
            <w:top w:val="none" w:sz="0" w:space="0" w:color="auto"/>
            <w:left w:val="none" w:sz="0" w:space="0" w:color="auto"/>
            <w:bottom w:val="none" w:sz="0" w:space="0" w:color="auto"/>
            <w:right w:val="none" w:sz="0" w:space="0" w:color="auto"/>
          </w:divBdr>
        </w:div>
      </w:divsChild>
    </w:div>
    <w:div w:id="155150769">
      <w:bodyDiv w:val="1"/>
      <w:marLeft w:val="0"/>
      <w:marRight w:val="0"/>
      <w:marTop w:val="0"/>
      <w:marBottom w:val="0"/>
      <w:divBdr>
        <w:top w:val="none" w:sz="0" w:space="0" w:color="auto"/>
        <w:left w:val="none" w:sz="0" w:space="0" w:color="auto"/>
        <w:bottom w:val="none" w:sz="0" w:space="0" w:color="auto"/>
        <w:right w:val="none" w:sz="0" w:space="0" w:color="auto"/>
      </w:divBdr>
    </w:div>
    <w:div w:id="159583432">
      <w:bodyDiv w:val="1"/>
      <w:marLeft w:val="0"/>
      <w:marRight w:val="0"/>
      <w:marTop w:val="0"/>
      <w:marBottom w:val="0"/>
      <w:divBdr>
        <w:top w:val="none" w:sz="0" w:space="0" w:color="auto"/>
        <w:left w:val="none" w:sz="0" w:space="0" w:color="auto"/>
        <w:bottom w:val="none" w:sz="0" w:space="0" w:color="auto"/>
        <w:right w:val="none" w:sz="0" w:space="0" w:color="auto"/>
      </w:divBdr>
      <w:divsChild>
        <w:div w:id="1125272347">
          <w:marLeft w:val="0"/>
          <w:marRight w:val="0"/>
          <w:marTop w:val="0"/>
          <w:marBottom w:val="0"/>
          <w:divBdr>
            <w:top w:val="none" w:sz="0" w:space="0" w:color="auto"/>
            <w:left w:val="none" w:sz="0" w:space="0" w:color="auto"/>
            <w:bottom w:val="none" w:sz="0" w:space="0" w:color="auto"/>
            <w:right w:val="none" w:sz="0" w:space="0" w:color="auto"/>
          </w:divBdr>
        </w:div>
        <w:div w:id="1181503722">
          <w:marLeft w:val="0"/>
          <w:marRight w:val="0"/>
          <w:marTop w:val="0"/>
          <w:marBottom w:val="0"/>
          <w:divBdr>
            <w:top w:val="none" w:sz="0" w:space="0" w:color="auto"/>
            <w:left w:val="none" w:sz="0" w:space="0" w:color="auto"/>
            <w:bottom w:val="none" w:sz="0" w:space="0" w:color="auto"/>
            <w:right w:val="none" w:sz="0" w:space="0" w:color="auto"/>
          </w:divBdr>
        </w:div>
        <w:div w:id="1204833368">
          <w:marLeft w:val="0"/>
          <w:marRight w:val="0"/>
          <w:marTop w:val="0"/>
          <w:marBottom w:val="0"/>
          <w:divBdr>
            <w:top w:val="none" w:sz="0" w:space="0" w:color="auto"/>
            <w:left w:val="none" w:sz="0" w:space="0" w:color="auto"/>
            <w:bottom w:val="none" w:sz="0" w:space="0" w:color="auto"/>
            <w:right w:val="none" w:sz="0" w:space="0" w:color="auto"/>
          </w:divBdr>
        </w:div>
        <w:div w:id="2098286017">
          <w:marLeft w:val="0"/>
          <w:marRight w:val="0"/>
          <w:marTop w:val="0"/>
          <w:marBottom w:val="0"/>
          <w:divBdr>
            <w:top w:val="none" w:sz="0" w:space="0" w:color="auto"/>
            <w:left w:val="none" w:sz="0" w:space="0" w:color="auto"/>
            <w:bottom w:val="none" w:sz="0" w:space="0" w:color="auto"/>
            <w:right w:val="none" w:sz="0" w:space="0" w:color="auto"/>
          </w:divBdr>
        </w:div>
      </w:divsChild>
    </w:div>
    <w:div w:id="163857163">
      <w:bodyDiv w:val="1"/>
      <w:marLeft w:val="0"/>
      <w:marRight w:val="0"/>
      <w:marTop w:val="0"/>
      <w:marBottom w:val="0"/>
      <w:divBdr>
        <w:top w:val="none" w:sz="0" w:space="0" w:color="auto"/>
        <w:left w:val="none" w:sz="0" w:space="0" w:color="auto"/>
        <w:bottom w:val="none" w:sz="0" w:space="0" w:color="auto"/>
        <w:right w:val="none" w:sz="0" w:space="0" w:color="auto"/>
      </w:divBdr>
    </w:div>
    <w:div w:id="164517897">
      <w:bodyDiv w:val="1"/>
      <w:marLeft w:val="0"/>
      <w:marRight w:val="0"/>
      <w:marTop w:val="0"/>
      <w:marBottom w:val="0"/>
      <w:divBdr>
        <w:top w:val="none" w:sz="0" w:space="0" w:color="auto"/>
        <w:left w:val="none" w:sz="0" w:space="0" w:color="auto"/>
        <w:bottom w:val="none" w:sz="0" w:space="0" w:color="auto"/>
        <w:right w:val="none" w:sz="0" w:space="0" w:color="auto"/>
      </w:divBdr>
    </w:div>
    <w:div w:id="169370670">
      <w:bodyDiv w:val="1"/>
      <w:marLeft w:val="0"/>
      <w:marRight w:val="0"/>
      <w:marTop w:val="0"/>
      <w:marBottom w:val="0"/>
      <w:divBdr>
        <w:top w:val="none" w:sz="0" w:space="0" w:color="auto"/>
        <w:left w:val="none" w:sz="0" w:space="0" w:color="auto"/>
        <w:bottom w:val="none" w:sz="0" w:space="0" w:color="auto"/>
        <w:right w:val="none" w:sz="0" w:space="0" w:color="auto"/>
      </w:divBdr>
    </w:div>
    <w:div w:id="182746872">
      <w:bodyDiv w:val="1"/>
      <w:marLeft w:val="0"/>
      <w:marRight w:val="0"/>
      <w:marTop w:val="0"/>
      <w:marBottom w:val="0"/>
      <w:divBdr>
        <w:top w:val="none" w:sz="0" w:space="0" w:color="auto"/>
        <w:left w:val="none" w:sz="0" w:space="0" w:color="auto"/>
        <w:bottom w:val="none" w:sz="0" w:space="0" w:color="auto"/>
        <w:right w:val="none" w:sz="0" w:space="0" w:color="auto"/>
      </w:divBdr>
      <w:divsChild>
        <w:div w:id="514080321">
          <w:marLeft w:val="0"/>
          <w:marRight w:val="0"/>
          <w:marTop w:val="0"/>
          <w:marBottom w:val="0"/>
          <w:divBdr>
            <w:top w:val="none" w:sz="0" w:space="0" w:color="auto"/>
            <w:left w:val="none" w:sz="0" w:space="0" w:color="auto"/>
            <w:bottom w:val="none" w:sz="0" w:space="0" w:color="auto"/>
            <w:right w:val="none" w:sz="0" w:space="0" w:color="auto"/>
          </w:divBdr>
        </w:div>
        <w:div w:id="1298146203">
          <w:marLeft w:val="0"/>
          <w:marRight w:val="0"/>
          <w:marTop w:val="0"/>
          <w:marBottom w:val="0"/>
          <w:divBdr>
            <w:top w:val="none" w:sz="0" w:space="0" w:color="auto"/>
            <w:left w:val="none" w:sz="0" w:space="0" w:color="auto"/>
            <w:bottom w:val="none" w:sz="0" w:space="0" w:color="auto"/>
            <w:right w:val="none" w:sz="0" w:space="0" w:color="auto"/>
          </w:divBdr>
        </w:div>
        <w:div w:id="1410694660">
          <w:marLeft w:val="0"/>
          <w:marRight w:val="0"/>
          <w:marTop w:val="0"/>
          <w:marBottom w:val="0"/>
          <w:divBdr>
            <w:top w:val="none" w:sz="0" w:space="0" w:color="auto"/>
            <w:left w:val="none" w:sz="0" w:space="0" w:color="auto"/>
            <w:bottom w:val="none" w:sz="0" w:space="0" w:color="auto"/>
            <w:right w:val="none" w:sz="0" w:space="0" w:color="auto"/>
          </w:divBdr>
        </w:div>
        <w:div w:id="1971130174">
          <w:marLeft w:val="0"/>
          <w:marRight w:val="0"/>
          <w:marTop w:val="0"/>
          <w:marBottom w:val="0"/>
          <w:divBdr>
            <w:top w:val="none" w:sz="0" w:space="0" w:color="auto"/>
            <w:left w:val="none" w:sz="0" w:space="0" w:color="auto"/>
            <w:bottom w:val="none" w:sz="0" w:space="0" w:color="auto"/>
            <w:right w:val="none" w:sz="0" w:space="0" w:color="auto"/>
          </w:divBdr>
        </w:div>
      </w:divsChild>
    </w:div>
    <w:div w:id="221447249">
      <w:bodyDiv w:val="1"/>
      <w:marLeft w:val="0"/>
      <w:marRight w:val="0"/>
      <w:marTop w:val="0"/>
      <w:marBottom w:val="0"/>
      <w:divBdr>
        <w:top w:val="none" w:sz="0" w:space="0" w:color="auto"/>
        <w:left w:val="none" w:sz="0" w:space="0" w:color="auto"/>
        <w:bottom w:val="none" w:sz="0" w:space="0" w:color="auto"/>
        <w:right w:val="none" w:sz="0" w:space="0" w:color="auto"/>
      </w:divBdr>
    </w:div>
    <w:div w:id="223297297">
      <w:bodyDiv w:val="1"/>
      <w:marLeft w:val="0"/>
      <w:marRight w:val="0"/>
      <w:marTop w:val="0"/>
      <w:marBottom w:val="0"/>
      <w:divBdr>
        <w:top w:val="none" w:sz="0" w:space="0" w:color="auto"/>
        <w:left w:val="none" w:sz="0" w:space="0" w:color="auto"/>
        <w:bottom w:val="none" w:sz="0" w:space="0" w:color="auto"/>
        <w:right w:val="none" w:sz="0" w:space="0" w:color="auto"/>
      </w:divBdr>
      <w:divsChild>
        <w:div w:id="53740802">
          <w:marLeft w:val="0"/>
          <w:marRight w:val="0"/>
          <w:marTop w:val="0"/>
          <w:marBottom w:val="0"/>
          <w:divBdr>
            <w:top w:val="none" w:sz="0" w:space="0" w:color="auto"/>
            <w:left w:val="none" w:sz="0" w:space="0" w:color="auto"/>
            <w:bottom w:val="none" w:sz="0" w:space="0" w:color="auto"/>
            <w:right w:val="none" w:sz="0" w:space="0" w:color="auto"/>
          </w:divBdr>
        </w:div>
        <w:div w:id="68384206">
          <w:marLeft w:val="0"/>
          <w:marRight w:val="0"/>
          <w:marTop w:val="0"/>
          <w:marBottom w:val="0"/>
          <w:divBdr>
            <w:top w:val="none" w:sz="0" w:space="0" w:color="auto"/>
            <w:left w:val="none" w:sz="0" w:space="0" w:color="auto"/>
            <w:bottom w:val="none" w:sz="0" w:space="0" w:color="auto"/>
            <w:right w:val="none" w:sz="0" w:space="0" w:color="auto"/>
          </w:divBdr>
        </w:div>
        <w:div w:id="502015480">
          <w:marLeft w:val="0"/>
          <w:marRight w:val="0"/>
          <w:marTop w:val="0"/>
          <w:marBottom w:val="0"/>
          <w:divBdr>
            <w:top w:val="none" w:sz="0" w:space="0" w:color="auto"/>
            <w:left w:val="none" w:sz="0" w:space="0" w:color="auto"/>
            <w:bottom w:val="none" w:sz="0" w:space="0" w:color="auto"/>
            <w:right w:val="none" w:sz="0" w:space="0" w:color="auto"/>
          </w:divBdr>
        </w:div>
        <w:div w:id="1349333132">
          <w:marLeft w:val="0"/>
          <w:marRight w:val="0"/>
          <w:marTop w:val="0"/>
          <w:marBottom w:val="0"/>
          <w:divBdr>
            <w:top w:val="none" w:sz="0" w:space="0" w:color="auto"/>
            <w:left w:val="none" w:sz="0" w:space="0" w:color="auto"/>
            <w:bottom w:val="none" w:sz="0" w:space="0" w:color="auto"/>
            <w:right w:val="none" w:sz="0" w:space="0" w:color="auto"/>
          </w:divBdr>
        </w:div>
        <w:div w:id="1498837018">
          <w:marLeft w:val="0"/>
          <w:marRight w:val="0"/>
          <w:marTop w:val="0"/>
          <w:marBottom w:val="0"/>
          <w:divBdr>
            <w:top w:val="none" w:sz="0" w:space="0" w:color="auto"/>
            <w:left w:val="none" w:sz="0" w:space="0" w:color="auto"/>
            <w:bottom w:val="none" w:sz="0" w:space="0" w:color="auto"/>
            <w:right w:val="none" w:sz="0" w:space="0" w:color="auto"/>
          </w:divBdr>
        </w:div>
        <w:div w:id="1565023822">
          <w:marLeft w:val="0"/>
          <w:marRight w:val="0"/>
          <w:marTop w:val="0"/>
          <w:marBottom w:val="0"/>
          <w:divBdr>
            <w:top w:val="none" w:sz="0" w:space="0" w:color="auto"/>
            <w:left w:val="none" w:sz="0" w:space="0" w:color="auto"/>
            <w:bottom w:val="none" w:sz="0" w:space="0" w:color="auto"/>
            <w:right w:val="none" w:sz="0" w:space="0" w:color="auto"/>
          </w:divBdr>
        </w:div>
        <w:div w:id="1579173484">
          <w:marLeft w:val="0"/>
          <w:marRight w:val="0"/>
          <w:marTop w:val="0"/>
          <w:marBottom w:val="0"/>
          <w:divBdr>
            <w:top w:val="none" w:sz="0" w:space="0" w:color="auto"/>
            <w:left w:val="none" w:sz="0" w:space="0" w:color="auto"/>
            <w:bottom w:val="none" w:sz="0" w:space="0" w:color="auto"/>
            <w:right w:val="none" w:sz="0" w:space="0" w:color="auto"/>
          </w:divBdr>
        </w:div>
      </w:divsChild>
    </w:div>
    <w:div w:id="225919113">
      <w:bodyDiv w:val="1"/>
      <w:marLeft w:val="0"/>
      <w:marRight w:val="0"/>
      <w:marTop w:val="0"/>
      <w:marBottom w:val="0"/>
      <w:divBdr>
        <w:top w:val="none" w:sz="0" w:space="0" w:color="auto"/>
        <w:left w:val="none" w:sz="0" w:space="0" w:color="auto"/>
        <w:bottom w:val="none" w:sz="0" w:space="0" w:color="auto"/>
        <w:right w:val="none" w:sz="0" w:space="0" w:color="auto"/>
      </w:divBdr>
    </w:div>
    <w:div w:id="226958575">
      <w:bodyDiv w:val="1"/>
      <w:marLeft w:val="0"/>
      <w:marRight w:val="0"/>
      <w:marTop w:val="0"/>
      <w:marBottom w:val="0"/>
      <w:divBdr>
        <w:top w:val="none" w:sz="0" w:space="0" w:color="auto"/>
        <w:left w:val="none" w:sz="0" w:space="0" w:color="auto"/>
        <w:bottom w:val="none" w:sz="0" w:space="0" w:color="auto"/>
        <w:right w:val="none" w:sz="0" w:space="0" w:color="auto"/>
      </w:divBdr>
      <w:divsChild>
        <w:div w:id="223679892">
          <w:marLeft w:val="0"/>
          <w:marRight w:val="0"/>
          <w:marTop w:val="0"/>
          <w:marBottom w:val="0"/>
          <w:divBdr>
            <w:top w:val="none" w:sz="0" w:space="0" w:color="auto"/>
            <w:left w:val="none" w:sz="0" w:space="0" w:color="auto"/>
            <w:bottom w:val="none" w:sz="0" w:space="0" w:color="auto"/>
            <w:right w:val="none" w:sz="0" w:space="0" w:color="auto"/>
          </w:divBdr>
        </w:div>
        <w:div w:id="252125170">
          <w:marLeft w:val="0"/>
          <w:marRight w:val="0"/>
          <w:marTop w:val="0"/>
          <w:marBottom w:val="0"/>
          <w:divBdr>
            <w:top w:val="none" w:sz="0" w:space="0" w:color="auto"/>
            <w:left w:val="none" w:sz="0" w:space="0" w:color="auto"/>
            <w:bottom w:val="none" w:sz="0" w:space="0" w:color="auto"/>
            <w:right w:val="none" w:sz="0" w:space="0" w:color="auto"/>
          </w:divBdr>
        </w:div>
        <w:div w:id="580725467">
          <w:marLeft w:val="0"/>
          <w:marRight w:val="0"/>
          <w:marTop w:val="0"/>
          <w:marBottom w:val="0"/>
          <w:divBdr>
            <w:top w:val="none" w:sz="0" w:space="0" w:color="auto"/>
            <w:left w:val="none" w:sz="0" w:space="0" w:color="auto"/>
            <w:bottom w:val="none" w:sz="0" w:space="0" w:color="auto"/>
            <w:right w:val="none" w:sz="0" w:space="0" w:color="auto"/>
          </w:divBdr>
        </w:div>
        <w:div w:id="650254351">
          <w:marLeft w:val="0"/>
          <w:marRight w:val="0"/>
          <w:marTop w:val="0"/>
          <w:marBottom w:val="0"/>
          <w:divBdr>
            <w:top w:val="none" w:sz="0" w:space="0" w:color="auto"/>
            <w:left w:val="none" w:sz="0" w:space="0" w:color="auto"/>
            <w:bottom w:val="none" w:sz="0" w:space="0" w:color="auto"/>
            <w:right w:val="none" w:sz="0" w:space="0" w:color="auto"/>
          </w:divBdr>
        </w:div>
        <w:div w:id="894462900">
          <w:marLeft w:val="0"/>
          <w:marRight w:val="0"/>
          <w:marTop w:val="0"/>
          <w:marBottom w:val="0"/>
          <w:divBdr>
            <w:top w:val="none" w:sz="0" w:space="0" w:color="auto"/>
            <w:left w:val="none" w:sz="0" w:space="0" w:color="auto"/>
            <w:bottom w:val="none" w:sz="0" w:space="0" w:color="auto"/>
            <w:right w:val="none" w:sz="0" w:space="0" w:color="auto"/>
          </w:divBdr>
        </w:div>
        <w:div w:id="993794872">
          <w:marLeft w:val="0"/>
          <w:marRight w:val="0"/>
          <w:marTop w:val="0"/>
          <w:marBottom w:val="0"/>
          <w:divBdr>
            <w:top w:val="none" w:sz="0" w:space="0" w:color="auto"/>
            <w:left w:val="none" w:sz="0" w:space="0" w:color="auto"/>
            <w:bottom w:val="none" w:sz="0" w:space="0" w:color="auto"/>
            <w:right w:val="none" w:sz="0" w:space="0" w:color="auto"/>
          </w:divBdr>
        </w:div>
        <w:div w:id="1078404612">
          <w:marLeft w:val="0"/>
          <w:marRight w:val="0"/>
          <w:marTop w:val="0"/>
          <w:marBottom w:val="0"/>
          <w:divBdr>
            <w:top w:val="none" w:sz="0" w:space="0" w:color="auto"/>
            <w:left w:val="none" w:sz="0" w:space="0" w:color="auto"/>
            <w:bottom w:val="none" w:sz="0" w:space="0" w:color="auto"/>
            <w:right w:val="none" w:sz="0" w:space="0" w:color="auto"/>
          </w:divBdr>
        </w:div>
        <w:div w:id="1127772865">
          <w:marLeft w:val="0"/>
          <w:marRight w:val="0"/>
          <w:marTop w:val="0"/>
          <w:marBottom w:val="0"/>
          <w:divBdr>
            <w:top w:val="none" w:sz="0" w:space="0" w:color="auto"/>
            <w:left w:val="none" w:sz="0" w:space="0" w:color="auto"/>
            <w:bottom w:val="none" w:sz="0" w:space="0" w:color="auto"/>
            <w:right w:val="none" w:sz="0" w:space="0" w:color="auto"/>
          </w:divBdr>
        </w:div>
        <w:div w:id="1281381047">
          <w:marLeft w:val="0"/>
          <w:marRight w:val="0"/>
          <w:marTop w:val="0"/>
          <w:marBottom w:val="0"/>
          <w:divBdr>
            <w:top w:val="none" w:sz="0" w:space="0" w:color="auto"/>
            <w:left w:val="none" w:sz="0" w:space="0" w:color="auto"/>
            <w:bottom w:val="none" w:sz="0" w:space="0" w:color="auto"/>
            <w:right w:val="none" w:sz="0" w:space="0" w:color="auto"/>
          </w:divBdr>
        </w:div>
        <w:div w:id="1343773877">
          <w:marLeft w:val="0"/>
          <w:marRight w:val="0"/>
          <w:marTop w:val="0"/>
          <w:marBottom w:val="0"/>
          <w:divBdr>
            <w:top w:val="none" w:sz="0" w:space="0" w:color="auto"/>
            <w:left w:val="none" w:sz="0" w:space="0" w:color="auto"/>
            <w:bottom w:val="none" w:sz="0" w:space="0" w:color="auto"/>
            <w:right w:val="none" w:sz="0" w:space="0" w:color="auto"/>
          </w:divBdr>
        </w:div>
        <w:div w:id="1550413481">
          <w:marLeft w:val="0"/>
          <w:marRight w:val="0"/>
          <w:marTop w:val="0"/>
          <w:marBottom w:val="0"/>
          <w:divBdr>
            <w:top w:val="none" w:sz="0" w:space="0" w:color="auto"/>
            <w:left w:val="none" w:sz="0" w:space="0" w:color="auto"/>
            <w:bottom w:val="none" w:sz="0" w:space="0" w:color="auto"/>
            <w:right w:val="none" w:sz="0" w:space="0" w:color="auto"/>
          </w:divBdr>
        </w:div>
        <w:div w:id="1959022142">
          <w:marLeft w:val="0"/>
          <w:marRight w:val="0"/>
          <w:marTop w:val="0"/>
          <w:marBottom w:val="0"/>
          <w:divBdr>
            <w:top w:val="none" w:sz="0" w:space="0" w:color="auto"/>
            <w:left w:val="none" w:sz="0" w:space="0" w:color="auto"/>
            <w:bottom w:val="none" w:sz="0" w:space="0" w:color="auto"/>
            <w:right w:val="none" w:sz="0" w:space="0" w:color="auto"/>
          </w:divBdr>
        </w:div>
        <w:div w:id="2001276132">
          <w:marLeft w:val="0"/>
          <w:marRight w:val="0"/>
          <w:marTop w:val="0"/>
          <w:marBottom w:val="0"/>
          <w:divBdr>
            <w:top w:val="none" w:sz="0" w:space="0" w:color="auto"/>
            <w:left w:val="none" w:sz="0" w:space="0" w:color="auto"/>
            <w:bottom w:val="none" w:sz="0" w:space="0" w:color="auto"/>
            <w:right w:val="none" w:sz="0" w:space="0" w:color="auto"/>
          </w:divBdr>
        </w:div>
      </w:divsChild>
    </w:div>
    <w:div w:id="229776037">
      <w:bodyDiv w:val="1"/>
      <w:marLeft w:val="0"/>
      <w:marRight w:val="0"/>
      <w:marTop w:val="0"/>
      <w:marBottom w:val="0"/>
      <w:divBdr>
        <w:top w:val="none" w:sz="0" w:space="0" w:color="auto"/>
        <w:left w:val="none" w:sz="0" w:space="0" w:color="auto"/>
        <w:bottom w:val="none" w:sz="0" w:space="0" w:color="auto"/>
        <w:right w:val="none" w:sz="0" w:space="0" w:color="auto"/>
      </w:divBdr>
    </w:div>
    <w:div w:id="251165662">
      <w:bodyDiv w:val="1"/>
      <w:marLeft w:val="0"/>
      <w:marRight w:val="0"/>
      <w:marTop w:val="0"/>
      <w:marBottom w:val="0"/>
      <w:divBdr>
        <w:top w:val="none" w:sz="0" w:space="0" w:color="auto"/>
        <w:left w:val="none" w:sz="0" w:space="0" w:color="auto"/>
        <w:bottom w:val="none" w:sz="0" w:space="0" w:color="auto"/>
        <w:right w:val="none" w:sz="0" w:space="0" w:color="auto"/>
      </w:divBdr>
      <w:divsChild>
        <w:div w:id="75589545">
          <w:marLeft w:val="0"/>
          <w:marRight w:val="0"/>
          <w:marTop w:val="0"/>
          <w:marBottom w:val="0"/>
          <w:divBdr>
            <w:top w:val="none" w:sz="0" w:space="0" w:color="auto"/>
            <w:left w:val="none" w:sz="0" w:space="0" w:color="auto"/>
            <w:bottom w:val="none" w:sz="0" w:space="0" w:color="auto"/>
            <w:right w:val="none" w:sz="0" w:space="0" w:color="auto"/>
          </w:divBdr>
        </w:div>
        <w:div w:id="282347805">
          <w:marLeft w:val="0"/>
          <w:marRight w:val="0"/>
          <w:marTop w:val="0"/>
          <w:marBottom w:val="0"/>
          <w:divBdr>
            <w:top w:val="none" w:sz="0" w:space="0" w:color="auto"/>
            <w:left w:val="none" w:sz="0" w:space="0" w:color="auto"/>
            <w:bottom w:val="none" w:sz="0" w:space="0" w:color="auto"/>
            <w:right w:val="none" w:sz="0" w:space="0" w:color="auto"/>
          </w:divBdr>
        </w:div>
        <w:div w:id="283270464">
          <w:marLeft w:val="0"/>
          <w:marRight w:val="0"/>
          <w:marTop w:val="0"/>
          <w:marBottom w:val="0"/>
          <w:divBdr>
            <w:top w:val="none" w:sz="0" w:space="0" w:color="auto"/>
            <w:left w:val="none" w:sz="0" w:space="0" w:color="auto"/>
            <w:bottom w:val="none" w:sz="0" w:space="0" w:color="auto"/>
            <w:right w:val="none" w:sz="0" w:space="0" w:color="auto"/>
          </w:divBdr>
        </w:div>
        <w:div w:id="354888658">
          <w:marLeft w:val="0"/>
          <w:marRight w:val="0"/>
          <w:marTop w:val="0"/>
          <w:marBottom w:val="0"/>
          <w:divBdr>
            <w:top w:val="none" w:sz="0" w:space="0" w:color="auto"/>
            <w:left w:val="none" w:sz="0" w:space="0" w:color="auto"/>
            <w:bottom w:val="none" w:sz="0" w:space="0" w:color="auto"/>
            <w:right w:val="none" w:sz="0" w:space="0" w:color="auto"/>
          </w:divBdr>
        </w:div>
        <w:div w:id="368382220">
          <w:marLeft w:val="0"/>
          <w:marRight w:val="0"/>
          <w:marTop w:val="0"/>
          <w:marBottom w:val="0"/>
          <w:divBdr>
            <w:top w:val="none" w:sz="0" w:space="0" w:color="auto"/>
            <w:left w:val="none" w:sz="0" w:space="0" w:color="auto"/>
            <w:bottom w:val="none" w:sz="0" w:space="0" w:color="auto"/>
            <w:right w:val="none" w:sz="0" w:space="0" w:color="auto"/>
          </w:divBdr>
        </w:div>
        <w:div w:id="722411721">
          <w:marLeft w:val="0"/>
          <w:marRight w:val="0"/>
          <w:marTop w:val="0"/>
          <w:marBottom w:val="0"/>
          <w:divBdr>
            <w:top w:val="none" w:sz="0" w:space="0" w:color="auto"/>
            <w:left w:val="none" w:sz="0" w:space="0" w:color="auto"/>
            <w:bottom w:val="none" w:sz="0" w:space="0" w:color="auto"/>
            <w:right w:val="none" w:sz="0" w:space="0" w:color="auto"/>
          </w:divBdr>
        </w:div>
        <w:div w:id="1154223285">
          <w:marLeft w:val="0"/>
          <w:marRight w:val="0"/>
          <w:marTop w:val="0"/>
          <w:marBottom w:val="0"/>
          <w:divBdr>
            <w:top w:val="none" w:sz="0" w:space="0" w:color="auto"/>
            <w:left w:val="none" w:sz="0" w:space="0" w:color="auto"/>
            <w:bottom w:val="none" w:sz="0" w:space="0" w:color="auto"/>
            <w:right w:val="none" w:sz="0" w:space="0" w:color="auto"/>
          </w:divBdr>
        </w:div>
        <w:div w:id="1262183785">
          <w:marLeft w:val="0"/>
          <w:marRight w:val="0"/>
          <w:marTop w:val="0"/>
          <w:marBottom w:val="0"/>
          <w:divBdr>
            <w:top w:val="none" w:sz="0" w:space="0" w:color="auto"/>
            <w:left w:val="none" w:sz="0" w:space="0" w:color="auto"/>
            <w:bottom w:val="none" w:sz="0" w:space="0" w:color="auto"/>
            <w:right w:val="none" w:sz="0" w:space="0" w:color="auto"/>
          </w:divBdr>
        </w:div>
        <w:div w:id="1414161879">
          <w:marLeft w:val="0"/>
          <w:marRight w:val="0"/>
          <w:marTop w:val="0"/>
          <w:marBottom w:val="0"/>
          <w:divBdr>
            <w:top w:val="none" w:sz="0" w:space="0" w:color="auto"/>
            <w:left w:val="none" w:sz="0" w:space="0" w:color="auto"/>
            <w:bottom w:val="none" w:sz="0" w:space="0" w:color="auto"/>
            <w:right w:val="none" w:sz="0" w:space="0" w:color="auto"/>
          </w:divBdr>
        </w:div>
        <w:div w:id="1819299245">
          <w:marLeft w:val="0"/>
          <w:marRight w:val="0"/>
          <w:marTop w:val="0"/>
          <w:marBottom w:val="0"/>
          <w:divBdr>
            <w:top w:val="none" w:sz="0" w:space="0" w:color="auto"/>
            <w:left w:val="none" w:sz="0" w:space="0" w:color="auto"/>
            <w:bottom w:val="none" w:sz="0" w:space="0" w:color="auto"/>
            <w:right w:val="none" w:sz="0" w:space="0" w:color="auto"/>
          </w:divBdr>
        </w:div>
        <w:div w:id="1856766237">
          <w:marLeft w:val="0"/>
          <w:marRight w:val="0"/>
          <w:marTop w:val="0"/>
          <w:marBottom w:val="0"/>
          <w:divBdr>
            <w:top w:val="none" w:sz="0" w:space="0" w:color="auto"/>
            <w:left w:val="none" w:sz="0" w:space="0" w:color="auto"/>
            <w:bottom w:val="none" w:sz="0" w:space="0" w:color="auto"/>
            <w:right w:val="none" w:sz="0" w:space="0" w:color="auto"/>
          </w:divBdr>
        </w:div>
        <w:div w:id="1882548190">
          <w:marLeft w:val="0"/>
          <w:marRight w:val="0"/>
          <w:marTop w:val="0"/>
          <w:marBottom w:val="0"/>
          <w:divBdr>
            <w:top w:val="none" w:sz="0" w:space="0" w:color="auto"/>
            <w:left w:val="none" w:sz="0" w:space="0" w:color="auto"/>
            <w:bottom w:val="none" w:sz="0" w:space="0" w:color="auto"/>
            <w:right w:val="none" w:sz="0" w:space="0" w:color="auto"/>
          </w:divBdr>
        </w:div>
      </w:divsChild>
    </w:div>
    <w:div w:id="262224501">
      <w:bodyDiv w:val="1"/>
      <w:marLeft w:val="0"/>
      <w:marRight w:val="0"/>
      <w:marTop w:val="0"/>
      <w:marBottom w:val="0"/>
      <w:divBdr>
        <w:top w:val="none" w:sz="0" w:space="0" w:color="auto"/>
        <w:left w:val="none" w:sz="0" w:space="0" w:color="auto"/>
        <w:bottom w:val="none" w:sz="0" w:space="0" w:color="auto"/>
        <w:right w:val="none" w:sz="0" w:space="0" w:color="auto"/>
      </w:divBdr>
      <w:divsChild>
        <w:div w:id="383607559">
          <w:marLeft w:val="0"/>
          <w:marRight w:val="0"/>
          <w:marTop w:val="0"/>
          <w:marBottom w:val="0"/>
          <w:divBdr>
            <w:top w:val="none" w:sz="0" w:space="0" w:color="auto"/>
            <w:left w:val="none" w:sz="0" w:space="0" w:color="auto"/>
            <w:bottom w:val="none" w:sz="0" w:space="0" w:color="auto"/>
            <w:right w:val="none" w:sz="0" w:space="0" w:color="auto"/>
          </w:divBdr>
        </w:div>
        <w:div w:id="557860538">
          <w:marLeft w:val="0"/>
          <w:marRight w:val="0"/>
          <w:marTop w:val="0"/>
          <w:marBottom w:val="0"/>
          <w:divBdr>
            <w:top w:val="none" w:sz="0" w:space="0" w:color="auto"/>
            <w:left w:val="none" w:sz="0" w:space="0" w:color="auto"/>
            <w:bottom w:val="none" w:sz="0" w:space="0" w:color="auto"/>
            <w:right w:val="none" w:sz="0" w:space="0" w:color="auto"/>
          </w:divBdr>
        </w:div>
        <w:div w:id="843907322">
          <w:marLeft w:val="0"/>
          <w:marRight w:val="0"/>
          <w:marTop w:val="0"/>
          <w:marBottom w:val="0"/>
          <w:divBdr>
            <w:top w:val="none" w:sz="0" w:space="0" w:color="auto"/>
            <w:left w:val="none" w:sz="0" w:space="0" w:color="auto"/>
            <w:bottom w:val="none" w:sz="0" w:space="0" w:color="auto"/>
            <w:right w:val="none" w:sz="0" w:space="0" w:color="auto"/>
          </w:divBdr>
        </w:div>
        <w:div w:id="1067799206">
          <w:marLeft w:val="0"/>
          <w:marRight w:val="0"/>
          <w:marTop w:val="0"/>
          <w:marBottom w:val="0"/>
          <w:divBdr>
            <w:top w:val="none" w:sz="0" w:space="0" w:color="auto"/>
            <w:left w:val="none" w:sz="0" w:space="0" w:color="auto"/>
            <w:bottom w:val="none" w:sz="0" w:space="0" w:color="auto"/>
            <w:right w:val="none" w:sz="0" w:space="0" w:color="auto"/>
          </w:divBdr>
        </w:div>
        <w:div w:id="1179925610">
          <w:marLeft w:val="0"/>
          <w:marRight w:val="0"/>
          <w:marTop w:val="0"/>
          <w:marBottom w:val="0"/>
          <w:divBdr>
            <w:top w:val="none" w:sz="0" w:space="0" w:color="auto"/>
            <w:left w:val="none" w:sz="0" w:space="0" w:color="auto"/>
            <w:bottom w:val="none" w:sz="0" w:space="0" w:color="auto"/>
            <w:right w:val="none" w:sz="0" w:space="0" w:color="auto"/>
          </w:divBdr>
        </w:div>
        <w:div w:id="1239439350">
          <w:marLeft w:val="0"/>
          <w:marRight w:val="0"/>
          <w:marTop w:val="0"/>
          <w:marBottom w:val="0"/>
          <w:divBdr>
            <w:top w:val="none" w:sz="0" w:space="0" w:color="auto"/>
            <w:left w:val="none" w:sz="0" w:space="0" w:color="auto"/>
            <w:bottom w:val="none" w:sz="0" w:space="0" w:color="auto"/>
            <w:right w:val="none" w:sz="0" w:space="0" w:color="auto"/>
          </w:divBdr>
        </w:div>
        <w:div w:id="1261182893">
          <w:marLeft w:val="0"/>
          <w:marRight w:val="0"/>
          <w:marTop w:val="0"/>
          <w:marBottom w:val="0"/>
          <w:divBdr>
            <w:top w:val="none" w:sz="0" w:space="0" w:color="auto"/>
            <w:left w:val="none" w:sz="0" w:space="0" w:color="auto"/>
            <w:bottom w:val="none" w:sz="0" w:space="0" w:color="auto"/>
            <w:right w:val="none" w:sz="0" w:space="0" w:color="auto"/>
          </w:divBdr>
        </w:div>
        <w:div w:id="1721517760">
          <w:marLeft w:val="0"/>
          <w:marRight w:val="0"/>
          <w:marTop w:val="0"/>
          <w:marBottom w:val="0"/>
          <w:divBdr>
            <w:top w:val="none" w:sz="0" w:space="0" w:color="auto"/>
            <w:left w:val="none" w:sz="0" w:space="0" w:color="auto"/>
            <w:bottom w:val="none" w:sz="0" w:space="0" w:color="auto"/>
            <w:right w:val="none" w:sz="0" w:space="0" w:color="auto"/>
          </w:divBdr>
        </w:div>
        <w:div w:id="1726638006">
          <w:marLeft w:val="0"/>
          <w:marRight w:val="0"/>
          <w:marTop w:val="0"/>
          <w:marBottom w:val="0"/>
          <w:divBdr>
            <w:top w:val="none" w:sz="0" w:space="0" w:color="auto"/>
            <w:left w:val="none" w:sz="0" w:space="0" w:color="auto"/>
            <w:bottom w:val="none" w:sz="0" w:space="0" w:color="auto"/>
            <w:right w:val="none" w:sz="0" w:space="0" w:color="auto"/>
          </w:divBdr>
        </w:div>
        <w:div w:id="2001077443">
          <w:marLeft w:val="0"/>
          <w:marRight w:val="0"/>
          <w:marTop w:val="0"/>
          <w:marBottom w:val="0"/>
          <w:divBdr>
            <w:top w:val="none" w:sz="0" w:space="0" w:color="auto"/>
            <w:left w:val="none" w:sz="0" w:space="0" w:color="auto"/>
            <w:bottom w:val="none" w:sz="0" w:space="0" w:color="auto"/>
            <w:right w:val="none" w:sz="0" w:space="0" w:color="auto"/>
          </w:divBdr>
        </w:div>
      </w:divsChild>
    </w:div>
    <w:div w:id="285089097">
      <w:bodyDiv w:val="1"/>
      <w:marLeft w:val="0"/>
      <w:marRight w:val="0"/>
      <w:marTop w:val="0"/>
      <w:marBottom w:val="0"/>
      <w:divBdr>
        <w:top w:val="none" w:sz="0" w:space="0" w:color="auto"/>
        <w:left w:val="none" w:sz="0" w:space="0" w:color="auto"/>
        <w:bottom w:val="none" w:sz="0" w:space="0" w:color="auto"/>
        <w:right w:val="none" w:sz="0" w:space="0" w:color="auto"/>
      </w:divBdr>
      <w:divsChild>
        <w:div w:id="9063298">
          <w:marLeft w:val="0"/>
          <w:marRight w:val="0"/>
          <w:marTop w:val="0"/>
          <w:marBottom w:val="0"/>
          <w:divBdr>
            <w:top w:val="none" w:sz="0" w:space="0" w:color="auto"/>
            <w:left w:val="none" w:sz="0" w:space="0" w:color="auto"/>
            <w:bottom w:val="none" w:sz="0" w:space="0" w:color="auto"/>
            <w:right w:val="none" w:sz="0" w:space="0" w:color="auto"/>
          </w:divBdr>
        </w:div>
        <w:div w:id="9992468">
          <w:marLeft w:val="0"/>
          <w:marRight w:val="0"/>
          <w:marTop w:val="0"/>
          <w:marBottom w:val="0"/>
          <w:divBdr>
            <w:top w:val="none" w:sz="0" w:space="0" w:color="auto"/>
            <w:left w:val="none" w:sz="0" w:space="0" w:color="auto"/>
            <w:bottom w:val="none" w:sz="0" w:space="0" w:color="auto"/>
            <w:right w:val="none" w:sz="0" w:space="0" w:color="auto"/>
          </w:divBdr>
        </w:div>
        <w:div w:id="34818383">
          <w:marLeft w:val="0"/>
          <w:marRight w:val="0"/>
          <w:marTop w:val="0"/>
          <w:marBottom w:val="0"/>
          <w:divBdr>
            <w:top w:val="none" w:sz="0" w:space="0" w:color="auto"/>
            <w:left w:val="none" w:sz="0" w:space="0" w:color="auto"/>
            <w:bottom w:val="none" w:sz="0" w:space="0" w:color="auto"/>
            <w:right w:val="none" w:sz="0" w:space="0" w:color="auto"/>
          </w:divBdr>
        </w:div>
        <w:div w:id="51581939">
          <w:marLeft w:val="0"/>
          <w:marRight w:val="0"/>
          <w:marTop w:val="0"/>
          <w:marBottom w:val="0"/>
          <w:divBdr>
            <w:top w:val="none" w:sz="0" w:space="0" w:color="auto"/>
            <w:left w:val="none" w:sz="0" w:space="0" w:color="auto"/>
            <w:bottom w:val="none" w:sz="0" w:space="0" w:color="auto"/>
            <w:right w:val="none" w:sz="0" w:space="0" w:color="auto"/>
          </w:divBdr>
        </w:div>
        <w:div w:id="101191513">
          <w:marLeft w:val="0"/>
          <w:marRight w:val="0"/>
          <w:marTop w:val="0"/>
          <w:marBottom w:val="0"/>
          <w:divBdr>
            <w:top w:val="none" w:sz="0" w:space="0" w:color="auto"/>
            <w:left w:val="none" w:sz="0" w:space="0" w:color="auto"/>
            <w:bottom w:val="none" w:sz="0" w:space="0" w:color="auto"/>
            <w:right w:val="none" w:sz="0" w:space="0" w:color="auto"/>
          </w:divBdr>
        </w:div>
        <w:div w:id="160585052">
          <w:marLeft w:val="0"/>
          <w:marRight w:val="0"/>
          <w:marTop w:val="0"/>
          <w:marBottom w:val="0"/>
          <w:divBdr>
            <w:top w:val="none" w:sz="0" w:space="0" w:color="auto"/>
            <w:left w:val="none" w:sz="0" w:space="0" w:color="auto"/>
            <w:bottom w:val="none" w:sz="0" w:space="0" w:color="auto"/>
            <w:right w:val="none" w:sz="0" w:space="0" w:color="auto"/>
          </w:divBdr>
        </w:div>
        <w:div w:id="183251267">
          <w:marLeft w:val="0"/>
          <w:marRight w:val="0"/>
          <w:marTop w:val="0"/>
          <w:marBottom w:val="0"/>
          <w:divBdr>
            <w:top w:val="none" w:sz="0" w:space="0" w:color="auto"/>
            <w:left w:val="none" w:sz="0" w:space="0" w:color="auto"/>
            <w:bottom w:val="none" w:sz="0" w:space="0" w:color="auto"/>
            <w:right w:val="none" w:sz="0" w:space="0" w:color="auto"/>
          </w:divBdr>
        </w:div>
        <w:div w:id="209270011">
          <w:marLeft w:val="0"/>
          <w:marRight w:val="0"/>
          <w:marTop w:val="0"/>
          <w:marBottom w:val="0"/>
          <w:divBdr>
            <w:top w:val="none" w:sz="0" w:space="0" w:color="auto"/>
            <w:left w:val="none" w:sz="0" w:space="0" w:color="auto"/>
            <w:bottom w:val="none" w:sz="0" w:space="0" w:color="auto"/>
            <w:right w:val="none" w:sz="0" w:space="0" w:color="auto"/>
          </w:divBdr>
        </w:div>
        <w:div w:id="231545043">
          <w:marLeft w:val="0"/>
          <w:marRight w:val="0"/>
          <w:marTop w:val="0"/>
          <w:marBottom w:val="0"/>
          <w:divBdr>
            <w:top w:val="none" w:sz="0" w:space="0" w:color="auto"/>
            <w:left w:val="none" w:sz="0" w:space="0" w:color="auto"/>
            <w:bottom w:val="none" w:sz="0" w:space="0" w:color="auto"/>
            <w:right w:val="none" w:sz="0" w:space="0" w:color="auto"/>
          </w:divBdr>
        </w:div>
        <w:div w:id="237137084">
          <w:marLeft w:val="0"/>
          <w:marRight w:val="0"/>
          <w:marTop w:val="0"/>
          <w:marBottom w:val="0"/>
          <w:divBdr>
            <w:top w:val="none" w:sz="0" w:space="0" w:color="auto"/>
            <w:left w:val="none" w:sz="0" w:space="0" w:color="auto"/>
            <w:bottom w:val="none" w:sz="0" w:space="0" w:color="auto"/>
            <w:right w:val="none" w:sz="0" w:space="0" w:color="auto"/>
          </w:divBdr>
        </w:div>
        <w:div w:id="267738756">
          <w:marLeft w:val="0"/>
          <w:marRight w:val="0"/>
          <w:marTop w:val="0"/>
          <w:marBottom w:val="0"/>
          <w:divBdr>
            <w:top w:val="none" w:sz="0" w:space="0" w:color="auto"/>
            <w:left w:val="none" w:sz="0" w:space="0" w:color="auto"/>
            <w:bottom w:val="none" w:sz="0" w:space="0" w:color="auto"/>
            <w:right w:val="none" w:sz="0" w:space="0" w:color="auto"/>
          </w:divBdr>
        </w:div>
        <w:div w:id="271788240">
          <w:marLeft w:val="0"/>
          <w:marRight w:val="0"/>
          <w:marTop w:val="0"/>
          <w:marBottom w:val="0"/>
          <w:divBdr>
            <w:top w:val="none" w:sz="0" w:space="0" w:color="auto"/>
            <w:left w:val="none" w:sz="0" w:space="0" w:color="auto"/>
            <w:bottom w:val="none" w:sz="0" w:space="0" w:color="auto"/>
            <w:right w:val="none" w:sz="0" w:space="0" w:color="auto"/>
          </w:divBdr>
        </w:div>
        <w:div w:id="299893794">
          <w:marLeft w:val="0"/>
          <w:marRight w:val="0"/>
          <w:marTop w:val="0"/>
          <w:marBottom w:val="0"/>
          <w:divBdr>
            <w:top w:val="none" w:sz="0" w:space="0" w:color="auto"/>
            <w:left w:val="none" w:sz="0" w:space="0" w:color="auto"/>
            <w:bottom w:val="none" w:sz="0" w:space="0" w:color="auto"/>
            <w:right w:val="none" w:sz="0" w:space="0" w:color="auto"/>
          </w:divBdr>
        </w:div>
        <w:div w:id="319383863">
          <w:marLeft w:val="0"/>
          <w:marRight w:val="0"/>
          <w:marTop w:val="0"/>
          <w:marBottom w:val="0"/>
          <w:divBdr>
            <w:top w:val="none" w:sz="0" w:space="0" w:color="auto"/>
            <w:left w:val="none" w:sz="0" w:space="0" w:color="auto"/>
            <w:bottom w:val="none" w:sz="0" w:space="0" w:color="auto"/>
            <w:right w:val="none" w:sz="0" w:space="0" w:color="auto"/>
          </w:divBdr>
        </w:div>
        <w:div w:id="418333666">
          <w:marLeft w:val="0"/>
          <w:marRight w:val="0"/>
          <w:marTop w:val="0"/>
          <w:marBottom w:val="0"/>
          <w:divBdr>
            <w:top w:val="none" w:sz="0" w:space="0" w:color="auto"/>
            <w:left w:val="none" w:sz="0" w:space="0" w:color="auto"/>
            <w:bottom w:val="none" w:sz="0" w:space="0" w:color="auto"/>
            <w:right w:val="none" w:sz="0" w:space="0" w:color="auto"/>
          </w:divBdr>
        </w:div>
        <w:div w:id="484013566">
          <w:marLeft w:val="0"/>
          <w:marRight w:val="0"/>
          <w:marTop w:val="0"/>
          <w:marBottom w:val="0"/>
          <w:divBdr>
            <w:top w:val="none" w:sz="0" w:space="0" w:color="auto"/>
            <w:left w:val="none" w:sz="0" w:space="0" w:color="auto"/>
            <w:bottom w:val="none" w:sz="0" w:space="0" w:color="auto"/>
            <w:right w:val="none" w:sz="0" w:space="0" w:color="auto"/>
          </w:divBdr>
        </w:div>
        <w:div w:id="647244058">
          <w:marLeft w:val="0"/>
          <w:marRight w:val="0"/>
          <w:marTop w:val="0"/>
          <w:marBottom w:val="0"/>
          <w:divBdr>
            <w:top w:val="none" w:sz="0" w:space="0" w:color="auto"/>
            <w:left w:val="none" w:sz="0" w:space="0" w:color="auto"/>
            <w:bottom w:val="none" w:sz="0" w:space="0" w:color="auto"/>
            <w:right w:val="none" w:sz="0" w:space="0" w:color="auto"/>
          </w:divBdr>
        </w:div>
        <w:div w:id="648092427">
          <w:marLeft w:val="0"/>
          <w:marRight w:val="0"/>
          <w:marTop w:val="0"/>
          <w:marBottom w:val="0"/>
          <w:divBdr>
            <w:top w:val="none" w:sz="0" w:space="0" w:color="auto"/>
            <w:left w:val="none" w:sz="0" w:space="0" w:color="auto"/>
            <w:bottom w:val="none" w:sz="0" w:space="0" w:color="auto"/>
            <w:right w:val="none" w:sz="0" w:space="0" w:color="auto"/>
          </w:divBdr>
        </w:div>
        <w:div w:id="707142502">
          <w:marLeft w:val="0"/>
          <w:marRight w:val="0"/>
          <w:marTop w:val="0"/>
          <w:marBottom w:val="0"/>
          <w:divBdr>
            <w:top w:val="none" w:sz="0" w:space="0" w:color="auto"/>
            <w:left w:val="none" w:sz="0" w:space="0" w:color="auto"/>
            <w:bottom w:val="none" w:sz="0" w:space="0" w:color="auto"/>
            <w:right w:val="none" w:sz="0" w:space="0" w:color="auto"/>
          </w:divBdr>
        </w:div>
        <w:div w:id="740950702">
          <w:marLeft w:val="0"/>
          <w:marRight w:val="0"/>
          <w:marTop w:val="0"/>
          <w:marBottom w:val="0"/>
          <w:divBdr>
            <w:top w:val="none" w:sz="0" w:space="0" w:color="auto"/>
            <w:left w:val="none" w:sz="0" w:space="0" w:color="auto"/>
            <w:bottom w:val="none" w:sz="0" w:space="0" w:color="auto"/>
            <w:right w:val="none" w:sz="0" w:space="0" w:color="auto"/>
          </w:divBdr>
        </w:div>
        <w:div w:id="757752665">
          <w:marLeft w:val="0"/>
          <w:marRight w:val="0"/>
          <w:marTop w:val="0"/>
          <w:marBottom w:val="0"/>
          <w:divBdr>
            <w:top w:val="none" w:sz="0" w:space="0" w:color="auto"/>
            <w:left w:val="none" w:sz="0" w:space="0" w:color="auto"/>
            <w:bottom w:val="none" w:sz="0" w:space="0" w:color="auto"/>
            <w:right w:val="none" w:sz="0" w:space="0" w:color="auto"/>
          </w:divBdr>
        </w:div>
        <w:div w:id="831138297">
          <w:marLeft w:val="0"/>
          <w:marRight w:val="0"/>
          <w:marTop w:val="0"/>
          <w:marBottom w:val="0"/>
          <w:divBdr>
            <w:top w:val="none" w:sz="0" w:space="0" w:color="auto"/>
            <w:left w:val="none" w:sz="0" w:space="0" w:color="auto"/>
            <w:bottom w:val="none" w:sz="0" w:space="0" w:color="auto"/>
            <w:right w:val="none" w:sz="0" w:space="0" w:color="auto"/>
          </w:divBdr>
        </w:div>
        <w:div w:id="1329551327">
          <w:marLeft w:val="0"/>
          <w:marRight w:val="0"/>
          <w:marTop w:val="0"/>
          <w:marBottom w:val="0"/>
          <w:divBdr>
            <w:top w:val="none" w:sz="0" w:space="0" w:color="auto"/>
            <w:left w:val="none" w:sz="0" w:space="0" w:color="auto"/>
            <w:bottom w:val="none" w:sz="0" w:space="0" w:color="auto"/>
            <w:right w:val="none" w:sz="0" w:space="0" w:color="auto"/>
          </w:divBdr>
        </w:div>
        <w:div w:id="1387533168">
          <w:marLeft w:val="0"/>
          <w:marRight w:val="0"/>
          <w:marTop w:val="0"/>
          <w:marBottom w:val="0"/>
          <w:divBdr>
            <w:top w:val="none" w:sz="0" w:space="0" w:color="auto"/>
            <w:left w:val="none" w:sz="0" w:space="0" w:color="auto"/>
            <w:bottom w:val="none" w:sz="0" w:space="0" w:color="auto"/>
            <w:right w:val="none" w:sz="0" w:space="0" w:color="auto"/>
          </w:divBdr>
        </w:div>
        <w:div w:id="1421875270">
          <w:marLeft w:val="0"/>
          <w:marRight w:val="0"/>
          <w:marTop w:val="0"/>
          <w:marBottom w:val="0"/>
          <w:divBdr>
            <w:top w:val="none" w:sz="0" w:space="0" w:color="auto"/>
            <w:left w:val="none" w:sz="0" w:space="0" w:color="auto"/>
            <w:bottom w:val="none" w:sz="0" w:space="0" w:color="auto"/>
            <w:right w:val="none" w:sz="0" w:space="0" w:color="auto"/>
          </w:divBdr>
        </w:div>
        <w:div w:id="1532063851">
          <w:marLeft w:val="0"/>
          <w:marRight w:val="0"/>
          <w:marTop w:val="0"/>
          <w:marBottom w:val="0"/>
          <w:divBdr>
            <w:top w:val="none" w:sz="0" w:space="0" w:color="auto"/>
            <w:left w:val="none" w:sz="0" w:space="0" w:color="auto"/>
            <w:bottom w:val="none" w:sz="0" w:space="0" w:color="auto"/>
            <w:right w:val="none" w:sz="0" w:space="0" w:color="auto"/>
          </w:divBdr>
        </w:div>
        <w:div w:id="1538542552">
          <w:marLeft w:val="0"/>
          <w:marRight w:val="0"/>
          <w:marTop w:val="0"/>
          <w:marBottom w:val="0"/>
          <w:divBdr>
            <w:top w:val="none" w:sz="0" w:space="0" w:color="auto"/>
            <w:left w:val="none" w:sz="0" w:space="0" w:color="auto"/>
            <w:bottom w:val="none" w:sz="0" w:space="0" w:color="auto"/>
            <w:right w:val="none" w:sz="0" w:space="0" w:color="auto"/>
          </w:divBdr>
        </w:div>
        <w:div w:id="1878469839">
          <w:marLeft w:val="0"/>
          <w:marRight w:val="0"/>
          <w:marTop w:val="0"/>
          <w:marBottom w:val="0"/>
          <w:divBdr>
            <w:top w:val="none" w:sz="0" w:space="0" w:color="auto"/>
            <w:left w:val="none" w:sz="0" w:space="0" w:color="auto"/>
            <w:bottom w:val="none" w:sz="0" w:space="0" w:color="auto"/>
            <w:right w:val="none" w:sz="0" w:space="0" w:color="auto"/>
          </w:divBdr>
        </w:div>
      </w:divsChild>
    </w:div>
    <w:div w:id="303120044">
      <w:bodyDiv w:val="1"/>
      <w:marLeft w:val="0"/>
      <w:marRight w:val="0"/>
      <w:marTop w:val="0"/>
      <w:marBottom w:val="0"/>
      <w:divBdr>
        <w:top w:val="none" w:sz="0" w:space="0" w:color="auto"/>
        <w:left w:val="none" w:sz="0" w:space="0" w:color="auto"/>
        <w:bottom w:val="none" w:sz="0" w:space="0" w:color="auto"/>
        <w:right w:val="none" w:sz="0" w:space="0" w:color="auto"/>
      </w:divBdr>
      <w:divsChild>
        <w:div w:id="89394919">
          <w:marLeft w:val="0"/>
          <w:marRight w:val="0"/>
          <w:marTop w:val="0"/>
          <w:marBottom w:val="0"/>
          <w:divBdr>
            <w:top w:val="none" w:sz="0" w:space="0" w:color="auto"/>
            <w:left w:val="none" w:sz="0" w:space="0" w:color="auto"/>
            <w:bottom w:val="none" w:sz="0" w:space="0" w:color="auto"/>
            <w:right w:val="none" w:sz="0" w:space="0" w:color="auto"/>
          </w:divBdr>
        </w:div>
        <w:div w:id="131288925">
          <w:marLeft w:val="0"/>
          <w:marRight w:val="0"/>
          <w:marTop w:val="0"/>
          <w:marBottom w:val="0"/>
          <w:divBdr>
            <w:top w:val="none" w:sz="0" w:space="0" w:color="auto"/>
            <w:left w:val="none" w:sz="0" w:space="0" w:color="auto"/>
            <w:bottom w:val="none" w:sz="0" w:space="0" w:color="auto"/>
            <w:right w:val="none" w:sz="0" w:space="0" w:color="auto"/>
          </w:divBdr>
        </w:div>
        <w:div w:id="399057024">
          <w:marLeft w:val="0"/>
          <w:marRight w:val="0"/>
          <w:marTop w:val="0"/>
          <w:marBottom w:val="0"/>
          <w:divBdr>
            <w:top w:val="none" w:sz="0" w:space="0" w:color="auto"/>
            <w:left w:val="none" w:sz="0" w:space="0" w:color="auto"/>
            <w:bottom w:val="none" w:sz="0" w:space="0" w:color="auto"/>
            <w:right w:val="none" w:sz="0" w:space="0" w:color="auto"/>
          </w:divBdr>
        </w:div>
        <w:div w:id="416748459">
          <w:marLeft w:val="0"/>
          <w:marRight w:val="0"/>
          <w:marTop w:val="0"/>
          <w:marBottom w:val="0"/>
          <w:divBdr>
            <w:top w:val="none" w:sz="0" w:space="0" w:color="auto"/>
            <w:left w:val="none" w:sz="0" w:space="0" w:color="auto"/>
            <w:bottom w:val="none" w:sz="0" w:space="0" w:color="auto"/>
            <w:right w:val="none" w:sz="0" w:space="0" w:color="auto"/>
          </w:divBdr>
        </w:div>
        <w:div w:id="524828908">
          <w:marLeft w:val="0"/>
          <w:marRight w:val="0"/>
          <w:marTop w:val="0"/>
          <w:marBottom w:val="0"/>
          <w:divBdr>
            <w:top w:val="none" w:sz="0" w:space="0" w:color="auto"/>
            <w:left w:val="none" w:sz="0" w:space="0" w:color="auto"/>
            <w:bottom w:val="none" w:sz="0" w:space="0" w:color="auto"/>
            <w:right w:val="none" w:sz="0" w:space="0" w:color="auto"/>
          </w:divBdr>
        </w:div>
        <w:div w:id="574631310">
          <w:marLeft w:val="0"/>
          <w:marRight w:val="0"/>
          <w:marTop w:val="0"/>
          <w:marBottom w:val="0"/>
          <w:divBdr>
            <w:top w:val="none" w:sz="0" w:space="0" w:color="auto"/>
            <w:left w:val="none" w:sz="0" w:space="0" w:color="auto"/>
            <w:bottom w:val="none" w:sz="0" w:space="0" w:color="auto"/>
            <w:right w:val="none" w:sz="0" w:space="0" w:color="auto"/>
          </w:divBdr>
        </w:div>
        <w:div w:id="610548806">
          <w:marLeft w:val="0"/>
          <w:marRight w:val="0"/>
          <w:marTop w:val="0"/>
          <w:marBottom w:val="0"/>
          <w:divBdr>
            <w:top w:val="none" w:sz="0" w:space="0" w:color="auto"/>
            <w:left w:val="none" w:sz="0" w:space="0" w:color="auto"/>
            <w:bottom w:val="none" w:sz="0" w:space="0" w:color="auto"/>
            <w:right w:val="none" w:sz="0" w:space="0" w:color="auto"/>
          </w:divBdr>
        </w:div>
        <w:div w:id="797838104">
          <w:marLeft w:val="0"/>
          <w:marRight w:val="0"/>
          <w:marTop w:val="0"/>
          <w:marBottom w:val="0"/>
          <w:divBdr>
            <w:top w:val="none" w:sz="0" w:space="0" w:color="auto"/>
            <w:left w:val="none" w:sz="0" w:space="0" w:color="auto"/>
            <w:bottom w:val="none" w:sz="0" w:space="0" w:color="auto"/>
            <w:right w:val="none" w:sz="0" w:space="0" w:color="auto"/>
          </w:divBdr>
        </w:div>
        <w:div w:id="851652088">
          <w:marLeft w:val="0"/>
          <w:marRight w:val="0"/>
          <w:marTop w:val="0"/>
          <w:marBottom w:val="0"/>
          <w:divBdr>
            <w:top w:val="none" w:sz="0" w:space="0" w:color="auto"/>
            <w:left w:val="none" w:sz="0" w:space="0" w:color="auto"/>
            <w:bottom w:val="none" w:sz="0" w:space="0" w:color="auto"/>
            <w:right w:val="none" w:sz="0" w:space="0" w:color="auto"/>
          </w:divBdr>
        </w:div>
        <w:div w:id="984167064">
          <w:marLeft w:val="0"/>
          <w:marRight w:val="0"/>
          <w:marTop w:val="0"/>
          <w:marBottom w:val="0"/>
          <w:divBdr>
            <w:top w:val="none" w:sz="0" w:space="0" w:color="auto"/>
            <w:left w:val="none" w:sz="0" w:space="0" w:color="auto"/>
            <w:bottom w:val="none" w:sz="0" w:space="0" w:color="auto"/>
            <w:right w:val="none" w:sz="0" w:space="0" w:color="auto"/>
          </w:divBdr>
        </w:div>
        <w:div w:id="1301299225">
          <w:marLeft w:val="0"/>
          <w:marRight w:val="0"/>
          <w:marTop w:val="0"/>
          <w:marBottom w:val="0"/>
          <w:divBdr>
            <w:top w:val="none" w:sz="0" w:space="0" w:color="auto"/>
            <w:left w:val="none" w:sz="0" w:space="0" w:color="auto"/>
            <w:bottom w:val="none" w:sz="0" w:space="0" w:color="auto"/>
            <w:right w:val="none" w:sz="0" w:space="0" w:color="auto"/>
          </w:divBdr>
        </w:div>
        <w:div w:id="1509295147">
          <w:marLeft w:val="0"/>
          <w:marRight w:val="0"/>
          <w:marTop w:val="0"/>
          <w:marBottom w:val="0"/>
          <w:divBdr>
            <w:top w:val="none" w:sz="0" w:space="0" w:color="auto"/>
            <w:left w:val="none" w:sz="0" w:space="0" w:color="auto"/>
            <w:bottom w:val="none" w:sz="0" w:space="0" w:color="auto"/>
            <w:right w:val="none" w:sz="0" w:space="0" w:color="auto"/>
          </w:divBdr>
        </w:div>
        <w:div w:id="1613131611">
          <w:marLeft w:val="0"/>
          <w:marRight w:val="0"/>
          <w:marTop w:val="0"/>
          <w:marBottom w:val="0"/>
          <w:divBdr>
            <w:top w:val="none" w:sz="0" w:space="0" w:color="auto"/>
            <w:left w:val="none" w:sz="0" w:space="0" w:color="auto"/>
            <w:bottom w:val="none" w:sz="0" w:space="0" w:color="auto"/>
            <w:right w:val="none" w:sz="0" w:space="0" w:color="auto"/>
          </w:divBdr>
        </w:div>
        <w:div w:id="1670329438">
          <w:marLeft w:val="0"/>
          <w:marRight w:val="0"/>
          <w:marTop w:val="0"/>
          <w:marBottom w:val="0"/>
          <w:divBdr>
            <w:top w:val="none" w:sz="0" w:space="0" w:color="auto"/>
            <w:left w:val="none" w:sz="0" w:space="0" w:color="auto"/>
            <w:bottom w:val="none" w:sz="0" w:space="0" w:color="auto"/>
            <w:right w:val="none" w:sz="0" w:space="0" w:color="auto"/>
          </w:divBdr>
        </w:div>
        <w:div w:id="1805200075">
          <w:marLeft w:val="0"/>
          <w:marRight w:val="0"/>
          <w:marTop w:val="0"/>
          <w:marBottom w:val="0"/>
          <w:divBdr>
            <w:top w:val="none" w:sz="0" w:space="0" w:color="auto"/>
            <w:left w:val="none" w:sz="0" w:space="0" w:color="auto"/>
            <w:bottom w:val="none" w:sz="0" w:space="0" w:color="auto"/>
            <w:right w:val="none" w:sz="0" w:space="0" w:color="auto"/>
          </w:divBdr>
        </w:div>
        <w:div w:id="1969161250">
          <w:marLeft w:val="0"/>
          <w:marRight w:val="0"/>
          <w:marTop w:val="0"/>
          <w:marBottom w:val="0"/>
          <w:divBdr>
            <w:top w:val="none" w:sz="0" w:space="0" w:color="auto"/>
            <w:left w:val="none" w:sz="0" w:space="0" w:color="auto"/>
            <w:bottom w:val="none" w:sz="0" w:space="0" w:color="auto"/>
            <w:right w:val="none" w:sz="0" w:space="0" w:color="auto"/>
          </w:divBdr>
        </w:div>
        <w:div w:id="2000234706">
          <w:marLeft w:val="0"/>
          <w:marRight w:val="0"/>
          <w:marTop w:val="0"/>
          <w:marBottom w:val="0"/>
          <w:divBdr>
            <w:top w:val="none" w:sz="0" w:space="0" w:color="auto"/>
            <w:left w:val="none" w:sz="0" w:space="0" w:color="auto"/>
            <w:bottom w:val="none" w:sz="0" w:space="0" w:color="auto"/>
            <w:right w:val="none" w:sz="0" w:space="0" w:color="auto"/>
          </w:divBdr>
        </w:div>
      </w:divsChild>
    </w:div>
    <w:div w:id="317268186">
      <w:bodyDiv w:val="1"/>
      <w:marLeft w:val="0"/>
      <w:marRight w:val="0"/>
      <w:marTop w:val="0"/>
      <w:marBottom w:val="0"/>
      <w:divBdr>
        <w:top w:val="none" w:sz="0" w:space="0" w:color="auto"/>
        <w:left w:val="none" w:sz="0" w:space="0" w:color="auto"/>
        <w:bottom w:val="none" w:sz="0" w:space="0" w:color="auto"/>
        <w:right w:val="none" w:sz="0" w:space="0" w:color="auto"/>
      </w:divBdr>
    </w:div>
    <w:div w:id="322859459">
      <w:bodyDiv w:val="1"/>
      <w:marLeft w:val="0"/>
      <w:marRight w:val="0"/>
      <w:marTop w:val="0"/>
      <w:marBottom w:val="0"/>
      <w:divBdr>
        <w:top w:val="none" w:sz="0" w:space="0" w:color="auto"/>
        <w:left w:val="none" w:sz="0" w:space="0" w:color="auto"/>
        <w:bottom w:val="none" w:sz="0" w:space="0" w:color="auto"/>
        <w:right w:val="none" w:sz="0" w:space="0" w:color="auto"/>
      </w:divBdr>
    </w:div>
    <w:div w:id="335888657">
      <w:bodyDiv w:val="1"/>
      <w:marLeft w:val="0"/>
      <w:marRight w:val="0"/>
      <w:marTop w:val="0"/>
      <w:marBottom w:val="0"/>
      <w:divBdr>
        <w:top w:val="none" w:sz="0" w:space="0" w:color="auto"/>
        <w:left w:val="none" w:sz="0" w:space="0" w:color="auto"/>
        <w:bottom w:val="none" w:sz="0" w:space="0" w:color="auto"/>
        <w:right w:val="none" w:sz="0" w:space="0" w:color="auto"/>
      </w:divBdr>
      <w:divsChild>
        <w:div w:id="901211051">
          <w:marLeft w:val="0"/>
          <w:marRight w:val="0"/>
          <w:marTop w:val="0"/>
          <w:marBottom w:val="0"/>
          <w:divBdr>
            <w:top w:val="none" w:sz="0" w:space="0" w:color="auto"/>
            <w:left w:val="none" w:sz="0" w:space="0" w:color="auto"/>
            <w:bottom w:val="none" w:sz="0" w:space="0" w:color="auto"/>
            <w:right w:val="none" w:sz="0" w:space="0" w:color="auto"/>
          </w:divBdr>
        </w:div>
        <w:div w:id="1595015786">
          <w:marLeft w:val="0"/>
          <w:marRight w:val="0"/>
          <w:marTop w:val="0"/>
          <w:marBottom w:val="0"/>
          <w:divBdr>
            <w:top w:val="none" w:sz="0" w:space="0" w:color="auto"/>
            <w:left w:val="none" w:sz="0" w:space="0" w:color="auto"/>
            <w:bottom w:val="none" w:sz="0" w:space="0" w:color="auto"/>
            <w:right w:val="none" w:sz="0" w:space="0" w:color="auto"/>
          </w:divBdr>
        </w:div>
      </w:divsChild>
    </w:div>
    <w:div w:id="339701124">
      <w:bodyDiv w:val="1"/>
      <w:marLeft w:val="0"/>
      <w:marRight w:val="0"/>
      <w:marTop w:val="0"/>
      <w:marBottom w:val="0"/>
      <w:divBdr>
        <w:top w:val="none" w:sz="0" w:space="0" w:color="auto"/>
        <w:left w:val="none" w:sz="0" w:space="0" w:color="auto"/>
        <w:bottom w:val="none" w:sz="0" w:space="0" w:color="auto"/>
        <w:right w:val="none" w:sz="0" w:space="0" w:color="auto"/>
      </w:divBdr>
    </w:div>
    <w:div w:id="342125509">
      <w:bodyDiv w:val="1"/>
      <w:marLeft w:val="0"/>
      <w:marRight w:val="0"/>
      <w:marTop w:val="0"/>
      <w:marBottom w:val="0"/>
      <w:divBdr>
        <w:top w:val="none" w:sz="0" w:space="0" w:color="auto"/>
        <w:left w:val="none" w:sz="0" w:space="0" w:color="auto"/>
        <w:bottom w:val="none" w:sz="0" w:space="0" w:color="auto"/>
        <w:right w:val="none" w:sz="0" w:space="0" w:color="auto"/>
      </w:divBdr>
    </w:div>
    <w:div w:id="345375013">
      <w:bodyDiv w:val="1"/>
      <w:marLeft w:val="0"/>
      <w:marRight w:val="0"/>
      <w:marTop w:val="0"/>
      <w:marBottom w:val="0"/>
      <w:divBdr>
        <w:top w:val="none" w:sz="0" w:space="0" w:color="auto"/>
        <w:left w:val="none" w:sz="0" w:space="0" w:color="auto"/>
        <w:bottom w:val="none" w:sz="0" w:space="0" w:color="auto"/>
        <w:right w:val="none" w:sz="0" w:space="0" w:color="auto"/>
      </w:divBdr>
    </w:div>
    <w:div w:id="352414863">
      <w:bodyDiv w:val="1"/>
      <w:marLeft w:val="0"/>
      <w:marRight w:val="0"/>
      <w:marTop w:val="0"/>
      <w:marBottom w:val="0"/>
      <w:divBdr>
        <w:top w:val="none" w:sz="0" w:space="0" w:color="auto"/>
        <w:left w:val="none" w:sz="0" w:space="0" w:color="auto"/>
        <w:bottom w:val="none" w:sz="0" w:space="0" w:color="auto"/>
        <w:right w:val="none" w:sz="0" w:space="0" w:color="auto"/>
      </w:divBdr>
    </w:div>
    <w:div w:id="353190764">
      <w:bodyDiv w:val="1"/>
      <w:marLeft w:val="0"/>
      <w:marRight w:val="0"/>
      <w:marTop w:val="0"/>
      <w:marBottom w:val="0"/>
      <w:divBdr>
        <w:top w:val="none" w:sz="0" w:space="0" w:color="auto"/>
        <w:left w:val="none" w:sz="0" w:space="0" w:color="auto"/>
        <w:bottom w:val="none" w:sz="0" w:space="0" w:color="auto"/>
        <w:right w:val="none" w:sz="0" w:space="0" w:color="auto"/>
      </w:divBdr>
    </w:div>
    <w:div w:id="391851686">
      <w:bodyDiv w:val="1"/>
      <w:marLeft w:val="0"/>
      <w:marRight w:val="0"/>
      <w:marTop w:val="0"/>
      <w:marBottom w:val="0"/>
      <w:divBdr>
        <w:top w:val="none" w:sz="0" w:space="0" w:color="auto"/>
        <w:left w:val="none" w:sz="0" w:space="0" w:color="auto"/>
        <w:bottom w:val="none" w:sz="0" w:space="0" w:color="auto"/>
        <w:right w:val="none" w:sz="0" w:space="0" w:color="auto"/>
      </w:divBdr>
    </w:div>
    <w:div w:id="402678134">
      <w:bodyDiv w:val="1"/>
      <w:marLeft w:val="0"/>
      <w:marRight w:val="0"/>
      <w:marTop w:val="0"/>
      <w:marBottom w:val="0"/>
      <w:divBdr>
        <w:top w:val="none" w:sz="0" w:space="0" w:color="auto"/>
        <w:left w:val="none" w:sz="0" w:space="0" w:color="auto"/>
        <w:bottom w:val="none" w:sz="0" w:space="0" w:color="auto"/>
        <w:right w:val="none" w:sz="0" w:space="0" w:color="auto"/>
      </w:divBdr>
      <w:divsChild>
        <w:div w:id="148637294">
          <w:marLeft w:val="0"/>
          <w:marRight w:val="0"/>
          <w:marTop w:val="0"/>
          <w:marBottom w:val="0"/>
          <w:divBdr>
            <w:top w:val="none" w:sz="0" w:space="0" w:color="auto"/>
            <w:left w:val="none" w:sz="0" w:space="0" w:color="auto"/>
            <w:bottom w:val="none" w:sz="0" w:space="0" w:color="auto"/>
            <w:right w:val="none" w:sz="0" w:space="0" w:color="auto"/>
          </w:divBdr>
        </w:div>
        <w:div w:id="921915812">
          <w:marLeft w:val="0"/>
          <w:marRight w:val="0"/>
          <w:marTop w:val="0"/>
          <w:marBottom w:val="0"/>
          <w:divBdr>
            <w:top w:val="none" w:sz="0" w:space="0" w:color="auto"/>
            <w:left w:val="none" w:sz="0" w:space="0" w:color="auto"/>
            <w:bottom w:val="none" w:sz="0" w:space="0" w:color="auto"/>
            <w:right w:val="none" w:sz="0" w:space="0" w:color="auto"/>
          </w:divBdr>
        </w:div>
        <w:div w:id="1964731578">
          <w:marLeft w:val="0"/>
          <w:marRight w:val="0"/>
          <w:marTop w:val="0"/>
          <w:marBottom w:val="0"/>
          <w:divBdr>
            <w:top w:val="none" w:sz="0" w:space="0" w:color="auto"/>
            <w:left w:val="none" w:sz="0" w:space="0" w:color="auto"/>
            <w:bottom w:val="none" w:sz="0" w:space="0" w:color="auto"/>
            <w:right w:val="none" w:sz="0" w:space="0" w:color="auto"/>
          </w:divBdr>
        </w:div>
      </w:divsChild>
    </w:div>
    <w:div w:id="410198081">
      <w:bodyDiv w:val="1"/>
      <w:marLeft w:val="0"/>
      <w:marRight w:val="0"/>
      <w:marTop w:val="0"/>
      <w:marBottom w:val="0"/>
      <w:divBdr>
        <w:top w:val="none" w:sz="0" w:space="0" w:color="auto"/>
        <w:left w:val="none" w:sz="0" w:space="0" w:color="auto"/>
        <w:bottom w:val="none" w:sz="0" w:space="0" w:color="auto"/>
        <w:right w:val="none" w:sz="0" w:space="0" w:color="auto"/>
      </w:divBdr>
      <w:divsChild>
        <w:div w:id="206260246">
          <w:marLeft w:val="0"/>
          <w:marRight w:val="0"/>
          <w:marTop w:val="0"/>
          <w:marBottom w:val="0"/>
          <w:divBdr>
            <w:top w:val="none" w:sz="0" w:space="0" w:color="auto"/>
            <w:left w:val="none" w:sz="0" w:space="0" w:color="auto"/>
            <w:bottom w:val="none" w:sz="0" w:space="0" w:color="auto"/>
            <w:right w:val="none" w:sz="0" w:space="0" w:color="auto"/>
          </w:divBdr>
        </w:div>
        <w:div w:id="269751454">
          <w:marLeft w:val="0"/>
          <w:marRight w:val="0"/>
          <w:marTop w:val="0"/>
          <w:marBottom w:val="0"/>
          <w:divBdr>
            <w:top w:val="none" w:sz="0" w:space="0" w:color="auto"/>
            <w:left w:val="none" w:sz="0" w:space="0" w:color="auto"/>
            <w:bottom w:val="none" w:sz="0" w:space="0" w:color="auto"/>
            <w:right w:val="none" w:sz="0" w:space="0" w:color="auto"/>
          </w:divBdr>
        </w:div>
        <w:div w:id="322121594">
          <w:marLeft w:val="0"/>
          <w:marRight w:val="0"/>
          <w:marTop w:val="0"/>
          <w:marBottom w:val="0"/>
          <w:divBdr>
            <w:top w:val="none" w:sz="0" w:space="0" w:color="auto"/>
            <w:left w:val="none" w:sz="0" w:space="0" w:color="auto"/>
            <w:bottom w:val="none" w:sz="0" w:space="0" w:color="auto"/>
            <w:right w:val="none" w:sz="0" w:space="0" w:color="auto"/>
          </w:divBdr>
        </w:div>
        <w:div w:id="548032900">
          <w:marLeft w:val="0"/>
          <w:marRight w:val="0"/>
          <w:marTop w:val="0"/>
          <w:marBottom w:val="0"/>
          <w:divBdr>
            <w:top w:val="none" w:sz="0" w:space="0" w:color="auto"/>
            <w:left w:val="none" w:sz="0" w:space="0" w:color="auto"/>
            <w:bottom w:val="none" w:sz="0" w:space="0" w:color="auto"/>
            <w:right w:val="none" w:sz="0" w:space="0" w:color="auto"/>
          </w:divBdr>
        </w:div>
        <w:div w:id="583270993">
          <w:marLeft w:val="0"/>
          <w:marRight w:val="0"/>
          <w:marTop w:val="0"/>
          <w:marBottom w:val="0"/>
          <w:divBdr>
            <w:top w:val="none" w:sz="0" w:space="0" w:color="auto"/>
            <w:left w:val="none" w:sz="0" w:space="0" w:color="auto"/>
            <w:bottom w:val="none" w:sz="0" w:space="0" w:color="auto"/>
            <w:right w:val="none" w:sz="0" w:space="0" w:color="auto"/>
          </w:divBdr>
        </w:div>
        <w:div w:id="871378139">
          <w:marLeft w:val="0"/>
          <w:marRight w:val="0"/>
          <w:marTop w:val="0"/>
          <w:marBottom w:val="0"/>
          <w:divBdr>
            <w:top w:val="none" w:sz="0" w:space="0" w:color="auto"/>
            <w:left w:val="none" w:sz="0" w:space="0" w:color="auto"/>
            <w:bottom w:val="none" w:sz="0" w:space="0" w:color="auto"/>
            <w:right w:val="none" w:sz="0" w:space="0" w:color="auto"/>
          </w:divBdr>
        </w:div>
        <w:div w:id="982348993">
          <w:marLeft w:val="0"/>
          <w:marRight w:val="0"/>
          <w:marTop w:val="0"/>
          <w:marBottom w:val="0"/>
          <w:divBdr>
            <w:top w:val="none" w:sz="0" w:space="0" w:color="auto"/>
            <w:left w:val="none" w:sz="0" w:space="0" w:color="auto"/>
            <w:bottom w:val="none" w:sz="0" w:space="0" w:color="auto"/>
            <w:right w:val="none" w:sz="0" w:space="0" w:color="auto"/>
          </w:divBdr>
        </w:div>
        <w:div w:id="1042902737">
          <w:marLeft w:val="0"/>
          <w:marRight w:val="0"/>
          <w:marTop w:val="0"/>
          <w:marBottom w:val="0"/>
          <w:divBdr>
            <w:top w:val="none" w:sz="0" w:space="0" w:color="auto"/>
            <w:left w:val="none" w:sz="0" w:space="0" w:color="auto"/>
            <w:bottom w:val="none" w:sz="0" w:space="0" w:color="auto"/>
            <w:right w:val="none" w:sz="0" w:space="0" w:color="auto"/>
          </w:divBdr>
        </w:div>
        <w:div w:id="1128745522">
          <w:marLeft w:val="0"/>
          <w:marRight w:val="0"/>
          <w:marTop w:val="0"/>
          <w:marBottom w:val="0"/>
          <w:divBdr>
            <w:top w:val="none" w:sz="0" w:space="0" w:color="auto"/>
            <w:left w:val="none" w:sz="0" w:space="0" w:color="auto"/>
            <w:bottom w:val="none" w:sz="0" w:space="0" w:color="auto"/>
            <w:right w:val="none" w:sz="0" w:space="0" w:color="auto"/>
          </w:divBdr>
        </w:div>
        <w:div w:id="1145123578">
          <w:marLeft w:val="0"/>
          <w:marRight w:val="0"/>
          <w:marTop w:val="0"/>
          <w:marBottom w:val="0"/>
          <w:divBdr>
            <w:top w:val="none" w:sz="0" w:space="0" w:color="auto"/>
            <w:left w:val="none" w:sz="0" w:space="0" w:color="auto"/>
            <w:bottom w:val="none" w:sz="0" w:space="0" w:color="auto"/>
            <w:right w:val="none" w:sz="0" w:space="0" w:color="auto"/>
          </w:divBdr>
        </w:div>
        <w:div w:id="1212574137">
          <w:marLeft w:val="0"/>
          <w:marRight w:val="0"/>
          <w:marTop w:val="0"/>
          <w:marBottom w:val="0"/>
          <w:divBdr>
            <w:top w:val="none" w:sz="0" w:space="0" w:color="auto"/>
            <w:left w:val="none" w:sz="0" w:space="0" w:color="auto"/>
            <w:bottom w:val="none" w:sz="0" w:space="0" w:color="auto"/>
            <w:right w:val="none" w:sz="0" w:space="0" w:color="auto"/>
          </w:divBdr>
        </w:div>
        <w:div w:id="1215431285">
          <w:marLeft w:val="0"/>
          <w:marRight w:val="0"/>
          <w:marTop w:val="0"/>
          <w:marBottom w:val="0"/>
          <w:divBdr>
            <w:top w:val="none" w:sz="0" w:space="0" w:color="auto"/>
            <w:left w:val="none" w:sz="0" w:space="0" w:color="auto"/>
            <w:bottom w:val="none" w:sz="0" w:space="0" w:color="auto"/>
            <w:right w:val="none" w:sz="0" w:space="0" w:color="auto"/>
          </w:divBdr>
        </w:div>
        <w:div w:id="1296527924">
          <w:marLeft w:val="0"/>
          <w:marRight w:val="0"/>
          <w:marTop w:val="0"/>
          <w:marBottom w:val="0"/>
          <w:divBdr>
            <w:top w:val="none" w:sz="0" w:space="0" w:color="auto"/>
            <w:left w:val="none" w:sz="0" w:space="0" w:color="auto"/>
            <w:bottom w:val="none" w:sz="0" w:space="0" w:color="auto"/>
            <w:right w:val="none" w:sz="0" w:space="0" w:color="auto"/>
          </w:divBdr>
        </w:div>
        <w:div w:id="1300069221">
          <w:marLeft w:val="0"/>
          <w:marRight w:val="0"/>
          <w:marTop w:val="0"/>
          <w:marBottom w:val="0"/>
          <w:divBdr>
            <w:top w:val="none" w:sz="0" w:space="0" w:color="auto"/>
            <w:left w:val="none" w:sz="0" w:space="0" w:color="auto"/>
            <w:bottom w:val="none" w:sz="0" w:space="0" w:color="auto"/>
            <w:right w:val="none" w:sz="0" w:space="0" w:color="auto"/>
          </w:divBdr>
        </w:div>
        <w:div w:id="1333877380">
          <w:marLeft w:val="0"/>
          <w:marRight w:val="0"/>
          <w:marTop w:val="0"/>
          <w:marBottom w:val="0"/>
          <w:divBdr>
            <w:top w:val="none" w:sz="0" w:space="0" w:color="auto"/>
            <w:left w:val="none" w:sz="0" w:space="0" w:color="auto"/>
            <w:bottom w:val="none" w:sz="0" w:space="0" w:color="auto"/>
            <w:right w:val="none" w:sz="0" w:space="0" w:color="auto"/>
          </w:divBdr>
        </w:div>
        <w:div w:id="1358189692">
          <w:marLeft w:val="0"/>
          <w:marRight w:val="0"/>
          <w:marTop w:val="0"/>
          <w:marBottom w:val="0"/>
          <w:divBdr>
            <w:top w:val="none" w:sz="0" w:space="0" w:color="auto"/>
            <w:left w:val="none" w:sz="0" w:space="0" w:color="auto"/>
            <w:bottom w:val="none" w:sz="0" w:space="0" w:color="auto"/>
            <w:right w:val="none" w:sz="0" w:space="0" w:color="auto"/>
          </w:divBdr>
        </w:div>
        <w:div w:id="1390034440">
          <w:marLeft w:val="0"/>
          <w:marRight w:val="0"/>
          <w:marTop w:val="0"/>
          <w:marBottom w:val="0"/>
          <w:divBdr>
            <w:top w:val="none" w:sz="0" w:space="0" w:color="auto"/>
            <w:left w:val="none" w:sz="0" w:space="0" w:color="auto"/>
            <w:bottom w:val="none" w:sz="0" w:space="0" w:color="auto"/>
            <w:right w:val="none" w:sz="0" w:space="0" w:color="auto"/>
          </w:divBdr>
        </w:div>
        <w:div w:id="1417358079">
          <w:marLeft w:val="0"/>
          <w:marRight w:val="0"/>
          <w:marTop w:val="0"/>
          <w:marBottom w:val="0"/>
          <w:divBdr>
            <w:top w:val="none" w:sz="0" w:space="0" w:color="auto"/>
            <w:left w:val="none" w:sz="0" w:space="0" w:color="auto"/>
            <w:bottom w:val="none" w:sz="0" w:space="0" w:color="auto"/>
            <w:right w:val="none" w:sz="0" w:space="0" w:color="auto"/>
          </w:divBdr>
        </w:div>
        <w:div w:id="1470518079">
          <w:marLeft w:val="0"/>
          <w:marRight w:val="0"/>
          <w:marTop w:val="0"/>
          <w:marBottom w:val="0"/>
          <w:divBdr>
            <w:top w:val="none" w:sz="0" w:space="0" w:color="auto"/>
            <w:left w:val="none" w:sz="0" w:space="0" w:color="auto"/>
            <w:bottom w:val="none" w:sz="0" w:space="0" w:color="auto"/>
            <w:right w:val="none" w:sz="0" w:space="0" w:color="auto"/>
          </w:divBdr>
        </w:div>
        <w:div w:id="1521431985">
          <w:marLeft w:val="0"/>
          <w:marRight w:val="0"/>
          <w:marTop w:val="0"/>
          <w:marBottom w:val="0"/>
          <w:divBdr>
            <w:top w:val="none" w:sz="0" w:space="0" w:color="auto"/>
            <w:left w:val="none" w:sz="0" w:space="0" w:color="auto"/>
            <w:bottom w:val="none" w:sz="0" w:space="0" w:color="auto"/>
            <w:right w:val="none" w:sz="0" w:space="0" w:color="auto"/>
          </w:divBdr>
        </w:div>
        <w:div w:id="1574853628">
          <w:marLeft w:val="0"/>
          <w:marRight w:val="0"/>
          <w:marTop w:val="0"/>
          <w:marBottom w:val="0"/>
          <w:divBdr>
            <w:top w:val="none" w:sz="0" w:space="0" w:color="auto"/>
            <w:left w:val="none" w:sz="0" w:space="0" w:color="auto"/>
            <w:bottom w:val="none" w:sz="0" w:space="0" w:color="auto"/>
            <w:right w:val="none" w:sz="0" w:space="0" w:color="auto"/>
          </w:divBdr>
        </w:div>
        <w:div w:id="1735273490">
          <w:marLeft w:val="0"/>
          <w:marRight w:val="0"/>
          <w:marTop w:val="0"/>
          <w:marBottom w:val="0"/>
          <w:divBdr>
            <w:top w:val="none" w:sz="0" w:space="0" w:color="auto"/>
            <w:left w:val="none" w:sz="0" w:space="0" w:color="auto"/>
            <w:bottom w:val="none" w:sz="0" w:space="0" w:color="auto"/>
            <w:right w:val="none" w:sz="0" w:space="0" w:color="auto"/>
          </w:divBdr>
        </w:div>
        <w:div w:id="1861968967">
          <w:marLeft w:val="0"/>
          <w:marRight w:val="0"/>
          <w:marTop w:val="0"/>
          <w:marBottom w:val="0"/>
          <w:divBdr>
            <w:top w:val="none" w:sz="0" w:space="0" w:color="auto"/>
            <w:left w:val="none" w:sz="0" w:space="0" w:color="auto"/>
            <w:bottom w:val="none" w:sz="0" w:space="0" w:color="auto"/>
            <w:right w:val="none" w:sz="0" w:space="0" w:color="auto"/>
          </w:divBdr>
        </w:div>
        <w:div w:id="1886981852">
          <w:marLeft w:val="0"/>
          <w:marRight w:val="0"/>
          <w:marTop w:val="0"/>
          <w:marBottom w:val="0"/>
          <w:divBdr>
            <w:top w:val="none" w:sz="0" w:space="0" w:color="auto"/>
            <w:left w:val="none" w:sz="0" w:space="0" w:color="auto"/>
            <w:bottom w:val="none" w:sz="0" w:space="0" w:color="auto"/>
            <w:right w:val="none" w:sz="0" w:space="0" w:color="auto"/>
          </w:divBdr>
        </w:div>
        <w:div w:id="2008707991">
          <w:marLeft w:val="0"/>
          <w:marRight w:val="0"/>
          <w:marTop w:val="0"/>
          <w:marBottom w:val="0"/>
          <w:divBdr>
            <w:top w:val="none" w:sz="0" w:space="0" w:color="auto"/>
            <w:left w:val="none" w:sz="0" w:space="0" w:color="auto"/>
            <w:bottom w:val="none" w:sz="0" w:space="0" w:color="auto"/>
            <w:right w:val="none" w:sz="0" w:space="0" w:color="auto"/>
          </w:divBdr>
        </w:div>
        <w:div w:id="2082826639">
          <w:marLeft w:val="0"/>
          <w:marRight w:val="0"/>
          <w:marTop w:val="0"/>
          <w:marBottom w:val="0"/>
          <w:divBdr>
            <w:top w:val="none" w:sz="0" w:space="0" w:color="auto"/>
            <w:left w:val="none" w:sz="0" w:space="0" w:color="auto"/>
            <w:bottom w:val="none" w:sz="0" w:space="0" w:color="auto"/>
            <w:right w:val="none" w:sz="0" w:space="0" w:color="auto"/>
          </w:divBdr>
        </w:div>
      </w:divsChild>
    </w:div>
    <w:div w:id="417748824">
      <w:bodyDiv w:val="1"/>
      <w:marLeft w:val="0"/>
      <w:marRight w:val="0"/>
      <w:marTop w:val="0"/>
      <w:marBottom w:val="0"/>
      <w:divBdr>
        <w:top w:val="none" w:sz="0" w:space="0" w:color="auto"/>
        <w:left w:val="none" w:sz="0" w:space="0" w:color="auto"/>
        <w:bottom w:val="none" w:sz="0" w:space="0" w:color="auto"/>
        <w:right w:val="none" w:sz="0" w:space="0" w:color="auto"/>
      </w:divBdr>
    </w:div>
    <w:div w:id="418257188">
      <w:bodyDiv w:val="1"/>
      <w:marLeft w:val="0"/>
      <w:marRight w:val="0"/>
      <w:marTop w:val="0"/>
      <w:marBottom w:val="0"/>
      <w:divBdr>
        <w:top w:val="none" w:sz="0" w:space="0" w:color="auto"/>
        <w:left w:val="none" w:sz="0" w:space="0" w:color="auto"/>
        <w:bottom w:val="none" w:sz="0" w:space="0" w:color="auto"/>
        <w:right w:val="none" w:sz="0" w:space="0" w:color="auto"/>
      </w:divBdr>
    </w:div>
    <w:div w:id="423065364">
      <w:bodyDiv w:val="1"/>
      <w:marLeft w:val="0"/>
      <w:marRight w:val="0"/>
      <w:marTop w:val="0"/>
      <w:marBottom w:val="0"/>
      <w:divBdr>
        <w:top w:val="none" w:sz="0" w:space="0" w:color="auto"/>
        <w:left w:val="none" w:sz="0" w:space="0" w:color="auto"/>
        <w:bottom w:val="none" w:sz="0" w:space="0" w:color="auto"/>
        <w:right w:val="none" w:sz="0" w:space="0" w:color="auto"/>
      </w:divBdr>
    </w:div>
    <w:div w:id="434516785">
      <w:bodyDiv w:val="1"/>
      <w:marLeft w:val="0"/>
      <w:marRight w:val="0"/>
      <w:marTop w:val="0"/>
      <w:marBottom w:val="0"/>
      <w:divBdr>
        <w:top w:val="none" w:sz="0" w:space="0" w:color="auto"/>
        <w:left w:val="none" w:sz="0" w:space="0" w:color="auto"/>
        <w:bottom w:val="none" w:sz="0" w:space="0" w:color="auto"/>
        <w:right w:val="none" w:sz="0" w:space="0" w:color="auto"/>
      </w:divBdr>
    </w:div>
    <w:div w:id="438376991">
      <w:bodyDiv w:val="1"/>
      <w:marLeft w:val="0"/>
      <w:marRight w:val="0"/>
      <w:marTop w:val="0"/>
      <w:marBottom w:val="0"/>
      <w:divBdr>
        <w:top w:val="none" w:sz="0" w:space="0" w:color="auto"/>
        <w:left w:val="none" w:sz="0" w:space="0" w:color="auto"/>
        <w:bottom w:val="none" w:sz="0" w:space="0" w:color="auto"/>
        <w:right w:val="none" w:sz="0" w:space="0" w:color="auto"/>
      </w:divBdr>
    </w:div>
    <w:div w:id="443773400">
      <w:bodyDiv w:val="1"/>
      <w:marLeft w:val="0"/>
      <w:marRight w:val="0"/>
      <w:marTop w:val="0"/>
      <w:marBottom w:val="0"/>
      <w:divBdr>
        <w:top w:val="none" w:sz="0" w:space="0" w:color="auto"/>
        <w:left w:val="none" w:sz="0" w:space="0" w:color="auto"/>
        <w:bottom w:val="none" w:sz="0" w:space="0" w:color="auto"/>
        <w:right w:val="none" w:sz="0" w:space="0" w:color="auto"/>
      </w:divBdr>
    </w:div>
    <w:div w:id="454521353">
      <w:bodyDiv w:val="1"/>
      <w:marLeft w:val="0"/>
      <w:marRight w:val="0"/>
      <w:marTop w:val="0"/>
      <w:marBottom w:val="0"/>
      <w:divBdr>
        <w:top w:val="none" w:sz="0" w:space="0" w:color="auto"/>
        <w:left w:val="none" w:sz="0" w:space="0" w:color="auto"/>
        <w:bottom w:val="none" w:sz="0" w:space="0" w:color="auto"/>
        <w:right w:val="none" w:sz="0" w:space="0" w:color="auto"/>
      </w:divBdr>
    </w:div>
    <w:div w:id="462701182">
      <w:bodyDiv w:val="1"/>
      <w:marLeft w:val="0"/>
      <w:marRight w:val="0"/>
      <w:marTop w:val="0"/>
      <w:marBottom w:val="0"/>
      <w:divBdr>
        <w:top w:val="none" w:sz="0" w:space="0" w:color="auto"/>
        <w:left w:val="none" w:sz="0" w:space="0" w:color="auto"/>
        <w:bottom w:val="none" w:sz="0" w:space="0" w:color="auto"/>
        <w:right w:val="none" w:sz="0" w:space="0" w:color="auto"/>
      </w:divBdr>
      <w:divsChild>
        <w:div w:id="87166941">
          <w:marLeft w:val="0"/>
          <w:marRight w:val="0"/>
          <w:marTop w:val="0"/>
          <w:marBottom w:val="0"/>
          <w:divBdr>
            <w:top w:val="none" w:sz="0" w:space="0" w:color="auto"/>
            <w:left w:val="none" w:sz="0" w:space="0" w:color="auto"/>
            <w:bottom w:val="none" w:sz="0" w:space="0" w:color="auto"/>
            <w:right w:val="none" w:sz="0" w:space="0" w:color="auto"/>
          </w:divBdr>
        </w:div>
        <w:div w:id="108475228">
          <w:marLeft w:val="0"/>
          <w:marRight w:val="0"/>
          <w:marTop w:val="0"/>
          <w:marBottom w:val="0"/>
          <w:divBdr>
            <w:top w:val="none" w:sz="0" w:space="0" w:color="auto"/>
            <w:left w:val="none" w:sz="0" w:space="0" w:color="auto"/>
            <w:bottom w:val="none" w:sz="0" w:space="0" w:color="auto"/>
            <w:right w:val="none" w:sz="0" w:space="0" w:color="auto"/>
          </w:divBdr>
        </w:div>
        <w:div w:id="181403920">
          <w:marLeft w:val="0"/>
          <w:marRight w:val="0"/>
          <w:marTop w:val="0"/>
          <w:marBottom w:val="0"/>
          <w:divBdr>
            <w:top w:val="none" w:sz="0" w:space="0" w:color="auto"/>
            <w:left w:val="none" w:sz="0" w:space="0" w:color="auto"/>
            <w:bottom w:val="none" w:sz="0" w:space="0" w:color="auto"/>
            <w:right w:val="none" w:sz="0" w:space="0" w:color="auto"/>
          </w:divBdr>
        </w:div>
        <w:div w:id="370226260">
          <w:marLeft w:val="0"/>
          <w:marRight w:val="0"/>
          <w:marTop w:val="0"/>
          <w:marBottom w:val="0"/>
          <w:divBdr>
            <w:top w:val="none" w:sz="0" w:space="0" w:color="auto"/>
            <w:left w:val="none" w:sz="0" w:space="0" w:color="auto"/>
            <w:bottom w:val="none" w:sz="0" w:space="0" w:color="auto"/>
            <w:right w:val="none" w:sz="0" w:space="0" w:color="auto"/>
          </w:divBdr>
        </w:div>
        <w:div w:id="464004863">
          <w:marLeft w:val="0"/>
          <w:marRight w:val="0"/>
          <w:marTop w:val="0"/>
          <w:marBottom w:val="0"/>
          <w:divBdr>
            <w:top w:val="none" w:sz="0" w:space="0" w:color="auto"/>
            <w:left w:val="none" w:sz="0" w:space="0" w:color="auto"/>
            <w:bottom w:val="none" w:sz="0" w:space="0" w:color="auto"/>
            <w:right w:val="none" w:sz="0" w:space="0" w:color="auto"/>
          </w:divBdr>
        </w:div>
        <w:div w:id="820343983">
          <w:marLeft w:val="0"/>
          <w:marRight w:val="0"/>
          <w:marTop w:val="0"/>
          <w:marBottom w:val="0"/>
          <w:divBdr>
            <w:top w:val="none" w:sz="0" w:space="0" w:color="auto"/>
            <w:left w:val="none" w:sz="0" w:space="0" w:color="auto"/>
            <w:bottom w:val="none" w:sz="0" w:space="0" w:color="auto"/>
            <w:right w:val="none" w:sz="0" w:space="0" w:color="auto"/>
          </w:divBdr>
        </w:div>
        <w:div w:id="1215628848">
          <w:marLeft w:val="0"/>
          <w:marRight w:val="0"/>
          <w:marTop w:val="0"/>
          <w:marBottom w:val="0"/>
          <w:divBdr>
            <w:top w:val="none" w:sz="0" w:space="0" w:color="auto"/>
            <w:left w:val="none" w:sz="0" w:space="0" w:color="auto"/>
            <w:bottom w:val="none" w:sz="0" w:space="0" w:color="auto"/>
            <w:right w:val="none" w:sz="0" w:space="0" w:color="auto"/>
          </w:divBdr>
        </w:div>
        <w:div w:id="1262374311">
          <w:marLeft w:val="0"/>
          <w:marRight w:val="0"/>
          <w:marTop w:val="0"/>
          <w:marBottom w:val="0"/>
          <w:divBdr>
            <w:top w:val="none" w:sz="0" w:space="0" w:color="auto"/>
            <w:left w:val="none" w:sz="0" w:space="0" w:color="auto"/>
            <w:bottom w:val="none" w:sz="0" w:space="0" w:color="auto"/>
            <w:right w:val="none" w:sz="0" w:space="0" w:color="auto"/>
          </w:divBdr>
        </w:div>
        <w:div w:id="1328706931">
          <w:marLeft w:val="0"/>
          <w:marRight w:val="0"/>
          <w:marTop w:val="0"/>
          <w:marBottom w:val="0"/>
          <w:divBdr>
            <w:top w:val="none" w:sz="0" w:space="0" w:color="auto"/>
            <w:left w:val="none" w:sz="0" w:space="0" w:color="auto"/>
            <w:bottom w:val="none" w:sz="0" w:space="0" w:color="auto"/>
            <w:right w:val="none" w:sz="0" w:space="0" w:color="auto"/>
          </w:divBdr>
        </w:div>
        <w:div w:id="1536388079">
          <w:marLeft w:val="0"/>
          <w:marRight w:val="0"/>
          <w:marTop w:val="0"/>
          <w:marBottom w:val="0"/>
          <w:divBdr>
            <w:top w:val="none" w:sz="0" w:space="0" w:color="auto"/>
            <w:left w:val="none" w:sz="0" w:space="0" w:color="auto"/>
            <w:bottom w:val="none" w:sz="0" w:space="0" w:color="auto"/>
            <w:right w:val="none" w:sz="0" w:space="0" w:color="auto"/>
          </w:divBdr>
        </w:div>
        <w:div w:id="1733045585">
          <w:marLeft w:val="0"/>
          <w:marRight w:val="0"/>
          <w:marTop w:val="0"/>
          <w:marBottom w:val="0"/>
          <w:divBdr>
            <w:top w:val="none" w:sz="0" w:space="0" w:color="auto"/>
            <w:left w:val="none" w:sz="0" w:space="0" w:color="auto"/>
            <w:bottom w:val="none" w:sz="0" w:space="0" w:color="auto"/>
            <w:right w:val="none" w:sz="0" w:space="0" w:color="auto"/>
          </w:divBdr>
        </w:div>
        <w:div w:id="1881626626">
          <w:marLeft w:val="0"/>
          <w:marRight w:val="0"/>
          <w:marTop w:val="0"/>
          <w:marBottom w:val="0"/>
          <w:divBdr>
            <w:top w:val="none" w:sz="0" w:space="0" w:color="auto"/>
            <w:left w:val="none" w:sz="0" w:space="0" w:color="auto"/>
            <w:bottom w:val="none" w:sz="0" w:space="0" w:color="auto"/>
            <w:right w:val="none" w:sz="0" w:space="0" w:color="auto"/>
          </w:divBdr>
        </w:div>
        <w:div w:id="2084058843">
          <w:marLeft w:val="0"/>
          <w:marRight w:val="0"/>
          <w:marTop w:val="0"/>
          <w:marBottom w:val="0"/>
          <w:divBdr>
            <w:top w:val="none" w:sz="0" w:space="0" w:color="auto"/>
            <w:left w:val="none" w:sz="0" w:space="0" w:color="auto"/>
            <w:bottom w:val="none" w:sz="0" w:space="0" w:color="auto"/>
            <w:right w:val="none" w:sz="0" w:space="0" w:color="auto"/>
          </w:divBdr>
        </w:div>
      </w:divsChild>
    </w:div>
    <w:div w:id="464664831">
      <w:bodyDiv w:val="1"/>
      <w:marLeft w:val="0"/>
      <w:marRight w:val="0"/>
      <w:marTop w:val="0"/>
      <w:marBottom w:val="0"/>
      <w:divBdr>
        <w:top w:val="none" w:sz="0" w:space="0" w:color="auto"/>
        <w:left w:val="none" w:sz="0" w:space="0" w:color="auto"/>
        <w:bottom w:val="none" w:sz="0" w:space="0" w:color="auto"/>
        <w:right w:val="none" w:sz="0" w:space="0" w:color="auto"/>
      </w:divBdr>
    </w:div>
    <w:div w:id="470556233">
      <w:bodyDiv w:val="1"/>
      <w:marLeft w:val="0"/>
      <w:marRight w:val="0"/>
      <w:marTop w:val="0"/>
      <w:marBottom w:val="0"/>
      <w:divBdr>
        <w:top w:val="none" w:sz="0" w:space="0" w:color="auto"/>
        <w:left w:val="none" w:sz="0" w:space="0" w:color="auto"/>
        <w:bottom w:val="none" w:sz="0" w:space="0" w:color="auto"/>
        <w:right w:val="none" w:sz="0" w:space="0" w:color="auto"/>
      </w:divBdr>
    </w:div>
    <w:div w:id="497384300">
      <w:bodyDiv w:val="1"/>
      <w:marLeft w:val="0"/>
      <w:marRight w:val="0"/>
      <w:marTop w:val="0"/>
      <w:marBottom w:val="0"/>
      <w:divBdr>
        <w:top w:val="none" w:sz="0" w:space="0" w:color="auto"/>
        <w:left w:val="none" w:sz="0" w:space="0" w:color="auto"/>
        <w:bottom w:val="none" w:sz="0" w:space="0" w:color="auto"/>
        <w:right w:val="none" w:sz="0" w:space="0" w:color="auto"/>
      </w:divBdr>
    </w:div>
    <w:div w:id="508326633">
      <w:bodyDiv w:val="1"/>
      <w:marLeft w:val="0"/>
      <w:marRight w:val="0"/>
      <w:marTop w:val="0"/>
      <w:marBottom w:val="0"/>
      <w:divBdr>
        <w:top w:val="none" w:sz="0" w:space="0" w:color="auto"/>
        <w:left w:val="none" w:sz="0" w:space="0" w:color="auto"/>
        <w:bottom w:val="none" w:sz="0" w:space="0" w:color="auto"/>
        <w:right w:val="none" w:sz="0" w:space="0" w:color="auto"/>
      </w:divBdr>
    </w:div>
    <w:div w:id="519243540">
      <w:bodyDiv w:val="1"/>
      <w:marLeft w:val="0"/>
      <w:marRight w:val="0"/>
      <w:marTop w:val="0"/>
      <w:marBottom w:val="0"/>
      <w:divBdr>
        <w:top w:val="none" w:sz="0" w:space="0" w:color="auto"/>
        <w:left w:val="none" w:sz="0" w:space="0" w:color="auto"/>
        <w:bottom w:val="none" w:sz="0" w:space="0" w:color="auto"/>
        <w:right w:val="none" w:sz="0" w:space="0" w:color="auto"/>
      </w:divBdr>
    </w:div>
    <w:div w:id="533229046">
      <w:bodyDiv w:val="1"/>
      <w:marLeft w:val="0"/>
      <w:marRight w:val="0"/>
      <w:marTop w:val="0"/>
      <w:marBottom w:val="0"/>
      <w:divBdr>
        <w:top w:val="none" w:sz="0" w:space="0" w:color="auto"/>
        <w:left w:val="none" w:sz="0" w:space="0" w:color="auto"/>
        <w:bottom w:val="none" w:sz="0" w:space="0" w:color="auto"/>
        <w:right w:val="none" w:sz="0" w:space="0" w:color="auto"/>
      </w:divBdr>
    </w:div>
    <w:div w:id="549462132">
      <w:bodyDiv w:val="1"/>
      <w:marLeft w:val="0"/>
      <w:marRight w:val="0"/>
      <w:marTop w:val="0"/>
      <w:marBottom w:val="0"/>
      <w:divBdr>
        <w:top w:val="none" w:sz="0" w:space="0" w:color="auto"/>
        <w:left w:val="none" w:sz="0" w:space="0" w:color="auto"/>
        <w:bottom w:val="none" w:sz="0" w:space="0" w:color="auto"/>
        <w:right w:val="none" w:sz="0" w:space="0" w:color="auto"/>
      </w:divBdr>
    </w:div>
    <w:div w:id="567114358">
      <w:bodyDiv w:val="1"/>
      <w:marLeft w:val="0"/>
      <w:marRight w:val="0"/>
      <w:marTop w:val="0"/>
      <w:marBottom w:val="0"/>
      <w:divBdr>
        <w:top w:val="none" w:sz="0" w:space="0" w:color="auto"/>
        <w:left w:val="none" w:sz="0" w:space="0" w:color="auto"/>
        <w:bottom w:val="none" w:sz="0" w:space="0" w:color="auto"/>
        <w:right w:val="none" w:sz="0" w:space="0" w:color="auto"/>
      </w:divBdr>
    </w:div>
    <w:div w:id="571163050">
      <w:bodyDiv w:val="1"/>
      <w:marLeft w:val="0"/>
      <w:marRight w:val="0"/>
      <w:marTop w:val="0"/>
      <w:marBottom w:val="0"/>
      <w:divBdr>
        <w:top w:val="none" w:sz="0" w:space="0" w:color="auto"/>
        <w:left w:val="none" w:sz="0" w:space="0" w:color="auto"/>
        <w:bottom w:val="none" w:sz="0" w:space="0" w:color="auto"/>
        <w:right w:val="none" w:sz="0" w:space="0" w:color="auto"/>
      </w:divBdr>
    </w:div>
    <w:div w:id="572591824">
      <w:bodyDiv w:val="1"/>
      <w:marLeft w:val="0"/>
      <w:marRight w:val="0"/>
      <w:marTop w:val="0"/>
      <w:marBottom w:val="0"/>
      <w:divBdr>
        <w:top w:val="none" w:sz="0" w:space="0" w:color="auto"/>
        <w:left w:val="none" w:sz="0" w:space="0" w:color="auto"/>
        <w:bottom w:val="none" w:sz="0" w:space="0" w:color="auto"/>
        <w:right w:val="none" w:sz="0" w:space="0" w:color="auto"/>
      </w:divBdr>
      <w:divsChild>
        <w:div w:id="62915001">
          <w:marLeft w:val="0"/>
          <w:marRight w:val="0"/>
          <w:marTop w:val="0"/>
          <w:marBottom w:val="0"/>
          <w:divBdr>
            <w:top w:val="none" w:sz="0" w:space="0" w:color="auto"/>
            <w:left w:val="none" w:sz="0" w:space="0" w:color="auto"/>
            <w:bottom w:val="none" w:sz="0" w:space="0" w:color="auto"/>
            <w:right w:val="none" w:sz="0" w:space="0" w:color="auto"/>
          </w:divBdr>
        </w:div>
        <w:div w:id="139418833">
          <w:marLeft w:val="0"/>
          <w:marRight w:val="0"/>
          <w:marTop w:val="0"/>
          <w:marBottom w:val="0"/>
          <w:divBdr>
            <w:top w:val="none" w:sz="0" w:space="0" w:color="auto"/>
            <w:left w:val="none" w:sz="0" w:space="0" w:color="auto"/>
            <w:bottom w:val="none" w:sz="0" w:space="0" w:color="auto"/>
            <w:right w:val="none" w:sz="0" w:space="0" w:color="auto"/>
          </w:divBdr>
        </w:div>
        <w:div w:id="237137066">
          <w:marLeft w:val="0"/>
          <w:marRight w:val="0"/>
          <w:marTop w:val="0"/>
          <w:marBottom w:val="0"/>
          <w:divBdr>
            <w:top w:val="none" w:sz="0" w:space="0" w:color="auto"/>
            <w:left w:val="none" w:sz="0" w:space="0" w:color="auto"/>
            <w:bottom w:val="none" w:sz="0" w:space="0" w:color="auto"/>
            <w:right w:val="none" w:sz="0" w:space="0" w:color="auto"/>
          </w:divBdr>
        </w:div>
        <w:div w:id="1121605305">
          <w:marLeft w:val="0"/>
          <w:marRight w:val="0"/>
          <w:marTop w:val="0"/>
          <w:marBottom w:val="0"/>
          <w:divBdr>
            <w:top w:val="none" w:sz="0" w:space="0" w:color="auto"/>
            <w:left w:val="none" w:sz="0" w:space="0" w:color="auto"/>
            <w:bottom w:val="none" w:sz="0" w:space="0" w:color="auto"/>
            <w:right w:val="none" w:sz="0" w:space="0" w:color="auto"/>
          </w:divBdr>
        </w:div>
        <w:div w:id="1130897004">
          <w:marLeft w:val="0"/>
          <w:marRight w:val="0"/>
          <w:marTop w:val="0"/>
          <w:marBottom w:val="0"/>
          <w:divBdr>
            <w:top w:val="none" w:sz="0" w:space="0" w:color="auto"/>
            <w:left w:val="none" w:sz="0" w:space="0" w:color="auto"/>
            <w:bottom w:val="none" w:sz="0" w:space="0" w:color="auto"/>
            <w:right w:val="none" w:sz="0" w:space="0" w:color="auto"/>
          </w:divBdr>
        </w:div>
        <w:div w:id="1203326267">
          <w:marLeft w:val="0"/>
          <w:marRight w:val="0"/>
          <w:marTop w:val="0"/>
          <w:marBottom w:val="0"/>
          <w:divBdr>
            <w:top w:val="none" w:sz="0" w:space="0" w:color="auto"/>
            <w:left w:val="none" w:sz="0" w:space="0" w:color="auto"/>
            <w:bottom w:val="none" w:sz="0" w:space="0" w:color="auto"/>
            <w:right w:val="none" w:sz="0" w:space="0" w:color="auto"/>
          </w:divBdr>
        </w:div>
        <w:div w:id="1419448158">
          <w:marLeft w:val="0"/>
          <w:marRight w:val="0"/>
          <w:marTop w:val="0"/>
          <w:marBottom w:val="0"/>
          <w:divBdr>
            <w:top w:val="none" w:sz="0" w:space="0" w:color="auto"/>
            <w:left w:val="none" w:sz="0" w:space="0" w:color="auto"/>
            <w:bottom w:val="none" w:sz="0" w:space="0" w:color="auto"/>
            <w:right w:val="none" w:sz="0" w:space="0" w:color="auto"/>
          </w:divBdr>
        </w:div>
        <w:div w:id="1469935631">
          <w:marLeft w:val="0"/>
          <w:marRight w:val="0"/>
          <w:marTop w:val="0"/>
          <w:marBottom w:val="0"/>
          <w:divBdr>
            <w:top w:val="none" w:sz="0" w:space="0" w:color="auto"/>
            <w:left w:val="none" w:sz="0" w:space="0" w:color="auto"/>
            <w:bottom w:val="none" w:sz="0" w:space="0" w:color="auto"/>
            <w:right w:val="none" w:sz="0" w:space="0" w:color="auto"/>
          </w:divBdr>
        </w:div>
        <w:div w:id="1522426721">
          <w:marLeft w:val="0"/>
          <w:marRight w:val="0"/>
          <w:marTop w:val="0"/>
          <w:marBottom w:val="0"/>
          <w:divBdr>
            <w:top w:val="none" w:sz="0" w:space="0" w:color="auto"/>
            <w:left w:val="none" w:sz="0" w:space="0" w:color="auto"/>
            <w:bottom w:val="none" w:sz="0" w:space="0" w:color="auto"/>
            <w:right w:val="none" w:sz="0" w:space="0" w:color="auto"/>
          </w:divBdr>
        </w:div>
        <w:div w:id="1627854136">
          <w:marLeft w:val="0"/>
          <w:marRight w:val="0"/>
          <w:marTop w:val="0"/>
          <w:marBottom w:val="0"/>
          <w:divBdr>
            <w:top w:val="none" w:sz="0" w:space="0" w:color="auto"/>
            <w:left w:val="none" w:sz="0" w:space="0" w:color="auto"/>
            <w:bottom w:val="none" w:sz="0" w:space="0" w:color="auto"/>
            <w:right w:val="none" w:sz="0" w:space="0" w:color="auto"/>
          </w:divBdr>
        </w:div>
      </w:divsChild>
    </w:div>
    <w:div w:id="573588905">
      <w:bodyDiv w:val="1"/>
      <w:marLeft w:val="0"/>
      <w:marRight w:val="0"/>
      <w:marTop w:val="0"/>
      <w:marBottom w:val="0"/>
      <w:divBdr>
        <w:top w:val="none" w:sz="0" w:space="0" w:color="auto"/>
        <w:left w:val="none" w:sz="0" w:space="0" w:color="auto"/>
        <w:bottom w:val="none" w:sz="0" w:space="0" w:color="auto"/>
        <w:right w:val="none" w:sz="0" w:space="0" w:color="auto"/>
      </w:divBdr>
    </w:div>
    <w:div w:id="585918462">
      <w:bodyDiv w:val="1"/>
      <w:marLeft w:val="0"/>
      <w:marRight w:val="0"/>
      <w:marTop w:val="0"/>
      <w:marBottom w:val="0"/>
      <w:divBdr>
        <w:top w:val="none" w:sz="0" w:space="0" w:color="auto"/>
        <w:left w:val="none" w:sz="0" w:space="0" w:color="auto"/>
        <w:bottom w:val="none" w:sz="0" w:space="0" w:color="auto"/>
        <w:right w:val="none" w:sz="0" w:space="0" w:color="auto"/>
      </w:divBdr>
    </w:div>
    <w:div w:id="591016960">
      <w:bodyDiv w:val="1"/>
      <w:marLeft w:val="0"/>
      <w:marRight w:val="0"/>
      <w:marTop w:val="0"/>
      <w:marBottom w:val="0"/>
      <w:divBdr>
        <w:top w:val="none" w:sz="0" w:space="0" w:color="auto"/>
        <w:left w:val="none" w:sz="0" w:space="0" w:color="auto"/>
        <w:bottom w:val="none" w:sz="0" w:space="0" w:color="auto"/>
        <w:right w:val="none" w:sz="0" w:space="0" w:color="auto"/>
      </w:divBdr>
    </w:div>
    <w:div w:id="609437833">
      <w:bodyDiv w:val="1"/>
      <w:marLeft w:val="0"/>
      <w:marRight w:val="0"/>
      <w:marTop w:val="0"/>
      <w:marBottom w:val="0"/>
      <w:divBdr>
        <w:top w:val="none" w:sz="0" w:space="0" w:color="auto"/>
        <w:left w:val="none" w:sz="0" w:space="0" w:color="auto"/>
        <w:bottom w:val="none" w:sz="0" w:space="0" w:color="auto"/>
        <w:right w:val="none" w:sz="0" w:space="0" w:color="auto"/>
      </w:divBdr>
    </w:div>
    <w:div w:id="613631896">
      <w:bodyDiv w:val="1"/>
      <w:marLeft w:val="0"/>
      <w:marRight w:val="0"/>
      <w:marTop w:val="0"/>
      <w:marBottom w:val="0"/>
      <w:divBdr>
        <w:top w:val="none" w:sz="0" w:space="0" w:color="auto"/>
        <w:left w:val="none" w:sz="0" w:space="0" w:color="auto"/>
        <w:bottom w:val="none" w:sz="0" w:space="0" w:color="auto"/>
        <w:right w:val="none" w:sz="0" w:space="0" w:color="auto"/>
      </w:divBdr>
      <w:divsChild>
        <w:div w:id="203834739">
          <w:marLeft w:val="0"/>
          <w:marRight w:val="0"/>
          <w:marTop w:val="0"/>
          <w:marBottom w:val="0"/>
          <w:divBdr>
            <w:top w:val="none" w:sz="0" w:space="0" w:color="auto"/>
            <w:left w:val="none" w:sz="0" w:space="0" w:color="auto"/>
            <w:bottom w:val="none" w:sz="0" w:space="0" w:color="auto"/>
            <w:right w:val="none" w:sz="0" w:space="0" w:color="auto"/>
          </w:divBdr>
        </w:div>
        <w:div w:id="205147779">
          <w:marLeft w:val="0"/>
          <w:marRight w:val="0"/>
          <w:marTop w:val="0"/>
          <w:marBottom w:val="0"/>
          <w:divBdr>
            <w:top w:val="none" w:sz="0" w:space="0" w:color="auto"/>
            <w:left w:val="none" w:sz="0" w:space="0" w:color="auto"/>
            <w:bottom w:val="none" w:sz="0" w:space="0" w:color="auto"/>
            <w:right w:val="none" w:sz="0" w:space="0" w:color="auto"/>
          </w:divBdr>
        </w:div>
        <w:div w:id="412161516">
          <w:marLeft w:val="0"/>
          <w:marRight w:val="0"/>
          <w:marTop w:val="0"/>
          <w:marBottom w:val="0"/>
          <w:divBdr>
            <w:top w:val="none" w:sz="0" w:space="0" w:color="auto"/>
            <w:left w:val="none" w:sz="0" w:space="0" w:color="auto"/>
            <w:bottom w:val="none" w:sz="0" w:space="0" w:color="auto"/>
            <w:right w:val="none" w:sz="0" w:space="0" w:color="auto"/>
          </w:divBdr>
        </w:div>
        <w:div w:id="523248976">
          <w:marLeft w:val="0"/>
          <w:marRight w:val="0"/>
          <w:marTop w:val="0"/>
          <w:marBottom w:val="0"/>
          <w:divBdr>
            <w:top w:val="none" w:sz="0" w:space="0" w:color="auto"/>
            <w:left w:val="none" w:sz="0" w:space="0" w:color="auto"/>
            <w:bottom w:val="none" w:sz="0" w:space="0" w:color="auto"/>
            <w:right w:val="none" w:sz="0" w:space="0" w:color="auto"/>
          </w:divBdr>
        </w:div>
        <w:div w:id="583608987">
          <w:marLeft w:val="0"/>
          <w:marRight w:val="0"/>
          <w:marTop w:val="0"/>
          <w:marBottom w:val="0"/>
          <w:divBdr>
            <w:top w:val="none" w:sz="0" w:space="0" w:color="auto"/>
            <w:left w:val="none" w:sz="0" w:space="0" w:color="auto"/>
            <w:bottom w:val="none" w:sz="0" w:space="0" w:color="auto"/>
            <w:right w:val="none" w:sz="0" w:space="0" w:color="auto"/>
          </w:divBdr>
        </w:div>
        <w:div w:id="677389556">
          <w:marLeft w:val="0"/>
          <w:marRight w:val="0"/>
          <w:marTop w:val="0"/>
          <w:marBottom w:val="0"/>
          <w:divBdr>
            <w:top w:val="none" w:sz="0" w:space="0" w:color="auto"/>
            <w:left w:val="none" w:sz="0" w:space="0" w:color="auto"/>
            <w:bottom w:val="none" w:sz="0" w:space="0" w:color="auto"/>
            <w:right w:val="none" w:sz="0" w:space="0" w:color="auto"/>
          </w:divBdr>
        </w:div>
        <w:div w:id="683627300">
          <w:marLeft w:val="0"/>
          <w:marRight w:val="0"/>
          <w:marTop w:val="0"/>
          <w:marBottom w:val="0"/>
          <w:divBdr>
            <w:top w:val="none" w:sz="0" w:space="0" w:color="auto"/>
            <w:left w:val="none" w:sz="0" w:space="0" w:color="auto"/>
            <w:bottom w:val="none" w:sz="0" w:space="0" w:color="auto"/>
            <w:right w:val="none" w:sz="0" w:space="0" w:color="auto"/>
          </w:divBdr>
        </w:div>
        <w:div w:id="696740428">
          <w:marLeft w:val="0"/>
          <w:marRight w:val="0"/>
          <w:marTop w:val="0"/>
          <w:marBottom w:val="0"/>
          <w:divBdr>
            <w:top w:val="none" w:sz="0" w:space="0" w:color="auto"/>
            <w:left w:val="none" w:sz="0" w:space="0" w:color="auto"/>
            <w:bottom w:val="none" w:sz="0" w:space="0" w:color="auto"/>
            <w:right w:val="none" w:sz="0" w:space="0" w:color="auto"/>
          </w:divBdr>
        </w:div>
        <w:div w:id="727145991">
          <w:marLeft w:val="0"/>
          <w:marRight w:val="0"/>
          <w:marTop w:val="0"/>
          <w:marBottom w:val="0"/>
          <w:divBdr>
            <w:top w:val="none" w:sz="0" w:space="0" w:color="auto"/>
            <w:left w:val="none" w:sz="0" w:space="0" w:color="auto"/>
            <w:bottom w:val="none" w:sz="0" w:space="0" w:color="auto"/>
            <w:right w:val="none" w:sz="0" w:space="0" w:color="auto"/>
          </w:divBdr>
        </w:div>
        <w:div w:id="739987232">
          <w:marLeft w:val="0"/>
          <w:marRight w:val="0"/>
          <w:marTop w:val="0"/>
          <w:marBottom w:val="0"/>
          <w:divBdr>
            <w:top w:val="none" w:sz="0" w:space="0" w:color="auto"/>
            <w:left w:val="none" w:sz="0" w:space="0" w:color="auto"/>
            <w:bottom w:val="none" w:sz="0" w:space="0" w:color="auto"/>
            <w:right w:val="none" w:sz="0" w:space="0" w:color="auto"/>
          </w:divBdr>
        </w:div>
        <w:div w:id="852568040">
          <w:marLeft w:val="0"/>
          <w:marRight w:val="0"/>
          <w:marTop w:val="0"/>
          <w:marBottom w:val="0"/>
          <w:divBdr>
            <w:top w:val="none" w:sz="0" w:space="0" w:color="auto"/>
            <w:left w:val="none" w:sz="0" w:space="0" w:color="auto"/>
            <w:bottom w:val="none" w:sz="0" w:space="0" w:color="auto"/>
            <w:right w:val="none" w:sz="0" w:space="0" w:color="auto"/>
          </w:divBdr>
        </w:div>
        <w:div w:id="865018522">
          <w:marLeft w:val="0"/>
          <w:marRight w:val="0"/>
          <w:marTop w:val="0"/>
          <w:marBottom w:val="0"/>
          <w:divBdr>
            <w:top w:val="none" w:sz="0" w:space="0" w:color="auto"/>
            <w:left w:val="none" w:sz="0" w:space="0" w:color="auto"/>
            <w:bottom w:val="none" w:sz="0" w:space="0" w:color="auto"/>
            <w:right w:val="none" w:sz="0" w:space="0" w:color="auto"/>
          </w:divBdr>
        </w:div>
        <w:div w:id="887495453">
          <w:marLeft w:val="0"/>
          <w:marRight w:val="0"/>
          <w:marTop w:val="0"/>
          <w:marBottom w:val="0"/>
          <w:divBdr>
            <w:top w:val="none" w:sz="0" w:space="0" w:color="auto"/>
            <w:left w:val="none" w:sz="0" w:space="0" w:color="auto"/>
            <w:bottom w:val="none" w:sz="0" w:space="0" w:color="auto"/>
            <w:right w:val="none" w:sz="0" w:space="0" w:color="auto"/>
          </w:divBdr>
        </w:div>
        <w:div w:id="905261032">
          <w:marLeft w:val="0"/>
          <w:marRight w:val="0"/>
          <w:marTop w:val="0"/>
          <w:marBottom w:val="0"/>
          <w:divBdr>
            <w:top w:val="none" w:sz="0" w:space="0" w:color="auto"/>
            <w:left w:val="none" w:sz="0" w:space="0" w:color="auto"/>
            <w:bottom w:val="none" w:sz="0" w:space="0" w:color="auto"/>
            <w:right w:val="none" w:sz="0" w:space="0" w:color="auto"/>
          </w:divBdr>
        </w:div>
        <w:div w:id="1124882297">
          <w:marLeft w:val="0"/>
          <w:marRight w:val="0"/>
          <w:marTop w:val="0"/>
          <w:marBottom w:val="0"/>
          <w:divBdr>
            <w:top w:val="none" w:sz="0" w:space="0" w:color="auto"/>
            <w:left w:val="none" w:sz="0" w:space="0" w:color="auto"/>
            <w:bottom w:val="none" w:sz="0" w:space="0" w:color="auto"/>
            <w:right w:val="none" w:sz="0" w:space="0" w:color="auto"/>
          </w:divBdr>
        </w:div>
        <w:div w:id="1210218061">
          <w:marLeft w:val="0"/>
          <w:marRight w:val="0"/>
          <w:marTop w:val="0"/>
          <w:marBottom w:val="0"/>
          <w:divBdr>
            <w:top w:val="none" w:sz="0" w:space="0" w:color="auto"/>
            <w:left w:val="none" w:sz="0" w:space="0" w:color="auto"/>
            <w:bottom w:val="none" w:sz="0" w:space="0" w:color="auto"/>
            <w:right w:val="none" w:sz="0" w:space="0" w:color="auto"/>
          </w:divBdr>
        </w:div>
        <w:div w:id="1290938073">
          <w:marLeft w:val="0"/>
          <w:marRight w:val="0"/>
          <w:marTop w:val="0"/>
          <w:marBottom w:val="0"/>
          <w:divBdr>
            <w:top w:val="none" w:sz="0" w:space="0" w:color="auto"/>
            <w:left w:val="none" w:sz="0" w:space="0" w:color="auto"/>
            <w:bottom w:val="none" w:sz="0" w:space="0" w:color="auto"/>
            <w:right w:val="none" w:sz="0" w:space="0" w:color="auto"/>
          </w:divBdr>
        </w:div>
        <w:div w:id="1348945863">
          <w:marLeft w:val="0"/>
          <w:marRight w:val="0"/>
          <w:marTop w:val="0"/>
          <w:marBottom w:val="0"/>
          <w:divBdr>
            <w:top w:val="none" w:sz="0" w:space="0" w:color="auto"/>
            <w:left w:val="none" w:sz="0" w:space="0" w:color="auto"/>
            <w:bottom w:val="none" w:sz="0" w:space="0" w:color="auto"/>
            <w:right w:val="none" w:sz="0" w:space="0" w:color="auto"/>
          </w:divBdr>
        </w:div>
        <w:div w:id="1389500599">
          <w:marLeft w:val="0"/>
          <w:marRight w:val="0"/>
          <w:marTop w:val="0"/>
          <w:marBottom w:val="0"/>
          <w:divBdr>
            <w:top w:val="none" w:sz="0" w:space="0" w:color="auto"/>
            <w:left w:val="none" w:sz="0" w:space="0" w:color="auto"/>
            <w:bottom w:val="none" w:sz="0" w:space="0" w:color="auto"/>
            <w:right w:val="none" w:sz="0" w:space="0" w:color="auto"/>
          </w:divBdr>
        </w:div>
        <w:div w:id="1462649742">
          <w:marLeft w:val="0"/>
          <w:marRight w:val="0"/>
          <w:marTop w:val="0"/>
          <w:marBottom w:val="0"/>
          <w:divBdr>
            <w:top w:val="none" w:sz="0" w:space="0" w:color="auto"/>
            <w:left w:val="none" w:sz="0" w:space="0" w:color="auto"/>
            <w:bottom w:val="none" w:sz="0" w:space="0" w:color="auto"/>
            <w:right w:val="none" w:sz="0" w:space="0" w:color="auto"/>
          </w:divBdr>
        </w:div>
        <w:div w:id="1474253942">
          <w:marLeft w:val="0"/>
          <w:marRight w:val="0"/>
          <w:marTop w:val="0"/>
          <w:marBottom w:val="0"/>
          <w:divBdr>
            <w:top w:val="none" w:sz="0" w:space="0" w:color="auto"/>
            <w:left w:val="none" w:sz="0" w:space="0" w:color="auto"/>
            <w:bottom w:val="none" w:sz="0" w:space="0" w:color="auto"/>
            <w:right w:val="none" w:sz="0" w:space="0" w:color="auto"/>
          </w:divBdr>
        </w:div>
        <w:div w:id="1512178224">
          <w:marLeft w:val="0"/>
          <w:marRight w:val="0"/>
          <w:marTop w:val="0"/>
          <w:marBottom w:val="0"/>
          <w:divBdr>
            <w:top w:val="none" w:sz="0" w:space="0" w:color="auto"/>
            <w:left w:val="none" w:sz="0" w:space="0" w:color="auto"/>
            <w:bottom w:val="none" w:sz="0" w:space="0" w:color="auto"/>
            <w:right w:val="none" w:sz="0" w:space="0" w:color="auto"/>
          </w:divBdr>
        </w:div>
        <w:div w:id="1514101155">
          <w:marLeft w:val="0"/>
          <w:marRight w:val="0"/>
          <w:marTop w:val="0"/>
          <w:marBottom w:val="0"/>
          <w:divBdr>
            <w:top w:val="none" w:sz="0" w:space="0" w:color="auto"/>
            <w:left w:val="none" w:sz="0" w:space="0" w:color="auto"/>
            <w:bottom w:val="none" w:sz="0" w:space="0" w:color="auto"/>
            <w:right w:val="none" w:sz="0" w:space="0" w:color="auto"/>
          </w:divBdr>
        </w:div>
        <w:div w:id="1588423228">
          <w:marLeft w:val="0"/>
          <w:marRight w:val="0"/>
          <w:marTop w:val="0"/>
          <w:marBottom w:val="0"/>
          <w:divBdr>
            <w:top w:val="none" w:sz="0" w:space="0" w:color="auto"/>
            <w:left w:val="none" w:sz="0" w:space="0" w:color="auto"/>
            <w:bottom w:val="none" w:sz="0" w:space="0" w:color="auto"/>
            <w:right w:val="none" w:sz="0" w:space="0" w:color="auto"/>
          </w:divBdr>
        </w:div>
        <w:div w:id="1616793048">
          <w:marLeft w:val="0"/>
          <w:marRight w:val="0"/>
          <w:marTop w:val="0"/>
          <w:marBottom w:val="0"/>
          <w:divBdr>
            <w:top w:val="none" w:sz="0" w:space="0" w:color="auto"/>
            <w:left w:val="none" w:sz="0" w:space="0" w:color="auto"/>
            <w:bottom w:val="none" w:sz="0" w:space="0" w:color="auto"/>
            <w:right w:val="none" w:sz="0" w:space="0" w:color="auto"/>
          </w:divBdr>
        </w:div>
        <w:div w:id="1693024190">
          <w:marLeft w:val="0"/>
          <w:marRight w:val="0"/>
          <w:marTop w:val="0"/>
          <w:marBottom w:val="0"/>
          <w:divBdr>
            <w:top w:val="none" w:sz="0" w:space="0" w:color="auto"/>
            <w:left w:val="none" w:sz="0" w:space="0" w:color="auto"/>
            <w:bottom w:val="none" w:sz="0" w:space="0" w:color="auto"/>
            <w:right w:val="none" w:sz="0" w:space="0" w:color="auto"/>
          </w:divBdr>
        </w:div>
        <w:div w:id="1884704834">
          <w:marLeft w:val="0"/>
          <w:marRight w:val="0"/>
          <w:marTop w:val="0"/>
          <w:marBottom w:val="0"/>
          <w:divBdr>
            <w:top w:val="none" w:sz="0" w:space="0" w:color="auto"/>
            <w:left w:val="none" w:sz="0" w:space="0" w:color="auto"/>
            <w:bottom w:val="none" w:sz="0" w:space="0" w:color="auto"/>
            <w:right w:val="none" w:sz="0" w:space="0" w:color="auto"/>
          </w:divBdr>
        </w:div>
        <w:div w:id="1979527871">
          <w:marLeft w:val="0"/>
          <w:marRight w:val="0"/>
          <w:marTop w:val="0"/>
          <w:marBottom w:val="0"/>
          <w:divBdr>
            <w:top w:val="none" w:sz="0" w:space="0" w:color="auto"/>
            <w:left w:val="none" w:sz="0" w:space="0" w:color="auto"/>
            <w:bottom w:val="none" w:sz="0" w:space="0" w:color="auto"/>
            <w:right w:val="none" w:sz="0" w:space="0" w:color="auto"/>
          </w:divBdr>
        </w:div>
        <w:div w:id="2113741304">
          <w:marLeft w:val="0"/>
          <w:marRight w:val="0"/>
          <w:marTop w:val="0"/>
          <w:marBottom w:val="0"/>
          <w:divBdr>
            <w:top w:val="none" w:sz="0" w:space="0" w:color="auto"/>
            <w:left w:val="none" w:sz="0" w:space="0" w:color="auto"/>
            <w:bottom w:val="none" w:sz="0" w:space="0" w:color="auto"/>
            <w:right w:val="none" w:sz="0" w:space="0" w:color="auto"/>
          </w:divBdr>
        </w:div>
      </w:divsChild>
    </w:div>
    <w:div w:id="617840291">
      <w:bodyDiv w:val="1"/>
      <w:marLeft w:val="0"/>
      <w:marRight w:val="0"/>
      <w:marTop w:val="0"/>
      <w:marBottom w:val="0"/>
      <w:divBdr>
        <w:top w:val="none" w:sz="0" w:space="0" w:color="auto"/>
        <w:left w:val="none" w:sz="0" w:space="0" w:color="auto"/>
        <w:bottom w:val="none" w:sz="0" w:space="0" w:color="auto"/>
        <w:right w:val="none" w:sz="0" w:space="0" w:color="auto"/>
      </w:divBdr>
      <w:divsChild>
        <w:div w:id="282540057">
          <w:marLeft w:val="0"/>
          <w:marRight w:val="0"/>
          <w:marTop w:val="0"/>
          <w:marBottom w:val="0"/>
          <w:divBdr>
            <w:top w:val="none" w:sz="0" w:space="0" w:color="auto"/>
            <w:left w:val="none" w:sz="0" w:space="0" w:color="auto"/>
            <w:bottom w:val="none" w:sz="0" w:space="0" w:color="auto"/>
            <w:right w:val="none" w:sz="0" w:space="0" w:color="auto"/>
          </w:divBdr>
        </w:div>
        <w:div w:id="1107769367">
          <w:marLeft w:val="0"/>
          <w:marRight w:val="0"/>
          <w:marTop w:val="0"/>
          <w:marBottom w:val="0"/>
          <w:divBdr>
            <w:top w:val="none" w:sz="0" w:space="0" w:color="auto"/>
            <w:left w:val="none" w:sz="0" w:space="0" w:color="auto"/>
            <w:bottom w:val="none" w:sz="0" w:space="0" w:color="auto"/>
            <w:right w:val="none" w:sz="0" w:space="0" w:color="auto"/>
          </w:divBdr>
        </w:div>
        <w:div w:id="2068800635">
          <w:marLeft w:val="0"/>
          <w:marRight w:val="0"/>
          <w:marTop w:val="0"/>
          <w:marBottom w:val="0"/>
          <w:divBdr>
            <w:top w:val="none" w:sz="0" w:space="0" w:color="auto"/>
            <w:left w:val="none" w:sz="0" w:space="0" w:color="auto"/>
            <w:bottom w:val="none" w:sz="0" w:space="0" w:color="auto"/>
            <w:right w:val="none" w:sz="0" w:space="0" w:color="auto"/>
          </w:divBdr>
        </w:div>
      </w:divsChild>
    </w:div>
    <w:div w:id="641424607">
      <w:bodyDiv w:val="1"/>
      <w:marLeft w:val="0"/>
      <w:marRight w:val="0"/>
      <w:marTop w:val="0"/>
      <w:marBottom w:val="0"/>
      <w:divBdr>
        <w:top w:val="none" w:sz="0" w:space="0" w:color="auto"/>
        <w:left w:val="none" w:sz="0" w:space="0" w:color="auto"/>
        <w:bottom w:val="none" w:sz="0" w:space="0" w:color="auto"/>
        <w:right w:val="none" w:sz="0" w:space="0" w:color="auto"/>
      </w:divBdr>
    </w:div>
    <w:div w:id="642738924">
      <w:bodyDiv w:val="1"/>
      <w:marLeft w:val="0"/>
      <w:marRight w:val="0"/>
      <w:marTop w:val="0"/>
      <w:marBottom w:val="0"/>
      <w:divBdr>
        <w:top w:val="none" w:sz="0" w:space="0" w:color="auto"/>
        <w:left w:val="none" w:sz="0" w:space="0" w:color="auto"/>
        <w:bottom w:val="none" w:sz="0" w:space="0" w:color="auto"/>
        <w:right w:val="none" w:sz="0" w:space="0" w:color="auto"/>
      </w:divBdr>
    </w:div>
    <w:div w:id="648754753">
      <w:bodyDiv w:val="1"/>
      <w:marLeft w:val="0"/>
      <w:marRight w:val="0"/>
      <w:marTop w:val="0"/>
      <w:marBottom w:val="0"/>
      <w:divBdr>
        <w:top w:val="none" w:sz="0" w:space="0" w:color="auto"/>
        <w:left w:val="none" w:sz="0" w:space="0" w:color="auto"/>
        <w:bottom w:val="none" w:sz="0" w:space="0" w:color="auto"/>
        <w:right w:val="none" w:sz="0" w:space="0" w:color="auto"/>
      </w:divBdr>
    </w:div>
    <w:div w:id="663749292">
      <w:bodyDiv w:val="1"/>
      <w:marLeft w:val="0"/>
      <w:marRight w:val="0"/>
      <w:marTop w:val="0"/>
      <w:marBottom w:val="0"/>
      <w:divBdr>
        <w:top w:val="none" w:sz="0" w:space="0" w:color="auto"/>
        <w:left w:val="none" w:sz="0" w:space="0" w:color="auto"/>
        <w:bottom w:val="none" w:sz="0" w:space="0" w:color="auto"/>
        <w:right w:val="none" w:sz="0" w:space="0" w:color="auto"/>
      </w:divBdr>
    </w:div>
    <w:div w:id="664095519">
      <w:bodyDiv w:val="1"/>
      <w:marLeft w:val="0"/>
      <w:marRight w:val="0"/>
      <w:marTop w:val="0"/>
      <w:marBottom w:val="0"/>
      <w:divBdr>
        <w:top w:val="none" w:sz="0" w:space="0" w:color="auto"/>
        <w:left w:val="none" w:sz="0" w:space="0" w:color="auto"/>
        <w:bottom w:val="none" w:sz="0" w:space="0" w:color="auto"/>
        <w:right w:val="none" w:sz="0" w:space="0" w:color="auto"/>
      </w:divBdr>
      <w:divsChild>
        <w:div w:id="57166282">
          <w:marLeft w:val="0"/>
          <w:marRight w:val="0"/>
          <w:marTop w:val="0"/>
          <w:marBottom w:val="0"/>
          <w:divBdr>
            <w:top w:val="none" w:sz="0" w:space="0" w:color="auto"/>
            <w:left w:val="none" w:sz="0" w:space="0" w:color="auto"/>
            <w:bottom w:val="none" w:sz="0" w:space="0" w:color="auto"/>
            <w:right w:val="none" w:sz="0" w:space="0" w:color="auto"/>
          </w:divBdr>
        </w:div>
        <w:div w:id="62530963">
          <w:marLeft w:val="0"/>
          <w:marRight w:val="0"/>
          <w:marTop w:val="0"/>
          <w:marBottom w:val="0"/>
          <w:divBdr>
            <w:top w:val="none" w:sz="0" w:space="0" w:color="auto"/>
            <w:left w:val="none" w:sz="0" w:space="0" w:color="auto"/>
            <w:bottom w:val="none" w:sz="0" w:space="0" w:color="auto"/>
            <w:right w:val="none" w:sz="0" w:space="0" w:color="auto"/>
          </w:divBdr>
        </w:div>
        <w:div w:id="105078881">
          <w:marLeft w:val="0"/>
          <w:marRight w:val="0"/>
          <w:marTop w:val="0"/>
          <w:marBottom w:val="0"/>
          <w:divBdr>
            <w:top w:val="none" w:sz="0" w:space="0" w:color="auto"/>
            <w:left w:val="none" w:sz="0" w:space="0" w:color="auto"/>
            <w:bottom w:val="none" w:sz="0" w:space="0" w:color="auto"/>
            <w:right w:val="none" w:sz="0" w:space="0" w:color="auto"/>
          </w:divBdr>
        </w:div>
        <w:div w:id="234246630">
          <w:marLeft w:val="0"/>
          <w:marRight w:val="0"/>
          <w:marTop w:val="0"/>
          <w:marBottom w:val="0"/>
          <w:divBdr>
            <w:top w:val="none" w:sz="0" w:space="0" w:color="auto"/>
            <w:left w:val="none" w:sz="0" w:space="0" w:color="auto"/>
            <w:bottom w:val="none" w:sz="0" w:space="0" w:color="auto"/>
            <w:right w:val="none" w:sz="0" w:space="0" w:color="auto"/>
          </w:divBdr>
        </w:div>
        <w:div w:id="252051835">
          <w:marLeft w:val="0"/>
          <w:marRight w:val="0"/>
          <w:marTop w:val="0"/>
          <w:marBottom w:val="0"/>
          <w:divBdr>
            <w:top w:val="none" w:sz="0" w:space="0" w:color="auto"/>
            <w:left w:val="none" w:sz="0" w:space="0" w:color="auto"/>
            <w:bottom w:val="none" w:sz="0" w:space="0" w:color="auto"/>
            <w:right w:val="none" w:sz="0" w:space="0" w:color="auto"/>
          </w:divBdr>
        </w:div>
        <w:div w:id="263654134">
          <w:marLeft w:val="0"/>
          <w:marRight w:val="0"/>
          <w:marTop w:val="0"/>
          <w:marBottom w:val="0"/>
          <w:divBdr>
            <w:top w:val="none" w:sz="0" w:space="0" w:color="auto"/>
            <w:left w:val="none" w:sz="0" w:space="0" w:color="auto"/>
            <w:bottom w:val="none" w:sz="0" w:space="0" w:color="auto"/>
            <w:right w:val="none" w:sz="0" w:space="0" w:color="auto"/>
          </w:divBdr>
        </w:div>
        <w:div w:id="358315090">
          <w:marLeft w:val="0"/>
          <w:marRight w:val="0"/>
          <w:marTop w:val="0"/>
          <w:marBottom w:val="0"/>
          <w:divBdr>
            <w:top w:val="none" w:sz="0" w:space="0" w:color="auto"/>
            <w:left w:val="none" w:sz="0" w:space="0" w:color="auto"/>
            <w:bottom w:val="none" w:sz="0" w:space="0" w:color="auto"/>
            <w:right w:val="none" w:sz="0" w:space="0" w:color="auto"/>
          </w:divBdr>
        </w:div>
        <w:div w:id="419300299">
          <w:marLeft w:val="0"/>
          <w:marRight w:val="0"/>
          <w:marTop w:val="0"/>
          <w:marBottom w:val="0"/>
          <w:divBdr>
            <w:top w:val="none" w:sz="0" w:space="0" w:color="auto"/>
            <w:left w:val="none" w:sz="0" w:space="0" w:color="auto"/>
            <w:bottom w:val="none" w:sz="0" w:space="0" w:color="auto"/>
            <w:right w:val="none" w:sz="0" w:space="0" w:color="auto"/>
          </w:divBdr>
        </w:div>
        <w:div w:id="491027789">
          <w:marLeft w:val="0"/>
          <w:marRight w:val="0"/>
          <w:marTop w:val="0"/>
          <w:marBottom w:val="0"/>
          <w:divBdr>
            <w:top w:val="none" w:sz="0" w:space="0" w:color="auto"/>
            <w:left w:val="none" w:sz="0" w:space="0" w:color="auto"/>
            <w:bottom w:val="none" w:sz="0" w:space="0" w:color="auto"/>
            <w:right w:val="none" w:sz="0" w:space="0" w:color="auto"/>
          </w:divBdr>
        </w:div>
        <w:div w:id="509179139">
          <w:marLeft w:val="0"/>
          <w:marRight w:val="0"/>
          <w:marTop w:val="0"/>
          <w:marBottom w:val="0"/>
          <w:divBdr>
            <w:top w:val="none" w:sz="0" w:space="0" w:color="auto"/>
            <w:left w:val="none" w:sz="0" w:space="0" w:color="auto"/>
            <w:bottom w:val="none" w:sz="0" w:space="0" w:color="auto"/>
            <w:right w:val="none" w:sz="0" w:space="0" w:color="auto"/>
          </w:divBdr>
        </w:div>
        <w:div w:id="536552743">
          <w:marLeft w:val="0"/>
          <w:marRight w:val="0"/>
          <w:marTop w:val="0"/>
          <w:marBottom w:val="0"/>
          <w:divBdr>
            <w:top w:val="none" w:sz="0" w:space="0" w:color="auto"/>
            <w:left w:val="none" w:sz="0" w:space="0" w:color="auto"/>
            <w:bottom w:val="none" w:sz="0" w:space="0" w:color="auto"/>
            <w:right w:val="none" w:sz="0" w:space="0" w:color="auto"/>
          </w:divBdr>
        </w:div>
        <w:div w:id="592052920">
          <w:marLeft w:val="0"/>
          <w:marRight w:val="0"/>
          <w:marTop w:val="0"/>
          <w:marBottom w:val="0"/>
          <w:divBdr>
            <w:top w:val="none" w:sz="0" w:space="0" w:color="auto"/>
            <w:left w:val="none" w:sz="0" w:space="0" w:color="auto"/>
            <w:bottom w:val="none" w:sz="0" w:space="0" w:color="auto"/>
            <w:right w:val="none" w:sz="0" w:space="0" w:color="auto"/>
          </w:divBdr>
        </w:div>
        <w:div w:id="630288600">
          <w:marLeft w:val="0"/>
          <w:marRight w:val="0"/>
          <w:marTop w:val="0"/>
          <w:marBottom w:val="0"/>
          <w:divBdr>
            <w:top w:val="none" w:sz="0" w:space="0" w:color="auto"/>
            <w:left w:val="none" w:sz="0" w:space="0" w:color="auto"/>
            <w:bottom w:val="none" w:sz="0" w:space="0" w:color="auto"/>
            <w:right w:val="none" w:sz="0" w:space="0" w:color="auto"/>
          </w:divBdr>
        </w:div>
        <w:div w:id="796721380">
          <w:marLeft w:val="0"/>
          <w:marRight w:val="0"/>
          <w:marTop w:val="0"/>
          <w:marBottom w:val="0"/>
          <w:divBdr>
            <w:top w:val="none" w:sz="0" w:space="0" w:color="auto"/>
            <w:left w:val="none" w:sz="0" w:space="0" w:color="auto"/>
            <w:bottom w:val="none" w:sz="0" w:space="0" w:color="auto"/>
            <w:right w:val="none" w:sz="0" w:space="0" w:color="auto"/>
          </w:divBdr>
        </w:div>
        <w:div w:id="864445988">
          <w:marLeft w:val="0"/>
          <w:marRight w:val="0"/>
          <w:marTop w:val="0"/>
          <w:marBottom w:val="0"/>
          <w:divBdr>
            <w:top w:val="none" w:sz="0" w:space="0" w:color="auto"/>
            <w:left w:val="none" w:sz="0" w:space="0" w:color="auto"/>
            <w:bottom w:val="none" w:sz="0" w:space="0" w:color="auto"/>
            <w:right w:val="none" w:sz="0" w:space="0" w:color="auto"/>
          </w:divBdr>
        </w:div>
        <w:div w:id="907498587">
          <w:marLeft w:val="0"/>
          <w:marRight w:val="0"/>
          <w:marTop w:val="0"/>
          <w:marBottom w:val="0"/>
          <w:divBdr>
            <w:top w:val="none" w:sz="0" w:space="0" w:color="auto"/>
            <w:left w:val="none" w:sz="0" w:space="0" w:color="auto"/>
            <w:bottom w:val="none" w:sz="0" w:space="0" w:color="auto"/>
            <w:right w:val="none" w:sz="0" w:space="0" w:color="auto"/>
          </w:divBdr>
        </w:div>
        <w:div w:id="970676246">
          <w:marLeft w:val="0"/>
          <w:marRight w:val="0"/>
          <w:marTop w:val="0"/>
          <w:marBottom w:val="0"/>
          <w:divBdr>
            <w:top w:val="none" w:sz="0" w:space="0" w:color="auto"/>
            <w:left w:val="none" w:sz="0" w:space="0" w:color="auto"/>
            <w:bottom w:val="none" w:sz="0" w:space="0" w:color="auto"/>
            <w:right w:val="none" w:sz="0" w:space="0" w:color="auto"/>
          </w:divBdr>
        </w:div>
        <w:div w:id="1129401062">
          <w:marLeft w:val="0"/>
          <w:marRight w:val="0"/>
          <w:marTop w:val="0"/>
          <w:marBottom w:val="0"/>
          <w:divBdr>
            <w:top w:val="none" w:sz="0" w:space="0" w:color="auto"/>
            <w:left w:val="none" w:sz="0" w:space="0" w:color="auto"/>
            <w:bottom w:val="none" w:sz="0" w:space="0" w:color="auto"/>
            <w:right w:val="none" w:sz="0" w:space="0" w:color="auto"/>
          </w:divBdr>
        </w:div>
        <w:div w:id="1146357881">
          <w:marLeft w:val="0"/>
          <w:marRight w:val="0"/>
          <w:marTop w:val="0"/>
          <w:marBottom w:val="0"/>
          <w:divBdr>
            <w:top w:val="none" w:sz="0" w:space="0" w:color="auto"/>
            <w:left w:val="none" w:sz="0" w:space="0" w:color="auto"/>
            <w:bottom w:val="none" w:sz="0" w:space="0" w:color="auto"/>
            <w:right w:val="none" w:sz="0" w:space="0" w:color="auto"/>
          </w:divBdr>
        </w:div>
        <w:div w:id="1213729232">
          <w:marLeft w:val="0"/>
          <w:marRight w:val="0"/>
          <w:marTop w:val="0"/>
          <w:marBottom w:val="0"/>
          <w:divBdr>
            <w:top w:val="none" w:sz="0" w:space="0" w:color="auto"/>
            <w:left w:val="none" w:sz="0" w:space="0" w:color="auto"/>
            <w:bottom w:val="none" w:sz="0" w:space="0" w:color="auto"/>
            <w:right w:val="none" w:sz="0" w:space="0" w:color="auto"/>
          </w:divBdr>
        </w:div>
        <w:div w:id="1332177494">
          <w:marLeft w:val="0"/>
          <w:marRight w:val="0"/>
          <w:marTop w:val="0"/>
          <w:marBottom w:val="0"/>
          <w:divBdr>
            <w:top w:val="none" w:sz="0" w:space="0" w:color="auto"/>
            <w:left w:val="none" w:sz="0" w:space="0" w:color="auto"/>
            <w:bottom w:val="none" w:sz="0" w:space="0" w:color="auto"/>
            <w:right w:val="none" w:sz="0" w:space="0" w:color="auto"/>
          </w:divBdr>
        </w:div>
        <w:div w:id="1478571023">
          <w:marLeft w:val="0"/>
          <w:marRight w:val="0"/>
          <w:marTop w:val="0"/>
          <w:marBottom w:val="0"/>
          <w:divBdr>
            <w:top w:val="none" w:sz="0" w:space="0" w:color="auto"/>
            <w:left w:val="none" w:sz="0" w:space="0" w:color="auto"/>
            <w:bottom w:val="none" w:sz="0" w:space="0" w:color="auto"/>
            <w:right w:val="none" w:sz="0" w:space="0" w:color="auto"/>
          </w:divBdr>
        </w:div>
        <w:div w:id="1555696512">
          <w:marLeft w:val="0"/>
          <w:marRight w:val="0"/>
          <w:marTop w:val="0"/>
          <w:marBottom w:val="0"/>
          <w:divBdr>
            <w:top w:val="none" w:sz="0" w:space="0" w:color="auto"/>
            <w:left w:val="none" w:sz="0" w:space="0" w:color="auto"/>
            <w:bottom w:val="none" w:sz="0" w:space="0" w:color="auto"/>
            <w:right w:val="none" w:sz="0" w:space="0" w:color="auto"/>
          </w:divBdr>
        </w:div>
        <w:div w:id="1656715684">
          <w:marLeft w:val="0"/>
          <w:marRight w:val="0"/>
          <w:marTop w:val="0"/>
          <w:marBottom w:val="0"/>
          <w:divBdr>
            <w:top w:val="none" w:sz="0" w:space="0" w:color="auto"/>
            <w:left w:val="none" w:sz="0" w:space="0" w:color="auto"/>
            <w:bottom w:val="none" w:sz="0" w:space="0" w:color="auto"/>
            <w:right w:val="none" w:sz="0" w:space="0" w:color="auto"/>
          </w:divBdr>
        </w:div>
        <w:div w:id="1692488538">
          <w:marLeft w:val="0"/>
          <w:marRight w:val="0"/>
          <w:marTop w:val="0"/>
          <w:marBottom w:val="0"/>
          <w:divBdr>
            <w:top w:val="none" w:sz="0" w:space="0" w:color="auto"/>
            <w:left w:val="none" w:sz="0" w:space="0" w:color="auto"/>
            <w:bottom w:val="none" w:sz="0" w:space="0" w:color="auto"/>
            <w:right w:val="none" w:sz="0" w:space="0" w:color="auto"/>
          </w:divBdr>
        </w:div>
        <w:div w:id="1694727456">
          <w:marLeft w:val="0"/>
          <w:marRight w:val="0"/>
          <w:marTop w:val="0"/>
          <w:marBottom w:val="0"/>
          <w:divBdr>
            <w:top w:val="none" w:sz="0" w:space="0" w:color="auto"/>
            <w:left w:val="none" w:sz="0" w:space="0" w:color="auto"/>
            <w:bottom w:val="none" w:sz="0" w:space="0" w:color="auto"/>
            <w:right w:val="none" w:sz="0" w:space="0" w:color="auto"/>
          </w:divBdr>
        </w:div>
        <w:div w:id="1775899425">
          <w:marLeft w:val="0"/>
          <w:marRight w:val="0"/>
          <w:marTop w:val="0"/>
          <w:marBottom w:val="0"/>
          <w:divBdr>
            <w:top w:val="none" w:sz="0" w:space="0" w:color="auto"/>
            <w:left w:val="none" w:sz="0" w:space="0" w:color="auto"/>
            <w:bottom w:val="none" w:sz="0" w:space="0" w:color="auto"/>
            <w:right w:val="none" w:sz="0" w:space="0" w:color="auto"/>
          </w:divBdr>
        </w:div>
        <w:div w:id="1808425810">
          <w:marLeft w:val="0"/>
          <w:marRight w:val="0"/>
          <w:marTop w:val="0"/>
          <w:marBottom w:val="0"/>
          <w:divBdr>
            <w:top w:val="none" w:sz="0" w:space="0" w:color="auto"/>
            <w:left w:val="none" w:sz="0" w:space="0" w:color="auto"/>
            <w:bottom w:val="none" w:sz="0" w:space="0" w:color="auto"/>
            <w:right w:val="none" w:sz="0" w:space="0" w:color="auto"/>
          </w:divBdr>
        </w:div>
        <w:div w:id="2023824391">
          <w:marLeft w:val="0"/>
          <w:marRight w:val="0"/>
          <w:marTop w:val="0"/>
          <w:marBottom w:val="0"/>
          <w:divBdr>
            <w:top w:val="none" w:sz="0" w:space="0" w:color="auto"/>
            <w:left w:val="none" w:sz="0" w:space="0" w:color="auto"/>
            <w:bottom w:val="none" w:sz="0" w:space="0" w:color="auto"/>
            <w:right w:val="none" w:sz="0" w:space="0" w:color="auto"/>
          </w:divBdr>
        </w:div>
        <w:div w:id="2061856513">
          <w:marLeft w:val="0"/>
          <w:marRight w:val="0"/>
          <w:marTop w:val="0"/>
          <w:marBottom w:val="0"/>
          <w:divBdr>
            <w:top w:val="none" w:sz="0" w:space="0" w:color="auto"/>
            <w:left w:val="none" w:sz="0" w:space="0" w:color="auto"/>
            <w:bottom w:val="none" w:sz="0" w:space="0" w:color="auto"/>
            <w:right w:val="none" w:sz="0" w:space="0" w:color="auto"/>
          </w:divBdr>
        </w:div>
        <w:div w:id="2137869142">
          <w:marLeft w:val="0"/>
          <w:marRight w:val="0"/>
          <w:marTop w:val="0"/>
          <w:marBottom w:val="0"/>
          <w:divBdr>
            <w:top w:val="none" w:sz="0" w:space="0" w:color="auto"/>
            <w:left w:val="none" w:sz="0" w:space="0" w:color="auto"/>
            <w:bottom w:val="none" w:sz="0" w:space="0" w:color="auto"/>
            <w:right w:val="none" w:sz="0" w:space="0" w:color="auto"/>
          </w:divBdr>
        </w:div>
      </w:divsChild>
    </w:div>
    <w:div w:id="670332472">
      <w:bodyDiv w:val="1"/>
      <w:marLeft w:val="0"/>
      <w:marRight w:val="0"/>
      <w:marTop w:val="0"/>
      <w:marBottom w:val="0"/>
      <w:divBdr>
        <w:top w:val="none" w:sz="0" w:space="0" w:color="auto"/>
        <w:left w:val="none" w:sz="0" w:space="0" w:color="auto"/>
        <w:bottom w:val="none" w:sz="0" w:space="0" w:color="auto"/>
        <w:right w:val="none" w:sz="0" w:space="0" w:color="auto"/>
      </w:divBdr>
    </w:div>
    <w:div w:id="678044759">
      <w:bodyDiv w:val="1"/>
      <w:marLeft w:val="0"/>
      <w:marRight w:val="0"/>
      <w:marTop w:val="0"/>
      <w:marBottom w:val="0"/>
      <w:divBdr>
        <w:top w:val="none" w:sz="0" w:space="0" w:color="auto"/>
        <w:left w:val="none" w:sz="0" w:space="0" w:color="auto"/>
        <w:bottom w:val="none" w:sz="0" w:space="0" w:color="auto"/>
        <w:right w:val="none" w:sz="0" w:space="0" w:color="auto"/>
      </w:divBdr>
      <w:divsChild>
        <w:div w:id="941453455">
          <w:marLeft w:val="0"/>
          <w:marRight w:val="0"/>
          <w:marTop w:val="0"/>
          <w:marBottom w:val="0"/>
          <w:divBdr>
            <w:top w:val="none" w:sz="0" w:space="0" w:color="auto"/>
            <w:left w:val="none" w:sz="0" w:space="0" w:color="auto"/>
            <w:bottom w:val="none" w:sz="0" w:space="0" w:color="auto"/>
            <w:right w:val="none" w:sz="0" w:space="0" w:color="auto"/>
          </w:divBdr>
        </w:div>
        <w:div w:id="1798058696">
          <w:marLeft w:val="0"/>
          <w:marRight w:val="0"/>
          <w:marTop w:val="0"/>
          <w:marBottom w:val="0"/>
          <w:divBdr>
            <w:top w:val="none" w:sz="0" w:space="0" w:color="auto"/>
            <w:left w:val="none" w:sz="0" w:space="0" w:color="auto"/>
            <w:bottom w:val="none" w:sz="0" w:space="0" w:color="auto"/>
            <w:right w:val="none" w:sz="0" w:space="0" w:color="auto"/>
          </w:divBdr>
        </w:div>
      </w:divsChild>
    </w:div>
    <w:div w:id="684526157">
      <w:bodyDiv w:val="1"/>
      <w:marLeft w:val="0"/>
      <w:marRight w:val="0"/>
      <w:marTop w:val="0"/>
      <w:marBottom w:val="0"/>
      <w:divBdr>
        <w:top w:val="none" w:sz="0" w:space="0" w:color="auto"/>
        <w:left w:val="none" w:sz="0" w:space="0" w:color="auto"/>
        <w:bottom w:val="none" w:sz="0" w:space="0" w:color="auto"/>
        <w:right w:val="none" w:sz="0" w:space="0" w:color="auto"/>
      </w:divBdr>
      <w:divsChild>
        <w:div w:id="617299173">
          <w:marLeft w:val="0"/>
          <w:marRight w:val="0"/>
          <w:marTop w:val="0"/>
          <w:marBottom w:val="0"/>
          <w:divBdr>
            <w:top w:val="none" w:sz="0" w:space="0" w:color="auto"/>
            <w:left w:val="none" w:sz="0" w:space="0" w:color="auto"/>
            <w:bottom w:val="none" w:sz="0" w:space="0" w:color="auto"/>
            <w:right w:val="none" w:sz="0" w:space="0" w:color="auto"/>
          </w:divBdr>
        </w:div>
      </w:divsChild>
    </w:div>
    <w:div w:id="685600357">
      <w:bodyDiv w:val="1"/>
      <w:marLeft w:val="0"/>
      <w:marRight w:val="0"/>
      <w:marTop w:val="0"/>
      <w:marBottom w:val="0"/>
      <w:divBdr>
        <w:top w:val="none" w:sz="0" w:space="0" w:color="auto"/>
        <w:left w:val="none" w:sz="0" w:space="0" w:color="auto"/>
        <w:bottom w:val="none" w:sz="0" w:space="0" w:color="auto"/>
        <w:right w:val="none" w:sz="0" w:space="0" w:color="auto"/>
      </w:divBdr>
      <w:divsChild>
        <w:div w:id="343947185">
          <w:marLeft w:val="0"/>
          <w:marRight w:val="0"/>
          <w:marTop w:val="0"/>
          <w:marBottom w:val="0"/>
          <w:divBdr>
            <w:top w:val="none" w:sz="0" w:space="0" w:color="auto"/>
            <w:left w:val="none" w:sz="0" w:space="0" w:color="auto"/>
            <w:bottom w:val="none" w:sz="0" w:space="0" w:color="auto"/>
            <w:right w:val="none" w:sz="0" w:space="0" w:color="auto"/>
          </w:divBdr>
        </w:div>
        <w:div w:id="432017774">
          <w:marLeft w:val="0"/>
          <w:marRight w:val="0"/>
          <w:marTop w:val="0"/>
          <w:marBottom w:val="0"/>
          <w:divBdr>
            <w:top w:val="none" w:sz="0" w:space="0" w:color="auto"/>
            <w:left w:val="none" w:sz="0" w:space="0" w:color="auto"/>
            <w:bottom w:val="none" w:sz="0" w:space="0" w:color="auto"/>
            <w:right w:val="none" w:sz="0" w:space="0" w:color="auto"/>
          </w:divBdr>
        </w:div>
        <w:div w:id="437916956">
          <w:marLeft w:val="0"/>
          <w:marRight w:val="0"/>
          <w:marTop w:val="0"/>
          <w:marBottom w:val="0"/>
          <w:divBdr>
            <w:top w:val="none" w:sz="0" w:space="0" w:color="auto"/>
            <w:left w:val="none" w:sz="0" w:space="0" w:color="auto"/>
            <w:bottom w:val="none" w:sz="0" w:space="0" w:color="auto"/>
            <w:right w:val="none" w:sz="0" w:space="0" w:color="auto"/>
          </w:divBdr>
        </w:div>
        <w:div w:id="463041299">
          <w:marLeft w:val="0"/>
          <w:marRight w:val="0"/>
          <w:marTop w:val="0"/>
          <w:marBottom w:val="0"/>
          <w:divBdr>
            <w:top w:val="none" w:sz="0" w:space="0" w:color="auto"/>
            <w:left w:val="none" w:sz="0" w:space="0" w:color="auto"/>
            <w:bottom w:val="none" w:sz="0" w:space="0" w:color="auto"/>
            <w:right w:val="none" w:sz="0" w:space="0" w:color="auto"/>
          </w:divBdr>
        </w:div>
        <w:div w:id="724109714">
          <w:marLeft w:val="0"/>
          <w:marRight w:val="0"/>
          <w:marTop w:val="0"/>
          <w:marBottom w:val="0"/>
          <w:divBdr>
            <w:top w:val="none" w:sz="0" w:space="0" w:color="auto"/>
            <w:left w:val="none" w:sz="0" w:space="0" w:color="auto"/>
            <w:bottom w:val="none" w:sz="0" w:space="0" w:color="auto"/>
            <w:right w:val="none" w:sz="0" w:space="0" w:color="auto"/>
          </w:divBdr>
        </w:div>
        <w:div w:id="725177646">
          <w:marLeft w:val="0"/>
          <w:marRight w:val="0"/>
          <w:marTop w:val="0"/>
          <w:marBottom w:val="0"/>
          <w:divBdr>
            <w:top w:val="none" w:sz="0" w:space="0" w:color="auto"/>
            <w:left w:val="none" w:sz="0" w:space="0" w:color="auto"/>
            <w:bottom w:val="none" w:sz="0" w:space="0" w:color="auto"/>
            <w:right w:val="none" w:sz="0" w:space="0" w:color="auto"/>
          </w:divBdr>
        </w:div>
        <w:div w:id="778063629">
          <w:marLeft w:val="0"/>
          <w:marRight w:val="0"/>
          <w:marTop w:val="0"/>
          <w:marBottom w:val="0"/>
          <w:divBdr>
            <w:top w:val="none" w:sz="0" w:space="0" w:color="auto"/>
            <w:left w:val="none" w:sz="0" w:space="0" w:color="auto"/>
            <w:bottom w:val="none" w:sz="0" w:space="0" w:color="auto"/>
            <w:right w:val="none" w:sz="0" w:space="0" w:color="auto"/>
          </w:divBdr>
        </w:div>
        <w:div w:id="841897925">
          <w:marLeft w:val="0"/>
          <w:marRight w:val="0"/>
          <w:marTop w:val="0"/>
          <w:marBottom w:val="0"/>
          <w:divBdr>
            <w:top w:val="none" w:sz="0" w:space="0" w:color="auto"/>
            <w:left w:val="none" w:sz="0" w:space="0" w:color="auto"/>
            <w:bottom w:val="none" w:sz="0" w:space="0" w:color="auto"/>
            <w:right w:val="none" w:sz="0" w:space="0" w:color="auto"/>
          </w:divBdr>
        </w:div>
        <w:div w:id="849412945">
          <w:marLeft w:val="0"/>
          <w:marRight w:val="0"/>
          <w:marTop w:val="0"/>
          <w:marBottom w:val="0"/>
          <w:divBdr>
            <w:top w:val="none" w:sz="0" w:space="0" w:color="auto"/>
            <w:left w:val="none" w:sz="0" w:space="0" w:color="auto"/>
            <w:bottom w:val="none" w:sz="0" w:space="0" w:color="auto"/>
            <w:right w:val="none" w:sz="0" w:space="0" w:color="auto"/>
          </w:divBdr>
        </w:div>
        <w:div w:id="927467580">
          <w:marLeft w:val="0"/>
          <w:marRight w:val="0"/>
          <w:marTop w:val="0"/>
          <w:marBottom w:val="0"/>
          <w:divBdr>
            <w:top w:val="none" w:sz="0" w:space="0" w:color="auto"/>
            <w:left w:val="none" w:sz="0" w:space="0" w:color="auto"/>
            <w:bottom w:val="none" w:sz="0" w:space="0" w:color="auto"/>
            <w:right w:val="none" w:sz="0" w:space="0" w:color="auto"/>
          </w:divBdr>
        </w:div>
        <w:div w:id="1192110220">
          <w:marLeft w:val="0"/>
          <w:marRight w:val="0"/>
          <w:marTop w:val="0"/>
          <w:marBottom w:val="0"/>
          <w:divBdr>
            <w:top w:val="none" w:sz="0" w:space="0" w:color="auto"/>
            <w:left w:val="none" w:sz="0" w:space="0" w:color="auto"/>
            <w:bottom w:val="none" w:sz="0" w:space="0" w:color="auto"/>
            <w:right w:val="none" w:sz="0" w:space="0" w:color="auto"/>
          </w:divBdr>
        </w:div>
        <w:div w:id="1375693843">
          <w:marLeft w:val="0"/>
          <w:marRight w:val="0"/>
          <w:marTop w:val="0"/>
          <w:marBottom w:val="0"/>
          <w:divBdr>
            <w:top w:val="none" w:sz="0" w:space="0" w:color="auto"/>
            <w:left w:val="none" w:sz="0" w:space="0" w:color="auto"/>
            <w:bottom w:val="none" w:sz="0" w:space="0" w:color="auto"/>
            <w:right w:val="none" w:sz="0" w:space="0" w:color="auto"/>
          </w:divBdr>
        </w:div>
        <w:div w:id="1485514595">
          <w:marLeft w:val="0"/>
          <w:marRight w:val="0"/>
          <w:marTop w:val="0"/>
          <w:marBottom w:val="0"/>
          <w:divBdr>
            <w:top w:val="none" w:sz="0" w:space="0" w:color="auto"/>
            <w:left w:val="none" w:sz="0" w:space="0" w:color="auto"/>
            <w:bottom w:val="none" w:sz="0" w:space="0" w:color="auto"/>
            <w:right w:val="none" w:sz="0" w:space="0" w:color="auto"/>
          </w:divBdr>
        </w:div>
        <w:div w:id="1541283641">
          <w:marLeft w:val="0"/>
          <w:marRight w:val="0"/>
          <w:marTop w:val="0"/>
          <w:marBottom w:val="0"/>
          <w:divBdr>
            <w:top w:val="none" w:sz="0" w:space="0" w:color="auto"/>
            <w:left w:val="none" w:sz="0" w:space="0" w:color="auto"/>
            <w:bottom w:val="none" w:sz="0" w:space="0" w:color="auto"/>
            <w:right w:val="none" w:sz="0" w:space="0" w:color="auto"/>
          </w:divBdr>
        </w:div>
        <w:div w:id="1570649448">
          <w:marLeft w:val="0"/>
          <w:marRight w:val="0"/>
          <w:marTop w:val="0"/>
          <w:marBottom w:val="0"/>
          <w:divBdr>
            <w:top w:val="none" w:sz="0" w:space="0" w:color="auto"/>
            <w:left w:val="none" w:sz="0" w:space="0" w:color="auto"/>
            <w:bottom w:val="none" w:sz="0" w:space="0" w:color="auto"/>
            <w:right w:val="none" w:sz="0" w:space="0" w:color="auto"/>
          </w:divBdr>
        </w:div>
        <w:div w:id="1976711422">
          <w:marLeft w:val="0"/>
          <w:marRight w:val="0"/>
          <w:marTop w:val="0"/>
          <w:marBottom w:val="0"/>
          <w:divBdr>
            <w:top w:val="none" w:sz="0" w:space="0" w:color="auto"/>
            <w:left w:val="none" w:sz="0" w:space="0" w:color="auto"/>
            <w:bottom w:val="none" w:sz="0" w:space="0" w:color="auto"/>
            <w:right w:val="none" w:sz="0" w:space="0" w:color="auto"/>
          </w:divBdr>
        </w:div>
        <w:div w:id="2042313386">
          <w:marLeft w:val="0"/>
          <w:marRight w:val="0"/>
          <w:marTop w:val="0"/>
          <w:marBottom w:val="0"/>
          <w:divBdr>
            <w:top w:val="none" w:sz="0" w:space="0" w:color="auto"/>
            <w:left w:val="none" w:sz="0" w:space="0" w:color="auto"/>
            <w:bottom w:val="none" w:sz="0" w:space="0" w:color="auto"/>
            <w:right w:val="none" w:sz="0" w:space="0" w:color="auto"/>
          </w:divBdr>
        </w:div>
        <w:div w:id="2059740482">
          <w:marLeft w:val="0"/>
          <w:marRight w:val="0"/>
          <w:marTop w:val="0"/>
          <w:marBottom w:val="0"/>
          <w:divBdr>
            <w:top w:val="none" w:sz="0" w:space="0" w:color="auto"/>
            <w:left w:val="none" w:sz="0" w:space="0" w:color="auto"/>
            <w:bottom w:val="none" w:sz="0" w:space="0" w:color="auto"/>
            <w:right w:val="none" w:sz="0" w:space="0" w:color="auto"/>
          </w:divBdr>
        </w:div>
      </w:divsChild>
    </w:div>
    <w:div w:id="702899271">
      <w:bodyDiv w:val="1"/>
      <w:marLeft w:val="0"/>
      <w:marRight w:val="0"/>
      <w:marTop w:val="0"/>
      <w:marBottom w:val="0"/>
      <w:divBdr>
        <w:top w:val="none" w:sz="0" w:space="0" w:color="auto"/>
        <w:left w:val="none" w:sz="0" w:space="0" w:color="auto"/>
        <w:bottom w:val="none" w:sz="0" w:space="0" w:color="auto"/>
        <w:right w:val="none" w:sz="0" w:space="0" w:color="auto"/>
      </w:divBdr>
    </w:div>
    <w:div w:id="703753084">
      <w:bodyDiv w:val="1"/>
      <w:marLeft w:val="0"/>
      <w:marRight w:val="0"/>
      <w:marTop w:val="0"/>
      <w:marBottom w:val="0"/>
      <w:divBdr>
        <w:top w:val="none" w:sz="0" w:space="0" w:color="auto"/>
        <w:left w:val="none" w:sz="0" w:space="0" w:color="auto"/>
        <w:bottom w:val="none" w:sz="0" w:space="0" w:color="auto"/>
        <w:right w:val="none" w:sz="0" w:space="0" w:color="auto"/>
      </w:divBdr>
    </w:div>
    <w:div w:id="720903423">
      <w:bodyDiv w:val="1"/>
      <w:marLeft w:val="0"/>
      <w:marRight w:val="0"/>
      <w:marTop w:val="0"/>
      <w:marBottom w:val="0"/>
      <w:divBdr>
        <w:top w:val="none" w:sz="0" w:space="0" w:color="auto"/>
        <w:left w:val="none" w:sz="0" w:space="0" w:color="auto"/>
        <w:bottom w:val="none" w:sz="0" w:space="0" w:color="auto"/>
        <w:right w:val="none" w:sz="0" w:space="0" w:color="auto"/>
      </w:divBdr>
    </w:div>
    <w:div w:id="723411759">
      <w:bodyDiv w:val="1"/>
      <w:marLeft w:val="0"/>
      <w:marRight w:val="0"/>
      <w:marTop w:val="0"/>
      <w:marBottom w:val="0"/>
      <w:divBdr>
        <w:top w:val="none" w:sz="0" w:space="0" w:color="auto"/>
        <w:left w:val="none" w:sz="0" w:space="0" w:color="auto"/>
        <w:bottom w:val="none" w:sz="0" w:space="0" w:color="auto"/>
        <w:right w:val="none" w:sz="0" w:space="0" w:color="auto"/>
      </w:divBdr>
    </w:div>
    <w:div w:id="736974622">
      <w:bodyDiv w:val="1"/>
      <w:marLeft w:val="0"/>
      <w:marRight w:val="0"/>
      <w:marTop w:val="0"/>
      <w:marBottom w:val="0"/>
      <w:divBdr>
        <w:top w:val="none" w:sz="0" w:space="0" w:color="auto"/>
        <w:left w:val="none" w:sz="0" w:space="0" w:color="auto"/>
        <w:bottom w:val="none" w:sz="0" w:space="0" w:color="auto"/>
        <w:right w:val="none" w:sz="0" w:space="0" w:color="auto"/>
      </w:divBdr>
    </w:div>
    <w:div w:id="750201898">
      <w:bodyDiv w:val="1"/>
      <w:marLeft w:val="0"/>
      <w:marRight w:val="0"/>
      <w:marTop w:val="0"/>
      <w:marBottom w:val="0"/>
      <w:divBdr>
        <w:top w:val="none" w:sz="0" w:space="0" w:color="auto"/>
        <w:left w:val="none" w:sz="0" w:space="0" w:color="auto"/>
        <w:bottom w:val="none" w:sz="0" w:space="0" w:color="auto"/>
        <w:right w:val="none" w:sz="0" w:space="0" w:color="auto"/>
      </w:divBdr>
    </w:div>
    <w:div w:id="766004436">
      <w:bodyDiv w:val="1"/>
      <w:marLeft w:val="0"/>
      <w:marRight w:val="0"/>
      <w:marTop w:val="0"/>
      <w:marBottom w:val="0"/>
      <w:divBdr>
        <w:top w:val="none" w:sz="0" w:space="0" w:color="auto"/>
        <w:left w:val="none" w:sz="0" w:space="0" w:color="auto"/>
        <w:bottom w:val="none" w:sz="0" w:space="0" w:color="auto"/>
        <w:right w:val="none" w:sz="0" w:space="0" w:color="auto"/>
      </w:divBdr>
      <w:divsChild>
        <w:div w:id="58675251">
          <w:marLeft w:val="0"/>
          <w:marRight w:val="0"/>
          <w:marTop w:val="0"/>
          <w:marBottom w:val="0"/>
          <w:divBdr>
            <w:top w:val="none" w:sz="0" w:space="0" w:color="auto"/>
            <w:left w:val="none" w:sz="0" w:space="0" w:color="auto"/>
            <w:bottom w:val="none" w:sz="0" w:space="0" w:color="auto"/>
            <w:right w:val="none" w:sz="0" w:space="0" w:color="auto"/>
          </w:divBdr>
        </w:div>
        <w:div w:id="290090817">
          <w:marLeft w:val="0"/>
          <w:marRight w:val="0"/>
          <w:marTop w:val="0"/>
          <w:marBottom w:val="0"/>
          <w:divBdr>
            <w:top w:val="none" w:sz="0" w:space="0" w:color="auto"/>
            <w:left w:val="none" w:sz="0" w:space="0" w:color="auto"/>
            <w:bottom w:val="none" w:sz="0" w:space="0" w:color="auto"/>
            <w:right w:val="none" w:sz="0" w:space="0" w:color="auto"/>
          </w:divBdr>
        </w:div>
        <w:div w:id="405808322">
          <w:marLeft w:val="0"/>
          <w:marRight w:val="0"/>
          <w:marTop w:val="0"/>
          <w:marBottom w:val="0"/>
          <w:divBdr>
            <w:top w:val="none" w:sz="0" w:space="0" w:color="auto"/>
            <w:left w:val="none" w:sz="0" w:space="0" w:color="auto"/>
            <w:bottom w:val="none" w:sz="0" w:space="0" w:color="auto"/>
            <w:right w:val="none" w:sz="0" w:space="0" w:color="auto"/>
          </w:divBdr>
        </w:div>
        <w:div w:id="456993775">
          <w:marLeft w:val="0"/>
          <w:marRight w:val="0"/>
          <w:marTop w:val="0"/>
          <w:marBottom w:val="0"/>
          <w:divBdr>
            <w:top w:val="none" w:sz="0" w:space="0" w:color="auto"/>
            <w:left w:val="none" w:sz="0" w:space="0" w:color="auto"/>
            <w:bottom w:val="none" w:sz="0" w:space="0" w:color="auto"/>
            <w:right w:val="none" w:sz="0" w:space="0" w:color="auto"/>
          </w:divBdr>
        </w:div>
        <w:div w:id="761220480">
          <w:marLeft w:val="0"/>
          <w:marRight w:val="0"/>
          <w:marTop w:val="0"/>
          <w:marBottom w:val="0"/>
          <w:divBdr>
            <w:top w:val="none" w:sz="0" w:space="0" w:color="auto"/>
            <w:left w:val="none" w:sz="0" w:space="0" w:color="auto"/>
            <w:bottom w:val="none" w:sz="0" w:space="0" w:color="auto"/>
            <w:right w:val="none" w:sz="0" w:space="0" w:color="auto"/>
          </w:divBdr>
        </w:div>
        <w:div w:id="1011956617">
          <w:marLeft w:val="0"/>
          <w:marRight w:val="0"/>
          <w:marTop w:val="0"/>
          <w:marBottom w:val="0"/>
          <w:divBdr>
            <w:top w:val="none" w:sz="0" w:space="0" w:color="auto"/>
            <w:left w:val="none" w:sz="0" w:space="0" w:color="auto"/>
            <w:bottom w:val="none" w:sz="0" w:space="0" w:color="auto"/>
            <w:right w:val="none" w:sz="0" w:space="0" w:color="auto"/>
          </w:divBdr>
        </w:div>
        <w:div w:id="1059861961">
          <w:marLeft w:val="0"/>
          <w:marRight w:val="0"/>
          <w:marTop w:val="0"/>
          <w:marBottom w:val="0"/>
          <w:divBdr>
            <w:top w:val="none" w:sz="0" w:space="0" w:color="auto"/>
            <w:left w:val="none" w:sz="0" w:space="0" w:color="auto"/>
            <w:bottom w:val="none" w:sz="0" w:space="0" w:color="auto"/>
            <w:right w:val="none" w:sz="0" w:space="0" w:color="auto"/>
          </w:divBdr>
        </w:div>
        <w:div w:id="1097869790">
          <w:marLeft w:val="0"/>
          <w:marRight w:val="0"/>
          <w:marTop w:val="0"/>
          <w:marBottom w:val="0"/>
          <w:divBdr>
            <w:top w:val="none" w:sz="0" w:space="0" w:color="auto"/>
            <w:left w:val="none" w:sz="0" w:space="0" w:color="auto"/>
            <w:bottom w:val="none" w:sz="0" w:space="0" w:color="auto"/>
            <w:right w:val="none" w:sz="0" w:space="0" w:color="auto"/>
          </w:divBdr>
        </w:div>
        <w:div w:id="1156920549">
          <w:marLeft w:val="0"/>
          <w:marRight w:val="0"/>
          <w:marTop w:val="0"/>
          <w:marBottom w:val="0"/>
          <w:divBdr>
            <w:top w:val="none" w:sz="0" w:space="0" w:color="auto"/>
            <w:left w:val="none" w:sz="0" w:space="0" w:color="auto"/>
            <w:bottom w:val="none" w:sz="0" w:space="0" w:color="auto"/>
            <w:right w:val="none" w:sz="0" w:space="0" w:color="auto"/>
          </w:divBdr>
        </w:div>
        <w:div w:id="1351836692">
          <w:marLeft w:val="0"/>
          <w:marRight w:val="0"/>
          <w:marTop w:val="0"/>
          <w:marBottom w:val="0"/>
          <w:divBdr>
            <w:top w:val="none" w:sz="0" w:space="0" w:color="auto"/>
            <w:left w:val="none" w:sz="0" w:space="0" w:color="auto"/>
            <w:bottom w:val="none" w:sz="0" w:space="0" w:color="auto"/>
            <w:right w:val="none" w:sz="0" w:space="0" w:color="auto"/>
          </w:divBdr>
        </w:div>
        <w:div w:id="1358462677">
          <w:marLeft w:val="0"/>
          <w:marRight w:val="0"/>
          <w:marTop w:val="0"/>
          <w:marBottom w:val="0"/>
          <w:divBdr>
            <w:top w:val="none" w:sz="0" w:space="0" w:color="auto"/>
            <w:left w:val="none" w:sz="0" w:space="0" w:color="auto"/>
            <w:bottom w:val="none" w:sz="0" w:space="0" w:color="auto"/>
            <w:right w:val="none" w:sz="0" w:space="0" w:color="auto"/>
          </w:divBdr>
        </w:div>
        <w:div w:id="1400788679">
          <w:marLeft w:val="0"/>
          <w:marRight w:val="0"/>
          <w:marTop w:val="0"/>
          <w:marBottom w:val="0"/>
          <w:divBdr>
            <w:top w:val="none" w:sz="0" w:space="0" w:color="auto"/>
            <w:left w:val="none" w:sz="0" w:space="0" w:color="auto"/>
            <w:bottom w:val="none" w:sz="0" w:space="0" w:color="auto"/>
            <w:right w:val="none" w:sz="0" w:space="0" w:color="auto"/>
          </w:divBdr>
        </w:div>
        <w:div w:id="1680892358">
          <w:marLeft w:val="0"/>
          <w:marRight w:val="0"/>
          <w:marTop w:val="0"/>
          <w:marBottom w:val="0"/>
          <w:divBdr>
            <w:top w:val="none" w:sz="0" w:space="0" w:color="auto"/>
            <w:left w:val="none" w:sz="0" w:space="0" w:color="auto"/>
            <w:bottom w:val="none" w:sz="0" w:space="0" w:color="auto"/>
            <w:right w:val="none" w:sz="0" w:space="0" w:color="auto"/>
          </w:divBdr>
        </w:div>
        <w:div w:id="1685664976">
          <w:marLeft w:val="0"/>
          <w:marRight w:val="0"/>
          <w:marTop w:val="0"/>
          <w:marBottom w:val="0"/>
          <w:divBdr>
            <w:top w:val="none" w:sz="0" w:space="0" w:color="auto"/>
            <w:left w:val="none" w:sz="0" w:space="0" w:color="auto"/>
            <w:bottom w:val="none" w:sz="0" w:space="0" w:color="auto"/>
            <w:right w:val="none" w:sz="0" w:space="0" w:color="auto"/>
          </w:divBdr>
        </w:div>
        <w:div w:id="1759793599">
          <w:marLeft w:val="0"/>
          <w:marRight w:val="0"/>
          <w:marTop w:val="0"/>
          <w:marBottom w:val="0"/>
          <w:divBdr>
            <w:top w:val="none" w:sz="0" w:space="0" w:color="auto"/>
            <w:left w:val="none" w:sz="0" w:space="0" w:color="auto"/>
            <w:bottom w:val="none" w:sz="0" w:space="0" w:color="auto"/>
            <w:right w:val="none" w:sz="0" w:space="0" w:color="auto"/>
          </w:divBdr>
        </w:div>
      </w:divsChild>
    </w:div>
    <w:div w:id="767241721">
      <w:bodyDiv w:val="1"/>
      <w:marLeft w:val="0"/>
      <w:marRight w:val="0"/>
      <w:marTop w:val="0"/>
      <w:marBottom w:val="0"/>
      <w:divBdr>
        <w:top w:val="none" w:sz="0" w:space="0" w:color="auto"/>
        <w:left w:val="none" w:sz="0" w:space="0" w:color="auto"/>
        <w:bottom w:val="none" w:sz="0" w:space="0" w:color="auto"/>
        <w:right w:val="none" w:sz="0" w:space="0" w:color="auto"/>
      </w:divBdr>
      <w:divsChild>
        <w:div w:id="28267607">
          <w:marLeft w:val="0"/>
          <w:marRight w:val="0"/>
          <w:marTop w:val="0"/>
          <w:marBottom w:val="0"/>
          <w:divBdr>
            <w:top w:val="none" w:sz="0" w:space="0" w:color="auto"/>
            <w:left w:val="none" w:sz="0" w:space="0" w:color="auto"/>
            <w:bottom w:val="none" w:sz="0" w:space="0" w:color="auto"/>
            <w:right w:val="none" w:sz="0" w:space="0" w:color="auto"/>
          </w:divBdr>
        </w:div>
        <w:div w:id="85543116">
          <w:marLeft w:val="0"/>
          <w:marRight w:val="0"/>
          <w:marTop w:val="0"/>
          <w:marBottom w:val="0"/>
          <w:divBdr>
            <w:top w:val="none" w:sz="0" w:space="0" w:color="auto"/>
            <w:left w:val="none" w:sz="0" w:space="0" w:color="auto"/>
            <w:bottom w:val="none" w:sz="0" w:space="0" w:color="auto"/>
            <w:right w:val="none" w:sz="0" w:space="0" w:color="auto"/>
          </w:divBdr>
        </w:div>
        <w:div w:id="227689192">
          <w:marLeft w:val="0"/>
          <w:marRight w:val="0"/>
          <w:marTop w:val="0"/>
          <w:marBottom w:val="0"/>
          <w:divBdr>
            <w:top w:val="none" w:sz="0" w:space="0" w:color="auto"/>
            <w:left w:val="none" w:sz="0" w:space="0" w:color="auto"/>
            <w:bottom w:val="none" w:sz="0" w:space="0" w:color="auto"/>
            <w:right w:val="none" w:sz="0" w:space="0" w:color="auto"/>
          </w:divBdr>
        </w:div>
        <w:div w:id="526601553">
          <w:marLeft w:val="0"/>
          <w:marRight w:val="0"/>
          <w:marTop w:val="0"/>
          <w:marBottom w:val="0"/>
          <w:divBdr>
            <w:top w:val="none" w:sz="0" w:space="0" w:color="auto"/>
            <w:left w:val="none" w:sz="0" w:space="0" w:color="auto"/>
            <w:bottom w:val="none" w:sz="0" w:space="0" w:color="auto"/>
            <w:right w:val="none" w:sz="0" w:space="0" w:color="auto"/>
          </w:divBdr>
        </w:div>
        <w:div w:id="621695527">
          <w:marLeft w:val="0"/>
          <w:marRight w:val="0"/>
          <w:marTop w:val="0"/>
          <w:marBottom w:val="0"/>
          <w:divBdr>
            <w:top w:val="none" w:sz="0" w:space="0" w:color="auto"/>
            <w:left w:val="none" w:sz="0" w:space="0" w:color="auto"/>
            <w:bottom w:val="none" w:sz="0" w:space="0" w:color="auto"/>
            <w:right w:val="none" w:sz="0" w:space="0" w:color="auto"/>
          </w:divBdr>
        </w:div>
        <w:div w:id="632951945">
          <w:marLeft w:val="0"/>
          <w:marRight w:val="0"/>
          <w:marTop w:val="0"/>
          <w:marBottom w:val="0"/>
          <w:divBdr>
            <w:top w:val="none" w:sz="0" w:space="0" w:color="auto"/>
            <w:left w:val="none" w:sz="0" w:space="0" w:color="auto"/>
            <w:bottom w:val="none" w:sz="0" w:space="0" w:color="auto"/>
            <w:right w:val="none" w:sz="0" w:space="0" w:color="auto"/>
          </w:divBdr>
        </w:div>
        <w:div w:id="642080084">
          <w:marLeft w:val="0"/>
          <w:marRight w:val="0"/>
          <w:marTop w:val="0"/>
          <w:marBottom w:val="0"/>
          <w:divBdr>
            <w:top w:val="none" w:sz="0" w:space="0" w:color="auto"/>
            <w:left w:val="none" w:sz="0" w:space="0" w:color="auto"/>
            <w:bottom w:val="none" w:sz="0" w:space="0" w:color="auto"/>
            <w:right w:val="none" w:sz="0" w:space="0" w:color="auto"/>
          </w:divBdr>
        </w:div>
        <w:div w:id="801076505">
          <w:marLeft w:val="0"/>
          <w:marRight w:val="0"/>
          <w:marTop w:val="0"/>
          <w:marBottom w:val="0"/>
          <w:divBdr>
            <w:top w:val="none" w:sz="0" w:space="0" w:color="auto"/>
            <w:left w:val="none" w:sz="0" w:space="0" w:color="auto"/>
            <w:bottom w:val="none" w:sz="0" w:space="0" w:color="auto"/>
            <w:right w:val="none" w:sz="0" w:space="0" w:color="auto"/>
          </w:divBdr>
        </w:div>
        <w:div w:id="1107307773">
          <w:marLeft w:val="0"/>
          <w:marRight w:val="0"/>
          <w:marTop w:val="0"/>
          <w:marBottom w:val="0"/>
          <w:divBdr>
            <w:top w:val="none" w:sz="0" w:space="0" w:color="auto"/>
            <w:left w:val="none" w:sz="0" w:space="0" w:color="auto"/>
            <w:bottom w:val="none" w:sz="0" w:space="0" w:color="auto"/>
            <w:right w:val="none" w:sz="0" w:space="0" w:color="auto"/>
          </w:divBdr>
        </w:div>
        <w:div w:id="1176075363">
          <w:marLeft w:val="0"/>
          <w:marRight w:val="0"/>
          <w:marTop w:val="0"/>
          <w:marBottom w:val="0"/>
          <w:divBdr>
            <w:top w:val="none" w:sz="0" w:space="0" w:color="auto"/>
            <w:left w:val="none" w:sz="0" w:space="0" w:color="auto"/>
            <w:bottom w:val="none" w:sz="0" w:space="0" w:color="auto"/>
            <w:right w:val="none" w:sz="0" w:space="0" w:color="auto"/>
          </w:divBdr>
        </w:div>
        <w:div w:id="1419325256">
          <w:marLeft w:val="0"/>
          <w:marRight w:val="0"/>
          <w:marTop w:val="0"/>
          <w:marBottom w:val="0"/>
          <w:divBdr>
            <w:top w:val="none" w:sz="0" w:space="0" w:color="auto"/>
            <w:left w:val="none" w:sz="0" w:space="0" w:color="auto"/>
            <w:bottom w:val="none" w:sz="0" w:space="0" w:color="auto"/>
            <w:right w:val="none" w:sz="0" w:space="0" w:color="auto"/>
          </w:divBdr>
        </w:div>
        <w:div w:id="1537428967">
          <w:marLeft w:val="0"/>
          <w:marRight w:val="0"/>
          <w:marTop w:val="0"/>
          <w:marBottom w:val="0"/>
          <w:divBdr>
            <w:top w:val="none" w:sz="0" w:space="0" w:color="auto"/>
            <w:left w:val="none" w:sz="0" w:space="0" w:color="auto"/>
            <w:bottom w:val="none" w:sz="0" w:space="0" w:color="auto"/>
            <w:right w:val="none" w:sz="0" w:space="0" w:color="auto"/>
          </w:divBdr>
        </w:div>
        <w:div w:id="1595284647">
          <w:marLeft w:val="0"/>
          <w:marRight w:val="0"/>
          <w:marTop w:val="0"/>
          <w:marBottom w:val="0"/>
          <w:divBdr>
            <w:top w:val="none" w:sz="0" w:space="0" w:color="auto"/>
            <w:left w:val="none" w:sz="0" w:space="0" w:color="auto"/>
            <w:bottom w:val="none" w:sz="0" w:space="0" w:color="auto"/>
            <w:right w:val="none" w:sz="0" w:space="0" w:color="auto"/>
          </w:divBdr>
        </w:div>
        <w:div w:id="1672369182">
          <w:marLeft w:val="0"/>
          <w:marRight w:val="0"/>
          <w:marTop w:val="0"/>
          <w:marBottom w:val="0"/>
          <w:divBdr>
            <w:top w:val="none" w:sz="0" w:space="0" w:color="auto"/>
            <w:left w:val="none" w:sz="0" w:space="0" w:color="auto"/>
            <w:bottom w:val="none" w:sz="0" w:space="0" w:color="auto"/>
            <w:right w:val="none" w:sz="0" w:space="0" w:color="auto"/>
          </w:divBdr>
        </w:div>
        <w:div w:id="1778134096">
          <w:marLeft w:val="0"/>
          <w:marRight w:val="0"/>
          <w:marTop w:val="0"/>
          <w:marBottom w:val="0"/>
          <w:divBdr>
            <w:top w:val="none" w:sz="0" w:space="0" w:color="auto"/>
            <w:left w:val="none" w:sz="0" w:space="0" w:color="auto"/>
            <w:bottom w:val="none" w:sz="0" w:space="0" w:color="auto"/>
            <w:right w:val="none" w:sz="0" w:space="0" w:color="auto"/>
          </w:divBdr>
        </w:div>
        <w:div w:id="1799378424">
          <w:marLeft w:val="0"/>
          <w:marRight w:val="0"/>
          <w:marTop w:val="0"/>
          <w:marBottom w:val="0"/>
          <w:divBdr>
            <w:top w:val="none" w:sz="0" w:space="0" w:color="auto"/>
            <w:left w:val="none" w:sz="0" w:space="0" w:color="auto"/>
            <w:bottom w:val="none" w:sz="0" w:space="0" w:color="auto"/>
            <w:right w:val="none" w:sz="0" w:space="0" w:color="auto"/>
          </w:divBdr>
        </w:div>
        <w:div w:id="1867134337">
          <w:marLeft w:val="0"/>
          <w:marRight w:val="0"/>
          <w:marTop w:val="0"/>
          <w:marBottom w:val="0"/>
          <w:divBdr>
            <w:top w:val="none" w:sz="0" w:space="0" w:color="auto"/>
            <w:left w:val="none" w:sz="0" w:space="0" w:color="auto"/>
            <w:bottom w:val="none" w:sz="0" w:space="0" w:color="auto"/>
            <w:right w:val="none" w:sz="0" w:space="0" w:color="auto"/>
          </w:divBdr>
        </w:div>
        <w:div w:id="1869489274">
          <w:marLeft w:val="0"/>
          <w:marRight w:val="0"/>
          <w:marTop w:val="0"/>
          <w:marBottom w:val="0"/>
          <w:divBdr>
            <w:top w:val="none" w:sz="0" w:space="0" w:color="auto"/>
            <w:left w:val="none" w:sz="0" w:space="0" w:color="auto"/>
            <w:bottom w:val="none" w:sz="0" w:space="0" w:color="auto"/>
            <w:right w:val="none" w:sz="0" w:space="0" w:color="auto"/>
          </w:divBdr>
        </w:div>
        <w:div w:id="2019579387">
          <w:marLeft w:val="0"/>
          <w:marRight w:val="0"/>
          <w:marTop w:val="0"/>
          <w:marBottom w:val="0"/>
          <w:divBdr>
            <w:top w:val="none" w:sz="0" w:space="0" w:color="auto"/>
            <w:left w:val="none" w:sz="0" w:space="0" w:color="auto"/>
            <w:bottom w:val="none" w:sz="0" w:space="0" w:color="auto"/>
            <w:right w:val="none" w:sz="0" w:space="0" w:color="auto"/>
          </w:divBdr>
        </w:div>
        <w:div w:id="2067678183">
          <w:marLeft w:val="0"/>
          <w:marRight w:val="0"/>
          <w:marTop w:val="0"/>
          <w:marBottom w:val="0"/>
          <w:divBdr>
            <w:top w:val="none" w:sz="0" w:space="0" w:color="auto"/>
            <w:left w:val="none" w:sz="0" w:space="0" w:color="auto"/>
            <w:bottom w:val="none" w:sz="0" w:space="0" w:color="auto"/>
            <w:right w:val="none" w:sz="0" w:space="0" w:color="auto"/>
          </w:divBdr>
        </w:div>
        <w:div w:id="2084641152">
          <w:marLeft w:val="0"/>
          <w:marRight w:val="0"/>
          <w:marTop w:val="0"/>
          <w:marBottom w:val="0"/>
          <w:divBdr>
            <w:top w:val="none" w:sz="0" w:space="0" w:color="auto"/>
            <w:left w:val="none" w:sz="0" w:space="0" w:color="auto"/>
            <w:bottom w:val="none" w:sz="0" w:space="0" w:color="auto"/>
            <w:right w:val="none" w:sz="0" w:space="0" w:color="auto"/>
          </w:divBdr>
        </w:div>
        <w:div w:id="2086878446">
          <w:marLeft w:val="0"/>
          <w:marRight w:val="0"/>
          <w:marTop w:val="0"/>
          <w:marBottom w:val="0"/>
          <w:divBdr>
            <w:top w:val="none" w:sz="0" w:space="0" w:color="auto"/>
            <w:left w:val="none" w:sz="0" w:space="0" w:color="auto"/>
            <w:bottom w:val="none" w:sz="0" w:space="0" w:color="auto"/>
            <w:right w:val="none" w:sz="0" w:space="0" w:color="auto"/>
          </w:divBdr>
        </w:div>
        <w:div w:id="2094353906">
          <w:marLeft w:val="0"/>
          <w:marRight w:val="0"/>
          <w:marTop w:val="0"/>
          <w:marBottom w:val="0"/>
          <w:divBdr>
            <w:top w:val="none" w:sz="0" w:space="0" w:color="auto"/>
            <w:left w:val="none" w:sz="0" w:space="0" w:color="auto"/>
            <w:bottom w:val="none" w:sz="0" w:space="0" w:color="auto"/>
            <w:right w:val="none" w:sz="0" w:space="0" w:color="auto"/>
          </w:divBdr>
        </w:div>
      </w:divsChild>
    </w:div>
    <w:div w:id="793599004">
      <w:bodyDiv w:val="1"/>
      <w:marLeft w:val="0"/>
      <w:marRight w:val="0"/>
      <w:marTop w:val="0"/>
      <w:marBottom w:val="0"/>
      <w:divBdr>
        <w:top w:val="none" w:sz="0" w:space="0" w:color="auto"/>
        <w:left w:val="none" w:sz="0" w:space="0" w:color="auto"/>
        <w:bottom w:val="none" w:sz="0" w:space="0" w:color="auto"/>
        <w:right w:val="none" w:sz="0" w:space="0" w:color="auto"/>
      </w:divBdr>
    </w:div>
    <w:div w:id="805124426">
      <w:bodyDiv w:val="1"/>
      <w:marLeft w:val="0"/>
      <w:marRight w:val="0"/>
      <w:marTop w:val="0"/>
      <w:marBottom w:val="0"/>
      <w:divBdr>
        <w:top w:val="none" w:sz="0" w:space="0" w:color="auto"/>
        <w:left w:val="none" w:sz="0" w:space="0" w:color="auto"/>
        <w:bottom w:val="none" w:sz="0" w:space="0" w:color="auto"/>
        <w:right w:val="none" w:sz="0" w:space="0" w:color="auto"/>
      </w:divBdr>
    </w:div>
    <w:div w:id="807238493">
      <w:bodyDiv w:val="1"/>
      <w:marLeft w:val="0"/>
      <w:marRight w:val="0"/>
      <w:marTop w:val="0"/>
      <w:marBottom w:val="0"/>
      <w:divBdr>
        <w:top w:val="none" w:sz="0" w:space="0" w:color="auto"/>
        <w:left w:val="none" w:sz="0" w:space="0" w:color="auto"/>
        <w:bottom w:val="none" w:sz="0" w:space="0" w:color="auto"/>
        <w:right w:val="none" w:sz="0" w:space="0" w:color="auto"/>
      </w:divBdr>
      <w:divsChild>
        <w:div w:id="1332370897">
          <w:marLeft w:val="0"/>
          <w:marRight w:val="0"/>
          <w:marTop w:val="0"/>
          <w:marBottom w:val="0"/>
          <w:divBdr>
            <w:top w:val="none" w:sz="0" w:space="0" w:color="auto"/>
            <w:left w:val="none" w:sz="0" w:space="0" w:color="auto"/>
            <w:bottom w:val="none" w:sz="0" w:space="0" w:color="auto"/>
            <w:right w:val="none" w:sz="0" w:space="0" w:color="auto"/>
          </w:divBdr>
        </w:div>
        <w:div w:id="1822380997">
          <w:marLeft w:val="0"/>
          <w:marRight w:val="0"/>
          <w:marTop w:val="0"/>
          <w:marBottom w:val="0"/>
          <w:divBdr>
            <w:top w:val="none" w:sz="0" w:space="0" w:color="auto"/>
            <w:left w:val="none" w:sz="0" w:space="0" w:color="auto"/>
            <w:bottom w:val="none" w:sz="0" w:space="0" w:color="auto"/>
            <w:right w:val="none" w:sz="0" w:space="0" w:color="auto"/>
          </w:divBdr>
        </w:div>
      </w:divsChild>
    </w:div>
    <w:div w:id="825324751">
      <w:bodyDiv w:val="1"/>
      <w:marLeft w:val="0"/>
      <w:marRight w:val="0"/>
      <w:marTop w:val="0"/>
      <w:marBottom w:val="0"/>
      <w:divBdr>
        <w:top w:val="none" w:sz="0" w:space="0" w:color="auto"/>
        <w:left w:val="none" w:sz="0" w:space="0" w:color="auto"/>
        <w:bottom w:val="none" w:sz="0" w:space="0" w:color="auto"/>
        <w:right w:val="none" w:sz="0" w:space="0" w:color="auto"/>
      </w:divBdr>
    </w:div>
    <w:div w:id="830677678">
      <w:bodyDiv w:val="1"/>
      <w:marLeft w:val="0"/>
      <w:marRight w:val="0"/>
      <w:marTop w:val="0"/>
      <w:marBottom w:val="0"/>
      <w:divBdr>
        <w:top w:val="none" w:sz="0" w:space="0" w:color="auto"/>
        <w:left w:val="none" w:sz="0" w:space="0" w:color="auto"/>
        <w:bottom w:val="none" w:sz="0" w:space="0" w:color="auto"/>
        <w:right w:val="none" w:sz="0" w:space="0" w:color="auto"/>
      </w:divBdr>
    </w:div>
    <w:div w:id="839387542">
      <w:bodyDiv w:val="1"/>
      <w:marLeft w:val="0"/>
      <w:marRight w:val="0"/>
      <w:marTop w:val="0"/>
      <w:marBottom w:val="0"/>
      <w:divBdr>
        <w:top w:val="none" w:sz="0" w:space="0" w:color="auto"/>
        <w:left w:val="none" w:sz="0" w:space="0" w:color="auto"/>
        <w:bottom w:val="none" w:sz="0" w:space="0" w:color="auto"/>
        <w:right w:val="none" w:sz="0" w:space="0" w:color="auto"/>
      </w:divBdr>
    </w:div>
    <w:div w:id="856390862">
      <w:bodyDiv w:val="1"/>
      <w:marLeft w:val="0"/>
      <w:marRight w:val="0"/>
      <w:marTop w:val="0"/>
      <w:marBottom w:val="0"/>
      <w:divBdr>
        <w:top w:val="none" w:sz="0" w:space="0" w:color="auto"/>
        <w:left w:val="none" w:sz="0" w:space="0" w:color="auto"/>
        <w:bottom w:val="none" w:sz="0" w:space="0" w:color="auto"/>
        <w:right w:val="none" w:sz="0" w:space="0" w:color="auto"/>
      </w:divBdr>
    </w:div>
    <w:div w:id="882903909">
      <w:bodyDiv w:val="1"/>
      <w:marLeft w:val="0"/>
      <w:marRight w:val="0"/>
      <w:marTop w:val="0"/>
      <w:marBottom w:val="0"/>
      <w:divBdr>
        <w:top w:val="none" w:sz="0" w:space="0" w:color="auto"/>
        <w:left w:val="none" w:sz="0" w:space="0" w:color="auto"/>
        <w:bottom w:val="none" w:sz="0" w:space="0" w:color="auto"/>
        <w:right w:val="none" w:sz="0" w:space="0" w:color="auto"/>
      </w:divBdr>
      <w:divsChild>
        <w:div w:id="138959704">
          <w:marLeft w:val="0"/>
          <w:marRight w:val="0"/>
          <w:marTop w:val="0"/>
          <w:marBottom w:val="0"/>
          <w:divBdr>
            <w:top w:val="none" w:sz="0" w:space="0" w:color="auto"/>
            <w:left w:val="none" w:sz="0" w:space="0" w:color="auto"/>
            <w:bottom w:val="none" w:sz="0" w:space="0" w:color="auto"/>
            <w:right w:val="none" w:sz="0" w:space="0" w:color="auto"/>
          </w:divBdr>
        </w:div>
        <w:div w:id="216865994">
          <w:marLeft w:val="0"/>
          <w:marRight w:val="0"/>
          <w:marTop w:val="0"/>
          <w:marBottom w:val="0"/>
          <w:divBdr>
            <w:top w:val="none" w:sz="0" w:space="0" w:color="auto"/>
            <w:left w:val="none" w:sz="0" w:space="0" w:color="auto"/>
            <w:bottom w:val="none" w:sz="0" w:space="0" w:color="auto"/>
            <w:right w:val="none" w:sz="0" w:space="0" w:color="auto"/>
          </w:divBdr>
        </w:div>
        <w:div w:id="278948986">
          <w:marLeft w:val="0"/>
          <w:marRight w:val="0"/>
          <w:marTop w:val="0"/>
          <w:marBottom w:val="0"/>
          <w:divBdr>
            <w:top w:val="none" w:sz="0" w:space="0" w:color="auto"/>
            <w:left w:val="none" w:sz="0" w:space="0" w:color="auto"/>
            <w:bottom w:val="none" w:sz="0" w:space="0" w:color="auto"/>
            <w:right w:val="none" w:sz="0" w:space="0" w:color="auto"/>
          </w:divBdr>
        </w:div>
        <w:div w:id="437651024">
          <w:marLeft w:val="0"/>
          <w:marRight w:val="0"/>
          <w:marTop w:val="0"/>
          <w:marBottom w:val="0"/>
          <w:divBdr>
            <w:top w:val="none" w:sz="0" w:space="0" w:color="auto"/>
            <w:left w:val="none" w:sz="0" w:space="0" w:color="auto"/>
            <w:bottom w:val="none" w:sz="0" w:space="0" w:color="auto"/>
            <w:right w:val="none" w:sz="0" w:space="0" w:color="auto"/>
          </w:divBdr>
        </w:div>
        <w:div w:id="573129561">
          <w:marLeft w:val="0"/>
          <w:marRight w:val="0"/>
          <w:marTop w:val="0"/>
          <w:marBottom w:val="0"/>
          <w:divBdr>
            <w:top w:val="none" w:sz="0" w:space="0" w:color="auto"/>
            <w:left w:val="none" w:sz="0" w:space="0" w:color="auto"/>
            <w:bottom w:val="none" w:sz="0" w:space="0" w:color="auto"/>
            <w:right w:val="none" w:sz="0" w:space="0" w:color="auto"/>
          </w:divBdr>
        </w:div>
        <w:div w:id="645284040">
          <w:marLeft w:val="0"/>
          <w:marRight w:val="0"/>
          <w:marTop w:val="0"/>
          <w:marBottom w:val="0"/>
          <w:divBdr>
            <w:top w:val="none" w:sz="0" w:space="0" w:color="auto"/>
            <w:left w:val="none" w:sz="0" w:space="0" w:color="auto"/>
            <w:bottom w:val="none" w:sz="0" w:space="0" w:color="auto"/>
            <w:right w:val="none" w:sz="0" w:space="0" w:color="auto"/>
          </w:divBdr>
        </w:div>
        <w:div w:id="648363941">
          <w:marLeft w:val="0"/>
          <w:marRight w:val="0"/>
          <w:marTop w:val="0"/>
          <w:marBottom w:val="0"/>
          <w:divBdr>
            <w:top w:val="none" w:sz="0" w:space="0" w:color="auto"/>
            <w:left w:val="none" w:sz="0" w:space="0" w:color="auto"/>
            <w:bottom w:val="none" w:sz="0" w:space="0" w:color="auto"/>
            <w:right w:val="none" w:sz="0" w:space="0" w:color="auto"/>
          </w:divBdr>
        </w:div>
        <w:div w:id="688413619">
          <w:marLeft w:val="0"/>
          <w:marRight w:val="0"/>
          <w:marTop w:val="0"/>
          <w:marBottom w:val="0"/>
          <w:divBdr>
            <w:top w:val="none" w:sz="0" w:space="0" w:color="auto"/>
            <w:left w:val="none" w:sz="0" w:space="0" w:color="auto"/>
            <w:bottom w:val="none" w:sz="0" w:space="0" w:color="auto"/>
            <w:right w:val="none" w:sz="0" w:space="0" w:color="auto"/>
          </w:divBdr>
        </w:div>
        <w:div w:id="706874683">
          <w:marLeft w:val="0"/>
          <w:marRight w:val="0"/>
          <w:marTop w:val="0"/>
          <w:marBottom w:val="0"/>
          <w:divBdr>
            <w:top w:val="none" w:sz="0" w:space="0" w:color="auto"/>
            <w:left w:val="none" w:sz="0" w:space="0" w:color="auto"/>
            <w:bottom w:val="none" w:sz="0" w:space="0" w:color="auto"/>
            <w:right w:val="none" w:sz="0" w:space="0" w:color="auto"/>
          </w:divBdr>
        </w:div>
        <w:div w:id="739057677">
          <w:marLeft w:val="0"/>
          <w:marRight w:val="0"/>
          <w:marTop w:val="0"/>
          <w:marBottom w:val="0"/>
          <w:divBdr>
            <w:top w:val="none" w:sz="0" w:space="0" w:color="auto"/>
            <w:left w:val="none" w:sz="0" w:space="0" w:color="auto"/>
            <w:bottom w:val="none" w:sz="0" w:space="0" w:color="auto"/>
            <w:right w:val="none" w:sz="0" w:space="0" w:color="auto"/>
          </w:divBdr>
        </w:div>
        <w:div w:id="762803216">
          <w:marLeft w:val="0"/>
          <w:marRight w:val="0"/>
          <w:marTop w:val="0"/>
          <w:marBottom w:val="0"/>
          <w:divBdr>
            <w:top w:val="none" w:sz="0" w:space="0" w:color="auto"/>
            <w:left w:val="none" w:sz="0" w:space="0" w:color="auto"/>
            <w:bottom w:val="none" w:sz="0" w:space="0" w:color="auto"/>
            <w:right w:val="none" w:sz="0" w:space="0" w:color="auto"/>
          </w:divBdr>
        </w:div>
        <w:div w:id="897128310">
          <w:marLeft w:val="0"/>
          <w:marRight w:val="0"/>
          <w:marTop w:val="0"/>
          <w:marBottom w:val="0"/>
          <w:divBdr>
            <w:top w:val="none" w:sz="0" w:space="0" w:color="auto"/>
            <w:left w:val="none" w:sz="0" w:space="0" w:color="auto"/>
            <w:bottom w:val="none" w:sz="0" w:space="0" w:color="auto"/>
            <w:right w:val="none" w:sz="0" w:space="0" w:color="auto"/>
          </w:divBdr>
        </w:div>
        <w:div w:id="931278533">
          <w:marLeft w:val="0"/>
          <w:marRight w:val="0"/>
          <w:marTop w:val="0"/>
          <w:marBottom w:val="0"/>
          <w:divBdr>
            <w:top w:val="none" w:sz="0" w:space="0" w:color="auto"/>
            <w:left w:val="none" w:sz="0" w:space="0" w:color="auto"/>
            <w:bottom w:val="none" w:sz="0" w:space="0" w:color="auto"/>
            <w:right w:val="none" w:sz="0" w:space="0" w:color="auto"/>
          </w:divBdr>
        </w:div>
        <w:div w:id="980034345">
          <w:marLeft w:val="0"/>
          <w:marRight w:val="0"/>
          <w:marTop w:val="0"/>
          <w:marBottom w:val="0"/>
          <w:divBdr>
            <w:top w:val="none" w:sz="0" w:space="0" w:color="auto"/>
            <w:left w:val="none" w:sz="0" w:space="0" w:color="auto"/>
            <w:bottom w:val="none" w:sz="0" w:space="0" w:color="auto"/>
            <w:right w:val="none" w:sz="0" w:space="0" w:color="auto"/>
          </w:divBdr>
        </w:div>
        <w:div w:id="984090666">
          <w:marLeft w:val="0"/>
          <w:marRight w:val="0"/>
          <w:marTop w:val="0"/>
          <w:marBottom w:val="0"/>
          <w:divBdr>
            <w:top w:val="none" w:sz="0" w:space="0" w:color="auto"/>
            <w:left w:val="none" w:sz="0" w:space="0" w:color="auto"/>
            <w:bottom w:val="none" w:sz="0" w:space="0" w:color="auto"/>
            <w:right w:val="none" w:sz="0" w:space="0" w:color="auto"/>
          </w:divBdr>
        </w:div>
        <w:div w:id="1088043468">
          <w:marLeft w:val="0"/>
          <w:marRight w:val="0"/>
          <w:marTop w:val="0"/>
          <w:marBottom w:val="0"/>
          <w:divBdr>
            <w:top w:val="none" w:sz="0" w:space="0" w:color="auto"/>
            <w:left w:val="none" w:sz="0" w:space="0" w:color="auto"/>
            <w:bottom w:val="none" w:sz="0" w:space="0" w:color="auto"/>
            <w:right w:val="none" w:sz="0" w:space="0" w:color="auto"/>
          </w:divBdr>
        </w:div>
        <w:div w:id="1122724852">
          <w:marLeft w:val="0"/>
          <w:marRight w:val="0"/>
          <w:marTop w:val="0"/>
          <w:marBottom w:val="0"/>
          <w:divBdr>
            <w:top w:val="none" w:sz="0" w:space="0" w:color="auto"/>
            <w:left w:val="none" w:sz="0" w:space="0" w:color="auto"/>
            <w:bottom w:val="none" w:sz="0" w:space="0" w:color="auto"/>
            <w:right w:val="none" w:sz="0" w:space="0" w:color="auto"/>
          </w:divBdr>
        </w:div>
        <w:div w:id="1142190579">
          <w:marLeft w:val="0"/>
          <w:marRight w:val="0"/>
          <w:marTop w:val="0"/>
          <w:marBottom w:val="0"/>
          <w:divBdr>
            <w:top w:val="none" w:sz="0" w:space="0" w:color="auto"/>
            <w:left w:val="none" w:sz="0" w:space="0" w:color="auto"/>
            <w:bottom w:val="none" w:sz="0" w:space="0" w:color="auto"/>
            <w:right w:val="none" w:sz="0" w:space="0" w:color="auto"/>
          </w:divBdr>
        </w:div>
        <w:div w:id="1261836524">
          <w:marLeft w:val="0"/>
          <w:marRight w:val="0"/>
          <w:marTop w:val="0"/>
          <w:marBottom w:val="0"/>
          <w:divBdr>
            <w:top w:val="none" w:sz="0" w:space="0" w:color="auto"/>
            <w:left w:val="none" w:sz="0" w:space="0" w:color="auto"/>
            <w:bottom w:val="none" w:sz="0" w:space="0" w:color="auto"/>
            <w:right w:val="none" w:sz="0" w:space="0" w:color="auto"/>
          </w:divBdr>
        </w:div>
        <w:div w:id="1330711407">
          <w:marLeft w:val="0"/>
          <w:marRight w:val="0"/>
          <w:marTop w:val="0"/>
          <w:marBottom w:val="0"/>
          <w:divBdr>
            <w:top w:val="none" w:sz="0" w:space="0" w:color="auto"/>
            <w:left w:val="none" w:sz="0" w:space="0" w:color="auto"/>
            <w:bottom w:val="none" w:sz="0" w:space="0" w:color="auto"/>
            <w:right w:val="none" w:sz="0" w:space="0" w:color="auto"/>
          </w:divBdr>
        </w:div>
        <w:div w:id="1408041538">
          <w:marLeft w:val="0"/>
          <w:marRight w:val="0"/>
          <w:marTop w:val="0"/>
          <w:marBottom w:val="0"/>
          <w:divBdr>
            <w:top w:val="none" w:sz="0" w:space="0" w:color="auto"/>
            <w:left w:val="none" w:sz="0" w:space="0" w:color="auto"/>
            <w:bottom w:val="none" w:sz="0" w:space="0" w:color="auto"/>
            <w:right w:val="none" w:sz="0" w:space="0" w:color="auto"/>
          </w:divBdr>
        </w:div>
        <w:div w:id="1538858611">
          <w:marLeft w:val="0"/>
          <w:marRight w:val="0"/>
          <w:marTop w:val="0"/>
          <w:marBottom w:val="0"/>
          <w:divBdr>
            <w:top w:val="none" w:sz="0" w:space="0" w:color="auto"/>
            <w:left w:val="none" w:sz="0" w:space="0" w:color="auto"/>
            <w:bottom w:val="none" w:sz="0" w:space="0" w:color="auto"/>
            <w:right w:val="none" w:sz="0" w:space="0" w:color="auto"/>
          </w:divBdr>
        </w:div>
        <w:div w:id="1659453803">
          <w:marLeft w:val="0"/>
          <w:marRight w:val="0"/>
          <w:marTop w:val="0"/>
          <w:marBottom w:val="0"/>
          <w:divBdr>
            <w:top w:val="none" w:sz="0" w:space="0" w:color="auto"/>
            <w:left w:val="none" w:sz="0" w:space="0" w:color="auto"/>
            <w:bottom w:val="none" w:sz="0" w:space="0" w:color="auto"/>
            <w:right w:val="none" w:sz="0" w:space="0" w:color="auto"/>
          </w:divBdr>
        </w:div>
        <w:div w:id="1688869629">
          <w:marLeft w:val="0"/>
          <w:marRight w:val="0"/>
          <w:marTop w:val="0"/>
          <w:marBottom w:val="0"/>
          <w:divBdr>
            <w:top w:val="none" w:sz="0" w:space="0" w:color="auto"/>
            <w:left w:val="none" w:sz="0" w:space="0" w:color="auto"/>
            <w:bottom w:val="none" w:sz="0" w:space="0" w:color="auto"/>
            <w:right w:val="none" w:sz="0" w:space="0" w:color="auto"/>
          </w:divBdr>
        </w:div>
        <w:div w:id="1857113345">
          <w:marLeft w:val="0"/>
          <w:marRight w:val="0"/>
          <w:marTop w:val="0"/>
          <w:marBottom w:val="0"/>
          <w:divBdr>
            <w:top w:val="none" w:sz="0" w:space="0" w:color="auto"/>
            <w:left w:val="none" w:sz="0" w:space="0" w:color="auto"/>
            <w:bottom w:val="none" w:sz="0" w:space="0" w:color="auto"/>
            <w:right w:val="none" w:sz="0" w:space="0" w:color="auto"/>
          </w:divBdr>
        </w:div>
        <w:div w:id="1891305195">
          <w:marLeft w:val="0"/>
          <w:marRight w:val="0"/>
          <w:marTop w:val="0"/>
          <w:marBottom w:val="0"/>
          <w:divBdr>
            <w:top w:val="none" w:sz="0" w:space="0" w:color="auto"/>
            <w:left w:val="none" w:sz="0" w:space="0" w:color="auto"/>
            <w:bottom w:val="none" w:sz="0" w:space="0" w:color="auto"/>
            <w:right w:val="none" w:sz="0" w:space="0" w:color="auto"/>
          </w:divBdr>
        </w:div>
        <w:div w:id="1927693341">
          <w:marLeft w:val="0"/>
          <w:marRight w:val="0"/>
          <w:marTop w:val="0"/>
          <w:marBottom w:val="0"/>
          <w:divBdr>
            <w:top w:val="none" w:sz="0" w:space="0" w:color="auto"/>
            <w:left w:val="none" w:sz="0" w:space="0" w:color="auto"/>
            <w:bottom w:val="none" w:sz="0" w:space="0" w:color="auto"/>
            <w:right w:val="none" w:sz="0" w:space="0" w:color="auto"/>
          </w:divBdr>
        </w:div>
        <w:div w:id="2046979666">
          <w:marLeft w:val="0"/>
          <w:marRight w:val="0"/>
          <w:marTop w:val="0"/>
          <w:marBottom w:val="0"/>
          <w:divBdr>
            <w:top w:val="none" w:sz="0" w:space="0" w:color="auto"/>
            <w:left w:val="none" w:sz="0" w:space="0" w:color="auto"/>
            <w:bottom w:val="none" w:sz="0" w:space="0" w:color="auto"/>
            <w:right w:val="none" w:sz="0" w:space="0" w:color="auto"/>
          </w:divBdr>
        </w:div>
      </w:divsChild>
    </w:div>
    <w:div w:id="890262770">
      <w:bodyDiv w:val="1"/>
      <w:marLeft w:val="0"/>
      <w:marRight w:val="0"/>
      <w:marTop w:val="0"/>
      <w:marBottom w:val="0"/>
      <w:divBdr>
        <w:top w:val="none" w:sz="0" w:space="0" w:color="auto"/>
        <w:left w:val="none" w:sz="0" w:space="0" w:color="auto"/>
        <w:bottom w:val="none" w:sz="0" w:space="0" w:color="auto"/>
        <w:right w:val="none" w:sz="0" w:space="0" w:color="auto"/>
      </w:divBdr>
      <w:divsChild>
        <w:div w:id="912158359">
          <w:marLeft w:val="0"/>
          <w:marRight w:val="0"/>
          <w:marTop w:val="0"/>
          <w:marBottom w:val="0"/>
          <w:divBdr>
            <w:top w:val="none" w:sz="0" w:space="0" w:color="auto"/>
            <w:left w:val="none" w:sz="0" w:space="0" w:color="auto"/>
            <w:bottom w:val="none" w:sz="0" w:space="0" w:color="auto"/>
            <w:right w:val="none" w:sz="0" w:space="0" w:color="auto"/>
          </w:divBdr>
        </w:div>
      </w:divsChild>
    </w:div>
    <w:div w:id="898786558">
      <w:bodyDiv w:val="1"/>
      <w:marLeft w:val="0"/>
      <w:marRight w:val="0"/>
      <w:marTop w:val="0"/>
      <w:marBottom w:val="0"/>
      <w:divBdr>
        <w:top w:val="none" w:sz="0" w:space="0" w:color="auto"/>
        <w:left w:val="none" w:sz="0" w:space="0" w:color="auto"/>
        <w:bottom w:val="none" w:sz="0" w:space="0" w:color="auto"/>
        <w:right w:val="none" w:sz="0" w:space="0" w:color="auto"/>
      </w:divBdr>
    </w:div>
    <w:div w:id="917398234">
      <w:bodyDiv w:val="1"/>
      <w:marLeft w:val="0"/>
      <w:marRight w:val="0"/>
      <w:marTop w:val="0"/>
      <w:marBottom w:val="0"/>
      <w:divBdr>
        <w:top w:val="none" w:sz="0" w:space="0" w:color="auto"/>
        <w:left w:val="none" w:sz="0" w:space="0" w:color="auto"/>
        <w:bottom w:val="none" w:sz="0" w:space="0" w:color="auto"/>
        <w:right w:val="none" w:sz="0" w:space="0" w:color="auto"/>
      </w:divBdr>
      <w:divsChild>
        <w:div w:id="52001543">
          <w:marLeft w:val="0"/>
          <w:marRight w:val="0"/>
          <w:marTop w:val="0"/>
          <w:marBottom w:val="0"/>
          <w:divBdr>
            <w:top w:val="none" w:sz="0" w:space="0" w:color="auto"/>
            <w:left w:val="none" w:sz="0" w:space="0" w:color="auto"/>
            <w:bottom w:val="none" w:sz="0" w:space="0" w:color="auto"/>
            <w:right w:val="none" w:sz="0" w:space="0" w:color="auto"/>
          </w:divBdr>
        </w:div>
        <w:div w:id="221983240">
          <w:marLeft w:val="0"/>
          <w:marRight w:val="0"/>
          <w:marTop w:val="0"/>
          <w:marBottom w:val="0"/>
          <w:divBdr>
            <w:top w:val="none" w:sz="0" w:space="0" w:color="auto"/>
            <w:left w:val="none" w:sz="0" w:space="0" w:color="auto"/>
            <w:bottom w:val="none" w:sz="0" w:space="0" w:color="auto"/>
            <w:right w:val="none" w:sz="0" w:space="0" w:color="auto"/>
          </w:divBdr>
        </w:div>
        <w:div w:id="251209287">
          <w:marLeft w:val="0"/>
          <w:marRight w:val="0"/>
          <w:marTop w:val="0"/>
          <w:marBottom w:val="0"/>
          <w:divBdr>
            <w:top w:val="none" w:sz="0" w:space="0" w:color="auto"/>
            <w:left w:val="none" w:sz="0" w:space="0" w:color="auto"/>
            <w:bottom w:val="none" w:sz="0" w:space="0" w:color="auto"/>
            <w:right w:val="none" w:sz="0" w:space="0" w:color="auto"/>
          </w:divBdr>
        </w:div>
        <w:div w:id="507989981">
          <w:marLeft w:val="0"/>
          <w:marRight w:val="0"/>
          <w:marTop w:val="0"/>
          <w:marBottom w:val="0"/>
          <w:divBdr>
            <w:top w:val="none" w:sz="0" w:space="0" w:color="auto"/>
            <w:left w:val="none" w:sz="0" w:space="0" w:color="auto"/>
            <w:bottom w:val="none" w:sz="0" w:space="0" w:color="auto"/>
            <w:right w:val="none" w:sz="0" w:space="0" w:color="auto"/>
          </w:divBdr>
        </w:div>
        <w:div w:id="511529938">
          <w:marLeft w:val="0"/>
          <w:marRight w:val="0"/>
          <w:marTop w:val="0"/>
          <w:marBottom w:val="0"/>
          <w:divBdr>
            <w:top w:val="none" w:sz="0" w:space="0" w:color="auto"/>
            <w:left w:val="none" w:sz="0" w:space="0" w:color="auto"/>
            <w:bottom w:val="none" w:sz="0" w:space="0" w:color="auto"/>
            <w:right w:val="none" w:sz="0" w:space="0" w:color="auto"/>
          </w:divBdr>
        </w:div>
        <w:div w:id="710228939">
          <w:marLeft w:val="0"/>
          <w:marRight w:val="0"/>
          <w:marTop w:val="0"/>
          <w:marBottom w:val="0"/>
          <w:divBdr>
            <w:top w:val="none" w:sz="0" w:space="0" w:color="auto"/>
            <w:left w:val="none" w:sz="0" w:space="0" w:color="auto"/>
            <w:bottom w:val="none" w:sz="0" w:space="0" w:color="auto"/>
            <w:right w:val="none" w:sz="0" w:space="0" w:color="auto"/>
          </w:divBdr>
        </w:div>
        <w:div w:id="799491740">
          <w:marLeft w:val="0"/>
          <w:marRight w:val="0"/>
          <w:marTop w:val="0"/>
          <w:marBottom w:val="0"/>
          <w:divBdr>
            <w:top w:val="none" w:sz="0" w:space="0" w:color="auto"/>
            <w:left w:val="none" w:sz="0" w:space="0" w:color="auto"/>
            <w:bottom w:val="none" w:sz="0" w:space="0" w:color="auto"/>
            <w:right w:val="none" w:sz="0" w:space="0" w:color="auto"/>
          </w:divBdr>
        </w:div>
        <w:div w:id="917515692">
          <w:marLeft w:val="0"/>
          <w:marRight w:val="0"/>
          <w:marTop w:val="0"/>
          <w:marBottom w:val="0"/>
          <w:divBdr>
            <w:top w:val="none" w:sz="0" w:space="0" w:color="auto"/>
            <w:left w:val="none" w:sz="0" w:space="0" w:color="auto"/>
            <w:bottom w:val="none" w:sz="0" w:space="0" w:color="auto"/>
            <w:right w:val="none" w:sz="0" w:space="0" w:color="auto"/>
          </w:divBdr>
        </w:div>
        <w:div w:id="1089888098">
          <w:marLeft w:val="0"/>
          <w:marRight w:val="0"/>
          <w:marTop w:val="0"/>
          <w:marBottom w:val="0"/>
          <w:divBdr>
            <w:top w:val="none" w:sz="0" w:space="0" w:color="auto"/>
            <w:left w:val="none" w:sz="0" w:space="0" w:color="auto"/>
            <w:bottom w:val="none" w:sz="0" w:space="0" w:color="auto"/>
            <w:right w:val="none" w:sz="0" w:space="0" w:color="auto"/>
          </w:divBdr>
        </w:div>
        <w:div w:id="1254168458">
          <w:marLeft w:val="0"/>
          <w:marRight w:val="0"/>
          <w:marTop w:val="0"/>
          <w:marBottom w:val="0"/>
          <w:divBdr>
            <w:top w:val="none" w:sz="0" w:space="0" w:color="auto"/>
            <w:left w:val="none" w:sz="0" w:space="0" w:color="auto"/>
            <w:bottom w:val="none" w:sz="0" w:space="0" w:color="auto"/>
            <w:right w:val="none" w:sz="0" w:space="0" w:color="auto"/>
          </w:divBdr>
        </w:div>
        <w:div w:id="1367408955">
          <w:marLeft w:val="0"/>
          <w:marRight w:val="0"/>
          <w:marTop w:val="0"/>
          <w:marBottom w:val="0"/>
          <w:divBdr>
            <w:top w:val="none" w:sz="0" w:space="0" w:color="auto"/>
            <w:left w:val="none" w:sz="0" w:space="0" w:color="auto"/>
            <w:bottom w:val="none" w:sz="0" w:space="0" w:color="auto"/>
            <w:right w:val="none" w:sz="0" w:space="0" w:color="auto"/>
          </w:divBdr>
        </w:div>
        <w:div w:id="1427187849">
          <w:marLeft w:val="0"/>
          <w:marRight w:val="0"/>
          <w:marTop w:val="0"/>
          <w:marBottom w:val="0"/>
          <w:divBdr>
            <w:top w:val="none" w:sz="0" w:space="0" w:color="auto"/>
            <w:left w:val="none" w:sz="0" w:space="0" w:color="auto"/>
            <w:bottom w:val="none" w:sz="0" w:space="0" w:color="auto"/>
            <w:right w:val="none" w:sz="0" w:space="0" w:color="auto"/>
          </w:divBdr>
        </w:div>
        <w:div w:id="1447505421">
          <w:marLeft w:val="0"/>
          <w:marRight w:val="0"/>
          <w:marTop w:val="0"/>
          <w:marBottom w:val="0"/>
          <w:divBdr>
            <w:top w:val="none" w:sz="0" w:space="0" w:color="auto"/>
            <w:left w:val="none" w:sz="0" w:space="0" w:color="auto"/>
            <w:bottom w:val="none" w:sz="0" w:space="0" w:color="auto"/>
            <w:right w:val="none" w:sz="0" w:space="0" w:color="auto"/>
          </w:divBdr>
        </w:div>
        <w:div w:id="1557619447">
          <w:marLeft w:val="0"/>
          <w:marRight w:val="0"/>
          <w:marTop w:val="0"/>
          <w:marBottom w:val="0"/>
          <w:divBdr>
            <w:top w:val="none" w:sz="0" w:space="0" w:color="auto"/>
            <w:left w:val="none" w:sz="0" w:space="0" w:color="auto"/>
            <w:bottom w:val="none" w:sz="0" w:space="0" w:color="auto"/>
            <w:right w:val="none" w:sz="0" w:space="0" w:color="auto"/>
          </w:divBdr>
        </w:div>
        <w:div w:id="1564871041">
          <w:marLeft w:val="0"/>
          <w:marRight w:val="0"/>
          <w:marTop w:val="0"/>
          <w:marBottom w:val="0"/>
          <w:divBdr>
            <w:top w:val="none" w:sz="0" w:space="0" w:color="auto"/>
            <w:left w:val="none" w:sz="0" w:space="0" w:color="auto"/>
            <w:bottom w:val="none" w:sz="0" w:space="0" w:color="auto"/>
            <w:right w:val="none" w:sz="0" w:space="0" w:color="auto"/>
          </w:divBdr>
        </w:div>
        <w:div w:id="1929145399">
          <w:marLeft w:val="0"/>
          <w:marRight w:val="0"/>
          <w:marTop w:val="0"/>
          <w:marBottom w:val="0"/>
          <w:divBdr>
            <w:top w:val="none" w:sz="0" w:space="0" w:color="auto"/>
            <w:left w:val="none" w:sz="0" w:space="0" w:color="auto"/>
            <w:bottom w:val="none" w:sz="0" w:space="0" w:color="auto"/>
            <w:right w:val="none" w:sz="0" w:space="0" w:color="auto"/>
          </w:divBdr>
        </w:div>
        <w:div w:id="1948348105">
          <w:marLeft w:val="0"/>
          <w:marRight w:val="0"/>
          <w:marTop w:val="0"/>
          <w:marBottom w:val="0"/>
          <w:divBdr>
            <w:top w:val="none" w:sz="0" w:space="0" w:color="auto"/>
            <w:left w:val="none" w:sz="0" w:space="0" w:color="auto"/>
            <w:bottom w:val="none" w:sz="0" w:space="0" w:color="auto"/>
            <w:right w:val="none" w:sz="0" w:space="0" w:color="auto"/>
          </w:divBdr>
        </w:div>
        <w:div w:id="2015258250">
          <w:marLeft w:val="0"/>
          <w:marRight w:val="0"/>
          <w:marTop w:val="0"/>
          <w:marBottom w:val="0"/>
          <w:divBdr>
            <w:top w:val="none" w:sz="0" w:space="0" w:color="auto"/>
            <w:left w:val="none" w:sz="0" w:space="0" w:color="auto"/>
            <w:bottom w:val="none" w:sz="0" w:space="0" w:color="auto"/>
            <w:right w:val="none" w:sz="0" w:space="0" w:color="auto"/>
          </w:divBdr>
        </w:div>
        <w:div w:id="2045860909">
          <w:marLeft w:val="0"/>
          <w:marRight w:val="0"/>
          <w:marTop w:val="0"/>
          <w:marBottom w:val="0"/>
          <w:divBdr>
            <w:top w:val="none" w:sz="0" w:space="0" w:color="auto"/>
            <w:left w:val="none" w:sz="0" w:space="0" w:color="auto"/>
            <w:bottom w:val="none" w:sz="0" w:space="0" w:color="auto"/>
            <w:right w:val="none" w:sz="0" w:space="0" w:color="auto"/>
          </w:divBdr>
        </w:div>
      </w:divsChild>
    </w:div>
    <w:div w:id="917904593">
      <w:bodyDiv w:val="1"/>
      <w:marLeft w:val="0"/>
      <w:marRight w:val="0"/>
      <w:marTop w:val="0"/>
      <w:marBottom w:val="0"/>
      <w:divBdr>
        <w:top w:val="none" w:sz="0" w:space="0" w:color="auto"/>
        <w:left w:val="none" w:sz="0" w:space="0" w:color="auto"/>
        <w:bottom w:val="none" w:sz="0" w:space="0" w:color="auto"/>
        <w:right w:val="none" w:sz="0" w:space="0" w:color="auto"/>
      </w:divBdr>
      <w:divsChild>
        <w:div w:id="1344473964">
          <w:marLeft w:val="0"/>
          <w:marRight w:val="0"/>
          <w:marTop w:val="0"/>
          <w:marBottom w:val="0"/>
          <w:divBdr>
            <w:top w:val="none" w:sz="0" w:space="0" w:color="auto"/>
            <w:left w:val="none" w:sz="0" w:space="0" w:color="auto"/>
            <w:bottom w:val="none" w:sz="0" w:space="0" w:color="auto"/>
            <w:right w:val="none" w:sz="0" w:space="0" w:color="auto"/>
          </w:divBdr>
        </w:div>
        <w:div w:id="1780836886">
          <w:marLeft w:val="0"/>
          <w:marRight w:val="0"/>
          <w:marTop w:val="0"/>
          <w:marBottom w:val="0"/>
          <w:divBdr>
            <w:top w:val="none" w:sz="0" w:space="0" w:color="auto"/>
            <w:left w:val="none" w:sz="0" w:space="0" w:color="auto"/>
            <w:bottom w:val="none" w:sz="0" w:space="0" w:color="auto"/>
            <w:right w:val="none" w:sz="0" w:space="0" w:color="auto"/>
          </w:divBdr>
        </w:div>
        <w:div w:id="2007052918">
          <w:marLeft w:val="0"/>
          <w:marRight w:val="0"/>
          <w:marTop w:val="0"/>
          <w:marBottom w:val="0"/>
          <w:divBdr>
            <w:top w:val="none" w:sz="0" w:space="0" w:color="auto"/>
            <w:left w:val="none" w:sz="0" w:space="0" w:color="auto"/>
            <w:bottom w:val="none" w:sz="0" w:space="0" w:color="auto"/>
            <w:right w:val="none" w:sz="0" w:space="0" w:color="auto"/>
          </w:divBdr>
        </w:div>
      </w:divsChild>
    </w:div>
    <w:div w:id="941767040">
      <w:bodyDiv w:val="1"/>
      <w:marLeft w:val="0"/>
      <w:marRight w:val="0"/>
      <w:marTop w:val="0"/>
      <w:marBottom w:val="0"/>
      <w:divBdr>
        <w:top w:val="none" w:sz="0" w:space="0" w:color="auto"/>
        <w:left w:val="none" w:sz="0" w:space="0" w:color="auto"/>
        <w:bottom w:val="none" w:sz="0" w:space="0" w:color="auto"/>
        <w:right w:val="none" w:sz="0" w:space="0" w:color="auto"/>
      </w:divBdr>
      <w:divsChild>
        <w:div w:id="127745647">
          <w:marLeft w:val="0"/>
          <w:marRight w:val="0"/>
          <w:marTop w:val="0"/>
          <w:marBottom w:val="0"/>
          <w:divBdr>
            <w:top w:val="none" w:sz="0" w:space="0" w:color="auto"/>
            <w:left w:val="none" w:sz="0" w:space="0" w:color="auto"/>
            <w:bottom w:val="none" w:sz="0" w:space="0" w:color="auto"/>
            <w:right w:val="none" w:sz="0" w:space="0" w:color="auto"/>
          </w:divBdr>
        </w:div>
        <w:div w:id="132449989">
          <w:marLeft w:val="0"/>
          <w:marRight w:val="0"/>
          <w:marTop w:val="0"/>
          <w:marBottom w:val="0"/>
          <w:divBdr>
            <w:top w:val="none" w:sz="0" w:space="0" w:color="auto"/>
            <w:left w:val="none" w:sz="0" w:space="0" w:color="auto"/>
            <w:bottom w:val="none" w:sz="0" w:space="0" w:color="auto"/>
            <w:right w:val="none" w:sz="0" w:space="0" w:color="auto"/>
          </w:divBdr>
        </w:div>
        <w:div w:id="179469800">
          <w:marLeft w:val="0"/>
          <w:marRight w:val="0"/>
          <w:marTop w:val="0"/>
          <w:marBottom w:val="0"/>
          <w:divBdr>
            <w:top w:val="none" w:sz="0" w:space="0" w:color="auto"/>
            <w:left w:val="none" w:sz="0" w:space="0" w:color="auto"/>
            <w:bottom w:val="none" w:sz="0" w:space="0" w:color="auto"/>
            <w:right w:val="none" w:sz="0" w:space="0" w:color="auto"/>
          </w:divBdr>
        </w:div>
        <w:div w:id="284820439">
          <w:marLeft w:val="0"/>
          <w:marRight w:val="0"/>
          <w:marTop w:val="0"/>
          <w:marBottom w:val="0"/>
          <w:divBdr>
            <w:top w:val="none" w:sz="0" w:space="0" w:color="auto"/>
            <w:left w:val="none" w:sz="0" w:space="0" w:color="auto"/>
            <w:bottom w:val="none" w:sz="0" w:space="0" w:color="auto"/>
            <w:right w:val="none" w:sz="0" w:space="0" w:color="auto"/>
          </w:divBdr>
        </w:div>
        <w:div w:id="309284070">
          <w:marLeft w:val="0"/>
          <w:marRight w:val="0"/>
          <w:marTop w:val="0"/>
          <w:marBottom w:val="0"/>
          <w:divBdr>
            <w:top w:val="none" w:sz="0" w:space="0" w:color="auto"/>
            <w:left w:val="none" w:sz="0" w:space="0" w:color="auto"/>
            <w:bottom w:val="none" w:sz="0" w:space="0" w:color="auto"/>
            <w:right w:val="none" w:sz="0" w:space="0" w:color="auto"/>
          </w:divBdr>
        </w:div>
        <w:div w:id="353577859">
          <w:marLeft w:val="0"/>
          <w:marRight w:val="0"/>
          <w:marTop w:val="0"/>
          <w:marBottom w:val="0"/>
          <w:divBdr>
            <w:top w:val="none" w:sz="0" w:space="0" w:color="auto"/>
            <w:left w:val="none" w:sz="0" w:space="0" w:color="auto"/>
            <w:bottom w:val="none" w:sz="0" w:space="0" w:color="auto"/>
            <w:right w:val="none" w:sz="0" w:space="0" w:color="auto"/>
          </w:divBdr>
        </w:div>
        <w:div w:id="437994536">
          <w:marLeft w:val="0"/>
          <w:marRight w:val="0"/>
          <w:marTop w:val="0"/>
          <w:marBottom w:val="0"/>
          <w:divBdr>
            <w:top w:val="none" w:sz="0" w:space="0" w:color="auto"/>
            <w:left w:val="none" w:sz="0" w:space="0" w:color="auto"/>
            <w:bottom w:val="none" w:sz="0" w:space="0" w:color="auto"/>
            <w:right w:val="none" w:sz="0" w:space="0" w:color="auto"/>
          </w:divBdr>
        </w:div>
        <w:div w:id="478228226">
          <w:marLeft w:val="0"/>
          <w:marRight w:val="0"/>
          <w:marTop w:val="0"/>
          <w:marBottom w:val="0"/>
          <w:divBdr>
            <w:top w:val="none" w:sz="0" w:space="0" w:color="auto"/>
            <w:left w:val="none" w:sz="0" w:space="0" w:color="auto"/>
            <w:bottom w:val="none" w:sz="0" w:space="0" w:color="auto"/>
            <w:right w:val="none" w:sz="0" w:space="0" w:color="auto"/>
          </w:divBdr>
        </w:div>
        <w:div w:id="490751799">
          <w:marLeft w:val="0"/>
          <w:marRight w:val="0"/>
          <w:marTop w:val="0"/>
          <w:marBottom w:val="0"/>
          <w:divBdr>
            <w:top w:val="none" w:sz="0" w:space="0" w:color="auto"/>
            <w:left w:val="none" w:sz="0" w:space="0" w:color="auto"/>
            <w:bottom w:val="none" w:sz="0" w:space="0" w:color="auto"/>
            <w:right w:val="none" w:sz="0" w:space="0" w:color="auto"/>
          </w:divBdr>
        </w:div>
        <w:div w:id="510994313">
          <w:marLeft w:val="0"/>
          <w:marRight w:val="0"/>
          <w:marTop w:val="0"/>
          <w:marBottom w:val="0"/>
          <w:divBdr>
            <w:top w:val="none" w:sz="0" w:space="0" w:color="auto"/>
            <w:left w:val="none" w:sz="0" w:space="0" w:color="auto"/>
            <w:bottom w:val="none" w:sz="0" w:space="0" w:color="auto"/>
            <w:right w:val="none" w:sz="0" w:space="0" w:color="auto"/>
          </w:divBdr>
        </w:div>
        <w:div w:id="515996999">
          <w:marLeft w:val="0"/>
          <w:marRight w:val="0"/>
          <w:marTop w:val="0"/>
          <w:marBottom w:val="0"/>
          <w:divBdr>
            <w:top w:val="none" w:sz="0" w:space="0" w:color="auto"/>
            <w:left w:val="none" w:sz="0" w:space="0" w:color="auto"/>
            <w:bottom w:val="none" w:sz="0" w:space="0" w:color="auto"/>
            <w:right w:val="none" w:sz="0" w:space="0" w:color="auto"/>
          </w:divBdr>
        </w:div>
        <w:div w:id="705565606">
          <w:marLeft w:val="0"/>
          <w:marRight w:val="0"/>
          <w:marTop w:val="0"/>
          <w:marBottom w:val="0"/>
          <w:divBdr>
            <w:top w:val="none" w:sz="0" w:space="0" w:color="auto"/>
            <w:left w:val="none" w:sz="0" w:space="0" w:color="auto"/>
            <w:bottom w:val="none" w:sz="0" w:space="0" w:color="auto"/>
            <w:right w:val="none" w:sz="0" w:space="0" w:color="auto"/>
          </w:divBdr>
        </w:div>
        <w:div w:id="722405428">
          <w:marLeft w:val="0"/>
          <w:marRight w:val="0"/>
          <w:marTop w:val="0"/>
          <w:marBottom w:val="0"/>
          <w:divBdr>
            <w:top w:val="none" w:sz="0" w:space="0" w:color="auto"/>
            <w:left w:val="none" w:sz="0" w:space="0" w:color="auto"/>
            <w:bottom w:val="none" w:sz="0" w:space="0" w:color="auto"/>
            <w:right w:val="none" w:sz="0" w:space="0" w:color="auto"/>
          </w:divBdr>
        </w:div>
        <w:div w:id="750278767">
          <w:marLeft w:val="0"/>
          <w:marRight w:val="0"/>
          <w:marTop w:val="0"/>
          <w:marBottom w:val="0"/>
          <w:divBdr>
            <w:top w:val="none" w:sz="0" w:space="0" w:color="auto"/>
            <w:left w:val="none" w:sz="0" w:space="0" w:color="auto"/>
            <w:bottom w:val="none" w:sz="0" w:space="0" w:color="auto"/>
            <w:right w:val="none" w:sz="0" w:space="0" w:color="auto"/>
          </w:divBdr>
        </w:div>
        <w:div w:id="933130668">
          <w:marLeft w:val="0"/>
          <w:marRight w:val="0"/>
          <w:marTop w:val="0"/>
          <w:marBottom w:val="0"/>
          <w:divBdr>
            <w:top w:val="none" w:sz="0" w:space="0" w:color="auto"/>
            <w:left w:val="none" w:sz="0" w:space="0" w:color="auto"/>
            <w:bottom w:val="none" w:sz="0" w:space="0" w:color="auto"/>
            <w:right w:val="none" w:sz="0" w:space="0" w:color="auto"/>
          </w:divBdr>
        </w:div>
        <w:div w:id="1011033766">
          <w:marLeft w:val="0"/>
          <w:marRight w:val="0"/>
          <w:marTop w:val="0"/>
          <w:marBottom w:val="0"/>
          <w:divBdr>
            <w:top w:val="none" w:sz="0" w:space="0" w:color="auto"/>
            <w:left w:val="none" w:sz="0" w:space="0" w:color="auto"/>
            <w:bottom w:val="none" w:sz="0" w:space="0" w:color="auto"/>
            <w:right w:val="none" w:sz="0" w:space="0" w:color="auto"/>
          </w:divBdr>
        </w:div>
        <w:div w:id="1234587848">
          <w:marLeft w:val="0"/>
          <w:marRight w:val="0"/>
          <w:marTop w:val="0"/>
          <w:marBottom w:val="0"/>
          <w:divBdr>
            <w:top w:val="none" w:sz="0" w:space="0" w:color="auto"/>
            <w:left w:val="none" w:sz="0" w:space="0" w:color="auto"/>
            <w:bottom w:val="none" w:sz="0" w:space="0" w:color="auto"/>
            <w:right w:val="none" w:sz="0" w:space="0" w:color="auto"/>
          </w:divBdr>
        </w:div>
        <w:div w:id="1254391592">
          <w:marLeft w:val="0"/>
          <w:marRight w:val="0"/>
          <w:marTop w:val="0"/>
          <w:marBottom w:val="0"/>
          <w:divBdr>
            <w:top w:val="none" w:sz="0" w:space="0" w:color="auto"/>
            <w:left w:val="none" w:sz="0" w:space="0" w:color="auto"/>
            <w:bottom w:val="none" w:sz="0" w:space="0" w:color="auto"/>
            <w:right w:val="none" w:sz="0" w:space="0" w:color="auto"/>
          </w:divBdr>
        </w:div>
        <w:div w:id="1311135868">
          <w:marLeft w:val="0"/>
          <w:marRight w:val="0"/>
          <w:marTop w:val="0"/>
          <w:marBottom w:val="0"/>
          <w:divBdr>
            <w:top w:val="none" w:sz="0" w:space="0" w:color="auto"/>
            <w:left w:val="none" w:sz="0" w:space="0" w:color="auto"/>
            <w:bottom w:val="none" w:sz="0" w:space="0" w:color="auto"/>
            <w:right w:val="none" w:sz="0" w:space="0" w:color="auto"/>
          </w:divBdr>
        </w:div>
        <w:div w:id="1416318727">
          <w:marLeft w:val="0"/>
          <w:marRight w:val="0"/>
          <w:marTop w:val="0"/>
          <w:marBottom w:val="0"/>
          <w:divBdr>
            <w:top w:val="none" w:sz="0" w:space="0" w:color="auto"/>
            <w:left w:val="none" w:sz="0" w:space="0" w:color="auto"/>
            <w:bottom w:val="none" w:sz="0" w:space="0" w:color="auto"/>
            <w:right w:val="none" w:sz="0" w:space="0" w:color="auto"/>
          </w:divBdr>
        </w:div>
        <w:div w:id="1572621327">
          <w:marLeft w:val="0"/>
          <w:marRight w:val="0"/>
          <w:marTop w:val="0"/>
          <w:marBottom w:val="0"/>
          <w:divBdr>
            <w:top w:val="none" w:sz="0" w:space="0" w:color="auto"/>
            <w:left w:val="none" w:sz="0" w:space="0" w:color="auto"/>
            <w:bottom w:val="none" w:sz="0" w:space="0" w:color="auto"/>
            <w:right w:val="none" w:sz="0" w:space="0" w:color="auto"/>
          </w:divBdr>
        </w:div>
        <w:div w:id="1646809707">
          <w:marLeft w:val="0"/>
          <w:marRight w:val="0"/>
          <w:marTop w:val="0"/>
          <w:marBottom w:val="0"/>
          <w:divBdr>
            <w:top w:val="none" w:sz="0" w:space="0" w:color="auto"/>
            <w:left w:val="none" w:sz="0" w:space="0" w:color="auto"/>
            <w:bottom w:val="none" w:sz="0" w:space="0" w:color="auto"/>
            <w:right w:val="none" w:sz="0" w:space="0" w:color="auto"/>
          </w:divBdr>
        </w:div>
        <w:div w:id="1941718672">
          <w:marLeft w:val="0"/>
          <w:marRight w:val="0"/>
          <w:marTop w:val="0"/>
          <w:marBottom w:val="0"/>
          <w:divBdr>
            <w:top w:val="none" w:sz="0" w:space="0" w:color="auto"/>
            <w:left w:val="none" w:sz="0" w:space="0" w:color="auto"/>
            <w:bottom w:val="none" w:sz="0" w:space="0" w:color="auto"/>
            <w:right w:val="none" w:sz="0" w:space="0" w:color="auto"/>
          </w:divBdr>
        </w:div>
        <w:div w:id="1984507825">
          <w:marLeft w:val="0"/>
          <w:marRight w:val="0"/>
          <w:marTop w:val="0"/>
          <w:marBottom w:val="0"/>
          <w:divBdr>
            <w:top w:val="none" w:sz="0" w:space="0" w:color="auto"/>
            <w:left w:val="none" w:sz="0" w:space="0" w:color="auto"/>
            <w:bottom w:val="none" w:sz="0" w:space="0" w:color="auto"/>
            <w:right w:val="none" w:sz="0" w:space="0" w:color="auto"/>
          </w:divBdr>
        </w:div>
        <w:div w:id="1984649909">
          <w:marLeft w:val="0"/>
          <w:marRight w:val="0"/>
          <w:marTop w:val="0"/>
          <w:marBottom w:val="0"/>
          <w:divBdr>
            <w:top w:val="none" w:sz="0" w:space="0" w:color="auto"/>
            <w:left w:val="none" w:sz="0" w:space="0" w:color="auto"/>
            <w:bottom w:val="none" w:sz="0" w:space="0" w:color="auto"/>
            <w:right w:val="none" w:sz="0" w:space="0" w:color="auto"/>
          </w:divBdr>
        </w:div>
        <w:div w:id="2036416725">
          <w:marLeft w:val="0"/>
          <w:marRight w:val="0"/>
          <w:marTop w:val="0"/>
          <w:marBottom w:val="0"/>
          <w:divBdr>
            <w:top w:val="none" w:sz="0" w:space="0" w:color="auto"/>
            <w:left w:val="none" w:sz="0" w:space="0" w:color="auto"/>
            <w:bottom w:val="none" w:sz="0" w:space="0" w:color="auto"/>
            <w:right w:val="none" w:sz="0" w:space="0" w:color="auto"/>
          </w:divBdr>
        </w:div>
        <w:div w:id="2076583504">
          <w:marLeft w:val="0"/>
          <w:marRight w:val="0"/>
          <w:marTop w:val="0"/>
          <w:marBottom w:val="0"/>
          <w:divBdr>
            <w:top w:val="none" w:sz="0" w:space="0" w:color="auto"/>
            <w:left w:val="none" w:sz="0" w:space="0" w:color="auto"/>
            <w:bottom w:val="none" w:sz="0" w:space="0" w:color="auto"/>
            <w:right w:val="none" w:sz="0" w:space="0" w:color="auto"/>
          </w:divBdr>
        </w:div>
      </w:divsChild>
    </w:div>
    <w:div w:id="944850886">
      <w:bodyDiv w:val="1"/>
      <w:marLeft w:val="0"/>
      <w:marRight w:val="0"/>
      <w:marTop w:val="0"/>
      <w:marBottom w:val="0"/>
      <w:divBdr>
        <w:top w:val="none" w:sz="0" w:space="0" w:color="auto"/>
        <w:left w:val="none" w:sz="0" w:space="0" w:color="auto"/>
        <w:bottom w:val="none" w:sz="0" w:space="0" w:color="auto"/>
        <w:right w:val="none" w:sz="0" w:space="0" w:color="auto"/>
      </w:divBdr>
    </w:div>
    <w:div w:id="946278828">
      <w:bodyDiv w:val="1"/>
      <w:marLeft w:val="0"/>
      <w:marRight w:val="0"/>
      <w:marTop w:val="0"/>
      <w:marBottom w:val="0"/>
      <w:divBdr>
        <w:top w:val="none" w:sz="0" w:space="0" w:color="auto"/>
        <w:left w:val="none" w:sz="0" w:space="0" w:color="auto"/>
        <w:bottom w:val="none" w:sz="0" w:space="0" w:color="auto"/>
        <w:right w:val="none" w:sz="0" w:space="0" w:color="auto"/>
      </w:divBdr>
    </w:div>
    <w:div w:id="947275053">
      <w:bodyDiv w:val="1"/>
      <w:marLeft w:val="0"/>
      <w:marRight w:val="0"/>
      <w:marTop w:val="0"/>
      <w:marBottom w:val="0"/>
      <w:divBdr>
        <w:top w:val="none" w:sz="0" w:space="0" w:color="auto"/>
        <w:left w:val="none" w:sz="0" w:space="0" w:color="auto"/>
        <w:bottom w:val="none" w:sz="0" w:space="0" w:color="auto"/>
        <w:right w:val="none" w:sz="0" w:space="0" w:color="auto"/>
      </w:divBdr>
    </w:div>
    <w:div w:id="992684250">
      <w:bodyDiv w:val="1"/>
      <w:marLeft w:val="0"/>
      <w:marRight w:val="0"/>
      <w:marTop w:val="0"/>
      <w:marBottom w:val="0"/>
      <w:divBdr>
        <w:top w:val="none" w:sz="0" w:space="0" w:color="auto"/>
        <w:left w:val="none" w:sz="0" w:space="0" w:color="auto"/>
        <w:bottom w:val="none" w:sz="0" w:space="0" w:color="auto"/>
        <w:right w:val="none" w:sz="0" w:space="0" w:color="auto"/>
      </w:divBdr>
    </w:div>
    <w:div w:id="1011954085">
      <w:bodyDiv w:val="1"/>
      <w:marLeft w:val="0"/>
      <w:marRight w:val="0"/>
      <w:marTop w:val="0"/>
      <w:marBottom w:val="0"/>
      <w:divBdr>
        <w:top w:val="none" w:sz="0" w:space="0" w:color="auto"/>
        <w:left w:val="none" w:sz="0" w:space="0" w:color="auto"/>
        <w:bottom w:val="none" w:sz="0" w:space="0" w:color="auto"/>
        <w:right w:val="none" w:sz="0" w:space="0" w:color="auto"/>
      </w:divBdr>
    </w:div>
    <w:div w:id="1015225140">
      <w:bodyDiv w:val="1"/>
      <w:marLeft w:val="0"/>
      <w:marRight w:val="0"/>
      <w:marTop w:val="0"/>
      <w:marBottom w:val="0"/>
      <w:divBdr>
        <w:top w:val="none" w:sz="0" w:space="0" w:color="auto"/>
        <w:left w:val="none" w:sz="0" w:space="0" w:color="auto"/>
        <w:bottom w:val="none" w:sz="0" w:space="0" w:color="auto"/>
        <w:right w:val="none" w:sz="0" w:space="0" w:color="auto"/>
      </w:divBdr>
    </w:div>
    <w:div w:id="1050348290">
      <w:bodyDiv w:val="1"/>
      <w:marLeft w:val="0"/>
      <w:marRight w:val="0"/>
      <w:marTop w:val="0"/>
      <w:marBottom w:val="0"/>
      <w:divBdr>
        <w:top w:val="none" w:sz="0" w:space="0" w:color="auto"/>
        <w:left w:val="none" w:sz="0" w:space="0" w:color="auto"/>
        <w:bottom w:val="none" w:sz="0" w:space="0" w:color="auto"/>
        <w:right w:val="none" w:sz="0" w:space="0" w:color="auto"/>
      </w:divBdr>
    </w:div>
    <w:div w:id="1058044535">
      <w:bodyDiv w:val="1"/>
      <w:marLeft w:val="0"/>
      <w:marRight w:val="0"/>
      <w:marTop w:val="0"/>
      <w:marBottom w:val="0"/>
      <w:divBdr>
        <w:top w:val="none" w:sz="0" w:space="0" w:color="auto"/>
        <w:left w:val="none" w:sz="0" w:space="0" w:color="auto"/>
        <w:bottom w:val="none" w:sz="0" w:space="0" w:color="auto"/>
        <w:right w:val="none" w:sz="0" w:space="0" w:color="auto"/>
      </w:divBdr>
    </w:div>
    <w:div w:id="1060447299">
      <w:bodyDiv w:val="1"/>
      <w:marLeft w:val="0"/>
      <w:marRight w:val="0"/>
      <w:marTop w:val="0"/>
      <w:marBottom w:val="0"/>
      <w:divBdr>
        <w:top w:val="none" w:sz="0" w:space="0" w:color="auto"/>
        <w:left w:val="none" w:sz="0" w:space="0" w:color="auto"/>
        <w:bottom w:val="none" w:sz="0" w:space="0" w:color="auto"/>
        <w:right w:val="none" w:sz="0" w:space="0" w:color="auto"/>
      </w:divBdr>
    </w:div>
    <w:div w:id="1067996124">
      <w:bodyDiv w:val="1"/>
      <w:marLeft w:val="0"/>
      <w:marRight w:val="0"/>
      <w:marTop w:val="0"/>
      <w:marBottom w:val="0"/>
      <w:divBdr>
        <w:top w:val="none" w:sz="0" w:space="0" w:color="auto"/>
        <w:left w:val="none" w:sz="0" w:space="0" w:color="auto"/>
        <w:bottom w:val="none" w:sz="0" w:space="0" w:color="auto"/>
        <w:right w:val="none" w:sz="0" w:space="0" w:color="auto"/>
      </w:divBdr>
      <w:divsChild>
        <w:div w:id="28146336">
          <w:marLeft w:val="0"/>
          <w:marRight w:val="0"/>
          <w:marTop w:val="0"/>
          <w:marBottom w:val="0"/>
          <w:divBdr>
            <w:top w:val="none" w:sz="0" w:space="0" w:color="auto"/>
            <w:left w:val="none" w:sz="0" w:space="0" w:color="auto"/>
            <w:bottom w:val="none" w:sz="0" w:space="0" w:color="auto"/>
            <w:right w:val="none" w:sz="0" w:space="0" w:color="auto"/>
          </w:divBdr>
        </w:div>
        <w:div w:id="134496472">
          <w:marLeft w:val="0"/>
          <w:marRight w:val="0"/>
          <w:marTop w:val="0"/>
          <w:marBottom w:val="0"/>
          <w:divBdr>
            <w:top w:val="none" w:sz="0" w:space="0" w:color="auto"/>
            <w:left w:val="none" w:sz="0" w:space="0" w:color="auto"/>
            <w:bottom w:val="none" w:sz="0" w:space="0" w:color="auto"/>
            <w:right w:val="none" w:sz="0" w:space="0" w:color="auto"/>
          </w:divBdr>
        </w:div>
        <w:div w:id="525101890">
          <w:marLeft w:val="0"/>
          <w:marRight w:val="0"/>
          <w:marTop w:val="0"/>
          <w:marBottom w:val="0"/>
          <w:divBdr>
            <w:top w:val="none" w:sz="0" w:space="0" w:color="auto"/>
            <w:left w:val="none" w:sz="0" w:space="0" w:color="auto"/>
            <w:bottom w:val="none" w:sz="0" w:space="0" w:color="auto"/>
            <w:right w:val="none" w:sz="0" w:space="0" w:color="auto"/>
          </w:divBdr>
        </w:div>
        <w:div w:id="706294904">
          <w:marLeft w:val="0"/>
          <w:marRight w:val="0"/>
          <w:marTop w:val="0"/>
          <w:marBottom w:val="0"/>
          <w:divBdr>
            <w:top w:val="none" w:sz="0" w:space="0" w:color="auto"/>
            <w:left w:val="none" w:sz="0" w:space="0" w:color="auto"/>
            <w:bottom w:val="none" w:sz="0" w:space="0" w:color="auto"/>
            <w:right w:val="none" w:sz="0" w:space="0" w:color="auto"/>
          </w:divBdr>
        </w:div>
        <w:div w:id="754470665">
          <w:marLeft w:val="0"/>
          <w:marRight w:val="0"/>
          <w:marTop w:val="0"/>
          <w:marBottom w:val="0"/>
          <w:divBdr>
            <w:top w:val="none" w:sz="0" w:space="0" w:color="auto"/>
            <w:left w:val="none" w:sz="0" w:space="0" w:color="auto"/>
            <w:bottom w:val="none" w:sz="0" w:space="0" w:color="auto"/>
            <w:right w:val="none" w:sz="0" w:space="0" w:color="auto"/>
          </w:divBdr>
        </w:div>
        <w:div w:id="863202753">
          <w:marLeft w:val="0"/>
          <w:marRight w:val="0"/>
          <w:marTop w:val="0"/>
          <w:marBottom w:val="0"/>
          <w:divBdr>
            <w:top w:val="none" w:sz="0" w:space="0" w:color="auto"/>
            <w:left w:val="none" w:sz="0" w:space="0" w:color="auto"/>
            <w:bottom w:val="none" w:sz="0" w:space="0" w:color="auto"/>
            <w:right w:val="none" w:sz="0" w:space="0" w:color="auto"/>
          </w:divBdr>
        </w:div>
        <w:div w:id="986586854">
          <w:marLeft w:val="0"/>
          <w:marRight w:val="0"/>
          <w:marTop w:val="0"/>
          <w:marBottom w:val="0"/>
          <w:divBdr>
            <w:top w:val="none" w:sz="0" w:space="0" w:color="auto"/>
            <w:left w:val="none" w:sz="0" w:space="0" w:color="auto"/>
            <w:bottom w:val="none" w:sz="0" w:space="0" w:color="auto"/>
            <w:right w:val="none" w:sz="0" w:space="0" w:color="auto"/>
          </w:divBdr>
        </w:div>
        <w:div w:id="1114129619">
          <w:marLeft w:val="0"/>
          <w:marRight w:val="0"/>
          <w:marTop w:val="0"/>
          <w:marBottom w:val="0"/>
          <w:divBdr>
            <w:top w:val="none" w:sz="0" w:space="0" w:color="auto"/>
            <w:left w:val="none" w:sz="0" w:space="0" w:color="auto"/>
            <w:bottom w:val="none" w:sz="0" w:space="0" w:color="auto"/>
            <w:right w:val="none" w:sz="0" w:space="0" w:color="auto"/>
          </w:divBdr>
        </w:div>
        <w:div w:id="1208253462">
          <w:marLeft w:val="0"/>
          <w:marRight w:val="0"/>
          <w:marTop w:val="0"/>
          <w:marBottom w:val="0"/>
          <w:divBdr>
            <w:top w:val="none" w:sz="0" w:space="0" w:color="auto"/>
            <w:left w:val="none" w:sz="0" w:space="0" w:color="auto"/>
            <w:bottom w:val="none" w:sz="0" w:space="0" w:color="auto"/>
            <w:right w:val="none" w:sz="0" w:space="0" w:color="auto"/>
          </w:divBdr>
        </w:div>
        <w:div w:id="1313289215">
          <w:marLeft w:val="0"/>
          <w:marRight w:val="0"/>
          <w:marTop w:val="0"/>
          <w:marBottom w:val="0"/>
          <w:divBdr>
            <w:top w:val="none" w:sz="0" w:space="0" w:color="auto"/>
            <w:left w:val="none" w:sz="0" w:space="0" w:color="auto"/>
            <w:bottom w:val="none" w:sz="0" w:space="0" w:color="auto"/>
            <w:right w:val="none" w:sz="0" w:space="0" w:color="auto"/>
          </w:divBdr>
        </w:div>
        <w:div w:id="1494251019">
          <w:marLeft w:val="0"/>
          <w:marRight w:val="0"/>
          <w:marTop w:val="0"/>
          <w:marBottom w:val="0"/>
          <w:divBdr>
            <w:top w:val="none" w:sz="0" w:space="0" w:color="auto"/>
            <w:left w:val="none" w:sz="0" w:space="0" w:color="auto"/>
            <w:bottom w:val="none" w:sz="0" w:space="0" w:color="auto"/>
            <w:right w:val="none" w:sz="0" w:space="0" w:color="auto"/>
          </w:divBdr>
        </w:div>
        <w:div w:id="1777407315">
          <w:marLeft w:val="0"/>
          <w:marRight w:val="0"/>
          <w:marTop w:val="0"/>
          <w:marBottom w:val="0"/>
          <w:divBdr>
            <w:top w:val="none" w:sz="0" w:space="0" w:color="auto"/>
            <w:left w:val="none" w:sz="0" w:space="0" w:color="auto"/>
            <w:bottom w:val="none" w:sz="0" w:space="0" w:color="auto"/>
            <w:right w:val="none" w:sz="0" w:space="0" w:color="auto"/>
          </w:divBdr>
        </w:div>
        <w:div w:id="1867402074">
          <w:marLeft w:val="0"/>
          <w:marRight w:val="0"/>
          <w:marTop w:val="0"/>
          <w:marBottom w:val="0"/>
          <w:divBdr>
            <w:top w:val="none" w:sz="0" w:space="0" w:color="auto"/>
            <w:left w:val="none" w:sz="0" w:space="0" w:color="auto"/>
            <w:bottom w:val="none" w:sz="0" w:space="0" w:color="auto"/>
            <w:right w:val="none" w:sz="0" w:space="0" w:color="auto"/>
          </w:divBdr>
        </w:div>
        <w:div w:id="1962295836">
          <w:marLeft w:val="0"/>
          <w:marRight w:val="0"/>
          <w:marTop w:val="0"/>
          <w:marBottom w:val="0"/>
          <w:divBdr>
            <w:top w:val="none" w:sz="0" w:space="0" w:color="auto"/>
            <w:left w:val="none" w:sz="0" w:space="0" w:color="auto"/>
            <w:bottom w:val="none" w:sz="0" w:space="0" w:color="auto"/>
            <w:right w:val="none" w:sz="0" w:space="0" w:color="auto"/>
          </w:divBdr>
        </w:div>
        <w:div w:id="1969894087">
          <w:marLeft w:val="0"/>
          <w:marRight w:val="0"/>
          <w:marTop w:val="0"/>
          <w:marBottom w:val="0"/>
          <w:divBdr>
            <w:top w:val="none" w:sz="0" w:space="0" w:color="auto"/>
            <w:left w:val="none" w:sz="0" w:space="0" w:color="auto"/>
            <w:bottom w:val="none" w:sz="0" w:space="0" w:color="auto"/>
            <w:right w:val="none" w:sz="0" w:space="0" w:color="auto"/>
          </w:divBdr>
        </w:div>
        <w:div w:id="2132703065">
          <w:marLeft w:val="0"/>
          <w:marRight w:val="0"/>
          <w:marTop w:val="0"/>
          <w:marBottom w:val="0"/>
          <w:divBdr>
            <w:top w:val="none" w:sz="0" w:space="0" w:color="auto"/>
            <w:left w:val="none" w:sz="0" w:space="0" w:color="auto"/>
            <w:bottom w:val="none" w:sz="0" w:space="0" w:color="auto"/>
            <w:right w:val="none" w:sz="0" w:space="0" w:color="auto"/>
          </w:divBdr>
        </w:div>
      </w:divsChild>
    </w:div>
    <w:div w:id="1068311612">
      <w:bodyDiv w:val="1"/>
      <w:marLeft w:val="0"/>
      <w:marRight w:val="0"/>
      <w:marTop w:val="0"/>
      <w:marBottom w:val="0"/>
      <w:divBdr>
        <w:top w:val="none" w:sz="0" w:space="0" w:color="auto"/>
        <w:left w:val="none" w:sz="0" w:space="0" w:color="auto"/>
        <w:bottom w:val="none" w:sz="0" w:space="0" w:color="auto"/>
        <w:right w:val="none" w:sz="0" w:space="0" w:color="auto"/>
      </w:divBdr>
    </w:div>
    <w:div w:id="1074862408">
      <w:bodyDiv w:val="1"/>
      <w:marLeft w:val="0"/>
      <w:marRight w:val="0"/>
      <w:marTop w:val="0"/>
      <w:marBottom w:val="0"/>
      <w:divBdr>
        <w:top w:val="none" w:sz="0" w:space="0" w:color="auto"/>
        <w:left w:val="none" w:sz="0" w:space="0" w:color="auto"/>
        <w:bottom w:val="none" w:sz="0" w:space="0" w:color="auto"/>
        <w:right w:val="none" w:sz="0" w:space="0" w:color="auto"/>
      </w:divBdr>
    </w:div>
    <w:div w:id="1080827991">
      <w:bodyDiv w:val="1"/>
      <w:marLeft w:val="0"/>
      <w:marRight w:val="0"/>
      <w:marTop w:val="0"/>
      <w:marBottom w:val="0"/>
      <w:divBdr>
        <w:top w:val="none" w:sz="0" w:space="0" w:color="auto"/>
        <w:left w:val="none" w:sz="0" w:space="0" w:color="auto"/>
        <w:bottom w:val="none" w:sz="0" w:space="0" w:color="auto"/>
        <w:right w:val="none" w:sz="0" w:space="0" w:color="auto"/>
      </w:divBdr>
    </w:div>
    <w:div w:id="1088619055">
      <w:bodyDiv w:val="1"/>
      <w:marLeft w:val="0"/>
      <w:marRight w:val="0"/>
      <w:marTop w:val="0"/>
      <w:marBottom w:val="0"/>
      <w:divBdr>
        <w:top w:val="none" w:sz="0" w:space="0" w:color="auto"/>
        <w:left w:val="none" w:sz="0" w:space="0" w:color="auto"/>
        <w:bottom w:val="none" w:sz="0" w:space="0" w:color="auto"/>
        <w:right w:val="none" w:sz="0" w:space="0" w:color="auto"/>
      </w:divBdr>
      <w:divsChild>
        <w:div w:id="831682239">
          <w:marLeft w:val="0"/>
          <w:marRight w:val="0"/>
          <w:marTop w:val="0"/>
          <w:marBottom w:val="0"/>
          <w:divBdr>
            <w:top w:val="none" w:sz="0" w:space="0" w:color="auto"/>
            <w:left w:val="none" w:sz="0" w:space="0" w:color="auto"/>
            <w:bottom w:val="none" w:sz="0" w:space="0" w:color="auto"/>
            <w:right w:val="none" w:sz="0" w:space="0" w:color="auto"/>
          </w:divBdr>
        </w:div>
        <w:div w:id="1188057689">
          <w:marLeft w:val="0"/>
          <w:marRight w:val="0"/>
          <w:marTop w:val="0"/>
          <w:marBottom w:val="0"/>
          <w:divBdr>
            <w:top w:val="none" w:sz="0" w:space="0" w:color="auto"/>
            <w:left w:val="none" w:sz="0" w:space="0" w:color="auto"/>
            <w:bottom w:val="none" w:sz="0" w:space="0" w:color="auto"/>
            <w:right w:val="none" w:sz="0" w:space="0" w:color="auto"/>
          </w:divBdr>
        </w:div>
        <w:div w:id="1471553161">
          <w:marLeft w:val="0"/>
          <w:marRight w:val="0"/>
          <w:marTop w:val="0"/>
          <w:marBottom w:val="0"/>
          <w:divBdr>
            <w:top w:val="none" w:sz="0" w:space="0" w:color="auto"/>
            <w:left w:val="none" w:sz="0" w:space="0" w:color="auto"/>
            <w:bottom w:val="none" w:sz="0" w:space="0" w:color="auto"/>
            <w:right w:val="none" w:sz="0" w:space="0" w:color="auto"/>
          </w:divBdr>
        </w:div>
        <w:div w:id="2105226362">
          <w:marLeft w:val="0"/>
          <w:marRight w:val="0"/>
          <w:marTop w:val="0"/>
          <w:marBottom w:val="0"/>
          <w:divBdr>
            <w:top w:val="none" w:sz="0" w:space="0" w:color="auto"/>
            <w:left w:val="none" w:sz="0" w:space="0" w:color="auto"/>
            <w:bottom w:val="none" w:sz="0" w:space="0" w:color="auto"/>
            <w:right w:val="none" w:sz="0" w:space="0" w:color="auto"/>
          </w:divBdr>
        </w:div>
      </w:divsChild>
    </w:div>
    <w:div w:id="1109085775">
      <w:bodyDiv w:val="1"/>
      <w:marLeft w:val="0"/>
      <w:marRight w:val="0"/>
      <w:marTop w:val="0"/>
      <w:marBottom w:val="0"/>
      <w:divBdr>
        <w:top w:val="none" w:sz="0" w:space="0" w:color="auto"/>
        <w:left w:val="none" w:sz="0" w:space="0" w:color="auto"/>
        <w:bottom w:val="none" w:sz="0" w:space="0" w:color="auto"/>
        <w:right w:val="none" w:sz="0" w:space="0" w:color="auto"/>
      </w:divBdr>
    </w:div>
    <w:div w:id="1120759404">
      <w:bodyDiv w:val="1"/>
      <w:marLeft w:val="0"/>
      <w:marRight w:val="0"/>
      <w:marTop w:val="0"/>
      <w:marBottom w:val="0"/>
      <w:divBdr>
        <w:top w:val="none" w:sz="0" w:space="0" w:color="auto"/>
        <w:left w:val="none" w:sz="0" w:space="0" w:color="auto"/>
        <w:bottom w:val="none" w:sz="0" w:space="0" w:color="auto"/>
        <w:right w:val="none" w:sz="0" w:space="0" w:color="auto"/>
      </w:divBdr>
    </w:div>
    <w:div w:id="1121846012">
      <w:bodyDiv w:val="1"/>
      <w:marLeft w:val="0"/>
      <w:marRight w:val="0"/>
      <w:marTop w:val="0"/>
      <w:marBottom w:val="0"/>
      <w:divBdr>
        <w:top w:val="none" w:sz="0" w:space="0" w:color="auto"/>
        <w:left w:val="none" w:sz="0" w:space="0" w:color="auto"/>
        <w:bottom w:val="none" w:sz="0" w:space="0" w:color="auto"/>
        <w:right w:val="none" w:sz="0" w:space="0" w:color="auto"/>
      </w:divBdr>
    </w:div>
    <w:div w:id="1137648181">
      <w:bodyDiv w:val="1"/>
      <w:marLeft w:val="0"/>
      <w:marRight w:val="0"/>
      <w:marTop w:val="0"/>
      <w:marBottom w:val="0"/>
      <w:divBdr>
        <w:top w:val="none" w:sz="0" w:space="0" w:color="auto"/>
        <w:left w:val="none" w:sz="0" w:space="0" w:color="auto"/>
        <w:bottom w:val="none" w:sz="0" w:space="0" w:color="auto"/>
        <w:right w:val="none" w:sz="0" w:space="0" w:color="auto"/>
      </w:divBdr>
      <w:divsChild>
        <w:div w:id="1707005">
          <w:marLeft w:val="0"/>
          <w:marRight w:val="0"/>
          <w:marTop w:val="0"/>
          <w:marBottom w:val="0"/>
          <w:divBdr>
            <w:top w:val="none" w:sz="0" w:space="0" w:color="auto"/>
            <w:left w:val="none" w:sz="0" w:space="0" w:color="auto"/>
            <w:bottom w:val="none" w:sz="0" w:space="0" w:color="auto"/>
            <w:right w:val="none" w:sz="0" w:space="0" w:color="auto"/>
          </w:divBdr>
        </w:div>
        <w:div w:id="27999606">
          <w:marLeft w:val="0"/>
          <w:marRight w:val="0"/>
          <w:marTop w:val="0"/>
          <w:marBottom w:val="0"/>
          <w:divBdr>
            <w:top w:val="none" w:sz="0" w:space="0" w:color="auto"/>
            <w:left w:val="none" w:sz="0" w:space="0" w:color="auto"/>
            <w:bottom w:val="none" w:sz="0" w:space="0" w:color="auto"/>
            <w:right w:val="none" w:sz="0" w:space="0" w:color="auto"/>
          </w:divBdr>
        </w:div>
        <w:div w:id="40323072">
          <w:marLeft w:val="0"/>
          <w:marRight w:val="0"/>
          <w:marTop w:val="0"/>
          <w:marBottom w:val="0"/>
          <w:divBdr>
            <w:top w:val="none" w:sz="0" w:space="0" w:color="auto"/>
            <w:left w:val="none" w:sz="0" w:space="0" w:color="auto"/>
            <w:bottom w:val="none" w:sz="0" w:space="0" w:color="auto"/>
            <w:right w:val="none" w:sz="0" w:space="0" w:color="auto"/>
          </w:divBdr>
        </w:div>
        <w:div w:id="97146715">
          <w:marLeft w:val="0"/>
          <w:marRight w:val="0"/>
          <w:marTop w:val="0"/>
          <w:marBottom w:val="0"/>
          <w:divBdr>
            <w:top w:val="none" w:sz="0" w:space="0" w:color="auto"/>
            <w:left w:val="none" w:sz="0" w:space="0" w:color="auto"/>
            <w:bottom w:val="none" w:sz="0" w:space="0" w:color="auto"/>
            <w:right w:val="none" w:sz="0" w:space="0" w:color="auto"/>
          </w:divBdr>
        </w:div>
        <w:div w:id="113256053">
          <w:marLeft w:val="0"/>
          <w:marRight w:val="0"/>
          <w:marTop w:val="0"/>
          <w:marBottom w:val="0"/>
          <w:divBdr>
            <w:top w:val="none" w:sz="0" w:space="0" w:color="auto"/>
            <w:left w:val="none" w:sz="0" w:space="0" w:color="auto"/>
            <w:bottom w:val="none" w:sz="0" w:space="0" w:color="auto"/>
            <w:right w:val="none" w:sz="0" w:space="0" w:color="auto"/>
          </w:divBdr>
        </w:div>
        <w:div w:id="144857764">
          <w:marLeft w:val="0"/>
          <w:marRight w:val="0"/>
          <w:marTop w:val="0"/>
          <w:marBottom w:val="0"/>
          <w:divBdr>
            <w:top w:val="none" w:sz="0" w:space="0" w:color="auto"/>
            <w:left w:val="none" w:sz="0" w:space="0" w:color="auto"/>
            <w:bottom w:val="none" w:sz="0" w:space="0" w:color="auto"/>
            <w:right w:val="none" w:sz="0" w:space="0" w:color="auto"/>
          </w:divBdr>
        </w:div>
        <w:div w:id="184103031">
          <w:marLeft w:val="0"/>
          <w:marRight w:val="0"/>
          <w:marTop w:val="0"/>
          <w:marBottom w:val="0"/>
          <w:divBdr>
            <w:top w:val="none" w:sz="0" w:space="0" w:color="auto"/>
            <w:left w:val="none" w:sz="0" w:space="0" w:color="auto"/>
            <w:bottom w:val="none" w:sz="0" w:space="0" w:color="auto"/>
            <w:right w:val="none" w:sz="0" w:space="0" w:color="auto"/>
          </w:divBdr>
        </w:div>
        <w:div w:id="196696535">
          <w:marLeft w:val="0"/>
          <w:marRight w:val="0"/>
          <w:marTop w:val="0"/>
          <w:marBottom w:val="0"/>
          <w:divBdr>
            <w:top w:val="none" w:sz="0" w:space="0" w:color="auto"/>
            <w:left w:val="none" w:sz="0" w:space="0" w:color="auto"/>
            <w:bottom w:val="none" w:sz="0" w:space="0" w:color="auto"/>
            <w:right w:val="none" w:sz="0" w:space="0" w:color="auto"/>
          </w:divBdr>
        </w:div>
        <w:div w:id="295569222">
          <w:marLeft w:val="0"/>
          <w:marRight w:val="0"/>
          <w:marTop w:val="0"/>
          <w:marBottom w:val="0"/>
          <w:divBdr>
            <w:top w:val="none" w:sz="0" w:space="0" w:color="auto"/>
            <w:left w:val="none" w:sz="0" w:space="0" w:color="auto"/>
            <w:bottom w:val="none" w:sz="0" w:space="0" w:color="auto"/>
            <w:right w:val="none" w:sz="0" w:space="0" w:color="auto"/>
          </w:divBdr>
        </w:div>
        <w:div w:id="404647168">
          <w:marLeft w:val="0"/>
          <w:marRight w:val="0"/>
          <w:marTop w:val="0"/>
          <w:marBottom w:val="0"/>
          <w:divBdr>
            <w:top w:val="none" w:sz="0" w:space="0" w:color="auto"/>
            <w:left w:val="none" w:sz="0" w:space="0" w:color="auto"/>
            <w:bottom w:val="none" w:sz="0" w:space="0" w:color="auto"/>
            <w:right w:val="none" w:sz="0" w:space="0" w:color="auto"/>
          </w:divBdr>
        </w:div>
        <w:div w:id="440223590">
          <w:marLeft w:val="0"/>
          <w:marRight w:val="0"/>
          <w:marTop w:val="0"/>
          <w:marBottom w:val="0"/>
          <w:divBdr>
            <w:top w:val="none" w:sz="0" w:space="0" w:color="auto"/>
            <w:left w:val="none" w:sz="0" w:space="0" w:color="auto"/>
            <w:bottom w:val="none" w:sz="0" w:space="0" w:color="auto"/>
            <w:right w:val="none" w:sz="0" w:space="0" w:color="auto"/>
          </w:divBdr>
        </w:div>
        <w:div w:id="524560150">
          <w:marLeft w:val="0"/>
          <w:marRight w:val="0"/>
          <w:marTop w:val="0"/>
          <w:marBottom w:val="0"/>
          <w:divBdr>
            <w:top w:val="none" w:sz="0" w:space="0" w:color="auto"/>
            <w:left w:val="none" w:sz="0" w:space="0" w:color="auto"/>
            <w:bottom w:val="none" w:sz="0" w:space="0" w:color="auto"/>
            <w:right w:val="none" w:sz="0" w:space="0" w:color="auto"/>
          </w:divBdr>
        </w:div>
        <w:div w:id="582296919">
          <w:marLeft w:val="0"/>
          <w:marRight w:val="0"/>
          <w:marTop w:val="0"/>
          <w:marBottom w:val="0"/>
          <w:divBdr>
            <w:top w:val="none" w:sz="0" w:space="0" w:color="auto"/>
            <w:left w:val="none" w:sz="0" w:space="0" w:color="auto"/>
            <w:bottom w:val="none" w:sz="0" w:space="0" w:color="auto"/>
            <w:right w:val="none" w:sz="0" w:space="0" w:color="auto"/>
          </w:divBdr>
        </w:div>
        <w:div w:id="618075025">
          <w:marLeft w:val="0"/>
          <w:marRight w:val="0"/>
          <w:marTop w:val="0"/>
          <w:marBottom w:val="0"/>
          <w:divBdr>
            <w:top w:val="none" w:sz="0" w:space="0" w:color="auto"/>
            <w:left w:val="none" w:sz="0" w:space="0" w:color="auto"/>
            <w:bottom w:val="none" w:sz="0" w:space="0" w:color="auto"/>
            <w:right w:val="none" w:sz="0" w:space="0" w:color="auto"/>
          </w:divBdr>
        </w:div>
        <w:div w:id="657929668">
          <w:marLeft w:val="0"/>
          <w:marRight w:val="0"/>
          <w:marTop w:val="0"/>
          <w:marBottom w:val="0"/>
          <w:divBdr>
            <w:top w:val="none" w:sz="0" w:space="0" w:color="auto"/>
            <w:left w:val="none" w:sz="0" w:space="0" w:color="auto"/>
            <w:bottom w:val="none" w:sz="0" w:space="0" w:color="auto"/>
            <w:right w:val="none" w:sz="0" w:space="0" w:color="auto"/>
          </w:divBdr>
        </w:div>
        <w:div w:id="703597655">
          <w:marLeft w:val="0"/>
          <w:marRight w:val="0"/>
          <w:marTop w:val="0"/>
          <w:marBottom w:val="0"/>
          <w:divBdr>
            <w:top w:val="none" w:sz="0" w:space="0" w:color="auto"/>
            <w:left w:val="none" w:sz="0" w:space="0" w:color="auto"/>
            <w:bottom w:val="none" w:sz="0" w:space="0" w:color="auto"/>
            <w:right w:val="none" w:sz="0" w:space="0" w:color="auto"/>
          </w:divBdr>
        </w:div>
        <w:div w:id="720255450">
          <w:marLeft w:val="0"/>
          <w:marRight w:val="0"/>
          <w:marTop w:val="0"/>
          <w:marBottom w:val="0"/>
          <w:divBdr>
            <w:top w:val="none" w:sz="0" w:space="0" w:color="auto"/>
            <w:left w:val="none" w:sz="0" w:space="0" w:color="auto"/>
            <w:bottom w:val="none" w:sz="0" w:space="0" w:color="auto"/>
            <w:right w:val="none" w:sz="0" w:space="0" w:color="auto"/>
          </w:divBdr>
        </w:div>
        <w:div w:id="897671551">
          <w:marLeft w:val="0"/>
          <w:marRight w:val="0"/>
          <w:marTop w:val="0"/>
          <w:marBottom w:val="0"/>
          <w:divBdr>
            <w:top w:val="none" w:sz="0" w:space="0" w:color="auto"/>
            <w:left w:val="none" w:sz="0" w:space="0" w:color="auto"/>
            <w:bottom w:val="none" w:sz="0" w:space="0" w:color="auto"/>
            <w:right w:val="none" w:sz="0" w:space="0" w:color="auto"/>
          </w:divBdr>
        </w:div>
        <w:div w:id="929697922">
          <w:marLeft w:val="0"/>
          <w:marRight w:val="0"/>
          <w:marTop w:val="0"/>
          <w:marBottom w:val="0"/>
          <w:divBdr>
            <w:top w:val="none" w:sz="0" w:space="0" w:color="auto"/>
            <w:left w:val="none" w:sz="0" w:space="0" w:color="auto"/>
            <w:bottom w:val="none" w:sz="0" w:space="0" w:color="auto"/>
            <w:right w:val="none" w:sz="0" w:space="0" w:color="auto"/>
          </w:divBdr>
        </w:div>
        <w:div w:id="939534142">
          <w:marLeft w:val="0"/>
          <w:marRight w:val="0"/>
          <w:marTop w:val="0"/>
          <w:marBottom w:val="0"/>
          <w:divBdr>
            <w:top w:val="none" w:sz="0" w:space="0" w:color="auto"/>
            <w:left w:val="none" w:sz="0" w:space="0" w:color="auto"/>
            <w:bottom w:val="none" w:sz="0" w:space="0" w:color="auto"/>
            <w:right w:val="none" w:sz="0" w:space="0" w:color="auto"/>
          </w:divBdr>
        </w:div>
        <w:div w:id="1010178146">
          <w:marLeft w:val="0"/>
          <w:marRight w:val="0"/>
          <w:marTop w:val="0"/>
          <w:marBottom w:val="0"/>
          <w:divBdr>
            <w:top w:val="none" w:sz="0" w:space="0" w:color="auto"/>
            <w:left w:val="none" w:sz="0" w:space="0" w:color="auto"/>
            <w:bottom w:val="none" w:sz="0" w:space="0" w:color="auto"/>
            <w:right w:val="none" w:sz="0" w:space="0" w:color="auto"/>
          </w:divBdr>
        </w:div>
        <w:div w:id="1073284647">
          <w:marLeft w:val="0"/>
          <w:marRight w:val="0"/>
          <w:marTop w:val="0"/>
          <w:marBottom w:val="0"/>
          <w:divBdr>
            <w:top w:val="none" w:sz="0" w:space="0" w:color="auto"/>
            <w:left w:val="none" w:sz="0" w:space="0" w:color="auto"/>
            <w:bottom w:val="none" w:sz="0" w:space="0" w:color="auto"/>
            <w:right w:val="none" w:sz="0" w:space="0" w:color="auto"/>
          </w:divBdr>
        </w:div>
        <w:div w:id="1151560202">
          <w:marLeft w:val="0"/>
          <w:marRight w:val="0"/>
          <w:marTop w:val="0"/>
          <w:marBottom w:val="0"/>
          <w:divBdr>
            <w:top w:val="none" w:sz="0" w:space="0" w:color="auto"/>
            <w:left w:val="none" w:sz="0" w:space="0" w:color="auto"/>
            <w:bottom w:val="none" w:sz="0" w:space="0" w:color="auto"/>
            <w:right w:val="none" w:sz="0" w:space="0" w:color="auto"/>
          </w:divBdr>
        </w:div>
        <w:div w:id="1230773207">
          <w:marLeft w:val="0"/>
          <w:marRight w:val="0"/>
          <w:marTop w:val="0"/>
          <w:marBottom w:val="0"/>
          <w:divBdr>
            <w:top w:val="none" w:sz="0" w:space="0" w:color="auto"/>
            <w:left w:val="none" w:sz="0" w:space="0" w:color="auto"/>
            <w:bottom w:val="none" w:sz="0" w:space="0" w:color="auto"/>
            <w:right w:val="none" w:sz="0" w:space="0" w:color="auto"/>
          </w:divBdr>
        </w:div>
        <w:div w:id="1235703451">
          <w:marLeft w:val="0"/>
          <w:marRight w:val="0"/>
          <w:marTop w:val="0"/>
          <w:marBottom w:val="0"/>
          <w:divBdr>
            <w:top w:val="none" w:sz="0" w:space="0" w:color="auto"/>
            <w:left w:val="none" w:sz="0" w:space="0" w:color="auto"/>
            <w:bottom w:val="none" w:sz="0" w:space="0" w:color="auto"/>
            <w:right w:val="none" w:sz="0" w:space="0" w:color="auto"/>
          </w:divBdr>
        </w:div>
        <w:div w:id="1298340078">
          <w:marLeft w:val="0"/>
          <w:marRight w:val="0"/>
          <w:marTop w:val="0"/>
          <w:marBottom w:val="0"/>
          <w:divBdr>
            <w:top w:val="none" w:sz="0" w:space="0" w:color="auto"/>
            <w:left w:val="none" w:sz="0" w:space="0" w:color="auto"/>
            <w:bottom w:val="none" w:sz="0" w:space="0" w:color="auto"/>
            <w:right w:val="none" w:sz="0" w:space="0" w:color="auto"/>
          </w:divBdr>
        </w:div>
        <w:div w:id="1309938155">
          <w:marLeft w:val="0"/>
          <w:marRight w:val="0"/>
          <w:marTop w:val="0"/>
          <w:marBottom w:val="0"/>
          <w:divBdr>
            <w:top w:val="none" w:sz="0" w:space="0" w:color="auto"/>
            <w:left w:val="none" w:sz="0" w:space="0" w:color="auto"/>
            <w:bottom w:val="none" w:sz="0" w:space="0" w:color="auto"/>
            <w:right w:val="none" w:sz="0" w:space="0" w:color="auto"/>
          </w:divBdr>
        </w:div>
        <w:div w:id="1314410452">
          <w:marLeft w:val="0"/>
          <w:marRight w:val="0"/>
          <w:marTop w:val="0"/>
          <w:marBottom w:val="0"/>
          <w:divBdr>
            <w:top w:val="none" w:sz="0" w:space="0" w:color="auto"/>
            <w:left w:val="none" w:sz="0" w:space="0" w:color="auto"/>
            <w:bottom w:val="none" w:sz="0" w:space="0" w:color="auto"/>
            <w:right w:val="none" w:sz="0" w:space="0" w:color="auto"/>
          </w:divBdr>
        </w:div>
        <w:div w:id="1318807354">
          <w:marLeft w:val="0"/>
          <w:marRight w:val="0"/>
          <w:marTop w:val="0"/>
          <w:marBottom w:val="0"/>
          <w:divBdr>
            <w:top w:val="none" w:sz="0" w:space="0" w:color="auto"/>
            <w:left w:val="none" w:sz="0" w:space="0" w:color="auto"/>
            <w:bottom w:val="none" w:sz="0" w:space="0" w:color="auto"/>
            <w:right w:val="none" w:sz="0" w:space="0" w:color="auto"/>
          </w:divBdr>
        </w:div>
        <w:div w:id="1344359991">
          <w:marLeft w:val="0"/>
          <w:marRight w:val="0"/>
          <w:marTop w:val="0"/>
          <w:marBottom w:val="0"/>
          <w:divBdr>
            <w:top w:val="none" w:sz="0" w:space="0" w:color="auto"/>
            <w:left w:val="none" w:sz="0" w:space="0" w:color="auto"/>
            <w:bottom w:val="none" w:sz="0" w:space="0" w:color="auto"/>
            <w:right w:val="none" w:sz="0" w:space="0" w:color="auto"/>
          </w:divBdr>
        </w:div>
        <w:div w:id="1345478262">
          <w:marLeft w:val="0"/>
          <w:marRight w:val="0"/>
          <w:marTop w:val="0"/>
          <w:marBottom w:val="0"/>
          <w:divBdr>
            <w:top w:val="none" w:sz="0" w:space="0" w:color="auto"/>
            <w:left w:val="none" w:sz="0" w:space="0" w:color="auto"/>
            <w:bottom w:val="none" w:sz="0" w:space="0" w:color="auto"/>
            <w:right w:val="none" w:sz="0" w:space="0" w:color="auto"/>
          </w:divBdr>
        </w:div>
        <w:div w:id="1355381688">
          <w:marLeft w:val="0"/>
          <w:marRight w:val="0"/>
          <w:marTop w:val="0"/>
          <w:marBottom w:val="0"/>
          <w:divBdr>
            <w:top w:val="none" w:sz="0" w:space="0" w:color="auto"/>
            <w:left w:val="none" w:sz="0" w:space="0" w:color="auto"/>
            <w:bottom w:val="none" w:sz="0" w:space="0" w:color="auto"/>
            <w:right w:val="none" w:sz="0" w:space="0" w:color="auto"/>
          </w:divBdr>
        </w:div>
        <w:div w:id="1356619864">
          <w:marLeft w:val="0"/>
          <w:marRight w:val="0"/>
          <w:marTop w:val="0"/>
          <w:marBottom w:val="0"/>
          <w:divBdr>
            <w:top w:val="none" w:sz="0" w:space="0" w:color="auto"/>
            <w:left w:val="none" w:sz="0" w:space="0" w:color="auto"/>
            <w:bottom w:val="none" w:sz="0" w:space="0" w:color="auto"/>
            <w:right w:val="none" w:sz="0" w:space="0" w:color="auto"/>
          </w:divBdr>
        </w:div>
        <w:div w:id="1369597838">
          <w:marLeft w:val="0"/>
          <w:marRight w:val="0"/>
          <w:marTop w:val="0"/>
          <w:marBottom w:val="0"/>
          <w:divBdr>
            <w:top w:val="none" w:sz="0" w:space="0" w:color="auto"/>
            <w:left w:val="none" w:sz="0" w:space="0" w:color="auto"/>
            <w:bottom w:val="none" w:sz="0" w:space="0" w:color="auto"/>
            <w:right w:val="none" w:sz="0" w:space="0" w:color="auto"/>
          </w:divBdr>
        </w:div>
        <w:div w:id="1409041344">
          <w:marLeft w:val="0"/>
          <w:marRight w:val="0"/>
          <w:marTop w:val="0"/>
          <w:marBottom w:val="0"/>
          <w:divBdr>
            <w:top w:val="none" w:sz="0" w:space="0" w:color="auto"/>
            <w:left w:val="none" w:sz="0" w:space="0" w:color="auto"/>
            <w:bottom w:val="none" w:sz="0" w:space="0" w:color="auto"/>
            <w:right w:val="none" w:sz="0" w:space="0" w:color="auto"/>
          </w:divBdr>
        </w:div>
        <w:div w:id="1438983240">
          <w:marLeft w:val="0"/>
          <w:marRight w:val="0"/>
          <w:marTop w:val="0"/>
          <w:marBottom w:val="0"/>
          <w:divBdr>
            <w:top w:val="none" w:sz="0" w:space="0" w:color="auto"/>
            <w:left w:val="none" w:sz="0" w:space="0" w:color="auto"/>
            <w:bottom w:val="none" w:sz="0" w:space="0" w:color="auto"/>
            <w:right w:val="none" w:sz="0" w:space="0" w:color="auto"/>
          </w:divBdr>
        </w:div>
        <w:div w:id="1608192661">
          <w:marLeft w:val="0"/>
          <w:marRight w:val="0"/>
          <w:marTop w:val="0"/>
          <w:marBottom w:val="0"/>
          <w:divBdr>
            <w:top w:val="none" w:sz="0" w:space="0" w:color="auto"/>
            <w:left w:val="none" w:sz="0" w:space="0" w:color="auto"/>
            <w:bottom w:val="none" w:sz="0" w:space="0" w:color="auto"/>
            <w:right w:val="none" w:sz="0" w:space="0" w:color="auto"/>
          </w:divBdr>
        </w:div>
        <w:div w:id="1628507776">
          <w:marLeft w:val="0"/>
          <w:marRight w:val="0"/>
          <w:marTop w:val="0"/>
          <w:marBottom w:val="0"/>
          <w:divBdr>
            <w:top w:val="none" w:sz="0" w:space="0" w:color="auto"/>
            <w:left w:val="none" w:sz="0" w:space="0" w:color="auto"/>
            <w:bottom w:val="none" w:sz="0" w:space="0" w:color="auto"/>
            <w:right w:val="none" w:sz="0" w:space="0" w:color="auto"/>
          </w:divBdr>
        </w:div>
        <w:div w:id="1659461137">
          <w:marLeft w:val="0"/>
          <w:marRight w:val="0"/>
          <w:marTop w:val="0"/>
          <w:marBottom w:val="0"/>
          <w:divBdr>
            <w:top w:val="none" w:sz="0" w:space="0" w:color="auto"/>
            <w:left w:val="none" w:sz="0" w:space="0" w:color="auto"/>
            <w:bottom w:val="none" w:sz="0" w:space="0" w:color="auto"/>
            <w:right w:val="none" w:sz="0" w:space="0" w:color="auto"/>
          </w:divBdr>
        </w:div>
        <w:div w:id="1685356390">
          <w:marLeft w:val="0"/>
          <w:marRight w:val="0"/>
          <w:marTop w:val="0"/>
          <w:marBottom w:val="0"/>
          <w:divBdr>
            <w:top w:val="none" w:sz="0" w:space="0" w:color="auto"/>
            <w:left w:val="none" w:sz="0" w:space="0" w:color="auto"/>
            <w:bottom w:val="none" w:sz="0" w:space="0" w:color="auto"/>
            <w:right w:val="none" w:sz="0" w:space="0" w:color="auto"/>
          </w:divBdr>
        </w:div>
        <w:div w:id="1733309109">
          <w:marLeft w:val="0"/>
          <w:marRight w:val="0"/>
          <w:marTop w:val="0"/>
          <w:marBottom w:val="0"/>
          <w:divBdr>
            <w:top w:val="none" w:sz="0" w:space="0" w:color="auto"/>
            <w:left w:val="none" w:sz="0" w:space="0" w:color="auto"/>
            <w:bottom w:val="none" w:sz="0" w:space="0" w:color="auto"/>
            <w:right w:val="none" w:sz="0" w:space="0" w:color="auto"/>
          </w:divBdr>
        </w:div>
        <w:div w:id="1760446844">
          <w:marLeft w:val="0"/>
          <w:marRight w:val="0"/>
          <w:marTop w:val="0"/>
          <w:marBottom w:val="0"/>
          <w:divBdr>
            <w:top w:val="none" w:sz="0" w:space="0" w:color="auto"/>
            <w:left w:val="none" w:sz="0" w:space="0" w:color="auto"/>
            <w:bottom w:val="none" w:sz="0" w:space="0" w:color="auto"/>
            <w:right w:val="none" w:sz="0" w:space="0" w:color="auto"/>
          </w:divBdr>
        </w:div>
        <w:div w:id="1824661048">
          <w:marLeft w:val="0"/>
          <w:marRight w:val="0"/>
          <w:marTop w:val="0"/>
          <w:marBottom w:val="0"/>
          <w:divBdr>
            <w:top w:val="none" w:sz="0" w:space="0" w:color="auto"/>
            <w:left w:val="none" w:sz="0" w:space="0" w:color="auto"/>
            <w:bottom w:val="none" w:sz="0" w:space="0" w:color="auto"/>
            <w:right w:val="none" w:sz="0" w:space="0" w:color="auto"/>
          </w:divBdr>
        </w:div>
        <w:div w:id="1832209503">
          <w:marLeft w:val="0"/>
          <w:marRight w:val="0"/>
          <w:marTop w:val="0"/>
          <w:marBottom w:val="0"/>
          <w:divBdr>
            <w:top w:val="none" w:sz="0" w:space="0" w:color="auto"/>
            <w:left w:val="none" w:sz="0" w:space="0" w:color="auto"/>
            <w:bottom w:val="none" w:sz="0" w:space="0" w:color="auto"/>
            <w:right w:val="none" w:sz="0" w:space="0" w:color="auto"/>
          </w:divBdr>
        </w:div>
        <w:div w:id="1902056878">
          <w:marLeft w:val="0"/>
          <w:marRight w:val="0"/>
          <w:marTop w:val="0"/>
          <w:marBottom w:val="0"/>
          <w:divBdr>
            <w:top w:val="none" w:sz="0" w:space="0" w:color="auto"/>
            <w:left w:val="none" w:sz="0" w:space="0" w:color="auto"/>
            <w:bottom w:val="none" w:sz="0" w:space="0" w:color="auto"/>
            <w:right w:val="none" w:sz="0" w:space="0" w:color="auto"/>
          </w:divBdr>
        </w:div>
        <w:div w:id="1921717776">
          <w:marLeft w:val="0"/>
          <w:marRight w:val="0"/>
          <w:marTop w:val="0"/>
          <w:marBottom w:val="0"/>
          <w:divBdr>
            <w:top w:val="none" w:sz="0" w:space="0" w:color="auto"/>
            <w:left w:val="none" w:sz="0" w:space="0" w:color="auto"/>
            <w:bottom w:val="none" w:sz="0" w:space="0" w:color="auto"/>
            <w:right w:val="none" w:sz="0" w:space="0" w:color="auto"/>
          </w:divBdr>
        </w:div>
        <w:div w:id="1963801601">
          <w:marLeft w:val="0"/>
          <w:marRight w:val="0"/>
          <w:marTop w:val="0"/>
          <w:marBottom w:val="0"/>
          <w:divBdr>
            <w:top w:val="none" w:sz="0" w:space="0" w:color="auto"/>
            <w:left w:val="none" w:sz="0" w:space="0" w:color="auto"/>
            <w:bottom w:val="none" w:sz="0" w:space="0" w:color="auto"/>
            <w:right w:val="none" w:sz="0" w:space="0" w:color="auto"/>
          </w:divBdr>
        </w:div>
        <w:div w:id="1985548067">
          <w:marLeft w:val="0"/>
          <w:marRight w:val="0"/>
          <w:marTop w:val="0"/>
          <w:marBottom w:val="0"/>
          <w:divBdr>
            <w:top w:val="none" w:sz="0" w:space="0" w:color="auto"/>
            <w:left w:val="none" w:sz="0" w:space="0" w:color="auto"/>
            <w:bottom w:val="none" w:sz="0" w:space="0" w:color="auto"/>
            <w:right w:val="none" w:sz="0" w:space="0" w:color="auto"/>
          </w:divBdr>
        </w:div>
        <w:div w:id="2026705248">
          <w:marLeft w:val="0"/>
          <w:marRight w:val="0"/>
          <w:marTop w:val="0"/>
          <w:marBottom w:val="0"/>
          <w:divBdr>
            <w:top w:val="none" w:sz="0" w:space="0" w:color="auto"/>
            <w:left w:val="none" w:sz="0" w:space="0" w:color="auto"/>
            <w:bottom w:val="none" w:sz="0" w:space="0" w:color="auto"/>
            <w:right w:val="none" w:sz="0" w:space="0" w:color="auto"/>
          </w:divBdr>
        </w:div>
        <w:div w:id="2031253644">
          <w:marLeft w:val="0"/>
          <w:marRight w:val="0"/>
          <w:marTop w:val="0"/>
          <w:marBottom w:val="0"/>
          <w:divBdr>
            <w:top w:val="none" w:sz="0" w:space="0" w:color="auto"/>
            <w:left w:val="none" w:sz="0" w:space="0" w:color="auto"/>
            <w:bottom w:val="none" w:sz="0" w:space="0" w:color="auto"/>
            <w:right w:val="none" w:sz="0" w:space="0" w:color="auto"/>
          </w:divBdr>
        </w:div>
        <w:div w:id="2086028143">
          <w:marLeft w:val="0"/>
          <w:marRight w:val="0"/>
          <w:marTop w:val="0"/>
          <w:marBottom w:val="0"/>
          <w:divBdr>
            <w:top w:val="none" w:sz="0" w:space="0" w:color="auto"/>
            <w:left w:val="none" w:sz="0" w:space="0" w:color="auto"/>
            <w:bottom w:val="none" w:sz="0" w:space="0" w:color="auto"/>
            <w:right w:val="none" w:sz="0" w:space="0" w:color="auto"/>
          </w:divBdr>
        </w:div>
        <w:div w:id="2098625798">
          <w:marLeft w:val="0"/>
          <w:marRight w:val="0"/>
          <w:marTop w:val="0"/>
          <w:marBottom w:val="0"/>
          <w:divBdr>
            <w:top w:val="none" w:sz="0" w:space="0" w:color="auto"/>
            <w:left w:val="none" w:sz="0" w:space="0" w:color="auto"/>
            <w:bottom w:val="none" w:sz="0" w:space="0" w:color="auto"/>
            <w:right w:val="none" w:sz="0" w:space="0" w:color="auto"/>
          </w:divBdr>
        </w:div>
        <w:div w:id="2103647917">
          <w:marLeft w:val="0"/>
          <w:marRight w:val="0"/>
          <w:marTop w:val="0"/>
          <w:marBottom w:val="0"/>
          <w:divBdr>
            <w:top w:val="none" w:sz="0" w:space="0" w:color="auto"/>
            <w:left w:val="none" w:sz="0" w:space="0" w:color="auto"/>
            <w:bottom w:val="none" w:sz="0" w:space="0" w:color="auto"/>
            <w:right w:val="none" w:sz="0" w:space="0" w:color="auto"/>
          </w:divBdr>
        </w:div>
        <w:div w:id="2116051743">
          <w:marLeft w:val="0"/>
          <w:marRight w:val="0"/>
          <w:marTop w:val="0"/>
          <w:marBottom w:val="0"/>
          <w:divBdr>
            <w:top w:val="none" w:sz="0" w:space="0" w:color="auto"/>
            <w:left w:val="none" w:sz="0" w:space="0" w:color="auto"/>
            <w:bottom w:val="none" w:sz="0" w:space="0" w:color="auto"/>
            <w:right w:val="none" w:sz="0" w:space="0" w:color="auto"/>
          </w:divBdr>
        </w:div>
        <w:div w:id="2139714635">
          <w:marLeft w:val="0"/>
          <w:marRight w:val="0"/>
          <w:marTop w:val="0"/>
          <w:marBottom w:val="0"/>
          <w:divBdr>
            <w:top w:val="none" w:sz="0" w:space="0" w:color="auto"/>
            <w:left w:val="none" w:sz="0" w:space="0" w:color="auto"/>
            <w:bottom w:val="none" w:sz="0" w:space="0" w:color="auto"/>
            <w:right w:val="none" w:sz="0" w:space="0" w:color="auto"/>
          </w:divBdr>
        </w:div>
      </w:divsChild>
    </w:div>
    <w:div w:id="1143736422">
      <w:bodyDiv w:val="1"/>
      <w:marLeft w:val="0"/>
      <w:marRight w:val="0"/>
      <w:marTop w:val="0"/>
      <w:marBottom w:val="0"/>
      <w:divBdr>
        <w:top w:val="none" w:sz="0" w:space="0" w:color="auto"/>
        <w:left w:val="none" w:sz="0" w:space="0" w:color="auto"/>
        <w:bottom w:val="none" w:sz="0" w:space="0" w:color="auto"/>
        <w:right w:val="none" w:sz="0" w:space="0" w:color="auto"/>
      </w:divBdr>
    </w:div>
    <w:div w:id="1145007084">
      <w:bodyDiv w:val="1"/>
      <w:marLeft w:val="0"/>
      <w:marRight w:val="0"/>
      <w:marTop w:val="0"/>
      <w:marBottom w:val="0"/>
      <w:divBdr>
        <w:top w:val="none" w:sz="0" w:space="0" w:color="auto"/>
        <w:left w:val="none" w:sz="0" w:space="0" w:color="auto"/>
        <w:bottom w:val="none" w:sz="0" w:space="0" w:color="auto"/>
        <w:right w:val="none" w:sz="0" w:space="0" w:color="auto"/>
      </w:divBdr>
    </w:div>
    <w:div w:id="1161584498">
      <w:bodyDiv w:val="1"/>
      <w:marLeft w:val="0"/>
      <w:marRight w:val="0"/>
      <w:marTop w:val="0"/>
      <w:marBottom w:val="0"/>
      <w:divBdr>
        <w:top w:val="none" w:sz="0" w:space="0" w:color="auto"/>
        <w:left w:val="none" w:sz="0" w:space="0" w:color="auto"/>
        <w:bottom w:val="none" w:sz="0" w:space="0" w:color="auto"/>
        <w:right w:val="none" w:sz="0" w:space="0" w:color="auto"/>
      </w:divBdr>
    </w:div>
    <w:div w:id="1172799196">
      <w:bodyDiv w:val="1"/>
      <w:marLeft w:val="0"/>
      <w:marRight w:val="0"/>
      <w:marTop w:val="0"/>
      <w:marBottom w:val="0"/>
      <w:divBdr>
        <w:top w:val="none" w:sz="0" w:space="0" w:color="auto"/>
        <w:left w:val="none" w:sz="0" w:space="0" w:color="auto"/>
        <w:bottom w:val="none" w:sz="0" w:space="0" w:color="auto"/>
        <w:right w:val="none" w:sz="0" w:space="0" w:color="auto"/>
      </w:divBdr>
    </w:div>
    <w:div w:id="1173453427">
      <w:bodyDiv w:val="1"/>
      <w:marLeft w:val="0"/>
      <w:marRight w:val="0"/>
      <w:marTop w:val="0"/>
      <w:marBottom w:val="0"/>
      <w:divBdr>
        <w:top w:val="none" w:sz="0" w:space="0" w:color="auto"/>
        <w:left w:val="none" w:sz="0" w:space="0" w:color="auto"/>
        <w:bottom w:val="none" w:sz="0" w:space="0" w:color="auto"/>
        <w:right w:val="none" w:sz="0" w:space="0" w:color="auto"/>
      </w:divBdr>
    </w:div>
    <w:div w:id="1176575470">
      <w:bodyDiv w:val="1"/>
      <w:marLeft w:val="0"/>
      <w:marRight w:val="0"/>
      <w:marTop w:val="0"/>
      <w:marBottom w:val="0"/>
      <w:divBdr>
        <w:top w:val="none" w:sz="0" w:space="0" w:color="auto"/>
        <w:left w:val="none" w:sz="0" w:space="0" w:color="auto"/>
        <w:bottom w:val="none" w:sz="0" w:space="0" w:color="auto"/>
        <w:right w:val="none" w:sz="0" w:space="0" w:color="auto"/>
      </w:divBdr>
    </w:div>
    <w:div w:id="1179542030">
      <w:bodyDiv w:val="1"/>
      <w:marLeft w:val="0"/>
      <w:marRight w:val="0"/>
      <w:marTop w:val="0"/>
      <w:marBottom w:val="0"/>
      <w:divBdr>
        <w:top w:val="none" w:sz="0" w:space="0" w:color="auto"/>
        <w:left w:val="none" w:sz="0" w:space="0" w:color="auto"/>
        <w:bottom w:val="none" w:sz="0" w:space="0" w:color="auto"/>
        <w:right w:val="none" w:sz="0" w:space="0" w:color="auto"/>
      </w:divBdr>
    </w:div>
    <w:div w:id="1209607604">
      <w:bodyDiv w:val="1"/>
      <w:marLeft w:val="0"/>
      <w:marRight w:val="0"/>
      <w:marTop w:val="0"/>
      <w:marBottom w:val="0"/>
      <w:divBdr>
        <w:top w:val="none" w:sz="0" w:space="0" w:color="auto"/>
        <w:left w:val="none" w:sz="0" w:space="0" w:color="auto"/>
        <w:bottom w:val="none" w:sz="0" w:space="0" w:color="auto"/>
        <w:right w:val="none" w:sz="0" w:space="0" w:color="auto"/>
      </w:divBdr>
      <w:divsChild>
        <w:div w:id="146290764">
          <w:marLeft w:val="0"/>
          <w:marRight w:val="0"/>
          <w:marTop w:val="0"/>
          <w:marBottom w:val="0"/>
          <w:divBdr>
            <w:top w:val="none" w:sz="0" w:space="0" w:color="auto"/>
            <w:left w:val="none" w:sz="0" w:space="0" w:color="auto"/>
            <w:bottom w:val="none" w:sz="0" w:space="0" w:color="auto"/>
            <w:right w:val="none" w:sz="0" w:space="0" w:color="auto"/>
          </w:divBdr>
        </w:div>
        <w:div w:id="1145581715">
          <w:marLeft w:val="0"/>
          <w:marRight w:val="0"/>
          <w:marTop w:val="0"/>
          <w:marBottom w:val="0"/>
          <w:divBdr>
            <w:top w:val="none" w:sz="0" w:space="0" w:color="auto"/>
            <w:left w:val="none" w:sz="0" w:space="0" w:color="auto"/>
            <w:bottom w:val="none" w:sz="0" w:space="0" w:color="auto"/>
            <w:right w:val="none" w:sz="0" w:space="0" w:color="auto"/>
          </w:divBdr>
        </w:div>
      </w:divsChild>
    </w:div>
    <w:div w:id="1211959932">
      <w:bodyDiv w:val="1"/>
      <w:marLeft w:val="0"/>
      <w:marRight w:val="0"/>
      <w:marTop w:val="0"/>
      <w:marBottom w:val="0"/>
      <w:divBdr>
        <w:top w:val="none" w:sz="0" w:space="0" w:color="auto"/>
        <w:left w:val="none" w:sz="0" w:space="0" w:color="auto"/>
        <w:bottom w:val="none" w:sz="0" w:space="0" w:color="auto"/>
        <w:right w:val="none" w:sz="0" w:space="0" w:color="auto"/>
      </w:divBdr>
    </w:div>
    <w:div w:id="1226381359">
      <w:bodyDiv w:val="1"/>
      <w:marLeft w:val="0"/>
      <w:marRight w:val="0"/>
      <w:marTop w:val="0"/>
      <w:marBottom w:val="0"/>
      <w:divBdr>
        <w:top w:val="none" w:sz="0" w:space="0" w:color="auto"/>
        <w:left w:val="none" w:sz="0" w:space="0" w:color="auto"/>
        <w:bottom w:val="none" w:sz="0" w:space="0" w:color="auto"/>
        <w:right w:val="none" w:sz="0" w:space="0" w:color="auto"/>
      </w:divBdr>
    </w:div>
    <w:div w:id="1231504612">
      <w:bodyDiv w:val="1"/>
      <w:marLeft w:val="0"/>
      <w:marRight w:val="0"/>
      <w:marTop w:val="0"/>
      <w:marBottom w:val="0"/>
      <w:divBdr>
        <w:top w:val="none" w:sz="0" w:space="0" w:color="auto"/>
        <w:left w:val="none" w:sz="0" w:space="0" w:color="auto"/>
        <w:bottom w:val="none" w:sz="0" w:space="0" w:color="auto"/>
        <w:right w:val="none" w:sz="0" w:space="0" w:color="auto"/>
      </w:divBdr>
    </w:div>
    <w:div w:id="1235512226">
      <w:bodyDiv w:val="1"/>
      <w:marLeft w:val="0"/>
      <w:marRight w:val="0"/>
      <w:marTop w:val="0"/>
      <w:marBottom w:val="0"/>
      <w:divBdr>
        <w:top w:val="none" w:sz="0" w:space="0" w:color="auto"/>
        <w:left w:val="none" w:sz="0" w:space="0" w:color="auto"/>
        <w:bottom w:val="none" w:sz="0" w:space="0" w:color="auto"/>
        <w:right w:val="none" w:sz="0" w:space="0" w:color="auto"/>
      </w:divBdr>
    </w:div>
    <w:div w:id="1236889950">
      <w:bodyDiv w:val="1"/>
      <w:marLeft w:val="0"/>
      <w:marRight w:val="0"/>
      <w:marTop w:val="0"/>
      <w:marBottom w:val="0"/>
      <w:divBdr>
        <w:top w:val="none" w:sz="0" w:space="0" w:color="auto"/>
        <w:left w:val="none" w:sz="0" w:space="0" w:color="auto"/>
        <w:bottom w:val="none" w:sz="0" w:space="0" w:color="auto"/>
        <w:right w:val="none" w:sz="0" w:space="0" w:color="auto"/>
      </w:divBdr>
    </w:div>
    <w:div w:id="1254044737">
      <w:bodyDiv w:val="1"/>
      <w:marLeft w:val="0"/>
      <w:marRight w:val="0"/>
      <w:marTop w:val="0"/>
      <w:marBottom w:val="0"/>
      <w:divBdr>
        <w:top w:val="none" w:sz="0" w:space="0" w:color="auto"/>
        <w:left w:val="none" w:sz="0" w:space="0" w:color="auto"/>
        <w:bottom w:val="none" w:sz="0" w:space="0" w:color="auto"/>
        <w:right w:val="none" w:sz="0" w:space="0" w:color="auto"/>
      </w:divBdr>
    </w:div>
    <w:div w:id="1256209661">
      <w:bodyDiv w:val="1"/>
      <w:marLeft w:val="0"/>
      <w:marRight w:val="0"/>
      <w:marTop w:val="0"/>
      <w:marBottom w:val="0"/>
      <w:divBdr>
        <w:top w:val="none" w:sz="0" w:space="0" w:color="auto"/>
        <w:left w:val="none" w:sz="0" w:space="0" w:color="auto"/>
        <w:bottom w:val="none" w:sz="0" w:space="0" w:color="auto"/>
        <w:right w:val="none" w:sz="0" w:space="0" w:color="auto"/>
      </w:divBdr>
    </w:div>
    <w:div w:id="125621218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9387509">
      <w:bodyDiv w:val="1"/>
      <w:marLeft w:val="0"/>
      <w:marRight w:val="0"/>
      <w:marTop w:val="0"/>
      <w:marBottom w:val="0"/>
      <w:divBdr>
        <w:top w:val="none" w:sz="0" w:space="0" w:color="auto"/>
        <w:left w:val="none" w:sz="0" w:space="0" w:color="auto"/>
        <w:bottom w:val="none" w:sz="0" w:space="0" w:color="auto"/>
        <w:right w:val="none" w:sz="0" w:space="0" w:color="auto"/>
      </w:divBdr>
    </w:div>
    <w:div w:id="1273904845">
      <w:bodyDiv w:val="1"/>
      <w:marLeft w:val="0"/>
      <w:marRight w:val="0"/>
      <w:marTop w:val="0"/>
      <w:marBottom w:val="0"/>
      <w:divBdr>
        <w:top w:val="none" w:sz="0" w:space="0" w:color="auto"/>
        <w:left w:val="none" w:sz="0" w:space="0" w:color="auto"/>
        <w:bottom w:val="none" w:sz="0" w:space="0" w:color="auto"/>
        <w:right w:val="none" w:sz="0" w:space="0" w:color="auto"/>
      </w:divBdr>
    </w:div>
    <w:div w:id="1274440126">
      <w:bodyDiv w:val="1"/>
      <w:marLeft w:val="0"/>
      <w:marRight w:val="0"/>
      <w:marTop w:val="0"/>
      <w:marBottom w:val="0"/>
      <w:divBdr>
        <w:top w:val="none" w:sz="0" w:space="0" w:color="auto"/>
        <w:left w:val="none" w:sz="0" w:space="0" w:color="auto"/>
        <w:bottom w:val="none" w:sz="0" w:space="0" w:color="auto"/>
        <w:right w:val="none" w:sz="0" w:space="0" w:color="auto"/>
      </w:divBdr>
      <w:divsChild>
        <w:div w:id="54932550">
          <w:marLeft w:val="0"/>
          <w:marRight w:val="0"/>
          <w:marTop w:val="0"/>
          <w:marBottom w:val="0"/>
          <w:divBdr>
            <w:top w:val="none" w:sz="0" w:space="0" w:color="auto"/>
            <w:left w:val="none" w:sz="0" w:space="0" w:color="auto"/>
            <w:bottom w:val="none" w:sz="0" w:space="0" w:color="auto"/>
            <w:right w:val="none" w:sz="0" w:space="0" w:color="auto"/>
          </w:divBdr>
        </w:div>
        <w:div w:id="77947792">
          <w:marLeft w:val="0"/>
          <w:marRight w:val="0"/>
          <w:marTop w:val="0"/>
          <w:marBottom w:val="0"/>
          <w:divBdr>
            <w:top w:val="none" w:sz="0" w:space="0" w:color="auto"/>
            <w:left w:val="none" w:sz="0" w:space="0" w:color="auto"/>
            <w:bottom w:val="none" w:sz="0" w:space="0" w:color="auto"/>
            <w:right w:val="none" w:sz="0" w:space="0" w:color="auto"/>
          </w:divBdr>
        </w:div>
        <w:div w:id="161553935">
          <w:marLeft w:val="0"/>
          <w:marRight w:val="0"/>
          <w:marTop w:val="0"/>
          <w:marBottom w:val="0"/>
          <w:divBdr>
            <w:top w:val="none" w:sz="0" w:space="0" w:color="auto"/>
            <w:left w:val="none" w:sz="0" w:space="0" w:color="auto"/>
            <w:bottom w:val="none" w:sz="0" w:space="0" w:color="auto"/>
            <w:right w:val="none" w:sz="0" w:space="0" w:color="auto"/>
          </w:divBdr>
        </w:div>
        <w:div w:id="643121371">
          <w:marLeft w:val="0"/>
          <w:marRight w:val="0"/>
          <w:marTop w:val="0"/>
          <w:marBottom w:val="0"/>
          <w:divBdr>
            <w:top w:val="none" w:sz="0" w:space="0" w:color="auto"/>
            <w:left w:val="none" w:sz="0" w:space="0" w:color="auto"/>
            <w:bottom w:val="none" w:sz="0" w:space="0" w:color="auto"/>
            <w:right w:val="none" w:sz="0" w:space="0" w:color="auto"/>
          </w:divBdr>
        </w:div>
        <w:div w:id="971791778">
          <w:marLeft w:val="0"/>
          <w:marRight w:val="0"/>
          <w:marTop w:val="0"/>
          <w:marBottom w:val="0"/>
          <w:divBdr>
            <w:top w:val="none" w:sz="0" w:space="0" w:color="auto"/>
            <w:left w:val="none" w:sz="0" w:space="0" w:color="auto"/>
            <w:bottom w:val="none" w:sz="0" w:space="0" w:color="auto"/>
            <w:right w:val="none" w:sz="0" w:space="0" w:color="auto"/>
          </w:divBdr>
        </w:div>
        <w:div w:id="1072313540">
          <w:marLeft w:val="0"/>
          <w:marRight w:val="0"/>
          <w:marTop w:val="0"/>
          <w:marBottom w:val="0"/>
          <w:divBdr>
            <w:top w:val="none" w:sz="0" w:space="0" w:color="auto"/>
            <w:left w:val="none" w:sz="0" w:space="0" w:color="auto"/>
            <w:bottom w:val="none" w:sz="0" w:space="0" w:color="auto"/>
            <w:right w:val="none" w:sz="0" w:space="0" w:color="auto"/>
          </w:divBdr>
        </w:div>
        <w:div w:id="1112239445">
          <w:marLeft w:val="0"/>
          <w:marRight w:val="0"/>
          <w:marTop w:val="0"/>
          <w:marBottom w:val="0"/>
          <w:divBdr>
            <w:top w:val="none" w:sz="0" w:space="0" w:color="auto"/>
            <w:left w:val="none" w:sz="0" w:space="0" w:color="auto"/>
            <w:bottom w:val="none" w:sz="0" w:space="0" w:color="auto"/>
            <w:right w:val="none" w:sz="0" w:space="0" w:color="auto"/>
          </w:divBdr>
        </w:div>
        <w:div w:id="1122072674">
          <w:marLeft w:val="0"/>
          <w:marRight w:val="0"/>
          <w:marTop w:val="0"/>
          <w:marBottom w:val="0"/>
          <w:divBdr>
            <w:top w:val="none" w:sz="0" w:space="0" w:color="auto"/>
            <w:left w:val="none" w:sz="0" w:space="0" w:color="auto"/>
            <w:bottom w:val="none" w:sz="0" w:space="0" w:color="auto"/>
            <w:right w:val="none" w:sz="0" w:space="0" w:color="auto"/>
          </w:divBdr>
        </w:div>
        <w:div w:id="1216894403">
          <w:marLeft w:val="0"/>
          <w:marRight w:val="0"/>
          <w:marTop w:val="0"/>
          <w:marBottom w:val="0"/>
          <w:divBdr>
            <w:top w:val="none" w:sz="0" w:space="0" w:color="auto"/>
            <w:left w:val="none" w:sz="0" w:space="0" w:color="auto"/>
            <w:bottom w:val="none" w:sz="0" w:space="0" w:color="auto"/>
            <w:right w:val="none" w:sz="0" w:space="0" w:color="auto"/>
          </w:divBdr>
        </w:div>
        <w:div w:id="1347442590">
          <w:marLeft w:val="0"/>
          <w:marRight w:val="0"/>
          <w:marTop w:val="0"/>
          <w:marBottom w:val="0"/>
          <w:divBdr>
            <w:top w:val="none" w:sz="0" w:space="0" w:color="auto"/>
            <w:left w:val="none" w:sz="0" w:space="0" w:color="auto"/>
            <w:bottom w:val="none" w:sz="0" w:space="0" w:color="auto"/>
            <w:right w:val="none" w:sz="0" w:space="0" w:color="auto"/>
          </w:divBdr>
        </w:div>
        <w:div w:id="1366557611">
          <w:marLeft w:val="0"/>
          <w:marRight w:val="0"/>
          <w:marTop w:val="0"/>
          <w:marBottom w:val="0"/>
          <w:divBdr>
            <w:top w:val="none" w:sz="0" w:space="0" w:color="auto"/>
            <w:left w:val="none" w:sz="0" w:space="0" w:color="auto"/>
            <w:bottom w:val="none" w:sz="0" w:space="0" w:color="auto"/>
            <w:right w:val="none" w:sz="0" w:space="0" w:color="auto"/>
          </w:divBdr>
        </w:div>
        <w:div w:id="1516338376">
          <w:marLeft w:val="0"/>
          <w:marRight w:val="0"/>
          <w:marTop w:val="0"/>
          <w:marBottom w:val="0"/>
          <w:divBdr>
            <w:top w:val="none" w:sz="0" w:space="0" w:color="auto"/>
            <w:left w:val="none" w:sz="0" w:space="0" w:color="auto"/>
            <w:bottom w:val="none" w:sz="0" w:space="0" w:color="auto"/>
            <w:right w:val="none" w:sz="0" w:space="0" w:color="auto"/>
          </w:divBdr>
        </w:div>
        <w:div w:id="1587642247">
          <w:marLeft w:val="0"/>
          <w:marRight w:val="0"/>
          <w:marTop w:val="0"/>
          <w:marBottom w:val="0"/>
          <w:divBdr>
            <w:top w:val="none" w:sz="0" w:space="0" w:color="auto"/>
            <w:left w:val="none" w:sz="0" w:space="0" w:color="auto"/>
            <w:bottom w:val="none" w:sz="0" w:space="0" w:color="auto"/>
            <w:right w:val="none" w:sz="0" w:space="0" w:color="auto"/>
          </w:divBdr>
        </w:div>
        <w:div w:id="1640308753">
          <w:marLeft w:val="0"/>
          <w:marRight w:val="0"/>
          <w:marTop w:val="0"/>
          <w:marBottom w:val="0"/>
          <w:divBdr>
            <w:top w:val="none" w:sz="0" w:space="0" w:color="auto"/>
            <w:left w:val="none" w:sz="0" w:space="0" w:color="auto"/>
            <w:bottom w:val="none" w:sz="0" w:space="0" w:color="auto"/>
            <w:right w:val="none" w:sz="0" w:space="0" w:color="auto"/>
          </w:divBdr>
        </w:div>
        <w:div w:id="1813601427">
          <w:marLeft w:val="0"/>
          <w:marRight w:val="0"/>
          <w:marTop w:val="0"/>
          <w:marBottom w:val="0"/>
          <w:divBdr>
            <w:top w:val="none" w:sz="0" w:space="0" w:color="auto"/>
            <w:left w:val="none" w:sz="0" w:space="0" w:color="auto"/>
            <w:bottom w:val="none" w:sz="0" w:space="0" w:color="auto"/>
            <w:right w:val="none" w:sz="0" w:space="0" w:color="auto"/>
          </w:divBdr>
        </w:div>
        <w:div w:id="1882786499">
          <w:marLeft w:val="0"/>
          <w:marRight w:val="0"/>
          <w:marTop w:val="0"/>
          <w:marBottom w:val="0"/>
          <w:divBdr>
            <w:top w:val="none" w:sz="0" w:space="0" w:color="auto"/>
            <w:left w:val="none" w:sz="0" w:space="0" w:color="auto"/>
            <w:bottom w:val="none" w:sz="0" w:space="0" w:color="auto"/>
            <w:right w:val="none" w:sz="0" w:space="0" w:color="auto"/>
          </w:divBdr>
        </w:div>
        <w:div w:id="1885017031">
          <w:marLeft w:val="0"/>
          <w:marRight w:val="0"/>
          <w:marTop w:val="0"/>
          <w:marBottom w:val="0"/>
          <w:divBdr>
            <w:top w:val="none" w:sz="0" w:space="0" w:color="auto"/>
            <w:left w:val="none" w:sz="0" w:space="0" w:color="auto"/>
            <w:bottom w:val="none" w:sz="0" w:space="0" w:color="auto"/>
            <w:right w:val="none" w:sz="0" w:space="0" w:color="auto"/>
          </w:divBdr>
        </w:div>
      </w:divsChild>
    </w:div>
    <w:div w:id="1289899413">
      <w:bodyDiv w:val="1"/>
      <w:marLeft w:val="0"/>
      <w:marRight w:val="0"/>
      <w:marTop w:val="0"/>
      <w:marBottom w:val="0"/>
      <w:divBdr>
        <w:top w:val="none" w:sz="0" w:space="0" w:color="auto"/>
        <w:left w:val="none" w:sz="0" w:space="0" w:color="auto"/>
        <w:bottom w:val="none" w:sz="0" w:space="0" w:color="auto"/>
        <w:right w:val="none" w:sz="0" w:space="0" w:color="auto"/>
      </w:divBdr>
    </w:div>
    <w:div w:id="1298336900">
      <w:bodyDiv w:val="1"/>
      <w:marLeft w:val="0"/>
      <w:marRight w:val="0"/>
      <w:marTop w:val="0"/>
      <w:marBottom w:val="0"/>
      <w:divBdr>
        <w:top w:val="none" w:sz="0" w:space="0" w:color="auto"/>
        <w:left w:val="none" w:sz="0" w:space="0" w:color="auto"/>
        <w:bottom w:val="none" w:sz="0" w:space="0" w:color="auto"/>
        <w:right w:val="none" w:sz="0" w:space="0" w:color="auto"/>
      </w:divBdr>
      <w:divsChild>
        <w:div w:id="270668786">
          <w:marLeft w:val="0"/>
          <w:marRight w:val="0"/>
          <w:marTop w:val="0"/>
          <w:marBottom w:val="0"/>
          <w:divBdr>
            <w:top w:val="none" w:sz="0" w:space="0" w:color="auto"/>
            <w:left w:val="none" w:sz="0" w:space="0" w:color="auto"/>
            <w:bottom w:val="none" w:sz="0" w:space="0" w:color="auto"/>
            <w:right w:val="none" w:sz="0" w:space="0" w:color="auto"/>
          </w:divBdr>
        </w:div>
        <w:div w:id="968822218">
          <w:marLeft w:val="0"/>
          <w:marRight w:val="0"/>
          <w:marTop w:val="0"/>
          <w:marBottom w:val="0"/>
          <w:divBdr>
            <w:top w:val="none" w:sz="0" w:space="0" w:color="auto"/>
            <w:left w:val="none" w:sz="0" w:space="0" w:color="auto"/>
            <w:bottom w:val="none" w:sz="0" w:space="0" w:color="auto"/>
            <w:right w:val="none" w:sz="0" w:space="0" w:color="auto"/>
          </w:divBdr>
        </w:div>
        <w:div w:id="1105541022">
          <w:marLeft w:val="0"/>
          <w:marRight w:val="0"/>
          <w:marTop w:val="0"/>
          <w:marBottom w:val="0"/>
          <w:divBdr>
            <w:top w:val="none" w:sz="0" w:space="0" w:color="auto"/>
            <w:left w:val="none" w:sz="0" w:space="0" w:color="auto"/>
            <w:bottom w:val="none" w:sz="0" w:space="0" w:color="auto"/>
            <w:right w:val="none" w:sz="0" w:space="0" w:color="auto"/>
          </w:divBdr>
        </w:div>
        <w:div w:id="1597590712">
          <w:marLeft w:val="0"/>
          <w:marRight w:val="0"/>
          <w:marTop w:val="0"/>
          <w:marBottom w:val="0"/>
          <w:divBdr>
            <w:top w:val="none" w:sz="0" w:space="0" w:color="auto"/>
            <w:left w:val="none" w:sz="0" w:space="0" w:color="auto"/>
            <w:bottom w:val="none" w:sz="0" w:space="0" w:color="auto"/>
            <w:right w:val="none" w:sz="0" w:space="0" w:color="auto"/>
          </w:divBdr>
        </w:div>
      </w:divsChild>
    </w:div>
    <w:div w:id="1312976202">
      <w:bodyDiv w:val="1"/>
      <w:marLeft w:val="0"/>
      <w:marRight w:val="0"/>
      <w:marTop w:val="0"/>
      <w:marBottom w:val="0"/>
      <w:divBdr>
        <w:top w:val="none" w:sz="0" w:space="0" w:color="auto"/>
        <w:left w:val="none" w:sz="0" w:space="0" w:color="auto"/>
        <w:bottom w:val="none" w:sz="0" w:space="0" w:color="auto"/>
        <w:right w:val="none" w:sz="0" w:space="0" w:color="auto"/>
      </w:divBdr>
    </w:div>
    <w:div w:id="1315447336">
      <w:bodyDiv w:val="1"/>
      <w:marLeft w:val="0"/>
      <w:marRight w:val="0"/>
      <w:marTop w:val="0"/>
      <w:marBottom w:val="0"/>
      <w:divBdr>
        <w:top w:val="none" w:sz="0" w:space="0" w:color="auto"/>
        <w:left w:val="none" w:sz="0" w:space="0" w:color="auto"/>
        <w:bottom w:val="none" w:sz="0" w:space="0" w:color="auto"/>
        <w:right w:val="none" w:sz="0" w:space="0" w:color="auto"/>
      </w:divBdr>
    </w:div>
    <w:div w:id="1327783538">
      <w:bodyDiv w:val="1"/>
      <w:marLeft w:val="0"/>
      <w:marRight w:val="0"/>
      <w:marTop w:val="0"/>
      <w:marBottom w:val="0"/>
      <w:divBdr>
        <w:top w:val="none" w:sz="0" w:space="0" w:color="auto"/>
        <w:left w:val="none" w:sz="0" w:space="0" w:color="auto"/>
        <w:bottom w:val="none" w:sz="0" w:space="0" w:color="auto"/>
        <w:right w:val="none" w:sz="0" w:space="0" w:color="auto"/>
      </w:divBdr>
      <w:divsChild>
        <w:div w:id="1121268113">
          <w:marLeft w:val="0"/>
          <w:marRight w:val="0"/>
          <w:marTop w:val="0"/>
          <w:marBottom w:val="0"/>
          <w:divBdr>
            <w:top w:val="none" w:sz="0" w:space="0" w:color="auto"/>
            <w:left w:val="none" w:sz="0" w:space="0" w:color="auto"/>
            <w:bottom w:val="none" w:sz="0" w:space="0" w:color="auto"/>
            <w:right w:val="none" w:sz="0" w:space="0" w:color="auto"/>
          </w:divBdr>
        </w:div>
        <w:div w:id="1274359653">
          <w:marLeft w:val="0"/>
          <w:marRight w:val="0"/>
          <w:marTop w:val="0"/>
          <w:marBottom w:val="0"/>
          <w:divBdr>
            <w:top w:val="none" w:sz="0" w:space="0" w:color="auto"/>
            <w:left w:val="none" w:sz="0" w:space="0" w:color="auto"/>
            <w:bottom w:val="none" w:sz="0" w:space="0" w:color="auto"/>
            <w:right w:val="none" w:sz="0" w:space="0" w:color="auto"/>
          </w:divBdr>
        </w:div>
        <w:div w:id="1470784549">
          <w:marLeft w:val="0"/>
          <w:marRight w:val="0"/>
          <w:marTop w:val="0"/>
          <w:marBottom w:val="0"/>
          <w:divBdr>
            <w:top w:val="none" w:sz="0" w:space="0" w:color="auto"/>
            <w:left w:val="none" w:sz="0" w:space="0" w:color="auto"/>
            <w:bottom w:val="none" w:sz="0" w:space="0" w:color="auto"/>
            <w:right w:val="none" w:sz="0" w:space="0" w:color="auto"/>
          </w:divBdr>
        </w:div>
        <w:div w:id="1521552733">
          <w:marLeft w:val="0"/>
          <w:marRight w:val="0"/>
          <w:marTop w:val="0"/>
          <w:marBottom w:val="0"/>
          <w:divBdr>
            <w:top w:val="none" w:sz="0" w:space="0" w:color="auto"/>
            <w:left w:val="none" w:sz="0" w:space="0" w:color="auto"/>
            <w:bottom w:val="none" w:sz="0" w:space="0" w:color="auto"/>
            <w:right w:val="none" w:sz="0" w:space="0" w:color="auto"/>
          </w:divBdr>
        </w:div>
      </w:divsChild>
    </w:div>
    <w:div w:id="1334717977">
      <w:bodyDiv w:val="1"/>
      <w:marLeft w:val="0"/>
      <w:marRight w:val="0"/>
      <w:marTop w:val="0"/>
      <w:marBottom w:val="0"/>
      <w:divBdr>
        <w:top w:val="none" w:sz="0" w:space="0" w:color="auto"/>
        <w:left w:val="none" w:sz="0" w:space="0" w:color="auto"/>
        <w:bottom w:val="none" w:sz="0" w:space="0" w:color="auto"/>
        <w:right w:val="none" w:sz="0" w:space="0" w:color="auto"/>
      </w:divBdr>
    </w:div>
    <w:div w:id="1338074553">
      <w:bodyDiv w:val="1"/>
      <w:marLeft w:val="0"/>
      <w:marRight w:val="0"/>
      <w:marTop w:val="0"/>
      <w:marBottom w:val="0"/>
      <w:divBdr>
        <w:top w:val="none" w:sz="0" w:space="0" w:color="auto"/>
        <w:left w:val="none" w:sz="0" w:space="0" w:color="auto"/>
        <w:bottom w:val="none" w:sz="0" w:space="0" w:color="auto"/>
        <w:right w:val="none" w:sz="0" w:space="0" w:color="auto"/>
      </w:divBdr>
      <w:divsChild>
        <w:div w:id="223491847">
          <w:marLeft w:val="0"/>
          <w:marRight w:val="0"/>
          <w:marTop w:val="0"/>
          <w:marBottom w:val="0"/>
          <w:divBdr>
            <w:top w:val="none" w:sz="0" w:space="0" w:color="auto"/>
            <w:left w:val="none" w:sz="0" w:space="0" w:color="auto"/>
            <w:bottom w:val="none" w:sz="0" w:space="0" w:color="auto"/>
            <w:right w:val="none" w:sz="0" w:space="0" w:color="auto"/>
          </w:divBdr>
        </w:div>
        <w:div w:id="348609185">
          <w:marLeft w:val="0"/>
          <w:marRight w:val="0"/>
          <w:marTop w:val="0"/>
          <w:marBottom w:val="0"/>
          <w:divBdr>
            <w:top w:val="none" w:sz="0" w:space="0" w:color="auto"/>
            <w:left w:val="none" w:sz="0" w:space="0" w:color="auto"/>
            <w:bottom w:val="none" w:sz="0" w:space="0" w:color="auto"/>
            <w:right w:val="none" w:sz="0" w:space="0" w:color="auto"/>
          </w:divBdr>
        </w:div>
        <w:div w:id="933128954">
          <w:marLeft w:val="0"/>
          <w:marRight w:val="0"/>
          <w:marTop w:val="0"/>
          <w:marBottom w:val="0"/>
          <w:divBdr>
            <w:top w:val="none" w:sz="0" w:space="0" w:color="auto"/>
            <w:left w:val="none" w:sz="0" w:space="0" w:color="auto"/>
            <w:bottom w:val="none" w:sz="0" w:space="0" w:color="auto"/>
            <w:right w:val="none" w:sz="0" w:space="0" w:color="auto"/>
          </w:divBdr>
        </w:div>
        <w:div w:id="1214002600">
          <w:marLeft w:val="0"/>
          <w:marRight w:val="0"/>
          <w:marTop w:val="0"/>
          <w:marBottom w:val="0"/>
          <w:divBdr>
            <w:top w:val="none" w:sz="0" w:space="0" w:color="auto"/>
            <w:left w:val="none" w:sz="0" w:space="0" w:color="auto"/>
            <w:bottom w:val="none" w:sz="0" w:space="0" w:color="auto"/>
            <w:right w:val="none" w:sz="0" w:space="0" w:color="auto"/>
          </w:divBdr>
        </w:div>
        <w:div w:id="1857839229">
          <w:marLeft w:val="0"/>
          <w:marRight w:val="0"/>
          <w:marTop w:val="0"/>
          <w:marBottom w:val="0"/>
          <w:divBdr>
            <w:top w:val="none" w:sz="0" w:space="0" w:color="auto"/>
            <w:left w:val="none" w:sz="0" w:space="0" w:color="auto"/>
            <w:bottom w:val="none" w:sz="0" w:space="0" w:color="auto"/>
            <w:right w:val="none" w:sz="0" w:space="0" w:color="auto"/>
          </w:divBdr>
        </w:div>
      </w:divsChild>
    </w:div>
    <w:div w:id="1376464713">
      <w:bodyDiv w:val="1"/>
      <w:marLeft w:val="0"/>
      <w:marRight w:val="0"/>
      <w:marTop w:val="0"/>
      <w:marBottom w:val="0"/>
      <w:divBdr>
        <w:top w:val="none" w:sz="0" w:space="0" w:color="auto"/>
        <w:left w:val="none" w:sz="0" w:space="0" w:color="auto"/>
        <w:bottom w:val="none" w:sz="0" w:space="0" w:color="auto"/>
        <w:right w:val="none" w:sz="0" w:space="0" w:color="auto"/>
      </w:divBdr>
    </w:div>
    <w:div w:id="1387334648">
      <w:bodyDiv w:val="1"/>
      <w:marLeft w:val="0"/>
      <w:marRight w:val="0"/>
      <w:marTop w:val="0"/>
      <w:marBottom w:val="0"/>
      <w:divBdr>
        <w:top w:val="none" w:sz="0" w:space="0" w:color="auto"/>
        <w:left w:val="none" w:sz="0" w:space="0" w:color="auto"/>
        <w:bottom w:val="none" w:sz="0" w:space="0" w:color="auto"/>
        <w:right w:val="none" w:sz="0" w:space="0" w:color="auto"/>
      </w:divBdr>
    </w:div>
    <w:div w:id="1394429783">
      <w:bodyDiv w:val="1"/>
      <w:marLeft w:val="0"/>
      <w:marRight w:val="0"/>
      <w:marTop w:val="0"/>
      <w:marBottom w:val="0"/>
      <w:divBdr>
        <w:top w:val="none" w:sz="0" w:space="0" w:color="auto"/>
        <w:left w:val="none" w:sz="0" w:space="0" w:color="auto"/>
        <w:bottom w:val="none" w:sz="0" w:space="0" w:color="auto"/>
        <w:right w:val="none" w:sz="0" w:space="0" w:color="auto"/>
      </w:divBdr>
    </w:div>
    <w:div w:id="1409885442">
      <w:bodyDiv w:val="1"/>
      <w:marLeft w:val="0"/>
      <w:marRight w:val="0"/>
      <w:marTop w:val="0"/>
      <w:marBottom w:val="0"/>
      <w:divBdr>
        <w:top w:val="none" w:sz="0" w:space="0" w:color="auto"/>
        <w:left w:val="none" w:sz="0" w:space="0" w:color="auto"/>
        <w:bottom w:val="none" w:sz="0" w:space="0" w:color="auto"/>
        <w:right w:val="none" w:sz="0" w:space="0" w:color="auto"/>
      </w:divBdr>
    </w:div>
    <w:div w:id="1424060731">
      <w:bodyDiv w:val="1"/>
      <w:marLeft w:val="0"/>
      <w:marRight w:val="0"/>
      <w:marTop w:val="0"/>
      <w:marBottom w:val="0"/>
      <w:divBdr>
        <w:top w:val="none" w:sz="0" w:space="0" w:color="auto"/>
        <w:left w:val="none" w:sz="0" w:space="0" w:color="auto"/>
        <w:bottom w:val="none" w:sz="0" w:space="0" w:color="auto"/>
        <w:right w:val="none" w:sz="0" w:space="0" w:color="auto"/>
      </w:divBdr>
      <w:divsChild>
        <w:div w:id="100800783">
          <w:marLeft w:val="0"/>
          <w:marRight w:val="0"/>
          <w:marTop w:val="0"/>
          <w:marBottom w:val="0"/>
          <w:divBdr>
            <w:top w:val="none" w:sz="0" w:space="0" w:color="auto"/>
            <w:left w:val="none" w:sz="0" w:space="0" w:color="auto"/>
            <w:bottom w:val="none" w:sz="0" w:space="0" w:color="auto"/>
            <w:right w:val="none" w:sz="0" w:space="0" w:color="auto"/>
          </w:divBdr>
        </w:div>
        <w:div w:id="1928615035">
          <w:marLeft w:val="0"/>
          <w:marRight w:val="0"/>
          <w:marTop w:val="0"/>
          <w:marBottom w:val="0"/>
          <w:divBdr>
            <w:top w:val="none" w:sz="0" w:space="0" w:color="auto"/>
            <w:left w:val="none" w:sz="0" w:space="0" w:color="auto"/>
            <w:bottom w:val="none" w:sz="0" w:space="0" w:color="auto"/>
            <w:right w:val="none" w:sz="0" w:space="0" w:color="auto"/>
          </w:divBdr>
        </w:div>
      </w:divsChild>
    </w:div>
    <w:div w:id="1430739536">
      <w:bodyDiv w:val="1"/>
      <w:marLeft w:val="0"/>
      <w:marRight w:val="0"/>
      <w:marTop w:val="0"/>
      <w:marBottom w:val="0"/>
      <w:divBdr>
        <w:top w:val="none" w:sz="0" w:space="0" w:color="auto"/>
        <w:left w:val="none" w:sz="0" w:space="0" w:color="auto"/>
        <w:bottom w:val="none" w:sz="0" w:space="0" w:color="auto"/>
        <w:right w:val="none" w:sz="0" w:space="0" w:color="auto"/>
      </w:divBdr>
    </w:div>
    <w:div w:id="1432780362">
      <w:bodyDiv w:val="1"/>
      <w:marLeft w:val="0"/>
      <w:marRight w:val="0"/>
      <w:marTop w:val="0"/>
      <w:marBottom w:val="0"/>
      <w:divBdr>
        <w:top w:val="none" w:sz="0" w:space="0" w:color="auto"/>
        <w:left w:val="none" w:sz="0" w:space="0" w:color="auto"/>
        <w:bottom w:val="none" w:sz="0" w:space="0" w:color="auto"/>
        <w:right w:val="none" w:sz="0" w:space="0" w:color="auto"/>
      </w:divBdr>
    </w:div>
    <w:div w:id="1444963116">
      <w:bodyDiv w:val="1"/>
      <w:marLeft w:val="0"/>
      <w:marRight w:val="0"/>
      <w:marTop w:val="0"/>
      <w:marBottom w:val="0"/>
      <w:divBdr>
        <w:top w:val="none" w:sz="0" w:space="0" w:color="auto"/>
        <w:left w:val="none" w:sz="0" w:space="0" w:color="auto"/>
        <w:bottom w:val="none" w:sz="0" w:space="0" w:color="auto"/>
        <w:right w:val="none" w:sz="0" w:space="0" w:color="auto"/>
      </w:divBdr>
    </w:div>
    <w:div w:id="1460147437">
      <w:bodyDiv w:val="1"/>
      <w:marLeft w:val="0"/>
      <w:marRight w:val="0"/>
      <w:marTop w:val="0"/>
      <w:marBottom w:val="0"/>
      <w:divBdr>
        <w:top w:val="none" w:sz="0" w:space="0" w:color="auto"/>
        <w:left w:val="none" w:sz="0" w:space="0" w:color="auto"/>
        <w:bottom w:val="none" w:sz="0" w:space="0" w:color="auto"/>
        <w:right w:val="none" w:sz="0" w:space="0" w:color="auto"/>
      </w:divBdr>
    </w:div>
    <w:div w:id="1464150505">
      <w:bodyDiv w:val="1"/>
      <w:marLeft w:val="0"/>
      <w:marRight w:val="0"/>
      <w:marTop w:val="0"/>
      <w:marBottom w:val="0"/>
      <w:divBdr>
        <w:top w:val="none" w:sz="0" w:space="0" w:color="auto"/>
        <w:left w:val="none" w:sz="0" w:space="0" w:color="auto"/>
        <w:bottom w:val="none" w:sz="0" w:space="0" w:color="auto"/>
        <w:right w:val="none" w:sz="0" w:space="0" w:color="auto"/>
      </w:divBdr>
    </w:div>
    <w:div w:id="1485467155">
      <w:bodyDiv w:val="1"/>
      <w:marLeft w:val="0"/>
      <w:marRight w:val="0"/>
      <w:marTop w:val="0"/>
      <w:marBottom w:val="0"/>
      <w:divBdr>
        <w:top w:val="none" w:sz="0" w:space="0" w:color="auto"/>
        <w:left w:val="none" w:sz="0" w:space="0" w:color="auto"/>
        <w:bottom w:val="none" w:sz="0" w:space="0" w:color="auto"/>
        <w:right w:val="none" w:sz="0" w:space="0" w:color="auto"/>
      </w:divBdr>
    </w:div>
    <w:div w:id="1489320521">
      <w:bodyDiv w:val="1"/>
      <w:marLeft w:val="0"/>
      <w:marRight w:val="0"/>
      <w:marTop w:val="0"/>
      <w:marBottom w:val="0"/>
      <w:divBdr>
        <w:top w:val="none" w:sz="0" w:space="0" w:color="auto"/>
        <w:left w:val="none" w:sz="0" w:space="0" w:color="auto"/>
        <w:bottom w:val="none" w:sz="0" w:space="0" w:color="auto"/>
        <w:right w:val="none" w:sz="0" w:space="0" w:color="auto"/>
      </w:divBdr>
    </w:div>
    <w:div w:id="1499342177">
      <w:bodyDiv w:val="1"/>
      <w:marLeft w:val="0"/>
      <w:marRight w:val="0"/>
      <w:marTop w:val="0"/>
      <w:marBottom w:val="0"/>
      <w:divBdr>
        <w:top w:val="none" w:sz="0" w:space="0" w:color="auto"/>
        <w:left w:val="none" w:sz="0" w:space="0" w:color="auto"/>
        <w:bottom w:val="none" w:sz="0" w:space="0" w:color="auto"/>
        <w:right w:val="none" w:sz="0" w:space="0" w:color="auto"/>
      </w:divBdr>
      <w:divsChild>
        <w:div w:id="287931031">
          <w:marLeft w:val="0"/>
          <w:marRight w:val="0"/>
          <w:marTop w:val="0"/>
          <w:marBottom w:val="0"/>
          <w:divBdr>
            <w:top w:val="none" w:sz="0" w:space="0" w:color="auto"/>
            <w:left w:val="none" w:sz="0" w:space="0" w:color="auto"/>
            <w:bottom w:val="none" w:sz="0" w:space="0" w:color="auto"/>
            <w:right w:val="none" w:sz="0" w:space="0" w:color="auto"/>
          </w:divBdr>
        </w:div>
        <w:div w:id="340202747">
          <w:marLeft w:val="0"/>
          <w:marRight w:val="0"/>
          <w:marTop w:val="0"/>
          <w:marBottom w:val="0"/>
          <w:divBdr>
            <w:top w:val="none" w:sz="0" w:space="0" w:color="auto"/>
            <w:left w:val="none" w:sz="0" w:space="0" w:color="auto"/>
            <w:bottom w:val="none" w:sz="0" w:space="0" w:color="auto"/>
            <w:right w:val="none" w:sz="0" w:space="0" w:color="auto"/>
          </w:divBdr>
        </w:div>
        <w:div w:id="364332951">
          <w:marLeft w:val="0"/>
          <w:marRight w:val="0"/>
          <w:marTop w:val="0"/>
          <w:marBottom w:val="0"/>
          <w:divBdr>
            <w:top w:val="none" w:sz="0" w:space="0" w:color="auto"/>
            <w:left w:val="none" w:sz="0" w:space="0" w:color="auto"/>
            <w:bottom w:val="none" w:sz="0" w:space="0" w:color="auto"/>
            <w:right w:val="none" w:sz="0" w:space="0" w:color="auto"/>
          </w:divBdr>
        </w:div>
        <w:div w:id="558320676">
          <w:marLeft w:val="0"/>
          <w:marRight w:val="0"/>
          <w:marTop w:val="0"/>
          <w:marBottom w:val="0"/>
          <w:divBdr>
            <w:top w:val="none" w:sz="0" w:space="0" w:color="auto"/>
            <w:left w:val="none" w:sz="0" w:space="0" w:color="auto"/>
            <w:bottom w:val="none" w:sz="0" w:space="0" w:color="auto"/>
            <w:right w:val="none" w:sz="0" w:space="0" w:color="auto"/>
          </w:divBdr>
        </w:div>
        <w:div w:id="887035693">
          <w:marLeft w:val="0"/>
          <w:marRight w:val="0"/>
          <w:marTop w:val="0"/>
          <w:marBottom w:val="0"/>
          <w:divBdr>
            <w:top w:val="none" w:sz="0" w:space="0" w:color="auto"/>
            <w:left w:val="none" w:sz="0" w:space="0" w:color="auto"/>
            <w:bottom w:val="none" w:sz="0" w:space="0" w:color="auto"/>
            <w:right w:val="none" w:sz="0" w:space="0" w:color="auto"/>
          </w:divBdr>
        </w:div>
        <w:div w:id="1180001140">
          <w:marLeft w:val="0"/>
          <w:marRight w:val="0"/>
          <w:marTop w:val="0"/>
          <w:marBottom w:val="0"/>
          <w:divBdr>
            <w:top w:val="none" w:sz="0" w:space="0" w:color="auto"/>
            <w:left w:val="none" w:sz="0" w:space="0" w:color="auto"/>
            <w:bottom w:val="none" w:sz="0" w:space="0" w:color="auto"/>
            <w:right w:val="none" w:sz="0" w:space="0" w:color="auto"/>
          </w:divBdr>
        </w:div>
        <w:div w:id="1190413286">
          <w:marLeft w:val="0"/>
          <w:marRight w:val="0"/>
          <w:marTop w:val="0"/>
          <w:marBottom w:val="0"/>
          <w:divBdr>
            <w:top w:val="none" w:sz="0" w:space="0" w:color="auto"/>
            <w:left w:val="none" w:sz="0" w:space="0" w:color="auto"/>
            <w:bottom w:val="none" w:sz="0" w:space="0" w:color="auto"/>
            <w:right w:val="none" w:sz="0" w:space="0" w:color="auto"/>
          </w:divBdr>
        </w:div>
        <w:div w:id="1242376858">
          <w:marLeft w:val="0"/>
          <w:marRight w:val="0"/>
          <w:marTop w:val="0"/>
          <w:marBottom w:val="0"/>
          <w:divBdr>
            <w:top w:val="none" w:sz="0" w:space="0" w:color="auto"/>
            <w:left w:val="none" w:sz="0" w:space="0" w:color="auto"/>
            <w:bottom w:val="none" w:sz="0" w:space="0" w:color="auto"/>
            <w:right w:val="none" w:sz="0" w:space="0" w:color="auto"/>
          </w:divBdr>
        </w:div>
        <w:div w:id="1267469472">
          <w:marLeft w:val="0"/>
          <w:marRight w:val="0"/>
          <w:marTop w:val="0"/>
          <w:marBottom w:val="0"/>
          <w:divBdr>
            <w:top w:val="none" w:sz="0" w:space="0" w:color="auto"/>
            <w:left w:val="none" w:sz="0" w:space="0" w:color="auto"/>
            <w:bottom w:val="none" w:sz="0" w:space="0" w:color="auto"/>
            <w:right w:val="none" w:sz="0" w:space="0" w:color="auto"/>
          </w:divBdr>
        </w:div>
        <w:div w:id="1298678100">
          <w:marLeft w:val="0"/>
          <w:marRight w:val="0"/>
          <w:marTop w:val="0"/>
          <w:marBottom w:val="0"/>
          <w:divBdr>
            <w:top w:val="none" w:sz="0" w:space="0" w:color="auto"/>
            <w:left w:val="none" w:sz="0" w:space="0" w:color="auto"/>
            <w:bottom w:val="none" w:sz="0" w:space="0" w:color="auto"/>
            <w:right w:val="none" w:sz="0" w:space="0" w:color="auto"/>
          </w:divBdr>
        </w:div>
        <w:div w:id="1371607638">
          <w:marLeft w:val="0"/>
          <w:marRight w:val="0"/>
          <w:marTop w:val="0"/>
          <w:marBottom w:val="0"/>
          <w:divBdr>
            <w:top w:val="none" w:sz="0" w:space="0" w:color="auto"/>
            <w:left w:val="none" w:sz="0" w:space="0" w:color="auto"/>
            <w:bottom w:val="none" w:sz="0" w:space="0" w:color="auto"/>
            <w:right w:val="none" w:sz="0" w:space="0" w:color="auto"/>
          </w:divBdr>
        </w:div>
        <w:div w:id="1465274218">
          <w:marLeft w:val="0"/>
          <w:marRight w:val="0"/>
          <w:marTop w:val="0"/>
          <w:marBottom w:val="0"/>
          <w:divBdr>
            <w:top w:val="none" w:sz="0" w:space="0" w:color="auto"/>
            <w:left w:val="none" w:sz="0" w:space="0" w:color="auto"/>
            <w:bottom w:val="none" w:sz="0" w:space="0" w:color="auto"/>
            <w:right w:val="none" w:sz="0" w:space="0" w:color="auto"/>
          </w:divBdr>
        </w:div>
        <w:div w:id="1480730952">
          <w:marLeft w:val="0"/>
          <w:marRight w:val="0"/>
          <w:marTop w:val="0"/>
          <w:marBottom w:val="0"/>
          <w:divBdr>
            <w:top w:val="none" w:sz="0" w:space="0" w:color="auto"/>
            <w:left w:val="none" w:sz="0" w:space="0" w:color="auto"/>
            <w:bottom w:val="none" w:sz="0" w:space="0" w:color="auto"/>
            <w:right w:val="none" w:sz="0" w:space="0" w:color="auto"/>
          </w:divBdr>
        </w:div>
        <w:div w:id="1543974945">
          <w:marLeft w:val="0"/>
          <w:marRight w:val="0"/>
          <w:marTop w:val="0"/>
          <w:marBottom w:val="0"/>
          <w:divBdr>
            <w:top w:val="none" w:sz="0" w:space="0" w:color="auto"/>
            <w:left w:val="none" w:sz="0" w:space="0" w:color="auto"/>
            <w:bottom w:val="none" w:sz="0" w:space="0" w:color="auto"/>
            <w:right w:val="none" w:sz="0" w:space="0" w:color="auto"/>
          </w:divBdr>
        </w:div>
        <w:div w:id="1873028056">
          <w:marLeft w:val="0"/>
          <w:marRight w:val="0"/>
          <w:marTop w:val="0"/>
          <w:marBottom w:val="0"/>
          <w:divBdr>
            <w:top w:val="none" w:sz="0" w:space="0" w:color="auto"/>
            <w:left w:val="none" w:sz="0" w:space="0" w:color="auto"/>
            <w:bottom w:val="none" w:sz="0" w:space="0" w:color="auto"/>
            <w:right w:val="none" w:sz="0" w:space="0" w:color="auto"/>
          </w:divBdr>
        </w:div>
        <w:div w:id="2086106648">
          <w:marLeft w:val="0"/>
          <w:marRight w:val="0"/>
          <w:marTop w:val="0"/>
          <w:marBottom w:val="0"/>
          <w:divBdr>
            <w:top w:val="none" w:sz="0" w:space="0" w:color="auto"/>
            <w:left w:val="none" w:sz="0" w:space="0" w:color="auto"/>
            <w:bottom w:val="none" w:sz="0" w:space="0" w:color="auto"/>
            <w:right w:val="none" w:sz="0" w:space="0" w:color="auto"/>
          </w:divBdr>
        </w:div>
      </w:divsChild>
    </w:div>
    <w:div w:id="1508249529">
      <w:bodyDiv w:val="1"/>
      <w:marLeft w:val="0"/>
      <w:marRight w:val="0"/>
      <w:marTop w:val="0"/>
      <w:marBottom w:val="0"/>
      <w:divBdr>
        <w:top w:val="none" w:sz="0" w:space="0" w:color="auto"/>
        <w:left w:val="none" w:sz="0" w:space="0" w:color="auto"/>
        <w:bottom w:val="none" w:sz="0" w:space="0" w:color="auto"/>
        <w:right w:val="none" w:sz="0" w:space="0" w:color="auto"/>
      </w:divBdr>
    </w:div>
    <w:div w:id="1513567594">
      <w:bodyDiv w:val="1"/>
      <w:marLeft w:val="0"/>
      <w:marRight w:val="0"/>
      <w:marTop w:val="0"/>
      <w:marBottom w:val="0"/>
      <w:divBdr>
        <w:top w:val="none" w:sz="0" w:space="0" w:color="auto"/>
        <w:left w:val="none" w:sz="0" w:space="0" w:color="auto"/>
        <w:bottom w:val="none" w:sz="0" w:space="0" w:color="auto"/>
        <w:right w:val="none" w:sz="0" w:space="0" w:color="auto"/>
      </w:divBdr>
      <w:divsChild>
        <w:div w:id="51656624">
          <w:marLeft w:val="0"/>
          <w:marRight w:val="0"/>
          <w:marTop w:val="0"/>
          <w:marBottom w:val="0"/>
          <w:divBdr>
            <w:top w:val="none" w:sz="0" w:space="0" w:color="auto"/>
            <w:left w:val="none" w:sz="0" w:space="0" w:color="auto"/>
            <w:bottom w:val="none" w:sz="0" w:space="0" w:color="auto"/>
            <w:right w:val="none" w:sz="0" w:space="0" w:color="auto"/>
          </w:divBdr>
        </w:div>
        <w:div w:id="166022895">
          <w:marLeft w:val="0"/>
          <w:marRight w:val="0"/>
          <w:marTop w:val="0"/>
          <w:marBottom w:val="0"/>
          <w:divBdr>
            <w:top w:val="none" w:sz="0" w:space="0" w:color="auto"/>
            <w:left w:val="none" w:sz="0" w:space="0" w:color="auto"/>
            <w:bottom w:val="none" w:sz="0" w:space="0" w:color="auto"/>
            <w:right w:val="none" w:sz="0" w:space="0" w:color="auto"/>
          </w:divBdr>
        </w:div>
        <w:div w:id="236211124">
          <w:marLeft w:val="0"/>
          <w:marRight w:val="0"/>
          <w:marTop w:val="0"/>
          <w:marBottom w:val="0"/>
          <w:divBdr>
            <w:top w:val="none" w:sz="0" w:space="0" w:color="auto"/>
            <w:left w:val="none" w:sz="0" w:space="0" w:color="auto"/>
            <w:bottom w:val="none" w:sz="0" w:space="0" w:color="auto"/>
            <w:right w:val="none" w:sz="0" w:space="0" w:color="auto"/>
          </w:divBdr>
        </w:div>
        <w:div w:id="578057511">
          <w:marLeft w:val="0"/>
          <w:marRight w:val="0"/>
          <w:marTop w:val="0"/>
          <w:marBottom w:val="0"/>
          <w:divBdr>
            <w:top w:val="none" w:sz="0" w:space="0" w:color="auto"/>
            <w:left w:val="none" w:sz="0" w:space="0" w:color="auto"/>
            <w:bottom w:val="none" w:sz="0" w:space="0" w:color="auto"/>
            <w:right w:val="none" w:sz="0" w:space="0" w:color="auto"/>
          </w:divBdr>
        </w:div>
        <w:div w:id="642587930">
          <w:marLeft w:val="0"/>
          <w:marRight w:val="0"/>
          <w:marTop w:val="0"/>
          <w:marBottom w:val="0"/>
          <w:divBdr>
            <w:top w:val="none" w:sz="0" w:space="0" w:color="auto"/>
            <w:left w:val="none" w:sz="0" w:space="0" w:color="auto"/>
            <w:bottom w:val="none" w:sz="0" w:space="0" w:color="auto"/>
            <w:right w:val="none" w:sz="0" w:space="0" w:color="auto"/>
          </w:divBdr>
        </w:div>
        <w:div w:id="675380623">
          <w:marLeft w:val="0"/>
          <w:marRight w:val="0"/>
          <w:marTop w:val="0"/>
          <w:marBottom w:val="0"/>
          <w:divBdr>
            <w:top w:val="none" w:sz="0" w:space="0" w:color="auto"/>
            <w:left w:val="none" w:sz="0" w:space="0" w:color="auto"/>
            <w:bottom w:val="none" w:sz="0" w:space="0" w:color="auto"/>
            <w:right w:val="none" w:sz="0" w:space="0" w:color="auto"/>
          </w:divBdr>
        </w:div>
        <w:div w:id="743064544">
          <w:marLeft w:val="0"/>
          <w:marRight w:val="0"/>
          <w:marTop w:val="0"/>
          <w:marBottom w:val="0"/>
          <w:divBdr>
            <w:top w:val="none" w:sz="0" w:space="0" w:color="auto"/>
            <w:left w:val="none" w:sz="0" w:space="0" w:color="auto"/>
            <w:bottom w:val="none" w:sz="0" w:space="0" w:color="auto"/>
            <w:right w:val="none" w:sz="0" w:space="0" w:color="auto"/>
          </w:divBdr>
        </w:div>
        <w:div w:id="778911150">
          <w:marLeft w:val="0"/>
          <w:marRight w:val="0"/>
          <w:marTop w:val="0"/>
          <w:marBottom w:val="0"/>
          <w:divBdr>
            <w:top w:val="none" w:sz="0" w:space="0" w:color="auto"/>
            <w:left w:val="none" w:sz="0" w:space="0" w:color="auto"/>
            <w:bottom w:val="none" w:sz="0" w:space="0" w:color="auto"/>
            <w:right w:val="none" w:sz="0" w:space="0" w:color="auto"/>
          </w:divBdr>
        </w:div>
        <w:div w:id="924804046">
          <w:marLeft w:val="0"/>
          <w:marRight w:val="0"/>
          <w:marTop w:val="0"/>
          <w:marBottom w:val="0"/>
          <w:divBdr>
            <w:top w:val="none" w:sz="0" w:space="0" w:color="auto"/>
            <w:left w:val="none" w:sz="0" w:space="0" w:color="auto"/>
            <w:bottom w:val="none" w:sz="0" w:space="0" w:color="auto"/>
            <w:right w:val="none" w:sz="0" w:space="0" w:color="auto"/>
          </w:divBdr>
        </w:div>
        <w:div w:id="1225607557">
          <w:marLeft w:val="0"/>
          <w:marRight w:val="0"/>
          <w:marTop w:val="0"/>
          <w:marBottom w:val="0"/>
          <w:divBdr>
            <w:top w:val="none" w:sz="0" w:space="0" w:color="auto"/>
            <w:left w:val="none" w:sz="0" w:space="0" w:color="auto"/>
            <w:bottom w:val="none" w:sz="0" w:space="0" w:color="auto"/>
            <w:right w:val="none" w:sz="0" w:space="0" w:color="auto"/>
          </w:divBdr>
        </w:div>
        <w:div w:id="1324040636">
          <w:marLeft w:val="0"/>
          <w:marRight w:val="0"/>
          <w:marTop w:val="0"/>
          <w:marBottom w:val="0"/>
          <w:divBdr>
            <w:top w:val="none" w:sz="0" w:space="0" w:color="auto"/>
            <w:left w:val="none" w:sz="0" w:space="0" w:color="auto"/>
            <w:bottom w:val="none" w:sz="0" w:space="0" w:color="auto"/>
            <w:right w:val="none" w:sz="0" w:space="0" w:color="auto"/>
          </w:divBdr>
        </w:div>
        <w:div w:id="1430466455">
          <w:marLeft w:val="0"/>
          <w:marRight w:val="0"/>
          <w:marTop w:val="0"/>
          <w:marBottom w:val="0"/>
          <w:divBdr>
            <w:top w:val="none" w:sz="0" w:space="0" w:color="auto"/>
            <w:left w:val="none" w:sz="0" w:space="0" w:color="auto"/>
            <w:bottom w:val="none" w:sz="0" w:space="0" w:color="auto"/>
            <w:right w:val="none" w:sz="0" w:space="0" w:color="auto"/>
          </w:divBdr>
        </w:div>
        <w:div w:id="1556358308">
          <w:marLeft w:val="0"/>
          <w:marRight w:val="0"/>
          <w:marTop w:val="0"/>
          <w:marBottom w:val="0"/>
          <w:divBdr>
            <w:top w:val="none" w:sz="0" w:space="0" w:color="auto"/>
            <w:left w:val="none" w:sz="0" w:space="0" w:color="auto"/>
            <w:bottom w:val="none" w:sz="0" w:space="0" w:color="auto"/>
            <w:right w:val="none" w:sz="0" w:space="0" w:color="auto"/>
          </w:divBdr>
        </w:div>
        <w:div w:id="1677078967">
          <w:marLeft w:val="0"/>
          <w:marRight w:val="0"/>
          <w:marTop w:val="0"/>
          <w:marBottom w:val="0"/>
          <w:divBdr>
            <w:top w:val="none" w:sz="0" w:space="0" w:color="auto"/>
            <w:left w:val="none" w:sz="0" w:space="0" w:color="auto"/>
            <w:bottom w:val="none" w:sz="0" w:space="0" w:color="auto"/>
            <w:right w:val="none" w:sz="0" w:space="0" w:color="auto"/>
          </w:divBdr>
        </w:div>
        <w:div w:id="1693216282">
          <w:marLeft w:val="0"/>
          <w:marRight w:val="0"/>
          <w:marTop w:val="0"/>
          <w:marBottom w:val="0"/>
          <w:divBdr>
            <w:top w:val="none" w:sz="0" w:space="0" w:color="auto"/>
            <w:left w:val="none" w:sz="0" w:space="0" w:color="auto"/>
            <w:bottom w:val="none" w:sz="0" w:space="0" w:color="auto"/>
            <w:right w:val="none" w:sz="0" w:space="0" w:color="auto"/>
          </w:divBdr>
        </w:div>
        <w:div w:id="1729499476">
          <w:marLeft w:val="0"/>
          <w:marRight w:val="0"/>
          <w:marTop w:val="0"/>
          <w:marBottom w:val="0"/>
          <w:divBdr>
            <w:top w:val="none" w:sz="0" w:space="0" w:color="auto"/>
            <w:left w:val="none" w:sz="0" w:space="0" w:color="auto"/>
            <w:bottom w:val="none" w:sz="0" w:space="0" w:color="auto"/>
            <w:right w:val="none" w:sz="0" w:space="0" w:color="auto"/>
          </w:divBdr>
        </w:div>
        <w:div w:id="1894657687">
          <w:marLeft w:val="0"/>
          <w:marRight w:val="0"/>
          <w:marTop w:val="0"/>
          <w:marBottom w:val="0"/>
          <w:divBdr>
            <w:top w:val="none" w:sz="0" w:space="0" w:color="auto"/>
            <w:left w:val="none" w:sz="0" w:space="0" w:color="auto"/>
            <w:bottom w:val="none" w:sz="0" w:space="0" w:color="auto"/>
            <w:right w:val="none" w:sz="0" w:space="0" w:color="auto"/>
          </w:divBdr>
        </w:div>
      </w:divsChild>
    </w:div>
    <w:div w:id="1520050152">
      <w:bodyDiv w:val="1"/>
      <w:marLeft w:val="0"/>
      <w:marRight w:val="0"/>
      <w:marTop w:val="0"/>
      <w:marBottom w:val="0"/>
      <w:divBdr>
        <w:top w:val="none" w:sz="0" w:space="0" w:color="auto"/>
        <w:left w:val="none" w:sz="0" w:space="0" w:color="auto"/>
        <w:bottom w:val="none" w:sz="0" w:space="0" w:color="auto"/>
        <w:right w:val="none" w:sz="0" w:space="0" w:color="auto"/>
      </w:divBdr>
    </w:div>
    <w:div w:id="1521119343">
      <w:bodyDiv w:val="1"/>
      <w:marLeft w:val="0"/>
      <w:marRight w:val="0"/>
      <w:marTop w:val="0"/>
      <w:marBottom w:val="0"/>
      <w:divBdr>
        <w:top w:val="none" w:sz="0" w:space="0" w:color="auto"/>
        <w:left w:val="none" w:sz="0" w:space="0" w:color="auto"/>
        <w:bottom w:val="none" w:sz="0" w:space="0" w:color="auto"/>
        <w:right w:val="none" w:sz="0" w:space="0" w:color="auto"/>
      </w:divBdr>
      <w:divsChild>
        <w:div w:id="195391865">
          <w:marLeft w:val="0"/>
          <w:marRight w:val="0"/>
          <w:marTop w:val="0"/>
          <w:marBottom w:val="0"/>
          <w:divBdr>
            <w:top w:val="none" w:sz="0" w:space="0" w:color="auto"/>
            <w:left w:val="none" w:sz="0" w:space="0" w:color="auto"/>
            <w:bottom w:val="none" w:sz="0" w:space="0" w:color="auto"/>
            <w:right w:val="none" w:sz="0" w:space="0" w:color="auto"/>
          </w:divBdr>
        </w:div>
        <w:div w:id="448545430">
          <w:marLeft w:val="0"/>
          <w:marRight w:val="0"/>
          <w:marTop w:val="0"/>
          <w:marBottom w:val="0"/>
          <w:divBdr>
            <w:top w:val="none" w:sz="0" w:space="0" w:color="auto"/>
            <w:left w:val="none" w:sz="0" w:space="0" w:color="auto"/>
            <w:bottom w:val="none" w:sz="0" w:space="0" w:color="auto"/>
            <w:right w:val="none" w:sz="0" w:space="0" w:color="auto"/>
          </w:divBdr>
        </w:div>
        <w:div w:id="478151416">
          <w:marLeft w:val="0"/>
          <w:marRight w:val="0"/>
          <w:marTop w:val="0"/>
          <w:marBottom w:val="0"/>
          <w:divBdr>
            <w:top w:val="none" w:sz="0" w:space="0" w:color="auto"/>
            <w:left w:val="none" w:sz="0" w:space="0" w:color="auto"/>
            <w:bottom w:val="none" w:sz="0" w:space="0" w:color="auto"/>
            <w:right w:val="none" w:sz="0" w:space="0" w:color="auto"/>
          </w:divBdr>
        </w:div>
        <w:div w:id="658079278">
          <w:marLeft w:val="0"/>
          <w:marRight w:val="0"/>
          <w:marTop w:val="0"/>
          <w:marBottom w:val="0"/>
          <w:divBdr>
            <w:top w:val="none" w:sz="0" w:space="0" w:color="auto"/>
            <w:left w:val="none" w:sz="0" w:space="0" w:color="auto"/>
            <w:bottom w:val="none" w:sz="0" w:space="0" w:color="auto"/>
            <w:right w:val="none" w:sz="0" w:space="0" w:color="auto"/>
          </w:divBdr>
        </w:div>
        <w:div w:id="692152266">
          <w:marLeft w:val="0"/>
          <w:marRight w:val="0"/>
          <w:marTop w:val="0"/>
          <w:marBottom w:val="0"/>
          <w:divBdr>
            <w:top w:val="none" w:sz="0" w:space="0" w:color="auto"/>
            <w:left w:val="none" w:sz="0" w:space="0" w:color="auto"/>
            <w:bottom w:val="none" w:sz="0" w:space="0" w:color="auto"/>
            <w:right w:val="none" w:sz="0" w:space="0" w:color="auto"/>
          </w:divBdr>
        </w:div>
        <w:div w:id="846364312">
          <w:marLeft w:val="0"/>
          <w:marRight w:val="0"/>
          <w:marTop w:val="0"/>
          <w:marBottom w:val="0"/>
          <w:divBdr>
            <w:top w:val="none" w:sz="0" w:space="0" w:color="auto"/>
            <w:left w:val="none" w:sz="0" w:space="0" w:color="auto"/>
            <w:bottom w:val="none" w:sz="0" w:space="0" w:color="auto"/>
            <w:right w:val="none" w:sz="0" w:space="0" w:color="auto"/>
          </w:divBdr>
        </w:div>
        <w:div w:id="859271548">
          <w:marLeft w:val="0"/>
          <w:marRight w:val="0"/>
          <w:marTop w:val="0"/>
          <w:marBottom w:val="0"/>
          <w:divBdr>
            <w:top w:val="none" w:sz="0" w:space="0" w:color="auto"/>
            <w:left w:val="none" w:sz="0" w:space="0" w:color="auto"/>
            <w:bottom w:val="none" w:sz="0" w:space="0" w:color="auto"/>
            <w:right w:val="none" w:sz="0" w:space="0" w:color="auto"/>
          </w:divBdr>
        </w:div>
        <w:div w:id="1352025529">
          <w:marLeft w:val="0"/>
          <w:marRight w:val="0"/>
          <w:marTop w:val="0"/>
          <w:marBottom w:val="0"/>
          <w:divBdr>
            <w:top w:val="none" w:sz="0" w:space="0" w:color="auto"/>
            <w:left w:val="none" w:sz="0" w:space="0" w:color="auto"/>
            <w:bottom w:val="none" w:sz="0" w:space="0" w:color="auto"/>
            <w:right w:val="none" w:sz="0" w:space="0" w:color="auto"/>
          </w:divBdr>
        </w:div>
        <w:div w:id="1619801267">
          <w:marLeft w:val="0"/>
          <w:marRight w:val="0"/>
          <w:marTop w:val="0"/>
          <w:marBottom w:val="0"/>
          <w:divBdr>
            <w:top w:val="none" w:sz="0" w:space="0" w:color="auto"/>
            <w:left w:val="none" w:sz="0" w:space="0" w:color="auto"/>
            <w:bottom w:val="none" w:sz="0" w:space="0" w:color="auto"/>
            <w:right w:val="none" w:sz="0" w:space="0" w:color="auto"/>
          </w:divBdr>
        </w:div>
        <w:div w:id="1818062752">
          <w:marLeft w:val="0"/>
          <w:marRight w:val="0"/>
          <w:marTop w:val="0"/>
          <w:marBottom w:val="0"/>
          <w:divBdr>
            <w:top w:val="none" w:sz="0" w:space="0" w:color="auto"/>
            <w:left w:val="none" w:sz="0" w:space="0" w:color="auto"/>
            <w:bottom w:val="none" w:sz="0" w:space="0" w:color="auto"/>
            <w:right w:val="none" w:sz="0" w:space="0" w:color="auto"/>
          </w:divBdr>
        </w:div>
        <w:div w:id="1867475658">
          <w:marLeft w:val="0"/>
          <w:marRight w:val="0"/>
          <w:marTop w:val="0"/>
          <w:marBottom w:val="0"/>
          <w:divBdr>
            <w:top w:val="none" w:sz="0" w:space="0" w:color="auto"/>
            <w:left w:val="none" w:sz="0" w:space="0" w:color="auto"/>
            <w:bottom w:val="none" w:sz="0" w:space="0" w:color="auto"/>
            <w:right w:val="none" w:sz="0" w:space="0" w:color="auto"/>
          </w:divBdr>
        </w:div>
        <w:div w:id="1967543159">
          <w:marLeft w:val="0"/>
          <w:marRight w:val="0"/>
          <w:marTop w:val="0"/>
          <w:marBottom w:val="0"/>
          <w:divBdr>
            <w:top w:val="none" w:sz="0" w:space="0" w:color="auto"/>
            <w:left w:val="none" w:sz="0" w:space="0" w:color="auto"/>
            <w:bottom w:val="none" w:sz="0" w:space="0" w:color="auto"/>
            <w:right w:val="none" w:sz="0" w:space="0" w:color="auto"/>
          </w:divBdr>
        </w:div>
      </w:divsChild>
    </w:div>
    <w:div w:id="1523974793">
      <w:bodyDiv w:val="1"/>
      <w:marLeft w:val="0"/>
      <w:marRight w:val="0"/>
      <w:marTop w:val="0"/>
      <w:marBottom w:val="0"/>
      <w:divBdr>
        <w:top w:val="none" w:sz="0" w:space="0" w:color="auto"/>
        <w:left w:val="none" w:sz="0" w:space="0" w:color="auto"/>
        <w:bottom w:val="none" w:sz="0" w:space="0" w:color="auto"/>
        <w:right w:val="none" w:sz="0" w:space="0" w:color="auto"/>
      </w:divBdr>
    </w:div>
    <w:div w:id="1536886476">
      <w:bodyDiv w:val="1"/>
      <w:marLeft w:val="0"/>
      <w:marRight w:val="0"/>
      <w:marTop w:val="0"/>
      <w:marBottom w:val="0"/>
      <w:divBdr>
        <w:top w:val="none" w:sz="0" w:space="0" w:color="auto"/>
        <w:left w:val="none" w:sz="0" w:space="0" w:color="auto"/>
        <w:bottom w:val="none" w:sz="0" w:space="0" w:color="auto"/>
        <w:right w:val="none" w:sz="0" w:space="0" w:color="auto"/>
      </w:divBdr>
    </w:div>
    <w:div w:id="1539778810">
      <w:bodyDiv w:val="1"/>
      <w:marLeft w:val="0"/>
      <w:marRight w:val="0"/>
      <w:marTop w:val="0"/>
      <w:marBottom w:val="0"/>
      <w:divBdr>
        <w:top w:val="none" w:sz="0" w:space="0" w:color="auto"/>
        <w:left w:val="none" w:sz="0" w:space="0" w:color="auto"/>
        <w:bottom w:val="none" w:sz="0" w:space="0" w:color="auto"/>
        <w:right w:val="none" w:sz="0" w:space="0" w:color="auto"/>
      </w:divBdr>
    </w:div>
    <w:div w:id="1542279517">
      <w:bodyDiv w:val="1"/>
      <w:marLeft w:val="0"/>
      <w:marRight w:val="0"/>
      <w:marTop w:val="0"/>
      <w:marBottom w:val="0"/>
      <w:divBdr>
        <w:top w:val="none" w:sz="0" w:space="0" w:color="auto"/>
        <w:left w:val="none" w:sz="0" w:space="0" w:color="auto"/>
        <w:bottom w:val="none" w:sz="0" w:space="0" w:color="auto"/>
        <w:right w:val="none" w:sz="0" w:space="0" w:color="auto"/>
      </w:divBdr>
    </w:div>
    <w:div w:id="1548642368">
      <w:bodyDiv w:val="1"/>
      <w:marLeft w:val="0"/>
      <w:marRight w:val="0"/>
      <w:marTop w:val="0"/>
      <w:marBottom w:val="0"/>
      <w:divBdr>
        <w:top w:val="none" w:sz="0" w:space="0" w:color="auto"/>
        <w:left w:val="none" w:sz="0" w:space="0" w:color="auto"/>
        <w:bottom w:val="none" w:sz="0" w:space="0" w:color="auto"/>
        <w:right w:val="none" w:sz="0" w:space="0" w:color="auto"/>
      </w:divBdr>
    </w:div>
    <w:div w:id="1561789564">
      <w:bodyDiv w:val="1"/>
      <w:marLeft w:val="0"/>
      <w:marRight w:val="0"/>
      <w:marTop w:val="0"/>
      <w:marBottom w:val="0"/>
      <w:divBdr>
        <w:top w:val="none" w:sz="0" w:space="0" w:color="auto"/>
        <w:left w:val="none" w:sz="0" w:space="0" w:color="auto"/>
        <w:bottom w:val="none" w:sz="0" w:space="0" w:color="auto"/>
        <w:right w:val="none" w:sz="0" w:space="0" w:color="auto"/>
      </w:divBdr>
    </w:div>
    <w:div w:id="1566530862">
      <w:bodyDiv w:val="1"/>
      <w:marLeft w:val="0"/>
      <w:marRight w:val="0"/>
      <w:marTop w:val="0"/>
      <w:marBottom w:val="0"/>
      <w:divBdr>
        <w:top w:val="none" w:sz="0" w:space="0" w:color="auto"/>
        <w:left w:val="none" w:sz="0" w:space="0" w:color="auto"/>
        <w:bottom w:val="none" w:sz="0" w:space="0" w:color="auto"/>
        <w:right w:val="none" w:sz="0" w:space="0" w:color="auto"/>
      </w:divBdr>
    </w:div>
    <w:div w:id="1567060213">
      <w:bodyDiv w:val="1"/>
      <w:marLeft w:val="0"/>
      <w:marRight w:val="0"/>
      <w:marTop w:val="0"/>
      <w:marBottom w:val="0"/>
      <w:divBdr>
        <w:top w:val="none" w:sz="0" w:space="0" w:color="auto"/>
        <w:left w:val="none" w:sz="0" w:space="0" w:color="auto"/>
        <w:bottom w:val="none" w:sz="0" w:space="0" w:color="auto"/>
        <w:right w:val="none" w:sz="0" w:space="0" w:color="auto"/>
      </w:divBdr>
      <w:divsChild>
        <w:div w:id="831290069">
          <w:marLeft w:val="0"/>
          <w:marRight w:val="0"/>
          <w:marTop w:val="0"/>
          <w:marBottom w:val="0"/>
          <w:divBdr>
            <w:top w:val="none" w:sz="0" w:space="0" w:color="auto"/>
            <w:left w:val="none" w:sz="0" w:space="0" w:color="auto"/>
            <w:bottom w:val="none" w:sz="0" w:space="0" w:color="auto"/>
            <w:right w:val="none" w:sz="0" w:space="0" w:color="auto"/>
          </w:divBdr>
        </w:div>
        <w:div w:id="1214200668">
          <w:marLeft w:val="0"/>
          <w:marRight w:val="0"/>
          <w:marTop w:val="0"/>
          <w:marBottom w:val="0"/>
          <w:divBdr>
            <w:top w:val="none" w:sz="0" w:space="0" w:color="auto"/>
            <w:left w:val="none" w:sz="0" w:space="0" w:color="auto"/>
            <w:bottom w:val="none" w:sz="0" w:space="0" w:color="auto"/>
            <w:right w:val="none" w:sz="0" w:space="0" w:color="auto"/>
          </w:divBdr>
        </w:div>
        <w:div w:id="1809786728">
          <w:marLeft w:val="0"/>
          <w:marRight w:val="0"/>
          <w:marTop w:val="0"/>
          <w:marBottom w:val="0"/>
          <w:divBdr>
            <w:top w:val="none" w:sz="0" w:space="0" w:color="auto"/>
            <w:left w:val="none" w:sz="0" w:space="0" w:color="auto"/>
            <w:bottom w:val="none" w:sz="0" w:space="0" w:color="auto"/>
            <w:right w:val="none" w:sz="0" w:space="0" w:color="auto"/>
          </w:divBdr>
        </w:div>
      </w:divsChild>
    </w:div>
    <w:div w:id="1595937758">
      <w:bodyDiv w:val="1"/>
      <w:marLeft w:val="0"/>
      <w:marRight w:val="0"/>
      <w:marTop w:val="0"/>
      <w:marBottom w:val="0"/>
      <w:divBdr>
        <w:top w:val="none" w:sz="0" w:space="0" w:color="auto"/>
        <w:left w:val="none" w:sz="0" w:space="0" w:color="auto"/>
        <w:bottom w:val="none" w:sz="0" w:space="0" w:color="auto"/>
        <w:right w:val="none" w:sz="0" w:space="0" w:color="auto"/>
      </w:divBdr>
    </w:div>
    <w:div w:id="1613198934">
      <w:bodyDiv w:val="1"/>
      <w:marLeft w:val="0"/>
      <w:marRight w:val="0"/>
      <w:marTop w:val="0"/>
      <w:marBottom w:val="0"/>
      <w:divBdr>
        <w:top w:val="none" w:sz="0" w:space="0" w:color="auto"/>
        <w:left w:val="none" w:sz="0" w:space="0" w:color="auto"/>
        <w:bottom w:val="none" w:sz="0" w:space="0" w:color="auto"/>
        <w:right w:val="none" w:sz="0" w:space="0" w:color="auto"/>
      </w:divBdr>
    </w:div>
    <w:div w:id="1628006980">
      <w:bodyDiv w:val="1"/>
      <w:marLeft w:val="0"/>
      <w:marRight w:val="0"/>
      <w:marTop w:val="0"/>
      <w:marBottom w:val="0"/>
      <w:divBdr>
        <w:top w:val="none" w:sz="0" w:space="0" w:color="auto"/>
        <w:left w:val="none" w:sz="0" w:space="0" w:color="auto"/>
        <w:bottom w:val="none" w:sz="0" w:space="0" w:color="auto"/>
        <w:right w:val="none" w:sz="0" w:space="0" w:color="auto"/>
      </w:divBdr>
    </w:div>
    <w:div w:id="1642298003">
      <w:bodyDiv w:val="1"/>
      <w:marLeft w:val="0"/>
      <w:marRight w:val="0"/>
      <w:marTop w:val="0"/>
      <w:marBottom w:val="0"/>
      <w:divBdr>
        <w:top w:val="none" w:sz="0" w:space="0" w:color="auto"/>
        <w:left w:val="none" w:sz="0" w:space="0" w:color="auto"/>
        <w:bottom w:val="none" w:sz="0" w:space="0" w:color="auto"/>
        <w:right w:val="none" w:sz="0" w:space="0" w:color="auto"/>
      </w:divBdr>
      <w:divsChild>
        <w:div w:id="9793798">
          <w:marLeft w:val="0"/>
          <w:marRight w:val="0"/>
          <w:marTop w:val="0"/>
          <w:marBottom w:val="0"/>
          <w:divBdr>
            <w:top w:val="none" w:sz="0" w:space="0" w:color="auto"/>
            <w:left w:val="none" w:sz="0" w:space="0" w:color="auto"/>
            <w:bottom w:val="none" w:sz="0" w:space="0" w:color="auto"/>
            <w:right w:val="none" w:sz="0" w:space="0" w:color="auto"/>
          </w:divBdr>
        </w:div>
        <w:div w:id="332923632">
          <w:marLeft w:val="0"/>
          <w:marRight w:val="0"/>
          <w:marTop w:val="0"/>
          <w:marBottom w:val="0"/>
          <w:divBdr>
            <w:top w:val="none" w:sz="0" w:space="0" w:color="auto"/>
            <w:left w:val="none" w:sz="0" w:space="0" w:color="auto"/>
            <w:bottom w:val="none" w:sz="0" w:space="0" w:color="auto"/>
            <w:right w:val="none" w:sz="0" w:space="0" w:color="auto"/>
          </w:divBdr>
        </w:div>
        <w:div w:id="500435014">
          <w:marLeft w:val="0"/>
          <w:marRight w:val="0"/>
          <w:marTop w:val="0"/>
          <w:marBottom w:val="0"/>
          <w:divBdr>
            <w:top w:val="none" w:sz="0" w:space="0" w:color="auto"/>
            <w:left w:val="none" w:sz="0" w:space="0" w:color="auto"/>
            <w:bottom w:val="none" w:sz="0" w:space="0" w:color="auto"/>
            <w:right w:val="none" w:sz="0" w:space="0" w:color="auto"/>
          </w:divBdr>
        </w:div>
        <w:div w:id="637026715">
          <w:marLeft w:val="0"/>
          <w:marRight w:val="0"/>
          <w:marTop w:val="0"/>
          <w:marBottom w:val="0"/>
          <w:divBdr>
            <w:top w:val="none" w:sz="0" w:space="0" w:color="auto"/>
            <w:left w:val="none" w:sz="0" w:space="0" w:color="auto"/>
            <w:bottom w:val="none" w:sz="0" w:space="0" w:color="auto"/>
            <w:right w:val="none" w:sz="0" w:space="0" w:color="auto"/>
          </w:divBdr>
        </w:div>
        <w:div w:id="666900875">
          <w:marLeft w:val="0"/>
          <w:marRight w:val="0"/>
          <w:marTop w:val="0"/>
          <w:marBottom w:val="0"/>
          <w:divBdr>
            <w:top w:val="none" w:sz="0" w:space="0" w:color="auto"/>
            <w:left w:val="none" w:sz="0" w:space="0" w:color="auto"/>
            <w:bottom w:val="none" w:sz="0" w:space="0" w:color="auto"/>
            <w:right w:val="none" w:sz="0" w:space="0" w:color="auto"/>
          </w:divBdr>
        </w:div>
        <w:div w:id="687021172">
          <w:marLeft w:val="0"/>
          <w:marRight w:val="0"/>
          <w:marTop w:val="0"/>
          <w:marBottom w:val="0"/>
          <w:divBdr>
            <w:top w:val="none" w:sz="0" w:space="0" w:color="auto"/>
            <w:left w:val="none" w:sz="0" w:space="0" w:color="auto"/>
            <w:bottom w:val="none" w:sz="0" w:space="0" w:color="auto"/>
            <w:right w:val="none" w:sz="0" w:space="0" w:color="auto"/>
          </w:divBdr>
        </w:div>
        <w:div w:id="735932360">
          <w:marLeft w:val="0"/>
          <w:marRight w:val="0"/>
          <w:marTop w:val="0"/>
          <w:marBottom w:val="0"/>
          <w:divBdr>
            <w:top w:val="none" w:sz="0" w:space="0" w:color="auto"/>
            <w:left w:val="none" w:sz="0" w:space="0" w:color="auto"/>
            <w:bottom w:val="none" w:sz="0" w:space="0" w:color="auto"/>
            <w:right w:val="none" w:sz="0" w:space="0" w:color="auto"/>
          </w:divBdr>
        </w:div>
        <w:div w:id="815145759">
          <w:marLeft w:val="0"/>
          <w:marRight w:val="0"/>
          <w:marTop w:val="0"/>
          <w:marBottom w:val="0"/>
          <w:divBdr>
            <w:top w:val="none" w:sz="0" w:space="0" w:color="auto"/>
            <w:left w:val="none" w:sz="0" w:space="0" w:color="auto"/>
            <w:bottom w:val="none" w:sz="0" w:space="0" w:color="auto"/>
            <w:right w:val="none" w:sz="0" w:space="0" w:color="auto"/>
          </w:divBdr>
        </w:div>
        <w:div w:id="909968632">
          <w:marLeft w:val="0"/>
          <w:marRight w:val="0"/>
          <w:marTop w:val="0"/>
          <w:marBottom w:val="0"/>
          <w:divBdr>
            <w:top w:val="none" w:sz="0" w:space="0" w:color="auto"/>
            <w:left w:val="none" w:sz="0" w:space="0" w:color="auto"/>
            <w:bottom w:val="none" w:sz="0" w:space="0" w:color="auto"/>
            <w:right w:val="none" w:sz="0" w:space="0" w:color="auto"/>
          </w:divBdr>
        </w:div>
        <w:div w:id="950238579">
          <w:marLeft w:val="0"/>
          <w:marRight w:val="0"/>
          <w:marTop w:val="0"/>
          <w:marBottom w:val="0"/>
          <w:divBdr>
            <w:top w:val="none" w:sz="0" w:space="0" w:color="auto"/>
            <w:left w:val="none" w:sz="0" w:space="0" w:color="auto"/>
            <w:bottom w:val="none" w:sz="0" w:space="0" w:color="auto"/>
            <w:right w:val="none" w:sz="0" w:space="0" w:color="auto"/>
          </w:divBdr>
        </w:div>
        <w:div w:id="1108159707">
          <w:marLeft w:val="0"/>
          <w:marRight w:val="0"/>
          <w:marTop w:val="0"/>
          <w:marBottom w:val="0"/>
          <w:divBdr>
            <w:top w:val="none" w:sz="0" w:space="0" w:color="auto"/>
            <w:left w:val="none" w:sz="0" w:space="0" w:color="auto"/>
            <w:bottom w:val="none" w:sz="0" w:space="0" w:color="auto"/>
            <w:right w:val="none" w:sz="0" w:space="0" w:color="auto"/>
          </w:divBdr>
        </w:div>
        <w:div w:id="1173955125">
          <w:marLeft w:val="0"/>
          <w:marRight w:val="0"/>
          <w:marTop w:val="0"/>
          <w:marBottom w:val="0"/>
          <w:divBdr>
            <w:top w:val="none" w:sz="0" w:space="0" w:color="auto"/>
            <w:left w:val="none" w:sz="0" w:space="0" w:color="auto"/>
            <w:bottom w:val="none" w:sz="0" w:space="0" w:color="auto"/>
            <w:right w:val="none" w:sz="0" w:space="0" w:color="auto"/>
          </w:divBdr>
        </w:div>
        <w:div w:id="1301692822">
          <w:marLeft w:val="0"/>
          <w:marRight w:val="0"/>
          <w:marTop w:val="0"/>
          <w:marBottom w:val="0"/>
          <w:divBdr>
            <w:top w:val="none" w:sz="0" w:space="0" w:color="auto"/>
            <w:left w:val="none" w:sz="0" w:space="0" w:color="auto"/>
            <w:bottom w:val="none" w:sz="0" w:space="0" w:color="auto"/>
            <w:right w:val="none" w:sz="0" w:space="0" w:color="auto"/>
          </w:divBdr>
        </w:div>
        <w:div w:id="1426923055">
          <w:marLeft w:val="0"/>
          <w:marRight w:val="0"/>
          <w:marTop w:val="0"/>
          <w:marBottom w:val="0"/>
          <w:divBdr>
            <w:top w:val="none" w:sz="0" w:space="0" w:color="auto"/>
            <w:left w:val="none" w:sz="0" w:space="0" w:color="auto"/>
            <w:bottom w:val="none" w:sz="0" w:space="0" w:color="auto"/>
            <w:right w:val="none" w:sz="0" w:space="0" w:color="auto"/>
          </w:divBdr>
        </w:div>
        <w:div w:id="1433235844">
          <w:marLeft w:val="0"/>
          <w:marRight w:val="0"/>
          <w:marTop w:val="0"/>
          <w:marBottom w:val="0"/>
          <w:divBdr>
            <w:top w:val="none" w:sz="0" w:space="0" w:color="auto"/>
            <w:left w:val="none" w:sz="0" w:space="0" w:color="auto"/>
            <w:bottom w:val="none" w:sz="0" w:space="0" w:color="auto"/>
            <w:right w:val="none" w:sz="0" w:space="0" w:color="auto"/>
          </w:divBdr>
        </w:div>
        <w:div w:id="1438986881">
          <w:marLeft w:val="0"/>
          <w:marRight w:val="0"/>
          <w:marTop w:val="0"/>
          <w:marBottom w:val="0"/>
          <w:divBdr>
            <w:top w:val="none" w:sz="0" w:space="0" w:color="auto"/>
            <w:left w:val="none" w:sz="0" w:space="0" w:color="auto"/>
            <w:bottom w:val="none" w:sz="0" w:space="0" w:color="auto"/>
            <w:right w:val="none" w:sz="0" w:space="0" w:color="auto"/>
          </w:divBdr>
        </w:div>
        <w:div w:id="1553465732">
          <w:marLeft w:val="0"/>
          <w:marRight w:val="0"/>
          <w:marTop w:val="0"/>
          <w:marBottom w:val="0"/>
          <w:divBdr>
            <w:top w:val="none" w:sz="0" w:space="0" w:color="auto"/>
            <w:left w:val="none" w:sz="0" w:space="0" w:color="auto"/>
            <w:bottom w:val="none" w:sz="0" w:space="0" w:color="auto"/>
            <w:right w:val="none" w:sz="0" w:space="0" w:color="auto"/>
          </w:divBdr>
        </w:div>
        <w:div w:id="1843815522">
          <w:marLeft w:val="0"/>
          <w:marRight w:val="0"/>
          <w:marTop w:val="0"/>
          <w:marBottom w:val="0"/>
          <w:divBdr>
            <w:top w:val="none" w:sz="0" w:space="0" w:color="auto"/>
            <w:left w:val="none" w:sz="0" w:space="0" w:color="auto"/>
            <w:bottom w:val="none" w:sz="0" w:space="0" w:color="auto"/>
            <w:right w:val="none" w:sz="0" w:space="0" w:color="auto"/>
          </w:divBdr>
        </w:div>
        <w:div w:id="2084642280">
          <w:marLeft w:val="0"/>
          <w:marRight w:val="0"/>
          <w:marTop w:val="0"/>
          <w:marBottom w:val="0"/>
          <w:divBdr>
            <w:top w:val="none" w:sz="0" w:space="0" w:color="auto"/>
            <w:left w:val="none" w:sz="0" w:space="0" w:color="auto"/>
            <w:bottom w:val="none" w:sz="0" w:space="0" w:color="auto"/>
            <w:right w:val="none" w:sz="0" w:space="0" w:color="auto"/>
          </w:divBdr>
        </w:div>
      </w:divsChild>
    </w:div>
    <w:div w:id="1645701514">
      <w:bodyDiv w:val="1"/>
      <w:marLeft w:val="0"/>
      <w:marRight w:val="0"/>
      <w:marTop w:val="0"/>
      <w:marBottom w:val="0"/>
      <w:divBdr>
        <w:top w:val="none" w:sz="0" w:space="0" w:color="auto"/>
        <w:left w:val="none" w:sz="0" w:space="0" w:color="auto"/>
        <w:bottom w:val="none" w:sz="0" w:space="0" w:color="auto"/>
        <w:right w:val="none" w:sz="0" w:space="0" w:color="auto"/>
      </w:divBdr>
    </w:div>
    <w:div w:id="1646156098">
      <w:bodyDiv w:val="1"/>
      <w:marLeft w:val="0"/>
      <w:marRight w:val="0"/>
      <w:marTop w:val="0"/>
      <w:marBottom w:val="0"/>
      <w:divBdr>
        <w:top w:val="none" w:sz="0" w:space="0" w:color="auto"/>
        <w:left w:val="none" w:sz="0" w:space="0" w:color="auto"/>
        <w:bottom w:val="none" w:sz="0" w:space="0" w:color="auto"/>
        <w:right w:val="none" w:sz="0" w:space="0" w:color="auto"/>
      </w:divBdr>
    </w:div>
    <w:div w:id="1648896957">
      <w:bodyDiv w:val="1"/>
      <w:marLeft w:val="0"/>
      <w:marRight w:val="0"/>
      <w:marTop w:val="0"/>
      <w:marBottom w:val="0"/>
      <w:divBdr>
        <w:top w:val="none" w:sz="0" w:space="0" w:color="auto"/>
        <w:left w:val="none" w:sz="0" w:space="0" w:color="auto"/>
        <w:bottom w:val="none" w:sz="0" w:space="0" w:color="auto"/>
        <w:right w:val="none" w:sz="0" w:space="0" w:color="auto"/>
      </w:divBdr>
    </w:div>
    <w:div w:id="1649943717">
      <w:bodyDiv w:val="1"/>
      <w:marLeft w:val="0"/>
      <w:marRight w:val="0"/>
      <w:marTop w:val="0"/>
      <w:marBottom w:val="0"/>
      <w:divBdr>
        <w:top w:val="none" w:sz="0" w:space="0" w:color="auto"/>
        <w:left w:val="none" w:sz="0" w:space="0" w:color="auto"/>
        <w:bottom w:val="none" w:sz="0" w:space="0" w:color="auto"/>
        <w:right w:val="none" w:sz="0" w:space="0" w:color="auto"/>
      </w:divBdr>
      <w:divsChild>
        <w:div w:id="1139034195">
          <w:marLeft w:val="0"/>
          <w:marRight w:val="0"/>
          <w:marTop w:val="0"/>
          <w:marBottom w:val="0"/>
          <w:divBdr>
            <w:top w:val="none" w:sz="0" w:space="0" w:color="auto"/>
            <w:left w:val="none" w:sz="0" w:space="0" w:color="auto"/>
            <w:bottom w:val="none" w:sz="0" w:space="0" w:color="auto"/>
            <w:right w:val="none" w:sz="0" w:space="0" w:color="auto"/>
          </w:divBdr>
        </w:div>
        <w:div w:id="1736464104">
          <w:marLeft w:val="0"/>
          <w:marRight w:val="0"/>
          <w:marTop w:val="0"/>
          <w:marBottom w:val="0"/>
          <w:divBdr>
            <w:top w:val="none" w:sz="0" w:space="0" w:color="auto"/>
            <w:left w:val="none" w:sz="0" w:space="0" w:color="auto"/>
            <w:bottom w:val="none" w:sz="0" w:space="0" w:color="auto"/>
            <w:right w:val="none" w:sz="0" w:space="0" w:color="auto"/>
          </w:divBdr>
        </w:div>
        <w:div w:id="1825774473">
          <w:marLeft w:val="0"/>
          <w:marRight w:val="0"/>
          <w:marTop w:val="0"/>
          <w:marBottom w:val="0"/>
          <w:divBdr>
            <w:top w:val="none" w:sz="0" w:space="0" w:color="auto"/>
            <w:left w:val="none" w:sz="0" w:space="0" w:color="auto"/>
            <w:bottom w:val="none" w:sz="0" w:space="0" w:color="auto"/>
            <w:right w:val="none" w:sz="0" w:space="0" w:color="auto"/>
          </w:divBdr>
        </w:div>
        <w:div w:id="2008943866">
          <w:marLeft w:val="0"/>
          <w:marRight w:val="0"/>
          <w:marTop w:val="0"/>
          <w:marBottom w:val="0"/>
          <w:divBdr>
            <w:top w:val="none" w:sz="0" w:space="0" w:color="auto"/>
            <w:left w:val="none" w:sz="0" w:space="0" w:color="auto"/>
            <w:bottom w:val="none" w:sz="0" w:space="0" w:color="auto"/>
            <w:right w:val="none" w:sz="0" w:space="0" w:color="auto"/>
          </w:divBdr>
        </w:div>
      </w:divsChild>
    </w:div>
    <w:div w:id="1661621613">
      <w:bodyDiv w:val="1"/>
      <w:marLeft w:val="0"/>
      <w:marRight w:val="0"/>
      <w:marTop w:val="0"/>
      <w:marBottom w:val="0"/>
      <w:divBdr>
        <w:top w:val="none" w:sz="0" w:space="0" w:color="auto"/>
        <w:left w:val="none" w:sz="0" w:space="0" w:color="auto"/>
        <w:bottom w:val="none" w:sz="0" w:space="0" w:color="auto"/>
        <w:right w:val="none" w:sz="0" w:space="0" w:color="auto"/>
      </w:divBdr>
    </w:div>
    <w:div w:id="1662923935">
      <w:bodyDiv w:val="1"/>
      <w:marLeft w:val="0"/>
      <w:marRight w:val="0"/>
      <w:marTop w:val="0"/>
      <w:marBottom w:val="0"/>
      <w:divBdr>
        <w:top w:val="none" w:sz="0" w:space="0" w:color="auto"/>
        <w:left w:val="none" w:sz="0" w:space="0" w:color="auto"/>
        <w:bottom w:val="none" w:sz="0" w:space="0" w:color="auto"/>
        <w:right w:val="none" w:sz="0" w:space="0" w:color="auto"/>
      </w:divBdr>
    </w:div>
    <w:div w:id="1663846539">
      <w:bodyDiv w:val="1"/>
      <w:marLeft w:val="0"/>
      <w:marRight w:val="0"/>
      <w:marTop w:val="0"/>
      <w:marBottom w:val="0"/>
      <w:divBdr>
        <w:top w:val="none" w:sz="0" w:space="0" w:color="auto"/>
        <w:left w:val="none" w:sz="0" w:space="0" w:color="auto"/>
        <w:bottom w:val="none" w:sz="0" w:space="0" w:color="auto"/>
        <w:right w:val="none" w:sz="0" w:space="0" w:color="auto"/>
      </w:divBdr>
    </w:div>
    <w:div w:id="1668288103">
      <w:bodyDiv w:val="1"/>
      <w:marLeft w:val="0"/>
      <w:marRight w:val="0"/>
      <w:marTop w:val="0"/>
      <w:marBottom w:val="0"/>
      <w:divBdr>
        <w:top w:val="none" w:sz="0" w:space="0" w:color="auto"/>
        <w:left w:val="none" w:sz="0" w:space="0" w:color="auto"/>
        <w:bottom w:val="none" w:sz="0" w:space="0" w:color="auto"/>
        <w:right w:val="none" w:sz="0" w:space="0" w:color="auto"/>
      </w:divBdr>
    </w:div>
    <w:div w:id="1671255169">
      <w:bodyDiv w:val="1"/>
      <w:marLeft w:val="0"/>
      <w:marRight w:val="0"/>
      <w:marTop w:val="0"/>
      <w:marBottom w:val="0"/>
      <w:divBdr>
        <w:top w:val="none" w:sz="0" w:space="0" w:color="auto"/>
        <w:left w:val="none" w:sz="0" w:space="0" w:color="auto"/>
        <w:bottom w:val="none" w:sz="0" w:space="0" w:color="auto"/>
        <w:right w:val="none" w:sz="0" w:space="0" w:color="auto"/>
      </w:divBdr>
    </w:div>
    <w:div w:id="1672944785">
      <w:bodyDiv w:val="1"/>
      <w:marLeft w:val="0"/>
      <w:marRight w:val="0"/>
      <w:marTop w:val="0"/>
      <w:marBottom w:val="0"/>
      <w:divBdr>
        <w:top w:val="none" w:sz="0" w:space="0" w:color="auto"/>
        <w:left w:val="none" w:sz="0" w:space="0" w:color="auto"/>
        <w:bottom w:val="none" w:sz="0" w:space="0" w:color="auto"/>
        <w:right w:val="none" w:sz="0" w:space="0" w:color="auto"/>
      </w:divBdr>
    </w:div>
    <w:div w:id="1702053593">
      <w:bodyDiv w:val="1"/>
      <w:marLeft w:val="0"/>
      <w:marRight w:val="0"/>
      <w:marTop w:val="0"/>
      <w:marBottom w:val="0"/>
      <w:divBdr>
        <w:top w:val="none" w:sz="0" w:space="0" w:color="auto"/>
        <w:left w:val="none" w:sz="0" w:space="0" w:color="auto"/>
        <w:bottom w:val="none" w:sz="0" w:space="0" w:color="auto"/>
        <w:right w:val="none" w:sz="0" w:space="0" w:color="auto"/>
      </w:divBdr>
    </w:div>
    <w:div w:id="1702971658">
      <w:bodyDiv w:val="1"/>
      <w:marLeft w:val="0"/>
      <w:marRight w:val="0"/>
      <w:marTop w:val="0"/>
      <w:marBottom w:val="0"/>
      <w:divBdr>
        <w:top w:val="none" w:sz="0" w:space="0" w:color="auto"/>
        <w:left w:val="none" w:sz="0" w:space="0" w:color="auto"/>
        <w:bottom w:val="none" w:sz="0" w:space="0" w:color="auto"/>
        <w:right w:val="none" w:sz="0" w:space="0" w:color="auto"/>
      </w:divBdr>
    </w:div>
    <w:div w:id="1711107459">
      <w:bodyDiv w:val="1"/>
      <w:marLeft w:val="0"/>
      <w:marRight w:val="0"/>
      <w:marTop w:val="0"/>
      <w:marBottom w:val="0"/>
      <w:divBdr>
        <w:top w:val="none" w:sz="0" w:space="0" w:color="auto"/>
        <w:left w:val="none" w:sz="0" w:space="0" w:color="auto"/>
        <w:bottom w:val="none" w:sz="0" w:space="0" w:color="auto"/>
        <w:right w:val="none" w:sz="0" w:space="0" w:color="auto"/>
      </w:divBdr>
      <w:divsChild>
        <w:div w:id="190336420">
          <w:marLeft w:val="0"/>
          <w:marRight w:val="0"/>
          <w:marTop w:val="0"/>
          <w:marBottom w:val="0"/>
          <w:divBdr>
            <w:top w:val="none" w:sz="0" w:space="0" w:color="auto"/>
            <w:left w:val="none" w:sz="0" w:space="0" w:color="auto"/>
            <w:bottom w:val="none" w:sz="0" w:space="0" w:color="auto"/>
            <w:right w:val="none" w:sz="0" w:space="0" w:color="auto"/>
          </w:divBdr>
        </w:div>
        <w:div w:id="362101664">
          <w:marLeft w:val="0"/>
          <w:marRight w:val="0"/>
          <w:marTop w:val="0"/>
          <w:marBottom w:val="0"/>
          <w:divBdr>
            <w:top w:val="none" w:sz="0" w:space="0" w:color="auto"/>
            <w:left w:val="none" w:sz="0" w:space="0" w:color="auto"/>
            <w:bottom w:val="none" w:sz="0" w:space="0" w:color="auto"/>
            <w:right w:val="none" w:sz="0" w:space="0" w:color="auto"/>
          </w:divBdr>
        </w:div>
        <w:div w:id="1276449371">
          <w:marLeft w:val="0"/>
          <w:marRight w:val="0"/>
          <w:marTop w:val="0"/>
          <w:marBottom w:val="0"/>
          <w:divBdr>
            <w:top w:val="none" w:sz="0" w:space="0" w:color="auto"/>
            <w:left w:val="none" w:sz="0" w:space="0" w:color="auto"/>
            <w:bottom w:val="none" w:sz="0" w:space="0" w:color="auto"/>
            <w:right w:val="none" w:sz="0" w:space="0" w:color="auto"/>
          </w:divBdr>
        </w:div>
        <w:div w:id="2097049440">
          <w:marLeft w:val="0"/>
          <w:marRight w:val="0"/>
          <w:marTop w:val="0"/>
          <w:marBottom w:val="0"/>
          <w:divBdr>
            <w:top w:val="none" w:sz="0" w:space="0" w:color="auto"/>
            <w:left w:val="none" w:sz="0" w:space="0" w:color="auto"/>
            <w:bottom w:val="none" w:sz="0" w:space="0" w:color="auto"/>
            <w:right w:val="none" w:sz="0" w:space="0" w:color="auto"/>
          </w:divBdr>
        </w:div>
      </w:divsChild>
    </w:div>
    <w:div w:id="1734038109">
      <w:bodyDiv w:val="1"/>
      <w:marLeft w:val="0"/>
      <w:marRight w:val="0"/>
      <w:marTop w:val="0"/>
      <w:marBottom w:val="0"/>
      <w:divBdr>
        <w:top w:val="none" w:sz="0" w:space="0" w:color="auto"/>
        <w:left w:val="none" w:sz="0" w:space="0" w:color="auto"/>
        <w:bottom w:val="none" w:sz="0" w:space="0" w:color="auto"/>
        <w:right w:val="none" w:sz="0" w:space="0" w:color="auto"/>
      </w:divBdr>
    </w:div>
    <w:div w:id="1739552278">
      <w:bodyDiv w:val="1"/>
      <w:marLeft w:val="0"/>
      <w:marRight w:val="0"/>
      <w:marTop w:val="0"/>
      <w:marBottom w:val="0"/>
      <w:divBdr>
        <w:top w:val="none" w:sz="0" w:space="0" w:color="auto"/>
        <w:left w:val="none" w:sz="0" w:space="0" w:color="auto"/>
        <w:bottom w:val="none" w:sz="0" w:space="0" w:color="auto"/>
        <w:right w:val="none" w:sz="0" w:space="0" w:color="auto"/>
      </w:divBdr>
      <w:divsChild>
        <w:div w:id="270093565">
          <w:marLeft w:val="0"/>
          <w:marRight w:val="0"/>
          <w:marTop w:val="0"/>
          <w:marBottom w:val="0"/>
          <w:divBdr>
            <w:top w:val="none" w:sz="0" w:space="0" w:color="auto"/>
            <w:left w:val="none" w:sz="0" w:space="0" w:color="auto"/>
            <w:bottom w:val="none" w:sz="0" w:space="0" w:color="auto"/>
            <w:right w:val="none" w:sz="0" w:space="0" w:color="auto"/>
          </w:divBdr>
        </w:div>
        <w:div w:id="424037593">
          <w:marLeft w:val="0"/>
          <w:marRight w:val="0"/>
          <w:marTop w:val="0"/>
          <w:marBottom w:val="0"/>
          <w:divBdr>
            <w:top w:val="none" w:sz="0" w:space="0" w:color="auto"/>
            <w:left w:val="none" w:sz="0" w:space="0" w:color="auto"/>
            <w:bottom w:val="none" w:sz="0" w:space="0" w:color="auto"/>
            <w:right w:val="none" w:sz="0" w:space="0" w:color="auto"/>
          </w:divBdr>
        </w:div>
        <w:div w:id="610209182">
          <w:marLeft w:val="0"/>
          <w:marRight w:val="0"/>
          <w:marTop w:val="0"/>
          <w:marBottom w:val="0"/>
          <w:divBdr>
            <w:top w:val="none" w:sz="0" w:space="0" w:color="auto"/>
            <w:left w:val="none" w:sz="0" w:space="0" w:color="auto"/>
            <w:bottom w:val="none" w:sz="0" w:space="0" w:color="auto"/>
            <w:right w:val="none" w:sz="0" w:space="0" w:color="auto"/>
          </w:divBdr>
        </w:div>
        <w:div w:id="887952313">
          <w:marLeft w:val="0"/>
          <w:marRight w:val="0"/>
          <w:marTop w:val="0"/>
          <w:marBottom w:val="0"/>
          <w:divBdr>
            <w:top w:val="none" w:sz="0" w:space="0" w:color="auto"/>
            <w:left w:val="none" w:sz="0" w:space="0" w:color="auto"/>
            <w:bottom w:val="none" w:sz="0" w:space="0" w:color="auto"/>
            <w:right w:val="none" w:sz="0" w:space="0" w:color="auto"/>
          </w:divBdr>
        </w:div>
        <w:div w:id="1149054570">
          <w:marLeft w:val="0"/>
          <w:marRight w:val="0"/>
          <w:marTop w:val="0"/>
          <w:marBottom w:val="0"/>
          <w:divBdr>
            <w:top w:val="none" w:sz="0" w:space="0" w:color="auto"/>
            <w:left w:val="none" w:sz="0" w:space="0" w:color="auto"/>
            <w:bottom w:val="none" w:sz="0" w:space="0" w:color="auto"/>
            <w:right w:val="none" w:sz="0" w:space="0" w:color="auto"/>
          </w:divBdr>
        </w:div>
        <w:div w:id="1151827256">
          <w:marLeft w:val="0"/>
          <w:marRight w:val="0"/>
          <w:marTop w:val="0"/>
          <w:marBottom w:val="0"/>
          <w:divBdr>
            <w:top w:val="none" w:sz="0" w:space="0" w:color="auto"/>
            <w:left w:val="none" w:sz="0" w:space="0" w:color="auto"/>
            <w:bottom w:val="none" w:sz="0" w:space="0" w:color="auto"/>
            <w:right w:val="none" w:sz="0" w:space="0" w:color="auto"/>
          </w:divBdr>
        </w:div>
        <w:div w:id="1183202489">
          <w:marLeft w:val="0"/>
          <w:marRight w:val="0"/>
          <w:marTop w:val="0"/>
          <w:marBottom w:val="0"/>
          <w:divBdr>
            <w:top w:val="none" w:sz="0" w:space="0" w:color="auto"/>
            <w:left w:val="none" w:sz="0" w:space="0" w:color="auto"/>
            <w:bottom w:val="none" w:sz="0" w:space="0" w:color="auto"/>
            <w:right w:val="none" w:sz="0" w:space="0" w:color="auto"/>
          </w:divBdr>
        </w:div>
        <w:div w:id="1231043707">
          <w:marLeft w:val="0"/>
          <w:marRight w:val="0"/>
          <w:marTop w:val="0"/>
          <w:marBottom w:val="0"/>
          <w:divBdr>
            <w:top w:val="none" w:sz="0" w:space="0" w:color="auto"/>
            <w:left w:val="none" w:sz="0" w:space="0" w:color="auto"/>
            <w:bottom w:val="none" w:sz="0" w:space="0" w:color="auto"/>
            <w:right w:val="none" w:sz="0" w:space="0" w:color="auto"/>
          </w:divBdr>
        </w:div>
        <w:div w:id="1330406661">
          <w:marLeft w:val="0"/>
          <w:marRight w:val="0"/>
          <w:marTop w:val="0"/>
          <w:marBottom w:val="0"/>
          <w:divBdr>
            <w:top w:val="none" w:sz="0" w:space="0" w:color="auto"/>
            <w:left w:val="none" w:sz="0" w:space="0" w:color="auto"/>
            <w:bottom w:val="none" w:sz="0" w:space="0" w:color="auto"/>
            <w:right w:val="none" w:sz="0" w:space="0" w:color="auto"/>
          </w:divBdr>
        </w:div>
        <w:div w:id="1386101267">
          <w:marLeft w:val="0"/>
          <w:marRight w:val="0"/>
          <w:marTop w:val="0"/>
          <w:marBottom w:val="0"/>
          <w:divBdr>
            <w:top w:val="none" w:sz="0" w:space="0" w:color="auto"/>
            <w:left w:val="none" w:sz="0" w:space="0" w:color="auto"/>
            <w:bottom w:val="none" w:sz="0" w:space="0" w:color="auto"/>
            <w:right w:val="none" w:sz="0" w:space="0" w:color="auto"/>
          </w:divBdr>
        </w:div>
        <w:div w:id="1633558212">
          <w:marLeft w:val="0"/>
          <w:marRight w:val="0"/>
          <w:marTop w:val="0"/>
          <w:marBottom w:val="0"/>
          <w:divBdr>
            <w:top w:val="none" w:sz="0" w:space="0" w:color="auto"/>
            <w:left w:val="none" w:sz="0" w:space="0" w:color="auto"/>
            <w:bottom w:val="none" w:sz="0" w:space="0" w:color="auto"/>
            <w:right w:val="none" w:sz="0" w:space="0" w:color="auto"/>
          </w:divBdr>
        </w:div>
        <w:div w:id="1899511026">
          <w:marLeft w:val="0"/>
          <w:marRight w:val="0"/>
          <w:marTop w:val="0"/>
          <w:marBottom w:val="0"/>
          <w:divBdr>
            <w:top w:val="none" w:sz="0" w:space="0" w:color="auto"/>
            <w:left w:val="none" w:sz="0" w:space="0" w:color="auto"/>
            <w:bottom w:val="none" w:sz="0" w:space="0" w:color="auto"/>
            <w:right w:val="none" w:sz="0" w:space="0" w:color="auto"/>
          </w:divBdr>
        </w:div>
        <w:div w:id="2015719651">
          <w:marLeft w:val="0"/>
          <w:marRight w:val="0"/>
          <w:marTop w:val="0"/>
          <w:marBottom w:val="0"/>
          <w:divBdr>
            <w:top w:val="none" w:sz="0" w:space="0" w:color="auto"/>
            <w:left w:val="none" w:sz="0" w:space="0" w:color="auto"/>
            <w:bottom w:val="none" w:sz="0" w:space="0" w:color="auto"/>
            <w:right w:val="none" w:sz="0" w:space="0" w:color="auto"/>
          </w:divBdr>
        </w:div>
        <w:div w:id="2087260820">
          <w:marLeft w:val="0"/>
          <w:marRight w:val="0"/>
          <w:marTop w:val="0"/>
          <w:marBottom w:val="0"/>
          <w:divBdr>
            <w:top w:val="none" w:sz="0" w:space="0" w:color="auto"/>
            <w:left w:val="none" w:sz="0" w:space="0" w:color="auto"/>
            <w:bottom w:val="none" w:sz="0" w:space="0" w:color="auto"/>
            <w:right w:val="none" w:sz="0" w:space="0" w:color="auto"/>
          </w:divBdr>
        </w:div>
      </w:divsChild>
    </w:div>
    <w:div w:id="1745448965">
      <w:bodyDiv w:val="1"/>
      <w:marLeft w:val="0"/>
      <w:marRight w:val="0"/>
      <w:marTop w:val="0"/>
      <w:marBottom w:val="0"/>
      <w:divBdr>
        <w:top w:val="none" w:sz="0" w:space="0" w:color="auto"/>
        <w:left w:val="none" w:sz="0" w:space="0" w:color="auto"/>
        <w:bottom w:val="none" w:sz="0" w:space="0" w:color="auto"/>
        <w:right w:val="none" w:sz="0" w:space="0" w:color="auto"/>
      </w:divBdr>
    </w:div>
    <w:div w:id="1747216712">
      <w:bodyDiv w:val="1"/>
      <w:marLeft w:val="0"/>
      <w:marRight w:val="0"/>
      <w:marTop w:val="0"/>
      <w:marBottom w:val="0"/>
      <w:divBdr>
        <w:top w:val="none" w:sz="0" w:space="0" w:color="auto"/>
        <w:left w:val="none" w:sz="0" w:space="0" w:color="auto"/>
        <w:bottom w:val="none" w:sz="0" w:space="0" w:color="auto"/>
        <w:right w:val="none" w:sz="0" w:space="0" w:color="auto"/>
      </w:divBdr>
    </w:div>
    <w:div w:id="1751343315">
      <w:bodyDiv w:val="1"/>
      <w:marLeft w:val="0"/>
      <w:marRight w:val="0"/>
      <w:marTop w:val="0"/>
      <w:marBottom w:val="0"/>
      <w:divBdr>
        <w:top w:val="none" w:sz="0" w:space="0" w:color="auto"/>
        <w:left w:val="none" w:sz="0" w:space="0" w:color="auto"/>
        <w:bottom w:val="none" w:sz="0" w:space="0" w:color="auto"/>
        <w:right w:val="none" w:sz="0" w:space="0" w:color="auto"/>
      </w:divBdr>
    </w:div>
    <w:div w:id="1778255701">
      <w:bodyDiv w:val="1"/>
      <w:marLeft w:val="0"/>
      <w:marRight w:val="0"/>
      <w:marTop w:val="0"/>
      <w:marBottom w:val="0"/>
      <w:divBdr>
        <w:top w:val="none" w:sz="0" w:space="0" w:color="auto"/>
        <w:left w:val="none" w:sz="0" w:space="0" w:color="auto"/>
        <w:bottom w:val="none" w:sz="0" w:space="0" w:color="auto"/>
        <w:right w:val="none" w:sz="0" w:space="0" w:color="auto"/>
      </w:divBdr>
    </w:div>
    <w:div w:id="1778794176">
      <w:bodyDiv w:val="1"/>
      <w:marLeft w:val="0"/>
      <w:marRight w:val="0"/>
      <w:marTop w:val="0"/>
      <w:marBottom w:val="0"/>
      <w:divBdr>
        <w:top w:val="none" w:sz="0" w:space="0" w:color="auto"/>
        <w:left w:val="none" w:sz="0" w:space="0" w:color="auto"/>
        <w:bottom w:val="none" w:sz="0" w:space="0" w:color="auto"/>
        <w:right w:val="none" w:sz="0" w:space="0" w:color="auto"/>
      </w:divBdr>
    </w:div>
    <w:div w:id="1796219736">
      <w:bodyDiv w:val="1"/>
      <w:marLeft w:val="0"/>
      <w:marRight w:val="0"/>
      <w:marTop w:val="0"/>
      <w:marBottom w:val="0"/>
      <w:divBdr>
        <w:top w:val="none" w:sz="0" w:space="0" w:color="auto"/>
        <w:left w:val="none" w:sz="0" w:space="0" w:color="auto"/>
        <w:bottom w:val="none" w:sz="0" w:space="0" w:color="auto"/>
        <w:right w:val="none" w:sz="0" w:space="0" w:color="auto"/>
      </w:divBdr>
    </w:div>
    <w:div w:id="1808618298">
      <w:bodyDiv w:val="1"/>
      <w:marLeft w:val="0"/>
      <w:marRight w:val="0"/>
      <w:marTop w:val="0"/>
      <w:marBottom w:val="0"/>
      <w:divBdr>
        <w:top w:val="none" w:sz="0" w:space="0" w:color="auto"/>
        <w:left w:val="none" w:sz="0" w:space="0" w:color="auto"/>
        <w:bottom w:val="none" w:sz="0" w:space="0" w:color="auto"/>
        <w:right w:val="none" w:sz="0" w:space="0" w:color="auto"/>
      </w:divBdr>
    </w:div>
    <w:div w:id="1814907920">
      <w:bodyDiv w:val="1"/>
      <w:marLeft w:val="0"/>
      <w:marRight w:val="0"/>
      <w:marTop w:val="0"/>
      <w:marBottom w:val="0"/>
      <w:divBdr>
        <w:top w:val="none" w:sz="0" w:space="0" w:color="auto"/>
        <w:left w:val="none" w:sz="0" w:space="0" w:color="auto"/>
        <w:bottom w:val="none" w:sz="0" w:space="0" w:color="auto"/>
        <w:right w:val="none" w:sz="0" w:space="0" w:color="auto"/>
      </w:divBdr>
      <w:divsChild>
        <w:div w:id="447436245">
          <w:marLeft w:val="0"/>
          <w:marRight w:val="0"/>
          <w:marTop w:val="0"/>
          <w:marBottom w:val="0"/>
          <w:divBdr>
            <w:top w:val="none" w:sz="0" w:space="0" w:color="auto"/>
            <w:left w:val="none" w:sz="0" w:space="0" w:color="auto"/>
            <w:bottom w:val="none" w:sz="0" w:space="0" w:color="auto"/>
            <w:right w:val="none" w:sz="0" w:space="0" w:color="auto"/>
          </w:divBdr>
        </w:div>
        <w:div w:id="886187603">
          <w:marLeft w:val="0"/>
          <w:marRight w:val="0"/>
          <w:marTop w:val="0"/>
          <w:marBottom w:val="0"/>
          <w:divBdr>
            <w:top w:val="none" w:sz="0" w:space="0" w:color="auto"/>
            <w:left w:val="none" w:sz="0" w:space="0" w:color="auto"/>
            <w:bottom w:val="none" w:sz="0" w:space="0" w:color="auto"/>
            <w:right w:val="none" w:sz="0" w:space="0" w:color="auto"/>
          </w:divBdr>
        </w:div>
        <w:div w:id="933056022">
          <w:marLeft w:val="0"/>
          <w:marRight w:val="0"/>
          <w:marTop w:val="0"/>
          <w:marBottom w:val="0"/>
          <w:divBdr>
            <w:top w:val="none" w:sz="0" w:space="0" w:color="auto"/>
            <w:left w:val="none" w:sz="0" w:space="0" w:color="auto"/>
            <w:bottom w:val="none" w:sz="0" w:space="0" w:color="auto"/>
            <w:right w:val="none" w:sz="0" w:space="0" w:color="auto"/>
          </w:divBdr>
        </w:div>
        <w:div w:id="955909502">
          <w:marLeft w:val="0"/>
          <w:marRight w:val="0"/>
          <w:marTop w:val="0"/>
          <w:marBottom w:val="0"/>
          <w:divBdr>
            <w:top w:val="none" w:sz="0" w:space="0" w:color="auto"/>
            <w:left w:val="none" w:sz="0" w:space="0" w:color="auto"/>
            <w:bottom w:val="none" w:sz="0" w:space="0" w:color="auto"/>
            <w:right w:val="none" w:sz="0" w:space="0" w:color="auto"/>
          </w:divBdr>
        </w:div>
        <w:div w:id="988511792">
          <w:marLeft w:val="0"/>
          <w:marRight w:val="0"/>
          <w:marTop w:val="0"/>
          <w:marBottom w:val="0"/>
          <w:divBdr>
            <w:top w:val="none" w:sz="0" w:space="0" w:color="auto"/>
            <w:left w:val="none" w:sz="0" w:space="0" w:color="auto"/>
            <w:bottom w:val="none" w:sz="0" w:space="0" w:color="auto"/>
            <w:right w:val="none" w:sz="0" w:space="0" w:color="auto"/>
          </w:divBdr>
        </w:div>
        <w:div w:id="1043284093">
          <w:marLeft w:val="0"/>
          <w:marRight w:val="0"/>
          <w:marTop w:val="0"/>
          <w:marBottom w:val="0"/>
          <w:divBdr>
            <w:top w:val="none" w:sz="0" w:space="0" w:color="auto"/>
            <w:left w:val="none" w:sz="0" w:space="0" w:color="auto"/>
            <w:bottom w:val="none" w:sz="0" w:space="0" w:color="auto"/>
            <w:right w:val="none" w:sz="0" w:space="0" w:color="auto"/>
          </w:divBdr>
        </w:div>
        <w:div w:id="1135951611">
          <w:marLeft w:val="0"/>
          <w:marRight w:val="0"/>
          <w:marTop w:val="0"/>
          <w:marBottom w:val="0"/>
          <w:divBdr>
            <w:top w:val="none" w:sz="0" w:space="0" w:color="auto"/>
            <w:left w:val="none" w:sz="0" w:space="0" w:color="auto"/>
            <w:bottom w:val="none" w:sz="0" w:space="0" w:color="auto"/>
            <w:right w:val="none" w:sz="0" w:space="0" w:color="auto"/>
          </w:divBdr>
        </w:div>
        <w:div w:id="1306203773">
          <w:marLeft w:val="0"/>
          <w:marRight w:val="0"/>
          <w:marTop w:val="0"/>
          <w:marBottom w:val="0"/>
          <w:divBdr>
            <w:top w:val="none" w:sz="0" w:space="0" w:color="auto"/>
            <w:left w:val="none" w:sz="0" w:space="0" w:color="auto"/>
            <w:bottom w:val="none" w:sz="0" w:space="0" w:color="auto"/>
            <w:right w:val="none" w:sz="0" w:space="0" w:color="auto"/>
          </w:divBdr>
        </w:div>
        <w:div w:id="1581790952">
          <w:marLeft w:val="0"/>
          <w:marRight w:val="0"/>
          <w:marTop w:val="0"/>
          <w:marBottom w:val="0"/>
          <w:divBdr>
            <w:top w:val="none" w:sz="0" w:space="0" w:color="auto"/>
            <w:left w:val="none" w:sz="0" w:space="0" w:color="auto"/>
            <w:bottom w:val="none" w:sz="0" w:space="0" w:color="auto"/>
            <w:right w:val="none" w:sz="0" w:space="0" w:color="auto"/>
          </w:divBdr>
        </w:div>
        <w:div w:id="1638074093">
          <w:marLeft w:val="0"/>
          <w:marRight w:val="0"/>
          <w:marTop w:val="0"/>
          <w:marBottom w:val="0"/>
          <w:divBdr>
            <w:top w:val="none" w:sz="0" w:space="0" w:color="auto"/>
            <w:left w:val="none" w:sz="0" w:space="0" w:color="auto"/>
            <w:bottom w:val="none" w:sz="0" w:space="0" w:color="auto"/>
            <w:right w:val="none" w:sz="0" w:space="0" w:color="auto"/>
          </w:divBdr>
        </w:div>
      </w:divsChild>
    </w:div>
    <w:div w:id="1828208124">
      <w:bodyDiv w:val="1"/>
      <w:marLeft w:val="0"/>
      <w:marRight w:val="0"/>
      <w:marTop w:val="0"/>
      <w:marBottom w:val="0"/>
      <w:divBdr>
        <w:top w:val="none" w:sz="0" w:space="0" w:color="auto"/>
        <w:left w:val="none" w:sz="0" w:space="0" w:color="auto"/>
        <w:bottom w:val="none" w:sz="0" w:space="0" w:color="auto"/>
        <w:right w:val="none" w:sz="0" w:space="0" w:color="auto"/>
      </w:divBdr>
    </w:div>
    <w:div w:id="1835562285">
      <w:bodyDiv w:val="1"/>
      <w:marLeft w:val="0"/>
      <w:marRight w:val="0"/>
      <w:marTop w:val="0"/>
      <w:marBottom w:val="0"/>
      <w:divBdr>
        <w:top w:val="none" w:sz="0" w:space="0" w:color="auto"/>
        <w:left w:val="none" w:sz="0" w:space="0" w:color="auto"/>
        <w:bottom w:val="none" w:sz="0" w:space="0" w:color="auto"/>
        <w:right w:val="none" w:sz="0" w:space="0" w:color="auto"/>
      </w:divBdr>
      <w:divsChild>
        <w:div w:id="44185053">
          <w:marLeft w:val="0"/>
          <w:marRight w:val="0"/>
          <w:marTop w:val="0"/>
          <w:marBottom w:val="0"/>
          <w:divBdr>
            <w:top w:val="none" w:sz="0" w:space="0" w:color="auto"/>
            <w:left w:val="none" w:sz="0" w:space="0" w:color="auto"/>
            <w:bottom w:val="none" w:sz="0" w:space="0" w:color="auto"/>
            <w:right w:val="none" w:sz="0" w:space="0" w:color="auto"/>
          </w:divBdr>
        </w:div>
        <w:div w:id="63261702">
          <w:marLeft w:val="0"/>
          <w:marRight w:val="0"/>
          <w:marTop w:val="0"/>
          <w:marBottom w:val="0"/>
          <w:divBdr>
            <w:top w:val="none" w:sz="0" w:space="0" w:color="auto"/>
            <w:left w:val="none" w:sz="0" w:space="0" w:color="auto"/>
            <w:bottom w:val="none" w:sz="0" w:space="0" w:color="auto"/>
            <w:right w:val="none" w:sz="0" w:space="0" w:color="auto"/>
          </w:divBdr>
        </w:div>
        <w:div w:id="112867065">
          <w:marLeft w:val="0"/>
          <w:marRight w:val="0"/>
          <w:marTop w:val="0"/>
          <w:marBottom w:val="0"/>
          <w:divBdr>
            <w:top w:val="none" w:sz="0" w:space="0" w:color="auto"/>
            <w:left w:val="none" w:sz="0" w:space="0" w:color="auto"/>
            <w:bottom w:val="none" w:sz="0" w:space="0" w:color="auto"/>
            <w:right w:val="none" w:sz="0" w:space="0" w:color="auto"/>
          </w:divBdr>
        </w:div>
        <w:div w:id="120080905">
          <w:marLeft w:val="0"/>
          <w:marRight w:val="0"/>
          <w:marTop w:val="0"/>
          <w:marBottom w:val="0"/>
          <w:divBdr>
            <w:top w:val="none" w:sz="0" w:space="0" w:color="auto"/>
            <w:left w:val="none" w:sz="0" w:space="0" w:color="auto"/>
            <w:bottom w:val="none" w:sz="0" w:space="0" w:color="auto"/>
            <w:right w:val="none" w:sz="0" w:space="0" w:color="auto"/>
          </w:divBdr>
        </w:div>
        <w:div w:id="129713518">
          <w:marLeft w:val="0"/>
          <w:marRight w:val="0"/>
          <w:marTop w:val="0"/>
          <w:marBottom w:val="0"/>
          <w:divBdr>
            <w:top w:val="none" w:sz="0" w:space="0" w:color="auto"/>
            <w:left w:val="none" w:sz="0" w:space="0" w:color="auto"/>
            <w:bottom w:val="none" w:sz="0" w:space="0" w:color="auto"/>
            <w:right w:val="none" w:sz="0" w:space="0" w:color="auto"/>
          </w:divBdr>
        </w:div>
        <w:div w:id="173344299">
          <w:marLeft w:val="0"/>
          <w:marRight w:val="0"/>
          <w:marTop w:val="0"/>
          <w:marBottom w:val="0"/>
          <w:divBdr>
            <w:top w:val="none" w:sz="0" w:space="0" w:color="auto"/>
            <w:left w:val="none" w:sz="0" w:space="0" w:color="auto"/>
            <w:bottom w:val="none" w:sz="0" w:space="0" w:color="auto"/>
            <w:right w:val="none" w:sz="0" w:space="0" w:color="auto"/>
          </w:divBdr>
        </w:div>
        <w:div w:id="205023919">
          <w:marLeft w:val="0"/>
          <w:marRight w:val="0"/>
          <w:marTop w:val="0"/>
          <w:marBottom w:val="0"/>
          <w:divBdr>
            <w:top w:val="none" w:sz="0" w:space="0" w:color="auto"/>
            <w:left w:val="none" w:sz="0" w:space="0" w:color="auto"/>
            <w:bottom w:val="none" w:sz="0" w:space="0" w:color="auto"/>
            <w:right w:val="none" w:sz="0" w:space="0" w:color="auto"/>
          </w:divBdr>
        </w:div>
        <w:div w:id="326179789">
          <w:marLeft w:val="0"/>
          <w:marRight w:val="0"/>
          <w:marTop w:val="0"/>
          <w:marBottom w:val="0"/>
          <w:divBdr>
            <w:top w:val="none" w:sz="0" w:space="0" w:color="auto"/>
            <w:left w:val="none" w:sz="0" w:space="0" w:color="auto"/>
            <w:bottom w:val="none" w:sz="0" w:space="0" w:color="auto"/>
            <w:right w:val="none" w:sz="0" w:space="0" w:color="auto"/>
          </w:divBdr>
        </w:div>
        <w:div w:id="376702885">
          <w:marLeft w:val="0"/>
          <w:marRight w:val="0"/>
          <w:marTop w:val="0"/>
          <w:marBottom w:val="0"/>
          <w:divBdr>
            <w:top w:val="none" w:sz="0" w:space="0" w:color="auto"/>
            <w:left w:val="none" w:sz="0" w:space="0" w:color="auto"/>
            <w:bottom w:val="none" w:sz="0" w:space="0" w:color="auto"/>
            <w:right w:val="none" w:sz="0" w:space="0" w:color="auto"/>
          </w:divBdr>
        </w:div>
        <w:div w:id="582224240">
          <w:marLeft w:val="0"/>
          <w:marRight w:val="0"/>
          <w:marTop w:val="0"/>
          <w:marBottom w:val="0"/>
          <w:divBdr>
            <w:top w:val="none" w:sz="0" w:space="0" w:color="auto"/>
            <w:left w:val="none" w:sz="0" w:space="0" w:color="auto"/>
            <w:bottom w:val="none" w:sz="0" w:space="0" w:color="auto"/>
            <w:right w:val="none" w:sz="0" w:space="0" w:color="auto"/>
          </w:divBdr>
        </w:div>
        <w:div w:id="916550854">
          <w:marLeft w:val="0"/>
          <w:marRight w:val="0"/>
          <w:marTop w:val="0"/>
          <w:marBottom w:val="0"/>
          <w:divBdr>
            <w:top w:val="none" w:sz="0" w:space="0" w:color="auto"/>
            <w:left w:val="none" w:sz="0" w:space="0" w:color="auto"/>
            <w:bottom w:val="none" w:sz="0" w:space="0" w:color="auto"/>
            <w:right w:val="none" w:sz="0" w:space="0" w:color="auto"/>
          </w:divBdr>
        </w:div>
        <w:div w:id="973411693">
          <w:marLeft w:val="0"/>
          <w:marRight w:val="0"/>
          <w:marTop w:val="0"/>
          <w:marBottom w:val="0"/>
          <w:divBdr>
            <w:top w:val="none" w:sz="0" w:space="0" w:color="auto"/>
            <w:left w:val="none" w:sz="0" w:space="0" w:color="auto"/>
            <w:bottom w:val="none" w:sz="0" w:space="0" w:color="auto"/>
            <w:right w:val="none" w:sz="0" w:space="0" w:color="auto"/>
          </w:divBdr>
        </w:div>
        <w:div w:id="1002049050">
          <w:marLeft w:val="0"/>
          <w:marRight w:val="0"/>
          <w:marTop w:val="0"/>
          <w:marBottom w:val="0"/>
          <w:divBdr>
            <w:top w:val="none" w:sz="0" w:space="0" w:color="auto"/>
            <w:left w:val="none" w:sz="0" w:space="0" w:color="auto"/>
            <w:bottom w:val="none" w:sz="0" w:space="0" w:color="auto"/>
            <w:right w:val="none" w:sz="0" w:space="0" w:color="auto"/>
          </w:divBdr>
        </w:div>
        <w:div w:id="1026054560">
          <w:marLeft w:val="0"/>
          <w:marRight w:val="0"/>
          <w:marTop w:val="0"/>
          <w:marBottom w:val="0"/>
          <w:divBdr>
            <w:top w:val="none" w:sz="0" w:space="0" w:color="auto"/>
            <w:left w:val="none" w:sz="0" w:space="0" w:color="auto"/>
            <w:bottom w:val="none" w:sz="0" w:space="0" w:color="auto"/>
            <w:right w:val="none" w:sz="0" w:space="0" w:color="auto"/>
          </w:divBdr>
        </w:div>
        <w:div w:id="1377193502">
          <w:marLeft w:val="0"/>
          <w:marRight w:val="0"/>
          <w:marTop w:val="0"/>
          <w:marBottom w:val="0"/>
          <w:divBdr>
            <w:top w:val="none" w:sz="0" w:space="0" w:color="auto"/>
            <w:left w:val="none" w:sz="0" w:space="0" w:color="auto"/>
            <w:bottom w:val="none" w:sz="0" w:space="0" w:color="auto"/>
            <w:right w:val="none" w:sz="0" w:space="0" w:color="auto"/>
          </w:divBdr>
        </w:div>
        <w:div w:id="1468013940">
          <w:marLeft w:val="0"/>
          <w:marRight w:val="0"/>
          <w:marTop w:val="0"/>
          <w:marBottom w:val="0"/>
          <w:divBdr>
            <w:top w:val="none" w:sz="0" w:space="0" w:color="auto"/>
            <w:left w:val="none" w:sz="0" w:space="0" w:color="auto"/>
            <w:bottom w:val="none" w:sz="0" w:space="0" w:color="auto"/>
            <w:right w:val="none" w:sz="0" w:space="0" w:color="auto"/>
          </w:divBdr>
        </w:div>
        <w:div w:id="1526602374">
          <w:marLeft w:val="0"/>
          <w:marRight w:val="0"/>
          <w:marTop w:val="0"/>
          <w:marBottom w:val="0"/>
          <w:divBdr>
            <w:top w:val="none" w:sz="0" w:space="0" w:color="auto"/>
            <w:left w:val="none" w:sz="0" w:space="0" w:color="auto"/>
            <w:bottom w:val="none" w:sz="0" w:space="0" w:color="auto"/>
            <w:right w:val="none" w:sz="0" w:space="0" w:color="auto"/>
          </w:divBdr>
        </w:div>
        <w:div w:id="1742170558">
          <w:marLeft w:val="0"/>
          <w:marRight w:val="0"/>
          <w:marTop w:val="0"/>
          <w:marBottom w:val="0"/>
          <w:divBdr>
            <w:top w:val="none" w:sz="0" w:space="0" w:color="auto"/>
            <w:left w:val="none" w:sz="0" w:space="0" w:color="auto"/>
            <w:bottom w:val="none" w:sz="0" w:space="0" w:color="auto"/>
            <w:right w:val="none" w:sz="0" w:space="0" w:color="auto"/>
          </w:divBdr>
        </w:div>
        <w:div w:id="1894004683">
          <w:marLeft w:val="0"/>
          <w:marRight w:val="0"/>
          <w:marTop w:val="0"/>
          <w:marBottom w:val="0"/>
          <w:divBdr>
            <w:top w:val="none" w:sz="0" w:space="0" w:color="auto"/>
            <w:left w:val="none" w:sz="0" w:space="0" w:color="auto"/>
            <w:bottom w:val="none" w:sz="0" w:space="0" w:color="auto"/>
            <w:right w:val="none" w:sz="0" w:space="0" w:color="auto"/>
          </w:divBdr>
        </w:div>
        <w:div w:id="1913929120">
          <w:marLeft w:val="0"/>
          <w:marRight w:val="0"/>
          <w:marTop w:val="0"/>
          <w:marBottom w:val="0"/>
          <w:divBdr>
            <w:top w:val="none" w:sz="0" w:space="0" w:color="auto"/>
            <w:left w:val="none" w:sz="0" w:space="0" w:color="auto"/>
            <w:bottom w:val="none" w:sz="0" w:space="0" w:color="auto"/>
            <w:right w:val="none" w:sz="0" w:space="0" w:color="auto"/>
          </w:divBdr>
        </w:div>
        <w:div w:id="1944846732">
          <w:marLeft w:val="0"/>
          <w:marRight w:val="0"/>
          <w:marTop w:val="0"/>
          <w:marBottom w:val="0"/>
          <w:divBdr>
            <w:top w:val="none" w:sz="0" w:space="0" w:color="auto"/>
            <w:left w:val="none" w:sz="0" w:space="0" w:color="auto"/>
            <w:bottom w:val="none" w:sz="0" w:space="0" w:color="auto"/>
            <w:right w:val="none" w:sz="0" w:space="0" w:color="auto"/>
          </w:divBdr>
        </w:div>
        <w:div w:id="2030059858">
          <w:marLeft w:val="0"/>
          <w:marRight w:val="0"/>
          <w:marTop w:val="0"/>
          <w:marBottom w:val="0"/>
          <w:divBdr>
            <w:top w:val="none" w:sz="0" w:space="0" w:color="auto"/>
            <w:left w:val="none" w:sz="0" w:space="0" w:color="auto"/>
            <w:bottom w:val="none" w:sz="0" w:space="0" w:color="auto"/>
            <w:right w:val="none" w:sz="0" w:space="0" w:color="auto"/>
          </w:divBdr>
        </w:div>
        <w:div w:id="2054495571">
          <w:marLeft w:val="0"/>
          <w:marRight w:val="0"/>
          <w:marTop w:val="0"/>
          <w:marBottom w:val="0"/>
          <w:divBdr>
            <w:top w:val="none" w:sz="0" w:space="0" w:color="auto"/>
            <w:left w:val="none" w:sz="0" w:space="0" w:color="auto"/>
            <w:bottom w:val="none" w:sz="0" w:space="0" w:color="auto"/>
            <w:right w:val="none" w:sz="0" w:space="0" w:color="auto"/>
          </w:divBdr>
        </w:div>
      </w:divsChild>
    </w:div>
    <w:div w:id="1839803661">
      <w:bodyDiv w:val="1"/>
      <w:marLeft w:val="0"/>
      <w:marRight w:val="0"/>
      <w:marTop w:val="0"/>
      <w:marBottom w:val="0"/>
      <w:divBdr>
        <w:top w:val="none" w:sz="0" w:space="0" w:color="auto"/>
        <w:left w:val="none" w:sz="0" w:space="0" w:color="auto"/>
        <w:bottom w:val="none" w:sz="0" w:space="0" w:color="auto"/>
        <w:right w:val="none" w:sz="0" w:space="0" w:color="auto"/>
      </w:divBdr>
    </w:div>
    <w:div w:id="1850095922">
      <w:bodyDiv w:val="1"/>
      <w:marLeft w:val="0"/>
      <w:marRight w:val="0"/>
      <w:marTop w:val="0"/>
      <w:marBottom w:val="0"/>
      <w:divBdr>
        <w:top w:val="none" w:sz="0" w:space="0" w:color="auto"/>
        <w:left w:val="none" w:sz="0" w:space="0" w:color="auto"/>
        <w:bottom w:val="none" w:sz="0" w:space="0" w:color="auto"/>
        <w:right w:val="none" w:sz="0" w:space="0" w:color="auto"/>
      </w:divBdr>
    </w:div>
    <w:div w:id="1850174216">
      <w:bodyDiv w:val="1"/>
      <w:marLeft w:val="0"/>
      <w:marRight w:val="0"/>
      <w:marTop w:val="0"/>
      <w:marBottom w:val="0"/>
      <w:divBdr>
        <w:top w:val="none" w:sz="0" w:space="0" w:color="auto"/>
        <w:left w:val="none" w:sz="0" w:space="0" w:color="auto"/>
        <w:bottom w:val="none" w:sz="0" w:space="0" w:color="auto"/>
        <w:right w:val="none" w:sz="0" w:space="0" w:color="auto"/>
      </w:divBdr>
      <w:divsChild>
        <w:div w:id="122117357">
          <w:marLeft w:val="0"/>
          <w:marRight w:val="0"/>
          <w:marTop w:val="0"/>
          <w:marBottom w:val="0"/>
          <w:divBdr>
            <w:top w:val="none" w:sz="0" w:space="0" w:color="auto"/>
            <w:left w:val="none" w:sz="0" w:space="0" w:color="auto"/>
            <w:bottom w:val="none" w:sz="0" w:space="0" w:color="auto"/>
            <w:right w:val="none" w:sz="0" w:space="0" w:color="auto"/>
          </w:divBdr>
        </w:div>
        <w:div w:id="131563379">
          <w:marLeft w:val="0"/>
          <w:marRight w:val="0"/>
          <w:marTop w:val="0"/>
          <w:marBottom w:val="0"/>
          <w:divBdr>
            <w:top w:val="none" w:sz="0" w:space="0" w:color="auto"/>
            <w:left w:val="none" w:sz="0" w:space="0" w:color="auto"/>
            <w:bottom w:val="none" w:sz="0" w:space="0" w:color="auto"/>
            <w:right w:val="none" w:sz="0" w:space="0" w:color="auto"/>
          </w:divBdr>
        </w:div>
        <w:div w:id="276841591">
          <w:marLeft w:val="0"/>
          <w:marRight w:val="0"/>
          <w:marTop w:val="0"/>
          <w:marBottom w:val="0"/>
          <w:divBdr>
            <w:top w:val="none" w:sz="0" w:space="0" w:color="auto"/>
            <w:left w:val="none" w:sz="0" w:space="0" w:color="auto"/>
            <w:bottom w:val="none" w:sz="0" w:space="0" w:color="auto"/>
            <w:right w:val="none" w:sz="0" w:space="0" w:color="auto"/>
          </w:divBdr>
        </w:div>
        <w:div w:id="633491244">
          <w:marLeft w:val="0"/>
          <w:marRight w:val="0"/>
          <w:marTop w:val="0"/>
          <w:marBottom w:val="0"/>
          <w:divBdr>
            <w:top w:val="none" w:sz="0" w:space="0" w:color="auto"/>
            <w:left w:val="none" w:sz="0" w:space="0" w:color="auto"/>
            <w:bottom w:val="none" w:sz="0" w:space="0" w:color="auto"/>
            <w:right w:val="none" w:sz="0" w:space="0" w:color="auto"/>
          </w:divBdr>
        </w:div>
        <w:div w:id="656039073">
          <w:marLeft w:val="0"/>
          <w:marRight w:val="0"/>
          <w:marTop w:val="0"/>
          <w:marBottom w:val="0"/>
          <w:divBdr>
            <w:top w:val="none" w:sz="0" w:space="0" w:color="auto"/>
            <w:left w:val="none" w:sz="0" w:space="0" w:color="auto"/>
            <w:bottom w:val="none" w:sz="0" w:space="0" w:color="auto"/>
            <w:right w:val="none" w:sz="0" w:space="0" w:color="auto"/>
          </w:divBdr>
        </w:div>
        <w:div w:id="759375491">
          <w:marLeft w:val="0"/>
          <w:marRight w:val="0"/>
          <w:marTop w:val="0"/>
          <w:marBottom w:val="0"/>
          <w:divBdr>
            <w:top w:val="none" w:sz="0" w:space="0" w:color="auto"/>
            <w:left w:val="none" w:sz="0" w:space="0" w:color="auto"/>
            <w:bottom w:val="none" w:sz="0" w:space="0" w:color="auto"/>
            <w:right w:val="none" w:sz="0" w:space="0" w:color="auto"/>
          </w:divBdr>
        </w:div>
        <w:div w:id="1211958571">
          <w:marLeft w:val="0"/>
          <w:marRight w:val="0"/>
          <w:marTop w:val="0"/>
          <w:marBottom w:val="0"/>
          <w:divBdr>
            <w:top w:val="none" w:sz="0" w:space="0" w:color="auto"/>
            <w:left w:val="none" w:sz="0" w:space="0" w:color="auto"/>
            <w:bottom w:val="none" w:sz="0" w:space="0" w:color="auto"/>
            <w:right w:val="none" w:sz="0" w:space="0" w:color="auto"/>
          </w:divBdr>
        </w:div>
        <w:div w:id="1296257898">
          <w:marLeft w:val="0"/>
          <w:marRight w:val="0"/>
          <w:marTop w:val="0"/>
          <w:marBottom w:val="0"/>
          <w:divBdr>
            <w:top w:val="none" w:sz="0" w:space="0" w:color="auto"/>
            <w:left w:val="none" w:sz="0" w:space="0" w:color="auto"/>
            <w:bottom w:val="none" w:sz="0" w:space="0" w:color="auto"/>
            <w:right w:val="none" w:sz="0" w:space="0" w:color="auto"/>
          </w:divBdr>
        </w:div>
        <w:div w:id="1744177164">
          <w:marLeft w:val="0"/>
          <w:marRight w:val="0"/>
          <w:marTop w:val="0"/>
          <w:marBottom w:val="0"/>
          <w:divBdr>
            <w:top w:val="none" w:sz="0" w:space="0" w:color="auto"/>
            <w:left w:val="none" w:sz="0" w:space="0" w:color="auto"/>
            <w:bottom w:val="none" w:sz="0" w:space="0" w:color="auto"/>
            <w:right w:val="none" w:sz="0" w:space="0" w:color="auto"/>
          </w:divBdr>
        </w:div>
        <w:div w:id="2027173151">
          <w:marLeft w:val="0"/>
          <w:marRight w:val="0"/>
          <w:marTop w:val="0"/>
          <w:marBottom w:val="0"/>
          <w:divBdr>
            <w:top w:val="none" w:sz="0" w:space="0" w:color="auto"/>
            <w:left w:val="none" w:sz="0" w:space="0" w:color="auto"/>
            <w:bottom w:val="none" w:sz="0" w:space="0" w:color="auto"/>
            <w:right w:val="none" w:sz="0" w:space="0" w:color="auto"/>
          </w:divBdr>
        </w:div>
        <w:div w:id="2035811015">
          <w:marLeft w:val="0"/>
          <w:marRight w:val="0"/>
          <w:marTop w:val="0"/>
          <w:marBottom w:val="0"/>
          <w:divBdr>
            <w:top w:val="none" w:sz="0" w:space="0" w:color="auto"/>
            <w:left w:val="none" w:sz="0" w:space="0" w:color="auto"/>
            <w:bottom w:val="none" w:sz="0" w:space="0" w:color="auto"/>
            <w:right w:val="none" w:sz="0" w:space="0" w:color="auto"/>
          </w:divBdr>
        </w:div>
        <w:div w:id="2053537264">
          <w:marLeft w:val="0"/>
          <w:marRight w:val="0"/>
          <w:marTop w:val="0"/>
          <w:marBottom w:val="0"/>
          <w:divBdr>
            <w:top w:val="none" w:sz="0" w:space="0" w:color="auto"/>
            <w:left w:val="none" w:sz="0" w:space="0" w:color="auto"/>
            <w:bottom w:val="none" w:sz="0" w:space="0" w:color="auto"/>
            <w:right w:val="none" w:sz="0" w:space="0" w:color="auto"/>
          </w:divBdr>
        </w:div>
      </w:divsChild>
    </w:div>
    <w:div w:id="1851604042">
      <w:bodyDiv w:val="1"/>
      <w:marLeft w:val="0"/>
      <w:marRight w:val="0"/>
      <w:marTop w:val="0"/>
      <w:marBottom w:val="0"/>
      <w:divBdr>
        <w:top w:val="none" w:sz="0" w:space="0" w:color="auto"/>
        <w:left w:val="none" w:sz="0" w:space="0" w:color="auto"/>
        <w:bottom w:val="none" w:sz="0" w:space="0" w:color="auto"/>
        <w:right w:val="none" w:sz="0" w:space="0" w:color="auto"/>
      </w:divBdr>
    </w:div>
    <w:div w:id="1855605507">
      <w:bodyDiv w:val="1"/>
      <w:marLeft w:val="0"/>
      <w:marRight w:val="0"/>
      <w:marTop w:val="0"/>
      <w:marBottom w:val="0"/>
      <w:divBdr>
        <w:top w:val="none" w:sz="0" w:space="0" w:color="auto"/>
        <w:left w:val="none" w:sz="0" w:space="0" w:color="auto"/>
        <w:bottom w:val="none" w:sz="0" w:space="0" w:color="auto"/>
        <w:right w:val="none" w:sz="0" w:space="0" w:color="auto"/>
      </w:divBdr>
    </w:div>
    <w:div w:id="1867676051">
      <w:bodyDiv w:val="1"/>
      <w:marLeft w:val="0"/>
      <w:marRight w:val="0"/>
      <w:marTop w:val="0"/>
      <w:marBottom w:val="0"/>
      <w:divBdr>
        <w:top w:val="none" w:sz="0" w:space="0" w:color="auto"/>
        <w:left w:val="none" w:sz="0" w:space="0" w:color="auto"/>
        <w:bottom w:val="none" w:sz="0" w:space="0" w:color="auto"/>
        <w:right w:val="none" w:sz="0" w:space="0" w:color="auto"/>
      </w:divBdr>
      <w:divsChild>
        <w:div w:id="559747942">
          <w:marLeft w:val="0"/>
          <w:marRight w:val="0"/>
          <w:marTop w:val="0"/>
          <w:marBottom w:val="0"/>
          <w:divBdr>
            <w:top w:val="none" w:sz="0" w:space="0" w:color="auto"/>
            <w:left w:val="none" w:sz="0" w:space="0" w:color="auto"/>
            <w:bottom w:val="none" w:sz="0" w:space="0" w:color="auto"/>
            <w:right w:val="none" w:sz="0" w:space="0" w:color="auto"/>
          </w:divBdr>
        </w:div>
        <w:div w:id="581641268">
          <w:marLeft w:val="0"/>
          <w:marRight w:val="0"/>
          <w:marTop w:val="0"/>
          <w:marBottom w:val="0"/>
          <w:divBdr>
            <w:top w:val="none" w:sz="0" w:space="0" w:color="auto"/>
            <w:left w:val="none" w:sz="0" w:space="0" w:color="auto"/>
            <w:bottom w:val="none" w:sz="0" w:space="0" w:color="auto"/>
            <w:right w:val="none" w:sz="0" w:space="0" w:color="auto"/>
          </w:divBdr>
        </w:div>
        <w:div w:id="1298948052">
          <w:marLeft w:val="0"/>
          <w:marRight w:val="0"/>
          <w:marTop w:val="0"/>
          <w:marBottom w:val="0"/>
          <w:divBdr>
            <w:top w:val="none" w:sz="0" w:space="0" w:color="auto"/>
            <w:left w:val="none" w:sz="0" w:space="0" w:color="auto"/>
            <w:bottom w:val="none" w:sz="0" w:space="0" w:color="auto"/>
            <w:right w:val="none" w:sz="0" w:space="0" w:color="auto"/>
          </w:divBdr>
        </w:div>
        <w:div w:id="1634945280">
          <w:marLeft w:val="0"/>
          <w:marRight w:val="0"/>
          <w:marTop w:val="0"/>
          <w:marBottom w:val="0"/>
          <w:divBdr>
            <w:top w:val="none" w:sz="0" w:space="0" w:color="auto"/>
            <w:left w:val="none" w:sz="0" w:space="0" w:color="auto"/>
            <w:bottom w:val="none" w:sz="0" w:space="0" w:color="auto"/>
            <w:right w:val="none" w:sz="0" w:space="0" w:color="auto"/>
          </w:divBdr>
        </w:div>
        <w:div w:id="1675843971">
          <w:marLeft w:val="0"/>
          <w:marRight w:val="0"/>
          <w:marTop w:val="0"/>
          <w:marBottom w:val="0"/>
          <w:divBdr>
            <w:top w:val="none" w:sz="0" w:space="0" w:color="auto"/>
            <w:left w:val="none" w:sz="0" w:space="0" w:color="auto"/>
            <w:bottom w:val="none" w:sz="0" w:space="0" w:color="auto"/>
            <w:right w:val="none" w:sz="0" w:space="0" w:color="auto"/>
          </w:divBdr>
        </w:div>
      </w:divsChild>
    </w:div>
    <w:div w:id="1869029929">
      <w:bodyDiv w:val="1"/>
      <w:marLeft w:val="0"/>
      <w:marRight w:val="0"/>
      <w:marTop w:val="0"/>
      <w:marBottom w:val="0"/>
      <w:divBdr>
        <w:top w:val="none" w:sz="0" w:space="0" w:color="auto"/>
        <w:left w:val="none" w:sz="0" w:space="0" w:color="auto"/>
        <w:bottom w:val="none" w:sz="0" w:space="0" w:color="auto"/>
        <w:right w:val="none" w:sz="0" w:space="0" w:color="auto"/>
      </w:divBdr>
    </w:div>
    <w:div w:id="1869221265">
      <w:bodyDiv w:val="1"/>
      <w:marLeft w:val="0"/>
      <w:marRight w:val="0"/>
      <w:marTop w:val="0"/>
      <w:marBottom w:val="0"/>
      <w:divBdr>
        <w:top w:val="none" w:sz="0" w:space="0" w:color="auto"/>
        <w:left w:val="none" w:sz="0" w:space="0" w:color="auto"/>
        <w:bottom w:val="none" w:sz="0" w:space="0" w:color="auto"/>
        <w:right w:val="none" w:sz="0" w:space="0" w:color="auto"/>
      </w:divBdr>
    </w:div>
    <w:div w:id="1877082176">
      <w:bodyDiv w:val="1"/>
      <w:marLeft w:val="0"/>
      <w:marRight w:val="0"/>
      <w:marTop w:val="0"/>
      <w:marBottom w:val="0"/>
      <w:divBdr>
        <w:top w:val="none" w:sz="0" w:space="0" w:color="auto"/>
        <w:left w:val="none" w:sz="0" w:space="0" w:color="auto"/>
        <w:bottom w:val="none" w:sz="0" w:space="0" w:color="auto"/>
        <w:right w:val="none" w:sz="0" w:space="0" w:color="auto"/>
      </w:divBdr>
      <w:divsChild>
        <w:div w:id="63454854">
          <w:marLeft w:val="0"/>
          <w:marRight w:val="0"/>
          <w:marTop w:val="0"/>
          <w:marBottom w:val="0"/>
          <w:divBdr>
            <w:top w:val="none" w:sz="0" w:space="0" w:color="auto"/>
            <w:left w:val="none" w:sz="0" w:space="0" w:color="auto"/>
            <w:bottom w:val="none" w:sz="0" w:space="0" w:color="auto"/>
            <w:right w:val="none" w:sz="0" w:space="0" w:color="auto"/>
          </w:divBdr>
        </w:div>
        <w:div w:id="105538672">
          <w:marLeft w:val="0"/>
          <w:marRight w:val="0"/>
          <w:marTop w:val="0"/>
          <w:marBottom w:val="0"/>
          <w:divBdr>
            <w:top w:val="none" w:sz="0" w:space="0" w:color="auto"/>
            <w:left w:val="none" w:sz="0" w:space="0" w:color="auto"/>
            <w:bottom w:val="none" w:sz="0" w:space="0" w:color="auto"/>
            <w:right w:val="none" w:sz="0" w:space="0" w:color="auto"/>
          </w:divBdr>
        </w:div>
        <w:div w:id="157305649">
          <w:marLeft w:val="0"/>
          <w:marRight w:val="0"/>
          <w:marTop w:val="0"/>
          <w:marBottom w:val="0"/>
          <w:divBdr>
            <w:top w:val="none" w:sz="0" w:space="0" w:color="auto"/>
            <w:left w:val="none" w:sz="0" w:space="0" w:color="auto"/>
            <w:bottom w:val="none" w:sz="0" w:space="0" w:color="auto"/>
            <w:right w:val="none" w:sz="0" w:space="0" w:color="auto"/>
          </w:divBdr>
        </w:div>
        <w:div w:id="313032149">
          <w:marLeft w:val="0"/>
          <w:marRight w:val="0"/>
          <w:marTop w:val="0"/>
          <w:marBottom w:val="0"/>
          <w:divBdr>
            <w:top w:val="none" w:sz="0" w:space="0" w:color="auto"/>
            <w:left w:val="none" w:sz="0" w:space="0" w:color="auto"/>
            <w:bottom w:val="none" w:sz="0" w:space="0" w:color="auto"/>
            <w:right w:val="none" w:sz="0" w:space="0" w:color="auto"/>
          </w:divBdr>
        </w:div>
        <w:div w:id="332608453">
          <w:marLeft w:val="0"/>
          <w:marRight w:val="0"/>
          <w:marTop w:val="0"/>
          <w:marBottom w:val="0"/>
          <w:divBdr>
            <w:top w:val="none" w:sz="0" w:space="0" w:color="auto"/>
            <w:left w:val="none" w:sz="0" w:space="0" w:color="auto"/>
            <w:bottom w:val="none" w:sz="0" w:space="0" w:color="auto"/>
            <w:right w:val="none" w:sz="0" w:space="0" w:color="auto"/>
          </w:divBdr>
        </w:div>
        <w:div w:id="333412762">
          <w:marLeft w:val="0"/>
          <w:marRight w:val="0"/>
          <w:marTop w:val="0"/>
          <w:marBottom w:val="0"/>
          <w:divBdr>
            <w:top w:val="none" w:sz="0" w:space="0" w:color="auto"/>
            <w:left w:val="none" w:sz="0" w:space="0" w:color="auto"/>
            <w:bottom w:val="none" w:sz="0" w:space="0" w:color="auto"/>
            <w:right w:val="none" w:sz="0" w:space="0" w:color="auto"/>
          </w:divBdr>
        </w:div>
        <w:div w:id="339431150">
          <w:marLeft w:val="0"/>
          <w:marRight w:val="0"/>
          <w:marTop w:val="0"/>
          <w:marBottom w:val="0"/>
          <w:divBdr>
            <w:top w:val="none" w:sz="0" w:space="0" w:color="auto"/>
            <w:left w:val="none" w:sz="0" w:space="0" w:color="auto"/>
            <w:bottom w:val="none" w:sz="0" w:space="0" w:color="auto"/>
            <w:right w:val="none" w:sz="0" w:space="0" w:color="auto"/>
          </w:divBdr>
        </w:div>
        <w:div w:id="363361850">
          <w:marLeft w:val="0"/>
          <w:marRight w:val="0"/>
          <w:marTop w:val="0"/>
          <w:marBottom w:val="0"/>
          <w:divBdr>
            <w:top w:val="none" w:sz="0" w:space="0" w:color="auto"/>
            <w:left w:val="none" w:sz="0" w:space="0" w:color="auto"/>
            <w:bottom w:val="none" w:sz="0" w:space="0" w:color="auto"/>
            <w:right w:val="none" w:sz="0" w:space="0" w:color="auto"/>
          </w:divBdr>
        </w:div>
        <w:div w:id="384909289">
          <w:marLeft w:val="0"/>
          <w:marRight w:val="0"/>
          <w:marTop w:val="0"/>
          <w:marBottom w:val="0"/>
          <w:divBdr>
            <w:top w:val="none" w:sz="0" w:space="0" w:color="auto"/>
            <w:left w:val="none" w:sz="0" w:space="0" w:color="auto"/>
            <w:bottom w:val="none" w:sz="0" w:space="0" w:color="auto"/>
            <w:right w:val="none" w:sz="0" w:space="0" w:color="auto"/>
          </w:divBdr>
        </w:div>
        <w:div w:id="479350273">
          <w:marLeft w:val="0"/>
          <w:marRight w:val="0"/>
          <w:marTop w:val="0"/>
          <w:marBottom w:val="0"/>
          <w:divBdr>
            <w:top w:val="none" w:sz="0" w:space="0" w:color="auto"/>
            <w:left w:val="none" w:sz="0" w:space="0" w:color="auto"/>
            <w:bottom w:val="none" w:sz="0" w:space="0" w:color="auto"/>
            <w:right w:val="none" w:sz="0" w:space="0" w:color="auto"/>
          </w:divBdr>
        </w:div>
        <w:div w:id="481774662">
          <w:marLeft w:val="0"/>
          <w:marRight w:val="0"/>
          <w:marTop w:val="0"/>
          <w:marBottom w:val="0"/>
          <w:divBdr>
            <w:top w:val="none" w:sz="0" w:space="0" w:color="auto"/>
            <w:left w:val="none" w:sz="0" w:space="0" w:color="auto"/>
            <w:bottom w:val="none" w:sz="0" w:space="0" w:color="auto"/>
            <w:right w:val="none" w:sz="0" w:space="0" w:color="auto"/>
          </w:divBdr>
        </w:div>
        <w:div w:id="500659191">
          <w:marLeft w:val="0"/>
          <w:marRight w:val="0"/>
          <w:marTop w:val="0"/>
          <w:marBottom w:val="0"/>
          <w:divBdr>
            <w:top w:val="none" w:sz="0" w:space="0" w:color="auto"/>
            <w:left w:val="none" w:sz="0" w:space="0" w:color="auto"/>
            <w:bottom w:val="none" w:sz="0" w:space="0" w:color="auto"/>
            <w:right w:val="none" w:sz="0" w:space="0" w:color="auto"/>
          </w:divBdr>
        </w:div>
        <w:div w:id="565380155">
          <w:marLeft w:val="0"/>
          <w:marRight w:val="0"/>
          <w:marTop w:val="0"/>
          <w:marBottom w:val="0"/>
          <w:divBdr>
            <w:top w:val="none" w:sz="0" w:space="0" w:color="auto"/>
            <w:left w:val="none" w:sz="0" w:space="0" w:color="auto"/>
            <w:bottom w:val="none" w:sz="0" w:space="0" w:color="auto"/>
            <w:right w:val="none" w:sz="0" w:space="0" w:color="auto"/>
          </w:divBdr>
        </w:div>
        <w:div w:id="685523215">
          <w:marLeft w:val="0"/>
          <w:marRight w:val="0"/>
          <w:marTop w:val="0"/>
          <w:marBottom w:val="0"/>
          <w:divBdr>
            <w:top w:val="none" w:sz="0" w:space="0" w:color="auto"/>
            <w:left w:val="none" w:sz="0" w:space="0" w:color="auto"/>
            <w:bottom w:val="none" w:sz="0" w:space="0" w:color="auto"/>
            <w:right w:val="none" w:sz="0" w:space="0" w:color="auto"/>
          </w:divBdr>
        </w:div>
        <w:div w:id="690230081">
          <w:marLeft w:val="0"/>
          <w:marRight w:val="0"/>
          <w:marTop w:val="0"/>
          <w:marBottom w:val="0"/>
          <w:divBdr>
            <w:top w:val="none" w:sz="0" w:space="0" w:color="auto"/>
            <w:left w:val="none" w:sz="0" w:space="0" w:color="auto"/>
            <w:bottom w:val="none" w:sz="0" w:space="0" w:color="auto"/>
            <w:right w:val="none" w:sz="0" w:space="0" w:color="auto"/>
          </w:divBdr>
        </w:div>
        <w:div w:id="832834487">
          <w:marLeft w:val="0"/>
          <w:marRight w:val="0"/>
          <w:marTop w:val="0"/>
          <w:marBottom w:val="0"/>
          <w:divBdr>
            <w:top w:val="none" w:sz="0" w:space="0" w:color="auto"/>
            <w:left w:val="none" w:sz="0" w:space="0" w:color="auto"/>
            <w:bottom w:val="none" w:sz="0" w:space="0" w:color="auto"/>
            <w:right w:val="none" w:sz="0" w:space="0" w:color="auto"/>
          </w:divBdr>
        </w:div>
        <w:div w:id="835875848">
          <w:marLeft w:val="0"/>
          <w:marRight w:val="0"/>
          <w:marTop w:val="0"/>
          <w:marBottom w:val="0"/>
          <w:divBdr>
            <w:top w:val="none" w:sz="0" w:space="0" w:color="auto"/>
            <w:left w:val="none" w:sz="0" w:space="0" w:color="auto"/>
            <w:bottom w:val="none" w:sz="0" w:space="0" w:color="auto"/>
            <w:right w:val="none" w:sz="0" w:space="0" w:color="auto"/>
          </w:divBdr>
        </w:div>
        <w:div w:id="838665413">
          <w:marLeft w:val="0"/>
          <w:marRight w:val="0"/>
          <w:marTop w:val="0"/>
          <w:marBottom w:val="0"/>
          <w:divBdr>
            <w:top w:val="none" w:sz="0" w:space="0" w:color="auto"/>
            <w:left w:val="none" w:sz="0" w:space="0" w:color="auto"/>
            <w:bottom w:val="none" w:sz="0" w:space="0" w:color="auto"/>
            <w:right w:val="none" w:sz="0" w:space="0" w:color="auto"/>
          </w:divBdr>
        </w:div>
        <w:div w:id="859195787">
          <w:marLeft w:val="0"/>
          <w:marRight w:val="0"/>
          <w:marTop w:val="0"/>
          <w:marBottom w:val="0"/>
          <w:divBdr>
            <w:top w:val="none" w:sz="0" w:space="0" w:color="auto"/>
            <w:left w:val="none" w:sz="0" w:space="0" w:color="auto"/>
            <w:bottom w:val="none" w:sz="0" w:space="0" w:color="auto"/>
            <w:right w:val="none" w:sz="0" w:space="0" w:color="auto"/>
          </w:divBdr>
        </w:div>
        <w:div w:id="904997672">
          <w:marLeft w:val="0"/>
          <w:marRight w:val="0"/>
          <w:marTop w:val="0"/>
          <w:marBottom w:val="0"/>
          <w:divBdr>
            <w:top w:val="none" w:sz="0" w:space="0" w:color="auto"/>
            <w:left w:val="none" w:sz="0" w:space="0" w:color="auto"/>
            <w:bottom w:val="none" w:sz="0" w:space="0" w:color="auto"/>
            <w:right w:val="none" w:sz="0" w:space="0" w:color="auto"/>
          </w:divBdr>
        </w:div>
        <w:div w:id="1155031305">
          <w:marLeft w:val="0"/>
          <w:marRight w:val="0"/>
          <w:marTop w:val="0"/>
          <w:marBottom w:val="0"/>
          <w:divBdr>
            <w:top w:val="none" w:sz="0" w:space="0" w:color="auto"/>
            <w:left w:val="none" w:sz="0" w:space="0" w:color="auto"/>
            <w:bottom w:val="none" w:sz="0" w:space="0" w:color="auto"/>
            <w:right w:val="none" w:sz="0" w:space="0" w:color="auto"/>
          </w:divBdr>
        </w:div>
        <w:div w:id="1298072503">
          <w:marLeft w:val="0"/>
          <w:marRight w:val="0"/>
          <w:marTop w:val="0"/>
          <w:marBottom w:val="0"/>
          <w:divBdr>
            <w:top w:val="none" w:sz="0" w:space="0" w:color="auto"/>
            <w:left w:val="none" w:sz="0" w:space="0" w:color="auto"/>
            <w:bottom w:val="none" w:sz="0" w:space="0" w:color="auto"/>
            <w:right w:val="none" w:sz="0" w:space="0" w:color="auto"/>
          </w:divBdr>
        </w:div>
        <w:div w:id="1322007897">
          <w:marLeft w:val="0"/>
          <w:marRight w:val="0"/>
          <w:marTop w:val="0"/>
          <w:marBottom w:val="0"/>
          <w:divBdr>
            <w:top w:val="none" w:sz="0" w:space="0" w:color="auto"/>
            <w:left w:val="none" w:sz="0" w:space="0" w:color="auto"/>
            <w:bottom w:val="none" w:sz="0" w:space="0" w:color="auto"/>
            <w:right w:val="none" w:sz="0" w:space="0" w:color="auto"/>
          </w:divBdr>
        </w:div>
        <w:div w:id="1337999180">
          <w:marLeft w:val="0"/>
          <w:marRight w:val="0"/>
          <w:marTop w:val="0"/>
          <w:marBottom w:val="0"/>
          <w:divBdr>
            <w:top w:val="none" w:sz="0" w:space="0" w:color="auto"/>
            <w:left w:val="none" w:sz="0" w:space="0" w:color="auto"/>
            <w:bottom w:val="none" w:sz="0" w:space="0" w:color="auto"/>
            <w:right w:val="none" w:sz="0" w:space="0" w:color="auto"/>
          </w:divBdr>
        </w:div>
        <w:div w:id="1340352524">
          <w:marLeft w:val="0"/>
          <w:marRight w:val="0"/>
          <w:marTop w:val="0"/>
          <w:marBottom w:val="0"/>
          <w:divBdr>
            <w:top w:val="none" w:sz="0" w:space="0" w:color="auto"/>
            <w:left w:val="none" w:sz="0" w:space="0" w:color="auto"/>
            <w:bottom w:val="none" w:sz="0" w:space="0" w:color="auto"/>
            <w:right w:val="none" w:sz="0" w:space="0" w:color="auto"/>
          </w:divBdr>
        </w:div>
        <w:div w:id="1353721699">
          <w:marLeft w:val="0"/>
          <w:marRight w:val="0"/>
          <w:marTop w:val="0"/>
          <w:marBottom w:val="0"/>
          <w:divBdr>
            <w:top w:val="none" w:sz="0" w:space="0" w:color="auto"/>
            <w:left w:val="none" w:sz="0" w:space="0" w:color="auto"/>
            <w:bottom w:val="none" w:sz="0" w:space="0" w:color="auto"/>
            <w:right w:val="none" w:sz="0" w:space="0" w:color="auto"/>
          </w:divBdr>
        </w:div>
        <w:div w:id="1357347507">
          <w:marLeft w:val="0"/>
          <w:marRight w:val="0"/>
          <w:marTop w:val="0"/>
          <w:marBottom w:val="0"/>
          <w:divBdr>
            <w:top w:val="none" w:sz="0" w:space="0" w:color="auto"/>
            <w:left w:val="none" w:sz="0" w:space="0" w:color="auto"/>
            <w:bottom w:val="none" w:sz="0" w:space="0" w:color="auto"/>
            <w:right w:val="none" w:sz="0" w:space="0" w:color="auto"/>
          </w:divBdr>
        </w:div>
        <w:div w:id="1368022144">
          <w:marLeft w:val="0"/>
          <w:marRight w:val="0"/>
          <w:marTop w:val="0"/>
          <w:marBottom w:val="0"/>
          <w:divBdr>
            <w:top w:val="none" w:sz="0" w:space="0" w:color="auto"/>
            <w:left w:val="none" w:sz="0" w:space="0" w:color="auto"/>
            <w:bottom w:val="none" w:sz="0" w:space="0" w:color="auto"/>
            <w:right w:val="none" w:sz="0" w:space="0" w:color="auto"/>
          </w:divBdr>
        </w:div>
        <w:div w:id="1459224999">
          <w:marLeft w:val="0"/>
          <w:marRight w:val="0"/>
          <w:marTop w:val="0"/>
          <w:marBottom w:val="0"/>
          <w:divBdr>
            <w:top w:val="none" w:sz="0" w:space="0" w:color="auto"/>
            <w:left w:val="none" w:sz="0" w:space="0" w:color="auto"/>
            <w:bottom w:val="none" w:sz="0" w:space="0" w:color="auto"/>
            <w:right w:val="none" w:sz="0" w:space="0" w:color="auto"/>
          </w:divBdr>
        </w:div>
        <w:div w:id="1470393832">
          <w:marLeft w:val="0"/>
          <w:marRight w:val="0"/>
          <w:marTop w:val="0"/>
          <w:marBottom w:val="0"/>
          <w:divBdr>
            <w:top w:val="none" w:sz="0" w:space="0" w:color="auto"/>
            <w:left w:val="none" w:sz="0" w:space="0" w:color="auto"/>
            <w:bottom w:val="none" w:sz="0" w:space="0" w:color="auto"/>
            <w:right w:val="none" w:sz="0" w:space="0" w:color="auto"/>
          </w:divBdr>
        </w:div>
        <w:div w:id="1618754064">
          <w:marLeft w:val="0"/>
          <w:marRight w:val="0"/>
          <w:marTop w:val="0"/>
          <w:marBottom w:val="0"/>
          <w:divBdr>
            <w:top w:val="none" w:sz="0" w:space="0" w:color="auto"/>
            <w:left w:val="none" w:sz="0" w:space="0" w:color="auto"/>
            <w:bottom w:val="none" w:sz="0" w:space="0" w:color="auto"/>
            <w:right w:val="none" w:sz="0" w:space="0" w:color="auto"/>
          </w:divBdr>
        </w:div>
        <w:div w:id="1641493690">
          <w:marLeft w:val="0"/>
          <w:marRight w:val="0"/>
          <w:marTop w:val="0"/>
          <w:marBottom w:val="0"/>
          <w:divBdr>
            <w:top w:val="none" w:sz="0" w:space="0" w:color="auto"/>
            <w:left w:val="none" w:sz="0" w:space="0" w:color="auto"/>
            <w:bottom w:val="none" w:sz="0" w:space="0" w:color="auto"/>
            <w:right w:val="none" w:sz="0" w:space="0" w:color="auto"/>
          </w:divBdr>
        </w:div>
        <w:div w:id="1714691562">
          <w:marLeft w:val="0"/>
          <w:marRight w:val="0"/>
          <w:marTop w:val="0"/>
          <w:marBottom w:val="0"/>
          <w:divBdr>
            <w:top w:val="none" w:sz="0" w:space="0" w:color="auto"/>
            <w:left w:val="none" w:sz="0" w:space="0" w:color="auto"/>
            <w:bottom w:val="none" w:sz="0" w:space="0" w:color="auto"/>
            <w:right w:val="none" w:sz="0" w:space="0" w:color="auto"/>
          </w:divBdr>
        </w:div>
        <w:div w:id="1847209892">
          <w:marLeft w:val="0"/>
          <w:marRight w:val="0"/>
          <w:marTop w:val="0"/>
          <w:marBottom w:val="0"/>
          <w:divBdr>
            <w:top w:val="none" w:sz="0" w:space="0" w:color="auto"/>
            <w:left w:val="none" w:sz="0" w:space="0" w:color="auto"/>
            <w:bottom w:val="none" w:sz="0" w:space="0" w:color="auto"/>
            <w:right w:val="none" w:sz="0" w:space="0" w:color="auto"/>
          </w:divBdr>
        </w:div>
        <w:div w:id="1884170594">
          <w:marLeft w:val="0"/>
          <w:marRight w:val="0"/>
          <w:marTop w:val="0"/>
          <w:marBottom w:val="0"/>
          <w:divBdr>
            <w:top w:val="none" w:sz="0" w:space="0" w:color="auto"/>
            <w:left w:val="none" w:sz="0" w:space="0" w:color="auto"/>
            <w:bottom w:val="none" w:sz="0" w:space="0" w:color="auto"/>
            <w:right w:val="none" w:sz="0" w:space="0" w:color="auto"/>
          </w:divBdr>
        </w:div>
        <w:div w:id="1898516715">
          <w:marLeft w:val="0"/>
          <w:marRight w:val="0"/>
          <w:marTop w:val="0"/>
          <w:marBottom w:val="0"/>
          <w:divBdr>
            <w:top w:val="none" w:sz="0" w:space="0" w:color="auto"/>
            <w:left w:val="none" w:sz="0" w:space="0" w:color="auto"/>
            <w:bottom w:val="none" w:sz="0" w:space="0" w:color="auto"/>
            <w:right w:val="none" w:sz="0" w:space="0" w:color="auto"/>
          </w:divBdr>
        </w:div>
        <w:div w:id="2029943078">
          <w:marLeft w:val="0"/>
          <w:marRight w:val="0"/>
          <w:marTop w:val="0"/>
          <w:marBottom w:val="0"/>
          <w:divBdr>
            <w:top w:val="none" w:sz="0" w:space="0" w:color="auto"/>
            <w:left w:val="none" w:sz="0" w:space="0" w:color="auto"/>
            <w:bottom w:val="none" w:sz="0" w:space="0" w:color="auto"/>
            <w:right w:val="none" w:sz="0" w:space="0" w:color="auto"/>
          </w:divBdr>
        </w:div>
        <w:div w:id="2035183595">
          <w:marLeft w:val="0"/>
          <w:marRight w:val="0"/>
          <w:marTop w:val="0"/>
          <w:marBottom w:val="0"/>
          <w:divBdr>
            <w:top w:val="none" w:sz="0" w:space="0" w:color="auto"/>
            <w:left w:val="none" w:sz="0" w:space="0" w:color="auto"/>
            <w:bottom w:val="none" w:sz="0" w:space="0" w:color="auto"/>
            <w:right w:val="none" w:sz="0" w:space="0" w:color="auto"/>
          </w:divBdr>
        </w:div>
        <w:div w:id="2055545757">
          <w:marLeft w:val="0"/>
          <w:marRight w:val="0"/>
          <w:marTop w:val="0"/>
          <w:marBottom w:val="0"/>
          <w:divBdr>
            <w:top w:val="none" w:sz="0" w:space="0" w:color="auto"/>
            <w:left w:val="none" w:sz="0" w:space="0" w:color="auto"/>
            <w:bottom w:val="none" w:sz="0" w:space="0" w:color="auto"/>
            <w:right w:val="none" w:sz="0" w:space="0" w:color="auto"/>
          </w:divBdr>
        </w:div>
        <w:div w:id="2068215460">
          <w:marLeft w:val="0"/>
          <w:marRight w:val="0"/>
          <w:marTop w:val="0"/>
          <w:marBottom w:val="0"/>
          <w:divBdr>
            <w:top w:val="none" w:sz="0" w:space="0" w:color="auto"/>
            <w:left w:val="none" w:sz="0" w:space="0" w:color="auto"/>
            <w:bottom w:val="none" w:sz="0" w:space="0" w:color="auto"/>
            <w:right w:val="none" w:sz="0" w:space="0" w:color="auto"/>
          </w:divBdr>
        </w:div>
        <w:div w:id="2072071880">
          <w:marLeft w:val="0"/>
          <w:marRight w:val="0"/>
          <w:marTop w:val="0"/>
          <w:marBottom w:val="0"/>
          <w:divBdr>
            <w:top w:val="none" w:sz="0" w:space="0" w:color="auto"/>
            <w:left w:val="none" w:sz="0" w:space="0" w:color="auto"/>
            <w:bottom w:val="none" w:sz="0" w:space="0" w:color="auto"/>
            <w:right w:val="none" w:sz="0" w:space="0" w:color="auto"/>
          </w:divBdr>
        </w:div>
      </w:divsChild>
    </w:div>
    <w:div w:id="1882668615">
      <w:bodyDiv w:val="1"/>
      <w:marLeft w:val="0"/>
      <w:marRight w:val="0"/>
      <w:marTop w:val="0"/>
      <w:marBottom w:val="0"/>
      <w:divBdr>
        <w:top w:val="none" w:sz="0" w:space="0" w:color="auto"/>
        <w:left w:val="none" w:sz="0" w:space="0" w:color="auto"/>
        <w:bottom w:val="none" w:sz="0" w:space="0" w:color="auto"/>
        <w:right w:val="none" w:sz="0" w:space="0" w:color="auto"/>
      </w:divBdr>
      <w:divsChild>
        <w:div w:id="93401162">
          <w:marLeft w:val="0"/>
          <w:marRight w:val="0"/>
          <w:marTop w:val="0"/>
          <w:marBottom w:val="0"/>
          <w:divBdr>
            <w:top w:val="none" w:sz="0" w:space="0" w:color="auto"/>
            <w:left w:val="none" w:sz="0" w:space="0" w:color="auto"/>
            <w:bottom w:val="none" w:sz="0" w:space="0" w:color="auto"/>
            <w:right w:val="none" w:sz="0" w:space="0" w:color="auto"/>
          </w:divBdr>
        </w:div>
        <w:div w:id="239028418">
          <w:marLeft w:val="0"/>
          <w:marRight w:val="0"/>
          <w:marTop w:val="0"/>
          <w:marBottom w:val="0"/>
          <w:divBdr>
            <w:top w:val="none" w:sz="0" w:space="0" w:color="auto"/>
            <w:left w:val="none" w:sz="0" w:space="0" w:color="auto"/>
            <w:bottom w:val="none" w:sz="0" w:space="0" w:color="auto"/>
            <w:right w:val="none" w:sz="0" w:space="0" w:color="auto"/>
          </w:divBdr>
        </w:div>
        <w:div w:id="791286681">
          <w:marLeft w:val="0"/>
          <w:marRight w:val="0"/>
          <w:marTop w:val="0"/>
          <w:marBottom w:val="0"/>
          <w:divBdr>
            <w:top w:val="none" w:sz="0" w:space="0" w:color="auto"/>
            <w:left w:val="none" w:sz="0" w:space="0" w:color="auto"/>
            <w:bottom w:val="none" w:sz="0" w:space="0" w:color="auto"/>
            <w:right w:val="none" w:sz="0" w:space="0" w:color="auto"/>
          </w:divBdr>
        </w:div>
      </w:divsChild>
    </w:div>
    <w:div w:id="1927110029">
      <w:bodyDiv w:val="1"/>
      <w:marLeft w:val="0"/>
      <w:marRight w:val="0"/>
      <w:marTop w:val="0"/>
      <w:marBottom w:val="0"/>
      <w:divBdr>
        <w:top w:val="none" w:sz="0" w:space="0" w:color="auto"/>
        <w:left w:val="none" w:sz="0" w:space="0" w:color="auto"/>
        <w:bottom w:val="none" w:sz="0" w:space="0" w:color="auto"/>
        <w:right w:val="none" w:sz="0" w:space="0" w:color="auto"/>
      </w:divBdr>
    </w:div>
    <w:div w:id="1934363546">
      <w:bodyDiv w:val="1"/>
      <w:marLeft w:val="0"/>
      <w:marRight w:val="0"/>
      <w:marTop w:val="0"/>
      <w:marBottom w:val="0"/>
      <w:divBdr>
        <w:top w:val="none" w:sz="0" w:space="0" w:color="auto"/>
        <w:left w:val="none" w:sz="0" w:space="0" w:color="auto"/>
        <w:bottom w:val="none" w:sz="0" w:space="0" w:color="auto"/>
        <w:right w:val="none" w:sz="0" w:space="0" w:color="auto"/>
      </w:divBdr>
    </w:div>
    <w:div w:id="1938830557">
      <w:bodyDiv w:val="1"/>
      <w:marLeft w:val="0"/>
      <w:marRight w:val="0"/>
      <w:marTop w:val="0"/>
      <w:marBottom w:val="0"/>
      <w:divBdr>
        <w:top w:val="none" w:sz="0" w:space="0" w:color="auto"/>
        <w:left w:val="none" w:sz="0" w:space="0" w:color="auto"/>
        <w:bottom w:val="none" w:sz="0" w:space="0" w:color="auto"/>
        <w:right w:val="none" w:sz="0" w:space="0" w:color="auto"/>
      </w:divBdr>
    </w:div>
    <w:div w:id="1962148276">
      <w:bodyDiv w:val="1"/>
      <w:marLeft w:val="0"/>
      <w:marRight w:val="0"/>
      <w:marTop w:val="0"/>
      <w:marBottom w:val="0"/>
      <w:divBdr>
        <w:top w:val="none" w:sz="0" w:space="0" w:color="auto"/>
        <w:left w:val="none" w:sz="0" w:space="0" w:color="auto"/>
        <w:bottom w:val="none" w:sz="0" w:space="0" w:color="auto"/>
        <w:right w:val="none" w:sz="0" w:space="0" w:color="auto"/>
      </w:divBdr>
    </w:div>
    <w:div w:id="1966807652">
      <w:bodyDiv w:val="1"/>
      <w:marLeft w:val="0"/>
      <w:marRight w:val="0"/>
      <w:marTop w:val="0"/>
      <w:marBottom w:val="0"/>
      <w:divBdr>
        <w:top w:val="none" w:sz="0" w:space="0" w:color="auto"/>
        <w:left w:val="none" w:sz="0" w:space="0" w:color="auto"/>
        <w:bottom w:val="none" w:sz="0" w:space="0" w:color="auto"/>
        <w:right w:val="none" w:sz="0" w:space="0" w:color="auto"/>
      </w:divBdr>
    </w:div>
    <w:div w:id="1968705185">
      <w:bodyDiv w:val="1"/>
      <w:marLeft w:val="0"/>
      <w:marRight w:val="0"/>
      <w:marTop w:val="0"/>
      <w:marBottom w:val="0"/>
      <w:divBdr>
        <w:top w:val="none" w:sz="0" w:space="0" w:color="auto"/>
        <w:left w:val="none" w:sz="0" w:space="0" w:color="auto"/>
        <w:bottom w:val="none" w:sz="0" w:space="0" w:color="auto"/>
        <w:right w:val="none" w:sz="0" w:space="0" w:color="auto"/>
      </w:divBdr>
    </w:div>
    <w:div w:id="1973368688">
      <w:bodyDiv w:val="1"/>
      <w:marLeft w:val="0"/>
      <w:marRight w:val="0"/>
      <w:marTop w:val="0"/>
      <w:marBottom w:val="0"/>
      <w:divBdr>
        <w:top w:val="none" w:sz="0" w:space="0" w:color="auto"/>
        <w:left w:val="none" w:sz="0" w:space="0" w:color="auto"/>
        <w:bottom w:val="none" w:sz="0" w:space="0" w:color="auto"/>
        <w:right w:val="none" w:sz="0" w:space="0" w:color="auto"/>
      </w:divBdr>
      <w:divsChild>
        <w:div w:id="248199328">
          <w:marLeft w:val="0"/>
          <w:marRight w:val="0"/>
          <w:marTop w:val="0"/>
          <w:marBottom w:val="0"/>
          <w:divBdr>
            <w:top w:val="none" w:sz="0" w:space="0" w:color="auto"/>
            <w:left w:val="none" w:sz="0" w:space="0" w:color="auto"/>
            <w:bottom w:val="none" w:sz="0" w:space="0" w:color="auto"/>
            <w:right w:val="none" w:sz="0" w:space="0" w:color="auto"/>
          </w:divBdr>
        </w:div>
        <w:div w:id="526144525">
          <w:marLeft w:val="0"/>
          <w:marRight w:val="0"/>
          <w:marTop w:val="0"/>
          <w:marBottom w:val="0"/>
          <w:divBdr>
            <w:top w:val="none" w:sz="0" w:space="0" w:color="auto"/>
            <w:left w:val="none" w:sz="0" w:space="0" w:color="auto"/>
            <w:bottom w:val="none" w:sz="0" w:space="0" w:color="auto"/>
            <w:right w:val="none" w:sz="0" w:space="0" w:color="auto"/>
          </w:divBdr>
        </w:div>
        <w:div w:id="629016877">
          <w:marLeft w:val="0"/>
          <w:marRight w:val="0"/>
          <w:marTop w:val="0"/>
          <w:marBottom w:val="0"/>
          <w:divBdr>
            <w:top w:val="none" w:sz="0" w:space="0" w:color="auto"/>
            <w:left w:val="none" w:sz="0" w:space="0" w:color="auto"/>
            <w:bottom w:val="none" w:sz="0" w:space="0" w:color="auto"/>
            <w:right w:val="none" w:sz="0" w:space="0" w:color="auto"/>
          </w:divBdr>
        </w:div>
        <w:div w:id="704790623">
          <w:marLeft w:val="0"/>
          <w:marRight w:val="0"/>
          <w:marTop w:val="0"/>
          <w:marBottom w:val="0"/>
          <w:divBdr>
            <w:top w:val="none" w:sz="0" w:space="0" w:color="auto"/>
            <w:left w:val="none" w:sz="0" w:space="0" w:color="auto"/>
            <w:bottom w:val="none" w:sz="0" w:space="0" w:color="auto"/>
            <w:right w:val="none" w:sz="0" w:space="0" w:color="auto"/>
          </w:divBdr>
        </w:div>
        <w:div w:id="1069770712">
          <w:marLeft w:val="0"/>
          <w:marRight w:val="0"/>
          <w:marTop w:val="0"/>
          <w:marBottom w:val="0"/>
          <w:divBdr>
            <w:top w:val="none" w:sz="0" w:space="0" w:color="auto"/>
            <w:left w:val="none" w:sz="0" w:space="0" w:color="auto"/>
            <w:bottom w:val="none" w:sz="0" w:space="0" w:color="auto"/>
            <w:right w:val="none" w:sz="0" w:space="0" w:color="auto"/>
          </w:divBdr>
        </w:div>
        <w:div w:id="1305967082">
          <w:marLeft w:val="0"/>
          <w:marRight w:val="0"/>
          <w:marTop w:val="0"/>
          <w:marBottom w:val="0"/>
          <w:divBdr>
            <w:top w:val="none" w:sz="0" w:space="0" w:color="auto"/>
            <w:left w:val="none" w:sz="0" w:space="0" w:color="auto"/>
            <w:bottom w:val="none" w:sz="0" w:space="0" w:color="auto"/>
            <w:right w:val="none" w:sz="0" w:space="0" w:color="auto"/>
          </w:divBdr>
        </w:div>
        <w:div w:id="1340691076">
          <w:marLeft w:val="0"/>
          <w:marRight w:val="0"/>
          <w:marTop w:val="0"/>
          <w:marBottom w:val="0"/>
          <w:divBdr>
            <w:top w:val="none" w:sz="0" w:space="0" w:color="auto"/>
            <w:left w:val="none" w:sz="0" w:space="0" w:color="auto"/>
            <w:bottom w:val="none" w:sz="0" w:space="0" w:color="auto"/>
            <w:right w:val="none" w:sz="0" w:space="0" w:color="auto"/>
          </w:divBdr>
        </w:div>
        <w:div w:id="1789735840">
          <w:marLeft w:val="0"/>
          <w:marRight w:val="0"/>
          <w:marTop w:val="0"/>
          <w:marBottom w:val="0"/>
          <w:divBdr>
            <w:top w:val="none" w:sz="0" w:space="0" w:color="auto"/>
            <w:left w:val="none" w:sz="0" w:space="0" w:color="auto"/>
            <w:bottom w:val="none" w:sz="0" w:space="0" w:color="auto"/>
            <w:right w:val="none" w:sz="0" w:space="0" w:color="auto"/>
          </w:divBdr>
        </w:div>
        <w:div w:id="2062558391">
          <w:marLeft w:val="0"/>
          <w:marRight w:val="0"/>
          <w:marTop w:val="0"/>
          <w:marBottom w:val="0"/>
          <w:divBdr>
            <w:top w:val="none" w:sz="0" w:space="0" w:color="auto"/>
            <w:left w:val="none" w:sz="0" w:space="0" w:color="auto"/>
            <w:bottom w:val="none" w:sz="0" w:space="0" w:color="auto"/>
            <w:right w:val="none" w:sz="0" w:space="0" w:color="auto"/>
          </w:divBdr>
        </w:div>
      </w:divsChild>
    </w:div>
    <w:div w:id="1996493377">
      <w:bodyDiv w:val="1"/>
      <w:marLeft w:val="0"/>
      <w:marRight w:val="0"/>
      <w:marTop w:val="0"/>
      <w:marBottom w:val="0"/>
      <w:divBdr>
        <w:top w:val="none" w:sz="0" w:space="0" w:color="auto"/>
        <w:left w:val="none" w:sz="0" w:space="0" w:color="auto"/>
        <w:bottom w:val="none" w:sz="0" w:space="0" w:color="auto"/>
        <w:right w:val="none" w:sz="0" w:space="0" w:color="auto"/>
      </w:divBdr>
      <w:divsChild>
        <w:div w:id="3676472">
          <w:marLeft w:val="0"/>
          <w:marRight w:val="0"/>
          <w:marTop w:val="0"/>
          <w:marBottom w:val="0"/>
          <w:divBdr>
            <w:top w:val="none" w:sz="0" w:space="0" w:color="auto"/>
            <w:left w:val="none" w:sz="0" w:space="0" w:color="auto"/>
            <w:bottom w:val="none" w:sz="0" w:space="0" w:color="auto"/>
            <w:right w:val="none" w:sz="0" w:space="0" w:color="auto"/>
          </w:divBdr>
        </w:div>
        <w:div w:id="49118149">
          <w:marLeft w:val="0"/>
          <w:marRight w:val="0"/>
          <w:marTop w:val="0"/>
          <w:marBottom w:val="0"/>
          <w:divBdr>
            <w:top w:val="none" w:sz="0" w:space="0" w:color="auto"/>
            <w:left w:val="none" w:sz="0" w:space="0" w:color="auto"/>
            <w:bottom w:val="none" w:sz="0" w:space="0" w:color="auto"/>
            <w:right w:val="none" w:sz="0" w:space="0" w:color="auto"/>
          </w:divBdr>
        </w:div>
        <w:div w:id="101341020">
          <w:marLeft w:val="0"/>
          <w:marRight w:val="0"/>
          <w:marTop w:val="0"/>
          <w:marBottom w:val="0"/>
          <w:divBdr>
            <w:top w:val="none" w:sz="0" w:space="0" w:color="auto"/>
            <w:left w:val="none" w:sz="0" w:space="0" w:color="auto"/>
            <w:bottom w:val="none" w:sz="0" w:space="0" w:color="auto"/>
            <w:right w:val="none" w:sz="0" w:space="0" w:color="auto"/>
          </w:divBdr>
        </w:div>
        <w:div w:id="120196592">
          <w:marLeft w:val="0"/>
          <w:marRight w:val="0"/>
          <w:marTop w:val="0"/>
          <w:marBottom w:val="0"/>
          <w:divBdr>
            <w:top w:val="none" w:sz="0" w:space="0" w:color="auto"/>
            <w:left w:val="none" w:sz="0" w:space="0" w:color="auto"/>
            <w:bottom w:val="none" w:sz="0" w:space="0" w:color="auto"/>
            <w:right w:val="none" w:sz="0" w:space="0" w:color="auto"/>
          </w:divBdr>
        </w:div>
        <w:div w:id="162014400">
          <w:marLeft w:val="0"/>
          <w:marRight w:val="0"/>
          <w:marTop w:val="0"/>
          <w:marBottom w:val="0"/>
          <w:divBdr>
            <w:top w:val="none" w:sz="0" w:space="0" w:color="auto"/>
            <w:left w:val="none" w:sz="0" w:space="0" w:color="auto"/>
            <w:bottom w:val="none" w:sz="0" w:space="0" w:color="auto"/>
            <w:right w:val="none" w:sz="0" w:space="0" w:color="auto"/>
          </w:divBdr>
        </w:div>
        <w:div w:id="174150400">
          <w:marLeft w:val="0"/>
          <w:marRight w:val="0"/>
          <w:marTop w:val="0"/>
          <w:marBottom w:val="0"/>
          <w:divBdr>
            <w:top w:val="none" w:sz="0" w:space="0" w:color="auto"/>
            <w:left w:val="none" w:sz="0" w:space="0" w:color="auto"/>
            <w:bottom w:val="none" w:sz="0" w:space="0" w:color="auto"/>
            <w:right w:val="none" w:sz="0" w:space="0" w:color="auto"/>
          </w:divBdr>
        </w:div>
        <w:div w:id="176622598">
          <w:marLeft w:val="0"/>
          <w:marRight w:val="0"/>
          <w:marTop w:val="0"/>
          <w:marBottom w:val="0"/>
          <w:divBdr>
            <w:top w:val="none" w:sz="0" w:space="0" w:color="auto"/>
            <w:left w:val="none" w:sz="0" w:space="0" w:color="auto"/>
            <w:bottom w:val="none" w:sz="0" w:space="0" w:color="auto"/>
            <w:right w:val="none" w:sz="0" w:space="0" w:color="auto"/>
          </w:divBdr>
        </w:div>
        <w:div w:id="314724983">
          <w:marLeft w:val="0"/>
          <w:marRight w:val="0"/>
          <w:marTop w:val="0"/>
          <w:marBottom w:val="0"/>
          <w:divBdr>
            <w:top w:val="none" w:sz="0" w:space="0" w:color="auto"/>
            <w:left w:val="none" w:sz="0" w:space="0" w:color="auto"/>
            <w:bottom w:val="none" w:sz="0" w:space="0" w:color="auto"/>
            <w:right w:val="none" w:sz="0" w:space="0" w:color="auto"/>
          </w:divBdr>
        </w:div>
        <w:div w:id="377514532">
          <w:marLeft w:val="0"/>
          <w:marRight w:val="0"/>
          <w:marTop w:val="0"/>
          <w:marBottom w:val="0"/>
          <w:divBdr>
            <w:top w:val="none" w:sz="0" w:space="0" w:color="auto"/>
            <w:left w:val="none" w:sz="0" w:space="0" w:color="auto"/>
            <w:bottom w:val="none" w:sz="0" w:space="0" w:color="auto"/>
            <w:right w:val="none" w:sz="0" w:space="0" w:color="auto"/>
          </w:divBdr>
        </w:div>
        <w:div w:id="380715276">
          <w:marLeft w:val="0"/>
          <w:marRight w:val="0"/>
          <w:marTop w:val="0"/>
          <w:marBottom w:val="0"/>
          <w:divBdr>
            <w:top w:val="none" w:sz="0" w:space="0" w:color="auto"/>
            <w:left w:val="none" w:sz="0" w:space="0" w:color="auto"/>
            <w:bottom w:val="none" w:sz="0" w:space="0" w:color="auto"/>
            <w:right w:val="none" w:sz="0" w:space="0" w:color="auto"/>
          </w:divBdr>
        </w:div>
        <w:div w:id="548153324">
          <w:marLeft w:val="0"/>
          <w:marRight w:val="0"/>
          <w:marTop w:val="0"/>
          <w:marBottom w:val="0"/>
          <w:divBdr>
            <w:top w:val="none" w:sz="0" w:space="0" w:color="auto"/>
            <w:left w:val="none" w:sz="0" w:space="0" w:color="auto"/>
            <w:bottom w:val="none" w:sz="0" w:space="0" w:color="auto"/>
            <w:right w:val="none" w:sz="0" w:space="0" w:color="auto"/>
          </w:divBdr>
        </w:div>
        <w:div w:id="759451558">
          <w:marLeft w:val="0"/>
          <w:marRight w:val="0"/>
          <w:marTop w:val="0"/>
          <w:marBottom w:val="0"/>
          <w:divBdr>
            <w:top w:val="none" w:sz="0" w:space="0" w:color="auto"/>
            <w:left w:val="none" w:sz="0" w:space="0" w:color="auto"/>
            <w:bottom w:val="none" w:sz="0" w:space="0" w:color="auto"/>
            <w:right w:val="none" w:sz="0" w:space="0" w:color="auto"/>
          </w:divBdr>
        </w:div>
        <w:div w:id="835657562">
          <w:marLeft w:val="0"/>
          <w:marRight w:val="0"/>
          <w:marTop w:val="0"/>
          <w:marBottom w:val="0"/>
          <w:divBdr>
            <w:top w:val="none" w:sz="0" w:space="0" w:color="auto"/>
            <w:left w:val="none" w:sz="0" w:space="0" w:color="auto"/>
            <w:bottom w:val="none" w:sz="0" w:space="0" w:color="auto"/>
            <w:right w:val="none" w:sz="0" w:space="0" w:color="auto"/>
          </w:divBdr>
        </w:div>
        <w:div w:id="858157111">
          <w:marLeft w:val="0"/>
          <w:marRight w:val="0"/>
          <w:marTop w:val="0"/>
          <w:marBottom w:val="0"/>
          <w:divBdr>
            <w:top w:val="none" w:sz="0" w:space="0" w:color="auto"/>
            <w:left w:val="none" w:sz="0" w:space="0" w:color="auto"/>
            <w:bottom w:val="none" w:sz="0" w:space="0" w:color="auto"/>
            <w:right w:val="none" w:sz="0" w:space="0" w:color="auto"/>
          </w:divBdr>
        </w:div>
        <w:div w:id="917635174">
          <w:marLeft w:val="0"/>
          <w:marRight w:val="0"/>
          <w:marTop w:val="0"/>
          <w:marBottom w:val="0"/>
          <w:divBdr>
            <w:top w:val="none" w:sz="0" w:space="0" w:color="auto"/>
            <w:left w:val="none" w:sz="0" w:space="0" w:color="auto"/>
            <w:bottom w:val="none" w:sz="0" w:space="0" w:color="auto"/>
            <w:right w:val="none" w:sz="0" w:space="0" w:color="auto"/>
          </w:divBdr>
        </w:div>
        <w:div w:id="965158954">
          <w:marLeft w:val="0"/>
          <w:marRight w:val="0"/>
          <w:marTop w:val="0"/>
          <w:marBottom w:val="0"/>
          <w:divBdr>
            <w:top w:val="none" w:sz="0" w:space="0" w:color="auto"/>
            <w:left w:val="none" w:sz="0" w:space="0" w:color="auto"/>
            <w:bottom w:val="none" w:sz="0" w:space="0" w:color="auto"/>
            <w:right w:val="none" w:sz="0" w:space="0" w:color="auto"/>
          </w:divBdr>
        </w:div>
        <w:div w:id="1031805840">
          <w:marLeft w:val="0"/>
          <w:marRight w:val="0"/>
          <w:marTop w:val="0"/>
          <w:marBottom w:val="0"/>
          <w:divBdr>
            <w:top w:val="none" w:sz="0" w:space="0" w:color="auto"/>
            <w:left w:val="none" w:sz="0" w:space="0" w:color="auto"/>
            <w:bottom w:val="none" w:sz="0" w:space="0" w:color="auto"/>
            <w:right w:val="none" w:sz="0" w:space="0" w:color="auto"/>
          </w:divBdr>
        </w:div>
        <w:div w:id="1062676461">
          <w:marLeft w:val="0"/>
          <w:marRight w:val="0"/>
          <w:marTop w:val="0"/>
          <w:marBottom w:val="0"/>
          <w:divBdr>
            <w:top w:val="none" w:sz="0" w:space="0" w:color="auto"/>
            <w:left w:val="none" w:sz="0" w:space="0" w:color="auto"/>
            <w:bottom w:val="none" w:sz="0" w:space="0" w:color="auto"/>
            <w:right w:val="none" w:sz="0" w:space="0" w:color="auto"/>
          </w:divBdr>
        </w:div>
        <w:div w:id="1083071116">
          <w:marLeft w:val="0"/>
          <w:marRight w:val="0"/>
          <w:marTop w:val="0"/>
          <w:marBottom w:val="0"/>
          <w:divBdr>
            <w:top w:val="none" w:sz="0" w:space="0" w:color="auto"/>
            <w:left w:val="none" w:sz="0" w:space="0" w:color="auto"/>
            <w:bottom w:val="none" w:sz="0" w:space="0" w:color="auto"/>
            <w:right w:val="none" w:sz="0" w:space="0" w:color="auto"/>
          </w:divBdr>
        </w:div>
        <w:div w:id="1126503462">
          <w:marLeft w:val="0"/>
          <w:marRight w:val="0"/>
          <w:marTop w:val="0"/>
          <w:marBottom w:val="0"/>
          <w:divBdr>
            <w:top w:val="none" w:sz="0" w:space="0" w:color="auto"/>
            <w:left w:val="none" w:sz="0" w:space="0" w:color="auto"/>
            <w:bottom w:val="none" w:sz="0" w:space="0" w:color="auto"/>
            <w:right w:val="none" w:sz="0" w:space="0" w:color="auto"/>
          </w:divBdr>
        </w:div>
        <w:div w:id="1183662933">
          <w:marLeft w:val="0"/>
          <w:marRight w:val="0"/>
          <w:marTop w:val="0"/>
          <w:marBottom w:val="0"/>
          <w:divBdr>
            <w:top w:val="none" w:sz="0" w:space="0" w:color="auto"/>
            <w:left w:val="none" w:sz="0" w:space="0" w:color="auto"/>
            <w:bottom w:val="none" w:sz="0" w:space="0" w:color="auto"/>
            <w:right w:val="none" w:sz="0" w:space="0" w:color="auto"/>
          </w:divBdr>
        </w:div>
        <w:div w:id="1269657235">
          <w:marLeft w:val="0"/>
          <w:marRight w:val="0"/>
          <w:marTop w:val="0"/>
          <w:marBottom w:val="0"/>
          <w:divBdr>
            <w:top w:val="none" w:sz="0" w:space="0" w:color="auto"/>
            <w:left w:val="none" w:sz="0" w:space="0" w:color="auto"/>
            <w:bottom w:val="none" w:sz="0" w:space="0" w:color="auto"/>
            <w:right w:val="none" w:sz="0" w:space="0" w:color="auto"/>
          </w:divBdr>
        </w:div>
        <w:div w:id="1346321810">
          <w:marLeft w:val="0"/>
          <w:marRight w:val="0"/>
          <w:marTop w:val="0"/>
          <w:marBottom w:val="0"/>
          <w:divBdr>
            <w:top w:val="none" w:sz="0" w:space="0" w:color="auto"/>
            <w:left w:val="none" w:sz="0" w:space="0" w:color="auto"/>
            <w:bottom w:val="none" w:sz="0" w:space="0" w:color="auto"/>
            <w:right w:val="none" w:sz="0" w:space="0" w:color="auto"/>
          </w:divBdr>
        </w:div>
        <w:div w:id="1466040606">
          <w:marLeft w:val="0"/>
          <w:marRight w:val="0"/>
          <w:marTop w:val="0"/>
          <w:marBottom w:val="0"/>
          <w:divBdr>
            <w:top w:val="none" w:sz="0" w:space="0" w:color="auto"/>
            <w:left w:val="none" w:sz="0" w:space="0" w:color="auto"/>
            <w:bottom w:val="none" w:sz="0" w:space="0" w:color="auto"/>
            <w:right w:val="none" w:sz="0" w:space="0" w:color="auto"/>
          </w:divBdr>
        </w:div>
        <w:div w:id="1560821694">
          <w:marLeft w:val="0"/>
          <w:marRight w:val="0"/>
          <w:marTop w:val="0"/>
          <w:marBottom w:val="0"/>
          <w:divBdr>
            <w:top w:val="none" w:sz="0" w:space="0" w:color="auto"/>
            <w:left w:val="none" w:sz="0" w:space="0" w:color="auto"/>
            <w:bottom w:val="none" w:sz="0" w:space="0" w:color="auto"/>
            <w:right w:val="none" w:sz="0" w:space="0" w:color="auto"/>
          </w:divBdr>
        </w:div>
        <w:div w:id="1566601259">
          <w:marLeft w:val="0"/>
          <w:marRight w:val="0"/>
          <w:marTop w:val="0"/>
          <w:marBottom w:val="0"/>
          <w:divBdr>
            <w:top w:val="none" w:sz="0" w:space="0" w:color="auto"/>
            <w:left w:val="none" w:sz="0" w:space="0" w:color="auto"/>
            <w:bottom w:val="none" w:sz="0" w:space="0" w:color="auto"/>
            <w:right w:val="none" w:sz="0" w:space="0" w:color="auto"/>
          </w:divBdr>
        </w:div>
        <w:div w:id="1576620793">
          <w:marLeft w:val="0"/>
          <w:marRight w:val="0"/>
          <w:marTop w:val="0"/>
          <w:marBottom w:val="0"/>
          <w:divBdr>
            <w:top w:val="none" w:sz="0" w:space="0" w:color="auto"/>
            <w:left w:val="none" w:sz="0" w:space="0" w:color="auto"/>
            <w:bottom w:val="none" w:sz="0" w:space="0" w:color="auto"/>
            <w:right w:val="none" w:sz="0" w:space="0" w:color="auto"/>
          </w:divBdr>
        </w:div>
        <w:div w:id="1625307690">
          <w:marLeft w:val="0"/>
          <w:marRight w:val="0"/>
          <w:marTop w:val="0"/>
          <w:marBottom w:val="0"/>
          <w:divBdr>
            <w:top w:val="none" w:sz="0" w:space="0" w:color="auto"/>
            <w:left w:val="none" w:sz="0" w:space="0" w:color="auto"/>
            <w:bottom w:val="none" w:sz="0" w:space="0" w:color="auto"/>
            <w:right w:val="none" w:sz="0" w:space="0" w:color="auto"/>
          </w:divBdr>
        </w:div>
        <w:div w:id="1646472995">
          <w:marLeft w:val="0"/>
          <w:marRight w:val="0"/>
          <w:marTop w:val="0"/>
          <w:marBottom w:val="0"/>
          <w:divBdr>
            <w:top w:val="none" w:sz="0" w:space="0" w:color="auto"/>
            <w:left w:val="none" w:sz="0" w:space="0" w:color="auto"/>
            <w:bottom w:val="none" w:sz="0" w:space="0" w:color="auto"/>
            <w:right w:val="none" w:sz="0" w:space="0" w:color="auto"/>
          </w:divBdr>
        </w:div>
        <w:div w:id="1648432464">
          <w:marLeft w:val="0"/>
          <w:marRight w:val="0"/>
          <w:marTop w:val="0"/>
          <w:marBottom w:val="0"/>
          <w:divBdr>
            <w:top w:val="none" w:sz="0" w:space="0" w:color="auto"/>
            <w:left w:val="none" w:sz="0" w:space="0" w:color="auto"/>
            <w:bottom w:val="none" w:sz="0" w:space="0" w:color="auto"/>
            <w:right w:val="none" w:sz="0" w:space="0" w:color="auto"/>
          </w:divBdr>
        </w:div>
        <w:div w:id="1741705484">
          <w:marLeft w:val="0"/>
          <w:marRight w:val="0"/>
          <w:marTop w:val="0"/>
          <w:marBottom w:val="0"/>
          <w:divBdr>
            <w:top w:val="none" w:sz="0" w:space="0" w:color="auto"/>
            <w:left w:val="none" w:sz="0" w:space="0" w:color="auto"/>
            <w:bottom w:val="none" w:sz="0" w:space="0" w:color="auto"/>
            <w:right w:val="none" w:sz="0" w:space="0" w:color="auto"/>
          </w:divBdr>
        </w:div>
        <w:div w:id="1796175046">
          <w:marLeft w:val="0"/>
          <w:marRight w:val="0"/>
          <w:marTop w:val="0"/>
          <w:marBottom w:val="0"/>
          <w:divBdr>
            <w:top w:val="none" w:sz="0" w:space="0" w:color="auto"/>
            <w:left w:val="none" w:sz="0" w:space="0" w:color="auto"/>
            <w:bottom w:val="none" w:sz="0" w:space="0" w:color="auto"/>
            <w:right w:val="none" w:sz="0" w:space="0" w:color="auto"/>
          </w:divBdr>
        </w:div>
        <w:div w:id="1937471087">
          <w:marLeft w:val="0"/>
          <w:marRight w:val="0"/>
          <w:marTop w:val="0"/>
          <w:marBottom w:val="0"/>
          <w:divBdr>
            <w:top w:val="none" w:sz="0" w:space="0" w:color="auto"/>
            <w:left w:val="none" w:sz="0" w:space="0" w:color="auto"/>
            <w:bottom w:val="none" w:sz="0" w:space="0" w:color="auto"/>
            <w:right w:val="none" w:sz="0" w:space="0" w:color="auto"/>
          </w:divBdr>
        </w:div>
        <w:div w:id="2129624476">
          <w:marLeft w:val="0"/>
          <w:marRight w:val="0"/>
          <w:marTop w:val="0"/>
          <w:marBottom w:val="0"/>
          <w:divBdr>
            <w:top w:val="none" w:sz="0" w:space="0" w:color="auto"/>
            <w:left w:val="none" w:sz="0" w:space="0" w:color="auto"/>
            <w:bottom w:val="none" w:sz="0" w:space="0" w:color="auto"/>
            <w:right w:val="none" w:sz="0" w:space="0" w:color="auto"/>
          </w:divBdr>
        </w:div>
      </w:divsChild>
    </w:div>
    <w:div w:id="2000184953">
      <w:bodyDiv w:val="1"/>
      <w:marLeft w:val="0"/>
      <w:marRight w:val="0"/>
      <w:marTop w:val="0"/>
      <w:marBottom w:val="0"/>
      <w:divBdr>
        <w:top w:val="none" w:sz="0" w:space="0" w:color="auto"/>
        <w:left w:val="none" w:sz="0" w:space="0" w:color="auto"/>
        <w:bottom w:val="none" w:sz="0" w:space="0" w:color="auto"/>
        <w:right w:val="none" w:sz="0" w:space="0" w:color="auto"/>
      </w:divBdr>
    </w:div>
    <w:div w:id="2001418382">
      <w:bodyDiv w:val="1"/>
      <w:marLeft w:val="0"/>
      <w:marRight w:val="0"/>
      <w:marTop w:val="0"/>
      <w:marBottom w:val="0"/>
      <w:divBdr>
        <w:top w:val="none" w:sz="0" w:space="0" w:color="auto"/>
        <w:left w:val="none" w:sz="0" w:space="0" w:color="auto"/>
        <w:bottom w:val="none" w:sz="0" w:space="0" w:color="auto"/>
        <w:right w:val="none" w:sz="0" w:space="0" w:color="auto"/>
      </w:divBdr>
    </w:div>
    <w:div w:id="2010017101">
      <w:bodyDiv w:val="1"/>
      <w:marLeft w:val="0"/>
      <w:marRight w:val="0"/>
      <w:marTop w:val="0"/>
      <w:marBottom w:val="0"/>
      <w:divBdr>
        <w:top w:val="none" w:sz="0" w:space="0" w:color="auto"/>
        <w:left w:val="none" w:sz="0" w:space="0" w:color="auto"/>
        <w:bottom w:val="none" w:sz="0" w:space="0" w:color="auto"/>
        <w:right w:val="none" w:sz="0" w:space="0" w:color="auto"/>
      </w:divBdr>
    </w:div>
    <w:div w:id="2016108314">
      <w:bodyDiv w:val="1"/>
      <w:marLeft w:val="0"/>
      <w:marRight w:val="0"/>
      <w:marTop w:val="0"/>
      <w:marBottom w:val="0"/>
      <w:divBdr>
        <w:top w:val="none" w:sz="0" w:space="0" w:color="auto"/>
        <w:left w:val="none" w:sz="0" w:space="0" w:color="auto"/>
        <w:bottom w:val="none" w:sz="0" w:space="0" w:color="auto"/>
        <w:right w:val="none" w:sz="0" w:space="0" w:color="auto"/>
      </w:divBdr>
    </w:div>
    <w:div w:id="2031829577">
      <w:bodyDiv w:val="1"/>
      <w:marLeft w:val="0"/>
      <w:marRight w:val="0"/>
      <w:marTop w:val="0"/>
      <w:marBottom w:val="0"/>
      <w:divBdr>
        <w:top w:val="none" w:sz="0" w:space="0" w:color="auto"/>
        <w:left w:val="none" w:sz="0" w:space="0" w:color="auto"/>
        <w:bottom w:val="none" w:sz="0" w:space="0" w:color="auto"/>
        <w:right w:val="none" w:sz="0" w:space="0" w:color="auto"/>
      </w:divBdr>
      <w:divsChild>
        <w:div w:id="258759008">
          <w:marLeft w:val="0"/>
          <w:marRight w:val="0"/>
          <w:marTop w:val="0"/>
          <w:marBottom w:val="0"/>
          <w:divBdr>
            <w:top w:val="none" w:sz="0" w:space="0" w:color="auto"/>
            <w:left w:val="none" w:sz="0" w:space="0" w:color="auto"/>
            <w:bottom w:val="none" w:sz="0" w:space="0" w:color="auto"/>
            <w:right w:val="none" w:sz="0" w:space="0" w:color="auto"/>
          </w:divBdr>
        </w:div>
        <w:div w:id="864447415">
          <w:marLeft w:val="0"/>
          <w:marRight w:val="0"/>
          <w:marTop w:val="0"/>
          <w:marBottom w:val="0"/>
          <w:divBdr>
            <w:top w:val="none" w:sz="0" w:space="0" w:color="auto"/>
            <w:left w:val="none" w:sz="0" w:space="0" w:color="auto"/>
            <w:bottom w:val="none" w:sz="0" w:space="0" w:color="auto"/>
            <w:right w:val="none" w:sz="0" w:space="0" w:color="auto"/>
          </w:divBdr>
        </w:div>
        <w:div w:id="993030002">
          <w:marLeft w:val="0"/>
          <w:marRight w:val="0"/>
          <w:marTop w:val="0"/>
          <w:marBottom w:val="0"/>
          <w:divBdr>
            <w:top w:val="none" w:sz="0" w:space="0" w:color="auto"/>
            <w:left w:val="none" w:sz="0" w:space="0" w:color="auto"/>
            <w:bottom w:val="none" w:sz="0" w:space="0" w:color="auto"/>
            <w:right w:val="none" w:sz="0" w:space="0" w:color="auto"/>
          </w:divBdr>
        </w:div>
        <w:div w:id="1020471433">
          <w:marLeft w:val="0"/>
          <w:marRight w:val="0"/>
          <w:marTop w:val="0"/>
          <w:marBottom w:val="0"/>
          <w:divBdr>
            <w:top w:val="none" w:sz="0" w:space="0" w:color="auto"/>
            <w:left w:val="none" w:sz="0" w:space="0" w:color="auto"/>
            <w:bottom w:val="none" w:sz="0" w:space="0" w:color="auto"/>
            <w:right w:val="none" w:sz="0" w:space="0" w:color="auto"/>
          </w:divBdr>
        </w:div>
        <w:div w:id="1407262577">
          <w:marLeft w:val="0"/>
          <w:marRight w:val="0"/>
          <w:marTop w:val="0"/>
          <w:marBottom w:val="0"/>
          <w:divBdr>
            <w:top w:val="none" w:sz="0" w:space="0" w:color="auto"/>
            <w:left w:val="none" w:sz="0" w:space="0" w:color="auto"/>
            <w:bottom w:val="none" w:sz="0" w:space="0" w:color="auto"/>
            <w:right w:val="none" w:sz="0" w:space="0" w:color="auto"/>
          </w:divBdr>
        </w:div>
      </w:divsChild>
    </w:div>
    <w:div w:id="2034072278">
      <w:bodyDiv w:val="1"/>
      <w:marLeft w:val="0"/>
      <w:marRight w:val="0"/>
      <w:marTop w:val="0"/>
      <w:marBottom w:val="0"/>
      <w:divBdr>
        <w:top w:val="none" w:sz="0" w:space="0" w:color="auto"/>
        <w:left w:val="none" w:sz="0" w:space="0" w:color="auto"/>
        <w:bottom w:val="none" w:sz="0" w:space="0" w:color="auto"/>
        <w:right w:val="none" w:sz="0" w:space="0" w:color="auto"/>
      </w:divBdr>
    </w:div>
    <w:div w:id="2040279498">
      <w:bodyDiv w:val="1"/>
      <w:marLeft w:val="0"/>
      <w:marRight w:val="0"/>
      <w:marTop w:val="0"/>
      <w:marBottom w:val="0"/>
      <w:divBdr>
        <w:top w:val="none" w:sz="0" w:space="0" w:color="auto"/>
        <w:left w:val="none" w:sz="0" w:space="0" w:color="auto"/>
        <w:bottom w:val="none" w:sz="0" w:space="0" w:color="auto"/>
        <w:right w:val="none" w:sz="0" w:space="0" w:color="auto"/>
      </w:divBdr>
    </w:div>
    <w:div w:id="2044331404">
      <w:bodyDiv w:val="1"/>
      <w:marLeft w:val="0"/>
      <w:marRight w:val="0"/>
      <w:marTop w:val="0"/>
      <w:marBottom w:val="0"/>
      <w:divBdr>
        <w:top w:val="none" w:sz="0" w:space="0" w:color="auto"/>
        <w:left w:val="none" w:sz="0" w:space="0" w:color="auto"/>
        <w:bottom w:val="none" w:sz="0" w:space="0" w:color="auto"/>
        <w:right w:val="none" w:sz="0" w:space="0" w:color="auto"/>
      </w:divBdr>
      <w:divsChild>
        <w:div w:id="104157245">
          <w:marLeft w:val="0"/>
          <w:marRight w:val="0"/>
          <w:marTop w:val="0"/>
          <w:marBottom w:val="0"/>
          <w:divBdr>
            <w:top w:val="none" w:sz="0" w:space="0" w:color="auto"/>
            <w:left w:val="none" w:sz="0" w:space="0" w:color="auto"/>
            <w:bottom w:val="none" w:sz="0" w:space="0" w:color="auto"/>
            <w:right w:val="none" w:sz="0" w:space="0" w:color="auto"/>
          </w:divBdr>
        </w:div>
        <w:div w:id="148405738">
          <w:marLeft w:val="0"/>
          <w:marRight w:val="0"/>
          <w:marTop w:val="0"/>
          <w:marBottom w:val="0"/>
          <w:divBdr>
            <w:top w:val="none" w:sz="0" w:space="0" w:color="auto"/>
            <w:left w:val="none" w:sz="0" w:space="0" w:color="auto"/>
            <w:bottom w:val="none" w:sz="0" w:space="0" w:color="auto"/>
            <w:right w:val="none" w:sz="0" w:space="0" w:color="auto"/>
          </w:divBdr>
        </w:div>
        <w:div w:id="222377696">
          <w:marLeft w:val="0"/>
          <w:marRight w:val="0"/>
          <w:marTop w:val="0"/>
          <w:marBottom w:val="0"/>
          <w:divBdr>
            <w:top w:val="none" w:sz="0" w:space="0" w:color="auto"/>
            <w:left w:val="none" w:sz="0" w:space="0" w:color="auto"/>
            <w:bottom w:val="none" w:sz="0" w:space="0" w:color="auto"/>
            <w:right w:val="none" w:sz="0" w:space="0" w:color="auto"/>
          </w:divBdr>
        </w:div>
        <w:div w:id="252083906">
          <w:marLeft w:val="0"/>
          <w:marRight w:val="0"/>
          <w:marTop w:val="0"/>
          <w:marBottom w:val="0"/>
          <w:divBdr>
            <w:top w:val="none" w:sz="0" w:space="0" w:color="auto"/>
            <w:left w:val="none" w:sz="0" w:space="0" w:color="auto"/>
            <w:bottom w:val="none" w:sz="0" w:space="0" w:color="auto"/>
            <w:right w:val="none" w:sz="0" w:space="0" w:color="auto"/>
          </w:divBdr>
        </w:div>
        <w:div w:id="300380286">
          <w:marLeft w:val="0"/>
          <w:marRight w:val="0"/>
          <w:marTop w:val="0"/>
          <w:marBottom w:val="0"/>
          <w:divBdr>
            <w:top w:val="none" w:sz="0" w:space="0" w:color="auto"/>
            <w:left w:val="none" w:sz="0" w:space="0" w:color="auto"/>
            <w:bottom w:val="none" w:sz="0" w:space="0" w:color="auto"/>
            <w:right w:val="none" w:sz="0" w:space="0" w:color="auto"/>
          </w:divBdr>
        </w:div>
        <w:div w:id="385422090">
          <w:marLeft w:val="0"/>
          <w:marRight w:val="0"/>
          <w:marTop w:val="0"/>
          <w:marBottom w:val="0"/>
          <w:divBdr>
            <w:top w:val="none" w:sz="0" w:space="0" w:color="auto"/>
            <w:left w:val="none" w:sz="0" w:space="0" w:color="auto"/>
            <w:bottom w:val="none" w:sz="0" w:space="0" w:color="auto"/>
            <w:right w:val="none" w:sz="0" w:space="0" w:color="auto"/>
          </w:divBdr>
        </w:div>
        <w:div w:id="490291652">
          <w:marLeft w:val="0"/>
          <w:marRight w:val="0"/>
          <w:marTop w:val="0"/>
          <w:marBottom w:val="0"/>
          <w:divBdr>
            <w:top w:val="none" w:sz="0" w:space="0" w:color="auto"/>
            <w:left w:val="none" w:sz="0" w:space="0" w:color="auto"/>
            <w:bottom w:val="none" w:sz="0" w:space="0" w:color="auto"/>
            <w:right w:val="none" w:sz="0" w:space="0" w:color="auto"/>
          </w:divBdr>
        </w:div>
        <w:div w:id="667486768">
          <w:marLeft w:val="0"/>
          <w:marRight w:val="0"/>
          <w:marTop w:val="0"/>
          <w:marBottom w:val="0"/>
          <w:divBdr>
            <w:top w:val="none" w:sz="0" w:space="0" w:color="auto"/>
            <w:left w:val="none" w:sz="0" w:space="0" w:color="auto"/>
            <w:bottom w:val="none" w:sz="0" w:space="0" w:color="auto"/>
            <w:right w:val="none" w:sz="0" w:space="0" w:color="auto"/>
          </w:divBdr>
        </w:div>
        <w:div w:id="682897177">
          <w:marLeft w:val="0"/>
          <w:marRight w:val="0"/>
          <w:marTop w:val="0"/>
          <w:marBottom w:val="0"/>
          <w:divBdr>
            <w:top w:val="none" w:sz="0" w:space="0" w:color="auto"/>
            <w:left w:val="none" w:sz="0" w:space="0" w:color="auto"/>
            <w:bottom w:val="none" w:sz="0" w:space="0" w:color="auto"/>
            <w:right w:val="none" w:sz="0" w:space="0" w:color="auto"/>
          </w:divBdr>
        </w:div>
        <w:div w:id="700325105">
          <w:marLeft w:val="0"/>
          <w:marRight w:val="0"/>
          <w:marTop w:val="0"/>
          <w:marBottom w:val="0"/>
          <w:divBdr>
            <w:top w:val="none" w:sz="0" w:space="0" w:color="auto"/>
            <w:left w:val="none" w:sz="0" w:space="0" w:color="auto"/>
            <w:bottom w:val="none" w:sz="0" w:space="0" w:color="auto"/>
            <w:right w:val="none" w:sz="0" w:space="0" w:color="auto"/>
          </w:divBdr>
        </w:div>
        <w:div w:id="704254168">
          <w:marLeft w:val="0"/>
          <w:marRight w:val="0"/>
          <w:marTop w:val="0"/>
          <w:marBottom w:val="0"/>
          <w:divBdr>
            <w:top w:val="none" w:sz="0" w:space="0" w:color="auto"/>
            <w:left w:val="none" w:sz="0" w:space="0" w:color="auto"/>
            <w:bottom w:val="none" w:sz="0" w:space="0" w:color="auto"/>
            <w:right w:val="none" w:sz="0" w:space="0" w:color="auto"/>
          </w:divBdr>
        </w:div>
        <w:div w:id="849833435">
          <w:marLeft w:val="0"/>
          <w:marRight w:val="0"/>
          <w:marTop w:val="0"/>
          <w:marBottom w:val="0"/>
          <w:divBdr>
            <w:top w:val="none" w:sz="0" w:space="0" w:color="auto"/>
            <w:left w:val="none" w:sz="0" w:space="0" w:color="auto"/>
            <w:bottom w:val="none" w:sz="0" w:space="0" w:color="auto"/>
            <w:right w:val="none" w:sz="0" w:space="0" w:color="auto"/>
          </w:divBdr>
        </w:div>
        <w:div w:id="979067499">
          <w:marLeft w:val="0"/>
          <w:marRight w:val="0"/>
          <w:marTop w:val="0"/>
          <w:marBottom w:val="0"/>
          <w:divBdr>
            <w:top w:val="none" w:sz="0" w:space="0" w:color="auto"/>
            <w:left w:val="none" w:sz="0" w:space="0" w:color="auto"/>
            <w:bottom w:val="none" w:sz="0" w:space="0" w:color="auto"/>
            <w:right w:val="none" w:sz="0" w:space="0" w:color="auto"/>
          </w:divBdr>
        </w:div>
        <w:div w:id="979655740">
          <w:marLeft w:val="0"/>
          <w:marRight w:val="0"/>
          <w:marTop w:val="0"/>
          <w:marBottom w:val="0"/>
          <w:divBdr>
            <w:top w:val="none" w:sz="0" w:space="0" w:color="auto"/>
            <w:left w:val="none" w:sz="0" w:space="0" w:color="auto"/>
            <w:bottom w:val="none" w:sz="0" w:space="0" w:color="auto"/>
            <w:right w:val="none" w:sz="0" w:space="0" w:color="auto"/>
          </w:divBdr>
        </w:div>
        <w:div w:id="1077632708">
          <w:marLeft w:val="0"/>
          <w:marRight w:val="0"/>
          <w:marTop w:val="0"/>
          <w:marBottom w:val="0"/>
          <w:divBdr>
            <w:top w:val="none" w:sz="0" w:space="0" w:color="auto"/>
            <w:left w:val="none" w:sz="0" w:space="0" w:color="auto"/>
            <w:bottom w:val="none" w:sz="0" w:space="0" w:color="auto"/>
            <w:right w:val="none" w:sz="0" w:space="0" w:color="auto"/>
          </w:divBdr>
        </w:div>
        <w:div w:id="1104110601">
          <w:marLeft w:val="0"/>
          <w:marRight w:val="0"/>
          <w:marTop w:val="0"/>
          <w:marBottom w:val="0"/>
          <w:divBdr>
            <w:top w:val="none" w:sz="0" w:space="0" w:color="auto"/>
            <w:left w:val="none" w:sz="0" w:space="0" w:color="auto"/>
            <w:bottom w:val="none" w:sz="0" w:space="0" w:color="auto"/>
            <w:right w:val="none" w:sz="0" w:space="0" w:color="auto"/>
          </w:divBdr>
        </w:div>
        <w:div w:id="1118600308">
          <w:marLeft w:val="0"/>
          <w:marRight w:val="0"/>
          <w:marTop w:val="0"/>
          <w:marBottom w:val="0"/>
          <w:divBdr>
            <w:top w:val="none" w:sz="0" w:space="0" w:color="auto"/>
            <w:left w:val="none" w:sz="0" w:space="0" w:color="auto"/>
            <w:bottom w:val="none" w:sz="0" w:space="0" w:color="auto"/>
            <w:right w:val="none" w:sz="0" w:space="0" w:color="auto"/>
          </w:divBdr>
        </w:div>
        <w:div w:id="1135954040">
          <w:marLeft w:val="0"/>
          <w:marRight w:val="0"/>
          <w:marTop w:val="0"/>
          <w:marBottom w:val="0"/>
          <w:divBdr>
            <w:top w:val="none" w:sz="0" w:space="0" w:color="auto"/>
            <w:left w:val="none" w:sz="0" w:space="0" w:color="auto"/>
            <w:bottom w:val="none" w:sz="0" w:space="0" w:color="auto"/>
            <w:right w:val="none" w:sz="0" w:space="0" w:color="auto"/>
          </w:divBdr>
        </w:div>
        <w:div w:id="1234927194">
          <w:marLeft w:val="0"/>
          <w:marRight w:val="0"/>
          <w:marTop w:val="0"/>
          <w:marBottom w:val="0"/>
          <w:divBdr>
            <w:top w:val="none" w:sz="0" w:space="0" w:color="auto"/>
            <w:left w:val="none" w:sz="0" w:space="0" w:color="auto"/>
            <w:bottom w:val="none" w:sz="0" w:space="0" w:color="auto"/>
            <w:right w:val="none" w:sz="0" w:space="0" w:color="auto"/>
          </w:divBdr>
        </w:div>
        <w:div w:id="1238127484">
          <w:marLeft w:val="0"/>
          <w:marRight w:val="0"/>
          <w:marTop w:val="0"/>
          <w:marBottom w:val="0"/>
          <w:divBdr>
            <w:top w:val="none" w:sz="0" w:space="0" w:color="auto"/>
            <w:left w:val="none" w:sz="0" w:space="0" w:color="auto"/>
            <w:bottom w:val="none" w:sz="0" w:space="0" w:color="auto"/>
            <w:right w:val="none" w:sz="0" w:space="0" w:color="auto"/>
          </w:divBdr>
        </w:div>
        <w:div w:id="1277061209">
          <w:marLeft w:val="0"/>
          <w:marRight w:val="0"/>
          <w:marTop w:val="0"/>
          <w:marBottom w:val="0"/>
          <w:divBdr>
            <w:top w:val="none" w:sz="0" w:space="0" w:color="auto"/>
            <w:left w:val="none" w:sz="0" w:space="0" w:color="auto"/>
            <w:bottom w:val="none" w:sz="0" w:space="0" w:color="auto"/>
            <w:right w:val="none" w:sz="0" w:space="0" w:color="auto"/>
          </w:divBdr>
        </w:div>
        <w:div w:id="1319848771">
          <w:marLeft w:val="0"/>
          <w:marRight w:val="0"/>
          <w:marTop w:val="0"/>
          <w:marBottom w:val="0"/>
          <w:divBdr>
            <w:top w:val="none" w:sz="0" w:space="0" w:color="auto"/>
            <w:left w:val="none" w:sz="0" w:space="0" w:color="auto"/>
            <w:bottom w:val="none" w:sz="0" w:space="0" w:color="auto"/>
            <w:right w:val="none" w:sz="0" w:space="0" w:color="auto"/>
          </w:divBdr>
        </w:div>
        <w:div w:id="1349718952">
          <w:marLeft w:val="0"/>
          <w:marRight w:val="0"/>
          <w:marTop w:val="0"/>
          <w:marBottom w:val="0"/>
          <w:divBdr>
            <w:top w:val="none" w:sz="0" w:space="0" w:color="auto"/>
            <w:left w:val="none" w:sz="0" w:space="0" w:color="auto"/>
            <w:bottom w:val="none" w:sz="0" w:space="0" w:color="auto"/>
            <w:right w:val="none" w:sz="0" w:space="0" w:color="auto"/>
          </w:divBdr>
        </w:div>
        <w:div w:id="1409963668">
          <w:marLeft w:val="0"/>
          <w:marRight w:val="0"/>
          <w:marTop w:val="0"/>
          <w:marBottom w:val="0"/>
          <w:divBdr>
            <w:top w:val="none" w:sz="0" w:space="0" w:color="auto"/>
            <w:left w:val="none" w:sz="0" w:space="0" w:color="auto"/>
            <w:bottom w:val="none" w:sz="0" w:space="0" w:color="auto"/>
            <w:right w:val="none" w:sz="0" w:space="0" w:color="auto"/>
          </w:divBdr>
        </w:div>
        <w:div w:id="1422800507">
          <w:marLeft w:val="0"/>
          <w:marRight w:val="0"/>
          <w:marTop w:val="0"/>
          <w:marBottom w:val="0"/>
          <w:divBdr>
            <w:top w:val="none" w:sz="0" w:space="0" w:color="auto"/>
            <w:left w:val="none" w:sz="0" w:space="0" w:color="auto"/>
            <w:bottom w:val="none" w:sz="0" w:space="0" w:color="auto"/>
            <w:right w:val="none" w:sz="0" w:space="0" w:color="auto"/>
          </w:divBdr>
        </w:div>
        <w:div w:id="1424572171">
          <w:marLeft w:val="0"/>
          <w:marRight w:val="0"/>
          <w:marTop w:val="0"/>
          <w:marBottom w:val="0"/>
          <w:divBdr>
            <w:top w:val="none" w:sz="0" w:space="0" w:color="auto"/>
            <w:left w:val="none" w:sz="0" w:space="0" w:color="auto"/>
            <w:bottom w:val="none" w:sz="0" w:space="0" w:color="auto"/>
            <w:right w:val="none" w:sz="0" w:space="0" w:color="auto"/>
          </w:divBdr>
        </w:div>
        <w:div w:id="1449011156">
          <w:marLeft w:val="0"/>
          <w:marRight w:val="0"/>
          <w:marTop w:val="0"/>
          <w:marBottom w:val="0"/>
          <w:divBdr>
            <w:top w:val="none" w:sz="0" w:space="0" w:color="auto"/>
            <w:left w:val="none" w:sz="0" w:space="0" w:color="auto"/>
            <w:bottom w:val="none" w:sz="0" w:space="0" w:color="auto"/>
            <w:right w:val="none" w:sz="0" w:space="0" w:color="auto"/>
          </w:divBdr>
        </w:div>
        <w:div w:id="1507330331">
          <w:marLeft w:val="0"/>
          <w:marRight w:val="0"/>
          <w:marTop w:val="0"/>
          <w:marBottom w:val="0"/>
          <w:divBdr>
            <w:top w:val="none" w:sz="0" w:space="0" w:color="auto"/>
            <w:left w:val="none" w:sz="0" w:space="0" w:color="auto"/>
            <w:bottom w:val="none" w:sz="0" w:space="0" w:color="auto"/>
            <w:right w:val="none" w:sz="0" w:space="0" w:color="auto"/>
          </w:divBdr>
        </w:div>
        <w:div w:id="1549754219">
          <w:marLeft w:val="0"/>
          <w:marRight w:val="0"/>
          <w:marTop w:val="0"/>
          <w:marBottom w:val="0"/>
          <w:divBdr>
            <w:top w:val="none" w:sz="0" w:space="0" w:color="auto"/>
            <w:left w:val="none" w:sz="0" w:space="0" w:color="auto"/>
            <w:bottom w:val="none" w:sz="0" w:space="0" w:color="auto"/>
            <w:right w:val="none" w:sz="0" w:space="0" w:color="auto"/>
          </w:divBdr>
        </w:div>
        <w:div w:id="1562672920">
          <w:marLeft w:val="0"/>
          <w:marRight w:val="0"/>
          <w:marTop w:val="0"/>
          <w:marBottom w:val="0"/>
          <w:divBdr>
            <w:top w:val="none" w:sz="0" w:space="0" w:color="auto"/>
            <w:left w:val="none" w:sz="0" w:space="0" w:color="auto"/>
            <w:bottom w:val="none" w:sz="0" w:space="0" w:color="auto"/>
            <w:right w:val="none" w:sz="0" w:space="0" w:color="auto"/>
          </w:divBdr>
        </w:div>
        <w:div w:id="1619678875">
          <w:marLeft w:val="0"/>
          <w:marRight w:val="0"/>
          <w:marTop w:val="0"/>
          <w:marBottom w:val="0"/>
          <w:divBdr>
            <w:top w:val="none" w:sz="0" w:space="0" w:color="auto"/>
            <w:left w:val="none" w:sz="0" w:space="0" w:color="auto"/>
            <w:bottom w:val="none" w:sz="0" w:space="0" w:color="auto"/>
            <w:right w:val="none" w:sz="0" w:space="0" w:color="auto"/>
          </w:divBdr>
        </w:div>
        <w:div w:id="1668171523">
          <w:marLeft w:val="0"/>
          <w:marRight w:val="0"/>
          <w:marTop w:val="0"/>
          <w:marBottom w:val="0"/>
          <w:divBdr>
            <w:top w:val="none" w:sz="0" w:space="0" w:color="auto"/>
            <w:left w:val="none" w:sz="0" w:space="0" w:color="auto"/>
            <w:bottom w:val="none" w:sz="0" w:space="0" w:color="auto"/>
            <w:right w:val="none" w:sz="0" w:space="0" w:color="auto"/>
          </w:divBdr>
        </w:div>
        <w:div w:id="1690401129">
          <w:marLeft w:val="0"/>
          <w:marRight w:val="0"/>
          <w:marTop w:val="0"/>
          <w:marBottom w:val="0"/>
          <w:divBdr>
            <w:top w:val="none" w:sz="0" w:space="0" w:color="auto"/>
            <w:left w:val="none" w:sz="0" w:space="0" w:color="auto"/>
            <w:bottom w:val="none" w:sz="0" w:space="0" w:color="auto"/>
            <w:right w:val="none" w:sz="0" w:space="0" w:color="auto"/>
          </w:divBdr>
        </w:div>
        <w:div w:id="1904103884">
          <w:marLeft w:val="0"/>
          <w:marRight w:val="0"/>
          <w:marTop w:val="0"/>
          <w:marBottom w:val="0"/>
          <w:divBdr>
            <w:top w:val="none" w:sz="0" w:space="0" w:color="auto"/>
            <w:left w:val="none" w:sz="0" w:space="0" w:color="auto"/>
            <w:bottom w:val="none" w:sz="0" w:space="0" w:color="auto"/>
            <w:right w:val="none" w:sz="0" w:space="0" w:color="auto"/>
          </w:divBdr>
        </w:div>
        <w:div w:id="1922332403">
          <w:marLeft w:val="0"/>
          <w:marRight w:val="0"/>
          <w:marTop w:val="0"/>
          <w:marBottom w:val="0"/>
          <w:divBdr>
            <w:top w:val="none" w:sz="0" w:space="0" w:color="auto"/>
            <w:left w:val="none" w:sz="0" w:space="0" w:color="auto"/>
            <w:bottom w:val="none" w:sz="0" w:space="0" w:color="auto"/>
            <w:right w:val="none" w:sz="0" w:space="0" w:color="auto"/>
          </w:divBdr>
        </w:div>
        <w:div w:id="2009743964">
          <w:marLeft w:val="0"/>
          <w:marRight w:val="0"/>
          <w:marTop w:val="0"/>
          <w:marBottom w:val="0"/>
          <w:divBdr>
            <w:top w:val="none" w:sz="0" w:space="0" w:color="auto"/>
            <w:left w:val="none" w:sz="0" w:space="0" w:color="auto"/>
            <w:bottom w:val="none" w:sz="0" w:space="0" w:color="auto"/>
            <w:right w:val="none" w:sz="0" w:space="0" w:color="auto"/>
          </w:divBdr>
        </w:div>
        <w:div w:id="2011563080">
          <w:marLeft w:val="0"/>
          <w:marRight w:val="0"/>
          <w:marTop w:val="0"/>
          <w:marBottom w:val="0"/>
          <w:divBdr>
            <w:top w:val="none" w:sz="0" w:space="0" w:color="auto"/>
            <w:left w:val="none" w:sz="0" w:space="0" w:color="auto"/>
            <w:bottom w:val="none" w:sz="0" w:space="0" w:color="auto"/>
            <w:right w:val="none" w:sz="0" w:space="0" w:color="auto"/>
          </w:divBdr>
        </w:div>
        <w:div w:id="2066180426">
          <w:marLeft w:val="0"/>
          <w:marRight w:val="0"/>
          <w:marTop w:val="0"/>
          <w:marBottom w:val="0"/>
          <w:divBdr>
            <w:top w:val="none" w:sz="0" w:space="0" w:color="auto"/>
            <w:left w:val="none" w:sz="0" w:space="0" w:color="auto"/>
            <w:bottom w:val="none" w:sz="0" w:space="0" w:color="auto"/>
            <w:right w:val="none" w:sz="0" w:space="0" w:color="auto"/>
          </w:divBdr>
        </w:div>
        <w:div w:id="2113351532">
          <w:marLeft w:val="0"/>
          <w:marRight w:val="0"/>
          <w:marTop w:val="0"/>
          <w:marBottom w:val="0"/>
          <w:divBdr>
            <w:top w:val="none" w:sz="0" w:space="0" w:color="auto"/>
            <w:left w:val="none" w:sz="0" w:space="0" w:color="auto"/>
            <w:bottom w:val="none" w:sz="0" w:space="0" w:color="auto"/>
            <w:right w:val="none" w:sz="0" w:space="0" w:color="auto"/>
          </w:divBdr>
        </w:div>
        <w:div w:id="2124762127">
          <w:marLeft w:val="0"/>
          <w:marRight w:val="0"/>
          <w:marTop w:val="0"/>
          <w:marBottom w:val="0"/>
          <w:divBdr>
            <w:top w:val="none" w:sz="0" w:space="0" w:color="auto"/>
            <w:left w:val="none" w:sz="0" w:space="0" w:color="auto"/>
            <w:bottom w:val="none" w:sz="0" w:space="0" w:color="auto"/>
            <w:right w:val="none" w:sz="0" w:space="0" w:color="auto"/>
          </w:divBdr>
        </w:div>
        <w:div w:id="2126804810">
          <w:marLeft w:val="0"/>
          <w:marRight w:val="0"/>
          <w:marTop w:val="0"/>
          <w:marBottom w:val="0"/>
          <w:divBdr>
            <w:top w:val="none" w:sz="0" w:space="0" w:color="auto"/>
            <w:left w:val="none" w:sz="0" w:space="0" w:color="auto"/>
            <w:bottom w:val="none" w:sz="0" w:space="0" w:color="auto"/>
            <w:right w:val="none" w:sz="0" w:space="0" w:color="auto"/>
          </w:divBdr>
        </w:div>
      </w:divsChild>
    </w:div>
    <w:div w:id="2055961349">
      <w:bodyDiv w:val="1"/>
      <w:marLeft w:val="0"/>
      <w:marRight w:val="0"/>
      <w:marTop w:val="0"/>
      <w:marBottom w:val="0"/>
      <w:divBdr>
        <w:top w:val="none" w:sz="0" w:space="0" w:color="auto"/>
        <w:left w:val="none" w:sz="0" w:space="0" w:color="auto"/>
        <w:bottom w:val="none" w:sz="0" w:space="0" w:color="auto"/>
        <w:right w:val="none" w:sz="0" w:space="0" w:color="auto"/>
      </w:divBdr>
    </w:div>
    <w:div w:id="2063795611">
      <w:bodyDiv w:val="1"/>
      <w:marLeft w:val="0"/>
      <w:marRight w:val="0"/>
      <w:marTop w:val="0"/>
      <w:marBottom w:val="0"/>
      <w:divBdr>
        <w:top w:val="none" w:sz="0" w:space="0" w:color="auto"/>
        <w:left w:val="none" w:sz="0" w:space="0" w:color="auto"/>
        <w:bottom w:val="none" w:sz="0" w:space="0" w:color="auto"/>
        <w:right w:val="none" w:sz="0" w:space="0" w:color="auto"/>
      </w:divBdr>
    </w:div>
    <w:div w:id="2063862246">
      <w:bodyDiv w:val="1"/>
      <w:marLeft w:val="0"/>
      <w:marRight w:val="0"/>
      <w:marTop w:val="0"/>
      <w:marBottom w:val="0"/>
      <w:divBdr>
        <w:top w:val="none" w:sz="0" w:space="0" w:color="auto"/>
        <w:left w:val="none" w:sz="0" w:space="0" w:color="auto"/>
        <w:bottom w:val="none" w:sz="0" w:space="0" w:color="auto"/>
        <w:right w:val="none" w:sz="0" w:space="0" w:color="auto"/>
      </w:divBdr>
    </w:div>
    <w:div w:id="2069839300">
      <w:bodyDiv w:val="1"/>
      <w:marLeft w:val="0"/>
      <w:marRight w:val="0"/>
      <w:marTop w:val="0"/>
      <w:marBottom w:val="0"/>
      <w:divBdr>
        <w:top w:val="none" w:sz="0" w:space="0" w:color="auto"/>
        <w:left w:val="none" w:sz="0" w:space="0" w:color="auto"/>
        <w:bottom w:val="none" w:sz="0" w:space="0" w:color="auto"/>
        <w:right w:val="none" w:sz="0" w:space="0" w:color="auto"/>
      </w:divBdr>
    </w:div>
    <w:div w:id="2080587633">
      <w:bodyDiv w:val="1"/>
      <w:marLeft w:val="0"/>
      <w:marRight w:val="0"/>
      <w:marTop w:val="0"/>
      <w:marBottom w:val="0"/>
      <w:divBdr>
        <w:top w:val="none" w:sz="0" w:space="0" w:color="auto"/>
        <w:left w:val="none" w:sz="0" w:space="0" w:color="auto"/>
        <w:bottom w:val="none" w:sz="0" w:space="0" w:color="auto"/>
        <w:right w:val="none" w:sz="0" w:space="0" w:color="auto"/>
      </w:divBdr>
      <w:divsChild>
        <w:div w:id="32729687">
          <w:marLeft w:val="0"/>
          <w:marRight w:val="0"/>
          <w:marTop w:val="0"/>
          <w:marBottom w:val="0"/>
          <w:divBdr>
            <w:top w:val="none" w:sz="0" w:space="0" w:color="auto"/>
            <w:left w:val="none" w:sz="0" w:space="0" w:color="auto"/>
            <w:bottom w:val="none" w:sz="0" w:space="0" w:color="auto"/>
            <w:right w:val="none" w:sz="0" w:space="0" w:color="auto"/>
          </w:divBdr>
        </w:div>
        <w:div w:id="169684779">
          <w:marLeft w:val="0"/>
          <w:marRight w:val="0"/>
          <w:marTop w:val="0"/>
          <w:marBottom w:val="0"/>
          <w:divBdr>
            <w:top w:val="none" w:sz="0" w:space="0" w:color="auto"/>
            <w:left w:val="none" w:sz="0" w:space="0" w:color="auto"/>
            <w:bottom w:val="none" w:sz="0" w:space="0" w:color="auto"/>
            <w:right w:val="none" w:sz="0" w:space="0" w:color="auto"/>
          </w:divBdr>
        </w:div>
        <w:div w:id="367993296">
          <w:marLeft w:val="0"/>
          <w:marRight w:val="0"/>
          <w:marTop w:val="0"/>
          <w:marBottom w:val="0"/>
          <w:divBdr>
            <w:top w:val="none" w:sz="0" w:space="0" w:color="auto"/>
            <w:left w:val="none" w:sz="0" w:space="0" w:color="auto"/>
            <w:bottom w:val="none" w:sz="0" w:space="0" w:color="auto"/>
            <w:right w:val="none" w:sz="0" w:space="0" w:color="auto"/>
          </w:divBdr>
        </w:div>
        <w:div w:id="577640880">
          <w:marLeft w:val="0"/>
          <w:marRight w:val="0"/>
          <w:marTop w:val="0"/>
          <w:marBottom w:val="0"/>
          <w:divBdr>
            <w:top w:val="none" w:sz="0" w:space="0" w:color="auto"/>
            <w:left w:val="none" w:sz="0" w:space="0" w:color="auto"/>
            <w:bottom w:val="none" w:sz="0" w:space="0" w:color="auto"/>
            <w:right w:val="none" w:sz="0" w:space="0" w:color="auto"/>
          </w:divBdr>
        </w:div>
        <w:div w:id="820776876">
          <w:marLeft w:val="0"/>
          <w:marRight w:val="0"/>
          <w:marTop w:val="0"/>
          <w:marBottom w:val="0"/>
          <w:divBdr>
            <w:top w:val="none" w:sz="0" w:space="0" w:color="auto"/>
            <w:left w:val="none" w:sz="0" w:space="0" w:color="auto"/>
            <w:bottom w:val="none" w:sz="0" w:space="0" w:color="auto"/>
            <w:right w:val="none" w:sz="0" w:space="0" w:color="auto"/>
          </w:divBdr>
        </w:div>
        <w:div w:id="1480003567">
          <w:marLeft w:val="0"/>
          <w:marRight w:val="0"/>
          <w:marTop w:val="0"/>
          <w:marBottom w:val="0"/>
          <w:divBdr>
            <w:top w:val="none" w:sz="0" w:space="0" w:color="auto"/>
            <w:left w:val="none" w:sz="0" w:space="0" w:color="auto"/>
            <w:bottom w:val="none" w:sz="0" w:space="0" w:color="auto"/>
            <w:right w:val="none" w:sz="0" w:space="0" w:color="auto"/>
          </w:divBdr>
        </w:div>
        <w:div w:id="1640574465">
          <w:marLeft w:val="0"/>
          <w:marRight w:val="0"/>
          <w:marTop w:val="0"/>
          <w:marBottom w:val="0"/>
          <w:divBdr>
            <w:top w:val="none" w:sz="0" w:space="0" w:color="auto"/>
            <w:left w:val="none" w:sz="0" w:space="0" w:color="auto"/>
            <w:bottom w:val="none" w:sz="0" w:space="0" w:color="auto"/>
            <w:right w:val="none" w:sz="0" w:space="0" w:color="auto"/>
          </w:divBdr>
        </w:div>
        <w:div w:id="1693145954">
          <w:marLeft w:val="0"/>
          <w:marRight w:val="0"/>
          <w:marTop w:val="0"/>
          <w:marBottom w:val="0"/>
          <w:divBdr>
            <w:top w:val="none" w:sz="0" w:space="0" w:color="auto"/>
            <w:left w:val="none" w:sz="0" w:space="0" w:color="auto"/>
            <w:bottom w:val="none" w:sz="0" w:space="0" w:color="auto"/>
            <w:right w:val="none" w:sz="0" w:space="0" w:color="auto"/>
          </w:divBdr>
        </w:div>
        <w:div w:id="1774090610">
          <w:marLeft w:val="0"/>
          <w:marRight w:val="0"/>
          <w:marTop w:val="0"/>
          <w:marBottom w:val="0"/>
          <w:divBdr>
            <w:top w:val="none" w:sz="0" w:space="0" w:color="auto"/>
            <w:left w:val="none" w:sz="0" w:space="0" w:color="auto"/>
            <w:bottom w:val="none" w:sz="0" w:space="0" w:color="auto"/>
            <w:right w:val="none" w:sz="0" w:space="0" w:color="auto"/>
          </w:divBdr>
        </w:div>
        <w:div w:id="1926306661">
          <w:marLeft w:val="0"/>
          <w:marRight w:val="0"/>
          <w:marTop w:val="0"/>
          <w:marBottom w:val="0"/>
          <w:divBdr>
            <w:top w:val="none" w:sz="0" w:space="0" w:color="auto"/>
            <w:left w:val="none" w:sz="0" w:space="0" w:color="auto"/>
            <w:bottom w:val="none" w:sz="0" w:space="0" w:color="auto"/>
            <w:right w:val="none" w:sz="0" w:space="0" w:color="auto"/>
          </w:divBdr>
        </w:div>
        <w:div w:id="1950316827">
          <w:marLeft w:val="0"/>
          <w:marRight w:val="0"/>
          <w:marTop w:val="0"/>
          <w:marBottom w:val="0"/>
          <w:divBdr>
            <w:top w:val="none" w:sz="0" w:space="0" w:color="auto"/>
            <w:left w:val="none" w:sz="0" w:space="0" w:color="auto"/>
            <w:bottom w:val="none" w:sz="0" w:space="0" w:color="auto"/>
            <w:right w:val="none" w:sz="0" w:space="0" w:color="auto"/>
          </w:divBdr>
        </w:div>
      </w:divsChild>
    </w:div>
    <w:div w:id="2081252350">
      <w:bodyDiv w:val="1"/>
      <w:marLeft w:val="0"/>
      <w:marRight w:val="0"/>
      <w:marTop w:val="0"/>
      <w:marBottom w:val="0"/>
      <w:divBdr>
        <w:top w:val="none" w:sz="0" w:space="0" w:color="auto"/>
        <w:left w:val="none" w:sz="0" w:space="0" w:color="auto"/>
        <w:bottom w:val="none" w:sz="0" w:space="0" w:color="auto"/>
        <w:right w:val="none" w:sz="0" w:space="0" w:color="auto"/>
      </w:divBdr>
    </w:div>
    <w:div w:id="2082478087">
      <w:bodyDiv w:val="1"/>
      <w:marLeft w:val="0"/>
      <w:marRight w:val="0"/>
      <w:marTop w:val="0"/>
      <w:marBottom w:val="0"/>
      <w:divBdr>
        <w:top w:val="none" w:sz="0" w:space="0" w:color="auto"/>
        <w:left w:val="none" w:sz="0" w:space="0" w:color="auto"/>
        <w:bottom w:val="none" w:sz="0" w:space="0" w:color="auto"/>
        <w:right w:val="none" w:sz="0" w:space="0" w:color="auto"/>
      </w:divBdr>
      <w:divsChild>
        <w:div w:id="8408904">
          <w:marLeft w:val="0"/>
          <w:marRight w:val="0"/>
          <w:marTop w:val="0"/>
          <w:marBottom w:val="0"/>
          <w:divBdr>
            <w:top w:val="none" w:sz="0" w:space="0" w:color="auto"/>
            <w:left w:val="none" w:sz="0" w:space="0" w:color="auto"/>
            <w:bottom w:val="none" w:sz="0" w:space="0" w:color="auto"/>
            <w:right w:val="none" w:sz="0" w:space="0" w:color="auto"/>
          </w:divBdr>
        </w:div>
        <w:div w:id="16976194">
          <w:marLeft w:val="0"/>
          <w:marRight w:val="0"/>
          <w:marTop w:val="0"/>
          <w:marBottom w:val="0"/>
          <w:divBdr>
            <w:top w:val="none" w:sz="0" w:space="0" w:color="auto"/>
            <w:left w:val="none" w:sz="0" w:space="0" w:color="auto"/>
            <w:bottom w:val="none" w:sz="0" w:space="0" w:color="auto"/>
            <w:right w:val="none" w:sz="0" w:space="0" w:color="auto"/>
          </w:divBdr>
        </w:div>
        <w:div w:id="17239523">
          <w:marLeft w:val="0"/>
          <w:marRight w:val="0"/>
          <w:marTop w:val="0"/>
          <w:marBottom w:val="0"/>
          <w:divBdr>
            <w:top w:val="none" w:sz="0" w:space="0" w:color="auto"/>
            <w:left w:val="none" w:sz="0" w:space="0" w:color="auto"/>
            <w:bottom w:val="none" w:sz="0" w:space="0" w:color="auto"/>
            <w:right w:val="none" w:sz="0" w:space="0" w:color="auto"/>
          </w:divBdr>
        </w:div>
        <w:div w:id="69697409">
          <w:marLeft w:val="0"/>
          <w:marRight w:val="0"/>
          <w:marTop w:val="0"/>
          <w:marBottom w:val="0"/>
          <w:divBdr>
            <w:top w:val="none" w:sz="0" w:space="0" w:color="auto"/>
            <w:left w:val="none" w:sz="0" w:space="0" w:color="auto"/>
            <w:bottom w:val="none" w:sz="0" w:space="0" w:color="auto"/>
            <w:right w:val="none" w:sz="0" w:space="0" w:color="auto"/>
          </w:divBdr>
        </w:div>
        <w:div w:id="88089449">
          <w:marLeft w:val="0"/>
          <w:marRight w:val="0"/>
          <w:marTop w:val="0"/>
          <w:marBottom w:val="0"/>
          <w:divBdr>
            <w:top w:val="none" w:sz="0" w:space="0" w:color="auto"/>
            <w:left w:val="none" w:sz="0" w:space="0" w:color="auto"/>
            <w:bottom w:val="none" w:sz="0" w:space="0" w:color="auto"/>
            <w:right w:val="none" w:sz="0" w:space="0" w:color="auto"/>
          </w:divBdr>
        </w:div>
        <w:div w:id="128863504">
          <w:marLeft w:val="0"/>
          <w:marRight w:val="0"/>
          <w:marTop w:val="0"/>
          <w:marBottom w:val="0"/>
          <w:divBdr>
            <w:top w:val="none" w:sz="0" w:space="0" w:color="auto"/>
            <w:left w:val="none" w:sz="0" w:space="0" w:color="auto"/>
            <w:bottom w:val="none" w:sz="0" w:space="0" w:color="auto"/>
            <w:right w:val="none" w:sz="0" w:space="0" w:color="auto"/>
          </w:divBdr>
        </w:div>
        <w:div w:id="142737848">
          <w:marLeft w:val="0"/>
          <w:marRight w:val="0"/>
          <w:marTop w:val="0"/>
          <w:marBottom w:val="0"/>
          <w:divBdr>
            <w:top w:val="none" w:sz="0" w:space="0" w:color="auto"/>
            <w:left w:val="none" w:sz="0" w:space="0" w:color="auto"/>
            <w:bottom w:val="none" w:sz="0" w:space="0" w:color="auto"/>
            <w:right w:val="none" w:sz="0" w:space="0" w:color="auto"/>
          </w:divBdr>
        </w:div>
        <w:div w:id="159857843">
          <w:marLeft w:val="0"/>
          <w:marRight w:val="0"/>
          <w:marTop w:val="0"/>
          <w:marBottom w:val="0"/>
          <w:divBdr>
            <w:top w:val="none" w:sz="0" w:space="0" w:color="auto"/>
            <w:left w:val="none" w:sz="0" w:space="0" w:color="auto"/>
            <w:bottom w:val="none" w:sz="0" w:space="0" w:color="auto"/>
            <w:right w:val="none" w:sz="0" w:space="0" w:color="auto"/>
          </w:divBdr>
        </w:div>
        <w:div w:id="191572368">
          <w:marLeft w:val="0"/>
          <w:marRight w:val="0"/>
          <w:marTop w:val="0"/>
          <w:marBottom w:val="0"/>
          <w:divBdr>
            <w:top w:val="none" w:sz="0" w:space="0" w:color="auto"/>
            <w:left w:val="none" w:sz="0" w:space="0" w:color="auto"/>
            <w:bottom w:val="none" w:sz="0" w:space="0" w:color="auto"/>
            <w:right w:val="none" w:sz="0" w:space="0" w:color="auto"/>
          </w:divBdr>
        </w:div>
        <w:div w:id="213005765">
          <w:marLeft w:val="0"/>
          <w:marRight w:val="0"/>
          <w:marTop w:val="0"/>
          <w:marBottom w:val="0"/>
          <w:divBdr>
            <w:top w:val="none" w:sz="0" w:space="0" w:color="auto"/>
            <w:left w:val="none" w:sz="0" w:space="0" w:color="auto"/>
            <w:bottom w:val="none" w:sz="0" w:space="0" w:color="auto"/>
            <w:right w:val="none" w:sz="0" w:space="0" w:color="auto"/>
          </w:divBdr>
        </w:div>
        <w:div w:id="229967692">
          <w:marLeft w:val="0"/>
          <w:marRight w:val="0"/>
          <w:marTop w:val="0"/>
          <w:marBottom w:val="0"/>
          <w:divBdr>
            <w:top w:val="none" w:sz="0" w:space="0" w:color="auto"/>
            <w:left w:val="none" w:sz="0" w:space="0" w:color="auto"/>
            <w:bottom w:val="none" w:sz="0" w:space="0" w:color="auto"/>
            <w:right w:val="none" w:sz="0" w:space="0" w:color="auto"/>
          </w:divBdr>
        </w:div>
        <w:div w:id="297423063">
          <w:marLeft w:val="0"/>
          <w:marRight w:val="0"/>
          <w:marTop w:val="0"/>
          <w:marBottom w:val="0"/>
          <w:divBdr>
            <w:top w:val="none" w:sz="0" w:space="0" w:color="auto"/>
            <w:left w:val="none" w:sz="0" w:space="0" w:color="auto"/>
            <w:bottom w:val="none" w:sz="0" w:space="0" w:color="auto"/>
            <w:right w:val="none" w:sz="0" w:space="0" w:color="auto"/>
          </w:divBdr>
        </w:div>
        <w:div w:id="316346712">
          <w:marLeft w:val="0"/>
          <w:marRight w:val="0"/>
          <w:marTop w:val="0"/>
          <w:marBottom w:val="0"/>
          <w:divBdr>
            <w:top w:val="none" w:sz="0" w:space="0" w:color="auto"/>
            <w:left w:val="none" w:sz="0" w:space="0" w:color="auto"/>
            <w:bottom w:val="none" w:sz="0" w:space="0" w:color="auto"/>
            <w:right w:val="none" w:sz="0" w:space="0" w:color="auto"/>
          </w:divBdr>
        </w:div>
        <w:div w:id="375010209">
          <w:marLeft w:val="0"/>
          <w:marRight w:val="0"/>
          <w:marTop w:val="0"/>
          <w:marBottom w:val="0"/>
          <w:divBdr>
            <w:top w:val="none" w:sz="0" w:space="0" w:color="auto"/>
            <w:left w:val="none" w:sz="0" w:space="0" w:color="auto"/>
            <w:bottom w:val="none" w:sz="0" w:space="0" w:color="auto"/>
            <w:right w:val="none" w:sz="0" w:space="0" w:color="auto"/>
          </w:divBdr>
        </w:div>
        <w:div w:id="614018491">
          <w:marLeft w:val="0"/>
          <w:marRight w:val="0"/>
          <w:marTop w:val="0"/>
          <w:marBottom w:val="0"/>
          <w:divBdr>
            <w:top w:val="none" w:sz="0" w:space="0" w:color="auto"/>
            <w:left w:val="none" w:sz="0" w:space="0" w:color="auto"/>
            <w:bottom w:val="none" w:sz="0" w:space="0" w:color="auto"/>
            <w:right w:val="none" w:sz="0" w:space="0" w:color="auto"/>
          </w:divBdr>
        </w:div>
        <w:div w:id="625156999">
          <w:marLeft w:val="0"/>
          <w:marRight w:val="0"/>
          <w:marTop w:val="0"/>
          <w:marBottom w:val="0"/>
          <w:divBdr>
            <w:top w:val="none" w:sz="0" w:space="0" w:color="auto"/>
            <w:left w:val="none" w:sz="0" w:space="0" w:color="auto"/>
            <w:bottom w:val="none" w:sz="0" w:space="0" w:color="auto"/>
            <w:right w:val="none" w:sz="0" w:space="0" w:color="auto"/>
          </w:divBdr>
        </w:div>
        <w:div w:id="771436469">
          <w:marLeft w:val="0"/>
          <w:marRight w:val="0"/>
          <w:marTop w:val="0"/>
          <w:marBottom w:val="0"/>
          <w:divBdr>
            <w:top w:val="none" w:sz="0" w:space="0" w:color="auto"/>
            <w:left w:val="none" w:sz="0" w:space="0" w:color="auto"/>
            <w:bottom w:val="none" w:sz="0" w:space="0" w:color="auto"/>
            <w:right w:val="none" w:sz="0" w:space="0" w:color="auto"/>
          </w:divBdr>
        </w:div>
        <w:div w:id="915280815">
          <w:marLeft w:val="0"/>
          <w:marRight w:val="0"/>
          <w:marTop w:val="0"/>
          <w:marBottom w:val="0"/>
          <w:divBdr>
            <w:top w:val="none" w:sz="0" w:space="0" w:color="auto"/>
            <w:left w:val="none" w:sz="0" w:space="0" w:color="auto"/>
            <w:bottom w:val="none" w:sz="0" w:space="0" w:color="auto"/>
            <w:right w:val="none" w:sz="0" w:space="0" w:color="auto"/>
          </w:divBdr>
        </w:div>
        <w:div w:id="977757802">
          <w:marLeft w:val="0"/>
          <w:marRight w:val="0"/>
          <w:marTop w:val="0"/>
          <w:marBottom w:val="0"/>
          <w:divBdr>
            <w:top w:val="none" w:sz="0" w:space="0" w:color="auto"/>
            <w:left w:val="none" w:sz="0" w:space="0" w:color="auto"/>
            <w:bottom w:val="none" w:sz="0" w:space="0" w:color="auto"/>
            <w:right w:val="none" w:sz="0" w:space="0" w:color="auto"/>
          </w:divBdr>
        </w:div>
        <w:div w:id="983587228">
          <w:marLeft w:val="0"/>
          <w:marRight w:val="0"/>
          <w:marTop w:val="0"/>
          <w:marBottom w:val="0"/>
          <w:divBdr>
            <w:top w:val="none" w:sz="0" w:space="0" w:color="auto"/>
            <w:left w:val="none" w:sz="0" w:space="0" w:color="auto"/>
            <w:bottom w:val="none" w:sz="0" w:space="0" w:color="auto"/>
            <w:right w:val="none" w:sz="0" w:space="0" w:color="auto"/>
          </w:divBdr>
        </w:div>
        <w:div w:id="1000111398">
          <w:marLeft w:val="0"/>
          <w:marRight w:val="0"/>
          <w:marTop w:val="0"/>
          <w:marBottom w:val="0"/>
          <w:divBdr>
            <w:top w:val="none" w:sz="0" w:space="0" w:color="auto"/>
            <w:left w:val="none" w:sz="0" w:space="0" w:color="auto"/>
            <w:bottom w:val="none" w:sz="0" w:space="0" w:color="auto"/>
            <w:right w:val="none" w:sz="0" w:space="0" w:color="auto"/>
          </w:divBdr>
        </w:div>
        <w:div w:id="1033308441">
          <w:marLeft w:val="0"/>
          <w:marRight w:val="0"/>
          <w:marTop w:val="0"/>
          <w:marBottom w:val="0"/>
          <w:divBdr>
            <w:top w:val="none" w:sz="0" w:space="0" w:color="auto"/>
            <w:left w:val="none" w:sz="0" w:space="0" w:color="auto"/>
            <w:bottom w:val="none" w:sz="0" w:space="0" w:color="auto"/>
            <w:right w:val="none" w:sz="0" w:space="0" w:color="auto"/>
          </w:divBdr>
        </w:div>
        <w:div w:id="1223492241">
          <w:marLeft w:val="0"/>
          <w:marRight w:val="0"/>
          <w:marTop w:val="0"/>
          <w:marBottom w:val="0"/>
          <w:divBdr>
            <w:top w:val="none" w:sz="0" w:space="0" w:color="auto"/>
            <w:left w:val="none" w:sz="0" w:space="0" w:color="auto"/>
            <w:bottom w:val="none" w:sz="0" w:space="0" w:color="auto"/>
            <w:right w:val="none" w:sz="0" w:space="0" w:color="auto"/>
          </w:divBdr>
        </w:div>
        <w:div w:id="1233008490">
          <w:marLeft w:val="0"/>
          <w:marRight w:val="0"/>
          <w:marTop w:val="0"/>
          <w:marBottom w:val="0"/>
          <w:divBdr>
            <w:top w:val="none" w:sz="0" w:space="0" w:color="auto"/>
            <w:left w:val="none" w:sz="0" w:space="0" w:color="auto"/>
            <w:bottom w:val="none" w:sz="0" w:space="0" w:color="auto"/>
            <w:right w:val="none" w:sz="0" w:space="0" w:color="auto"/>
          </w:divBdr>
        </w:div>
        <w:div w:id="1244800789">
          <w:marLeft w:val="0"/>
          <w:marRight w:val="0"/>
          <w:marTop w:val="0"/>
          <w:marBottom w:val="0"/>
          <w:divBdr>
            <w:top w:val="none" w:sz="0" w:space="0" w:color="auto"/>
            <w:left w:val="none" w:sz="0" w:space="0" w:color="auto"/>
            <w:bottom w:val="none" w:sz="0" w:space="0" w:color="auto"/>
            <w:right w:val="none" w:sz="0" w:space="0" w:color="auto"/>
          </w:divBdr>
        </w:div>
        <w:div w:id="1401440630">
          <w:marLeft w:val="0"/>
          <w:marRight w:val="0"/>
          <w:marTop w:val="0"/>
          <w:marBottom w:val="0"/>
          <w:divBdr>
            <w:top w:val="none" w:sz="0" w:space="0" w:color="auto"/>
            <w:left w:val="none" w:sz="0" w:space="0" w:color="auto"/>
            <w:bottom w:val="none" w:sz="0" w:space="0" w:color="auto"/>
            <w:right w:val="none" w:sz="0" w:space="0" w:color="auto"/>
          </w:divBdr>
        </w:div>
        <w:div w:id="1543443237">
          <w:marLeft w:val="0"/>
          <w:marRight w:val="0"/>
          <w:marTop w:val="0"/>
          <w:marBottom w:val="0"/>
          <w:divBdr>
            <w:top w:val="none" w:sz="0" w:space="0" w:color="auto"/>
            <w:left w:val="none" w:sz="0" w:space="0" w:color="auto"/>
            <w:bottom w:val="none" w:sz="0" w:space="0" w:color="auto"/>
            <w:right w:val="none" w:sz="0" w:space="0" w:color="auto"/>
          </w:divBdr>
        </w:div>
        <w:div w:id="1672444603">
          <w:marLeft w:val="0"/>
          <w:marRight w:val="0"/>
          <w:marTop w:val="0"/>
          <w:marBottom w:val="0"/>
          <w:divBdr>
            <w:top w:val="none" w:sz="0" w:space="0" w:color="auto"/>
            <w:left w:val="none" w:sz="0" w:space="0" w:color="auto"/>
            <w:bottom w:val="none" w:sz="0" w:space="0" w:color="auto"/>
            <w:right w:val="none" w:sz="0" w:space="0" w:color="auto"/>
          </w:divBdr>
        </w:div>
        <w:div w:id="1796101927">
          <w:marLeft w:val="0"/>
          <w:marRight w:val="0"/>
          <w:marTop w:val="0"/>
          <w:marBottom w:val="0"/>
          <w:divBdr>
            <w:top w:val="none" w:sz="0" w:space="0" w:color="auto"/>
            <w:left w:val="none" w:sz="0" w:space="0" w:color="auto"/>
            <w:bottom w:val="none" w:sz="0" w:space="0" w:color="auto"/>
            <w:right w:val="none" w:sz="0" w:space="0" w:color="auto"/>
          </w:divBdr>
        </w:div>
        <w:div w:id="1904631838">
          <w:marLeft w:val="0"/>
          <w:marRight w:val="0"/>
          <w:marTop w:val="0"/>
          <w:marBottom w:val="0"/>
          <w:divBdr>
            <w:top w:val="none" w:sz="0" w:space="0" w:color="auto"/>
            <w:left w:val="none" w:sz="0" w:space="0" w:color="auto"/>
            <w:bottom w:val="none" w:sz="0" w:space="0" w:color="auto"/>
            <w:right w:val="none" w:sz="0" w:space="0" w:color="auto"/>
          </w:divBdr>
        </w:div>
        <w:div w:id="1940529297">
          <w:marLeft w:val="0"/>
          <w:marRight w:val="0"/>
          <w:marTop w:val="0"/>
          <w:marBottom w:val="0"/>
          <w:divBdr>
            <w:top w:val="none" w:sz="0" w:space="0" w:color="auto"/>
            <w:left w:val="none" w:sz="0" w:space="0" w:color="auto"/>
            <w:bottom w:val="none" w:sz="0" w:space="0" w:color="auto"/>
            <w:right w:val="none" w:sz="0" w:space="0" w:color="auto"/>
          </w:divBdr>
        </w:div>
        <w:div w:id="1987926419">
          <w:marLeft w:val="0"/>
          <w:marRight w:val="0"/>
          <w:marTop w:val="0"/>
          <w:marBottom w:val="0"/>
          <w:divBdr>
            <w:top w:val="none" w:sz="0" w:space="0" w:color="auto"/>
            <w:left w:val="none" w:sz="0" w:space="0" w:color="auto"/>
            <w:bottom w:val="none" w:sz="0" w:space="0" w:color="auto"/>
            <w:right w:val="none" w:sz="0" w:space="0" w:color="auto"/>
          </w:divBdr>
        </w:div>
        <w:div w:id="1995059049">
          <w:marLeft w:val="0"/>
          <w:marRight w:val="0"/>
          <w:marTop w:val="0"/>
          <w:marBottom w:val="0"/>
          <w:divBdr>
            <w:top w:val="none" w:sz="0" w:space="0" w:color="auto"/>
            <w:left w:val="none" w:sz="0" w:space="0" w:color="auto"/>
            <w:bottom w:val="none" w:sz="0" w:space="0" w:color="auto"/>
            <w:right w:val="none" w:sz="0" w:space="0" w:color="auto"/>
          </w:divBdr>
        </w:div>
        <w:div w:id="2013994023">
          <w:marLeft w:val="0"/>
          <w:marRight w:val="0"/>
          <w:marTop w:val="0"/>
          <w:marBottom w:val="0"/>
          <w:divBdr>
            <w:top w:val="none" w:sz="0" w:space="0" w:color="auto"/>
            <w:left w:val="none" w:sz="0" w:space="0" w:color="auto"/>
            <w:bottom w:val="none" w:sz="0" w:space="0" w:color="auto"/>
            <w:right w:val="none" w:sz="0" w:space="0" w:color="auto"/>
          </w:divBdr>
        </w:div>
        <w:div w:id="2021392791">
          <w:marLeft w:val="0"/>
          <w:marRight w:val="0"/>
          <w:marTop w:val="0"/>
          <w:marBottom w:val="0"/>
          <w:divBdr>
            <w:top w:val="none" w:sz="0" w:space="0" w:color="auto"/>
            <w:left w:val="none" w:sz="0" w:space="0" w:color="auto"/>
            <w:bottom w:val="none" w:sz="0" w:space="0" w:color="auto"/>
            <w:right w:val="none" w:sz="0" w:space="0" w:color="auto"/>
          </w:divBdr>
        </w:div>
        <w:div w:id="2081319053">
          <w:marLeft w:val="0"/>
          <w:marRight w:val="0"/>
          <w:marTop w:val="0"/>
          <w:marBottom w:val="0"/>
          <w:divBdr>
            <w:top w:val="none" w:sz="0" w:space="0" w:color="auto"/>
            <w:left w:val="none" w:sz="0" w:space="0" w:color="auto"/>
            <w:bottom w:val="none" w:sz="0" w:space="0" w:color="auto"/>
            <w:right w:val="none" w:sz="0" w:space="0" w:color="auto"/>
          </w:divBdr>
        </w:div>
        <w:div w:id="2102140939">
          <w:marLeft w:val="0"/>
          <w:marRight w:val="0"/>
          <w:marTop w:val="0"/>
          <w:marBottom w:val="0"/>
          <w:divBdr>
            <w:top w:val="none" w:sz="0" w:space="0" w:color="auto"/>
            <w:left w:val="none" w:sz="0" w:space="0" w:color="auto"/>
            <w:bottom w:val="none" w:sz="0" w:space="0" w:color="auto"/>
            <w:right w:val="none" w:sz="0" w:space="0" w:color="auto"/>
          </w:divBdr>
        </w:div>
        <w:div w:id="2112240364">
          <w:marLeft w:val="0"/>
          <w:marRight w:val="0"/>
          <w:marTop w:val="0"/>
          <w:marBottom w:val="0"/>
          <w:divBdr>
            <w:top w:val="none" w:sz="0" w:space="0" w:color="auto"/>
            <w:left w:val="none" w:sz="0" w:space="0" w:color="auto"/>
            <w:bottom w:val="none" w:sz="0" w:space="0" w:color="auto"/>
            <w:right w:val="none" w:sz="0" w:space="0" w:color="auto"/>
          </w:divBdr>
        </w:div>
      </w:divsChild>
    </w:div>
    <w:div w:id="2090302197">
      <w:bodyDiv w:val="1"/>
      <w:marLeft w:val="0"/>
      <w:marRight w:val="0"/>
      <w:marTop w:val="0"/>
      <w:marBottom w:val="0"/>
      <w:divBdr>
        <w:top w:val="none" w:sz="0" w:space="0" w:color="auto"/>
        <w:left w:val="none" w:sz="0" w:space="0" w:color="auto"/>
        <w:bottom w:val="none" w:sz="0" w:space="0" w:color="auto"/>
        <w:right w:val="none" w:sz="0" w:space="0" w:color="auto"/>
      </w:divBdr>
    </w:div>
    <w:div w:id="2098359521">
      <w:bodyDiv w:val="1"/>
      <w:marLeft w:val="0"/>
      <w:marRight w:val="0"/>
      <w:marTop w:val="0"/>
      <w:marBottom w:val="0"/>
      <w:divBdr>
        <w:top w:val="none" w:sz="0" w:space="0" w:color="auto"/>
        <w:left w:val="none" w:sz="0" w:space="0" w:color="auto"/>
        <w:bottom w:val="none" w:sz="0" w:space="0" w:color="auto"/>
        <w:right w:val="none" w:sz="0" w:space="0" w:color="auto"/>
      </w:divBdr>
    </w:div>
    <w:div w:id="2118021479">
      <w:bodyDiv w:val="1"/>
      <w:marLeft w:val="0"/>
      <w:marRight w:val="0"/>
      <w:marTop w:val="0"/>
      <w:marBottom w:val="0"/>
      <w:divBdr>
        <w:top w:val="none" w:sz="0" w:space="0" w:color="auto"/>
        <w:left w:val="none" w:sz="0" w:space="0" w:color="auto"/>
        <w:bottom w:val="none" w:sz="0" w:space="0" w:color="auto"/>
        <w:right w:val="none" w:sz="0" w:space="0" w:color="auto"/>
      </w:divBdr>
    </w:div>
    <w:div w:id="2137135031">
      <w:bodyDiv w:val="1"/>
      <w:marLeft w:val="0"/>
      <w:marRight w:val="0"/>
      <w:marTop w:val="0"/>
      <w:marBottom w:val="0"/>
      <w:divBdr>
        <w:top w:val="none" w:sz="0" w:space="0" w:color="auto"/>
        <w:left w:val="none" w:sz="0" w:space="0" w:color="auto"/>
        <w:bottom w:val="none" w:sz="0" w:space="0" w:color="auto"/>
        <w:right w:val="none" w:sz="0" w:space="0" w:color="auto"/>
      </w:divBdr>
    </w:div>
    <w:div w:id="21412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E8F91-E063-405D-850D-4E811F50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18986</Words>
  <Characters>104428</Characters>
  <Application>Microsoft Office Word</Application>
  <DocSecurity>0</DocSecurity>
  <Lines>870</Lines>
  <Paragraphs>246</Paragraphs>
  <ScaleCrop>false</ScaleCrop>
  <HeadingPairs>
    <vt:vector size="2" baseType="variant">
      <vt:variant>
        <vt:lpstr>Title</vt:lpstr>
      </vt:variant>
      <vt:variant>
        <vt:i4>1</vt:i4>
      </vt:variant>
    </vt:vector>
  </HeadingPairs>
  <TitlesOfParts>
    <vt:vector size="1" baseType="lpstr">
      <vt:lpstr>Source:</vt:lpstr>
    </vt:vector>
  </TitlesOfParts>
  <Company>Qualcomm Incorporated</Company>
  <LinksUpToDate>false</LinksUpToDate>
  <CharactersWithSpaces>123168</CharactersWithSpaces>
  <SharedDoc>false</SharedDoc>
  <HLinks>
    <vt:vector size="6" baseType="variant">
      <vt:variant>
        <vt:i4>589943</vt:i4>
      </vt:variant>
      <vt:variant>
        <vt:i4>0</vt:i4>
      </vt:variant>
      <vt:variant>
        <vt:i4>0</vt:i4>
      </vt:variant>
      <vt:variant>
        <vt:i4>5</vt:i4>
      </vt:variant>
      <vt:variant>
        <vt:lpwstr>mailto:frederic.gabin@ericsson.com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efregab</dc:creator>
  <cp:lastModifiedBy>Frederic Gabin</cp:lastModifiedBy>
  <cp:revision>2</cp:revision>
  <cp:lastPrinted>2006-10-31T16:07:00Z</cp:lastPrinted>
  <dcterms:created xsi:type="dcterms:W3CDTF">2015-10-30T21:30:00Z</dcterms:created>
  <dcterms:modified xsi:type="dcterms:W3CDTF">2015-10-30T21:30:00Z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1643792635</vt:i4>
  </property>
  <property fmtid="{D5CDD505-2E9C-101B-9397-08002B2CF9AE}" pid="4" name="_EmailSubject">
    <vt:lpwstr>MBS SWG draft report available for review</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PreviousAdHocReviewCycleID">
    <vt:i4>-2135115375</vt:i4>
  </property>
  <property fmtid="{D5CDD505-2E9C-101B-9397-08002B2CF9AE}" pid="8" name="_ReviewingToolsShownOnce">
    <vt:lpwstr/>
  </property>
</Properties>
</file>