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131" w14:textId="7507DFE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#131</w:t>
      </w:r>
      <w:r w:rsidR="00CC2367">
        <w:rPr>
          <w:rFonts w:cs="Arial"/>
          <w:bCs/>
          <w:sz w:val="22"/>
          <w:szCs w:val="22"/>
        </w:rPr>
        <w:t>-bis-e</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892D57">
        <w:rPr>
          <w:rFonts w:cs="Arial"/>
          <w:bCs/>
          <w:sz w:val="22"/>
          <w:szCs w:val="22"/>
        </w:rPr>
        <w:t xml:space="preserve">     </w:t>
      </w:r>
      <w:r w:rsidRPr="00DA53A0">
        <w:rPr>
          <w:rFonts w:cs="Arial"/>
          <w:bCs/>
          <w:sz w:val="22"/>
          <w:szCs w:val="22"/>
        </w:rPr>
        <w:t xml:space="preserve">TDoc </w:t>
      </w:r>
      <w:r w:rsidR="002F2CF5">
        <w:rPr>
          <w:rFonts w:cs="Arial"/>
          <w:bCs/>
          <w:sz w:val="22"/>
          <w:szCs w:val="22"/>
        </w:rPr>
        <w:t>S4</w:t>
      </w:r>
      <w:r w:rsidR="00CC2367">
        <w:rPr>
          <w:rFonts w:cs="Arial"/>
          <w:bCs/>
          <w:sz w:val="22"/>
          <w:szCs w:val="22"/>
        </w:rPr>
        <w:t>-</w:t>
      </w:r>
      <w:r w:rsidR="002F2CF5">
        <w:rPr>
          <w:rFonts w:cs="Arial"/>
          <w:bCs/>
          <w:sz w:val="22"/>
          <w:szCs w:val="22"/>
        </w:rPr>
        <w:t>250</w:t>
      </w:r>
      <w:r w:rsidR="00CC2367">
        <w:rPr>
          <w:rFonts w:cs="Arial"/>
          <w:bCs/>
          <w:sz w:val="22"/>
          <w:szCs w:val="22"/>
        </w:rPr>
        <w:t>538</w:t>
      </w:r>
    </w:p>
    <w:p w14:paraId="1DED08B8" w14:textId="4AE9909A" w:rsidR="004E3939" w:rsidRPr="00DA53A0" w:rsidRDefault="002F2CF5" w:rsidP="004E3939">
      <w:pPr>
        <w:pStyle w:val="Header"/>
        <w:rPr>
          <w:sz w:val="22"/>
          <w:szCs w:val="22"/>
        </w:rPr>
      </w:pPr>
      <w:r>
        <w:rPr>
          <w:sz w:val="22"/>
          <w:szCs w:val="22"/>
        </w:rPr>
        <w:t>Online,</w:t>
      </w:r>
      <w:r w:rsidR="004E3939" w:rsidRPr="00DA53A0">
        <w:rPr>
          <w:sz w:val="22"/>
          <w:szCs w:val="22"/>
        </w:rPr>
        <w:t xml:space="preserve"> </w:t>
      </w:r>
      <w:r w:rsidR="00CC2367">
        <w:rPr>
          <w:sz w:val="22"/>
          <w:szCs w:val="22"/>
        </w:rPr>
        <w:t>11</w:t>
      </w:r>
      <w:r w:rsidR="00CC2367" w:rsidRPr="00CC2367">
        <w:rPr>
          <w:sz w:val="22"/>
          <w:szCs w:val="22"/>
          <w:vertAlign w:val="superscript"/>
        </w:rPr>
        <w:t>th</w:t>
      </w:r>
      <w:r w:rsidR="00CC2367">
        <w:rPr>
          <w:sz w:val="22"/>
          <w:szCs w:val="22"/>
        </w:rPr>
        <w:t xml:space="preserve"> – 17</w:t>
      </w:r>
      <w:r w:rsidR="00CC2367" w:rsidRPr="00CC2367">
        <w:rPr>
          <w:sz w:val="22"/>
          <w:szCs w:val="22"/>
          <w:vertAlign w:val="superscript"/>
        </w:rPr>
        <w:t>th</w:t>
      </w:r>
      <w:r w:rsidR="00CC2367">
        <w:rPr>
          <w:sz w:val="22"/>
          <w:szCs w:val="22"/>
        </w:rPr>
        <w:t xml:space="preserve"> April</w:t>
      </w:r>
      <w:r>
        <w:rPr>
          <w:sz w:val="22"/>
          <w:szCs w:val="22"/>
        </w:rPr>
        <w:t xml:space="preserve"> 2025</w:t>
      </w:r>
    </w:p>
    <w:p w14:paraId="29742E52" w14:textId="77777777" w:rsidR="00B97703" w:rsidRDefault="00B97703">
      <w:pPr>
        <w:rPr>
          <w:rFonts w:ascii="Arial" w:hAnsi="Arial" w:cs="Arial"/>
        </w:rPr>
      </w:pPr>
    </w:p>
    <w:p w14:paraId="6921D175" w14:textId="7DF6AA0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C2367">
        <w:rPr>
          <w:rFonts w:ascii="Arial" w:hAnsi="Arial" w:cs="Arial"/>
          <w:b/>
          <w:sz w:val="22"/>
          <w:szCs w:val="22"/>
        </w:rPr>
        <w:t>Avatar Security A</w:t>
      </w:r>
      <w:r w:rsidR="00144BE8">
        <w:rPr>
          <w:rFonts w:ascii="Arial" w:hAnsi="Arial" w:cs="Arial"/>
          <w:b/>
          <w:sz w:val="22"/>
          <w:szCs w:val="22"/>
        </w:rPr>
        <w:t>s</w:t>
      </w:r>
      <w:r w:rsidR="00CC2367">
        <w:rPr>
          <w:rFonts w:ascii="Arial" w:hAnsi="Arial" w:cs="Arial"/>
          <w:b/>
          <w:sz w:val="22"/>
          <w:szCs w:val="22"/>
        </w:rPr>
        <w:t>pects</w:t>
      </w:r>
    </w:p>
    <w:p w14:paraId="516D7542" w14:textId="2359AAF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2BA0A77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2367">
        <w:rPr>
          <w:rFonts w:ascii="Arial" w:hAnsi="Arial" w:cs="Arial"/>
          <w:b/>
          <w:bCs/>
          <w:sz w:val="22"/>
          <w:szCs w:val="22"/>
        </w:rPr>
        <w:t>Avatar Communications in AR Calls (</w:t>
      </w:r>
      <w:proofErr w:type="spellStart"/>
      <w:r w:rsidR="00CC2367">
        <w:rPr>
          <w:rFonts w:ascii="Arial" w:hAnsi="Arial" w:cs="Arial"/>
          <w:b/>
          <w:bCs/>
          <w:sz w:val="22"/>
          <w:szCs w:val="22"/>
        </w:rPr>
        <w:t>AvCall</w:t>
      </w:r>
      <w:proofErr w:type="spellEnd"/>
      <w:r w:rsidR="00CC2367">
        <w:rPr>
          <w:rFonts w:ascii="Arial" w:hAnsi="Arial" w:cs="Arial"/>
          <w:b/>
          <w:bCs/>
          <w:sz w:val="22"/>
          <w:szCs w:val="22"/>
        </w:rPr>
        <w:t>-MED)</w:t>
      </w:r>
    </w:p>
    <w:p w14:paraId="5DAB0EFE" w14:textId="77777777" w:rsidR="00B97703" w:rsidRPr="004E3939" w:rsidRDefault="00B97703">
      <w:pPr>
        <w:spacing w:after="60"/>
        <w:ind w:left="1985" w:hanging="1985"/>
        <w:rPr>
          <w:rFonts w:ascii="Arial" w:hAnsi="Arial" w:cs="Arial"/>
          <w:b/>
          <w:sz w:val="22"/>
          <w:szCs w:val="22"/>
        </w:rPr>
      </w:pPr>
    </w:p>
    <w:p w14:paraId="066B0E21" w14:textId="7CF2E17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F2CF5">
        <w:rPr>
          <w:rFonts w:ascii="Arial" w:hAnsi="Arial" w:cs="Arial"/>
          <w:b/>
          <w:sz w:val="22"/>
          <w:szCs w:val="22"/>
        </w:rPr>
        <w:t>SA</w:t>
      </w:r>
      <w:r w:rsidR="005E616F">
        <w:rPr>
          <w:rFonts w:ascii="Arial" w:hAnsi="Arial" w:cs="Arial"/>
          <w:b/>
          <w:sz w:val="22"/>
          <w:szCs w:val="22"/>
        </w:rPr>
        <w:t>4</w:t>
      </w:r>
    </w:p>
    <w:p w14:paraId="5409B206" w14:textId="456A778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F2CF5">
        <w:rPr>
          <w:rFonts w:ascii="Arial" w:hAnsi="Arial" w:cs="Arial"/>
          <w:b/>
          <w:bCs/>
          <w:sz w:val="22"/>
          <w:szCs w:val="22"/>
        </w:rPr>
        <w:t>SA</w:t>
      </w:r>
      <w:r w:rsidR="005E616F">
        <w:rPr>
          <w:rFonts w:ascii="Arial" w:hAnsi="Arial" w:cs="Arial"/>
          <w:b/>
          <w:bCs/>
          <w:sz w:val="22"/>
          <w:szCs w:val="22"/>
        </w:rPr>
        <w:t>3</w:t>
      </w:r>
    </w:p>
    <w:p w14:paraId="12FF6633" w14:textId="360FE95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E616F">
        <w:rPr>
          <w:rFonts w:ascii="Arial" w:hAnsi="Arial" w:cs="Arial"/>
          <w:b/>
          <w:bCs/>
          <w:sz w:val="22"/>
          <w:szCs w:val="22"/>
        </w:rPr>
        <w:t>SA2</w:t>
      </w:r>
    </w:p>
    <w:bookmarkEnd w:id="8"/>
    <w:bookmarkEnd w:id="9"/>
    <w:p w14:paraId="6B007A15" w14:textId="77777777" w:rsidR="00B97703" w:rsidRDefault="00B97703">
      <w:pPr>
        <w:spacing w:after="60"/>
        <w:ind w:left="1985" w:hanging="1985"/>
        <w:rPr>
          <w:rFonts w:ascii="Arial" w:hAnsi="Arial" w:cs="Arial"/>
          <w:bCs/>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1E29CF2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+1 972 415 8836</w:t>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233DA67A"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roofErr w:type="spellStart"/>
      <w:r w:rsidRPr="00017F23">
        <w:rPr>
          <w:color w:val="0070C0"/>
        </w:rPr>
        <w:t>DocNumber</w:t>
      </w:r>
      <w:proofErr w:type="spellEnd"/>
      <w:r w:rsidRPr="00017F23">
        <w:rPr>
          <w:color w:val="0070C0"/>
        </w:rPr>
        <w:t>(s)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0802F388" w14:textId="2D409E6E" w:rsidR="00CC2367" w:rsidRDefault="00CC2367" w:rsidP="00CC2367">
      <w:r w:rsidRPr="00CC2367">
        <w:t xml:space="preserve">SA4 is currently developing avatar communication enhancements within Augmented Reality (AR) calls under the </w:t>
      </w:r>
      <w:r>
        <w:t xml:space="preserve">Release 19 </w:t>
      </w:r>
      <w:proofErr w:type="spellStart"/>
      <w:r w:rsidRPr="00CC2367">
        <w:t>AvCall</w:t>
      </w:r>
      <w:proofErr w:type="spellEnd"/>
      <w:r w:rsidRPr="00CC2367">
        <w:t xml:space="preserve">-MED work item. </w:t>
      </w:r>
      <w:r>
        <w:t>This work item will enable users participating in a call to offer and receive 2D and 3D avatars of the other participants and animate them in real-time.</w:t>
      </w:r>
    </w:p>
    <w:p w14:paraId="4CD18D8A" w14:textId="2CC47681" w:rsidR="00CC2367" w:rsidRPr="00CC2367" w:rsidRDefault="00CC2367" w:rsidP="00CC2367">
      <w:r w:rsidRPr="00CC2367">
        <w:t>A crucial part of this effort involves several security considerations, for which SA4 seeks support and collaboration from SA3.</w:t>
      </w:r>
    </w:p>
    <w:p w14:paraId="1E2FD2F5" w14:textId="77777777" w:rsidR="00CC2367" w:rsidRPr="00CC2367" w:rsidRDefault="00CC2367" w:rsidP="00CC2367">
      <w:r w:rsidRPr="00CC2367">
        <w:t>Specifically, SA4 has identified the following security aspects requiring attention from SA3:</w:t>
      </w:r>
    </w:p>
    <w:p w14:paraId="2BBCC318" w14:textId="126D94DD" w:rsidR="00CC2367" w:rsidRPr="00CC2367" w:rsidRDefault="00CC2367" w:rsidP="00CC2367">
      <w:pPr>
        <w:pStyle w:val="ListParagraph"/>
        <w:numPr>
          <w:ilvl w:val="0"/>
          <w:numId w:val="8"/>
        </w:numPr>
        <w:tabs>
          <w:tab w:val="num" w:pos="720"/>
        </w:tabs>
      </w:pPr>
      <w:r w:rsidRPr="00CC2367">
        <w:t>Protection mechanisms for avatar assets within a Base Avatar Model, ensuring secure random access and selective asset retrieval.</w:t>
      </w:r>
      <w:r w:rsidR="00892D57">
        <w:t xml:space="preserve"> SA4 will define the container format for such base avatar, which stores all avatar assets. The selection and access has to typically be performed at the start of an AR call.</w:t>
      </w:r>
    </w:p>
    <w:p w14:paraId="03952B24" w14:textId="5E5B88C2" w:rsidR="00CC2367" w:rsidRPr="00CC2367" w:rsidRDefault="00CC2367" w:rsidP="00CC2367">
      <w:pPr>
        <w:pStyle w:val="ListParagraph"/>
        <w:numPr>
          <w:ilvl w:val="0"/>
          <w:numId w:val="8"/>
        </w:numPr>
        <w:tabs>
          <w:tab w:val="num" w:pos="720"/>
        </w:tabs>
      </w:pPr>
      <w:r w:rsidRPr="00CC2367">
        <w:t>Secure management practices for Base Avatars, which users will manage and host in a dedicated Base Avatar Repository (BAR).</w:t>
      </w:r>
      <w:r w:rsidR="00892D57">
        <w:t xml:space="preserve"> This includes the definition of BAR to UE interface for uploading and updating the base avatar models of the user. </w:t>
      </w:r>
    </w:p>
    <w:p w14:paraId="0CA4B921" w14:textId="789A6565" w:rsidR="00CC2367" w:rsidRPr="00CC2367" w:rsidRDefault="00CC2367" w:rsidP="00CC2367">
      <w:pPr>
        <w:pStyle w:val="ListParagraph"/>
        <w:numPr>
          <w:ilvl w:val="0"/>
          <w:numId w:val="8"/>
        </w:numPr>
        <w:tabs>
          <w:tab w:val="num" w:pos="720"/>
        </w:tabs>
      </w:pPr>
      <w:r w:rsidRPr="00CC2367">
        <w:t>Robust access management during AR calls, allowing users precise control to grant temporary access limited to specific avatar assets for the duration of the AR call.</w:t>
      </w:r>
    </w:p>
    <w:p w14:paraId="265EF18B" w14:textId="57E5DD4B" w:rsidR="00CC2367" w:rsidRPr="00CC2367" w:rsidRDefault="00CC2367" w:rsidP="00CC2367">
      <w:r w:rsidRPr="00CC2367">
        <w:t>SA4 anticipates collaborating closely with SA3 to define solutions addressing these security requirements effectively and looks forward to your support and expert insights.</w:t>
      </w:r>
      <w:r w:rsidR="00892D57">
        <w:t xml:space="preserve"> Given the stage 3 freezing date for release 19, SA4 would like to kindly request prompt action on these topics.</w:t>
      </w:r>
    </w:p>
    <w:p w14:paraId="4A194E79" w14:textId="77986210" w:rsidR="00B97703" w:rsidRPr="00F335DA" w:rsidRDefault="00B97703" w:rsidP="000F6242">
      <w:pPr>
        <w:rPr>
          <w:i/>
          <w:iCs/>
        </w:rPr>
      </w:pPr>
    </w:p>
    <w:p w14:paraId="47E45E89" w14:textId="77777777" w:rsidR="00B97703" w:rsidRDefault="002F1940" w:rsidP="000F6242">
      <w:pPr>
        <w:pStyle w:val="Heading1"/>
      </w:pPr>
      <w:r>
        <w:t>2</w:t>
      </w:r>
      <w:r>
        <w:tab/>
      </w:r>
      <w:r w:rsidR="000F6242">
        <w:t>Actions</w:t>
      </w:r>
    </w:p>
    <w:p w14:paraId="1F0B7ACC" w14:textId="6BF05A0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19C6">
        <w:rPr>
          <w:rFonts w:ascii="Arial" w:hAnsi="Arial" w:cs="Arial"/>
          <w:b/>
        </w:rPr>
        <w:t>SA</w:t>
      </w:r>
      <w:r w:rsidR="00892D57">
        <w:rPr>
          <w:rFonts w:ascii="Arial" w:hAnsi="Arial" w:cs="Arial"/>
          <w:b/>
        </w:rPr>
        <w:t>3</w:t>
      </w:r>
    </w:p>
    <w:p w14:paraId="495B770E" w14:textId="2D7B51BA" w:rsidR="00B97703" w:rsidRPr="00F335DA" w:rsidRDefault="00B97703" w:rsidP="00017F23">
      <w:pPr>
        <w:rPr>
          <w:sz w:val="24"/>
          <w:szCs w:val="24"/>
        </w:rPr>
      </w:pPr>
      <w:r>
        <w:rPr>
          <w:rFonts w:ascii="Arial" w:hAnsi="Arial" w:cs="Arial"/>
          <w:b/>
        </w:rPr>
        <w:t xml:space="preserve">ACTION: </w:t>
      </w:r>
      <w:r w:rsidRPr="000F6242">
        <w:rPr>
          <w:rFonts w:ascii="Arial" w:hAnsi="Arial" w:cs="Arial"/>
          <w:b/>
          <w:color w:val="0070C0"/>
        </w:rPr>
        <w:tab/>
      </w:r>
      <w:r w:rsidR="009019C6" w:rsidRPr="00F335DA">
        <w:t>SA4 kindly asks SA</w:t>
      </w:r>
      <w:r w:rsidR="00CC2367">
        <w:t>3</w:t>
      </w:r>
      <w:r w:rsidR="009019C6" w:rsidRPr="00F335DA">
        <w:t xml:space="preserve"> </w:t>
      </w:r>
      <w:r w:rsidR="00892D57">
        <w:t>to collaborate with SA4 on addressing the identified security needs for the base avatar management and secure sharing during AR calls</w:t>
      </w:r>
      <w:r w:rsidR="009019C6" w:rsidRPr="00F335DA">
        <w:t xml:space="preserve">. </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7E585F6C" w14:textId="1691E17D" w:rsidR="002F1940" w:rsidRDefault="00F335DA" w:rsidP="002F1940">
      <w:bookmarkStart w:id="10" w:name="OLE_LINK55"/>
      <w:bookmarkStart w:id="11" w:name="OLE_LINK56"/>
      <w:bookmarkStart w:id="12" w:name="OLE_LINK53"/>
      <w:bookmarkStart w:id="13" w:name="OLE_LINK54"/>
      <w:r>
        <w:t>SA4 #131-bis-e</w:t>
      </w:r>
      <w:r w:rsidR="002F1940">
        <w:tab/>
      </w:r>
      <w:r>
        <w:t>11</w:t>
      </w:r>
      <w:r w:rsidR="002F1940">
        <w:t xml:space="preserve"> </w:t>
      </w:r>
      <w:r>
        <w:t>–</w:t>
      </w:r>
      <w:r w:rsidR="002F1940">
        <w:t xml:space="preserve"> </w:t>
      </w:r>
      <w:r>
        <w:t>17 April 2025</w:t>
      </w:r>
      <w:r w:rsidR="002F1940">
        <w:tab/>
      </w:r>
      <w:bookmarkEnd w:id="10"/>
      <w:bookmarkEnd w:id="11"/>
      <w:r>
        <w:t>Online</w:t>
      </w:r>
    </w:p>
    <w:p w14:paraId="1B42EF81" w14:textId="62636539" w:rsidR="002F1940" w:rsidRPr="002F1940" w:rsidRDefault="00F335DA" w:rsidP="002F1940">
      <w:r w:rsidRPr="00F335DA">
        <w:t xml:space="preserve">SA4 #122 </w:t>
      </w:r>
      <w:r w:rsidRPr="00F335DA">
        <w:tab/>
      </w:r>
      <w:r>
        <w:t>19</w:t>
      </w:r>
      <w:r w:rsidR="002F1940">
        <w:t xml:space="preserve"> </w:t>
      </w:r>
      <w:r>
        <w:t>–</w:t>
      </w:r>
      <w:r w:rsidR="002F1940">
        <w:t xml:space="preserve"> </w:t>
      </w:r>
      <w:r>
        <w:t>23 May 2025</w:t>
      </w:r>
      <w:r w:rsidR="002F1940">
        <w:tab/>
      </w:r>
      <w:r>
        <w:t>Fukuoka City, Japan</w:t>
      </w:r>
      <w:bookmarkEnd w:id="12"/>
      <w:bookmarkEnd w:id="13"/>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46603" w14:textId="77777777" w:rsidR="000750E3" w:rsidRDefault="000750E3">
      <w:pPr>
        <w:spacing w:after="0"/>
      </w:pPr>
      <w:r>
        <w:separator/>
      </w:r>
    </w:p>
  </w:endnote>
  <w:endnote w:type="continuationSeparator" w:id="0">
    <w:p w14:paraId="032E3FC8" w14:textId="77777777" w:rsidR="000750E3" w:rsidRDefault="00075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AB140" w14:textId="77777777" w:rsidR="000750E3" w:rsidRDefault="000750E3">
      <w:pPr>
        <w:spacing w:after="0"/>
      </w:pPr>
      <w:r>
        <w:separator/>
      </w:r>
    </w:p>
  </w:footnote>
  <w:footnote w:type="continuationSeparator" w:id="0">
    <w:p w14:paraId="2DA8E266" w14:textId="77777777" w:rsidR="000750E3" w:rsidRDefault="000750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C0089"/>
    <w:multiLevelType w:val="multilevel"/>
    <w:tmpl w:val="6A468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B21D92"/>
    <w:multiLevelType w:val="hybridMultilevel"/>
    <w:tmpl w:val="2F50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6"/>
  </w:num>
  <w:num w:numId="2" w16cid:durableId="250696473">
    <w:abstractNumId w:val="4"/>
  </w:num>
  <w:num w:numId="3" w16cid:durableId="394090550">
    <w:abstractNumId w:val="3"/>
  </w:num>
  <w:num w:numId="4" w16cid:durableId="240606056">
    <w:abstractNumId w:val="1"/>
  </w:num>
  <w:num w:numId="5" w16cid:durableId="2075158797">
    <w:abstractNumId w:val="5"/>
  </w:num>
  <w:num w:numId="6" w16cid:durableId="1484080335">
    <w:abstractNumId w:val="7"/>
  </w:num>
  <w:num w:numId="7" w16cid:durableId="71246904">
    <w:abstractNumId w:val="0"/>
  </w:num>
  <w:num w:numId="8" w16cid:durableId="84968188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50E3"/>
    <w:rsid w:val="000F6242"/>
    <w:rsid w:val="00144BE8"/>
    <w:rsid w:val="001F75B8"/>
    <w:rsid w:val="002F1940"/>
    <w:rsid w:val="002F2CF5"/>
    <w:rsid w:val="00383545"/>
    <w:rsid w:val="00433500"/>
    <w:rsid w:val="00433F71"/>
    <w:rsid w:val="00440D43"/>
    <w:rsid w:val="0047037C"/>
    <w:rsid w:val="004E3939"/>
    <w:rsid w:val="005E616F"/>
    <w:rsid w:val="006F3C6E"/>
    <w:rsid w:val="0074021E"/>
    <w:rsid w:val="007F4F92"/>
    <w:rsid w:val="00887AE8"/>
    <w:rsid w:val="00892D57"/>
    <w:rsid w:val="008D772F"/>
    <w:rsid w:val="009019C6"/>
    <w:rsid w:val="009503BA"/>
    <w:rsid w:val="0099764C"/>
    <w:rsid w:val="009F2728"/>
    <w:rsid w:val="00A320A8"/>
    <w:rsid w:val="00B54D3E"/>
    <w:rsid w:val="00B97703"/>
    <w:rsid w:val="00C65B09"/>
    <w:rsid w:val="00CC2367"/>
    <w:rsid w:val="00CF6087"/>
    <w:rsid w:val="00E704CE"/>
    <w:rsid w:val="00F335DA"/>
    <w:rsid w:val="00F919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CC2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8543">
      <w:bodyDiv w:val="1"/>
      <w:marLeft w:val="0"/>
      <w:marRight w:val="0"/>
      <w:marTop w:val="0"/>
      <w:marBottom w:val="0"/>
      <w:divBdr>
        <w:top w:val="none" w:sz="0" w:space="0" w:color="auto"/>
        <w:left w:val="none" w:sz="0" w:space="0" w:color="auto"/>
        <w:bottom w:val="none" w:sz="0" w:space="0" w:color="auto"/>
        <w:right w:val="none" w:sz="0" w:space="0" w:color="auto"/>
      </w:divBdr>
    </w:div>
    <w:div w:id="87007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cp:lastModifiedBy>
  <cp:revision>7</cp:revision>
  <cp:lastPrinted>2002-04-23T07:10:00Z</cp:lastPrinted>
  <dcterms:created xsi:type="dcterms:W3CDTF">2025-03-26T15:41:00Z</dcterms:created>
  <dcterms:modified xsi:type="dcterms:W3CDTF">2025-04-08T06:00:00Z</dcterms:modified>
</cp:coreProperties>
</file>