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C757A" w14:textId="4F130CB0" w:rsidR="00FB7C32" w:rsidRPr="00FB7C32" w:rsidRDefault="00FB7C32" w:rsidP="00FB7C32">
      <w:pPr>
        <w:spacing w:after="120"/>
        <w:ind w:left="1985" w:hanging="1985"/>
        <w:rPr>
          <w:rFonts w:ascii="Arial" w:hAnsi="Arial"/>
          <w:b/>
          <w:i/>
          <w:noProof/>
          <w:sz w:val="24"/>
        </w:rPr>
      </w:pPr>
      <w:r w:rsidRPr="00FB7C32">
        <w:rPr>
          <w:rFonts w:ascii="Arial" w:hAnsi="Arial"/>
          <w:b/>
          <w:noProof/>
          <w:sz w:val="24"/>
        </w:rPr>
        <w:t>3GPP TSG-SA WG4 Meeting #131-bis-e</w:t>
      </w:r>
      <w:r w:rsidRPr="00FB7C32">
        <w:rPr>
          <w:rFonts w:ascii="Arial" w:hAnsi="Arial"/>
          <w:b/>
          <w:i/>
          <w:noProof/>
          <w:sz w:val="24"/>
        </w:rPr>
        <w:tab/>
      </w:r>
      <w:r>
        <w:rPr>
          <w:rFonts w:ascii="Arial" w:hAnsi="Arial"/>
          <w:b/>
          <w:i/>
          <w:noProof/>
          <w:sz w:val="24"/>
        </w:rPr>
        <w:tab/>
      </w:r>
      <w:r>
        <w:rPr>
          <w:rFonts w:ascii="Arial" w:hAnsi="Arial"/>
          <w:b/>
          <w:i/>
          <w:noProof/>
          <w:sz w:val="24"/>
        </w:rPr>
        <w:tab/>
      </w:r>
      <w:r w:rsidRPr="00FB7C32">
        <w:rPr>
          <w:rFonts w:ascii="Arial" w:hAnsi="Arial"/>
          <w:b/>
          <w:noProof/>
          <w:sz w:val="24"/>
        </w:rPr>
        <w:t>S4-25</w:t>
      </w:r>
      <w:r w:rsidR="00756026">
        <w:rPr>
          <w:rFonts w:ascii="Arial" w:hAnsi="Arial"/>
          <w:b/>
          <w:noProof/>
          <w:sz w:val="24"/>
        </w:rPr>
        <w:t>0463</w:t>
      </w:r>
    </w:p>
    <w:p w14:paraId="0BB3A87C" w14:textId="77777777" w:rsidR="00FB7C32" w:rsidRPr="00FB7C32" w:rsidRDefault="00FB7C32" w:rsidP="00FB7C32">
      <w:pPr>
        <w:spacing w:after="120"/>
        <w:ind w:left="1985" w:hanging="1985"/>
        <w:rPr>
          <w:rFonts w:ascii="Arial" w:hAnsi="Arial"/>
          <w:b/>
          <w:noProof/>
          <w:sz w:val="24"/>
        </w:rPr>
      </w:pPr>
      <w:r w:rsidRPr="00FB7C32">
        <w:rPr>
          <w:rFonts w:ascii="Arial" w:hAnsi="Arial"/>
          <w:b/>
          <w:noProof/>
          <w:sz w:val="24"/>
        </w:rPr>
        <w:t>Online, 11 – 17 April 2025</w:t>
      </w:r>
    </w:p>
    <w:p w14:paraId="7146E855" w14:textId="77777777" w:rsidR="00DD40D2" w:rsidRPr="007B5456" w:rsidRDefault="00DD40D2">
      <w:pPr>
        <w:spacing w:after="120"/>
        <w:ind w:left="1985" w:hanging="1985"/>
        <w:rPr>
          <w:rFonts w:ascii="Arial" w:hAnsi="Arial" w:cs="Arial"/>
          <w:bCs/>
        </w:rPr>
      </w:pPr>
    </w:p>
    <w:p w14:paraId="484BE995" w14:textId="7FB5C84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9E6DAD">
        <w:rPr>
          <w:rFonts w:ascii="Arial" w:hAnsi="Arial" w:cs="Arial"/>
          <w:b/>
          <w:bCs/>
        </w:rPr>
        <w:t>Vodafone</w:t>
      </w:r>
    </w:p>
    <w:p w14:paraId="234CD7C4" w14:textId="2CC660A5"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732230" w:rsidRPr="00732230">
        <w:rPr>
          <w:rFonts w:ascii="Arial" w:hAnsi="Arial" w:cs="Arial"/>
          <w:b/>
          <w:bCs/>
        </w:rPr>
        <w:t>[</w:t>
      </w:r>
      <w:proofErr w:type="spellStart"/>
      <w:r w:rsidR="00732230" w:rsidRPr="00732230">
        <w:rPr>
          <w:rFonts w:ascii="Arial" w:hAnsi="Arial" w:cs="Arial"/>
          <w:b/>
          <w:bCs/>
        </w:rPr>
        <w:t>AvCall</w:t>
      </w:r>
      <w:proofErr w:type="spellEnd"/>
      <w:r w:rsidR="00732230" w:rsidRPr="00732230">
        <w:rPr>
          <w:rFonts w:ascii="Arial" w:hAnsi="Arial" w:cs="Arial"/>
          <w:b/>
          <w:bCs/>
        </w:rPr>
        <w:t>-MED] Avatar call use case and call flows</w:t>
      </w:r>
    </w:p>
    <w:p w14:paraId="55FE3D7D" w14:textId="040B0CD0"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9E6DAD">
        <w:rPr>
          <w:rFonts w:ascii="Arial" w:hAnsi="Arial" w:cs="Arial"/>
          <w:b/>
          <w:bCs/>
        </w:rPr>
        <w:t>10.7</w:t>
      </w:r>
    </w:p>
    <w:p w14:paraId="1589C299" w14:textId="77777777"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r w:rsidR="00577727">
        <w:rPr>
          <w:rFonts w:ascii="Arial" w:hAnsi="Arial" w:cs="Arial"/>
          <w:b/>
          <w:bCs/>
        </w:rPr>
        <w:t>/APPROVAL/DISCUSSION</w:t>
      </w:r>
    </w:p>
    <w:p w14:paraId="60FB276B" w14:textId="77777777" w:rsidR="00236D1F" w:rsidRDefault="00236D1F">
      <w:pPr>
        <w:pBdr>
          <w:bottom w:val="single" w:sz="4" w:space="1" w:color="auto"/>
        </w:pBdr>
        <w:rPr>
          <w:rFonts w:ascii="Arial" w:hAnsi="Arial" w:cs="Arial"/>
          <w:b/>
          <w:bCs/>
        </w:rPr>
      </w:pPr>
    </w:p>
    <w:p w14:paraId="1474ACD3" w14:textId="77777777" w:rsidR="00A52E9F" w:rsidRDefault="00A52E9F">
      <w:pPr>
        <w:rPr>
          <w:rFonts w:ascii="Arial" w:hAnsi="Arial" w:cs="Arial"/>
          <w:b/>
          <w:bCs/>
        </w:rPr>
      </w:pPr>
    </w:p>
    <w:p w14:paraId="37F57312" w14:textId="77777777" w:rsidR="00A52E9F" w:rsidRPr="006B5418" w:rsidRDefault="00A52E9F" w:rsidP="00A52E9F">
      <w:pPr>
        <w:pBdr>
          <w:bottom w:val="single" w:sz="12" w:space="1" w:color="auto"/>
        </w:pBdr>
        <w:spacing w:after="120"/>
        <w:ind w:left="1985" w:hanging="1985"/>
        <w:rPr>
          <w:rFonts w:ascii="Arial" w:hAnsi="Arial" w:cs="Arial"/>
          <w:b/>
          <w:bCs/>
          <w:lang w:val="en-US"/>
        </w:rPr>
      </w:pPr>
    </w:p>
    <w:p w14:paraId="64BC8E76" w14:textId="77777777" w:rsidR="00A52E9F" w:rsidRPr="006B5418" w:rsidRDefault="00A52E9F" w:rsidP="00A52E9F">
      <w:pPr>
        <w:pStyle w:val="CRCoverPage"/>
        <w:rPr>
          <w:b/>
          <w:lang w:val="en-US"/>
        </w:rPr>
      </w:pPr>
      <w:r w:rsidRPr="006B5418">
        <w:rPr>
          <w:b/>
          <w:lang w:val="en-US"/>
        </w:rPr>
        <w:t>1. Introduction</w:t>
      </w:r>
    </w:p>
    <w:p w14:paraId="5CCB2F04" w14:textId="5D4F8690" w:rsidR="00A52E9F" w:rsidRPr="00BC3626" w:rsidRDefault="00BC3626" w:rsidP="00A52E9F">
      <w:pPr>
        <w:spacing w:before="100" w:beforeAutospacing="1" w:after="100" w:afterAutospacing="1"/>
        <w:rPr>
          <w:rFonts w:eastAsia="Malgun Gothic"/>
          <w:lang w:val="en-US" w:eastAsia="en-GB"/>
        </w:rPr>
      </w:pPr>
      <w:r>
        <w:rPr>
          <w:rFonts w:eastAsia="Malgun Gothic"/>
          <w:lang w:val="en-US" w:eastAsia="en-GB"/>
        </w:rPr>
        <w:t>Based on Avatar call assistance use case introduced in this change, some enhancements and requirements been suggested for IMS network and potential call flow for identification and mapping to network identifiers.</w:t>
      </w:r>
    </w:p>
    <w:p w14:paraId="3F3C35CD" w14:textId="77777777" w:rsidR="00A52E9F" w:rsidRPr="00165FBB" w:rsidRDefault="00A52E9F" w:rsidP="00A52E9F">
      <w:pPr>
        <w:spacing w:before="100" w:beforeAutospacing="1" w:after="100" w:afterAutospacing="1"/>
        <w:rPr>
          <w:lang w:val="en-US"/>
        </w:rPr>
      </w:pPr>
    </w:p>
    <w:p w14:paraId="03E8D590" w14:textId="77777777" w:rsidR="00A52E9F" w:rsidRDefault="00A52E9F" w:rsidP="00A52E9F">
      <w:pPr>
        <w:pStyle w:val="CRCoverPage"/>
        <w:rPr>
          <w:b/>
          <w:lang w:val="en-US"/>
        </w:rPr>
      </w:pPr>
      <w:r w:rsidRPr="006B5418">
        <w:rPr>
          <w:b/>
          <w:lang w:val="en-US"/>
        </w:rPr>
        <w:t xml:space="preserve">2. </w:t>
      </w:r>
      <w:r>
        <w:rPr>
          <w:b/>
          <w:lang w:val="en-US"/>
        </w:rPr>
        <w:t>Discussion</w:t>
      </w:r>
    </w:p>
    <w:p w14:paraId="7094EF67" w14:textId="5D1ADF95" w:rsidR="00A52E9F" w:rsidRPr="00A52E9F" w:rsidRDefault="00BC3626" w:rsidP="00A52E9F">
      <w:pPr>
        <w:rPr>
          <w:lang w:val="en-US" w:eastAsia="zh-CN"/>
        </w:rPr>
      </w:pPr>
      <w:r>
        <w:rPr>
          <w:lang w:val="en-US" w:eastAsia="zh-CN"/>
        </w:rPr>
        <w:t xml:space="preserve">A </w:t>
      </w:r>
      <w:r w:rsidR="00CD0BDC">
        <w:rPr>
          <w:lang w:val="en-US" w:eastAsia="zh-CN"/>
        </w:rPr>
        <w:t xml:space="preserve">potential </w:t>
      </w:r>
      <w:r>
        <w:rPr>
          <w:lang w:val="en-US" w:eastAsia="zh-CN"/>
        </w:rPr>
        <w:t xml:space="preserve">use case </w:t>
      </w:r>
      <w:r w:rsidR="00CD0BDC">
        <w:rPr>
          <w:lang w:val="en-US" w:eastAsia="zh-CN"/>
        </w:rPr>
        <w:t xml:space="preserve">for avatar </w:t>
      </w:r>
      <w:r w:rsidR="00BF3526">
        <w:rPr>
          <w:lang w:val="en-US" w:eastAsia="zh-CN"/>
        </w:rPr>
        <w:t>calls</w:t>
      </w:r>
      <w:r w:rsidR="00CD0BDC">
        <w:rPr>
          <w:lang w:val="en-US" w:eastAsia="zh-CN"/>
        </w:rPr>
        <w:t xml:space="preserve"> alongside:</w:t>
      </w:r>
    </w:p>
    <w:p w14:paraId="3C1EE0BA" w14:textId="77777777" w:rsidR="00A52E9F" w:rsidRPr="00A52E9F" w:rsidRDefault="00A52E9F" w:rsidP="00A52E9F">
      <w:pPr>
        <w:pStyle w:val="B1"/>
        <w:numPr>
          <w:ilvl w:val="0"/>
          <w:numId w:val="5"/>
        </w:numPr>
        <w:spacing w:after="180"/>
        <w:ind w:left="568" w:hanging="284"/>
        <w:jc w:val="left"/>
        <w:rPr>
          <w:rFonts w:ascii="Times New Roman" w:eastAsia="SimSun" w:hAnsi="Times New Roman"/>
        </w:rPr>
      </w:pPr>
      <w:r w:rsidRPr="00A52E9F">
        <w:rPr>
          <w:rFonts w:ascii="Times New Roman" w:eastAsia="SimSun" w:hAnsi="Times New Roman"/>
        </w:rPr>
        <w:t xml:space="preserve">A potential call flow for the Identification and mapping to network identifiers has been proposed. </w:t>
      </w:r>
    </w:p>
    <w:p w14:paraId="07A0263A" w14:textId="3FB23CE4" w:rsidR="00A52E9F" w:rsidRDefault="00A52E9F" w:rsidP="00A52E9F">
      <w:pPr>
        <w:pStyle w:val="B1"/>
        <w:numPr>
          <w:ilvl w:val="0"/>
          <w:numId w:val="5"/>
        </w:numPr>
        <w:spacing w:after="180"/>
        <w:ind w:left="568" w:hanging="284"/>
        <w:jc w:val="left"/>
        <w:rPr>
          <w:rFonts w:ascii="Times New Roman" w:eastAsia="SimSun" w:hAnsi="Times New Roman"/>
        </w:rPr>
      </w:pPr>
      <w:r w:rsidRPr="00A52E9F">
        <w:rPr>
          <w:rFonts w:ascii="Times New Roman" w:eastAsia="SimSun" w:hAnsi="Times New Roman"/>
        </w:rPr>
        <w:t>potential enhancement</w:t>
      </w:r>
      <w:r w:rsidR="00BC3626">
        <w:rPr>
          <w:rFonts w:ascii="Times New Roman" w:eastAsia="SimSun" w:hAnsi="Times New Roman"/>
        </w:rPr>
        <w:t>s</w:t>
      </w:r>
      <w:r w:rsidRPr="00A52E9F">
        <w:rPr>
          <w:rFonts w:ascii="Times New Roman" w:eastAsia="SimSun" w:hAnsi="Times New Roman"/>
        </w:rPr>
        <w:t xml:space="preserve"> and architectural changes for the IMS network to support Avatar Communication</w:t>
      </w:r>
      <w:r w:rsidR="00BC3626">
        <w:rPr>
          <w:rFonts w:ascii="Times New Roman" w:eastAsia="SimSun" w:hAnsi="Times New Roman"/>
        </w:rPr>
        <w:t xml:space="preserve"> being proposed.</w:t>
      </w:r>
    </w:p>
    <w:p w14:paraId="0ACC037A" w14:textId="77777777" w:rsidR="00A52E9F" w:rsidRDefault="00A52E9F" w:rsidP="00A52E9F">
      <w:pPr>
        <w:pStyle w:val="CRCoverPage"/>
        <w:rPr>
          <w:b/>
          <w:lang w:val="en-US"/>
        </w:rPr>
      </w:pPr>
      <w:r>
        <w:rPr>
          <w:b/>
          <w:lang w:val="en-US"/>
        </w:rPr>
        <w:t>3</w:t>
      </w:r>
      <w:r w:rsidRPr="006B5418">
        <w:rPr>
          <w:b/>
          <w:lang w:val="en-US"/>
        </w:rPr>
        <w:t xml:space="preserve">. </w:t>
      </w:r>
      <w:r>
        <w:rPr>
          <w:b/>
          <w:lang w:val="en-US"/>
        </w:rPr>
        <w:t>Proposal</w:t>
      </w:r>
    </w:p>
    <w:p w14:paraId="4FAE1711" w14:textId="4D9FD7E8" w:rsidR="00A52E9F" w:rsidRDefault="00A52E9F" w:rsidP="00A52E9F">
      <w:pPr>
        <w:rPr>
          <w:lang w:val="en-US"/>
        </w:rPr>
      </w:pPr>
      <w:r w:rsidRPr="006B5418">
        <w:rPr>
          <w:lang w:val="en-US"/>
        </w:rPr>
        <w:t xml:space="preserve">It is proposed to </w:t>
      </w:r>
      <w:r w:rsidR="00BC3626">
        <w:rPr>
          <w:lang w:val="en-US"/>
        </w:rPr>
        <w:t xml:space="preserve">send LS to </w:t>
      </w:r>
      <w:r w:rsidR="00CD0BDC">
        <w:rPr>
          <w:lang w:val="en-US"/>
        </w:rPr>
        <w:t>SA2/SA3 for the identification and new interface for signaling transaction between XRAS and BAR.</w:t>
      </w:r>
    </w:p>
    <w:p w14:paraId="64B7C668" w14:textId="11C92E11" w:rsidR="00A52E9F" w:rsidRDefault="00CD0BDC" w:rsidP="00A52E9F">
      <w:pPr>
        <w:rPr>
          <w:lang w:val="en-US"/>
        </w:rPr>
      </w:pPr>
      <w:r>
        <w:rPr>
          <w:lang w:val="en-US"/>
        </w:rPr>
        <w:t xml:space="preserve">Add use case and </w:t>
      </w:r>
      <w:r w:rsidR="00BF3526">
        <w:rPr>
          <w:lang w:val="en-US"/>
        </w:rPr>
        <w:t>high-level</w:t>
      </w:r>
      <w:r>
        <w:rPr>
          <w:lang w:val="en-US"/>
        </w:rPr>
        <w:t xml:space="preserve"> architecture of the IMS network to support avatar call to the work item.</w:t>
      </w:r>
    </w:p>
    <w:p w14:paraId="47970412" w14:textId="3E6C12DD" w:rsidR="00D3505E" w:rsidRPr="006B5418" w:rsidRDefault="00D3505E" w:rsidP="00A52E9F">
      <w:pPr>
        <w:rPr>
          <w:lang w:val="en-US"/>
        </w:rPr>
      </w:pPr>
      <w:r>
        <w:rPr>
          <w:lang w:val="en-US"/>
        </w:rPr>
        <w:t xml:space="preserve">updating proposed diagrams in </w:t>
      </w:r>
      <w:r w:rsidR="00A1543C">
        <w:rPr>
          <w:lang w:val="en-US"/>
        </w:rPr>
        <w:t xml:space="preserve">TS </w:t>
      </w:r>
      <w:r>
        <w:rPr>
          <w:lang w:val="en-US"/>
        </w:rPr>
        <w:t>26.</w:t>
      </w:r>
      <w:r w:rsidR="00A1543C">
        <w:rPr>
          <w:lang w:val="en-US"/>
        </w:rPr>
        <w:t>264</w:t>
      </w:r>
    </w:p>
    <w:p w14:paraId="537166D2" w14:textId="40A7C053" w:rsidR="00A52E9F" w:rsidRPr="006B5418" w:rsidRDefault="00A52E9F" w:rsidP="00A52E9F">
      <w:pPr>
        <w:rPr>
          <w:lang w:val="en-US"/>
        </w:rPr>
      </w:pPr>
      <w:r>
        <w:rPr>
          <w:lang w:val="en-US"/>
        </w:rPr>
        <w:t xml:space="preserve"> </w:t>
      </w:r>
    </w:p>
    <w:p w14:paraId="40825EDB" w14:textId="77777777" w:rsidR="00A52E9F" w:rsidRPr="006B5418" w:rsidRDefault="00A52E9F" w:rsidP="00A52E9F">
      <w:pPr>
        <w:pBdr>
          <w:bottom w:val="single" w:sz="12" w:space="1" w:color="auto"/>
        </w:pBdr>
        <w:rPr>
          <w:lang w:val="en-US"/>
        </w:rPr>
      </w:pPr>
    </w:p>
    <w:p w14:paraId="647DC5DB" w14:textId="77777777" w:rsidR="00A52E9F" w:rsidRPr="006B5418" w:rsidRDefault="00A52E9F" w:rsidP="00A52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5312BA7C" w14:textId="77777777" w:rsidR="00A52E9F" w:rsidRDefault="00A52E9F" w:rsidP="00A52E9F">
      <w:pPr>
        <w:pStyle w:val="Heading2"/>
      </w:pPr>
      <w:bookmarkStart w:id="1" w:name="_Toc184121650"/>
    </w:p>
    <w:p w14:paraId="41E766A4" w14:textId="77777777" w:rsidR="00CD0BDC" w:rsidRDefault="00CD0BDC" w:rsidP="00CD0BDC">
      <w:pPr>
        <w:pStyle w:val="Heading2"/>
      </w:pPr>
      <w:bookmarkStart w:id="2" w:name="_Toc184121619"/>
      <w:bookmarkStart w:id="3" w:name="MCCQCTEMPBM_00000037"/>
      <w:bookmarkStart w:id="4" w:name="_Hlk194855265"/>
      <w:bookmarkEnd w:id="1"/>
      <w:r>
        <w:t>Avatar Communication</w:t>
      </w:r>
      <w:bookmarkEnd w:id="2"/>
      <w:r>
        <w:t xml:space="preserve"> USE Case</w:t>
      </w:r>
    </w:p>
    <w:p w14:paraId="65597319" w14:textId="77777777" w:rsidR="00CD0BDC" w:rsidRDefault="00CD0BDC" w:rsidP="00CD0BDC"/>
    <w:p w14:paraId="33A177E6" w14:textId="0DDBEC63" w:rsidR="00CD0BDC" w:rsidRDefault="00CD0BDC" w:rsidP="00CD0BDC">
      <w:r>
        <w:t>Avatar Assisted call that can be described as below:</w:t>
      </w:r>
    </w:p>
    <w:p w14:paraId="5F98D7FC" w14:textId="77777777" w:rsidR="00104ECE" w:rsidRDefault="00104ECE" w:rsidP="00CD0BDC"/>
    <w:p w14:paraId="520C3728" w14:textId="77777777" w:rsidR="00104ECE" w:rsidRDefault="00CD0BDC" w:rsidP="00CD0BDC">
      <w:r>
        <w:t xml:space="preserve">User </w:t>
      </w:r>
      <w:r w:rsidR="00BF3526">
        <w:t>2</w:t>
      </w:r>
      <w:r>
        <w:t xml:space="preserve"> calls </w:t>
      </w:r>
      <w:r w:rsidR="00985762">
        <w:t>u</w:t>
      </w:r>
      <w:r>
        <w:t xml:space="preserve">ser </w:t>
      </w:r>
      <w:r w:rsidR="00BF3526">
        <w:t>1</w:t>
      </w:r>
      <w:r>
        <w:t xml:space="preserve"> on phone, (both parties’ mobile devices are supporting IMS DC and its sub features DCMTIS and ARMTSI) User </w:t>
      </w:r>
      <w:r w:rsidR="00BF3526">
        <w:t>1</w:t>
      </w:r>
      <w:r>
        <w:t xml:space="preserve"> gets call but not in a situation to answer the call so chooses her/his Avatar assistance on answering options on phone. </w:t>
      </w:r>
    </w:p>
    <w:p w14:paraId="384F3D00" w14:textId="77777777" w:rsidR="00104ECE" w:rsidRDefault="00CD0BDC" w:rsidP="00CD0BDC">
      <w:r>
        <w:t xml:space="preserve">User </w:t>
      </w:r>
      <w:r w:rsidR="00BF3526">
        <w:t>1</w:t>
      </w:r>
      <w:r>
        <w:t xml:space="preserve">’s Avatar representer for call’s is loading and communication starts between User </w:t>
      </w:r>
      <w:r w:rsidR="00BF3526">
        <w:t>2</w:t>
      </w:r>
      <w:r>
        <w:t xml:space="preserve"> and User </w:t>
      </w:r>
      <w:r w:rsidR="00BF3526">
        <w:t>1</w:t>
      </w:r>
      <w:r>
        <w:t xml:space="preserve">’s Avatar. </w:t>
      </w:r>
    </w:p>
    <w:p w14:paraId="54818905" w14:textId="39ACE162" w:rsidR="00CD0BDC" w:rsidRDefault="00CD0BDC" w:rsidP="00CD0BDC">
      <w:r>
        <w:t>Avatar is pre generated and saved in BAR with Avatar ID mapped to his mobile identifier</w:t>
      </w:r>
      <w:r w:rsidR="00BF3526">
        <w:t>s</w:t>
      </w:r>
      <w:r>
        <w:t>. user can have more than one avatar stored and mapped to his mobile each have Avatar ID and part of Avatar List.</w:t>
      </w:r>
    </w:p>
    <w:p w14:paraId="3CE6374F" w14:textId="19E945B4" w:rsidR="00BF3526" w:rsidRDefault="00BF3526" w:rsidP="00CD0BDC">
      <w:r>
        <w:t>Avatar list is loaded to selection panel on dialler as per Data channel concept.</w:t>
      </w:r>
    </w:p>
    <w:p w14:paraId="08727630" w14:textId="21E958E1" w:rsidR="00CD0BDC" w:rsidRDefault="00CD0BDC" w:rsidP="00CD0BDC">
      <w:r>
        <w:t xml:space="preserve">Avatar speaks to </w:t>
      </w:r>
      <w:r w:rsidR="00985762">
        <w:t>use</w:t>
      </w:r>
      <w:r w:rsidR="003A7BD5">
        <w:t>r</w:t>
      </w:r>
      <w:r w:rsidR="00985762">
        <w:t xml:space="preserve"> 2</w:t>
      </w:r>
      <w:r>
        <w:t xml:space="preserve"> as the </w:t>
      </w:r>
      <w:r w:rsidR="00985762">
        <w:t>u</w:t>
      </w:r>
      <w:r>
        <w:t xml:space="preserve">ser </w:t>
      </w:r>
      <w:r w:rsidR="00985762">
        <w:t>1</w:t>
      </w:r>
      <w:r>
        <w:t xml:space="preserve"> is not available to answer personally, so </w:t>
      </w:r>
      <w:r w:rsidR="003A7BD5">
        <w:t>user2 can</w:t>
      </w:r>
      <w:r>
        <w:t xml:space="preserve"> let Avatar know what’s the reason for call and its urgency, and if User </w:t>
      </w:r>
      <w:r w:rsidR="003A7BD5">
        <w:t>2</w:t>
      </w:r>
      <w:r>
        <w:t xml:space="preserve"> requests for a call back. </w:t>
      </w:r>
    </w:p>
    <w:p w14:paraId="2A2CBC19" w14:textId="69E54EF6" w:rsidR="00CD0BDC" w:rsidRDefault="00CD0BDC" w:rsidP="00CD0BDC">
      <w:r>
        <w:t xml:space="preserve">User </w:t>
      </w:r>
      <w:r w:rsidR="003A7BD5">
        <w:t>2</w:t>
      </w:r>
      <w:r>
        <w:t xml:space="preserve"> </w:t>
      </w:r>
      <w:r w:rsidR="00104ECE">
        <w:t>answers</w:t>
      </w:r>
      <w:r>
        <w:t xml:space="preserve"> the reason for call and</w:t>
      </w:r>
      <w:r w:rsidR="003A7BD5">
        <w:t xml:space="preserve"> may</w:t>
      </w:r>
      <w:r>
        <w:t xml:space="preserve"> requests for call back in a certain date and time. </w:t>
      </w:r>
    </w:p>
    <w:p w14:paraId="1138C874" w14:textId="599737F1" w:rsidR="00CD0BDC" w:rsidRDefault="00CD0BDC" w:rsidP="00CD0BDC">
      <w:r>
        <w:t xml:space="preserve">Avatar checks User </w:t>
      </w:r>
      <w:r w:rsidR="003A7BD5">
        <w:t>1</w:t>
      </w:r>
      <w:r>
        <w:t xml:space="preserve">’s calendar and if it’s free, confirms the date and time. Adding call back to User </w:t>
      </w:r>
      <w:r w:rsidR="003A7BD5">
        <w:t>1</w:t>
      </w:r>
      <w:r>
        <w:t xml:space="preserve"> in the Calendar.</w:t>
      </w:r>
    </w:p>
    <w:p w14:paraId="4A6EB48D" w14:textId="17D5389C" w:rsidR="00CD0BDC" w:rsidRPr="006B5418" w:rsidRDefault="00CD0BDC" w:rsidP="00CD0BDC">
      <w:pPr>
        <w:rPr>
          <w:rFonts w:ascii="Arial" w:hAnsi="Arial" w:cs="Arial"/>
          <w:color w:val="0000FF"/>
          <w:sz w:val="28"/>
          <w:szCs w:val="28"/>
          <w:lang w:val="en-US"/>
        </w:rPr>
      </w:pPr>
      <w:r>
        <w:t xml:space="preserve">And sends brief description of call reason and call back request to User </w:t>
      </w:r>
      <w:r w:rsidR="002512B5">
        <w:t xml:space="preserve">1’s inbox or </w:t>
      </w:r>
      <w:r w:rsidR="00D929A1">
        <w:t>SMS</w:t>
      </w:r>
      <w:r>
        <w:t>.</w:t>
      </w:r>
      <w:bookmarkEnd w:id="3"/>
    </w:p>
    <w:p w14:paraId="141157B9" w14:textId="77777777" w:rsidR="00CD0BDC" w:rsidRDefault="00CD0BDC" w:rsidP="00CD0BDC">
      <w:r>
        <w:object w:dxaOrig="11261" w:dyaOrig="15021" w14:anchorId="4B8ED7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42pt" o:ole="">
            <v:imagedata r:id="rId8" o:title=""/>
          </v:shape>
          <o:OLEObject Type="Embed" ProgID="Visio.Drawing.15" ShapeID="_x0000_i1025" DrawAspect="Content" ObjectID="_1805526088" r:id="rId9"/>
        </w:object>
      </w:r>
    </w:p>
    <w:p w14:paraId="785F0728" w14:textId="77777777" w:rsidR="00CD0BDC" w:rsidRPr="00E536AF" w:rsidRDefault="00CD0BDC" w:rsidP="00CD0BDC">
      <w:pPr>
        <w:pStyle w:val="TF"/>
        <w:rPr>
          <w:lang w:eastAsia="zh-CN"/>
        </w:rPr>
      </w:pPr>
      <w:r>
        <w:rPr>
          <w:lang w:val="en-US"/>
        </w:rPr>
        <w:t xml:space="preserve">Figure </w:t>
      </w:r>
      <w:proofErr w:type="spellStart"/>
      <w:r>
        <w:rPr>
          <w:lang w:val="en-US"/>
        </w:rPr>
        <w:t>x.x.x</w:t>
      </w:r>
      <w:proofErr w:type="spellEnd"/>
      <w:r>
        <w:rPr>
          <w:lang w:val="en-US"/>
        </w:rPr>
        <w:t>-</w:t>
      </w:r>
      <w:proofErr w:type="gramStart"/>
      <w:r>
        <w:rPr>
          <w:lang w:val="en-US"/>
        </w:rPr>
        <w:t>x :</w:t>
      </w:r>
      <w:proofErr w:type="gramEnd"/>
      <w:r>
        <w:rPr>
          <w:lang w:val="en-US"/>
        </w:rPr>
        <w:t xml:space="preserve"> avatar call assistance use case call flow</w:t>
      </w:r>
    </w:p>
    <w:bookmarkEnd w:id="4"/>
    <w:p w14:paraId="7D83FD06" w14:textId="77777777" w:rsidR="00CD0BDC" w:rsidRDefault="00CD0BDC" w:rsidP="00A52E9F">
      <w:pPr>
        <w:pStyle w:val="Heading2"/>
      </w:pPr>
    </w:p>
    <w:p w14:paraId="1DB7710C" w14:textId="77777777" w:rsidR="00A52E9F" w:rsidRPr="006B5418" w:rsidRDefault="00A52E9F" w:rsidP="00A52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2178971A" w14:textId="77777777" w:rsidR="00A52E9F" w:rsidRDefault="00A52E9F" w:rsidP="00A52E9F"/>
    <w:p w14:paraId="2A498DB3" w14:textId="5FEC88D8" w:rsidR="00A52E9F" w:rsidRDefault="00A52E9F" w:rsidP="00A52E9F">
      <w:pPr>
        <w:pStyle w:val="Heading2"/>
      </w:pPr>
      <w:bookmarkStart w:id="5" w:name="_Toc184121655"/>
      <w:r>
        <w:lastRenderedPageBreak/>
        <w:tab/>
      </w:r>
      <w:bookmarkStart w:id="6" w:name="_Hlk194855243"/>
      <w:r>
        <w:t>Mapping to IMS-based Services</w:t>
      </w:r>
      <w:bookmarkEnd w:id="5"/>
      <w:r w:rsidR="00521565">
        <w:t xml:space="preserve"> for Avatar Call</w:t>
      </w:r>
    </w:p>
    <w:p w14:paraId="5710D7C7" w14:textId="77777777" w:rsidR="00521565" w:rsidRPr="00521565" w:rsidRDefault="00521565" w:rsidP="00521565"/>
    <w:p w14:paraId="0BC81790" w14:textId="77777777" w:rsidR="00A52E9F" w:rsidRDefault="00A52E9F" w:rsidP="00A52E9F">
      <w:pPr>
        <w:jc w:val="center"/>
        <w:rPr>
          <w:lang w:val="en-US"/>
        </w:rPr>
      </w:pPr>
      <w:r w:rsidRPr="00BC4C94">
        <w:t xml:space="preserve"> </w:t>
      </w:r>
      <w:r w:rsidRPr="00713149">
        <w:t xml:space="preserve"> </w:t>
      </w:r>
      <w:r>
        <w:object w:dxaOrig="12631" w:dyaOrig="7211" w14:anchorId="74BD4274">
          <v:shape id="_x0000_i1026" type="#_x0000_t75" style="width:482pt;height:275pt" o:ole="">
            <v:imagedata r:id="rId10" o:title=""/>
          </v:shape>
          <o:OLEObject Type="Embed" ProgID="Visio.Drawing.15" ShapeID="_x0000_i1026" DrawAspect="Content" ObjectID="_1805526089" r:id="rId11"/>
        </w:object>
      </w:r>
    </w:p>
    <w:p w14:paraId="163CA4F7" w14:textId="17E7EF0C" w:rsidR="00A52E9F" w:rsidRPr="00561D10" w:rsidRDefault="00A52E9F" w:rsidP="00A52E9F">
      <w:pPr>
        <w:pStyle w:val="TF"/>
        <w:overflowPunct w:val="0"/>
        <w:autoSpaceDE w:val="0"/>
        <w:autoSpaceDN w:val="0"/>
        <w:adjustRightInd w:val="0"/>
        <w:textAlignment w:val="baseline"/>
      </w:pPr>
      <w:r w:rsidRPr="00561D10">
        <w:t xml:space="preserve">Figure </w:t>
      </w:r>
      <w:proofErr w:type="spellStart"/>
      <w:proofErr w:type="gramStart"/>
      <w:r w:rsidRPr="00561D10">
        <w:t>x.x</w:t>
      </w:r>
      <w:proofErr w:type="spellEnd"/>
      <w:r w:rsidRPr="00561D10">
        <w:t xml:space="preserve"> :</w:t>
      </w:r>
      <w:proofErr w:type="gramEnd"/>
      <w:r w:rsidRPr="00561D10">
        <w:t xml:space="preserve"> High level UE and Network Architecture to support network-based avatar communication</w:t>
      </w:r>
    </w:p>
    <w:p w14:paraId="2F914D4E" w14:textId="20E1C53B" w:rsidR="00A52E9F" w:rsidRDefault="00A52E9F" w:rsidP="00A52E9F">
      <w:pPr>
        <w:rPr>
          <w:lang w:val="en-US" w:eastAsia="zh-CN"/>
        </w:rPr>
      </w:pPr>
      <w:r>
        <w:rPr>
          <w:lang w:val="en-US" w:eastAsia="zh-CN"/>
        </w:rPr>
        <w:t xml:space="preserve">The transition between Avatar communication and MMTel session using audio/video is based on the media negotiation between UEs, or between UE and </w:t>
      </w:r>
      <w:r w:rsidR="00D3505E">
        <w:rPr>
          <w:lang w:val="en-US" w:eastAsia="zh-CN"/>
        </w:rPr>
        <w:t>network,</w:t>
      </w:r>
      <w:r>
        <w:rPr>
          <w:lang w:val="en-US" w:eastAsia="zh-CN"/>
        </w:rPr>
        <w:t xml:space="preserve"> described in section in this section mapping to IMS-based Services.</w:t>
      </w:r>
    </w:p>
    <w:p w14:paraId="744F7E4D" w14:textId="703B3DCB" w:rsidR="00A52E9F" w:rsidRDefault="00A52E9F" w:rsidP="00A52E9F">
      <w:pPr>
        <w:pStyle w:val="NO"/>
      </w:pPr>
      <w:r w:rsidRPr="00D6603F">
        <w:t>NOTE 1:</w:t>
      </w:r>
      <w:r w:rsidRPr="00D6603F">
        <w:tab/>
      </w:r>
      <w:r w:rsidR="002512B5">
        <w:t>T</w:t>
      </w:r>
      <w:r w:rsidRPr="00D6603F">
        <w:t>he authentication and authorization of avatar will be decided by SA WG3.</w:t>
      </w:r>
    </w:p>
    <w:p w14:paraId="72D56C3C" w14:textId="77777777" w:rsidR="00D3505E" w:rsidRPr="00D3505E" w:rsidRDefault="00D3505E" w:rsidP="00D3505E">
      <w:pPr>
        <w:spacing w:after="120"/>
        <w:jc w:val="both"/>
        <w:rPr>
          <w:lang w:val="en-US" w:eastAsia="zh-CN"/>
        </w:rPr>
      </w:pPr>
      <w:r w:rsidRPr="00D3505E">
        <w:rPr>
          <w:lang w:val="en-US" w:eastAsia="zh-CN"/>
        </w:rPr>
        <w:t xml:space="preserve">When a user needs to use an avatar based on the use case, the Avatar ID list will be downloaded to the UE through bootstrap data channel via DCSF. </w:t>
      </w:r>
    </w:p>
    <w:p w14:paraId="00A62F37" w14:textId="77777777" w:rsidR="00D3505E" w:rsidRPr="00D3505E" w:rsidRDefault="00D3505E" w:rsidP="00D3505E">
      <w:pPr>
        <w:spacing w:after="120"/>
        <w:jc w:val="both"/>
        <w:rPr>
          <w:lang w:val="en-US" w:eastAsia="zh-CN"/>
        </w:rPr>
      </w:pPr>
      <w:r w:rsidRPr="00D3505E">
        <w:rPr>
          <w:lang w:val="en-US" w:eastAsia="zh-CN"/>
        </w:rPr>
        <w:t xml:space="preserve">DCSF can verify whether UE is allowed to use an avatar representation. </w:t>
      </w:r>
    </w:p>
    <w:p w14:paraId="184038F2" w14:textId="4AB9903E" w:rsidR="00D3505E" w:rsidRPr="00D3505E" w:rsidRDefault="00D3505E" w:rsidP="00D3505E">
      <w:pPr>
        <w:pStyle w:val="NO"/>
      </w:pPr>
      <w:r w:rsidRPr="00D3505E">
        <w:t>N</w:t>
      </w:r>
      <w:r w:rsidR="00521565">
        <w:t>OTE 2</w:t>
      </w:r>
      <w:r w:rsidRPr="00D3505E">
        <w:t xml:space="preserve">: The UE can have a default avatar and several options to select any other saved avatar from Avatar list on their device screen, depending on the use case. </w:t>
      </w:r>
    </w:p>
    <w:p w14:paraId="28AD4F6D" w14:textId="08D53B79" w:rsidR="00A52E9F" w:rsidRDefault="00A52E9F" w:rsidP="00A52E9F">
      <w:pPr>
        <w:rPr>
          <w:lang w:val="en-US" w:eastAsia="zh-CN"/>
        </w:rPr>
      </w:pPr>
      <w:r>
        <w:rPr>
          <w:lang w:val="en-US" w:eastAsia="zh-CN"/>
        </w:rPr>
        <w:t>The DCSF can retrieve the Avatar ID list from DC AS or UDM/UDR repository data as a part of subscription data in UDM/UDR.</w:t>
      </w:r>
    </w:p>
    <w:p w14:paraId="1BCCE164" w14:textId="77777777" w:rsidR="00A52E9F" w:rsidRPr="00521565" w:rsidRDefault="00A52E9F" w:rsidP="00A52E9F">
      <w:pPr>
        <w:rPr>
          <w:lang w:val="en-US" w:eastAsia="zh-CN"/>
        </w:rPr>
      </w:pPr>
      <w:r w:rsidRPr="00521565">
        <w:rPr>
          <w:lang w:val="en-US" w:eastAsia="zh-CN"/>
        </w:rPr>
        <w:t>Base Avatar Repository (BAR):</w:t>
      </w:r>
    </w:p>
    <w:p w14:paraId="1DEF762C" w14:textId="64435FF1" w:rsidR="00A52E9F" w:rsidRPr="0011446A" w:rsidRDefault="00A52E9F"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The Base Avatar Repository is used to store and retrieve the avatar models. BAR can be inside the PLMN, e.g. a new network function, or outside the PLMN, e.g. a webserver of the 3rd party provider.</w:t>
      </w:r>
    </w:p>
    <w:p w14:paraId="06953C59" w14:textId="77777777" w:rsidR="00A52E9F" w:rsidRDefault="00A52E9F" w:rsidP="00A52E9F">
      <w:pPr>
        <w:rPr>
          <w:rFonts w:eastAsia="SimSun"/>
        </w:rPr>
      </w:pPr>
      <w:r>
        <w:rPr>
          <w:rFonts w:eastAsia="SimSun"/>
        </w:rPr>
        <w:t>XR Application Server (XR AS):</w:t>
      </w:r>
    </w:p>
    <w:p w14:paraId="2638C4F3" w14:textId="2CD5D63C" w:rsidR="00A52E9F" w:rsidRPr="0011446A" w:rsidRDefault="00A52E9F"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The XR Application Server is responsible for service control related to avatar communication, including avatar communication session media control and</w:t>
      </w:r>
      <w:r w:rsidR="002512B5" w:rsidRPr="0011446A">
        <w:rPr>
          <w:rFonts w:ascii="Times New Roman" w:eastAsia="SimSun" w:hAnsi="Times New Roman"/>
        </w:rPr>
        <w:t xml:space="preserve"> providing list or shortcuts of avatar on the data channel options on dialler, and so on.</w:t>
      </w:r>
    </w:p>
    <w:p w14:paraId="6AE874F8" w14:textId="77777777" w:rsidR="00A52E9F" w:rsidRDefault="00A52E9F" w:rsidP="00A52E9F">
      <w:pPr>
        <w:rPr>
          <w:rFonts w:eastAsia="SimSun"/>
        </w:rPr>
      </w:pPr>
      <w:r>
        <w:rPr>
          <w:rFonts w:eastAsia="SimSun"/>
        </w:rPr>
        <w:t>MF/MRF:</w:t>
      </w:r>
    </w:p>
    <w:p w14:paraId="72DC2E00" w14:textId="75793E85" w:rsidR="00A52E9F" w:rsidRPr="0011446A" w:rsidRDefault="00A52E9F"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Support media processing, e.g. ASR/TTS/SLR/SSL, under the service control of XR AS.</w:t>
      </w:r>
    </w:p>
    <w:p w14:paraId="03DDA306" w14:textId="3DE254E1" w:rsidR="00A52E9F" w:rsidRPr="0011446A" w:rsidRDefault="00A52E9F"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Support avatar animation and rendering, under the service control of XR AS.</w:t>
      </w:r>
    </w:p>
    <w:p w14:paraId="3CD1FB90" w14:textId="77777777" w:rsidR="00A52E9F" w:rsidRDefault="00A52E9F" w:rsidP="00A52E9F">
      <w:r>
        <w:t>DCSF:</w:t>
      </w:r>
    </w:p>
    <w:p w14:paraId="5EACA099" w14:textId="4F16B468" w:rsidR="00A52E9F" w:rsidRPr="0011446A" w:rsidRDefault="00A52E9F"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Provide avatar ID list in the bootstrap data channel to UE</w:t>
      </w:r>
    </w:p>
    <w:p w14:paraId="719957E9" w14:textId="3513E993" w:rsidR="002512B5" w:rsidRPr="0011446A" w:rsidRDefault="002512B5"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communicates to UDM/UDR to retrieve SUPI/GPSI/PEI of the user</w:t>
      </w:r>
    </w:p>
    <w:p w14:paraId="464A5FCE" w14:textId="6DDB3646" w:rsidR="00521565" w:rsidRDefault="00521565" w:rsidP="00521565">
      <w:r>
        <w:t xml:space="preserve">BAR </w:t>
      </w:r>
      <w:r w:rsidRPr="000969F1">
        <w:t>(Base Avatar Repository</w:t>
      </w:r>
      <w:r w:rsidR="000969F1" w:rsidRPr="000969F1">
        <w:t>):</w:t>
      </w:r>
      <w:r>
        <w:t xml:space="preserve"> </w:t>
      </w:r>
    </w:p>
    <w:p w14:paraId="0DDAEE96" w14:textId="244FEC6C" w:rsidR="00521565" w:rsidRPr="0011446A" w:rsidRDefault="00521565"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BAR is used to assign Avatar ID per request from UE.</w:t>
      </w:r>
    </w:p>
    <w:p w14:paraId="2450BFF3" w14:textId="416A1BEF" w:rsidR="00521565" w:rsidRPr="0011446A" w:rsidRDefault="00521565"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BAR is used for storing and retrieving the avatar model from 5GC.</w:t>
      </w:r>
    </w:p>
    <w:p w14:paraId="19FB3EBF" w14:textId="106E62A1" w:rsidR="00521565" w:rsidRPr="0011446A" w:rsidRDefault="00521565" w:rsidP="0011446A">
      <w:pPr>
        <w:pStyle w:val="NO"/>
        <w:rPr>
          <w:rFonts w:eastAsia="SimSun"/>
        </w:rPr>
      </w:pPr>
      <w:r w:rsidRPr="0011446A">
        <w:rPr>
          <w:rFonts w:eastAsia="SimSun"/>
        </w:rPr>
        <w:lastRenderedPageBreak/>
        <w:t>N</w:t>
      </w:r>
      <w:r w:rsidR="0011446A">
        <w:rPr>
          <w:rFonts w:eastAsia="SimSun"/>
        </w:rPr>
        <w:t>OTE 3</w:t>
      </w:r>
      <w:r w:rsidRPr="0011446A">
        <w:rPr>
          <w:rFonts w:eastAsia="SimSun"/>
        </w:rPr>
        <w:t>: Avatar-id stored in BAR is assigned to each Avatar and user identifier.</w:t>
      </w:r>
    </w:p>
    <w:p w14:paraId="6D294D71" w14:textId="77777777" w:rsidR="00D3505E" w:rsidRPr="0011446A" w:rsidRDefault="00D3505E" w:rsidP="0011446A">
      <w:pPr>
        <w:rPr>
          <w:rFonts w:eastAsia="SimSun"/>
        </w:rPr>
      </w:pPr>
      <w:r w:rsidRPr="0011446A">
        <w:rPr>
          <w:rFonts w:eastAsia="SimSun"/>
        </w:rPr>
        <w:t>Components in the UE:</w:t>
      </w:r>
    </w:p>
    <w:p w14:paraId="648CEA46" w14:textId="77777777" w:rsidR="00D3505E" w:rsidRPr="0011446A" w:rsidRDefault="00D3505E"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 xml:space="preserve">IMS Aware Avatar application: It can be embedded in the </w:t>
      </w:r>
      <w:proofErr w:type="gramStart"/>
      <w:r w:rsidRPr="0011446A">
        <w:rPr>
          <w:rFonts w:ascii="Times New Roman" w:eastAsia="SimSun" w:hAnsi="Times New Roman"/>
        </w:rPr>
        <w:t>UE</w:t>
      </w:r>
      <w:proofErr w:type="gramEnd"/>
      <w:r w:rsidRPr="0011446A">
        <w:rPr>
          <w:rFonts w:ascii="Times New Roman" w:eastAsia="SimSun" w:hAnsi="Times New Roman"/>
        </w:rPr>
        <w:t xml:space="preserve"> or it can be downloaded from the AR/XR/DC AS. It is used to create the avatar.</w:t>
      </w:r>
    </w:p>
    <w:p w14:paraId="0D0473F2" w14:textId="5E978C18" w:rsidR="00D3505E" w:rsidRDefault="00D3505E" w:rsidP="00521565">
      <w:pPr>
        <w:rPr>
          <w:lang w:val="en-US" w:eastAsia="zh-CN"/>
        </w:rPr>
      </w:pPr>
      <w:r w:rsidRPr="00D3505E">
        <w:rPr>
          <w:lang w:val="en-US" w:eastAsia="zh-CN"/>
        </w:rPr>
        <w:t>IMS stack includes</w:t>
      </w:r>
      <w:r>
        <w:rPr>
          <w:lang w:val="en-US" w:eastAsia="zh-CN"/>
        </w:rPr>
        <w:t xml:space="preserve"> </w:t>
      </w:r>
      <w:r w:rsidR="000969F1">
        <w:rPr>
          <w:lang w:val="en-US" w:eastAsia="zh-CN"/>
        </w:rPr>
        <w:t>XR</w:t>
      </w:r>
      <w:r w:rsidR="000969F1" w:rsidRPr="00D3505E">
        <w:rPr>
          <w:lang w:val="en-US" w:eastAsia="zh-CN"/>
        </w:rPr>
        <w:t>MTSI:</w:t>
      </w:r>
      <w:r w:rsidRPr="00D3505E">
        <w:rPr>
          <w:lang w:val="en-US" w:eastAsia="zh-CN"/>
        </w:rPr>
        <w:t xml:space="preserve"> </w:t>
      </w:r>
      <w:r>
        <w:rPr>
          <w:lang w:val="en-US" w:eastAsia="zh-CN"/>
        </w:rPr>
        <w:t>XR</w:t>
      </w:r>
      <w:r w:rsidRPr="00D3505E">
        <w:rPr>
          <w:lang w:val="en-US" w:eastAsia="zh-CN"/>
        </w:rPr>
        <w:t>MTSI support within the chipset which have IMS stack, will enable device communication with data channel supported IMS network. SRC and SRS are split rendering components on client and device, and they can be used solo or combined based on use case and device capabilities.</w:t>
      </w:r>
    </w:p>
    <w:p w14:paraId="740934FF" w14:textId="77777777" w:rsidR="00521565" w:rsidRPr="00D3505E" w:rsidRDefault="00521565" w:rsidP="00D3505E">
      <w:pPr>
        <w:spacing w:after="120"/>
        <w:jc w:val="both"/>
        <w:rPr>
          <w:lang w:val="en-US" w:eastAsia="zh-CN"/>
        </w:rPr>
      </w:pPr>
    </w:p>
    <w:p w14:paraId="2F8A714C" w14:textId="77777777" w:rsidR="00D3505E" w:rsidRPr="00D3505E" w:rsidRDefault="00D3505E" w:rsidP="00D3505E">
      <w:pPr>
        <w:rPr>
          <w:lang w:val="en-US"/>
        </w:rPr>
      </w:pPr>
    </w:p>
    <w:p w14:paraId="1F99ECE5" w14:textId="77777777" w:rsidR="00A52E9F" w:rsidRDefault="00A52E9F" w:rsidP="00A52E9F">
      <w:pPr>
        <w:ind w:firstLine="284"/>
      </w:pPr>
    </w:p>
    <w:p w14:paraId="6F21C276" w14:textId="77777777" w:rsidR="00A52E9F" w:rsidRPr="00D6603F" w:rsidRDefault="00A52E9F" w:rsidP="00A52E9F">
      <w:pPr>
        <w:pStyle w:val="B1"/>
        <w:rPr>
          <w:lang w:eastAsia="zh-CN"/>
        </w:rPr>
      </w:pPr>
    </w:p>
    <w:p w14:paraId="7D2E2EB0" w14:textId="77777777" w:rsidR="00A52E9F" w:rsidRDefault="00A52E9F" w:rsidP="00A52E9F">
      <w:pPr>
        <w:ind w:firstLine="284"/>
      </w:pPr>
      <w:r w:rsidRPr="00D02EE8">
        <w:t xml:space="preserve"> </w:t>
      </w:r>
      <w:r w:rsidRPr="0044148A">
        <w:t xml:space="preserve"> </w:t>
      </w:r>
      <w:r>
        <w:object w:dxaOrig="17991" w:dyaOrig="7931" w14:anchorId="1BAB6244">
          <v:shape id="_x0000_i1027" type="#_x0000_t75" style="width:481.5pt;height:212pt" o:ole="">
            <v:imagedata r:id="rId12" o:title=""/>
          </v:shape>
          <o:OLEObject Type="Embed" ProgID="Visio.Drawing.15" ShapeID="_x0000_i1027" DrawAspect="Content" ObjectID="_1805526090" r:id="rId13"/>
        </w:object>
      </w:r>
    </w:p>
    <w:p w14:paraId="6FC1FFA9" w14:textId="77777777" w:rsidR="00A52E9F" w:rsidRPr="00E536AF" w:rsidRDefault="00A52E9F" w:rsidP="00A52E9F">
      <w:pPr>
        <w:pStyle w:val="TF"/>
        <w:rPr>
          <w:lang w:eastAsia="zh-CN"/>
        </w:rPr>
      </w:pPr>
      <w:r>
        <w:rPr>
          <w:lang w:val="en-US"/>
        </w:rPr>
        <w:t xml:space="preserve">Figure </w:t>
      </w:r>
      <w:proofErr w:type="spellStart"/>
      <w:r>
        <w:rPr>
          <w:lang w:val="en-US"/>
        </w:rPr>
        <w:t>x.x.x</w:t>
      </w:r>
      <w:proofErr w:type="spellEnd"/>
      <w:r>
        <w:rPr>
          <w:lang w:val="en-US"/>
        </w:rPr>
        <w:t>-</w:t>
      </w:r>
      <w:proofErr w:type="gramStart"/>
      <w:r>
        <w:rPr>
          <w:lang w:val="en-US"/>
        </w:rPr>
        <w:t>x :</w:t>
      </w:r>
      <w:proofErr w:type="gramEnd"/>
      <w:r>
        <w:rPr>
          <w:lang w:val="en-US"/>
        </w:rPr>
        <w:t xml:space="preserve"> IMS Network </w:t>
      </w:r>
      <w:r>
        <w:rPr>
          <w:rFonts w:eastAsia="DengXian"/>
        </w:rPr>
        <w:t>architecture to support network-based avatar communication</w:t>
      </w:r>
    </w:p>
    <w:p w14:paraId="49562377" w14:textId="77777777" w:rsidR="00A52E9F" w:rsidRDefault="00A52E9F" w:rsidP="00A52E9F">
      <w:pPr>
        <w:pStyle w:val="Heading3"/>
      </w:pPr>
      <w:bookmarkStart w:id="7" w:name="_Toc160808877"/>
      <w:bookmarkStart w:id="8" w:name="_Toc153791583"/>
      <w:bookmarkStart w:id="9" w:name="_Toc183503473"/>
    </w:p>
    <w:p w14:paraId="0079DBA0" w14:textId="2ED1FFFC" w:rsidR="00A52E9F" w:rsidRDefault="00A52E9F" w:rsidP="00A52E9F">
      <w:pPr>
        <w:pStyle w:val="Heading3"/>
      </w:pPr>
      <w:r>
        <w:t>Reference points</w:t>
      </w:r>
      <w:bookmarkEnd w:id="7"/>
      <w:bookmarkEnd w:id="8"/>
      <w:bookmarkEnd w:id="9"/>
    </w:p>
    <w:p w14:paraId="4AC787CF" w14:textId="77777777" w:rsidR="00A52E9F" w:rsidRPr="00A52E9F" w:rsidRDefault="00A52E9F" w:rsidP="00A52E9F"/>
    <w:p w14:paraId="5DEB4BE2" w14:textId="77777777" w:rsidR="00A52E9F" w:rsidRDefault="00A52E9F" w:rsidP="00A52E9F">
      <w:pPr>
        <w:rPr>
          <w:rFonts w:eastAsia="SimSun"/>
        </w:rPr>
      </w:pPr>
      <w:r>
        <w:rPr>
          <w:rFonts w:eastAsia="SimSun"/>
        </w:rPr>
        <w:t>The following reference point is added to support avatar communication service in IMS:</w:t>
      </w:r>
    </w:p>
    <w:p w14:paraId="584740F2" w14:textId="39F65DC7" w:rsidR="00A52E9F" w:rsidRPr="0011446A" w:rsidRDefault="00A52E9F"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MC1:</w:t>
      </w:r>
      <w:r w:rsidR="00E501AE" w:rsidRPr="0011446A">
        <w:rPr>
          <w:rFonts w:ascii="Times New Roman" w:eastAsia="SimSun" w:hAnsi="Times New Roman"/>
        </w:rPr>
        <w:t xml:space="preserve"> </w:t>
      </w:r>
      <w:r w:rsidRPr="0011446A">
        <w:rPr>
          <w:rFonts w:ascii="Times New Roman" w:eastAsia="SimSun" w:hAnsi="Times New Roman"/>
        </w:rPr>
        <w:t>Reference point between the DCSF and the MF/MRF.</w:t>
      </w:r>
    </w:p>
    <w:p w14:paraId="7343A6F8" w14:textId="15BCBBD7" w:rsidR="00A52E9F" w:rsidRPr="0011446A" w:rsidRDefault="00A52E9F"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DC</w:t>
      </w:r>
      <w:r w:rsidR="00016064" w:rsidRPr="0011446A">
        <w:rPr>
          <w:rFonts w:ascii="Times New Roman" w:eastAsia="SimSun" w:hAnsi="Times New Roman"/>
        </w:rPr>
        <w:t>6</w:t>
      </w:r>
      <w:r w:rsidRPr="0011446A">
        <w:rPr>
          <w:rFonts w:ascii="Times New Roman" w:eastAsia="SimSun" w:hAnsi="Times New Roman"/>
        </w:rPr>
        <w:t>:</w:t>
      </w:r>
      <w:r w:rsidR="00E501AE" w:rsidRPr="0011446A">
        <w:rPr>
          <w:rFonts w:ascii="Times New Roman" w:eastAsia="SimSun" w:hAnsi="Times New Roman"/>
        </w:rPr>
        <w:t xml:space="preserve"> </w:t>
      </w:r>
      <w:r w:rsidRPr="0011446A">
        <w:rPr>
          <w:rFonts w:ascii="Times New Roman" w:eastAsia="SimSun" w:hAnsi="Times New Roman"/>
        </w:rPr>
        <w:t>Reference point between XR AS and BAR</w:t>
      </w:r>
      <w:r w:rsidR="004E2C71" w:rsidRPr="0011446A">
        <w:rPr>
          <w:rFonts w:ascii="Times New Roman" w:eastAsia="SimSun" w:hAnsi="Times New Roman"/>
        </w:rPr>
        <w:t>.</w:t>
      </w:r>
    </w:p>
    <w:p w14:paraId="05696784" w14:textId="77777777" w:rsidR="00A52E9F" w:rsidRDefault="00A52E9F" w:rsidP="00A52E9F">
      <w:pPr>
        <w:rPr>
          <w:rFonts w:eastAsia="SimSun"/>
        </w:rPr>
      </w:pPr>
      <w:r>
        <w:rPr>
          <w:rFonts w:eastAsia="SimSun"/>
        </w:rPr>
        <w:t xml:space="preserve">The MC1 reference point is used by DCSF to instruct MF the specific media capabilities will be used in </w:t>
      </w:r>
      <w:proofErr w:type="spellStart"/>
      <w:proofErr w:type="gramStart"/>
      <w:r>
        <w:rPr>
          <w:rFonts w:eastAsia="SimSun"/>
        </w:rPr>
        <w:t>a</w:t>
      </w:r>
      <w:proofErr w:type="spellEnd"/>
      <w:proofErr w:type="gramEnd"/>
      <w:r>
        <w:rPr>
          <w:rFonts w:eastAsia="SimSun"/>
        </w:rPr>
        <w:t xml:space="preserve"> avatar communication.</w:t>
      </w:r>
    </w:p>
    <w:p w14:paraId="237C0900" w14:textId="5BDEB221" w:rsidR="00E501AE" w:rsidRDefault="00E501AE" w:rsidP="00A52E9F">
      <w:pPr>
        <w:rPr>
          <w:rFonts w:eastAsia="SimSun"/>
        </w:rPr>
      </w:pPr>
      <w:r>
        <w:rPr>
          <w:rFonts w:eastAsia="SimSun"/>
        </w:rPr>
        <w:t>The DC6 Reference point is used by BAR and XRAS to communicate Avatar ID</w:t>
      </w:r>
    </w:p>
    <w:bookmarkEnd w:id="6"/>
    <w:p w14:paraId="328E54E9" w14:textId="77777777" w:rsidR="00A52E9F" w:rsidRPr="00B90C91" w:rsidRDefault="00A52E9F" w:rsidP="00A52E9F"/>
    <w:p w14:paraId="195C318F" w14:textId="77777777" w:rsidR="00A52E9F" w:rsidRPr="006B5418" w:rsidRDefault="00A52E9F" w:rsidP="00A52E9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bookmarkEnd w:id="0"/>
    <w:p w14:paraId="72245F56" w14:textId="77777777" w:rsidR="00A52E9F" w:rsidRPr="0044148A" w:rsidRDefault="00A52E9F" w:rsidP="00A52E9F"/>
    <w:p w14:paraId="602CF188" w14:textId="77777777" w:rsidR="00CD0BDC" w:rsidRDefault="00CD0BDC" w:rsidP="00CD0BDC">
      <w:pPr>
        <w:pStyle w:val="Heading2"/>
      </w:pPr>
      <w:r>
        <w:t>Identification of Avatar and Mapping to Network Identifiers</w:t>
      </w:r>
    </w:p>
    <w:p w14:paraId="373AE757" w14:textId="77777777" w:rsidR="00CD0BDC" w:rsidRPr="00A52E9F" w:rsidRDefault="00CD0BDC" w:rsidP="00CD0BDC">
      <w:pPr>
        <w:pStyle w:val="B1"/>
        <w:rPr>
          <w:lang w:eastAsia="zh-CN"/>
        </w:rPr>
      </w:pPr>
    </w:p>
    <w:p w14:paraId="69C9D4E3" w14:textId="3347EC9C" w:rsidR="00CD0BDC" w:rsidRPr="002D3889" w:rsidRDefault="00CD0BDC" w:rsidP="00CD0BDC">
      <w:pPr>
        <w:rPr>
          <w:lang w:val="en-US" w:eastAsia="zh-CN"/>
        </w:rPr>
      </w:pPr>
      <w:bookmarkStart w:id="10" w:name="_Hlk194855208"/>
      <w:r w:rsidRPr="002D3889">
        <w:rPr>
          <w:lang w:val="en-US" w:eastAsia="zh-CN"/>
        </w:rPr>
        <w:t xml:space="preserve">In Release 19, avatar communication is supported through the data channel architecture. This can be over IMS Data channel, with mapping to IMS and Non-IMS based </w:t>
      </w:r>
      <w:r w:rsidR="00D929A1" w:rsidRPr="002D3889">
        <w:rPr>
          <w:lang w:val="en-US" w:eastAsia="zh-CN"/>
        </w:rPr>
        <w:t>services.</w:t>
      </w:r>
    </w:p>
    <w:p w14:paraId="7EF8F1F6" w14:textId="28533008" w:rsidR="00CD0BDC" w:rsidRDefault="00CD0BDC" w:rsidP="00CD0BDC">
      <w:pPr>
        <w:rPr>
          <w:lang w:val="en-US" w:eastAsia="zh-CN"/>
        </w:rPr>
      </w:pPr>
      <w:r w:rsidRPr="002D3889">
        <w:rPr>
          <w:lang w:val="en-US" w:eastAsia="zh-CN"/>
        </w:rPr>
        <w:t xml:space="preserve">The creation and rendering of an Avatar Representative can occur within the UE or the network, either partially or completely, depending on the capabilities of the UE and the network. When using network-based rendering, the DC AS sends the Avatar communication service control instruction to the MF. The MF supports media transcoding, including ASR, TTS, SLR, and </w:t>
      </w:r>
      <w:r w:rsidR="00D929A1" w:rsidRPr="002D3889">
        <w:rPr>
          <w:lang w:val="en-US" w:eastAsia="zh-CN"/>
        </w:rPr>
        <w:t>SSL.</w:t>
      </w:r>
    </w:p>
    <w:p w14:paraId="2F6760FB" w14:textId="77777777" w:rsidR="00CD0BDC" w:rsidRDefault="00CD0BDC" w:rsidP="00CD0BDC">
      <w:pPr>
        <w:rPr>
          <w:lang w:val="en-US" w:eastAsia="zh-CN"/>
        </w:rPr>
      </w:pPr>
      <w:r>
        <w:rPr>
          <w:lang w:val="en-US" w:eastAsia="zh-CN"/>
        </w:rPr>
        <w:t xml:space="preserve">SA2 (23700-77 NG-RTC phase2) introduced A new Base Avatar Repository (BAR) which stores Avatar representation and related avatar ID to be used in identification and authentication. Avatar IDs would be assigned to registered Avatars by BAR and mapped to SUPI or GPSI, Avatar ID should be stored for Avatar representative (UE) within UDM/UDR and DC AS </w:t>
      </w:r>
      <w:proofErr w:type="spellStart"/>
      <w:r>
        <w:rPr>
          <w:lang w:val="en-US" w:eastAsia="zh-CN"/>
        </w:rPr>
        <w:t>as</w:t>
      </w:r>
      <w:proofErr w:type="spellEnd"/>
      <w:r>
        <w:rPr>
          <w:lang w:val="en-US" w:eastAsia="zh-CN"/>
        </w:rPr>
        <w:t xml:space="preserve"> part of UE subscription data.</w:t>
      </w:r>
    </w:p>
    <w:p w14:paraId="2C004557" w14:textId="77777777" w:rsidR="00CD0BDC" w:rsidRDefault="00CD0BDC" w:rsidP="00CD0BDC">
      <w:pPr>
        <w:rPr>
          <w:lang w:val="en-US" w:eastAsia="zh-CN"/>
        </w:rPr>
      </w:pPr>
      <w:r w:rsidRPr="006160CD">
        <w:rPr>
          <w:lang w:val="en-US" w:eastAsia="zh-CN"/>
        </w:rPr>
        <w:lastRenderedPageBreak/>
        <w:t xml:space="preserve">When a user logs in to create an Avatar, authentication occurs using the </w:t>
      </w:r>
      <w:r>
        <w:rPr>
          <w:lang w:val="en-US" w:eastAsia="zh-CN"/>
        </w:rPr>
        <w:t>Application</w:t>
      </w:r>
      <w:r w:rsidRPr="006160CD">
        <w:rPr>
          <w:lang w:val="en-US" w:eastAsia="zh-CN"/>
        </w:rPr>
        <w:t xml:space="preserve"> ID</w:t>
      </w:r>
      <w:r>
        <w:rPr>
          <w:lang w:val="en-US" w:eastAsia="zh-CN"/>
        </w:rPr>
        <w:t xml:space="preserve"> </w:t>
      </w:r>
      <w:r w:rsidRPr="006160CD">
        <w:rPr>
          <w:lang w:val="en-US" w:eastAsia="zh-CN"/>
        </w:rPr>
        <w:t xml:space="preserve">and </w:t>
      </w:r>
      <w:r>
        <w:rPr>
          <w:lang w:val="en-US" w:eastAsia="zh-CN"/>
        </w:rPr>
        <w:t xml:space="preserve">SUPI/GPSI/PEI </w:t>
      </w:r>
      <w:r w:rsidRPr="006160CD">
        <w:rPr>
          <w:lang w:val="en-US" w:eastAsia="zh-CN"/>
        </w:rPr>
        <w:t>in the Avatar creation application or client</w:t>
      </w:r>
      <w:r>
        <w:rPr>
          <w:lang w:val="en-US" w:eastAsia="zh-CN"/>
        </w:rPr>
        <w:t xml:space="preserve"> towards the network.</w:t>
      </w:r>
    </w:p>
    <w:p w14:paraId="2170F160" w14:textId="74B24E54" w:rsidR="00CD0BDC" w:rsidRPr="005C34B8" w:rsidRDefault="00CD0BDC" w:rsidP="00CD0BDC">
      <w:pPr>
        <w:pStyle w:val="NO"/>
        <w:rPr>
          <w:lang w:eastAsia="ja-JP"/>
        </w:rPr>
      </w:pPr>
      <w:r>
        <w:rPr>
          <w:lang w:val="en-US" w:eastAsia="zh-CN"/>
        </w:rPr>
        <w:t xml:space="preserve"> </w:t>
      </w:r>
      <w:r w:rsidRPr="005C34B8">
        <w:rPr>
          <w:lang w:eastAsia="ja-JP"/>
        </w:rPr>
        <w:t>N</w:t>
      </w:r>
      <w:r>
        <w:rPr>
          <w:lang w:eastAsia="ja-JP"/>
        </w:rPr>
        <w:t>OTE</w:t>
      </w:r>
      <w:r w:rsidRPr="005C34B8">
        <w:rPr>
          <w:lang w:eastAsia="ja-JP"/>
        </w:rPr>
        <w:t xml:space="preserve"> </w:t>
      </w:r>
      <w:r w:rsidR="0011446A">
        <w:rPr>
          <w:lang w:eastAsia="ja-JP"/>
        </w:rPr>
        <w:t>4</w:t>
      </w:r>
      <w:r w:rsidRPr="005C34B8">
        <w:rPr>
          <w:lang w:eastAsia="ja-JP"/>
        </w:rPr>
        <w:t xml:space="preserve">: User application is an AF to the network and authentication would take place as 3rd party authentication to the NEF, using </w:t>
      </w:r>
      <w:proofErr w:type="spellStart"/>
      <w:r w:rsidRPr="005C34B8">
        <w:rPr>
          <w:lang w:eastAsia="ja-JP"/>
        </w:rPr>
        <w:t>eg.</w:t>
      </w:r>
      <w:proofErr w:type="spellEnd"/>
      <w:r w:rsidRPr="005C34B8">
        <w:rPr>
          <w:lang w:eastAsia="ja-JP"/>
        </w:rPr>
        <w:t xml:space="preserve"> TLS </w:t>
      </w:r>
      <w:r w:rsidR="00016064" w:rsidRPr="005C34B8">
        <w:rPr>
          <w:lang w:eastAsia="ja-JP"/>
        </w:rPr>
        <w:t>authentication.</w:t>
      </w:r>
    </w:p>
    <w:p w14:paraId="04E8B064" w14:textId="77777777" w:rsidR="00CD0BDC" w:rsidRDefault="00CD0BDC" w:rsidP="00CD0BDC">
      <w:pPr>
        <w:pStyle w:val="B1"/>
        <w:jc w:val="center"/>
      </w:pPr>
      <w:r>
        <w:object w:dxaOrig="3331" w:dyaOrig="2191" w14:anchorId="7F4B6CAA">
          <v:shape id="_x0000_i1028" type="#_x0000_t75" style="width:166.5pt;height:109.5pt" o:ole="">
            <v:imagedata r:id="rId14" o:title=""/>
          </v:shape>
          <o:OLEObject Type="Embed" ProgID="Visio.Drawing.15" ShapeID="_x0000_i1028" DrawAspect="Content" ObjectID="_1805526091" r:id="rId15"/>
        </w:object>
      </w:r>
    </w:p>
    <w:p w14:paraId="6DC3AEDD" w14:textId="77777777" w:rsidR="00CD0BDC" w:rsidRPr="00F757C1" w:rsidRDefault="00CD0BDC" w:rsidP="00CD0BDC">
      <w:pPr>
        <w:pStyle w:val="TF"/>
        <w:overflowPunct w:val="0"/>
        <w:autoSpaceDE w:val="0"/>
        <w:autoSpaceDN w:val="0"/>
        <w:adjustRightInd w:val="0"/>
        <w:textAlignment w:val="baseline"/>
      </w:pPr>
      <w:r w:rsidRPr="00F757C1">
        <w:t xml:space="preserve">Figure </w:t>
      </w:r>
      <w:r>
        <w:t>1</w:t>
      </w:r>
      <w:r w:rsidRPr="00F757C1">
        <w:t>: Avatar applic</w:t>
      </w:r>
      <w:r>
        <w:t>ation authentication</w:t>
      </w:r>
    </w:p>
    <w:p w14:paraId="07183984" w14:textId="3192CB87" w:rsidR="00CD0BDC" w:rsidRDefault="00CD0BDC" w:rsidP="00CD0BDC">
      <w:pPr>
        <w:pStyle w:val="NO"/>
        <w:rPr>
          <w:lang w:val="en-US" w:eastAsia="zh-CN"/>
        </w:rPr>
      </w:pPr>
      <w:r>
        <w:rPr>
          <w:lang w:val="en-US" w:eastAsia="zh-CN"/>
        </w:rPr>
        <w:t xml:space="preserve">NOTE </w:t>
      </w:r>
      <w:r w:rsidR="0011446A">
        <w:rPr>
          <w:lang w:val="en-US" w:eastAsia="zh-CN"/>
        </w:rPr>
        <w:t>5</w:t>
      </w:r>
      <w:r>
        <w:rPr>
          <w:lang w:val="en-US" w:eastAsia="zh-CN"/>
        </w:rPr>
        <w:t xml:space="preserve">: </w:t>
      </w:r>
      <w:r w:rsidRPr="006160CD">
        <w:rPr>
          <w:lang w:val="en-US" w:eastAsia="zh-CN"/>
        </w:rPr>
        <w:t>This application may belong to an MNO network, a third party, or an AR/XR supporting device application, which must support authentication and registration with the BAR/</w:t>
      </w:r>
      <w:r>
        <w:rPr>
          <w:lang w:val="en-US" w:eastAsia="zh-CN"/>
        </w:rPr>
        <w:t>UDM/UDR</w:t>
      </w:r>
      <w:r w:rsidRPr="006160CD">
        <w:rPr>
          <w:lang w:val="en-US" w:eastAsia="zh-CN"/>
        </w:rPr>
        <w:t xml:space="preserve"> repository.</w:t>
      </w:r>
    </w:p>
    <w:p w14:paraId="47633FB7" w14:textId="77777777" w:rsidR="00CD0BDC" w:rsidRDefault="00CD0BDC" w:rsidP="00CD0BDC">
      <w:pPr>
        <w:rPr>
          <w:lang w:val="en-US" w:eastAsia="zh-CN"/>
        </w:rPr>
      </w:pPr>
      <w:r>
        <w:rPr>
          <w:lang w:val="en-US" w:eastAsia="zh-CN"/>
        </w:rPr>
        <w:t>The Avatar representation can be animated using audio/video or metadata (such as action and facial expression data) by UE or network. The metadata can be generated by UE or the network.</w:t>
      </w:r>
    </w:p>
    <w:p w14:paraId="45902340" w14:textId="77777777" w:rsidR="00CD0BDC" w:rsidRDefault="00CD0BDC" w:rsidP="00CD0BDC">
      <w:pPr>
        <w:rPr>
          <w:lang w:val="en-US" w:eastAsia="zh-CN"/>
        </w:rPr>
      </w:pPr>
      <w:r>
        <w:rPr>
          <w:lang w:val="en-US" w:eastAsia="zh-CN"/>
        </w:rPr>
        <w:t>When generated avatar is being submitted to network, during authentication with BAR/UDM/UDR. BAR assigns Avatar ID to the requested avatar and stores to BAR in Avatar profile which contains network identity of subscriber. And updates subscriber info in UDM/UDR) and IMS AS.</w:t>
      </w:r>
    </w:p>
    <w:p w14:paraId="45A52AF0" w14:textId="77777777" w:rsidR="00CD0BDC" w:rsidRDefault="00CD0BDC" w:rsidP="00CD0BDC">
      <w:pPr>
        <w:pStyle w:val="B1"/>
        <w:jc w:val="center"/>
        <w:rPr>
          <w:lang w:val="en-US" w:eastAsia="zh-CN"/>
        </w:rPr>
      </w:pPr>
      <w:r w:rsidRPr="00713149">
        <w:t xml:space="preserve"> </w:t>
      </w:r>
      <w:r>
        <w:object w:dxaOrig="7521" w:dyaOrig="3741" w14:anchorId="0B94A28F">
          <v:shape id="_x0000_i1029" type="#_x0000_t75" style="width:376pt;height:187pt" o:ole="">
            <v:imagedata r:id="rId16" o:title=""/>
          </v:shape>
          <o:OLEObject Type="Embed" ProgID="Visio.Drawing.15" ShapeID="_x0000_i1029" DrawAspect="Content" ObjectID="_1805526092" r:id="rId17"/>
        </w:object>
      </w:r>
    </w:p>
    <w:p w14:paraId="6C6D071C" w14:textId="77777777" w:rsidR="00CD0BDC" w:rsidRDefault="00CD0BDC" w:rsidP="00CD0BDC">
      <w:pPr>
        <w:pStyle w:val="B1"/>
        <w:jc w:val="center"/>
      </w:pPr>
    </w:p>
    <w:p w14:paraId="2DB6B9C7" w14:textId="77777777" w:rsidR="00CD0BDC" w:rsidRDefault="00CD0BDC" w:rsidP="00CD0BDC">
      <w:pPr>
        <w:pStyle w:val="B1"/>
        <w:jc w:val="center"/>
      </w:pPr>
      <w:r>
        <w:t>Figure 2. identification on Avatar</w:t>
      </w:r>
    </w:p>
    <w:p w14:paraId="5204BDC6" w14:textId="77777777" w:rsidR="00E501AE" w:rsidRDefault="00E501AE" w:rsidP="00CD0BDC">
      <w:pPr>
        <w:pStyle w:val="B1"/>
        <w:jc w:val="center"/>
        <w:rPr>
          <w:lang w:val="en-US" w:eastAsia="zh-CN"/>
        </w:rPr>
      </w:pPr>
    </w:p>
    <w:bookmarkEnd w:id="10"/>
    <w:p w14:paraId="14D28585" w14:textId="77777777" w:rsidR="00E501AE" w:rsidRDefault="002512B5" w:rsidP="0011446A">
      <w:pPr>
        <w:rPr>
          <w:lang w:val="en-US" w:eastAsia="zh-CN"/>
        </w:rPr>
      </w:pPr>
      <w:r w:rsidRPr="00D929A1">
        <w:rPr>
          <w:lang w:val="en-US" w:eastAsia="zh-CN"/>
        </w:rPr>
        <w:t>When an avatar is generated in app it’ll be submitted to Network to be saved in BAR assigned to the UE’s profile. </w:t>
      </w:r>
    </w:p>
    <w:p w14:paraId="47377E50" w14:textId="5D0B47E8" w:rsidR="002512B5" w:rsidRPr="00D929A1" w:rsidRDefault="002512B5" w:rsidP="0011446A">
      <w:pPr>
        <w:rPr>
          <w:lang w:val="en-US" w:eastAsia="zh-CN"/>
        </w:rPr>
      </w:pPr>
      <w:r w:rsidRPr="00D929A1">
        <w:rPr>
          <w:lang w:val="en-US" w:eastAsia="zh-CN"/>
        </w:rPr>
        <w:t>  </w:t>
      </w:r>
    </w:p>
    <w:p w14:paraId="36F594BC" w14:textId="5EFFDE9A" w:rsidR="002512B5" w:rsidRPr="0011446A" w:rsidRDefault="002512B5"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 xml:space="preserve">The Avatar Registration request is sent from UE and application repository to the IMS </w:t>
      </w:r>
      <w:proofErr w:type="gramStart"/>
      <w:r w:rsidRPr="0011446A">
        <w:rPr>
          <w:rFonts w:ascii="Times New Roman" w:eastAsia="SimSun" w:hAnsi="Times New Roman"/>
        </w:rPr>
        <w:t>AS .</w:t>
      </w:r>
      <w:proofErr w:type="gramEnd"/>
    </w:p>
    <w:p w14:paraId="0657C9B1" w14:textId="065D7D5F" w:rsidR="002512B5" w:rsidRPr="0011446A" w:rsidRDefault="002512B5"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The IMS AS sends the User Info request to DCSF.  DCSF queries the subscription info from UDM/UDR. And response includes UE’s SUPI/GPSI/PEI and avatar ID list. </w:t>
      </w:r>
    </w:p>
    <w:p w14:paraId="24585FCF" w14:textId="4B393972" w:rsidR="00E501AE" w:rsidRPr="0011446A" w:rsidRDefault="002512B5"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The DCSF, after receiving information from UDR/UDM, sends Avatar Registration request to BAR through XR AS, containing the UE subscription information and Avatar ID list to get new ID from BAR. </w:t>
      </w:r>
    </w:p>
    <w:p w14:paraId="6BDD6CB4" w14:textId="77777777" w:rsidR="0011446A" w:rsidRPr="0011446A" w:rsidRDefault="0011446A" w:rsidP="0093126A">
      <w:pPr>
        <w:pStyle w:val="B1"/>
        <w:rPr>
          <w:rFonts w:ascii="Times New Roman" w:hAnsi="Times New Roman"/>
          <w:lang w:val="en-US" w:eastAsia="zh-CN"/>
        </w:rPr>
      </w:pPr>
    </w:p>
    <w:p w14:paraId="0A749E04" w14:textId="1F59E1A4" w:rsidR="002512B5" w:rsidRPr="0011446A" w:rsidRDefault="002512B5" w:rsidP="0011446A">
      <w:pPr>
        <w:pStyle w:val="NO"/>
      </w:pPr>
      <w:r w:rsidRPr="0011446A">
        <w:t>N</w:t>
      </w:r>
      <w:r w:rsidR="00D929A1" w:rsidRPr="0011446A">
        <w:t>OTE</w:t>
      </w:r>
      <w:r w:rsidRPr="0011446A">
        <w:t xml:space="preserve"> </w:t>
      </w:r>
      <w:r w:rsidR="0011446A">
        <w:t>6</w:t>
      </w:r>
      <w:r w:rsidRPr="0011446A">
        <w:t xml:space="preserve">: A new interface for </w:t>
      </w:r>
      <w:proofErr w:type="spellStart"/>
      <w:r w:rsidRPr="0011446A">
        <w:t>signaling</w:t>
      </w:r>
      <w:proofErr w:type="spellEnd"/>
      <w:r w:rsidRPr="0011446A">
        <w:t xml:space="preserve"> (DC6) will be defined for this communication between the XR (DC/AR) AS</w:t>
      </w:r>
      <w:r w:rsidRPr="0011446A" w:rsidDel="0068688A">
        <w:t xml:space="preserve"> </w:t>
      </w:r>
      <w:r w:rsidRPr="0011446A">
        <w:t>and BAR. </w:t>
      </w:r>
    </w:p>
    <w:p w14:paraId="36DEA525" w14:textId="77777777" w:rsidR="002512B5" w:rsidRPr="0011446A" w:rsidRDefault="002512B5"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BAR checks UE profile for Avatar ID list, generates the new ID and sends it back to DCSF.  </w:t>
      </w:r>
    </w:p>
    <w:p w14:paraId="16723DEE" w14:textId="77777777" w:rsidR="002512B5" w:rsidRPr="0011446A" w:rsidRDefault="002512B5"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DCSF provides the Avatar ID in response to IMS AS registration request </w:t>
      </w:r>
    </w:p>
    <w:p w14:paraId="37BEA3DC" w14:textId="3AF7B5A7" w:rsidR="002512B5" w:rsidRPr="0011446A" w:rsidRDefault="002512B5"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The IMS AS updates Avatar ID list in UDR/UDM and XR (DC/AR) AS. The communication towards XR (DC/AR) AS is executed via DC1 and DC4 interfaces. DC4 shall contain GPSI information to identify the UE.</w:t>
      </w:r>
    </w:p>
    <w:p w14:paraId="6747591B" w14:textId="77777777" w:rsidR="002512B5" w:rsidRPr="0011446A" w:rsidRDefault="002512B5"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lastRenderedPageBreak/>
        <w:t>IMS AS confirms the ID to BAR and sends the new Avatar ID to the UE. </w:t>
      </w:r>
    </w:p>
    <w:p w14:paraId="37324C8E" w14:textId="77777777" w:rsidR="002512B5" w:rsidRPr="0011446A" w:rsidRDefault="002512B5" w:rsidP="0011446A">
      <w:pPr>
        <w:pStyle w:val="B1"/>
        <w:numPr>
          <w:ilvl w:val="0"/>
          <w:numId w:val="28"/>
        </w:numPr>
        <w:spacing w:after="180"/>
        <w:ind w:left="568" w:hanging="284"/>
        <w:jc w:val="left"/>
        <w:rPr>
          <w:rFonts w:ascii="Times New Roman" w:eastAsia="SimSun" w:hAnsi="Times New Roman"/>
        </w:rPr>
      </w:pPr>
      <w:r w:rsidRPr="0011446A">
        <w:rPr>
          <w:rFonts w:ascii="Times New Roman" w:eastAsia="SimSun" w:hAnsi="Times New Roman"/>
        </w:rPr>
        <w:t>The UE stores the new avatar in BAR with the corresponding Avatar ID. </w:t>
      </w:r>
    </w:p>
    <w:p w14:paraId="0360924B" w14:textId="77777777" w:rsidR="00A52E9F" w:rsidRPr="0011446A" w:rsidRDefault="00A52E9F">
      <w:pPr>
        <w:rPr>
          <w:lang w:val="en-US" w:eastAsia="zh-CN"/>
        </w:rPr>
      </w:pPr>
    </w:p>
    <w:sectPr w:rsidR="00A52E9F" w:rsidRPr="0011446A">
      <w:footerReference w:type="even" r:id="rId18"/>
      <w:footerReference w:type="default" r:id="rId19"/>
      <w:footerReference w:type="first" r:id="rId20"/>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B9F28" w14:textId="77777777" w:rsidR="004C659C" w:rsidRDefault="004C659C">
      <w:r>
        <w:separator/>
      </w:r>
    </w:p>
  </w:endnote>
  <w:endnote w:type="continuationSeparator" w:id="0">
    <w:p w14:paraId="24D74123" w14:textId="77777777" w:rsidR="004C659C" w:rsidRDefault="004C6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odafone Rg">
    <w:altName w:val="Calibri"/>
    <w:panose1 w:val="020B0606080202020204"/>
    <w:charset w:val="00"/>
    <w:family w:val="swiss"/>
    <w:pitch w:val="variable"/>
    <w:sig w:usb0="A00002BF" w:usb1="1000204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B08C1" w14:textId="77777777" w:rsidR="00016064" w:rsidRDefault="000160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C10E4" w14:textId="77777777" w:rsidR="00016064" w:rsidRDefault="000160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1DF6E" w14:textId="77777777" w:rsidR="00016064" w:rsidRDefault="000160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DD2BF" w14:textId="77777777" w:rsidR="004C659C" w:rsidRDefault="004C659C">
      <w:r>
        <w:separator/>
      </w:r>
    </w:p>
  </w:footnote>
  <w:footnote w:type="continuationSeparator" w:id="0">
    <w:p w14:paraId="45CD0C39" w14:textId="77777777" w:rsidR="004C659C" w:rsidRDefault="004C65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D1AE1"/>
    <w:multiLevelType w:val="hybridMultilevel"/>
    <w:tmpl w:val="C50A9E66"/>
    <w:lvl w:ilvl="0" w:tplc="ED849D0E">
      <w:numFmt w:val="bullet"/>
      <w:lvlText w:val="-"/>
      <w:lvlJc w:val="left"/>
      <w:pPr>
        <w:ind w:left="930" w:hanging="57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3C7F04"/>
    <w:multiLevelType w:val="hybridMultilevel"/>
    <w:tmpl w:val="5B80B0D6"/>
    <w:lvl w:ilvl="0" w:tplc="FD4C0DE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05B2EFB"/>
    <w:multiLevelType w:val="multilevel"/>
    <w:tmpl w:val="40A801C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0B517A8"/>
    <w:multiLevelType w:val="hybridMultilevel"/>
    <w:tmpl w:val="B36A8B22"/>
    <w:lvl w:ilvl="0" w:tplc="2A9608C2">
      <w:start w:val="3"/>
      <w:numFmt w:val="bullet"/>
      <w:lvlText w:val="-"/>
      <w:lvlJc w:val="left"/>
      <w:pPr>
        <w:ind w:left="720" w:hanging="360"/>
      </w:pPr>
      <w:rPr>
        <w:rFonts w:ascii="Vodafone Rg" w:eastAsia="Times New Roman" w:hAnsi="Vodafone Rg"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A375C4C"/>
    <w:multiLevelType w:val="hybridMultilevel"/>
    <w:tmpl w:val="C6D46124"/>
    <w:lvl w:ilvl="0" w:tplc="FD4C0DE8">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28701247"/>
    <w:multiLevelType w:val="hybridMultilevel"/>
    <w:tmpl w:val="E4F4F996"/>
    <w:lvl w:ilvl="0" w:tplc="0DE69DBC">
      <w:numFmt w:val="bullet"/>
      <w:lvlText w:val="-"/>
      <w:lvlJc w:val="left"/>
      <w:pPr>
        <w:ind w:left="930" w:hanging="57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DCF1379"/>
    <w:multiLevelType w:val="hybridMultilevel"/>
    <w:tmpl w:val="850451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E181A3A"/>
    <w:multiLevelType w:val="hybridMultilevel"/>
    <w:tmpl w:val="C270FA30"/>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3F526F9B"/>
    <w:multiLevelType w:val="hybridMultilevel"/>
    <w:tmpl w:val="D03E8C44"/>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6B09B3"/>
    <w:multiLevelType w:val="multilevel"/>
    <w:tmpl w:val="AC90BD9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0D26E5B"/>
    <w:multiLevelType w:val="hybridMultilevel"/>
    <w:tmpl w:val="F4920E70"/>
    <w:lvl w:ilvl="0" w:tplc="2A9608C2">
      <w:start w:val="3"/>
      <w:numFmt w:val="bullet"/>
      <w:lvlText w:val="-"/>
      <w:lvlJc w:val="left"/>
      <w:pPr>
        <w:ind w:left="720" w:hanging="360"/>
      </w:pPr>
      <w:rPr>
        <w:rFonts w:ascii="Vodafone Rg" w:eastAsia="Times New Roman" w:hAnsi="Vodafone Rg"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4524852"/>
    <w:multiLevelType w:val="hybridMultilevel"/>
    <w:tmpl w:val="48263D82"/>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6A0C17"/>
    <w:multiLevelType w:val="hybridMultilevel"/>
    <w:tmpl w:val="107485F2"/>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E346CD"/>
    <w:multiLevelType w:val="hybridMultilevel"/>
    <w:tmpl w:val="DCDA2FA0"/>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1E63A68"/>
    <w:multiLevelType w:val="multilevel"/>
    <w:tmpl w:val="EED034D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5566F6"/>
    <w:multiLevelType w:val="multilevel"/>
    <w:tmpl w:val="805260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9990CAC"/>
    <w:multiLevelType w:val="hybridMultilevel"/>
    <w:tmpl w:val="C9E4C80E"/>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B1621AE"/>
    <w:multiLevelType w:val="multilevel"/>
    <w:tmpl w:val="B7106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CE924BF"/>
    <w:multiLevelType w:val="hybridMultilevel"/>
    <w:tmpl w:val="E806BB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CA3399"/>
    <w:multiLevelType w:val="multilevel"/>
    <w:tmpl w:val="650858F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8237E0"/>
    <w:multiLevelType w:val="hybridMultilevel"/>
    <w:tmpl w:val="B40A8A58"/>
    <w:lvl w:ilvl="0" w:tplc="2A9608C2">
      <w:start w:val="3"/>
      <w:numFmt w:val="bullet"/>
      <w:lvlText w:val="-"/>
      <w:lvlJc w:val="left"/>
      <w:pPr>
        <w:ind w:left="720" w:hanging="360"/>
      </w:pPr>
      <w:rPr>
        <w:rFonts w:ascii="Vodafone Rg" w:eastAsia="Times New Roman" w:hAnsi="Vodafone Rg"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BD448E"/>
    <w:multiLevelType w:val="hybridMultilevel"/>
    <w:tmpl w:val="706EB2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31967D5"/>
    <w:multiLevelType w:val="hybridMultilevel"/>
    <w:tmpl w:val="579C541A"/>
    <w:lvl w:ilvl="0" w:tplc="FD4C0DE8">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70F5B9E"/>
    <w:multiLevelType w:val="hybridMultilevel"/>
    <w:tmpl w:val="F97CB9FE"/>
    <w:lvl w:ilvl="0" w:tplc="2A9608C2">
      <w:start w:val="3"/>
      <w:numFmt w:val="bullet"/>
      <w:lvlText w:val="-"/>
      <w:lvlJc w:val="left"/>
      <w:pPr>
        <w:ind w:left="720" w:hanging="360"/>
      </w:pPr>
      <w:rPr>
        <w:rFonts w:ascii="Vodafone Rg" w:eastAsia="Times New Roman" w:hAnsi="Vodafone Rg"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A845B1E"/>
    <w:multiLevelType w:val="hybridMultilevel"/>
    <w:tmpl w:val="0CE02E0A"/>
    <w:lvl w:ilvl="0" w:tplc="3F9837B8">
      <w:numFmt w:val="bullet"/>
      <w:lvlText w:val="-"/>
      <w:lvlJc w:val="left"/>
      <w:pPr>
        <w:ind w:left="930" w:hanging="57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16"/>
  </w:num>
  <w:num w:numId="2" w16cid:durableId="1633753767">
    <w:abstractNumId w:val="9"/>
  </w:num>
  <w:num w:numId="3" w16cid:durableId="528221516">
    <w:abstractNumId w:val="6"/>
  </w:num>
  <w:num w:numId="4" w16cid:durableId="797182216">
    <w:abstractNumId w:val="24"/>
  </w:num>
  <w:num w:numId="5" w16cid:durableId="963729395">
    <w:abstractNumId w:val="21"/>
  </w:num>
  <w:num w:numId="6" w16cid:durableId="856113519">
    <w:abstractNumId w:val="20"/>
  </w:num>
  <w:num w:numId="7" w16cid:durableId="741294141">
    <w:abstractNumId w:val="18"/>
  </w:num>
  <w:num w:numId="8" w16cid:durableId="115949951">
    <w:abstractNumId w:val="11"/>
  </w:num>
  <w:num w:numId="9" w16cid:durableId="1338730016">
    <w:abstractNumId w:val="17"/>
  </w:num>
  <w:num w:numId="10" w16cid:durableId="1755932245">
    <w:abstractNumId w:val="2"/>
  </w:num>
  <w:num w:numId="11" w16cid:durableId="913858348">
    <w:abstractNumId w:val="22"/>
  </w:num>
  <w:num w:numId="12" w16cid:durableId="540631667">
    <w:abstractNumId w:val="7"/>
  </w:num>
  <w:num w:numId="13" w16cid:durableId="821048452">
    <w:abstractNumId w:val="25"/>
  </w:num>
  <w:num w:numId="14" w16cid:durableId="368842920">
    <w:abstractNumId w:val="1"/>
  </w:num>
  <w:num w:numId="15" w16cid:durableId="727995676">
    <w:abstractNumId w:val="4"/>
  </w:num>
  <w:num w:numId="16" w16cid:durableId="1264342123">
    <w:abstractNumId w:val="3"/>
  </w:num>
  <w:num w:numId="17" w16cid:durableId="1331133940">
    <w:abstractNumId w:val="10"/>
  </w:num>
  <w:num w:numId="18" w16cid:durableId="1102723088">
    <w:abstractNumId w:val="26"/>
  </w:num>
  <w:num w:numId="19" w16cid:durableId="1465543054">
    <w:abstractNumId w:val="14"/>
  </w:num>
  <w:num w:numId="20" w16cid:durableId="1576280798">
    <w:abstractNumId w:val="15"/>
  </w:num>
  <w:num w:numId="21" w16cid:durableId="720593012">
    <w:abstractNumId w:val="27"/>
  </w:num>
  <w:num w:numId="22" w16cid:durableId="1730493818">
    <w:abstractNumId w:val="8"/>
  </w:num>
  <w:num w:numId="23" w16cid:durableId="1118985451">
    <w:abstractNumId w:val="0"/>
  </w:num>
  <w:num w:numId="24" w16cid:durableId="1393039737">
    <w:abstractNumId w:val="23"/>
  </w:num>
  <w:num w:numId="25" w16cid:durableId="1993948323">
    <w:abstractNumId w:val="5"/>
  </w:num>
  <w:num w:numId="26" w16cid:durableId="1944461793">
    <w:abstractNumId w:val="12"/>
  </w:num>
  <w:num w:numId="27" w16cid:durableId="1354309732">
    <w:abstractNumId w:val="19"/>
  </w:num>
  <w:num w:numId="28" w16cid:durableId="5030833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6064"/>
    <w:rsid w:val="0002191A"/>
    <w:rsid w:val="00030CD4"/>
    <w:rsid w:val="00046686"/>
    <w:rsid w:val="00046FDD"/>
    <w:rsid w:val="00050925"/>
    <w:rsid w:val="00054884"/>
    <w:rsid w:val="00057E1E"/>
    <w:rsid w:val="00072A7C"/>
    <w:rsid w:val="000775E7"/>
    <w:rsid w:val="0007775C"/>
    <w:rsid w:val="00094F23"/>
    <w:rsid w:val="000967F4"/>
    <w:rsid w:val="000969F1"/>
    <w:rsid w:val="000D6D78"/>
    <w:rsid w:val="000E0429"/>
    <w:rsid w:val="000E7C2E"/>
    <w:rsid w:val="000F6E51"/>
    <w:rsid w:val="00102A24"/>
    <w:rsid w:val="00103FFE"/>
    <w:rsid w:val="00104ECE"/>
    <w:rsid w:val="0011446A"/>
    <w:rsid w:val="0013259C"/>
    <w:rsid w:val="00135831"/>
    <w:rsid w:val="001376A6"/>
    <w:rsid w:val="001424CD"/>
    <w:rsid w:val="0014413C"/>
    <w:rsid w:val="0015084C"/>
    <w:rsid w:val="00163D28"/>
    <w:rsid w:val="00166A1B"/>
    <w:rsid w:val="00181F38"/>
    <w:rsid w:val="00192B41"/>
    <w:rsid w:val="00197E4A"/>
    <w:rsid w:val="001A31EF"/>
    <w:rsid w:val="001B01F1"/>
    <w:rsid w:val="001B2414"/>
    <w:rsid w:val="001B5421"/>
    <w:rsid w:val="001B650D"/>
    <w:rsid w:val="001D0B09"/>
    <w:rsid w:val="001E5C9E"/>
    <w:rsid w:val="001E6729"/>
    <w:rsid w:val="002070CB"/>
    <w:rsid w:val="002336BF"/>
    <w:rsid w:val="00235F9B"/>
    <w:rsid w:val="00236BBA"/>
    <w:rsid w:val="00236D1F"/>
    <w:rsid w:val="002407FF"/>
    <w:rsid w:val="00250F58"/>
    <w:rsid w:val="002512B5"/>
    <w:rsid w:val="002541D3"/>
    <w:rsid w:val="00256429"/>
    <w:rsid w:val="0026253E"/>
    <w:rsid w:val="00272D61"/>
    <w:rsid w:val="002919B7"/>
    <w:rsid w:val="00295D61"/>
    <w:rsid w:val="002B074C"/>
    <w:rsid w:val="002B2976"/>
    <w:rsid w:val="002B2FE7"/>
    <w:rsid w:val="002B34EA"/>
    <w:rsid w:val="002B5361"/>
    <w:rsid w:val="002C1BA4"/>
    <w:rsid w:val="002C47B8"/>
    <w:rsid w:val="002D55AE"/>
    <w:rsid w:val="002E397B"/>
    <w:rsid w:val="002E3AE2"/>
    <w:rsid w:val="002F7CCB"/>
    <w:rsid w:val="00310E70"/>
    <w:rsid w:val="00313F3E"/>
    <w:rsid w:val="00320536"/>
    <w:rsid w:val="00325E33"/>
    <w:rsid w:val="003275E6"/>
    <w:rsid w:val="00354553"/>
    <w:rsid w:val="00392C87"/>
    <w:rsid w:val="003953D1"/>
    <w:rsid w:val="003A5FFA"/>
    <w:rsid w:val="003A67E1"/>
    <w:rsid w:val="003A7BD5"/>
    <w:rsid w:val="003C49AF"/>
    <w:rsid w:val="003D4593"/>
    <w:rsid w:val="003E2C8B"/>
    <w:rsid w:val="003E710B"/>
    <w:rsid w:val="003F1C0E"/>
    <w:rsid w:val="004008D7"/>
    <w:rsid w:val="0040145D"/>
    <w:rsid w:val="00411339"/>
    <w:rsid w:val="004131BD"/>
    <w:rsid w:val="00416CEA"/>
    <w:rsid w:val="00421AFD"/>
    <w:rsid w:val="00432048"/>
    <w:rsid w:val="00442604"/>
    <w:rsid w:val="004518DB"/>
    <w:rsid w:val="004726C5"/>
    <w:rsid w:val="00477EBC"/>
    <w:rsid w:val="004A0A73"/>
    <w:rsid w:val="004A661C"/>
    <w:rsid w:val="004C3D8F"/>
    <w:rsid w:val="004C481F"/>
    <w:rsid w:val="004C4C9B"/>
    <w:rsid w:val="004C659C"/>
    <w:rsid w:val="004D2FA0"/>
    <w:rsid w:val="004D6D84"/>
    <w:rsid w:val="004E1010"/>
    <w:rsid w:val="004E2C71"/>
    <w:rsid w:val="0050202A"/>
    <w:rsid w:val="0052032E"/>
    <w:rsid w:val="00521565"/>
    <w:rsid w:val="005220FF"/>
    <w:rsid w:val="00544D8F"/>
    <w:rsid w:val="00551C4D"/>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60354"/>
    <w:rsid w:val="00665B9B"/>
    <w:rsid w:val="006D3D54"/>
    <w:rsid w:val="006E1A49"/>
    <w:rsid w:val="006F1B00"/>
    <w:rsid w:val="006F4B7A"/>
    <w:rsid w:val="006F7727"/>
    <w:rsid w:val="00700A59"/>
    <w:rsid w:val="00710142"/>
    <w:rsid w:val="00712E81"/>
    <w:rsid w:val="00714533"/>
    <w:rsid w:val="00723919"/>
    <w:rsid w:val="007261D3"/>
    <w:rsid w:val="00732230"/>
    <w:rsid w:val="0074596C"/>
    <w:rsid w:val="00756026"/>
    <w:rsid w:val="00762474"/>
    <w:rsid w:val="007814A8"/>
    <w:rsid w:val="00781A62"/>
    <w:rsid w:val="00783C0E"/>
    <w:rsid w:val="00787383"/>
    <w:rsid w:val="00791B51"/>
    <w:rsid w:val="00795AD1"/>
    <w:rsid w:val="007B5456"/>
    <w:rsid w:val="007B5F65"/>
    <w:rsid w:val="007D3C7C"/>
    <w:rsid w:val="007D6B0A"/>
    <w:rsid w:val="007F6574"/>
    <w:rsid w:val="00850CD4"/>
    <w:rsid w:val="00854A49"/>
    <w:rsid w:val="008677ED"/>
    <w:rsid w:val="008A06BE"/>
    <w:rsid w:val="008A56FD"/>
    <w:rsid w:val="008D3DA6"/>
    <w:rsid w:val="008F7444"/>
    <w:rsid w:val="0091399A"/>
    <w:rsid w:val="00926791"/>
    <w:rsid w:val="0093126A"/>
    <w:rsid w:val="0093661C"/>
    <w:rsid w:val="00940736"/>
    <w:rsid w:val="00950CF7"/>
    <w:rsid w:val="00960A44"/>
    <w:rsid w:val="009768C3"/>
    <w:rsid w:val="00977C43"/>
    <w:rsid w:val="00985762"/>
    <w:rsid w:val="00990EEE"/>
    <w:rsid w:val="00996533"/>
    <w:rsid w:val="009A3833"/>
    <w:rsid w:val="009A5F57"/>
    <w:rsid w:val="009A62E2"/>
    <w:rsid w:val="009B110B"/>
    <w:rsid w:val="009B13F0"/>
    <w:rsid w:val="009B196A"/>
    <w:rsid w:val="009D6D9F"/>
    <w:rsid w:val="009E1910"/>
    <w:rsid w:val="009E5DBA"/>
    <w:rsid w:val="009E6DAD"/>
    <w:rsid w:val="009F6047"/>
    <w:rsid w:val="00A03D2A"/>
    <w:rsid w:val="00A10ADB"/>
    <w:rsid w:val="00A12C91"/>
    <w:rsid w:val="00A144AB"/>
    <w:rsid w:val="00A151A1"/>
    <w:rsid w:val="00A1543C"/>
    <w:rsid w:val="00A17F01"/>
    <w:rsid w:val="00A24557"/>
    <w:rsid w:val="00A248B2"/>
    <w:rsid w:val="00A27A64"/>
    <w:rsid w:val="00A37F80"/>
    <w:rsid w:val="00A46B3F"/>
    <w:rsid w:val="00A46F30"/>
    <w:rsid w:val="00A52E9F"/>
    <w:rsid w:val="00A61169"/>
    <w:rsid w:val="00A63024"/>
    <w:rsid w:val="00A63C4A"/>
    <w:rsid w:val="00A82FCC"/>
    <w:rsid w:val="00A906A4"/>
    <w:rsid w:val="00AA00D2"/>
    <w:rsid w:val="00AA574E"/>
    <w:rsid w:val="00AD324E"/>
    <w:rsid w:val="00AD5B51"/>
    <w:rsid w:val="00AD7B78"/>
    <w:rsid w:val="00AF4118"/>
    <w:rsid w:val="00B3526C"/>
    <w:rsid w:val="00B47534"/>
    <w:rsid w:val="00B514BA"/>
    <w:rsid w:val="00B84B54"/>
    <w:rsid w:val="00B92C7D"/>
    <w:rsid w:val="00B93BB2"/>
    <w:rsid w:val="00B9697B"/>
    <w:rsid w:val="00BA46C7"/>
    <w:rsid w:val="00BA4DA4"/>
    <w:rsid w:val="00BB7B45"/>
    <w:rsid w:val="00BC2E5F"/>
    <w:rsid w:val="00BC3626"/>
    <w:rsid w:val="00BC481E"/>
    <w:rsid w:val="00BC5AF6"/>
    <w:rsid w:val="00BD3E51"/>
    <w:rsid w:val="00BE7472"/>
    <w:rsid w:val="00BF0A84"/>
    <w:rsid w:val="00BF3526"/>
    <w:rsid w:val="00C03706"/>
    <w:rsid w:val="00C03F46"/>
    <w:rsid w:val="00C159BC"/>
    <w:rsid w:val="00C15A54"/>
    <w:rsid w:val="00C2214E"/>
    <w:rsid w:val="00C2519B"/>
    <w:rsid w:val="00C3782E"/>
    <w:rsid w:val="00C404D1"/>
    <w:rsid w:val="00C42176"/>
    <w:rsid w:val="00C52914"/>
    <w:rsid w:val="00C5567D"/>
    <w:rsid w:val="00C63F06"/>
    <w:rsid w:val="00C6590B"/>
    <w:rsid w:val="00C66496"/>
    <w:rsid w:val="00C7131F"/>
    <w:rsid w:val="00CA0438"/>
    <w:rsid w:val="00CA5DB0"/>
    <w:rsid w:val="00CC58ED"/>
    <w:rsid w:val="00CD0BDC"/>
    <w:rsid w:val="00CE555E"/>
    <w:rsid w:val="00D02A1D"/>
    <w:rsid w:val="00D145EC"/>
    <w:rsid w:val="00D3505E"/>
    <w:rsid w:val="00D43C0B"/>
    <w:rsid w:val="00D44A74"/>
    <w:rsid w:val="00D57CD2"/>
    <w:rsid w:val="00D57E66"/>
    <w:rsid w:val="00D73350"/>
    <w:rsid w:val="00D82231"/>
    <w:rsid w:val="00D8756E"/>
    <w:rsid w:val="00D929A1"/>
    <w:rsid w:val="00D938DD"/>
    <w:rsid w:val="00D974EA"/>
    <w:rsid w:val="00DC0F52"/>
    <w:rsid w:val="00DC4726"/>
    <w:rsid w:val="00DD40D2"/>
    <w:rsid w:val="00DE5BBF"/>
    <w:rsid w:val="00E03A99"/>
    <w:rsid w:val="00E041CD"/>
    <w:rsid w:val="00E1463F"/>
    <w:rsid w:val="00E3403D"/>
    <w:rsid w:val="00E363A9"/>
    <w:rsid w:val="00E413E0"/>
    <w:rsid w:val="00E501AE"/>
    <w:rsid w:val="00E53AE3"/>
    <w:rsid w:val="00E5574A"/>
    <w:rsid w:val="00E610B9"/>
    <w:rsid w:val="00E64FB2"/>
    <w:rsid w:val="00E81E2C"/>
    <w:rsid w:val="00EB5D2F"/>
    <w:rsid w:val="00EC10EC"/>
    <w:rsid w:val="00ED6080"/>
    <w:rsid w:val="00EE0176"/>
    <w:rsid w:val="00EF0942"/>
    <w:rsid w:val="00EF291F"/>
    <w:rsid w:val="00F0218C"/>
    <w:rsid w:val="00F0393B"/>
    <w:rsid w:val="00F1342A"/>
    <w:rsid w:val="00F313DD"/>
    <w:rsid w:val="00F378BE"/>
    <w:rsid w:val="00F43120"/>
    <w:rsid w:val="00F763A4"/>
    <w:rsid w:val="00F818A5"/>
    <w:rsid w:val="00F81BA0"/>
    <w:rsid w:val="00F81CF2"/>
    <w:rsid w:val="00F87FD2"/>
    <w:rsid w:val="00F941B8"/>
    <w:rsid w:val="00FA5FA5"/>
    <w:rsid w:val="00FA79A7"/>
    <w:rsid w:val="00FB7C32"/>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TF">
    <w:name w:val="TF"/>
    <w:basedOn w:val="Normal"/>
    <w:link w:val="TFChar"/>
    <w:rsid w:val="00A52E9F"/>
    <w:pPr>
      <w:keepLines/>
      <w:spacing w:after="240"/>
      <w:jc w:val="center"/>
    </w:pPr>
    <w:rPr>
      <w:rFonts w:ascii="Arial" w:hAnsi="Arial"/>
      <w:b/>
    </w:rPr>
  </w:style>
  <w:style w:type="paragraph" w:customStyle="1" w:styleId="NO">
    <w:name w:val="NO"/>
    <w:basedOn w:val="Normal"/>
    <w:link w:val="NOZchn"/>
    <w:qFormat/>
    <w:rsid w:val="00A52E9F"/>
    <w:pPr>
      <w:keepLines/>
      <w:spacing w:after="180"/>
      <w:ind w:left="1135" w:hanging="851"/>
    </w:pPr>
  </w:style>
  <w:style w:type="character" w:customStyle="1" w:styleId="NOZchn">
    <w:name w:val="NO Zchn"/>
    <w:link w:val="NO"/>
    <w:qFormat/>
    <w:rsid w:val="00A52E9F"/>
    <w:rPr>
      <w:lang w:eastAsia="en-US"/>
    </w:rPr>
  </w:style>
  <w:style w:type="character" w:customStyle="1" w:styleId="B1Char">
    <w:name w:val="B1 Char"/>
    <w:link w:val="B1"/>
    <w:qFormat/>
    <w:rsid w:val="00A52E9F"/>
    <w:rPr>
      <w:rFonts w:ascii="Arial" w:hAnsi="Arial"/>
      <w:lang w:eastAsia="en-US"/>
    </w:rPr>
  </w:style>
  <w:style w:type="character" w:customStyle="1" w:styleId="TFChar">
    <w:name w:val="TF Char"/>
    <w:link w:val="TF"/>
    <w:qFormat/>
    <w:rsid w:val="00A52E9F"/>
    <w:rPr>
      <w:rFonts w:ascii="Arial" w:hAnsi="Arial"/>
      <w:b/>
      <w:lang w:eastAsia="en-US"/>
    </w:rPr>
  </w:style>
  <w:style w:type="paragraph" w:customStyle="1" w:styleId="EditorsNote">
    <w:name w:val="Editor's Note"/>
    <w:basedOn w:val="NO"/>
    <w:link w:val="EditorsNoteChar"/>
    <w:rsid w:val="00A52E9F"/>
    <w:rPr>
      <w:color w:val="FF0000"/>
    </w:rPr>
  </w:style>
  <w:style w:type="paragraph" w:customStyle="1" w:styleId="B2">
    <w:name w:val="B2"/>
    <w:basedOn w:val="List2"/>
    <w:link w:val="B2Char"/>
    <w:rsid w:val="00A52E9F"/>
    <w:pPr>
      <w:spacing w:after="180"/>
      <w:ind w:left="851" w:hanging="284"/>
      <w:contextualSpacing w:val="0"/>
    </w:pPr>
  </w:style>
  <w:style w:type="character" w:customStyle="1" w:styleId="B2Char">
    <w:name w:val="B2 Char"/>
    <w:link w:val="B2"/>
    <w:qFormat/>
    <w:rsid w:val="00A52E9F"/>
    <w:rPr>
      <w:lang w:eastAsia="en-US"/>
    </w:rPr>
  </w:style>
  <w:style w:type="character" w:customStyle="1" w:styleId="EditorsNoteChar">
    <w:name w:val="Editor's Note Char"/>
    <w:link w:val="EditorsNote"/>
    <w:qFormat/>
    <w:rsid w:val="00A52E9F"/>
    <w:rPr>
      <w:color w:val="FF0000"/>
      <w:lang w:eastAsia="en-US"/>
    </w:rPr>
  </w:style>
  <w:style w:type="paragraph" w:styleId="List2">
    <w:name w:val="List 2"/>
    <w:basedOn w:val="Normal"/>
    <w:rsid w:val="00A52E9F"/>
    <w:pPr>
      <w:ind w:left="566" w:hanging="283"/>
      <w:contextualSpacing/>
    </w:pPr>
  </w:style>
  <w:style w:type="paragraph" w:styleId="ListParagraph">
    <w:name w:val="List Paragraph"/>
    <w:basedOn w:val="Normal"/>
    <w:uiPriority w:val="34"/>
    <w:qFormat/>
    <w:rsid w:val="00A52E9F"/>
    <w:pPr>
      <w:widowControl w:val="0"/>
      <w:wordWrap w:val="0"/>
      <w:autoSpaceDE w:val="0"/>
      <w:autoSpaceDN w:val="0"/>
      <w:spacing w:after="160" w:line="259" w:lineRule="auto"/>
      <w:ind w:left="720"/>
      <w:contextualSpacing/>
      <w:jc w:val="both"/>
    </w:pPr>
    <w:rPr>
      <w:rFonts w:ascii="Calibri" w:eastAsia="Malgun Gothic" w:hAnsi="Calibri"/>
      <w:kern w:val="2"/>
      <w:szCs w:val="22"/>
      <w:lang w:eastAsia="ko-KR"/>
    </w:rPr>
  </w:style>
  <w:style w:type="paragraph" w:styleId="Revision">
    <w:name w:val="Revision"/>
    <w:hidden/>
    <w:uiPriority w:val="99"/>
    <w:semiHidden/>
    <w:rsid w:val="00AA00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1299</Words>
  <Characters>7410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Elmira Ramazanirend, Vodafone</cp:lastModifiedBy>
  <cp:revision>13</cp:revision>
  <cp:lastPrinted>2001-04-23T09:30:00Z</cp:lastPrinted>
  <dcterms:created xsi:type="dcterms:W3CDTF">2025-04-07T07:47:00Z</dcterms:created>
  <dcterms:modified xsi:type="dcterms:W3CDTF">2025-04-07T09:13:00Z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2025-04-07T07:47:10Z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c0ef1f72-a509-46a7-b82d-664b9d330e49</vt:lpwstr>
  </property>
  <property fmtid="{D5CDD505-2E9C-101B-9397-08002B2CF9AE}" pid="8" name="MSIP_Label_0359f705-2ba0-454b-9cfc-6ce5bcaac040_ContentBits">
    <vt:lpwstr>2</vt:lpwstr>
  </property>
  <property fmtid="{D5CDD505-2E9C-101B-9397-08002B2CF9AE}" pid="9" name="MSIP_Label_0359f705-2ba0-454b-9cfc-6ce5bcaac040_Tag">
    <vt:lpwstr>10, 3, 0, 1</vt:lpwstr>
  </property>
</Properties>
</file>