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0AD" w14:textId="77777777" w:rsidR="002F73E3" w:rsidRDefault="002F73E3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1B64D307" w14:textId="59E4EE8F" w:rsidR="00406A7A" w:rsidRDefault="00406A7A" w:rsidP="00406A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1F22E5" w:rsidRPr="001F22E5">
        <w:rPr>
          <w:b/>
          <w:noProof/>
          <w:sz w:val="24"/>
        </w:rPr>
        <w:t>240179</w:t>
      </w:r>
    </w:p>
    <w:p w14:paraId="06006BF8" w14:textId="77777777" w:rsidR="00406A7A" w:rsidRDefault="00406A7A" w:rsidP="00406A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01CA1447" w:rsidR="001E489F" w:rsidRPr="006C2E80" w:rsidRDefault="001E489F" w:rsidP="002520D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0576D" w:rsidRPr="0010576D">
        <w:rPr>
          <w:rFonts w:ascii="Arial" w:eastAsia="Batang" w:hAnsi="Arial"/>
          <w:b/>
          <w:sz w:val="24"/>
          <w:szCs w:val="24"/>
          <w:lang w:val="en-US" w:eastAsia="zh-CN"/>
        </w:rPr>
        <w:t>Apple</w:t>
      </w:r>
      <w:r w:rsidR="0010576D">
        <w:rPr>
          <w:rFonts w:ascii="Arial" w:eastAsia="Batang" w:hAnsi="Arial"/>
          <w:b/>
          <w:sz w:val="24"/>
          <w:szCs w:val="24"/>
          <w:lang w:val="en-US" w:eastAsia="zh-CN"/>
        </w:rPr>
        <w:t xml:space="preserve"> Inc., 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>Qualcomm</w:t>
      </w:r>
      <w:r w:rsidR="000D36CC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 Inc</w:t>
      </w:r>
      <w:r w:rsidR="00A5468F" w:rsidRPr="00DE0A87">
        <w:rPr>
          <w:rFonts w:ascii="Arial" w:eastAsia="Batang" w:hAnsi="Arial"/>
          <w:b/>
          <w:sz w:val="24"/>
          <w:szCs w:val="24"/>
          <w:lang w:val="en-US" w:eastAsia="zh-CN"/>
        </w:rPr>
        <w:t>orporated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AD2C35" w:rsidRPr="00AD2C35">
        <w:rPr>
          <w:rFonts w:ascii="Arial" w:eastAsia="Batang" w:hAnsi="Arial"/>
          <w:b/>
          <w:sz w:val="24"/>
          <w:szCs w:val="24"/>
          <w:lang w:val="en-US" w:eastAsia="zh-CN"/>
        </w:rPr>
        <w:t>Dolby Germany GmbH</w:t>
      </w:r>
      <w:ins w:id="0" w:author="Waqar Zia" w:date="2024-01-29T17:40:00Z"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proofErr w:type="spellStart"/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>Ateme</w:t>
        </w:r>
      </w:ins>
      <w:proofErr w:type="spellEnd"/>
      <w:ins w:id="1" w:author="Waqar Zia" w:date="2024-01-31T11:05:00Z">
        <w:r w:rsidR="002520DD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r w:rsidR="002520DD" w:rsidRPr="002520DD">
          <w:rPr>
            <w:rFonts w:ascii="Arial" w:eastAsia="Batang" w:hAnsi="Arial"/>
            <w:b/>
            <w:sz w:val="24"/>
            <w:szCs w:val="24"/>
            <w:lang w:val="en-US" w:eastAsia="zh-CN"/>
          </w:rPr>
          <w:t>Nokia Corporation</w:t>
        </w:r>
      </w:ins>
    </w:p>
    <w:p w14:paraId="49D92DA3" w14:textId="2786C68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0576D" w:rsidRPr="0010576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ins w:id="2" w:author="Waqar Zia" w:date="2024-01-30T17:58:00Z">
        <w:r w:rsidR="002C2731" w:rsidRPr="002C2731">
          <w:rPr>
            <w:rFonts w:ascii="Arial" w:eastAsia="Batang" w:hAnsi="Arial" w:cs="Arial"/>
            <w:b/>
            <w:sz w:val="24"/>
            <w:szCs w:val="24"/>
            <w:lang w:eastAsia="zh-CN"/>
          </w:rPr>
          <w:t>Video Operating Points - Harmonization and Stereo MV-HEVC</w:t>
        </w:r>
      </w:ins>
      <w:del w:id="3" w:author="Waqar Zia" w:date="2024-01-29T18:53:00Z">
        <w:r w:rsidR="001D04B3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>immersive</w:delText>
        </w:r>
        <w:r w:rsidR="0010576D" w:rsidRPr="0010576D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</w:delText>
        </w:r>
      </w:del>
      <w:del w:id="4" w:author="Waqar Zia" w:date="2024-01-30T17:58:00Z">
        <w:r w:rsidR="0010576D" w:rsidRPr="0010576D" w:rsidDel="002C2731">
          <w:rPr>
            <w:rFonts w:ascii="Arial" w:eastAsia="Batang" w:hAnsi="Arial" w:cs="Arial"/>
            <w:b/>
            <w:sz w:val="24"/>
            <w:szCs w:val="24"/>
            <w:lang w:eastAsia="zh-CN"/>
          </w:rPr>
          <w:delText>HEVC profiles and operating points</w:delText>
        </w:r>
      </w:del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1FD92A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228BC">
        <w:rPr>
          <w:rFonts w:ascii="Arial" w:eastAsia="Batang" w:hAnsi="Arial"/>
          <w:b/>
          <w:sz w:val="24"/>
          <w:szCs w:val="24"/>
          <w:lang w:val="en-US" w:eastAsia="zh-CN"/>
        </w:rPr>
        <w:t>9.12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6F034948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5" w:author="Waqar Zia" w:date="2024-01-30T17:58:00Z">
        <w:r w:rsidR="002C2731" w:rsidRP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Video Operating Points - Harmonization and Stereo MV-HEVC</w:t>
        </w:r>
      </w:ins>
      <w:del w:id="6" w:author="Waqar Zia" w:date="2024-01-29T17:55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  <w:r w:rsidR="001D04B3" w:rsidRP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 xml:space="preserve">mmersive </w:delText>
        </w:r>
      </w:del>
      <w:bookmarkStart w:id="7" w:name="OLE_LINK1"/>
      <w:bookmarkStart w:id="8" w:name="OLE_LINK2"/>
      <w:del w:id="9" w:author="Waqar Zia" w:date="2024-01-30T16:21:00Z">
        <w:r w:rsidR="001D04B3" w:rsidRP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HEVC profiles and operating points</w:delText>
        </w:r>
      </w:del>
      <w:bookmarkEnd w:id="7"/>
      <w:bookmarkEnd w:id="8"/>
      <w:del w:id="10" w:author="Waqar Zia" w:date="2024-01-30T13:45:00Z">
        <w:r w:rsidRPr="001E489F" w:rsidDel="00073536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ab/>
        </w:r>
      </w:del>
      <w:ins w:id="11" w:author="Gilles Teniou" w:date="2024-01-30T13:09:00Z">
        <w:del w:id="12" w:author="Waqar Zia" w:date="2024-01-30T13:45:00Z">
          <w:r w:rsidR="00442907" w:rsidRPr="00442907" w:rsidDel="00073536">
            <w:rPr>
              <w:rFonts w:ascii="Arial" w:eastAsia="Times New Roman" w:hAnsi="Arial" w:cs="Times New Roman"/>
              <w:color w:val="auto"/>
              <w:sz w:val="36"/>
              <w:szCs w:val="20"/>
              <w:highlight w:val="yellow"/>
              <w:lang w:eastAsia="ja-JP"/>
            </w:rPr>
            <w:delText>+wording on single video spec</w:delText>
          </w:r>
        </w:del>
      </w:ins>
    </w:p>
    <w:p w14:paraId="18C69795" w14:textId="04F19BC3" w:rsidR="001E489F" w:rsidRDefault="001E489F" w:rsidP="001D04B3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13" w:author="Waqar Zia" w:date="2024-01-30T17:58:00Z">
        <w:r w:rsid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VOPS</w:t>
        </w:r>
      </w:ins>
      <w:del w:id="14" w:author="Waqar Zia" w:date="2024-01-29T17:56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</w:del>
      <w:del w:id="15" w:author="Waqar Zia" w:date="2024-01-30T16:21:00Z">
        <w:r w:rsid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HOP</w:delText>
        </w:r>
      </w:del>
    </w:p>
    <w:p w14:paraId="15B1DB90" w14:textId="1344220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D04B3" w:rsidRPr="001D04B3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XXXXXX</w:t>
      </w:r>
    </w:p>
    <w:p w14:paraId="4D9605DA" w14:textId="74429E2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6DB2918D" w:rsidR="001E489F" w:rsidRPr="001D04B3" w:rsidRDefault="001E489F" w:rsidP="001D04B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945CF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BBF2D40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6037A898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3F0B4ECE" w:rsidR="001E489F" w:rsidRDefault="009A7F36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524BBFD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9D79281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EDD197C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FF0F282" w:rsidR="007861B8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223A3492" w14:textId="434CF173" w:rsidR="001E489F" w:rsidRPr="009A7F36" w:rsidRDefault="001E489F" w:rsidP="009A7F36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55DB3DEA" w:rsidR="001E489F" w:rsidRDefault="006514AE" w:rsidP="005875D6">
            <w:pPr>
              <w:pStyle w:val="TAL"/>
            </w:pPr>
            <w:proofErr w:type="spellStart"/>
            <w:r w:rsidRPr="006514AE">
              <w:t>FS_HEVC_Profiles</w:t>
            </w:r>
            <w:proofErr w:type="spellEnd"/>
          </w:p>
        </w:tc>
        <w:tc>
          <w:tcPr>
            <w:tcW w:w="1101" w:type="dxa"/>
          </w:tcPr>
          <w:p w14:paraId="334D300A" w14:textId="36BE1740" w:rsidR="001E489F" w:rsidRDefault="006514AE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641BD11" w:rsidR="001E489F" w:rsidRDefault="006514AE" w:rsidP="005875D6">
            <w:pPr>
              <w:pStyle w:val="TAL"/>
            </w:pPr>
            <w:r w:rsidRPr="006514AE">
              <w:t>1000017</w:t>
            </w:r>
          </w:p>
        </w:tc>
        <w:tc>
          <w:tcPr>
            <w:tcW w:w="6010" w:type="dxa"/>
          </w:tcPr>
          <w:p w14:paraId="225432A0" w14:textId="6B0D0B28" w:rsidR="001E489F" w:rsidRPr="00251D80" w:rsidRDefault="006514AE" w:rsidP="005875D6">
            <w:pPr>
              <w:pStyle w:val="TAL"/>
            </w:pPr>
            <w:r>
              <w:t xml:space="preserve">Feasibility </w:t>
            </w:r>
            <w:r w:rsidRPr="006514AE">
              <w:t>Study on new HEVC profiles and operating points</w:t>
            </w:r>
          </w:p>
        </w:tc>
      </w:tr>
    </w:tbl>
    <w:p w14:paraId="577FBA35" w14:textId="77777777" w:rsidR="001E489F" w:rsidRDefault="001E489F" w:rsidP="001E489F"/>
    <w:p w14:paraId="4DD6CDD4" w14:textId="5AF077A8" w:rsidR="001E489F" w:rsidRPr="006514AE" w:rsidRDefault="001E489F" w:rsidP="006514AE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DE0A87" w14:paraId="77B9C0AC" w14:textId="77777777" w:rsidTr="005875D6">
        <w:trPr>
          <w:cantSplit/>
          <w:jc w:val="center"/>
        </w:trPr>
        <w:tc>
          <w:tcPr>
            <w:tcW w:w="1101" w:type="dxa"/>
          </w:tcPr>
          <w:p w14:paraId="07F88440" w14:textId="201BDF1B" w:rsidR="00DE0A87" w:rsidRPr="005B5E26" w:rsidRDefault="00DE0A87" w:rsidP="00DE0A87">
            <w:pPr>
              <w:pStyle w:val="TAL"/>
            </w:pPr>
            <w:r w:rsidRPr="00DE0A87">
              <w:t>1000017</w:t>
            </w:r>
          </w:p>
        </w:tc>
        <w:tc>
          <w:tcPr>
            <w:tcW w:w="3326" w:type="dxa"/>
          </w:tcPr>
          <w:p w14:paraId="63F63967" w14:textId="684ADBE8" w:rsidR="00DE0A87" w:rsidRPr="006514AE" w:rsidRDefault="00DE0A87" w:rsidP="00DE0A87">
            <w:pPr>
              <w:pStyle w:val="TAL"/>
            </w:pPr>
            <w:r w:rsidRPr="00DE0A87">
              <w:t>Feasibility Study on new HEVC profiles and operating points</w:t>
            </w:r>
          </w:p>
        </w:tc>
        <w:tc>
          <w:tcPr>
            <w:tcW w:w="5099" w:type="dxa"/>
          </w:tcPr>
          <w:p w14:paraId="7805206C" w14:textId="1AE34FF7" w:rsidR="00DE0A87" w:rsidRDefault="00DE0A87" w:rsidP="00DE0A87">
            <w:pPr>
              <w:pStyle w:val="Guidance"/>
            </w:pPr>
            <w:r w:rsidRPr="00DE0A87">
              <w:t>Study identifying the needs for adding new video profiles.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94AABB9" w:rsidR="001E489F" w:rsidRDefault="005B5E26" w:rsidP="005875D6">
            <w:pPr>
              <w:pStyle w:val="TAL"/>
            </w:pPr>
            <w:r w:rsidRPr="005B5E26">
              <w:t>950015</w:t>
            </w:r>
          </w:p>
        </w:tc>
        <w:tc>
          <w:tcPr>
            <w:tcW w:w="3326" w:type="dxa"/>
          </w:tcPr>
          <w:p w14:paraId="3AC061FD" w14:textId="12FF13B8" w:rsidR="001E489F" w:rsidRDefault="006514AE" w:rsidP="006514AE">
            <w:pPr>
              <w:pStyle w:val="TAL"/>
            </w:pPr>
            <w:r w:rsidRPr="006514AE">
              <w:t>Media Capabilities for Augmented Reality</w:t>
            </w:r>
          </w:p>
        </w:tc>
        <w:tc>
          <w:tcPr>
            <w:tcW w:w="5099" w:type="dxa"/>
          </w:tcPr>
          <w:p w14:paraId="017BF4B1" w14:textId="57460BEF" w:rsidR="001E489F" w:rsidRPr="00251D80" w:rsidRDefault="005B5E26" w:rsidP="005875D6">
            <w:pPr>
              <w:pStyle w:val="Guidance"/>
            </w:pPr>
            <w:r>
              <w:t>Harmonise with ongoing specification</w:t>
            </w:r>
            <w:r w:rsidR="00840518">
              <w:t xml:space="preserve"> work</w:t>
            </w:r>
            <w:r>
              <w:t xml:space="preserve"> </w:t>
            </w:r>
            <w:r w:rsidR="00840518">
              <w:t>on</w:t>
            </w:r>
            <w:r>
              <w:t xml:space="preserve"> video capabilities.</w:t>
            </w:r>
          </w:p>
        </w:tc>
      </w:tr>
      <w:tr w:rsidR="005B5E26" w14:paraId="61484799" w14:textId="77777777" w:rsidTr="005875D6">
        <w:trPr>
          <w:cantSplit/>
          <w:jc w:val="center"/>
        </w:trPr>
        <w:tc>
          <w:tcPr>
            <w:tcW w:w="1101" w:type="dxa"/>
          </w:tcPr>
          <w:p w14:paraId="5F24F0E6" w14:textId="2F5C1E5E" w:rsidR="005B5E26" w:rsidRPr="005B5E26" w:rsidRDefault="005B5E26" w:rsidP="005875D6">
            <w:pPr>
              <w:pStyle w:val="TAL"/>
            </w:pPr>
            <w:r w:rsidRPr="004B373D">
              <w:t>1000015</w:t>
            </w:r>
          </w:p>
        </w:tc>
        <w:tc>
          <w:tcPr>
            <w:tcW w:w="3326" w:type="dxa"/>
          </w:tcPr>
          <w:p w14:paraId="273A8A03" w14:textId="017D6815" w:rsidR="005B5E26" w:rsidRPr="006514AE" w:rsidRDefault="005B5E26" w:rsidP="005B5E26">
            <w:pPr>
              <w:pStyle w:val="TAL"/>
              <w:tabs>
                <w:tab w:val="left" w:pos="925"/>
              </w:tabs>
            </w:pPr>
            <w:r w:rsidRPr="005B5E26">
              <w:t>5G-Advanced media profiles for messaging services</w:t>
            </w:r>
          </w:p>
        </w:tc>
        <w:tc>
          <w:tcPr>
            <w:tcW w:w="5099" w:type="dxa"/>
          </w:tcPr>
          <w:p w14:paraId="0BCD627F" w14:textId="0BC84BA2" w:rsidR="005B5E26" w:rsidRDefault="005B5E26" w:rsidP="005875D6">
            <w:pPr>
              <w:pStyle w:val="Guidance"/>
            </w:pPr>
            <w:r>
              <w:t xml:space="preserve">Harmonise with ongoing specification </w:t>
            </w:r>
            <w:r w:rsidR="00840518">
              <w:t xml:space="preserve">work on </w:t>
            </w:r>
            <w:r>
              <w:t>video capabilities.</w:t>
            </w:r>
          </w:p>
        </w:tc>
      </w:tr>
      <w:tr w:rsidR="00367EF2" w14:paraId="37365153" w14:textId="77777777" w:rsidTr="005875D6">
        <w:trPr>
          <w:cantSplit/>
          <w:jc w:val="center"/>
        </w:trPr>
        <w:tc>
          <w:tcPr>
            <w:tcW w:w="1101" w:type="dxa"/>
          </w:tcPr>
          <w:p w14:paraId="273CDB4D" w14:textId="77777777" w:rsidR="00367EF2" w:rsidRPr="004B373D" w:rsidRDefault="00367EF2" w:rsidP="005875D6">
            <w:pPr>
              <w:pStyle w:val="TAL"/>
            </w:pPr>
          </w:p>
        </w:tc>
        <w:tc>
          <w:tcPr>
            <w:tcW w:w="3326" w:type="dxa"/>
          </w:tcPr>
          <w:p w14:paraId="64B5EF4A" w14:textId="77777777" w:rsidR="00367EF2" w:rsidRPr="005B5E26" w:rsidRDefault="00367EF2" w:rsidP="005B5E26">
            <w:pPr>
              <w:pStyle w:val="TAL"/>
              <w:tabs>
                <w:tab w:val="left" w:pos="925"/>
              </w:tabs>
            </w:pPr>
          </w:p>
        </w:tc>
        <w:tc>
          <w:tcPr>
            <w:tcW w:w="5099" w:type="dxa"/>
          </w:tcPr>
          <w:p w14:paraId="32A9CD50" w14:textId="77777777" w:rsidR="00367EF2" w:rsidRDefault="00367EF2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D811916" w14:textId="24702739" w:rsidR="002B1803" w:rsidRDefault="00DE0A8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TR 26.966 (</w:t>
      </w:r>
      <w:r w:rsidRPr="00DE0A87">
        <w:rPr>
          <w:sz w:val="24"/>
          <w:szCs w:val="24"/>
          <w:lang w:eastAsia="en-GB"/>
        </w:rPr>
        <w:t>Evaluation of new HEVC coding tools</w:t>
      </w:r>
      <w:r>
        <w:rPr>
          <w:sz w:val="24"/>
          <w:szCs w:val="24"/>
          <w:lang w:eastAsia="en-GB"/>
        </w:rPr>
        <w:t xml:space="preserve">) </w:t>
      </w:r>
      <w:r w:rsidR="00DF2A6B">
        <w:rPr>
          <w:sz w:val="24"/>
          <w:szCs w:val="24"/>
          <w:lang w:eastAsia="en-GB"/>
        </w:rPr>
        <w:t xml:space="preserve">identifies new scenarios </w:t>
      </w:r>
      <w:r w:rsidR="00BF27CF">
        <w:rPr>
          <w:sz w:val="24"/>
          <w:szCs w:val="24"/>
          <w:lang w:eastAsia="en-GB"/>
        </w:rPr>
        <w:t>and</w:t>
      </w:r>
      <w:r w:rsidR="00DF2A6B">
        <w:rPr>
          <w:sz w:val="24"/>
          <w:szCs w:val="24"/>
          <w:lang w:eastAsia="en-GB"/>
        </w:rPr>
        <w:t xml:space="preserve"> video applications that can be addressed by various HEVC tools</w:t>
      </w:r>
      <w:r w:rsidR="00681132">
        <w:rPr>
          <w:sz w:val="24"/>
          <w:szCs w:val="24"/>
          <w:lang w:eastAsia="en-GB"/>
        </w:rPr>
        <w:t xml:space="preserve"> and profiles that </w:t>
      </w:r>
      <w:r w:rsidR="00DF2A6B">
        <w:rPr>
          <w:sz w:val="24"/>
          <w:szCs w:val="24"/>
          <w:lang w:eastAsia="en-GB"/>
        </w:rPr>
        <w:t xml:space="preserve">are currently not </w:t>
      </w:r>
      <w:r w:rsidR="002B1803">
        <w:rPr>
          <w:sz w:val="24"/>
          <w:szCs w:val="24"/>
          <w:lang w:eastAsia="en-GB"/>
        </w:rPr>
        <w:t xml:space="preserve">included </w:t>
      </w:r>
      <w:r w:rsidR="00DF2A6B">
        <w:rPr>
          <w:sz w:val="24"/>
          <w:szCs w:val="24"/>
          <w:lang w:eastAsia="en-GB"/>
        </w:rPr>
        <w:t>in SA4 specifications.</w:t>
      </w:r>
      <w:r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 xml:space="preserve">One of these scenarios is delivery of </w:t>
      </w:r>
      <w:r w:rsidR="00BF27CF">
        <w:rPr>
          <w:sz w:val="24"/>
          <w:szCs w:val="24"/>
          <w:lang w:eastAsia="en-GB"/>
        </w:rPr>
        <w:t>immersive video</w:t>
      </w:r>
      <w:r w:rsidR="002B1803">
        <w:rPr>
          <w:sz w:val="24"/>
          <w:szCs w:val="24"/>
          <w:lang w:eastAsia="en-GB"/>
        </w:rPr>
        <w:t xml:space="preserve"> content for streaming and communication use cases. Several solutions including simulcast HEVC, frame-packed HEVC</w:t>
      </w:r>
      <w:r w:rsidR="00D1006F">
        <w:rPr>
          <w:sz w:val="24"/>
          <w:szCs w:val="24"/>
          <w:lang w:eastAsia="en-GB"/>
        </w:rPr>
        <w:t xml:space="preserve">, </w:t>
      </w:r>
      <w:r w:rsidR="00681132">
        <w:rPr>
          <w:sz w:val="24"/>
          <w:szCs w:val="24"/>
          <w:lang w:eastAsia="en-GB"/>
        </w:rPr>
        <w:t xml:space="preserve">stereo view (texture only) </w:t>
      </w:r>
      <w:r w:rsidR="002B1803">
        <w:rPr>
          <w:sz w:val="24"/>
          <w:szCs w:val="24"/>
          <w:lang w:eastAsia="en-GB"/>
        </w:rPr>
        <w:t>MV-HEVC</w:t>
      </w:r>
      <w:r w:rsidR="00D1006F">
        <w:rPr>
          <w:sz w:val="24"/>
          <w:szCs w:val="24"/>
          <w:lang w:eastAsia="en-GB"/>
        </w:rPr>
        <w:t xml:space="preserve">, </w:t>
      </w:r>
      <w:r w:rsidR="00BF27CF">
        <w:rPr>
          <w:sz w:val="24"/>
          <w:szCs w:val="24"/>
          <w:lang w:eastAsia="en-GB"/>
        </w:rPr>
        <w:t xml:space="preserve">and </w:t>
      </w:r>
      <w:ins w:id="16" w:author="Waqar Zia" w:date="2024-01-29T18:13:00Z">
        <w:r w:rsidR="00884F2F">
          <w:rPr>
            <w:sz w:val="24"/>
            <w:szCs w:val="24"/>
            <w:lang w:eastAsia="en-GB"/>
          </w:rPr>
          <w:t>stere</w:t>
        </w:r>
      </w:ins>
      <w:ins w:id="17" w:author="Waqar Zia" w:date="2024-01-29T18:14:00Z">
        <w:r w:rsidR="00884F2F">
          <w:rPr>
            <w:sz w:val="24"/>
            <w:szCs w:val="24"/>
            <w:lang w:eastAsia="en-GB"/>
          </w:rPr>
          <w:t xml:space="preserve">o </w:t>
        </w:r>
      </w:ins>
      <w:r w:rsidR="00D1006F">
        <w:rPr>
          <w:sz w:val="24"/>
          <w:szCs w:val="24"/>
          <w:lang w:eastAsia="en-GB"/>
        </w:rPr>
        <w:t xml:space="preserve">MV-HEVC with </w:t>
      </w:r>
      <w:r w:rsidR="00681132">
        <w:rPr>
          <w:sz w:val="24"/>
          <w:szCs w:val="24"/>
          <w:lang w:eastAsia="en-GB"/>
        </w:rPr>
        <w:t xml:space="preserve">a single or two texture layers and </w:t>
      </w:r>
      <w:r w:rsidR="00D1006F">
        <w:rPr>
          <w:sz w:val="24"/>
          <w:szCs w:val="24"/>
          <w:lang w:eastAsia="en-GB"/>
        </w:rPr>
        <w:t xml:space="preserve">auxiliary </w:t>
      </w:r>
      <w:del w:id="18" w:author="Waqar Zia" w:date="2024-01-29T17:42:00Z">
        <w:r w:rsidR="00D1006F" w:rsidDel="0099577C">
          <w:rPr>
            <w:sz w:val="24"/>
            <w:szCs w:val="24"/>
            <w:lang w:eastAsia="en-GB"/>
          </w:rPr>
          <w:delText>depth and</w:delText>
        </w:r>
        <w:r w:rsidR="00681132" w:rsidDel="0099577C">
          <w:rPr>
            <w:sz w:val="24"/>
            <w:szCs w:val="24"/>
            <w:lang w:eastAsia="en-GB"/>
          </w:rPr>
          <w:delText>/or</w:delText>
        </w:r>
        <w:r w:rsidR="00D1006F" w:rsidDel="0099577C">
          <w:rPr>
            <w:sz w:val="24"/>
            <w:szCs w:val="24"/>
            <w:lang w:eastAsia="en-GB"/>
          </w:rPr>
          <w:delText xml:space="preserve"> </w:delText>
        </w:r>
      </w:del>
      <w:r w:rsidR="00D1006F">
        <w:rPr>
          <w:sz w:val="24"/>
          <w:szCs w:val="24"/>
          <w:lang w:eastAsia="en-GB"/>
        </w:rPr>
        <w:t>alpha</w:t>
      </w:r>
      <w:r w:rsidR="002B1803"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layers </w:t>
      </w:r>
      <w:ins w:id="19" w:author="Waqar Zia" w:date="2024-01-29T16:00:00Z">
        <w:r w:rsidR="001B5730">
          <w:rPr>
            <w:sz w:val="24"/>
            <w:szCs w:val="24"/>
            <w:lang w:eastAsia="en-GB"/>
          </w:rPr>
          <w:t>are</w:t>
        </w:r>
      </w:ins>
      <w:del w:id="20" w:author="Waqar Zia" w:date="2024-01-29T16:00:00Z">
        <w:r w:rsidR="002B1803" w:rsidDel="001B5730">
          <w:rPr>
            <w:sz w:val="24"/>
            <w:szCs w:val="24"/>
            <w:lang w:eastAsia="en-GB"/>
          </w:rPr>
          <w:delText>were</w:delText>
        </w:r>
      </w:del>
      <w:r w:rsidR="002B1803">
        <w:rPr>
          <w:sz w:val="24"/>
          <w:szCs w:val="24"/>
          <w:lang w:eastAsia="en-GB"/>
        </w:rPr>
        <w:t xml:space="preserve"> introduced and </w:t>
      </w:r>
      <w:r w:rsidR="00BF27CF">
        <w:rPr>
          <w:sz w:val="24"/>
          <w:szCs w:val="24"/>
          <w:lang w:eastAsia="en-GB"/>
        </w:rPr>
        <w:t>assessed</w:t>
      </w:r>
      <w:r w:rsidR="002B1803">
        <w:rPr>
          <w:sz w:val="24"/>
          <w:szCs w:val="24"/>
          <w:lang w:eastAsia="en-GB"/>
        </w:rPr>
        <w:t>.</w:t>
      </w:r>
      <w:ins w:id="21" w:author="Waqar Zia" w:date="2024-01-29T17:43:00Z">
        <w:r w:rsidR="0099577C">
          <w:rPr>
            <w:sz w:val="24"/>
            <w:szCs w:val="24"/>
            <w:lang w:eastAsia="en-GB"/>
          </w:rPr>
          <w:t xml:space="preserve"> </w:t>
        </w:r>
      </w:ins>
      <w:ins w:id="22" w:author="Waqar Zia" w:date="2024-01-29T18:02:00Z">
        <w:r w:rsidR="00EC580A">
          <w:rPr>
            <w:sz w:val="24"/>
            <w:szCs w:val="24"/>
            <w:lang w:eastAsia="en-GB"/>
          </w:rPr>
          <w:t>Currently</w:t>
        </w:r>
      </w:ins>
      <w:ins w:id="23" w:author="Waqar Zia" w:date="2024-01-29T18:01:00Z">
        <w:r w:rsidR="00EC580A">
          <w:rPr>
            <w:sz w:val="24"/>
            <w:szCs w:val="24"/>
            <w:lang w:eastAsia="en-GB"/>
          </w:rPr>
          <w:t xml:space="preserve">, the conclusion on </w:t>
        </w:r>
      </w:ins>
      <w:ins w:id="24" w:author="Waqar Zia" w:date="2024-01-29T18:03:00Z">
        <w:r w:rsidR="00EC580A">
          <w:rPr>
            <w:sz w:val="24"/>
            <w:szCs w:val="24"/>
            <w:lang w:eastAsia="en-GB"/>
          </w:rPr>
          <w:t xml:space="preserve">using </w:t>
        </w:r>
      </w:ins>
      <w:ins w:id="25" w:author="Waqar Zia" w:date="2024-01-29T18:02:00Z">
        <w:r w:rsidR="00EC580A">
          <w:rPr>
            <w:sz w:val="24"/>
            <w:szCs w:val="24"/>
            <w:lang w:eastAsia="en-GB"/>
          </w:rPr>
          <w:t>auxiliary</w:t>
        </w:r>
      </w:ins>
      <w:ins w:id="26" w:author="Waqar Zia" w:date="2024-01-29T18:01:00Z">
        <w:r w:rsidR="00EC580A">
          <w:rPr>
            <w:sz w:val="24"/>
            <w:szCs w:val="24"/>
            <w:lang w:eastAsia="en-GB"/>
          </w:rPr>
          <w:t xml:space="preserve"> depth data</w:t>
        </w:r>
      </w:ins>
      <w:ins w:id="27" w:author="Waqar Zia" w:date="2024-01-29T18:02:00Z">
        <w:r w:rsidR="00EC580A">
          <w:rPr>
            <w:sz w:val="24"/>
            <w:szCs w:val="24"/>
            <w:lang w:eastAsia="en-GB"/>
          </w:rPr>
          <w:t xml:space="preserve"> for MV-HEVC</w:t>
        </w:r>
      </w:ins>
      <w:ins w:id="28" w:author="Waqar Zia" w:date="2024-01-29T18:01:00Z">
        <w:r w:rsidR="00EC580A">
          <w:rPr>
            <w:sz w:val="24"/>
            <w:szCs w:val="24"/>
            <w:lang w:eastAsia="en-GB"/>
          </w:rPr>
          <w:t xml:space="preserve"> is not available</w:t>
        </w:r>
      </w:ins>
      <w:ins w:id="29" w:author="Waqar Zia" w:date="2024-01-29T18:12:00Z">
        <w:r w:rsidR="00A74BB4">
          <w:rPr>
            <w:sz w:val="24"/>
            <w:szCs w:val="24"/>
            <w:lang w:eastAsia="en-GB"/>
          </w:rPr>
          <w:t xml:space="preserve"> in TR 26.966 and hence is not includ</w:t>
        </w:r>
      </w:ins>
      <w:ins w:id="30" w:author="Waqar Zia" w:date="2024-01-29T18:13:00Z">
        <w:r w:rsidR="00A74BB4">
          <w:rPr>
            <w:sz w:val="24"/>
            <w:szCs w:val="24"/>
            <w:lang w:eastAsia="en-GB"/>
          </w:rPr>
          <w:t>ed here</w:t>
        </w:r>
      </w:ins>
      <w:ins w:id="31" w:author="Waqar Zia" w:date="2024-01-29T18:01:00Z">
        <w:r w:rsidR="00EC580A">
          <w:rPr>
            <w:sz w:val="24"/>
            <w:szCs w:val="24"/>
            <w:lang w:eastAsia="en-GB"/>
          </w:rPr>
          <w:t xml:space="preserve">. </w:t>
        </w:r>
      </w:ins>
      <w:del w:id="32" w:author="Waqar Zia" w:date="2024-01-29T17:43:00Z">
        <w:r w:rsidR="002B1803" w:rsidDel="0099577C">
          <w:rPr>
            <w:sz w:val="24"/>
            <w:szCs w:val="24"/>
            <w:lang w:eastAsia="en-GB"/>
          </w:rPr>
          <w:delText xml:space="preserve"> </w:delText>
        </w:r>
      </w:del>
      <w:del w:id="33" w:author="Waqar Zia" w:date="2024-01-29T18:02:00Z">
        <w:r w:rsidR="00BF27CF" w:rsidDel="00EC580A">
          <w:rPr>
            <w:sz w:val="24"/>
            <w:szCs w:val="24"/>
            <w:lang w:eastAsia="en-GB"/>
          </w:rPr>
          <w:delText>While</w:delText>
        </w:r>
      </w:del>
      <w:ins w:id="34" w:author="Waqar Zia" w:date="2024-01-29T18:02:00Z">
        <w:r w:rsidR="00EC580A">
          <w:rPr>
            <w:sz w:val="24"/>
            <w:szCs w:val="24"/>
            <w:lang w:eastAsia="en-GB"/>
          </w:rPr>
          <w:t>Although</w:t>
        </w:r>
      </w:ins>
      <w:r w:rsidR="00BF27CF"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>simulcast and frame-packed HEVC are already included in video operation points for VR in TS 26.118, MV-HEVC</w:t>
      </w:r>
      <w:del w:id="35" w:author="Waqar Zia" w:date="2024-01-29T17:50:00Z">
        <w:r w:rsidR="002B1803" w:rsidDel="00617F84">
          <w:rPr>
            <w:sz w:val="24"/>
            <w:szCs w:val="24"/>
            <w:lang w:eastAsia="en-GB"/>
          </w:rPr>
          <w:delText xml:space="preserve"> </w:delText>
        </w:r>
      </w:del>
      <w:del w:id="36" w:author="Madhukar Budagavi" w:date="2024-01-29T10:30:00Z">
        <w:r w:rsidR="002B1803" w:rsidDel="008D5F01">
          <w:rPr>
            <w:sz w:val="24"/>
            <w:szCs w:val="24"/>
            <w:lang w:eastAsia="en-GB"/>
          </w:rPr>
          <w:delText xml:space="preserve">enables better performance </w:delText>
        </w:r>
        <w:r w:rsidR="00681132" w:rsidDel="008D5F01">
          <w:rPr>
            <w:sz w:val="24"/>
            <w:szCs w:val="24"/>
            <w:lang w:eastAsia="en-GB"/>
          </w:rPr>
          <w:delText xml:space="preserve">or new functionality </w:delText>
        </w:r>
        <w:r w:rsidR="002B1803" w:rsidDel="008D5F01">
          <w:rPr>
            <w:sz w:val="24"/>
            <w:szCs w:val="24"/>
            <w:lang w:eastAsia="en-GB"/>
          </w:rPr>
          <w:delText xml:space="preserve">with minimal hardware </w:delText>
        </w:r>
        <w:r w:rsidR="00BF27CF" w:rsidDel="008D5F01">
          <w:rPr>
            <w:sz w:val="24"/>
            <w:szCs w:val="24"/>
            <w:lang w:eastAsia="en-GB"/>
          </w:rPr>
          <w:delText>impact</w:delText>
        </w:r>
        <w:r w:rsidR="002B1803" w:rsidDel="008D5F01">
          <w:rPr>
            <w:sz w:val="24"/>
            <w:szCs w:val="24"/>
            <w:lang w:eastAsia="en-GB"/>
          </w:rPr>
          <w:delText xml:space="preserve">. Owing to </w:delText>
        </w:r>
        <w:r w:rsidR="00681132" w:rsidDel="008D5F01">
          <w:rPr>
            <w:sz w:val="24"/>
            <w:szCs w:val="24"/>
            <w:lang w:eastAsia="en-GB"/>
          </w:rPr>
          <w:delText>such characteristics</w:delText>
        </w:r>
        <w:r w:rsidR="002B1803" w:rsidDel="008D5F01">
          <w:rPr>
            <w:sz w:val="24"/>
            <w:szCs w:val="24"/>
            <w:lang w:eastAsia="en-GB"/>
          </w:rPr>
          <w:delText>, MV-HEVC has been deployed in</w:delText>
        </w:r>
        <w:r w:rsidR="00681132" w:rsidDel="008D5F01">
          <w:rPr>
            <w:sz w:val="24"/>
            <w:szCs w:val="24"/>
            <w:lang w:eastAsia="en-GB"/>
          </w:rPr>
          <w:delText xml:space="preserve"> both</w:delText>
        </w:r>
        <w:r w:rsidR="002B1803" w:rsidDel="008D5F01">
          <w:rPr>
            <w:sz w:val="24"/>
            <w:szCs w:val="24"/>
            <w:lang w:eastAsia="en-GB"/>
          </w:rPr>
          <w:delText xml:space="preserve"> mobile and immersive </w:delText>
        </w:r>
        <w:r w:rsidR="00BF27CF" w:rsidDel="008D5F01">
          <w:rPr>
            <w:sz w:val="24"/>
            <w:szCs w:val="24"/>
            <w:lang w:eastAsia="en-GB"/>
          </w:rPr>
          <w:delText xml:space="preserve">video </w:delText>
        </w:r>
        <w:r w:rsidR="002B1803" w:rsidDel="008D5F01">
          <w:rPr>
            <w:sz w:val="24"/>
            <w:szCs w:val="24"/>
            <w:lang w:eastAsia="en-GB"/>
          </w:rPr>
          <w:delText>ecosystems.</w:delText>
        </w:r>
      </w:del>
      <w:ins w:id="37" w:author="Madhukar Budagavi" w:date="2024-01-29T10:30:00Z">
        <w:r w:rsidR="008D5F01">
          <w:rPr>
            <w:sz w:val="24"/>
            <w:szCs w:val="24"/>
            <w:lang w:eastAsia="en-GB"/>
          </w:rPr>
          <w:t xml:space="preserve"> </w:t>
        </w:r>
        <w:del w:id="38" w:author="Alexis Tourapis" w:date="2024-01-29T18:29:00Z">
          <w:r w:rsidR="008D5F01" w:rsidDel="00852D0B">
            <w:rPr>
              <w:sz w:val="24"/>
              <w:szCs w:val="24"/>
              <w:lang w:eastAsia="en-GB"/>
            </w:rPr>
            <w:delText>has not yet been included</w:delText>
          </w:r>
        </w:del>
      </w:ins>
      <w:ins w:id="39" w:author="Alexis Tourapis" w:date="2024-01-29T18:29:00Z">
        <w:r w:rsidR="00852D0B">
          <w:rPr>
            <w:sz w:val="24"/>
            <w:szCs w:val="24"/>
            <w:lang w:eastAsia="en-GB"/>
          </w:rPr>
          <w:t>is not</w:t>
        </w:r>
      </w:ins>
      <w:ins w:id="40" w:author="Madhukar Budagavi" w:date="2024-01-29T10:30:00Z">
        <w:r w:rsidR="008D5F01">
          <w:rPr>
            <w:sz w:val="24"/>
            <w:szCs w:val="24"/>
            <w:lang w:eastAsia="en-GB"/>
          </w:rPr>
          <w:t xml:space="preserve">. </w:t>
        </w:r>
      </w:ins>
      <w:ins w:id="41" w:author="Waqar Zia" w:date="2024-01-29T17:44:00Z">
        <w:r w:rsidR="0099577C">
          <w:rPr>
            <w:sz w:val="24"/>
            <w:szCs w:val="24"/>
            <w:lang w:eastAsia="en-GB"/>
          </w:rPr>
          <w:t xml:space="preserve">Stereoscopic </w:t>
        </w:r>
      </w:ins>
      <w:ins w:id="42" w:author="Madhukar Budagavi" w:date="2024-01-29T10:30:00Z">
        <w:r w:rsidR="008D5F01">
          <w:rPr>
            <w:sz w:val="24"/>
            <w:szCs w:val="24"/>
            <w:lang w:eastAsia="en-GB"/>
          </w:rPr>
          <w:t xml:space="preserve">MV-HEVC is </w:t>
        </w:r>
      </w:ins>
      <w:ins w:id="43" w:author="Alexis Tourapis" w:date="2024-01-29T18:30:00Z">
        <w:r w:rsidR="0051403B">
          <w:rPr>
            <w:sz w:val="24"/>
            <w:szCs w:val="24"/>
            <w:lang w:eastAsia="en-GB"/>
          </w:rPr>
          <w:t xml:space="preserve">currently </w:t>
        </w:r>
      </w:ins>
      <w:ins w:id="44" w:author="Madhukar Budagavi" w:date="2024-01-29T10:30:00Z">
        <w:r w:rsidR="008D5F01">
          <w:rPr>
            <w:sz w:val="24"/>
            <w:szCs w:val="24"/>
            <w:lang w:eastAsia="en-GB"/>
          </w:rPr>
          <w:t xml:space="preserve">being </w:t>
        </w:r>
        <w:del w:id="45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 xml:space="preserve">considered for </w:delText>
          </w:r>
        </w:del>
        <w:r w:rsidR="008D5F01">
          <w:rPr>
            <w:sz w:val="24"/>
            <w:szCs w:val="24"/>
            <w:lang w:eastAsia="en-GB"/>
          </w:rPr>
          <w:t>deploy</w:t>
        </w:r>
        <w:del w:id="46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m</w:delText>
          </w:r>
        </w:del>
        <w:r w:rsidR="008D5F01">
          <w:rPr>
            <w:sz w:val="24"/>
            <w:szCs w:val="24"/>
            <w:lang w:eastAsia="en-GB"/>
          </w:rPr>
          <w:t>e</w:t>
        </w:r>
      </w:ins>
      <w:ins w:id="47" w:author="Waqar Zia" w:date="2024-01-29T15:58:00Z">
        <w:r w:rsidR="00EE2313">
          <w:rPr>
            <w:sz w:val="24"/>
            <w:szCs w:val="24"/>
            <w:lang w:eastAsia="en-GB"/>
          </w:rPr>
          <w:t>d</w:t>
        </w:r>
      </w:ins>
      <w:ins w:id="48" w:author="Madhukar Budagavi" w:date="2024-01-29T10:30:00Z">
        <w:del w:id="49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nt</w:delText>
          </w:r>
        </w:del>
        <w:r w:rsidR="008D5F01">
          <w:rPr>
            <w:sz w:val="24"/>
            <w:szCs w:val="24"/>
            <w:lang w:eastAsia="en-GB"/>
          </w:rPr>
          <w:t xml:space="preserve"> in both mobile and immersive video ecosystems.</w:t>
        </w:r>
      </w:ins>
    </w:p>
    <w:p w14:paraId="47D53E0E" w14:textId="0327A575" w:rsidR="002B1803" w:rsidRDefault="002B1803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At the same </w:t>
      </w:r>
      <w:r w:rsidR="004910A7">
        <w:rPr>
          <w:sz w:val="24"/>
          <w:szCs w:val="24"/>
          <w:lang w:eastAsia="en-GB"/>
        </w:rPr>
        <w:t>time,</w:t>
      </w:r>
      <w:r>
        <w:rPr>
          <w:sz w:val="24"/>
          <w:szCs w:val="24"/>
          <w:lang w:eastAsia="en-GB"/>
        </w:rPr>
        <w:t xml:space="preserve"> it is noted that </w:t>
      </w:r>
      <w:r w:rsidR="00681132">
        <w:rPr>
          <w:sz w:val="24"/>
          <w:szCs w:val="24"/>
          <w:lang w:eastAsia="en-GB"/>
        </w:rPr>
        <w:t xml:space="preserve">the </w:t>
      </w:r>
      <w:r>
        <w:rPr>
          <w:sz w:val="24"/>
          <w:szCs w:val="24"/>
          <w:lang w:eastAsia="en-GB"/>
        </w:rPr>
        <w:t>SA4 operating points</w:t>
      </w:r>
      <w:r w:rsidR="00880360">
        <w:rPr>
          <w:sz w:val="24"/>
          <w:szCs w:val="24"/>
          <w:lang w:eastAsia="en-GB"/>
        </w:rPr>
        <w:t xml:space="preserve"> and media capabilities</w:t>
      </w:r>
      <w:r>
        <w:rPr>
          <w:sz w:val="24"/>
          <w:szCs w:val="24"/>
          <w:lang w:eastAsia="en-GB"/>
        </w:rPr>
        <w:t xml:space="preserve"> for video are already scattered around various specifications</w:t>
      </w:r>
      <w:r w:rsidR="00681132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Such include the </w:t>
      </w:r>
      <w:r>
        <w:rPr>
          <w:sz w:val="24"/>
          <w:szCs w:val="24"/>
          <w:lang w:eastAsia="en-GB"/>
        </w:rPr>
        <w:t>Video profiles Operation Points in TS 26.116</w:t>
      </w:r>
      <w:r w:rsidR="00D03398">
        <w:rPr>
          <w:sz w:val="24"/>
          <w:szCs w:val="24"/>
          <w:lang w:eastAsia="en-GB"/>
        </w:rPr>
        <w:t xml:space="preserve">, which are intended </w:t>
      </w:r>
      <w:r w:rsidR="004910A7">
        <w:rPr>
          <w:sz w:val="24"/>
          <w:szCs w:val="24"/>
          <w:lang w:eastAsia="en-GB"/>
        </w:rPr>
        <w:t>for general video streaming</w:t>
      </w:r>
      <w:r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the </w:t>
      </w:r>
      <w:r w:rsidR="004910A7">
        <w:rPr>
          <w:sz w:val="24"/>
          <w:szCs w:val="24"/>
          <w:lang w:eastAsia="en-GB"/>
        </w:rPr>
        <w:t>Video Operation Points in TS 2</w:t>
      </w:r>
      <w:r w:rsidR="004908D8">
        <w:rPr>
          <w:sz w:val="24"/>
          <w:szCs w:val="24"/>
          <w:lang w:eastAsia="en-GB"/>
        </w:rPr>
        <w:t>6</w:t>
      </w:r>
      <w:r w:rsidR="004910A7">
        <w:rPr>
          <w:sz w:val="24"/>
          <w:szCs w:val="24"/>
          <w:lang w:eastAsia="en-GB"/>
        </w:rPr>
        <w:t>.118</w:t>
      </w:r>
      <w:r w:rsidR="00D03398">
        <w:rPr>
          <w:sz w:val="24"/>
          <w:szCs w:val="24"/>
          <w:lang w:eastAsia="en-GB"/>
        </w:rPr>
        <w:t>, which are intended</w:t>
      </w:r>
      <w:r w:rsidR="004910A7">
        <w:rPr>
          <w:sz w:val="24"/>
          <w:szCs w:val="24"/>
          <w:lang w:eastAsia="en-GB"/>
        </w:rPr>
        <w:t xml:space="preserve"> for VR applications, </w:t>
      </w:r>
      <w:r w:rsidR="00D03398">
        <w:rPr>
          <w:sz w:val="24"/>
          <w:szCs w:val="24"/>
          <w:lang w:eastAsia="en-GB"/>
        </w:rPr>
        <w:t xml:space="preserve">and the </w:t>
      </w:r>
      <w:r w:rsidR="004910A7">
        <w:rPr>
          <w:sz w:val="24"/>
          <w:szCs w:val="24"/>
          <w:lang w:eastAsia="en-GB"/>
        </w:rPr>
        <w:t xml:space="preserve">video encode and decode capabilities in TS 26.119, </w:t>
      </w:r>
      <w:r w:rsidR="00D03398">
        <w:rPr>
          <w:sz w:val="24"/>
          <w:szCs w:val="24"/>
          <w:lang w:eastAsia="en-GB"/>
        </w:rPr>
        <w:t>among others</w:t>
      </w:r>
      <w:r w:rsidR="004910A7">
        <w:rPr>
          <w:sz w:val="24"/>
          <w:szCs w:val="24"/>
          <w:lang w:eastAsia="en-GB"/>
        </w:rPr>
        <w:t>.</w:t>
      </w:r>
    </w:p>
    <w:p w14:paraId="293AA72B" w14:textId="574A3CE8" w:rsidR="001E489F" w:rsidRPr="002E5A31" w:rsidRDefault="004910A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work targets to update all </w:t>
      </w:r>
      <w:r w:rsidR="00D1006F">
        <w:rPr>
          <w:sz w:val="24"/>
          <w:szCs w:val="24"/>
          <w:lang w:eastAsia="en-GB"/>
        </w:rPr>
        <w:t>relevant</w:t>
      </w:r>
      <w:r>
        <w:rPr>
          <w:sz w:val="24"/>
          <w:szCs w:val="24"/>
          <w:lang w:eastAsia="en-GB"/>
        </w:rPr>
        <w:t xml:space="preserve"> SA4 specifications to provide</w:t>
      </w:r>
      <w:r w:rsidR="00D02F39">
        <w:rPr>
          <w:sz w:val="24"/>
          <w:szCs w:val="24"/>
          <w:lang w:eastAsia="en-GB"/>
        </w:rPr>
        <w:t xml:space="preserve"> </w:t>
      </w:r>
      <w:del w:id="50" w:author="Waqar Zia" w:date="2024-01-29T17:57:00Z">
        <w:r w:rsidR="00D02F39" w:rsidDel="00705EE9">
          <w:rPr>
            <w:sz w:val="24"/>
            <w:szCs w:val="24"/>
            <w:lang w:eastAsia="en-GB"/>
          </w:rPr>
          <w:delText xml:space="preserve">immersive </w:delText>
        </w:r>
      </w:del>
      <w:ins w:id="51" w:author="Waqar Zia" w:date="2024-01-29T17:57:00Z">
        <w:r w:rsidR="00705EE9">
          <w:rPr>
            <w:sz w:val="24"/>
            <w:szCs w:val="24"/>
            <w:lang w:eastAsia="en-GB"/>
          </w:rPr>
          <w:t>st</w:t>
        </w:r>
      </w:ins>
      <w:ins w:id="52" w:author="Waqar Zia" w:date="2024-01-29T17:58:00Z">
        <w:r w:rsidR="00705EE9">
          <w:rPr>
            <w:sz w:val="24"/>
            <w:szCs w:val="24"/>
            <w:lang w:eastAsia="en-GB"/>
          </w:rPr>
          <w:t>ereoscopic MV-</w:t>
        </w:r>
      </w:ins>
      <w:r>
        <w:rPr>
          <w:sz w:val="24"/>
          <w:szCs w:val="24"/>
          <w:lang w:eastAsia="en-GB"/>
        </w:rPr>
        <w:t>HEVC encode/decode capabilities</w:t>
      </w:r>
      <w:r w:rsidR="00D1006F">
        <w:rPr>
          <w:sz w:val="24"/>
          <w:szCs w:val="24"/>
          <w:lang w:eastAsia="en-GB"/>
        </w:rPr>
        <w:t xml:space="preserve">. At the same time, this work </w:t>
      </w:r>
      <w:r w:rsidR="00D02F39">
        <w:rPr>
          <w:sz w:val="24"/>
          <w:szCs w:val="24"/>
          <w:lang w:eastAsia="en-GB"/>
        </w:rPr>
        <w:t>would</w:t>
      </w:r>
      <w:r w:rsidR="00D1006F">
        <w:rPr>
          <w:sz w:val="24"/>
          <w:szCs w:val="24"/>
          <w:lang w:eastAsia="en-GB"/>
        </w:rPr>
        <w:t xml:space="preserve"> address the scatter</w:t>
      </w:r>
      <w:ins w:id="53" w:author="Waqar Zia" w:date="2024-01-30T20:26:00Z">
        <w:r w:rsidR="00806EFD">
          <w:rPr>
            <w:sz w:val="24"/>
            <w:szCs w:val="24"/>
            <w:lang w:eastAsia="en-GB"/>
          </w:rPr>
          <w:t>ed</w:t>
        </w:r>
      </w:ins>
      <w:del w:id="54" w:author="Waqar Zia" w:date="2024-01-30T20:26:00Z">
        <w:r w:rsidR="00D1006F" w:rsidDel="00806EFD">
          <w:rPr>
            <w:sz w:val="24"/>
            <w:szCs w:val="24"/>
            <w:lang w:eastAsia="en-GB"/>
          </w:rPr>
          <w:delText>ing</w:delText>
        </w:r>
      </w:del>
      <w:r w:rsidR="00D1006F">
        <w:rPr>
          <w:sz w:val="24"/>
          <w:szCs w:val="24"/>
          <w:lang w:eastAsia="en-GB"/>
        </w:rPr>
        <w:t xml:space="preserve"> and fragmentat</w:t>
      </w:r>
      <w:ins w:id="55" w:author="Waqar Zia" w:date="2024-01-30T20:26:00Z">
        <w:r w:rsidR="00806EFD">
          <w:rPr>
            <w:sz w:val="24"/>
            <w:szCs w:val="24"/>
            <w:lang w:eastAsia="en-GB"/>
          </w:rPr>
          <w:t xml:space="preserve">ed state </w:t>
        </w:r>
      </w:ins>
      <w:del w:id="56" w:author="Waqar Zia" w:date="2024-01-30T20:26:00Z">
        <w:r w:rsidR="00D1006F" w:rsidDel="00806EFD">
          <w:rPr>
            <w:sz w:val="24"/>
            <w:szCs w:val="24"/>
            <w:lang w:eastAsia="en-GB"/>
          </w:rPr>
          <w:delText xml:space="preserve">ion issue </w:delText>
        </w:r>
      </w:del>
      <w:ins w:id="57" w:author="Waqar Zia" w:date="2024-01-30T20:27:00Z">
        <w:r w:rsidR="002A40F3">
          <w:rPr>
            <w:sz w:val="24"/>
            <w:szCs w:val="24"/>
            <w:lang w:eastAsia="en-GB"/>
          </w:rPr>
          <w:t xml:space="preserve">of </w:t>
        </w:r>
      </w:ins>
      <w:del w:id="58" w:author="Waqar Zia" w:date="2024-01-30T20:27:00Z">
        <w:r w:rsidR="00D1006F" w:rsidDel="002A40F3">
          <w:rPr>
            <w:sz w:val="24"/>
            <w:szCs w:val="24"/>
            <w:lang w:eastAsia="en-GB"/>
          </w:rPr>
          <w:delText xml:space="preserve">for </w:delText>
        </w:r>
      </w:del>
      <w:r w:rsidR="00D1006F">
        <w:rPr>
          <w:sz w:val="24"/>
          <w:szCs w:val="24"/>
          <w:lang w:eastAsia="en-GB"/>
        </w:rPr>
        <w:t>video operating points in SA4 specifications</w:t>
      </w:r>
      <w:r w:rsidR="00976996">
        <w:rPr>
          <w:sz w:val="24"/>
          <w:szCs w:val="24"/>
          <w:lang w:eastAsia="en-GB"/>
        </w:rPr>
        <w:t xml:space="preserve"> and upgrade </w:t>
      </w:r>
      <w:ins w:id="59" w:author="Alexis Tourapis" w:date="2024-01-29T18:25:00Z">
        <w:r w:rsidR="00852D0B">
          <w:rPr>
            <w:sz w:val="24"/>
            <w:szCs w:val="24"/>
            <w:lang w:eastAsia="en-GB"/>
          </w:rPr>
          <w:t xml:space="preserve">to </w:t>
        </w:r>
      </w:ins>
      <w:ins w:id="60" w:author="Waqar Zia" w:date="2024-01-29T17:58:00Z">
        <w:r w:rsidR="00705EE9">
          <w:rPr>
            <w:sz w:val="24"/>
            <w:szCs w:val="24"/>
            <w:lang w:eastAsia="en-GB"/>
          </w:rPr>
          <w:t>stereoscopic MV-</w:t>
        </w:r>
      </w:ins>
      <w:r w:rsidR="00976996">
        <w:rPr>
          <w:sz w:val="24"/>
          <w:szCs w:val="24"/>
          <w:lang w:eastAsia="en-GB"/>
        </w:rPr>
        <w:t>HEVC-based capabilities to align with current industry practice</w:t>
      </w:r>
      <w:r w:rsidR="00D1006F">
        <w:rPr>
          <w:sz w:val="24"/>
          <w:szCs w:val="24"/>
          <w:lang w:eastAsia="en-GB"/>
        </w:rPr>
        <w:t>.</w:t>
      </w:r>
      <w:r w:rsidR="001D04B3">
        <w:rPr>
          <w:sz w:val="24"/>
          <w:szCs w:val="24"/>
          <w:lang w:eastAsia="en-GB"/>
        </w:rPr>
        <w:t xml:space="preserve"> Finally, this work will coordinate with related SDOs and industry </w:t>
      </w:r>
      <w:r w:rsidR="00AD3E64">
        <w:rPr>
          <w:sz w:val="24"/>
          <w:szCs w:val="24"/>
          <w:lang w:eastAsia="en-GB"/>
        </w:rPr>
        <w:t>for</w:t>
      </w:r>
      <w:r w:rsidR="00E51D76">
        <w:rPr>
          <w:sz w:val="24"/>
          <w:szCs w:val="24"/>
          <w:lang w:eastAsia="en-GB"/>
        </w:rPr>
        <w:t>a</w:t>
      </w:r>
      <w:r w:rsidR="00AD3E64">
        <w:rPr>
          <w:sz w:val="24"/>
          <w:szCs w:val="24"/>
          <w:lang w:eastAsia="en-GB"/>
        </w:rPr>
        <w:t xml:space="preserve"> </w:t>
      </w:r>
      <w:r w:rsidR="00AD3E64" w:rsidRPr="00AD3E64">
        <w:rPr>
          <w:sz w:val="24"/>
          <w:szCs w:val="24"/>
          <w:lang w:eastAsia="en-GB"/>
        </w:rPr>
        <w:t xml:space="preserve">such as MPEG, DASH-IF, CTA-WAVE, </w:t>
      </w:r>
      <w:r w:rsidR="00E51D76">
        <w:rPr>
          <w:sz w:val="24"/>
          <w:szCs w:val="24"/>
          <w:lang w:eastAsia="en-GB"/>
        </w:rPr>
        <w:t xml:space="preserve">and </w:t>
      </w:r>
      <w:r w:rsidR="00AD3E64" w:rsidRPr="00AD3E64">
        <w:rPr>
          <w:sz w:val="24"/>
          <w:szCs w:val="24"/>
          <w:lang w:eastAsia="en-GB"/>
        </w:rPr>
        <w:t>IETF</w:t>
      </w:r>
      <w:r w:rsidR="00442AAC">
        <w:rPr>
          <w:sz w:val="24"/>
          <w:szCs w:val="24"/>
          <w:lang w:eastAsia="en-GB"/>
        </w:rPr>
        <w:t>,</w:t>
      </w:r>
      <w:r w:rsidR="001D04B3">
        <w:rPr>
          <w:sz w:val="24"/>
          <w:szCs w:val="24"/>
          <w:lang w:eastAsia="en-GB"/>
        </w:rPr>
        <w:t xml:space="preserve"> </w:t>
      </w:r>
      <w:r w:rsidR="00E51D76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referenc</w:t>
      </w:r>
      <w:r w:rsidR="00E51D76">
        <w:rPr>
          <w:sz w:val="24"/>
          <w:szCs w:val="24"/>
          <w:lang w:eastAsia="en-GB"/>
        </w:rPr>
        <w:t>e</w:t>
      </w:r>
      <w:r w:rsidR="001D04B3">
        <w:rPr>
          <w:sz w:val="24"/>
          <w:szCs w:val="24"/>
          <w:lang w:eastAsia="en-GB"/>
        </w:rPr>
        <w:t xml:space="preserve"> the related standard</w:t>
      </w:r>
      <w:r w:rsidR="00E51D76">
        <w:rPr>
          <w:sz w:val="24"/>
          <w:szCs w:val="24"/>
          <w:lang w:eastAsia="en-GB"/>
        </w:rPr>
        <w:t>s</w:t>
      </w:r>
      <w:r w:rsidR="001D04B3">
        <w:rPr>
          <w:sz w:val="24"/>
          <w:szCs w:val="24"/>
          <w:lang w:eastAsia="en-GB"/>
        </w:rPr>
        <w:t xml:space="preserve"> and guidelines, </w:t>
      </w:r>
      <w:r w:rsidR="005C7A66">
        <w:rPr>
          <w:sz w:val="24"/>
          <w:szCs w:val="24"/>
          <w:lang w:eastAsia="en-GB"/>
        </w:rPr>
        <w:t>e.g.</w:t>
      </w:r>
      <w:del w:id="61" w:author="Alexis Tourapis" w:date="2024-01-29T18:25:00Z">
        <w:r w:rsidR="005C7A66" w:rsidDel="00852D0B">
          <w:rPr>
            <w:sz w:val="24"/>
            <w:szCs w:val="24"/>
            <w:lang w:eastAsia="en-GB"/>
          </w:rPr>
          <w:delText>,</w:delText>
        </w:r>
      </w:del>
      <w:r w:rsidR="001D04B3">
        <w:rPr>
          <w:sz w:val="24"/>
          <w:szCs w:val="24"/>
          <w:lang w:eastAsia="en-GB"/>
        </w:rPr>
        <w:t xml:space="preserve"> </w:t>
      </w:r>
      <w:ins w:id="62" w:author="Alexis Tourapis" w:date="2024-01-29T18:25:00Z">
        <w:r w:rsidR="00852D0B">
          <w:rPr>
            <w:sz w:val="24"/>
            <w:szCs w:val="24"/>
            <w:lang w:eastAsia="en-GB"/>
          </w:rPr>
          <w:t xml:space="preserve">the </w:t>
        </w:r>
      </w:ins>
      <w:r w:rsidR="00DE0A87" w:rsidRPr="00DE0A87">
        <w:rPr>
          <w:sz w:val="24"/>
          <w:szCs w:val="24"/>
          <w:lang w:eastAsia="en-GB"/>
        </w:rPr>
        <w:t>Common Media Application Format (CMAF)</w:t>
      </w:r>
      <w:ins w:id="63" w:author="Alexis Tourapis" w:date="2024-01-29T18:26:00Z">
        <w:r w:rsidR="00852D0B">
          <w:rPr>
            <w:sz w:val="24"/>
            <w:szCs w:val="24"/>
            <w:lang w:eastAsia="en-GB"/>
          </w:rPr>
          <w:t xml:space="preserve">, </w:t>
        </w:r>
      </w:ins>
      <w:del w:id="64" w:author="Alexis Tourapis" w:date="2024-01-29T18:26:00Z">
        <w:r w:rsidR="00DE0A87" w:rsidRPr="00DE0A87" w:rsidDel="00852D0B">
          <w:rPr>
            <w:sz w:val="24"/>
            <w:szCs w:val="24"/>
            <w:lang w:eastAsia="en-GB"/>
          </w:rPr>
          <w:delText xml:space="preserve"> and </w:delText>
        </w:r>
      </w:del>
      <w:r w:rsidR="00DE0A87" w:rsidRPr="00DE0A87">
        <w:rPr>
          <w:sz w:val="24"/>
          <w:szCs w:val="24"/>
          <w:lang w:eastAsia="en-GB"/>
        </w:rPr>
        <w:t>the ISO base media file format (ISOBMFF)</w:t>
      </w:r>
      <w:r w:rsidR="001D04B3"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DASH.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BB4B07" w14:textId="4EE23408" w:rsidR="00AF40AB" w:rsidRDefault="00AF40AB" w:rsidP="00D03398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objectives of this work are</w:t>
      </w:r>
      <w:r w:rsidR="00D03398">
        <w:rPr>
          <w:sz w:val="24"/>
          <w:szCs w:val="24"/>
          <w:lang w:eastAsia="en-GB"/>
        </w:rPr>
        <w:t xml:space="preserve"> to</w:t>
      </w:r>
      <w:r>
        <w:rPr>
          <w:sz w:val="24"/>
          <w:szCs w:val="24"/>
          <w:lang w:eastAsia="en-GB"/>
        </w:rPr>
        <w:t>:</w:t>
      </w:r>
    </w:p>
    <w:p w14:paraId="60DA5C26" w14:textId="3281913C" w:rsidR="00442907" w:rsidRPr="00F42062" w:rsidRDefault="00442907" w:rsidP="00442907">
      <w:pPr>
        <w:pStyle w:val="ListParagraph"/>
        <w:numPr>
          <w:ilvl w:val="0"/>
          <w:numId w:val="9"/>
        </w:numPr>
        <w:jc w:val="both"/>
        <w:rPr>
          <w:ins w:id="65" w:author="Gilles Teniou" w:date="2024-01-30T13:27:00Z"/>
        </w:rPr>
      </w:pPr>
      <w:ins w:id="66" w:author="Gilles Teniou" w:date="2024-01-30T13:06:00Z">
        <w:r>
          <w:t xml:space="preserve">Harmonize and include </w:t>
        </w:r>
        <w:r>
          <w:rPr>
            <w:lang w:val="en-GB" w:eastAsia="en-GB"/>
          </w:rPr>
          <w:t xml:space="preserve">as needed </w:t>
        </w:r>
        <w:r>
          <w:t xml:space="preserve">all the SA4 video operating points, such as </w:t>
        </w:r>
        <w:r>
          <w:rPr>
            <w:lang w:eastAsia="en-GB"/>
          </w:rPr>
          <w:t xml:space="preserve">Video profiles Operation Points, Video Operation Points, video encode and decode capabilities etc., which are currently scattered in various SA4 specifications (e.g. </w:t>
        </w:r>
        <w:r w:rsidRPr="006A41DE">
          <w:rPr>
            <w:lang w:val="en-GB" w:eastAsia="en-GB"/>
          </w:rPr>
          <w:t>TS 26.116</w:t>
        </w:r>
        <w:r>
          <w:rPr>
            <w:lang w:val="en-GB" w:eastAsia="en-GB"/>
          </w:rPr>
          <w:t xml:space="preserve">, </w:t>
        </w:r>
        <w:r w:rsidRPr="006A41DE">
          <w:rPr>
            <w:lang w:val="en-GB" w:eastAsia="en-GB"/>
          </w:rPr>
          <w:t>TS 2</w:t>
        </w:r>
      </w:ins>
      <w:ins w:id="67" w:author="Gilles Teniou" w:date="2024-01-30T13:08:00Z">
        <w:r>
          <w:rPr>
            <w:lang w:val="en-GB" w:eastAsia="en-GB"/>
          </w:rPr>
          <w:t>6</w:t>
        </w:r>
      </w:ins>
      <w:ins w:id="68" w:author="Gilles Teniou" w:date="2024-01-30T13:06:00Z">
        <w:r w:rsidRPr="006A41DE">
          <w:rPr>
            <w:lang w:val="en-GB" w:eastAsia="en-GB"/>
          </w:rPr>
          <w:t>.118</w:t>
        </w:r>
        <w:r>
          <w:rPr>
            <w:lang w:val="en-GB" w:eastAsia="en-GB"/>
          </w:rPr>
          <w:t xml:space="preserve">, TS 26.119, </w:t>
        </w:r>
        <w:r w:rsidRPr="006A41DE">
          <w:rPr>
            <w:lang w:val="en-GB" w:eastAsia="en-GB"/>
          </w:rPr>
          <w:lastRenderedPageBreak/>
          <w:t>TS 26.143</w:t>
        </w:r>
        <w:r>
          <w:rPr>
            <w:lang w:val="en-GB" w:eastAsia="en-GB"/>
          </w:rPr>
          <w:t xml:space="preserve">, and </w:t>
        </w:r>
        <w:r w:rsidRPr="006A41DE">
          <w:rPr>
            <w:lang w:val="en-GB" w:eastAsia="en-GB"/>
          </w:rPr>
          <w:t>TS 26</w:t>
        </w:r>
        <w:r>
          <w:rPr>
            <w:lang w:val="en-GB" w:eastAsia="en-GB"/>
          </w:rPr>
          <w:t xml:space="preserve">.511), into a new specification </w:t>
        </w:r>
        <w:r w:rsidRPr="00F42062">
          <w:rPr>
            <w:lang w:val="en-GB" w:eastAsia="en-GB"/>
          </w:rPr>
          <w:t xml:space="preserve">that will be home to all such video operating points </w:t>
        </w:r>
        <w:r w:rsidRPr="004E3B0D">
          <w:rPr>
            <w:lang w:val="en-GB" w:eastAsia="en-GB"/>
          </w:rPr>
          <w:t xml:space="preserve">and upgrade HEVC-based </w:t>
        </w:r>
        <w:del w:id="69" w:author="Waqar Zia" w:date="2024-01-30T16:12:00Z">
          <w:r w:rsidRPr="004E3B0D" w:rsidDel="00F118D2">
            <w:rPr>
              <w:lang w:val="en-GB" w:eastAsia="en-GB"/>
            </w:rPr>
            <w:delText>profile/</w:delText>
          </w:r>
        </w:del>
        <w:r w:rsidRPr="004E3B0D">
          <w:rPr>
            <w:lang w:val="en-GB" w:eastAsia="en-GB"/>
          </w:rPr>
          <w:t>levels based on industry practices.</w:t>
        </w:r>
      </w:ins>
    </w:p>
    <w:p w14:paraId="39A9D7AA" w14:textId="0D5FFF0A" w:rsidR="00F42062" w:rsidRPr="006514AE" w:rsidRDefault="00F42062" w:rsidP="00442907">
      <w:pPr>
        <w:pStyle w:val="ListParagraph"/>
        <w:numPr>
          <w:ilvl w:val="0"/>
          <w:numId w:val="9"/>
        </w:numPr>
        <w:jc w:val="both"/>
        <w:rPr>
          <w:ins w:id="70" w:author="Gilles Teniou" w:date="2024-01-30T13:06:00Z"/>
        </w:rPr>
      </w:pPr>
      <w:ins w:id="71" w:author="Gilles Teniou" w:date="2024-01-30T13:27:00Z">
        <w:r>
          <w:rPr>
            <w:lang w:val="en-GB" w:eastAsia="en-GB"/>
          </w:rPr>
          <w:t>Define the MV-HEVC</w:t>
        </w:r>
      </w:ins>
      <w:ins w:id="72" w:author="Gilles Teniou" w:date="2024-01-30T13:28:00Z">
        <w:r>
          <w:rPr>
            <w:lang w:val="en-GB" w:eastAsia="en-GB"/>
          </w:rPr>
          <w:t xml:space="preserve"> capability in this new specification.</w:t>
        </w:r>
      </w:ins>
    </w:p>
    <w:p w14:paraId="1581BFC6" w14:textId="46BE7987" w:rsidR="00AF40AB" w:rsidDel="0051403B" w:rsidRDefault="00F42062" w:rsidP="00AD3E64">
      <w:pPr>
        <w:pStyle w:val="ListParagraph"/>
        <w:numPr>
          <w:ilvl w:val="0"/>
          <w:numId w:val="9"/>
        </w:numPr>
        <w:jc w:val="both"/>
        <w:rPr>
          <w:del w:id="73" w:author="Alexis Tourapis" w:date="2024-01-29T18:33:00Z"/>
        </w:rPr>
      </w:pPr>
      <w:ins w:id="74" w:author="Gilles Teniou" w:date="2024-01-30T13:28:00Z">
        <w:r>
          <w:rPr>
            <w:lang w:eastAsia="en-GB"/>
          </w:rPr>
          <w:t xml:space="preserve">Then </w:t>
        </w:r>
      </w:ins>
      <w:del w:id="75" w:author="Alexis Tourapis" w:date="2024-01-29T18:33:00Z">
        <w:r w:rsidR="00AF40AB" w:rsidDel="0051403B">
          <w:rPr>
            <w:lang w:eastAsia="en-GB"/>
          </w:rPr>
          <w:delText>Add and harmonize</w:delText>
        </w:r>
        <w:r w:rsidR="00A652EB" w:rsidDel="0051403B">
          <w:rPr>
            <w:lang w:eastAsia="en-GB"/>
          </w:rPr>
          <w:delText xml:space="preserve"> stereoscopic </w:delText>
        </w:r>
        <w:r w:rsidR="00AF40AB" w:rsidDel="0051403B">
          <w:rPr>
            <w:lang w:eastAsia="en-GB"/>
          </w:rPr>
          <w:delText>MV-HEVC (potentially with auxiliary alpha</w:delText>
        </w:r>
        <w:r w:rsidR="00D03398" w:rsidDel="0051403B">
          <w:rPr>
            <w:lang w:eastAsia="en-GB"/>
          </w:rPr>
          <w:delText xml:space="preserve"> channels</w:delText>
        </w:r>
        <w:r w:rsidR="00AF40AB" w:rsidDel="0051403B">
          <w:rPr>
            <w:lang w:eastAsia="en-GB"/>
          </w:rPr>
          <w:delText xml:space="preserve">) encode/decode </w:delText>
        </w:r>
        <w:r w:rsidR="00AF40AB" w:rsidRPr="00AF40AB" w:rsidDel="0051403B">
          <w:rPr>
            <w:lang w:eastAsia="en-GB"/>
          </w:rPr>
          <w:delText>operating</w:delText>
        </w:r>
        <w:r w:rsidR="00AF40AB" w:rsidDel="0051403B">
          <w:rPr>
            <w:lang w:eastAsia="en-GB"/>
          </w:rPr>
          <w:delText xml:space="preserve"> points</w:delText>
        </w:r>
        <w:r w:rsidR="00AD3E64" w:rsidDel="0051403B">
          <w:rPr>
            <w:lang w:eastAsia="en-GB"/>
          </w:rPr>
          <w:delText xml:space="preserve">, </w:delText>
        </w:r>
        <w:r w:rsidR="00AF40AB" w:rsidDel="0051403B">
          <w:rPr>
            <w:lang w:eastAsia="en-GB"/>
          </w:rPr>
          <w:delText>capabilities</w:delText>
        </w:r>
        <w:r w:rsidR="00AD3E64" w:rsidDel="0051403B">
          <w:rPr>
            <w:lang w:eastAsia="en-GB"/>
          </w:rPr>
          <w:delText>, and streaming aspects</w:delText>
        </w:r>
        <w:r w:rsidR="00AF40AB" w:rsidDel="0051403B">
          <w:rPr>
            <w:lang w:eastAsia="en-GB"/>
          </w:rPr>
          <w:delText xml:space="preserve"> for</w:delText>
        </w:r>
        <w:r w:rsidR="00AD3E64" w:rsidDel="0051403B">
          <w:rPr>
            <w:lang w:eastAsia="en-GB"/>
          </w:rPr>
          <w:delText xml:space="preserve"> </w:delText>
        </w:r>
        <w:r w:rsidR="00AF40AB" w:rsidDel="0051403B">
          <w:delText>5G-media streaming profiles, codecs, and formats (TS 26.511)</w:delText>
        </w:r>
        <w:r w:rsidR="00D02F39" w:rsidDel="0051403B">
          <w:delText>.</w:delText>
        </w:r>
      </w:del>
    </w:p>
    <w:p w14:paraId="66B1650E" w14:textId="48A6E9A8" w:rsidR="00AF40AB" w:rsidRDefault="00AF40AB" w:rsidP="00F42062">
      <w:pPr>
        <w:pStyle w:val="ListParagraph"/>
        <w:numPr>
          <w:ilvl w:val="0"/>
          <w:numId w:val="9"/>
        </w:numPr>
        <w:jc w:val="both"/>
      </w:pPr>
      <w:del w:id="76" w:author="Gilles Teniou" w:date="2024-01-30T13:28:00Z">
        <w:r w:rsidDel="00F42062">
          <w:rPr>
            <w:lang w:eastAsia="en-GB"/>
          </w:rPr>
          <w:delText>A</w:delText>
        </w:r>
      </w:del>
      <w:ins w:id="77" w:author="Gilles Teniou" w:date="2024-01-30T13:28:00Z">
        <w:r w:rsidR="00F42062">
          <w:rPr>
            <w:lang w:eastAsia="en-GB"/>
          </w:rPr>
          <w:t>a</w:t>
        </w:r>
      </w:ins>
      <w:r>
        <w:rPr>
          <w:lang w:eastAsia="en-GB"/>
        </w:rPr>
        <w:t xml:space="preserve">dd and harmonize </w:t>
      </w:r>
      <w:ins w:id="78" w:author="Waqar Zia" w:date="2024-01-29T18:03:00Z">
        <w:r w:rsidR="00EC580A">
          <w:rPr>
            <w:lang w:eastAsia="en-GB"/>
          </w:rPr>
          <w:t xml:space="preserve">stereoscopic </w:t>
        </w:r>
      </w:ins>
      <w:r>
        <w:rPr>
          <w:lang w:eastAsia="en-GB"/>
        </w:rPr>
        <w:t xml:space="preserve">MV-HEVC </w:t>
      </w:r>
      <w:r w:rsidRPr="00281560">
        <w:rPr>
          <w:lang w:eastAsia="en-GB"/>
        </w:rPr>
        <w:t>(</w:t>
      </w:r>
      <w:r>
        <w:rPr>
          <w:lang w:eastAsia="en-GB"/>
        </w:rPr>
        <w:t xml:space="preserve">potentially with auxiliary </w:t>
      </w:r>
      <w:del w:id="79" w:author="Waqar Zia" w:date="2024-01-29T17:59:00Z">
        <w:r w:rsidDel="00705EE9">
          <w:rPr>
            <w:lang w:eastAsia="en-GB"/>
          </w:rPr>
          <w:delText xml:space="preserve">depth and </w:delText>
        </w:r>
      </w:del>
      <w:r>
        <w:rPr>
          <w:lang w:eastAsia="en-GB"/>
        </w:rPr>
        <w:t>alpha</w:t>
      </w:r>
      <w:r w:rsidR="00D03398">
        <w:rPr>
          <w:lang w:eastAsia="en-GB"/>
        </w:rPr>
        <w:t xml:space="preserve"> channels</w:t>
      </w:r>
      <w:r>
        <w:rPr>
          <w:lang w:eastAsia="en-GB"/>
        </w:rPr>
        <w:t xml:space="preserve">) encode/decode </w:t>
      </w:r>
      <w:r w:rsidRPr="00AF40AB">
        <w:rPr>
          <w:lang w:eastAsia="en-GB"/>
        </w:rPr>
        <w:t>operating</w:t>
      </w:r>
      <w:r>
        <w:rPr>
          <w:lang w:eastAsia="en-GB"/>
        </w:rPr>
        <w:t xml:space="preserve"> points</w:t>
      </w:r>
      <w:r w:rsidR="00AD3E64">
        <w:rPr>
          <w:lang w:eastAsia="en-GB"/>
        </w:rPr>
        <w:t xml:space="preserve">, </w:t>
      </w:r>
      <w:r>
        <w:rPr>
          <w:lang w:eastAsia="en-GB"/>
        </w:rPr>
        <w:t>capabilities</w:t>
      </w:r>
      <w:r w:rsidR="00AD3E64">
        <w:rPr>
          <w:lang w:eastAsia="en-GB"/>
        </w:rPr>
        <w:t>, streaming (</w:t>
      </w:r>
      <w:proofErr w:type="gramStart"/>
      <w:r w:rsidR="00AD3E64">
        <w:rPr>
          <w:lang w:eastAsia="en-GB"/>
        </w:rPr>
        <w:t>e.g.</w:t>
      </w:r>
      <w:proofErr w:type="gramEnd"/>
      <w:del w:id="80" w:author="Alexis Tourapis" w:date="2024-01-29T18:28:00Z">
        <w:r w:rsidR="00AD3E64" w:rsidDel="00852D0B">
          <w:rPr>
            <w:lang w:eastAsia="en-GB"/>
          </w:rPr>
          <w:delText>,</w:delText>
        </w:r>
      </w:del>
      <w:r w:rsidR="00AD3E64">
        <w:rPr>
          <w:lang w:eastAsia="en-GB"/>
        </w:rPr>
        <w:t xml:space="preserve"> CMAF, DASH) and transport</w:t>
      </w:r>
      <w:del w:id="81" w:author="Waqar Zia" w:date="2024-01-30T17:58:00Z">
        <w:r w:rsidR="00AD3E64" w:rsidDel="002C2731">
          <w:rPr>
            <w:lang w:eastAsia="en-GB"/>
          </w:rPr>
          <w:delText xml:space="preserve"> (e.g.</w:delText>
        </w:r>
      </w:del>
      <w:del w:id="82" w:author="Alexis Tourapis" w:date="2024-01-29T18:28:00Z">
        <w:r w:rsidR="00AD3E64" w:rsidDel="00852D0B">
          <w:rPr>
            <w:lang w:eastAsia="en-GB"/>
          </w:rPr>
          <w:delText>,</w:delText>
        </w:r>
      </w:del>
      <w:del w:id="83" w:author="Waqar Zia" w:date="2024-01-30T17:58:00Z">
        <w:r w:rsidR="00AD3E64" w:rsidDel="002C2731">
          <w:rPr>
            <w:lang w:eastAsia="en-GB"/>
          </w:rPr>
          <w:delText xml:space="preserve"> RTP)</w:delText>
        </w:r>
      </w:del>
      <w:r w:rsidR="00AD3E64">
        <w:rPr>
          <w:lang w:eastAsia="en-GB"/>
        </w:rPr>
        <w:t xml:space="preserve"> aspects</w:t>
      </w:r>
      <w:r>
        <w:rPr>
          <w:lang w:eastAsia="en-GB"/>
        </w:rPr>
        <w:t xml:space="preserve"> for:</w:t>
      </w:r>
    </w:p>
    <w:p w14:paraId="31416F67" w14:textId="5500E7A7" w:rsidR="0051403B" w:rsidRDefault="0051403B" w:rsidP="0051403B">
      <w:pPr>
        <w:pStyle w:val="ListParagraph"/>
        <w:numPr>
          <w:ilvl w:val="1"/>
          <w:numId w:val="9"/>
        </w:numPr>
        <w:rPr>
          <w:ins w:id="84" w:author="Alexis Tourapis" w:date="2024-01-29T18:32:00Z"/>
        </w:rPr>
      </w:pPr>
      <w:ins w:id="85" w:author="Alexis Tourapis" w:date="2024-01-29T18:32:00Z">
        <w:r w:rsidRPr="0051403B">
          <w:t>5G-media streaming profiles, codecs, and formats (TS 26.511)</w:t>
        </w:r>
      </w:ins>
    </w:p>
    <w:p w14:paraId="4065DBC9" w14:textId="28E9ED4D" w:rsidR="00C85096" w:rsidRDefault="00C85096" w:rsidP="00D03398">
      <w:pPr>
        <w:pStyle w:val="ListParagraph"/>
        <w:numPr>
          <w:ilvl w:val="1"/>
          <w:numId w:val="9"/>
        </w:numPr>
        <w:jc w:val="both"/>
      </w:pPr>
      <w:r>
        <w:t>Media capabilities for AR devices (TS 26.119)</w:t>
      </w:r>
    </w:p>
    <w:p w14:paraId="21D72936" w14:textId="5CDA5E70" w:rsidR="00AF40AB" w:rsidRDefault="00AF40AB" w:rsidP="00D03398">
      <w:pPr>
        <w:pStyle w:val="ListParagraph"/>
        <w:numPr>
          <w:ilvl w:val="1"/>
          <w:numId w:val="9"/>
        </w:numPr>
        <w:jc w:val="both"/>
      </w:pPr>
      <w:r>
        <w:t>Video messaging media profiles (TS 26.143)</w:t>
      </w:r>
    </w:p>
    <w:p w14:paraId="05909FD6" w14:textId="6D2ED4E8" w:rsidR="00AF40AB" w:rsidDel="002C2731" w:rsidRDefault="00C85096" w:rsidP="00D03398">
      <w:pPr>
        <w:pStyle w:val="ListParagraph"/>
        <w:numPr>
          <w:ilvl w:val="1"/>
          <w:numId w:val="9"/>
        </w:numPr>
        <w:jc w:val="both"/>
        <w:rPr>
          <w:del w:id="86" w:author="Waqar Zia" w:date="2024-01-30T17:58:00Z"/>
        </w:rPr>
      </w:pPr>
      <w:del w:id="87" w:author="Waqar Zia" w:date="2024-01-30T17:58:00Z">
        <w:r w:rsidDel="002C2731">
          <w:delText>IMS video applications (TS 26.114).</w:delText>
        </w:r>
      </w:del>
      <w:ins w:id="88" w:author="Gilles Teniou" w:date="2024-01-30T13:23:00Z">
        <w:del w:id="89" w:author="Waqar Zia" w:date="2024-01-30T17:58:00Z">
          <w:r w:rsidR="00A57C61" w:rsidDel="002C2731">
            <w:delText xml:space="preserve"> </w:delText>
          </w:r>
          <w:r w:rsidR="00A57C61" w:rsidRPr="00A57C61" w:rsidDel="002C2731">
            <w:rPr>
              <w:highlight w:val="yellow"/>
            </w:rPr>
            <w:delText>?</w:delText>
          </w:r>
        </w:del>
      </w:ins>
    </w:p>
    <w:p w14:paraId="236D0679" w14:textId="0B05CA12" w:rsidR="006514AE" w:rsidRDefault="006514AE" w:rsidP="00D03398">
      <w:pPr>
        <w:pStyle w:val="ListParagraph"/>
        <w:numPr>
          <w:ilvl w:val="0"/>
          <w:numId w:val="9"/>
        </w:numPr>
        <w:jc w:val="both"/>
      </w:pPr>
      <w:r>
        <w:t xml:space="preserve">Perform the above work in coordination with </w:t>
      </w:r>
      <w:r w:rsidR="00AD3E64">
        <w:t xml:space="preserve">related SDOs and industrial fora such as MPEG, DASH-IF, CTA-WAVE, </w:t>
      </w:r>
      <w:r w:rsidR="00E51D76">
        <w:t xml:space="preserve">and </w:t>
      </w:r>
      <w:r w:rsidR="00AD3E64">
        <w:t xml:space="preserve">IETF, </w:t>
      </w:r>
      <w:r>
        <w:t xml:space="preserve">and </w:t>
      </w:r>
      <w:r w:rsidR="00D03398">
        <w:t xml:space="preserve">by </w:t>
      </w:r>
      <w:r>
        <w:t>referencing the related specifications</w:t>
      </w:r>
      <w:r w:rsidR="00AD3E64">
        <w:t xml:space="preserve">, </w:t>
      </w:r>
      <w:proofErr w:type="gramStart"/>
      <w:r w:rsidR="00AD3E64">
        <w:t>e.g.</w:t>
      </w:r>
      <w:proofErr w:type="gramEnd"/>
      <w:del w:id="90" w:author="Alexis Tourapis" w:date="2024-01-29T18:26:00Z">
        <w:r w:rsidR="00AD3E64" w:rsidDel="00852D0B">
          <w:delText>,</w:delText>
        </w:r>
      </w:del>
      <w:r w:rsidR="00AD3E64">
        <w:t xml:space="preserve"> </w:t>
      </w:r>
      <w:ins w:id="91" w:author="Alexis Tourapis" w:date="2024-01-29T18:33:00Z">
        <w:r w:rsidR="0051403B">
          <w:t xml:space="preserve">the </w:t>
        </w:r>
      </w:ins>
      <w:r w:rsidR="004B071D">
        <w:t>Common Media Application Format (</w:t>
      </w:r>
      <w:r>
        <w:t>CMAF</w:t>
      </w:r>
      <w:r w:rsidR="004B071D">
        <w:t xml:space="preserve">) </w:t>
      </w:r>
      <w:r w:rsidR="00AD3E64">
        <w:t xml:space="preserve">and </w:t>
      </w:r>
      <w:r w:rsidR="004B071D">
        <w:t xml:space="preserve">the </w:t>
      </w:r>
      <w:r w:rsidR="004B071D" w:rsidRPr="004B071D">
        <w:t>ISO base media file format</w:t>
      </w:r>
      <w:r>
        <w:t xml:space="preserve"> </w:t>
      </w:r>
      <w:r w:rsidR="004B071D">
        <w:t>(</w:t>
      </w:r>
      <w:r>
        <w:t>ISOBMFF</w:t>
      </w:r>
      <w:r w:rsidR="004B071D">
        <w:t>)</w:t>
      </w:r>
      <w:r>
        <w:t xml:space="preserve">, </w:t>
      </w:r>
      <w:r w:rsidR="004B071D">
        <w:t>among others</w:t>
      </w:r>
      <w:r>
        <w:t>.</w:t>
      </w:r>
    </w:p>
    <w:p w14:paraId="1BF383AF" w14:textId="47CEBAA0" w:rsidR="00C85096" w:rsidRPr="006514AE" w:rsidDel="00442907" w:rsidRDefault="006A41DE" w:rsidP="00D03398">
      <w:pPr>
        <w:pStyle w:val="ListParagraph"/>
        <w:numPr>
          <w:ilvl w:val="0"/>
          <w:numId w:val="9"/>
        </w:numPr>
        <w:jc w:val="both"/>
        <w:rPr>
          <w:del w:id="92" w:author="Gilles Teniou" w:date="2024-01-30T13:06:00Z"/>
        </w:rPr>
      </w:pPr>
      <w:del w:id="93" w:author="Gilles Teniou" w:date="2024-01-30T13:06:00Z">
        <w:r w:rsidDel="00442907">
          <w:delText xml:space="preserve">Harmonize </w:delText>
        </w:r>
        <w:r w:rsidR="004B071D" w:rsidDel="00442907">
          <w:delText xml:space="preserve">and include </w:delText>
        </w:r>
        <w:r w:rsidR="004B071D" w:rsidDel="00442907">
          <w:rPr>
            <w:lang w:val="en-GB" w:eastAsia="en-GB"/>
          </w:rPr>
          <w:delText xml:space="preserve">as needed </w:delText>
        </w:r>
        <w:r w:rsidDel="00442907">
          <w:delText xml:space="preserve">all the </w:delText>
        </w:r>
        <w:r w:rsidR="004B071D" w:rsidDel="00442907">
          <w:delText xml:space="preserve">SA4 video operating points, such as </w:delText>
        </w:r>
        <w:r w:rsidDel="00442907">
          <w:rPr>
            <w:lang w:eastAsia="en-GB"/>
          </w:rPr>
          <w:delText>Video profiles Operation Points, Video Operation Points, video encode and decode capabilities etc.</w:delText>
        </w:r>
        <w:r w:rsidR="004B071D" w:rsidDel="00442907">
          <w:rPr>
            <w:lang w:eastAsia="en-GB"/>
          </w:rPr>
          <w:delText>, which are currently scattered</w:delText>
        </w:r>
        <w:r w:rsidDel="00442907">
          <w:rPr>
            <w:lang w:eastAsia="en-GB"/>
          </w:rPr>
          <w:delText xml:space="preserve"> in various SA4 specifications (e.g., </w:delText>
        </w:r>
        <w:r w:rsidRPr="006A41DE" w:rsidDel="00442907">
          <w:rPr>
            <w:lang w:val="en-GB" w:eastAsia="en-GB"/>
          </w:rPr>
          <w:delText>TS 26.116</w:delText>
        </w:r>
        <w:r w:rsidDel="00442907">
          <w:rPr>
            <w:lang w:val="en-GB" w:eastAsia="en-GB"/>
          </w:rPr>
          <w:delText xml:space="preserve">, </w:delText>
        </w:r>
        <w:r w:rsidRPr="006A41DE" w:rsidDel="00442907">
          <w:rPr>
            <w:lang w:val="en-GB" w:eastAsia="en-GB"/>
          </w:rPr>
          <w:delText>TS 28.118</w:delText>
        </w:r>
        <w:r w:rsidDel="00442907">
          <w:rPr>
            <w:lang w:val="en-GB" w:eastAsia="en-GB"/>
          </w:rPr>
          <w:delText xml:space="preserve">, TS 26.119, </w:delText>
        </w:r>
        <w:r w:rsidRPr="006A41DE" w:rsidDel="00442907">
          <w:rPr>
            <w:lang w:val="en-GB" w:eastAsia="en-GB"/>
          </w:rPr>
          <w:delText>TS 26.143</w:delText>
        </w:r>
        <w:r w:rsidDel="00442907">
          <w:rPr>
            <w:lang w:val="en-GB" w:eastAsia="en-GB"/>
          </w:rPr>
          <w:delText xml:space="preserve">, </w:delText>
        </w:r>
      </w:del>
      <w:ins w:id="94" w:author="Alexis Tourapis" w:date="2024-01-29T18:27:00Z">
        <w:del w:id="95" w:author="Gilles Teniou" w:date="2024-01-30T13:06:00Z">
          <w:r w:rsidR="00852D0B" w:rsidDel="00442907">
            <w:rPr>
              <w:lang w:val="en-GB" w:eastAsia="en-GB"/>
            </w:rPr>
            <w:delText xml:space="preserve">and </w:delText>
          </w:r>
        </w:del>
      </w:ins>
      <w:del w:id="96" w:author="Gilles Teniou" w:date="2024-01-30T13:06:00Z">
        <w:r w:rsidRPr="006A41DE" w:rsidDel="00442907">
          <w:rPr>
            <w:lang w:val="en-GB" w:eastAsia="en-GB"/>
          </w:rPr>
          <w:delText>TS 26</w:delText>
        </w:r>
        <w:r w:rsidDel="00442907">
          <w:rPr>
            <w:lang w:val="en-GB" w:eastAsia="en-GB"/>
          </w:rPr>
          <w:delText>.511 etc.)</w:delText>
        </w:r>
        <w:r w:rsidR="004B071D" w:rsidDel="00442907">
          <w:rPr>
            <w:lang w:val="en-GB" w:eastAsia="en-GB"/>
          </w:rPr>
          <w:delText>,</w:delText>
        </w:r>
        <w:r w:rsidDel="00442907">
          <w:rPr>
            <w:lang w:val="en-GB" w:eastAsia="en-GB"/>
          </w:rPr>
          <w:delText xml:space="preserve"> into a new specification that </w:delText>
        </w:r>
        <w:r w:rsidR="004B071D" w:rsidDel="00442907">
          <w:rPr>
            <w:lang w:val="en-GB" w:eastAsia="en-GB"/>
          </w:rPr>
          <w:delText xml:space="preserve">will be </w:delText>
        </w:r>
        <w:r w:rsidDel="00442907">
          <w:rPr>
            <w:lang w:val="en-GB" w:eastAsia="en-GB"/>
          </w:rPr>
          <w:delText xml:space="preserve">home to all such </w:delText>
        </w:r>
        <w:r w:rsidR="00077E2D" w:rsidDel="00442907">
          <w:rPr>
            <w:lang w:val="en-GB" w:eastAsia="en-GB"/>
          </w:rPr>
          <w:delText xml:space="preserve">video </w:delText>
        </w:r>
        <w:r w:rsidDel="00442907">
          <w:rPr>
            <w:lang w:val="en-GB" w:eastAsia="en-GB"/>
          </w:rPr>
          <w:delText>operating points</w:delText>
        </w:r>
        <w:r w:rsidR="0099473D" w:rsidDel="00442907">
          <w:rPr>
            <w:lang w:val="en-GB" w:eastAsia="en-GB"/>
          </w:rPr>
          <w:delText xml:space="preserve"> and upgrade HEVC-based profile/levels based on in</w:delText>
        </w:r>
        <w:r w:rsidR="001B24C8" w:rsidDel="00442907">
          <w:rPr>
            <w:lang w:val="en-GB" w:eastAsia="en-GB"/>
          </w:rPr>
          <w:delText>dustry practices.</w:delText>
        </w:r>
      </w:del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0D36CC" w:rsidRPr="00E10367" w14:paraId="5B7C1671" w14:textId="77777777" w:rsidTr="00924C1E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27CDECD" w14:textId="77777777" w:rsidR="000D36CC" w:rsidRPr="00E10367" w:rsidRDefault="000D36CC" w:rsidP="00924C1E">
            <w:pPr>
              <w:pStyle w:val="TAH"/>
            </w:pPr>
            <w:r w:rsidRPr="009C6095">
              <w:t>New specifications</w:t>
            </w:r>
          </w:p>
        </w:tc>
      </w:tr>
      <w:tr w:rsidR="000D36CC" w14:paraId="2446A306" w14:textId="77777777" w:rsidTr="00924C1E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275E131" w14:textId="77777777" w:rsidR="000D36CC" w:rsidRPr="00FF3F0C" w:rsidRDefault="000D36CC" w:rsidP="00924C1E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3F4CDD1B" w14:textId="77777777" w:rsidR="000D36CC" w:rsidRPr="000C5FE3" w:rsidRDefault="000D36CC" w:rsidP="00924C1E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2CB3984" w14:textId="77777777" w:rsidR="000D36CC" w:rsidRPr="00E10367" w:rsidRDefault="000D36CC" w:rsidP="00924C1E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96A3539" w14:textId="77777777" w:rsidR="000D36CC" w:rsidRPr="00E10367" w:rsidRDefault="000D36CC" w:rsidP="00924C1E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A88B55D" w14:textId="77777777" w:rsidR="000D36CC" w:rsidRPr="00E10367" w:rsidRDefault="000D36CC" w:rsidP="00924C1E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39A2593F" w14:textId="77777777" w:rsidR="000D36CC" w:rsidRPr="00E10367" w:rsidRDefault="000D36CC" w:rsidP="00924C1E">
            <w:pPr>
              <w:pStyle w:val="TAH"/>
            </w:pPr>
            <w:r>
              <w:t>Editor</w:t>
            </w:r>
          </w:p>
        </w:tc>
      </w:tr>
      <w:tr w:rsidR="000D36CC" w:rsidRPr="0088724B" w14:paraId="2CB76648" w14:textId="77777777" w:rsidTr="00924C1E">
        <w:trPr>
          <w:cantSplit/>
          <w:jc w:val="center"/>
        </w:trPr>
        <w:tc>
          <w:tcPr>
            <w:tcW w:w="1617" w:type="dxa"/>
          </w:tcPr>
          <w:p w14:paraId="44E8EE8D" w14:textId="57BC7986" w:rsidR="000D36CC" w:rsidRPr="006A7805" w:rsidRDefault="000D36CC" w:rsidP="00924C1E">
            <w:pPr>
              <w:pStyle w:val="Guidance"/>
            </w:pPr>
            <w:r>
              <w:t>T</w:t>
            </w:r>
            <w:r w:rsidR="00F94DE2">
              <w:t>S</w:t>
            </w:r>
          </w:p>
        </w:tc>
        <w:tc>
          <w:tcPr>
            <w:tcW w:w="1134" w:type="dxa"/>
          </w:tcPr>
          <w:p w14:paraId="36017089" w14:textId="77777777" w:rsidR="001228BC" w:rsidRDefault="000D36CC" w:rsidP="00924C1E">
            <w:pPr>
              <w:pStyle w:val="Guidance"/>
            </w:pPr>
            <w:r>
              <w:t>26.xxx</w:t>
            </w:r>
          </w:p>
          <w:p w14:paraId="37147B1A" w14:textId="637B5955" w:rsidR="000D36CC" w:rsidRPr="006A7805" w:rsidRDefault="001228BC" w:rsidP="00924C1E">
            <w:pPr>
              <w:pStyle w:val="Guidance"/>
            </w:pPr>
            <w:r w:rsidRPr="001228BC">
              <w:rPr>
                <w:highlight w:val="yellow"/>
              </w:rPr>
              <w:t>[26.115]</w:t>
            </w:r>
            <w:r w:rsidR="000D36CC">
              <w:t xml:space="preserve"> (New)</w:t>
            </w:r>
          </w:p>
        </w:tc>
        <w:tc>
          <w:tcPr>
            <w:tcW w:w="2409" w:type="dxa"/>
          </w:tcPr>
          <w:p w14:paraId="27C37328" w14:textId="54C196C8" w:rsidR="000D36CC" w:rsidRPr="006A7805" w:rsidRDefault="00046876" w:rsidP="00924C1E">
            <w:pPr>
              <w:pStyle w:val="Guidance"/>
            </w:pPr>
            <w:r>
              <w:t xml:space="preserve">Media Delivery: </w:t>
            </w:r>
            <w:r w:rsidR="00DA2F2F">
              <w:t xml:space="preserve">Video </w:t>
            </w:r>
            <w:r w:rsidR="001228BC" w:rsidRPr="001228BC">
              <w:t xml:space="preserve">Capabilities </w:t>
            </w:r>
            <w:r w:rsidR="0049221E">
              <w:t xml:space="preserve">and </w:t>
            </w:r>
            <w:r w:rsidR="001228BC">
              <w:t>O</w:t>
            </w:r>
            <w:r w:rsidR="00DA2F2F">
              <w:t xml:space="preserve">perating </w:t>
            </w:r>
            <w:r w:rsidR="001228BC">
              <w:t>P</w:t>
            </w:r>
            <w:r w:rsidR="00DA2F2F">
              <w:t>oints</w:t>
            </w:r>
          </w:p>
        </w:tc>
        <w:tc>
          <w:tcPr>
            <w:tcW w:w="993" w:type="dxa"/>
          </w:tcPr>
          <w:p w14:paraId="10258FCA" w14:textId="31208FA4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6</w:t>
            </w:r>
            <w:r w:rsidRPr="009B540C">
              <w:t xml:space="preserve"> (</w:t>
            </w:r>
            <w:r w:rsidR="00F94DE2">
              <w:t>Dec</w:t>
            </w:r>
            <w:r w:rsidRPr="009B540C">
              <w:t xml:space="preserve"> 202</w:t>
            </w:r>
            <w:r w:rsidR="00F94DE2">
              <w:t>4</w:t>
            </w:r>
            <w:r w:rsidRPr="009B540C">
              <w:t>)</w:t>
            </w:r>
          </w:p>
        </w:tc>
        <w:tc>
          <w:tcPr>
            <w:tcW w:w="1074" w:type="dxa"/>
          </w:tcPr>
          <w:p w14:paraId="0C09EC16" w14:textId="483DC6F7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7</w:t>
            </w:r>
            <w:r w:rsidRPr="009B540C">
              <w:t xml:space="preserve"> (</w:t>
            </w:r>
            <w:r w:rsidR="00F94DE2">
              <w:t>Mar</w:t>
            </w:r>
            <w:r w:rsidRPr="009B540C">
              <w:t xml:space="preserve"> 202</w:t>
            </w:r>
            <w:r w:rsidR="00F94DE2">
              <w:t>5</w:t>
            </w:r>
            <w:r w:rsidRPr="009B540C">
              <w:t>)</w:t>
            </w:r>
          </w:p>
        </w:tc>
        <w:tc>
          <w:tcPr>
            <w:tcW w:w="2186" w:type="dxa"/>
          </w:tcPr>
          <w:p w14:paraId="73B2C834" w14:textId="50E802C4" w:rsidR="000D36CC" w:rsidRPr="006F0B7F" w:rsidRDefault="00E7462B" w:rsidP="00924C1E">
            <w:pPr>
              <w:pStyle w:val="Guidance"/>
            </w:pPr>
            <w:r>
              <w:t xml:space="preserve">Thomas </w:t>
            </w:r>
            <w:proofErr w:type="spellStart"/>
            <w:r>
              <w:t>Stockhammer</w:t>
            </w:r>
            <w:proofErr w:type="spellEnd"/>
            <w:r w:rsidR="00077E2D">
              <w:t xml:space="preserve"> (Qualcomm</w:t>
            </w:r>
            <w:r w:rsidR="00F94DE2">
              <w:t xml:space="preserve"> Inc</w:t>
            </w:r>
            <w:r w:rsidR="00046876">
              <w:t>orporated</w:t>
            </w:r>
            <w:r w:rsidR="00077E2D">
              <w:t>)</w:t>
            </w:r>
          </w:p>
        </w:tc>
      </w:tr>
    </w:tbl>
    <w:p w14:paraId="12DBA782" w14:textId="77777777" w:rsidR="000D36CC" w:rsidRDefault="000D36CC" w:rsidP="000D36CC">
      <w:pPr>
        <w:pStyle w:val="FP"/>
      </w:pPr>
    </w:p>
    <w:p w14:paraId="0FB5E76B" w14:textId="77777777" w:rsidR="000D36CC" w:rsidRPr="006F0B7F" w:rsidRDefault="000D36CC" w:rsidP="000D36CC">
      <w:pPr>
        <w:pStyle w:val="FP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0D36CC" w:rsidRPr="006A7805" w14:paraId="32F81132" w14:textId="77777777" w:rsidTr="00924C1E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7BA865" w14:textId="77777777" w:rsidR="000D36CC" w:rsidRPr="006A7805" w:rsidRDefault="000D36CC" w:rsidP="00924C1E">
            <w:pPr>
              <w:pStyle w:val="TAH"/>
            </w:pPr>
            <w:r w:rsidRPr="006A7805">
              <w:t>Impacted existing TS/TR</w:t>
            </w:r>
          </w:p>
        </w:tc>
      </w:tr>
      <w:tr w:rsidR="000D36CC" w:rsidRPr="006A7805" w14:paraId="183E321A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B87138" w14:textId="77777777" w:rsidR="000D36CC" w:rsidRPr="006A7805" w:rsidRDefault="000D36CC" w:rsidP="00924C1E">
            <w:pPr>
              <w:pStyle w:val="TAH"/>
            </w:pPr>
            <w:r w:rsidRPr="006A7805"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DC6B2D" w14:textId="77777777" w:rsidR="000D36CC" w:rsidRPr="006A7805" w:rsidRDefault="000D36CC" w:rsidP="00924C1E">
            <w:pPr>
              <w:pStyle w:val="TAH"/>
            </w:pPr>
            <w:r w:rsidRPr="006A7805"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088486" w14:textId="77777777" w:rsidR="000D36CC" w:rsidRPr="006A7805" w:rsidRDefault="000D36CC" w:rsidP="00924C1E">
            <w:pPr>
              <w:pStyle w:val="TAH"/>
            </w:pPr>
            <w:r w:rsidRPr="006A7805"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D0E716" w14:textId="77777777" w:rsidR="000D36CC" w:rsidRPr="006A7805" w:rsidRDefault="000D36CC" w:rsidP="00924C1E">
            <w:pPr>
              <w:pStyle w:val="TAH"/>
            </w:pPr>
            <w:r w:rsidRPr="006A7805">
              <w:t>Remarks</w:t>
            </w:r>
          </w:p>
        </w:tc>
      </w:tr>
      <w:tr w:rsidR="00442907" w:rsidRPr="006A7805" w14:paraId="5F5B22CE" w14:textId="77777777" w:rsidTr="00713A50">
        <w:trPr>
          <w:cantSplit/>
          <w:jc w:val="center"/>
          <w:ins w:id="97" w:author="Gilles Teniou" w:date="2024-01-30T13:1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71B" w14:textId="7E2422D8" w:rsidR="00442907" w:rsidRPr="006A7805" w:rsidRDefault="00442907" w:rsidP="00713A50">
            <w:pPr>
              <w:pStyle w:val="Guidance"/>
              <w:rPr>
                <w:ins w:id="98" w:author="Gilles Teniou" w:date="2024-01-30T13:12:00Z"/>
              </w:rPr>
            </w:pPr>
            <w:ins w:id="99" w:author="Gilles Teniou" w:date="2024-01-30T13:12:00Z">
              <w:r w:rsidRPr="0081304E">
                <w:t>TS</w:t>
              </w:r>
              <w:r>
                <w:t> 26.</w:t>
              </w:r>
              <w:r w:rsidRPr="0081304E">
                <w:t>11</w:t>
              </w:r>
              <w:r>
                <w:t>6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48D" w14:textId="1888B574" w:rsidR="00442907" w:rsidRPr="006A7805" w:rsidRDefault="00442907" w:rsidP="00713A50">
            <w:pPr>
              <w:pStyle w:val="Guidance"/>
              <w:rPr>
                <w:ins w:id="100" w:author="Gilles Teniou" w:date="2024-01-30T13:12:00Z"/>
              </w:rPr>
            </w:pPr>
            <w:ins w:id="101" w:author="Gilles Teniou" w:date="2024-01-30T13:12:00Z">
              <w:r>
                <w:t>Updates to</w:t>
              </w:r>
              <w:r w:rsidRPr="00BA107D">
                <w:t xml:space="preserve"> video operat</w:t>
              </w:r>
              <w:r>
                <w:t>ion</w:t>
              </w:r>
              <w:r w:rsidRPr="00BA107D">
                <w:t xml:space="preserve"> points (profile/levels, aspect ratios, framerates, </w:t>
              </w:r>
              <w:r>
                <w:t>etc.</w:t>
              </w:r>
              <w:r w:rsidRPr="00BA107D">
                <w:t>)</w:t>
              </w:r>
              <w:r>
                <w:t>. Updates to file format and DASH signalling. Harmonization with TS 26.xxx operating points.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279" w14:textId="77777777" w:rsidR="00442907" w:rsidRPr="006A7805" w:rsidRDefault="00442907" w:rsidP="00713A50">
            <w:pPr>
              <w:pStyle w:val="Guidance"/>
              <w:rPr>
                <w:ins w:id="102" w:author="Gilles Teniou" w:date="2024-01-30T13:12:00Z"/>
              </w:rPr>
            </w:pPr>
            <w:ins w:id="103" w:author="Gilles Teniou" w:date="2024-01-30T13:12:00Z">
              <w:r w:rsidRPr="009B540C">
                <w:t>SA#10</w:t>
              </w:r>
              <w:r>
                <w:t>7</w:t>
              </w:r>
              <w:r w:rsidRPr="009B540C">
                <w:t xml:space="preserve"> (</w:t>
              </w:r>
              <w:r>
                <w:t>Mar</w:t>
              </w:r>
              <w:r w:rsidRPr="009B540C">
                <w:t xml:space="preserve"> 202</w:t>
              </w:r>
              <w:r>
                <w:t>5</w:t>
              </w:r>
              <w:r w:rsidRPr="009B540C">
                <w:t>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037" w14:textId="77777777" w:rsidR="00442907" w:rsidRPr="006A7805" w:rsidRDefault="00442907" w:rsidP="00713A50">
            <w:pPr>
              <w:pStyle w:val="Guidance"/>
              <w:rPr>
                <w:ins w:id="104" w:author="Gilles Teniou" w:date="2024-01-30T13:12:00Z"/>
                <w:highlight w:val="yellow"/>
              </w:rPr>
            </w:pPr>
          </w:p>
        </w:tc>
      </w:tr>
      <w:tr w:rsidR="000D36CC" w:rsidRPr="006A7805" w14:paraId="39AD0A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488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3E5" w14:textId="33CA7BFC" w:rsidR="000D36CC" w:rsidRPr="006A7805" w:rsidRDefault="00DE0943" w:rsidP="00924C1E">
            <w:pPr>
              <w:pStyle w:val="Guidance"/>
            </w:pPr>
            <w:r>
              <w:t>Updates to</w:t>
            </w:r>
            <w:r w:rsidR="000D36CC" w:rsidRPr="00BA107D">
              <w:t xml:space="preserve"> video operat</w:t>
            </w:r>
            <w:r w:rsidR="004910A7">
              <w:t>ion</w:t>
            </w:r>
            <w:r w:rsidR="000D36CC" w:rsidRPr="00BA107D">
              <w:t xml:space="preserve"> points (profile/levels, aspect ratios, framerates, </w:t>
            </w:r>
            <w:r>
              <w:t>etc.</w:t>
            </w:r>
            <w:r w:rsidR="000D36CC" w:rsidRPr="00BA107D">
              <w:t>)</w:t>
            </w:r>
            <w:r>
              <w:t>. Harmoni</w:t>
            </w:r>
            <w:ins w:id="105" w:author="Alexis Tourapis" w:date="2024-01-29T18:35:00Z">
              <w:r w:rsidR="00D14115">
                <w:t>z</w:t>
              </w:r>
            </w:ins>
            <w:del w:id="106" w:author="Alexis Tourapis" w:date="2024-01-29T18:35:00Z">
              <w:r w:rsidDel="00D14115">
                <w:delText>s</w:delText>
              </w:r>
            </w:del>
            <w:r>
              <w:t>ation with stereo/frame packed arrangements. Updates to file format and DASH signalling. Harmoni</w:t>
            </w:r>
            <w:ins w:id="107" w:author="Alexis Tourapis" w:date="2024-01-29T18:35:00Z">
              <w:r w:rsidR="00D14115">
                <w:t>z</w:t>
              </w:r>
            </w:ins>
            <w:del w:id="108" w:author="Alexis Tourapis" w:date="2024-01-29T18:35:00Z">
              <w:r w:rsidDel="00D14115">
                <w:delText>s</w:delText>
              </w:r>
            </w:del>
            <w:r>
              <w:t>ation with TS 26.</w:t>
            </w:r>
            <w:ins w:id="109" w:author="Gilles Teniou" w:date="2024-01-30T13:12:00Z">
              <w:r w:rsidR="00442907">
                <w:t>xxx</w:t>
              </w:r>
            </w:ins>
            <w:del w:id="110" w:author="Gilles Teniou" w:date="2024-01-30T13:12:00Z">
              <w:r w:rsidDel="00442907">
                <w:delText>116</w:delText>
              </w:r>
            </w:del>
            <w:r>
              <w:t xml:space="preserve"> operating points.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90B" w14:textId="35C01D74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9B5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791B5B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A12" w14:textId="77777777" w:rsidR="000D36CC" w:rsidRPr="006A7805" w:rsidRDefault="000D36CC" w:rsidP="00924C1E">
            <w:pPr>
              <w:pStyle w:val="Guidance"/>
            </w:pPr>
            <w:r w:rsidRPr="0081304E">
              <w:lastRenderedPageBreak/>
              <w:t>TS</w:t>
            </w:r>
            <w:r>
              <w:t> 26.</w:t>
            </w:r>
            <w:r w:rsidRPr="0081304E">
              <w:t>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29E" w14:textId="4EDF603B" w:rsidR="000D36CC" w:rsidRPr="006A7805" w:rsidRDefault="00F55473" w:rsidP="00924C1E">
            <w:pPr>
              <w:pStyle w:val="Guidance"/>
            </w:pPr>
            <w:r>
              <w:t>Impact on video encode</w:t>
            </w:r>
            <w:del w:id="111" w:author="Alexis Tourapis" w:date="2024-01-29T18:35:00Z">
              <w:r w:rsidDel="00D14115">
                <w:delText>-</w:delText>
              </w:r>
            </w:del>
            <w:r>
              <w:t xml:space="preserve"> and decode</w:t>
            </w:r>
            <w:ins w:id="112" w:author="Alexis Tourapis" w:date="2024-01-29T18:35:00Z">
              <w:r w:rsidR="00D14115">
                <w:t xml:space="preserve"> </w:t>
              </w:r>
            </w:ins>
            <w:del w:id="113" w:author="Alexis Tourapis" w:date="2024-01-29T18:35:00Z">
              <w:r w:rsidDel="00D14115">
                <w:delText>-</w:delText>
              </w:r>
            </w:del>
            <w:r>
              <w:t>capabilities</w:t>
            </w:r>
            <w:ins w:id="114" w:author="Waqar Zia" w:date="2024-01-31T09:00:00Z">
              <w:r w:rsidR="00932F7B" w:rsidRPr="00932F7B">
                <w:t>, and device types</w:t>
              </w:r>
            </w:ins>
            <w:r>
              <w:t>.</w:t>
            </w:r>
            <w:ins w:id="115" w:author="Gilles Teniou" w:date="2024-01-30T13:18:00Z">
              <w:r w:rsidR="00A57C61">
                <w:t xml:space="preserve"> </w:t>
              </w:r>
            </w:ins>
            <w:ins w:id="116" w:author="Waqar Zia" w:date="2024-01-30T15:15:00Z">
              <w:r w:rsidR="003D5205">
                <w:t>Adding s</w:t>
              </w:r>
            </w:ins>
            <w:ins w:id="117" w:author="Gilles Teniou" w:date="2024-01-30T13:18:00Z">
              <w:del w:id="118" w:author="Waqar Zia" w:date="2024-01-30T15:15:00Z">
                <w:r w:rsidR="00A57C61" w:rsidDel="003D5205">
                  <w:delText>S</w:delText>
                </w:r>
              </w:del>
              <w:r w:rsidR="00A57C61">
                <w:t xml:space="preserve">upport for MV-HEVC. </w:t>
              </w:r>
            </w:ins>
            <w:r>
              <w:t xml:space="preserve"> </w:t>
            </w:r>
            <w:ins w:id="119" w:author="Gilles Teniou" w:date="2024-01-30T13:15:00Z">
              <w:r w:rsidR="00442907">
                <w:t>Harmonization with TS 26.xxx operating points.</w:t>
              </w:r>
            </w:ins>
            <w:del w:id="120" w:author="Gilles Teniou" w:date="2024-01-30T13:15:00Z">
              <w:r w:rsidDel="00442907">
                <w:delText>Harmoni</w:delText>
              </w:r>
            </w:del>
            <w:ins w:id="121" w:author="Alexis Tourapis" w:date="2024-01-29T18:35:00Z">
              <w:del w:id="122" w:author="Gilles Teniou" w:date="2024-01-30T13:15:00Z">
                <w:r w:rsidR="00D14115" w:rsidDel="00442907">
                  <w:delText>z</w:delText>
                </w:r>
              </w:del>
            </w:ins>
            <w:del w:id="123" w:author="Gilles Teniou" w:date="2024-01-30T13:15:00Z">
              <w:r w:rsidDel="00442907">
                <w:delText>sation with operating points specified elsewhere.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537" w14:textId="12ED0BF3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333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4B4647" w:rsidRPr="006A7805" w14:paraId="747A3C9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3B4" w14:textId="060C23BC" w:rsidR="004B4647" w:rsidRPr="0081304E" w:rsidRDefault="004B4647" w:rsidP="00924C1E">
            <w:pPr>
              <w:pStyle w:val="Guidance"/>
            </w:pPr>
            <w:r>
              <w:t>TS 26.143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090" w14:textId="68BD5FE4" w:rsidR="004B4647" w:rsidRDefault="004B4647" w:rsidP="00924C1E">
            <w:pPr>
              <w:pStyle w:val="Guidance"/>
            </w:pPr>
            <w:r>
              <w:t>Impact on video messaging media profiles</w:t>
            </w:r>
            <w:ins w:id="124" w:author="Gilles Teniou" w:date="2024-01-30T13:19:00Z">
              <w:r w:rsidR="00A57C61">
                <w:t xml:space="preserve">. </w:t>
              </w:r>
            </w:ins>
            <w:ins w:id="125" w:author="Waqar Zia" w:date="2024-01-30T15:15:00Z">
              <w:r w:rsidR="003D5205">
                <w:t>Adding s</w:t>
              </w:r>
            </w:ins>
            <w:ins w:id="126" w:author="Gilles Teniou" w:date="2024-01-30T13:19:00Z">
              <w:del w:id="127" w:author="Waqar Zia" w:date="2024-01-30T15:15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BCB" w14:textId="58F64500" w:rsidR="004B4647" w:rsidRPr="009B540C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84E" w14:textId="77777777" w:rsidR="004B4647" w:rsidRPr="006A7805" w:rsidRDefault="004B4647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33CCF92C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DF5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511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87E" w14:textId="10CAFFF3" w:rsidR="000D36CC" w:rsidRPr="006A7805" w:rsidRDefault="00363A9E" w:rsidP="00924C1E">
            <w:pPr>
              <w:pStyle w:val="Guidance"/>
            </w:pPr>
            <w:r>
              <w:t>I</w:t>
            </w:r>
            <w:r w:rsidR="000D36CC" w:rsidRPr="00BA107D">
              <w:t>mpact</w:t>
            </w:r>
            <w:r>
              <w:t xml:space="preserve"> and harmoni</w:t>
            </w:r>
            <w:ins w:id="128" w:author="Alexis Tourapis" w:date="2024-01-29T18:36:00Z">
              <w:r w:rsidR="00D14115">
                <w:t>z</w:t>
              </w:r>
            </w:ins>
            <w:del w:id="129" w:author="Alexis Tourapis" w:date="2024-01-29T18:36:00Z">
              <w:r w:rsidDel="00D14115">
                <w:delText>s</w:delText>
              </w:r>
            </w:del>
            <w:r>
              <w:t>ation with</w:t>
            </w:r>
            <w:r w:rsidR="000D36CC" w:rsidRPr="00BA107D">
              <w:t xml:space="preserve"> </w:t>
            </w:r>
            <w:r>
              <w:t>video codecs and formats capabilities, also video encoding and decoding operation points referring to TS 26.</w:t>
            </w:r>
            <w:ins w:id="130" w:author="Gilles Teniou" w:date="2024-01-30T13:14:00Z">
              <w:r w:rsidR="00442907">
                <w:t>xxx</w:t>
              </w:r>
            </w:ins>
            <w:del w:id="131" w:author="Gilles Teniou" w:date="2024-01-30T13:14:00Z">
              <w:r w:rsidDel="00442907">
                <w:delText>118</w:delText>
              </w:r>
            </w:del>
            <w:r>
              <w:t xml:space="preserve"> operating points.</w:t>
            </w:r>
            <w:ins w:id="132" w:author="Gilles Teniou" w:date="2024-01-30T13:19:00Z">
              <w:r w:rsidR="00A57C61">
                <w:t xml:space="preserve"> </w:t>
              </w:r>
            </w:ins>
            <w:ins w:id="133" w:author="Waqar Zia" w:date="2024-01-30T15:16:00Z">
              <w:r w:rsidR="003D5205">
                <w:t>Adding s</w:t>
              </w:r>
            </w:ins>
            <w:ins w:id="134" w:author="Gilles Teniou" w:date="2024-01-30T13:19:00Z">
              <w:del w:id="135" w:author="Waqar Zia" w:date="2024-01-30T15:16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777" w14:textId="4FCC8FFE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D6F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7C0129" w:rsidRPr="006A7805" w:rsidDel="002C2731" w14:paraId="1834B312" w14:textId="35B1DABC" w:rsidTr="00924C1E">
        <w:trPr>
          <w:cantSplit/>
          <w:jc w:val="center"/>
          <w:del w:id="136" w:author="Waqar Zia" w:date="2024-01-30T17:5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DDD" w14:textId="26EA3F1B" w:rsidR="007C0129" w:rsidRPr="0081304E" w:rsidDel="002C2731" w:rsidRDefault="007C0129" w:rsidP="00924C1E">
            <w:pPr>
              <w:pStyle w:val="Guidance"/>
              <w:rPr>
                <w:del w:id="137" w:author="Waqar Zia" w:date="2024-01-30T17:59:00Z"/>
              </w:rPr>
            </w:pPr>
            <w:del w:id="138" w:author="Waqar Zia" w:date="2024-01-30T17:59:00Z">
              <w:r w:rsidDel="002C2731">
                <w:delText>TS 26.114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7B7" w14:textId="4FACCEAE" w:rsidR="007C0129" w:rsidDel="002C2731" w:rsidRDefault="007C0129" w:rsidP="00924C1E">
            <w:pPr>
              <w:pStyle w:val="Guidance"/>
              <w:rPr>
                <w:del w:id="139" w:author="Waqar Zia" w:date="2024-01-30T17:59:00Z"/>
              </w:rPr>
            </w:pPr>
            <w:del w:id="140" w:author="Waqar Zia" w:date="2024-01-30T17:59:00Z">
              <w:r w:rsidRPr="00AD3E64" w:rsidDel="002C2731">
                <w:delText>Impact on IMS</w:delText>
              </w:r>
              <w:r w:rsidR="00AD3E64" w:rsidRPr="00AD3E64" w:rsidDel="002C2731">
                <w:delText xml:space="preserve"> applications.</w:delText>
              </w:r>
            </w:del>
            <w:ins w:id="141" w:author="Gilles Teniou" w:date="2024-01-30T13:19:00Z">
              <w:del w:id="142" w:author="Waqar Zia" w:date="2024-01-30T17:59:00Z">
                <w:r w:rsidR="00A57C61" w:rsidDel="002C2731">
                  <w:delText xml:space="preserve"> </w:delText>
                </w:r>
              </w:del>
              <w:del w:id="143" w:author="Waqar Zia" w:date="2024-01-30T15:16:00Z">
                <w:r w:rsidR="00A57C61" w:rsidDel="003D5205">
                  <w:delText>S</w:delText>
                </w:r>
              </w:del>
              <w:del w:id="144" w:author="Waqar Zia" w:date="2024-01-30T17:59:00Z">
                <w:r w:rsidR="00A57C61" w:rsidDel="002C2731">
                  <w:delText>upport for MV-HEVC.</w:delText>
                </w:r>
              </w:del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EEA" w14:textId="34C65E7F" w:rsidR="007C0129" w:rsidRPr="009B540C" w:rsidDel="002C2731" w:rsidRDefault="00F94DE2" w:rsidP="00924C1E">
            <w:pPr>
              <w:pStyle w:val="Guidance"/>
              <w:rPr>
                <w:del w:id="145" w:author="Waqar Zia" w:date="2024-01-30T17:59:00Z"/>
              </w:rPr>
            </w:pPr>
            <w:del w:id="146" w:author="Waqar Zia" w:date="2024-01-30T17:59:00Z">
              <w:r w:rsidRPr="009B540C" w:rsidDel="002C2731">
                <w:delText>SA#10</w:delText>
              </w:r>
              <w:r w:rsidDel="002C2731">
                <w:delText>7</w:delText>
              </w:r>
              <w:r w:rsidRPr="009B540C" w:rsidDel="002C2731">
                <w:delText xml:space="preserve"> (</w:delText>
              </w:r>
              <w:r w:rsidDel="002C2731">
                <w:delText>Mar</w:delText>
              </w:r>
              <w:r w:rsidRPr="009B540C" w:rsidDel="002C2731">
                <w:delText xml:space="preserve"> 202</w:delText>
              </w:r>
              <w:r w:rsidDel="002C2731">
                <w:delText>5</w:delText>
              </w:r>
              <w:r w:rsidRPr="009B540C" w:rsidDel="002C2731">
                <w:delText>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560" w14:textId="392403C8" w:rsidR="007C0129" w:rsidRPr="006A7805" w:rsidDel="002C2731" w:rsidRDefault="007C0129" w:rsidP="00924C1E">
            <w:pPr>
              <w:pStyle w:val="Guidance"/>
              <w:rPr>
                <w:del w:id="147" w:author="Waqar Zia" w:date="2024-01-30T17:59:00Z"/>
                <w:highlight w:val="yellow"/>
              </w:rPr>
            </w:pPr>
          </w:p>
        </w:tc>
      </w:tr>
    </w:tbl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94652EC" w:rsidR="001E489F" w:rsidRPr="000D36CC" w:rsidRDefault="000D36CC" w:rsidP="000D36CC">
      <w:pPr>
        <w:rPr>
          <w:lang w:val="en-US"/>
        </w:rPr>
      </w:pPr>
      <w:r>
        <w:t>Waqar Zia (</w:t>
      </w:r>
      <w:proofErr w:type="spellStart"/>
      <w:r>
        <w:t>waqar</w:t>
      </w:r>
      <w:proofErr w:type="spellEnd"/>
      <w:r>
        <w:rPr>
          <w:lang w:val="en-US"/>
        </w:rPr>
        <w:t>_</w:t>
      </w:r>
      <w:proofErr w:type="spellStart"/>
      <w:r>
        <w:rPr>
          <w:lang w:val="en-US"/>
        </w:rPr>
        <w:t>zia</w:t>
      </w:r>
      <w:proofErr w:type="spellEnd"/>
      <w:r>
        <w:rPr>
          <w:lang w:val="en-US"/>
        </w:rPr>
        <w:t xml:space="preserve"> (at) apple.com)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6B6FDBEC" w:rsidR="001E489F" w:rsidRPr="00557B2E" w:rsidRDefault="000D36CC" w:rsidP="000D36CC">
      <w:pPr>
        <w:pStyle w:val="Guidance"/>
      </w:pPr>
      <w:r w:rsidRPr="00A41056">
        <w:t>SA4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98971FA" w14:textId="0FD896BA" w:rsidR="001E489F" w:rsidRPr="00557B2E" w:rsidRDefault="000D36CC" w:rsidP="000D36CC">
      <w:pPr>
        <w:pStyle w:val="Guidance"/>
      </w:pPr>
      <w:r w:rsidRPr="00A41056">
        <w:t>None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031B080F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B890B54" w:rsidR="001E489F" w:rsidRDefault="000D36CC" w:rsidP="005875D6">
            <w:pPr>
              <w:pStyle w:val="TAL"/>
            </w:pPr>
            <w:r>
              <w:t>Apple Inc.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6FBEFDD4" w:rsidR="001E489F" w:rsidRPr="00E51D76" w:rsidRDefault="000D36CC" w:rsidP="005875D6">
            <w:pPr>
              <w:pStyle w:val="TAL"/>
            </w:pPr>
            <w:r w:rsidRPr="00E51D76">
              <w:t>Qualcomm Inc</w:t>
            </w:r>
            <w:r w:rsidR="00A5468F" w:rsidRPr="00E51D76">
              <w:t>orporated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40ED8C5" w:rsidR="001E489F" w:rsidRDefault="00E51D76" w:rsidP="005875D6">
            <w:pPr>
              <w:pStyle w:val="TAL"/>
            </w:pPr>
            <w:r w:rsidRPr="00E51D76">
              <w:t>Dolby Germany GmbH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2C90BCAA" w:rsidR="001E489F" w:rsidRDefault="0099577C" w:rsidP="005875D6">
            <w:pPr>
              <w:pStyle w:val="TAL"/>
            </w:pPr>
            <w:proofErr w:type="spellStart"/>
            <w:ins w:id="148" w:author="Waqar Zia" w:date="2024-01-29T17:40:00Z">
              <w:r>
                <w:t>Ateme</w:t>
              </w:r>
            </w:ins>
            <w:proofErr w:type="spellEnd"/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2DEAFC9" w:rsidR="001E489F" w:rsidRDefault="002520DD" w:rsidP="005875D6">
            <w:pPr>
              <w:pStyle w:val="TAL"/>
            </w:pPr>
            <w:ins w:id="149" w:author="Waqar Zia" w:date="2024-01-31T11:05:00Z">
              <w:r w:rsidRPr="002520DD">
                <w:t>Nokia Corporation</w:t>
              </w:r>
            </w:ins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FE3A62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DAA7" w14:textId="77777777" w:rsidR="00F11211" w:rsidRDefault="00F11211">
      <w:r>
        <w:separator/>
      </w:r>
    </w:p>
  </w:endnote>
  <w:endnote w:type="continuationSeparator" w:id="0">
    <w:p w14:paraId="21800BB9" w14:textId="77777777" w:rsidR="00F11211" w:rsidRDefault="00F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2582" w14:textId="77777777" w:rsidR="00F11211" w:rsidRDefault="00F11211">
      <w:r>
        <w:separator/>
      </w:r>
    </w:p>
  </w:footnote>
  <w:footnote w:type="continuationSeparator" w:id="0">
    <w:p w14:paraId="29E3E64A" w14:textId="77777777" w:rsidR="00F11211" w:rsidRDefault="00F1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A4B4F"/>
    <w:multiLevelType w:val="hybridMultilevel"/>
    <w:tmpl w:val="B3729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8188645">
    <w:abstractNumId w:val="7"/>
  </w:num>
  <w:num w:numId="2" w16cid:durableId="655652464">
    <w:abstractNumId w:val="3"/>
  </w:num>
  <w:num w:numId="3" w16cid:durableId="1974097062">
    <w:abstractNumId w:val="2"/>
  </w:num>
  <w:num w:numId="4" w16cid:durableId="2116903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296585">
    <w:abstractNumId w:val="0"/>
  </w:num>
  <w:num w:numId="6" w16cid:durableId="1747343437">
    <w:abstractNumId w:val="1"/>
  </w:num>
  <w:num w:numId="7" w16cid:durableId="815687675">
    <w:abstractNumId w:val="4"/>
  </w:num>
  <w:num w:numId="8" w16cid:durableId="54937671">
    <w:abstractNumId w:val="5"/>
  </w:num>
  <w:num w:numId="9" w16cid:durableId="56210628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None" w15:userId="Waqar Zia"/>
  </w15:person>
  <w15:person w15:author="Gilles Teniou">
    <w15:presenceInfo w15:providerId="AD" w15:userId="S::teniou@global.tencent.com::34172aa0-2bb4-4ccf-9c10-81f37f1c2dfc"/>
  </w15:person>
  <w15:person w15:author="Madhukar Budagavi">
    <w15:presenceInfo w15:providerId="AD" w15:userId="S-1-5-21-1569490900-2152479555-3239727262-3218796"/>
  </w15:person>
  <w15:person w15:author="Alexis Tourapis">
    <w15:presenceInfo w15:providerId="AD" w15:userId="S::atourapis@apple.com::abb12386-b6c3-4c0c-830f-11a039e045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25D9E"/>
    <w:rsid w:val="0003016C"/>
    <w:rsid w:val="00030CD4"/>
    <w:rsid w:val="000344A1"/>
    <w:rsid w:val="0004115B"/>
    <w:rsid w:val="00042051"/>
    <w:rsid w:val="00046686"/>
    <w:rsid w:val="0004687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3536"/>
    <w:rsid w:val="000775E7"/>
    <w:rsid w:val="0007775C"/>
    <w:rsid w:val="00077E2D"/>
    <w:rsid w:val="000803F0"/>
    <w:rsid w:val="00094F23"/>
    <w:rsid w:val="000967F4"/>
    <w:rsid w:val="000A6432"/>
    <w:rsid w:val="000B71F4"/>
    <w:rsid w:val="000C64C8"/>
    <w:rsid w:val="000D36CC"/>
    <w:rsid w:val="000D6D78"/>
    <w:rsid w:val="000E0429"/>
    <w:rsid w:val="000E0437"/>
    <w:rsid w:val="000F6E51"/>
    <w:rsid w:val="00102A24"/>
    <w:rsid w:val="0010576D"/>
    <w:rsid w:val="001228BC"/>
    <w:rsid w:val="001244C2"/>
    <w:rsid w:val="0013259C"/>
    <w:rsid w:val="00135831"/>
    <w:rsid w:val="001376A6"/>
    <w:rsid w:val="001424CD"/>
    <w:rsid w:val="0014389B"/>
    <w:rsid w:val="0014413C"/>
    <w:rsid w:val="001441A6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48B9"/>
    <w:rsid w:val="00197E4A"/>
    <w:rsid w:val="001A31EF"/>
    <w:rsid w:val="001A3E7E"/>
    <w:rsid w:val="001B01F1"/>
    <w:rsid w:val="001B2414"/>
    <w:rsid w:val="001B24C8"/>
    <w:rsid w:val="001B5421"/>
    <w:rsid w:val="001B5730"/>
    <w:rsid w:val="001B650D"/>
    <w:rsid w:val="001C4D9B"/>
    <w:rsid w:val="001D04B3"/>
    <w:rsid w:val="001D0B09"/>
    <w:rsid w:val="001E489F"/>
    <w:rsid w:val="001E6729"/>
    <w:rsid w:val="001F22E5"/>
    <w:rsid w:val="001F7653"/>
    <w:rsid w:val="002070CB"/>
    <w:rsid w:val="00221438"/>
    <w:rsid w:val="00222183"/>
    <w:rsid w:val="00225386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20DD"/>
    <w:rsid w:val="00253892"/>
    <w:rsid w:val="002541D3"/>
    <w:rsid w:val="00256429"/>
    <w:rsid w:val="0026253E"/>
    <w:rsid w:val="002718A2"/>
    <w:rsid w:val="00272D61"/>
    <w:rsid w:val="00281560"/>
    <w:rsid w:val="002919B7"/>
    <w:rsid w:val="00291EF2"/>
    <w:rsid w:val="00295D61"/>
    <w:rsid w:val="00297C1F"/>
    <w:rsid w:val="002A0620"/>
    <w:rsid w:val="002A40F3"/>
    <w:rsid w:val="002B074C"/>
    <w:rsid w:val="002B1803"/>
    <w:rsid w:val="002B2FE7"/>
    <w:rsid w:val="002B34EA"/>
    <w:rsid w:val="002B5361"/>
    <w:rsid w:val="002C1BA4"/>
    <w:rsid w:val="002C2731"/>
    <w:rsid w:val="002C47B8"/>
    <w:rsid w:val="002E397B"/>
    <w:rsid w:val="002E3AE2"/>
    <w:rsid w:val="002E5A31"/>
    <w:rsid w:val="002F73E3"/>
    <w:rsid w:val="002F7CCB"/>
    <w:rsid w:val="00301992"/>
    <w:rsid w:val="00304602"/>
    <w:rsid w:val="00304A2E"/>
    <w:rsid w:val="003057FD"/>
    <w:rsid w:val="003101C6"/>
    <w:rsid w:val="00310E70"/>
    <w:rsid w:val="00313F3E"/>
    <w:rsid w:val="00320536"/>
    <w:rsid w:val="00325E33"/>
    <w:rsid w:val="003275E6"/>
    <w:rsid w:val="00354553"/>
    <w:rsid w:val="00363A9E"/>
    <w:rsid w:val="00367EF2"/>
    <w:rsid w:val="003715B7"/>
    <w:rsid w:val="00376C60"/>
    <w:rsid w:val="00392238"/>
    <w:rsid w:val="00392C87"/>
    <w:rsid w:val="003A5FFA"/>
    <w:rsid w:val="003A67E1"/>
    <w:rsid w:val="003A7108"/>
    <w:rsid w:val="003D4593"/>
    <w:rsid w:val="003D5205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6A7A"/>
    <w:rsid w:val="00411339"/>
    <w:rsid w:val="004131BD"/>
    <w:rsid w:val="004159BE"/>
    <w:rsid w:val="00416CEA"/>
    <w:rsid w:val="00421AFD"/>
    <w:rsid w:val="004246F2"/>
    <w:rsid w:val="00432048"/>
    <w:rsid w:val="00442907"/>
    <w:rsid w:val="00442AAC"/>
    <w:rsid w:val="00442C65"/>
    <w:rsid w:val="00450D14"/>
    <w:rsid w:val="00451122"/>
    <w:rsid w:val="004518DB"/>
    <w:rsid w:val="004562FC"/>
    <w:rsid w:val="00477EBC"/>
    <w:rsid w:val="00482246"/>
    <w:rsid w:val="00484421"/>
    <w:rsid w:val="004908D8"/>
    <w:rsid w:val="004910A7"/>
    <w:rsid w:val="00491391"/>
    <w:rsid w:val="0049221E"/>
    <w:rsid w:val="00494EAF"/>
    <w:rsid w:val="004A01BD"/>
    <w:rsid w:val="004A0A73"/>
    <w:rsid w:val="004A180A"/>
    <w:rsid w:val="004A661C"/>
    <w:rsid w:val="004B071D"/>
    <w:rsid w:val="004B4647"/>
    <w:rsid w:val="004C4C9B"/>
    <w:rsid w:val="004D2FA0"/>
    <w:rsid w:val="004E1010"/>
    <w:rsid w:val="004E3B0D"/>
    <w:rsid w:val="004F4172"/>
    <w:rsid w:val="0050202A"/>
    <w:rsid w:val="00507903"/>
    <w:rsid w:val="0051403B"/>
    <w:rsid w:val="0052032E"/>
    <w:rsid w:val="00521896"/>
    <w:rsid w:val="00522A80"/>
    <w:rsid w:val="00535A39"/>
    <w:rsid w:val="005449F2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4945"/>
    <w:rsid w:val="005B5E26"/>
    <w:rsid w:val="005C0CC6"/>
    <w:rsid w:val="005C0FFC"/>
    <w:rsid w:val="005C3F71"/>
    <w:rsid w:val="005C5A03"/>
    <w:rsid w:val="005C7352"/>
    <w:rsid w:val="005C7A66"/>
    <w:rsid w:val="005D1F7E"/>
    <w:rsid w:val="005D2738"/>
    <w:rsid w:val="005D37AC"/>
    <w:rsid w:val="005D3D8B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17F84"/>
    <w:rsid w:val="00620287"/>
    <w:rsid w:val="0062371B"/>
    <w:rsid w:val="00623AED"/>
    <w:rsid w:val="0062580F"/>
    <w:rsid w:val="00632157"/>
    <w:rsid w:val="00633971"/>
    <w:rsid w:val="006341C6"/>
    <w:rsid w:val="0064121E"/>
    <w:rsid w:val="00642894"/>
    <w:rsid w:val="00645F1E"/>
    <w:rsid w:val="006514AE"/>
    <w:rsid w:val="00660354"/>
    <w:rsid w:val="006606DB"/>
    <w:rsid w:val="006627B9"/>
    <w:rsid w:val="00665B9B"/>
    <w:rsid w:val="0067616E"/>
    <w:rsid w:val="00676497"/>
    <w:rsid w:val="00681132"/>
    <w:rsid w:val="00690725"/>
    <w:rsid w:val="0069281F"/>
    <w:rsid w:val="00693606"/>
    <w:rsid w:val="00693D70"/>
    <w:rsid w:val="006975AE"/>
    <w:rsid w:val="006A0E66"/>
    <w:rsid w:val="006A32D1"/>
    <w:rsid w:val="006A3CF5"/>
    <w:rsid w:val="006A41DE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010B2"/>
    <w:rsid w:val="00705EE9"/>
    <w:rsid w:val="00710142"/>
    <w:rsid w:val="00712E81"/>
    <w:rsid w:val="00714D42"/>
    <w:rsid w:val="00715590"/>
    <w:rsid w:val="00723919"/>
    <w:rsid w:val="007261D3"/>
    <w:rsid w:val="00733E86"/>
    <w:rsid w:val="0074596C"/>
    <w:rsid w:val="00750D12"/>
    <w:rsid w:val="00756BBB"/>
    <w:rsid w:val="0076026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0FFC"/>
    <w:rsid w:val="007B5456"/>
    <w:rsid w:val="007B5F65"/>
    <w:rsid w:val="007C0129"/>
    <w:rsid w:val="007C767B"/>
    <w:rsid w:val="007D3C7C"/>
    <w:rsid w:val="007D687A"/>
    <w:rsid w:val="007E1BA0"/>
    <w:rsid w:val="007F2297"/>
    <w:rsid w:val="007F55EC"/>
    <w:rsid w:val="007F6574"/>
    <w:rsid w:val="00806EFD"/>
    <w:rsid w:val="00831057"/>
    <w:rsid w:val="00837EF8"/>
    <w:rsid w:val="00840518"/>
    <w:rsid w:val="0084119C"/>
    <w:rsid w:val="00850CD4"/>
    <w:rsid w:val="00852D0B"/>
    <w:rsid w:val="00854A49"/>
    <w:rsid w:val="008578D0"/>
    <w:rsid w:val="008579C0"/>
    <w:rsid w:val="008624DE"/>
    <w:rsid w:val="008634EB"/>
    <w:rsid w:val="00866945"/>
    <w:rsid w:val="00866DA7"/>
    <w:rsid w:val="00876BD5"/>
    <w:rsid w:val="00880360"/>
    <w:rsid w:val="00884F2F"/>
    <w:rsid w:val="00897C84"/>
    <w:rsid w:val="008A06BE"/>
    <w:rsid w:val="008A56FD"/>
    <w:rsid w:val="008D3DA6"/>
    <w:rsid w:val="008D5DA3"/>
    <w:rsid w:val="008D5F01"/>
    <w:rsid w:val="008E70F7"/>
    <w:rsid w:val="008F1D3B"/>
    <w:rsid w:val="008F7444"/>
    <w:rsid w:val="008F7A15"/>
    <w:rsid w:val="00903437"/>
    <w:rsid w:val="0091321C"/>
    <w:rsid w:val="00913788"/>
    <w:rsid w:val="0091399A"/>
    <w:rsid w:val="00922D75"/>
    <w:rsid w:val="00926791"/>
    <w:rsid w:val="00932F7B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6996"/>
    <w:rsid w:val="00977C43"/>
    <w:rsid w:val="0098195A"/>
    <w:rsid w:val="00990EEE"/>
    <w:rsid w:val="0099473D"/>
    <w:rsid w:val="0099577C"/>
    <w:rsid w:val="00996533"/>
    <w:rsid w:val="009A0093"/>
    <w:rsid w:val="009A3833"/>
    <w:rsid w:val="009A5F57"/>
    <w:rsid w:val="009A62E2"/>
    <w:rsid w:val="009A7F36"/>
    <w:rsid w:val="009B110B"/>
    <w:rsid w:val="009B13F0"/>
    <w:rsid w:val="009B196A"/>
    <w:rsid w:val="009B7FA9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5468F"/>
    <w:rsid w:val="00A57C61"/>
    <w:rsid w:val="00A61169"/>
    <w:rsid w:val="00A6290D"/>
    <w:rsid w:val="00A63024"/>
    <w:rsid w:val="00A652EB"/>
    <w:rsid w:val="00A65602"/>
    <w:rsid w:val="00A74BB4"/>
    <w:rsid w:val="00A82FCC"/>
    <w:rsid w:val="00A8479D"/>
    <w:rsid w:val="00A906A4"/>
    <w:rsid w:val="00A97953"/>
    <w:rsid w:val="00AA574E"/>
    <w:rsid w:val="00AD2C35"/>
    <w:rsid w:val="00AD324E"/>
    <w:rsid w:val="00AD3E64"/>
    <w:rsid w:val="00AD5B51"/>
    <w:rsid w:val="00AD7B78"/>
    <w:rsid w:val="00AF40AB"/>
    <w:rsid w:val="00AF4118"/>
    <w:rsid w:val="00B00077"/>
    <w:rsid w:val="00B03107"/>
    <w:rsid w:val="00B10820"/>
    <w:rsid w:val="00B16E03"/>
    <w:rsid w:val="00B1749C"/>
    <w:rsid w:val="00B30214"/>
    <w:rsid w:val="00B3526C"/>
    <w:rsid w:val="00B36102"/>
    <w:rsid w:val="00B376E0"/>
    <w:rsid w:val="00B43DA4"/>
    <w:rsid w:val="00B45C31"/>
    <w:rsid w:val="00B47534"/>
    <w:rsid w:val="00B50B89"/>
    <w:rsid w:val="00B52AFB"/>
    <w:rsid w:val="00B5557E"/>
    <w:rsid w:val="00B63284"/>
    <w:rsid w:val="00B744D5"/>
    <w:rsid w:val="00B75CE0"/>
    <w:rsid w:val="00B76E3C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1B0F"/>
    <w:rsid w:val="00BE3E87"/>
    <w:rsid w:val="00BF0A84"/>
    <w:rsid w:val="00BF27CF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12A3"/>
    <w:rsid w:val="00C32FDE"/>
    <w:rsid w:val="00C3782E"/>
    <w:rsid w:val="00C404D1"/>
    <w:rsid w:val="00C42176"/>
    <w:rsid w:val="00C42344"/>
    <w:rsid w:val="00C505EB"/>
    <w:rsid w:val="00C52914"/>
    <w:rsid w:val="00C5567D"/>
    <w:rsid w:val="00C5769F"/>
    <w:rsid w:val="00C63F06"/>
    <w:rsid w:val="00C6590B"/>
    <w:rsid w:val="00C7131F"/>
    <w:rsid w:val="00C76753"/>
    <w:rsid w:val="00C80C3C"/>
    <w:rsid w:val="00C85096"/>
    <w:rsid w:val="00C8586A"/>
    <w:rsid w:val="00CA2B4F"/>
    <w:rsid w:val="00CA5DB0"/>
    <w:rsid w:val="00CC084E"/>
    <w:rsid w:val="00CC58ED"/>
    <w:rsid w:val="00CD75AF"/>
    <w:rsid w:val="00CF4F93"/>
    <w:rsid w:val="00D0135E"/>
    <w:rsid w:val="00D02579"/>
    <w:rsid w:val="00D02F39"/>
    <w:rsid w:val="00D03398"/>
    <w:rsid w:val="00D1006F"/>
    <w:rsid w:val="00D14115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0E9"/>
    <w:rsid w:val="00D938DD"/>
    <w:rsid w:val="00D95EAB"/>
    <w:rsid w:val="00D974EA"/>
    <w:rsid w:val="00DA29AC"/>
    <w:rsid w:val="00DA2F2F"/>
    <w:rsid w:val="00DA329A"/>
    <w:rsid w:val="00DB521B"/>
    <w:rsid w:val="00DC0F52"/>
    <w:rsid w:val="00DC4726"/>
    <w:rsid w:val="00DD0AAB"/>
    <w:rsid w:val="00DD3C66"/>
    <w:rsid w:val="00DD40D2"/>
    <w:rsid w:val="00DE0943"/>
    <w:rsid w:val="00DE0A87"/>
    <w:rsid w:val="00DE5BBF"/>
    <w:rsid w:val="00DF01BE"/>
    <w:rsid w:val="00DF2A6B"/>
    <w:rsid w:val="00E013A9"/>
    <w:rsid w:val="00E03A99"/>
    <w:rsid w:val="00E041CD"/>
    <w:rsid w:val="00E06534"/>
    <w:rsid w:val="00E126A5"/>
    <w:rsid w:val="00E1463F"/>
    <w:rsid w:val="00E21CA9"/>
    <w:rsid w:val="00E34AA9"/>
    <w:rsid w:val="00E363A9"/>
    <w:rsid w:val="00E413E0"/>
    <w:rsid w:val="00E51D76"/>
    <w:rsid w:val="00E53AE3"/>
    <w:rsid w:val="00E5574A"/>
    <w:rsid w:val="00E633AE"/>
    <w:rsid w:val="00E64FB2"/>
    <w:rsid w:val="00E67B7D"/>
    <w:rsid w:val="00E7462B"/>
    <w:rsid w:val="00E81E2C"/>
    <w:rsid w:val="00E82FBF"/>
    <w:rsid w:val="00EA662E"/>
    <w:rsid w:val="00EA741F"/>
    <w:rsid w:val="00EB5D2F"/>
    <w:rsid w:val="00EC10EC"/>
    <w:rsid w:val="00EC456C"/>
    <w:rsid w:val="00EC580A"/>
    <w:rsid w:val="00ED166C"/>
    <w:rsid w:val="00ED5FA6"/>
    <w:rsid w:val="00ED6080"/>
    <w:rsid w:val="00EE0176"/>
    <w:rsid w:val="00EE2313"/>
    <w:rsid w:val="00EF0942"/>
    <w:rsid w:val="00EF291F"/>
    <w:rsid w:val="00F0218C"/>
    <w:rsid w:val="00F0251A"/>
    <w:rsid w:val="00F0393B"/>
    <w:rsid w:val="00F11211"/>
    <w:rsid w:val="00F118D2"/>
    <w:rsid w:val="00F15D08"/>
    <w:rsid w:val="00F313DD"/>
    <w:rsid w:val="00F378BE"/>
    <w:rsid w:val="00F42062"/>
    <w:rsid w:val="00F429F3"/>
    <w:rsid w:val="00F43120"/>
    <w:rsid w:val="00F44FF2"/>
    <w:rsid w:val="00F55473"/>
    <w:rsid w:val="00F64378"/>
    <w:rsid w:val="00F67FC3"/>
    <w:rsid w:val="00F763A4"/>
    <w:rsid w:val="00F80D67"/>
    <w:rsid w:val="00F81CF2"/>
    <w:rsid w:val="00F82A04"/>
    <w:rsid w:val="00F83DF3"/>
    <w:rsid w:val="00F941B8"/>
    <w:rsid w:val="00F94DE2"/>
    <w:rsid w:val="00FA5FA5"/>
    <w:rsid w:val="00FA6721"/>
    <w:rsid w:val="00FA7365"/>
    <w:rsid w:val="00FA79A7"/>
    <w:rsid w:val="00FC643D"/>
    <w:rsid w:val="00FD1DAF"/>
    <w:rsid w:val="00FE3A62"/>
    <w:rsid w:val="00FE3DCC"/>
    <w:rsid w:val="00FE53C8"/>
    <w:rsid w:val="00FE5453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CommentReference">
    <w:name w:val="annotation reference"/>
    <w:basedOn w:val="DefaultParagraphFont"/>
    <w:rsid w:val="00D033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339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0339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0339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D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F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4CBEC-7966-47C9-AF89-07EC624445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Waqar Zia</cp:lastModifiedBy>
  <cp:revision>2</cp:revision>
  <cp:lastPrinted>2001-04-23T09:30:00Z</cp:lastPrinted>
  <dcterms:created xsi:type="dcterms:W3CDTF">2024-01-31T10:05:00Z</dcterms:created>
  <dcterms:modified xsi:type="dcterms:W3CDTF">2024-01-31T10:05:00Z</dcterms:modified>
</cp:coreProperties>
</file>