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6B57E" w14:textId="51389E27" w:rsidR="0053758D" w:rsidRPr="005D20B1" w:rsidRDefault="0053758D" w:rsidP="0053758D">
      <w:pPr>
        <w:pStyle w:val="Grilleclaire-Accent32"/>
        <w:tabs>
          <w:tab w:val="right" w:pos="9639"/>
        </w:tabs>
        <w:spacing w:after="0"/>
        <w:ind w:left="0"/>
        <w:rPr>
          <w:b/>
          <w:i/>
          <w:noProof/>
          <w:sz w:val="28"/>
          <w:lang w:val="en-US"/>
        </w:rPr>
      </w:pPr>
      <w:r>
        <w:rPr>
          <w:b/>
          <w:noProof/>
          <w:sz w:val="24"/>
        </w:rPr>
        <w:t>3GPP TSG-SA4 Meeting #</w:t>
      </w:r>
      <w:r w:rsidR="004E2D4B">
        <w:rPr>
          <w:b/>
          <w:noProof/>
          <w:sz w:val="24"/>
        </w:rPr>
        <w:t>126</w:t>
      </w:r>
      <w:r>
        <w:rPr>
          <w:b/>
          <w:i/>
          <w:noProof/>
          <w:sz w:val="28"/>
        </w:rPr>
        <w:tab/>
      </w:r>
      <w:r w:rsidRPr="004E55C2">
        <w:rPr>
          <w:b/>
          <w:bCs/>
          <w:sz w:val="24"/>
          <w:szCs w:val="24"/>
        </w:rPr>
        <w:t>S4-</w:t>
      </w:r>
      <w:r w:rsidR="005F51CB">
        <w:rPr>
          <w:b/>
          <w:bCs/>
          <w:sz w:val="24"/>
          <w:szCs w:val="24"/>
        </w:rPr>
        <w:t>2</w:t>
      </w:r>
      <w:r w:rsidR="004E2D4B">
        <w:rPr>
          <w:b/>
          <w:bCs/>
          <w:sz w:val="24"/>
          <w:szCs w:val="24"/>
        </w:rPr>
        <w:t>3</w:t>
      </w:r>
      <w:r w:rsidR="005D20B1">
        <w:rPr>
          <w:b/>
          <w:bCs/>
          <w:sz w:val="24"/>
          <w:szCs w:val="24"/>
        </w:rPr>
        <w:t>1766</w:t>
      </w:r>
    </w:p>
    <w:p w14:paraId="52D4CE2D" w14:textId="2C35B13A" w:rsidR="00D83946" w:rsidRPr="0053758D" w:rsidRDefault="0053758D" w:rsidP="0053758D">
      <w:pPr>
        <w:pStyle w:val="Grilleclaire-Accent32"/>
        <w:ind w:left="0"/>
        <w:outlineLvl w:val="0"/>
        <w:rPr>
          <w:b/>
          <w:noProof/>
          <w:sz w:val="24"/>
        </w:rPr>
      </w:pPr>
      <w:r w:rsidRPr="004E55C2">
        <w:rPr>
          <w:b/>
          <w:bCs/>
          <w:sz w:val="24"/>
          <w:szCs w:val="24"/>
        </w:rPr>
        <w:t>1</w:t>
      </w:r>
      <w:r w:rsidR="004E2D4B">
        <w:rPr>
          <w:b/>
          <w:bCs/>
          <w:sz w:val="24"/>
          <w:szCs w:val="24"/>
        </w:rPr>
        <w:t>3</w:t>
      </w:r>
      <w:r w:rsidRPr="004E55C2">
        <w:rPr>
          <w:b/>
          <w:bCs/>
          <w:sz w:val="24"/>
          <w:szCs w:val="24"/>
          <w:vertAlign w:val="superscript"/>
        </w:rPr>
        <w:t>th</w:t>
      </w:r>
      <w:r w:rsidRPr="004E55C2">
        <w:rPr>
          <w:b/>
          <w:bCs/>
          <w:sz w:val="24"/>
          <w:szCs w:val="24"/>
        </w:rPr>
        <w:t>-</w:t>
      </w:r>
      <w:r w:rsidR="004E2D4B">
        <w:rPr>
          <w:b/>
          <w:bCs/>
          <w:sz w:val="24"/>
          <w:szCs w:val="24"/>
        </w:rPr>
        <w:t>17</w:t>
      </w:r>
      <w:r w:rsidRPr="004E55C2">
        <w:rPr>
          <w:b/>
          <w:bCs/>
          <w:sz w:val="24"/>
          <w:szCs w:val="24"/>
          <w:vertAlign w:val="superscript"/>
        </w:rPr>
        <w:t>th</w:t>
      </w:r>
      <w:r w:rsidRPr="004E55C2">
        <w:rPr>
          <w:b/>
          <w:bCs/>
          <w:sz w:val="24"/>
          <w:szCs w:val="24"/>
        </w:rPr>
        <w:t xml:space="preserve"> </w:t>
      </w:r>
      <w:r>
        <w:rPr>
          <w:b/>
          <w:bCs/>
          <w:sz w:val="24"/>
          <w:szCs w:val="24"/>
        </w:rPr>
        <w:t>Nov</w:t>
      </w:r>
      <w:r w:rsidRPr="004E55C2">
        <w:rPr>
          <w:b/>
          <w:bCs/>
          <w:sz w:val="24"/>
          <w:szCs w:val="24"/>
        </w:rPr>
        <w:t>. 202</w:t>
      </w:r>
      <w:r w:rsidR="004E2D4B">
        <w:rPr>
          <w:b/>
          <w:bCs/>
          <w:sz w:val="24"/>
          <w:szCs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42D6D857" w:rsidR="001E41F3" w:rsidRDefault="00DC3278">
            <w:pPr>
              <w:pStyle w:val="CRCoverPage"/>
              <w:spacing w:after="0"/>
              <w:jc w:val="center"/>
              <w:rPr>
                <w:noProof/>
              </w:rPr>
            </w:pPr>
            <w:r w:rsidRPr="00DC3278">
              <w:rPr>
                <w:b/>
                <w:noProof/>
                <w:sz w:val="32"/>
                <w:highlight w:val="yellow"/>
              </w:rPr>
              <w:t>PSEUDO</w:t>
            </w:r>
            <w:r>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08858EAC" w:rsidR="001E41F3" w:rsidRPr="00410371" w:rsidRDefault="00DC3278" w:rsidP="00DC3278">
            <w:pPr>
              <w:pStyle w:val="CRCoverPage"/>
              <w:spacing w:after="0"/>
              <w:jc w:val="center"/>
              <w:rPr>
                <w:b/>
                <w:noProof/>
                <w:sz w:val="28"/>
              </w:rPr>
            </w:pPr>
            <w:r w:rsidRPr="00DC3278">
              <w:rPr>
                <w:b/>
                <w:noProof/>
                <w:sz w:val="28"/>
              </w:rPr>
              <w:t>26</w:t>
            </w:r>
            <w:r>
              <w:t>.</w:t>
            </w:r>
            <w:r w:rsidR="00E006AA">
              <w:rPr>
                <w:b/>
                <w:noProof/>
                <w:sz w:val="28"/>
              </w:rPr>
              <w:t>8</w:t>
            </w:r>
            <w:r w:rsidR="004E2D4B">
              <w:rPr>
                <w:b/>
                <w:noProof/>
                <w:sz w:val="28"/>
              </w:rPr>
              <w:t>1</w:t>
            </w:r>
            <w:r w:rsidR="00E006AA">
              <w:rPr>
                <w:b/>
                <w:noProof/>
                <w:sz w:val="28"/>
              </w:rPr>
              <w:t>3</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37D0B03C" w:rsidR="001E41F3" w:rsidRPr="00410371" w:rsidRDefault="001E41F3" w:rsidP="00547111">
            <w:pPr>
              <w:pStyle w:val="CRCoverPage"/>
              <w:spacing w:after="0"/>
              <w:rPr>
                <w:noProof/>
              </w:rPr>
            </w:pP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5C05B521" w:rsidR="001E41F3" w:rsidRPr="00410371" w:rsidRDefault="001E41F3" w:rsidP="00E13F3D">
            <w:pPr>
              <w:pStyle w:val="CRCoverPage"/>
              <w:spacing w:after="0"/>
              <w:jc w:val="center"/>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30C517C2" w:rsidR="001E41F3" w:rsidRPr="00410371" w:rsidRDefault="00000000">
            <w:pPr>
              <w:pStyle w:val="CRCoverPage"/>
              <w:spacing w:after="0"/>
              <w:jc w:val="center"/>
              <w:rPr>
                <w:noProof/>
                <w:sz w:val="28"/>
              </w:rPr>
            </w:pPr>
            <w:fldSimple w:instr=" DOCPROPERTY  Version  \* MERGEFORMAT ">
              <w:r w:rsidR="00DC3278" w:rsidRPr="006E68E4">
                <w:rPr>
                  <w:b/>
                  <w:noProof/>
                  <w:sz w:val="28"/>
                </w:rPr>
                <w:t>0.</w:t>
              </w:r>
              <w:r w:rsidR="004E2D4B">
                <w:rPr>
                  <w:b/>
                  <w:noProof/>
                  <w:sz w:val="28"/>
                </w:rPr>
                <w:t>1</w:t>
              </w:r>
              <w:r w:rsidR="00DC3278" w:rsidRPr="006E68E4">
                <w:rPr>
                  <w:b/>
                  <w:noProof/>
                  <w:sz w:val="28"/>
                </w:rPr>
                <w:t>.</w:t>
              </w:r>
              <w:r w:rsidR="004E2D4B">
                <w:rPr>
                  <w:b/>
                  <w:noProof/>
                  <w:sz w:val="28"/>
                </w:rPr>
                <w:t>0</w:t>
              </w:r>
            </w:fldSimple>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39A8D4E7" w:rsidR="00F25D98" w:rsidRDefault="00E006AA"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0865B69E" w:rsidR="001E41F3" w:rsidRPr="004F2C53" w:rsidRDefault="00AD7413">
            <w:pPr>
              <w:pStyle w:val="CRCoverPage"/>
              <w:spacing w:after="0"/>
              <w:ind w:left="100"/>
              <w:rPr>
                <w:b/>
                <w:bCs/>
                <w:noProof/>
              </w:rPr>
            </w:pPr>
            <w:proofErr w:type="spellStart"/>
            <w:r>
              <w:rPr>
                <w:b/>
                <w:bCs/>
              </w:rPr>
              <w:t>pCR</w:t>
            </w:r>
            <w:proofErr w:type="spellEnd"/>
            <w:r>
              <w:rPr>
                <w:b/>
                <w:bCs/>
              </w:rPr>
              <w:t xml:space="preserve"> on </w:t>
            </w:r>
            <w:r w:rsidR="004E2D4B">
              <w:rPr>
                <w:b/>
                <w:bCs/>
              </w:rPr>
              <w:t xml:space="preserve">Use Cases </w:t>
            </w:r>
            <w:r w:rsidR="00650934">
              <w:rPr>
                <w:b/>
                <w:bCs/>
              </w:rPr>
              <w:t xml:space="preserve">analysis </w:t>
            </w:r>
            <w:r w:rsidR="004E2D4B">
              <w:rPr>
                <w:b/>
                <w:bCs/>
              </w:rPr>
              <w:t>for Avatar communication service</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141FFC3" w:rsidR="001E41F3" w:rsidRDefault="00EE7886" w:rsidP="00EE7886">
            <w:pPr>
              <w:pStyle w:val="CRCoverPage"/>
              <w:spacing w:after="0"/>
              <w:rPr>
                <w:noProof/>
              </w:rPr>
            </w:pPr>
            <w:r>
              <w:rPr>
                <w:rFonts w:cs="Arial"/>
                <w:szCs w:val="24"/>
                <w:lang w:val="en-US"/>
              </w:rPr>
              <w:t>Samsung Electronics Co., Ltd.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62EC5AC" w:rsidR="001E41F3" w:rsidRDefault="00EE7886" w:rsidP="00547111">
            <w:pPr>
              <w:pStyle w:val="CRCoverPage"/>
              <w:spacing w:after="0"/>
              <w:ind w:left="100"/>
              <w:rPr>
                <w:noProof/>
              </w:rPr>
            </w:pPr>
            <w:r>
              <w:t>SA4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67EE582C" w:rsidR="001E41F3" w:rsidRDefault="00EE7886" w:rsidP="00EE7886">
            <w:pPr>
              <w:pStyle w:val="CRCoverPage"/>
              <w:spacing w:after="0"/>
              <w:rPr>
                <w:noProof/>
              </w:rPr>
            </w:pPr>
            <w:r>
              <w:rPr>
                <w:noProof/>
              </w:rPr>
              <w:t>FS_</w:t>
            </w:r>
            <w:r w:rsidR="004E2D4B">
              <w:rPr>
                <w:noProof/>
              </w:rPr>
              <w:t>AVATAR</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37C75FE0" w:rsidR="001E41F3" w:rsidRDefault="00782A8D">
            <w:pPr>
              <w:pStyle w:val="CRCoverPage"/>
              <w:spacing w:after="0"/>
              <w:ind w:left="100"/>
              <w:rPr>
                <w:noProof/>
              </w:rPr>
            </w:pPr>
            <w:r>
              <w:t>202</w:t>
            </w:r>
            <w:r w:rsidR="004E2D4B">
              <w:t>3</w:t>
            </w:r>
            <w:r>
              <w:t>-11-0</w:t>
            </w:r>
            <w:r w:rsidR="004E2D4B">
              <w:t>7</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567EC425" w:rsidR="001E41F3" w:rsidRDefault="00E9265F"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3A1F2112" w:rsidR="001E41F3" w:rsidRDefault="00000000">
            <w:pPr>
              <w:pStyle w:val="CRCoverPage"/>
              <w:spacing w:after="0"/>
              <w:ind w:left="100"/>
              <w:rPr>
                <w:noProof/>
              </w:rPr>
            </w:pPr>
            <w:fldSimple w:instr=" DOCPROPERTY  Release  \* MERGEFORMAT ">
              <w:r w:rsidR="00DC3278">
                <w:rPr>
                  <w:noProof/>
                </w:rPr>
                <w:t>1</w:t>
              </w:r>
              <w:r w:rsidR="004E2D4B">
                <w:rPr>
                  <w:noProof/>
                </w:rPr>
                <w:t>8</w:t>
              </w:r>
            </w:fldSimple>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566B98" w14:paraId="2C96A15C" w14:textId="77777777" w:rsidTr="00547111">
        <w:tc>
          <w:tcPr>
            <w:tcW w:w="2694" w:type="dxa"/>
            <w:gridSpan w:val="2"/>
            <w:tcBorders>
              <w:top w:val="single" w:sz="4" w:space="0" w:color="auto"/>
              <w:left w:val="single" w:sz="4" w:space="0" w:color="auto"/>
            </w:tcBorders>
          </w:tcPr>
          <w:p w14:paraId="167CE9A2" w14:textId="77777777" w:rsidR="00566B98" w:rsidRDefault="00566B98" w:rsidP="00566B9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3129247E" w:rsidR="00566B98" w:rsidRDefault="00566B98" w:rsidP="00566B98">
            <w:pPr>
              <w:pStyle w:val="CRCoverPage"/>
              <w:spacing w:after="0"/>
              <w:ind w:left="100"/>
              <w:rPr>
                <w:noProof/>
              </w:rPr>
            </w:pPr>
            <w:r>
              <w:rPr>
                <w:noProof/>
              </w:rPr>
              <w:t xml:space="preserve">Addition of </w:t>
            </w:r>
            <w:r w:rsidR="004E2D4B">
              <w:rPr>
                <w:noProof/>
              </w:rPr>
              <w:t xml:space="preserve">analysis on collected use cases for Avatar communication. </w:t>
            </w:r>
            <w:r w:rsidR="00E222D0">
              <w:rPr>
                <w:noProof/>
              </w:rPr>
              <w:t xml:space="preserve">Detailed description </w:t>
            </w:r>
            <w:r w:rsidR="00777F32">
              <w:rPr>
                <w:noProof/>
              </w:rPr>
              <w:t>for reason for</w:t>
            </w:r>
            <w:r w:rsidR="007D23E3">
              <w:rPr>
                <w:noProof/>
              </w:rPr>
              <w:t xml:space="preserve"> change </w:t>
            </w:r>
            <w:r w:rsidR="00E222D0">
              <w:rPr>
                <w:noProof/>
              </w:rPr>
              <w:t>is provided in S4-</w:t>
            </w:r>
            <w:r w:rsidR="002615EB">
              <w:rPr>
                <w:noProof/>
              </w:rPr>
              <w:t>2</w:t>
            </w:r>
            <w:r w:rsidR="004E2D4B">
              <w:rPr>
                <w:noProof/>
              </w:rPr>
              <w:t>3xxx1</w:t>
            </w:r>
            <w:r w:rsidR="00EE6475">
              <w:rPr>
                <w:noProof/>
              </w:rPr>
              <w:t>.</w:t>
            </w:r>
          </w:p>
        </w:tc>
      </w:tr>
      <w:tr w:rsidR="00566B98" w14:paraId="613C1E51" w14:textId="77777777" w:rsidTr="00547111">
        <w:tc>
          <w:tcPr>
            <w:tcW w:w="2694" w:type="dxa"/>
            <w:gridSpan w:val="2"/>
            <w:tcBorders>
              <w:left w:val="single" w:sz="4" w:space="0" w:color="auto"/>
            </w:tcBorders>
          </w:tcPr>
          <w:p w14:paraId="29B91985" w14:textId="77777777" w:rsidR="00566B98" w:rsidRDefault="00566B98" w:rsidP="00566B98">
            <w:pPr>
              <w:pStyle w:val="CRCoverPage"/>
              <w:spacing w:after="0"/>
              <w:rPr>
                <w:b/>
                <w:i/>
                <w:noProof/>
                <w:sz w:val="8"/>
                <w:szCs w:val="8"/>
              </w:rPr>
            </w:pPr>
          </w:p>
        </w:tc>
        <w:tc>
          <w:tcPr>
            <w:tcW w:w="6946" w:type="dxa"/>
            <w:gridSpan w:val="9"/>
            <w:tcBorders>
              <w:right w:val="single" w:sz="4" w:space="0" w:color="auto"/>
            </w:tcBorders>
          </w:tcPr>
          <w:p w14:paraId="3D14C7A7" w14:textId="77777777" w:rsidR="00566B98" w:rsidRDefault="00566B98" w:rsidP="00566B98">
            <w:pPr>
              <w:pStyle w:val="CRCoverPage"/>
              <w:spacing w:after="0"/>
              <w:rPr>
                <w:noProof/>
                <w:sz w:val="8"/>
                <w:szCs w:val="8"/>
              </w:rPr>
            </w:pPr>
          </w:p>
        </w:tc>
      </w:tr>
      <w:tr w:rsidR="00566B98" w14:paraId="6E068173" w14:textId="77777777" w:rsidTr="00547111">
        <w:tc>
          <w:tcPr>
            <w:tcW w:w="2694" w:type="dxa"/>
            <w:gridSpan w:val="2"/>
            <w:tcBorders>
              <w:left w:val="single" w:sz="4" w:space="0" w:color="auto"/>
            </w:tcBorders>
          </w:tcPr>
          <w:p w14:paraId="5A6402A9" w14:textId="77777777" w:rsidR="00566B98" w:rsidRDefault="00566B98" w:rsidP="00566B9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C6E330" w14:textId="0D1335F3" w:rsidR="00566B98" w:rsidRDefault="004E2D4B" w:rsidP="00566B98">
            <w:pPr>
              <w:pStyle w:val="CRCoverPage"/>
              <w:spacing w:after="0"/>
              <w:ind w:left="100"/>
              <w:rPr>
                <w:noProof/>
              </w:rPr>
            </w:pPr>
            <w:r>
              <w:rPr>
                <w:noProof/>
              </w:rPr>
              <w:t xml:space="preserve">Collects information on the inputs, outputs and processes relavant to the Avatar communication to improve </w:t>
            </w:r>
            <w:r w:rsidR="008C10B0">
              <w:rPr>
                <w:noProof/>
              </w:rPr>
              <w:t>TR 26.8</w:t>
            </w:r>
            <w:r>
              <w:rPr>
                <w:noProof/>
              </w:rPr>
              <w:t>1</w:t>
            </w:r>
            <w:r w:rsidR="008C10B0">
              <w:rPr>
                <w:noProof/>
              </w:rPr>
              <w:t>3</w:t>
            </w:r>
            <w:r w:rsidR="00F17537">
              <w:rPr>
                <w:noProof/>
              </w:rPr>
              <w:t>.</w:t>
            </w:r>
            <w:r w:rsidR="00E222D0">
              <w:rPr>
                <w:noProof/>
              </w:rPr>
              <w:t xml:space="preserve"> </w:t>
            </w:r>
          </w:p>
        </w:tc>
      </w:tr>
      <w:tr w:rsidR="00566B98" w14:paraId="2255ACA1" w14:textId="77777777" w:rsidTr="00547111">
        <w:tc>
          <w:tcPr>
            <w:tcW w:w="2694" w:type="dxa"/>
            <w:gridSpan w:val="2"/>
            <w:tcBorders>
              <w:left w:val="single" w:sz="4" w:space="0" w:color="auto"/>
            </w:tcBorders>
          </w:tcPr>
          <w:p w14:paraId="0AA110E4" w14:textId="77777777" w:rsidR="00566B98" w:rsidRDefault="00566B98" w:rsidP="00566B98">
            <w:pPr>
              <w:pStyle w:val="CRCoverPage"/>
              <w:spacing w:after="0"/>
              <w:rPr>
                <w:b/>
                <w:i/>
                <w:noProof/>
                <w:sz w:val="8"/>
                <w:szCs w:val="8"/>
              </w:rPr>
            </w:pPr>
          </w:p>
        </w:tc>
        <w:tc>
          <w:tcPr>
            <w:tcW w:w="6946" w:type="dxa"/>
            <w:gridSpan w:val="9"/>
            <w:tcBorders>
              <w:right w:val="single" w:sz="4" w:space="0" w:color="auto"/>
            </w:tcBorders>
          </w:tcPr>
          <w:p w14:paraId="6011B4E5" w14:textId="77777777" w:rsidR="00566B98" w:rsidRDefault="00566B98" w:rsidP="00566B98">
            <w:pPr>
              <w:pStyle w:val="CRCoverPage"/>
              <w:spacing w:after="0"/>
              <w:rPr>
                <w:noProof/>
                <w:sz w:val="8"/>
                <w:szCs w:val="8"/>
              </w:rPr>
            </w:pPr>
          </w:p>
        </w:tc>
      </w:tr>
      <w:tr w:rsidR="00566B98" w14:paraId="33EF06DA" w14:textId="77777777" w:rsidTr="00547111">
        <w:tc>
          <w:tcPr>
            <w:tcW w:w="2694" w:type="dxa"/>
            <w:gridSpan w:val="2"/>
            <w:tcBorders>
              <w:left w:val="single" w:sz="4" w:space="0" w:color="auto"/>
              <w:bottom w:val="single" w:sz="4" w:space="0" w:color="auto"/>
            </w:tcBorders>
          </w:tcPr>
          <w:p w14:paraId="4BCC647E" w14:textId="77777777" w:rsidR="00566B98" w:rsidRDefault="00566B98" w:rsidP="00566B9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5D770E85" w:rsidR="00566B98" w:rsidRDefault="00EE6475" w:rsidP="00566B98">
            <w:pPr>
              <w:pStyle w:val="CRCoverPage"/>
              <w:spacing w:after="0"/>
              <w:ind w:left="100"/>
              <w:rPr>
                <w:noProof/>
              </w:rPr>
            </w:pPr>
            <w:r>
              <w:rPr>
                <w:noProof/>
              </w:rPr>
              <w:t xml:space="preserve">Incomplete study of use cases for </w:t>
            </w:r>
            <w:r w:rsidR="004E2D4B">
              <w:rPr>
                <w:noProof/>
              </w:rPr>
              <w:t>Avatar communication</w:t>
            </w:r>
          </w:p>
        </w:tc>
      </w:tr>
      <w:tr w:rsidR="00566B98" w14:paraId="10D76715" w14:textId="77777777" w:rsidTr="00547111">
        <w:tc>
          <w:tcPr>
            <w:tcW w:w="2694" w:type="dxa"/>
            <w:gridSpan w:val="2"/>
          </w:tcPr>
          <w:p w14:paraId="73E69B0E" w14:textId="77777777" w:rsidR="00566B98" w:rsidRDefault="00566B98" w:rsidP="00566B98">
            <w:pPr>
              <w:pStyle w:val="CRCoverPage"/>
              <w:spacing w:after="0"/>
              <w:rPr>
                <w:b/>
                <w:i/>
                <w:noProof/>
                <w:sz w:val="8"/>
                <w:szCs w:val="8"/>
              </w:rPr>
            </w:pPr>
          </w:p>
        </w:tc>
        <w:tc>
          <w:tcPr>
            <w:tcW w:w="6946" w:type="dxa"/>
            <w:gridSpan w:val="9"/>
          </w:tcPr>
          <w:p w14:paraId="70D75B53" w14:textId="77777777" w:rsidR="00566B98" w:rsidRDefault="00566B98" w:rsidP="00566B98">
            <w:pPr>
              <w:pStyle w:val="CRCoverPage"/>
              <w:spacing w:after="0"/>
              <w:rPr>
                <w:noProof/>
                <w:sz w:val="8"/>
                <w:szCs w:val="8"/>
              </w:rPr>
            </w:pPr>
          </w:p>
        </w:tc>
      </w:tr>
      <w:tr w:rsidR="00566B98" w14:paraId="0393B893" w14:textId="77777777" w:rsidTr="00547111">
        <w:tc>
          <w:tcPr>
            <w:tcW w:w="2694" w:type="dxa"/>
            <w:gridSpan w:val="2"/>
            <w:tcBorders>
              <w:top w:val="single" w:sz="4" w:space="0" w:color="auto"/>
              <w:left w:val="single" w:sz="4" w:space="0" w:color="auto"/>
            </w:tcBorders>
          </w:tcPr>
          <w:p w14:paraId="329A41B5" w14:textId="77777777" w:rsidR="00566B98" w:rsidRDefault="00566B98" w:rsidP="00566B9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7BC9A5EE" w:rsidR="00566B98" w:rsidRDefault="004E2D4B" w:rsidP="00566B98">
            <w:pPr>
              <w:pStyle w:val="CRCoverPage"/>
              <w:spacing w:after="0"/>
              <w:ind w:left="100"/>
              <w:rPr>
                <w:noProof/>
              </w:rPr>
            </w:pPr>
            <w:r>
              <w:rPr>
                <w:noProof/>
              </w:rPr>
              <w:t>5, 7</w:t>
            </w:r>
          </w:p>
        </w:tc>
      </w:tr>
      <w:tr w:rsidR="00566B98" w14:paraId="18C278FF" w14:textId="77777777" w:rsidTr="00547111">
        <w:tc>
          <w:tcPr>
            <w:tcW w:w="2694" w:type="dxa"/>
            <w:gridSpan w:val="2"/>
            <w:tcBorders>
              <w:left w:val="single" w:sz="4" w:space="0" w:color="auto"/>
            </w:tcBorders>
          </w:tcPr>
          <w:p w14:paraId="551CA1A3" w14:textId="77777777" w:rsidR="00566B98" w:rsidRDefault="00566B98" w:rsidP="00566B98">
            <w:pPr>
              <w:pStyle w:val="CRCoverPage"/>
              <w:spacing w:after="0"/>
              <w:rPr>
                <w:b/>
                <w:i/>
                <w:noProof/>
                <w:sz w:val="8"/>
                <w:szCs w:val="8"/>
              </w:rPr>
            </w:pPr>
          </w:p>
        </w:tc>
        <w:tc>
          <w:tcPr>
            <w:tcW w:w="6946" w:type="dxa"/>
            <w:gridSpan w:val="9"/>
            <w:tcBorders>
              <w:right w:val="single" w:sz="4" w:space="0" w:color="auto"/>
            </w:tcBorders>
          </w:tcPr>
          <w:p w14:paraId="4671D9EF" w14:textId="77777777" w:rsidR="00566B98" w:rsidRDefault="00566B98" w:rsidP="00566B98">
            <w:pPr>
              <w:pStyle w:val="CRCoverPage"/>
              <w:spacing w:after="0"/>
              <w:rPr>
                <w:noProof/>
                <w:sz w:val="8"/>
                <w:szCs w:val="8"/>
              </w:rPr>
            </w:pPr>
          </w:p>
        </w:tc>
      </w:tr>
      <w:tr w:rsidR="00566B98" w14:paraId="1FA6D21A" w14:textId="77777777" w:rsidTr="00547111">
        <w:tc>
          <w:tcPr>
            <w:tcW w:w="2694" w:type="dxa"/>
            <w:gridSpan w:val="2"/>
            <w:tcBorders>
              <w:left w:val="single" w:sz="4" w:space="0" w:color="auto"/>
            </w:tcBorders>
          </w:tcPr>
          <w:p w14:paraId="77A899F0" w14:textId="77777777" w:rsidR="00566B98" w:rsidRDefault="00566B98" w:rsidP="00566B9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566B98" w:rsidRDefault="00566B98" w:rsidP="00566B9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566B98" w:rsidRDefault="00566B98" w:rsidP="00566B98">
            <w:pPr>
              <w:pStyle w:val="CRCoverPage"/>
              <w:spacing w:after="0"/>
              <w:jc w:val="center"/>
              <w:rPr>
                <w:b/>
                <w:caps/>
                <w:noProof/>
              </w:rPr>
            </w:pPr>
            <w:r>
              <w:rPr>
                <w:b/>
                <w:caps/>
                <w:noProof/>
              </w:rPr>
              <w:t>N</w:t>
            </w:r>
          </w:p>
        </w:tc>
        <w:tc>
          <w:tcPr>
            <w:tcW w:w="2977" w:type="dxa"/>
            <w:gridSpan w:val="4"/>
          </w:tcPr>
          <w:p w14:paraId="04D10EA6" w14:textId="77777777" w:rsidR="00566B98" w:rsidRDefault="00566B98" w:rsidP="00566B9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566B98" w:rsidRDefault="00566B98" w:rsidP="00566B98">
            <w:pPr>
              <w:pStyle w:val="CRCoverPage"/>
              <w:spacing w:after="0"/>
              <w:ind w:left="99"/>
              <w:rPr>
                <w:noProof/>
              </w:rPr>
            </w:pPr>
          </w:p>
        </w:tc>
      </w:tr>
      <w:tr w:rsidR="00566B98" w14:paraId="25C07B6F" w14:textId="77777777" w:rsidTr="00547111">
        <w:tc>
          <w:tcPr>
            <w:tcW w:w="2694" w:type="dxa"/>
            <w:gridSpan w:val="2"/>
            <w:tcBorders>
              <w:left w:val="single" w:sz="4" w:space="0" w:color="auto"/>
            </w:tcBorders>
          </w:tcPr>
          <w:p w14:paraId="5DD6FE32" w14:textId="77777777" w:rsidR="00566B98" w:rsidRDefault="00566B98" w:rsidP="00566B9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566B98" w:rsidRDefault="00566B98" w:rsidP="00566B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566B98" w:rsidRDefault="00566B98" w:rsidP="00566B98">
            <w:pPr>
              <w:pStyle w:val="CRCoverPage"/>
              <w:spacing w:after="0"/>
              <w:jc w:val="center"/>
              <w:rPr>
                <w:b/>
                <w:caps/>
                <w:noProof/>
              </w:rPr>
            </w:pPr>
          </w:p>
        </w:tc>
        <w:tc>
          <w:tcPr>
            <w:tcW w:w="2977" w:type="dxa"/>
            <w:gridSpan w:val="4"/>
          </w:tcPr>
          <w:p w14:paraId="55AE1404" w14:textId="77777777" w:rsidR="00566B98" w:rsidRDefault="00566B98" w:rsidP="00566B9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566B98" w:rsidRDefault="00566B98" w:rsidP="00566B98">
            <w:pPr>
              <w:pStyle w:val="CRCoverPage"/>
              <w:spacing w:after="0"/>
              <w:ind w:left="99"/>
              <w:rPr>
                <w:noProof/>
              </w:rPr>
            </w:pPr>
            <w:r>
              <w:rPr>
                <w:noProof/>
              </w:rPr>
              <w:t xml:space="preserve">TS/TR ... CR ... </w:t>
            </w:r>
          </w:p>
        </w:tc>
      </w:tr>
      <w:tr w:rsidR="00566B98" w14:paraId="6F5502F1" w14:textId="77777777" w:rsidTr="00547111">
        <w:tc>
          <w:tcPr>
            <w:tcW w:w="2694" w:type="dxa"/>
            <w:gridSpan w:val="2"/>
            <w:tcBorders>
              <w:left w:val="single" w:sz="4" w:space="0" w:color="auto"/>
            </w:tcBorders>
          </w:tcPr>
          <w:p w14:paraId="644C2983" w14:textId="77777777" w:rsidR="00566B98" w:rsidRDefault="00566B98" w:rsidP="00566B9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566B98" w:rsidRDefault="00566B98" w:rsidP="00566B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566B98" w:rsidRDefault="00566B98" w:rsidP="00566B98">
            <w:pPr>
              <w:pStyle w:val="CRCoverPage"/>
              <w:spacing w:after="0"/>
              <w:jc w:val="center"/>
              <w:rPr>
                <w:b/>
                <w:caps/>
                <w:noProof/>
              </w:rPr>
            </w:pPr>
          </w:p>
        </w:tc>
        <w:tc>
          <w:tcPr>
            <w:tcW w:w="2977" w:type="dxa"/>
            <w:gridSpan w:val="4"/>
          </w:tcPr>
          <w:p w14:paraId="1071FEF6" w14:textId="77777777" w:rsidR="00566B98" w:rsidRDefault="00566B98" w:rsidP="00566B9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566B98" w:rsidRDefault="00566B98" w:rsidP="00566B98">
            <w:pPr>
              <w:pStyle w:val="CRCoverPage"/>
              <w:spacing w:after="0"/>
              <w:ind w:left="99"/>
              <w:rPr>
                <w:noProof/>
              </w:rPr>
            </w:pPr>
            <w:r>
              <w:rPr>
                <w:noProof/>
              </w:rPr>
              <w:t xml:space="preserve">TS/TR ... CR ... </w:t>
            </w:r>
          </w:p>
        </w:tc>
      </w:tr>
      <w:tr w:rsidR="00566B98" w14:paraId="02F74371" w14:textId="77777777" w:rsidTr="00547111">
        <w:tc>
          <w:tcPr>
            <w:tcW w:w="2694" w:type="dxa"/>
            <w:gridSpan w:val="2"/>
            <w:tcBorders>
              <w:left w:val="single" w:sz="4" w:space="0" w:color="auto"/>
            </w:tcBorders>
          </w:tcPr>
          <w:p w14:paraId="2B5EDBF4" w14:textId="77777777" w:rsidR="00566B98" w:rsidRDefault="00566B98" w:rsidP="00566B9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566B98" w:rsidRDefault="00566B98" w:rsidP="00566B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566B98" w:rsidRDefault="00566B98" w:rsidP="00566B98">
            <w:pPr>
              <w:pStyle w:val="CRCoverPage"/>
              <w:spacing w:after="0"/>
              <w:jc w:val="center"/>
              <w:rPr>
                <w:b/>
                <w:caps/>
                <w:noProof/>
              </w:rPr>
            </w:pPr>
          </w:p>
        </w:tc>
        <w:tc>
          <w:tcPr>
            <w:tcW w:w="2977" w:type="dxa"/>
            <w:gridSpan w:val="4"/>
          </w:tcPr>
          <w:p w14:paraId="03709AC7" w14:textId="77777777" w:rsidR="00566B98" w:rsidRDefault="00566B98" w:rsidP="00566B9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566B98" w:rsidRDefault="00566B98" w:rsidP="00566B98">
            <w:pPr>
              <w:pStyle w:val="CRCoverPage"/>
              <w:spacing w:after="0"/>
              <w:ind w:left="99"/>
              <w:rPr>
                <w:noProof/>
              </w:rPr>
            </w:pPr>
            <w:r>
              <w:rPr>
                <w:noProof/>
              </w:rPr>
              <w:t xml:space="preserve">TS/TR ... CR ... </w:t>
            </w:r>
          </w:p>
        </w:tc>
      </w:tr>
      <w:tr w:rsidR="00566B98" w14:paraId="17C48C76" w14:textId="77777777" w:rsidTr="008863B9">
        <w:tc>
          <w:tcPr>
            <w:tcW w:w="2694" w:type="dxa"/>
            <w:gridSpan w:val="2"/>
            <w:tcBorders>
              <w:left w:val="single" w:sz="4" w:space="0" w:color="auto"/>
            </w:tcBorders>
          </w:tcPr>
          <w:p w14:paraId="62E30417" w14:textId="77777777" w:rsidR="00566B98" w:rsidRDefault="00566B98" w:rsidP="00566B98">
            <w:pPr>
              <w:pStyle w:val="CRCoverPage"/>
              <w:spacing w:after="0"/>
              <w:rPr>
                <w:b/>
                <w:i/>
                <w:noProof/>
              </w:rPr>
            </w:pPr>
          </w:p>
        </w:tc>
        <w:tc>
          <w:tcPr>
            <w:tcW w:w="6946" w:type="dxa"/>
            <w:gridSpan w:val="9"/>
            <w:tcBorders>
              <w:right w:val="single" w:sz="4" w:space="0" w:color="auto"/>
            </w:tcBorders>
          </w:tcPr>
          <w:p w14:paraId="3A20CF7C" w14:textId="77777777" w:rsidR="00566B98" w:rsidRDefault="00566B98" w:rsidP="00566B98">
            <w:pPr>
              <w:pStyle w:val="CRCoverPage"/>
              <w:spacing w:after="0"/>
              <w:rPr>
                <w:noProof/>
              </w:rPr>
            </w:pPr>
          </w:p>
        </w:tc>
      </w:tr>
      <w:tr w:rsidR="00566B98" w14:paraId="4E55230B" w14:textId="77777777" w:rsidTr="008863B9">
        <w:tc>
          <w:tcPr>
            <w:tcW w:w="2694" w:type="dxa"/>
            <w:gridSpan w:val="2"/>
            <w:tcBorders>
              <w:left w:val="single" w:sz="4" w:space="0" w:color="auto"/>
              <w:bottom w:val="single" w:sz="4" w:space="0" w:color="auto"/>
            </w:tcBorders>
          </w:tcPr>
          <w:p w14:paraId="6A4D381F" w14:textId="77777777" w:rsidR="00566B98" w:rsidRDefault="00566B98" w:rsidP="00566B9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77777777" w:rsidR="00566B98" w:rsidRDefault="00566B98" w:rsidP="00566B98">
            <w:pPr>
              <w:pStyle w:val="CRCoverPage"/>
              <w:spacing w:after="0"/>
              <w:ind w:left="100"/>
              <w:rPr>
                <w:noProof/>
              </w:rPr>
            </w:pPr>
          </w:p>
        </w:tc>
      </w:tr>
      <w:tr w:rsidR="00566B98" w:rsidRPr="008863B9" w14:paraId="3F4F9B3D" w14:textId="77777777" w:rsidTr="008863B9">
        <w:tc>
          <w:tcPr>
            <w:tcW w:w="2694" w:type="dxa"/>
            <w:gridSpan w:val="2"/>
            <w:tcBorders>
              <w:top w:val="single" w:sz="4" w:space="0" w:color="auto"/>
              <w:bottom w:val="single" w:sz="4" w:space="0" w:color="auto"/>
            </w:tcBorders>
          </w:tcPr>
          <w:p w14:paraId="332E327E" w14:textId="77777777" w:rsidR="00566B98" w:rsidRPr="008863B9" w:rsidRDefault="00566B98" w:rsidP="00566B9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566B98" w:rsidRPr="008863B9" w:rsidRDefault="00566B98" w:rsidP="00566B98">
            <w:pPr>
              <w:pStyle w:val="CRCoverPage"/>
              <w:spacing w:after="0"/>
              <w:ind w:left="100"/>
              <w:rPr>
                <w:noProof/>
                <w:sz w:val="8"/>
                <w:szCs w:val="8"/>
              </w:rPr>
            </w:pPr>
          </w:p>
        </w:tc>
      </w:tr>
      <w:tr w:rsidR="00566B98"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566B98" w:rsidRDefault="00566B98" w:rsidP="00566B9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7777777" w:rsidR="00566B98" w:rsidRDefault="00566B98" w:rsidP="00566B98">
            <w:pPr>
              <w:pStyle w:val="CRCoverPage"/>
              <w:spacing w:after="0"/>
              <w:ind w:left="100"/>
              <w:rPr>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6D412E1" w14:textId="77777777" w:rsidR="001D07B2" w:rsidRDefault="001D07B2" w:rsidP="001D07B2">
      <w:pPr>
        <w:pStyle w:val="Heading2"/>
        <w:ind w:left="0" w:firstLine="0"/>
        <w:jc w:val="center"/>
      </w:pPr>
      <w:r>
        <w:rPr>
          <w:highlight w:val="yellow"/>
        </w:rPr>
        <w:lastRenderedPageBreak/>
        <w:t xml:space="preserve">*** Start </w:t>
      </w:r>
      <w:r w:rsidRPr="008E471C">
        <w:rPr>
          <w:highlight w:val="yellow"/>
        </w:rPr>
        <w:t xml:space="preserve">change </w:t>
      </w:r>
      <w:r w:rsidRPr="000010A9">
        <w:rPr>
          <w:highlight w:val="yellow"/>
        </w:rPr>
        <w:t>1</w:t>
      </w:r>
      <w:r>
        <w:rPr>
          <w:highlight w:val="yellow"/>
        </w:rPr>
        <w:t xml:space="preserve"> </w:t>
      </w:r>
      <w:r w:rsidRPr="000010A9">
        <w:rPr>
          <w:highlight w:val="yellow"/>
        </w:rPr>
        <w:t>***</w:t>
      </w:r>
    </w:p>
    <w:p w14:paraId="5A228978" w14:textId="77777777" w:rsidR="004E2D4B" w:rsidRDefault="004E2D4B" w:rsidP="004E2D4B">
      <w:pPr>
        <w:pStyle w:val="Heading2"/>
        <w:rPr>
          <w:ins w:id="2" w:author="SR" w:date="2023-11-07T10:12:00Z"/>
          <w:lang w:val="en-US"/>
        </w:rPr>
      </w:pPr>
      <w:bookmarkStart w:id="3" w:name="_Toc55297742"/>
      <w:ins w:id="4" w:author="SR" w:date="2023-11-07T10:12:00Z">
        <w:r>
          <w:rPr>
            <w:lang w:val="en-US"/>
          </w:rPr>
          <w:t xml:space="preserve">5.5 Analysis on Use </w:t>
        </w:r>
        <w:r w:rsidRPr="00213C5D">
          <w:t>Cases</w:t>
        </w:r>
        <w:r>
          <w:t xml:space="preserve"> for </w:t>
        </w:r>
        <w:r w:rsidRPr="00C67156">
          <w:rPr>
            <w:lang w:val="en-US" w:eastAsia="ko-KR"/>
          </w:rPr>
          <w:t>Avatar communication service</w:t>
        </w:r>
      </w:ins>
    </w:p>
    <w:p w14:paraId="7A009902" w14:textId="77777777" w:rsidR="004E2D4B" w:rsidRDefault="004E2D4B" w:rsidP="004E2D4B">
      <w:pPr>
        <w:pStyle w:val="Heading3"/>
        <w:rPr>
          <w:ins w:id="5" w:author="SR" w:date="2023-11-07T10:12:00Z"/>
          <w:lang w:val="en-US"/>
        </w:rPr>
      </w:pPr>
      <w:ins w:id="6" w:author="SR" w:date="2023-11-07T10:12:00Z">
        <w:r>
          <w:rPr>
            <w:lang w:val="en-US"/>
          </w:rPr>
          <w:t>5.5.1 General</w:t>
        </w:r>
      </w:ins>
    </w:p>
    <w:p w14:paraId="03FAC875" w14:textId="77777777" w:rsidR="004E2D4B" w:rsidRDefault="004E2D4B" w:rsidP="004E2D4B">
      <w:pPr>
        <w:jc w:val="both"/>
        <w:rPr>
          <w:ins w:id="7" w:author="SR" w:date="2023-11-07T10:12:00Z"/>
          <w:lang w:val="en-US" w:eastAsia="ko-KR"/>
        </w:rPr>
      </w:pPr>
      <w:ins w:id="8" w:author="SR" w:date="2023-11-07T10:12:00Z">
        <w:r w:rsidRPr="00C67156">
          <w:rPr>
            <w:lang w:val="en-US" w:eastAsia="ko-KR"/>
          </w:rPr>
          <w:t xml:space="preserve">This clause lists the inputs, outputs, and relevant processes of the Avatar communication service derived from the use cases in the clause 5 of </w:t>
        </w:r>
      </w:ins>
      <w:ins w:id="9" w:author="SR" w:date="2023-11-07T10:13:00Z">
        <w:r>
          <w:rPr>
            <w:lang w:val="en-US" w:eastAsia="ko-KR"/>
          </w:rPr>
          <w:t>this document</w:t>
        </w:r>
      </w:ins>
      <w:ins w:id="10" w:author="SR" w:date="2023-11-07T10:12:00Z">
        <w:r w:rsidRPr="00C67156">
          <w:rPr>
            <w:lang w:val="en-US" w:eastAsia="ko-KR"/>
          </w:rPr>
          <w:t>.</w:t>
        </w:r>
      </w:ins>
    </w:p>
    <w:p w14:paraId="46E8E52E" w14:textId="77777777" w:rsidR="004E2D4B" w:rsidRDefault="004E2D4B" w:rsidP="004E2D4B">
      <w:pPr>
        <w:jc w:val="both"/>
        <w:rPr>
          <w:ins w:id="11" w:author="SR" w:date="2023-11-07T10:12:00Z"/>
          <w:lang w:val="en-US" w:eastAsia="ko-KR"/>
        </w:rPr>
      </w:pPr>
      <w:ins w:id="12" w:author="SR" w:date="2023-11-07T10:12:00Z">
        <w:r w:rsidRPr="00F60EC3">
          <w:rPr>
            <w:lang w:val="en-US" w:eastAsia="ko-KR"/>
          </w:rPr>
          <w:t>In this study's SID [SP-230544], both Avatar representation and Avatar animation are mentioned. However, in the use cases, the term "representation" is used for the results that reflect user intent, such as animated avatars or digital representations. Therefore, the following new terms are proposed for clear distinction.</w:t>
        </w:r>
      </w:ins>
    </w:p>
    <w:p w14:paraId="6FACE3C9" w14:textId="77777777" w:rsidR="004E2D4B" w:rsidRDefault="004E2D4B" w:rsidP="004E2D4B">
      <w:pPr>
        <w:ind w:left="720"/>
        <w:jc w:val="both"/>
        <w:rPr>
          <w:ins w:id="13" w:author="SR" w:date="2023-11-07T10:12:00Z"/>
          <w:lang w:val="en-US" w:eastAsia="ko-KR"/>
        </w:rPr>
      </w:pPr>
      <w:ins w:id="14" w:author="SR" w:date="2023-11-07T10:12:00Z">
        <w:r w:rsidRPr="00AF5FAD">
          <w:rPr>
            <w:b/>
            <w:bCs/>
            <w:lang w:val="en-US" w:eastAsia="ko-KR"/>
          </w:rPr>
          <w:t>Avatar Model</w:t>
        </w:r>
        <w:r w:rsidRPr="00AF5FAD">
          <w:rPr>
            <w:lang w:val="en-US" w:eastAsia="ko-KR"/>
          </w:rPr>
          <w:t>: is the data storing the user's actual or preferred appearance and physical characteristics but at the state of neutral regarding expressions and posture (e.g., T-pose).</w:t>
        </w:r>
      </w:ins>
    </w:p>
    <w:p w14:paraId="56AB7A33" w14:textId="77777777" w:rsidR="004E2D4B" w:rsidRDefault="004E2D4B" w:rsidP="004E2D4B">
      <w:pPr>
        <w:ind w:left="720"/>
        <w:jc w:val="both"/>
        <w:rPr>
          <w:ins w:id="15" w:author="SR" w:date="2023-11-07T10:12:00Z"/>
          <w:lang w:val="en-US" w:eastAsia="ko-KR"/>
        </w:rPr>
      </w:pPr>
      <w:ins w:id="16" w:author="SR" w:date="2023-11-07T10:12:00Z">
        <w:r w:rsidRPr="00AF5FAD">
          <w:rPr>
            <w:b/>
            <w:bCs/>
            <w:lang w:val="en-US" w:eastAsia="ko-KR"/>
          </w:rPr>
          <w:t>Animated Avatar</w:t>
        </w:r>
        <w:r w:rsidRPr="00AF5FAD">
          <w:rPr>
            <w:lang w:val="en-US" w:eastAsia="ko-KR"/>
          </w:rPr>
          <w:t>:</w:t>
        </w:r>
        <w:r>
          <w:rPr>
            <w:lang w:val="en-US" w:eastAsia="ko-KR"/>
          </w:rPr>
          <w:t xml:space="preserve"> is t</w:t>
        </w:r>
        <w:r w:rsidRPr="00AF5FAD">
          <w:rPr>
            <w:lang w:val="en-US" w:eastAsia="ko-KR"/>
          </w:rPr>
          <w:t>he result of modifying the Avatar Model either statically or dynamically to represent it in accordance with the user's explicit intent.</w:t>
        </w:r>
      </w:ins>
    </w:p>
    <w:p w14:paraId="0B7BCAD3" w14:textId="7C096B2D" w:rsidR="004E2D4B" w:rsidRDefault="004E2D4B" w:rsidP="004E2D4B">
      <w:pPr>
        <w:ind w:left="720"/>
        <w:jc w:val="both"/>
        <w:rPr>
          <w:ins w:id="17" w:author="SR" w:date="2023-11-07T10:12:00Z"/>
          <w:lang w:val="en-US" w:eastAsia="ko-KR"/>
        </w:rPr>
      </w:pPr>
      <w:ins w:id="18" w:author="SR" w:date="2023-11-07T10:12:00Z">
        <w:r w:rsidRPr="000D5EFD">
          <w:rPr>
            <w:b/>
            <w:bCs/>
            <w:lang w:val="en-US" w:eastAsia="ko-KR"/>
          </w:rPr>
          <w:t xml:space="preserve">Animation </w:t>
        </w:r>
        <w:r>
          <w:rPr>
            <w:b/>
            <w:bCs/>
            <w:lang w:val="en-US" w:eastAsia="ko-KR"/>
          </w:rPr>
          <w:t>C</w:t>
        </w:r>
        <w:r w:rsidRPr="000D5EFD">
          <w:rPr>
            <w:b/>
            <w:bCs/>
            <w:lang w:val="en-US" w:eastAsia="ko-KR"/>
          </w:rPr>
          <w:t>ommand</w:t>
        </w:r>
        <w:r w:rsidRPr="000D5EFD">
          <w:rPr>
            <w:lang w:val="en-US" w:eastAsia="ko-KR"/>
          </w:rPr>
          <w:t xml:space="preserve">: is </w:t>
        </w:r>
        <w:r>
          <w:rPr>
            <w:lang w:val="en-US" w:eastAsia="ko-KR"/>
          </w:rPr>
          <w:t>a set of</w:t>
        </w:r>
        <w:r w:rsidRPr="000D5EFD">
          <w:rPr>
            <w:lang w:val="en-US" w:eastAsia="ko-KR"/>
          </w:rPr>
          <w:t xml:space="preserve"> command data </w:t>
        </w:r>
      </w:ins>
      <w:ins w:id="19" w:author="SR" w:date="2023-11-07T22:05:00Z">
        <w:r w:rsidR="004564E4">
          <w:rPr>
            <w:lang w:val="en-US" w:eastAsia="ko-KR"/>
          </w:rPr>
          <w:t xml:space="preserve">representing </w:t>
        </w:r>
        <w:r w:rsidR="004564E4" w:rsidRPr="000D5EFD">
          <w:rPr>
            <w:lang w:val="en-US" w:eastAsia="ko-KR"/>
          </w:rPr>
          <w:t xml:space="preserve">the user's explicit intent </w:t>
        </w:r>
      </w:ins>
      <w:ins w:id="20" w:author="SR" w:date="2023-11-07T10:12:00Z">
        <w:r w:rsidRPr="000D5EFD">
          <w:rPr>
            <w:lang w:val="en-US" w:eastAsia="ko-KR"/>
          </w:rPr>
          <w:t>to make the Avatar model behave as an Animated Avatar.</w:t>
        </w:r>
      </w:ins>
    </w:p>
    <w:p w14:paraId="2720C164" w14:textId="77777777" w:rsidR="004E2D4B" w:rsidRDefault="004E2D4B" w:rsidP="004E2D4B">
      <w:pPr>
        <w:jc w:val="both"/>
        <w:rPr>
          <w:ins w:id="21" w:author="SR" w:date="2023-11-07T10:12:00Z"/>
          <w:lang w:val="en-US" w:eastAsia="ko-KR"/>
        </w:rPr>
      </w:pPr>
      <w:ins w:id="22" w:author="SR" w:date="2023-11-07T10:12:00Z">
        <w:r>
          <w:rPr>
            <w:lang w:val="en-US" w:eastAsia="ko-KR"/>
          </w:rPr>
          <w:t xml:space="preserve">Note) </w:t>
        </w:r>
        <w:r w:rsidRPr="001B3717">
          <w:rPr>
            <w:lang w:val="en-US" w:eastAsia="ko-KR"/>
          </w:rPr>
          <w:t xml:space="preserve">This clause does not propose or restrict a specific technical solution or format for Avatar Model, Animated Avatar, or Animation Command. </w:t>
        </w:r>
        <w:r>
          <w:rPr>
            <w:lang w:val="en-US" w:eastAsia="ko-KR"/>
          </w:rPr>
          <w:t xml:space="preserve">Rather, </w:t>
        </w:r>
        <w:r w:rsidRPr="001B3717">
          <w:rPr>
            <w:lang w:val="en-US" w:eastAsia="ko-KR"/>
          </w:rPr>
          <w:t xml:space="preserve">defining Avatar Model and Animated Avatar separately should be considered </w:t>
        </w:r>
        <w:r>
          <w:rPr>
            <w:lang w:val="en-US" w:eastAsia="ko-KR"/>
          </w:rPr>
          <w:t xml:space="preserve">as </w:t>
        </w:r>
        <w:r w:rsidRPr="001B3717">
          <w:rPr>
            <w:lang w:val="en-US" w:eastAsia="ko-KR"/>
          </w:rPr>
          <w:t>a measure to avoid such technical constraints.</w:t>
        </w:r>
        <w:r>
          <w:rPr>
            <w:lang w:val="en-US" w:eastAsia="ko-KR"/>
          </w:rPr>
          <w:t xml:space="preserve"> </w:t>
        </w:r>
        <w:r w:rsidRPr="001B3717">
          <w:rPr>
            <w:lang w:val="en-US" w:eastAsia="ko-KR"/>
          </w:rPr>
          <w:t xml:space="preserve">For instance, in the case of a 3D format, Avatar Model and Animated Avatar can be the same. In another example, in the case of an AI-based Avatar, the Avatar Model may be a trained AI model, and the Animated Avatar could be a 2D or 3D video. </w:t>
        </w:r>
      </w:ins>
    </w:p>
    <w:p w14:paraId="2EA7F0C5" w14:textId="77777777" w:rsidR="004E2D4B" w:rsidRDefault="004E2D4B" w:rsidP="004E2D4B">
      <w:pPr>
        <w:jc w:val="both"/>
        <w:rPr>
          <w:ins w:id="23" w:author="SR" w:date="2023-11-07T10:12:00Z"/>
          <w:lang w:val="en-US"/>
        </w:rPr>
      </w:pPr>
      <w:ins w:id="24" w:author="SR" w:date="2023-11-07T10:12:00Z">
        <w:r w:rsidRPr="002E0D32">
          <w:rPr>
            <w:lang w:val="en-US" w:eastAsia="ko-KR"/>
          </w:rPr>
          <w:t xml:space="preserve">The subsequent clauses classify and collect descriptions from the use cases, and organize the specified data from the collection. Inputs, outputs, and processes are each categorized into Clause </w:t>
        </w:r>
      </w:ins>
      <w:ins w:id="25" w:author="SR" w:date="2023-11-07T10:13:00Z">
        <w:r>
          <w:rPr>
            <w:lang w:val="en-US" w:eastAsia="ko-KR"/>
          </w:rPr>
          <w:t>5.5</w:t>
        </w:r>
      </w:ins>
      <w:ins w:id="26" w:author="SR" w:date="2023-11-07T10:12:00Z">
        <w:r w:rsidRPr="002E0D32">
          <w:rPr>
            <w:lang w:val="en-US" w:eastAsia="ko-KR"/>
          </w:rPr>
          <w:t xml:space="preserve">.2, </w:t>
        </w:r>
      </w:ins>
      <w:ins w:id="27" w:author="SR" w:date="2023-11-07T10:13:00Z">
        <w:r>
          <w:rPr>
            <w:lang w:val="en-US" w:eastAsia="ko-KR"/>
          </w:rPr>
          <w:t>5.5</w:t>
        </w:r>
      </w:ins>
      <w:ins w:id="28" w:author="SR" w:date="2023-11-07T10:12:00Z">
        <w:r w:rsidRPr="002E0D32">
          <w:rPr>
            <w:lang w:val="en-US" w:eastAsia="ko-KR"/>
          </w:rPr>
          <w:t>.3, and</w:t>
        </w:r>
      </w:ins>
      <w:ins w:id="29" w:author="SR" w:date="2023-11-07T10:13:00Z">
        <w:r>
          <w:rPr>
            <w:lang w:val="en-US" w:eastAsia="ko-KR"/>
          </w:rPr>
          <w:t xml:space="preserve"> 5.5</w:t>
        </w:r>
      </w:ins>
      <w:ins w:id="30" w:author="SR" w:date="2023-11-07T10:12:00Z">
        <w:r w:rsidRPr="002E0D32">
          <w:rPr>
            <w:lang w:val="en-US" w:eastAsia="ko-KR"/>
          </w:rPr>
          <w:t>.4, respectively.</w:t>
        </w:r>
      </w:ins>
    </w:p>
    <w:p w14:paraId="7BCC8E6E" w14:textId="77777777" w:rsidR="004E2D4B" w:rsidRPr="00C87B6C" w:rsidRDefault="004E2D4B" w:rsidP="004E2D4B">
      <w:pPr>
        <w:rPr>
          <w:ins w:id="31" w:author="SR" w:date="2023-11-07T10:12:00Z"/>
          <w:lang w:val="en-US"/>
        </w:rPr>
      </w:pPr>
    </w:p>
    <w:p w14:paraId="7180FC22" w14:textId="77777777" w:rsidR="004E2D4B" w:rsidRDefault="004E2D4B" w:rsidP="004E2D4B">
      <w:pPr>
        <w:pStyle w:val="Heading3"/>
        <w:rPr>
          <w:ins w:id="32" w:author="SR" w:date="2023-11-07T10:13:00Z"/>
          <w:lang w:val="en-US"/>
        </w:rPr>
      </w:pPr>
      <w:ins w:id="33" w:author="SR" w:date="2023-11-07T10:12:00Z">
        <w:r>
          <w:rPr>
            <w:lang w:val="en-US"/>
          </w:rPr>
          <w:t>5.5.2 Input</w:t>
        </w:r>
      </w:ins>
    </w:p>
    <w:p w14:paraId="7C558D06" w14:textId="77777777" w:rsidR="004E2D4B" w:rsidRDefault="004E2D4B" w:rsidP="004E2D4B">
      <w:pPr>
        <w:rPr>
          <w:ins w:id="34" w:author="SR" w:date="2023-11-07T10:13:00Z"/>
          <w:lang w:val="en-US" w:eastAsia="ko-KR"/>
        </w:rPr>
      </w:pPr>
      <w:ins w:id="35" w:author="SR" w:date="2023-11-07T10:13:00Z">
        <w:r w:rsidRPr="00D814B0">
          <w:rPr>
            <w:lang w:val="en-US" w:eastAsia="ko-KR"/>
          </w:rPr>
          <w:t xml:space="preserve">Information provided, selected, or captured from the user to create Avatar Models </w:t>
        </w:r>
        <w:r>
          <w:rPr>
            <w:lang w:val="en-US" w:eastAsia="ko-KR"/>
          </w:rPr>
          <w:t>and/</w:t>
        </w:r>
        <w:r w:rsidRPr="00D814B0">
          <w:rPr>
            <w:lang w:val="en-US" w:eastAsia="ko-KR"/>
          </w:rPr>
          <w:t xml:space="preserve">or </w:t>
        </w:r>
        <w:r>
          <w:rPr>
            <w:lang w:val="en-US" w:eastAsia="ko-KR"/>
          </w:rPr>
          <w:t>result</w:t>
        </w:r>
        <w:r w:rsidRPr="00D814B0">
          <w:rPr>
            <w:lang w:val="en-US" w:eastAsia="ko-KR"/>
          </w:rPr>
          <w:t xml:space="preserve"> Animat</w:t>
        </w:r>
        <w:r>
          <w:rPr>
            <w:lang w:val="en-US" w:eastAsia="ko-KR"/>
          </w:rPr>
          <w:t>ed</w:t>
        </w:r>
        <w:r w:rsidRPr="00D814B0">
          <w:rPr>
            <w:lang w:val="en-US" w:eastAsia="ko-KR"/>
          </w:rPr>
          <w:t xml:space="preserve"> </w:t>
        </w:r>
        <w:r>
          <w:rPr>
            <w:lang w:val="en-US" w:eastAsia="ko-KR"/>
          </w:rPr>
          <w:t>Avatar</w:t>
        </w:r>
        <w:r w:rsidRPr="00D814B0">
          <w:rPr>
            <w:lang w:val="en-US" w:eastAsia="ko-KR"/>
          </w:rPr>
          <w:t xml:space="preserve"> is collected</w:t>
        </w:r>
        <w:r>
          <w:rPr>
            <w:lang w:val="en-US" w:eastAsia="ko-KR"/>
          </w:rPr>
          <w:t xml:space="preserve"> in this clause</w:t>
        </w:r>
        <w:r w:rsidRPr="00D814B0">
          <w:rPr>
            <w:lang w:val="en-US" w:eastAsia="ko-KR"/>
          </w:rPr>
          <w:t>.</w:t>
        </w:r>
      </w:ins>
    </w:p>
    <w:p w14:paraId="791015F0" w14:textId="77777777" w:rsidR="004E2D4B" w:rsidRDefault="004E2D4B" w:rsidP="004E2D4B">
      <w:pPr>
        <w:rPr>
          <w:ins w:id="36" w:author="SR" w:date="2023-11-07T10:13:00Z"/>
          <w:lang w:val="en-US" w:eastAsia="ko-KR"/>
        </w:rPr>
      </w:pPr>
      <w:ins w:id="37" w:author="SR" w:date="2023-11-07T10:13:00Z">
        <w:r w:rsidRPr="006D6688">
          <w:rPr>
            <w:lang w:val="en-US" w:eastAsia="ko-KR"/>
          </w:rPr>
          <w:t xml:space="preserve">Head movement, hand gestures, and other data such as 3D audio acquired from the user or their surroundings are continuously </w:t>
        </w:r>
      </w:ins>
      <w:ins w:id="38" w:author="SR" w:date="2023-11-07T10:14:00Z">
        <w:r>
          <w:rPr>
            <w:lang w:val="en-US" w:eastAsia="ko-KR"/>
          </w:rPr>
          <w:t>acquired</w:t>
        </w:r>
      </w:ins>
      <w:ins w:id="39" w:author="SR" w:date="2023-11-07T10:13:00Z">
        <w:r w:rsidRPr="006D6688">
          <w:rPr>
            <w:lang w:val="en-US" w:eastAsia="ko-KR"/>
          </w:rPr>
          <w:t xml:space="preserve"> and digitized by devices for Avatar services without the need for manual specification by the user. This enables synchronization with the user </w:t>
        </w:r>
        <w:r>
          <w:rPr>
            <w:lang w:val="en-US" w:eastAsia="ko-KR"/>
          </w:rPr>
          <w:t xml:space="preserve">to </w:t>
        </w:r>
        <w:r w:rsidRPr="006D6688">
          <w:rPr>
            <w:lang w:val="en-US" w:eastAsia="ko-KR"/>
          </w:rPr>
          <w:t>the Animated Avatar.</w:t>
        </w:r>
        <w:r>
          <w:rPr>
            <w:lang w:val="en-US" w:eastAsia="ko-KR"/>
          </w:rPr>
          <w:t xml:space="preserve"> </w:t>
        </w:r>
        <w:r>
          <w:rPr>
            <w:lang w:val="en-US"/>
          </w:rPr>
          <w:t>In addition, various associated devices like haptic gloves, body suits, [motion] sensors, and cameras were listed with the use cases.</w:t>
        </w:r>
      </w:ins>
    </w:p>
    <w:p w14:paraId="792694A4" w14:textId="77777777" w:rsidR="004E2D4B" w:rsidRDefault="004E2D4B" w:rsidP="004E2D4B">
      <w:pPr>
        <w:ind w:left="720"/>
        <w:rPr>
          <w:ins w:id="40" w:author="SR" w:date="2023-11-07T10:13:00Z"/>
          <w:lang w:val="en-US" w:eastAsia="ko-KR"/>
        </w:rPr>
      </w:pPr>
      <w:ins w:id="41" w:author="SR" w:date="2023-11-07T10:13:00Z">
        <w:r>
          <w:rPr>
            <w:lang w:val="en-US" w:eastAsia="ko-KR"/>
          </w:rPr>
          <w:t>- Heads movement</w:t>
        </w:r>
      </w:ins>
    </w:p>
    <w:p w14:paraId="58214C8A" w14:textId="77777777" w:rsidR="004E2D4B" w:rsidRDefault="004E2D4B" w:rsidP="004E2D4B">
      <w:pPr>
        <w:ind w:left="720"/>
        <w:rPr>
          <w:ins w:id="42" w:author="SR" w:date="2023-11-07T10:13:00Z"/>
          <w:lang w:val="en-US" w:eastAsia="ko-KR"/>
        </w:rPr>
      </w:pPr>
      <w:ins w:id="43" w:author="SR" w:date="2023-11-07T10:13:00Z">
        <w:r>
          <w:rPr>
            <w:lang w:val="en-US" w:eastAsia="ko-KR"/>
          </w:rPr>
          <w:t>- Hands gestures</w:t>
        </w:r>
      </w:ins>
    </w:p>
    <w:p w14:paraId="108238CE" w14:textId="77777777" w:rsidR="004E2D4B" w:rsidRDefault="004E2D4B" w:rsidP="004E2D4B">
      <w:pPr>
        <w:ind w:left="720"/>
        <w:rPr>
          <w:ins w:id="44" w:author="SR" w:date="2023-11-07T10:13:00Z"/>
          <w:lang w:val="en-US" w:eastAsia="ko-KR"/>
        </w:rPr>
      </w:pPr>
      <w:ins w:id="45" w:author="SR" w:date="2023-11-07T10:13:00Z">
        <w:r>
          <w:rPr>
            <w:lang w:val="en-US" w:eastAsia="ko-KR"/>
          </w:rPr>
          <w:t>- Information from Haptic gloves/body suit</w:t>
        </w:r>
      </w:ins>
    </w:p>
    <w:p w14:paraId="6EC9F52C" w14:textId="77777777" w:rsidR="004E2D4B" w:rsidRDefault="004E2D4B" w:rsidP="004E2D4B">
      <w:pPr>
        <w:ind w:left="720"/>
        <w:rPr>
          <w:ins w:id="46" w:author="SR" w:date="2023-11-07T10:13:00Z"/>
          <w:lang w:val="en-US" w:eastAsia="ko-KR"/>
        </w:rPr>
      </w:pPr>
      <w:ins w:id="47" w:author="SR" w:date="2023-11-07T10:13:00Z">
        <w:r>
          <w:rPr>
            <w:lang w:val="en-US" w:eastAsia="ko-KR"/>
          </w:rPr>
          <w:t>- Facial expression</w:t>
        </w:r>
      </w:ins>
    </w:p>
    <w:p w14:paraId="54CF9DFB" w14:textId="77777777" w:rsidR="004E2D4B" w:rsidRDefault="004E2D4B" w:rsidP="004E2D4B">
      <w:pPr>
        <w:ind w:left="720"/>
        <w:rPr>
          <w:ins w:id="48" w:author="SR" w:date="2023-11-07T10:13:00Z"/>
          <w:lang w:val="en-US" w:eastAsia="ko-KR"/>
        </w:rPr>
      </w:pPr>
      <w:ins w:id="49" w:author="SR" w:date="2023-11-07T10:13:00Z">
        <w:r>
          <w:rPr>
            <w:lang w:val="en-US" w:eastAsia="ko-KR"/>
          </w:rPr>
          <w:t>- 3D audio</w:t>
        </w:r>
      </w:ins>
    </w:p>
    <w:p w14:paraId="3BEC8FE8" w14:textId="77777777" w:rsidR="004E2D4B" w:rsidRDefault="004E2D4B" w:rsidP="004E2D4B">
      <w:pPr>
        <w:rPr>
          <w:ins w:id="50" w:author="SR" w:date="2023-11-07T10:13:00Z"/>
          <w:lang w:val="en-US"/>
        </w:rPr>
      </w:pPr>
      <w:ins w:id="51" w:author="SR" w:date="2023-11-07T10:13:00Z">
        <w:r>
          <w:rPr>
            <w:lang w:val="en-US" w:eastAsia="ko-KR"/>
          </w:rPr>
          <w:t>U</w:t>
        </w:r>
        <w:r w:rsidRPr="00D814B0">
          <w:rPr>
            <w:lang w:val="en-US"/>
          </w:rPr>
          <w:t>sers can explicitly indicate or select their intent to control the Avatar Model. Examples such as "A choice of using a full body or a head-only avatar" or "using a different outfit." are the explicit ways in which users control the Avatar Model.</w:t>
        </w:r>
        <w:r>
          <w:rPr>
            <w:lang w:val="en-US"/>
          </w:rPr>
          <w:t xml:space="preserve"> One of the possible ways of processing such an explicit intent can be the Avatar service app on the UE.</w:t>
        </w:r>
      </w:ins>
    </w:p>
    <w:p w14:paraId="7D599C6E" w14:textId="77777777" w:rsidR="004E2D4B" w:rsidRDefault="004E2D4B" w:rsidP="004E2D4B">
      <w:pPr>
        <w:ind w:left="720"/>
        <w:rPr>
          <w:ins w:id="52" w:author="SR" w:date="2023-11-07T10:13:00Z"/>
          <w:lang w:val="en-US"/>
        </w:rPr>
      </w:pPr>
      <w:ins w:id="53" w:author="SR" w:date="2023-11-07T10:13:00Z">
        <w:r>
          <w:rPr>
            <w:lang w:val="en-US"/>
          </w:rPr>
          <w:lastRenderedPageBreak/>
          <w:t>- Selection of Avatar Model</w:t>
        </w:r>
      </w:ins>
    </w:p>
    <w:p w14:paraId="71D33067" w14:textId="77777777" w:rsidR="004E2D4B" w:rsidRDefault="004E2D4B" w:rsidP="004E2D4B">
      <w:pPr>
        <w:ind w:left="720"/>
        <w:rPr>
          <w:ins w:id="54" w:author="SR" w:date="2023-11-07T10:13:00Z"/>
          <w:lang w:val="en-US"/>
        </w:rPr>
      </w:pPr>
      <w:ins w:id="55" w:author="SR" w:date="2023-11-07T10:13:00Z">
        <w:r>
          <w:rPr>
            <w:lang w:val="en-US"/>
          </w:rPr>
          <w:t>- Selection of outfit for the Avatar Model</w:t>
        </w:r>
      </w:ins>
    </w:p>
    <w:p w14:paraId="4DF4D6C7" w14:textId="77777777" w:rsidR="004E2D4B" w:rsidRDefault="004E2D4B" w:rsidP="004E2D4B">
      <w:pPr>
        <w:ind w:left="720"/>
        <w:rPr>
          <w:ins w:id="56" w:author="SR" w:date="2023-11-07T10:13:00Z"/>
          <w:lang w:val="en-US"/>
        </w:rPr>
      </w:pPr>
      <w:ins w:id="57" w:author="SR" w:date="2023-11-07T10:13:00Z">
        <w:r>
          <w:rPr>
            <w:lang w:val="en-US"/>
          </w:rPr>
          <w:t xml:space="preserve">- Selection of </w:t>
        </w:r>
        <w:r w:rsidRPr="00D814B0">
          <w:t xml:space="preserve">the display </w:t>
        </w:r>
        <w:r>
          <w:t>range</w:t>
        </w:r>
        <w:r w:rsidRPr="00D814B0">
          <w:t xml:space="preserve"> of the </w:t>
        </w:r>
        <w:r>
          <w:rPr>
            <w:lang w:val="en-US"/>
          </w:rPr>
          <w:t>Avatar Model</w:t>
        </w:r>
      </w:ins>
    </w:p>
    <w:p w14:paraId="44E077C5" w14:textId="77777777" w:rsidR="004E2D4B" w:rsidRDefault="004E2D4B" w:rsidP="004E2D4B">
      <w:pPr>
        <w:rPr>
          <w:ins w:id="58" w:author="SR" w:date="2023-11-07T10:13:00Z"/>
          <w:lang w:val="en-US" w:eastAsia="ko-KR"/>
        </w:rPr>
      </w:pPr>
      <w:ins w:id="59" w:author="SR" w:date="2023-11-07T10:13:00Z">
        <w:r w:rsidRPr="00182A6A">
          <w:rPr>
            <w:lang w:val="en-US" w:eastAsia="ko-KR"/>
          </w:rPr>
          <w:t>Furthermore, the Avatar is also considered for use in interactions between computer-generated systems and humans.</w:t>
        </w:r>
        <w:r>
          <w:rPr>
            <w:lang w:val="en-US" w:eastAsia="ko-KR"/>
          </w:rPr>
          <w:t xml:space="preserve"> The c</w:t>
        </w:r>
        <w:r w:rsidRPr="00182A6A">
          <w:rPr>
            <w:lang w:val="en-US" w:eastAsia="ko-KR"/>
          </w:rPr>
          <w:t>omputer-generated systems can represent simulated entities as Avatars to interact with users or users' Avatars.</w:t>
        </w:r>
        <w:r>
          <w:rPr>
            <w:lang w:val="en-US" w:eastAsia="ko-KR"/>
          </w:rPr>
          <w:t xml:space="preserve"> </w:t>
        </w:r>
        <w:r w:rsidRPr="00B87705">
          <w:rPr>
            <w:lang w:val="en-US" w:eastAsia="ko-KR"/>
          </w:rPr>
          <w:t xml:space="preserve">It is unclear </w:t>
        </w:r>
        <w:r>
          <w:rPr>
            <w:lang w:val="en-US" w:eastAsia="ko-KR"/>
          </w:rPr>
          <w:t xml:space="preserve">from the use case description </w:t>
        </w:r>
        <w:r w:rsidRPr="00B87705">
          <w:rPr>
            <w:lang w:val="en-US" w:eastAsia="ko-KR"/>
          </w:rPr>
          <w:t xml:space="preserve">whether the input </w:t>
        </w:r>
        <w:r>
          <w:rPr>
            <w:lang w:val="en-US" w:eastAsia="ko-KR"/>
          </w:rPr>
          <w:t xml:space="preserve">generated </w:t>
        </w:r>
        <w:r w:rsidRPr="00B87705">
          <w:rPr>
            <w:lang w:val="en-US" w:eastAsia="ko-KR"/>
          </w:rPr>
          <w:t xml:space="preserve">from the computer-generated systems are sensed information </w:t>
        </w:r>
        <w:r>
          <w:rPr>
            <w:lang w:val="en-US" w:eastAsia="ko-KR"/>
          </w:rPr>
          <w:t>(e.g.,</w:t>
        </w:r>
        <w:r w:rsidRPr="00B87705">
          <w:rPr>
            <w:lang w:val="en-US" w:eastAsia="ko-KR"/>
          </w:rPr>
          <w:t xml:space="preserve"> heads movement</w:t>
        </w:r>
        <w:r>
          <w:rPr>
            <w:lang w:val="en-US" w:eastAsia="ko-KR"/>
          </w:rPr>
          <w:t>)</w:t>
        </w:r>
        <w:r w:rsidRPr="00B87705">
          <w:rPr>
            <w:lang w:val="en-US" w:eastAsia="ko-KR"/>
          </w:rPr>
          <w:t>, Animation Command or Animated Avatar.</w:t>
        </w:r>
      </w:ins>
    </w:p>
    <w:p w14:paraId="725F947C" w14:textId="77777777" w:rsidR="004E2D4B" w:rsidRDefault="004E2D4B" w:rsidP="004E2D4B">
      <w:pPr>
        <w:ind w:left="720"/>
        <w:rPr>
          <w:ins w:id="60" w:author="SR" w:date="2023-11-07T10:13:00Z"/>
          <w:lang w:val="en-US" w:eastAsia="ko-KR"/>
        </w:rPr>
      </w:pPr>
      <w:ins w:id="61" w:author="SR" w:date="2023-11-07T10:13:00Z">
        <w:r>
          <w:rPr>
            <w:lang w:val="en-US" w:eastAsia="ko-KR"/>
          </w:rPr>
          <w:t>- Input from computer-generated systems</w:t>
        </w:r>
      </w:ins>
    </w:p>
    <w:p w14:paraId="57D043AB" w14:textId="77777777" w:rsidR="004E2D4B" w:rsidRDefault="004E2D4B" w:rsidP="004E2D4B">
      <w:pPr>
        <w:rPr>
          <w:ins w:id="62" w:author="SR" w:date="2023-11-07T10:13:00Z"/>
          <w:lang w:val="en-US" w:eastAsia="ko-KR"/>
        </w:rPr>
      </w:pPr>
      <w:ins w:id="63" w:author="SR" w:date="2023-11-07T10:13:00Z">
        <w:r w:rsidRPr="00834E6F">
          <w:rPr>
            <w:lang w:val="en-US" w:eastAsia="ko-KR"/>
          </w:rPr>
          <w:t xml:space="preserve">Table </w:t>
        </w:r>
      </w:ins>
      <w:ins w:id="64" w:author="SR" w:date="2023-11-07T10:15:00Z">
        <w:r>
          <w:rPr>
            <w:lang w:val="en-US" w:eastAsia="ko-KR"/>
          </w:rPr>
          <w:t>5.5</w:t>
        </w:r>
      </w:ins>
      <w:ins w:id="65" w:author="SR" w:date="2023-11-07T10:13:00Z">
        <w:r>
          <w:rPr>
            <w:lang w:val="en-US" w:eastAsia="ko-KR"/>
          </w:rPr>
          <w:t>.2.</w:t>
        </w:r>
        <w:r w:rsidRPr="00834E6F">
          <w:rPr>
            <w:lang w:val="en-US" w:eastAsia="ko-KR"/>
          </w:rPr>
          <w:t xml:space="preserve">1 </w:t>
        </w:r>
        <w:r>
          <w:rPr>
            <w:lang w:val="en-US" w:eastAsia="ko-KR"/>
          </w:rPr>
          <w:t>i</w:t>
        </w:r>
        <w:r w:rsidRPr="00834E6F">
          <w:rPr>
            <w:lang w:val="en-US" w:eastAsia="ko-KR"/>
          </w:rPr>
          <w:t xml:space="preserve">s the collection of descriptions related to Input from the Use Cases. Figure </w:t>
        </w:r>
      </w:ins>
      <w:ins w:id="66" w:author="SR" w:date="2023-11-07T10:15:00Z">
        <w:r>
          <w:rPr>
            <w:lang w:val="en-US" w:eastAsia="ko-KR"/>
          </w:rPr>
          <w:t>5.5</w:t>
        </w:r>
      </w:ins>
      <w:ins w:id="67" w:author="SR" w:date="2023-11-07T10:13:00Z">
        <w:r>
          <w:rPr>
            <w:lang w:val="en-US" w:eastAsia="ko-KR"/>
          </w:rPr>
          <w:t>.2.</w:t>
        </w:r>
        <w:r w:rsidRPr="00834E6F">
          <w:rPr>
            <w:lang w:val="en-US" w:eastAsia="ko-KR"/>
          </w:rPr>
          <w:t xml:space="preserve">1 illustrates the transfer of input to the Avatar service through </w:t>
        </w:r>
        <w:r>
          <w:rPr>
            <w:lang w:val="en-US" w:eastAsia="ko-KR"/>
          </w:rPr>
          <w:t>capturing components</w:t>
        </w:r>
        <w:r w:rsidRPr="00834E6F">
          <w:rPr>
            <w:lang w:val="en-US" w:eastAsia="ko-KR"/>
          </w:rPr>
          <w:t xml:space="preserve"> attached to the UE.</w:t>
        </w:r>
      </w:ins>
    </w:p>
    <w:tbl>
      <w:tblPr>
        <w:tblStyle w:val="TableGrid"/>
        <w:tblW w:w="9160" w:type="dxa"/>
        <w:tblLook w:val="04A0" w:firstRow="1" w:lastRow="0" w:firstColumn="1" w:lastColumn="0" w:noHBand="0" w:noVBand="1"/>
      </w:tblPr>
      <w:tblGrid>
        <w:gridCol w:w="2465"/>
        <w:gridCol w:w="877"/>
        <w:gridCol w:w="5818"/>
      </w:tblGrid>
      <w:tr w:rsidR="004E2D4B" w:rsidRPr="004B3667" w14:paraId="7BB5B19E" w14:textId="77777777" w:rsidTr="00BB6A5D">
        <w:trPr>
          <w:trHeight w:val="340"/>
          <w:ins w:id="68" w:author="SR" w:date="2023-11-07T10:15:00Z"/>
        </w:trPr>
        <w:tc>
          <w:tcPr>
            <w:tcW w:w="2465" w:type="dxa"/>
            <w:hideMark/>
          </w:tcPr>
          <w:p w14:paraId="6BC0E33E" w14:textId="77777777" w:rsidR="004E2D4B" w:rsidRPr="004B3667" w:rsidRDefault="004E2D4B" w:rsidP="00BB6A5D">
            <w:pPr>
              <w:rPr>
                <w:ins w:id="69" w:author="SR" w:date="2023-11-07T10:15:00Z"/>
                <w:rFonts w:ascii="Calibri" w:eastAsia="Times New Roman" w:hAnsi="Calibri" w:cs="Calibri"/>
                <w:color w:val="000000"/>
              </w:rPr>
            </w:pPr>
            <w:ins w:id="70" w:author="SR" w:date="2023-11-07T10:15:00Z">
              <w:r w:rsidRPr="004B3667">
                <w:rPr>
                  <w:rFonts w:ascii="Calibri" w:eastAsia="Times New Roman" w:hAnsi="Calibri" w:cs="Calibri"/>
                  <w:color w:val="000000"/>
                </w:rPr>
                <w:t>category</w:t>
              </w:r>
            </w:ins>
          </w:p>
        </w:tc>
        <w:tc>
          <w:tcPr>
            <w:tcW w:w="877" w:type="dxa"/>
            <w:hideMark/>
          </w:tcPr>
          <w:p w14:paraId="61DA9F7B" w14:textId="77777777" w:rsidR="004E2D4B" w:rsidRPr="004B3667" w:rsidRDefault="004E2D4B" w:rsidP="00BB6A5D">
            <w:pPr>
              <w:rPr>
                <w:ins w:id="71" w:author="SR" w:date="2023-11-07T10:15:00Z"/>
                <w:rFonts w:ascii="Calibri" w:eastAsia="Times New Roman" w:hAnsi="Calibri" w:cs="Calibri"/>
                <w:color w:val="000000"/>
              </w:rPr>
            </w:pPr>
            <w:ins w:id="72" w:author="SR" w:date="2023-11-07T10:15:00Z">
              <w:r w:rsidRPr="004B3667">
                <w:rPr>
                  <w:rFonts w:ascii="Calibri" w:eastAsia="Times New Roman" w:hAnsi="Calibri" w:cs="Calibri"/>
                  <w:color w:val="000000"/>
                </w:rPr>
                <w:t>from</w:t>
              </w:r>
            </w:ins>
          </w:p>
        </w:tc>
        <w:tc>
          <w:tcPr>
            <w:tcW w:w="5818" w:type="dxa"/>
            <w:hideMark/>
          </w:tcPr>
          <w:p w14:paraId="1B25297F" w14:textId="77777777" w:rsidR="004E2D4B" w:rsidRPr="004B3667" w:rsidRDefault="004E2D4B" w:rsidP="00BB6A5D">
            <w:pPr>
              <w:rPr>
                <w:ins w:id="73" w:author="SR" w:date="2023-11-07T10:15:00Z"/>
                <w:rFonts w:ascii="Calibri" w:eastAsia="Times New Roman" w:hAnsi="Calibri" w:cs="Calibri"/>
                <w:color w:val="000000"/>
                <w:lang w:val="en-US"/>
              </w:rPr>
            </w:pPr>
            <w:proofErr w:type="spellStart"/>
            <w:ins w:id="74" w:author="SR" w:date="2023-11-07T10:15:00Z">
              <w:r w:rsidRPr="004B3667">
                <w:rPr>
                  <w:rFonts w:ascii="Calibri" w:eastAsia="Times New Roman" w:hAnsi="Calibri" w:cs="Calibri"/>
                  <w:color w:val="000000"/>
                </w:rPr>
                <w:t>desc</w:t>
              </w:r>
              <w:r>
                <w:rPr>
                  <w:rFonts w:ascii="Calibri" w:eastAsia="Times New Roman" w:hAnsi="Calibri" w:cs="Calibri"/>
                  <w:color w:val="000000"/>
                  <w:lang w:val="en-US"/>
                </w:rPr>
                <w:t>ription</w:t>
              </w:r>
              <w:proofErr w:type="spellEnd"/>
            </w:ins>
          </w:p>
        </w:tc>
      </w:tr>
      <w:tr w:rsidR="004E2D4B" w:rsidRPr="004B3667" w14:paraId="1C40FC87" w14:textId="77777777" w:rsidTr="00BB6A5D">
        <w:trPr>
          <w:trHeight w:val="340"/>
          <w:ins w:id="75" w:author="SR" w:date="2023-11-07T10:15:00Z"/>
        </w:trPr>
        <w:tc>
          <w:tcPr>
            <w:tcW w:w="2465" w:type="dxa"/>
            <w:hideMark/>
          </w:tcPr>
          <w:p w14:paraId="046BFB5B" w14:textId="77777777" w:rsidR="004E2D4B" w:rsidRPr="004B3667" w:rsidRDefault="004E2D4B" w:rsidP="00BB6A5D">
            <w:pPr>
              <w:rPr>
                <w:ins w:id="76" w:author="SR" w:date="2023-11-07T10:15:00Z"/>
                <w:rFonts w:ascii="Calibri" w:eastAsia="Times New Roman" w:hAnsi="Calibri" w:cs="Calibri"/>
                <w:color w:val="000000"/>
              </w:rPr>
            </w:pPr>
            <w:ins w:id="77" w:author="SR" w:date="2023-11-07T10:15:00Z">
              <w:r w:rsidRPr="004B3667">
                <w:rPr>
                  <w:rFonts w:ascii="Calibri" w:eastAsia="Times New Roman" w:hAnsi="Calibri" w:cs="Calibri"/>
                  <w:color w:val="000000"/>
                </w:rPr>
                <w:t>input</w:t>
              </w:r>
            </w:ins>
          </w:p>
        </w:tc>
        <w:tc>
          <w:tcPr>
            <w:tcW w:w="877" w:type="dxa"/>
            <w:hideMark/>
          </w:tcPr>
          <w:p w14:paraId="3D967666" w14:textId="77777777" w:rsidR="004E2D4B" w:rsidRPr="004B3667" w:rsidRDefault="004E2D4B" w:rsidP="00BB6A5D">
            <w:pPr>
              <w:rPr>
                <w:ins w:id="78" w:author="SR" w:date="2023-11-07T10:15:00Z"/>
                <w:rFonts w:ascii="Calibri" w:eastAsia="Times New Roman" w:hAnsi="Calibri" w:cs="Calibri"/>
                <w:color w:val="000000"/>
              </w:rPr>
            </w:pPr>
            <w:ins w:id="79" w:author="SR" w:date="2023-11-07T10:15:00Z">
              <w:r w:rsidRPr="004B3667">
                <w:rPr>
                  <w:rFonts w:ascii="Calibri" w:eastAsia="Times New Roman" w:hAnsi="Calibri" w:cs="Calibri"/>
                  <w:color w:val="000000"/>
                </w:rPr>
                <w:t>uc1</w:t>
              </w:r>
            </w:ins>
          </w:p>
        </w:tc>
        <w:tc>
          <w:tcPr>
            <w:tcW w:w="5818" w:type="dxa"/>
            <w:hideMark/>
          </w:tcPr>
          <w:p w14:paraId="50490491" w14:textId="77777777" w:rsidR="004E2D4B" w:rsidRPr="004B3667" w:rsidRDefault="004E2D4B" w:rsidP="00BB6A5D">
            <w:pPr>
              <w:rPr>
                <w:ins w:id="80" w:author="SR" w:date="2023-11-07T10:15:00Z"/>
                <w:rFonts w:ascii="Calibri" w:eastAsia="Times New Roman" w:hAnsi="Calibri" w:cs="Calibri"/>
                <w:color w:val="000000"/>
              </w:rPr>
            </w:pPr>
            <w:ins w:id="81" w:author="SR" w:date="2023-11-07T10:15:00Z">
              <w:r w:rsidRPr="004B3667">
                <w:rPr>
                  <w:rFonts w:ascii="Calibri" w:eastAsia="Times New Roman" w:hAnsi="Calibri" w:cs="Calibri"/>
                  <w:color w:val="000000"/>
                </w:rPr>
                <w:t xml:space="preserve"> </w:t>
              </w:r>
              <w:r w:rsidRPr="004B3667">
                <w:rPr>
                  <w:rFonts w:ascii="Calibri" w:eastAsia="Times New Roman" w:hAnsi="Calibri" w:cs="Calibri"/>
                  <w:b/>
                  <w:bCs/>
                  <w:color w:val="000000"/>
                </w:rPr>
                <w:t>3D audio</w:t>
              </w:r>
              <w:r w:rsidRPr="004B3667">
                <w:rPr>
                  <w:rFonts w:ascii="Calibri" w:eastAsia="Times New Roman" w:hAnsi="Calibri" w:cs="Calibri"/>
                  <w:color w:val="000000"/>
                </w:rPr>
                <w:t xml:space="preserve"> can be captured and transmitted</w:t>
              </w:r>
            </w:ins>
          </w:p>
        </w:tc>
      </w:tr>
      <w:tr w:rsidR="004E2D4B" w:rsidRPr="004B3667" w14:paraId="69D2C36C" w14:textId="77777777" w:rsidTr="00BB6A5D">
        <w:trPr>
          <w:trHeight w:val="680"/>
          <w:ins w:id="82" w:author="SR" w:date="2023-11-07T10:15:00Z"/>
        </w:trPr>
        <w:tc>
          <w:tcPr>
            <w:tcW w:w="2465" w:type="dxa"/>
            <w:hideMark/>
          </w:tcPr>
          <w:p w14:paraId="04249652" w14:textId="77777777" w:rsidR="004E2D4B" w:rsidRPr="004B3667" w:rsidRDefault="004E2D4B" w:rsidP="00BB6A5D">
            <w:pPr>
              <w:rPr>
                <w:ins w:id="83" w:author="SR" w:date="2023-11-07T10:15:00Z"/>
                <w:rFonts w:ascii="Calibri" w:eastAsia="Times New Roman" w:hAnsi="Calibri" w:cs="Calibri"/>
                <w:color w:val="000000"/>
              </w:rPr>
            </w:pPr>
            <w:ins w:id="84" w:author="SR" w:date="2023-11-07T10:15:00Z">
              <w:r w:rsidRPr="004B3667">
                <w:rPr>
                  <w:rFonts w:ascii="Calibri" w:eastAsia="Times New Roman" w:hAnsi="Calibri" w:cs="Calibri"/>
                  <w:color w:val="000000"/>
                </w:rPr>
                <w:t>input</w:t>
              </w:r>
            </w:ins>
          </w:p>
        </w:tc>
        <w:tc>
          <w:tcPr>
            <w:tcW w:w="877" w:type="dxa"/>
            <w:hideMark/>
          </w:tcPr>
          <w:p w14:paraId="0AA78203" w14:textId="77777777" w:rsidR="004E2D4B" w:rsidRPr="004B3667" w:rsidRDefault="004E2D4B" w:rsidP="00BB6A5D">
            <w:pPr>
              <w:rPr>
                <w:ins w:id="85" w:author="SR" w:date="2023-11-07T10:15:00Z"/>
                <w:rFonts w:ascii="Calibri" w:eastAsia="Times New Roman" w:hAnsi="Calibri" w:cs="Calibri"/>
                <w:color w:val="000000"/>
              </w:rPr>
            </w:pPr>
            <w:ins w:id="86" w:author="SR" w:date="2023-11-07T10:15:00Z">
              <w:r w:rsidRPr="004B3667">
                <w:rPr>
                  <w:rFonts w:ascii="Calibri" w:eastAsia="Times New Roman" w:hAnsi="Calibri" w:cs="Calibri"/>
                  <w:color w:val="000000"/>
                </w:rPr>
                <w:t>uc1</w:t>
              </w:r>
            </w:ins>
          </w:p>
        </w:tc>
        <w:tc>
          <w:tcPr>
            <w:tcW w:w="5818" w:type="dxa"/>
            <w:hideMark/>
          </w:tcPr>
          <w:p w14:paraId="573365BC" w14:textId="77777777" w:rsidR="004E2D4B" w:rsidRPr="004B3667" w:rsidRDefault="004E2D4B" w:rsidP="00BB6A5D">
            <w:pPr>
              <w:rPr>
                <w:ins w:id="87" w:author="SR" w:date="2023-11-07T10:15:00Z"/>
                <w:rFonts w:ascii="Calibri" w:eastAsia="Times New Roman" w:hAnsi="Calibri" w:cs="Calibri"/>
                <w:color w:val="000000"/>
              </w:rPr>
            </w:pPr>
            <w:ins w:id="88" w:author="SR" w:date="2023-11-07T10:15:00Z">
              <w:r w:rsidRPr="004B3667">
                <w:rPr>
                  <w:rFonts w:ascii="Calibri" w:eastAsia="Times New Roman" w:hAnsi="Calibri" w:cs="Calibri"/>
                  <w:color w:val="000000"/>
                </w:rPr>
                <w:t xml:space="preserve"> her glasses detect her </w:t>
              </w:r>
              <w:r w:rsidRPr="004B3667">
                <w:rPr>
                  <w:rFonts w:ascii="Calibri" w:eastAsia="Times New Roman" w:hAnsi="Calibri" w:cs="Calibri"/>
                  <w:b/>
                  <w:bCs/>
                  <w:color w:val="000000"/>
                </w:rPr>
                <w:t>heads movement</w:t>
              </w:r>
              <w:r w:rsidRPr="004B3667">
                <w:rPr>
                  <w:rFonts w:ascii="Calibri" w:eastAsia="Times New Roman" w:hAnsi="Calibri" w:cs="Calibri"/>
                  <w:color w:val="000000"/>
                </w:rPr>
                <w:t xml:space="preserve"> and her avatar is animated accordingly</w:t>
              </w:r>
            </w:ins>
          </w:p>
        </w:tc>
      </w:tr>
      <w:tr w:rsidR="004E2D4B" w:rsidRPr="004B3667" w14:paraId="49F4DFC9" w14:textId="77777777" w:rsidTr="00BB6A5D">
        <w:trPr>
          <w:trHeight w:val="680"/>
          <w:ins w:id="89" w:author="SR" w:date="2023-11-07T10:15:00Z"/>
        </w:trPr>
        <w:tc>
          <w:tcPr>
            <w:tcW w:w="2465" w:type="dxa"/>
            <w:hideMark/>
          </w:tcPr>
          <w:p w14:paraId="559FF62D" w14:textId="77777777" w:rsidR="004E2D4B" w:rsidRPr="004B3667" w:rsidRDefault="004E2D4B" w:rsidP="00BB6A5D">
            <w:pPr>
              <w:rPr>
                <w:ins w:id="90" w:author="SR" w:date="2023-11-07T10:15:00Z"/>
                <w:rFonts w:ascii="Calibri" w:eastAsia="Times New Roman" w:hAnsi="Calibri" w:cs="Calibri"/>
                <w:color w:val="000000"/>
              </w:rPr>
            </w:pPr>
            <w:ins w:id="91" w:author="SR" w:date="2023-11-07T10:15:00Z">
              <w:r w:rsidRPr="004B3667">
                <w:rPr>
                  <w:rFonts w:ascii="Calibri" w:eastAsia="Times New Roman" w:hAnsi="Calibri" w:cs="Calibri"/>
                  <w:color w:val="000000"/>
                </w:rPr>
                <w:t>input</w:t>
              </w:r>
            </w:ins>
          </w:p>
        </w:tc>
        <w:tc>
          <w:tcPr>
            <w:tcW w:w="877" w:type="dxa"/>
            <w:hideMark/>
          </w:tcPr>
          <w:p w14:paraId="74B4046C" w14:textId="77777777" w:rsidR="004E2D4B" w:rsidRPr="004B3667" w:rsidRDefault="004E2D4B" w:rsidP="00BB6A5D">
            <w:pPr>
              <w:rPr>
                <w:ins w:id="92" w:author="SR" w:date="2023-11-07T10:15:00Z"/>
                <w:rFonts w:ascii="Calibri" w:eastAsia="Times New Roman" w:hAnsi="Calibri" w:cs="Calibri"/>
                <w:color w:val="000000"/>
              </w:rPr>
            </w:pPr>
            <w:ins w:id="93" w:author="SR" w:date="2023-11-07T10:15:00Z">
              <w:r w:rsidRPr="004B3667">
                <w:rPr>
                  <w:rFonts w:ascii="Calibri" w:eastAsia="Times New Roman" w:hAnsi="Calibri" w:cs="Calibri"/>
                  <w:color w:val="000000"/>
                </w:rPr>
                <w:t>uc1</w:t>
              </w:r>
            </w:ins>
          </w:p>
        </w:tc>
        <w:tc>
          <w:tcPr>
            <w:tcW w:w="5818" w:type="dxa"/>
            <w:hideMark/>
          </w:tcPr>
          <w:p w14:paraId="391A888A" w14:textId="77777777" w:rsidR="004E2D4B" w:rsidRPr="004B3667" w:rsidRDefault="004E2D4B" w:rsidP="00BB6A5D">
            <w:pPr>
              <w:rPr>
                <w:ins w:id="94" w:author="SR" w:date="2023-11-07T10:15:00Z"/>
                <w:rFonts w:ascii="Calibri" w:eastAsia="Times New Roman" w:hAnsi="Calibri" w:cs="Calibri"/>
                <w:color w:val="000000"/>
              </w:rPr>
            </w:pPr>
            <w:ins w:id="95" w:author="SR" w:date="2023-11-07T10:15:00Z">
              <w:r w:rsidRPr="004B3667">
                <w:rPr>
                  <w:rFonts w:ascii="Calibri" w:eastAsia="Times New Roman" w:hAnsi="Calibri" w:cs="Calibri"/>
                  <w:color w:val="000000"/>
                </w:rPr>
                <w:t xml:space="preserve"> </w:t>
              </w:r>
              <w:r w:rsidRPr="004B3667">
                <w:rPr>
                  <w:rFonts w:ascii="Calibri" w:eastAsia="Times New Roman" w:hAnsi="Calibri" w:cs="Calibri"/>
                  <w:b/>
                  <w:bCs/>
                  <w:color w:val="000000"/>
                </w:rPr>
                <w:t>Sensor information</w:t>
              </w:r>
              <w:r w:rsidRPr="004B3667">
                <w:rPr>
                  <w:rFonts w:ascii="Calibri" w:eastAsia="Times New Roman" w:hAnsi="Calibri" w:cs="Calibri"/>
                  <w:color w:val="000000"/>
                </w:rPr>
                <w:t xml:space="preserve"> from the terminals of the participants is sent to the server to generate their animated avatars</w:t>
              </w:r>
            </w:ins>
          </w:p>
        </w:tc>
      </w:tr>
      <w:tr w:rsidR="004E2D4B" w:rsidRPr="004B3667" w14:paraId="49C3B048" w14:textId="77777777" w:rsidTr="00BB6A5D">
        <w:trPr>
          <w:trHeight w:val="680"/>
          <w:ins w:id="96" w:author="SR" w:date="2023-11-07T10:15:00Z"/>
        </w:trPr>
        <w:tc>
          <w:tcPr>
            <w:tcW w:w="2465" w:type="dxa"/>
            <w:hideMark/>
          </w:tcPr>
          <w:p w14:paraId="523A1110" w14:textId="77777777" w:rsidR="004E2D4B" w:rsidRPr="004B3667" w:rsidRDefault="004E2D4B" w:rsidP="00BB6A5D">
            <w:pPr>
              <w:rPr>
                <w:ins w:id="97" w:author="SR" w:date="2023-11-07T10:15:00Z"/>
                <w:rFonts w:ascii="Calibri" w:eastAsia="Times New Roman" w:hAnsi="Calibri" w:cs="Calibri"/>
                <w:color w:val="000000"/>
              </w:rPr>
            </w:pPr>
            <w:ins w:id="98" w:author="SR" w:date="2023-11-07T10:15:00Z">
              <w:r w:rsidRPr="004B3667">
                <w:rPr>
                  <w:rFonts w:ascii="Calibri" w:eastAsia="Times New Roman" w:hAnsi="Calibri" w:cs="Calibri"/>
                  <w:color w:val="000000"/>
                </w:rPr>
                <w:t>input</w:t>
              </w:r>
            </w:ins>
          </w:p>
        </w:tc>
        <w:tc>
          <w:tcPr>
            <w:tcW w:w="877" w:type="dxa"/>
            <w:hideMark/>
          </w:tcPr>
          <w:p w14:paraId="18AD73FF" w14:textId="77777777" w:rsidR="004E2D4B" w:rsidRPr="004B3667" w:rsidRDefault="004E2D4B" w:rsidP="00BB6A5D">
            <w:pPr>
              <w:rPr>
                <w:ins w:id="99" w:author="SR" w:date="2023-11-07T10:15:00Z"/>
                <w:rFonts w:ascii="Calibri" w:eastAsia="Times New Roman" w:hAnsi="Calibri" w:cs="Calibri"/>
                <w:color w:val="000000"/>
              </w:rPr>
            </w:pPr>
            <w:ins w:id="100" w:author="SR" w:date="2023-11-07T10:15:00Z">
              <w:r w:rsidRPr="004B3667">
                <w:rPr>
                  <w:rFonts w:ascii="Calibri" w:eastAsia="Times New Roman" w:hAnsi="Calibri" w:cs="Calibri"/>
                  <w:color w:val="000000"/>
                </w:rPr>
                <w:t>uc3</w:t>
              </w:r>
            </w:ins>
          </w:p>
        </w:tc>
        <w:tc>
          <w:tcPr>
            <w:tcW w:w="5818" w:type="dxa"/>
            <w:hideMark/>
          </w:tcPr>
          <w:p w14:paraId="5147C7AA" w14:textId="77777777" w:rsidR="004E2D4B" w:rsidRPr="004B3667" w:rsidRDefault="004E2D4B" w:rsidP="00BB6A5D">
            <w:pPr>
              <w:rPr>
                <w:ins w:id="101" w:author="SR" w:date="2023-11-07T10:15:00Z"/>
                <w:rFonts w:ascii="Calibri" w:eastAsia="Times New Roman" w:hAnsi="Calibri" w:cs="Calibri"/>
                <w:color w:val="000000"/>
              </w:rPr>
            </w:pPr>
            <w:ins w:id="102" w:author="SR" w:date="2023-11-07T10:15:00Z">
              <w:r w:rsidRPr="004B3667">
                <w:rPr>
                  <w:rFonts w:ascii="Calibri" w:eastAsia="Times New Roman" w:hAnsi="Calibri" w:cs="Calibri"/>
                  <w:color w:val="000000"/>
                </w:rPr>
                <w:t xml:space="preserve"> She is using the </w:t>
              </w:r>
              <w:r w:rsidRPr="004B3667">
                <w:rPr>
                  <w:rFonts w:ascii="Calibri" w:eastAsia="Times New Roman" w:hAnsi="Calibri" w:cs="Calibri"/>
                  <w:b/>
                  <w:bCs/>
                  <w:color w:val="000000"/>
                </w:rPr>
                <w:t>controllers</w:t>
              </w:r>
              <w:r w:rsidRPr="004B3667">
                <w:rPr>
                  <w:rFonts w:ascii="Calibri" w:eastAsia="Times New Roman" w:hAnsi="Calibri" w:cs="Calibri"/>
                  <w:color w:val="000000"/>
                </w:rPr>
                <w:t xml:space="preserve"> connected wirelessly to the HMD to play the game and she is wearing a haptics body suit</w:t>
              </w:r>
            </w:ins>
          </w:p>
        </w:tc>
      </w:tr>
      <w:tr w:rsidR="004E2D4B" w:rsidRPr="004B3667" w14:paraId="21C1C390" w14:textId="77777777" w:rsidTr="00BB6A5D">
        <w:trPr>
          <w:trHeight w:val="680"/>
          <w:ins w:id="103" w:author="SR" w:date="2023-11-07T10:15:00Z"/>
        </w:trPr>
        <w:tc>
          <w:tcPr>
            <w:tcW w:w="2465" w:type="dxa"/>
            <w:hideMark/>
          </w:tcPr>
          <w:p w14:paraId="734E86BB" w14:textId="77777777" w:rsidR="004E2D4B" w:rsidRPr="004B3667" w:rsidRDefault="004E2D4B" w:rsidP="00BB6A5D">
            <w:pPr>
              <w:rPr>
                <w:ins w:id="104" w:author="SR" w:date="2023-11-07T10:15:00Z"/>
                <w:rFonts w:ascii="Calibri" w:eastAsia="Times New Roman" w:hAnsi="Calibri" w:cs="Calibri"/>
                <w:color w:val="000000"/>
              </w:rPr>
            </w:pPr>
            <w:ins w:id="105" w:author="SR" w:date="2023-11-07T10:15:00Z">
              <w:r w:rsidRPr="004B3667">
                <w:rPr>
                  <w:rFonts w:ascii="Calibri" w:eastAsia="Times New Roman" w:hAnsi="Calibri" w:cs="Calibri"/>
                  <w:color w:val="000000"/>
                </w:rPr>
                <w:t>input</w:t>
              </w:r>
            </w:ins>
          </w:p>
        </w:tc>
        <w:tc>
          <w:tcPr>
            <w:tcW w:w="877" w:type="dxa"/>
            <w:hideMark/>
          </w:tcPr>
          <w:p w14:paraId="2693A633" w14:textId="77777777" w:rsidR="004E2D4B" w:rsidRPr="004B3667" w:rsidRDefault="004E2D4B" w:rsidP="00BB6A5D">
            <w:pPr>
              <w:rPr>
                <w:ins w:id="106" w:author="SR" w:date="2023-11-07T10:15:00Z"/>
                <w:rFonts w:ascii="Calibri" w:eastAsia="Times New Roman" w:hAnsi="Calibri" w:cs="Calibri"/>
                <w:color w:val="000000"/>
              </w:rPr>
            </w:pPr>
            <w:ins w:id="107" w:author="SR" w:date="2023-11-07T10:15:00Z">
              <w:r w:rsidRPr="004B3667">
                <w:rPr>
                  <w:rFonts w:ascii="Calibri" w:eastAsia="Times New Roman" w:hAnsi="Calibri" w:cs="Calibri"/>
                  <w:color w:val="000000"/>
                </w:rPr>
                <w:t>uc2</w:t>
              </w:r>
            </w:ins>
          </w:p>
        </w:tc>
        <w:tc>
          <w:tcPr>
            <w:tcW w:w="5818" w:type="dxa"/>
            <w:hideMark/>
          </w:tcPr>
          <w:p w14:paraId="095BCC85" w14:textId="77777777" w:rsidR="004E2D4B" w:rsidRPr="004B3667" w:rsidRDefault="004E2D4B" w:rsidP="00BB6A5D">
            <w:pPr>
              <w:rPr>
                <w:ins w:id="108" w:author="SR" w:date="2023-11-07T10:15:00Z"/>
                <w:rFonts w:ascii="Calibri" w:eastAsia="Times New Roman" w:hAnsi="Calibri" w:cs="Calibri"/>
                <w:color w:val="000000"/>
              </w:rPr>
            </w:pPr>
            <w:ins w:id="109" w:author="SR" w:date="2023-11-07T10:15:00Z">
              <w:r w:rsidRPr="004B3667">
                <w:rPr>
                  <w:rFonts w:ascii="Calibri" w:eastAsia="Times New Roman" w:hAnsi="Calibri" w:cs="Calibri"/>
                  <w:color w:val="000000"/>
                </w:rPr>
                <w:t xml:space="preserve"> She puts on her HMD and </w:t>
              </w:r>
              <w:r w:rsidRPr="004B3667">
                <w:rPr>
                  <w:rFonts w:ascii="Calibri" w:eastAsia="Times New Roman" w:hAnsi="Calibri" w:cs="Calibri"/>
                  <w:b/>
                  <w:bCs/>
                  <w:color w:val="000000"/>
                </w:rPr>
                <w:t>haptic gloves</w:t>
              </w:r>
              <w:r w:rsidRPr="004B3667">
                <w:rPr>
                  <w:rFonts w:ascii="Calibri" w:eastAsia="Times New Roman" w:hAnsi="Calibri" w:cs="Calibri"/>
                  <w:color w:val="000000"/>
                </w:rPr>
                <w:t xml:space="preserve"> / Philippe puts on his HMD and gloves</w:t>
              </w:r>
            </w:ins>
          </w:p>
        </w:tc>
      </w:tr>
      <w:tr w:rsidR="004E2D4B" w:rsidRPr="004B3667" w14:paraId="481DB5D7" w14:textId="77777777" w:rsidTr="00BB6A5D">
        <w:trPr>
          <w:trHeight w:val="680"/>
          <w:ins w:id="110" w:author="SR" w:date="2023-11-07T10:15:00Z"/>
        </w:trPr>
        <w:tc>
          <w:tcPr>
            <w:tcW w:w="2465" w:type="dxa"/>
            <w:hideMark/>
          </w:tcPr>
          <w:p w14:paraId="21783C76" w14:textId="77777777" w:rsidR="004E2D4B" w:rsidRPr="004B3667" w:rsidRDefault="004E2D4B" w:rsidP="00BB6A5D">
            <w:pPr>
              <w:rPr>
                <w:ins w:id="111" w:author="SR" w:date="2023-11-07T10:15:00Z"/>
                <w:rFonts w:ascii="Calibri" w:eastAsia="Times New Roman" w:hAnsi="Calibri" w:cs="Calibri"/>
                <w:color w:val="000000"/>
              </w:rPr>
            </w:pPr>
            <w:ins w:id="112" w:author="SR" w:date="2023-11-07T10:15:00Z">
              <w:r w:rsidRPr="004B3667">
                <w:rPr>
                  <w:rFonts w:ascii="Calibri" w:eastAsia="Times New Roman" w:hAnsi="Calibri" w:cs="Calibri"/>
                  <w:color w:val="000000"/>
                </w:rPr>
                <w:t>input</w:t>
              </w:r>
            </w:ins>
          </w:p>
        </w:tc>
        <w:tc>
          <w:tcPr>
            <w:tcW w:w="877" w:type="dxa"/>
            <w:hideMark/>
          </w:tcPr>
          <w:p w14:paraId="1CB449D8" w14:textId="77777777" w:rsidR="004E2D4B" w:rsidRPr="004B3667" w:rsidRDefault="004E2D4B" w:rsidP="00BB6A5D">
            <w:pPr>
              <w:rPr>
                <w:ins w:id="113" w:author="SR" w:date="2023-11-07T10:15:00Z"/>
                <w:rFonts w:ascii="Calibri" w:eastAsia="Times New Roman" w:hAnsi="Calibri" w:cs="Calibri"/>
                <w:color w:val="000000"/>
              </w:rPr>
            </w:pPr>
            <w:ins w:id="114" w:author="SR" w:date="2023-11-07T10:15:00Z">
              <w:r w:rsidRPr="004B3667">
                <w:rPr>
                  <w:rFonts w:ascii="Calibri" w:eastAsia="Times New Roman" w:hAnsi="Calibri" w:cs="Calibri"/>
                  <w:color w:val="000000"/>
                </w:rPr>
                <w:t>uc3</w:t>
              </w:r>
            </w:ins>
          </w:p>
        </w:tc>
        <w:tc>
          <w:tcPr>
            <w:tcW w:w="5818" w:type="dxa"/>
            <w:hideMark/>
          </w:tcPr>
          <w:p w14:paraId="4B81A82D" w14:textId="77777777" w:rsidR="004E2D4B" w:rsidRPr="004B3667" w:rsidRDefault="004E2D4B" w:rsidP="00BB6A5D">
            <w:pPr>
              <w:rPr>
                <w:ins w:id="115" w:author="SR" w:date="2023-11-07T10:15:00Z"/>
                <w:rFonts w:ascii="Calibri" w:eastAsia="Times New Roman" w:hAnsi="Calibri" w:cs="Calibri"/>
                <w:color w:val="000000"/>
              </w:rPr>
            </w:pPr>
            <w:ins w:id="116" w:author="SR" w:date="2023-11-07T10:15:00Z">
              <w:r w:rsidRPr="004B3667">
                <w:rPr>
                  <w:rFonts w:ascii="Calibri" w:eastAsia="Times New Roman" w:hAnsi="Calibri" w:cs="Calibri"/>
                  <w:color w:val="000000"/>
                </w:rPr>
                <w:t xml:space="preserve"> The captured </w:t>
              </w:r>
              <w:r w:rsidRPr="004B3667">
                <w:rPr>
                  <w:rFonts w:ascii="Calibri" w:eastAsia="Times New Roman" w:hAnsi="Calibri" w:cs="Calibri"/>
                  <w:b/>
                  <w:bCs/>
                  <w:color w:val="000000"/>
                </w:rPr>
                <w:t>sensing data</w:t>
              </w:r>
              <w:r w:rsidRPr="004B3667">
                <w:rPr>
                  <w:rFonts w:ascii="Calibri" w:eastAsia="Times New Roman" w:hAnsi="Calibri" w:cs="Calibri"/>
                  <w:color w:val="000000"/>
                </w:rPr>
                <w:t xml:space="preserve"> are sent to the cloud or the edge server</w:t>
              </w:r>
            </w:ins>
          </w:p>
        </w:tc>
      </w:tr>
      <w:tr w:rsidR="004E2D4B" w:rsidRPr="004B3667" w14:paraId="058A8787" w14:textId="77777777" w:rsidTr="00BB6A5D">
        <w:trPr>
          <w:trHeight w:val="680"/>
          <w:ins w:id="117" w:author="SR" w:date="2023-11-07T10:15:00Z"/>
        </w:trPr>
        <w:tc>
          <w:tcPr>
            <w:tcW w:w="2465" w:type="dxa"/>
            <w:hideMark/>
          </w:tcPr>
          <w:p w14:paraId="36D5DDBC" w14:textId="77777777" w:rsidR="004E2D4B" w:rsidRPr="004B3667" w:rsidRDefault="004E2D4B" w:rsidP="00BB6A5D">
            <w:pPr>
              <w:rPr>
                <w:ins w:id="118" w:author="SR" w:date="2023-11-07T10:15:00Z"/>
                <w:rFonts w:ascii="Calibri" w:eastAsia="Times New Roman" w:hAnsi="Calibri" w:cs="Calibri"/>
                <w:color w:val="000000"/>
              </w:rPr>
            </w:pPr>
            <w:ins w:id="119" w:author="SR" w:date="2023-11-07T10:15:00Z">
              <w:r w:rsidRPr="004B3667">
                <w:rPr>
                  <w:rFonts w:ascii="Calibri" w:eastAsia="Times New Roman" w:hAnsi="Calibri" w:cs="Calibri"/>
                  <w:color w:val="000000"/>
                </w:rPr>
                <w:t>input</w:t>
              </w:r>
            </w:ins>
          </w:p>
        </w:tc>
        <w:tc>
          <w:tcPr>
            <w:tcW w:w="877" w:type="dxa"/>
            <w:hideMark/>
          </w:tcPr>
          <w:p w14:paraId="45A84CF7" w14:textId="77777777" w:rsidR="004E2D4B" w:rsidRPr="004B3667" w:rsidRDefault="004E2D4B" w:rsidP="00BB6A5D">
            <w:pPr>
              <w:rPr>
                <w:ins w:id="120" w:author="SR" w:date="2023-11-07T10:15:00Z"/>
                <w:rFonts w:ascii="Calibri" w:eastAsia="Times New Roman" w:hAnsi="Calibri" w:cs="Calibri"/>
                <w:color w:val="000000"/>
              </w:rPr>
            </w:pPr>
            <w:ins w:id="121" w:author="SR" w:date="2023-11-07T10:15:00Z">
              <w:r w:rsidRPr="004B3667">
                <w:rPr>
                  <w:rFonts w:ascii="Calibri" w:eastAsia="Times New Roman" w:hAnsi="Calibri" w:cs="Calibri"/>
                  <w:color w:val="000000"/>
                </w:rPr>
                <w:t>uc1</w:t>
              </w:r>
            </w:ins>
          </w:p>
        </w:tc>
        <w:tc>
          <w:tcPr>
            <w:tcW w:w="5818" w:type="dxa"/>
            <w:hideMark/>
          </w:tcPr>
          <w:p w14:paraId="649D6723" w14:textId="77777777" w:rsidR="004E2D4B" w:rsidRPr="004B3667" w:rsidRDefault="004E2D4B" w:rsidP="00BB6A5D">
            <w:pPr>
              <w:rPr>
                <w:ins w:id="122" w:author="SR" w:date="2023-11-07T10:15:00Z"/>
                <w:rFonts w:ascii="Calibri" w:eastAsia="Times New Roman" w:hAnsi="Calibri" w:cs="Calibri"/>
                <w:color w:val="000000"/>
              </w:rPr>
            </w:pPr>
            <w:ins w:id="123" w:author="SR" w:date="2023-11-07T10:15:00Z">
              <w:r w:rsidRPr="004B3667">
                <w:rPr>
                  <w:rFonts w:ascii="Calibri" w:eastAsia="Times New Roman" w:hAnsi="Calibri" w:cs="Calibri"/>
                  <w:color w:val="000000"/>
                </w:rPr>
                <w:t xml:space="preserve"> the information captured by the </w:t>
              </w:r>
              <w:r w:rsidRPr="004B3667">
                <w:rPr>
                  <w:rFonts w:ascii="Calibri" w:eastAsia="Times New Roman" w:hAnsi="Calibri" w:cs="Calibri"/>
                  <w:b/>
                  <w:bCs/>
                  <w:color w:val="000000"/>
                </w:rPr>
                <w:t>sensors and cameras</w:t>
              </w:r>
              <w:r w:rsidRPr="004B3667">
                <w:rPr>
                  <w:rFonts w:ascii="Calibri" w:eastAsia="Times New Roman" w:hAnsi="Calibri" w:cs="Calibri"/>
                  <w:color w:val="000000"/>
                </w:rPr>
                <w:t xml:space="preserve"> on User B's terminal</w:t>
              </w:r>
            </w:ins>
          </w:p>
        </w:tc>
      </w:tr>
      <w:tr w:rsidR="004E2D4B" w:rsidRPr="004B3667" w14:paraId="49646E2F" w14:textId="77777777" w:rsidTr="00BB6A5D">
        <w:trPr>
          <w:trHeight w:val="680"/>
          <w:ins w:id="124" w:author="SR" w:date="2023-11-07T10:15:00Z"/>
        </w:trPr>
        <w:tc>
          <w:tcPr>
            <w:tcW w:w="2465" w:type="dxa"/>
            <w:hideMark/>
          </w:tcPr>
          <w:p w14:paraId="2E7E0968" w14:textId="77777777" w:rsidR="004E2D4B" w:rsidRPr="004B3667" w:rsidRDefault="004E2D4B" w:rsidP="00BB6A5D">
            <w:pPr>
              <w:rPr>
                <w:ins w:id="125" w:author="SR" w:date="2023-11-07T10:15:00Z"/>
                <w:rFonts w:ascii="Calibri" w:eastAsia="Times New Roman" w:hAnsi="Calibri" w:cs="Calibri"/>
                <w:color w:val="000000"/>
              </w:rPr>
            </w:pPr>
            <w:ins w:id="126" w:author="SR" w:date="2023-11-07T10:15:00Z">
              <w:r w:rsidRPr="004B3667">
                <w:rPr>
                  <w:rFonts w:ascii="Calibri" w:eastAsia="Times New Roman" w:hAnsi="Calibri" w:cs="Calibri"/>
                  <w:color w:val="000000"/>
                </w:rPr>
                <w:t>input</w:t>
              </w:r>
            </w:ins>
          </w:p>
        </w:tc>
        <w:tc>
          <w:tcPr>
            <w:tcW w:w="877" w:type="dxa"/>
            <w:hideMark/>
          </w:tcPr>
          <w:p w14:paraId="343B9992" w14:textId="77777777" w:rsidR="004E2D4B" w:rsidRPr="004B3667" w:rsidRDefault="004E2D4B" w:rsidP="00BB6A5D">
            <w:pPr>
              <w:rPr>
                <w:ins w:id="127" w:author="SR" w:date="2023-11-07T10:15:00Z"/>
                <w:rFonts w:ascii="Calibri" w:eastAsia="Times New Roman" w:hAnsi="Calibri" w:cs="Calibri"/>
                <w:color w:val="000000"/>
              </w:rPr>
            </w:pPr>
            <w:ins w:id="128" w:author="SR" w:date="2023-11-07T10:15:00Z">
              <w:r w:rsidRPr="004B3667">
                <w:rPr>
                  <w:rFonts w:ascii="Calibri" w:eastAsia="Times New Roman" w:hAnsi="Calibri" w:cs="Calibri"/>
                  <w:color w:val="000000"/>
                </w:rPr>
                <w:t>uc3</w:t>
              </w:r>
            </w:ins>
          </w:p>
        </w:tc>
        <w:tc>
          <w:tcPr>
            <w:tcW w:w="5818" w:type="dxa"/>
            <w:hideMark/>
          </w:tcPr>
          <w:p w14:paraId="6D7F581E" w14:textId="77777777" w:rsidR="004E2D4B" w:rsidRPr="004B3667" w:rsidRDefault="004E2D4B" w:rsidP="00BB6A5D">
            <w:pPr>
              <w:rPr>
                <w:ins w:id="129" w:author="SR" w:date="2023-11-07T10:15:00Z"/>
                <w:rFonts w:ascii="Calibri" w:eastAsia="Times New Roman" w:hAnsi="Calibri" w:cs="Calibri"/>
                <w:color w:val="000000"/>
              </w:rPr>
            </w:pPr>
            <w:ins w:id="130" w:author="SR" w:date="2023-11-07T10:15:00Z">
              <w:r w:rsidRPr="004B3667">
                <w:rPr>
                  <w:rFonts w:ascii="Calibri" w:eastAsia="Times New Roman" w:hAnsi="Calibri" w:cs="Calibri"/>
                  <w:color w:val="000000"/>
                </w:rPr>
                <w:t xml:space="preserve"> The terminals of the participants are equipped with </w:t>
              </w:r>
              <w:r w:rsidRPr="004B3667">
                <w:rPr>
                  <w:rFonts w:ascii="Calibri" w:eastAsia="Times New Roman" w:hAnsi="Calibri" w:cs="Calibri"/>
                  <w:b/>
                  <w:bCs/>
                  <w:color w:val="000000"/>
                </w:rPr>
                <w:t>sensors and cameras</w:t>
              </w:r>
            </w:ins>
          </w:p>
        </w:tc>
      </w:tr>
      <w:tr w:rsidR="004E2D4B" w:rsidRPr="004B3667" w14:paraId="42C0E404" w14:textId="77777777" w:rsidTr="00BB6A5D">
        <w:trPr>
          <w:trHeight w:val="340"/>
          <w:ins w:id="131" w:author="SR" w:date="2023-11-07T10:15:00Z"/>
        </w:trPr>
        <w:tc>
          <w:tcPr>
            <w:tcW w:w="2465" w:type="dxa"/>
            <w:hideMark/>
          </w:tcPr>
          <w:p w14:paraId="2CE3E182" w14:textId="77777777" w:rsidR="004E2D4B" w:rsidRPr="004B3667" w:rsidRDefault="004E2D4B" w:rsidP="00BB6A5D">
            <w:pPr>
              <w:rPr>
                <w:ins w:id="132" w:author="SR" w:date="2023-11-07T10:15:00Z"/>
                <w:rFonts w:ascii="Calibri" w:eastAsia="Times New Roman" w:hAnsi="Calibri" w:cs="Calibri"/>
                <w:color w:val="000000"/>
              </w:rPr>
            </w:pPr>
            <w:ins w:id="133" w:author="SR" w:date="2023-11-07T10:15:00Z">
              <w:r w:rsidRPr="004B3667">
                <w:rPr>
                  <w:rFonts w:ascii="Calibri" w:eastAsia="Times New Roman" w:hAnsi="Calibri" w:cs="Calibri"/>
                  <w:color w:val="000000"/>
                </w:rPr>
                <w:t>input</w:t>
              </w:r>
            </w:ins>
          </w:p>
        </w:tc>
        <w:tc>
          <w:tcPr>
            <w:tcW w:w="877" w:type="dxa"/>
            <w:hideMark/>
          </w:tcPr>
          <w:p w14:paraId="3D4F094D" w14:textId="77777777" w:rsidR="004E2D4B" w:rsidRPr="004B3667" w:rsidRDefault="004E2D4B" w:rsidP="00BB6A5D">
            <w:pPr>
              <w:rPr>
                <w:ins w:id="134" w:author="SR" w:date="2023-11-07T10:15:00Z"/>
                <w:rFonts w:ascii="Calibri" w:eastAsia="Times New Roman" w:hAnsi="Calibri" w:cs="Calibri"/>
                <w:color w:val="000000"/>
              </w:rPr>
            </w:pPr>
            <w:ins w:id="135" w:author="SR" w:date="2023-11-07T10:15:00Z">
              <w:r w:rsidRPr="004B3667">
                <w:rPr>
                  <w:rFonts w:ascii="Calibri" w:eastAsia="Times New Roman" w:hAnsi="Calibri" w:cs="Calibri"/>
                  <w:color w:val="000000"/>
                </w:rPr>
                <w:t>uc3</w:t>
              </w:r>
            </w:ins>
          </w:p>
        </w:tc>
        <w:tc>
          <w:tcPr>
            <w:tcW w:w="5818" w:type="dxa"/>
            <w:hideMark/>
          </w:tcPr>
          <w:p w14:paraId="1C2496FB" w14:textId="77777777" w:rsidR="004E2D4B" w:rsidRPr="004B3667" w:rsidRDefault="004E2D4B" w:rsidP="00BB6A5D">
            <w:pPr>
              <w:rPr>
                <w:ins w:id="136" w:author="SR" w:date="2023-11-07T10:15:00Z"/>
                <w:rFonts w:ascii="Calibri" w:eastAsia="Times New Roman" w:hAnsi="Calibri" w:cs="Calibri"/>
                <w:color w:val="000000"/>
              </w:rPr>
            </w:pPr>
            <w:ins w:id="137" w:author="SR" w:date="2023-11-07T10:15:00Z">
              <w:r w:rsidRPr="004B3667">
                <w:rPr>
                  <w:rFonts w:ascii="Calibri" w:eastAsia="Times New Roman" w:hAnsi="Calibri" w:cs="Calibri"/>
                  <w:color w:val="000000"/>
                </w:rPr>
                <w:t xml:space="preserve"> They opt for using </w:t>
              </w:r>
              <w:r w:rsidRPr="004B3667">
                <w:rPr>
                  <w:rFonts w:ascii="Calibri" w:eastAsia="Times New Roman" w:hAnsi="Calibri" w:cs="Calibri"/>
                  <w:b/>
                  <w:bCs/>
                  <w:color w:val="000000"/>
                </w:rPr>
                <w:t>hand gestures</w:t>
              </w:r>
              <w:r w:rsidRPr="004B3667">
                <w:rPr>
                  <w:rFonts w:ascii="Calibri" w:eastAsia="Times New Roman" w:hAnsi="Calibri" w:cs="Calibri"/>
                  <w:color w:val="000000"/>
                </w:rPr>
                <w:t xml:space="preserve"> to play the game</w:t>
              </w:r>
            </w:ins>
          </w:p>
        </w:tc>
      </w:tr>
      <w:tr w:rsidR="004E2D4B" w:rsidRPr="004B3667" w14:paraId="15988994" w14:textId="77777777" w:rsidTr="00BB6A5D">
        <w:trPr>
          <w:trHeight w:val="680"/>
          <w:ins w:id="138" w:author="SR" w:date="2023-11-07T10:15:00Z"/>
        </w:trPr>
        <w:tc>
          <w:tcPr>
            <w:tcW w:w="2465" w:type="dxa"/>
            <w:hideMark/>
          </w:tcPr>
          <w:p w14:paraId="7CF83635" w14:textId="77777777" w:rsidR="004E2D4B" w:rsidRPr="004B3667" w:rsidRDefault="004E2D4B" w:rsidP="00BB6A5D">
            <w:pPr>
              <w:rPr>
                <w:ins w:id="139" w:author="SR" w:date="2023-11-07T10:15:00Z"/>
                <w:rFonts w:ascii="Calibri" w:eastAsia="Times New Roman" w:hAnsi="Calibri" w:cs="Calibri"/>
                <w:color w:val="000000"/>
              </w:rPr>
            </w:pPr>
            <w:ins w:id="140" w:author="SR" w:date="2023-11-07T10:15:00Z">
              <w:r w:rsidRPr="004B3667">
                <w:rPr>
                  <w:rFonts w:ascii="Calibri" w:eastAsia="Times New Roman" w:hAnsi="Calibri" w:cs="Calibri"/>
                  <w:color w:val="000000"/>
                </w:rPr>
                <w:t>input</w:t>
              </w:r>
            </w:ins>
          </w:p>
        </w:tc>
        <w:tc>
          <w:tcPr>
            <w:tcW w:w="877" w:type="dxa"/>
            <w:hideMark/>
          </w:tcPr>
          <w:p w14:paraId="59447767" w14:textId="77777777" w:rsidR="004E2D4B" w:rsidRPr="004B3667" w:rsidRDefault="004E2D4B" w:rsidP="00BB6A5D">
            <w:pPr>
              <w:rPr>
                <w:ins w:id="141" w:author="SR" w:date="2023-11-07T10:15:00Z"/>
                <w:rFonts w:ascii="Calibri" w:eastAsia="Times New Roman" w:hAnsi="Calibri" w:cs="Calibri"/>
                <w:color w:val="000000"/>
              </w:rPr>
            </w:pPr>
            <w:ins w:id="142" w:author="SR" w:date="2023-11-07T10:15:00Z">
              <w:r w:rsidRPr="004B3667">
                <w:rPr>
                  <w:rFonts w:ascii="Calibri" w:eastAsia="Times New Roman" w:hAnsi="Calibri" w:cs="Calibri"/>
                  <w:color w:val="000000"/>
                </w:rPr>
                <w:t>uc1</w:t>
              </w:r>
            </w:ins>
          </w:p>
        </w:tc>
        <w:tc>
          <w:tcPr>
            <w:tcW w:w="5818" w:type="dxa"/>
            <w:hideMark/>
          </w:tcPr>
          <w:p w14:paraId="32A596D7" w14:textId="77777777" w:rsidR="004E2D4B" w:rsidRPr="004B3667" w:rsidRDefault="004E2D4B" w:rsidP="00BB6A5D">
            <w:pPr>
              <w:rPr>
                <w:ins w:id="143" w:author="SR" w:date="2023-11-07T10:15:00Z"/>
                <w:rFonts w:ascii="Calibri" w:eastAsia="Times New Roman" w:hAnsi="Calibri" w:cs="Calibri"/>
                <w:color w:val="000000"/>
              </w:rPr>
            </w:pPr>
            <w:ins w:id="144" w:author="SR" w:date="2023-11-07T10:15:00Z">
              <w:r w:rsidRPr="004B3667">
                <w:rPr>
                  <w:rFonts w:ascii="Calibri" w:eastAsia="Times New Roman" w:hAnsi="Calibri" w:cs="Calibri"/>
                  <w:color w:val="000000"/>
                </w:rPr>
                <w:t xml:space="preserve"> User B's avatar is now animated through the </w:t>
              </w:r>
              <w:r w:rsidRPr="004B3667">
                <w:rPr>
                  <w:rFonts w:ascii="Calibri" w:eastAsia="Times New Roman" w:hAnsi="Calibri" w:cs="Calibri"/>
                  <w:b/>
                  <w:bCs/>
                  <w:color w:val="000000"/>
                </w:rPr>
                <w:t xml:space="preserve">movement sensors </w:t>
              </w:r>
              <w:r w:rsidRPr="004B3667">
                <w:rPr>
                  <w:rFonts w:ascii="Calibri" w:eastAsia="Times New Roman" w:hAnsi="Calibri" w:cs="Calibri"/>
                  <w:color w:val="000000"/>
                </w:rPr>
                <w:t>on her phone</w:t>
              </w:r>
            </w:ins>
          </w:p>
        </w:tc>
      </w:tr>
      <w:tr w:rsidR="004E2D4B" w:rsidRPr="004B3667" w14:paraId="17A4AEFB" w14:textId="77777777" w:rsidTr="00BB6A5D">
        <w:trPr>
          <w:trHeight w:val="680"/>
          <w:ins w:id="145" w:author="SR" w:date="2023-11-07T10:15:00Z"/>
        </w:trPr>
        <w:tc>
          <w:tcPr>
            <w:tcW w:w="2465" w:type="dxa"/>
          </w:tcPr>
          <w:p w14:paraId="17E2B395" w14:textId="77777777" w:rsidR="004E2D4B" w:rsidRPr="004B3667" w:rsidRDefault="004E2D4B" w:rsidP="00BB6A5D">
            <w:pPr>
              <w:rPr>
                <w:ins w:id="146" w:author="SR" w:date="2023-11-07T10:15:00Z"/>
                <w:rFonts w:ascii="Calibri" w:eastAsia="Times New Roman" w:hAnsi="Calibri" w:cs="Calibri"/>
                <w:color w:val="000000"/>
              </w:rPr>
            </w:pPr>
            <w:ins w:id="147" w:author="SR" w:date="2023-11-07T10:15:00Z">
              <w:r>
                <w:rPr>
                  <w:rFonts w:ascii="Calibri" w:eastAsia="Times New Roman" w:hAnsi="Calibri" w:cs="Calibri"/>
                  <w:color w:val="000000"/>
                </w:rPr>
                <w:t>input</w:t>
              </w:r>
            </w:ins>
          </w:p>
        </w:tc>
        <w:tc>
          <w:tcPr>
            <w:tcW w:w="877" w:type="dxa"/>
          </w:tcPr>
          <w:p w14:paraId="6F10132C" w14:textId="77777777" w:rsidR="004E2D4B" w:rsidRPr="004B3667" w:rsidRDefault="004E2D4B" w:rsidP="00BB6A5D">
            <w:pPr>
              <w:rPr>
                <w:ins w:id="148" w:author="SR" w:date="2023-11-07T10:15:00Z"/>
                <w:rFonts w:ascii="Calibri" w:eastAsia="Times New Roman" w:hAnsi="Calibri" w:cs="Calibri"/>
                <w:color w:val="000000"/>
              </w:rPr>
            </w:pPr>
            <w:ins w:id="149" w:author="SR" w:date="2023-11-07T10:15:00Z">
              <w:r>
                <w:rPr>
                  <w:rFonts w:ascii="Calibri" w:eastAsia="Times New Roman" w:hAnsi="Calibri" w:cs="Calibri"/>
                  <w:color w:val="000000"/>
                </w:rPr>
                <w:t>uc4</w:t>
              </w:r>
            </w:ins>
          </w:p>
        </w:tc>
        <w:tc>
          <w:tcPr>
            <w:tcW w:w="5818" w:type="dxa"/>
          </w:tcPr>
          <w:p w14:paraId="56BC7A17" w14:textId="77777777" w:rsidR="004E2D4B" w:rsidRPr="004B3667" w:rsidRDefault="004E2D4B" w:rsidP="00BB6A5D">
            <w:pPr>
              <w:rPr>
                <w:ins w:id="150" w:author="SR" w:date="2023-11-07T10:15:00Z"/>
                <w:rFonts w:ascii="Calibri" w:eastAsia="Times New Roman" w:hAnsi="Calibri" w:cs="Calibri"/>
                <w:color w:val="000000"/>
              </w:rPr>
            </w:pPr>
            <w:ins w:id="151" w:author="SR" w:date="2023-11-07T10:15:00Z">
              <w:r w:rsidRPr="006D6688">
                <w:rPr>
                  <w:rFonts w:ascii="Calibri" w:eastAsia="Times New Roman" w:hAnsi="Calibri" w:cs="Calibri"/>
                  <w:color w:val="000000"/>
                </w:rPr>
                <w:t xml:space="preserve">User A confirmed that the digital representation could perfectly represent User </w:t>
              </w:r>
              <w:r w:rsidRPr="006D6688">
                <w:rPr>
                  <w:rFonts w:ascii="Calibri" w:eastAsia="Times New Roman" w:hAnsi="Calibri" w:cs="Calibri"/>
                  <w:b/>
                  <w:bCs/>
                  <w:color w:val="000000"/>
                </w:rPr>
                <w:t>A's facial expressions and body gestures</w:t>
              </w:r>
              <w:r w:rsidRPr="006D6688">
                <w:rPr>
                  <w:rFonts w:ascii="Calibri" w:eastAsia="Times New Roman" w:hAnsi="Calibri" w:cs="Calibri"/>
                  <w:color w:val="000000"/>
                </w:rPr>
                <w:t>.</w:t>
              </w:r>
            </w:ins>
          </w:p>
        </w:tc>
      </w:tr>
      <w:tr w:rsidR="004E2D4B" w:rsidRPr="004B3667" w14:paraId="055C062D" w14:textId="77777777" w:rsidTr="00BB6A5D">
        <w:trPr>
          <w:trHeight w:val="680"/>
          <w:ins w:id="152" w:author="SR" w:date="2023-11-07T10:15:00Z"/>
        </w:trPr>
        <w:tc>
          <w:tcPr>
            <w:tcW w:w="2465" w:type="dxa"/>
            <w:hideMark/>
          </w:tcPr>
          <w:p w14:paraId="23D998DE" w14:textId="77777777" w:rsidR="004E2D4B" w:rsidRPr="004B3667" w:rsidRDefault="004E2D4B" w:rsidP="00BB6A5D">
            <w:pPr>
              <w:rPr>
                <w:ins w:id="153" w:author="SR" w:date="2023-11-07T10:15:00Z"/>
                <w:rFonts w:ascii="Calibri" w:eastAsia="Times New Roman" w:hAnsi="Calibri" w:cs="Calibri"/>
                <w:color w:val="000000"/>
              </w:rPr>
            </w:pPr>
            <w:ins w:id="154" w:author="SR" w:date="2023-11-07T10:15:00Z">
              <w:r w:rsidRPr="004B3667">
                <w:rPr>
                  <w:rFonts w:ascii="Calibri" w:eastAsia="Times New Roman" w:hAnsi="Calibri" w:cs="Calibri"/>
                  <w:color w:val="000000"/>
                </w:rPr>
                <w:t>input/CG</w:t>
              </w:r>
            </w:ins>
          </w:p>
        </w:tc>
        <w:tc>
          <w:tcPr>
            <w:tcW w:w="877" w:type="dxa"/>
            <w:hideMark/>
          </w:tcPr>
          <w:p w14:paraId="6DCA53A3" w14:textId="77777777" w:rsidR="004E2D4B" w:rsidRPr="004B3667" w:rsidRDefault="004E2D4B" w:rsidP="00BB6A5D">
            <w:pPr>
              <w:rPr>
                <w:ins w:id="155" w:author="SR" w:date="2023-11-07T10:15:00Z"/>
                <w:rFonts w:ascii="Calibri" w:eastAsia="Times New Roman" w:hAnsi="Calibri" w:cs="Calibri"/>
                <w:color w:val="000000"/>
              </w:rPr>
            </w:pPr>
            <w:ins w:id="156" w:author="SR" w:date="2023-11-07T10:15:00Z">
              <w:r w:rsidRPr="004B3667">
                <w:rPr>
                  <w:rFonts w:ascii="Calibri" w:eastAsia="Times New Roman" w:hAnsi="Calibri" w:cs="Calibri"/>
                  <w:color w:val="000000"/>
                </w:rPr>
                <w:t>uc1</w:t>
              </w:r>
            </w:ins>
          </w:p>
        </w:tc>
        <w:tc>
          <w:tcPr>
            <w:tcW w:w="5818" w:type="dxa"/>
            <w:hideMark/>
          </w:tcPr>
          <w:p w14:paraId="05F79000" w14:textId="77777777" w:rsidR="004E2D4B" w:rsidRPr="004B3667" w:rsidRDefault="004E2D4B" w:rsidP="00BB6A5D">
            <w:pPr>
              <w:rPr>
                <w:ins w:id="157" w:author="SR" w:date="2023-11-07T10:15:00Z"/>
                <w:rFonts w:ascii="Calibri" w:eastAsia="Times New Roman" w:hAnsi="Calibri" w:cs="Calibri"/>
                <w:color w:val="000000"/>
              </w:rPr>
            </w:pPr>
            <w:ins w:id="158" w:author="SR" w:date="2023-11-07T10:15:00Z">
              <w:r w:rsidRPr="004B3667">
                <w:rPr>
                  <w:rFonts w:ascii="Calibri" w:eastAsia="Times New Roman" w:hAnsi="Calibri" w:cs="Calibri"/>
                  <w:color w:val="000000"/>
                </w:rPr>
                <w:t xml:space="preserve"> a </w:t>
              </w:r>
              <w:r w:rsidRPr="004B3667">
                <w:rPr>
                  <w:rFonts w:ascii="Calibri" w:eastAsia="Times New Roman" w:hAnsi="Calibri" w:cs="Calibri"/>
                  <w:b/>
                  <w:bCs/>
                  <w:color w:val="000000"/>
                </w:rPr>
                <w:t>computer-generated system</w:t>
              </w:r>
              <w:r w:rsidRPr="004B3667">
                <w:rPr>
                  <w:rFonts w:ascii="Calibri" w:eastAsia="Times New Roman" w:hAnsi="Calibri" w:cs="Calibri"/>
                  <w:color w:val="000000"/>
                </w:rPr>
                <w:t xml:space="preserve"> where an avatar is used to generate an appearance for a simulated entity</w:t>
              </w:r>
            </w:ins>
          </w:p>
        </w:tc>
      </w:tr>
      <w:tr w:rsidR="004E2D4B" w:rsidRPr="004B3667" w14:paraId="10B78496" w14:textId="77777777" w:rsidTr="00BB6A5D">
        <w:trPr>
          <w:trHeight w:val="680"/>
          <w:ins w:id="159" w:author="SR" w:date="2023-11-07T10:15:00Z"/>
        </w:trPr>
        <w:tc>
          <w:tcPr>
            <w:tcW w:w="2465" w:type="dxa"/>
            <w:hideMark/>
          </w:tcPr>
          <w:p w14:paraId="3665AC56" w14:textId="77777777" w:rsidR="004E2D4B" w:rsidRPr="004B3667" w:rsidRDefault="004E2D4B" w:rsidP="00BB6A5D">
            <w:pPr>
              <w:rPr>
                <w:ins w:id="160" w:author="SR" w:date="2023-11-07T10:15:00Z"/>
                <w:rFonts w:ascii="Calibri" w:eastAsia="Times New Roman" w:hAnsi="Calibri" w:cs="Calibri"/>
                <w:color w:val="000000"/>
              </w:rPr>
            </w:pPr>
            <w:ins w:id="161" w:author="SR" w:date="2023-11-07T10:15:00Z">
              <w:r w:rsidRPr="004B3667">
                <w:rPr>
                  <w:rFonts w:ascii="Calibri" w:eastAsia="Times New Roman" w:hAnsi="Calibri" w:cs="Calibri"/>
                  <w:color w:val="000000"/>
                </w:rPr>
                <w:t>input/CG</w:t>
              </w:r>
            </w:ins>
          </w:p>
        </w:tc>
        <w:tc>
          <w:tcPr>
            <w:tcW w:w="877" w:type="dxa"/>
            <w:hideMark/>
          </w:tcPr>
          <w:p w14:paraId="75913DB9" w14:textId="77777777" w:rsidR="004E2D4B" w:rsidRPr="004B3667" w:rsidRDefault="004E2D4B" w:rsidP="00BB6A5D">
            <w:pPr>
              <w:rPr>
                <w:ins w:id="162" w:author="SR" w:date="2023-11-07T10:15:00Z"/>
                <w:rFonts w:ascii="Calibri" w:eastAsia="Times New Roman" w:hAnsi="Calibri" w:cs="Calibri"/>
                <w:color w:val="000000"/>
              </w:rPr>
            </w:pPr>
            <w:ins w:id="163" w:author="SR" w:date="2023-11-07T10:15:00Z">
              <w:r w:rsidRPr="004B3667">
                <w:rPr>
                  <w:rFonts w:ascii="Calibri" w:eastAsia="Times New Roman" w:hAnsi="Calibri" w:cs="Calibri"/>
                  <w:color w:val="000000"/>
                </w:rPr>
                <w:t>uc3</w:t>
              </w:r>
            </w:ins>
          </w:p>
        </w:tc>
        <w:tc>
          <w:tcPr>
            <w:tcW w:w="5818" w:type="dxa"/>
            <w:hideMark/>
          </w:tcPr>
          <w:p w14:paraId="5FF9E448" w14:textId="77777777" w:rsidR="004E2D4B" w:rsidRPr="00182A6A" w:rsidRDefault="004E2D4B" w:rsidP="00BB6A5D">
            <w:pPr>
              <w:rPr>
                <w:ins w:id="164" w:author="SR" w:date="2023-11-07T10:15:00Z"/>
                <w:rFonts w:ascii="Calibri" w:eastAsia="Times New Roman" w:hAnsi="Calibri" w:cs="Calibri"/>
                <w:color w:val="000000"/>
                <w:lang w:val="en-US" w:eastAsia="ko-KR"/>
              </w:rPr>
            </w:pPr>
            <w:ins w:id="165" w:author="SR" w:date="2023-11-07T10:15:00Z">
              <w:r w:rsidRPr="004B3667">
                <w:rPr>
                  <w:rFonts w:ascii="Calibri" w:eastAsia="Times New Roman" w:hAnsi="Calibri" w:cs="Calibri"/>
                  <w:color w:val="000000"/>
                </w:rPr>
                <w:t xml:space="preserve"> Some avatars may not be user controlled but they are </w:t>
              </w:r>
              <w:r w:rsidRPr="004B3667">
                <w:rPr>
                  <w:rFonts w:ascii="Calibri" w:eastAsia="Times New Roman" w:hAnsi="Calibri" w:cs="Calibri"/>
                  <w:b/>
                  <w:bCs/>
                  <w:color w:val="000000"/>
                </w:rPr>
                <w:t>software agents</w:t>
              </w:r>
              <w:r w:rsidRPr="004B3667">
                <w:rPr>
                  <w:rFonts w:ascii="Calibri" w:eastAsia="Times New Roman" w:hAnsi="Calibri" w:cs="Calibri"/>
                  <w:color w:val="000000"/>
                </w:rPr>
                <w:t xml:space="preserve"> controlled by the game engine</w:t>
              </w:r>
            </w:ins>
          </w:p>
        </w:tc>
      </w:tr>
      <w:tr w:rsidR="004E2D4B" w:rsidRPr="004B3667" w14:paraId="585514BE" w14:textId="77777777" w:rsidTr="00BB6A5D">
        <w:trPr>
          <w:trHeight w:val="340"/>
          <w:ins w:id="166" w:author="SR" w:date="2023-11-07T10:15:00Z"/>
        </w:trPr>
        <w:tc>
          <w:tcPr>
            <w:tcW w:w="2465" w:type="dxa"/>
            <w:hideMark/>
          </w:tcPr>
          <w:p w14:paraId="6B662D94" w14:textId="77777777" w:rsidR="004E2D4B" w:rsidRPr="004B3667" w:rsidRDefault="004E2D4B" w:rsidP="00BB6A5D">
            <w:pPr>
              <w:rPr>
                <w:ins w:id="167" w:author="SR" w:date="2023-11-07T10:15:00Z"/>
                <w:rFonts w:ascii="Calibri" w:eastAsia="Times New Roman" w:hAnsi="Calibri" w:cs="Calibri"/>
                <w:color w:val="000000"/>
                <w:lang w:val="en-US"/>
              </w:rPr>
            </w:pPr>
            <w:ins w:id="168" w:author="SR" w:date="2023-11-07T10:15:00Z">
              <w:r w:rsidRPr="004B3667">
                <w:rPr>
                  <w:rFonts w:ascii="Calibri" w:eastAsia="Times New Roman" w:hAnsi="Calibri" w:cs="Calibri"/>
                  <w:color w:val="000000"/>
                </w:rPr>
                <w:t>input/</w:t>
              </w:r>
              <w:r>
                <w:rPr>
                  <w:rFonts w:ascii="Calibri" w:eastAsia="Times New Roman" w:hAnsi="Calibri" w:cs="Calibri"/>
                  <w:color w:val="000000"/>
                  <w:lang w:val="en-US"/>
                </w:rPr>
                <w:t>user decision</w:t>
              </w:r>
            </w:ins>
          </w:p>
        </w:tc>
        <w:tc>
          <w:tcPr>
            <w:tcW w:w="877" w:type="dxa"/>
            <w:hideMark/>
          </w:tcPr>
          <w:p w14:paraId="49EF84B8" w14:textId="77777777" w:rsidR="004E2D4B" w:rsidRPr="004B3667" w:rsidRDefault="004E2D4B" w:rsidP="00BB6A5D">
            <w:pPr>
              <w:rPr>
                <w:ins w:id="169" w:author="SR" w:date="2023-11-07T10:15:00Z"/>
                <w:rFonts w:ascii="Calibri" w:eastAsia="Times New Roman" w:hAnsi="Calibri" w:cs="Calibri"/>
                <w:color w:val="000000"/>
              </w:rPr>
            </w:pPr>
            <w:ins w:id="170" w:author="SR" w:date="2023-11-07T10:15:00Z">
              <w:r w:rsidRPr="004B3667">
                <w:rPr>
                  <w:rFonts w:ascii="Calibri" w:eastAsia="Times New Roman" w:hAnsi="Calibri" w:cs="Calibri"/>
                  <w:color w:val="000000"/>
                </w:rPr>
                <w:t>uc1</w:t>
              </w:r>
            </w:ins>
          </w:p>
        </w:tc>
        <w:tc>
          <w:tcPr>
            <w:tcW w:w="5818" w:type="dxa"/>
            <w:hideMark/>
          </w:tcPr>
          <w:p w14:paraId="04C36DB9" w14:textId="77777777" w:rsidR="004E2D4B" w:rsidRPr="004B3667" w:rsidRDefault="004E2D4B" w:rsidP="00BB6A5D">
            <w:pPr>
              <w:rPr>
                <w:ins w:id="171" w:author="SR" w:date="2023-11-07T10:15:00Z"/>
                <w:rFonts w:ascii="Calibri" w:eastAsia="Times New Roman" w:hAnsi="Calibri" w:cs="Calibri"/>
                <w:color w:val="000000"/>
              </w:rPr>
            </w:pPr>
            <w:ins w:id="172" w:author="SR" w:date="2023-11-07T10:15:00Z">
              <w:r w:rsidRPr="004B3667">
                <w:rPr>
                  <w:rFonts w:ascii="Calibri" w:eastAsia="Times New Roman" w:hAnsi="Calibri" w:cs="Calibri"/>
                  <w:color w:val="000000"/>
                </w:rPr>
                <w:t xml:space="preserve"> a </w:t>
              </w:r>
              <w:r w:rsidRPr="004B3667">
                <w:rPr>
                  <w:rFonts w:ascii="Calibri" w:eastAsia="Times New Roman" w:hAnsi="Calibri" w:cs="Calibri"/>
                  <w:b/>
                  <w:bCs/>
                  <w:color w:val="000000"/>
                </w:rPr>
                <w:t>choice</w:t>
              </w:r>
              <w:r w:rsidRPr="004B3667">
                <w:rPr>
                  <w:rFonts w:ascii="Calibri" w:eastAsia="Times New Roman" w:hAnsi="Calibri" w:cs="Calibri"/>
                  <w:color w:val="000000"/>
                </w:rPr>
                <w:t xml:space="preserve"> of using a full body or a head-only avatar</w:t>
              </w:r>
            </w:ins>
          </w:p>
        </w:tc>
      </w:tr>
      <w:tr w:rsidR="004E2D4B" w:rsidRPr="004B3667" w14:paraId="1CB074BD" w14:textId="77777777" w:rsidTr="00BB6A5D">
        <w:trPr>
          <w:trHeight w:val="680"/>
          <w:ins w:id="173" w:author="SR" w:date="2023-11-07T10:15:00Z"/>
        </w:trPr>
        <w:tc>
          <w:tcPr>
            <w:tcW w:w="2465" w:type="dxa"/>
            <w:hideMark/>
          </w:tcPr>
          <w:p w14:paraId="5309A240" w14:textId="77777777" w:rsidR="004E2D4B" w:rsidRPr="004B3667" w:rsidRDefault="004E2D4B" w:rsidP="00BB6A5D">
            <w:pPr>
              <w:rPr>
                <w:ins w:id="174" w:author="SR" w:date="2023-11-07T10:15:00Z"/>
                <w:rFonts w:ascii="Calibri" w:eastAsia="Times New Roman" w:hAnsi="Calibri" w:cs="Calibri"/>
                <w:color w:val="000000"/>
                <w:lang w:val="en-US"/>
              </w:rPr>
            </w:pPr>
            <w:ins w:id="175" w:author="SR" w:date="2023-11-07T10:15:00Z">
              <w:r w:rsidRPr="004B3667">
                <w:rPr>
                  <w:rFonts w:ascii="Calibri" w:eastAsia="Times New Roman" w:hAnsi="Calibri" w:cs="Calibri"/>
                  <w:color w:val="000000"/>
                </w:rPr>
                <w:lastRenderedPageBreak/>
                <w:t>input/</w:t>
              </w:r>
              <w:r>
                <w:rPr>
                  <w:rFonts w:ascii="Calibri" w:eastAsia="Times New Roman" w:hAnsi="Calibri" w:cs="Calibri"/>
                  <w:color w:val="000000"/>
                  <w:lang w:val="en-US"/>
                </w:rPr>
                <w:t>user decision</w:t>
              </w:r>
            </w:ins>
          </w:p>
        </w:tc>
        <w:tc>
          <w:tcPr>
            <w:tcW w:w="877" w:type="dxa"/>
            <w:hideMark/>
          </w:tcPr>
          <w:p w14:paraId="33A25A4D" w14:textId="77777777" w:rsidR="004E2D4B" w:rsidRPr="004B3667" w:rsidRDefault="004E2D4B" w:rsidP="00BB6A5D">
            <w:pPr>
              <w:rPr>
                <w:ins w:id="176" w:author="SR" w:date="2023-11-07T10:15:00Z"/>
                <w:rFonts w:ascii="Calibri" w:eastAsia="Times New Roman" w:hAnsi="Calibri" w:cs="Calibri"/>
                <w:color w:val="000000"/>
              </w:rPr>
            </w:pPr>
            <w:ins w:id="177" w:author="SR" w:date="2023-11-07T10:15:00Z">
              <w:r w:rsidRPr="004B3667">
                <w:rPr>
                  <w:rFonts w:ascii="Calibri" w:eastAsia="Times New Roman" w:hAnsi="Calibri" w:cs="Calibri"/>
                  <w:color w:val="000000"/>
                </w:rPr>
                <w:t>uc1</w:t>
              </w:r>
            </w:ins>
          </w:p>
        </w:tc>
        <w:tc>
          <w:tcPr>
            <w:tcW w:w="5818" w:type="dxa"/>
            <w:hideMark/>
          </w:tcPr>
          <w:p w14:paraId="766F08C5" w14:textId="77777777" w:rsidR="004E2D4B" w:rsidRPr="004B3667" w:rsidRDefault="004E2D4B" w:rsidP="00BB6A5D">
            <w:pPr>
              <w:rPr>
                <w:ins w:id="178" w:author="SR" w:date="2023-11-07T10:15:00Z"/>
                <w:rFonts w:ascii="Calibri" w:eastAsia="Times New Roman" w:hAnsi="Calibri" w:cs="Calibri"/>
                <w:color w:val="000000"/>
              </w:rPr>
            </w:pPr>
            <w:ins w:id="179" w:author="SR" w:date="2023-11-07T10:15:00Z">
              <w:r w:rsidRPr="004B3667">
                <w:rPr>
                  <w:rFonts w:ascii="Calibri" w:eastAsia="Times New Roman" w:hAnsi="Calibri" w:cs="Calibri"/>
                  <w:color w:val="000000"/>
                </w:rPr>
                <w:t xml:space="preserve"> a </w:t>
              </w:r>
              <w:r w:rsidRPr="004B3667">
                <w:rPr>
                  <w:rFonts w:ascii="Calibri" w:eastAsia="Times New Roman" w:hAnsi="Calibri" w:cs="Calibri"/>
                  <w:b/>
                  <w:bCs/>
                  <w:color w:val="000000"/>
                </w:rPr>
                <w:t>pre-recorded 3D representation</w:t>
              </w:r>
              <w:r w:rsidRPr="004B3667">
                <w:rPr>
                  <w:rFonts w:ascii="Calibri" w:eastAsia="Times New Roman" w:hAnsi="Calibri" w:cs="Calibri"/>
                  <w:color w:val="000000"/>
                </w:rPr>
                <w:t xml:space="preserve"> (avatar) of her using a different outfit</w:t>
              </w:r>
            </w:ins>
          </w:p>
        </w:tc>
      </w:tr>
    </w:tbl>
    <w:p w14:paraId="387B4436" w14:textId="77777777" w:rsidR="004E2D4B" w:rsidRPr="00D56E4B" w:rsidRDefault="004E2D4B" w:rsidP="004E2D4B">
      <w:pPr>
        <w:rPr>
          <w:ins w:id="180" w:author="SR" w:date="2023-11-07T10:15:00Z"/>
          <w:lang w:val="en-US" w:eastAsia="ko-KR"/>
        </w:rPr>
      </w:pPr>
      <w:ins w:id="181" w:author="SR" w:date="2023-11-07T10:15:00Z">
        <w:r>
          <w:rPr>
            <w:lang w:val="en-US"/>
          </w:rPr>
          <w:t xml:space="preserve">Table 5.5.2.1 The collection of </w:t>
        </w:r>
        <w:r w:rsidRPr="00834E6F">
          <w:rPr>
            <w:lang w:val="en-US" w:eastAsia="ko-KR"/>
          </w:rPr>
          <w:t xml:space="preserve">descriptions related to </w:t>
        </w:r>
        <w:r>
          <w:rPr>
            <w:lang w:val="en-US" w:eastAsia="ko-KR"/>
          </w:rPr>
          <w:t xml:space="preserve">the </w:t>
        </w:r>
        <w:r w:rsidRPr="00834E6F">
          <w:rPr>
            <w:lang w:val="en-US" w:eastAsia="ko-KR"/>
          </w:rPr>
          <w:t>Input from the Use Cases</w:t>
        </w:r>
      </w:ins>
    </w:p>
    <w:p w14:paraId="6BF4A561" w14:textId="77777777" w:rsidR="004E2D4B" w:rsidRDefault="004E2D4B" w:rsidP="004E2D4B">
      <w:pPr>
        <w:rPr>
          <w:ins w:id="182" w:author="SR" w:date="2023-11-07T10:15:00Z"/>
        </w:rPr>
      </w:pPr>
      <w:ins w:id="183" w:author="SR" w:date="2023-11-07T10:15:00Z">
        <w:r w:rsidRPr="005962C7">
          <w:rPr>
            <w:noProof/>
          </w:rPr>
          <w:drawing>
            <wp:inline distT="0" distB="0" distL="0" distR="0" wp14:anchorId="19C87EF1" wp14:editId="3BBA989A">
              <wp:extent cx="5943600" cy="5299710"/>
              <wp:effectExtent l="0" t="0" r="0" b="0"/>
              <wp:docPr id="1952849631" name="Picture 1952849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790612" name=""/>
                      <pic:cNvPicPr/>
                    </pic:nvPicPr>
                    <pic:blipFill>
                      <a:blip r:embed="rId16"/>
                      <a:stretch>
                        <a:fillRect/>
                      </a:stretch>
                    </pic:blipFill>
                    <pic:spPr>
                      <a:xfrm>
                        <a:off x="0" y="0"/>
                        <a:ext cx="5943600" cy="5299710"/>
                      </a:xfrm>
                      <a:prstGeom prst="rect">
                        <a:avLst/>
                      </a:prstGeom>
                    </pic:spPr>
                  </pic:pic>
                </a:graphicData>
              </a:graphic>
            </wp:inline>
          </w:drawing>
        </w:r>
      </w:ins>
    </w:p>
    <w:p w14:paraId="23796B4F" w14:textId="77777777" w:rsidR="004E2D4B" w:rsidRDefault="004E2D4B" w:rsidP="004E2D4B">
      <w:pPr>
        <w:rPr>
          <w:ins w:id="184" w:author="SR" w:date="2023-11-07T10:15:00Z"/>
          <w:lang w:val="en-US" w:eastAsia="ko-KR"/>
        </w:rPr>
      </w:pPr>
      <w:ins w:id="185" w:author="SR" w:date="2023-11-07T10:15:00Z">
        <w:r>
          <w:rPr>
            <w:lang w:val="en-US"/>
          </w:rPr>
          <w:t xml:space="preserve">Figure 5.5.2.1 </w:t>
        </w:r>
        <w:r>
          <w:rPr>
            <w:lang w:val="en-US" w:eastAsia="ko-KR"/>
          </w:rPr>
          <w:t>T</w:t>
        </w:r>
        <w:r w:rsidRPr="00834E6F">
          <w:rPr>
            <w:lang w:val="en-US" w:eastAsia="ko-KR"/>
          </w:rPr>
          <w:t xml:space="preserve">he </w:t>
        </w:r>
        <w:r>
          <w:rPr>
            <w:lang w:val="en-US" w:eastAsia="ko-KR"/>
          </w:rPr>
          <w:t xml:space="preserve">inputs </w:t>
        </w:r>
        <w:r w:rsidRPr="00834E6F">
          <w:rPr>
            <w:lang w:val="en-US" w:eastAsia="ko-KR"/>
          </w:rPr>
          <w:t>transfer</w:t>
        </w:r>
        <w:r>
          <w:rPr>
            <w:lang w:val="en-US" w:eastAsia="ko-KR"/>
          </w:rPr>
          <w:t>red</w:t>
        </w:r>
        <w:r w:rsidRPr="00834E6F">
          <w:rPr>
            <w:lang w:val="en-US" w:eastAsia="ko-KR"/>
          </w:rPr>
          <w:t xml:space="preserve"> to the Avatar service</w:t>
        </w:r>
      </w:ins>
    </w:p>
    <w:p w14:paraId="04166CED" w14:textId="77777777" w:rsidR="004E2D4B" w:rsidRPr="00EC5234" w:rsidRDefault="004E2D4B" w:rsidP="004E2D4B">
      <w:pPr>
        <w:rPr>
          <w:ins w:id="186" w:author="SR" w:date="2023-11-07T10:12:00Z"/>
        </w:rPr>
      </w:pPr>
    </w:p>
    <w:p w14:paraId="6B5D6E8D" w14:textId="77777777" w:rsidR="004E2D4B" w:rsidRDefault="004E2D4B" w:rsidP="004E2D4B">
      <w:pPr>
        <w:pStyle w:val="Heading3"/>
        <w:rPr>
          <w:ins w:id="187" w:author="SR" w:date="2023-11-07T10:16:00Z"/>
          <w:lang w:val="en-US"/>
        </w:rPr>
      </w:pPr>
      <w:ins w:id="188" w:author="SR" w:date="2023-11-07T10:12:00Z">
        <w:r>
          <w:rPr>
            <w:lang w:val="en-US"/>
          </w:rPr>
          <w:t>5.5.3 Output</w:t>
        </w:r>
      </w:ins>
    </w:p>
    <w:p w14:paraId="7A6708BC" w14:textId="77777777" w:rsidR="004E2D4B" w:rsidRDefault="004E2D4B" w:rsidP="004E2D4B">
      <w:pPr>
        <w:jc w:val="both"/>
        <w:rPr>
          <w:ins w:id="189" w:author="SR" w:date="2023-11-07T10:16:00Z"/>
          <w:lang w:val="en-US" w:eastAsia="ko-KR"/>
        </w:rPr>
      </w:pPr>
      <w:ins w:id="190" w:author="SR" w:date="2023-11-07T10:16:00Z">
        <w:r w:rsidRPr="00AF190C">
          <w:rPr>
            <w:lang w:val="en-US" w:eastAsia="ko-KR"/>
          </w:rPr>
          <w:t xml:space="preserve">Input </w:t>
        </w:r>
        <w:r>
          <w:rPr>
            <w:lang w:val="en-US" w:eastAsia="ko-KR"/>
          </w:rPr>
          <w:t xml:space="preserve">to the Avatar service </w:t>
        </w:r>
        <w:r w:rsidRPr="00AF190C">
          <w:rPr>
            <w:lang w:val="en-US" w:eastAsia="ko-KR"/>
          </w:rPr>
          <w:t>can be applied to the Avatar Model to transform it into an Animated Avatar.</w:t>
        </w:r>
        <w:r>
          <w:rPr>
            <w:lang w:val="en-US" w:eastAsia="ko-KR"/>
          </w:rPr>
          <w:t xml:space="preserve"> </w:t>
        </w:r>
        <w:r w:rsidRPr="00AF190C">
          <w:rPr>
            <w:lang w:val="en-US" w:eastAsia="ko-KR"/>
          </w:rPr>
          <w:t>The Animated Avatar includes not only visual</w:t>
        </w:r>
        <w:r>
          <w:rPr>
            <w:lang w:val="en-US" w:eastAsia="ko-KR"/>
          </w:rPr>
          <w:t xml:space="preserve"> outputs</w:t>
        </w:r>
        <w:r w:rsidRPr="00AF190C">
          <w:rPr>
            <w:lang w:val="en-US" w:eastAsia="ko-KR"/>
          </w:rPr>
          <w:t xml:space="preserve"> but also auditory and sensory (haptic) out</w:t>
        </w:r>
        <w:r>
          <w:rPr>
            <w:lang w:val="en-US" w:eastAsia="ko-KR"/>
          </w:rPr>
          <w:t>put</w:t>
        </w:r>
        <w:r w:rsidRPr="00AF190C">
          <w:rPr>
            <w:lang w:val="en-US" w:eastAsia="ko-KR"/>
          </w:rPr>
          <w:t xml:space="preserve">s. </w:t>
        </w:r>
        <w:r>
          <w:rPr>
            <w:lang w:val="en-US"/>
          </w:rPr>
          <w:t>2D video or 3D avatar were the examples of the representation format for the said devices and the visual quality of the avatar is expected to be a photo-realistic.</w:t>
        </w:r>
      </w:ins>
    </w:p>
    <w:p w14:paraId="5DC71BB1" w14:textId="77777777" w:rsidR="004E2D4B" w:rsidRDefault="004E2D4B" w:rsidP="004E2D4B">
      <w:pPr>
        <w:ind w:left="720"/>
        <w:jc w:val="both"/>
        <w:rPr>
          <w:ins w:id="191" w:author="SR" w:date="2023-11-07T10:16:00Z"/>
          <w:lang w:val="en-US" w:eastAsia="ko-KR"/>
        </w:rPr>
      </w:pPr>
      <w:ins w:id="192" w:author="SR" w:date="2023-11-07T10:16:00Z">
        <w:r>
          <w:rPr>
            <w:lang w:val="en-US" w:eastAsia="ko-KR"/>
          </w:rPr>
          <w:t>- 2D video or 3D avatar</w:t>
        </w:r>
      </w:ins>
    </w:p>
    <w:p w14:paraId="3A7E37D5" w14:textId="77777777" w:rsidR="004E2D4B" w:rsidRDefault="004E2D4B" w:rsidP="004E2D4B">
      <w:pPr>
        <w:ind w:left="720"/>
        <w:jc w:val="both"/>
        <w:rPr>
          <w:ins w:id="193" w:author="SR" w:date="2023-11-07T10:16:00Z"/>
          <w:lang w:val="en-US" w:eastAsia="ko-KR"/>
        </w:rPr>
      </w:pPr>
      <w:ins w:id="194" w:author="SR" w:date="2023-11-07T10:16:00Z">
        <w:r>
          <w:rPr>
            <w:lang w:val="en-US" w:eastAsia="ko-KR"/>
          </w:rPr>
          <w:t>- Photo-realistic visual quality</w:t>
        </w:r>
      </w:ins>
    </w:p>
    <w:p w14:paraId="1730BAC0" w14:textId="77777777" w:rsidR="004E2D4B" w:rsidRDefault="004E2D4B" w:rsidP="004E2D4B">
      <w:pPr>
        <w:ind w:left="720"/>
        <w:jc w:val="both"/>
        <w:rPr>
          <w:ins w:id="195" w:author="SR" w:date="2023-11-07T10:16:00Z"/>
          <w:lang w:val="en-US" w:eastAsia="ko-KR"/>
        </w:rPr>
      </w:pPr>
      <w:ins w:id="196" w:author="SR" w:date="2023-11-07T10:16:00Z">
        <w:r>
          <w:rPr>
            <w:lang w:val="en-US" w:eastAsia="ko-KR"/>
          </w:rPr>
          <w:lastRenderedPageBreak/>
          <w:t>- 3D audio</w:t>
        </w:r>
      </w:ins>
    </w:p>
    <w:p w14:paraId="43791F75" w14:textId="77777777" w:rsidR="004E2D4B" w:rsidRDefault="004E2D4B" w:rsidP="004E2D4B">
      <w:pPr>
        <w:ind w:left="720"/>
        <w:jc w:val="both"/>
        <w:rPr>
          <w:ins w:id="197" w:author="SR" w:date="2023-11-07T10:16:00Z"/>
          <w:lang w:val="en-US" w:eastAsia="ko-KR"/>
        </w:rPr>
      </w:pPr>
      <w:ins w:id="198" w:author="SR" w:date="2023-11-07T10:16:00Z">
        <w:r>
          <w:rPr>
            <w:lang w:val="en-US" w:eastAsia="ko-KR"/>
          </w:rPr>
          <w:t>- Haptic feedback</w:t>
        </w:r>
      </w:ins>
    </w:p>
    <w:p w14:paraId="18B89ED4" w14:textId="77777777" w:rsidR="004E2D4B" w:rsidRDefault="004E2D4B" w:rsidP="004E2D4B">
      <w:pPr>
        <w:jc w:val="both"/>
        <w:rPr>
          <w:ins w:id="199" w:author="SR" w:date="2023-11-07T10:16:00Z"/>
          <w:lang w:val="en-US" w:eastAsia="ko-KR"/>
        </w:rPr>
      </w:pPr>
      <w:ins w:id="200" w:author="SR" w:date="2023-11-07T10:16:00Z">
        <w:r w:rsidRPr="00AF190C">
          <w:rPr>
            <w:lang w:val="en-US" w:eastAsia="ko-KR"/>
          </w:rPr>
          <w:t>From a perspective of spatial representation, the Animated Avatar is represented as an object within the VR space (e.g., virtual meeting room) or as an AR object augmented into the user's real-world space.</w:t>
        </w:r>
        <w:r>
          <w:rPr>
            <w:lang w:val="en-US" w:eastAsia="ko-KR"/>
          </w:rPr>
          <w:t xml:space="preserve"> </w:t>
        </w:r>
        <w:r w:rsidRPr="004D32AE">
          <w:rPr>
            <w:lang w:val="en-US" w:eastAsia="ko-KR"/>
          </w:rPr>
          <w:t xml:space="preserve">In some use cases, there are scenarios where VR and AR users are included in the same Avatar call. The common scene </w:t>
        </w:r>
        <w:r>
          <w:rPr>
            <w:lang w:val="en-US" w:eastAsia="ko-KR"/>
          </w:rPr>
          <w:t xml:space="preserve">(if occupied) </w:t>
        </w:r>
        <w:r w:rsidRPr="004D32AE">
          <w:rPr>
            <w:lang w:val="en-US" w:eastAsia="ko-KR"/>
          </w:rPr>
          <w:t xml:space="preserve">that accommodates the Avatars of these users is represented differently for VR users and AR users. When one side of the users adds an object (e.g., VR users sharing his laptop display), it can be </w:t>
        </w:r>
        <w:r>
          <w:rPr>
            <w:lang w:val="en-US" w:eastAsia="ko-KR"/>
          </w:rPr>
          <w:t>implemented</w:t>
        </w:r>
        <w:r w:rsidRPr="004D32AE">
          <w:rPr>
            <w:lang w:val="en-US" w:eastAsia="ko-KR"/>
          </w:rPr>
          <w:t xml:space="preserve"> to affect the other side of the users as well (e.g., the shared display is overlaid on the AR user's display).</w:t>
        </w:r>
        <w:r>
          <w:rPr>
            <w:lang w:val="en-US" w:eastAsia="ko-KR"/>
          </w:rPr>
          <w:t xml:space="preserve"> </w:t>
        </w:r>
        <w:r>
          <w:rPr>
            <w:lang w:val="en-US"/>
          </w:rPr>
          <w:t>The Scene Manager would identify object (such as table) of the virtual meeting room scene whether they are for VR user or AR user, then corresponding interactions on those objects should be handled correspondingly.</w:t>
        </w:r>
      </w:ins>
    </w:p>
    <w:p w14:paraId="7DB1DDE3" w14:textId="77777777" w:rsidR="004E2D4B" w:rsidRDefault="004E2D4B" w:rsidP="004E2D4B">
      <w:pPr>
        <w:ind w:left="720"/>
        <w:jc w:val="both"/>
        <w:rPr>
          <w:ins w:id="201" w:author="SR" w:date="2023-11-07T10:16:00Z"/>
          <w:lang w:val="en-US" w:eastAsia="ko-KR"/>
        </w:rPr>
      </w:pPr>
      <w:ins w:id="202" w:author="SR" w:date="2023-11-07T10:16:00Z">
        <w:r>
          <w:rPr>
            <w:lang w:val="en-US" w:eastAsia="ko-KR"/>
          </w:rPr>
          <w:t>- VR (avatars within a virtual meeting room/virtual office)</w:t>
        </w:r>
      </w:ins>
    </w:p>
    <w:p w14:paraId="2B9A5A7B" w14:textId="77777777" w:rsidR="004E2D4B" w:rsidRDefault="004E2D4B" w:rsidP="004E2D4B">
      <w:pPr>
        <w:ind w:left="720"/>
        <w:jc w:val="both"/>
        <w:rPr>
          <w:ins w:id="203" w:author="SR" w:date="2023-11-07T10:16:00Z"/>
          <w:lang w:val="en-US" w:eastAsia="ko-KR"/>
        </w:rPr>
      </w:pPr>
      <w:ins w:id="204" w:author="SR" w:date="2023-11-07T10:16:00Z">
        <w:r>
          <w:rPr>
            <w:lang w:val="en-US" w:eastAsia="ko-KR"/>
          </w:rPr>
          <w:t>- AR overlay</w:t>
        </w:r>
      </w:ins>
    </w:p>
    <w:p w14:paraId="5B8DF4D4" w14:textId="77777777" w:rsidR="004E2D4B" w:rsidRDefault="004E2D4B" w:rsidP="004E2D4B">
      <w:pPr>
        <w:ind w:left="720"/>
        <w:jc w:val="both"/>
        <w:rPr>
          <w:ins w:id="205" w:author="SR" w:date="2023-11-07T10:16:00Z"/>
          <w:lang w:val="en-US" w:eastAsia="ko-KR"/>
        </w:rPr>
      </w:pPr>
      <w:ins w:id="206" w:author="SR" w:date="2023-11-07T10:16:00Z">
        <w:r>
          <w:rPr>
            <w:lang w:val="en-US" w:eastAsia="ko-KR"/>
          </w:rPr>
          <w:t>- AR or VR depends on user's device form factor</w:t>
        </w:r>
      </w:ins>
    </w:p>
    <w:p w14:paraId="6FF6422D" w14:textId="77777777" w:rsidR="004E2D4B" w:rsidRDefault="004E2D4B" w:rsidP="004E2D4B">
      <w:pPr>
        <w:jc w:val="both"/>
        <w:rPr>
          <w:ins w:id="207" w:author="SR" w:date="2023-11-07T10:16:00Z"/>
          <w:lang w:val="en-US" w:eastAsia="ko-KR"/>
        </w:rPr>
      </w:pPr>
      <w:ins w:id="208" w:author="SR" w:date="2023-11-07T10:16:00Z">
        <w:r>
          <w:rPr>
            <w:lang w:val="en-US"/>
          </w:rPr>
          <w:t xml:space="preserve">For the form-factor of the device perspectives, HMD, AR glasses and phone can be occupied. </w:t>
        </w:r>
      </w:ins>
    </w:p>
    <w:p w14:paraId="5555BE65" w14:textId="77777777" w:rsidR="004E2D4B" w:rsidRDefault="004E2D4B" w:rsidP="004E2D4B">
      <w:pPr>
        <w:ind w:left="720"/>
        <w:jc w:val="both"/>
        <w:rPr>
          <w:ins w:id="209" w:author="SR" w:date="2023-11-07T10:16:00Z"/>
          <w:lang w:val="en-US" w:eastAsia="ko-KR"/>
        </w:rPr>
      </w:pPr>
      <w:ins w:id="210" w:author="SR" w:date="2023-11-07T10:16:00Z">
        <w:r>
          <w:rPr>
            <w:lang w:val="en-US" w:eastAsia="ko-KR"/>
          </w:rPr>
          <w:t>- HMD</w:t>
        </w:r>
      </w:ins>
    </w:p>
    <w:p w14:paraId="557600E2" w14:textId="77777777" w:rsidR="004E2D4B" w:rsidRDefault="004E2D4B" w:rsidP="004E2D4B">
      <w:pPr>
        <w:ind w:left="720"/>
        <w:jc w:val="both"/>
        <w:rPr>
          <w:ins w:id="211" w:author="SR" w:date="2023-11-07T10:16:00Z"/>
          <w:lang w:val="en-US" w:eastAsia="ko-KR"/>
        </w:rPr>
      </w:pPr>
      <w:ins w:id="212" w:author="SR" w:date="2023-11-07T10:16:00Z">
        <w:r>
          <w:rPr>
            <w:lang w:val="en-US" w:eastAsia="ko-KR"/>
          </w:rPr>
          <w:t>- AR glasses</w:t>
        </w:r>
      </w:ins>
    </w:p>
    <w:p w14:paraId="2B0CAFED" w14:textId="77777777" w:rsidR="004E2D4B" w:rsidRDefault="004E2D4B" w:rsidP="004E2D4B">
      <w:pPr>
        <w:ind w:left="720"/>
        <w:jc w:val="both"/>
        <w:rPr>
          <w:ins w:id="213" w:author="SR" w:date="2023-11-07T10:16:00Z"/>
          <w:lang w:val="en-US" w:eastAsia="ko-KR"/>
        </w:rPr>
      </w:pPr>
      <w:ins w:id="214" w:author="SR" w:date="2023-11-07T10:16:00Z">
        <w:r>
          <w:rPr>
            <w:lang w:val="en-US" w:eastAsia="ko-KR"/>
          </w:rPr>
          <w:t>- Phone</w:t>
        </w:r>
      </w:ins>
    </w:p>
    <w:p w14:paraId="20C5D810" w14:textId="77777777" w:rsidR="004E2D4B" w:rsidRDefault="004E2D4B" w:rsidP="004E2D4B">
      <w:pPr>
        <w:jc w:val="both"/>
        <w:rPr>
          <w:ins w:id="215" w:author="SR" w:date="2023-11-07T10:16:00Z"/>
          <w:lang w:val="en-US" w:eastAsia="ko-KR"/>
        </w:rPr>
      </w:pPr>
      <w:ins w:id="216" w:author="SR" w:date="2023-11-07T10:16:00Z">
        <w:r w:rsidRPr="00834E6F">
          <w:rPr>
            <w:lang w:val="en-US" w:eastAsia="ko-KR"/>
          </w:rPr>
          <w:t xml:space="preserve">Table </w:t>
        </w:r>
        <w:r>
          <w:rPr>
            <w:lang w:val="en-US" w:eastAsia="ko-KR"/>
          </w:rPr>
          <w:t>5.5.3.</w:t>
        </w:r>
        <w:r w:rsidRPr="00834E6F">
          <w:rPr>
            <w:lang w:val="en-US" w:eastAsia="ko-KR"/>
          </w:rPr>
          <w:t xml:space="preserve">1 </w:t>
        </w:r>
        <w:r>
          <w:rPr>
            <w:lang w:val="en-US" w:eastAsia="ko-KR"/>
          </w:rPr>
          <w:t>i</w:t>
        </w:r>
        <w:r w:rsidRPr="00834E6F">
          <w:rPr>
            <w:lang w:val="en-US" w:eastAsia="ko-KR"/>
          </w:rPr>
          <w:t xml:space="preserve">s the collection of descriptions related to </w:t>
        </w:r>
        <w:r>
          <w:rPr>
            <w:lang w:val="en-US" w:eastAsia="ko-KR"/>
          </w:rPr>
          <w:t>Output</w:t>
        </w:r>
        <w:r w:rsidRPr="00834E6F">
          <w:rPr>
            <w:lang w:val="en-US" w:eastAsia="ko-KR"/>
          </w:rPr>
          <w:t xml:space="preserve"> from the Use Cases. </w:t>
        </w:r>
        <w:r w:rsidRPr="009B67D9">
          <w:rPr>
            <w:lang w:val="en-US" w:eastAsia="ko-KR"/>
          </w:rPr>
          <w:t xml:space="preserve">Figure </w:t>
        </w:r>
        <w:r>
          <w:rPr>
            <w:lang w:val="en-US" w:eastAsia="ko-KR"/>
          </w:rPr>
          <w:t>5.5.</w:t>
        </w:r>
        <w:r w:rsidRPr="009B67D9">
          <w:rPr>
            <w:lang w:val="en-US" w:eastAsia="ko-KR"/>
          </w:rPr>
          <w:t>3</w:t>
        </w:r>
        <w:r>
          <w:rPr>
            <w:lang w:val="en-US" w:eastAsia="ko-KR"/>
          </w:rPr>
          <w:t>.</w:t>
        </w:r>
        <w:r w:rsidRPr="009B67D9">
          <w:rPr>
            <w:lang w:val="en-US" w:eastAsia="ko-KR"/>
          </w:rPr>
          <w:t xml:space="preserve">1 illustrates </w:t>
        </w:r>
      </w:ins>
      <w:ins w:id="217" w:author="SR" w:date="2023-11-07T10:17:00Z">
        <w:r>
          <w:rPr>
            <w:lang w:val="en-US" w:eastAsia="ko-KR"/>
          </w:rPr>
          <w:t xml:space="preserve">the avatar service output and </w:t>
        </w:r>
      </w:ins>
      <w:ins w:id="218" w:author="SR" w:date="2023-11-07T10:16:00Z">
        <w:r w:rsidRPr="009B67D9">
          <w:rPr>
            <w:lang w:val="en-US" w:eastAsia="ko-KR"/>
          </w:rPr>
          <w:t xml:space="preserve">the processing blocks </w:t>
        </w:r>
        <w:r>
          <w:rPr>
            <w:lang w:val="en-US" w:eastAsia="ko-KR"/>
          </w:rPr>
          <w:t>derived</w:t>
        </w:r>
        <w:r w:rsidRPr="009B67D9">
          <w:rPr>
            <w:lang w:val="en-US" w:eastAsia="ko-KR"/>
          </w:rPr>
          <w:t xml:space="preserve"> </w:t>
        </w:r>
        <w:r>
          <w:rPr>
            <w:lang w:val="en-US" w:eastAsia="ko-KR"/>
          </w:rPr>
          <w:t>from</w:t>
        </w:r>
        <w:r w:rsidRPr="009B67D9">
          <w:rPr>
            <w:lang w:val="en-US" w:eastAsia="ko-KR"/>
          </w:rPr>
          <w:t xml:space="preserve"> </w:t>
        </w:r>
        <w:proofErr w:type="spellStart"/>
        <w:r w:rsidRPr="009B67D9">
          <w:rPr>
            <w:lang w:val="en-US" w:eastAsia="ko-KR"/>
          </w:rPr>
          <w:t>MeCAR</w:t>
        </w:r>
        <w:proofErr w:type="spellEnd"/>
        <w:r w:rsidRPr="009B67D9">
          <w:rPr>
            <w:lang w:val="en-US" w:eastAsia="ko-KR"/>
          </w:rPr>
          <w:t xml:space="preserve"> discussions, </w:t>
        </w:r>
      </w:ins>
      <w:ins w:id="219" w:author="SR" w:date="2023-11-07T10:18:00Z">
        <w:r>
          <w:rPr>
            <w:lang w:val="en-US" w:eastAsia="ko-KR"/>
          </w:rPr>
          <w:t>such as</w:t>
        </w:r>
      </w:ins>
      <w:ins w:id="220" w:author="SR" w:date="2023-11-07T10:16:00Z">
        <w:r w:rsidRPr="009B67D9">
          <w:rPr>
            <w:lang w:val="en-US" w:eastAsia="ko-KR"/>
          </w:rPr>
          <w:t xml:space="preserve"> the Scene Manager, Presentation Engine, and XR Runtime. Depending on the Avatar use case, the Scene Manager manages both VR and AR sessions, enabling interactions between inputs from one side with the other. As a result, the received Scene includes nodes for representing Animated Avatars, audio, and haptic feedback.</w:t>
        </w:r>
      </w:ins>
    </w:p>
    <w:p w14:paraId="60FEA3CB" w14:textId="77777777" w:rsidR="004E2D4B" w:rsidRPr="009B67D9" w:rsidRDefault="004E2D4B" w:rsidP="004E2D4B">
      <w:pPr>
        <w:jc w:val="both"/>
        <w:rPr>
          <w:ins w:id="221" w:author="SR" w:date="2023-11-07T10:16:00Z"/>
          <w:lang w:val="en-US" w:eastAsia="ko-KR"/>
        </w:rPr>
      </w:pPr>
      <w:ins w:id="222" w:author="SR" w:date="2023-11-07T10:16:00Z">
        <w:r>
          <w:rPr>
            <w:lang w:val="en-US" w:eastAsia="ko-KR"/>
          </w:rPr>
          <w:t xml:space="preserve">Note) </w:t>
        </w:r>
        <w:r w:rsidRPr="009B67D9">
          <w:rPr>
            <w:lang w:val="en-US" w:eastAsia="ko-KR"/>
          </w:rPr>
          <w:t xml:space="preserve">Nodes and buffers in the diagram are presented </w:t>
        </w:r>
        <w:r>
          <w:rPr>
            <w:lang w:val="en-US" w:eastAsia="ko-KR"/>
          </w:rPr>
          <w:t>to show the relationship between the scene and resources. It</w:t>
        </w:r>
        <w:r w:rsidRPr="009B67D9">
          <w:rPr>
            <w:lang w:val="en-US" w:eastAsia="ko-KR"/>
          </w:rPr>
          <w:t xml:space="preserve"> should not be understood based on specific technologies, as the</w:t>
        </w:r>
        <w:r>
          <w:rPr>
            <w:lang w:val="en-US" w:eastAsia="ko-KR"/>
          </w:rPr>
          <w:t xml:space="preserve"> figure</w:t>
        </w:r>
        <w:r w:rsidRPr="009B67D9">
          <w:rPr>
            <w:lang w:val="en-US" w:eastAsia="ko-KR"/>
          </w:rPr>
          <w:t xml:space="preserve"> </w:t>
        </w:r>
        <w:r>
          <w:rPr>
            <w:lang w:val="en-US" w:eastAsia="ko-KR"/>
          </w:rPr>
          <w:t>is</w:t>
        </w:r>
        <w:r w:rsidRPr="009B67D9">
          <w:rPr>
            <w:lang w:val="en-US" w:eastAsia="ko-KR"/>
          </w:rPr>
          <w:t xml:space="preserve"> </w:t>
        </w:r>
        <w:r>
          <w:rPr>
            <w:lang w:val="en-US" w:eastAsia="ko-KR"/>
          </w:rPr>
          <w:t>intended</w:t>
        </w:r>
        <w:r w:rsidRPr="009B67D9">
          <w:rPr>
            <w:lang w:val="en-US" w:eastAsia="ko-KR"/>
          </w:rPr>
          <w:t xml:space="preserve"> to be technology-agnostic. They can be further simplified</w:t>
        </w:r>
        <w:r>
          <w:rPr>
            <w:lang w:val="en-US" w:eastAsia="ko-KR"/>
          </w:rPr>
          <w:t>,</w:t>
        </w:r>
        <w:r w:rsidRPr="009B67D9">
          <w:rPr>
            <w:lang w:val="en-US" w:eastAsia="ko-KR"/>
          </w:rPr>
          <w:t xml:space="preserve"> or </w:t>
        </w:r>
        <w:r>
          <w:rPr>
            <w:lang w:val="en-US" w:eastAsia="ko-KR"/>
          </w:rPr>
          <w:t>specified</w:t>
        </w:r>
        <w:r w:rsidRPr="009B67D9">
          <w:rPr>
            <w:lang w:val="en-US" w:eastAsia="ko-KR"/>
          </w:rPr>
          <w:t xml:space="preserve"> in a form common to at least </w:t>
        </w:r>
        <w:r>
          <w:rPr>
            <w:lang w:val="en-US" w:eastAsia="ko-KR"/>
          </w:rPr>
          <w:t>multiple</w:t>
        </w:r>
        <w:r w:rsidRPr="009B67D9">
          <w:rPr>
            <w:lang w:val="en-US" w:eastAsia="ko-KR"/>
          </w:rPr>
          <w:t xml:space="preserve"> different technologies </w:t>
        </w:r>
        <w:r>
          <w:rPr>
            <w:lang w:val="en-US" w:eastAsia="ko-KR"/>
          </w:rPr>
          <w:t xml:space="preserve">agreed, </w:t>
        </w:r>
        <w:r w:rsidRPr="009B67D9">
          <w:rPr>
            <w:lang w:val="en-US" w:eastAsia="ko-KR"/>
          </w:rPr>
          <w:t>if necessary.</w:t>
        </w:r>
        <w:r>
          <w:rPr>
            <w:lang w:val="en-US"/>
          </w:rPr>
          <w:t xml:space="preserve"> </w:t>
        </w:r>
      </w:ins>
    </w:p>
    <w:tbl>
      <w:tblPr>
        <w:tblStyle w:val="TableGrid"/>
        <w:tblW w:w="9160" w:type="dxa"/>
        <w:tblLook w:val="04A0" w:firstRow="1" w:lastRow="0" w:firstColumn="1" w:lastColumn="0" w:noHBand="0" w:noVBand="1"/>
      </w:tblPr>
      <w:tblGrid>
        <w:gridCol w:w="2465"/>
        <w:gridCol w:w="877"/>
        <w:gridCol w:w="5818"/>
      </w:tblGrid>
      <w:tr w:rsidR="004E2D4B" w:rsidRPr="004B3667" w14:paraId="600D7E41" w14:textId="77777777" w:rsidTr="00BB6A5D">
        <w:trPr>
          <w:trHeight w:val="335"/>
          <w:ins w:id="223" w:author="SR" w:date="2023-11-07T10:16:00Z"/>
        </w:trPr>
        <w:tc>
          <w:tcPr>
            <w:tcW w:w="2465" w:type="dxa"/>
          </w:tcPr>
          <w:p w14:paraId="23DE959D" w14:textId="77777777" w:rsidR="004E2D4B" w:rsidRPr="004B3667" w:rsidRDefault="004E2D4B" w:rsidP="00BB6A5D">
            <w:pPr>
              <w:rPr>
                <w:ins w:id="224" w:author="SR" w:date="2023-11-07T10:16:00Z"/>
                <w:rFonts w:ascii="Calibri" w:eastAsia="Times New Roman" w:hAnsi="Calibri" w:cs="Calibri"/>
                <w:color w:val="000000"/>
              </w:rPr>
            </w:pPr>
            <w:ins w:id="225" w:author="SR" w:date="2023-11-07T10:16:00Z">
              <w:r w:rsidRPr="004B3667">
                <w:rPr>
                  <w:rFonts w:ascii="Calibri" w:eastAsia="Times New Roman" w:hAnsi="Calibri" w:cs="Calibri"/>
                  <w:color w:val="000000"/>
                </w:rPr>
                <w:t>category</w:t>
              </w:r>
            </w:ins>
          </w:p>
        </w:tc>
        <w:tc>
          <w:tcPr>
            <w:tcW w:w="877" w:type="dxa"/>
          </w:tcPr>
          <w:p w14:paraId="2D1E6CF8" w14:textId="77777777" w:rsidR="004E2D4B" w:rsidRPr="004B3667" w:rsidRDefault="004E2D4B" w:rsidP="00BB6A5D">
            <w:pPr>
              <w:rPr>
                <w:ins w:id="226" w:author="SR" w:date="2023-11-07T10:16:00Z"/>
                <w:rFonts w:ascii="Calibri" w:eastAsia="Times New Roman" w:hAnsi="Calibri" w:cs="Calibri"/>
                <w:color w:val="000000"/>
              </w:rPr>
            </w:pPr>
            <w:ins w:id="227" w:author="SR" w:date="2023-11-07T10:16:00Z">
              <w:r w:rsidRPr="004B3667">
                <w:rPr>
                  <w:rFonts w:ascii="Calibri" w:eastAsia="Times New Roman" w:hAnsi="Calibri" w:cs="Calibri"/>
                  <w:color w:val="000000"/>
                </w:rPr>
                <w:t>from</w:t>
              </w:r>
            </w:ins>
          </w:p>
        </w:tc>
        <w:tc>
          <w:tcPr>
            <w:tcW w:w="5818" w:type="dxa"/>
          </w:tcPr>
          <w:p w14:paraId="03474422" w14:textId="77777777" w:rsidR="004E2D4B" w:rsidRPr="004B3667" w:rsidRDefault="004E2D4B" w:rsidP="00BB6A5D">
            <w:pPr>
              <w:rPr>
                <w:ins w:id="228" w:author="SR" w:date="2023-11-07T10:16:00Z"/>
                <w:rFonts w:ascii="Calibri" w:eastAsia="Times New Roman" w:hAnsi="Calibri" w:cs="Calibri"/>
                <w:color w:val="000000"/>
              </w:rPr>
            </w:pPr>
            <w:proofErr w:type="spellStart"/>
            <w:ins w:id="229" w:author="SR" w:date="2023-11-07T10:16:00Z">
              <w:r w:rsidRPr="004B3667">
                <w:rPr>
                  <w:rFonts w:ascii="Calibri" w:eastAsia="Times New Roman" w:hAnsi="Calibri" w:cs="Calibri"/>
                  <w:color w:val="000000"/>
                </w:rPr>
                <w:t>desc</w:t>
              </w:r>
              <w:proofErr w:type="spellEnd"/>
            </w:ins>
          </w:p>
        </w:tc>
      </w:tr>
      <w:tr w:rsidR="004E2D4B" w:rsidRPr="004B3667" w14:paraId="718753F6" w14:textId="77777777" w:rsidTr="00BB6A5D">
        <w:trPr>
          <w:trHeight w:val="680"/>
          <w:ins w:id="230" w:author="SR" w:date="2023-11-07T10:16:00Z"/>
        </w:trPr>
        <w:tc>
          <w:tcPr>
            <w:tcW w:w="2465" w:type="dxa"/>
            <w:hideMark/>
          </w:tcPr>
          <w:p w14:paraId="00B15C69" w14:textId="77777777" w:rsidR="004E2D4B" w:rsidRPr="004B3667" w:rsidRDefault="004E2D4B" w:rsidP="00BB6A5D">
            <w:pPr>
              <w:rPr>
                <w:ins w:id="231" w:author="SR" w:date="2023-11-07T10:16:00Z"/>
                <w:rFonts w:ascii="Calibri" w:eastAsia="Times New Roman" w:hAnsi="Calibri" w:cs="Calibri"/>
                <w:color w:val="000000"/>
                <w:lang w:val="en-US"/>
              </w:rPr>
            </w:pPr>
            <w:ins w:id="232" w:author="SR" w:date="2023-11-07T10:16:00Z">
              <w:r w:rsidRPr="004B3667">
                <w:rPr>
                  <w:rFonts w:ascii="Calibri" w:eastAsia="Times New Roman" w:hAnsi="Calibri" w:cs="Calibri"/>
                  <w:color w:val="000000"/>
                </w:rPr>
                <w:t>output</w:t>
              </w:r>
              <w:r>
                <w:rPr>
                  <w:rFonts w:ascii="Calibri" w:eastAsia="Times New Roman" w:hAnsi="Calibri" w:cs="Calibri"/>
                  <w:color w:val="000000"/>
                  <w:lang w:val="en-US"/>
                </w:rPr>
                <w:t>/audio</w:t>
              </w:r>
            </w:ins>
          </w:p>
        </w:tc>
        <w:tc>
          <w:tcPr>
            <w:tcW w:w="877" w:type="dxa"/>
            <w:hideMark/>
          </w:tcPr>
          <w:p w14:paraId="2F32D5A1" w14:textId="77777777" w:rsidR="004E2D4B" w:rsidRPr="004B3667" w:rsidRDefault="004E2D4B" w:rsidP="00BB6A5D">
            <w:pPr>
              <w:rPr>
                <w:ins w:id="233" w:author="SR" w:date="2023-11-07T10:16:00Z"/>
                <w:rFonts w:ascii="Calibri" w:eastAsia="Times New Roman" w:hAnsi="Calibri" w:cs="Calibri"/>
                <w:color w:val="000000"/>
              </w:rPr>
            </w:pPr>
            <w:ins w:id="234" w:author="SR" w:date="2023-11-07T10:16:00Z">
              <w:r w:rsidRPr="004B3667">
                <w:rPr>
                  <w:rFonts w:ascii="Calibri" w:eastAsia="Times New Roman" w:hAnsi="Calibri" w:cs="Calibri"/>
                  <w:color w:val="000000"/>
                </w:rPr>
                <w:t>uc1</w:t>
              </w:r>
            </w:ins>
          </w:p>
        </w:tc>
        <w:tc>
          <w:tcPr>
            <w:tcW w:w="5818" w:type="dxa"/>
            <w:hideMark/>
          </w:tcPr>
          <w:p w14:paraId="4C3A3EC8" w14:textId="77777777" w:rsidR="004E2D4B" w:rsidRPr="004B3667" w:rsidRDefault="004E2D4B" w:rsidP="00BB6A5D">
            <w:pPr>
              <w:rPr>
                <w:ins w:id="235" w:author="SR" w:date="2023-11-07T10:16:00Z"/>
                <w:rFonts w:ascii="Calibri" w:eastAsia="Times New Roman" w:hAnsi="Calibri" w:cs="Calibri"/>
                <w:color w:val="000000"/>
              </w:rPr>
            </w:pPr>
            <w:ins w:id="236" w:author="SR" w:date="2023-11-07T10:16:00Z">
              <w:r w:rsidRPr="004B3667">
                <w:rPr>
                  <w:rFonts w:ascii="Calibri" w:eastAsia="Times New Roman" w:hAnsi="Calibri" w:cs="Calibri"/>
                  <w:color w:val="000000"/>
                </w:rPr>
                <w:t xml:space="preserve"> </w:t>
              </w:r>
              <w:r w:rsidRPr="004B3667">
                <w:rPr>
                  <w:rFonts w:ascii="Calibri" w:eastAsia="Times New Roman" w:hAnsi="Calibri" w:cs="Calibri"/>
                  <w:b/>
                  <w:bCs/>
                  <w:color w:val="000000"/>
                </w:rPr>
                <w:t>avatars and audio</w:t>
              </w:r>
              <w:r w:rsidRPr="004B3667">
                <w:rPr>
                  <w:rFonts w:ascii="Calibri" w:eastAsia="Times New Roman" w:hAnsi="Calibri" w:cs="Calibri"/>
                  <w:color w:val="000000"/>
                </w:rPr>
                <w:t xml:space="preserve"> of each participant in avatar call are transmitted</w:t>
              </w:r>
            </w:ins>
          </w:p>
        </w:tc>
      </w:tr>
      <w:tr w:rsidR="004E2D4B" w:rsidRPr="004B3667" w14:paraId="2C74C988" w14:textId="77777777" w:rsidTr="00BB6A5D">
        <w:trPr>
          <w:trHeight w:val="680"/>
          <w:ins w:id="237" w:author="SR" w:date="2023-11-07T10:16:00Z"/>
        </w:trPr>
        <w:tc>
          <w:tcPr>
            <w:tcW w:w="2465" w:type="dxa"/>
          </w:tcPr>
          <w:p w14:paraId="6FACE9AB" w14:textId="77777777" w:rsidR="004E2D4B" w:rsidRPr="004B3667" w:rsidRDefault="004E2D4B" w:rsidP="00BB6A5D">
            <w:pPr>
              <w:rPr>
                <w:ins w:id="238" w:author="SR" w:date="2023-11-07T10:16:00Z"/>
                <w:rFonts w:ascii="Calibri" w:eastAsia="Times New Roman" w:hAnsi="Calibri" w:cs="Calibri"/>
                <w:color w:val="000000"/>
                <w:lang w:val="en-US"/>
              </w:rPr>
            </w:pPr>
            <w:ins w:id="239" w:author="SR" w:date="2023-11-07T10:16:00Z">
              <w:r>
                <w:rPr>
                  <w:rFonts w:ascii="Calibri" w:eastAsia="Times New Roman" w:hAnsi="Calibri" w:cs="Calibri"/>
                  <w:color w:val="000000"/>
                  <w:lang w:val="en-US"/>
                </w:rPr>
                <w:t>output/format</w:t>
              </w:r>
            </w:ins>
          </w:p>
        </w:tc>
        <w:tc>
          <w:tcPr>
            <w:tcW w:w="877" w:type="dxa"/>
          </w:tcPr>
          <w:p w14:paraId="578D3523" w14:textId="77777777" w:rsidR="004E2D4B" w:rsidRPr="004B3667" w:rsidRDefault="004E2D4B" w:rsidP="00BB6A5D">
            <w:pPr>
              <w:rPr>
                <w:ins w:id="240" w:author="SR" w:date="2023-11-07T10:16:00Z"/>
                <w:rFonts w:ascii="Calibri" w:eastAsia="Times New Roman" w:hAnsi="Calibri" w:cs="Calibri"/>
                <w:color w:val="000000"/>
              </w:rPr>
            </w:pPr>
            <w:ins w:id="241" w:author="SR" w:date="2023-11-07T10:16:00Z">
              <w:r w:rsidRPr="004B3667">
                <w:rPr>
                  <w:rFonts w:ascii="Calibri" w:eastAsia="Times New Roman" w:hAnsi="Calibri" w:cs="Calibri"/>
                  <w:color w:val="000000"/>
                </w:rPr>
                <w:t>uc1</w:t>
              </w:r>
            </w:ins>
          </w:p>
        </w:tc>
        <w:tc>
          <w:tcPr>
            <w:tcW w:w="5818" w:type="dxa"/>
          </w:tcPr>
          <w:p w14:paraId="5F3C6ED5" w14:textId="77777777" w:rsidR="004E2D4B" w:rsidRPr="004B3667" w:rsidRDefault="004E2D4B" w:rsidP="00BB6A5D">
            <w:pPr>
              <w:rPr>
                <w:ins w:id="242" w:author="SR" w:date="2023-11-07T10:16:00Z"/>
                <w:rFonts w:ascii="Calibri" w:eastAsia="Times New Roman" w:hAnsi="Calibri" w:cs="Calibri"/>
                <w:color w:val="000000"/>
              </w:rPr>
            </w:pPr>
            <w:ins w:id="243" w:author="SR" w:date="2023-11-07T10:16:00Z">
              <w:r w:rsidRPr="004B3667">
                <w:rPr>
                  <w:rFonts w:ascii="Calibri" w:eastAsia="Times New Roman" w:hAnsi="Calibri" w:cs="Calibri"/>
                  <w:color w:val="000000"/>
                </w:rPr>
                <w:t xml:space="preserve"> the encoded representation is sent to User A's terminal for rendering either as a </w:t>
              </w:r>
              <w:r w:rsidRPr="004B3667">
                <w:rPr>
                  <w:rFonts w:ascii="Calibri" w:eastAsia="Times New Roman" w:hAnsi="Calibri" w:cs="Calibri"/>
                  <w:b/>
                  <w:bCs/>
                  <w:color w:val="000000"/>
                </w:rPr>
                <w:t>2D video or a 3D avatar</w:t>
              </w:r>
            </w:ins>
          </w:p>
        </w:tc>
      </w:tr>
      <w:tr w:rsidR="004E2D4B" w:rsidRPr="004B3667" w14:paraId="17F55EF9" w14:textId="77777777" w:rsidTr="00BB6A5D">
        <w:trPr>
          <w:trHeight w:val="680"/>
          <w:ins w:id="244" w:author="SR" w:date="2023-11-07T10:16:00Z"/>
        </w:trPr>
        <w:tc>
          <w:tcPr>
            <w:tcW w:w="2465" w:type="dxa"/>
          </w:tcPr>
          <w:p w14:paraId="17642C51" w14:textId="77777777" w:rsidR="004E2D4B" w:rsidRPr="004B3667" w:rsidRDefault="004E2D4B" w:rsidP="00BB6A5D">
            <w:pPr>
              <w:rPr>
                <w:ins w:id="245" w:author="SR" w:date="2023-11-07T10:16:00Z"/>
                <w:rFonts w:ascii="Calibri" w:eastAsia="Times New Roman" w:hAnsi="Calibri" w:cs="Calibri"/>
                <w:color w:val="000000"/>
              </w:rPr>
            </w:pPr>
            <w:ins w:id="246" w:author="SR" w:date="2023-11-07T10:16:00Z">
              <w:r w:rsidRPr="004B3667">
                <w:rPr>
                  <w:rFonts w:ascii="Calibri" w:eastAsia="Times New Roman" w:hAnsi="Calibri" w:cs="Calibri"/>
                  <w:color w:val="000000"/>
                </w:rPr>
                <w:t>output/haptics</w:t>
              </w:r>
            </w:ins>
          </w:p>
        </w:tc>
        <w:tc>
          <w:tcPr>
            <w:tcW w:w="877" w:type="dxa"/>
          </w:tcPr>
          <w:p w14:paraId="7904E4F5" w14:textId="77777777" w:rsidR="004E2D4B" w:rsidRPr="004B3667" w:rsidRDefault="004E2D4B" w:rsidP="00BB6A5D">
            <w:pPr>
              <w:rPr>
                <w:ins w:id="247" w:author="SR" w:date="2023-11-07T10:16:00Z"/>
                <w:rFonts w:ascii="Calibri" w:eastAsia="Times New Roman" w:hAnsi="Calibri" w:cs="Calibri"/>
                <w:color w:val="000000"/>
              </w:rPr>
            </w:pPr>
            <w:ins w:id="248" w:author="SR" w:date="2023-11-07T10:16:00Z">
              <w:r w:rsidRPr="004B3667">
                <w:rPr>
                  <w:rFonts w:ascii="Calibri" w:eastAsia="Times New Roman" w:hAnsi="Calibri" w:cs="Calibri"/>
                  <w:color w:val="000000"/>
                </w:rPr>
                <w:t>uc3</w:t>
              </w:r>
            </w:ins>
          </w:p>
        </w:tc>
        <w:tc>
          <w:tcPr>
            <w:tcW w:w="5818" w:type="dxa"/>
          </w:tcPr>
          <w:p w14:paraId="4BD07A6C" w14:textId="77777777" w:rsidR="004E2D4B" w:rsidRPr="004B3667" w:rsidRDefault="004E2D4B" w:rsidP="00BB6A5D">
            <w:pPr>
              <w:rPr>
                <w:ins w:id="249" w:author="SR" w:date="2023-11-07T10:16:00Z"/>
                <w:rFonts w:ascii="Calibri" w:eastAsia="Times New Roman" w:hAnsi="Calibri" w:cs="Calibri"/>
                <w:color w:val="000000"/>
              </w:rPr>
            </w:pPr>
            <w:ins w:id="250" w:author="SR" w:date="2023-11-07T10:16:00Z">
              <w:r w:rsidRPr="004B3667">
                <w:rPr>
                  <w:rFonts w:ascii="Calibri" w:eastAsia="Times New Roman" w:hAnsi="Calibri" w:cs="Calibri"/>
                  <w:color w:val="000000"/>
                </w:rPr>
                <w:t xml:space="preserve"> User B senses a </w:t>
              </w:r>
              <w:r w:rsidRPr="004B3667">
                <w:rPr>
                  <w:rFonts w:ascii="Calibri" w:eastAsia="Times New Roman" w:hAnsi="Calibri" w:cs="Calibri"/>
                  <w:b/>
                  <w:bCs/>
                  <w:color w:val="000000"/>
                </w:rPr>
                <w:t>vibration</w:t>
              </w:r>
              <w:r w:rsidRPr="004B3667">
                <w:rPr>
                  <w:rFonts w:ascii="Calibri" w:eastAsia="Times New Roman" w:hAnsi="Calibri" w:cs="Calibri"/>
                  <w:color w:val="000000"/>
                </w:rPr>
                <w:t xml:space="preserve"> in her body suit and she realizes that her avatar was hit in the game</w:t>
              </w:r>
            </w:ins>
          </w:p>
        </w:tc>
      </w:tr>
      <w:tr w:rsidR="004E2D4B" w:rsidRPr="004B3667" w14:paraId="73D40D66" w14:textId="77777777" w:rsidTr="00BB6A5D">
        <w:trPr>
          <w:trHeight w:val="680"/>
          <w:ins w:id="251" w:author="SR" w:date="2023-11-07T10:16:00Z"/>
        </w:trPr>
        <w:tc>
          <w:tcPr>
            <w:tcW w:w="2465" w:type="dxa"/>
          </w:tcPr>
          <w:p w14:paraId="3B4932DA" w14:textId="77777777" w:rsidR="004E2D4B" w:rsidRPr="004B3667" w:rsidRDefault="004E2D4B" w:rsidP="00BB6A5D">
            <w:pPr>
              <w:rPr>
                <w:ins w:id="252" w:author="SR" w:date="2023-11-07T10:16:00Z"/>
                <w:rFonts w:ascii="Calibri" w:eastAsia="Times New Roman" w:hAnsi="Calibri" w:cs="Calibri"/>
                <w:color w:val="000000"/>
              </w:rPr>
            </w:pPr>
            <w:ins w:id="253" w:author="SR" w:date="2023-11-07T10:16:00Z">
              <w:r w:rsidRPr="004B3667">
                <w:rPr>
                  <w:rFonts w:ascii="Calibri" w:eastAsia="Times New Roman" w:hAnsi="Calibri" w:cs="Calibri"/>
                  <w:color w:val="000000"/>
                </w:rPr>
                <w:t>output/haptics</w:t>
              </w:r>
            </w:ins>
          </w:p>
        </w:tc>
        <w:tc>
          <w:tcPr>
            <w:tcW w:w="877" w:type="dxa"/>
          </w:tcPr>
          <w:p w14:paraId="0230981C" w14:textId="77777777" w:rsidR="004E2D4B" w:rsidRPr="004B3667" w:rsidRDefault="004E2D4B" w:rsidP="00BB6A5D">
            <w:pPr>
              <w:rPr>
                <w:ins w:id="254" w:author="SR" w:date="2023-11-07T10:16:00Z"/>
                <w:rFonts w:ascii="Calibri" w:eastAsia="Times New Roman" w:hAnsi="Calibri" w:cs="Calibri"/>
                <w:color w:val="000000"/>
              </w:rPr>
            </w:pPr>
            <w:ins w:id="255" w:author="SR" w:date="2023-11-07T10:16:00Z">
              <w:r w:rsidRPr="004B3667">
                <w:rPr>
                  <w:rFonts w:ascii="Calibri" w:eastAsia="Times New Roman" w:hAnsi="Calibri" w:cs="Calibri"/>
                  <w:color w:val="000000"/>
                </w:rPr>
                <w:t>uc3</w:t>
              </w:r>
            </w:ins>
          </w:p>
        </w:tc>
        <w:tc>
          <w:tcPr>
            <w:tcW w:w="5818" w:type="dxa"/>
          </w:tcPr>
          <w:p w14:paraId="1D482584" w14:textId="77777777" w:rsidR="004E2D4B" w:rsidRPr="004B3667" w:rsidRDefault="004E2D4B" w:rsidP="00BB6A5D">
            <w:pPr>
              <w:rPr>
                <w:ins w:id="256" w:author="SR" w:date="2023-11-07T10:16:00Z"/>
                <w:rFonts w:ascii="Calibri" w:eastAsia="Times New Roman" w:hAnsi="Calibri" w:cs="Calibri"/>
                <w:color w:val="000000"/>
              </w:rPr>
            </w:pPr>
            <w:ins w:id="257" w:author="SR" w:date="2023-11-07T10:16:00Z">
              <w:r w:rsidRPr="004B3667">
                <w:rPr>
                  <w:rFonts w:ascii="Calibri" w:eastAsia="Times New Roman" w:hAnsi="Calibri" w:cs="Calibri"/>
                  <w:color w:val="000000"/>
                </w:rPr>
                <w:t xml:space="preserve"> This interaction may also wearables that the users have on their hands and bodies which provide </w:t>
              </w:r>
              <w:r w:rsidRPr="004B3667">
                <w:rPr>
                  <w:rFonts w:ascii="Calibri" w:eastAsia="Times New Roman" w:hAnsi="Calibri" w:cs="Calibri"/>
                  <w:b/>
                  <w:bCs/>
                  <w:color w:val="000000"/>
                </w:rPr>
                <w:t>haptic feedback</w:t>
              </w:r>
              <w:r w:rsidRPr="004B3667">
                <w:rPr>
                  <w:rFonts w:ascii="Calibri" w:eastAsia="Times New Roman" w:hAnsi="Calibri" w:cs="Calibri"/>
                  <w:color w:val="000000"/>
                </w:rPr>
                <w:t xml:space="preserve"> in response to actions and interactions</w:t>
              </w:r>
            </w:ins>
          </w:p>
        </w:tc>
      </w:tr>
      <w:tr w:rsidR="004E2D4B" w:rsidRPr="004B3667" w14:paraId="50755900" w14:textId="77777777" w:rsidTr="00BB6A5D">
        <w:trPr>
          <w:trHeight w:val="680"/>
          <w:ins w:id="258" w:author="SR" w:date="2023-11-07T10:16:00Z"/>
        </w:trPr>
        <w:tc>
          <w:tcPr>
            <w:tcW w:w="2465" w:type="dxa"/>
            <w:hideMark/>
          </w:tcPr>
          <w:p w14:paraId="2912E7BC" w14:textId="77777777" w:rsidR="004E2D4B" w:rsidRPr="004B3667" w:rsidRDefault="004E2D4B" w:rsidP="00BB6A5D">
            <w:pPr>
              <w:rPr>
                <w:ins w:id="259" w:author="SR" w:date="2023-11-07T10:16:00Z"/>
                <w:rFonts w:ascii="Calibri" w:eastAsia="Times New Roman" w:hAnsi="Calibri" w:cs="Calibri"/>
                <w:color w:val="000000"/>
              </w:rPr>
            </w:pPr>
            <w:ins w:id="260" w:author="SR" w:date="2023-11-07T10:16:00Z">
              <w:r w:rsidRPr="004B3667">
                <w:rPr>
                  <w:rFonts w:ascii="Calibri" w:eastAsia="Times New Roman" w:hAnsi="Calibri" w:cs="Calibri"/>
                  <w:color w:val="000000"/>
                </w:rPr>
                <w:t>output/AR</w:t>
              </w:r>
            </w:ins>
          </w:p>
        </w:tc>
        <w:tc>
          <w:tcPr>
            <w:tcW w:w="877" w:type="dxa"/>
            <w:hideMark/>
          </w:tcPr>
          <w:p w14:paraId="5550DD81" w14:textId="77777777" w:rsidR="004E2D4B" w:rsidRPr="004B3667" w:rsidRDefault="004E2D4B" w:rsidP="00BB6A5D">
            <w:pPr>
              <w:rPr>
                <w:ins w:id="261" w:author="SR" w:date="2023-11-07T10:16:00Z"/>
                <w:rFonts w:ascii="Calibri" w:eastAsia="Times New Roman" w:hAnsi="Calibri" w:cs="Calibri"/>
                <w:color w:val="000000"/>
              </w:rPr>
            </w:pPr>
            <w:ins w:id="262" w:author="SR" w:date="2023-11-07T10:16:00Z">
              <w:r w:rsidRPr="004B3667">
                <w:rPr>
                  <w:rFonts w:ascii="Calibri" w:eastAsia="Times New Roman" w:hAnsi="Calibri" w:cs="Calibri"/>
                  <w:color w:val="000000"/>
                </w:rPr>
                <w:t>uc1</w:t>
              </w:r>
            </w:ins>
          </w:p>
        </w:tc>
        <w:tc>
          <w:tcPr>
            <w:tcW w:w="5818" w:type="dxa"/>
            <w:hideMark/>
          </w:tcPr>
          <w:p w14:paraId="1A4E7F46" w14:textId="77777777" w:rsidR="004E2D4B" w:rsidRPr="004B3667" w:rsidRDefault="004E2D4B" w:rsidP="00BB6A5D">
            <w:pPr>
              <w:rPr>
                <w:ins w:id="263" w:author="SR" w:date="2023-11-07T10:16:00Z"/>
                <w:rFonts w:ascii="Calibri" w:eastAsia="Times New Roman" w:hAnsi="Calibri" w:cs="Calibri"/>
                <w:color w:val="000000"/>
              </w:rPr>
            </w:pPr>
            <w:ins w:id="264" w:author="SR" w:date="2023-11-07T10:16:00Z">
              <w:r w:rsidRPr="004B3667">
                <w:rPr>
                  <w:rFonts w:ascii="Calibri" w:eastAsia="Times New Roman" w:hAnsi="Calibri" w:cs="Calibri"/>
                  <w:color w:val="000000"/>
                </w:rPr>
                <w:t xml:space="preserve"> the avatars are then sent to User A and Frank's terminals for </w:t>
              </w:r>
              <w:r w:rsidRPr="004B3667">
                <w:rPr>
                  <w:rFonts w:ascii="Calibri" w:eastAsia="Times New Roman" w:hAnsi="Calibri" w:cs="Calibri"/>
                  <w:b/>
                  <w:bCs/>
                  <w:color w:val="000000"/>
                </w:rPr>
                <w:t>overlaying</w:t>
              </w:r>
            </w:ins>
          </w:p>
        </w:tc>
      </w:tr>
      <w:tr w:rsidR="004E2D4B" w:rsidRPr="004B3667" w14:paraId="78995C31" w14:textId="77777777" w:rsidTr="00BB6A5D">
        <w:trPr>
          <w:trHeight w:val="340"/>
          <w:ins w:id="265" w:author="SR" w:date="2023-11-07T10:16:00Z"/>
        </w:trPr>
        <w:tc>
          <w:tcPr>
            <w:tcW w:w="2465" w:type="dxa"/>
            <w:hideMark/>
          </w:tcPr>
          <w:p w14:paraId="40E43429" w14:textId="77777777" w:rsidR="004E2D4B" w:rsidRPr="004B3667" w:rsidRDefault="004E2D4B" w:rsidP="00BB6A5D">
            <w:pPr>
              <w:rPr>
                <w:ins w:id="266" w:author="SR" w:date="2023-11-07T10:16:00Z"/>
                <w:rFonts w:ascii="Calibri" w:eastAsia="Times New Roman" w:hAnsi="Calibri" w:cs="Calibri"/>
                <w:color w:val="000000"/>
              </w:rPr>
            </w:pPr>
            <w:ins w:id="267" w:author="SR" w:date="2023-11-07T10:16:00Z">
              <w:r w:rsidRPr="004B3667">
                <w:rPr>
                  <w:rFonts w:ascii="Calibri" w:eastAsia="Times New Roman" w:hAnsi="Calibri" w:cs="Calibri"/>
                  <w:color w:val="000000"/>
                </w:rPr>
                <w:t>output/AR</w:t>
              </w:r>
            </w:ins>
          </w:p>
        </w:tc>
        <w:tc>
          <w:tcPr>
            <w:tcW w:w="877" w:type="dxa"/>
            <w:hideMark/>
          </w:tcPr>
          <w:p w14:paraId="0DB1D699" w14:textId="77777777" w:rsidR="004E2D4B" w:rsidRPr="004B3667" w:rsidRDefault="004E2D4B" w:rsidP="00BB6A5D">
            <w:pPr>
              <w:rPr>
                <w:ins w:id="268" w:author="SR" w:date="2023-11-07T10:16:00Z"/>
                <w:rFonts w:ascii="Calibri" w:eastAsia="Times New Roman" w:hAnsi="Calibri" w:cs="Calibri"/>
                <w:color w:val="000000"/>
              </w:rPr>
            </w:pPr>
            <w:ins w:id="269" w:author="SR" w:date="2023-11-07T10:16:00Z">
              <w:r w:rsidRPr="004B3667">
                <w:rPr>
                  <w:rFonts w:ascii="Calibri" w:eastAsia="Times New Roman" w:hAnsi="Calibri" w:cs="Calibri"/>
                  <w:color w:val="000000"/>
                </w:rPr>
                <w:t>uc3</w:t>
              </w:r>
            </w:ins>
          </w:p>
        </w:tc>
        <w:tc>
          <w:tcPr>
            <w:tcW w:w="5818" w:type="dxa"/>
            <w:hideMark/>
          </w:tcPr>
          <w:p w14:paraId="7A826CEB" w14:textId="77777777" w:rsidR="004E2D4B" w:rsidRPr="004B3667" w:rsidRDefault="004E2D4B" w:rsidP="00BB6A5D">
            <w:pPr>
              <w:rPr>
                <w:ins w:id="270" w:author="SR" w:date="2023-11-07T10:16:00Z"/>
                <w:rFonts w:ascii="Calibri" w:eastAsia="Times New Roman" w:hAnsi="Calibri" w:cs="Calibri"/>
                <w:color w:val="000000"/>
              </w:rPr>
            </w:pPr>
            <w:ins w:id="271" w:author="SR" w:date="2023-11-07T10:16:00Z">
              <w:r w:rsidRPr="004B3667">
                <w:rPr>
                  <w:rFonts w:ascii="Calibri" w:eastAsia="Times New Roman" w:hAnsi="Calibri" w:cs="Calibri"/>
                  <w:color w:val="000000"/>
                </w:rPr>
                <w:t xml:space="preserve"> avatar </w:t>
              </w:r>
              <w:r w:rsidRPr="004B3667">
                <w:rPr>
                  <w:rFonts w:ascii="Calibri" w:eastAsia="Times New Roman" w:hAnsi="Calibri" w:cs="Calibri"/>
                  <w:b/>
                  <w:bCs/>
                  <w:color w:val="000000"/>
                </w:rPr>
                <w:t>augmented</w:t>
              </w:r>
              <w:r w:rsidRPr="004B3667">
                <w:rPr>
                  <w:rFonts w:ascii="Calibri" w:eastAsia="Times New Roman" w:hAnsi="Calibri" w:cs="Calibri"/>
                  <w:color w:val="000000"/>
                </w:rPr>
                <w:t xml:space="preserve"> to their surroundings</w:t>
              </w:r>
            </w:ins>
          </w:p>
        </w:tc>
      </w:tr>
      <w:tr w:rsidR="004E2D4B" w:rsidRPr="004B3667" w14:paraId="34880DAD" w14:textId="77777777" w:rsidTr="00BB6A5D">
        <w:trPr>
          <w:trHeight w:val="680"/>
          <w:ins w:id="272" w:author="SR" w:date="2023-11-07T10:16:00Z"/>
        </w:trPr>
        <w:tc>
          <w:tcPr>
            <w:tcW w:w="2465" w:type="dxa"/>
            <w:hideMark/>
          </w:tcPr>
          <w:p w14:paraId="2E72C880" w14:textId="77777777" w:rsidR="004E2D4B" w:rsidRPr="004B3667" w:rsidRDefault="004E2D4B" w:rsidP="00BB6A5D">
            <w:pPr>
              <w:rPr>
                <w:ins w:id="273" w:author="SR" w:date="2023-11-07T10:16:00Z"/>
                <w:rFonts w:ascii="Calibri" w:eastAsia="Times New Roman" w:hAnsi="Calibri" w:cs="Calibri"/>
                <w:color w:val="000000"/>
              </w:rPr>
            </w:pPr>
            <w:ins w:id="274" w:author="SR" w:date="2023-11-07T10:16:00Z">
              <w:r w:rsidRPr="004B3667">
                <w:rPr>
                  <w:rFonts w:ascii="Calibri" w:eastAsia="Times New Roman" w:hAnsi="Calibri" w:cs="Calibri"/>
                  <w:color w:val="000000"/>
                </w:rPr>
                <w:lastRenderedPageBreak/>
                <w:t>output/AR</w:t>
              </w:r>
            </w:ins>
          </w:p>
        </w:tc>
        <w:tc>
          <w:tcPr>
            <w:tcW w:w="877" w:type="dxa"/>
            <w:hideMark/>
          </w:tcPr>
          <w:p w14:paraId="0482A45B" w14:textId="77777777" w:rsidR="004E2D4B" w:rsidRPr="004B3667" w:rsidRDefault="004E2D4B" w:rsidP="00BB6A5D">
            <w:pPr>
              <w:rPr>
                <w:ins w:id="275" w:author="SR" w:date="2023-11-07T10:16:00Z"/>
                <w:rFonts w:ascii="Calibri" w:eastAsia="Times New Roman" w:hAnsi="Calibri" w:cs="Calibri"/>
                <w:color w:val="000000"/>
              </w:rPr>
            </w:pPr>
            <w:ins w:id="276" w:author="SR" w:date="2023-11-07T10:16:00Z">
              <w:r w:rsidRPr="004B3667">
                <w:rPr>
                  <w:rFonts w:ascii="Calibri" w:eastAsia="Times New Roman" w:hAnsi="Calibri" w:cs="Calibri"/>
                  <w:color w:val="000000"/>
                </w:rPr>
                <w:t>uc4</w:t>
              </w:r>
            </w:ins>
          </w:p>
        </w:tc>
        <w:tc>
          <w:tcPr>
            <w:tcW w:w="5818" w:type="dxa"/>
            <w:hideMark/>
          </w:tcPr>
          <w:p w14:paraId="22E7DFF9" w14:textId="77777777" w:rsidR="004E2D4B" w:rsidRPr="004B3667" w:rsidRDefault="004E2D4B" w:rsidP="00BB6A5D">
            <w:pPr>
              <w:rPr>
                <w:ins w:id="277" w:author="SR" w:date="2023-11-07T10:16:00Z"/>
                <w:rFonts w:ascii="Calibri" w:eastAsia="Times New Roman" w:hAnsi="Calibri" w:cs="Calibri"/>
                <w:color w:val="000000"/>
              </w:rPr>
            </w:pPr>
            <w:ins w:id="278" w:author="SR" w:date="2023-11-07T10:16:00Z">
              <w:r w:rsidRPr="004B3667">
                <w:rPr>
                  <w:rFonts w:ascii="Calibri" w:eastAsia="Times New Roman" w:hAnsi="Calibri" w:cs="Calibri"/>
                  <w:color w:val="000000"/>
                </w:rPr>
                <w:t xml:space="preserve"> both of whom also accepted and joined the service, and soon </w:t>
              </w:r>
              <w:r w:rsidRPr="004B3667">
                <w:rPr>
                  <w:rFonts w:ascii="Calibri" w:eastAsia="Times New Roman" w:hAnsi="Calibri" w:cs="Calibri"/>
                  <w:b/>
                  <w:bCs/>
                  <w:color w:val="000000"/>
                </w:rPr>
                <w:t>appeared in User A's living room</w:t>
              </w:r>
            </w:ins>
          </w:p>
        </w:tc>
      </w:tr>
      <w:tr w:rsidR="004E2D4B" w:rsidRPr="004B3667" w14:paraId="5017D807" w14:textId="77777777" w:rsidTr="00BB6A5D">
        <w:trPr>
          <w:trHeight w:val="1020"/>
          <w:ins w:id="279" w:author="SR" w:date="2023-11-07T10:16:00Z"/>
        </w:trPr>
        <w:tc>
          <w:tcPr>
            <w:tcW w:w="2465" w:type="dxa"/>
            <w:hideMark/>
          </w:tcPr>
          <w:p w14:paraId="628184DB" w14:textId="77777777" w:rsidR="004E2D4B" w:rsidRPr="004B3667" w:rsidRDefault="004E2D4B" w:rsidP="00BB6A5D">
            <w:pPr>
              <w:rPr>
                <w:ins w:id="280" w:author="SR" w:date="2023-11-07T10:16:00Z"/>
                <w:rFonts w:ascii="Calibri" w:eastAsia="Times New Roman" w:hAnsi="Calibri" w:cs="Calibri"/>
                <w:color w:val="000000"/>
              </w:rPr>
            </w:pPr>
            <w:ins w:id="281" w:author="SR" w:date="2023-11-07T10:16:00Z">
              <w:r w:rsidRPr="004B3667">
                <w:rPr>
                  <w:rFonts w:ascii="Calibri" w:eastAsia="Times New Roman" w:hAnsi="Calibri" w:cs="Calibri"/>
                  <w:color w:val="000000"/>
                </w:rPr>
                <w:t>output/AR</w:t>
              </w:r>
            </w:ins>
          </w:p>
        </w:tc>
        <w:tc>
          <w:tcPr>
            <w:tcW w:w="877" w:type="dxa"/>
            <w:hideMark/>
          </w:tcPr>
          <w:p w14:paraId="1DD2ABB0" w14:textId="77777777" w:rsidR="004E2D4B" w:rsidRPr="004B3667" w:rsidRDefault="004E2D4B" w:rsidP="00BB6A5D">
            <w:pPr>
              <w:rPr>
                <w:ins w:id="282" w:author="SR" w:date="2023-11-07T10:16:00Z"/>
                <w:rFonts w:ascii="Calibri" w:eastAsia="Times New Roman" w:hAnsi="Calibri" w:cs="Calibri"/>
                <w:color w:val="000000"/>
              </w:rPr>
            </w:pPr>
            <w:ins w:id="283" w:author="SR" w:date="2023-11-07T10:16:00Z">
              <w:r w:rsidRPr="004B3667">
                <w:rPr>
                  <w:rFonts w:ascii="Calibri" w:eastAsia="Times New Roman" w:hAnsi="Calibri" w:cs="Calibri"/>
                  <w:color w:val="000000"/>
                </w:rPr>
                <w:t>uc2</w:t>
              </w:r>
            </w:ins>
          </w:p>
        </w:tc>
        <w:tc>
          <w:tcPr>
            <w:tcW w:w="5818" w:type="dxa"/>
            <w:hideMark/>
          </w:tcPr>
          <w:p w14:paraId="36114885" w14:textId="77777777" w:rsidR="004E2D4B" w:rsidRPr="004B3667" w:rsidRDefault="004E2D4B" w:rsidP="00BB6A5D">
            <w:pPr>
              <w:rPr>
                <w:ins w:id="284" w:author="SR" w:date="2023-11-07T10:16:00Z"/>
                <w:rFonts w:ascii="Calibri" w:eastAsia="Times New Roman" w:hAnsi="Calibri" w:cs="Calibri"/>
                <w:color w:val="000000"/>
              </w:rPr>
            </w:pPr>
            <w:ins w:id="285" w:author="SR" w:date="2023-11-07T10:16:00Z">
              <w:r w:rsidRPr="004B3667">
                <w:rPr>
                  <w:rFonts w:ascii="Calibri" w:eastAsia="Times New Roman" w:hAnsi="Calibri" w:cs="Calibri"/>
                  <w:color w:val="000000"/>
                </w:rPr>
                <w:t xml:space="preserve"> Layla is only able to join the call her </w:t>
              </w:r>
              <w:r w:rsidRPr="004B3667">
                <w:rPr>
                  <w:rFonts w:ascii="Calibri" w:eastAsia="Times New Roman" w:hAnsi="Calibri" w:cs="Calibri"/>
                  <w:b/>
                  <w:bCs/>
                  <w:color w:val="000000"/>
                </w:rPr>
                <w:t>AR glasses</w:t>
              </w:r>
              <w:r w:rsidRPr="004B3667">
                <w:rPr>
                  <w:rFonts w:ascii="Calibri" w:eastAsia="Times New Roman" w:hAnsi="Calibri" w:cs="Calibri"/>
                  <w:color w:val="000000"/>
                </w:rPr>
                <w:t xml:space="preserve"> and headphones / While she is unable to see the complete virtual office</w:t>
              </w:r>
            </w:ins>
          </w:p>
        </w:tc>
      </w:tr>
      <w:tr w:rsidR="004E2D4B" w:rsidRPr="004B3667" w14:paraId="2830928A" w14:textId="77777777" w:rsidTr="00BB6A5D">
        <w:trPr>
          <w:trHeight w:val="680"/>
          <w:ins w:id="286" w:author="SR" w:date="2023-11-07T10:16:00Z"/>
        </w:trPr>
        <w:tc>
          <w:tcPr>
            <w:tcW w:w="2465" w:type="dxa"/>
          </w:tcPr>
          <w:p w14:paraId="3DC769D9" w14:textId="77777777" w:rsidR="004E2D4B" w:rsidRPr="004B3667" w:rsidRDefault="004E2D4B" w:rsidP="00BB6A5D">
            <w:pPr>
              <w:rPr>
                <w:ins w:id="287" w:author="SR" w:date="2023-11-07T10:16:00Z"/>
                <w:rFonts w:ascii="Calibri" w:eastAsia="Times New Roman" w:hAnsi="Calibri" w:cs="Calibri"/>
                <w:color w:val="000000"/>
                <w:lang w:val="en-US"/>
              </w:rPr>
            </w:pPr>
            <w:ins w:id="288" w:author="SR" w:date="2023-11-07T10:16:00Z">
              <w:r w:rsidRPr="004B3667">
                <w:rPr>
                  <w:rFonts w:ascii="Calibri" w:eastAsia="Times New Roman" w:hAnsi="Calibri" w:cs="Calibri"/>
                  <w:color w:val="000000"/>
                </w:rPr>
                <w:t>output</w:t>
              </w:r>
              <w:r>
                <w:rPr>
                  <w:rFonts w:ascii="Calibri" w:eastAsia="Times New Roman" w:hAnsi="Calibri" w:cs="Calibri"/>
                  <w:color w:val="000000"/>
                  <w:lang w:val="en-US"/>
                </w:rPr>
                <w:t>/ARVR</w:t>
              </w:r>
            </w:ins>
          </w:p>
        </w:tc>
        <w:tc>
          <w:tcPr>
            <w:tcW w:w="877" w:type="dxa"/>
          </w:tcPr>
          <w:p w14:paraId="2634737D" w14:textId="77777777" w:rsidR="004E2D4B" w:rsidRPr="004B3667" w:rsidRDefault="004E2D4B" w:rsidP="00BB6A5D">
            <w:pPr>
              <w:rPr>
                <w:ins w:id="289" w:author="SR" w:date="2023-11-07T10:16:00Z"/>
                <w:rFonts w:ascii="Calibri" w:eastAsia="Times New Roman" w:hAnsi="Calibri" w:cs="Calibri"/>
                <w:color w:val="000000"/>
              </w:rPr>
            </w:pPr>
            <w:ins w:id="290" w:author="SR" w:date="2023-11-07T10:16:00Z">
              <w:r w:rsidRPr="004B3667">
                <w:rPr>
                  <w:rFonts w:ascii="Calibri" w:eastAsia="Times New Roman" w:hAnsi="Calibri" w:cs="Calibri"/>
                  <w:color w:val="000000"/>
                </w:rPr>
                <w:t>uc1</w:t>
              </w:r>
            </w:ins>
          </w:p>
        </w:tc>
        <w:tc>
          <w:tcPr>
            <w:tcW w:w="5818" w:type="dxa"/>
          </w:tcPr>
          <w:p w14:paraId="453F4B17" w14:textId="77777777" w:rsidR="004E2D4B" w:rsidRPr="004B3667" w:rsidRDefault="004E2D4B" w:rsidP="00BB6A5D">
            <w:pPr>
              <w:rPr>
                <w:ins w:id="291" w:author="SR" w:date="2023-11-07T10:16:00Z"/>
                <w:rFonts w:ascii="Calibri" w:eastAsia="Times New Roman" w:hAnsi="Calibri" w:cs="Calibri"/>
                <w:b/>
                <w:bCs/>
                <w:color w:val="000000"/>
              </w:rPr>
            </w:pPr>
            <w:ins w:id="292" w:author="SR" w:date="2023-11-07T10:16:00Z">
              <w:r w:rsidRPr="004B3667">
                <w:rPr>
                  <w:rFonts w:ascii="Calibri" w:eastAsia="Times New Roman" w:hAnsi="Calibri" w:cs="Calibri"/>
                  <w:color w:val="000000"/>
                </w:rPr>
                <w:t xml:space="preserve"> </w:t>
              </w:r>
              <w:r w:rsidRPr="004B3667">
                <w:rPr>
                  <w:rFonts w:ascii="Calibri" w:eastAsia="Times New Roman" w:hAnsi="Calibri" w:cs="Calibri"/>
                  <w:b/>
                  <w:bCs/>
                  <w:color w:val="000000"/>
                </w:rPr>
                <w:t xml:space="preserve">spatially rendered </w:t>
              </w:r>
            </w:ins>
          </w:p>
        </w:tc>
      </w:tr>
      <w:tr w:rsidR="004E2D4B" w:rsidRPr="004B3667" w14:paraId="30C982AE" w14:textId="77777777" w:rsidTr="00BB6A5D">
        <w:trPr>
          <w:trHeight w:val="680"/>
          <w:ins w:id="293" w:author="SR" w:date="2023-11-07T10:16:00Z"/>
        </w:trPr>
        <w:tc>
          <w:tcPr>
            <w:tcW w:w="2465" w:type="dxa"/>
            <w:hideMark/>
          </w:tcPr>
          <w:p w14:paraId="6A728229" w14:textId="77777777" w:rsidR="004E2D4B" w:rsidRPr="004B3667" w:rsidRDefault="004E2D4B" w:rsidP="00BB6A5D">
            <w:pPr>
              <w:rPr>
                <w:ins w:id="294" w:author="SR" w:date="2023-11-07T10:16:00Z"/>
                <w:rFonts w:ascii="Calibri" w:eastAsia="Times New Roman" w:hAnsi="Calibri" w:cs="Calibri"/>
                <w:color w:val="000000"/>
              </w:rPr>
            </w:pPr>
            <w:ins w:id="295" w:author="SR" w:date="2023-11-07T10:16:00Z">
              <w:r w:rsidRPr="004B3667">
                <w:rPr>
                  <w:rFonts w:ascii="Calibri" w:eastAsia="Times New Roman" w:hAnsi="Calibri" w:cs="Calibri"/>
                  <w:color w:val="000000"/>
                </w:rPr>
                <w:t>output/ARVR</w:t>
              </w:r>
            </w:ins>
          </w:p>
        </w:tc>
        <w:tc>
          <w:tcPr>
            <w:tcW w:w="877" w:type="dxa"/>
            <w:hideMark/>
          </w:tcPr>
          <w:p w14:paraId="45F84A6B" w14:textId="77777777" w:rsidR="004E2D4B" w:rsidRPr="004B3667" w:rsidRDefault="004E2D4B" w:rsidP="00BB6A5D">
            <w:pPr>
              <w:rPr>
                <w:ins w:id="296" w:author="SR" w:date="2023-11-07T10:16:00Z"/>
                <w:rFonts w:ascii="Calibri" w:eastAsia="Times New Roman" w:hAnsi="Calibri" w:cs="Calibri"/>
                <w:color w:val="000000"/>
              </w:rPr>
            </w:pPr>
            <w:ins w:id="297" w:author="SR" w:date="2023-11-07T10:16:00Z">
              <w:r w:rsidRPr="004B3667">
                <w:rPr>
                  <w:rFonts w:ascii="Calibri" w:eastAsia="Times New Roman" w:hAnsi="Calibri" w:cs="Calibri"/>
                  <w:color w:val="000000"/>
                </w:rPr>
                <w:t>uc1</w:t>
              </w:r>
            </w:ins>
          </w:p>
        </w:tc>
        <w:tc>
          <w:tcPr>
            <w:tcW w:w="5818" w:type="dxa"/>
            <w:hideMark/>
          </w:tcPr>
          <w:p w14:paraId="614BB772" w14:textId="77777777" w:rsidR="004E2D4B" w:rsidRPr="004B3667" w:rsidRDefault="004E2D4B" w:rsidP="00BB6A5D">
            <w:pPr>
              <w:rPr>
                <w:ins w:id="298" w:author="SR" w:date="2023-11-07T10:16:00Z"/>
                <w:rFonts w:ascii="Calibri" w:eastAsia="Times New Roman" w:hAnsi="Calibri" w:cs="Calibri"/>
                <w:color w:val="000000"/>
              </w:rPr>
            </w:pPr>
            <w:ins w:id="299" w:author="SR" w:date="2023-11-07T10:16:00Z">
              <w:r w:rsidRPr="004B3667">
                <w:rPr>
                  <w:rFonts w:ascii="Calibri" w:eastAsia="Times New Roman" w:hAnsi="Calibri" w:cs="Calibri"/>
                  <w:color w:val="000000"/>
                </w:rPr>
                <w:t xml:space="preserve"> While User A and Frank see an </w:t>
              </w:r>
              <w:r w:rsidRPr="004B3667">
                <w:rPr>
                  <w:rFonts w:ascii="Calibri" w:eastAsia="Times New Roman" w:hAnsi="Calibri" w:cs="Calibri"/>
                  <w:b/>
                  <w:bCs/>
                  <w:color w:val="000000"/>
                </w:rPr>
                <w:t>augmented</w:t>
              </w:r>
              <w:r w:rsidRPr="004B3667">
                <w:rPr>
                  <w:rFonts w:ascii="Calibri" w:eastAsia="Times New Roman" w:hAnsi="Calibri" w:cs="Calibri"/>
                  <w:color w:val="000000"/>
                </w:rPr>
                <w:t xml:space="preserve"> avatar, Mike can see his colleagues' avatars </w:t>
              </w:r>
              <w:r w:rsidRPr="004B3667">
                <w:rPr>
                  <w:rFonts w:ascii="Calibri" w:eastAsia="Times New Roman" w:hAnsi="Calibri" w:cs="Calibri"/>
                  <w:b/>
                  <w:bCs/>
                  <w:color w:val="000000"/>
                </w:rPr>
                <w:t xml:space="preserve">within a virtual meeting room. </w:t>
              </w:r>
            </w:ins>
          </w:p>
        </w:tc>
      </w:tr>
      <w:tr w:rsidR="004E2D4B" w:rsidRPr="004B3667" w14:paraId="6FF6770E" w14:textId="77777777" w:rsidTr="00BB6A5D">
        <w:trPr>
          <w:trHeight w:val="680"/>
          <w:ins w:id="300" w:author="SR" w:date="2023-11-07T10:16:00Z"/>
        </w:trPr>
        <w:tc>
          <w:tcPr>
            <w:tcW w:w="2465" w:type="dxa"/>
          </w:tcPr>
          <w:p w14:paraId="3DA72720" w14:textId="77777777" w:rsidR="004E2D4B" w:rsidRPr="004B3667" w:rsidRDefault="004E2D4B" w:rsidP="00BB6A5D">
            <w:pPr>
              <w:rPr>
                <w:ins w:id="301" w:author="SR" w:date="2023-11-07T10:16:00Z"/>
                <w:rFonts w:ascii="Calibri" w:eastAsia="Times New Roman" w:hAnsi="Calibri" w:cs="Calibri"/>
                <w:color w:val="000000"/>
              </w:rPr>
            </w:pPr>
            <w:ins w:id="302" w:author="SR" w:date="2023-11-07T10:16:00Z">
              <w:r>
                <w:rPr>
                  <w:rFonts w:ascii="Calibri" w:eastAsia="Times New Roman" w:hAnsi="Calibri" w:cs="Calibri"/>
                  <w:color w:val="000000"/>
                </w:rPr>
                <w:t>output/ARVR</w:t>
              </w:r>
            </w:ins>
          </w:p>
        </w:tc>
        <w:tc>
          <w:tcPr>
            <w:tcW w:w="877" w:type="dxa"/>
          </w:tcPr>
          <w:p w14:paraId="5094CF44" w14:textId="77777777" w:rsidR="004E2D4B" w:rsidRPr="004B3667" w:rsidRDefault="004E2D4B" w:rsidP="00BB6A5D">
            <w:pPr>
              <w:rPr>
                <w:ins w:id="303" w:author="SR" w:date="2023-11-07T10:16:00Z"/>
                <w:rFonts w:ascii="Calibri" w:eastAsia="Times New Roman" w:hAnsi="Calibri" w:cs="Calibri"/>
                <w:color w:val="000000"/>
              </w:rPr>
            </w:pPr>
            <w:ins w:id="304" w:author="SR" w:date="2023-11-07T10:16:00Z">
              <w:r>
                <w:rPr>
                  <w:rFonts w:ascii="Calibri" w:eastAsia="Times New Roman" w:hAnsi="Calibri" w:cs="Calibri"/>
                  <w:color w:val="000000"/>
                </w:rPr>
                <w:t>uc1</w:t>
              </w:r>
            </w:ins>
          </w:p>
        </w:tc>
        <w:tc>
          <w:tcPr>
            <w:tcW w:w="5818" w:type="dxa"/>
          </w:tcPr>
          <w:p w14:paraId="77E038F8" w14:textId="77777777" w:rsidR="004E2D4B" w:rsidRPr="004B3667" w:rsidRDefault="004E2D4B" w:rsidP="00BB6A5D">
            <w:pPr>
              <w:rPr>
                <w:ins w:id="305" w:author="SR" w:date="2023-11-07T10:16:00Z"/>
                <w:rFonts w:ascii="Calibri" w:eastAsia="Times New Roman" w:hAnsi="Calibri" w:cs="Calibri"/>
                <w:color w:val="000000"/>
              </w:rPr>
            </w:pPr>
            <w:ins w:id="306" w:author="SR" w:date="2023-11-07T10:16:00Z">
              <w:r w:rsidRPr="00DC649C">
                <w:rPr>
                  <w:rFonts w:ascii="Calibri" w:eastAsia="Times New Roman" w:hAnsi="Calibri" w:cs="Calibri"/>
                  <w:b/>
                  <w:bCs/>
                  <w:color w:val="000000"/>
                </w:rPr>
                <w:t>The screen contents are projected in the virtual meeting room</w:t>
              </w:r>
              <w:r w:rsidRPr="00DC649C">
                <w:rPr>
                  <w:rFonts w:ascii="Calibri" w:eastAsia="Times New Roman" w:hAnsi="Calibri" w:cs="Calibri"/>
                  <w:color w:val="000000"/>
                </w:rPr>
                <w:t xml:space="preserve"> that Mike sees on his HMD and </w:t>
              </w:r>
              <w:r w:rsidRPr="00DC649C">
                <w:rPr>
                  <w:rFonts w:ascii="Calibri" w:eastAsia="Times New Roman" w:hAnsi="Calibri" w:cs="Calibri"/>
                  <w:b/>
                  <w:bCs/>
                  <w:color w:val="000000"/>
                </w:rPr>
                <w:t>are also augmented as an overlay</w:t>
              </w:r>
              <w:r w:rsidRPr="00DC649C">
                <w:rPr>
                  <w:rFonts w:ascii="Calibri" w:eastAsia="Times New Roman" w:hAnsi="Calibri" w:cs="Calibri"/>
                  <w:color w:val="000000"/>
                </w:rPr>
                <w:t xml:space="preserve"> on Frank's glasses.</w:t>
              </w:r>
            </w:ins>
          </w:p>
        </w:tc>
      </w:tr>
      <w:tr w:rsidR="004E2D4B" w:rsidRPr="004B3667" w14:paraId="55D5CB7D" w14:textId="77777777" w:rsidTr="00BB6A5D">
        <w:trPr>
          <w:trHeight w:val="680"/>
          <w:ins w:id="307" w:author="SR" w:date="2023-11-07T10:16:00Z"/>
        </w:trPr>
        <w:tc>
          <w:tcPr>
            <w:tcW w:w="2465" w:type="dxa"/>
          </w:tcPr>
          <w:p w14:paraId="5D4242C1" w14:textId="77777777" w:rsidR="004E2D4B" w:rsidRPr="004B3667" w:rsidRDefault="004E2D4B" w:rsidP="00BB6A5D">
            <w:pPr>
              <w:rPr>
                <w:ins w:id="308" w:author="SR" w:date="2023-11-07T10:16:00Z"/>
                <w:rFonts w:ascii="Calibri" w:eastAsia="Times New Roman" w:hAnsi="Calibri" w:cs="Calibri"/>
                <w:color w:val="000000"/>
              </w:rPr>
            </w:pPr>
            <w:ins w:id="309" w:author="SR" w:date="2023-11-07T10:16:00Z">
              <w:r w:rsidRPr="004B3667">
                <w:rPr>
                  <w:rFonts w:ascii="Calibri" w:eastAsia="Times New Roman" w:hAnsi="Calibri" w:cs="Calibri"/>
                  <w:color w:val="000000"/>
                </w:rPr>
                <w:t>output/VR</w:t>
              </w:r>
            </w:ins>
          </w:p>
        </w:tc>
        <w:tc>
          <w:tcPr>
            <w:tcW w:w="877" w:type="dxa"/>
          </w:tcPr>
          <w:p w14:paraId="5207CAE4" w14:textId="77777777" w:rsidR="004E2D4B" w:rsidRPr="004B3667" w:rsidRDefault="004E2D4B" w:rsidP="00BB6A5D">
            <w:pPr>
              <w:rPr>
                <w:ins w:id="310" w:author="SR" w:date="2023-11-07T10:16:00Z"/>
                <w:rFonts w:ascii="Calibri" w:eastAsia="Times New Roman" w:hAnsi="Calibri" w:cs="Calibri"/>
                <w:color w:val="000000"/>
              </w:rPr>
            </w:pPr>
            <w:ins w:id="311" w:author="SR" w:date="2023-11-07T10:16:00Z">
              <w:r w:rsidRPr="004B3667">
                <w:rPr>
                  <w:rFonts w:ascii="Calibri" w:eastAsia="Times New Roman" w:hAnsi="Calibri" w:cs="Calibri"/>
                  <w:color w:val="000000"/>
                </w:rPr>
                <w:t>uc2</w:t>
              </w:r>
            </w:ins>
          </w:p>
        </w:tc>
        <w:tc>
          <w:tcPr>
            <w:tcW w:w="5818" w:type="dxa"/>
          </w:tcPr>
          <w:p w14:paraId="0FFF726F" w14:textId="77777777" w:rsidR="004E2D4B" w:rsidRPr="004B3667" w:rsidRDefault="004E2D4B" w:rsidP="00BB6A5D">
            <w:pPr>
              <w:rPr>
                <w:ins w:id="312" w:author="SR" w:date="2023-11-07T10:16:00Z"/>
                <w:rFonts w:ascii="Calibri" w:eastAsia="Times New Roman" w:hAnsi="Calibri" w:cs="Calibri"/>
                <w:color w:val="000000"/>
              </w:rPr>
            </w:pPr>
            <w:ins w:id="313" w:author="SR" w:date="2023-11-07T10:16:00Z">
              <w:r w:rsidRPr="004B3667">
                <w:rPr>
                  <w:rFonts w:ascii="Calibri" w:eastAsia="Times New Roman" w:hAnsi="Calibri" w:cs="Calibri"/>
                  <w:color w:val="000000"/>
                </w:rPr>
                <w:t xml:space="preserve"> Both Sarah and Philippe can now see </w:t>
              </w:r>
              <w:r w:rsidRPr="004B3667">
                <w:rPr>
                  <w:rFonts w:ascii="Calibri" w:eastAsia="Times New Roman" w:hAnsi="Calibri" w:cs="Calibri"/>
                  <w:b/>
                  <w:bCs/>
                  <w:color w:val="000000"/>
                </w:rPr>
                <w:t>each other's avatar in the virtual office</w:t>
              </w:r>
            </w:ins>
          </w:p>
        </w:tc>
      </w:tr>
      <w:tr w:rsidR="004E2D4B" w:rsidRPr="004B3667" w14:paraId="56249DA0" w14:textId="77777777" w:rsidTr="00BB6A5D">
        <w:trPr>
          <w:trHeight w:val="680"/>
          <w:ins w:id="314" w:author="SR" w:date="2023-11-07T10:16:00Z"/>
        </w:trPr>
        <w:tc>
          <w:tcPr>
            <w:tcW w:w="2465" w:type="dxa"/>
            <w:hideMark/>
          </w:tcPr>
          <w:p w14:paraId="05EC58F9" w14:textId="77777777" w:rsidR="004E2D4B" w:rsidRPr="004B3667" w:rsidRDefault="004E2D4B" w:rsidP="00BB6A5D">
            <w:pPr>
              <w:rPr>
                <w:ins w:id="315" w:author="SR" w:date="2023-11-07T10:16:00Z"/>
                <w:rFonts w:ascii="Calibri" w:eastAsia="Times New Roman" w:hAnsi="Calibri" w:cs="Calibri"/>
                <w:color w:val="000000"/>
              </w:rPr>
            </w:pPr>
            <w:ins w:id="316" w:author="SR" w:date="2023-11-07T10:16:00Z">
              <w:r w:rsidRPr="004B3667">
                <w:rPr>
                  <w:rFonts w:ascii="Calibri" w:eastAsia="Times New Roman" w:hAnsi="Calibri" w:cs="Calibri"/>
                  <w:color w:val="000000"/>
                </w:rPr>
                <w:t>output/quality</w:t>
              </w:r>
            </w:ins>
          </w:p>
        </w:tc>
        <w:tc>
          <w:tcPr>
            <w:tcW w:w="877" w:type="dxa"/>
            <w:hideMark/>
          </w:tcPr>
          <w:p w14:paraId="571E04C6" w14:textId="77777777" w:rsidR="004E2D4B" w:rsidRPr="004B3667" w:rsidRDefault="004E2D4B" w:rsidP="00BB6A5D">
            <w:pPr>
              <w:rPr>
                <w:ins w:id="317" w:author="SR" w:date="2023-11-07T10:16:00Z"/>
                <w:rFonts w:ascii="Calibri" w:eastAsia="Times New Roman" w:hAnsi="Calibri" w:cs="Calibri"/>
                <w:color w:val="000000"/>
              </w:rPr>
            </w:pPr>
            <w:ins w:id="318" w:author="SR" w:date="2023-11-07T10:16:00Z">
              <w:r w:rsidRPr="004B3667">
                <w:rPr>
                  <w:rFonts w:ascii="Calibri" w:eastAsia="Times New Roman" w:hAnsi="Calibri" w:cs="Calibri"/>
                  <w:color w:val="000000"/>
                </w:rPr>
                <w:t>uc1</w:t>
              </w:r>
            </w:ins>
          </w:p>
        </w:tc>
        <w:tc>
          <w:tcPr>
            <w:tcW w:w="5818" w:type="dxa"/>
            <w:hideMark/>
          </w:tcPr>
          <w:p w14:paraId="35AA023D" w14:textId="77777777" w:rsidR="004E2D4B" w:rsidRPr="004B3667" w:rsidRDefault="004E2D4B" w:rsidP="00BB6A5D">
            <w:pPr>
              <w:rPr>
                <w:ins w:id="319" w:author="SR" w:date="2023-11-07T10:16:00Z"/>
                <w:rFonts w:ascii="Calibri" w:eastAsia="Times New Roman" w:hAnsi="Calibri" w:cs="Calibri"/>
                <w:color w:val="000000"/>
              </w:rPr>
            </w:pPr>
            <w:ins w:id="320" w:author="SR" w:date="2023-11-07T10:16:00Z">
              <w:r w:rsidRPr="004B3667">
                <w:rPr>
                  <w:rFonts w:ascii="Calibri" w:eastAsia="Times New Roman" w:hAnsi="Calibri" w:cs="Calibri"/>
                  <w:color w:val="000000"/>
                </w:rPr>
                <w:t xml:space="preserve"> a </w:t>
              </w:r>
              <w:r w:rsidRPr="004B3667">
                <w:rPr>
                  <w:rFonts w:ascii="Calibri" w:eastAsia="Times New Roman" w:hAnsi="Calibri" w:cs="Calibri"/>
                  <w:b/>
                  <w:bCs/>
                  <w:color w:val="000000"/>
                </w:rPr>
                <w:t>photo-realistic</w:t>
              </w:r>
              <w:r w:rsidRPr="004B3667">
                <w:rPr>
                  <w:rFonts w:ascii="Calibri" w:eastAsia="Times New Roman" w:hAnsi="Calibri" w:cs="Calibri"/>
                  <w:color w:val="000000"/>
                </w:rPr>
                <w:t xml:space="preserve"> digital representation (avatar) of the other two rendered on his display</w:t>
              </w:r>
            </w:ins>
          </w:p>
        </w:tc>
      </w:tr>
    </w:tbl>
    <w:p w14:paraId="55BFD732" w14:textId="77777777" w:rsidR="004E2D4B" w:rsidRPr="008808E0" w:rsidRDefault="004E2D4B" w:rsidP="004E2D4B">
      <w:pPr>
        <w:rPr>
          <w:ins w:id="321" w:author="SR" w:date="2023-11-07T10:16:00Z"/>
          <w:lang w:val="en-US" w:eastAsia="ko-KR"/>
        </w:rPr>
      </w:pPr>
      <w:ins w:id="322" w:author="SR" w:date="2023-11-07T10:16:00Z">
        <w:r>
          <w:t xml:space="preserve">Table </w:t>
        </w:r>
      </w:ins>
      <w:ins w:id="323" w:author="SR" w:date="2023-11-07T10:18:00Z">
        <w:r>
          <w:t>5.5</w:t>
        </w:r>
      </w:ins>
      <w:ins w:id="324" w:author="SR" w:date="2023-11-07T10:16:00Z">
        <w:r>
          <w:t xml:space="preserve">.3.1 </w:t>
        </w:r>
        <w:r>
          <w:rPr>
            <w:lang w:val="en-US"/>
          </w:rPr>
          <w:t xml:space="preserve">The collection of </w:t>
        </w:r>
        <w:r w:rsidRPr="00834E6F">
          <w:rPr>
            <w:lang w:val="en-US" w:eastAsia="ko-KR"/>
          </w:rPr>
          <w:t xml:space="preserve">descriptions related to </w:t>
        </w:r>
        <w:r>
          <w:rPr>
            <w:lang w:val="en-US" w:eastAsia="ko-KR"/>
          </w:rPr>
          <w:t>the Out</w:t>
        </w:r>
        <w:r w:rsidRPr="00834E6F">
          <w:rPr>
            <w:lang w:val="en-US" w:eastAsia="ko-KR"/>
          </w:rPr>
          <w:t>put from the Use Cases</w:t>
        </w:r>
      </w:ins>
    </w:p>
    <w:p w14:paraId="3BAF6B5C" w14:textId="77777777" w:rsidR="004E2D4B" w:rsidRPr="009B67D9" w:rsidRDefault="004E2D4B" w:rsidP="004E2D4B">
      <w:pPr>
        <w:rPr>
          <w:ins w:id="325" w:author="SR" w:date="2023-11-07T10:16:00Z"/>
          <w:lang w:val="en-US" w:eastAsia="ko-KR"/>
        </w:rPr>
      </w:pPr>
      <w:ins w:id="326" w:author="SR" w:date="2023-11-07T10:16:00Z">
        <w:r w:rsidRPr="008850A6">
          <w:rPr>
            <w:noProof/>
            <w:lang w:val="en-US" w:eastAsia="ko-KR"/>
          </w:rPr>
          <w:lastRenderedPageBreak/>
          <w:drawing>
            <wp:inline distT="0" distB="0" distL="0" distR="0" wp14:anchorId="007D1681" wp14:editId="59D4FC13">
              <wp:extent cx="5943600" cy="6228080"/>
              <wp:effectExtent l="0" t="0" r="0" b="0"/>
              <wp:docPr id="1507306463" name="Picture 1507306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427060" name=""/>
                      <pic:cNvPicPr/>
                    </pic:nvPicPr>
                    <pic:blipFill>
                      <a:blip r:embed="rId17"/>
                      <a:stretch>
                        <a:fillRect/>
                      </a:stretch>
                    </pic:blipFill>
                    <pic:spPr>
                      <a:xfrm>
                        <a:off x="0" y="0"/>
                        <a:ext cx="5943600" cy="6228080"/>
                      </a:xfrm>
                      <a:prstGeom prst="rect">
                        <a:avLst/>
                      </a:prstGeom>
                    </pic:spPr>
                  </pic:pic>
                </a:graphicData>
              </a:graphic>
            </wp:inline>
          </w:drawing>
        </w:r>
      </w:ins>
    </w:p>
    <w:p w14:paraId="53B68C3A" w14:textId="77777777" w:rsidR="004E2D4B" w:rsidRPr="001318EB" w:rsidRDefault="004E2D4B" w:rsidP="004E2D4B">
      <w:pPr>
        <w:rPr>
          <w:ins w:id="327" w:author="SR" w:date="2023-11-07T10:16:00Z"/>
          <w:lang w:val="en-US" w:eastAsia="ko-KR"/>
        </w:rPr>
      </w:pPr>
      <w:ins w:id="328" w:author="SR" w:date="2023-11-07T10:16:00Z">
        <w:r>
          <w:t xml:space="preserve">Figure </w:t>
        </w:r>
      </w:ins>
      <w:ins w:id="329" w:author="SR" w:date="2023-11-07T10:18:00Z">
        <w:r>
          <w:t>5.5</w:t>
        </w:r>
      </w:ins>
      <w:ins w:id="330" w:author="SR" w:date="2023-11-07T10:16:00Z">
        <w:r>
          <w:t xml:space="preserve">.3.1 </w:t>
        </w:r>
        <w:r>
          <w:rPr>
            <w:lang w:val="en-US" w:eastAsia="ko-KR"/>
          </w:rPr>
          <w:t>T</w:t>
        </w:r>
        <w:r w:rsidRPr="00834E6F">
          <w:rPr>
            <w:lang w:val="en-US" w:eastAsia="ko-KR"/>
          </w:rPr>
          <w:t xml:space="preserve">he </w:t>
        </w:r>
        <w:r>
          <w:rPr>
            <w:lang w:val="en-US" w:eastAsia="ko-KR"/>
          </w:rPr>
          <w:t xml:space="preserve">outputs </w:t>
        </w:r>
        <w:r w:rsidRPr="00834E6F">
          <w:rPr>
            <w:lang w:val="en-US" w:eastAsia="ko-KR"/>
          </w:rPr>
          <w:t>transfer</w:t>
        </w:r>
        <w:r>
          <w:rPr>
            <w:lang w:val="en-US" w:eastAsia="ko-KR"/>
          </w:rPr>
          <w:t>red</w:t>
        </w:r>
        <w:r w:rsidRPr="00834E6F">
          <w:rPr>
            <w:lang w:val="en-US" w:eastAsia="ko-KR"/>
          </w:rPr>
          <w:t xml:space="preserve"> </w:t>
        </w:r>
        <w:r>
          <w:rPr>
            <w:lang w:val="en-US" w:eastAsia="ko-KR"/>
          </w:rPr>
          <w:t>from</w:t>
        </w:r>
        <w:r w:rsidRPr="00834E6F">
          <w:rPr>
            <w:lang w:val="en-US" w:eastAsia="ko-KR"/>
          </w:rPr>
          <w:t xml:space="preserve"> the Avatar service</w:t>
        </w:r>
      </w:ins>
    </w:p>
    <w:p w14:paraId="1D2E64D0" w14:textId="77777777" w:rsidR="004E2D4B" w:rsidRPr="00AA3CE7" w:rsidRDefault="004E2D4B" w:rsidP="004E2D4B">
      <w:pPr>
        <w:pStyle w:val="Heading3"/>
        <w:rPr>
          <w:ins w:id="331" w:author="SR" w:date="2023-11-07T10:12:00Z"/>
          <w:lang w:val="en-US"/>
        </w:rPr>
      </w:pPr>
      <w:ins w:id="332" w:author="SR" w:date="2023-11-07T10:12:00Z">
        <w:r>
          <w:rPr>
            <w:lang w:val="en-US"/>
          </w:rPr>
          <w:t>5.5.4 Process</w:t>
        </w:r>
      </w:ins>
    </w:p>
    <w:p w14:paraId="17DE4DF1" w14:textId="77777777" w:rsidR="004E2D4B" w:rsidRDefault="004E2D4B" w:rsidP="004E2D4B">
      <w:pPr>
        <w:rPr>
          <w:ins w:id="333" w:author="SR" w:date="2023-11-07T10:18:00Z"/>
          <w:lang w:val="en-US"/>
        </w:rPr>
      </w:pPr>
      <w:ins w:id="334" w:author="SR" w:date="2023-11-07T10:18:00Z">
        <w:r>
          <w:rPr>
            <w:lang w:val="en-US"/>
          </w:rPr>
          <w:t>F</w:t>
        </w:r>
        <w:r w:rsidRPr="00044AB9">
          <w:rPr>
            <w:lang w:val="en-US"/>
          </w:rPr>
          <w:t>rom the use cases</w:t>
        </w:r>
        <w:r>
          <w:rPr>
            <w:lang w:val="en-US"/>
          </w:rPr>
          <w:t>,</w:t>
        </w:r>
        <w:r>
          <w:rPr>
            <w:lang w:val="en-US" w:eastAsia="ko-KR"/>
          </w:rPr>
          <w:t xml:space="preserve"> p</w:t>
        </w:r>
        <w:r w:rsidRPr="00044AB9">
          <w:rPr>
            <w:lang w:val="en-US"/>
          </w:rPr>
          <w:t>roces</w:t>
        </w:r>
        <w:r>
          <w:rPr>
            <w:lang w:val="en-US"/>
          </w:rPr>
          <w:t>sing block</w:t>
        </w:r>
        <w:r w:rsidRPr="00044AB9">
          <w:rPr>
            <w:lang w:val="en-US"/>
          </w:rPr>
          <w:t xml:space="preserve">s </w:t>
        </w:r>
        <w:r>
          <w:rPr>
            <w:lang w:val="en-US"/>
          </w:rPr>
          <w:t>t</w:t>
        </w:r>
        <w:r w:rsidRPr="00044AB9">
          <w:rPr>
            <w:lang w:val="en-US"/>
          </w:rPr>
          <w:t xml:space="preserve">o generate </w:t>
        </w:r>
        <w:r>
          <w:rPr>
            <w:lang w:val="en-US"/>
          </w:rPr>
          <w:t xml:space="preserve">the </w:t>
        </w:r>
        <w:r>
          <w:rPr>
            <w:lang w:val="en-US" w:eastAsia="ko-KR"/>
          </w:rPr>
          <w:t>Animated Avatar</w:t>
        </w:r>
        <w:r w:rsidRPr="00044AB9">
          <w:rPr>
            <w:lang w:val="en-US"/>
          </w:rPr>
          <w:t xml:space="preserve"> from </w:t>
        </w:r>
        <w:r>
          <w:rPr>
            <w:lang w:val="en-US"/>
          </w:rPr>
          <w:t xml:space="preserve">the </w:t>
        </w:r>
        <w:r w:rsidRPr="00044AB9">
          <w:rPr>
            <w:lang w:val="en-US"/>
          </w:rPr>
          <w:t xml:space="preserve">inputs were </w:t>
        </w:r>
        <w:r>
          <w:rPr>
            <w:lang w:val="en-US"/>
          </w:rPr>
          <w:t xml:space="preserve">collected as Table </w:t>
        </w:r>
      </w:ins>
      <w:ins w:id="335" w:author="SR" w:date="2023-11-07T10:19:00Z">
        <w:r>
          <w:rPr>
            <w:lang w:val="en-US"/>
          </w:rPr>
          <w:t>5.5</w:t>
        </w:r>
      </w:ins>
      <w:ins w:id="336" w:author="SR" w:date="2023-11-07T10:18:00Z">
        <w:r>
          <w:rPr>
            <w:lang w:val="en-US"/>
          </w:rPr>
          <w:t>.4.1</w:t>
        </w:r>
        <w:r w:rsidRPr="00044AB9">
          <w:rPr>
            <w:lang w:val="en-US"/>
          </w:rPr>
          <w:t xml:space="preserve">. The processing blocks are intended to align with the use case descriptions, regardless of </w:t>
        </w:r>
        <w:r>
          <w:rPr>
            <w:lang w:val="en-US"/>
          </w:rPr>
          <w:t>any</w:t>
        </w:r>
        <w:r w:rsidRPr="00044AB9">
          <w:rPr>
            <w:lang w:val="en-US"/>
          </w:rPr>
          <w:t xml:space="preserve"> specific format or technology for </w:t>
        </w:r>
        <w:r>
          <w:rPr>
            <w:lang w:val="en-US"/>
          </w:rPr>
          <w:t xml:space="preserve">the </w:t>
        </w:r>
        <w:r w:rsidRPr="00044AB9">
          <w:rPr>
            <w:lang w:val="en-US"/>
          </w:rPr>
          <w:t xml:space="preserve">Avatar Model and </w:t>
        </w:r>
        <w:r>
          <w:rPr>
            <w:lang w:val="en-US"/>
          </w:rPr>
          <w:t xml:space="preserve">the </w:t>
        </w:r>
        <w:r w:rsidRPr="00044AB9">
          <w:rPr>
            <w:lang w:val="en-US"/>
          </w:rPr>
          <w:t>Animation Command.</w:t>
        </w:r>
      </w:ins>
    </w:p>
    <w:p w14:paraId="4660C9E0" w14:textId="77777777" w:rsidR="004E2D4B" w:rsidRDefault="004E2D4B" w:rsidP="004E2D4B">
      <w:pPr>
        <w:ind w:left="720"/>
        <w:rPr>
          <w:ins w:id="337" w:author="SR" w:date="2023-11-07T10:18:00Z"/>
          <w:lang w:val="en-US"/>
        </w:rPr>
      </w:pPr>
      <w:ins w:id="338" w:author="SR" w:date="2023-11-07T10:18:00Z">
        <w:r>
          <w:rPr>
            <w:lang w:val="en-US"/>
          </w:rPr>
          <w:t>- Animation Command Generator generates the Animation Command.</w:t>
        </w:r>
      </w:ins>
    </w:p>
    <w:p w14:paraId="0A2D807A" w14:textId="77777777" w:rsidR="004E2D4B" w:rsidRDefault="004E2D4B" w:rsidP="004E2D4B">
      <w:pPr>
        <w:ind w:left="720"/>
        <w:rPr>
          <w:ins w:id="339" w:author="SR" w:date="2023-11-07T10:18:00Z"/>
          <w:lang w:val="en-US"/>
        </w:rPr>
      </w:pPr>
      <w:ins w:id="340" w:author="SR" w:date="2023-11-07T10:18:00Z">
        <w:r>
          <w:rPr>
            <w:lang w:val="en-US"/>
          </w:rPr>
          <w:t>- Avatar Model Generator generates the Avatar Model from the inputs such as captured video from camera and other sensors information.</w:t>
        </w:r>
      </w:ins>
    </w:p>
    <w:p w14:paraId="0EA68398" w14:textId="77777777" w:rsidR="004E2D4B" w:rsidRDefault="004E2D4B" w:rsidP="004E2D4B">
      <w:pPr>
        <w:ind w:left="720"/>
        <w:rPr>
          <w:ins w:id="341" w:author="SR" w:date="2023-11-07T10:18:00Z"/>
          <w:lang w:val="en-US"/>
        </w:rPr>
      </w:pPr>
      <w:ins w:id="342" w:author="SR" w:date="2023-11-07T10:18:00Z">
        <w:r>
          <w:rPr>
            <w:lang w:val="en-US"/>
          </w:rPr>
          <w:lastRenderedPageBreak/>
          <w:t>- Avatar Model Animator generates the Animated Avatar from the Avatar Model according to instructions from the Animation Command.</w:t>
        </w:r>
      </w:ins>
    </w:p>
    <w:p w14:paraId="25130555" w14:textId="77777777" w:rsidR="004E2D4B" w:rsidRPr="00CB5945" w:rsidRDefault="004E2D4B" w:rsidP="004E2D4B">
      <w:pPr>
        <w:ind w:left="720"/>
        <w:rPr>
          <w:ins w:id="343" w:author="SR" w:date="2023-11-07T10:18:00Z"/>
          <w:lang w:val="en-US"/>
        </w:rPr>
      </w:pPr>
      <w:ins w:id="344" w:author="SR" w:date="2023-11-07T10:18:00Z">
        <w:r>
          <w:rPr>
            <w:lang w:val="en-US"/>
          </w:rPr>
          <w:t xml:space="preserve">- </w:t>
        </w:r>
        <w:r w:rsidRPr="00AA368F">
          <w:rPr>
            <w:lang w:val="en-US"/>
          </w:rPr>
          <w:t xml:space="preserve">Storage stores the Avatar Model, authenticates the requesting party, and transfers </w:t>
        </w:r>
        <w:r>
          <w:rPr>
            <w:lang w:val="en-US"/>
          </w:rPr>
          <w:t>the Avatar Model</w:t>
        </w:r>
        <w:r w:rsidRPr="00AA368F">
          <w:rPr>
            <w:lang w:val="en-US"/>
          </w:rPr>
          <w:t>. It can be located in the Avatar Model owner's UE, the network's Media Function, and the counterpart's UE.</w:t>
        </w:r>
      </w:ins>
    </w:p>
    <w:tbl>
      <w:tblPr>
        <w:tblStyle w:val="TableGrid"/>
        <w:tblW w:w="9160" w:type="dxa"/>
        <w:tblLook w:val="04A0" w:firstRow="1" w:lastRow="0" w:firstColumn="1" w:lastColumn="0" w:noHBand="0" w:noVBand="1"/>
      </w:tblPr>
      <w:tblGrid>
        <w:gridCol w:w="2465"/>
        <w:gridCol w:w="877"/>
        <w:gridCol w:w="5818"/>
      </w:tblGrid>
      <w:tr w:rsidR="004E2D4B" w:rsidRPr="004B3667" w14:paraId="0A998F23" w14:textId="77777777" w:rsidTr="00BB6A5D">
        <w:trPr>
          <w:trHeight w:val="182"/>
          <w:ins w:id="345" w:author="SR" w:date="2023-11-07T10:18:00Z"/>
        </w:trPr>
        <w:tc>
          <w:tcPr>
            <w:tcW w:w="2465" w:type="dxa"/>
          </w:tcPr>
          <w:p w14:paraId="65C060AC" w14:textId="77777777" w:rsidR="004E2D4B" w:rsidRPr="004B3667" w:rsidRDefault="004E2D4B" w:rsidP="00BB6A5D">
            <w:pPr>
              <w:rPr>
                <w:ins w:id="346" w:author="SR" w:date="2023-11-07T10:18:00Z"/>
                <w:rFonts w:ascii="Calibri" w:eastAsia="Times New Roman" w:hAnsi="Calibri" w:cs="Calibri"/>
                <w:color w:val="000000"/>
              </w:rPr>
            </w:pPr>
            <w:ins w:id="347" w:author="SR" w:date="2023-11-07T10:18:00Z">
              <w:r w:rsidRPr="004B3667">
                <w:rPr>
                  <w:rFonts w:ascii="Calibri" w:eastAsia="Times New Roman" w:hAnsi="Calibri" w:cs="Calibri"/>
                  <w:color w:val="000000"/>
                </w:rPr>
                <w:t>category</w:t>
              </w:r>
            </w:ins>
          </w:p>
        </w:tc>
        <w:tc>
          <w:tcPr>
            <w:tcW w:w="877" w:type="dxa"/>
          </w:tcPr>
          <w:p w14:paraId="20499BAD" w14:textId="77777777" w:rsidR="004E2D4B" w:rsidRPr="004B3667" w:rsidRDefault="004E2D4B" w:rsidP="00BB6A5D">
            <w:pPr>
              <w:rPr>
                <w:ins w:id="348" w:author="SR" w:date="2023-11-07T10:18:00Z"/>
                <w:rFonts w:ascii="Calibri" w:eastAsia="Times New Roman" w:hAnsi="Calibri" w:cs="Calibri"/>
                <w:color w:val="000000"/>
              </w:rPr>
            </w:pPr>
            <w:ins w:id="349" w:author="SR" w:date="2023-11-07T10:18:00Z">
              <w:r w:rsidRPr="004B3667">
                <w:rPr>
                  <w:rFonts w:ascii="Calibri" w:eastAsia="Times New Roman" w:hAnsi="Calibri" w:cs="Calibri"/>
                  <w:color w:val="000000"/>
                </w:rPr>
                <w:t>from</w:t>
              </w:r>
            </w:ins>
          </w:p>
        </w:tc>
        <w:tc>
          <w:tcPr>
            <w:tcW w:w="5818" w:type="dxa"/>
          </w:tcPr>
          <w:p w14:paraId="42E5F29F" w14:textId="77777777" w:rsidR="004E2D4B" w:rsidRPr="004B3667" w:rsidRDefault="004E2D4B" w:rsidP="00BB6A5D">
            <w:pPr>
              <w:rPr>
                <w:ins w:id="350" w:author="SR" w:date="2023-11-07T10:18:00Z"/>
                <w:rFonts w:ascii="Calibri" w:eastAsia="Times New Roman" w:hAnsi="Calibri" w:cs="Calibri"/>
                <w:color w:val="000000"/>
              </w:rPr>
            </w:pPr>
            <w:proofErr w:type="spellStart"/>
            <w:ins w:id="351" w:author="SR" w:date="2023-11-07T10:18:00Z">
              <w:r w:rsidRPr="004B3667">
                <w:rPr>
                  <w:rFonts w:ascii="Calibri" w:eastAsia="Times New Roman" w:hAnsi="Calibri" w:cs="Calibri"/>
                  <w:color w:val="000000"/>
                </w:rPr>
                <w:t>desc</w:t>
              </w:r>
              <w:proofErr w:type="spellEnd"/>
            </w:ins>
          </w:p>
        </w:tc>
      </w:tr>
      <w:tr w:rsidR="004E2D4B" w:rsidRPr="004B3667" w14:paraId="56F8F8CD" w14:textId="77777777" w:rsidTr="00BB6A5D">
        <w:trPr>
          <w:trHeight w:val="1020"/>
          <w:ins w:id="352" w:author="SR" w:date="2023-11-07T10:18:00Z"/>
        </w:trPr>
        <w:tc>
          <w:tcPr>
            <w:tcW w:w="2465" w:type="dxa"/>
            <w:hideMark/>
          </w:tcPr>
          <w:p w14:paraId="4014EF3B" w14:textId="77777777" w:rsidR="004E2D4B" w:rsidRPr="004B3667" w:rsidRDefault="004E2D4B" w:rsidP="00BB6A5D">
            <w:pPr>
              <w:rPr>
                <w:ins w:id="353" w:author="SR" w:date="2023-11-07T10:18:00Z"/>
                <w:rFonts w:ascii="Calibri" w:eastAsia="Times New Roman" w:hAnsi="Calibri" w:cs="Calibri"/>
                <w:color w:val="000000"/>
                <w:lang w:val="en-US"/>
              </w:rPr>
            </w:pPr>
            <w:ins w:id="354" w:author="SR" w:date="2023-11-07T10:18:00Z">
              <w:r w:rsidRPr="004B3667">
                <w:rPr>
                  <w:rFonts w:ascii="Calibri" w:eastAsia="Times New Roman" w:hAnsi="Calibri" w:cs="Calibri"/>
                  <w:color w:val="000000"/>
                </w:rPr>
                <w:t>process</w:t>
              </w:r>
              <w:r>
                <w:rPr>
                  <w:rFonts w:ascii="Calibri" w:eastAsia="Times New Roman" w:hAnsi="Calibri" w:cs="Calibri"/>
                  <w:color w:val="000000"/>
                  <w:lang w:val="en-US"/>
                </w:rPr>
                <w:t>/animation</w:t>
              </w:r>
            </w:ins>
          </w:p>
        </w:tc>
        <w:tc>
          <w:tcPr>
            <w:tcW w:w="877" w:type="dxa"/>
            <w:hideMark/>
          </w:tcPr>
          <w:p w14:paraId="7E2A8924" w14:textId="77777777" w:rsidR="004E2D4B" w:rsidRPr="004B3667" w:rsidRDefault="004E2D4B" w:rsidP="00BB6A5D">
            <w:pPr>
              <w:rPr>
                <w:ins w:id="355" w:author="SR" w:date="2023-11-07T10:18:00Z"/>
                <w:rFonts w:ascii="Calibri" w:eastAsia="Times New Roman" w:hAnsi="Calibri" w:cs="Calibri"/>
                <w:color w:val="000000"/>
              </w:rPr>
            </w:pPr>
            <w:ins w:id="356" w:author="SR" w:date="2023-11-07T10:18:00Z">
              <w:r w:rsidRPr="004B3667">
                <w:rPr>
                  <w:rFonts w:ascii="Calibri" w:eastAsia="Times New Roman" w:hAnsi="Calibri" w:cs="Calibri"/>
                  <w:color w:val="000000"/>
                </w:rPr>
                <w:t>uc3</w:t>
              </w:r>
            </w:ins>
          </w:p>
        </w:tc>
        <w:tc>
          <w:tcPr>
            <w:tcW w:w="5818" w:type="dxa"/>
            <w:hideMark/>
          </w:tcPr>
          <w:p w14:paraId="40DC1AB2" w14:textId="77777777" w:rsidR="004E2D4B" w:rsidRPr="004B3667" w:rsidRDefault="004E2D4B" w:rsidP="00BB6A5D">
            <w:pPr>
              <w:rPr>
                <w:ins w:id="357" w:author="SR" w:date="2023-11-07T10:18:00Z"/>
                <w:rFonts w:ascii="Calibri" w:eastAsia="Times New Roman" w:hAnsi="Calibri" w:cs="Calibri"/>
                <w:color w:val="000000"/>
              </w:rPr>
            </w:pPr>
            <w:ins w:id="358" w:author="SR" w:date="2023-11-07T10:18:00Z">
              <w:r w:rsidRPr="004B3667">
                <w:rPr>
                  <w:rFonts w:ascii="Calibri" w:eastAsia="Times New Roman" w:hAnsi="Calibri" w:cs="Calibri"/>
                  <w:color w:val="000000"/>
                </w:rPr>
                <w:t xml:space="preserve"> the cloud or the edge server which use this information</w:t>
              </w:r>
              <w:r>
                <w:rPr>
                  <w:rFonts w:ascii="Calibri" w:eastAsia="Times New Roman" w:hAnsi="Calibri" w:cs="Calibri"/>
                  <w:color w:val="000000"/>
                  <w:lang w:val="en-US"/>
                </w:rPr>
                <w:t xml:space="preserve"> [</w:t>
              </w:r>
              <w:r w:rsidRPr="00B36051">
                <w:rPr>
                  <w:rFonts w:ascii="Calibri" w:eastAsia="Times New Roman" w:hAnsi="Calibri" w:cs="Calibri"/>
                  <w:color w:val="000000"/>
                  <w:lang w:val="en-US"/>
                </w:rPr>
                <w:t>The captured sensing data</w:t>
              </w:r>
              <w:r>
                <w:rPr>
                  <w:rFonts w:ascii="Calibri" w:eastAsia="Times New Roman" w:hAnsi="Calibri" w:cs="Calibri"/>
                  <w:color w:val="000000"/>
                  <w:lang w:val="en-US"/>
                </w:rPr>
                <w:t>]</w:t>
              </w:r>
              <w:r w:rsidRPr="004B3667">
                <w:rPr>
                  <w:rFonts w:ascii="Calibri" w:eastAsia="Times New Roman" w:hAnsi="Calibri" w:cs="Calibri"/>
                  <w:color w:val="000000"/>
                </w:rPr>
                <w:t xml:space="preserve"> for </w:t>
              </w:r>
              <w:r w:rsidRPr="004B3667">
                <w:rPr>
                  <w:rFonts w:ascii="Calibri" w:eastAsia="Times New Roman" w:hAnsi="Calibri" w:cs="Calibri"/>
                  <w:b/>
                  <w:bCs/>
                  <w:color w:val="000000"/>
                </w:rPr>
                <w:t>coding and rendering</w:t>
              </w:r>
              <w:r w:rsidRPr="004B3667">
                <w:rPr>
                  <w:rFonts w:ascii="Calibri" w:eastAsia="Times New Roman" w:hAnsi="Calibri" w:cs="Calibri"/>
                  <w:color w:val="000000"/>
                </w:rPr>
                <w:t xml:space="preserve"> to generate the digital representations (avatars)</w:t>
              </w:r>
            </w:ins>
          </w:p>
        </w:tc>
      </w:tr>
      <w:tr w:rsidR="004E2D4B" w:rsidRPr="004B3667" w14:paraId="50B6747D" w14:textId="77777777" w:rsidTr="00BB6A5D">
        <w:trPr>
          <w:trHeight w:val="1020"/>
          <w:ins w:id="359" w:author="SR" w:date="2023-11-07T10:18:00Z"/>
        </w:trPr>
        <w:tc>
          <w:tcPr>
            <w:tcW w:w="2465" w:type="dxa"/>
            <w:hideMark/>
          </w:tcPr>
          <w:p w14:paraId="286DBE05" w14:textId="77777777" w:rsidR="004E2D4B" w:rsidRPr="004B3667" w:rsidRDefault="004E2D4B" w:rsidP="00BB6A5D">
            <w:pPr>
              <w:rPr>
                <w:ins w:id="360" w:author="SR" w:date="2023-11-07T10:18:00Z"/>
                <w:rFonts w:ascii="Calibri" w:eastAsia="Times New Roman" w:hAnsi="Calibri" w:cs="Calibri"/>
                <w:color w:val="000000"/>
                <w:lang w:val="en-US"/>
              </w:rPr>
            </w:pPr>
            <w:ins w:id="361" w:author="SR" w:date="2023-11-07T10:18:00Z">
              <w:r w:rsidRPr="004B3667">
                <w:rPr>
                  <w:rFonts w:ascii="Calibri" w:eastAsia="Times New Roman" w:hAnsi="Calibri" w:cs="Calibri"/>
                  <w:color w:val="000000"/>
                </w:rPr>
                <w:t>process</w:t>
              </w:r>
              <w:r>
                <w:rPr>
                  <w:rFonts w:ascii="Calibri" w:eastAsia="Times New Roman" w:hAnsi="Calibri" w:cs="Calibri"/>
                  <w:color w:val="000000"/>
                  <w:lang w:val="en-US"/>
                </w:rPr>
                <w:t>/animation</w:t>
              </w:r>
            </w:ins>
          </w:p>
        </w:tc>
        <w:tc>
          <w:tcPr>
            <w:tcW w:w="877" w:type="dxa"/>
            <w:hideMark/>
          </w:tcPr>
          <w:p w14:paraId="151F8EB9" w14:textId="77777777" w:rsidR="004E2D4B" w:rsidRPr="004B3667" w:rsidRDefault="004E2D4B" w:rsidP="00BB6A5D">
            <w:pPr>
              <w:rPr>
                <w:ins w:id="362" w:author="SR" w:date="2023-11-07T10:18:00Z"/>
                <w:rFonts w:ascii="Calibri" w:eastAsia="Times New Roman" w:hAnsi="Calibri" w:cs="Calibri"/>
                <w:color w:val="000000"/>
              </w:rPr>
            </w:pPr>
            <w:ins w:id="363" w:author="SR" w:date="2023-11-07T10:18:00Z">
              <w:r w:rsidRPr="004B3667">
                <w:rPr>
                  <w:rFonts w:ascii="Calibri" w:eastAsia="Times New Roman" w:hAnsi="Calibri" w:cs="Calibri"/>
                  <w:color w:val="000000"/>
                </w:rPr>
                <w:t>uc1</w:t>
              </w:r>
            </w:ins>
          </w:p>
        </w:tc>
        <w:tc>
          <w:tcPr>
            <w:tcW w:w="5818" w:type="dxa"/>
            <w:hideMark/>
          </w:tcPr>
          <w:p w14:paraId="76B31EED" w14:textId="77777777" w:rsidR="004E2D4B" w:rsidRPr="004B3667" w:rsidRDefault="004E2D4B" w:rsidP="00BB6A5D">
            <w:pPr>
              <w:rPr>
                <w:ins w:id="364" w:author="SR" w:date="2023-11-07T10:18:00Z"/>
                <w:rFonts w:ascii="Calibri" w:eastAsia="Times New Roman" w:hAnsi="Calibri" w:cs="Calibri"/>
                <w:color w:val="000000"/>
              </w:rPr>
            </w:pPr>
            <w:ins w:id="365" w:author="SR" w:date="2023-11-07T10:18:00Z">
              <w:r w:rsidRPr="004B3667">
                <w:rPr>
                  <w:rFonts w:ascii="Calibri" w:eastAsia="Times New Roman" w:hAnsi="Calibri" w:cs="Calibri"/>
                  <w:color w:val="000000"/>
                </w:rPr>
                <w:t xml:space="preserve"> the information captured by the sensors and cameras on User B's terminal is </w:t>
              </w:r>
              <w:r w:rsidRPr="004B3667">
                <w:rPr>
                  <w:rFonts w:ascii="Calibri" w:eastAsia="Times New Roman" w:hAnsi="Calibri" w:cs="Calibri"/>
                  <w:b/>
                  <w:bCs/>
                  <w:color w:val="000000"/>
                </w:rPr>
                <w:t>processed locally to encode and animate</w:t>
              </w:r>
              <w:r w:rsidRPr="004B3667">
                <w:rPr>
                  <w:rFonts w:ascii="Calibri" w:eastAsia="Times New Roman" w:hAnsi="Calibri" w:cs="Calibri"/>
                  <w:color w:val="000000"/>
                </w:rPr>
                <w:t xml:space="preserve"> her avatar</w:t>
              </w:r>
            </w:ins>
          </w:p>
        </w:tc>
      </w:tr>
      <w:tr w:rsidR="004E2D4B" w:rsidRPr="004B3667" w14:paraId="1AE4E3F4" w14:textId="77777777" w:rsidTr="00BB6A5D">
        <w:trPr>
          <w:trHeight w:val="1020"/>
          <w:ins w:id="366" w:author="SR" w:date="2023-11-07T10:18:00Z"/>
        </w:trPr>
        <w:tc>
          <w:tcPr>
            <w:tcW w:w="2465" w:type="dxa"/>
            <w:hideMark/>
          </w:tcPr>
          <w:p w14:paraId="029FCC23" w14:textId="77777777" w:rsidR="004E2D4B" w:rsidRPr="004B3667" w:rsidRDefault="004E2D4B" w:rsidP="00BB6A5D">
            <w:pPr>
              <w:rPr>
                <w:ins w:id="367" w:author="SR" w:date="2023-11-07T10:18:00Z"/>
                <w:rFonts w:ascii="Calibri" w:eastAsia="Times New Roman" w:hAnsi="Calibri" w:cs="Calibri"/>
                <w:color w:val="000000"/>
              </w:rPr>
            </w:pPr>
            <w:ins w:id="368" w:author="SR" w:date="2023-11-07T10:18:00Z">
              <w:r w:rsidRPr="004B3667">
                <w:rPr>
                  <w:rFonts w:ascii="Calibri" w:eastAsia="Times New Roman" w:hAnsi="Calibri" w:cs="Calibri"/>
                  <w:color w:val="000000"/>
                </w:rPr>
                <w:t>process/model</w:t>
              </w:r>
            </w:ins>
          </w:p>
        </w:tc>
        <w:tc>
          <w:tcPr>
            <w:tcW w:w="877" w:type="dxa"/>
            <w:hideMark/>
          </w:tcPr>
          <w:p w14:paraId="4766FD55" w14:textId="77777777" w:rsidR="004E2D4B" w:rsidRPr="004B3667" w:rsidRDefault="004E2D4B" w:rsidP="00BB6A5D">
            <w:pPr>
              <w:rPr>
                <w:ins w:id="369" w:author="SR" w:date="2023-11-07T10:18:00Z"/>
                <w:rFonts w:ascii="Calibri" w:eastAsia="Times New Roman" w:hAnsi="Calibri" w:cs="Calibri"/>
                <w:color w:val="000000"/>
              </w:rPr>
            </w:pPr>
            <w:ins w:id="370" w:author="SR" w:date="2023-11-07T10:18:00Z">
              <w:r w:rsidRPr="004B3667">
                <w:rPr>
                  <w:rFonts w:ascii="Calibri" w:eastAsia="Times New Roman" w:hAnsi="Calibri" w:cs="Calibri"/>
                  <w:color w:val="000000"/>
                </w:rPr>
                <w:t>uc4</w:t>
              </w:r>
            </w:ins>
          </w:p>
        </w:tc>
        <w:tc>
          <w:tcPr>
            <w:tcW w:w="5818" w:type="dxa"/>
            <w:hideMark/>
          </w:tcPr>
          <w:p w14:paraId="55117C93" w14:textId="77777777" w:rsidR="004E2D4B" w:rsidRPr="004B3667" w:rsidRDefault="004E2D4B" w:rsidP="00BB6A5D">
            <w:pPr>
              <w:rPr>
                <w:ins w:id="371" w:author="SR" w:date="2023-11-07T10:18:00Z"/>
                <w:rFonts w:ascii="Calibri" w:eastAsia="Times New Roman" w:hAnsi="Calibri" w:cs="Calibri"/>
                <w:color w:val="000000"/>
              </w:rPr>
            </w:pPr>
            <w:ins w:id="372" w:author="SR" w:date="2023-11-07T10:18:00Z">
              <w:r w:rsidRPr="004B3667">
                <w:rPr>
                  <w:rFonts w:ascii="Calibri" w:eastAsia="Times New Roman" w:hAnsi="Calibri" w:cs="Calibri"/>
                  <w:color w:val="000000"/>
                </w:rPr>
                <w:t xml:space="preserve"> Digital representations may be </w:t>
              </w:r>
              <w:r w:rsidRPr="004B3667">
                <w:rPr>
                  <w:rFonts w:ascii="Calibri" w:eastAsia="Times New Roman" w:hAnsi="Calibri" w:cs="Calibri"/>
                  <w:b/>
                  <w:bCs/>
                  <w:color w:val="000000"/>
                </w:rPr>
                <w:t>generated</w:t>
              </w:r>
              <w:r w:rsidRPr="004B3667">
                <w:rPr>
                  <w:rFonts w:ascii="Calibri" w:eastAsia="Times New Roman" w:hAnsi="Calibri" w:cs="Calibri"/>
                  <w:color w:val="000000"/>
                </w:rPr>
                <w:t xml:space="preserve"> by the service provider, and can be created using an app installed on the user's device or by functions provided by the 5G network</w:t>
              </w:r>
            </w:ins>
          </w:p>
        </w:tc>
      </w:tr>
      <w:tr w:rsidR="004E2D4B" w:rsidRPr="004B3667" w14:paraId="11859E90" w14:textId="77777777" w:rsidTr="00BB6A5D">
        <w:trPr>
          <w:trHeight w:val="680"/>
          <w:ins w:id="373" w:author="SR" w:date="2023-11-07T10:18:00Z"/>
        </w:trPr>
        <w:tc>
          <w:tcPr>
            <w:tcW w:w="2465" w:type="dxa"/>
            <w:hideMark/>
          </w:tcPr>
          <w:p w14:paraId="5A09C53B" w14:textId="77777777" w:rsidR="004E2D4B" w:rsidRPr="004B3667" w:rsidRDefault="004E2D4B" w:rsidP="00BB6A5D">
            <w:pPr>
              <w:rPr>
                <w:ins w:id="374" w:author="SR" w:date="2023-11-07T10:18:00Z"/>
                <w:rFonts w:ascii="Calibri" w:eastAsia="Times New Roman" w:hAnsi="Calibri" w:cs="Calibri"/>
                <w:color w:val="000000"/>
              </w:rPr>
            </w:pPr>
            <w:ins w:id="375" w:author="SR" w:date="2023-11-07T10:18:00Z">
              <w:r w:rsidRPr="004B3667">
                <w:rPr>
                  <w:rFonts w:ascii="Calibri" w:eastAsia="Times New Roman" w:hAnsi="Calibri" w:cs="Calibri"/>
                  <w:color w:val="000000"/>
                </w:rPr>
                <w:t>process/model</w:t>
              </w:r>
            </w:ins>
          </w:p>
        </w:tc>
        <w:tc>
          <w:tcPr>
            <w:tcW w:w="877" w:type="dxa"/>
            <w:hideMark/>
          </w:tcPr>
          <w:p w14:paraId="43E04E1D" w14:textId="77777777" w:rsidR="004E2D4B" w:rsidRPr="004B3667" w:rsidRDefault="004E2D4B" w:rsidP="00BB6A5D">
            <w:pPr>
              <w:rPr>
                <w:ins w:id="376" w:author="SR" w:date="2023-11-07T10:18:00Z"/>
                <w:rFonts w:ascii="Calibri" w:eastAsia="Times New Roman" w:hAnsi="Calibri" w:cs="Calibri"/>
                <w:color w:val="000000"/>
              </w:rPr>
            </w:pPr>
            <w:ins w:id="377" w:author="SR" w:date="2023-11-07T10:18:00Z">
              <w:r w:rsidRPr="004B3667">
                <w:rPr>
                  <w:rFonts w:ascii="Calibri" w:eastAsia="Times New Roman" w:hAnsi="Calibri" w:cs="Calibri"/>
                  <w:color w:val="000000"/>
                </w:rPr>
                <w:t>uc4</w:t>
              </w:r>
            </w:ins>
          </w:p>
        </w:tc>
        <w:tc>
          <w:tcPr>
            <w:tcW w:w="5818" w:type="dxa"/>
            <w:hideMark/>
          </w:tcPr>
          <w:p w14:paraId="0F2174AC" w14:textId="77777777" w:rsidR="004E2D4B" w:rsidRPr="004B3667" w:rsidRDefault="004E2D4B" w:rsidP="00BB6A5D">
            <w:pPr>
              <w:rPr>
                <w:ins w:id="378" w:author="SR" w:date="2023-11-07T10:18:00Z"/>
                <w:rFonts w:ascii="Calibri" w:eastAsia="Times New Roman" w:hAnsi="Calibri" w:cs="Calibri"/>
                <w:color w:val="000000"/>
              </w:rPr>
            </w:pPr>
            <w:ins w:id="379" w:author="SR" w:date="2023-11-07T10:18:00Z">
              <w:r w:rsidRPr="004B3667">
                <w:rPr>
                  <w:rFonts w:ascii="Calibri" w:eastAsia="Times New Roman" w:hAnsi="Calibri" w:cs="Calibri"/>
                  <w:color w:val="000000"/>
                </w:rPr>
                <w:t xml:space="preserve"> Users may </w:t>
              </w:r>
              <w:r w:rsidRPr="004B3667">
                <w:rPr>
                  <w:rFonts w:ascii="Calibri" w:eastAsia="Times New Roman" w:hAnsi="Calibri" w:cs="Calibri"/>
                  <w:b/>
                  <w:bCs/>
                  <w:color w:val="000000"/>
                </w:rPr>
                <w:t>update</w:t>
              </w:r>
              <w:r w:rsidRPr="004B3667">
                <w:rPr>
                  <w:rFonts w:ascii="Calibri" w:eastAsia="Times New Roman" w:hAnsi="Calibri" w:cs="Calibri"/>
                  <w:color w:val="000000"/>
                </w:rPr>
                <w:t xml:space="preserve"> the digital representation they have stored in the network or transmitted to others</w:t>
              </w:r>
            </w:ins>
          </w:p>
        </w:tc>
      </w:tr>
      <w:tr w:rsidR="004E2D4B" w:rsidRPr="004B3667" w14:paraId="2FBEF97D" w14:textId="77777777" w:rsidTr="00BB6A5D">
        <w:trPr>
          <w:trHeight w:val="1020"/>
          <w:ins w:id="380" w:author="SR" w:date="2023-11-07T10:18:00Z"/>
        </w:trPr>
        <w:tc>
          <w:tcPr>
            <w:tcW w:w="2465" w:type="dxa"/>
            <w:hideMark/>
          </w:tcPr>
          <w:p w14:paraId="4E20B701" w14:textId="77777777" w:rsidR="004E2D4B" w:rsidRPr="004B3667" w:rsidRDefault="004E2D4B" w:rsidP="00BB6A5D">
            <w:pPr>
              <w:rPr>
                <w:ins w:id="381" w:author="SR" w:date="2023-11-07T10:18:00Z"/>
                <w:rFonts w:ascii="Calibri" w:eastAsia="Times New Roman" w:hAnsi="Calibri" w:cs="Calibri"/>
                <w:color w:val="000000"/>
              </w:rPr>
            </w:pPr>
            <w:ins w:id="382" w:author="SR" w:date="2023-11-07T10:18:00Z">
              <w:r w:rsidRPr="004B3667">
                <w:rPr>
                  <w:rFonts w:ascii="Calibri" w:eastAsia="Times New Roman" w:hAnsi="Calibri" w:cs="Calibri"/>
                  <w:color w:val="000000"/>
                </w:rPr>
                <w:t>process/model</w:t>
              </w:r>
            </w:ins>
          </w:p>
        </w:tc>
        <w:tc>
          <w:tcPr>
            <w:tcW w:w="877" w:type="dxa"/>
            <w:hideMark/>
          </w:tcPr>
          <w:p w14:paraId="58198025" w14:textId="77777777" w:rsidR="004E2D4B" w:rsidRPr="004B3667" w:rsidRDefault="004E2D4B" w:rsidP="00BB6A5D">
            <w:pPr>
              <w:rPr>
                <w:ins w:id="383" w:author="SR" w:date="2023-11-07T10:18:00Z"/>
                <w:rFonts w:ascii="Calibri" w:eastAsia="Times New Roman" w:hAnsi="Calibri" w:cs="Calibri"/>
                <w:color w:val="000000"/>
              </w:rPr>
            </w:pPr>
            <w:ins w:id="384" w:author="SR" w:date="2023-11-07T10:18:00Z">
              <w:r w:rsidRPr="004B3667">
                <w:rPr>
                  <w:rFonts w:ascii="Calibri" w:eastAsia="Times New Roman" w:hAnsi="Calibri" w:cs="Calibri"/>
                  <w:color w:val="000000"/>
                </w:rPr>
                <w:t>uc4</w:t>
              </w:r>
            </w:ins>
          </w:p>
        </w:tc>
        <w:tc>
          <w:tcPr>
            <w:tcW w:w="5818" w:type="dxa"/>
            <w:hideMark/>
          </w:tcPr>
          <w:p w14:paraId="65560306" w14:textId="77777777" w:rsidR="004E2D4B" w:rsidRPr="004B3667" w:rsidRDefault="004E2D4B" w:rsidP="00BB6A5D">
            <w:pPr>
              <w:rPr>
                <w:ins w:id="385" w:author="SR" w:date="2023-11-07T10:18:00Z"/>
                <w:rFonts w:ascii="Calibri" w:eastAsia="Times New Roman" w:hAnsi="Calibri" w:cs="Calibri"/>
                <w:color w:val="000000"/>
              </w:rPr>
            </w:pPr>
            <w:ins w:id="386" w:author="SR" w:date="2023-11-07T10:18:00Z">
              <w:r w:rsidRPr="004B3667">
                <w:rPr>
                  <w:rFonts w:ascii="Calibri" w:eastAsia="Times New Roman" w:hAnsi="Calibri" w:cs="Calibri"/>
                  <w:color w:val="000000"/>
                </w:rPr>
                <w:t xml:space="preserve"> The app captured the hand again, and the network </w:t>
              </w:r>
              <w:r w:rsidRPr="004B3667">
                <w:rPr>
                  <w:rFonts w:ascii="Calibri" w:eastAsia="Times New Roman" w:hAnsi="Calibri" w:cs="Calibri"/>
                  <w:b/>
                  <w:bCs/>
                  <w:color w:val="000000"/>
                </w:rPr>
                <w:t>updated</w:t>
              </w:r>
              <w:r w:rsidRPr="004B3667">
                <w:rPr>
                  <w:rFonts w:ascii="Calibri" w:eastAsia="Times New Roman" w:hAnsi="Calibri" w:cs="Calibri"/>
                  <w:color w:val="000000"/>
                </w:rPr>
                <w:t xml:space="preserve"> the digital representation in real-time, providing the updated digital representation to User A, B, and C simultaneously.</w:t>
              </w:r>
            </w:ins>
          </w:p>
        </w:tc>
      </w:tr>
      <w:tr w:rsidR="004E2D4B" w:rsidRPr="004B3667" w14:paraId="27C7DA85" w14:textId="77777777" w:rsidTr="00BB6A5D">
        <w:trPr>
          <w:trHeight w:val="680"/>
          <w:ins w:id="387" w:author="SR" w:date="2023-11-07T10:18:00Z"/>
        </w:trPr>
        <w:tc>
          <w:tcPr>
            <w:tcW w:w="2465" w:type="dxa"/>
            <w:hideMark/>
          </w:tcPr>
          <w:p w14:paraId="4C75F0FF" w14:textId="77777777" w:rsidR="004E2D4B" w:rsidRPr="004B3667" w:rsidRDefault="004E2D4B" w:rsidP="00BB6A5D">
            <w:pPr>
              <w:rPr>
                <w:ins w:id="388" w:author="SR" w:date="2023-11-07T10:18:00Z"/>
                <w:rFonts w:ascii="Calibri" w:eastAsia="Times New Roman" w:hAnsi="Calibri" w:cs="Calibri"/>
                <w:color w:val="000000"/>
              </w:rPr>
            </w:pPr>
            <w:ins w:id="389" w:author="SR" w:date="2023-11-07T10:18:00Z">
              <w:r w:rsidRPr="004B3667">
                <w:rPr>
                  <w:rFonts w:ascii="Calibri" w:eastAsia="Times New Roman" w:hAnsi="Calibri" w:cs="Calibri"/>
                  <w:color w:val="000000"/>
                </w:rPr>
                <w:t>process/scene</w:t>
              </w:r>
            </w:ins>
          </w:p>
        </w:tc>
        <w:tc>
          <w:tcPr>
            <w:tcW w:w="877" w:type="dxa"/>
            <w:hideMark/>
          </w:tcPr>
          <w:p w14:paraId="63AB5681" w14:textId="77777777" w:rsidR="004E2D4B" w:rsidRPr="004B3667" w:rsidRDefault="004E2D4B" w:rsidP="00BB6A5D">
            <w:pPr>
              <w:rPr>
                <w:ins w:id="390" w:author="SR" w:date="2023-11-07T10:18:00Z"/>
                <w:rFonts w:ascii="Calibri" w:eastAsia="Times New Roman" w:hAnsi="Calibri" w:cs="Calibri"/>
                <w:color w:val="000000"/>
              </w:rPr>
            </w:pPr>
            <w:ins w:id="391" w:author="SR" w:date="2023-11-07T10:18:00Z">
              <w:r w:rsidRPr="004B3667">
                <w:rPr>
                  <w:rFonts w:ascii="Calibri" w:eastAsia="Times New Roman" w:hAnsi="Calibri" w:cs="Calibri"/>
                  <w:color w:val="000000"/>
                </w:rPr>
                <w:t>uc1</w:t>
              </w:r>
            </w:ins>
          </w:p>
        </w:tc>
        <w:tc>
          <w:tcPr>
            <w:tcW w:w="5818" w:type="dxa"/>
            <w:hideMark/>
          </w:tcPr>
          <w:p w14:paraId="3F2273F9" w14:textId="77777777" w:rsidR="004E2D4B" w:rsidRPr="004B3667" w:rsidRDefault="004E2D4B" w:rsidP="00BB6A5D">
            <w:pPr>
              <w:rPr>
                <w:ins w:id="392" w:author="SR" w:date="2023-11-07T10:18:00Z"/>
                <w:rFonts w:ascii="Calibri" w:eastAsia="Times New Roman" w:hAnsi="Calibri" w:cs="Calibri"/>
                <w:color w:val="000000"/>
              </w:rPr>
            </w:pPr>
            <w:ins w:id="393" w:author="SR" w:date="2023-11-07T10:18:00Z">
              <w:r w:rsidRPr="004B3667">
                <w:rPr>
                  <w:rFonts w:ascii="Calibri" w:eastAsia="Times New Roman" w:hAnsi="Calibri" w:cs="Calibri"/>
                  <w:color w:val="000000"/>
                </w:rPr>
                <w:t xml:space="preserve">  (the avatars) are also </w:t>
              </w:r>
              <w:r w:rsidRPr="004B3667">
                <w:rPr>
                  <w:rFonts w:ascii="Calibri" w:eastAsia="Times New Roman" w:hAnsi="Calibri" w:cs="Calibri"/>
                  <w:b/>
                  <w:bCs/>
                  <w:color w:val="000000"/>
                </w:rPr>
                <w:t xml:space="preserve">included as part of the scene description </w:t>
              </w:r>
              <w:r w:rsidRPr="004B3667">
                <w:rPr>
                  <w:rFonts w:ascii="Calibri" w:eastAsia="Times New Roman" w:hAnsi="Calibri" w:cs="Calibri"/>
                  <w:color w:val="000000"/>
                </w:rPr>
                <w:t>for the virtual environment</w:t>
              </w:r>
            </w:ins>
          </w:p>
        </w:tc>
      </w:tr>
      <w:tr w:rsidR="004E2D4B" w:rsidRPr="004B3667" w14:paraId="1D262193" w14:textId="77777777" w:rsidTr="00BB6A5D">
        <w:trPr>
          <w:trHeight w:val="1020"/>
          <w:ins w:id="394" w:author="SR" w:date="2023-11-07T10:18:00Z"/>
        </w:trPr>
        <w:tc>
          <w:tcPr>
            <w:tcW w:w="2465" w:type="dxa"/>
            <w:hideMark/>
          </w:tcPr>
          <w:p w14:paraId="3916E999" w14:textId="77777777" w:rsidR="004E2D4B" w:rsidRPr="004B3667" w:rsidRDefault="004E2D4B" w:rsidP="00BB6A5D">
            <w:pPr>
              <w:rPr>
                <w:ins w:id="395" w:author="SR" w:date="2023-11-07T10:18:00Z"/>
                <w:rFonts w:ascii="Calibri" w:eastAsia="Times New Roman" w:hAnsi="Calibri" w:cs="Calibri"/>
                <w:color w:val="000000"/>
              </w:rPr>
            </w:pPr>
            <w:ins w:id="396" w:author="SR" w:date="2023-11-07T10:18:00Z">
              <w:r w:rsidRPr="004B3667">
                <w:rPr>
                  <w:rFonts w:ascii="Calibri" w:eastAsia="Times New Roman" w:hAnsi="Calibri" w:cs="Calibri"/>
                  <w:color w:val="000000"/>
                </w:rPr>
                <w:t>process/split computing</w:t>
              </w:r>
            </w:ins>
          </w:p>
        </w:tc>
        <w:tc>
          <w:tcPr>
            <w:tcW w:w="877" w:type="dxa"/>
            <w:hideMark/>
          </w:tcPr>
          <w:p w14:paraId="3F0C5EC9" w14:textId="77777777" w:rsidR="004E2D4B" w:rsidRPr="004B3667" w:rsidRDefault="004E2D4B" w:rsidP="00BB6A5D">
            <w:pPr>
              <w:rPr>
                <w:ins w:id="397" w:author="SR" w:date="2023-11-07T10:18:00Z"/>
                <w:rFonts w:ascii="Calibri" w:eastAsia="Times New Roman" w:hAnsi="Calibri" w:cs="Calibri"/>
                <w:color w:val="000000"/>
              </w:rPr>
            </w:pPr>
            <w:ins w:id="398" w:author="SR" w:date="2023-11-07T10:18:00Z">
              <w:r w:rsidRPr="004B3667">
                <w:rPr>
                  <w:rFonts w:ascii="Calibri" w:eastAsia="Times New Roman" w:hAnsi="Calibri" w:cs="Calibri"/>
                  <w:color w:val="000000"/>
                </w:rPr>
                <w:t>uc1</w:t>
              </w:r>
            </w:ins>
          </w:p>
        </w:tc>
        <w:tc>
          <w:tcPr>
            <w:tcW w:w="5818" w:type="dxa"/>
            <w:hideMark/>
          </w:tcPr>
          <w:p w14:paraId="589D1471" w14:textId="77777777" w:rsidR="004E2D4B" w:rsidRPr="004B3667" w:rsidRDefault="004E2D4B" w:rsidP="00BB6A5D">
            <w:pPr>
              <w:rPr>
                <w:ins w:id="399" w:author="SR" w:date="2023-11-07T10:18:00Z"/>
                <w:rFonts w:ascii="Calibri" w:eastAsia="Times New Roman" w:hAnsi="Calibri" w:cs="Calibri"/>
                <w:color w:val="000000"/>
              </w:rPr>
            </w:pPr>
            <w:ins w:id="400" w:author="SR" w:date="2023-11-07T10:18:00Z">
              <w:r w:rsidRPr="004B3667">
                <w:rPr>
                  <w:rFonts w:ascii="Calibri" w:eastAsia="Times New Roman" w:hAnsi="Calibri" w:cs="Calibri"/>
                  <w:color w:val="000000"/>
                </w:rPr>
                <w:t xml:space="preserve"> </w:t>
              </w:r>
              <w:r w:rsidRPr="004B3667">
                <w:rPr>
                  <w:rFonts w:ascii="Calibri" w:eastAsia="Times New Roman" w:hAnsi="Calibri" w:cs="Calibri"/>
                  <w:b/>
                  <w:bCs/>
                  <w:color w:val="000000"/>
                </w:rPr>
                <w:t>depending on the terminal's capabilities</w:t>
              </w:r>
              <w:r w:rsidRPr="004B3667">
                <w:rPr>
                  <w:rFonts w:ascii="Calibri" w:eastAsia="Times New Roman" w:hAnsi="Calibri" w:cs="Calibri"/>
                  <w:color w:val="000000"/>
                </w:rPr>
                <w:t>, the captured information may be transmitted over an uplink to an AS associated with the established session</w:t>
              </w:r>
            </w:ins>
          </w:p>
        </w:tc>
      </w:tr>
      <w:tr w:rsidR="004E2D4B" w:rsidRPr="004B3667" w14:paraId="4F7CC2AE" w14:textId="77777777" w:rsidTr="00BB6A5D">
        <w:trPr>
          <w:trHeight w:val="1020"/>
          <w:ins w:id="401" w:author="SR" w:date="2023-11-07T10:18:00Z"/>
        </w:trPr>
        <w:tc>
          <w:tcPr>
            <w:tcW w:w="2465" w:type="dxa"/>
            <w:hideMark/>
          </w:tcPr>
          <w:p w14:paraId="5AE2B4CE" w14:textId="77777777" w:rsidR="004E2D4B" w:rsidRPr="004B3667" w:rsidRDefault="004E2D4B" w:rsidP="00BB6A5D">
            <w:pPr>
              <w:rPr>
                <w:ins w:id="402" w:author="SR" w:date="2023-11-07T10:18:00Z"/>
                <w:rFonts w:ascii="Calibri" w:eastAsia="Times New Roman" w:hAnsi="Calibri" w:cs="Calibri"/>
                <w:color w:val="000000"/>
              </w:rPr>
            </w:pPr>
            <w:ins w:id="403" w:author="SR" w:date="2023-11-07T10:18:00Z">
              <w:r w:rsidRPr="004B3667">
                <w:rPr>
                  <w:rFonts w:ascii="Calibri" w:eastAsia="Times New Roman" w:hAnsi="Calibri" w:cs="Calibri"/>
                  <w:color w:val="000000"/>
                </w:rPr>
                <w:t>process/storage</w:t>
              </w:r>
            </w:ins>
          </w:p>
        </w:tc>
        <w:tc>
          <w:tcPr>
            <w:tcW w:w="877" w:type="dxa"/>
            <w:hideMark/>
          </w:tcPr>
          <w:p w14:paraId="463F29B6" w14:textId="77777777" w:rsidR="004E2D4B" w:rsidRPr="004B3667" w:rsidRDefault="004E2D4B" w:rsidP="00BB6A5D">
            <w:pPr>
              <w:rPr>
                <w:ins w:id="404" w:author="SR" w:date="2023-11-07T10:18:00Z"/>
                <w:rFonts w:ascii="Calibri" w:eastAsia="Times New Roman" w:hAnsi="Calibri" w:cs="Calibri"/>
                <w:color w:val="000000"/>
              </w:rPr>
            </w:pPr>
            <w:ins w:id="405" w:author="SR" w:date="2023-11-07T10:18:00Z">
              <w:r w:rsidRPr="004B3667">
                <w:rPr>
                  <w:rFonts w:ascii="Calibri" w:eastAsia="Times New Roman" w:hAnsi="Calibri" w:cs="Calibri"/>
                  <w:color w:val="000000"/>
                </w:rPr>
                <w:t>uc4</w:t>
              </w:r>
            </w:ins>
          </w:p>
        </w:tc>
        <w:tc>
          <w:tcPr>
            <w:tcW w:w="5818" w:type="dxa"/>
            <w:hideMark/>
          </w:tcPr>
          <w:p w14:paraId="00301405" w14:textId="77777777" w:rsidR="004E2D4B" w:rsidRPr="004B3667" w:rsidRDefault="004E2D4B" w:rsidP="00BB6A5D">
            <w:pPr>
              <w:rPr>
                <w:ins w:id="406" w:author="SR" w:date="2023-11-07T10:18:00Z"/>
                <w:rFonts w:ascii="Calibri" w:eastAsia="Times New Roman" w:hAnsi="Calibri" w:cs="Calibri"/>
                <w:color w:val="000000"/>
              </w:rPr>
            </w:pPr>
            <w:ins w:id="407" w:author="SR" w:date="2023-11-07T10:18:00Z">
              <w:r w:rsidRPr="004B3667">
                <w:rPr>
                  <w:rFonts w:ascii="Calibri" w:eastAsia="Times New Roman" w:hAnsi="Calibri" w:cs="Calibri"/>
                  <w:color w:val="000000"/>
                </w:rPr>
                <w:t xml:space="preserve"> it may be </w:t>
              </w:r>
              <w:r w:rsidRPr="004B3667">
                <w:rPr>
                  <w:rFonts w:ascii="Calibri" w:eastAsia="Times New Roman" w:hAnsi="Calibri" w:cs="Calibri"/>
                  <w:b/>
                  <w:bCs/>
                  <w:color w:val="000000"/>
                </w:rPr>
                <w:t>pre-uploaded and stored in the network</w:t>
              </w:r>
              <w:r w:rsidRPr="004B3667">
                <w:rPr>
                  <w:rFonts w:ascii="Calibri" w:eastAsia="Times New Roman" w:hAnsi="Calibri" w:cs="Calibri"/>
                  <w:color w:val="000000"/>
                </w:rPr>
                <w:t xml:space="preserve"> or </w:t>
              </w:r>
              <w:r w:rsidRPr="004B3667">
                <w:rPr>
                  <w:rFonts w:ascii="Calibri" w:eastAsia="Times New Roman" w:hAnsi="Calibri" w:cs="Calibri"/>
                  <w:b/>
                  <w:bCs/>
                  <w:color w:val="000000"/>
                </w:rPr>
                <w:t>transmitted to the other party</w:t>
              </w:r>
              <w:r w:rsidRPr="004B3667">
                <w:rPr>
                  <w:rFonts w:ascii="Calibri" w:eastAsia="Times New Roman" w:hAnsi="Calibri" w:cs="Calibri"/>
                  <w:color w:val="000000"/>
                </w:rPr>
                <w:t xml:space="preserve"> via the network before the start of avatar service</w:t>
              </w:r>
            </w:ins>
          </w:p>
        </w:tc>
      </w:tr>
    </w:tbl>
    <w:p w14:paraId="00457644" w14:textId="77777777" w:rsidR="004E2D4B" w:rsidRDefault="004E2D4B" w:rsidP="004E2D4B">
      <w:pPr>
        <w:rPr>
          <w:ins w:id="408" w:author="SR" w:date="2023-11-07T10:18:00Z"/>
          <w:lang w:val="en-US" w:eastAsia="ko-KR"/>
        </w:rPr>
      </w:pPr>
      <w:ins w:id="409" w:author="SR" w:date="2023-11-07T10:18:00Z">
        <w:r>
          <w:t xml:space="preserve">Table </w:t>
        </w:r>
      </w:ins>
      <w:ins w:id="410" w:author="SR" w:date="2023-11-07T10:19:00Z">
        <w:r>
          <w:t>5.5</w:t>
        </w:r>
      </w:ins>
      <w:ins w:id="411" w:author="SR" w:date="2023-11-07T10:18:00Z">
        <w:r>
          <w:t xml:space="preserve">.4.1 </w:t>
        </w:r>
        <w:r>
          <w:rPr>
            <w:lang w:val="en-US"/>
          </w:rPr>
          <w:t xml:space="preserve">The collection of </w:t>
        </w:r>
        <w:r w:rsidRPr="00834E6F">
          <w:rPr>
            <w:lang w:val="en-US" w:eastAsia="ko-KR"/>
          </w:rPr>
          <w:t xml:space="preserve">descriptions related to </w:t>
        </w:r>
        <w:r>
          <w:rPr>
            <w:lang w:val="en-US" w:eastAsia="ko-KR"/>
          </w:rPr>
          <w:t>the process</w:t>
        </w:r>
        <w:r w:rsidRPr="00834E6F">
          <w:rPr>
            <w:lang w:val="en-US" w:eastAsia="ko-KR"/>
          </w:rPr>
          <w:t xml:space="preserve"> from the Use Cases</w:t>
        </w:r>
      </w:ins>
    </w:p>
    <w:p w14:paraId="03D6C388" w14:textId="77777777" w:rsidR="004E2D4B" w:rsidRDefault="004E2D4B" w:rsidP="004E2D4B">
      <w:pPr>
        <w:rPr>
          <w:ins w:id="412" w:author="SR" w:date="2023-11-07T10:18:00Z"/>
          <w:lang w:val="en-US"/>
        </w:rPr>
      </w:pPr>
    </w:p>
    <w:p w14:paraId="6B449902" w14:textId="45A66C56" w:rsidR="004E2D4B" w:rsidRDefault="004E2D4B" w:rsidP="004E2D4B">
      <w:pPr>
        <w:pStyle w:val="Heading2"/>
        <w:ind w:left="0" w:firstLine="0"/>
        <w:jc w:val="center"/>
      </w:pPr>
      <w:r>
        <w:rPr>
          <w:highlight w:val="yellow"/>
        </w:rPr>
        <w:t xml:space="preserve">*** End of </w:t>
      </w:r>
      <w:r w:rsidRPr="008E471C">
        <w:rPr>
          <w:highlight w:val="yellow"/>
        </w:rPr>
        <w:t>change</w:t>
      </w:r>
      <w:r>
        <w:rPr>
          <w:highlight w:val="yellow"/>
        </w:rPr>
        <w:t xml:space="preserve"> 1 </w:t>
      </w:r>
      <w:r w:rsidRPr="000010A9">
        <w:rPr>
          <w:highlight w:val="yellow"/>
        </w:rPr>
        <w:t>***</w:t>
      </w:r>
    </w:p>
    <w:p w14:paraId="4EBE07F8" w14:textId="77777777" w:rsidR="004E2D4B" w:rsidRDefault="004E2D4B" w:rsidP="004E2D4B">
      <w:pPr>
        <w:jc w:val="center"/>
        <w:rPr>
          <w:lang w:val="en-US"/>
        </w:rPr>
      </w:pPr>
    </w:p>
    <w:p w14:paraId="175DA6CB" w14:textId="367D54BC" w:rsidR="004E2D4B" w:rsidRDefault="004E2D4B" w:rsidP="004E2D4B">
      <w:pPr>
        <w:pStyle w:val="Heading2"/>
        <w:ind w:left="0" w:firstLine="0"/>
        <w:jc w:val="center"/>
      </w:pPr>
      <w:r>
        <w:rPr>
          <w:highlight w:val="yellow"/>
        </w:rPr>
        <w:t xml:space="preserve">*** Start </w:t>
      </w:r>
      <w:r w:rsidRPr="008E471C">
        <w:rPr>
          <w:highlight w:val="yellow"/>
        </w:rPr>
        <w:t xml:space="preserve">change </w:t>
      </w:r>
      <w:r>
        <w:rPr>
          <w:highlight w:val="yellow"/>
        </w:rPr>
        <w:t xml:space="preserve">2 </w:t>
      </w:r>
      <w:r w:rsidRPr="000010A9">
        <w:rPr>
          <w:highlight w:val="yellow"/>
        </w:rPr>
        <w:t>***</w:t>
      </w:r>
    </w:p>
    <w:p w14:paraId="4D8235FA" w14:textId="77777777" w:rsidR="004E2D4B" w:rsidRDefault="004E2D4B" w:rsidP="004E2D4B">
      <w:pPr>
        <w:jc w:val="center"/>
        <w:rPr>
          <w:lang w:val="en-US"/>
        </w:rPr>
      </w:pPr>
    </w:p>
    <w:p w14:paraId="2281F761" w14:textId="77777777" w:rsidR="004E2D4B" w:rsidRDefault="004E2D4B" w:rsidP="004E2D4B">
      <w:pPr>
        <w:pStyle w:val="Heading1"/>
        <w:rPr>
          <w:lang w:val="en-US"/>
        </w:rPr>
      </w:pPr>
      <w:r>
        <w:rPr>
          <w:lang w:val="en-US"/>
        </w:rPr>
        <w:lastRenderedPageBreak/>
        <w:t>7. Reference architecture</w:t>
      </w:r>
    </w:p>
    <w:p w14:paraId="6EFBF610" w14:textId="77777777" w:rsidR="004E2D4B" w:rsidRDefault="004E2D4B" w:rsidP="004E2D4B">
      <w:pPr>
        <w:pStyle w:val="Heading2"/>
        <w:rPr>
          <w:ins w:id="413" w:author="SR" w:date="2023-11-07T10:21:00Z"/>
          <w:lang w:val="en-US"/>
        </w:rPr>
      </w:pPr>
      <w:ins w:id="414" w:author="SR" w:date="2023-11-07T10:21:00Z">
        <w:r>
          <w:rPr>
            <w:lang w:val="en-US"/>
          </w:rPr>
          <w:t xml:space="preserve">7.x Reference Avatar </w:t>
        </w:r>
      </w:ins>
      <w:ins w:id="415" w:author="SR" w:date="2023-11-07T10:22:00Z">
        <w:r>
          <w:rPr>
            <w:lang w:val="en-US"/>
          </w:rPr>
          <w:t>c</w:t>
        </w:r>
      </w:ins>
      <w:ins w:id="416" w:author="SR" w:date="2023-11-07T10:21:00Z">
        <w:r>
          <w:rPr>
            <w:lang w:val="en-US"/>
          </w:rPr>
          <w:t xml:space="preserve">all </w:t>
        </w:r>
      </w:ins>
      <w:ins w:id="417" w:author="SR" w:date="2023-11-07T10:22:00Z">
        <w:r>
          <w:rPr>
            <w:lang w:val="en-US"/>
          </w:rPr>
          <w:t>s</w:t>
        </w:r>
      </w:ins>
      <w:ins w:id="418" w:author="SR" w:date="2023-11-07T10:21:00Z">
        <w:r>
          <w:rPr>
            <w:lang w:val="en-US"/>
          </w:rPr>
          <w:t>ervice end-to-end processes</w:t>
        </w:r>
      </w:ins>
    </w:p>
    <w:p w14:paraId="531BBBFF" w14:textId="77777777" w:rsidR="004E2D4B" w:rsidRPr="00EC5234" w:rsidRDefault="004E2D4B" w:rsidP="004E2D4B">
      <w:pPr>
        <w:pStyle w:val="Heading3"/>
        <w:rPr>
          <w:ins w:id="419" w:author="SR" w:date="2023-11-07T10:22:00Z"/>
        </w:rPr>
      </w:pPr>
      <w:ins w:id="420" w:author="SR" w:date="2023-11-07T10:21:00Z">
        <w:r>
          <w:rPr>
            <w:lang w:val="en-US"/>
          </w:rPr>
          <w:t>7.x.1 General</w:t>
        </w:r>
      </w:ins>
    </w:p>
    <w:p w14:paraId="6A080CF6" w14:textId="77777777" w:rsidR="004E2D4B" w:rsidRDefault="004E2D4B" w:rsidP="004E2D4B">
      <w:pPr>
        <w:rPr>
          <w:ins w:id="421" w:author="SR" w:date="2023-11-07T10:21:00Z"/>
          <w:lang w:val="en-US"/>
        </w:rPr>
      </w:pPr>
      <w:ins w:id="422" w:author="SR" w:date="2023-11-07T10:26:00Z">
        <w:r w:rsidRPr="00EC5234">
          <w:rPr>
            <w:lang w:val="en-US" w:eastAsia="ko-KR"/>
          </w:rPr>
          <w:t xml:space="preserve">As a result of the analysis of the use cases in </w:t>
        </w:r>
      </w:ins>
      <w:ins w:id="423" w:author="SR" w:date="2023-11-07T10:27:00Z">
        <w:r>
          <w:rPr>
            <w:lang w:val="en-US" w:eastAsia="ko-KR"/>
          </w:rPr>
          <w:t xml:space="preserve">clause </w:t>
        </w:r>
      </w:ins>
      <w:ins w:id="424" w:author="SR" w:date="2023-11-07T10:26:00Z">
        <w:r w:rsidRPr="00EC5234">
          <w:rPr>
            <w:lang w:val="en-US" w:eastAsia="ko-KR"/>
          </w:rPr>
          <w:t>5.5, inputs, outputs, and the processing between them have been identified.</w:t>
        </w:r>
      </w:ins>
      <w:ins w:id="425" w:author="SR" w:date="2023-11-07T10:27:00Z">
        <w:r>
          <w:rPr>
            <w:lang w:val="en-US" w:eastAsia="ko-KR"/>
          </w:rPr>
          <w:t xml:space="preserve"> </w:t>
        </w:r>
      </w:ins>
      <w:ins w:id="426" w:author="SR" w:date="2023-11-07T10:21:00Z">
        <w:r w:rsidRPr="00AB7BE8">
          <w:rPr>
            <w:lang w:val="en-US"/>
          </w:rPr>
          <w:t xml:space="preserve">Figure </w:t>
        </w:r>
      </w:ins>
      <w:ins w:id="427" w:author="SR" w:date="2023-11-07T10:33:00Z">
        <w:r>
          <w:rPr>
            <w:lang w:val="en-US"/>
          </w:rPr>
          <w:t>7.x</w:t>
        </w:r>
      </w:ins>
      <w:ins w:id="428" w:author="SR" w:date="2023-11-07T10:21:00Z">
        <w:r w:rsidRPr="00AB7BE8">
          <w:rPr>
            <w:lang w:val="en-US"/>
          </w:rPr>
          <w:t xml:space="preserve">.1 </w:t>
        </w:r>
        <w:r>
          <w:rPr>
            <w:rFonts w:hint="eastAsia"/>
            <w:lang w:val="en-US" w:eastAsia="ko-KR"/>
          </w:rPr>
          <w:t>i</w:t>
        </w:r>
        <w:r>
          <w:rPr>
            <w:lang w:val="en-US" w:eastAsia="ko-KR"/>
          </w:rPr>
          <w:t>llustrates</w:t>
        </w:r>
        <w:r w:rsidRPr="00AB7BE8">
          <w:rPr>
            <w:lang w:val="en-US"/>
          </w:rPr>
          <w:t xml:space="preserve"> a reference Avatar architecture and delineates the end-to-end processes for Avatar processing as the Avatar Processing Block.</w:t>
        </w:r>
        <w:r>
          <w:rPr>
            <w:lang w:val="en-US"/>
          </w:rPr>
          <w:t xml:space="preserve"> </w:t>
        </w:r>
      </w:ins>
    </w:p>
    <w:p w14:paraId="51E625B6" w14:textId="77777777" w:rsidR="004E2D4B" w:rsidRDefault="004E2D4B" w:rsidP="004E2D4B">
      <w:pPr>
        <w:ind w:left="720"/>
        <w:jc w:val="both"/>
        <w:rPr>
          <w:ins w:id="429" w:author="SR" w:date="2023-11-07T10:21:00Z"/>
          <w:lang w:val="en-US"/>
        </w:rPr>
      </w:pPr>
      <w:ins w:id="430" w:author="SR" w:date="2023-11-07T10:21:00Z">
        <w:r>
          <w:rPr>
            <w:lang w:val="en-US"/>
          </w:rPr>
          <w:t xml:space="preserve">1) The inputs from user's selection such as </w:t>
        </w:r>
        <w:r w:rsidRPr="00527CD0">
          <w:rPr>
            <w:lang w:val="en-US"/>
          </w:rPr>
          <w:t xml:space="preserve">choosing a </w:t>
        </w:r>
        <w:r>
          <w:rPr>
            <w:lang w:val="en-US"/>
          </w:rPr>
          <w:t xml:space="preserve">specific Avatar Model and </w:t>
        </w:r>
        <w:r w:rsidRPr="00527CD0">
          <w:rPr>
            <w:lang w:val="en-US"/>
          </w:rPr>
          <w:t xml:space="preserve">selecting an </w:t>
        </w:r>
        <w:r>
          <w:rPr>
            <w:lang w:val="en-US"/>
          </w:rPr>
          <w:t>outfit for it</w:t>
        </w:r>
        <w:r w:rsidRPr="00527CD0">
          <w:rPr>
            <w:lang w:val="en-US"/>
          </w:rPr>
          <w:t>, are linked to the Avatar Model Animator</w:t>
        </w:r>
        <w:r>
          <w:rPr>
            <w:lang w:val="en-US"/>
          </w:rPr>
          <w:t>.</w:t>
        </w:r>
      </w:ins>
    </w:p>
    <w:p w14:paraId="0541A9FC" w14:textId="77777777" w:rsidR="004E2D4B" w:rsidRDefault="004E2D4B" w:rsidP="004E2D4B">
      <w:pPr>
        <w:ind w:left="720"/>
        <w:jc w:val="both"/>
        <w:rPr>
          <w:ins w:id="431" w:author="SR" w:date="2023-11-07T10:21:00Z"/>
          <w:lang w:val="en-US"/>
        </w:rPr>
      </w:pPr>
      <w:ins w:id="432" w:author="SR" w:date="2023-11-07T10:21:00Z">
        <w:r>
          <w:rPr>
            <w:lang w:val="en-US"/>
          </w:rPr>
          <w:t xml:space="preserve">2) The inputs from user's selection on controlling the display range of Avatar presentation is </w:t>
        </w:r>
        <w:r w:rsidRPr="00527CD0">
          <w:rPr>
            <w:lang w:val="en-US"/>
          </w:rPr>
          <w:t xml:space="preserve">linked </w:t>
        </w:r>
        <w:r>
          <w:rPr>
            <w:lang w:val="en-US"/>
          </w:rPr>
          <w:t xml:space="preserve">to the Scene Manager. It can be </w:t>
        </w:r>
        <w:r w:rsidRPr="00527CD0">
          <w:rPr>
            <w:lang w:val="en-US"/>
          </w:rPr>
          <w:t xml:space="preserve">linked </w:t>
        </w:r>
        <w:r>
          <w:rPr>
            <w:lang w:val="en-US"/>
          </w:rPr>
          <w:t xml:space="preserve">to </w:t>
        </w:r>
        <w:r>
          <w:rPr>
            <w:lang w:val="en-US" w:eastAsia="ko-KR"/>
          </w:rPr>
          <w:t xml:space="preserve">the </w:t>
        </w:r>
        <w:r>
          <w:rPr>
            <w:lang w:val="en-US"/>
          </w:rPr>
          <w:t>Avatar Model Animator to generate the only portion of the Animated Avatar Model required for the display range.</w:t>
        </w:r>
      </w:ins>
    </w:p>
    <w:p w14:paraId="4322ED7B" w14:textId="77777777" w:rsidR="004E2D4B" w:rsidRDefault="004E2D4B" w:rsidP="004E2D4B">
      <w:pPr>
        <w:ind w:left="720"/>
        <w:jc w:val="both"/>
        <w:rPr>
          <w:ins w:id="433" w:author="SR" w:date="2023-11-07T10:21:00Z"/>
          <w:lang w:val="en-US"/>
        </w:rPr>
      </w:pPr>
      <w:ins w:id="434" w:author="SR" w:date="2023-11-07T10:21:00Z">
        <w:r>
          <w:rPr>
            <w:lang w:val="en-US"/>
          </w:rPr>
          <w:t xml:space="preserve">3) The Animation Command from the Animation Command Generator includes instructions on </w:t>
        </w:r>
        <w:proofErr w:type="gramStart"/>
        <w:r>
          <w:rPr>
            <w:lang w:val="en-US"/>
          </w:rPr>
          <w:t>actuating  the</w:t>
        </w:r>
        <w:proofErr w:type="gramEnd"/>
        <w:r>
          <w:rPr>
            <w:lang w:val="en-US"/>
          </w:rPr>
          <w:t xml:space="preserve"> Avatar Model according to the user's expressions and gestures.</w:t>
        </w:r>
      </w:ins>
    </w:p>
    <w:p w14:paraId="2DFD65B8" w14:textId="77777777" w:rsidR="004E2D4B" w:rsidRDefault="004E2D4B" w:rsidP="004E2D4B">
      <w:pPr>
        <w:ind w:left="720"/>
        <w:jc w:val="both"/>
        <w:rPr>
          <w:ins w:id="435" w:author="SR" w:date="2023-11-07T10:21:00Z"/>
          <w:lang w:val="en-US"/>
        </w:rPr>
      </w:pPr>
      <w:ins w:id="436" w:author="SR" w:date="2023-11-07T10:21:00Z">
        <w:r>
          <w:rPr>
            <w:lang w:val="en-US"/>
          </w:rPr>
          <w:t>4) The Animation Command may include instructions on moving the Avatar in a spatial space for the use cases such as VR virtual meeting room.</w:t>
        </w:r>
      </w:ins>
    </w:p>
    <w:p w14:paraId="6D341C1B" w14:textId="77777777" w:rsidR="004E2D4B" w:rsidRDefault="004E2D4B" w:rsidP="004E2D4B">
      <w:pPr>
        <w:ind w:left="720"/>
        <w:jc w:val="both"/>
        <w:rPr>
          <w:ins w:id="437" w:author="SR" w:date="2023-11-07T10:21:00Z"/>
          <w:lang w:val="en-US"/>
        </w:rPr>
      </w:pPr>
      <w:ins w:id="438" w:author="SR" w:date="2023-11-07T10:21:00Z">
        <w:r>
          <w:rPr>
            <w:lang w:val="en-US"/>
          </w:rPr>
          <w:t>5) The type or format of the Animated Avatar Model can be considered as 3D.</w:t>
        </w:r>
      </w:ins>
    </w:p>
    <w:p w14:paraId="032736F7" w14:textId="77777777" w:rsidR="004E2D4B" w:rsidRDefault="004E2D4B" w:rsidP="004E2D4B">
      <w:pPr>
        <w:ind w:left="720"/>
        <w:jc w:val="both"/>
        <w:rPr>
          <w:ins w:id="439" w:author="SR" w:date="2023-11-07T10:21:00Z"/>
          <w:lang w:val="en-US"/>
        </w:rPr>
      </w:pPr>
      <w:ins w:id="440" w:author="SR" w:date="2023-11-07T10:21:00Z">
        <w:r>
          <w:rPr>
            <w:lang w:val="en-US"/>
          </w:rPr>
          <w:t>6) The Scene Manager may require pose (or position) of participants to map the location of their Avatar in the VR and AR space.</w:t>
        </w:r>
      </w:ins>
    </w:p>
    <w:p w14:paraId="12745EA6" w14:textId="77777777" w:rsidR="004E2D4B" w:rsidRDefault="004E2D4B" w:rsidP="004E2D4B">
      <w:pPr>
        <w:ind w:left="720"/>
        <w:jc w:val="both"/>
        <w:rPr>
          <w:ins w:id="441" w:author="SR" w:date="2023-11-07T10:21:00Z"/>
          <w:lang w:val="en-US"/>
        </w:rPr>
      </w:pPr>
      <w:ins w:id="442" w:author="SR" w:date="2023-11-07T10:21:00Z">
        <w:r>
          <w:rPr>
            <w:lang w:val="en-US"/>
          </w:rPr>
          <w:t>7) The Scene Manager may require user's surrounding information (e.g., geometry) to map and track the shared objects in each participants' AR space differently.</w:t>
        </w:r>
      </w:ins>
    </w:p>
    <w:p w14:paraId="155FD3A3" w14:textId="77777777" w:rsidR="004E2D4B" w:rsidRDefault="004E2D4B" w:rsidP="004E2D4B">
      <w:pPr>
        <w:ind w:left="720"/>
        <w:jc w:val="both"/>
        <w:rPr>
          <w:ins w:id="443" w:author="SR" w:date="2023-11-07T10:21:00Z"/>
          <w:lang w:val="en-US"/>
        </w:rPr>
      </w:pPr>
      <w:ins w:id="444" w:author="SR" w:date="2023-11-07T10:21:00Z">
        <w:r>
          <w:rPr>
            <w:lang w:val="en-US"/>
          </w:rPr>
          <w:t>8) The output from Presentation Engine can be considered as 2D. The 2D may not require additional post-processing such as projection.</w:t>
        </w:r>
      </w:ins>
    </w:p>
    <w:p w14:paraId="1846C9B7" w14:textId="77777777" w:rsidR="004E2D4B" w:rsidRDefault="004E2D4B" w:rsidP="004E2D4B">
      <w:pPr>
        <w:ind w:left="720"/>
        <w:jc w:val="both"/>
        <w:rPr>
          <w:ins w:id="445" w:author="SR" w:date="2023-11-07T10:21:00Z"/>
          <w:lang w:val="en-US"/>
        </w:rPr>
      </w:pPr>
      <w:ins w:id="446" w:author="SR" w:date="2023-11-07T10:21:00Z">
        <w:r>
          <w:rPr>
            <w:lang w:val="en-US"/>
          </w:rPr>
          <w:t>9) The Avatar Model can be pre-recorded or updated in real-time.</w:t>
        </w:r>
      </w:ins>
    </w:p>
    <w:p w14:paraId="6EB53F7A" w14:textId="77777777" w:rsidR="004E2D4B" w:rsidRDefault="004E2D4B" w:rsidP="004E2D4B">
      <w:pPr>
        <w:ind w:left="720"/>
        <w:jc w:val="both"/>
        <w:rPr>
          <w:ins w:id="447" w:author="SR" w:date="2023-11-07T10:21:00Z"/>
          <w:lang w:val="en-US"/>
        </w:rPr>
      </w:pPr>
      <w:ins w:id="448" w:author="SR" w:date="2023-11-07T10:21:00Z">
        <w:r>
          <w:rPr>
            <w:lang w:val="en-US"/>
          </w:rPr>
          <w:t xml:space="preserve">10) The Avatar Model can be stored in the local storage of UE1 (the owner of the Avatar Model), pre-uploaded in the network storage, and pre-downloaded to the local storage of UE2 (the counterpart's). </w:t>
        </w:r>
        <w:r w:rsidRPr="00044AB9">
          <w:rPr>
            <w:lang w:val="en-US"/>
          </w:rPr>
          <w:t>As delivering the Avatar Model is expected to be time-consuming</w:t>
        </w:r>
        <w:r>
          <w:rPr>
            <w:lang w:val="en-US"/>
          </w:rPr>
          <w:t xml:space="preserve"> task</w:t>
        </w:r>
        <w:r w:rsidRPr="00044AB9">
          <w:rPr>
            <w:lang w:val="en-US"/>
          </w:rPr>
          <w:t xml:space="preserve">, it is assumed that the model will be pre-uploaded to the network and pre-downloaded to the counterpart's local storage before </w:t>
        </w:r>
        <w:r>
          <w:rPr>
            <w:lang w:val="en-US"/>
          </w:rPr>
          <w:t xml:space="preserve">establishing </w:t>
        </w:r>
        <w:r w:rsidRPr="00044AB9">
          <w:rPr>
            <w:lang w:val="en-US"/>
          </w:rPr>
          <w:t>the Avatar call.</w:t>
        </w:r>
      </w:ins>
    </w:p>
    <w:p w14:paraId="3A512EE5" w14:textId="77777777" w:rsidR="004E2D4B" w:rsidRDefault="004E2D4B" w:rsidP="004E2D4B">
      <w:pPr>
        <w:ind w:left="720"/>
        <w:jc w:val="both"/>
        <w:rPr>
          <w:ins w:id="449" w:author="SR" w:date="2023-11-07T10:21:00Z"/>
          <w:lang w:val="en-US"/>
        </w:rPr>
      </w:pPr>
      <w:ins w:id="450" w:author="SR" w:date="2023-11-07T10:21:00Z">
        <w:r>
          <w:rPr>
            <w:lang w:val="en-US"/>
          </w:rPr>
          <w:t xml:space="preserve">11) </w:t>
        </w:r>
        <w:r w:rsidRPr="00AB7BE8">
          <w:rPr>
            <w:lang w:val="en-US"/>
          </w:rPr>
          <w:t xml:space="preserve">Each process within the Avatar Processing Block can be executed by either UE1, UE2, or network </w:t>
        </w:r>
        <w:r>
          <w:rPr>
            <w:lang w:val="en-US"/>
          </w:rPr>
          <w:t>M</w:t>
        </w:r>
        <w:r w:rsidRPr="00AB7BE8">
          <w:rPr>
            <w:lang w:val="en-US"/>
          </w:rPr>
          <w:t xml:space="preserve">edia </w:t>
        </w:r>
        <w:r>
          <w:rPr>
            <w:lang w:val="en-US"/>
          </w:rPr>
          <w:t>F</w:t>
        </w:r>
        <w:r w:rsidRPr="00AB7BE8">
          <w:rPr>
            <w:lang w:val="en-US"/>
          </w:rPr>
          <w:t xml:space="preserve">unctions. The decision regarding the execution location may vary for each session and each participant's connection to the Avatar call service. The instantiation of the required processes on UE or network and the establishment of necessary media/data delivery connections are negotiated </w:t>
        </w:r>
        <w:r>
          <w:rPr>
            <w:lang w:val="en-US"/>
          </w:rPr>
          <w:t>then</w:t>
        </w:r>
        <w:r w:rsidRPr="00AB7BE8">
          <w:rPr>
            <w:lang w:val="en-US"/>
          </w:rPr>
          <w:t xml:space="preserve"> determined based on </w:t>
        </w:r>
        <w:r>
          <w:rPr>
            <w:lang w:val="en-US"/>
          </w:rPr>
          <w:t xml:space="preserve">the </w:t>
        </w:r>
        <w:r w:rsidRPr="00AB7BE8">
          <w:rPr>
            <w:lang w:val="en-US"/>
          </w:rPr>
          <w:t>factors such as device type, performance, and the user's eligibility for subscription</w:t>
        </w:r>
        <w:r>
          <w:rPr>
            <w:lang w:val="en-US"/>
          </w:rPr>
          <w:t xml:space="preserve">s on the </w:t>
        </w:r>
        <w:r w:rsidRPr="00AB7BE8">
          <w:rPr>
            <w:lang w:val="en-US"/>
          </w:rPr>
          <w:t>network service</w:t>
        </w:r>
        <w:r>
          <w:rPr>
            <w:lang w:val="en-US"/>
          </w:rPr>
          <w:t>s</w:t>
        </w:r>
        <w:r w:rsidRPr="00AB7BE8">
          <w:rPr>
            <w:lang w:val="en-US"/>
          </w:rPr>
          <w:t>.</w:t>
        </w:r>
      </w:ins>
    </w:p>
    <w:p w14:paraId="5780DF88" w14:textId="77777777" w:rsidR="004E2D4B" w:rsidRDefault="004E2D4B" w:rsidP="004E2D4B">
      <w:pPr>
        <w:jc w:val="both"/>
        <w:rPr>
          <w:ins w:id="451" w:author="SR" w:date="2023-11-07T10:21:00Z"/>
          <w:lang w:val="en-US"/>
        </w:rPr>
      </w:pPr>
      <w:ins w:id="452" w:author="SR" w:date="2023-11-07T10:21:00Z">
        <w:r w:rsidRPr="00044AB9">
          <w:rPr>
            <w:lang w:val="en-US"/>
          </w:rPr>
          <w:t>Note</w:t>
        </w:r>
        <w:r>
          <w:rPr>
            <w:lang w:val="en-US"/>
          </w:rPr>
          <w:t>)</w:t>
        </w:r>
        <w:r w:rsidRPr="00044AB9">
          <w:rPr>
            <w:lang w:val="en-US"/>
          </w:rPr>
          <w:t xml:space="preserve"> </w:t>
        </w:r>
        <w:r w:rsidRPr="00A73C4B">
          <w:t xml:space="preserve">The decision on where to </w:t>
        </w:r>
        <w:r>
          <w:t>link</w:t>
        </w:r>
        <w:r w:rsidRPr="00A73C4B">
          <w:t xml:space="preserve"> the input from the Computer</w:t>
        </w:r>
        <w:r>
          <w:t>-g</w:t>
        </w:r>
        <w:r w:rsidRPr="00A73C4B">
          <w:t xml:space="preserve">enerated </w:t>
        </w:r>
        <w:r>
          <w:rPr>
            <w:rFonts w:hint="eastAsia"/>
            <w:lang w:eastAsia="ko-KR"/>
          </w:rPr>
          <w:t>s</w:t>
        </w:r>
        <w:r w:rsidRPr="00A73C4B">
          <w:t xml:space="preserve">ystem to the processing block </w:t>
        </w:r>
        <w:r>
          <w:rPr>
            <w:lang w:val="en-US" w:eastAsia="ko-KR"/>
          </w:rPr>
          <w:t xml:space="preserve">is </w:t>
        </w:r>
        <w:r w:rsidRPr="00044AB9">
          <w:rPr>
            <w:lang w:val="en-US"/>
          </w:rPr>
          <w:t>FFS</w:t>
        </w:r>
        <w:r>
          <w:rPr>
            <w:lang w:val="en-US"/>
          </w:rPr>
          <w:t xml:space="preserve"> </w:t>
        </w:r>
        <w:r w:rsidRPr="008169E7">
          <w:rPr>
            <w:lang w:val="en-US"/>
          </w:rPr>
          <w:t>(indicated by dashed lines)</w:t>
        </w:r>
        <w:r w:rsidRPr="00044AB9">
          <w:rPr>
            <w:lang w:val="en-US"/>
          </w:rPr>
          <w:t>.</w:t>
        </w:r>
        <w:r>
          <w:rPr>
            <w:lang w:val="en-US"/>
          </w:rPr>
          <w:br w:type="page"/>
        </w:r>
      </w:ins>
    </w:p>
    <w:p w14:paraId="060C442B" w14:textId="77777777" w:rsidR="004E2D4B" w:rsidRDefault="004E2D4B" w:rsidP="004E2D4B">
      <w:pPr>
        <w:rPr>
          <w:ins w:id="453" w:author="SR" w:date="2023-11-07T10:21:00Z"/>
          <w:lang w:val="en-US"/>
        </w:rPr>
        <w:sectPr w:rsidR="004E2D4B">
          <w:pgSz w:w="12240" w:h="15840"/>
          <w:pgMar w:top="1440" w:right="1440" w:bottom="1440" w:left="1440" w:header="708" w:footer="708" w:gutter="0"/>
          <w:cols w:space="708"/>
          <w:docGrid w:linePitch="360"/>
        </w:sectPr>
      </w:pPr>
    </w:p>
    <w:p w14:paraId="1F9FDE58" w14:textId="06540FE3" w:rsidR="004E2D4B" w:rsidRDefault="004E2D4B" w:rsidP="004E2D4B">
      <w:pPr>
        <w:rPr>
          <w:ins w:id="454" w:author="SR" w:date="2023-11-07T10:21:00Z"/>
          <w:lang w:val="en-US"/>
        </w:rPr>
      </w:pPr>
      <w:del w:id="455" w:author="SR" w:date="2023-11-14T13:54:00Z">
        <w:r w:rsidRPr="00A84428" w:rsidDel="00016724">
          <w:rPr>
            <w:noProof/>
            <w:lang w:val="en-US"/>
          </w:rPr>
          <w:lastRenderedPageBreak/>
          <w:drawing>
            <wp:inline distT="0" distB="0" distL="0" distR="0" wp14:anchorId="5AD73AFF" wp14:editId="1379D32D">
              <wp:extent cx="5943600" cy="2865120"/>
              <wp:effectExtent l="0" t="0" r="0" b="5080"/>
              <wp:docPr id="1535987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987112" name=""/>
                      <pic:cNvPicPr/>
                    </pic:nvPicPr>
                    <pic:blipFill>
                      <a:blip r:embed="rId18"/>
                      <a:stretch>
                        <a:fillRect/>
                      </a:stretch>
                    </pic:blipFill>
                    <pic:spPr>
                      <a:xfrm>
                        <a:off x="0" y="0"/>
                        <a:ext cx="5943600" cy="2865120"/>
                      </a:xfrm>
                      <a:prstGeom prst="rect">
                        <a:avLst/>
                      </a:prstGeom>
                    </pic:spPr>
                  </pic:pic>
                </a:graphicData>
              </a:graphic>
            </wp:inline>
          </w:drawing>
        </w:r>
      </w:del>
      <w:ins w:id="456" w:author="SR" w:date="2023-11-14T13:54:00Z">
        <w:r w:rsidR="00016724" w:rsidRPr="00D23840">
          <w:rPr>
            <w:noProof/>
            <w:lang w:val="en-US"/>
          </w:rPr>
          <w:drawing>
            <wp:inline distT="0" distB="0" distL="0" distR="0" wp14:anchorId="61F22060" wp14:editId="47184DC2">
              <wp:extent cx="6120765" cy="2950813"/>
              <wp:effectExtent l="0" t="0" r="635" b="0"/>
              <wp:docPr id="16337187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718773" name=""/>
                      <pic:cNvPicPr/>
                    </pic:nvPicPr>
                    <pic:blipFill>
                      <a:blip r:embed="rId19"/>
                      <a:stretch>
                        <a:fillRect/>
                      </a:stretch>
                    </pic:blipFill>
                    <pic:spPr>
                      <a:xfrm>
                        <a:off x="0" y="0"/>
                        <a:ext cx="6120765" cy="2950813"/>
                      </a:xfrm>
                      <a:prstGeom prst="rect">
                        <a:avLst/>
                      </a:prstGeom>
                    </pic:spPr>
                  </pic:pic>
                </a:graphicData>
              </a:graphic>
            </wp:inline>
          </w:drawing>
        </w:r>
      </w:ins>
    </w:p>
    <w:p w14:paraId="53219CB3" w14:textId="1EB3DAED" w:rsidR="004E2D4B" w:rsidRPr="002261FF" w:rsidRDefault="004E2D4B" w:rsidP="004E2D4B">
      <w:pPr>
        <w:rPr>
          <w:ins w:id="457" w:author="SR" w:date="2023-11-07T10:21:00Z"/>
          <w:lang w:val="en-US"/>
        </w:rPr>
      </w:pPr>
      <w:ins w:id="458" w:author="SR" w:date="2023-11-07T10:21:00Z">
        <w:r>
          <w:rPr>
            <w:lang w:val="en-US"/>
          </w:rPr>
          <w:t xml:space="preserve">Figure </w:t>
        </w:r>
      </w:ins>
      <w:ins w:id="459" w:author="SR" w:date="2023-11-07T10:33:00Z">
        <w:r>
          <w:rPr>
            <w:lang w:val="en-US"/>
          </w:rPr>
          <w:t>7.x</w:t>
        </w:r>
      </w:ins>
      <w:ins w:id="460" w:author="SR" w:date="2023-11-07T10:21:00Z">
        <w:r>
          <w:rPr>
            <w:lang w:val="en-US"/>
          </w:rPr>
          <w:t xml:space="preserve">.1 </w:t>
        </w:r>
      </w:ins>
      <w:ins w:id="461" w:author="SR" w:date="2023-11-14T13:54:00Z">
        <w:r w:rsidR="00016724">
          <w:rPr>
            <w:lang w:val="en-US"/>
          </w:rPr>
          <w:t xml:space="preserve">Consolidated </w:t>
        </w:r>
      </w:ins>
      <w:ins w:id="462" w:author="SR" w:date="2023-11-07T10:21:00Z">
        <w:r>
          <w:rPr>
            <w:lang w:val="en-US"/>
          </w:rPr>
          <w:t>end-to-end processes</w:t>
        </w:r>
      </w:ins>
      <w:ins w:id="463" w:author="SR" w:date="2023-11-14T13:54:00Z">
        <w:r w:rsidR="00016724">
          <w:rPr>
            <w:lang w:val="en-US"/>
          </w:rPr>
          <w:t xml:space="preserve"> from A</w:t>
        </w:r>
      </w:ins>
      <w:ins w:id="464" w:author="SR" w:date="2023-11-14T13:55:00Z">
        <w:r w:rsidR="00016724">
          <w:rPr>
            <w:lang w:val="en-US"/>
          </w:rPr>
          <w:t>vatar use cases</w:t>
        </w:r>
      </w:ins>
    </w:p>
    <w:p w14:paraId="7ECC819F" w14:textId="419BB658" w:rsidR="00016724" w:rsidRDefault="00016724" w:rsidP="00016724">
      <w:pPr>
        <w:jc w:val="both"/>
        <w:rPr>
          <w:ins w:id="465" w:author="SR" w:date="2023-11-14T13:53:00Z"/>
          <w:lang w:val="en-US"/>
        </w:rPr>
      </w:pPr>
      <w:ins w:id="466" w:author="SR" w:date="2023-11-14T13:53:00Z">
        <w:r w:rsidRPr="001C0AC8">
          <w:rPr>
            <w:lang w:val="en-US"/>
          </w:rPr>
          <w:t xml:space="preserve">Figure </w:t>
        </w:r>
      </w:ins>
      <w:ins w:id="467" w:author="SR" w:date="2023-11-14T13:54:00Z">
        <w:r>
          <w:rPr>
            <w:lang w:val="en-US"/>
          </w:rPr>
          <w:t>7</w:t>
        </w:r>
      </w:ins>
      <w:ins w:id="468" w:author="SR" w:date="2023-11-14T13:53:00Z">
        <w:r w:rsidRPr="001C0AC8">
          <w:rPr>
            <w:lang w:val="en-US"/>
          </w:rPr>
          <w:t>.</w:t>
        </w:r>
      </w:ins>
      <w:ins w:id="469" w:author="SR" w:date="2023-11-14T13:54:00Z">
        <w:r>
          <w:rPr>
            <w:lang w:val="en-US"/>
          </w:rPr>
          <w:t>x</w:t>
        </w:r>
      </w:ins>
      <w:ins w:id="470" w:author="SR" w:date="2023-11-14T13:53:00Z">
        <w:r w:rsidRPr="001C0AC8">
          <w:rPr>
            <w:lang w:val="en-US"/>
          </w:rPr>
          <w:t xml:space="preserve">.2 is an avatar reference architecture that focusing processing blocks in Figure </w:t>
        </w:r>
      </w:ins>
      <w:ins w:id="471" w:author="SR" w:date="2023-11-14T13:54:00Z">
        <w:r>
          <w:rPr>
            <w:lang w:val="en-US"/>
          </w:rPr>
          <w:t>7</w:t>
        </w:r>
      </w:ins>
      <w:ins w:id="472" w:author="SR" w:date="2023-11-14T13:53:00Z">
        <w:r w:rsidRPr="001C0AC8">
          <w:rPr>
            <w:lang w:val="en-US"/>
          </w:rPr>
          <w:t>.</w:t>
        </w:r>
      </w:ins>
      <w:ins w:id="473" w:author="SR" w:date="2023-11-14T13:54:00Z">
        <w:r>
          <w:rPr>
            <w:lang w:val="en-US"/>
          </w:rPr>
          <w:t>x</w:t>
        </w:r>
      </w:ins>
      <w:ins w:id="474" w:author="SR" w:date="2023-11-14T13:53:00Z">
        <w:r w:rsidRPr="001C0AC8">
          <w:rPr>
            <w:lang w:val="en-US"/>
          </w:rPr>
          <w:t>.1. The processing blocks highlighted in gray designed to illustrate the overall flow of avatar process</w:t>
        </w:r>
        <w:r>
          <w:rPr>
            <w:lang w:val="en-US"/>
          </w:rPr>
          <w:t>es</w:t>
        </w:r>
        <w:r w:rsidRPr="001C0AC8">
          <w:rPr>
            <w:lang w:val="en-US"/>
          </w:rPr>
          <w:t xml:space="preserve"> demonstrating adaptability to changes in use cases. The inputs and outputs of each processing block serve as points where standardized interfaces can specify data formats that are interoperable, even if different technologies are employed within the processing blocks.</w:t>
        </w:r>
      </w:ins>
    </w:p>
    <w:p w14:paraId="0695AE92" w14:textId="77777777" w:rsidR="00016724" w:rsidRDefault="00016724" w:rsidP="00016724">
      <w:pPr>
        <w:rPr>
          <w:ins w:id="475" w:author="SR" w:date="2023-11-14T13:53:00Z"/>
          <w:lang w:val="en-US" w:eastAsia="ko-KR"/>
        </w:rPr>
      </w:pPr>
      <w:ins w:id="476" w:author="SR" w:date="2023-11-14T13:53:00Z">
        <w:r w:rsidRPr="008E112F">
          <w:rPr>
            <w:noProof/>
            <w:lang w:val="en-US" w:eastAsia="ko-KR"/>
          </w:rPr>
          <w:drawing>
            <wp:inline distT="0" distB="0" distL="0" distR="0" wp14:anchorId="17817D2E" wp14:editId="7B77C625">
              <wp:extent cx="6119686" cy="2757165"/>
              <wp:effectExtent l="0" t="0" r="1905" b="0"/>
              <wp:docPr id="801744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744232" name=""/>
                      <pic:cNvPicPr/>
                    </pic:nvPicPr>
                    <pic:blipFill>
                      <a:blip r:embed="rId20"/>
                      <a:stretch>
                        <a:fillRect/>
                      </a:stretch>
                    </pic:blipFill>
                    <pic:spPr>
                      <a:xfrm>
                        <a:off x="0" y="0"/>
                        <a:ext cx="6188675" cy="2788247"/>
                      </a:xfrm>
                      <a:prstGeom prst="rect">
                        <a:avLst/>
                      </a:prstGeom>
                    </pic:spPr>
                  </pic:pic>
                </a:graphicData>
              </a:graphic>
            </wp:inline>
          </w:drawing>
        </w:r>
      </w:ins>
    </w:p>
    <w:p w14:paraId="3756C99E" w14:textId="36B685A7" w:rsidR="00016724" w:rsidRDefault="00016724" w:rsidP="00016724">
      <w:pPr>
        <w:rPr>
          <w:ins w:id="477" w:author="SR" w:date="2023-11-14T13:53:00Z"/>
          <w:lang w:val="en-US"/>
        </w:rPr>
      </w:pPr>
      <w:ins w:id="478" w:author="SR" w:date="2023-11-14T13:53:00Z">
        <w:r>
          <w:rPr>
            <w:lang w:val="en-US"/>
          </w:rPr>
          <w:t xml:space="preserve">Figure </w:t>
        </w:r>
      </w:ins>
      <w:ins w:id="479" w:author="SR" w:date="2023-11-14T13:54:00Z">
        <w:r>
          <w:rPr>
            <w:lang w:val="en-US"/>
          </w:rPr>
          <w:t>7</w:t>
        </w:r>
      </w:ins>
      <w:ins w:id="480" w:author="SR" w:date="2023-11-14T13:53:00Z">
        <w:r>
          <w:rPr>
            <w:lang w:val="en-US"/>
          </w:rPr>
          <w:t>.</w:t>
        </w:r>
      </w:ins>
      <w:ins w:id="481" w:author="SR" w:date="2023-11-14T13:54:00Z">
        <w:r>
          <w:rPr>
            <w:lang w:val="en-US"/>
          </w:rPr>
          <w:t>x</w:t>
        </w:r>
      </w:ins>
      <w:ins w:id="482" w:author="SR" w:date="2023-11-14T13:53:00Z">
        <w:r>
          <w:rPr>
            <w:lang w:val="en-US"/>
          </w:rPr>
          <w:t>.2 Avatar reference architecture</w:t>
        </w:r>
      </w:ins>
    </w:p>
    <w:p w14:paraId="4B856AD9" w14:textId="77777777" w:rsidR="004E2D4B" w:rsidRDefault="004E2D4B" w:rsidP="004E2D4B">
      <w:pPr>
        <w:rPr>
          <w:lang w:val="en-US"/>
        </w:rPr>
      </w:pPr>
    </w:p>
    <w:bookmarkEnd w:id="3"/>
    <w:p w14:paraId="37C448D1" w14:textId="77777777" w:rsidR="001D07B2" w:rsidRPr="00AF6B56" w:rsidRDefault="001D07B2" w:rsidP="001D07B2">
      <w:pPr>
        <w:rPr>
          <w:highlight w:val="yellow"/>
        </w:rPr>
      </w:pPr>
    </w:p>
    <w:p w14:paraId="3EEB5147" w14:textId="050BC6C2" w:rsidR="001D07B2" w:rsidRDefault="001D07B2" w:rsidP="001D07B2">
      <w:pPr>
        <w:pStyle w:val="Heading2"/>
        <w:ind w:left="0" w:firstLine="0"/>
        <w:jc w:val="center"/>
      </w:pPr>
      <w:r>
        <w:rPr>
          <w:highlight w:val="yellow"/>
        </w:rPr>
        <w:t xml:space="preserve">*** End of </w:t>
      </w:r>
      <w:r w:rsidRPr="008E471C">
        <w:rPr>
          <w:highlight w:val="yellow"/>
        </w:rPr>
        <w:t>change</w:t>
      </w:r>
      <w:r w:rsidR="004E2D4B">
        <w:rPr>
          <w:highlight w:val="yellow"/>
        </w:rPr>
        <w:t xml:space="preserve"> 2</w:t>
      </w:r>
      <w:r>
        <w:rPr>
          <w:highlight w:val="yellow"/>
        </w:rPr>
        <w:t xml:space="preserve"> </w:t>
      </w:r>
      <w:r w:rsidRPr="000010A9">
        <w:rPr>
          <w:highlight w:val="yellow"/>
        </w:rPr>
        <w:t>***</w:t>
      </w:r>
    </w:p>
    <w:p w14:paraId="6A096EDA" w14:textId="77777777" w:rsidR="00EE1994" w:rsidRDefault="00EE1994" w:rsidP="00B2531A">
      <w:pPr>
        <w:ind w:left="852" w:hanging="852"/>
        <w:rPr>
          <w:noProof/>
        </w:rPr>
      </w:pPr>
    </w:p>
    <w:sectPr w:rsidR="00EE1994"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10770" w14:textId="77777777" w:rsidR="00240106" w:rsidRDefault="00240106">
      <w:r>
        <w:separator/>
      </w:r>
    </w:p>
  </w:endnote>
  <w:endnote w:type="continuationSeparator" w:id="0">
    <w:p w14:paraId="3CE3F7EF" w14:textId="77777777" w:rsidR="00240106" w:rsidRDefault="00240106">
      <w:r>
        <w:continuationSeparator/>
      </w:r>
    </w:p>
  </w:endnote>
  <w:endnote w:type="continuationNotice" w:id="1">
    <w:p w14:paraId="1A2E7F05" w14:textId="77777777" w:rsidR="00240106" w:rsidRDefault="002401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DA11F" w14:textId="77777777" w:rsidR="00240106" w:rsidRDefault="00240106">
      <w:r>
        <w:separator/>
      </w:r>
    </w:p>
  </w:footnote>
  <w:footnote w:type="continuationSeparator" w:id="0">
    <w:p w14:paraId="66B06543" w14:textId="77777777" w:rsidR="00240106" w:rsidRDefault="00240106">
      <w:r>
        <w:continuationSeparator/>
      </w:r>
    </w:p>
  </w:footnote>
  <w:footnote w:type="continuationNotice" w:id="1">
    <w:p w14:paraId="1292F227" w14:textId="77777777" w:rsidR="00240106" w:rsidRDefault="002401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38A71068"/>
    <w:multiLevelType w:val="hybridMultilevel"/>
    <w:tmpl w:val="529CB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6"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17"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21"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25"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435907">
    <w:abstractNumId w:val="6"/>
  </w:num>
  <w:num w:numId="2" w16cid:durableId="984553483">
    <w:abstractNumId w:val="22"/>
  </w:num>
  <w:num w:numId="3" w16cid:durableId="1342124256">
    <w:abstractNumId w:val="7"/>
  </w:num>
  <w:num w:numId="4" w16cid:durableId="75826042">
    <w:abstractNumId w:val="21"/>
  </w:num>
  <w:num w:numId="5" w16cid:durableId="1038971676">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2675054">
    <w:abstractNumId w:val="17"/>
  </w:num>
  <w:num w:numId="7" w16cid:durableId="108790734">
    <w:abstractNumId w:val="20"/>
  </w:num>
  <w:num w:numId="8" w16cid:durableId="1057823790">
    <w:abstractNumId w:val="16"/>
  </w:num>
  <w:num w:numId="9" w16cid:durableId="449935484">
    <w:abstractNumId w:val="5"/>
  </w:num>
  <w:num w:numId="10" w16cid:durableId="931013676">
    <w:abstractNumId w:val="1"/>
  </w:num>
  <w:num w:numId="11" w16cid:durableId="1816675274">
    <w:abstractNumId w:val="8"/>
  </w:num>
  <w:num w:numId="12" w16cid:durableId="2042322455">
    <w:abstractNumId w:val="13"/>
  </w:num>
  <w:num w:numId="13" w16cid:durableId="1140146804">
    <w:abstractNumId w:val="25"/>
  </w:num>
  <w:num w:numId="14" w16cid:durableId="98331834">
    <w:abstractNumId w:val="15"/>
  </w:num>
  <w:num w:numId="15" w16cid:durableId="1041436343">
    <w:abstractNumId w:val="24"/>
  </w:num>
  <w:num w:numId="16" w16cid:durableId="479155463">
    <w:abstractNumId w:val="14"/>
  </w:num>
  <w:num w:numId="17" w16cid:durableId="726611973">
    <w:abstractNumId w:val="9"/>
  </w:num>
  <w:num w:numId="18" w16cid:durableId="1172527941">
    <w:abstractNumId w:val="4"/>
  </w:num>
  <w:num w:numId="19" w16cid:durableId="533887173">
    <w:abstractNumId w:val="18"/>
  </w:num>
  <w:num w:numId="20" w16cid:durableId="1506627112">
    <w:abstractNumId w:val="3"/>
  </w:num>
  <w:num w:numId="21" w16cid:durableId="222909702">
    <w:abstractNumId w:val="19"/>
  </w:num>
  <w:num w:numId="22" w16cid:durableId="1157722327">
    <w:abstractNumId w:val="11"/>
  </w:num>
  <w:num w:numId="23" w16cid:durableId="1479498368">
    <w:abstractNumId w:val="10"/>
  </w:num>
  <w:num w:numId="24" w16cid:durableId="1031145746">
    <w:abstractNumId w:val="2"/>
  </w:num>
  <w:num w:numId="25" w16cid:durableId="2130657454">
    <w:abstractNumId w:val="0"/>
  </w:num>
  <w:num w:numId="26" w16cid:durableId="12501903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4669784">
    <w:abstractNumId w:val="23"/>
  </w:num>
  <w:num w:numId="28" w16cid:durableId="133660946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R">
    <w15:presenceInfo w15:providerId="None" w15:userId="S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1268D"/>
    <w:rsid w:val="00016724"/>
    <w:rsid w:val="00021A24"/>
    <w:rsid w:val="00022E4A"/>
    <w:rsid w:val="0002516F"/>
    <w:rsid w:val="00035A26"/>
    <w:rsid w:val="00037FC5"/>
    <w:rsid w:val="00040943"/>
    <w:rsid w:val="00071E54"/>
    <w:rsid w:val="00080291"/>
    <w:rsid w:val="00087217"/>
    <w:rsid w:val="00087DEC"/>
    <w:rsid w:val="00092936"/>
    <w:rsid w:val="00095632"/>
    <w:rsid w:val="00096061"/>
    <w:rsid w:val="000A07BB"/>
    <w:rsid w:val="000A6394"/>
    <w:rsid w:val="000B24F3"/>
    <w:rsid w:val="000B576F"/>
    <w:rsid w:val="000B7FED"/>
    <w:rsid w:val="000C038A"/>
    <w:rsid w:val="000C6460"/>
    <w:rsid w:val="000C6598"/>
    <w:rsid w:val="000D1327"/>
    <w:rsid w:val="000D21F7"/>
    <w:rsid w:val="000D382A"/>
    <w:rsid w:val="000D77E3"/>
    <w:rsid w:val="000E2917"/>
    <w:rsid w:val="000E2FBD"/>
    <w:rsid w:val="000F0AB6"/>
    <w:rsid w:val="000F0BE0"/>
    <w:rsid w:val="000F33E4"/>
    <w:rsid w:val="000F6684"/>
    <w:rsid w:val="001112F1"/>
    <w:rsid w:val="00122053"/>
    <w:rsid w:val="001268CC"/>
    <w:rsid w:val="00126DB5"/>
    <w:rsid w:val="001370A8"/>
    <w:rsid w:val="00145D43"/>
    <w:rsid w:val="00151312"/>
    <w:rsid w:val="00152BDE"/>
    <w:rsid w:val="00154AB9"/>
    <w:rsid w:val="0018302E"/>
    <w:rsid w:val="0018506D"/>
    <w:rsid w:val="0018615F"/>
    <w:rsid w:val="00192C46"/>
    <w:rsid w:val="001952DD"/>
    <w:rsid w:val="001A08B3"/>
    <w:rsid w:val="001A18BD"/>
    <w:rsid w:val="001A2087"/>
    <w:rsid w:val="001A3B41"/>
    <w:rsid w:val="001A3BC6"/>
    <w:rsid w:val="001A7B60"/>
    <w:rsid w:val="001B09EA"/>
    <w:rsid w:val="001B14CA"/>
    <w:rsid w:val="001B1EC6"/>
    <w:rsid w:val="001B2314"/>
    <w:rsid w:val="001B26DD"/>
    <w:rsid w:val="001B52F0"/>
    <w:rsid w:val="001B7A65"/>
    <w:rsid w:val="001C1B4D"/>
    <w:rsid w:val="001C7303"/>
    <w:rsid w:val="001D07B2"/>
    <w:rsid w:val="001D1246"/>
    <w:rsid w:val="001D7F9A"/>
    <w:rsid w:val="001E3A55"/>
    <w:rsid w:val="001E41F3"/>
    <w:rsid w:val="001E7E03"/>
    <w:rsid w:val="001E7E7C"/>
    <w:rsid w:val="00207071"/>
    <w:rsid w:val="00234A79"/>
    <w:rsid w:val="00235E0B"/>
    <w:rsid w:val="00237087"/>
    <w:rsid w:val="00240106"/>
    <w:rsid w:val="00245F54"/>
    <w:rsid w:val="002549B3"/>
    <w:rsid w:val="0026004D"/>
    <w:rsid w:val="002615EB"/>
    <w:rsid w:val="002640DD"/>
    <w:rsid w:val="00271FFF"/>
    <w:rsid w:val="00275D12"/>
    <w:rsid w:val="00280EA4"/>
    <w:rsid w:val="00284FEB"/>
    <w:rsid w:val="002860C4"/>
    <w:rsid w:val="00296788"/>
    <w:rsid w:val="002A3F0C"/>
    <w:rsid w:val="002A6398"/>
    <w:rsid w:val="002B464D"/>
    <w:rsid w:val="002B5741"/>
    <w:rsid w:val="002C6EFE"/>
    <w:rsid w:val="002D0F20"/>
    <w:rsid w:val="002D1B15"/>
    <w:rsid w:val="002D6149"/>
    <w:rsid w:val="002D679F"/>
    <w:rsid w:val="002E324E"/>
    <w:rsid w:val="002F06D9"/>
    <w:rsid w:val="00303F8F"/>
    <w:rsid w:val="00305409"/>
    <w:rsid w:val="003133A9"/>
    <w:rsid w:val="00313C5A"/>
    <w:rsid w:val="003151B0"/>
    <w:rsid w:val="00317621"/>
    <w:rsid w:val="00332419"/>
    <w:rsid w:val="00334F00"/>
    <w:rsid w:val="003546B9"/>
    <w:rsid w:val="003609EF"/>
    <w:rsid w:val="0036231A"/>
    <w:rsid w:val="003706ED"/>
    <w:rsid w:val="00374DD4"/>
    <w:rsid w:val="00377701"/>
    <w:rsid w:val="0038158C"/>
    <w:rsid w:val="00390ABD"/>
    <w:rsid w:val="003939F2"/>
    <w:rsid w:val="00396887"/>
    <w:rsid w:val="003A2101"/>
    <w:rsid w:val="003A2D73"/>
    <w:rsid w:val="003B5C0F"/>
    <w:rsid w:val="003B7FAE"/>
    <w:rsid w:val="003C5FC6"/>
    <w:rsid w:val="003C72F3"/>
    <w:rsid w:val="003D00FE"/>
    <w:rsid w:val="003D115B"/>
    <w:rsid w:val="003D3382"/>
    <w:rsid w:val="003E1A36"/>
    <w:rsid w:val="003E543A"/>
    <w:rsid w:val="003E5810"/>
    <w:rsid w:val="003E7F15"/>
    <w:rsid w:val="003F70CA"/>
    <w:rsid w:val="0040189E"/>
    <w:rsid w:val="004020BE"/>
    <w:rsid w:val="004042B8"/>
    <w:rsid w:val="00407233"/>
    <w:rsid w:val="00407B00"/>
    <w:rsid w:val="00410371"/>
    <w:rsid w:val="0041211C"/>
    <w:rsid w:val="004166B8"/>
    <w:rsid w:val="004242F1"/>
    <w:rsid w:val="00431A3C"/>
    <w:rsid w:val="00436B14"/>
    <w:rsid w:val="00437B84"/>
    <w:rsid w:val="0044166B"/>
    <w:rsid w:val="00443E18"/>
    <w:rsid w:val="004564E4"/>
    <w:rsid w:val="004620DB"/>
    <w:rsid w:val="0046487F"/>
    <w:rsid w:val="00467CA2"/>
    <w:rsid w:val="004702F8"/>
    <w:rsid w:val="00477415"/>
    <w:rsid w:val="00482C30"/>
    <w:rsid w:val="004864E0"/>
    <w:rsid w:val="00487776"/>
    <w:rsid w:val="00487EC9"/>
    <w:rsid w:val="004909D7"/>
    <w:rsid w:val="0049653C"/>
    <w:rsid w:val="00496CFB"/>
    <w:rsid w:val="004A4906"/>
    <w:rsid w:val="004B0561"/>
    <w:rsid w:val="004B4BB9"/>
    <w:rsid w:val="004B75B7"/>
    <w:rsid w:val="004E22E7"/>
    <w:rsid w:val="004E2D4B"/>
    <w:rsid w:val="004E5D46"/>
    <w:rsid w:val="004F2C53"/>
    <w:rsid w:val="0050349C"/>
    <w:rsid w:val="005043DC"/>
    <w:rsid w:val="00504403"/>
    <w:rsid w:val="005046DE"/>
    <w:rsid w:val="005077C9"/>
    <w:rsid w:val="0051580D"/>
    <w:rsid w:val="005214B9"/>
    <w:rsid w:val="005214CB"/>
    <w:rsid w:val="00526BFB"/>
    <w:rsid w:val="00526FE3"/>
    <w:rsid w:val="00532536"/>
    <w:rsid w:val="0053281D"/>
    <w:rsid w:val="0053758D"/>
    <w:rsid w:val="00537846"/>
    <w:rsid w:val="00547111"/>
    <w:rsid w:val="00551AC6"/>
    <w:rsid w:val="00566B98"/>
    <w:rsid w:val="00567DB0"/>
    <w:rsid w:val="00573109"/>
    <w:rsid w:val="00575080"/>
    <w:rsid w:val="00583FD3"/>
    <w:rsid w:val="005843F2"/>
    <w:rsid w:val="005850EC"/>
    <w:rsid w:val="00590B57"/>
    <w:rsid w:val="00592D74"/>
    <w:rsid w:val="005A147C"/>
    <w:rsid w:val="005A27A7"/>
    <w:rsid w:val="005A558D"/>
    <w:rsid w:val="005B163E"/>
    <w:rsid w:val="005C4A37"/>
    <w:rsid w:val="005C522F"/>
    <w:rsid w:val="005D20B1"/>
    <w:rsid w:val="005D4647"/>
    <w:rsid w:val="005D7645"/>
    <w:rsid w:val="005E2C44"/>
    <w:rsid w:val="005F51CB"/>
    <w:rsid w:val="00600443"/>
    <w:rsid w:val="00603C86"/>
    <w:rsid w:val="00621188"/>
    <w:rsid w:val="006216B7"/>
    <w:rsid w:val="006257ED"/>
    <w:rsid w:val="00626EF2"/>
    <w:rsid w:val="00627AE7"/>
    <w:rsid w:val="00632F46"/>
    <w:rsid w:val="00640795"/>
    <w:rsid w:val="00642806"/>
    <w:rsid w:val="00644EBC"/>
    <w:rsid w:val="00650934"/>
    <w:rsid w:val="006544E0"/>
    <w:rsid w:val="00664067"/>
    <w:rsid w:val="006741E0"/>
    <w:rsid w:val="00677F7C"/>
    <w:rsid w:val="00680A98"/>
    <w:rsid w:val="006841AE"/>
    <w:rsid w:val="00693A21"/>
    <w:rsid w:val="00695808"/>
    <w:rsid w:val="006968D5"/>
    <w:rsid w:val="0069708A"/>
    <w:rsid w:val="006A083B"/>
    <w:rsid w:val="006A6830"/>
    <w:rsid w:val="006B1401"/>
    <w:rsid w:val="006B46FB"/>
    <w:rsid w:val="006B7215"/>
    <w:rsid w:val="006D4F9D"/>
    <w:rsid w:val="006E21FB"/>
    <w:rsid w:val="006E68E4"/>
    <w:rsid w:val="006F6AC0"/>
    <w:rsid w:val="00714388"/>
    <w:rsid w:val="00715400"/>
    <w:rsid w:val="0071601F"/>
    <w:rsid w:val="00716D1F"/>
    <w:rsid w:val="007212DD"/>
    <w:rsid w:val="007275EB"/>
    <w:rsid w:val="00733937"/>
    <w:rsid w:val="00735D5E"/>
    <w:rsid w:val="007506DE"/>
    <w:rsid w:val="0075199C"/>
    <w:rsid w:val="00757701"/>
    <w:rsid w:val="00776340"/>
    <w:rsid w:val="00776466"/>
    <w:rsid w:val="00777F32"/>
    <w:rsid w:val="00782A8D"/>
    <w:rsid w:val="00783AD5"/>
    <w:rsid w:val="00784DA8"/>
    <w:rsid w:val="007906EC"/>
    <w:rsid w:val="00792342"/>
    <w:rsid w:val="00797115"/>
    <w:rsid w:val="007977A8"/>
    <w:rsid w:val="007B512A"/>
    <w:rsid w:val="007B51F5"/>
    <w:rsid w:val="007B7627"/>
    <w:rsid w:val="007C04EB"/>
    <w:rsid w:val="007C0EAA"/>
    <w:rsid w:val="007C1F9B"/>
    <w:rsid w:val="007C2097"/>
    <w:rsid w:val="007C2F4A"/>
    <w:rsid w:val="007C44BC"/>
    <w:rsid w:val="007C5700"/>
    <w:rsid w:val="007D23E3"/>
    <w:rsid w:val="007D6A07"/>
    <w:rsid w:val="007E1ADC"/>
    <w:rsid w:val="007E53C2"/>
    <w:rsid w:val="007E5DD1"/>
    <w:rsid w:val="007E6B0D"/>
    <w:rsid w:val="007F0BAF"/>
    <w:rsid w:val="007F4E8C"/>
    <w:rsid w:val="007F7259"/>
    <w:rsid w:val="0080173C"/>
    <w:rsid w:val="008040A8"/>
    <w:rsid w:val="00806522"/>
    <w:rsid w:val="0081173C"/>
    <w:rsid w:val="00812E14"/>
    <w:rsid w:val="00814B3F"/>
    <w:rsid w:val="008204C8"/>
    <w:rsid w:val="008210BF"/>
    <w:rsid w:val="008212A5"/>
    <w:rsid w:val="008279FA"/>
    <w:rsid w:val="00827D42"/>
    <w:rsid w:val="0083244A"/>
    <w:rsid w:val="00843DF5"/>
    <w:rsid w:val="00847171"/>
    <w:rsid w:val="0085560A"/>
    <w:rsid w:val="008626E7"/>
    <w:rsid w:val="00870EE7"/>
    <w:rsid w:val="0088270E"/>
    <w:rsid w:val="008863B9"/>
    <w:rsid w:val="00892AC9"/>
    <w:rsid w:val="008A45A6"/>
    <w:rsid w:val="008B3A8B"/>
    <w:rsid w:val="008B46FE"/>
    <w:rsid w:val="008B4CAB"/>
    <w:rsid w:val="008B7E2D"/>
    <w:rsid w:val="008C10B0"/>
    <w:rsid w:val="008C301F"/>
    <w:rsid w:val="008C4238"/>
    <w:rsid w:val="008C4900"/>
    <w:rsid w:val="008C4BF1"/>
    <w:rsid w:val="008D0FD1"/>
    <w:rsid w:val="008D6FE9"/>
    <w:rsid w:val="008E50E6"/>
    <w:rsid w:val="008F1FFD"/>
    <w:rsid w:val="008F686C"/>
    <w:rsid w:val="00901468"/>
    <w:rsid w:val="00910DB5"/>
    <w:rsid w:val="009148DE"/>
    <w:rsid w:val="00940AD9"/>
    <w:rsid w:val="00941E30"/>
    <w:rsid w:val="0094299E"/>
    <w:rsid w:val="00943265"/>
    <w:rsid w:val="00943D68"/>
    <w:rsid w:val="00946381"/>
    <w:rsid w:val="00967E2D"/>
    <w:rsid w:val="009777D9"/>
    <w:rsid w:val="00981444"/>
    <w:rsid w:val="00985AE4"/>
    <w:rsid w:val="00986F81"/>
    <w:rsid w:val="00991B88"/>
    <w:rsid w:val="00996B4A"/>
    <w:rsid w:val="009A268F"/>
    <w:rsid w:val="009A5753"/>
    <w:rsid w:val="009A579D"/>
    <w:rsid w:val="009B464D"/>
    <w:rsid w:val="009C3496"/>
    <w:rsid w:val="009C34EF"/>
    <w:rsid w:val="009C540F"/>
    <w:rsid w:val="009D1D9B"/>
    <w:rsid w:val="009E08E3"/>
    <w:rsid w:val="009E3297"/>
    <w:rsid w:val="009F0174"/>
    <w:rsid w:val="009F089C"/>
    <w:rsid w:val="009F6F6F"/>
    <w:rsid w:val="009F734F"/>
    <w:rsid w:val="00A20163"/>
    <w:rsid w:val="00A246B6"/>
    <w:rsid w:val="00A26BA1"/>
    <w:rsid w:val="00A47E70"/>
    <w:rsid w:val="00A50CF0"/>
    <w:rsid w:val="00A53868"/>
    <w:rsid w:val="00A55753"/>
    <w:rsid w:val="00A61372"/>
    <w:rsid w:val="00A62CEA"/>
    <w:rsid w:val="00A7100D"/>
    <w:rsid w:val="00A7671C"/>
    <w:rsid w:val="00A77A6E"/>
    <w:rsid w:val="00A81952"/>
    <w:rsid w:val="00A83B12"/>
    <w:rsid w:val="00AA0C20"/>
    <w:rsid w:val="00AA2CBC"/>
    <w:rsid w:val="00AA2F21"/>
    <w:rsid w:val="00AB621A"/>
    <w:rsid w:val="00AB759F"/>
    <w:rsid w:val="00AC4C1E"/>
    <w:rsid w:val="00AC52C0"/>
    <w:rsid w:val="00AC5820"/>
    <w:rsid w:val="00AD1A9A"/>
    <w:rsid w:val="00AD1CD8"/>
    <w:rsid w:val="00AD547F"/>
    <w:rsid w:val="00AD7413"/>
    <w:rsid w:val="00AF2FF7"/>
    <w:rsid w:val="00B058DD"/>
    <w:rsid w:val="00B148FA"/>
    <w:rsid w:val="00B17CC6"/>
    <w:rsid w:val="00B2531A"/>
    <w:rsid w:val="00B258BB"/>
    <w:rsid w:val="00B274C7"/>
    <w:rsid w:val="00B32E43"/>
    <w:rsid w:val="00B33BCF"/>
    <w:rsid w:val="00B418F5"/>
    <w:rsid w:val="00B4453F"/>
    <w:rsid w:val="00B53655"/>
    <w:rsid w:val="00B57FB1"/>
    <w:rsid w:val="00B6776B"/>
    <w:rsid w:val="00B67B97"/>
    <w:rsid w:val="00B80881"/>
    <w:rsid w:val="00B81396"/>
    <w:rsid w:val="00B838A4"/>
    <w:rsid w:val="00B9497E"/>
    <w:rsid w:val="00B94EF1"/>
    <w:rsid w:val="00B95346"/>
    <w:rsid w:val="00B968C8"/>
    <w:rsid w:val="00BA3EC5"/>
    <w:rsid w:val="00BA4045"/>
    <w:rsid w:val="00BA4AA6"/>
    <w:rsid w:val="00BA51D9"/>
    <w:rsid w:val="00BB1BD4"/>
    <w:rsid w:val="00BB3348"/>
    <w:rsid w:val="00BB5DFC"/>
    <w:rsid w:val="00BB7EEC"/>
    <w:rsid w:val="00BD096C"/>
    <w:rsid w:val="00BD0FDA"/>
    <w:rsid w:val="00BD279D"/>
    <w:rsid w:val="00BD6BB8"/>
    <w:rsid w:val="00BF0430"/>
    <w:rsid w:val="00BF148D"/>
    <w:rsid w:val="00C0196A"/>
    <w:rsid w:val="00C13216"/>
    <w:rsid w:val="00C20A07"/>
    <w:rsid w:val="00C2194E"/>
    <w:rsid w:val="00C232A1"/>
    <w:rsid w:val="00C30D83"/>
    <w:rsid w:val="00C43FC7"/>
    <w:rsid w:val="00C61DCE"/>
    <w:rsid w:val="00C660DA"/>
    <w:rsid w:val="00C66BA2"/>
    <w:rsid w:val="00C77D5D"/>
    <w:rsid w:val="00C80559"/>
    <w:rsid w:val="00C8595C"/>
    <w:rsid w:val="00C859E2"/>
    <w:rsid w:val="00C90F67"/>
    <w:rsid w:val="00C91803"/>
    <w:rsid w:val="00C93D8A"/>
    <w:rsid w:val="00C95985"/>
    <w:rsid w:val="00CA0049"/>
    <w:rsid w:val="00CA4B90"/>
    <w:rsid w:val="00CA59F0"/>
    <w:rsid w:val="00CB071C"/>
    <w:rsid w:val="00CB3A14"/>
    <w:rsid w:val="00CC15C3"/>
    <w:rsid w:val="00CC2FD0"/>
    <w:rsid w:val="00CC5026"/>
    <w:rsid w:val="00CC68D0"/>
    <w:rsid w:val="00CD1543"/>
    <w:rsid w:val="00CD604E"/>
    <w:rsid w:val="00CE3C53"/>
    <w:rsid w:val="00D02C31"/>
    <w:rsid w:val="00D03F9A"/>
    <w:rsid w:val="00D06D51"/>
    <w:rsid w:val="00D06F95"/>
    <w:rsid w:val="00D1256B"/>
    <w:rsid w:val="00D24991"/>
    <w:rsid w:val="00D32A3F"/>
    <w:rsid w:val="00D50255"/>
    <w:rsid w:val="00D52603"/>
    <w:rsid w:val="00D63E9D"/>
    <w:rsid w:val="00D66520"/>
    <w:rsid w:val="00D7069E"/>
    <w:rsid w:val="00D725C7"/>
    <w:rsid w:val="00D764F3"/>
    <w:rsid w:val="00D76F0D"/>
    <w:rsid w:val="00D83946"/>
    <w:rsid w:val="00DA1CED"/>
    <w:rsid w:val="00DA5438"/>
    <w:rsid w:val="00DB2320"/>
    <w:rsid w:val="00DC3278"/>
    <w:rsid w:val="00DC3C56"/>
    <w:rsid w:val="00DC4C58"/>
    <w:rsid w:val="00DE15F7"/>
    <w:rsid w:val="00DE22F8"/>
    <w:rsid w:val="00DE2300"/>
    <w:rsid w:val="00DE34CF"/>
    <w:rsid w:val="00DE3856"/>
    <w:rsid w:val="00DE3F1F"/>
    <w:rsid w:val="00DF7048"/>
    <w:rsid w:val="00E006AA"/>
    <w:rsid w:val="00E0572D"/>
    <w:rsid w:val="00E13561"/>
    <w:rsid w:val="00E13F3D"/>
    <w:rsid w:val="00E17093"/>
    <w:rsid w:val="00E222D0"/>
    <w:rsid w:val="00E30587"/>
    <w:rsid w:val="00E32B63"/>
    <w:rsid w:val="00E32C0B"/>
    <w:rsid w:val="00E34898"/>
    <w:rsid w:val="00E40F3C"/>
    <w:rsid w:val="00E50A96"/>
    <w:rsid w:val="00E51E62"/>
    <w:rsid w:val="00E54872"/>
    <w:rsid w:val="00E60184"/>
    <w:rsid w:val="00E60422"/>
    <w:rsid w:val="00E60768"/>
    <w:rsid w:val="00E60B8D"/>
    <w:rsid w:val="00E66C1E"/>
    <w:rsid w:val="00E70686"/>
    <w:rsid w:val="00E707DB"/>
    <w:rsid w:val="00E73515"/>
    <w:rsid w:val="00E76DF1"/>
    <w:rsid w:val="00E82BA9"/>
    <w:rsid w:val="00E8672A"/>
    <w:rsid w:val="00E9265F"/>
    <w:rsid w:val="00E96EF5"/>
    <w:rsid w:val="00EA3AFA"/>
    <w:rsid w:val="00EB09B7"/>
    <w:rsid w:val="00EB3511"/>
    <w:rsid w:val="00EC3777"/>
    <w:rsid w:val="00EC39E8"/>
    <w:rsid w:val="00EC4D6F"/>
    <w:rsid w:val="00EC62A0"/>
    <w:rsid w:val="00EC65ED"/>
    <w:rsid w:val="00ED0071"/>
    <w:rsid w:val="00ED520A"/>
    <w:rsid w:val="00EE1994"/>
    <w:rsid w:val="00EE6475"/>
    <w:rsid w:val="00EE7886"/>
    <w:rsid w:val="00EE7D7C"/>
    <w:rsid w:val="00EF17F4"/>
    <w:rsid w:val="00EF5A8A"/>
    <w:rsid w:val="00EF5F9E"/>
    <w:rsid w:val="00EF67F7"/>
    <w:rsid w:val="00F03D43"/>
    <w:rsid w:val="00F067CF"/>
    <w:rsid w:val="00F077D5"/>
    <w:rsid w:val="00F17537"/>
    <w:rsid w:val="00F25D98"/>
    <w:rsid w:val="00F300FB"/>
    <w:rsid w:val="00F364A8"/>
    <w:rsid w:val="00F42DCD"/>
    <w:rsid w:val="00F460C7"/>
    <w:rsid w:val="00F47B7F"/>
    <w:rsid w:val="00F53588"/>
    <w:rsid w:val="00F55D5B"/>
    <w:rsid w:val="00F5750B"/>
    <w:rsid w:val="00F73259"/>
    <w:rsid w:val="00F82C86"/>
    <w:rsid w:val="00F9385C"/>
    <w:rsid w:val="00F9747C"/>
    <w:rsid w:val="00FA047C"/>
    <w:rsid w:val="00FA32C2"/>
    <w:rsid w:val="00FA535B"/>
    <w:rsid w:val="00FB6386"/>
    <w:rsid w:val="00FC55B6"/>
    <w:rsid w:val="00FD229A"/>
    <w:rsid w:val="00FF6F3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qFormat/>
    <w:rsid w:val="000B7FED"/>
    <w:pPr>
      <w:ind w:left="1701" w:hanging="1701"/>
      <w:outlineLvl w:val="4"/>
    </w:pPr>
    <w:rPr>
      <w:sz w:val="22"/>
    </w:rPr>
  </w:style>
  <w:style w:type="paragraph" w:styleId="Heading6">
    <w:name w:val="heading 6"/>
    <w:aliases w:val="Alt+6"/>
    <w:basedOn w:val="H6"/>
    <w:next w:val="Normal"/>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rsid w:val="00DC3278"/>
    <w:rPr>
      <w:rFonts w:ascii="Arial" w:hAnsi="Arial"/>
      <w:b/>
      <w:lang w:val="en-GB" w:eastAsia="en-US"/>
    </w:rPr>
  </w:style>
  <w:style w:type="paragraph" w:styleId="ListParagraph">
    <w:name w:val="List Paragraph"/>
    <w:basedOn w:val="Normal"/>
    <w:link w:val="ListParagraphChar"/>
    <w:uiPriority w:val="63"/>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uiPriority w:val="39"/>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1D07B2"/>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4.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316E3A957B7741835719A6DB62C2A3" ma:contentTypeVersion="4" ma:contentTypeDescription="Create a new document." ma:contentTypeScope="" ma:versionID="e84d5e8021945d7946a89a2d11d44ea3">
  <xsd:schema xmlns:xsd="http://www.w3.org/2001/XMLSchema" xmlns:xs="http://www.w3.org/2001/XMLSchema" xmlns:p="http://schemas.microsoft.com/office/2006/metadata/properties" xmlns:ns2="694186ad-8afc-44c2-8d3b-cf76e504906d" targetNamespace="http://schemas.microsoft.com/office/2006/metadata/properties" ma:root="true" ma:fieldsID="41998580ebc563291a437891f1b3503e" ns2:_="">
    <xsd:import namespace="694186ad-8afc-44c2-8d3b-cf76e50490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186ad-8afc-44c2-8d3b-cf76e5049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CE594E-15C9-44ED-9FE4-121040A23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186ad-8afc-44c2-8d3b-cf76e5049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8AA953-6410-D540-8B1F-946C3A8A40BB}">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43</TotalTime>
  <Pages>10</Pages>
  <Words>2536</Words>
  <Characters>14457</Characters>
  <Application>Microsoft Office Word</Application>
  <DocSecurity>0</DocSecurity>
  <Lines>120</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16960</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SR</cp:lastModifiedBy>
  <cp:revision>55</cp:revision>
  <cp:lastPrinted>1900-01-01T06:00:00Z</cp:lastPrinted>
  <dcterms:created xsi:type="dcterms:W3CDTF">2020-11-09T15:13:00Z</dcterms:created>
  <dcterms:modified xsi:type="dcterms:W3CDTF">2023-11-14T19:55:00Z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0x01010066316E3A957B7741835719A6DB62C2A3</vt:lpwstr>
  </property>
</Properties>
</file>