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8586" w14:textId="77777777" w:rsidR="002B779F" w:rsidRPr="00144697" w:rsidRDefault="002B779F" w:rsidP="002B779F">
      <w:pPr>
        <w:pStyle w:val="Verzeichnis8"/>
      </w:pPr>
      <w:r w:rsidRPr="00144697">
        <w:t>Source:</w:t>
      </w:r>
      <w:r w:rsidRPr="00144697">
        <w:tab/>
        <w:t>HEAD acoustics GmbH</w:t>
      </w:r>
    </w:p>
    <w:p w14:paraId="338828F7" w14:textId="35EBBC70" w:rsidR="002B779F" w:rsidRPr="00144697" w:rsidRDefault="002B779F" w:rsidP="002B779F">
      <w:pPr>
        <w:pStyle w:val="Verzeichnis8"/>
      </w:pPr>
      <w:r w:rsidRPr="00144697">
        <w:t>Title:</w:t>
      </w:r>
      <w:r w:rsidRPr="00144697">
        <w:tab/>
      </w:r>
      <w:r w:rsidR="00964604" w:rsidRPr="00964604">
        <w:t>Custom format for delay/error profile used for JBM performance testing</w:t>
      </w:r>
    </w:p>
    <w:p w14:paraId="099869EB" w14:textId="722A9CB9" w:rsidR="002B779F" w:rsidRPr="00144697" w:rsidRDefault="002B779F" w:rsidP="002B779F">
      <w:pPr>
        <w:pStyle w:val="Verzeichnis8"/>
        <w:pBdr>
          <w:bottom w:val="double" w:sz="6" w:space="1" w:color="auto"/>
        </w:pBdr>
      </w:pPr>
      <w:r w:rsidRPr="00144697">
        <w:t>Document for:</w:t>
      </w:r>
      <w:r w:rsidRPr="00144697">
        <w:tab/>
      </w:r>
      <w:r w:rsidRPr="00964604">
        <w:t>Agreement</w:t>
      </w:r>
    </w:p>
    <w:p w14:paraId="6AE5F0B0" w14:textId="5EC0B8F9" w:rsidR="00080512" w:rsidRDefault="00080512" w:rsidP="00ED161B"/>
    <w:p w14:paraId="3943919E" w14:textId="77777777" w:rsidR="002B779F" w:rsidRDefault="002B779F" w:rsidP="002B779F">
      <w:pPr>
        <w:pStyle w:val="berschrift1"/>
      </w:pPr>
      <w:r>
        <w:t>Introduction</w:t>
      </w:r>
    </w:p>
    <w:p w14:paraId="70362EFD" w14:textId="1F42F34F" w:rsidR="002B779F" w:rsidRDefault="002C3ACB" w:rsidP="002B779F">
      <w:r>
        <w:t xml:space="preserve">For the </w:t>
      </w:r>
      <w:r w:rsidR="00BB12FE">
        <w:t xml:space="preserve">work item </w:t>
      </w:r>
      <w:proofErr w:type="spellStart"/>
      <w:r w:rsidR="00BB12FE">
        <w:t>eUET</w:t>
      </w:r>
      <w:proofErr w:type="spellEnd"/>
      <w:r w:rsidR="00BB12FE">
        <w:t> </w:t>
      </w:r>
      <w:sdt>
        <w:sdtPr>
          <w:id w:val="-1323105914"/>
          <w:citation/>
        </w:sdtPr>
        <w:sdtContent>
          <w:r w:rsidR="00BB12FE">
            <w:fldChar w:fldCharType="begin"/>
          </w:r>
          <w:r w:rsidR="00BB12FE">
            <w:rPr>
              <w:lang w:val="de-DE"/>
            </w:rPr>
            <w:instrText xml:space="preserve"> CITATION 3GPPSP220610 \l 1031 </w:instrText>
          </w:r>
          <w:r w:rsidR="00BB12FE">
            <w:fldChar w:fldCharType="separate"/>
          </w:r>
          <w:r w:rsidR="00BB12FE" w:rsidRPr="00BB12FE">
            <w:rPr>
              <w:noProof/>
              <w:lang w:val="de-DE"/>
            </w:rPr>
            <w:t>[1]</w:t>
          </w:r>
          <w:r w:rsidR="00BB12FE">
            <w:fldChar w:fldCharType="end"/>
          </w:r>
        </w:sdtContent>
      </w:sdt>
      <w:r>
        <w:t>, the delay &amp; error profiles for te</w:t>
      </w:r>
      <w:r w:rsidR="00DA6DAD">
        <w:t xml:space="preserve">sting performance of the jitter buffer management (JBM) in 3GPP TS 26.131/132 </w:t>
      </w:r>
      <w:sdt>
        <w:sdtPr>
          <w:id w:val="1067761033"/>
          <w:citation/>
        </w:sdtPr>
        <w:sdtContent>
          <w:r w:rsidR="00DA6DAD">
            <w:fldChar w:fldCharType="begin"/>
          </w:r>
          <w:r w:rsidR="00DA6DAD">
            <w:rPr>
              <w:lang w:val="de-DE"/>
            </w:rPr>
            <w:instrText xml:space="preserve"> CITATION 3GPPTS26131v171 \l 1031 </w:instrText>
          </w:r>
          <w:r w:rsidR="00DA6DAD">
            <w:fldChar w:fldCharType="separate"/>
          </w:r>
          <w:r w:rsidR="00DA6DAD" w:rsidRPr="00DA6DAD">
            <w:rPr>
              <w:noProof/>
              <w:lang w:val="de-DE"/>
            </w:rPr>
            <w:t>[2]</w:t>
          </w:r>
          <w:r w:rsidR="00DA6DAD">
            <w:fldChar w:fldCharType="end"/>
          </w:r>
        </w:sdtContent>
      </w:sdt>
      <w:sdt>
        <w:sdtPr>
          <w:id w:val="-1328750649"/>
          <w:citation/>
        </w:sdtPr>
        <w:sdtContent>
          <w:r w:rsidR="00DA6DAD">
            <w:fldChar w:fldCharType="begin"/>
          </w:r>
          <w:r w:rsidR="00DA6DAD">
            <w:rPr>
              <w:lang w:val="de-DE"/>
            </w:rPr>
            <w:instrText xml:space="preserve"> CITATION 3GPPTS26132v171 \l 1031 </w:instrText>
          </w:r>
          <w:r w:rsidR="00DA6DAD">
            <w:fldChar w:fldCharType="separate"/>
          </w:r>
          <w:r w:rsidR="00DA6DAD">
            <w:rPr>
              <w:noProof/>
              <w:lang w:val="de-DE"/>
            </w:rPr>
            <w:t xml:space="preserve"> </w:t>
          </w:r>
          <w:r w:rsidR="00DA6DAD" w:rsidRPr="00DA6DAD">
            <w:rPr>
              <w:noProof/>
              <w:lang w:val="de-DE"/>
            </w:rPr>
            <w:t>[3]</w:t>
          </w:r>
          <w:r w:rsidR="00DA6DAD">
            <w:fldChar w:fldCharType="end"/>
          </w:r>
        </w:sdtContent>
      </w:sdt>
      <w:r w:rsidR="00DA6DAD">
        <w:t xml:space="preserve"> are planned to be replaced or extended by more realistic ones, which are preferably based on real network captures. In several contributions </w:t>
      </w:r>
      <w:sdt>
        <w:sdtPr>
          <w:id w:val="1028834282"/>
          <w:citation/>
        </w:sdtPr>
        <w:sdtContent>
          <w:r w:rsidR="00B3653B">
            <w:fldChar w:fldCharType="begin"/>
          </w:r>
          <w:r w:rsidR="00B3653B">
            <w:rPr>
              <w:lang w:val="de-DE"/>
            </w:rPr>
            <w:instrText xml:space="preserve"> CITATION 3GPPS4230236 \l 1031 </w:instrText>
          </w:r>
          <w:r w:rsidR="00B3653B">
            <w:fldChar w:fldCharType="separate"/>
          </w:r>
          <w:r w:rsidR="00B3653B" w:rsidRPr="00B3653B">
            <w:rPr>
              <w:noProof/>
              <w:lang w:val="de-DE"/>
            </w:rPr>
            <w:t>[4]</w:t>
          </w:r>
          <w:r w:rsidR="00B3653B">
            <w:fldChar w:fldCharType="end"/>
          </w:r>
        </w:sdtContent>
      </w:sdt>
      <w:sdt>
        <w:sdtPr>
          <w:id w:val="-1999183585"/>
          <w:citation/>
        </w:sdtPr>
        <w:sdtContent>
          <w:r w:rsidR="00B3653B">
            <w:fldChar w:fldCharType="begin"/>
          </w:r>
          <w:r w:rsidR="00B3653B">
            <w:rPr>
              <w:lang w:val="de-DE"/>
            </w:rPr>
            <w:instrText xml:space="preserve"> CITATION 3GPPS4230617 \l 1031 </w:instrText>
          </w:r>
          <w:r w:rsidR="00B3653B">
            <w:fldChar w:fldCharType="separate"/>
          </w:r>
          <w:r w:rsidR="00B3653B">
            <w:rPr>
              <w:noProof/>
              <w:lang w:val="de-DE"/>
            </w:rPr>
            <w:t xml:space="preserve"> </w:t>
          </w:r>
          <w:r w:rsidR="00B3653B" w:rsidRPr="00B3653B">
            <w:rPr>
              <w:noProof/>
              <w:lang w:val="de-DE"/>
            </w:rPr>
            <w:t>[5]</w:t>
          </w:r>
          <w:r w:rsidR="00B3653B">
            <w:fldChar w:fldCharType="end"/>
          </w:r>
        </w:sdtContent>
      </w:sdt>
      <w:sdt>
        <w:sdtPr>
          <w:id w:val="-872535926"/>
          <w:citation/>
        </w:sdtPr>
        <w:sdtContent>
          <w:r w:rsidR="00B3653B">
            <w:fldChar w:fldCharType="begin"/>
          </w:r>
          <w:r w:rsidR="00B3653B">
            <w:rPr>
              <w:lang w:val="de-DE"/>
            </w:rPr>
            <w:instrText xml:space="preserve"> CITATION 3GPPS4230941 \l 1031 </w:instrText>
          </w:r>
          <w:r w:rsidR="00B3653B">
            <w:fldChar w:fldCharType="separate"/>
          </w:r>
          <w:r w:rsidR="00B3653B">
            <w:rPr>
              <w:noProof/>
              <w:lang w:val="de-DE"/>
            </w:rPr>
            <w:t xml:space="preserve"> </w:t>
          </w:r>
          <w:r w:rsidR="00B3653B" w:rsidRPr="00B3653B">
            <w:rPr>
              <w:noProof/>
              <w:lang w:val="de-DE"/>
            </w:rPr>
            <w:t>[6]</w:t>
          </w:r>
          <w:r w:rsidR="00B3653B">
            <w:fldChar w:fldCharType="end"/>
          </w:r>
        </w:sdtContent>
      </w:sdt>
      <w:r w:rsidR="00DA6DAD">
        <w:t xml:space="preserve">, </w:t>
      </w:r>
      <w:r w:rsidR="00B3653B">
        <w:t>new profiles were proposed and discussed, which also contain packet duplications.</w:t>
      </w:r>
    </w:p>
    <w:p w14:paraId="69B5A2E2" w14:textId="36567D99" w:rsidR="002B779F" w:rsidRDefault="00B3653B" w:rsidP="002B779F">
      <w:r>
        <w:t xml:space="preserve">When delay &amp; error profiles were introduced in 3GPP TS 26.131/132 </w:t>
      </w:r>
      <w:sdt>
        <w:sdtPr>
          <w:id w:val="-809400687"/>
          <w:citation/>
        </w:sdtPr>
        <w:sdtContent>
          <w:r>
            <w:fldChar w:fldCharType="begin"/>
          </w:r>
          <w:r>
            <w:rPr>
              <w:lang w:val="de-DE"/>
            </w:rPr>
            <w:instrText xml:space="preserve"> CITATION 3GPPTS26131v171 \l 1031 </w:instrText>
          </w:r>
          <w:r>
            <w:fldChar w:fldCharType="separate"/>
          </w:r>
          <w:r w:rsidRPr="00DA6DAD">
            <w:rPr>
              <w:noProof/>
              <w:lang w:val="de-DE"/>
            </w:rPr>
            <w:t>[2]</w:t>
          </w:r>
          <w:r>
            <w:fldChar w:fldCharType="end"/>
          </w:r>
        </w:sdtContent>
      </w:sdt>
      <w:sdt>
        <w:sdtPr>
          <w:id w:val="-997728079"/>
          <w:citation/>
        </w:sdtPr>
        <w:sdtContent>
          <w:r>
            <w:fldChar w:fldCharType="begin"/>
          </w:r>
          <w:r>
            <w:rPr>
              <w:lang w:val="de-DE"/>
            </w:rPr>
            <w:instrText xml:space="preserve"> CITATION 3GPPTS26132v171 \l 1031 </w:instrText>
          </w:r>
          <w:r>
            <w:fldChar w:fldCharType="separate"/>
          </w:r>
          <w:r>
            <w:rPr>
              <w:noProof/>
              <w:lang w:val="de-DE"/>
            </w:rPr>
            <w:t xml:space="preserve"> </w:t>
          </w:r>
          <w:r w:rsidRPr="00DA6DAD">
            <w:rPr>
              <w:noProof/>
              <w:lang w:val="de-DE"/>
            </w:rPr>
            <w:t>[3]</w:t>
          </w:r>
          <w:r>
            <w:fldChar w:fldCharType="end"/>
          </w:r>
        </w:sdtContent>
      </w:sdt>
      <w:r>
        <w:t>, the format for describing delay and losses was adapted from clause 8.2.3.3 of 3GPP TS 26.114 </w:t>
      </w:r>
      <w:sdt>
        <w:sdtPr>
          <w:id w:val="-1658922171"/>
          <w:citation/>
        </w:sdtPr>
        <w:sdtContent>
          <w:r>
            <w:fldChar w:fldCharType="begin"/>
          </w:r>
          <w:r>
            <w:rPr>
              <w:lang w:val="de-DE"/>
            </w:rPr>
            <w:instrText xml:space="preserve"> CITATION 3GPPTR26114v183 \l 1031 </w:instrText>
          </w:r>
          <w:r>
            <w:fldChar w:fldCharType="separate"/>
          </w:r>
          <w:r w:rsidRPr="00B3653B">
            <w:rPr>
              <w:noProof/>
              <w:lang w:val="de-DE"/>
            </w:rPr>
            <w:t>[7]</w:t>
          </w:r>
          <w:r>
            <w:fldChar w:fldCharType="end"/>
          </w:r>
        </w:sdtContent>
      </w:sdt>
      <w:r w:rsidR="00E8206D">
        <w:t>. Five</w:t>
      </w:r>
      <w:r w:rsidR="00F90BA6">
        <w:t xml:space="preserve"> profiles were </w:t>
      </w:r>
      <w:proofErr w:type="gramStart"/>
      <w:r w:rsidR="00E8206D">
        <w:t>actually completely</w:t>
      </w:r>
      <w:proofErr w:type="gramEnd"/>
      <w:r w:rsidR="00E8206D">
        <w:t xml:space="preserve"> taken over from this specification, see Annex F of TS 26.132 </w:t>
      </w:r>
      <w:sdt>
        <w:sdtPr>
          <w:id w:val="1187867527"/>
          <w:citation/>
        </w:sdtPr>
        <w:sdtContent>
          <w:r w:rsidR="00E8206D">
            <w:fldChar w:fldCharType="begin"/>
          </w:r>
          <w:r w:rsidR="00E8206D">
            <w:rPr>
              <w:lang w:val="de-DE"/>
            </w:rPr>
            <w:instrText xml:space="preserve"> CITATION 3GPPTS26132v171 \l 1031 </w:instrText>
          </w:r>
          <w:r w:rsidR="00E8206D">
            <w:fldChar w:fldCharType="separate"/>
          </w:r>
          <w:r w:rsidR="00E8206D" w:rsidRPr="00E8206D">
            <w:rPr>
              <w:noProof/>
              <w:lang w:val="de-DE"/>
            </w:rPr>
            <w:t>[3]</w:t>
          </w:r>
          <w:r w:rsidR="00E8206D">
            <w:fldChar w:fldCharType="end"/>
          </w:r>
        </w:sdtContent>
      </w:sdt>
      <w:r>
        <w:t>. This rather simple format provides delay values (in ms) as raw text with one entry per line, packet losses are indicated as "-1".</w:t>
      </w:r>
      <w:r w:rsidR="00F90BA6">
        <w:t xml:space="preserve"> Packet duplications are </w:t>
      </w:r>
      <w:r w:rsidR="00E8206D">
        <w:t>not considered at all in this profile format, most likely due to the JBM specifications made clause in clause 8.2.2 of the same document </w:t>
      </w:r>
      <w:sdt>
        <w:sdtPr>
          <w:id w:val="-354272163"/>
          <w:citation/>
        </w:sdtPr>
        <w:sdtContent>
          <w:r w:rsidR="00E8206D">
            <w:fldChar w:fldCharType="begin"/>
          </w:r>
          <w:r w:rsidR="00E8206D">
            <w:rPr>
              <w:lang w:val="de-DE"/>
            </w:rPr>
            <w:instrText xml:space="preserve"> CITATION 3GPPTR26114v183 \l 1031 </w:instrText>
          </w:r>
          <w:r w:rsidR="00E8206D">
            <w:fldChar w:fldCharType="separate"/>
          </w:r>
          <w:r w:rsidR="00E8206D" w:rsidRPr="00E8206D">
            <w:rPr>
              <w:noProof/>
              <w:lang w:val="de-DE"/>
            </w:rPr>
            <w:t>[7]</w:t>
          </w:r>
          <w:r w:rsidR="00E8206D">
            <w:fldChar w:fldCharType="end"/>
          </w:r>
        </w:sdtContent>
      </w:sdt>
      <w:r w:rsidR="00E8206D">
        <w:t>, which states that …</w:t>
      </w:r>
    </w:p>
    <w:p w14:paraId="2F1D2F39" w14:textId="3439E0F0" w:rsidR="00E8206D" w:rsidRPr="00E8206D" w:rsidRDefault="00E8206D" w:rsidP="002B779F">
      <w:pPr>
        <w:rPr>
          <w:i/>
          <w:iCs/>
        </w:rPr>
      </w:pPr>
      <w:r w:rsidRPr="00E8206D">
        <w:rPr>
          <w:i/>
          <w:iCs/>
        </w:rPr>
        <w:t>A JBM implementation used in MTSI shall support the following requirements [...]. Speech JBM used in MTSI shall:</w:t>
      </w:r>
    </w:p>
    <w:p w14:paraId="03D48053" w14:textId="2B1B8C0E" w:rsidR="00E8206D" w:rsidRPr="00E8206D" w:rsidRDefault="00E8206D" w:rsidP="002B779F">
      <w:pPr>
        <w:rPr>
          <w:i/>
          <w:iCs/>
        </w:rPr>
      </w:pPr>
      <w:r w:rsidRPr="00E8206D">
        <w:rPr>
          <w:i/>
          <w:iCs/>
        </w:rPr>
        <w:t>[…]</w:t>
      </w:r>
    </w:p>
    <w:p w14:paraId="5D9A19F3" w14:textId="2F370AD8" w:rsidR="00E8206D" w:rsidRPr="00E8206D" w:rsidRDefault="00E8206D" w:rsidP="00E8206D">
      <w:pPr>
        <w:rPr>
          <w:i/>
          <w:iCs/>
        </w:rPr>
      </w:pPr>
      <w:r w:rsidRPr="00E8206D">
        <w:rPr>
          <w:i/>
          <w:iCs/>
        </w:rPr>
        <w:t>-</w:t>
      </w:r>
      <w:r w:rsidRPr="00E8206D">
        <w:rPr>
          <w:i/>
          <w:iCs/>
        </w:rPr>
        <w:tab/>
        <w:t xml:space="preserve">be able to receive duplicate speech frames and only present unique speech frames for decoder </w:t>
      </w:r>
      <w:proofErr w:type="gramStart"/>
      <w:r w:rsidRPr="00E8206D">
        <w:rPr>
          <w:i/>
          <w:iCs/>
        </w:rPr>
        <w:t>consumption;</w:t>
      </w:r>
      <w:proofErr w:type="gramEnd"/>
    </w:p>
    <w:p w14:paraId="4967B8B4" w14:textId="2B25A0E4" w:rsidR="00E8206D" w:rsidRPr="00E8206D" w:rsidRDefault="00E8206D" w:rsidP="00E8206D">
      <w:pPr>
        <w:rPr>
          <w:i/>
          <w:iCs/>
        </w:rPr>
      </w:pPr>
      <w:r w:rsidRPr="00E8206D">
        <w:rPr>
          <w:i/>
          <w:iCs/>
        </w:rPr>
        <w:t>[…]</w:t>
      </w:r>
    </w:p>
    <w:p w14:paraId="6D099026" w14:textId="7785D073" w:rsidR="00E8206D" w:rsidRDefault="00E8206D" w:rsidP="002B779F">
      <w:r>
        <w:t>Even though UEs that show any other JBM behaviour than discarding duplicated packets would already violate the requirements of 3GPP TS 26.114, testing within the scope of 26.131/132 would require a new convention, how duplicated packets are specified in the text-based format currently used.</w:t>
      </w:r>
    </w:p>
    <w:p w14:paraId="7836A56B" w14:textId="40ED340A" w:rsidR="002B779F" w:rsidRDefault="00824EC2" w:rsidP="002B779F">
      <w:pPr>
        <w:pStyle w:val="berschrift1"/>
      </w:pPr>
      <w:r>
        <w:t>Proposal</w:t>
      </w:r>
    </w:p>
    <w:p w14:paraId="6374FA99" w14:textId="359C98E8" w:rsidR="002B779F" w:rsidRDefault="00D55FF8" w:rsidP="002B779F">
      <w:r>
        <w:t xml:space="preserve">As an extension for the existing text-based format for describing delay &amp; error profiles, it is proposed to </w:t>
      </w:r>
      <w:r w:rsidR="006E1365">
        <w:t xml:space="preserve">use "+" (plus sign) as a suffix to a delay value to indicate a duplicated packet. Note that it is not sufficient to just have a </w:t>
      </w:r>
      <w:r w:rsidR="00644A70">
        <w:t>unique</w:t>
      </w:r>
      <w:r w:rsidR="006E1365">
        <w:t xml:space="preserve"> flag (like "-1" for packet loss) for duplication, as the first/regular packet still must have a valid delay value.</w:t>
      </w:r>
      <w:r w:rsidR="006B50B8">
        <w:t xml:space="preserve"> An example of the proposed extension is shown in </w:t>
      </w:r>
      <w:r w:rsidR="00C45CFC">
        <w:fldChar w:fldCharType="begin"/>
      </w:r>
      <w:r w:rsidR="00C45CFC">
        <w:instrText xml:space="preserve"> REF _Ref142922891 \h </w:instrText>
      </w:r>
      <w:r w:rsidR="00C45CFC">
        <w:fldChar w:fldCharType="separate"/>
      </w:r>
      <w:r w:rsidR="00C45CFC">
        <w:t xml:space="preserve">Figure </w:t>
      </w:r>
      <w:r w:rsidR="00C45CFC">
        <w:rPr>
          <w:noProof/>
        </w:rPr>
        <w:t>1</w:t>
      </w:r>
      <w:r w:rsidR="00C45CFC">
        <w:fldChar w:fldCharType="end"/>
      </w:r>
      <w:r w:rsidR="006B50B8">
        <w:t>.</w:t>
      </w:r>
    </w:p>
    <w:p w14:paraId="25135B1E" w14:textId="77777777" w:rsidR="006B50B8" w:rsidRDefault="006B50B8" w:rsidP="006B50B8">
      <w:pPr>
        <w:keepNext/>
      </w:pPr>
      <w:r w:rsidRPr="006B50B8">
        <w:rPr>
          <w:noProof/>
        </w:rPr>
        <w:drawing>
          <wp:inline distT="0" distB="0" distL="0" distR="0" wp14:anchorId="083F646C" wp14:editId="7385AF15">
            <wp:extent cx="2880000" cy="1596059"/>
            <wp:effectExtent l="0" t="0" r="0" b="4445"/>
            <wp:docPr id="193025943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259439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59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50B8">
        <w:rPr>
          <w:noProof/>
        </w:rPr>
        <w:t xml:space="preserve"> </w:t>
      </w:r>
      <w:r w:rsidRPr="006B50B8">
        <w:rPr>
          <w:noProof/>
        </w:rPr>
        <w:drawing>
          <wp:inline distT="0" distB="0" distL="0" distR="0" wp14:anchorId="1FABCFD0" wp14:editId="1154EB51">
            <wp:extent cx="2880000" cy="1592138"/>
            <wp:effectExtent l="0" t="0" r="0" b="8255"/>
            <wp:docPr id="1535113904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113904" name="Picture 2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592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5B645" w14:textId="6AD3967F" w:rsidR="00B52939" w:rsidRDefault="006B50B8" w:rsidP="006B50B8">
      <w:pPr>
        <w:pStyle w:val="TH"/>
      </w:pPr>
      <w:bookmarkStart w:id="0" w:name="_Ref142922891"/>
      <w:r>
        <w:t xml:space="preserve">Figure </w:t>
      </w:r>
      <w:fldSimple w:instr=" SEQ Figure \* ARABIC ">
        <w:r>
          <w:rPr>
            <w:noProof/>
          </w:rPr>
          <w:t>1</w:t>
        </w:r>
      </w:fldSimple>
      <w:bookmarkEnd w:id="0"/>
      <w:r>
        <w:t xml:space="preserve">: Example for indication of packet </w:t>
      </w:r>
      <w:r>
        <w:rPr>
          <w:noProof/>
        </w:rPr>
        <w:t>duplication</w:t>
      </w:r>
    </w:p>
    <w:p w14:paraId="4C852422" w14:textId="77777777" w:rsidR="00855B9A" w:rsidRDefault="00855B9A" w:rsidP="002B779F">
      <w:pPr>
        <w:rPr>
          <w:ins w:id="1" w:author="Reimes, Jan" w:date="2023-08-23T17:51:00Z"/>
        </w:rPr>
      </w:pPr>
    </w:p>
    <w:p w14:paraId="0BBFBF67" w14:textId="77777777" w:rsidR="00855B9A" w:rsidRDefault="00855B9A">
      <w:pPr>
        <w:spacing w:after="0"/>
        <w:rPr>
          <w:ins w:id="2" w:author="Reimes, Jan" w:date="2023-08-23T17:51:00Z"/>
        </w:rPr>
      </w:pPr>
      <w:ins w:id="3" w:author="Reimes, Jan" w:date="2023-08-23T17:51:00Z">
        <w:r>
          <w:br w:type="page"/>
        </w:r>
      </w:ins>
    </w:p>
    <w:p w14:paraId="17B2A483" w14:textId="4F05D0B9" w:rsidR="00B52939" w:rsidRDefault="002366FA" w:rsidP="002B779F">
      <w:pPr>
        <w:rPr>
          <w:ins w:id="4" w:author="Reimes, Jan" w:date="2023-08-23T19:50:00Z"/>
        </w:rPr>
      </w:pPr>
      <w:ins w:id="5" w:author="Reimes, Jan" w:date="2023-08-23T17:46:00Z">
        <w:r>
          <w:lastRenderedPageBreak/>
          <w:t xml:space="preserve">The delay between the two duplicated packets </w:t>
        </w:r>
      </w:ins>
      <w:ins w:id="6" w:author="Reimes, Jan" w:date="2023-08-23T17:48:00Z">
        <w:r>
          <w:t>is</w:t>
        </w:r>
      </w:ins>
      <w:ins w:id="7" w:author="Reimes, Jan" w:date="2023-08-23T17:46:00Z">
        <w:r>
          <w:t xml:space="preserve"> assumed to </w:t>
        </w:r>
      </w:ins>
      <w:ins w:id="8" w:author="Reimes, Jan" w:date="2023-08-23T17:48:00Z">
        <w:r>
          <w:t>be</w:t>
        </w:r>
      </w:ins>
      <w:ins w:id="9" w:author="Reimes, Jan" w:date="2023-08-23T18:03:00Z">
        <w:r w:rsidR="00CA5EB1">
          <w:t xml:space="preserve"> </w:t>
        </w:r>
      </w:ins>
      <w:ins w:id="10" w:author="Reimes, Jan" w:date="2023-08-23T17:48:00Z">
        <w:r>
          <w:t xml:space="preserve">less than </w:t>
        </w:r>
      </w:ins>
      <w:ins w:id="11" w:author="Reimes, Jan" w:date="2023-08-23T17:51:00Z">
        <w:r w:rsidR="00855B9A">
          <w:t>0.5</w:t>
        </w:r>
      </w:ins>
      <w:ins w:id="12" w:author="Reimes, Jan" w:date="2023-08-23T17:48:00Z">
        <w:r>
          <w:t xml:space="preserve"> ms, i.e., within </w:t>
        </w:r>
      </w:ins>
      <w:ins w:id="13" w:author="Reimes, Jan" w:date="2023-08-23T17:49:00Z">
        <w:r>
          <w:t xml:space="preserve">an expected time </w:t>
        </w:r>
      </w:ins>
      <w:ins w:id="14" w:author="Reimes, Jan" w:date="2023-08-23T17:48:00Z">
        <w:r>
          <w:t xml:space="preserve">range </w:t>
        </w:r>
      </w:ins>
      <w:ins w:id="15" w:author="Reimes, Jan" w:date="2023-08-23T17:49:00Z">
        <w:r>
          <w:t xml:space="preserve">in which </w:t>
        </w:r>
      </w:ins>
      <w:ins w:id="16" w:author="Reimes, Jan" w:date="2023-08-23T18:06:00Z">
        <w:r w:rsidR="00766F8E">
          <w:t>commonly used</w:t>
        </w:r>
      </w:ins>
      <w:ins w:id="17" w:author="Reimes, Jan" w:date="2023-08-23T17:49:00Z">
        <w:r>
          <w:t xml:space="preserve"> network impairment </w:t>
        </w:r>
      </w:ins>
      <w:ins w:id="18" w:author="Reimes, Jan" w:date="2023-08-23T18:06:00Z">
        <w:r w:rsidR="00766F8E">
          <w:t xml:space="preserve">simulators </w:t>
        </w:r>
      </w:ins>
      <w:proofErr w:type="gramStart"/>
      <w:ins w:id="19" w:author="Reimes, Jan" w:date="2023-08-23T17:49:00Z">
        <w:r>
          <w:t>are able to</w:t>
        </w:r>
        <w:proofErr w:type="gramEnd"/>
        <w:r>
          <w:t xml:space="preserve"> </w:t>
        </w:r>
      </w:ins>
      <w:ins w:id="20" w:author="Reimes, Jan" w:date="2023-08-23T17:50:00Z">
        <w:r>
          <w:t>generate the duplication</w:t>
        </w:r>
      </w:ins>
      <w:ins w:id="21" w:author="Reimes, Jan" w:date="2023-08-23T18:07:00Z">
        <w:r w:rsidR="00766F8E">
          <w:t xml:space="preserve"> and submit it to the network interface</w:t>
        </w:r>
      </w:ins>
      <w:ins w:id="22" w:author="Reimes, Jan" w:date="2023-08-23T17:50:00Z">
        <w:r>
          <w:t>.</w:t>
        </w:r>
      </w:ins>
    </w:p>
    <w:p w14:paraId="78BE352B" w14:textId="1AD7EC18" w:rsidR="00806840" w:rsidRDefault="00806840" w:rsidP="002B779F">
      <w:ins w:id="23" w:author="Reimes, Jan" w:date="2023-08-23T19:51:00Z">
        <w:r>
          <w:t>In addition, the</w:t>
        </w:r>
      </w:ins>
      <w:ins w:id="24" w:author="Reimes, Jan" w:date="2023-08-23T19:52:00Z">
        <w:r>
          <w:t xml:space="preserve"> convention</w:t>
        </w:r>
      </w:ins>
      <w:ins w:id="25" w:author="Reimes, Jan" w:date="2023-08-23T19:51:00Z">
        <w:r>
          <w:t xml:space="preserve"> </w:t>
        </w:r>
      </w:ins>
      <w:ins w:id="26" w:author="Reimes, Jan" w:date="2023-08-23T19:53:00Z">
        <w:r>
          <w:t>also allows the following extensions, if needed</w:t>
        </w:r>
      </w:ins>
      <w:ins w:id="27" w:author="Reimes, Jan" w:date="2023-08-23T19:51:00Z">
        <w:r>
          <w:t>:</w:t>
        </w:r>
      </w:ins>
    </w:p>
    <w:p w14:paraId="37C977CB" w14:textId="6D484726" w:rsidR="006E1365" w:rsidRDefault="00806840" w:rsidP="00806840">
      <w:pPr>
        <w:pStyle w:val="B1"/>
        <w:rPr>
          <w:ins w:id="28" w:author="Reimes, Jan" w:date="2023-08-23T19:52:00Z"/>
        </w:rPr>
      </w:pPr>
      <w:ins w:id="29" w:author="Reimes, Jan" w:date="2023-08-23T19:51:00Z">
        <w:r>
          <w:t>1)</w:t>
        </w:r>
        <w:r>
          <w:tab/>
        </w:r>
      </w:ins>
      <w:ins w:id="30" w:author="Reimes, Jan" w:date="2023-08-23T17:52:00Z">
        <w:r w:rsidR="00855B9A">
          <w:t>Multiple</w:t>
        </w:r>
      </w:ins>
      <w:ins w:id="31" w:author="Reimes, Jan" w:date="2023-08-23T17:51:00Z">
        <w:r w:rsidR="00855B9A">
          <w:t xml:space="preserve"> </w:t>
        </w:r>
      </w:ins>
      <w:ins w:id="32" w:author="Reimes, Jan" w:date="2023-08-21T17:24:00Z">
        <w:r w:rsidR="00DD4209">
          <w:t>duplicat</w:t>
        </w:r>
      </w:ins>
      <w:ins w:id="33" w:author="Reimes, Jan" w:date="2023-08-23T17:51:00Z">
        <w:r w:rsidR="00855B9A">
          <w:t xml:space="preserve">ions </w:t>
        </w:r>
      </w:ins>
      <w:ins w:id="34" w:author="Reimes, Jan" w:date="2023-08-21T17:24:00Z">
        <w:r w:rsidR="00DD4209">
          <w:t>can be indicated by repetitions of</w:t>
        </w:r>
      </w:ins>
      <w:ins w:id="35" w:author="Reimes, Jan" w:date="2023-08-21T17:25:00Z">
        <w:r w:rsidR="00DD4209">
          <w:t xml:space="preserve"> </w:t>
        </w:r>
      </w:ins>
      <w:ins w:id="36" w:author="Reimes, Jan" w:date="2023-08-23T17:56:00Z">
        <w:r w:rsidR="00855B9A">
          <w:t>"</w:t>
        </w:r>
      </w:ins>
      <w:ins w:id="37" w:author="Reimes, Jan" w:date="2023-08-21T17:24:00Z">
        <w:r w:rsidR="00DD4209">
          <w:t>+</w:t>
        </w:r>
      </w:ins>
      <w:ins w:id="38" w:author="Reimes, Jan" w:date="2023-08-23T17:56:00Z">
        <w:r w:rsidR="00855B9A">
          <w:t>"</w:t>
        </w:r>
      </w:ins>
      <w:ins w:id="39" w:author="Reimes, Jan" w:date="2023-08-23T17:51:00Z">
        <w:r w:rsidR="00855B9A">
          <w:t xml:space="preserve">, e.g., </w:t>
        </w:r>
      </w:ins>
      <w:ins w:id="40" w:author="Reimes, Jan" w:date="2023-08-23T17:52:00Z">
        <w:r w:rsidR="00855B9A">
          <w:t>the value "</w:t>
        </w:r>
      </w:ins>
      <w:ins w:id="41" w:author="Reimes, Jan" w:date="2023-08-23T17:51:00Z">
        <w:r w:rsidR="00855B9A">
          <w:t>132+++</w:t>
        </w:r>
      </w:ins>
      <w:ins w:id="42" w:author="Reimes, Jan" w:date="2023-08-23T17:52:00Z">
        <w:r w:rsidR="00855B9A">
          <w:t>"</w:t>
        </w:r>
      </w:ins>
      <w:ins w:id="43" w:author="Reimes, Jan" w:date="2023-08-23T17:51:00Z">
        <w:r w:rsidR="00855B9A">
          <w:t xml:space="preserve"> </w:t>
        </w:r>
      </w:ins>
      <w:ins w:id="44" w:author="Reimes, Jan" w:date="2023-08-23T17:52:00Z">
        <w:r w:rsidR="00855B9A">
          <w:t xml:space="preserve">in a profile </w:t>
        </w:r>
      </w:ins>
      <w:ins w:id="45" w:author="Reimes, Jan" w:date="2023-08-23T17:51:00Z">
        <w:r w:rsidR="00855B9A">
          <w:t xml:space="preserve">would </w:t>
        </w:r>
      </w:ins>
      <w:ins w:id="46" w:author="Reimes, Jan" w:date="2023-08-23T17:57:00Z">
        <w:r w:rsidR="00855B9A">
          <w:t xml:space="preserve">thus </w:t>
        </w:r>
      </w:ins>
      <w:ins w:id="47" w:author="Reimes, Jan" w:date="2023-08-23T17:51:00Z">
        <w:r w:rsidR="00855B9A">
          <w:t xml:space="preserve">refer to </w:t>
        </w:r>
      </w:ins>
      <w:ins w:id="48" w:author="Reimes, Jan" w:date="2023-08-23T17:52:00Z">
        <w:r w:rsidR="00855B9A">
          <w:t xml:space="preserve">an initial delay of 132 ms of the </w:t>
        </w:r>
      </w:ins>
      <w:ins w:id="49" w:author="Reimes, Jan" w:date="2023-08-23T17:58:00Z">
        <w:r w:rsidR="00855B9A">
          <w:t xml:space="preserve">actual </w:t>
        </w:r>
      </w:ins>
      <w:ins w:id="50" w:author="Reimes, Jan" w:date="2023-08-23T17:52:00Z">
        <w:r w:rsidR="00855B9A">
          <w:t>packet, followed by three imme</w:t>
        </w:r>
      </w:ins>
      <w:ins w:id="51" w:author="Reimes, Jan" w:date="2023-08-23T17:53:00Z">
        <w:r w:rsidR="00855B9A">
          <w:t>diate duplicated packets</w:t>
        </w:r>
      </w:ins>
      <w:ins w:id="52" w:author="Reimes, Jan" w:date="2023-08-21T17:25:00Z">
        <w:r w:rsidR="00DD4209">
          <w:t>.</w:t>
        </w:r>
      </w:ins>
    </w:p>
    <w:p w14:paraId="71E5E37C" w14:textId="4D32B963" w:rsidR="00806840" w:rsidRDefault="00806840" w:rsidP="00806840">
      <w:pPr>
        <w:pStyle w:val="B1"/>
        <w:rPr>
          <w:ins w:id="53" w:author="Reimes, Jan" w:date="2023-08-23T19:53:00Z"/>
        </w:rPr>
      </w:pPr>
      <w:ins w:id="54" w:author="Reimes, Jan" w:date="2023-08-23T19:52:00Z">
        <w:r>
          <w:t>2)</w:t>
        </w:r>
        <w:r>
          <w:tab/>
        </w:r>
        <w:r>
          <w:t xml:space="preserve">To specify an additional larger delay between the duplications, the difference in delay to the previous packet (in ms) can be provided after each "+". Example: The value "132+3+2" in a profile would thus refer to an initial delay of 132 ms of the actual packet, followed by the first duplication after 3 ms (135 ms in </w:t>
        </w:r>
      </w:ins>
      <w:ins w:id="55" w:author="Reimes, Jan" w:date="2023-08-23T19:57:00Z">
        <w:r>
          <w:t>total</w:t>
        </w:r>
      </w:ins>
      <w:ins w:id="56" w:author="Reimes, Jan" w:date="2023-08-23T19:52:00Z">
        <w:r>
          <w:t xml:space="preserve">) and the second one after additional 2 ms (137 ms in </w:t>
        </w:r>
      </w:ins>
      <w:ins w:id="57" w:author="Reimes, Jan" w:date="2023-08-23T19:57:00Z">
        <w:r>
          <w:t>total</w:t>
        </w:r>
      </w:ins>
      <w:ins w:id="58" w:author="Reimes, Jan" w:date="2023-08-23T19:52:00Z">
        <w:r>
          <w:t>).</w:t>
        </w:r>
      </w:ins>
    </w:p>
    <w:p w14:paraId="32A19B7F" w14:textId="2536509A" w:rsidR="00806840" w:rsidRDefault="00806840" w:rsidP="00806840">
      <w:pPr>
        <w:pStyle w:val="B1"/>
        <w:rPr>
          <w:ins w:id="59" w:author="Reimes, Jan" w:date="2023-08-23T17:53:00Z"/>
        </w:rPr>
        <w:pPrChange w:id="60" w:author="Reimes, Jan" w:date="2023-08-23T19:51:00Z">
          <w:pPr/>
        </w:pPrChange>
      </w:pPr>
      <w:ins w:id="61" w:author="Reimes, Jan" w:date="2023-08-23T19:53:00Z">
        <w:r>
          <w:t>3)</w:t>
        </w:r>
        <w:r>
          <w:tab/>
        </w:r>
        <w:r>
          <w:t xml:space="preserve">Each "+" without an additional delay value implies an immediate duplication without any artificial delay, as described above. Thus, a value like e.g., "132++" is </w:t>
        </w:r>
      </w:ins>
      <w:ins w:id="62" w:author="Reimes, Jan" w:date="2023-08-23T19:54:00Z">
        <w:r>
          <w:t>equivalent</w:t>
        </w:r>
      </w:ins>
      <w:ins w:id="63" w:author="Reimes, Jan" w:date="2023-08-23T19:53:00Z">
        <w:r>
          <w:t xml:space="preserve"> to "132+0+0".</w:t>
        </w:r>
      </w:ins>
      <w:ins w:id="64" w:author="Reimes, Jan" w:date="2023-08-23T19:54:00Z">
        <w:r>
          <w:t xml:space="preserve"> Combinations of bo</w:t>
        </w:r>
      </w:ins>
      <w:ins w:id="65" w:author="Reimes, Jan" w:date="2023-08-23T19:55:00Z">
        <w:r>
          <w:t xml:space="preserve">th are possible as well, example: The value "132++3" in a profile </w:t>
        </w:r>
        <w:r>
          <w:t xml:space="preserve">would thus refer to an initial delay of 132 ms of the actual packet, followed by </w:t>
        </w:r>
        <w:r>
          <w:t>a</w:t>
        </w:r>
      </w:ins>
      <w:ins w:id="66" w:author="Reimes, Jan" w:date="2023-08-23T19:56:00Z">
        <w:r>
          <w:t xml:space="preserve"> first</w:t>
        </w:r>
      </w:ins>
      <w:ins w:id="67" w:author="Reimes, Jan" w:date="2023-08-23T19:55:00Z">
        <w:r>
          <w:t xml:space="preserve"> immediate</w:t>
        </w:r>
        <w:r>
          <w:t xml:space="preserve"> first duplication</w:t>
        </w:r>
      </w:ins>
      <w:ins w:id="68" w:author="Reimes, Jan" w:date="2023-08-23T19:56:00Z">
        <w:r>
          <w:t xml:space="preserve"> and a delayed duplication after 3 ms (</w:t>
        </w:r>
        <w:r w:rsidRPr="00806840">
          <w:t>135</w:t>
        </w:r>
        <w:r>
          <w:t> </w:t>
        </w:r>
        <w:r w:rsidRPr="00806840">
          <w:t>ms</w:t>
        </w:r>
      </w:ins>
      <w:ins w:id="69" w:author="Reimes, Jan" w:date="2023-08-23T19:57:00Z">
        <w:r>
          <w:t xml:space="preserve"> in </w:t>
        </w:r>
        <w:r>
          <w:t>total</w:t>
        </w:r>
      </w:ins>
      <w:ins w:id="70" w:author="Reimes, Jan" w:date="2023-08-23T19:56:00Z">
        <w:r>
          <w:t>)</w:t>
        </w:r>
      </w:ins>
    </w:p>
    <w:p w14:paraId="3D3B5E78" w14:textId="2FDD7B2A" w:rsidR="00CA5EB1" w:rsidRDefault="00CA5EB1">
      <w:pPr>
        <w:pStyle w:val="NO"/>
        <w:rPr>
          <w:ins w:id="71" w:author="Reimes, Jan" w:date="2023-08-23T20:08:00Z"/>
        </w:rPr>
      </w:pPr>
      <w:ins w:id="72" w:author="Reimes, Jan" w:date="2023-08-23T18:01:00Z">
        <w:r>
          <w:t>NOTE</w:t>
        </w:r>
      </w:ins>
      <w:ins w:id="73" w:author="Reimes, Jan" w:date="2023-08-23T20:08:00Z">
        <w:r w:rsidR="00423AA7">
          <w:t xml:space="preserve"> 1</w:t>
        </w:r>
      </w:ins>
      <w:ins w:id="74" w:author="Reimes, Jan" w:date="2023-08-23T18:01:00Z">
        <w:r>
          <w:t>:</w:t>
        </w:r>
        <w:r>
          <w:tab/>
        </w:r>
      </w:ins>
      <w:ins w:id="75" w:author="Reimes, Jan" w:date="2023-08-23T20:00:00Z">
        <w:r w:rsidR="00806840">
          <w:t>In general, p</w:t>
        </w:r>
      </w:ins>
      <w:ins w:id="76" w:author="Reimes, Jan" w:date="2023-08-23T19:57:00Z">
        <w:r w:rsidR="00806840">
          <w:t xml:space="preserve">acket duplications </w:t>
        </w:r>
      </w:ins>
      <w:ins w:id="77" w:author="Reimes, Jan" w:date="2023-08-23T20:00:00Z">
        <w:r w:rsidR="00806840">
          <w:t xml:space="preserve">are </w:t>
        </w:r>
        <w:r w:rsidR="00806840">
          <w:t xml:space="preserve">extremely rare </w:t>
        </w:r>
      </w:ins>
      <w:ins w:id="78" w:author="Reimes, Jan" w:date="2023-08-23T19:57:00Z">
        <w:r w:rsidR="00806840">
          <w:t xml:space="preserve">in </w:t>
        </w:r>
      </w:ins>
      <w:ins w:id="79" w:author="Reimes, Jan" w:date="2023-08-23T20:06:00Z">
        <w:r w:rsidR="00707714">
          <w:t xml:space="preserve">live </w:t>
        </w:r>
      </w:ins>
      <w:ins w:id="80" w:author="Reimes, Jan" w:date="2023-08-23T19:57:00Z">
        <w:r w:rsidR="00806840">
          <w:t>networks</w:t>
        </w:r>
      </w:ins>
      <w:ins w:id="81" w:author="Reimes, Jan" w:date="2023-08-23T20:00:00Z">
        <w:r w:rsidR="00806840">
          <w:t xml:space="preserve">. </w:t>
        </w:r>
      </w:ins>
      <w:ins w:id="82" w:author="Reimes, Jan" w:date="2023-08-23T20:04:00Z">
        <w:r w:rsidR="00707714">
          <w:t>In practice, they</w:t>
        </w:r>
      </w:ins>
      <w:ins w:id="83" w:author="Reimes, Jan" w:date="2023-08-23T20:01:00Z">
        <w:r w:rsidR="00707714">
          <w:t xml:space="preserve"> </w:t>
        </w:r>
      </w:ins>
      <w:ins w:id="84" w:author="Reimes, Jan" w:date="2023-08-23T20:02:00Z">
        <w:r w:rsidR="00707714">
          <w:t xml:space="preserve">were </w:t>
        </w:r>
        <w:proofErr w:type="gramStart"/>
        <w:r w:rsidR="00707714">
          <w:t xml:space="preserve">actually </w:t>
        </w:r>
        <w:r w:rsidR="00707714">
          <w:t>only</w:t>
        </w:r>
        <w:proofErr w:type="gramEnd"/>
        <w:r w:rsidR="00707714">
          <w:t xml:space="preserve"> observed </w:t>
        </w:r>
      </w:ins>
      <w:ins w:id="85" w:author="Reimes, Jan" w:date="2023-08-23T20:01:00Z">
        <w:r w:rsidR="00707714">
          <w:t>for a single a</w:t>
        </w:r>
      </w:ins>
      <w:ins w:id="86" w:author="Reimes, Jan" w:date="2023-08-23T20:02:00Z">
        <w:r w:rsidR="00707714">
          <w:t>nd immediate duplication</w:t>
        </w:r>
      </w:ins>
      <w:ins w:id="87" w:author="Reimes, Jan" w:date="2023-08-23T20:05:00Z">
        <w:r w:rsidR="00707714">
          <w:t xml:space="preserve"> (see </w:t>
        </w:r>
        <w:r w:rsidR="00707714">
          <w:fldChar w:fldCharType="begin"/>
        </w:r>
        <w:r w:rsidR="00707714">
          <w:instrText xml:space="preserve"> REF _Ref142922891 \h </w:instrText>
        </w:r>
      </w:ins>
      <w:r w:rsidR="00707714">
        <w:fldChar w:fldCharType="separate"/>
      </w:r>
      <w:ins w:id="88" w:author="Reimes, Jan" w:date="2023-08-23T20:05:00Z">
        <w:r w:rsidR="00707714">
          <w:t xml:space="preserve">Figure </w:t>
        </w:r>
        <w:r w:rsidR="00707714">
          <w:rPr>
            <w:noProof/>
          </w:rPr>
          <w:t>1</w:t>
        </w:r>
        <w:r w:rsidR="00707714">
          <w:fldChar w:fldCharType="end"/>
        </w:r>
        <w:r w:rsidR="00707714">
          <w:t>)</w:t>
        </w:r>
      </w:ins>
      <w:ins w:id="89" w:author="Reimes, Jan" w:date="2023-08-23T20:02:00Z">
        <w:r w:rsidR="00707714">
          <w:t xml:space="preserve">. Thus, the convention proposed here might be heavily </w:t>
        </w:r>
      </w:ins>
      <w:ins w:id="90" w:author="Reimes, Jan" w:date="2023-08-23T20:05:00Z">
        <w:r w:rsidR="00707714">
          <w:t xml:space="preserve">oversized for describing </w:t>
        </w:r>
      </w:ins>
      <w:ins w:id="91" w:author="Reimes, Jan" w:date="2023-08-23T20:06:00Z">
        <w:r w:rsidR="00707714">
          <w:t xml:space="preserve">networks </w:t>
        </w:r>
      </w:ins>
      <w:ins w:id="92" w:author="Reimes, Jan" w:date="2023-08-23T20:05:00Z">
        <w:r w:rsidR="00707714">
          <w:t>captures</w:t>
        </w:r>
      </w:ins>
      <w:ins w:id="93" w:author="Reimes, Jan" w:date="2023-08-23T20:06:00Z">
        <w:r w:rsidR="00707714">
          <w:t xml:space="preserve"> from e.g., drive testing.</w:t>
        </w:r>
      </w:ins>
    </w:p>
    <w:p w14:paraId="00D5629F" w14:textId="1BEAC53A" w:rsidR="00423AA7" w:rsidRDefault="00423AA7">
      <w:pPr>
        <w:pStyle w:val="NO"/>
        <w:rPr>
          <w:ins w:id="94" w:author="Reimes, Jan" w:date="2023-08-21T17:25:00Z"/>
        </w:rPr>
        <w:pPrChange w:id="95" w:author="Reimes, Jan" w:date="2023-08-23T18:09:00Z">
          <w:pPr/>
        </w:pPrChange>
      </w:pPr>
      <w:ins w:id="96" w:author="Reimes, Jan" w:date="2023-08-23T20:08:00Z">
        <w:r>
          <w:t>NOTE 2:</w:t>
        </w:r>
        <w:r>
          <w:tab/>
          <w:t xml:space="preserve">A suitable limit for number of duplications </w:t>
        </w:r>
      </w:ins>
      <w:ins w:id="97" w:author="Reimes, Jan" w:date="2023-08-23T20:09:00Z">
        <w:r>
          <w:t xml:space="preserve">(5?) </w:t>
        </w:r>
      </w:ins>
      <w:ins w:id="98" w:author="Reimes, Jan" w:date="2023-08-23T20:08:00Z">
        <w:r>
          <w:t>and a maximum value</w:t>
        </w:r>
      </w:ins>
      <w:ins w:id="99" w:author="Reimes, Jan" w:date="2023-08-23T20:09:00Z">
        <w:r>
          <w:t xml:space="preserve"> of summed delay values (&lt; 20 ms?) should be considered.</w:t>
        </w:r>
      </w:ins>
    </w:p>
    <w:p w14:paraId="20055ABA" w14:textId="6A18A60F" w:rsidR="00DD4209" w:rsidRDefault="00DD4209" w:rsidP="002B779F"/>
    <w:p w14:paraId="19BE9BD2" w14:textId="77777777" w:rsidR="002B779F" w:rsidRDefault="002B779F" w:rsidP="002B779F">
      <w:pPr>
        <w:pStyle w:val="berschrift1"/>
      </w:pPr>
      <w:r>
        <w:t>Conclusion</w:t>
      </w:r>
    </w:p>
    <w:p w14:paraId="16F4CBF3" w14:textId="362C7230" w:rsidR="00C45CFC" w:rsidRDefault="00824EC2" w:rsidP="002B779F">
      <w:r>
        <w:t xml:space="preserve">For the description of new delay </w:t>
      </w:r>
      <w:r w:rsidR="00C45CFC">
        <w:t xml:space="preserve">&amp; </w:t>
      </w:r>
      <w:r>
        <w:t>error profiles that will also include packet duplication, a new convention is needed</w:t>
      </w:r>
      <w:r w:rsidR="00C45CFC">
        <w:t xml:space="preserve"> to extend the current format</w:t>
      </w:r>
      <w:r>
        <w:t xml:space="preserve">. </w:t>
      </w:r>
      <w:r w:rsidR="00C45CFC">
        <w:t>To proceed with the actual work, the source proposes to agree on a certain extension, preferably the one suggested in the present document.</w:t>
      </w:r>
    </w:p>
    <w:p w14:paraId="69A53B82" w14:textId="3FC02937" w:rsidR="00DD4209" w:rsidRDefault="00C45CFC" w:rsidP="002B779F">
      <w:r>
        <w:t>Since this (or any other) extension would become incompatible with the profiles defined in 3GPP TS 26.114 </w:t>
      </w:r>
      <w:sdt>
        <w:sdtPr>
          <w:id w:val="-580992494"/>
          <w:citation/>
        </w:sdtPr>
        <w:sdtContent>
          <w:r>
            <w:fldChar w:fldCharType="begin"/>
          </w:r>
          <w:r>
            <w:rPr>
              <w:lang w:val="de-DE"/>
            </w:rPr>
            <w:instrText xml:space="preserve"> CITATION 3GPPTR26114v183 \l 1031 </w:instrText>
          </w:r>
          <w:r>
            <w:fldChar w:fldCharType="separate"/>
          </w:r>
          <w:r w:rsidRPr="00C45CFC">
            <w:rPr>
              <w:noProof/>
              <w:lang w:val="de-DE"/>
            </w:rPr>
            <w:t>[7]</w:t>
          </w:r>
          <w:r>
            <w:fldChar w:fldCharType="end"/>
          </w:r>
        </w:sdtContent>
      </w:sdt>
      <w:r>
        <w:t>, the revised Annex F of TS 26.132, which will specify the new delay &amp; error profiles, should clearly indicate this deviation.</w:t>
      </w:r>
    </w:p>
    <w:p w14:paraId="7ECD5AC4" w14:textId="77777777" w:rsidR="00423AA7" w:rsidRDefault="00423AA7" w:rsidP="002B779F"/>
    <w:p w14:paraId="3AF42136" w14:textId="74CF493E" w:rsidR="00BB12FE" w:rsidRDefault="002B779F" w:rsidP="0072470B">
      <w:pPr>
        <w:pStyle w:val="berschrift1"/>
        <w:rPr>
          <w:noProof/>
          <w:lang w:eastAsia="en-GB"/>
        </w:rPr>
      </w:pPr>
      <w:r>
        <w:t>References</w:t>
      </w:r>
      <w:r>
        <w:fldChar w:fldCharType="begin"/>
      </w:r>
      <w:r>
        <w:rPr>
          <w:lang w:val="de-DE"/>
        </w:rPr>
        <w:instrText xml:space="preserve"> BIBLIOGRAPHY  \l 1031 </w:instrText>
      </w:r>
      <w:r>
        <w:fldChar w:fldCharType="separate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9332"/>
      </w:tblGrid>
      <w:tr w:rsidR="00BB12FE" w14:paraId="65E6B431" w14:textId="77777777">
        <w:trPr>
          <w:divId w:val="408889913"/>
          <w:tblCellSpacing w:w="15" w:type="dxa"/>
        </w:trPr>
        <w:tc>
          <w:tcPr>
            <w:tcW w:w="50" w:type="pct"/>
            <w:hideMark/>
          </w:tcPr>
          <w:p w14:paraId="64700F22" w14:textId="6DF7152C" w:rsidR="00BB12FE" w:rsidRDefault="00BB12FE">
            <w:pPr>
              <w:pStyle w:val="Literaturverzeichnis"/>
              <w:rPr>
                <w:noProof/>
                <w:sz w:val="24"/>
                <w:szCs w:val="24"/>
                <w:lang w:val="de-DE"/>
              </w:rPr>
            </w:pPr>
            <w:r>
              <w:rPr>
                <w:noProof/>
                <w:lang w:val="de-DE"/>
              </w:rPr>
              <w:t xml:space="preserve">[1] </w:t>
            </w:r>
          </w:p>
        </w:tc>
        <w:tc>
          <w:tcPr>
            <w:tcW w:w="0" w:type="auto"/>
            <w:hideMark/>
          </w:tcPr>
          <w:p w14:paraId="3A017B5F" w14:textId="77777777" w:rsidR="00BB12FE" w:rsidRDefault="00BB12FE">
            <w:pPr>
              <w:pStyle w:val="Literaturverzeichnis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3GPP SP-220610, „New WID on Enhancements to UE Testing,“ Orange, HEAD acoustics GmbH, Fraunhofer IIS, ROHDE &amp; SCHWARZ, Amazon, 2022.</w:t>
            </w:r>
          </w:p>
        </w:tc>
      </w:tr>
      <w:tr w:rsidR="00BB12FE" w14:paraId="0BC7A7EE" w14:textId="77777777">
        <w:trPr>
          <w:divId w:val="408889913"/>
          <w:tblCellSpacing w:w="15" w:type="dxa"/>
        </w:trPr>
        <w:tc>
          <w:tcPr>
            <w:tcW w:w="50" w:type="pct"/>
            <w:hideMark/>
          </w:tcPr>
          <w:p w14:paraId="5E9B9CFB" w14:textId="77777777" w:rsidR="00BB12FE" w:rsidRDefault="00BB12FE">
            <w:pPr>
              <w:pStyle w:val="Literaturverzeichnis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[2] </w:t>
            </w:r>
          </w:p>
        </w:tc>
        <w:tc>
          <w:tcPr>
            <w:tcW w:w="0" w:type="auto"/>
            <w:hideMark/>
          </w:tcPr>
          <w:p w14:paraId="12E23994" w14:textId="77777777" w:rsidR="00BB12FE" w:rsidRDefault="00BB12FE">
            <w:pPr>
              <w:pStyle w:val="Literaturverzeichnis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3GPP TS 26.131, „Terminal acoustic characteristics for telephony; Requirements,“ Release-17.1.</w:t>
            </w:r>
          </w:p>
        </w:tc>
      </w:tr>
      <w:tr w:rsidR="00BB12FE" w14:paraId="45E78AAA" w14:textId="77777777">
        <w:trPr>
          <w:divId w:val="408889913"/>
          <w:tblCellSpacing w:w="15" w:type="dxa"/>
        </w:trPr>
        <w:tc>
          <w:tcPr>
            <w:tcW w:w="50" w:type="pct"/>
            <w:hideMark/>
          </w:tcPr>
          <w:p w14:paraId="0581FBAE" w14:textId="77777777" w:rsidR="00BB12FE" w:rsidRDefault="00BB12FE">
            <w:pPr>
              <w:pStyle w:val="Literaturverzeichnis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[3] </w:t>
            </w:r>
          </w:p>
        </w:tc>
        <w:tc>
          <w:tcPr>
            <w:tcW w:w="0" w:type="auto"/>
            <w:hideMark/>
          </w:tcPr>
          <w:p w14:paraId="66A0E7BF" w14:textId="77777777" w:rsidR="00BB12FE" w:rsidRDefault="00BB12FE">
            <w:pPr>
              <w:pStyle w:val="Literaturverzeichnis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3GPP TS 26.132, „Speech and video telephony terminal acoustic test specification,“ Release-17.1.</w:t>
            </w:r>
          </w:p>
        </w:tc>
      </w:tr>
      <w:tr w:rsidR="00BB12FE" w14:paraId="69BA38C0" w14:textId="77777777">
        <w:trPr>
          <w:divId w:val="408889913"/>
          <w:tblCellSpacing w:w="15" w:type="dxa"/>
        </w:trPr>
        <w:tc>
          <w:tcPr>
            <w:tcW w:w="50" w:type="pct"/>
            <w:hideMark/>
          </w:tcPr>
          <w:p w14:paraId="5EBF7465" w14:textId="77777777" w:rsidR="00BB12FE" w:rsidRDefault="00BB12FE">
            <w:pPr>
              <w:pStyle w:val="Literaturverzeichnis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[4] </w:t>
            </w:r>
          </w:p>
        </w:tc>
        <w:tc>
          <w:tcPr>
            <w:tcW w:w="0" w:type="auto"/>
            <w:hideMark/>
          </w:tcPr>
          <w:p w14:paraId="71E14252" w14:textId="77777777" w:rsidR="00BB12FE" w:rsidRDefault="00BB12FE">
            <w:pPr>
              <w:pStyle w:val="Literaturverzeichnis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3GPP TR 26.114, „IP Multimedia Subsystem (IMS); Multimedia telephony; Media handling and interaction,“ Release-18.3.</w:t>
            </w:r>
          </w:p>
        </w:tc>
      </w:tr>
      <w:tr w:rsidR="00BB12FE" w14:paraId="5DD86B09" w14:textId="77777777">
        <w:trPr>
          <w:divId w:val="408889913"/>
          <w:tblCellSpacing w:w="15" w:type="dxa"/>
        </w:trPr>
        <w:tc>
          <w:tcPr>
            <w:tcW w:w="50" w:type="pct"/>
            <w:hideMark/>
          </w:tcPr>
          <w:p w14:paraId="28200C6C" w14:textId="77777777" w:rsidR="00BB12FE" w:rsidRDefault="00BB12FE">
            <w:pPr>
              <w:pStyle w:val="Literaturverzeichnis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[5] </w:t>
            </w:r>
          </w:p>
        </w:tc>
        <w:tc>
          <w:tcPr>
            <w:tcW w:w="0" w:type="auto"/>
            <w:hideMark/>
          </w:tcPr>
          <w:p w14:paraId="70894992" w14:textId="77777777" w:rsidR="00BB12FE" w:rsidRDefault="00BB12FE">
            <w:pPr>
              <w:pStyle w:val="Literaturverzeichnis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3GPP S4-230236, „Proposed updates on JBM performance,“ Orange.</w:t>
            </w:r>
          </w:p>
        </w:tc>
      </w:tr>
      <w:tr w:rsidR="00BB12FE" w14:paraId="29BC21AE" w14:textId="77777777">
        <w:trPr>
          <w:divId w:val="408889913"/>
          <w:tblCellSpacing w:w="15" w:type="dxa"/>
        </w:trPr>
        <w:tc>
          <w:tcPr>
            <w:tcW w:w="50" w:type="pct"/>
            <w:hideMark/>
          </w:tcPr>
          <w:p w14:paraId="528F21FE" w14:textId="77777777" w:rsidR="00BB12FE" w:rsidRDefault="00BB12FE">
            <w:pPr>
              <w:pStyle w:val="Literaturverzeichnis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[6] </w:t>
            </w:r>
          </w:p>
        </w:tc>
        <w:tc>
          <w:tcPr>
            <w:tcW w:w="0" w:type="auto"/>
            <w:hideMark/>
          </w:tcPr>
          <w:p w14:paraId="5817F26D" w14:textId="77777777" w:rsidR="00BB12FE" w:rsidRDefault="00BB12FE">
            <w:pPr>
              <w:pStyle w:val="Literaturverzeichnis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3GPP S4-230617, „Follow-up on profiles for JBM behaviour evaluation,“ Orange.</w:t>
            </w:r>
          </w:p>
        </w:tc>
      </w:tr>
      <w:tr w:rsidR="00BB12FE" w14:paraId="3CD3B118" w14:textId="77777777">
        <w:trPr>
          <w:divId w:val="408889913"/>
          <w:tblCellSpacing w:w="15" w:type="dxa"/>
        </w:trPr>
        <w:tc>
          <w:tcPr>
            <w:tcW w:w="50" w:type="pct"/>
            <w:hideMark/>
          </w:tcPr>
          <w:p w14:paraId="3164E122" w14:textId="77777777" w:rsidR="00BB12FE" w:rsidRDefault="00BB12FE">
            <w:pPr>
              <w:pStyle w:val="Literaturverzeichnis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[7] </w:t>
            </w:r>
          </w:p>
        </w:tc>
        <w:tc>
          <w:tcPr>
            <w:tcW w:w="0" w:type="auto"/>
            <w:hideMark/>
          </w:tcPr>
          <w:p w14:paraId="061DB5CA" w14:textId="77777777" w:rsidR="00BB12FE" w:rsidRDefault="00BB12FE">
            <w:pPr>
              <w:pStyle w:val="Literaturverzeichnis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3GPP S4-230941, „Proposed changes for JBM performance testing,“ Orange.</w:t>
            </w:r>
          </w:p>
        </w:tc>
      </w:tr>
    </w:tbl>
    <w:p w14:paraId="22850239" w14:textId="0B799B40" w:rsidR="002B779F" w:rsidRPr="00ED161B" w:rsidRDefault="002B779F" w:rsidP="00ED161B">
      <w:r>
        <w:fldChar w:fldCharType="end"/>
      </w:r>
    </w:p>
    <w:sectPr w:rsidR="002B779F" w:rsidRPr="00ED161B">
      <w:headerReference w:type="default" r:id="rId11"/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7DE4" w14:textId="77777777" w:rsidR="00244C76" w:rsidRDefault="00244C76">
      <w:r>
        <w:separator/>
      </w:r>
    </w:p>
  </w:endnote>
  <w:endnote w:type="continuationSeparator" w:id="0">
    <w:p w14:paraId="09AF872D" w14:textId="77777777" w:rsidR="00244C76" w:rsidRDefault="0024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7BF9" w14:textId="77777777" w:rsidR="00ED161B" w:rsidRDefault="00ED161B" w:rsidP="00ED161B">
    <w:pPr>
      <w:framePr w:h="284" w:hRule="exact" w:wrap="around" w:vAnchor="text" w:hAnchor="margin" w:xAlign="center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365FFD65" w14:textId="7E0B2BF6" w:rsidR="00597B11" w:rsidRPr="00ED161B" w:rsidRDefault="00597B11" w:rsidP="00A33741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A6757" w14:textId="77777777" w:rsidR="00244C76" w:rsidRDefault="00244C76">
      <w:r>
        <w:separator/>
      </w:r>
    </w:p>
  </w:footnote>
  <w:footnote w:type="continuationSeparator" w:id="0">
    <w:p w14:paraId="24D09F7D" w14:textId="77777777" w:rsidR="00244C76" w:rsidRDefault="00244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89216" w14:textId="75932107" w:rsidR="00ED161B" w:rsidRDefault="00ED161B" w:rsidP="00ED161B">
    <w:pPr>
      <w:pStyle w:val="CRCoverPage"/>
      <w:tabs>
        <w:tab w:val="right" w:pos="9639"/>
      </w:tabs>
      <w:spacing w:after="0"/>
      <w:rPr>
        <w:b/>
        <w:i/>
        <w:noProof/>
        <w:sz w:val="28"/>
      </w:rPr>
    </w:pPr>
    <w:r>
      <w:rPr>
        <w:b/>
        <w:noProof/>
        <w:sz w:val="24"/>
      </w:rPr>
      <w:t>3GPP TSG-</w:t>
    </w:r>
    <w:fldSimple w:instr=" DOCPROPERTY  TSG/WGRef  \* MERGEFORMAT ">
      <w:r>
        <w:rPr>
          <w:b/>
          <w:noProof/>
          <w:sz w:val="24"/>
        </w:rPr>
        <w:t>SA4</w:t>
      </w:r>
    </w:fldSimple>
    <w:r>
      <w:rPr>
        <w:b/>
        <w:noProof/>
        <w:sz w:val="24"/>
      </w:rPr>
      <w:t xml:space="preserve"> Meeting #</w:t>
    </w:r>
    <w:fldSimple w:instr=" DOCPROPERTY  MtgSeq  \* MERGEFORMAT ">
      <w:r w:rsidRPr="00EB09B7">
        <w:rPr>
          <w:b/>
          <w:noProof/>
          <w:sz w:val="24"/>
        </w:rPr>
        <w:t>1</w:t>
      </w:r>
      <w:r w:rsidR="00964604">
        <w:rPr>
          <w:b/>
          <w:noProof/>
          <w:sz w:val="24"/>
        </w:rPr>
        <w:t>25</w:t>
      </w:r>
    </w:fldSimple>
    <w:fldSimple w:instr=" DOCPROPERTY  MtgTitle  \* MERGEFORMAT "/>
    <w:r>
      <w:rPr>
        <w:b/>
        <w:i/>
        <w:noProof/>
        <w:sz w:val="28"/>
      </w:rPr>
      <w:tab/>
    </w:r>
    <w:fldSimple w:instr=" DOCPROPERTY  Tdoc#  \* MERGEFORMAT ">
      <w:r w:rsidRPr="00E13F3D">
        <w:rPr>
          <w:b/>
          <w:i/>
          <w:noProof/>
          <w:sz w:val="28"/>
        </w:rPr>
        <w:t>S4-23</w:t>
      </w:r>
      <w:r w:rsidR="00964604">
        <w:rPr>
          <w:b/>
          <w:i/>
          <w:noProof/>
          <w:sz w:val="28"/>
        </w:rPr>
        <w:t>1</w:t>
      </w:r>
      <w:ins w:id="100" w:author="Reimes, Jan" w:date="2023-08-21T17:22:00Z">
        <w:r w:rsidR="00DD4209">
          <w:rPr>
            <w:b/>
            <w:i/>
            <w:noProof/>
            <w:sz w:val="28"/>
          </w:rPr>
          <w:t>421</w:t>
        </w:r>
      </w:ins>
      <w:del w:id="101" w:author="Reimes, Jan" w:date="2023-08-21T17:22:00Z">
        <w:r w:rsidR="00964604" w:rsidDel="00DD4209">
          <w:rPr>
            <w:b/>
            <w:i/>
            <w:noProof/>
            <w:sz w:val="28"/>
          </w:rPr>
          <w:delText>23</w:delText>
        </w:r>
        <w:r w:rsidRPr="00E13F3D" w:rsidDel="00DD4209">
          <w:rPr>
            <w:b/>
            <w:i/>
            <w:noProof/>
            <w:sz w:val="28"/>
          </w:rPr>
          <w:delText>0</w:delText>
        </w:r>
      </w:del>
    </w:fldSimple>
  </w:p>
  <w:p w14:paraId="1024E63D" w14:textId="1D874CA4" w:rsidR="00597B11" w:rsidRPr="00ED161B" w:rsidRDefault="00000000" w:rsidP="00ED161B">
    <w:pPr>
      <w:pStyle w:val="CRCoverPage"/>
      <w:tabs>
        <w:tab w:val="right" w:pos="9639"/>
      </w:tabs>
      <w:outlineLvl w:val="0"/>
      <w:rPr>
        <w:b/>
        <w:noProof/>
        <w:sz w:val="24"/>
      </w:rPr>
    </w:pPr>
    <w:fldSimple w:instr=" DOCPROPERTY  Location  \* MERGEFORMAT ">
      <w:r w:rsidR="00964604" w:rsidRPr="00964604">
        <w:rPr>
          <w:b/>
          <w:noProof/>
          <w:sz w:val="24"/>
        </w:rPr>
        <w:t>Gothenburg</w:t>
      </w:r>
    </w:fldSimple>
    <w:r w:rsidR="00ED161B">
      <w:rPr>
        <w:b/>
        <w:noProof/>
        <w:sz w:val="24"/>
      </w:rPr>
      <w:t xml:space="preserve">, </w:t>
    </w:r>
    <w:fldSimple w:instr=" DOCPROPERTY  Country  \* MERGEFORMAT ">
      <w:r w:rsidR="00964604">
        <w:rPr>
          <w:b/>
          <w:noProof/>
          <w:sz w:val="24"/>
        </w:rPr>
        <w:t>Sweden</w:t>
      </w:r>
    </w:fldSimple>
    <w:r w:rsidR="00ED161B">
      <w:rPr>
        <w:b/>
        <w:noProof/>
        <w:sz w:val="24"/>
      </w:rPr>
      <w:t xml:space="preserve">, </w:t>
    </w:r>
    <w:fldSimple w:instr=" DOCPROPERTY  StartDate  \* MERGEFORMAT ">
      <w:r w:rsidR="00ED161B" w:rsidRPr="00BA51D9">
        <w:rPr>
          <w:b/>
          <w:noProof/>
          <w:sz w:val="24"/>
        </w:rPr>
        <w:t>2</w:t>
      </w:r>
      <w:r w:rsidR="00964604">
        <w:rPr>
          <w:b/>
          <w:noProof/>
          <w:sz w:val="24"/>
        </w:rPr>
        <w:t>1st</w:t>
      </w:r>
      <w:r w:rsidR="00ED161B" w:rsidRPr="00BA51D9">
        <w:rPr>
          <w:b/>
          <w:noProof/>
          <w:sz w:val="24"/>
        </w:rPr>
        <w:t xml:space="preserve"> </w:t>
      </w:r>
      <w:r w:rsidR="00964604">
        <w:rPr>
          <w:b/>
          <w:noProof/>
          <w:sz w:val="24"/>
        </w:rPr>
        <w:t>Aug</w:t>
      </w:r>
      <w:r w:rsidR="00ED161B" w:rsidRPr="00BA51D9">
        <w:rPr>
          <w:b/>
          <w:noProof/>
          <w:sz w:val="24"/>
        </w:rPr>
        <w:t xml:space="preserve"> 2023</w:t>
      </w:r>
    </w:fldSimple>
    <w:r w:rsidR="00ED161B">
      <w:rPr>
        <w:b/>
        <w:noProof/>
        <w:sz w:val="24"/>
      </w:rPr>
      <w:t xml:space="preserve"> - </w:t>
    </w:r>
    <w:fldSimple w:instr=" DOCPROPERTY  EndDate  \* MERGEFORMAT ">
      <w:r w:rsidR="00ED161B" w:rsidRPr="00BA51D9">
        <w:rPr>
          <w:b/>
          <w:noProof/>
          <w:sz w:val="24"/>
        </w:rPr>
        <w:t>2</w:t>
      </w:r>
      <w:r w:rsidR="00964604">
        <w:rPr>
          <w:b/>
          <w:noProof/>
          <w:sz w:val="24"/>
        </w:rPr>
        <w:t>6</w:t>
      </w:r>
      <w:r w:rsidR="00ED161B" w:rsidRPr="00BA51D9">
        <w:rPr>
          <w:b/>
          <w:noProof/>
          <w:sz w:val="24"/>
        </w:rPr>
        <w:t xml:space="preserve">th </w:t>
      </w:r>
      <w:r w:rsidR="00964604">
        <w:rPr>
          <w:b/>
          <w:noProof/>
          <w:sz w:val="24"/>
        </w:rPr>
        <w:t>Aug</w:t>
      </w:r>
      <w:r w:rsidR="00ED161B" w:rsidRPr="00BA51D9">
        <w:rPr>
          <w:b/>
          <w:noProof/>
          <w:sz w:val="24"/>
        </w:rPr>
        <w:t xml:space="preserve"> 2023</w:t>
      </w:r>
    </w:fldSimple>
    <w:r w:rsidR="00ED161B">
      <w:rPr>
        <w:b/>
        <w:noProof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40EFF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A85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BC930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0BA1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98139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9C6DE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D8E38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E8EA2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B02D1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502E4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01843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8438105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194609046">
    <w:abstractNumId w:val="11"/>
  </w:num>
  <w:num w:numId="4" w16cid:durableId="976641943">
    <w:abstractNumId w:val="12"/>
  </w:num>
  <w:num w:numId="5" w16cid:durableId="1958367138">
    <w:abstractNumId w:val="9"/>
  </w:num>
  <w:num w:numId="6" w16cid:durableId="734743434">
    <w:abstractNumId w:val="7"/>
  </w:num>
  <w:num w:numId="7" w16cid:durableId="1344475647">
    <w:abstractNumId w:val="6"/>
  </w:num>
  <w:num w:numId="8" w16cid:durableId="443302969">
    <w:abstractNumId w:val="5"/>
  </w:num>
  <w:num w:numId="9" w16cid:durableId="254558534">
    <w:abstractNumId w:val="4"/>
  </w:num>
  <w:num w:numId="10" w16cid:durableId="1963152818">
    <w:abstractNumId w:val="8"/>
  </w:num>
  <w:num w:numId="11" w16cid:durableId="111824568">
    <w:abstractNumId w:val="3"/>
  </w:num>
  <w:num w:numId="12" w16cid:durableId="1072313495">
    <w:abstractNumId w:val="2"/>
  </w:num>
  <w:num w:numId="13" w16cid:durableId="1224751167">
    <w:abstractNumId w:val="1"/>
  </w:num>
  <w:num w:numId="14" w16cid:durableId="3075153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imes, Jan">
    <w15:presenceInfo w15:providerId="AD" w15:userId="S::Jan.Reimes@head-acoustics.de::307670af-4430-44de-b63c-e01d89eb66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270B9"/>
    <w:rsid w:val="00033397"/>
    <w:rsid w:val="00040095"/>
    <w:rsid w:val="00051834"/>
    <w:rsid w:val="00054A22"/>
    <w:rsid w:val="00062023"/>
    <w:rsid w:val="000655A6"/>
    <w:rsid w:val="00080512"/>
    <w:rsid w:val="000C47C3"/>
    <w:rsid w:val="000D58AB"/>
    <w:rsid w:val="00133525"/>
    <w:rsid w:val="00173E3B"/>
    <w:rsid w:val="00174E78"/>
    <w:rsid w:val="001A4C42"/>
    <w:rsid w:val="001A7420"/>
    <w:rsid w:val="001B6637"/>
    <w:rsid w:val="001C21C3"/>
    <w:rsid w:val="001D02C2"/>
    <w:rsid w:val="001F0C1D"/>
    <w:rsid w:val="001F1132"/>
    <w:rsid w:val="001F168B"/>
    <w:rsid w:val="00205CC1"/>
    <w:rsid w:val="002347A2"/>
    <w:rsid w:val="002366FA"/>
    <w:rsid w:val="00244C76"/>
    <w:rsid w:val="002675F0"/>
    <w:rsid w:val="002760EE"/>
    <w:rsid w:val="002B6339"/>
    <w:rsid w:val="002B779F"/>
    <w:rsid w:val="002C3ACB"/>
    <w:rsid w:val="002E00EE"/>
    <w:rsid w:val="00315B85"/>
    <w:rsid w:val="003172DC"/>
    <w:rsid w:val="0035462D"/>
    <w:rsid w:val="00356555"/>
    <w:rsid w:val="003765B8"/>
    <w:rsid w:val="003C3971"/>
    <w:rsid w:val="00423334"/>
    <w:rsid w:val="00423AA7"/>
    <w:rsid w:val="004268EF"/>
    <w:rsid w:val="004345EC"/>
    <w:rsid w:val="00465515"/>
    <w:rsid w:val="0049751D"/>
    <w:rsid w:val="004C30AC"/>
    <w:rsid w:val="004D3578"/>
    <w:rsid w:val="004E213A"/>
    <w:rsid w:val="004F0988"/>
    <w:rsid w:val="004F3340"/>
    <w:rsid w:val="0053388B"/>
    <w:rsid w:val="00535773"/>
    <w:rsid w:val="00543E6C"/>
    <w:rsid w:val="00565087"/>
    <w:rsid w:val="00597B11"/>
    <w:rsid w:val="005D2E01"/>
    <w:rsid w:val="005D7526"/>
    <w:rsid w:val="005E4BB2"/>
    <w:rsid w:val="005F788A"/>
    <w:rsid w:val="00602AEA"/>
    <w:rsid w:val="006076DB"/>
    <w:rsid w:val="00614FDF"/>
    <w:rsid w:val="0063543D"/>
    <w:rsid w:val="00644A70"/>
    <w:rsid w:val="00647114"/>
    <w:rsid w:val="00670CF4"/>
    <w:rsid w:val="006912E9"/>
    <w:rsid w:val="006A323F"/>
    <w:rsid w:val="006B30D0"/>
    <w:rsid w:val="006B50B8"/>
    <w:rsid w:val="006C3D95"/>
    <w:rsid w:val="006E1365"/>
    <w:rsid w:val="006E5C86"/>
    <w:rsid w:val="007000D6"/>
    <w:rsid w:val="00701116"/>
    <w:rsid w:val="00707714"/>
    <w:rsid w:val="0071174C"/>
    <w:rsid w:val="00713C44"/>
    <w:rsid w:val="0072470B"/>
    <w:rsid w:val="00734A5B"/>
    <w:rsid w:val="0074026F"/>
    <w:rsid w:val="007429F6"/>
    <w:rsid w:val="00744E76"/>
    <w:rsid w:val="00765EA3"/>
    <w:rsid w:val="00766F8E"/>
    <w:rsid w:val="00774DA4"/>
    <w:rsid w:val="00781F0F"/>
    <w:rsid w:val="007B600E"/>
    <w:rsid w:val="007F0F4A"/>
    <w:rsid w:val="008028A4"/>
    <w:rsid w:val="00806840"/>
    <w:rsid w:val="00824EC2"/>
    <w:rsid w:val="00830747"/>
    <w:rsid w:val="00830904"/>
    <w:rsid w:val="00855B9A"/>
    <w:rsid w:val="008768CA"/>
    <w:rsid w:val="008C384C"/>
    <w:rsid w:val="008C7B64"/>
    <w:rsid w:val="008E2D68"/>
    <w:rsid w:val="008E6756"/>
    <w:rsid w:val="008E7D0C"/>
    <w:rsid w:val="008F4A08"/>
    <w:rsid w:val="0090271F"/>
    <w:rsid w:val="00902E23"/>
    <w:rsid w:val="009114D7"/>
    <w:rsid w:val="0091348E"/>
    <w:rsid w:val="00917CCB"/>
    <w:rsid w:val="00933FB0"/>
    <w:rsid w:val="00942EC2"/>
    <w:rsid w:val="00964604"/>
    <w:rsid w:val="00975DAE"/>
    <w:rsid w:val="009F37B7"/>
    <w:rsid w:val="00A10F02"/>
    <w:rsid w:val="00A164B4"/>
    <w:rsid w:val="00A26956"/>
    <w:rsid w:val="00A27486"/>
    <w:rsid w:val="00A33741"/>
    <w:rsid w:val="00A53724"/>
    <w:rsid w:val="00A56066"/>
    <w:rsid w:val="00A73129"/>
    <w:rsid w:val="00A82346"/>
    <w:rsid w:val="00A92BA1"/>
    <w:rsid w:val="00A95A32"/>
    <w:rsid w:val="00AB4A5D"/>
    <w:rsid w:val="00AC6BC6"/>
    <w:rsid w:val="00AD45A1"/>
    <w:rsid w:val="00AE6164"/>
    <w:rsid w:val="00AE65E2"/>
    <w:rsid w:val="00AF1460"/>
    <w:rsid w:val="00B15449"/>
    <w:rsid w:val="00B3653B"/>
    <w:rsid w:val="00B52939"/>
    <w:rsid w:val="00B93086"/>
    <w:rsid w:val="00BA19ED"/>
    <w:rsid w:val="00BA4B8D"/>
    <w:rsid w:val="00BB12FE"/>
    <w:rsid w:val="00BC0F7D"/>
    <w:rsid w:val="00BD3045"/>
    <w:rsid w:val="00BD7D31"/>
    <w:rsid w:val="00BE3255"/>
    <w:rsid w:val="00BF128E"/>
    <w:rsid w:val="00C074DD"/>
    <w:rsid w:val="00C1496A"/>
    <w:rsid w:val="00C33079"/>
    <w:rsid w:val="00C45231"/>
    <w:rsid w:val="00C45CFC"/>
    <w:rsid w:val="00C551FF"/>
    <w:rsid w:val="00C72833"/>
    <w:rsid w:val="00C80F1D"/>
    <w:rsid w:val="00C85915"/>
    <w:rsid w:val="00C91962"/>
    <w:rsid w:val="00C93F40"/>
    <w:rsid w:val="00CA3D0C"/>
    <w:rsid w:val="00CA5EB1"/>
    <w:rsid w:val="00D437D5"/>
    <w:rsid w:val="00D55FF8"/>
    <w:rsid w:val="00D57972"/>
    <w:rsid w:val="00D675A9"/>
    <w:rsid w:val="00D738D6"/>
    <w:rsid w:val="00D755EB"/>
    <w:rsid w:val="00D76048"/>
    <w:rsid w:val="00D82E6F"/>
    <w:rsid w:val="00D87E00"/>
    <w:rsid w:val="00D9134D"/>
    <w:rsid w:val="00DA6DAD"/>
    <w:rsid w:val="00DA7A03"/>
    <w:rsid w:val="00DB1818"/>
    <w:rsid w:val="00DC309B"/>
    <w:rsid w:val="00DC4DA2"/>
    <w:rsid w:val="00DD4209"/>
    <w:rsid w:val="00DD4C17"/>
    <w:rsid w:val="00DD74A5"/>
    <w:rsid w:val="00DF2B1F"/>
    <w:rsid w:val="00DF62CD"/>
    <w:rsid w:val="00E111FC"/>
    <w:rsid w:val="00E16509"/>
    <w:rsid w:val="00E44582"/>
    <w:rsid w:val="00E77645"/>
    <w:rsid w:val="00E8206D"/>
    <w:rsid w:val="00E923F2"/>
    <w:rsid w:val="00EA15B0"/>
    <w:rsid w:val="00EA5EA7"/>
    <w:rsid w:val="00EA66BD"/>
    <w:rsid w:val="00EC4A25"/>
    <w:rsid w:val="00ED161B"/>
    <w:rsid w:val="00EF608C"/>
    <w:rsid w:val="00F025A2"/>
    <w:rsid w:val="00F04712"/>
    <w:rsid w:val="00F13360"/>
    <w:rsid w:val="00F22EC7"/>
    <w:rsid w:val="00F325C8"/>
    <w:rsid w:val="00F34834"/>
    <w:rsid w:val="00F653B8"/>
    <w:rsid w:val="00F9008D"/>
    <w:rsid w:val="00F90BA6"/>
    <w:rsid w:val="00F936CD"/>
    <w:rsid w:val="00FA1266"/>
    <w:rsid w:val="00FB64A0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80"/>
    </w:pPr>
    <w:rPr>
      <w:lang w:eastAsia="en-US"/>
    </w:rPr>
  </w:style>
  <w:style w:type="paragraph" w:styleId="berschrift1">
    <w:name w:val="heading 1"/>
    <w:next w:val="Stand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berschrift2">
    <w:name w:val="heading 2"/>
    <w:basedOn w:val="berschrift1"/>
    <w:next w:val="Standard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pPr>
      <w:outlineLvl w:val="5"/>
    </w:pPr>
  </w:style>
  <w:style w:type="paragraph" w:styleId="berschrift7">
    <w:name w:val="heading 7"/>
    <w:basedOn w:val="H6"/>
    <w:next w:val="Standard"/>
    <w:pPr>
      <w:outlineLvl w:val="6"/>
    </w:pPr>
  </w:style>
  <w:style w:type="paragraph" w:styleId="berschrift8">
    <w:name w:val="heading 8"/>
    <w:basedOn w:val="berschrift1"/>
    <w:next w:val="Standard"/>
    <w:qFormat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6">
    <w:name w:val="H6"/>
    <w:basedOn w:val="berschrift5"/>
    <w:next w:val="Standard"/>
    <w:pPr>
      <w:ind w:left="1985" w:hanging="1985"/>
      <w:outlineLvl w:val="9"/>
    </w:pPr>
    <w:rPr>
      <w:sz w:val="20"/>
    </w:rPr>
  </w:style>
  <w:style w:type="paragraph" w:styleId="Verzeichnis9">
    <w:name w:val="toc 9"/>
    <w:basedOn w:val="Verzeichnis8"/>
    <w:uiPriority w:val="39"/>
    <w:pPr>
      <w:ind w:left="1418" w:hanging="1418"/>
    </w:pPr>
  </w:style>
  <w:style w:type="paragraph" w:styleId="Verzeichnis8">
    <w:name w:val="toc 8"/>
    <w:basedOn w:val="Verzeichnis1"/>
    <w:uiPriority w:val="39"/>
    <w:pPr>
      <w:spacing w:before="180"/>
      <w:ind w:left="2693" w:hanging="2693"/>
    </w:pPr>
    <w:rPr>
      <w:b/>
    </w:rPr>
  </w:style>
  <w:style w:type="paragraph" w:styleId="Verzeichnis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customStyle="1" w:styleId="EQ">
    <w:name w:val="EQ"/>
    <w:basedOn w:val="Standard"/>
    <w:next w:val="Standard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styleId="Kopfzeile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Verzeichnis5">
    <w:name w:val="toc 5"/>
    <w:basedOn w:val="Verzeichnis4"/>
    <w:semiHidden/>
    <w:pPr>
      <w:ind w:left="1701" w:hanging="1701"/>
    </w:pPr>
  </w:style>
  <w:style w:type="paragraph" w:styleId="Verzeichnis4">
    <w:name w:val="toc 4"/>
    <w:basedOn w:val="Verzeichnis3"/>
    <w:semiHidden/>
    <w:pPr>
      <w:ind w:left="1418" w:hanging="1418"/>
    </w:pPr>
  </w:style>
  <w:style w:type="paragraph" w:styleId="Verzeichnis3">
    <w:name w:val="toc 3"/>
    <w:basedOn w:val="Verzeichnis2"/>
    <w:semiHidden/>
    <w:pPr>
      <w:ind w:left="1134" w:hanging="1134"/>
    </w:pPr>
  </w:style>
  <w:style w:type="paragraph" w:styleId="Verzeichnis2">
    <w:name w:val="toc 2"/>
    <w:basedOn w:val="Verzeichnis1"/>
    <w:uiPriority w:val="39"/>
    <w:pPr>
      <w:keepNext w:val="0"/>
      <w:spacing w:before="0"/>
      <w:ind w:left="851" w:hanging="851"/>
    </w:pPr>
    <w:rPr>
      <w:sz w:val="20"/>
    </w:rPr>
  </w:style>
  <w:style w:type="paragraph" w:styleId="Fuzeile">
    <w:name w:val="footer"/>
    <w:basedOn w:val="Kopfzeile"/>
    <w:pPr>
      <w:jc w:val="center"/>
    </w:pPr>
    <w:rPr>
      <w:i/>
    </w:rPr>
  </w:style>
  <w:style w:type="paragraph" w:customStyle="1" w:styleId="TT">
    <w:name w:val="TT"/>
    <w:basedOn w:val="berschrift1"/>
    <w:next w:val="Standard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Standard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Standard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Standard"/>
    <w:pPr>
      <w:keepLines/>
      <w:ind w:left="1702" w:hanging="1418"/>
    </w:pPr>
  </w:style>
  <w:style w:type="paragraph" w:customStyle="1" w:styleId="FP">
    <w:name w:val="FP"/>
    <w:basedOn w:val="Standard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Standard"/>
    <w:pPr>
      <w:ind w:left="568" w:hanging="284"/>
    </w:pPr>
  </w:style>
  <w:style w:type="paragraph" w:styleId="Verzeichnis6">
    <w:name w:val="toc 6"/>
    <w:basedOn w:val="Verzeichnis5"/>
    <w:next w:val="Standard"/>
    <w:semiHidden/>
    <w:pPr>
      <w:ind w:left="1985" w:hanging="1985"/>
    </w:pPr>
  </w:style>
  <w:style w:type="paragraph" w:styleId="Verzeichnis7">
    <w:name w:val="toc 7"/>
    <w:basedOn w:val="Verzeichnis6"/>
    <w:next w:val="Standard"/>
    <w:semiHidden/>
    <w:pPr>
      <w:ind w:left="2268" w:hanging="2268"/>
    </w:pPr>
  </w:style>
  <w:style w:type="paragraph" w:customStyle="1" w:styleId="EditorsNote">
    <w:name w:val="Editor's Note"/>
    <w:basedOn w:val="NO"/>
    <w:rsid w:val="00975DAE"/>
    <w:pPr>
      <w:ind w:left="1418" w:hanging="1134"/>
    </w:pPr>
    <w:rPr>
      <w:color w:val="FF0000"/>
    </w:rPr>
  </w:style>
  <w:style w:type="paragraph" w:customStyle="1" w:styleId="TH">
    <w:name w:val="TH"/>
    <w:basedOn w:val="Standard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174E78"/>
    <w:pPr>
      <w:keepNext/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174E78"/>
    <w:pPr>
      <w:keepNext/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rsid w:val="00174E78"/>
    <w:pPr>
      <w:keepNext/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rsid w:val="00174E78"/>
    <w:pPr>
      <w:keepNext/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Standard"/>
    <w:pPr>
      <w:ind w:left="851" w:hanging="284"/>
    </w:pPr>
  </w:style>
  <w:style w:type="paragraph" w:customStyle="1" w:styleId="B3">
    <w:name w:val="B3"/>
    <w:basedOn w:val="Standard"/>
    <w:pPr>
      <w:ind w:left="1135" w:hanging="284"/>
    </w:pPr>
  </w:style>
  <w:style w:type="paragraph" w:customStyle="1" w:styleId="B4">
    <w:name w:val="B4"/>
    <w:basedOn w:val="Standard"/>
    <w:pPr>
      <w:ind w:left="1418" w:hanging="284"/>
    </w:pPr>
  </w:style>
  <w:style w:type="paragraph" w:customStyle="1" w:styleId="B5">
    <w:name w:val="B5"/>
    <w:basedOn w:val="Standard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Standard"/>
    <w:rPr>
      <w:i/>
      <w:color w:val="0000FF"/>
    </w:rPr>
  </w:style>
  <w:style w:type="table" w:styleId="Tabellenraster">
    <w:name w:val="Table Grid"/>
    <w:basedOn w:val="NormaleTabelle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BesuchterLink">
    <w:name w:val="FollowedHyperlink"/>
    <w:rsid w:val="00F13360"/>
    <w:rPr>
      <w:color w:val="954F72"/>
      <w:u w:val="single"/>
    </w:rPr>
  </w:style>
  <w:style w:type="character" w:customStyle="1" w:styleId="THChar">
    <w:name w:val="TH Char"/>
    <w:link w:val="TH"/>
    <w:qFormat/>
    <w:rsid w:val="00670CF4"/>
    <w:rPr>
      <w:rFonts w:ascii="Arial" w:hAnsi="Arial"/>
      <w:b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F348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34834"/>
    <w:rPr>
      <w:rFonts w:ascii="Segoe UI" w:hAnsi="Segoe UI" w:cs="Segoe UI"/>
      <w:sz w:val="18"/>
      <w:szCs w:val="18"/>
      <w:lang w:eastAsia="en-US"/>
    </w:rPr>
  </w:style>
  <w:style w:type="paragraph" w:styleId="Literaturverzeichnis">
    <w:name w:val="Bibliography"/>
    <w:basedOn w:val="Standard"/>
    <w:next w:val="Standard"/>
    <w:uiPriority w:val="37"/>
    <w:unhideWhenUsed/>
    <w:rsid w:val="00F34834"/>
  </w:style>
  <w:style w:type="paragraph" w:styleId="Blocktext">
    <w:name w:val="Block Text"/>
    <w:basedOn w:val="Standard"/>
    <w:rsid w:val="00F3483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Textkrper">
    <w:name w:val="Body Text"/>
    <w:basedOn w:val="Standard"/>
    <w:link w:val="TextkrperZchn"/>
    <w:rsid w:val="00F3483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F34834"/>
    <w:rPr>
      <w:lang w:eastAsia="en-US"/>
    </w:rPr>
  </w:style>
  <w:style w:type="paragraph" w:styleId="Textkrper2">
    <w:name w:val="Body Text 2"/>
    <w:basedOn w:val="Standard"/>
    <w:link w:val="Textkrper2Zchn"/>
    <w:rsid w:val="00F3483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F34834"/>
    <w:rPr>
      <w:lang w:eastAsia="en-US"/>
    </w:rPr>
  </w:style>
  <w:style w:type="paragraph" w:styleId="Textkrper3">
    <w:name w:val="Body Text 3"/>
    <w:basedOn w:val="Standard"/>
    <w:link w:val="Textkrper3Zchn"/>
    <w:rsid w:val="00F3483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F34834"/>
    <w:rPr>
      <w:sz w:val="16"/>
      <w:szCs w:val="16"/>
      <w:lang w:eastAsia="en-US"/>
    </w:rPr>
  </w:style>
  <w:style w:type="paragraph" w:styleId="Textkrper-Erstzeileneinzug">
    <w:name w:val="Body Text First Indent"/>
    <w:basedOn w:val="Textkrper"/>
    <w:link w:val="Textkrper-ErstzeileneinzugZchn"/>
    <w:rsid w:val="00F34834"/>
    <w:pPr>
      <w:spacing w:after="18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F34834"/>
    <w:rPr>
      <w:lang w:eastAsia="en-US"/>
    </w:rPr>
  </w:style>
  <w:style w:type="paragraph" w:styleId="Textkrper-Zeileneinzug">
    <w:name w:val="Body Text Indent"/>
    <w:basedOn w:val="Standard"/>
    <w:link w:val="Textkrper-ZeileneinzugZchn"/>
    <w:rsid w:val="00F3483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F34834"/>
    <w:rPr>
      <w:lang w:eastAsia="en-US"/>
    </w:rPr>
  </w:style>
  <w:style w:type="paragraph" w:styleId="Textkrper-Erstzeileneinzug2">
    <w:name w:val="Body Text First Indent 2"/>
    <w:basedOn w:val="Textkrper-Zeileneinzug"/>
    <w:link w:val="Textkrper-Erstzeileneinzug2Zchn"/>
    <w:rsid w:val="00F34834"/>
    <w:pPr>
      <w:spacing w:after="18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F34834"/>
    <w:rPr>
      <w:lang w:eastAsia="en-US"/>
    </w:rPr>
  </w:style>
  <w:style w:type="paragraph" w:styleId="Textkrper-Einzug2">
    <w:name w:val="Body Text Indent 2"/>
    <w:basedOn w:val="Standard"/>
    <w:link w:val="Textkrper-Einzug2Zchn"/>
    <w:rsid w:val="00F34834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F34834"/>
    <w:rPr>
      <w:lang w:eastAsia="en-US"/>
    </w:rPr>
  </w:style>
  <w:style w:type="paragraph" w:styleId="Textkrper-Einzug3">
    <w:name w:val="Body Text Indent 3"/>
    <w:basedOn w:val="Standard"/>
    <w:link w:val="Textkrper-Einzug3Zchn"/>
    <w:rsid w:val="00F34834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F34834"/>
    <w:rPr>
      <w:sz w:val="16"/>
      <w:szCs w:val="16"/>
      <w:lang w:eastAsia="en-US"/>
    </w:rPr>
  </w:style>
  <w:style w:type="paragraph" w:styleId="Beschriftung">
    <w:name w:val="caption"/>
    <w:basedOn w:val="Standard"/>
    <w:next w:val="Standard"/>
    <w:unhideWhenUsed/>
    <w:qFormat/>
    <w:rsid w:val="00F34834"/>
    <w:pPr>
      <w:spacing w:after="200"/>
    </w:pPr>
    <w:rPr>
      <w:i/>
      <w:iCs/>
      <w:color w:val="44546A" w:themeColor="text2"/>
      <w:sz w:val="18"/>
      <w:szCs w:val="18"/>
    </w:rPr>
  </w:style>
  <w:style w:type="paragraph" w:styleId="Gruformel">
    <w:name w:val="Closing"/>
    <w:basedOn w:val="Standard"/>
    <w:link w:val="GruformelZchn"/>
    <w:rsid w:val="00F34834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rsid w:val="00F34834"/>
    <w:rPr>
      <w:lang w:eastAsia="en-US"/>
    </w:rPr>
  </w:style>
  <w:style w:type="paragraph" w:styleId="Kommentartext">
    <w:name w:val="annotation text"/>
    <w:basedOn w:val="Standard"/>
    <w:link w:val="KommentartextZchn"/>
    <w:rsid w:val="00F34834"/>
  </w:style>
  <w:style w:type="character" w:customStyle="1" w:styleId="KommentartextZchn">
    <w:name w:val="Kommentartext Zchn"/>
    <w:basedOn w:val="Absatz-Standardschriftart"/>
    <w:link w:val="Kommentartext"/>
    <w:rsid w:val="00F34834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F348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34834"/>
    <w:rPr>
      <w:b/>
      <w:bCs/>
      <w:lang w:eastAsia="en-US"/>
    </w:rPr>
  </w:style>
  <w:style w:type="paragraph" w:styleId="Datum">
    <w:name w:val="Date"/>
    <w:basedOn w:val="Standard"/>
    <w:next w:val="Standard"/>
    <w:link w:val="DatumZchn"/>
    <w:rsid w:val="00F34834"/>
  </w:style>
  <w:style w:type="character" w:customStyle="1" w:styleId="DatumZchn">
    <w:name w:val="Datum Zchn"/>
    <w:basedOn w:val="Absatz-Standardschriftart"/>
    <w:link w:val="Datum"/>
    <w:rsid w:val="00F34834"/>
    <w:rPr>
      <w:lang w:eastAsia="en-US"/>
    </w:rPr>
  </w:style>
  <w:style w:type="paragraph" w:styleId="Dokumentstruktur">
    <w:name w:val="Document Map"/>
    <w:basedOn w:val="Standard"/>
    <w:link w:val="DokumentstrukturZchn"/>
    <w:rsid w:val="00F3483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F34834"/>
    <w:rPr>
      <w:rFonts w:ascii="Segoe UI" w:hAnsi="Segoe UI" w:cs="Segoe UI"/>
      <w:sz w:val="16"/>
      <w:szCs w:val="16"/>
      <w:lang w:eastAsia="en-US"/>
    </w:rPr>
  </w:style>
  <w:style w:type="paragraph" w:styleId="E-Mail-Signatur">
    <w:name w:val="E-mail Signature"/>
    <w:basedOn w:val="Standard"/>
    <w:link w:val="E-Mail-SignaturZchn"/>
    <w:rsid w:val="00F34834"/>
    <w:pPr>
      <w:spacing w:after="0"/>
    </w:pPr>
  </w:style>
  <w:style w:type="character" w:customStyle="1" w:styleId="E-Mail-SignaturZchn">
    <w:name w:val="E-Mail-Signatur Zchn"/>
    <w:basedOn w:val="Absatz-Standardschriftart"/>
    <w:link w:val="E-Mail-Signatur"/>
    <w:rsid w:val="00F34834"/>
    <w:rPr>
      <w:lang w:eastAsia="en-US"/>
    </w:rPr>
  </w:style>
  <w:style w:type="paragraph" w:styleId="Endnotentext">
    <w:name w:val="endnote text"/>
    <w:basedOn w:val="Standard"/>
    <w:link w:val="EndnotentextZchn"/>
    <w:rsid w:val="00F34834"/>
    <w:pPr>
      <w:spacing w:after="0"/>
    </w:pPr>
  </w:style>
  <w:style w:type="character" w:customStyle="1" w:styleId="EndnotentextZchn">
    <w:name w:val="Endnotentext Zchn"/>
    <w:basedOn w:val="Absatz-Standardschriftart"/>
    <w:link w:val="Endnotentext"/>
    <w:rsid w:val="00F34834"/>
    <w:rPr>
      <w:lang w:eastAsia="en-US"/>
    </w:rPr>
  </w:style>
  <w:style w:type="paragraph" w:styleId="Umschlagadresse">
    <w:name w:val="envelope address"/>
    <w:basedOn w:val="Standard"/>
    <w:rsid w:val="00F3483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rsid w:val="00F34834"/>
    <w:pPr>
      <w:spacing w:after="0"/>
    </w:pPr>
    <w:rPr>
      <w:rFonts w:asciiTheme="majorHAnsi" w:eastAsiaTheme="majorEastAsia" w:hAnsiTheme="majorHAnsi" w:cstheme="majorBidi"/>
    </w:rPr>
  </w:style>
  <w:style w:type="paragraph" w:styleId="Funotentext">
    <w:name w:val="footnote text"/>
    <w:basedOn w:val="Standard"/>
    <w:link w:val="FunotentextZchn"/>
    <w:rsid w:val="00F34834"/>
    <w:pPr>
      <w:spacing w:after="0"/>
    </w:pPr>
  </w:style>
  <w:style w:type="character" w:customStyle="1" w:styleId="FunotentextZchn">
    <w:name w:val="Fußnotentext Zchn"/>
    <w:basedOn w:val="Absatz-Standardschriftart"/>
    <w:link w:val="Funotentext"/>
    <w:rsid w:val="00F34834"/>
    <w:rPr>
      <w:lang w:eastAsia="en-US"/>
    </w:rPr>
  </w:style>
  <w:style w:type="paragraph" w:styleId="HTMLAdresse">
    <w:name w:val="HTML Address"/>
    <w:basedOn w:val="Standard"/>
    <w:link w:val="HTMLAdresseZchn"/>
    <w:rsid w:val="00F34834"/>
    <w:pPr>
      <w:spacing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F34834"/>
    <w:rPr>
      <w:i/>
      <w:iCs/>
      <w:lang w:eastAsia="en-US"/>
    </w:rPr>
  </w:style>
  <w:style w:type="paragraph" w:styleId="HTMLVorformatiert">
    <w:name w:val="HTML Preformatted"/>
    <w:basedOn w:val="Standard"/>
    <w:link w:val="HTMLVorformatiertZchn"/>
    <w:rsid w:val="00F34834"/>
    <w:pPr>
      <w:spacing w:after="0"/>
    </w:pPr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rsid w:val="00F34834"/>
    <w:rPr>
      <w:rFonts w:ascii="Consolas" w:hAnsi="Consolas"/>
      <w:lang w:eastAsia="en-US"/>
    </w:rPr>
  </w:style>
  <w:style w:type="paragraph" w:styleId="Index1">
    <w:name w:val="index 1"/>
    <w:basedOn w:val="Standard"/>
    <w:next w:val="Standard"/>
    <w:rsid w:val="00F34834"/>
    <w:pPr>
      <w:spacing w:after="0"/>
      <w:ind w:left="200" w:hanging="200"/>
    </w:pPr>
  </w:style>
  <w:style w:type="paragraph" w:styleId="Index2">
    <w:name w:val="index 2"/>
    <w:basedOn w:val="Standard"/>
    <w:next w:val="Standard"/>
    <w:rsid w:val="00F34834"/>
    <w:pPr>
      <w:spacing w:after="0"/>
      <w:ind w:left="400" w:hanging="200"/>
    </w:pPr>
  </w:style>
  <w:style w:type="paragraph" w:styleId="Index3">
    <w:name w:val="index 3"/>
    <w:basedOn w:val="Standard"/>
    <w:next w:val="Standard"/>
    <w:rsid w:val="00F34834"/>
    <w:pPr>
      <w:spacing w:after="0"/>
      <w:ind w:left="600" w:hanging="200"/>
    </w:pPr>
  </w:style>
  <w:style w:type="paragraph" w:styleId="Index4">
    <w:name w:val="index 4"/>
    <w:basedOn w:val="Standard"/>
    <w:next w:val="Standard"/>
    <w:rsid w:val="00F34834"/>
    <w:pPr>
      <w:spacing w:after="0"/>
      <w:ind w:left="800" w:hanging="200"/>
    </w:pPr>
  </w:style>
  <w:style w:type="paragraph" w:styleId="Index5">
    <w:name w:val="index 5"/>
    <w:basedOn w:val="Standard"/>
    <w:next w:val="Standard"/>
    <w:rsid w:val="00F34834"/>
    <w:pPr>
      <w:spacing w:after="0"/>
      <w:ind w:left="1000" w:hanging="200"/>
    </w:pPr>
  </w:style>
  <w:style w:type="paragraph" w:styleId="Index6">
    <w:name w:val="index 6"/>
    <w:basedOn w:val="Standard"/>
    <w:next w:val="Standard"/>
    <w:rsid w:val="00F34834"/>
    <w:pPr>
      <w:spacing w:after="0"/>
      <w:ind w:left="1200" w:hanging="200"/>
    </w:pPr>
  </w:style>
  <w:style w:type="paragraph" w:styleId="Index7">
    <w:name w:val="index 7"/>
    <w:basedOn w:val="Standard"/>
    <w:next w:val="Standard"/>
    <w:rsid w:val="00F34834"/>
    <w:pPr>
      <w:spacing w:after="0"/>
      <w:ind w:left="1400" w:hanging="200"/>
    </w:pPr>
  </w:style>
  <w:style w:type="paragraph" w:styleId="Index8">
    <w:name w:val="index 8"/>
    <w:basedOn w:val="Standard"/>
    <w:next w:val="Standard"/>
    <w:rsid w:val="00F34834"/>
    <w:pPr>
      <w:spacing w:after="0"/>
      <w:ind w:left="1600" w:hanging="200"/>
    </w:pPr>
  </w:style>
  <w:style w:type="paragraph" w:styleId="Index9">
    <w:name w:val="index 9"/>
    <w:basedOn w:val="Standard"/>
    <w:next w:val="Standard"/>
    <w:rsid w:val="00F34834"/>
    <w:pPr>
      <w:spacing w:after="0"/>
      <w:ind w:left="1800" w:hanging="200"/>
    </w:pPr>
  </w:style>
  <w:style w:type="paragraph" w:styleId="Indexberschrift">
    <w:name w:val="index heading"/>
    <w:basedOn w:val="Standard"/>
    <w:next w:val="Index1"/>
    <w:rsid w:val="00F34834"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3483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34834"/>
    <w:rPr>
      <w:i/>
      <w:iCs/>
      <w:color w:val="4472C4" w:themeColor="accent1"/>
      <w:lang w:eastAsia="en-US"/>
    </w:rPr>
  </w:style>
  <w:style w:type="paragraph" w:styleId="Liste">
    <w:name w:val="List"/>
    <w:basedOn w:val="Standard"/>
    <w:rsid w:val="00F34834"/>
    <w:pPr>
      <w:ind w:left="283" w:hanging="283"/>
      <w:contextualSpacing/>
    </w:pPr>
  </w:style>
  <w:style w:type="paragraph" w:styleId="Liste2">
    <w:name w:val="List 2"/>
    <w:basedOn w:val="Standard"/>
    <w:rsid w:val="00F34834"/>
    <w:pPr>
      <w:ind w:left="566" w:hanging="283"/>
      <w:contextualSpacing/>
    </w:pPr>
  </w:style>
  <w:style w:type="paragraph" w:styleId="Liste3">
    <w:name w:val="List 3"/>
    <w:basedOn w:val="Standard"/>
    <w:rsid w:val="00F34834"/>
    <w:pPr>
      <w:ind w:left="849" w:hanging="283"/>
      <w:contextualSpacing/>
    </w:pPr>
  </w:style>
  <w:style w:type="paragraph" w:styleId="Liste4">
    <w:name w:val="List 4"/>
    <w:basedOn w:val="Standard"/>
    <w:rsid w:val="00F34834"/>
    <w:pPr>
      <w:ind w:left="1132" w:hanging="283"/>
      <w:contextualSpacing/>
    </w:pPr>
  </w:style>
  <w:style w:type="paragraph" w:styleId="Liste5">
    <w:name w:val="List 5"/>
    <w:basedOn w:val="Standard"/>
    <w:rsid w:val="00F34834"/>
    <w:pPr>
      <w:ind w:left="1415" w:hanging="283"/>
      <w:contextualSpacing/>
    </w:pPr>
  </w:style>
  <w:style w:type="paragraph" w:styleId="Aufzhlungszeichen">
    <w:name w:val="List Bullet"/>
    <w:basedOn w:val="Standard"/>
    <w:rsid w:val="00F34834"/>
    <w:pPr>
      <w:numPr>
        <w:numId w:val="5"/>
      </w:numPr>
      <w:contextualSpacing/>
    </w:pPr>
  </w:style>
  <w:style w:type="paragraph" w:styleId="Aufzhlungszeichen2">
    <w:name w:val="List Bullet 2"/>
    <w:basedOn w:val="Standard"/>
    <w:rsid w:val="00F34834"/>
    <w:pPr>
      <w:numPr>
        <w:numId w:val="6"/>
      </w:numPr>
      <w:contextualSpacing/>
    </w:pPr>
  </w:style>
  <w:style w:type="paragraph" w:styleId="Aufzhlungszeichen3">
    <w:name w:val="List Bullet 3"/>
    <w:basedOn w:val="Standard"/>
    <w:rsid w:val="00F34834"/>
    <w:pPr>
      <w:numPr>
        <w:numId w:val="7"/>
      </w:numPr>
      <w:contextualSpacing/>
    </w:pPr>
  </w:style>
  <w:style w:type="paragraph" w:styleId="Aufzhlungszeichen4">
    <w:name w:val="List Bullet 4"/>
    <w:basedOn w:val="Standard"/>
    <w:rsid w:val="00F34834"/>
    <w:pPr>
      <w:numPr>
        <w:numId w:val="8"/>
      </w:numPr>
      <w:contextualSpacing/>
    </w:pPr>
  </w:style>
  <w:style w:type="paragraph" w:styleId="Aufzhlungszeichen5">
    <w:name w:val="List Bullet 5"/>
    <w:basedOn w:val="Standard"/>
    <w:rsid w:val="00F34834"/>
    <w:pPr>
      <w:numPr>
        <w:numId w:val="9"/>
      </w:numPr>
      <w:contextualSpacing/>
    </w:pPr>
  </w:style>
  <w:style w:type="paragraph" w:styleId="Listenfortsetzung">
    <w:name w:val="List Continue"/>
    <w:basedOn w:val="Standard"/>
    <w:rsid w:val="00F34834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F34834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F34834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F34834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F34834"/>
    <w:pPr>
      <w:spacing w:after="120"/>
      <w:ind w:left="1415"/>
      <w:contextualSpacing/>
    </w:pPr>
  </w:style>
  <w:style w:type="paragraph" w:styleId="Listennummer">
    <w:name w:val="List Number"/>
    <w:basedOn w:val="Standard"/>
    <w:rsid w:val="00F34834"/>
    <w:pPr>
      <w:numPr>
        <w:numId w:val="10"/>
      </w:numPr>
      <w:contextualSpacing/>
    </w:pPr>
  </w:style>
  <w:style w:type="paragraph" w:styleId="Listennummer2">
    <w:name w:val="List Number 2"/>
    <w:basedOn w:val="Standard"/>
    <w:rsid w:val="00F34834"/>
    <w:pPr>
      <w:numPr>
        <w:numId w:val="11"/>
      </w:numPr>
      <w:contextualSpacing/>
    </w:pPr>
  </w:style>
  <w:style w:type="paragraph" w:styleId="Listennummer3">
    <w:name w:val="List Number 3"/>
    <w:basedOn w:val="Standard"/>
    <w:rsid w:val="00F34834"/>
    <w:pPr>
      <w:numPr>
        <w:numId w:val="12"/>
      </w:numPr>
      <w:contextualSpacing/>
    </w:pPr>
  </w:style>
  <w:style w:type="paragraph" w:styleId="Listennummer4">
    <w:name w:val="List Number 4"/>
    <w:basedOn w:val="Standard"/>
    <w:rsid w:val="00F34834"/>
    <w:pPr>
      <w:numPr>
        <w:numId w:val="13"/>
      </w:numPr>
      <w:contextualSpacing/>
    </w:pPr>
  </w:style>
  <w:style w:type="paragraph" w:styleId="Listennummer5">
    <w:name w:val="List Number 5"/>
    <w:basedOn w:val="Standard"/>
    <w:rsid w:val="00F34834"/>
    <w:pPr>
      <w:numPr>
        <w:numId w:val="14"/>
      </w:numPr>
      <w:contextualSpacing/>
    </w:pPr>
  </w:style>
  <w:style w:type="paragraph" w:styleId="Listenabsatz">
    <w:name w:val="List Paragraph"/>
    <w:basedOn w:val="Standard"/>
    <w:uiPriority w:val="34"/>
    <w:qFormat/>
    <w:rsid w:val="00F34834"/>
    <w:pPr>
      <w:ind w:left="720"/>
      <w:contextualSpacing/>
    </w:pPr>
  </w:style>
  <w:style w:type="paragraph" w:styleId="Makrotext">
    <w:name w:val="macro"/>
    <w:link w:val="MakrotextZchn"/>
    <w:rsid w:val="00F348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krotextZchn">
    <w:name w:val="Makrotext Zchn"/>
    <w:basedOn w:val="Absatz-Standardschriftart"/>
    <w:link w:val="Makrotext"/>
    <w:rsid w:val="00F34834"/>
    <w:rPr>
      <w:rFonts w:ascii="Consolas" w:hAnsi="Consolas"/>
      <w:lang w:eastAsia="en-US"/>
    </w:rPr>
  </w:style>
  <w:style w:type="paragraph" w:styleId="Nachrichtenkopf">
    <w:name w:val="Message Header"/>
    <w:basedOn w:val="Standard"/>
    <w:link w:val="NachrichtenkopfZchn"/>
    <w:rsid w:val="00F348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F34834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KeinLeerraum">
    <w:name w:val="No Spacing"/>
    <w:uiPriority w:val="1"/>
    <w:qFormat/>
    <w:rsid w:val="00F34834"/>
    <w:rPr>
      <w:lang w:eastAsia="en-US"/>
    </w:rPr>
  </w:style>
  <w:style w:type="paragraph" w:styleId="StandardWeb">
    <w:name w:val="Normal (Web)"/>
    <w:basedOn w:val="Standard"/>
    <w:rsid w:val="00F34834"/>
    <w:rPr>
      <w:sz w:val="24"/>
      <w:szCs w:val="24"/>
    </w:rPr>
  </w:style>
  <w:style w:type="paragraph" w:styleId="Standardeinzug">
    <w:name w:val="Normal Indent"/>
    <w:basedOn w:val="Standard"/>
    <w:rsid w:val="00F34834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rsid w:val="00F34834"/>
    <w:pPr>
      <w:spacing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rsid w:val="00F34834"/>
    <w:rPr>
      <w:lang w:eastAsia="en-US"/>
    </w:rPr>
  </w:style>
  <w:style w:type="paragraph" w:styleId="NurText">
    <w:name w:val="Plain Text"/>
    <w:basedOn w:val="Standard"/>
    <w:link w:val="NurTextZchn"/>
    <w:rsid w:val="00F34834"/>
    <w:pPr>
      <w:spacing w:after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F34834"/>
    <w:rPr>
      <w:rFonts w:ascii="Consolas" w:hAnsi="Consolas"/>
      <w:sz w:val="21"/>
      <w:szCs w:val="21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F3483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34834"/>
    <w:rPr>
      <w:i/>
      <w:iCs/>
      <w:color w:val="404040" w:themeColor="text1" w:themeTint="BF"/>
      <w:lang w:eastAsia="en-US"/>
    </w:rPr>
  </w:style>
  <w:style w:type="paragraph" w:styleId="Anrede">
    <w:name w:val="Salutation"/>
    <w:basedOn w:val="Standard"/>
    <w:next w:val="Standard"/>
    <w:link w:val="AnredeZchn"/>
    <w:rsid w:val="00F34834"/>
  </w:style>
  <w:style w:type="character" w:customStyle="1" w:styleId="AnredeZchn">
    <w:name w:val="Anrede Zchn"/>
    <w:basedOn w:val="Absatz-Standardschriftart"/>
    <w:link w:val="Anrede"/>
    <w:rsid w:val="00F34834"/>
    <w:rPr>
      <w:lang w:eastAsia="en-US"/>
    </w:rPr>
  </w:style>
  <w:style w:type="paragraph" w:styleId="Unterschrift">
    <w:name w:val="Signature"/>
    <w:basedOn w:val="Standard"/>
    <w:link w:val="UnterschriftZchn"/>
    <w:rsid w:val="00F34834"/>
    <w:pPr>
      <w:spacing w:after="0"/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F34834"/>
    <w:rPr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F348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F3483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Rechtsgrundlagenverzeichnis">
    <w:name w:val="table of authorities"/>
    <w:basedOn w:val="Standard"/>
    <w:next w:val="Standard"/>
    <w:rsid w:val="00F34834"/>
    <w:pPr>
      <w:spacing w:after="0"/>
      <w:ind w:left="200" w:hanging="200"/>
    </w:pPr>
  </w:style>
  <w:style w:type="paragraph" w:styleId="Abbildungsverzeichnis">
    <w:name w:val="table of figures"/>
    <w:basedOn w:val="Standard"/>
    <w:next w:val="Standard"/>
    <w:rsid w:val="00F34834"/>
    <w:pPr>
      <w:spacing w:after="0"/>
    </w:pPr>
  </w:style>
  <w:style w:type="paragraph" w:styleId="Titel">
    <w:name w:val="Title"/>
    <w:basedOn w:val="Standard"/>
    <w:next w:val="Standard"/>
    <w:link w:val="TitelZchn"/>
    <w:qFormat/>
    <w:rsid w:val="00F3483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F3483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RGV-berschrift">
    <w:name w:val="toa heading"/>
    <w:basedOn w:val="Standard"/>
    <w:next w:val="Standard"/>
    <w:rsid w:val="00F348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3483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RCoverPage">
    <w:name w:val="CR Cover Page"/>
    <w:rsid w:val="00ED161B"/>
    <w:pPr>
      <w:spacing w:after="120"/>
    </w:pPr>
    <w:rPr>
      <w:rFonts w:ascii="Arial" w:hAnsi="Arial"/>
      <w:lang w:eastAsia="en-US"/>
    </w:rPr>
  </w:style>
  <w:style w:type="paragraph" w:styleId="berarbeitung">
    <w:name w:val="Revision"/>
    <w:hidden/>
    <w:uiPriority w:val="99"/>
    <w:semiHidden/>
    <w:rsid w:val="00DD420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3GPPSP220610</b:Tag>
    <b:SourceType>ElectronicSource</b:SourceType>
    <b:Guid>{02B824B4-4589-41A2-9233-D4AB2031C712}</b:Guid>
    <b:Title>New WID on Enhancements to UE Testing</b:Title>
    <b:Year>2022</b:Year>
    <b:Publisher>Orange, HEAD acoustics GmbH, Fraunhofer IIS, ROHDE &amp; SCHWARZ, Amazon</b:Publisher>
    <b:Author>
      <b:Author>
        <b:Corporate>3GPP SP-220610</b:Corporate>
      </b:Author>
    </b:Author>
    <b:RefOrder>1</b:RefOrder>
  </b:Source>
  <b:Source>
    <b:Tag>3GPPTS26131v171</b:Tag>
    <b:SourceType>ElectronicSource</b:SourceType>
    <b:Guid>{477F48AE-E2E8-4C7E-9FC8-F737C8135443}</b:Guid>
    <b:Title>Terminal acoustic characteristics for telephony; Requirements</b:Title>
    <b:Year>Release-17.1</b:Year>
    <b:Author>
      <b:Author>
        <b:Corporate>3GPP TS 26.131</b:Corporate>
      </b:Author>
    </b:Author>
    <b:RefOrder>2</b:RefOrder>
  </b:Source>
  <b:Source>
    <b:Tag>3GPPTS26132v171</b:Tag>
    <b:SourceType>ElectronicSource</b:SourceType>
    <b:Guid>{DAC3E40D-DEA3-4AAC-B675-B012DEB76B7A}</b:Guid>
    <b:Title>Speech and video telephony terminal acoustic test specification</b:Title>
    <b:Year>Release-17.1</b:Year>
    <b:Author>
      <b:Author>
        <b:Corporate>3GPP TS 26.132</b:Corporate>
      </b:Author>
    </b:Author>
    <b:RefOrder>3</b:RefOrder>
  </b:Source>
  <b:Source>
    <b:Tag>3GPPTR26114v183</b:Tag>
    <b:SourceType>ElectronicSource</b:SourceType>
    <b:Guid>{3F1CD422-A781-4875-8DFC-2DB271A25D1B}</b:Guid>
    <b:Author>
      <b:Author>
        <b:Corporate>3GPP TR 26.114</b:Corporate>
      </b:Author>
    </b:Author>
    <b:Year>Release-18.3</b:Year>
    <b:Title>IP Multimedia Subsystem (IMS); Multimedia telephony; Media handling and interaction</b:Title>
    <b:RefOrder>7</b:RefOrder>
  </b:Source>
  <b:Source>
    <b:Tag>3GPPS4230236</b:Tag>
    <b:SourceType>ElectronicSource</b:SourceType>
    <b:Guid>{C1388D6B-4915-4F42-805E-1EFAF5D61A6D}</b:Guid>
    <b:Author>
      <b:Author>
        <b:Corporate>3GPP S4-230236</b:Corporate>
      </b:Author>
    </b:Author>
    <b:Title>Proposed updates on JBM performance</b:Title>
    <b:Publisher>Orange</b:Publisher>
    <b:RefOrder>4</b:RefOrder>
  </b:Source>
  <b:Source>
    <b:Tag>3GPPS4230617</b:Tag>
    <b:SourceType>ElectronicSource</b:SourceType>
    <b:Guid>{E1B1E88C-B17C-4027-8A76-283CFCC84977}</b:Guid>
    <b:Author>
      <b:Author>
        <b:Corporate>3GPP S4-230617</b:Corporate>
      </b:Author>
    </b:Author>
    <b:Title>Follow-up on profiles for JBM behaviour evaluation</b:Title>
    <b:Publisher>Orange</b:Publisher>
    <b:RefOrder>5</b:RefOrder>
  </b:Source>
  <b:Source>
    <b:Tag>3GPPS4230941</b:Tag>
    <b:SourceType>ElectronicSource</b:SourceType>
    <b:Guid>{03B95A13-7FB0-45FF-93FE-C9980B8D37E5}</b:Guid>
    <b:Author>
      <b:Author>
        <b:Corporate>3GPP S4-230941</b:Corporate>
      </b:Author>
    </b:Author>
    <b:Title>Proposed changes for JBM performance testing</b:Title>
    <b:Publisher>Orange</b:Publisher>
    <b:RefOrder>6</b:RefOrder>
  </b:Source>
</b:Sources>
</file>

<file path=customXml/itemProps1.xml><?xml version="1.0" encoding="utf-8"?>
<ds:datastoreItem xmlns:ds="http://schemas.openxmlformats.org/officeDocument/2006/customXml" ds:itemID="{9CF8F0C7-74B5-4616-9462-8FA16D22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787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ETSI</Company>
  <LinksUpToDate>false</LinksUpToDate>
  <CharactersWithSpaces>5735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Reimes, Jan</cp:lastModifiedBy>
  <cp:revision>27</cp:revision>
  <cp:lastPrinted>2019-02-25T14:05:00Z</cp:lastPrinted>
  <dcterms:created xsi:type="dcterms:W3CDTF">2022-04-01T11:01:00Z</dcterms:created>
  <dcterms:modified xsi:type="dcterms:W3CDTF">2023-08-23T18:10:00Z</dcterms:modified>
</cp:coreProperties>
</file>