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BF7A7F" w:rsidP="009703C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03C9" w:rsidRPr="00BA51D9">
          <w:rPr>
            <w:b/>
            <w:noProof/>
            <w:sz w:val="24"/>
          </w:rPr>
          <w:t xml:space="preserve"> </w:t>
        </w:r>
        <w:r w:rsidR="009703C9">
          <w:rPr>
            <w:b/>
            <w:noProof/>
            <w:sz w:val="24"/>
          </w:rPr>
          <w:t>Electronic Meeting</w:t>
        </w:r>
      </w:fldSimple>
      <w:r w:rsidR="009703C9">
        <w:rPr>
          <w:b/>
          <w:noProof/>
          <w:sz w:val="24"/>
        </w:rPr>
        <w:t>,</w:t>
      </w:r>
      <w:fldSimple w:instr=" DOCPROPERTY  StartDate  \* MERGEFORMAT ">
        <w:r w:rsidR="009703C9" w:rsidRPr="00BA51D9">
          <w:rPr>
            <w:b/>
            <w:noProof/>
            <w:sz w:val="24"/>
          </w:rPr>
          <w:t xml:space="preserve"> </w:t>
        </w:r>
        <w:r w:rsidR="00722000">
          <w:rPr>
            <w:b/>
            <w:noProof/>
            <w:sz w:val="24"/>
          </w:rPr>
          <w:t>6 - 14 April</w:t>
        </w:r>
      </w:fldSimple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BF7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11931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BF7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4115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2: extend 26.346, adding a terminology mapping </w:t>
      </w:r>
      <w:proofErr w:type="gramStart"/>
      <w:r>
        <w:rPr>
          <w:lang w:val="en-US" w:eastAsia="ja-JP"/>
        </w:rPr>
        <w:t>sections</w:t>
      </w:r>
      <w:proofErr w:type="gramEnd"/>
      <w:r>
        <w:rPr>
          <w:lang w:val="en-US" w:eastAsia="ja-JP"/>
        </w:rPr>
        <w:t>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3: extend 26.346, adding a new 2022 FDT schema, which removes all the </w:t>
      </w:r>
      <w:proofErr w:type="gramStart"/>
      <w:r>
        <w:rPr>
          <w:lang w:val="en-US" w:eastAsia="ja-JP"/>
        </w:rPr>
        <w:t>profiled out</w:t>
      </w:r>
      <w:proofErr w:type="gramEnd"/>
      <w:r>
        <w:rPr>
          <w:lang w:val="en-US" w:eastAsia="ja-JP"/>
        </w:rPr>
        <w:t xml:space="preserve">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>e protocol  ID (</w:t>
      </w:r>
      <w:proofErr w:type="gramStart"/>
      <w:r>
        <w:t>i.e.</w:t>
      </w:r>
      <w:proofErr w:type="gramEnd"/>
      <w:r>
        <w:t xml:space="preserve">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77777777" w:rsidR="001B7F99" w:rsidRPr="006010E5" w:rsidRDefault="001B7F99" w:rsidP="001B7F99">
      <w:r w:rsidRPr="006010E5">
        <w:t xml:space="preserve">This list includes the parameters required by FLUTE </w:t>
      </w:r>
      <w:r>
        <w:t xml:space="preserve">- RFC 3926 </w:t>
      </w:r>
      <w:r w:rsidRPr="006010E5">
        <w:t>[9]</w:t>
      </w:r>
    </w:p>
    <w:p w14:paraId="530F068B" w14:textId="77777777" w:rsidR="001B7F99" w:rsidRPr="006010E5" w:rsidRDefault="001B7F99" w:rsidP="001B7F99">
      <w:r w:rsidRPr="006010E5">
        <w:t xml:space="preserve">These shall be expressed in SDP </w:t>
      </w:r>
      <w:r>
        <w:t xml:space="preserve">( </w:t>
      </w:r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41002398" w14:textId="793D1EE4" w:rsidR="0033687A" w:rsidRDefault="0033687A" w:rsidP="0033687A">
      <w:pPr>
        <w:pStyle w:val="Heading2"/>
        <w:rPr>
          <w:ins w:id="6" w:author="Richard Bradbury (2022-05-09)" w:date="2022-05-09T11:17:00Z"/>
          <w:lang w:val="en-US"/>
        </w:rPr>
      </w:pPr>
      <w:ins w:id="7" w:author="Richard Bradbury (2022-05-09)" w:date="2022-05-09T11:17:00Z">
        <w:r>
          <w:rPr>
            <w:lang w:val="en-US"/>
          </w:rPr>
          <w:t>L.6.1</w:t>
        </w:r>
        <w:r>
          <w:rPr>
            <w:lang w:val="en-US"/>
          </w:rPr>
          <w:tab/>
        </w:r>
      </w:ins>
      <w:ins w:id="8" w:author="Richard Bradbury (2022-05-09)" w:date="2022-05-09T11:18:00Z">
        <w:r w:rsidR="00FA37D5">
          <w:rPr>
            <w:lang w:val="en-US"/>
          </w:rPr>
          <w:t>Schem</w:t>
        </w:r>
      </w:ins>
      <w:ins w:id="9" w:author="Richard Bradbury (2022-05-09)" w:date="2022-05-09T11:19:00Z">
        <w:r w:rsidR="00FA37D5">
          <w:rPr>
            <w:lang w:val="en-US"/>
          </w:rPr>
          <w:t xml:space="preserve">a version </w:t>
        </w:r>
        <w:proofErr w:type="spellStart"/>
        <w:r w:rsidR="00FA37D5">
          <w:rPr>
            <w:lang w:val="en-US"/>
          </w:rPr>
          <w:t>signallin</w:t>
        </w:r>
        <w:commentRangeStart w:id="10"/>
        <w:r w:rsidR="00FA37D5">
          <w:rPr>
            <w:lang w:val="en-US"/>
          </w:rPr>
          <w:t>g</w:t>
        </w:r>
      </w:ins>
      <w:commentRangeEnd w:id="10"/>
      <w:proofErr w:type="spellEnd"/>
      <w:r w:rsidR="006C7CB8">
        <w:rPr>
          <w:rStyle w:val="CommentReference"/>
          <w:rFonts w:ascii="Times New Roman" w:hAnsi="Times New Roman"/>
        </w:rPr>
        <w:commentReference w:id="10"/>
      </w:r>
    </w:p>
    <w:p w14:paraId="7B3490FE" w14:textId="78A1EC67" w:rsidR="007115AD" w:rsidRDefault="000F5414" w:rsidP="00005720">
      <w:pPr>
        <w:keepNext/>
        <w:rPr>
          <w:color w:val="000000"/>
          <w:lang w:eastAsia="zh-CN"/>
        </w:rPr>
      </w:pPr>
      <w:ins w:id="11" w:author="Richard Bradbury (2022-05-09)" w:date="2022-05-09T11:36:00Z">
        <w:r>
          <w:rPr>
            <w:color w:val="000000"/>
          </w:rPr>
          <w:t xml:space="preserve">The </w:t>
        </w:r>
      </w:ins>
      <w:ins w:id="12" w:author="Richard Bradbury (2022-05-09)" w:date="2022-05-09T11:37:00Z">
        <w:r>
          <w:rPr>
            <w:color w:val="000000"/>
          </w:rPr>
          <w:t>schema defined in clause L.6.2</w:t>
        </w:r>
      </w:ins>
      <w:r w:rsidR="007115AD">
        <w:rPr>
          <w:color w:val="000000"/>
        </w:rPr>
        <w:t xml:space="preserve"> defines two XML Schema elements necessary for the </w:t>
      </w:r>
      <w:ins w:id="13" w:author="Thorsten Lohmar" w:date="2022-05-16T21:35:00Z">
        <w:r w:rsidR="00472624">
          <w:rPr>
            <w:color w:val="000000"/>
          </w:rPr>
          <w:t xml:space="preserve">receiver </w:t>
        </w:r>
      </w:ins>
      <w:r w:rsidR="007115AD">
        <w:rPr>
          <w:color w:val="000000"/>
        </w:rPr>
        <w:t xml:space="preserve">and the </w:t>
      </w:r>
      <w:ins w:id="14" w:author="Thorsten Lohmar" w:date="2022-05-16T21:36:00Z">
        <w:r w:rsidR="00472624">
          <w:rPr>
            <w:color w:val="000000"/>
          </w:rPr>
          <w:t xml:space="preserve">sender </w:t>
        </w:r>
      </w:ins>
      <w:r w:rsidR="007115AD">
        <w:rPr>
          <w:color w:val="000000"/>
        </w:rPr>
        <w:t xml:space="preserve">side to maintain forward and backward compatibility: </w:t>
      </w:r>
      <w:proofErr w:type="spellStart"/>
      <w:r w:rsidR="007115AD">
        <w:rPr>
          <w:i/>
          <w:color w:val="000000"/>
        </w:rPr>
        <w:t>schemaVersion</w:t>
      </w:r>
      <w:proofErr w:type="spellEnd"/>
      <w:r w:rsidR="007115AD">
        <w:rPr>
          <w:color w:val="000000"/>
        </w:rPr>
        <w:t xml:space="preserve"> and </w:t>
      </w:r>
      <w:r w:rsidR="007115AD">
        <w:rPr>
          <w:i/>
          <w:color w:val="000000"/>
        </w:rPr>
        <w:t>delimiter</w:t>
      </w:r>
      <w:r w:rsidR="007115AD">
        <w:rPr>
          <w:color w:val="000000"/>
        </w:rPr>
        <w:t>.</w:t>
      </w:r>
    </w:p>
    <w:p w14:paraId="34C3D9A1" w14:textId="263EF70E" w:rsidR="000F5414" w:rsidRDefault="000F5414" w:rsidP="000F5414">
      <w:pPr>
        <w:pStyle w:val="B1"/>
      </w:pPr>
      <w:ins w:id="15" w:author="Richard Bradbury (2022-05-09)" w:date="2022-05-09T11:36:00Z">
        <w:r>
          <w:t>-</w:t>
        </w:r>
        <w:r>
          <w:tab/>
        </w:r>
      </w:ins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ins w:id="16" w:author="Richard Bradbury (2022-05-09)" w:date="2022-05-09T11:31:00Z">
        <w:r>
          <w:t>FDT</w:t>
        </w:r>
      </w:ins>
      <w:r w:rsidRPr="00283D7B">
        <w:t xml:space="preserve"> schema</w:t>
      </w:r>
      <w:ins w:id="17" w:author="Richard Bradbury (2022-05-09)" w:date="2022-05-09T11:31:00Z">
        <w:r>
          <w:t xml:space="preserve"> defined in clause L.6.2</w:t>
        </w:r>
      </w:ins>
      <w:ins w:id="18" w:author="Richard Bradbury (2022-05-09)" w:date="2022-05-09T11:35:00Z">
        <w:r>
          <w:t xml:space="preserve"> and its value shall be 1</w:t>
        </w:r>
      </w:ins>
      <w:r>
        <w:t>.</w:t>
      </w:r>
    </w:p>
    <w:p w14:paraId="2AAB5C48" w14:textId="5CFC6853" w:rsidR="007115AD" w:rsidRDefault="000F5414" w:rsidP="000F5414">
      <w:pPr>
        <w:pStyle w:val="B1"/>
      </w:pPr>
      <w:ins w:id="19" w:author="Richard Bradbury (2022-05-09)" w:date="2022-05-09T11:36:00Z">
        <w:r>
          <w:t>-</w:t>
        </w:r>
        <w:r>
          <w:tab/>
        </w:r>
      </w:ins>
      <w:ins w:id="20" w:author="Richard Bradbury (2022-05-09)" w:date="2022-05-09T11:35:00Z">
        <w:r>
          <w:t>T</w:t>
        </w:r>
      </w:ins>
      <w:r w:rsidR="007115AD">
        <w:t xml:space="preserve">he </w:t>
      </w:r>
      <w:ins w:id="21" w:author="Thorsten Lohmar" w:date="2022-05-16T21:36:00Z">
        <w:r w:rsidR="00472624">
          <w:t xml:space="preserve">sender </w:t>
        </w:r>
      </w:ins>
      <w:r w:rsidR="007115AD">
        <w:t xml:space="preserve">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ins w:id="22" w:author="Richard Bradbury (2022-05-09)" w:date="2022-05-09T11:34:00Z">
        <w:r>
          <w:t xml:space="preserve"> in all instance documents that comply with the schema defined in clause L.6.2</w:t>
        </w:r>
      </w:ins>
      <w:r w:rsidR="007115AD">
        <w:t>.</w:t>
      </w:r>
    </w:p>
    <w:p w14:paraId="1A3F14A9" w14:textId="49DC9540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</w:t>
      </w:r>
      <w:del w:id="23" w:author="Richard Bradbury (2022-05-09)" w:date="2022-05-09T11:38:00Z">
        <w:r w:rsidDel="00080514">
          <w:delText>s</w:delText>
        </w:r>
      </w:del>
      <w:r>
        <w:t xml:space="preserve"> where new element(s) or attribute(s) are added</w:t>
      </w:r>
      <w:ins w:id="24" w:author="Richard Bradbury (2022-05-09)" w:date="2022-05-09T11:38:00Z">
        <w:r w:rsidR="00080514">
          <w:t xml:space="preserve"> to the schema definition</w:t>
        </w:r>
      </w:ins>
      <w:r>
        <w:t>.</w:t>
      </w:r>
    </w:p>
    <w:p w14:paraId="01084C86" w14:textId="3F20289E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When a </w:t>
      </w:r>
      <w:ins w:id="25" w:author="Thorsten Lohmar" w:date="2022-05-16T21:36:00Z">
        <w:r w:rsidR="00472624">
          <w:rPr>
            <w:color w:val="000000"/>
          </w:rPr>
          <w:t xml:space="preserve">receiver </w:t>
        </w:r>
      </w:ins>
      <w:r>
        <w:rPr>
          <w:color w:val="000000"/>
        </w:rPr>
        <w:t xml:space="preserve">receives an </w:t>
      </w:r>
      <w:del w:id="26" w:author="Richard Bradbury (2022-05-09)" w:date="2022-05-09T11:30:00Z">
        <w:r w:rsidDel="009D0541">
          <w:rPr>
            <w:color w:val="000000"/>
          </w:rPr>
          <w:delText>instan</w:delText>
        </w:r>
      </w:del>
      <w:del w:id="27" w:author="Richard Bradbury (2022-05-09)" w:date="2022-05-09T11:15:00Z">
        <w:r w:rsidDel="0033687A">
          <w:rPr>
            <w:color w:val="000000"/>
          </w:rPr>
          <w:delText>tiation</w:delText>
        </w:r>
      </w:del>
      <w:del w:id="28" w:author="Richard Bradbury (2022-05-09)" w:date="2022-05-09T11:30:00Z">
        <w:r w:rsidDel="009D0541">
          <w:rPr>
            <w:color w:val="000000"/>
          </w:rPr>
          <w:delText xml:space="preserve"> of</w:delText>
        </w:r>
      </w:del>
      <w:del w:id="29" w:author="Richard Bradbury (2022-05-09)" w:date="2022-05-09T11:31:00Z">
        <w:r w:rsidDel="009D0541">
          <w:rPr>
            <w:color w:val="000000"/>
          </w:rPr>
          <w:delText xml:space="preserve"> an </w:delText>
        </w:r>
      </w:del>
      <w:r>
        <w:rPr>
          <w:color w:val="000000"/>
        </w:rPr>
        <w:t xml:space="preserve">FDT </w:t>
      </w:r>
      <w:ins w:id="30" w:author="Richard Bradbury (2022-05-09)" w:date="2022-05-09T11:31:00Z">
        <w:r w:rsidR="009D0541">
          <w:rPr>
            <w:color w:val="000000"/>
          </w:rPr>
          <w:t xml:space="preserve">instance document </w:t>
        </w:r>
      </w:ins>
      <w:r>
        <w:rPr>
          <w:color w:val="000000"/>
        </w:rPr>
        <w:t xml:space="preserve">compliant </w:t>
      </w:r>
      <w:del w:id="31" w:author="Richard Bradbury (2022-05-09)" w:date="2022-05-09T11:15:00Z">
        <w:r w:rsidDel="0033687A">
          <w:rPr>
            <w:color w:val="000000"/>
          </w:rPr>
          <w:delText>to</w:delText>
        </w:r>
      </w:del>
      <w:ins w:id="32" w:author="Richard Bradbury (2022-05-09)" w:date="2022-05-09T11:15:00Z">
        <w:r w:rsidR="0033687A">
          <w:rPr>
            <w:color w:val="000000"/>
          </w:rPr>
          <w:t>with</w:t>
        </w:r>
      </w:ins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204ACEDA" w:rsidR="007115AD" w:rsidRDefault="007115AD" w:rsidP="007115AD">
      <w:pPr>
        <w:pStyle w:val="B1"/>
      </w:pPr>
      <w:r>
        <w:t>-</w:t>
      </w:r>
      <w:r>
        <w:tab/>
        <w:t xml:space="preserve">If the </w:t>
      </w:r>
      <w:ins w:id="33" w:author="Thorsten Lohmar" w:date="2022-05-16T21:36:00Z">
        <w:r w:rsidR="00472624">
          <w:t>receiver</w:t>
        </w:r>
      </w:ins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ins w:id="34" w:author="Charles Lo (040722)" w:date="2022-04-07T22:18:00Z">
        <w:r w:rsidR="00E57633">
          <w:t>it</w:t>
        </w:r>
      </w:ins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</w:t>
      </w:r>
      <w:proofErr w:type="gramStart"/>
      <w:r>
        <w:t>element;</w:t>
      </w:r>
      <w:proofErr w:type="gramEnd"/>
    </w:p>
    <w:p w14:paraId="760C128E" w14:textId="08EAA8CF" w:rsidR="007115AD" w:rsidRDefault="007115AD" w:rsidP="007115AD">
      <w:pPr>
        <w:pStyle w:val="B1"/>
        <w:rPr>
          <w:ins w:id="35" w:author="Thorsten Lohmar" w:date="2022-05-16T21:37:00Z"/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ins w:id="36" w:author="Thorsten Lohmar" w:date="2022-05-16T21:37:00Z">
        <w:r w:rsidR="00472624">
          <w:rPr>
            <w:color w:val="000000"/>
          </w:rPr>
          <w:t>receiver</w:t>
        </w:r>
      </w:ins>
      <w:r>
        <w:rPr>
          <w:color w:val="000000"/>
        </w:rPr>
        <w:t>.</w:t>
      </w:r>
    </w:p>
    <w:p w14:paraId="48171CFF" w14:textId="47E9E74B" w:rsidR="00472624" w:rsidRDefault="00603D41" w:rsidP="00CF3EA5">
      <w:pPr>
        <w:rPr>
          <w:ins w:id="37" w:author="Thorsten Lohmar" w:date="2022-05-16T21:41:00Z"/>
          <w:lang w:val="en-US"/>
        </w:rPr>
      </w:pPr>
      <w:ins w:id="38" w:author="Thorsten Lohmar" w:date="2022-05-16T21:38:00Z">
        <w:r w:rsidRPr="001C6C40">
          <w:rPr>
            <w:color w:val="000000"/>
          </w:rPr>
          <w:t>The</w:t>
        </w:r>
        <w:r w:rsidRPr="001C6C40">
          <w:rPr>
            <w:lang w:val="en-US"/>
          </w:rPr>
          <w:t xml:space="preserve"> </w:t>
        </w:r>
      </w:ins>
      <w:ins w:id="39" w:author="Thorsten Lohmar" w:date="2022-05-16T21:41:00Z">
        <w:r w:rsidR="00C634EA">
          <w:rPr>
            <w:lang w:val="en-US"/>
          </w:rPr>
          <w:t xml:space="preserve">child </w:t>
        </w:r>
      </w:ins>
      <w:ins w:id="40" w:author="Thorsten Lohmar" w:date="2022-05-16T21:38:00Z">
        <w:r w:rsidRPr="001C6C40">
          <w:rPr>
            <w:lang w:val="en-US"/>
          </w:rPr>
          <w:t xml:space="preserve">elements of </w:t>
        </w:r>
        <w:r>
          <w:rPr>
            <w:lang w:val="en-US"/>
          </w:rPr>
          <w:t xml:space="preserve">the </w:t>
        </w:r>
        <w:proofErr w:type="spellStart"/>
        <w:r w:rsidRPr="001C6C40">
          <w:rPr>
            <w:i/>
          </w:rPr>
          <w:t>CacheControlType</w:t>
        </w:r>
        <w:proofErr w:type="spellEnd"/>
        <w:r>
          <w:rPr>
            <w:lang w:val="en-US"/>
          </w:rPr>
          <w:t xml:space="preserve"> element are defined in </w:t>
        </w:r>
      </w:ins>
      <w:ins w:id="41" w:author="Thorsten Lohmar" w:date="2022-05-16T21:39:00Z">
        <w:r w:rsidR="00CF3EA5">
          <w:rPr>
            <w:lang w:val="en-US"/>
          </w:rPr>
          <w:t>c</w:t>
        </w:r>
      </w:ins>
      <w:ins w:id="42" w:author="Thorsten Lohmar" w:date="2022-05-16T21:38:00Z">
        <w:r>
          <w:rPr>
            <w:lang w:val="en-US"/>
          </w:rPr>
          <w:t>lause</w:t>
        </w:r>
      </w:ins>
      <w:ins w:id="43" w:author="Richard Bradbury (2022-05-17)" w:date="2022-05-17T07:27:00Z">
        <w:r w:rsidR="001C6C40">
          <w:rPr>
            <w:lang w:val="en-US"/>
          </w:rPr>
          <w:t> </w:t>
        </w:r>
      </w:ins>
      <w:ins w:id="44" w:author="Thorsten Lohmar" w:date="2022-05-16T21:38:00Z">
        <w:r w:rsidR="00524F5E">
          <w:rPr>
            <w:lang w:val="en-US"/>
          </w:rPr>
          <w:t>7.2.13.</w:t>
        </w:r>
      </w:ins>
    </w:p>
    <w:p w14:paraId="6AB22CFE" w14:textId="2674E04D" w:rsidR="00D03A3B" w:rsidRDefault="00D03A3B" w:rsidP="00CF3EA5">
      <w:pPr>
        <w:rPr>
          <w:ins w:id="45" w:author="Thorsten Lohmar" w:date="2022-05-16T21:42:00Z"/>
          <w:lang w:eastAsia="zh-CN"/>
        </w:rPr>
      </w:pPr>
      <w:ins w:id="46" w:author="Thorsten Lohmar" w:date="2022-05-16T21:41:00Z">
        <w:r>
          <w:rPr>
            <w:lang w:val="en-US"/>
          </w:rPr>
          <w:t xml:space="preserve">The attribute </w:t>
        </w:r>
        <w:r w:rsidRPr="001C6C40">
          <w:rPr>
            <w:i/>
          </w:rPr>
          <w:t>FEC-Redundancy-Level</w:t>
        </w:r>
        <w:r>
          <w:rPr>
            <w:lang w:eastAsia="zh-CN"/>
          </w:rPr>
          <w:t xml:space="preserve"> </w:t>
        </w:r>
      </w:ins>
      <w:ins w:id="47" w:author="Thorsten Lohmar" w:date="2022-05-16T21:42:00Z">
        <w:r w:rsidR="00C634EA">
          <w:rPr>
            <w:lang w:eastAsia="zh-CN"/>
          </w:rPr>
          <w:t>is defined in clause</w:t>
        </w:r>
      </w:ins>
      <w:ins w:id="48" w:author="Richard Bradbury (2022-05-17)" w:date="2022-05-17T07:27:00Z">
        <w:r w:rsidR="001C6C40">
          <w:rPr>
            <w:lang w:eastAsia="zh-CN"/>
          </w:rPr>
          <w:t> </w:t>
        </w:r>
      </w:ins>
      <w:ins w:id="49" w:author="Thorsten Lohmar" w:date="2022-05-16T21:45:00Z">
        <w:r w:rsidR="00DE437F">
          <w:rPr>
            <w:rFonts w:hint="eastAsia"/>
            <w:lang w:eastAsia="zh-CN"/>
          </w:rPr>
          <w:t>7.2.10.6</w:t>
        </w:r>
        <w:r w:rsidR="00DE437F">
          <w:rPr>
            <w:lang w:eastAsia="zh-CN"/>
          </w:rPr>
          <w:t>.</w:t>
        </w:r>
      </w:ins>
    </w:p>
    <w:p w14:paraId="3E88E50B" w14:textId="3C9FCCA9" w:rsidR="008609A9" w:rsidRDefault="00093850" w:rsidP="00CF3EA5">
      <w:pPr>
        <w:rPr>
          <w:ins w:id="50" w:author="Thorsten Lohmar" w:date="2022-05-16T21:47:00Z"/>
          <w:lang w:eastAsia="ja-JP"/>
        </w:rPr>
      </w:pPr>
      <w:ins w:id="51" w:author="Thorsten Lohmar" w:date="2022-05-16T21:43:00Z">
        <w:r>
          <w:rPr>
            <w:lang w:eastAsia="ja-JP"/>
          </w:rPr>
          <w:t xml:space="preserve">The </w:t>
        </w:r>
        <w:r w:rsidRPr="001C6C40">
          <w:rPr>
            <w:i/>
          </w:rPr>
          <w:t>File-ETag</w:t>
        </w:r>
        <w:r>
          <w:rPr>
            <w:lang w:eastAsia="ja-JP"/>
          </w:rPr>
          <w:t xml:space="preserve"> represents the value of the ETag, or entity-tag as defined in RFC</w:t>
        </w:r>
      </w:ins>
      <w:ins w:id="52" w:author="Richard Bradbury (2022-05-17)" w:date="2022-05-17T07:27:00Z">
        <w:r w:rsidR="001C6C40">
          <w:rPr>
            <w:lang w:eastAsia="ja-JP"/>
          </w:rPr>
          <w:t> </w:t>
        </w:r>
      </w:ins>
      <w:ins w:id="53" w:author="Thorsten Lohmar" w:date="2022-05-16T21:43:00Z">
        <w:r>
          <w:rPr>
            <w:lang w:eastAsia="ja-JP"/>
          </w:rPr>
          <w:t>2616</w:t>
        </w:r>
      </w:ins>
      <w:ins w:id="54" w:author="Richard Bradbury (2022-05-17)" w:date="2022-05-17T07:27:00Z">
        <w:r w:rsidR="001C6C40">
          <w:rPr>
            <w:lang w:eastAsia="ja-JP"/>
          </w:rPr>
          <w:t> </w:t>
        </w:r>
      </w:ins>
      <w:ins w:id="55" w:author="Thorsten Lohmar" w:date="2022-05-16T21:43:00Z">
        <w:r>
          <w:rPr>
            <w:lang w:eastAsia="ja-JP"/>
          </w:rPr>
          <w:t>[18] which may</w:t>
        </w:r>
        <w:del w:id="56" w:author="Richard Bradbury (2022-05-17)" w:date="2022-05-17T07:27:00Z">
          <w:r w:rsidDel="001C6C40">
            <w:rPr>
              <w:lang w:eastAsia="ja-JP"/>
            </w:rPr>
            <w:delText>s</w:delText>
          </w:r>
        </w:del>
        <w:r>
          <w:rPr>
            <w:lang w:eastAsia="ja-JP"/>
          </w:rPr>
          <w:t xml:space="preserve"> also serve as the version identifier of the file object described by the FDT Instance.</w:t>
        </w:r>
      </w:ins>
    </w:p>
    <w:p w14:paraId="5A684817" w14:textId="362BE761" w:rsidR="002E12A4" w:rsidRPr="001C6C40" w:rsidRDefault="002E12A4" w:rsidP="001C6C40">
      <w:pPr>
        <w:pStyle w:val="EditorsNote"/>
        <w:rPr>
          <w:lang w:val="en-US"/>
        </w:rPr>
      </w:pPr>
      <w:ins w:id="57" w:author="Thorsten Lohmar" w:date="2022-05-16T21:47:00Z">
        <w:r w:rsidRPr="001C6C40">
          <w:rPr>
            <w:lang w:eastAsia="ja-JP"/>
          </w:rPr>
          <w:t>Editor’s Note</w:t>
        </w:r>
        <w:r>
          <w:rPr>
            <w:lang w:eastAsia="ja-JP"/>
          </w:rPr>
          <w:t xml:space="preserve">: Insertion of the </w:t>
        </w:r>
        <w:r w:rsidRPr="001C6C40">
          <w:rPr>
            <w:i/>
          </w:rPr>
          <w:t>Alternate-Content-Location-1</w:t>
        </w:r>
        <w:r>
          <w:rPr>
            <w:lang w:val="fr-FR"/>
          </w:rPr>
          <w:t xml:space="preserve"> and </w:t>
        </w:r>
        <w:r w:rsidRPr="001C6C40">
          <w:rPr>
            <w:i/>
          </w:rPr>
          <w:t>Alternate-Content-Location-2</w:t>
        </w:r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elements</w:t>
        </w:r>
        <w:proofErr w:type="spellEnd"/>
        <w:r>
          <w:rPr>
            <w:lang w:val="fr-FR"/>
          </w:rPr>
          <w:t xml:space="preserve"> are for further </w:t>
        </w:r>
        <w:proofErr w:type="spellStart"/>
        <w:r>
          <w:rPr>
            <w:lang w:val="fr-FR"/>
          </w:rPr>
          <w:t>study</w:t>
        </w:r>
        <w:proofErr w:type="spellEnd"/>
        <w:r>
          <w:rPr>
            <w:lang w:val="fr-FR"/>
          </w:rPr>
          <w:t>.</w:t>
        </w:r>
      </w:ins>
    </w:p>
    <w:p w14:paraId="2F396DA8" w14:textId="3F0545EF" w:rsidR="00FA37D5" w:rsidRPr="00603D41" w:rsidRDefault="00FA37D5" w:rsidP="00FA37D5">
      <w:pPr>
        <w:pStyle w:val="Heading2"/>
        <w:rPr>
          <w:ins w:id="58" w:author="Richard Bradbury (2022-05-09)" w:date="2022-05-09T11:18:00Z"/>
          <w:lang w:val="en-US" w:eastAsia="zh-CN"/>
        </w:rPr>
      </w:pPr>
      <w:ins w:id="59" w:author="Richard Bradbury (2022-05-09)" w:date="2022-05-09T11:18:00Z">
        <w:r w:rsidRPr="00603D41">
          <w:rPr>
            <w:lang w:val="en-US" w:eastAsia="zh-CN"/>
          </w:rPr>
          <w:t>L.6.2</w:t>
        </w:r>
        <w:r w:rsidRPr="00603D41">
          <w:rPr>
            <w:lang w:val="en-US" w:eastAsia="zh-CN"/>
          </w:rPr>
          <w:tab/>
          <w:t>Schema definition</w:t>
        </w:r>
      </w:ins>
    </w:p>
    <w:p w14:paraId="1523762A" w14:textId="60577E37" w:rsidR="007115AD" w:rsidRDefault="00D21FA3" w:rsidP="00FA37D5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</w:t>
      </w:r>
      <w:ins w:id="60" w:author="Richard Bradbury (2022-05-09)" w:date="2022-05-09T11:24:00Z">
        <w:r w:rsidR="00D0528D">
          <w:rPr>
            <w:lang w:val="en-US" w:eastAsia="zh-CN"/>
          </w:rPr>
          <w:t xml:space="preserve">definition of the </w:t>
        </w:r>
      </w:ins>
      <w:r>
        <w:rPr>
          <w:lang w:val="en-US" w:eastAsia="zh-CN"/>
        </w:rPr>
        <w:t>FDT schema</w:t>
      </w:r>
      <w:ins w:id="61" w:author="Richard Bradbury (2022-05-09)" w:date="2022-05-09T11:24:00Z">
        <w:r w:rsidR="00D0528D">
          <w:rPr>
            <w:lang w:val="en-US" w:eastAsia="zh-CN"/>
          </w:rPr>
          <w:t>.</w:t>
        </w:r>
      </w:ins>
      <w:del w:id="62" w:author="Richard Bradbury (2022-05-09)" w:date="2022-05-09T11:24:00Z">
        <w:r w:rsidDel="00D0528D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</w:t>
      </w:r>
      <w:del w:id="63" w:author="Richard Bradbury (2022-05-09)" w:date="2022-05-09T11:24:00Z">
        <w:r w:rsidDel="00D0528D">
          <w:rPr>
            <w:lang w:val="en-US" w:eastAsia="zh-CN"/>
          </w:rPr>
          <w:delText>and</w:delText>
        </w:r>
      </w:del>
      <w:ins w:id="64" w:author="Richard Bradbury (2022-05-09)" w:date="2022-05-09T11:24:00Z">
        <w:r w:rsidR="00D0528D"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name </w:t>
      </w:r>
      <w:ins w:id="65" w:author="Richard Bradbury (2022-05-09)" w:date="2022-05-09T11:24:00Z">
        <w:r w:rsidR="00D0528D">
          <w:rPr>
            <w:lang w:val="en-US" w:eastAsia="zh-CN"/>
          </w:rPr>
          <w:t xml:space="preserve">of the file </w:t>
        </w:r>
      </w:ins>
      <w:del w:id="66" w:author="Richard Bradbury (2022-05-09)" w:date="2022-05-09T11:24:00Z">
        <w:r w:rsidDel="00D0528D">
          <w:rPr>
            <w:lang w:val="en-US" w:eastAsia="zh-CN"/>
          </w:rPr>
          <w:delText>a</w:delText>
        </w:r>
      </w:del>
      <w:ins w:id="67" w:author="Richard Bradbury (2022-05-09)" w:date="2022-05-09T11:24:00Z">
        <w:r w:rsidR="00D0528D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s </w:t>
      </w:r>
      <w:r w:rsidRPr="00D21FA3">
        <w:rPr>
          <w:lang w:val="en-US" w:eastAsia="zh-CN"/>
        </w:rPr>
        <w:t>FLUTE-FDT-3GPP-Main</w:t>
      </w:r>
      <w:ins w:id="68" w:author="Richard Bradbury (2022-05-09)" w:date="2022-05-09T11:26:00Z">
        <w:r w:rsidR="00D0528D">
          <w:rPr>
            <w:lang w:val="en-US" w:eastAsia="zh-CN"/>
          </w:rPr>
          <w:t>-2022</w:t>
        </w:r>
      </w:ins>
      <w:r w:rsidRPr="00D21FA3">
        <w:rPr>
          <w:lang w:val="en-US" w:eastAsia="zh-CN"/>
        </w:rPr>
        <w:t>.xsd</w:t>
      </w:r>
      <w:ins w:id="69" w:author="Richard Bradbury (2022-05-09)" w:date="2022-05-09T11:24:00Z">
        <w:r w:rsidR="00D0528D">
          <w:rPr>
            <w:lang w:val="en-US" w:eastAsia="zh-CN"/>
          </w:rPr>
          <w:t>.</w:t>
        </w:r>
      </w:ins>
    </w:p>
    <w:p w14:paraId="52787D32" w14:textId="4D4D4C74" w:rsidR="00D0528D" w:rsidRDefault="00D0528D" w:rsidP="00D0528D">
      <w:pPr>
        <w:pStyle w:val="TH"/>
        <w:rPr>
          <w:ins w:id="70" w:author="Richard Bradbury (2022-05-09)" w:date="2022-05-09T11:25:00Z"/>
          <w:lang w:val="en-US" w:eastAsia="zh-CN"/>
        </w:rPr>
      </w:pPr>
      <w:ins w:id="71" w:author="Richard Bradbury (2022-05-09)" w:date="2022-05-09T11:24:00Z">
        <w:r>
          <w:rPr>
            <w:lang w:val="en-US" w:eastAsia="zh-CN"/>
          </w:rPr>
          <w:t>Listing L.6.2</w:t>
        </w:r>
      </w:ins>
      <w:ins w:id="72" w:author="Richard Bradbury (2022-05-09)" w:date="2022-05-09T11:25:00Z">
        <w:r>
          <w:rPr>
            <w:lang w:val="en-US" w:eastAsia="zh-CN"/>
          </w:rPr>
          <w:noBreakHyphen/>
          <w:t>1</w:t>
        </w:r>
      </w:ins>
      <w:ins w:id="73" w:author="Richard Bradbury (2022-05-09)" w:date="2022-05-09T11:24:00Z">
        <w:r>
          <w:rPr>
            <w:lang w:val="en-US" w:eastAsia="zh-CN"/>
          </w:rPr>
          <w:t xml:space="preserve">: 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definition </w:t>
        </w:r>
        <w:r w:rsidRPr="00D21FA3">
          <w:rPr>
            <w:lang w:val="en-US" w:eastAsia="zh-CN"/>
          </w:rPr>
          <w:t>FLUTE-FDT-3GPP-Main</w:t>
        </w:r>
      </w:ins>
      <w:ins w:id="74" w:author="Richard Bradbury (2022-05-09)" w:date="2022-05-09T11:26:00Z">
        <w:r>
          <w:rPr>
            <w:lang w:val="en-US" w:eastAsia="zh-CN"/>
          </w:rPr>
          <w:t>-2022</w:t>
        </w:r>
      </w:ins>
      <w:ins w:id="75" w:author="Richard Bradbury (2022-05-09)" w:date="2022-05-09T11:24:00Z">
        <w:r w:rsidRPr="00D21FA3">
          <w:rPr>
            <w:lang w:val="en-US" w:eastAsia="zh-CN"/>
          </w:rPr>
          <w:t>.xsd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687A" w14:paraId="15530C19" w14:textId="77777777" w:rsidTr="0033687A">
        <w:tc>
          <w:tcPr>
            <w:tcW w:w="9629" w:type="dxa"/>
          </w:tcPr>
          <w:p w14:paraId="2AB138F5" w14:textId="77777777" w:rsidR="0033687A" w:rsidRDefault="0033687A" w:rsidP="00FA37D5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6BE2EBEA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7B8152D6" w14:textId="7CA8CF80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xmlns="urn:</w:t>
            </w:r>
            <w:ins w:id="76" w:author="Thorsten Lohmar [2]" w:date="2022-05-12T18:30:00Z">
              <w:r w:rsidR="006E113E"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 xml:space="preserve">:metadata:2022:FLUTE:FDT" </w:t>
            </w:r>
          </w:p>
          <w:p w14:paraId="2B53CC10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xmlns:fl="urn:IETF:metadata:2022:FLUTE:FDT"</w:t>
            </w:r>
          </w:p>
          <w:p w14:paraId="48C84014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454F16EF" w14:textId="3B33C9E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targetNamespace="urn:</w:t>
            </w:r>
            <w:ins w:id="77" w:author="Thorsten Lohmar [2]" w:date="2022-05-12T18:30:00Z">
              <w:r w:rsidR="006E113E"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 xml:space="preserve">:FLUTE:FDT" </w:t>
            </w:r>
          </w:p>
          <w:p w14:paraId="062F963C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6AA3333E" w14:textId="77777777" w:rsidR="0033687A" w:rsidRPr="00304610" w:rsidRDefault="0033687A" w:rsidP="00FA37D5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11F1BB40" w14:textId="77777777" w:rsidR="0033687A" w:rsidRPr="00304610" w:rsidRDefault="0033687A" w:rsidP="00FA37D5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01A9450B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5CA72B7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8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>&lt;xs:sequence&gt;</w:t>
            </w:r>
          </w:p>
          <w:p w14:paraId="529FA767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9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51E60650" w14:textId="5682CAB1" w:rsidR="0033687A" w:rsidRPr="00304610" w:rsidRDefault="0033687A" w:rsidP="00FA37D5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80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del w:id="81" w:author="Richard Bradbury (2022-05-17)" w:date="2022-05-17T07:23:00Z">
              <w:r w:rsidRPr="00304610" w:rsidDel="001C6C40">
                <w:rPr>
                  <w:lang w:val="en-US"/>
                </w:rPr>
                <w:delText>ref</w:delText>
              </w:r>
            </w:del>
            <w:ins w:id="82" w:author="Richard Bradbury (2022-05-17)" w:date="2022-05-17T07:23:00Z">
              <w:r w:rsidR="001C6C40">
                <w:rPr>
                  <w:lang w:val="en-US"/>
                </w:rPr>
                <w:t>name</w:t>
              </w:r>
            </w:ins>
            <w:r w:rsidRPr="00304610">
              <w:rPr>
                <w:lang w:val="en-US"/>
              </w:rPr>
              <w:t>="schemaVersion"</w:t>
            </w:r>
            <w:ins w:id="83" w:author="Richard Bradbury (2022-05-17)" w:date="2022-05-17T07:23:00Z">
              <w:r w:rsidR="001C6C40">
                <w:rPr>
                  <w:lang w:val="en-US"/>
                </w:rPr>
                <w:t xml:space="preserve"> </w:t>
              </w:r>
            </w:ins>
            <w:ins w:id="84" w:author="Thorsten Lohmar" w:date="2022-05-16T15:50:00Z">
              <w:r w:rsidR="00F017B2">
                <w:rPr>
                  <w:lang w:val="en-US"/>
                </w:rPr>
                <w:t>type="xs:unsignedInt"</w:t>
              </w:r>
            </w:ins>
            <w:r w:rsidRPr="00304610">
              <w:rPr>
                <w:lang w:val="en-US"/>
              </w:rPr>
              <w:t>/&gt;</w:t>
            </w:r>
          </w:p>
          <w:p w14:paraId="008D1A7C" w14:textId="05AFEF88" w:rsidR="0033687A" w:rsidRPr="00304610" w:rsidRDefault="0033687A" w:rsidP="00FA37D5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85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</w:r>
            <w:r w:rsidRPr="001C6C40">
              <w:rPr>
                <w:lang w:val="en-US"/>
              </w:rPr>
              <w:t xml:space="preserve">&lt;xs:element </w:t>
            </w:r>
            <w:del w:id="86" w:author="Thorsten Lohmar" w:date="2022-05-16T15:51:00Z">
              <w:r w:rsidRPr="001C6C40" w:rsidDel="00F017B2">
                <w:rPr>
                  <w:lang w:val="en-US"/>
                </w:rPr>
                <w:delText>ref</w:delText>
              </w:r>
            </w:del>
            <w:ins w:id="87" w:author="Thorsten Lohmar" w:date="2022-05-16T21:49:00Z">
              <w:r w:rsidR="001C6C40" w:rsidRPr="001C6C40">
                <w:rPr>
                  <w:lang w:val="en-US"/>
                </w:rPr>
                <w:t>name</w:t>
              </w:r>
            </w:ins>
            <w:r w:rsidRPr="001C6C40">
              <w:rPr>
                <w:lang w:val="en-US"/>
              </w:rPr>
              <w:t>=</w:t>
            </w:r>
            <w:r w:rsidRPr="001C6C40">
              <w:rPr>
                <w:lang w:val="en-US"/>
              </w:rPr>
              <w:t>"delimiter"</w:t>
            </w:r>
            <w:ins w:id="88" w:author="Richard Bradbury (2022-05-17)" w:date="2022-05-17T07:25:00Z">
              <w:r w:rsidR="001C6C40" w:rsidRPr="001C6C40">
                <w:rPr>
                  <w:lang w:val="en-US"/>
                </w:rPr>
                <w:t xml:space="preserve"> </w:t>
              </w:r>
            </w:ins>
            <w:ins w:id="89" w:author="Thorsten Lohmar" w:date="2022-05-16T15:51:00Z">
              <w:r w:rsidR="001C6C40" w:rsidRPr="001C6C40">
                <w:rPr>
                  <w:lang w:val="en-US"/>
                </w:rPr>
                <w:t>type</w:t>
              </w:r>
            </w:ins>
            <w:ins w:id="90" w:author="Thorsten Lohmar" w:date="2022-05-16T21:49:00Z">
              <w:r w:rsidR="001C6C40" w:rsidRPr="001C6C40">
                <w:rPr>
                  <w:lang w:val="en-US"/>
                </w:rPr>
                <w:t>="</w:t>
              </w:r>
            </w:ins>
            <w:ins w:id="91" w:author="Thorsten Lohmar" w:date="2022-05-16T15:52:00Z">
              <w:r w:rsidR="001C6C40" w:rsidRPr="001C6C40">
                <w:rPr>
                  <w:lang w:val="en-US"/>
                </w:rPr>
                <w:t>DelimiterType</w:t>
              </w:r>
            </w:ins>
            <w:ins w:id="92" w:author="Thorsten Lohmar" w:date="2022-05-16T21:49:00Z">
              <w:r w:rsidR="001C6C40" w:rsidRPr="001C6C40">
                <w:rPr>
                  <w:lang w:val="en-US"/>
                </w:rPr>
                <w:t>"</w:t>
              </w:r>
            </w:ins>
            <w:r w:rsidRPr="001C6C40">
              <w:rPr>
                <w:lang w:val="en-US"/>
              </w:rPr>
              <w:t>/&gt;</w:t>
            </w:r>
          </w:p>
          <w:p w14:paraId="403DBE58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9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1BBC11C2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&lt;/xs:sequence&gt;</w:t>
            </w:r>
          </w:p>
          <w:p w14:paraId="190211FA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name="Expires" type="xs:string" use="required"/&gt;</w:t>
            </w:r>
          </w:p>
          <w:p w14:paraId="7F7856C5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name="Complete" type="xs:boolean" use="optional"/&gt;</w:t>
            </w:r>
          </w:p>
          <w:p w14:paraId="46A5B130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name="Content-Type" type="xs:string" use="optional"/&gt;</w:t>
            </w:r>
          </w:p>
          <w:p w14:paraId="5D8B4E62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name="Content-Encoding" type="xs:string" use="optional"/&gt;</w:t>
            </w:r>
          </w:p>
          <w:p w14:paraId="444AFE89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name="FEC-OTI-FEC-Encoding-ID" type="xs:unsignedLong" use="optional"/&gt;</w:t>
            </w:r>
          </w:p>
          <w:p w14:paraId="0C13AE0E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name="FEC-OTI-FEC-Instance-ID" type="xs:unsignedLong" use="optional"/&gt;</w:t>
            </w:r>
          </w:p>
          <w:p w14:paraId="6A091238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lastRenderedPageBreak/>
              <w:tab/>
            </w:r>
            <w:ins w:id="10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name="FEC-OTI-Maximum-Source-Block-Length" type="xs:unsignedLong" use="optional"/&gt;</w:t>
            </w:r>
          </w:p>
          <w:p w14:paraId="790CE4F4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name="FEC-OTI-Encoding-Symbol-Length" type="xs:unsignedLong" use="optional"/&gt;</w:t>
            </w:r>
          </w:p>
          <w:p w14:paraId="7EB85315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name="FEC-OTI-Max-Number-of-Encoding-Symbols" type="xs:unsignedLong" use="optional"/&gt;</w:t>
            </w:r>
          </w:p>
          <w:p w14:paraId="005842F2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name="FEC-OTI-Scheme-Specific-Info" type="xs:base64Binary" use="optional"/&gt;</w:t>
            </w:r>
          </w:p>
          <w:p w14:paraId="550CEA32" w14:textId="77777777" w:rsidR="0033687A" w:rsidRPr="00094033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ins w:id="10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094033">
              <w:rPr>
                <w:lang w:val="fr-FR"/>
              </w:rPr>
              <w:t>&lt;xs:anyAttribute processContents="skip"/&gt;</w:t>
            </w:r>
          </w:p>
          <w:p w14:paraId="6B81676A" w14:textId="77777777" w:rsidR="0033687A" w:rsidRPr="00094033" w:rsidRDefault="0033687A" w:rsidP="00FA37D5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5E694145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06F9E656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10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>&lt;xs:sequence&gt;</w:t>
            </w:r>
          </w:p>
          <w:p w14:paraId="3C0624CB" w14:textId="6612D175" w:rsidR="0033687A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10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ab/>
              <w:t xml:space="preserve">&lt;xs:element </w:t>
            </w:r>
            <w:ins w:id="108" w:author="Thorsten Lohmar" w:date="2022-05-16T15:49:00Z">
              <w:r w:rsidR="00B02E49"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="CacheControl</w:t>
            </w:r>
            <w:ins w:id="109" w:author="Thorsten Lohmar" w:date="2022-05-16T15:49:00Z">
              <w:r w:rsidR="00B02E49"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" minOccurs="0"/&gt;</w:t>
            </w:r>
          </w:p>
          <w:p w14:paraId="52BE5863" w14:textId="51F672A0" w:rsidR="0033687A" w:rsidRPr="007C36DA" w:rsidRDefault="0033687A" w:rsidP="00D0528D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1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ins w:id="111" w:author="Thorsten Lohmar" w:date="2022-05-16T15:52:00Z">
              <w:r w:rsidR="00F017B2"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="</w:t>
            </w:r>
            <w:ins w:id="112" w:author="Thorsten Lohmar" w:date="2022-05-16T15:52:00Z">
              <w:r w:rsidR="00F017B2">
                <w:rPr>
                  <w:lang w:val="en-US"/>
                </w:rPr>
                <w:t>D</w:t>
              </w:r>
              <w:r w:rsidR="00F017B2" w:rsidRPr="00304610">
                <w:rPr>
                  <w:lang w:val="en-US"/>
                </w:rPr>
                <w:t>elimiter</w:t>
              </w:r>
              <w:r w:rsidR="00F017B2"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"/&gt;</w:t>
            </w:r>
          </w:p>
          <w:p w14:paraId="6B51A33B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ins w:id="11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35F00366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&lt;/xs:sequence&gt;</w:t>
            </w:r>
          </w:p>
          <w:p w14:paraId="53BF285C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name="Content-Location" type="xs:anyURI" use="required"/&gt;</w:t>
            </w:r>
          </w:p>
          <w:p w14:paraId="677C362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name="TOI" type="xs:positiveInteger" use="required"/&gt;</w:t>
            </w:r>
          </w:p>
          <w:p w14:paraId="23354843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name="Content-Length" type="xs:unsignedLong" use="optional"/&gt;</w:t>
            </w:r>
          </w:p>
          <w:p w14:paraId="4E21F5A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name="Transfer-Length" type="xs:unsignedLong" use="optional"/&gt;</w:t>
            </w:r>
          </w:p>
          <w:p w14:paraId="07D8D95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name="Content-Type" type="xs:string" use="optional"/&gt;</w:t>
            </w:r>
          </w:p>
          <w:p w14:paraId="251591E7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name="Content-Encoding" type="xs:string" use="optional"/&gt;</w:t>
            </w:r>
          </w:p>
          <w:p w14:paraId="478B1B77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name="Content-MD5" type="xs:base64Binary" use="optional"/&gt;</w:t>
            </w:r>
          </w:p>
          <w:p w14:paraId="3EA9882F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name="FEC-OTI-FEC-Encoding-ID" type="xs:unsignedLong" use="optional"/&gt;</w:t>
            </w:r>
          </w:p>
          <w:p w14:paraId="08DA58C1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name="FEC-OTI-FEC-Instance-ID" type="xs:unsignedLong" use="optional"/&gt;</w:t>
            </w:r>
          </w:p>
          <w:p w14:paraId="3B8BAA3F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name="FEC-OTI-Maximum-Source-Block-Length" type="xs:unsignedLong" use="optional"/&gt;</w:t>
            </w:r>
          </w:p>
          <w:p w14:paraId="780F0D52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name="FEC-OTI-Encoding-Symbol-Length" type="xs:unsignedLong" use="optional"/&gt;</w:t>
            </w:r>
          </w:p>
          <w:p w14:paraId="747F0C34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name="FEC-OTI-Max-Number-of-Encoding-Symbols" type="xs:unsignedLong" use="optional"/&gt;</w:t>
            </w:r>
          </w:p>
          <w:p w14:paraId="49042C30" w14:textId="77777777" w:rsidR="0033687A" w:rsidRPr="004828E2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28E2">
              <w:t>&lt;xs:attribute name="FEC-OTI-Scheme-Specific-Info" type="xs:base64Binary" use="optional"/&gt;</w:t>
            </w:r>
          </w:p>
          <w:p w14:paraId="40200CAC" w14:textId="77777777" w:rsidR="0033687A" w:rsidRDefault="0033687A" w:rsidP="00FA37D5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ins w:id="12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2892F728" w14:textId="77777777" w:rsidR="0033687A" w:rsidRDefault="0033687A" w:rsidP="00FA37D5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ins w:id="12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92076C0" w14:textId="77777777" w:rsidR="0033687A" w:rsidRPr="00A80A1E" w:rsidRDefault="0033687A" w:rsidP="00D0528D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ins w:id="13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A80A1E">
              <w:t>&lt;xs:anyAttribute processContents="skip"/&gt;</w:t>
            </w:r>
          </w:p>
          <w:p w14:paraId="5D786696" w14:textId="77777777" w:rsidR="0033687A" w:rsidRDefault="0033687A" w:rsidP="00FA37D5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165FA700" w14:textId="327AD0F0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  <w:t>&lt;xs:complexType</w:t>
            </w:r>
            <w:ins w:id="131" w:author="Thorsten Lohmar" w:date="2022-05-16T15:49:00Z">
              <w:r w:rsidR="00B02E49">
                <w:rPr>
                  <w:highlight w:val="white"/>
                  <w:lang w:val="en-US"/>
                </w:rPr>
                <w:t xml:space="preserve"> name=</w:t>
              </w:r>
            </w:ins>
            <w:ins w:id="132" w:author="Thorsten Lohmar" w:date="2022-05-16T15:54:00Z">
              <w:r w:rsidR="0080044A">
                <w:rPr>
                  <w:lang w:eastAsia="zh-CN"/>
                </w:rPr>
                <w:t>"</w:t>
              </w:r>
            </w:ins>
            <w:ins w:id="133" w:author="Thorsten Lohmar" w:date="2022-05-16T15:49:00Z">
              <w:r w:rsidR="00B02E49">
                <w:rPr>
                  <w:highlight w:val="white"/>
                  <w:lang w:val="en-US"/>
                </w:rPr>
                <w:t>CacheControlType</w:t>
              </w:r>
            </w:ins>
            <w:ins w:id="134" w:author="Thorsten Lohmar" w:date="2022-05-16T15:54:00Z">
              <w:r w:rsidR="0080044A">
                <w:rPr>
                  <w:lang w:eastAsia="zh-CN"/>
                </w:rPr>
                <w:t>"</w:t>
              </w:r>
            </w:ins>
            <w:r w:rsidRPr="00484D2B">
              <w:rPr>
                <w:highlight w:val="white"/>
                <w:lang w:val="en-US"/>
              </w:rPr>
              <w:t>&gt;</w:t>
            </w:r>
          </w:p>
          <w:p w14:paraId="6E967973" w14:textId="2CAE5018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1DBE1170" w14:textId="36437872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3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1FAFB574" w14:textId="3BFFD385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3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32D0ECB9" w14:textId="3344F6D3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13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41636EC" w14:textId="7F7EF78B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3345BAAD" w14:textId="01496BCD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5174881" w14:textId="7F7331C6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  <w:t>&lt;/xs:complexType&gt;</w:t>
            </w:r>
          </w:p>
          <w:p w14:paraId="6CCF9FD3" w14:textId="77777777" w:rsidR="001C6C40" w:rsidRDefault="001C6C40" w:rsidP="001C6C40">
            <w:pPr>
              <w:pStyle w:val="PL"/>
              <w:keepNext/>
              <w:spacing w:after="0"/>
              <w:rPr>
                <w:ins w:id="138" w:author="Thorsten Lohmar" w:date="2022-05-16T15:58:00Z"/>
                <w:lang w:val="en-US"/>
              </w:rPr>
            </w:pPr>
            <w:ins w:id="139" w:author="Thorsten Lohmar" w:date="2022-05-16T15:58:00Z">
              <w:r>
                <w:rPr>
                  <w:highlight w:val="white"/>
                  <w:lang w:val="fr-FR"/>
                </w:rPr>
                <w:tab/>
              </w:r>
            </w:ins>
            <w:ins w:id="140" w:author="Thorsten Lohmar" w:date="2022-05-16T15:51:00Z">
              <w:r>
                <w:rPr>
                  <w:lang w:val="en-US"/>
                </w:rPr>
                <w:t>&lt;xs:simpleType name="</w:t>
              </w:r>
            </w:ins>
            <w:ins w:id="141" w:author="Thorsten Lohmar" w:date="2022-05-16T15:52:00Z">
              <w:r>
                <w:rPr>
                  <w:lang w:val="en-US"/>
                </w:rPr>
                <w:t>D</w:t>
              </w:r>
            </w:ins>
            <w:ins w:id="142" w:author="Thorsten Lohmar" w:date="2022-05-16T15:51:00Z">
              <w:r>
                <w:rPr>
                  <w:lang w:val="en-US"/>
                </w:rPr>
                <w:t>elimiterType"&gt;</w:t>
              </w:r>
            </w:ins>
          </w:p>
          <w:p w14:paraId="743345AE" w14:textId="77777777" w:rsidR="001C6C40" w:rsidRDefault="001C6C40" w:rsidP="001C6C40">
            <w:pPr>
              <w:pStyle w:val="PL"/>
              <w:keepNext/>
              <w:spacing w:after="0"/>
              <w:rPr>
                <w:ins w:id="143" w:author="Thorsten Lohmar" w:date="2022-05-16T15:57:00Z"/>
                <w:lang w:val="en-US"/>
              </w:rPr>
            </w:pPr>
            <w:ins w:id="144" w:author="Thorsten Lohmar" w:date="2022-05-16T15:58:00Z"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 w:rsidRPr="001562CF">
                <w:rPr>
                  <w:lang w:val="en-US"/>
                </w:rPr>
                <w:t>&lt;xs:restriction base="xs:byte"/&gt;</w:t>
              </w:r>
            </w:ins>
          </w:p>
          <w:p w14:paraId="6E0510EE" w14:textId="77777777" w:rsidR="001C6C40" w:rsidRDefault="001C6C40" w:rsidP="001C6C40">
            <w:pPr>
              <w:pStyle w:val="PL"/>
              <w:keepNext/>
              <w:spacing w:after="0"/>
              <w:rPr>
                <w:lang w:val="en-US"/>
              </w:rPr>
            </w:pPr>
            <w:ins w:id="145" w:author="Thorsten Lohmar" w:date="2022-05-16T15:58:00Z">
              <w:r>
                <w:rPr>
                  <w:highlight w:val="white"/>
                  <w:lang w:val="fr-FR"/>
                </w:rPr>
                <w:tab/>
              </w:r>
              <w:r>
                <w:rPr>
                  <w:lang w:val="en-US"/>
                </w:rPr>
                <w:t>&lt;/xs:simpleType&gt;</w:t>
              </w:r>
            </w:ins>
          </w:p>
          <w:p w14:paraId="5135BAFB" w14:textId="7202AFB7" w:rsidR="0033687A" w:rsidRPr="00FA37D5" w:rsidRDefault="0033687A" w:rsidP="00FA37D5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69BDC19D" w14:textId="77777777" w:rsidR="00484D2B" w:rsidRPr="0084115B" w:rsidRDefault="00484D2B" w:rsidP="0033687A">
      <w:pPr>
        <w:pStyle w:val="TAN"/>
        <w:keepNext w:val="0"/>
        <w:rPr>
          <w:lang w:val="en-US" w:eastAsia="zh-CN"/>
        </w:rPr>
      </w:pPr>
    </w:p>
    <w:p w14:paraId="3C3FF2DC" w14:textId="3B3C16AA" w:rsidR="00D944DA" w:rsidRDefault="00FA37D5" w:rsidP="00FA37D5">
      <w:pPr>
        <w:pStyle w:val="Heading2"/>
        <w:rPr>
          <w:lang w:val="en-US" w:eastAsia="ja-JP"/>
        </w:rPr>
      </w:pPr>
      <w:commentRangeStart w:id="146"/>
      <w:ins w:id="147" w:author="Richard Bradbury (2022-05-09)" w:date="2022-05-09T11:22:00Z">
        <w:r>
          <w:rPr>
            <w:lang w:val="en-US" w:eastAsia="ja-JP"/>
          </w:rPr>
          <w:t>L.6.3</w:t>
        </w:r>
      </w:ins>
      <w:r w:rsidR="00D944DA" w:rsidRPr="0084115B">
        <w:rPr>
          <w:lang w:val="en-US" w:eastAsia="ja-JP"/>
        </w:rPr>
        <w:tab/>
        <w:t>Example of FDT</w:t>
      </w:r>
      <w:commentRangeEnd w:id="146"/>
      <w:r w:rsidR="00D944DA" w:rsidRPr="005A4AFF">
        <w:rPr>
          <w:lang w:val="de-DE" w:eastAsia="ja-JP"/>
        </w:rPr>
        <w:commentReference w:id="146"/>
      </w:r>
    </w:p>
    <w:p w14:paraId="0501CA12" w14:textId="7DDBBC85" w:rsidR="00D0528D" w:rsidRDefault="00D0528D" w:rsidP="00D0528D">
      <w:pPr>
        <w:pStyle w:val="TH"/>
        <w:rPr>
          <w:ins w:id="148" w:author="Richard Bradbury (2022-05-09)" w:date="2022-05-09T11:25:00Z"/>
          <w:lang w:val="en-US" w:eastAsia="zh-CN"/>
        </w:rPr>
      </w:pPr>
      <w:ins w:id="149" w:author="Richard Bradbury (2022-05-09)" w:date="2022-05-09T11:25:00Z">
        <w:r>
          <w:rPr>
            <w:lang w:val="en-US" w:eastAsia="zh-CN"/>
          </w:rPr>
          <w:t>Listing L.6.3</w:t>
        </w:r>
        <w:r>
          <w:rPr>
            <w:lang w:val="en-US" w:eastAsia="zh-CN"/>
          </w:rPr>
          <w:noBreakHyphen/>
          <w:t xml:space="preserve">1: Example 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instance complia</w:t>
        </w:r>
      </w:ins>
      <w:ins w:id="150" w:author="Richard Bradbury (2022-05-09)" w:date="2022-05-09T11:26:00Z">
        <w:r>
          <w:rPr>
            <w:lang w:val="en-US" w:eastAsia="zh-CN"/>
          </w:rPr>
          <w:t>n</w:t>
        </w:r>
      </w:ins>
      <w:ins w:id="151" w:author="Richard Bradbury (2022-05-09)" w:date="2022-05-09T11:25:00Z">
        <w:r>
          <w:rPr>
            <w:lang w:val="en-US" w:eastAsia="zh-CN"/>
          </w:rPr>
          <w:t>t with cl</w:t>
        </w:r>
      </w:ins>
      <w:ins w:id="152" w:author="Richard Bradbury (2022-05-09)" w:date="2022-05-09T11:26:00Z">
        <w:r>
          <w:rPr>
            <w:lang w:val="en-US" w:eastAsia="zh-CN"/>
          </w:rPr>
          <w:t>ause L.6.2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rPr>
          <w:ins w:id="153" w:author="Richard Bradbury (2022-05-09)" w:date="2022-05-09T11:13:00Z"/>
        </w:trPr>
        <w:tc>
          <w:tcPr>
            <w:tcW w:w="5000" w:type="pct"/>
          </w:tcPr>
          <w:p w14:paraId="61C81D91" w14:textId="77777777" w:rsidR="0033687A" w:rsidRDefault="0033687A" w:rsidP="0033687A">
            <w:pPr>
              <w:pStyle w:val="PL"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xmlns="</w:t>
            </w:r>
            <w:commentRangeStart w:id="154"/>
            <w:r w:rsidRPr="0022553D">
              <w:t>urn:</w:t>
            </w:r>
            <w:del w:id="155" w:author="Thorsten Lohmar [2]" w:date="2022-05-12T18:33:00Z">
              <w:r w:rsidRPr="0022553D" w:rsidDel="0080153E">
                <w:delText>IETF</w:delText>
              </w:r>
            </w:del>
            <w:ins w:id="156" w:author="Thorsten Lohmar [2]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</w:t>
            </w:r>
            <w:commentRangeEnd w:id="154"/>
            <w:r w:rsidR="009D0541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154"/>
            </w:r>
            <w:r w:rsidRPr="0022553D">
              <w:t xml:space="preserve">" </w:t>
            </w:r>
          </w:p>
          <w:p w14:paraId="29F39621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xsi:schemaLocation="</w:t>
            </w:r>
            <w:commentRangeStart w:id="157"/>
            <w:r w:rsidRPr="0022553D">
              <w:t>urn:</w:t>
            </w:r>
            <w:del w:id="158" w:author="Thorsten Lohmar [2]" w:date="2022-05-12T18:33:00Z">
              <w:r w:rsidRPr="0022553D" w:rsidDel="0080153E">
                <w:delText>IETF</w:delText>
              </w:r>
            </w:del>
            <w:ins w:id="159" w:author="Thorsten Lohmar [2]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</w:t>
            </w:r>
            <w:commentRangeEnd w:id="157"/>
            <w:r w:rsidR="009D0541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157"/>
            </w:r>
            <w:r w:rsidRPr="0022553D">
              <w:t xml:space="preserve"> FLUTE-FDT-3GPP-Main</w:t>
            </w:r>
            <w:ins w:id="160" w:author="Richard Bradbury (2022-05-09)" w:date="2022-05-09T11:28:00Z">
              <w:r w:rsidR="009D0541">
                <w:t>-2022</w:t>
              </w:r>
            </w:ins>
            <w:r w:rsidRPr="0022553D">
              <w:t xml:space="preserve">.xsd" </w:t>
            </w:r>
          </w:p>
          <w:p w14:paraId="40AAEAE4" w14:textId="075D7103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33687A">
            <w:pPr>
              <w:pStyle w:val="PL"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ins w:id="161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6B688F">
              <w:t xml:space="preserve">Content-Type="application/sdp" </w:t>
            </w:r>
          </w:p>
          <w:p w14:paraId="626C9B4E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62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Content-Length="7543" </w:t>
            </w:r>
          </w:p>
          <w:p w14:paraId="7B8EE2B1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63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TOI="2" </w:t>
            </w:r>
          </w:p>
          <w:p w14:paraId="339B8B99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64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FEC-OTI-FEC-Encoding-ID="1"</w:t>
            </w:r>
          </w:p>
          <w:p w14:paraId="71474A9D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65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66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167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77777777" w:rsidR="0033687A" w:rsidRPr="00751CD6" w:rsidRDefault="0033687A" w:rsidP="0033687A">
            <w:pPr>
              <w:pStyle w:val="PL"/>
              <w:spacing w:after="0"/>
            </w:pPr>
            <w:r w:rsidRPr="00751CD6">
              <w:tab/>
            </w:r>
            <w:ins w:id="168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751CD6">
              <w:t>Content-Location=</w:t>
            </w:r>
            <w:r>
              <w:fldChar w:fldCharType="begin"/>
            </w:r>
            <w:r>
              <w:instrText xml:space="preserve"> HYPERLINK "http://www.example.com/fancy-session/main.sdp" </w:instrText>
            </w:r>
            <w:r>
              <w:fldChar w:fldCharType="separate"/>
            </w:r>
            <w:r w:rsidRPr="00221439">
              <w:t>http://www.example.com/fancy-session/main.sdp</w:t>
            </w:r>
            <w:r>
              <w:fldChar w:fldCharType="end"/>
            </w:r>
            <w:r w:rsidRPr="00751CD6">
              <w:t>&gt;</w:t>
            </w:r>
          </w:p>
          <w:p w14:paraId="3C163151" w14:textId="750E2D2D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77777777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Pr="009D0541">
              <w:tab/>
              <w:t>&lt;Expires&gt;331129630&lt;/Expires&gt;</w:t>
            </w:r>
          </w:p>
          <w:p w14:paraId="44E8602E" w14:textId="6D591011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21BEA1C6" w14:textId="595D2D19" w:rsidR="0033687A" w:rsidRPr="003843AF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33687A">
            <w:pPr>
              <w:pStyle w:val="PL"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33687A">
            <w:pPr>
              <w:pStyle w:val="PL"/>
              <w:spacing w:after="0"/>
            </w:pPr>
            <w:r>
              <w:tab/>
            </w:r>
            <w:ins w:id="169" w:author="Richard Bradbury (2022-05-09)" w:date="2022-05-09T11:21:00Z">
              <w:r w:rsidR="00FA37D5">
                <w:tab/>
              </w:r>
            </w:ins>
            <w:r>
              <w:t xml:space="preserve">Content-Type="String" </w:t>
            </w:r>
          </w:p>
          <w:p w14:paraId="4BE2A7AD" w14:textId="5A3ED09B" w:rsidR="0033687A" w:rsidRDefault="0033687A" w:rsidP="0033687A">
            <w:pPr>
              <w:pStyle w:val="PL"/>
              <w:spacing w:after="0"/>
            </w:pPr>
            <w:r>
              <w:tab/>
            </w:r>
            <w:ins w:id="170" w:author="Richard Bradbury (2022-05-09)" w:date="2022-05-09T11:21:00Z">
              <w:r w:rsidR="00FA37D5">
                <w:tab/>
              </w:r>
            </w:ins>
            <w:r>
              <w:t xml:space="preserve">Content-Length="161934" </w:t>
            </w:r>
          </w:p>
          <w:p w14:paraId="51478684" w14:textId="6A278A42" w:rsidR="0033687A" w:rsidRDefault="0033687A" w:rsidP="0033687A">
            <w:pPr>
              <w:pStyle w:val="PL"/>
              <w:spacing w:after="0"/>
            </w:pPr>
            <w:r>
              <w:lastRenderedPageBreak/>
              <w:tab/>
            </w:r>
            <w:ins w:id="171" w:author="Richard Bradbury (2022-05-09)" w:date="2022-05-09T11:21:00Z">
              <w:r w:rsidR="00FA37D5">
                <w:tab/>
              </w:r>
            </w:ins>
            <w:r>
              <w:t xml:space="preserve">TOI="3" </w:t>
            </w:r>
          </w:p>
          <w:p w14:paraId="40005AA8" w14:textId="7AAAA650" w:rsidR="0033687A" w:rsidRDefault="0033687A" w:rsidP="0033687A">
            <w:pPr>
              <w:pStyle w:val="PL"/>
              <w:spacing w:after="0"/>
            </w:pPr>
            <w:r>
              <w:tab/>
            </w:r>
            <w:ins w:id="172" w:author="Richard Bradbury (2022-05-09)" w:date="2022-05-09T11:21:00Z">
              <w:r w:rsidR="00FA37D5">
                <w:tab/>
              </w:r>
            </w:ins>
            <w:r w:rsidRPr="001A5CA4">
              <w:t>FEC-OTI-FEC-Encoding-ID="1"</w:t>
            </w:r>
          </w:p>
          <w:p w14:paraId="68A2BDAA" w14:textId="4FA60D40" w:rsidR="0033687A" w:rsidRDefault="0033687A" w:rsidP="0033687A">
            <w:pPr>
              <w:pStyle w:val="PL"/>
              <w:spacing w:after="0"/>
            </w:pPr>
            <w:r>
              <w:tab/>
            </w:r>
            <w:ins w:id="173" w:author="Richard Bradbury (2022-05-09)" w:date="2022-05-09T11:21:00Z">
              <w:r w:rsidR="00FA37D5">
                <w:tab/>
              </w:r>
            </w:ins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33687A">
            <w:pPr>
              <w:pStyle w:val="PL"/>
              <w:spacing w:after="0"/>
            </w:pPr>
            <w:r>
              <w:tab/>
            </w:r>
            <w:ins w:id="174" w:author="Richard Bradbury (2022-05-09)" w:date="2022-05-09T11:21:00Z">
              <w:r w:rsidR="00FA37D5">
                <w:tab/>
              </w:r>
            </w:ins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175" w:author="Richard Bradbury (2022-05-09)" w:date="2022-05-09T11:21:00Z">
              <w:r w:rsidR="00FA37D5"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33687A">
            <w:pPr>
              <w:pStyle w:val="PL"/>
              <w:spacing w:after="0"/>
            </w:pPr>
            <w:r>
              <w:tab/>
            </w:r>
            <w:ins w:id="176" w:author="Richard Bradbury (2022-05-09)" w:date="2022-05-09T11:21:00Z">
              <w:r w:rsidR="00FA37D5">
                <w:tab/>
              </w:r>
            </w:ins>
            <w:r>
              <w:t>Content-Location="http://www.example.com/fancy-session/trailer.3gp"&gt;</w:t>
            </w:r>
          </w:p>
          <w:p w14:paraId="2124CD60" w14:textId="77777777" w:rsidR="0033687A" w:rsidRDefault="0033687A" w:rsidP="0033687A">
            <w:pPr>
              <w:pStyle w:val="PL"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tab/>
              <w:t>&lt;schemaVersion&gt;1&lt;/schemaVersion&gt;</w:t>
            </w:r>
          </w:p>
          <w:p w14:paraId="10C163C8" w14:textId="77777777" w:rsidR="0033687A" w:rsidRPr="0022553D" w:rsidRDefault="0033687A" w:rsidP="0033687A">
            <w:pPr>
              <w:pStyle w:val="PL"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  <w:rPr>
                <w:ins w:id="177" w:author="Richard Bradbury (2022-05-09)" w:date="2022-05-09T11:13:00Z"/>
              </w:rPr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Thorsten Lohmar" w:date="2022-05-16T14:56:00Z" w:initials="TL">
    <w:p w14:paraId="05578CB1" w14:textId="28A907C9" w:rsidR="006C7CB8" w:rsidRDefault="006C7CB8">
      <w:pPr>
        <w:pStyle w:val="CommentText"/>
      </w:pPr>
      <w:r>
        <w:rPr>
          <w:rStyle w:val="CommentReference"/>
        </w:rPr>
        <w:annotationRef/>
      </w:r>
      <w:r>
        <w:t xml:space="preserve">Double check the </w:t>
      </w:r>
      <w:proofErr w:type="spellStart"/>
      <w:r>
        <w:t>semantircs</w:t>
      </w:r>
      <w:proofErr w:type="spellEnd"/>
    </w:p>
  </w:comment>
  <w:comment w:id="146" w:author="Jinyang Xie" w:date="2022-03-24T09:15:00Z" w:initials="JX">
    <w:p w14:paraId="5CEAF2C5" w14:textId="77777777" w:rsidR="00D944DA" w:rsidRDefault="00D944DA" w:rsidP="00D944D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according to new schema</w:t>
      </w:r>
    </w:p>
  </w:comment>
  <w:comment w:id="154" w:author="Richard Bradbury (2022-05-09)" w:date="2022-05-09T11:28:00Z" w:initials="RJB">
    <w:p w14:paraId="4F6F7FA0" w14:textId="503AAA59" w:rsidR="009D0541" w:rsidRDefault="009D0541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  <w:comment w:id="157" w:author="Richard Bradbury (2022-05-09)" w:date="2022-05-09T11:28:00Z" w:initials="RJB">
    <w:p w14:paraId="7B2CD6F9" w14:textId="49D17034" w:rsidR="009D0541" w:rsidRDefault="009D0541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578CB1" w15:done="0"/>
  <w15:commentEx w15:paraId="5CEAF2C5" w15:done="0"/>
  <w15:commentEx w15:paraId="4F6F7FA0" w15:done="1"/>
  <w15:commentEx w15:paraId="7B2CD6F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F29A" w16cex:dateUtc="2022-05-16T13:56:00Z"/>
  <w16cex:commentExtensible w16cex:durableId="25EDABE6" w16cex:dateUtc="2022-03-24T09:15:00Z"/>
  <w16cex:commentExtensible w16cex:durableId="26237966" w16cex:dateUtc="2022-05-09T10:28:00Z"/>
  <w16cex:commentExtensible w16cex:durableId="2623796D" w16cex:dateUtc="2022-05-09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78CB1" w16cid:durableId="262CF29A"/>
  <w16cid:commentId w16cid:paraId="5CEAF2C5" w16cid:durableId="25EDABE6"/>
  <w16cid:commentId w16cid:paraId="4F6F7FA0" w16cid:durableId="26237966"/>
  <w16cid:commentId w16cid:paraId="7B2CD6F9" w16cid:durableId="262379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0761" w14:textId="77777777" w:rsidR="00C15B00" w:rsidRDefault="00C15B00">
      <w:r>
        <w:separator/>
      </w:r>
    </w:p>
  </w:endnote>
  <w:endnote w:type="continuationSeparator" w:id="0">
    <w:p w14:paraId="79268C4F" w14:textId="77777777" w:rsidR="00C15B00" w:rsidRDefault="00C15B00">
      <w:r>
        <w:continuationSeparator/>
      </w:r>
    </w:p>
  </w:endnote>
  <w:endnote w:type="continuationNotice" w:id="1">
    <w:p w14:paraId="2BC9F765" w14:textId="77777777" w:rsidR="00C15B00" w:rsidRDefault="00C15B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A4C4" w14:textId="77777777" w:rsidR="00C15B00" w:rsidRDefault="00C15B00">
      <w:r>
        <w:separator/>
      </w:r>
    </w:p>
  </w:footnote>
  <w:footnote w:type="continuationSeparator" w:id="0">
    <w:p w14:paraId="1EA2BAD0" w14:textId="77777777" w:rsidR="00C15B00" w:rsidRDefault="00C15B00">
      <w:r>
        <w:continuationSeparator/>
      </w:r>
    </w:p>
  </w:footnote>
  <w:footnote w:type="continuationNotice" w:id="1">
    <w:p w14:paraId="78F9C714" w14:textId="77777777" w:rsidR="00C15B00" w:rsidRDefault="00C15B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303773516">
    <w:abstractNumId w:val="0"/>
  </w:num>
  <w:num w:numId="2" w16cid:durableId="998659029">
    <w:abstractNumId w:val="1"/>
  </w:num>
  <w:num w:numId="3" w16cid:durableId="2019380782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Thorsten Lohmar">
    <w15:presenceInfo w15:providerId="AD" w15:userId="S::thorsten.lohmar@ericsson.com::24ea63c3-a738-4a07-a807-df8b2fc7ca5a"/>
  </w15:person>
  <w15:person w15:author="Charles Lo (040722)">
    <w15:presenceInfo w15:providerId="None" w15:userId="Charles Lo (040722)"/>
  </w15:person>
  <w15:person w15:author="Richard Bradbury (2022-05-17)">
    <w15:presenceInfo w15:providerId="None" w15:userId="Richard Bradbury (2022-05-17)"/>
  </w15:person>
  <w15:person w15:author="Thorsten Lohmar [2]">
    <w15:presenceInfo w15:providerId="None" w15:userId="Thorsten Lohmar"/>
  </w15:person>
  <w15:person w15:author="Jinyang Xie">
    <w15:presenceInfo w15:providerId="AD" w15:userId="S::jinyang.xie@ericsson.com::e8c387fe-10cf-4fd9-98ac-062116928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23A3"/>
    <w:rsid w:val="00054EAC"/>
    <w:rsid w:val="0005600E"/>
    <w:rsid w:val="000646D9"/>
    <w:rsid w:val="00064BAE"/>
    <w:rsid w:val="000729A8"/>
    <w:rsid w:val="00080514"/>
    <w:rsid w:val="00093850"/>
    <w:rsid w:val="00093FB5"/>
    <w:rsid w:val="000A6394"/>
    <w:rsid w:val="000B241C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43EC1"/>
    <w:rsid w:val="001446CB"/>
    <w:rsid w:val="00145D43"/>
    <w:rsid w:val="001562CF"/>
    <w:rsid w:val="001579E7"/>
    <w:rsid w:val="00167A9F"/>
    <w:rsid w:val="001700A3"/>
    <w:rsid w:val="0017452D"/>
    <w:rsid w:val="001801EE"/>
    <w:rsid w:val="00182E45"/>
    <w:rsid w:val="001846BC"/>
    <w:rsid w:val="00191124"/>
    <w:rsid w:val="001923F0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2D3C"/>
    <w:rsid w:val="001B52F0"/>
    <w:rsid w:val="001B7A65"/>
    <w:rsid w:val="001B7F99"/>
    <w:rsid w:val="001C2317"/>
    <w:rsid w:val="001C69F0"/>
    <w:rsid w:val="001C6C4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95FC8"/>
    <w:rsid w:val="002A0D65"/>
    <w:rsid w:val="002A21B9"/>
    <w:rsid w:val="002A7CFE"/>
    <w:rsid w:val="002B00A0"/>
    <w:rsid w:val="002B0975"/>
    <w:rsid w:val="002B0B23"/>
    <w:rsid w:val="002B5741"/>
    <w:rsid w:val="002C4D50"/>
    <w:rsid w:val="002C6961"/>
    <w:rsid w:val="002D41D4"/>
    <w:rsid w:val="002D48AC"/>
    <w:rsid w:val="002D57F7"/>
    <w:rsid w:val="002D6D19"/>
    <w:rsid w:val="002D7EA7"/>
    <w:rsid w:val="002E12A4"/>
    <w:rsid w:val="002E2A64"/>
    <w:rsid w:val="002E472E"/>
    <w:rsid w:val="002E488B"/>
    <w:rsid w:val="002E7FE9"/>
    <w:rsid w:val="002F2802"/>
    <w:rsid w:val="002F32FE"/>
    <w:rsid w:val="002F6B62"/>
    <w:rsid w:val="002F71BE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72624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4F5E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B051E"/>
    <w:rsid w:val="005C2A21"/>
    <w:rsid w:val="005C494A"/>
    <w:rsid w:val="005E0810"/>
    <w:rsid w:val="005E2C44"/>
    <w:rsid w:val="005E44F1"/>
    <w:rsid w:val="005F1CB7"/>
    <w:rsid w:val="005F4E31"/>
    <w:rsid w:val="005F6FEF"/>
    <w:rsid w:val="005F76F6"/>
    <w:rsid w:val="00603D41"/>
    <w:rsid w:val="00611270"/>
    <w:rsid w:val="00611994"/>
    <w:rsid w:val="00613FC8"/>
    <w:rsid w:val="00621188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31E9"/>
    <w:rsid w:val="00674BF6"/>
    <w:rsid w:val="006812D4"/>
    <w:rsid w:val="006819F2"/>
    <w:rsid w:val="0068246D"/>
    <w:rsid w:val="00686FCF"/>
    <w:rsid w:val="00690284"/>
    <w:rsid w:val="00694676"/>
    <w:rsid w:val="00695808"/>
    <w:rsid w:val="006B043C"/>
    <w:rsid w:val="006B1E8E"/>
    <w:rsid w:val="006B2153"/>
    <w:rsid w:val="006B2F57"/>
    <w:rsid w:val="006B46FB"/>
    <w:rsid w:val="006C19FC"/>
    <w:rsid w:val="006C2372"/>
    <w:rsid w:val="006C3F09"/>
    <w:rsid w:val="006C530A"/>
    <w:rsid w:val="006C7CB8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044A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9A9"/>
    <w:rsid w:val="00860FAA"/>
    <w:rsid w:val="008626E7"/>
    <w:rsid w:val="00862BB7"/>
    <w:rsid w:val="00870EE7"/>
    <w:rsid w:val="008726E4"/>
    <w:rsid w:val="00872C75"/>
    <w:rsid w:val="00883A69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280F"/>
    <w:rsid w:val="00930138"/>
    <w:rsid w:val="00930E88"/>
    <w:rsid w:val="00931495"/>
    <w:rsid w:val="0093249D"/>
    <w:rsid w:val="0093656F"/>
    <w:rsid w:val="00941A2A"/>
    <w:rsid w:val="00941E30"/>
    <w:rsid w:val="00946B34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C582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02E49"/>
    <w:rsid w:val="00B1125B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79D0"/>
    <w:rsid w:val="00B41A79"/>
    <w:rsid w:val="00B43607"/>
    <w:rsid w:val="00B43F7F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A7F"/>
    <w:rsid w:val="00BF7E6E"/>
    <w:rsid w:val="00C00345"/>
    <w:rsid w:val="00C06BFE"/>
    <w:rsid w:val="00C14A73"/>
    <w:rsid w:val="00C15B00"/>
    <w:rsid w:val="00C20917"/>
    <w:rsid w:val="00C309B9"/>
    <w:rsid w:val="00C3293E"/>
    <w:rsid w:val="00C45CF9"/>
    <w:rsid w:val="00C52781"/>
    <w:rsid w:val="00C56833"/>
    <w:rsid w:val="00C608FA"/>
    <w:rsid w:val="00C634E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F02"/>
    <w:rsid w:val="00CB740E"/>
    <w:rsid w:val="00CC05A1"/>
    <w:rsid w:val="00CC5026"/>
    <w:rsid w:val="00CC68D0"/>
    <w:rsid w:val="00CC74A3"/>
    <w:rsid w:val="00CD5330"/>
    <w:rsid w:val="00CD7C55"/>
    <w:rsid w:val="00CE19F9"/>
    <w:rsid w:val="00CE304F"/>
    <w:rsid w:val="00CE461C"/>
    <w:rsid w:val="00CE716E"/>
    <w:rsid w:val="00CF3458"/>
    <w:rsid w:val="00CF3EA5"/>
    <w:rsid w:val="00CF76FF"/>
    <w:rsid w:val="00D031D1"/>
    <w:rsid w:val="00D03A3B"/>
    <w:rsid w:val="00D03F9A"/>
    <w:rsid w:val="00D0528D"/>
    <w:rsid w:val="00D06D51"/>
    <w:rsid w:val="00D073C1"/>
    <w:rsid w:val="00D12A38"/>
    <w:rsid w:val="00D1502B"/>
    <w:rsid w:val="00D21FA3"/>
    <w:rsid w:val="00D24991"/>
    <w:rsid w:val="00D47D18"/>
    <w:rsid w:val="00D50255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E437F"/>
    <w:rsid w:val="00DF33E6"/>
    <w:rsid w:val="00DF3A4F"/>
    <w:rsid w:val="00E0174B"/>
    <w:rsid w:val="00E03C14"/>
    <w:rsid w:val="00E060A9"/>
    <w:rsid w:val="00E108D4"/>
    <w:rsid w:val="00E13F3D"/>
    <w:rsid w:val="00E17121"/>
    <w:rsid w:val="00E21D8B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336A"/>
    <w:rsid w:val="00EF4DCF"/>
    <w:rsid w:val="00F017B2"/>
    <w:rsid w:val="00F0203B"/>
    <w:rsid w:val="00F05231"/>
    <w:rsid w:val="00F05976"/>
    <w:rsid w:val="00F10DAB"/>
    <w:rsid w:val="00F114B8"/>
    <w:rsid w:val="00F1270B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90782"/>
    <w:rsid w:val="00FA0526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(2022-05-17)</cp:lastModifiedBy>
  <cp:revision>2</cp:revision>
  <cp:lastPrinted>1900-01-01T08:00:00Z</cp:lastPrinted>
  <dcterms:created xsi:type="dcterms:W3CDTF">2022-05-17T06:30:00Z</dcterms:created>
  <dcterms:modified xsi:type="dcterms:W3CDTF">2022-05-17T06:30:00Z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