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F2BA" w14:textId="09CE2F74" w:rsidR="00947D4C" w:rsidRPr="00EB35C1" w:rsidRDefault="0061250E">
      <w:pPr>
        <w:pStyle w:val="CRCoverPage"/>
        <w:tabs>
          <w:tab w:val="right" w:pos="8364"/>
        </w:tabs>
        <w:spacing w:after="0"/>
        <w:ind w:right="375"/>
        <w:rPr>
          <w:b/>
          <w:i/>
          <w:sz w:val="28"/>
          <w:lang w:val="it-IT"/>
        </w:rPr>
      </w:pPr>
      <w:bookmarkStart w:id="0" w:name="_Hlk480812307"/>
      <w:r w:rsidRPr="00EB35C1">
        <w:rPr>
          <w:b/>
          <w:sz w:val="24"/>
          <w:lang w:val="it-IT"/>
        </w:rPr>
        <w:t>3GPP TSG-SA3LI Meeting #</w:t>
      </w:r>
      <w:r w:rsidR="003244D9">
        <w:rPr>
          <w:b/>
          <w:sz w:val="24"/>
          <w:lang w:val="it-IT"/>
        </w:rPr>
        <w:t>91</w:t>
      </w:r>
      <w:r w:rsidR="007805DE" w:rsidRPr="00EB35C1">
        <w:rPr>
          <w:b/>
          <w:sz w:val="24"/>
          <w:lang w:val="it-IT"/>
        </w:rPr>
        <w:t>-LI-e-</w:t>
      </w:r>
      <w:r w:rsidR="00947D4C" w:rsidRPr="00EB35C1">
        <w:rPr>
          <w:b/>
          <w:sz w:val="24"/>
          <w:lang w:val="it-IT"/>
        </w:rPr>
        <w:t>b</w:t>
      </w:r>
      <w:r w:rsidRPr="00EB35C1">
        <w:rPr>
          <w:b/>
          <w:i/>
          <w:sz w:val="28"/>
          <w:lang w:val="it-IT"/>
        </w:rPr>
        <w:tab/>
        <w:t>S3i</w:t>
      </w:r>
      <w:r w:rsidR="0029759D" w:rsidRPr="00EB35C1">
        <w:rPr>
          <w:b/>
          <w:i/>
          <w:sz w:val="28"/>
          <w:lang w:val="it-IT"/>
        </w:rPr>
        <w:t>2</w:t>
      </w:r>
      <w:r w:rsidR="00947D4C" w:rsidRPr="00EB35C1">
        <w:rPr>
          <w:b/>
          <w:i/>
          <w:sz w:val="28"/>
          <w:lang w:val="it-IT"/>
        </w:rPr>
        <w:t>30</w:t>
      </w:r>
      <w:r w:rsidR="003244D9">
        <w:rPr>
          <w:b/>
          <w:i/>
          <w:sz w:val="28"/>
          <w:lang w:val="it-IT"/>
        </w:rPr>
        <w:t>702</w:t>
      </w:r>
    </w:p>
    <w:p w14:paraId="7B286CA0" w14:textId="4A13E44E" w:rsidR="0061250E" w:rsidRPr="007C48AC" w:rsidRDefault="000143D7">
      <w:pPr>
        <w:pStyle w:val="CRCoverPage"/>
        <w:rPr>
          <w:b/>
          <w:sz w:val="16"/>
          <w:szCs w:val="16"/>
        </w:rPr>
      </w:pPr>
      <w:r>
        <w:rPr>
          <w:b/>
          <w:sz w:val="24"/>
        </w:rPr>
        <w:t>E-meeting</w:t>
      </w:r>
      <w:r w:rsidR="0061250E" w:rsidRPr="007C48AC">
        <w:rPr>
          <w:b/>
          <w:sz w:val="24"/>
        </w:rPr>
        <w:t xml:space="preserve"> </w:t>
      </w:r>
      <w:r w:rsidR="00947D4C">
        <w:rPr>
          <w:b/>
          <w:sz w:val="24"/>
        </w:rPr>
        <w:t>2</w:t>
      </w:r>
      <w:r w:rsidR="003244D9">
        <w:rPr>
          <w:b/>
          <w:sz w:val="24"/>
        </w:rPr>
        <w:t>7</w:t>
      </w:r>
      <w:r w:rsidR="00947D4C">
        <w:rPr>
          <w:b/>
          <w:sz w:val="24"/>
          <w:vertAlign w:val="superscript"/>
        </w:rPr>
        <w:t>t</w:t>
      </w:r>
      <w:r w:rsidR="003244D9">
        <w:rPr>
          <w:b/>
          <w:sz w:val="24"/>
          <w:vertAlign w:val="superscript"/>
        </w:rPr>
        <w:t>h</w:t>
      </w:r>
      <w:r w:rsidR="007805DE">
        <w:rPr>
          <w:b/>
          <w:sz w:val="24"/>
        </w:rPr>
        <w:t xml:space="preserve"> </w:t>
      </w:r>
      <w:r w:rsidR="0061250E" w:rsidRPr="007C48AC">
        <w:rPr>
          <w:b/>
          <w:sz w:val="24"/>
        </w:rPr>
        <w:t xml:space="preserve">– </w:t>
      </w:r>
      <w:r w:rsidR="00947D4C">
        <w:rPr>
          <w:b/>
          <w:sz w:val="24"/>
        </w:rPr>
        <w:t>2</w:t>
      </w:r>
      <w:r w:rsidR="003244D9">
        <w:rPr>
          <w:b/>
          <w:sz w:val="24"/>
        </w:rPr>
        <w:t>8</w:t>
      </w:r>
      <w:r w:rsidR="003244D9">
        <w:rPr>
          <w:b/>
          <w:sz w:val="24"/>
          <w:vertAlign w:val="superscript"/>
        </w:rPr>
        <w:t>th</w:t>
      </w:r>
      <w:r w:rsidR="0061250E" w:rsidRPr="007C48AC">
        <w:rPr>
          <w:b/>
          <w:sz w:val="24"/>
        </w:rPr>
        <w:t xml:space="preserve"> </w:t>
      </w:r>
      <w:r w:rsidR="003244D9">
        <w:rPr>
          <w:b/>
          <w:sz w:val="24"/>
        </w:rPr>
        <w:t>Nov</w:t>
      </w:r>
      <w:r w:rsidR="00C112FD" w:rsidRPr="007C48AC">
        <w:rPr>
          <w:b/>
          <w:sz w:val="24"/>
        </w:rPr>
        <w:t xml:space="preserve"> </w:t>
      </w:r>
      <w:r w:rsidR="00E073F7" w:rsidRPr="007C48AC">
        <w:rPr>
          <w:b/>
          <w:sz w:val="24"/>
        </w:rPr>
        <w:t>20</w:t>
      </w:r>
      <w:r w:rsidR="004F3023">
        <w:rPr>
          <w:b/>
          <w:sz w:val="24"/>
        </w:rPr>
        <w:t>2</w:t>
      </w:r>
      <w:r w:rsidR="00947D4C">
        <w:rPr>
          <w:b/>
          <w:sz w:val="24"/>
        </w:rPr>
        <w:t>3</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5B49426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 of 3GPP TSG SA WG3 LI Sub WG</w:t>
      </w:r>
    </w:p>
    <w:p w14:paraId="46567286" w14:textId="436D455B" w:rsidR="0061250E" w:rsidRPr="00EB35C1" w:rsidRDefault="0061250E">
      <w:pPr>
        <w:spacing w:before="120"/>
        <w:ind w:left="2127" w:hanging="2127"/>
        <w:rPr>
          <w:rFonts w:ascii="Arial" w:eastAsia="MS Mincho" w:hAnsi="Arial" w:cs="Arial"/>
          <w:b/>
          <w:lang w:val="it-IT"/>
        </w:rPr>
      </w:pPr>
      <w:r w:rsidRPr="00EB35C1">
        <w:rPr>
          <w:rFonts w:ascii="Arial" w:eastAsia="MS Mincho" w:hAnsi="Arial" w:cs="Arial"/>
          <w:b/>
          <w:lang w:val="it-IT"/>
        </w:rPr>
        <w:t>Title:</w:t>
      </w:r>
      <w:r w:rsidRPr="00EB35C1">
        <w:rPr>
          <w:rFonts w:ascii="Arial" w:eastAsia="MS Mincho" w:hAnsi="Arial" w:cs="Arial"/>
          <w:b/>
          <w:lang w:val="it-IT"/>
        </w:rPr>
        <w:tab/>
        <w:t>Agenda for SA3</w:t>
      </w:r>
      <w:r w:rsidR="00D76717" w:rsidRPr="00EB35C1">
        <w:rPr>
          <w:rFonts w:ascii="Arial" w:eastAsia="MS Mincho" w:hAnsi="Arial" w:cs="Arial"/>
          <w:b/>
          <w:lang w:val="it-IT"/>
        </w:rPr>
        <w:t>#</w:t>
      </w:r>
      <w:r w:rsidR="003244D9">
        <w:rPr>
          <w:rFonts w:ascii="Arial" w:eastAsia="MS Mincho" w:hAnsi="Arial" w:cs="Arial"/>
          <w:b/>
          <w:lang w:val="it-IT"/>
        </w:rPr>
        <w:t>91</w:t>
      </w:r>
      <w:r w:rsidR="00D76717" w:rsidRPr="00EB35C1">
        <w:rPr>
          <w:rFonts w:ascii="Arial" w:eastAsia="MS Mincho" w:hAnsi="Arial" w:cs="Arial"/>
          <w:b/>
          <w:lang w:val="it-IT"/>
        </w:rPr>
        <w:t>-LI-e-</w:t>
      </w:r>
      <w:r w:rsidR="00937E7E" w:rsidRPr="00EB35C1">
        <w:rPr>
          <w:rFonts w:ascii="Arial" w:eastAsia="MS Mincho" w:hAnsi="Arial" w:cs="Arial"/>
          <w:b/>
          <w:lang w:val="it-IT"/>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1C637D9D"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947D4C">
        <w:rPr>
          <w:b/>
          <w:color w:val="000000"/>
        </w:rPr>
        <w:t>2</w:t>
      </w:r>
      <w:r w:rsidR="003244D9">
        <w:rPr>
          <w:b/>
          <w:color w:val="000000"/>
        </w:rPr>
        <w:t>7</w:t>
      </w:r>
      <w:r w:rsidR="003244D9" w:rsidRPr="003244D9">
        <w:rPr>
          <w:b/>
          <w:color w:val="000000"/>
          <w:vertAlign w:val="superscript"/>
        </w:rPr>
        <w:t>th</w:t>
      </w:r>
      <w:r w:rsidR="003244D9">
        <w:rPr>
          <w:b/>
          <w:color w:val="000000"/>
        </w:rPr>
        <w:t xml:space="preserve"> Nov</w:t>
      </w:r>
      <w:r w:rsidR="00716648">
        <w:rPr>
          <w:b/>
          <w:color w:val="000000"/>
        </w:rPr>
        <w:t xml:space="preserve"> 202</w:t>
      </w:r>
      <w:r w:rsidR="00947D4C">
        <w:rPr>
          <w:b/>
          <w:color w:val="000000"/>
        </w:rPr>
        <w:t>3</w:t>
      </w:r>
      <w:r w:rsidR="000143D7">
        <w:rPr>
          <w:b/>
          <w:color w:val="000000"/>
        </w:rPr>
        <w:t xml:space="preserve"> 1</w:t>
      </w:r>
      <w:r w:rsidR="00D76717">
        <w:rPr>
          <w:b/>
          <w:color w:val="000000"/>
        </w:rPr>
        <w:t>4</w:t>
      </w:r>
      <w:r w:rsidR="000143D7">
        <w:rPr>
          <w:b/>
          <w:color w:val="000000"/>
        </w:rPr>
        <w:t xml:space="preserve">:00 </w:t>
      </w:r>
      <w:r w:rsidR="005714E8">
        <w:t>ETSI Time</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278DE437" w:rsidR="007B75A2" w:rsidRDefault="007B75A2" w:rsidP="007B75A2">
      <w:r w:rsidRPr="005C7B33">
        <w:t>Start of e-meeting:</w:t>
      </w:r>
      <w:r w:rsidRPr="005C7B33">
        <w:tab/>
      </w:r>
      <w:r w:rsidRPr="005C7B33">
        <w:tab/>
      </w:r>
      <w:r w:rsidR="00947D4C">
        <w:t>2</w:t>
      </w:r>
      <w:r w:rsidR="003244D9">
        <w:t>7</w:t>
      </w:r>
      <w:r w:rsidR="00947D4C">
        <w:rPr>
          <w:vertAlign w:val="superscript"/>
        </w:rPr>
        <w:t>t</w:t>
      </w:r>
      <w:r w:rsidR="003244D9">
        <w:rPr>
          <w:vertAlign w:val="superscript"/>
        </w:rPr>
        <w:t>h</w:t>
      </w:r>
      <w:r w:rsidR="007805DE">
        <w:t xml:space="preserve"> </w:t>
      </w:r>
      <w:r w:rsidR="003244D9">
        <w:t>Nov</w:t>
      </w:r>
      <w:r w:rsidR="00447B04">
        <w:t xml:space="preserve"> 202</w:t>
      </w:r>
      <w:r w:rsidR="00947D4C">
        <w:t>3</w:t>
      </w:r>
      <w:r w:rsidRPr="005C7B33">
        <w:tab/>
      </w:r>
      <w:r w:rsidR="00CB55D4">
        <w:tab/>
      </w:r>
      <w:r w:rsidR="00ED65B1">
        <w:tab/>
      </w:r>
      <w:r>
        <w:t>1</w:t>
      </w:r>
      <w:r w:rsidR="00D76717">
        <w:t>4</w:t>
      </w:r>
      <w:r>
        <w:t xml:space="preserve">:00 </w:t>
      </w:r>
      <w:r w:rsidR="005714E8">
        <w:t>ETSI Time</w:t>
      </w:r>
    </w:p>
    <w:p w14:paraId="7131085E" w14:textId="213B8404" w:rsidR="007B75A2" w:rsidRDefault="007B75A2" w:rsidP="007B75A2">
      <w:r>
        <w:t>Official Conf Calls</w:t>
      </w:r>
      <w:r>
        <w:tab/>
      </w:r>
      <w:r>
        <w:tab/>
      </w:r>
      <w:r w:rsidR="00947D4C">
        <w:t>2</w:t>
      </w:r>
      <w:r w:rsidR="003244D9">
        <w:t>7</w:t>
      </w:r>
      <w:r w:rsidR="00947D4C" w:rsidRPr="00947D4C">
        <w:rPr>
          <w:vertAlign w:val="superscript"/>
        </w:rPr>
        <w:t>t</w:t>
      </w:r>
      <w:r w:rsidR="003244D9">
        <w:rPr>
          <w:vertAlign w:val="superscript"/>
        </w:rPr>
        <w:t>h</w:t>
      </w:r>
      <w:r w:rsidR="003244D9">
        <w:t>,28</w:t>
      </w:r>
      <w:r w:rsidR="003244D9" w:rsidRPr="003244D9">
        <w:rPr>
          <w:vertAlign w:val="superscript"/>
        </w:rPr>
        <w:t>t</w:t>
      </w:r>
      <w:r w:rsidR="003244D9">
        <w:rPr>
          <w:vertAlign w:val="superscript"/>
        </w:rPr>
        <w:t>h</w:t>
      </w:r>
      <w:r w:rsidR="003244D9">
        <w:rPr>
          <w:vertAlign w:val="superscript"/>
        </w:rPr>
        <w:tab/>
      </w:r>
      <w:r w:rsidR="00C45215">
        <w:tab/>
      </w:r>
      <w:r>
        <w:tab/>
        <w:t>1</w:t>
      </w:r>
      <w:r w:rsidR="00CB55D4">
        <w:t>4</w:t>
      </w:r>
      <w:r>
        <w:t>:00 – 1</w:t>
      </w:r>
      <w:r w:rsidR="00CB55D4">
        <w:t>6</w:t>
      </w:r>
      <w:r>
        <w:t>:</w:t>
      </w:r>
      <w:r w:rsidR="00CB55D4">
        <w:t>3</w:t>
      </w:r>
      <w:r>
        <w:t xml:space="preserve">0 </w:t>
      </w:r>
      <w:r w:rsidR="005714E8">
        <w:t>ETSI Time</w:t>
      </w:r>
    </w:p>
    <w:p w14:paraId="318C0C86" w14:textId="43256E76" w:rsidR="007B75A2" w:rsidRPr="005C7B33" w:rsidRDefault="00CB55D4" w:rsidP="007B75A2">
      <w:r>
        <w:t xml:space="preserve">Email List </w:t>
      </w:r>
      <w:r w:rsidR="007B75A2" w:rsidRPr="005C7B33">
        <w:t>Last comment:</w:t>
      </w:r>
      <w:r w:rsidR="007B75A2" w:rsidRPr="005C7B33">
        <w:tab/>
      </w:r>
      <w:r w:rsidR="003244D9">
        <w:t>28</w:t>
      </w:r>
      <w:r w:rsidR="003244D9" w:rsidRPr="003244D9">
        <w:rPr>
          <w:vertAlign w:val="superscript"/>
        </w:rPr>
        <w:t>th</w:t>
      </w:r>
      <w:r w:rsidR="003244D9">
        <w:t xml:space="preserve"> Nov</w:t>
      </w:r>
      <w:r w:rsidR="00C45215">
        <w:tab/>
      </w:r>
      <w:r w:rsidR="007B75A2">
        <w:tab/>
      </w:r>
      <w:r w:rsidR="0076697F">
        <w:tab/>
      </w:r>
      <w:r w:rsidR="007B75A2" w:rsidRPr="005C7B33">
        <w:t>1</w:t>
      </w:r>
      <w:r w:rsidR="007B75A2">
        <w:t>6</w:t>
      </w:r>
      <w:r w:rsidR="007B75A2" w:rsidRPr="005C7B33">
        <w:t xml:space="preserve">:00 </w:t>
      </w:r>
      <w:r w:rsidR="005714E8">
        <w:t>ETSI Time</w:t>
      </w:r>
    </w:p>
    <w:p w14:paraId="64C92C8C" w14:textId="0050F81E" w:rsidR="007B75A2" w:rsidRDefault="007B75A2" w:rsidP="007B75A2">
      <w:r w:rsidRPr="005C7B33">
        <w:t>End of e-meeting:</w:t>
      </w:r>
      <w:r w:rsidRPr="005C7B33">
        <w:tab/>
      </w:r>
      <w:r w:rsidRPr="005C7B33">
        <w:tab/>
      </w:r>
      <w:r w:rsidR="00947D4C">
        <w:t>2</w:t>
      </w:r>
      <w:r w:rsidR="003244D9">
        <w:t>8</w:t>
      </w:r>
      <w:r w:rsidR="003244D9" w:rsidRPr="003244D9">
        <w:rPr>
          <w:vertAlign w:val="superscript"/>
        </w:rPr>
        <w:t>th</w:t>
      </w:r>
      <w:r w:rsidR="003244D9">
        <w:t xml:space="preserve"> Nov</w:t>
      </w:r>
      <w:r w:rsidR="00C45215">
        <w:tab/>
      </w:r>
      <w:r w:rsidRPr="005C7B33">
        <w:tab/>
      </w:r>
      <w:r w:rsidR="0076697F">
        <w:tab/>
      </w:r>
      <w:r w:rsidRPr="005C7B33">
        <w:t>1</w:t>
      </w:r>
      <w:r w:rsidR="00CB55D4">
        <w:t>7</w:t>
      </w:r>
      <w:r w:rsidRPr="005C7B33">
        <w:t>:0</w:t>
      </w:r>
      <w:r>
        <w:t xml:space="preserve">0 </w:t>
      </w:r>
      <w:r w:rsidR="005714E8">
        <w:t>ETSI Time</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12CC37A9" w:rsidR="00CA6C9A" w:rsidRPr="000B7BA4" w:rsidRDefault="00947D4C" w:rsidP="00CA6C9A">
            <w:pPr>
              <w:autoSpaceDE w:val="0"/>
              <w:rPr>
                <w:b/>
                <w:color w:val="000000"/>
              </w:rPr>
            </w:pPr>
            <w:r>
              <w:rPr>
                <w:b/>
                <w:color w:val="000000"/>
              </w:rPr>
              <w:t>2</w:t>
            </w:r>
            <w:r w:rsidR="003244D9">
              <w:rPr>
                <w:b/>
                <w:color w:val="000000"/>
              </w:rPr>
              <w:t>7</w:t>
            </w:r>
            <w:r w:rsidRPr="00947D4C">
              <w:rPr>
                <w:b/>
                <w:color w:val="000000"/>
                <w:vertAlign w:val="superscript"/>
              </w:rPr>
              <w:t>t</w:t>
            </w:r>
            <w:r w:rsidR="003244D9">
              <w:rPr>
                <w:b/>
                <w:color w:val="000000"/>
                <w:vertAlign w:val="superscript"/>
              </w:rPr>
              <w:t>h</w:t>
            </w:r>
            <w:r>
              <w:rPr>
                <w:b/>
                <w:color w:val="000000"/>
              </w:rPr>
              <w:t xml:space="preserve"> </w:t>
            </w:r>
            <w:r w:rsidR="003244D9">
              <w:rPr>
                <w:b/>
                <w:color w:val="000000"/>
              </w:rPr>
              <w:t>Nov</w:t>
            </w:r>
          </w:p>
        </w:tc>
        <w:tc>
          <w:tcPr>
            <w:tcW w:w="1843" w:type="dxa"/>
          </w:tcPr>
          <w:p w14:paraId="72B79F83" w14:textId="7C912FB1" w:rsidR="004B037B" w:rsidRPr="004966FC" w:rsidRDefault="004B037B" w:rsidP="00CA6C9A">
            <w:pPr>
              <w:autoSpaceDE w:val="0"/>
              <w:rPr>
                <w:b/>
                <w:color w:val="000000"/>
              </w:rPr>
            </w:pPr>
            <w:r w:rsidRPr="004966FC">
              <w:rPr>
                <w:b/>
                <w:color w:val="000000"/>
              </w:rPr>
              <w:t>1</w:t>
            </w:r>
            <w:r w:rsidR="00131E43" w:rsidRPr="004966FC">
              <w:rPr>
                <w:b/>
                <w:color w:val="000000"/>
              </w:rPr>
              <w:t>4</w:t>
            </w:r>
            <w:r w:rsidRPr="004966FC">
              <w:rPr>
                <w:b/>
                <w:color w:val="000000"/>
              </w:rPr>
              <w:t>:00 – 1</w:t>
            </w:r>
            <w:r w:rsidR="00131E43" w:rsidRPr="004966FC">
              <w:rPr>
                <w:b/>
                <w:color w:val="000000"/>
              </w:rPr>
              <w:t>4</w:t>
            </w:r>
            <w:r w:rsidRPr="004966FC">
              <w:rPr>
                <w:b/>
                <w:color w:val="000000"/>
              </w:rPr>
              <w:t>:</w:t>
            </w:r>
            <w:r w:rsidR="008C09ED" w:rsidRPr="004966FC">
              <w:rPr>
                <w:b/>
                <w:color w:val="000000"/>
              </w:rPr>
              <w:t>10</w:t>
            </w:r>
          </w:p>
          <w:p w14:paraId="7162CBEB" w14:textId="2803A91F" w:rsidR="0049245B" w:rsidRPr="004966FC" w:rsidRDefault="00CA6C9A" w:rsidP="00CA6C9A">
            <w:pPr>
              <w:autoSpaceDE w:val="0"/>
              <w:rPr>
                <w:b/>
                <w:color w:val="000000"/>
              </w:rPr>
            </w:pPr>
            <w:r w:rsidRPr="004966FC">
              <w:rPr>
                <w:b/>
                <w:color w:val="000000"/>
              </w:rPr>
              <w:t>1</w:t>
            </w:r>
            <w:r w:rsidR="00131E43" w:rsidRPr="004966FC">
              <w:rPr>
                <w:b/>
                <w:color w:val="000000"/>
              </w:rPr>
              <w:t>4</w:t>
            </w:r>
            <w:r w:rsidRPr="004966FC">
              <w:rPr>
                <w:b/>
                <w:color w:val="000000"/>
              </w:rPr>
              <w:t>:</w:t>
            </w:r>
            <w:r w:rsidR="00131E43" w:rsidRPr="004966FC">
              <w:rPr>
                <w:b/>
                <w:color w:val="000000"/>
              </w:rPr>
              <w:t>10</w:t>
            </w:r>
            <w:r w:rsidRPr="004966FC">
              <w:rPr>
                <w:b/>
                <w:color w:val="000000"/>
              </w:rPr>
              <w:t xml:space="preserve"> – </w:t>
            </w:r>
            <w:r w:rsidR="00A35733" w:rsidRPr="004966FC">
              <w:rPr>
                <w:b/>
                <w:color w:val="000000"/>
              </w:rPr>
              <w:t>14:</w:t>
            </w:r>
            <w:r w:rsidR="00A75852">
              <w:rPr>
                <w:b/>
                <w:color w:val="000000"/>
              </w:rPr>
              <w:t>10</w:t>
            </w:r>
          </w:p>
          <w:p w14:paraId="2D71FD44" w14:textId="043431CF" w:rsidR="00CA6C9A" w:rsidRPr="004966FC" w:rsidRDefault="00CA6C9A" w:rsidP="00CA6C9A">
            <w:pPr>
              <w:autoSpaceDE w:val="0"/>
              <w:rPr>
                <w:b/>
                <w:color w:val="000000"/>
              </w:rPr>
            </w:pPr>
            <w:r w:rsidRPr="004966FC">
              <w:rPr>
                <w:b/>
                <w:color w:val="000000"/>
              </w:rPr>
              <w:t>1</w:t>
            </w:r>
            <w:r w:rsidR="00A35733" w:rsidRPr="004966FC">
              <w:rPr>
                <w:b/>
                <w:color w:val="000000"/>
              </w:rPr>
              <w:t>4</w:t>
            </w:r>
            <w:r w:rsidRPr="004966FC">
              <w:rPr>
                <w:b/>
                <w:color w:val="000000"/>
              </w:rPr>
              <w:t>:</w:t>
            </w:r>
            <w:r w:rsidR="00A75852">
              <w:rPr>
                <w:b/>
                <w:color w:val="000000"/>
              </w:rPr>
              <w:t>10</w:t>
            </w:r>
            <w:r w:rsidRPr="004966FC">
              <w:rPr>
                <w:b/>
                <w:color w:val="000000"/>
              </w:rPr>
              <w:t xml:space="preserve"> – 1</w:t>
            </w:r>
            <w:r w:rsidR="00A75852">
              <w:rPr>
                <w:b/>
                <w:color w:val="000000"/>
              </w:rPr>
              <w:t>4</w:t>
            </w:r>
            <w:r w:rsidRPr="004966FC">
              <w:rPr>
                <w:b/>
                <w:color w:val="000000"/>
              </w:rPr>
              <w:t>:</w:t>
            </w:r>
            <w:r w:rsidR="00A75852">
              <w:rPr>
                <w:b/>
                <w:color w:val="000000"/>
              </w:rPr>
              <w:t>10</w:t>
            </w:r>
          </w:p>
          <w:p w14:paraId="33BDB798" w14:textId="00F466F4" w:rsidR="0049245B" w:rsidRDefault="00CA6C9A" w:rsidP="00CA6C9A">
            <w:pPr>
              <w:autoSpaceDE w:val="0"/>
              <w:rPr>
                <w:b/>
                <w:color w:val="000000"/>
              </w:rPr>
            </w:pPr>
            <w:r w:rsidRPr="004966FC">
              <w:rPr>
                <w:b/>
                <w:color w:val="000000"/>
              </w:rPr>
              <w:t>1</w:t>
            </w:r>
            <w:r w:rsidR="00A75852">
              <w:rPr>
                <w:b/>
                <w:color w:val="000000"/>
              </w:rPr>
              <w:t>4</w:t>
            </w:r>
            <w:r w:rsidRPr="004966FC">
              <w:rPr>
                <w:b/>
                <w:color w:val="000000"/>
              </w:rPr>
              <w:t>:</w:t>
            </w:r>
            <w:r w:rsidR="00A75852">
              <w:rPr>
                <w:b/>
                <w:color w:val="000000"/>
              </w:rPr>
              <w:t>1</w:t>
            </w:r>
            <w:r w:rsidR="0028657D">
              <w:rPr>
                <w:b/>
                <w:color w:val="000000"/>
              </w:rPr>
              <w:t>0</w:t>
            </w:r>
            <w:r w:rsidRPr="004966FC">
              <w:rPr>
                <w:b/>
                <w:color w:val="000000"/>
              </w:rPr>
              <w:t xml:space="preserve"> – </w:t>
            </w:r>
            <w:r w:rsidR="004205F5" w:rsidRPr="004966FC">
              <w:rPr>
                <w:b/>
                <w:color w:val="000000"/>
              </w:rPr>
              <w:t>1</w:t>
            </w:r>
            <w:r w:rsidR="003244D9">
              <w:rPr>
                <w:b/>
                <w:color w:val="000000"/>
              </w:rPr>
              <w:t>5</w:t>
            </w:r>
            <w:r w:rsidR="004205F5" w:rsidRPr="004966FC">
              <w:rPr>
                <w:b/>
                <w:color w:val="000000"/>
              </w:rPr>
              <w:t>:</w:t>
            </w:r>
            <w:r w:rsidR="0029759D">
              <w:rPr>
                <w:b/>
                <w:color w:val="000000"/>
              </w:rPr>
              <w:t>30</w:t>
            </w:r>
          </w:p>
          <w:p w14:paraId="7AED3865" w14:textId="14DC7F1A" w:rsidR="0076697F" w:rsidRPr="004966FC" w:rsidRDefault="0076697F" w:rsidP="00CA6C9A">
            <w:pPr>
              <w:autoSpaceDE w:val="0"/>
              <w:rPr>
                <w:b/>
                <w:color w:val="000000"/>
              </w:rPr>
            </w:pPr>
            <w:r>
              <w:rPr>
                <w:b/>
                <w:color w:val="000000"/>
              </w:rPr>
              <w:t>1</w:t>
            </w:r>
            <w:r w:rsidR="003244D9">
              <w:rPr>
                <w:b/>
                <w:color w:val="000000"/>
              </w:rPr>
              <w:t>5</w:t>
            </w:r>
            <w:r>
              <w:rPr>
                <w:b/>
                <w:color w:val="000000"/>
              </w:rPr>
              <w:t>:</w:t>
            </w:r>
            <w:r w:rsidR="0029759D">
              <w:rPr>
                <w:b/>
                <w:color w:val="000000"/>
              </w:rPr>
              <w:t>30</w:t>
            </w:r>
            <w:r>
              <w:rPr>
                <w:b/>
                <w:color w:val="000000"/>
              </w:rPr>
              <w:t xml:space="preserve"> – 16:30</w:t>
            </w:r>
          </w:p>
        </w:tc>
        <w:tc>
          <w:tcPr>
            <w:tcW w:w="2687" w:type="dxa"/>
          </w:tcPr>
          <w:p w14:paraId="10E51839" w14:textId="3F361A5C" w:rsidR="004B037B" w:rsidRPr="004966FC" w:rsidRDefault="00131E43" w:rsidP="00CA6C9A">
            <w:pPr>
              <w:autoSpaceDE w:val="0"/>
              <w:jc w:val="center"/>
              <w:rPr>
                <w:b/>
                <w:color w:val="000000"/>
              </w:rPr>
            </w:pPr>
            <w:r w:rsidRPr="004966FC">
              <w:rPr>
                <w:b/>
                <w:color w:val="000000"/>
              </w:rPr>
              <w:t>1</w:t>
            </w:r>
            <w:r w:rsidR="005C3D27" w:rsidRPr="004966FC">
              <w:rPr>
                <w:b/>
                <w:color w:val="000000"/>
              </w:rPr>
              <w:t>.2</w:t>
            </w:r>
          </w:p>
          <w:p w14:paraId="4541AFA7" w14:textId="5D4FA34A" w:rsidR="00CB2B7B" w:rsidRPr="004966FC" w:rsidRDefault="005C3D27" w:rsidP="00CA6C9A">
            <w:pPr>
              <w:autoSpaceDE w:val="0"/>
              <w:jc w:val="center"/>
              <w:rPr>
                <w:b/>
                <w:color w:val="000000"/>
              </w:rPr>
            </w:pPr>
            <w:r w:rsidRPr="004966FC">
              <w:rPr>
                <w:b/>
                <w:color w:val="000000"/>
              </w:rPr>
              <w:t>2</w:t>
            </w:r>
          </w:p>
          <w:p w14:paraId="688D4753" w14:textId="6B5A7D20" w:rsidR="0049245B" w:rsidRPr="004966FC" w:rsidRDefault="005C3D27" w:rsidP="00CA6C9A">
            <w:pPr>
              <w:autoSpaceDE w:val="0"/>
              <w:jc w:val="center"/>
              <w:rPr>
                <w:b/>
                <w:color w:val="000000"/>
              </w:rPr>
            </w:pPr>
            <w:r w:rsidRPr="004966FC">
              <w:rPr>
                <w:b/>
                <w:color w:val="000000"/>
              </w:rPr>
              <w:t>3</w:t>
            </w:r>
          </w:p>
          <w:p w14:paraId="677792C2" w14:textId="77777777" w:rsidR="00CA6C9A" w:rsidRDefault="005C3D27" w:rsidP="005C3D27">
            <w:pPr>
              <w:autoSpaceDE w:val="0"/>
              <w:jc w:val="center"/>
              <w:rPr>
                <w:b/>
                <w:color w:val="000000"/>
              </w:rPr>
            </w:pPr>
            <w:r w:rsidRPr="004966FC">
              <w:rPr>
                <w:b/>
                <w:color w:val="000000"/>
              </w:rPr>
              <w:t>4</w:t>
            </w:r>
          </w:p>
          <w:p w14:paraId="79997B44" w14:textId="18AFE668" w:rsidR="0076697F" w:rsidRPr="004966FC" w:rsidRDefault="0076697F" w:rsidP="005C3D27">
            <w:pPr>
              <w:autoSpaceDE w:val="0"/>
              <w:jc w:val="center"/>
              <w:rPr>
                <w:b/>
                <w:color w:val="000000"/>
              </w:rPr>
            </w:pPr>
            <w:r>
              <w:rPr>
                <w:b/>
                <w:color w:val="000000"/>
              </w:rPr>
              <w:t>5,6,7</w:t>
            </w:r>
            <w:r w:rsidR="003244D9">
              <w:rPr>
                <w:b/>
                <w:color w:val="000000"/>
              </w:rPr>
              <w:t>,8</w:t>
            </w:r>
          </w:p>
        </w:tc>
        <w:tc>
          <w:tcPr>
            <w:tcW w:w="2841" w:type="dxa"/>
          </w:tcPr>
          <w:p w14:paraId="662FEAE9" w14:textId="2ADA455C" w:rsidR="004B037B" w:rsidRPr="004966FC" w:rsidRDefault="004B037B" w:rsidP="00CA6C9A">
            <w:pPr>
              <w:autoSpaceDE w:val="0"/>
              <w:rPr>
                <w:b/>
                <w:color w:val="000000"/>
              </w:rPr>
            </w:pPr>
            <w:r w:rsidRPr="004966FC">
              <w:rPr>
                <w:b/>
                <w:color w:val="000000"/>
              </w:rPr>
              <w:t>Procedures</w:t>
            </w:r>
          </w:p>
          <w:p w14:paraId="0801C73A" w14:textId="787BD35B" w:rsidR="00CB2B7B" w:rsidRPr="004966FC" w:rsidRDefault="005C3D27" w:rsidP="00CA6C9A">
            <w:pPr>
              <w:autoSpaceDE w:val="0"/>
              <w:rPr>
                <w:b/>
                <w:color w:val="000000"/>
              </w:rPr>
            </w:pPr>
            <w:r w:rsidRPr="004966FC">
              <w:rPr>
                <w:b/>
                <w:color w:val="000000"/>
              </w:rPr>
              <w:t>33.126</w:t>
            </w:r>
          </w:p>
          <w:p w14:paraId="0E893F6E" w14:textId="7252F511" w:rsidR="0049245B" w:rsidRPr="004966FC" w:rsidRDefault="005C3D27" w:rsidP="00CA6C9A">
            <w:pPr>
              <w:autoSpaceDE w:val="0"/>
              <w:rPr>
                <w:b/>
                <w:color w:val="000000"/>
              </w:rPr>
            </w:pPr>
            <w:r w:rsidRPr="004966FC">
              <w:rPr>
                <w:b/>
                <w:color w:val="000000"/>
              </w:rPr>
              <w:t>33.127 / 107</w:t>
            </w:r>
          </w:p>
          <w:p w14:paraId="4FD1AA8A" w14:textId="77777777" w:rsidR="00CA6C9A" w:rsidRDefault="00CA6C9A" w:rsidP="00CA6C9A">
            <w:pPr>
              <w:autoSpaceDE w:val="0"/>
              <w:rPr>
                <w:b/>
                <w:color w:val="000000"/>
              </w:rPr>
            </w:pPr>
            <w:r w:rsidRPr="004966FC">
              <w:rPr>
                <w:b/>
                <w:color w:val="000000"/>
              </w:rPr>
              <w:t>33.12</w:t>
            </w:r>
            <w:r w:rsidR="005C3D27" w:rsidRPr="004966FC">
              <w:rPr>
                <w:b/>
                <w:color w:val="000000"/>
              </w:rPr>
              <w:t>8 / 108</w:t>
            </w:r>
          </w:p>
          <w:p w14:paraId="101AD438" w14:textId="1D07CC37" w:rsidR="0076697F" w:rsidRPr="004966FC" w:rsidRDefault="0076697F" w:rsidP="00CA6C9A">
            <w:pPr>
              <w:autoSpaceDE w:val="0"/>
              <w:rPr>
                <w:b/>
                <w:color w:val="000000"/>
              </w:rPr>
            </w:pPr>
            <w:r>
              <w:rPr>
                <w:b/>
                <w:color w:val="000000"/>
              </w:rPr>
              <w:t>Others</w:t>
            </w:r>
          </w:p>
        </w:tc>
      </w:tr>
      <w:tr w:rsidR="00947D4C" w:rsidRPr="00FF7BE3" w14:paraId="1646F0DD" w14:textId="77777777" w:rsidTr="004E2EBC">
        <w:tc>
          <w:tcPr>
            <w:tcW w:w="1696" w:type="dxa"/>
          </w:tcPr>
          <w:p w14:paraId="356EFAF5" w14:textId="066E157C" w:rsidR="00947D4C" w:rsidRPr="00947D4C" w:rsidRDefault="003244D9" w:rsidP="00947D4C">
            <w:pPr>
              <w:autoSpaceDE w:val="0"/>
              <w:rPr>
                <w:b/>
                <w:bCs/>
                <w:color w:val="000000"/>
              </w:rPr>
            </w:pPr>
            <w:r>
              <w:rPr>
                <w:b/>
                <w:bCs/>
              </w:rPr>
              <w:t>28</w:t>
            </w:r>
            <w:r w:rsidRPr="003244D9">
              <w:rPr>
                <w:b/>
                <w:bCs/>
                <w:vertAlign w:val="superscript"/>
              </w:rPr>
              <w:t>th</w:t>
            </w:r>
            <w:r>
              <w:rPr>
                <w:b/>
                <w:bCs/>
              </w:rPr>
              <w:t xml:space="preserve"> Nov</w:t>
            </w:r>
          </w:p>
        </w:tc>
        <w:tc>
          <w:tcPr>
            <w:tcW w:w="1843" w:type="dxa"/>
          </w:tcPr>
          <w:p w14:paraId="7D9E6589" w14:textId="26178F75" w:rsidR="00947D4C" w:rsidRPr="00027F93" w:rsidRDefault="00947D4C" w:rsidP="00947D4C">
            <w:pPr>
              <w:autoSpaceDE w:val="0"/>
              <w:rPr>
                <w:b/>
                <w:color w:val="000000"/>
                <w:highlight w:val="yellow"/>
              </w:rPr>
            </w:pPr>
            <w:r w:rsidRPr="00E60E10">
              <w:rPr>
                <w:b/>
                <w:color w:val="000000"/>
              </w:rPr>
              <w:t>14:00 – 16:30</w:t>
            </w:r>
          </w:p>
        </w:tc>
        <w:tc>
          <w:tcPr>
            <w:tcW w:w="2687" w:type="dxa"/>
          </w:tcPr>
          <w:p w14:paraId="70E74CB9" w14:textId="15C529DC" w:rsidR="00947D4C" w:rsidRPr="004205F5" w:rsidRDefault="00947D4C" w:rsidP="00947D4C">
            <w:pPr>
              <w:autoSpaceDE w:val="0"/>
              <w:jc w:val="center"/>
              <w:rPr>
                <w:b/>
                <w:color w:val="000000"/>
              </w:rPr>
            </w:pPr>
            <w:r>
              <w:rPr>
                <w:b/>
                <w:color w:val="000000"/>
              </w:rPr>
              <w:t>All</w:t>
            </w:r>
          </w:p>
          <w:p w14:paraId="40AA457C" w14:textId="77777777" w:rsidR="00947D4C" w:rsidRPr="00027F93" w:rsidRDefault="00947D4C" w:rsidP="00947D4C">
            <w:pPr>
              <w:autoSpaceDE w:val="0"/>
              <w:jc w:val="center"/>
              <w:rPr>
                <w:b/>
                <w:color w:val="000000"/>
                <w:highlight w:val="yellow"/>
              </w:rPr>
            </w:pPr>
          </w:p>
        </w:tc>
        <w:tc>
          <w:tcPr>
            <w:tcW w:w="2841" w:type="dxa"/>
          </w:tcPr>
          <w:p w14:paraId="5F3884AE" w14:textId="5CDEC7AA" w:rsidR="00947D4C" w:rsidRPr="00027F93" w:rsidRDefault="00947D4C" w:rsidP="00947D4C">
            <w:pPr>
              <w:autoSpaceDE w:val="0"/>
              <w:rPr>
                <w:b/>
                <w:color w:val="000000"/>
                <w:highlight w:val="yellow"/>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2D99AC99" w14:textId="1114719F" w:rsidR="0061250E" w:rsidRPr="007C48AC" w:rsidRDefault="00ED65B1" w:rsidP="00ED65B1">
      <w:pPr>
        <w:pStyle w:val="Heading2"/>
        <w:rPr>
          <w:color w:val="000000"/>
        </w:rPr>
      </w:pPr>
      <w:r>
        <w:rPr>
          <w:color w:val="000000"/>
        </w:rPr>
        <w:t xml:space="preserve">1.2 </w:t>
      </w:r>
      <w:r>
        <w:t>Agenda &amp; Working Procedures</w:t>
      </w:r>
    </w:p>
    <w:p w14:paraId="79CE7F3E" w14:textId="3AAC12C9" w:rsidR="004B4A02" w:rsidRDefault="004B4A02">
      <w:pPr>
        <w:jc w:val="both"/>
      </w:pPr>
    </w:p>
    <w:tbl>
      <w:tblPr>
        <w:tblW w:w="6280" w:type="dxa"/>
        <w:tblLook w:val="04A0" w:firstRow="1" w:lastRow="0" w:firstColumn="1" w:lastColumn="0" w:noHBand="0" w:noVBand="1"/>
      </w:tblPr>
      <w:tblGrid>
        <w:gridCol w:w="960"/>
        <w:gridCol w:w="3840"/>
        <w:gridCol w:w="1480"/>
      </w:tblGrid>
      <w:tr w:rsidR="00937E7E" w:rsidRPr="00937E7E" w14:paraId="367429F0" w14:textId="77777777" w:rsidTr="00937E7E">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E8026E" w14:textId="6660E3F2" w:rsidR="00937E7E" w:rsidRPr="00937E7E" w:rsidRDefault="00937E7E" w:rsidP="00937E7E">
            <w:pPr>
              <w:suppressAutoHyphens w:val="0"/>
              <w:rPr>
                <w:rFonts w:ascii="Arial" w:hAnsi="Arial" w:cs="Arial"/>
                <w:color w:val="000000"/>
                <w:sz w:val="16"/>
                <w:szCs w:val="16"/>
                <w:lang w:eastAsia="en-GB"/>
              </w:rPr>
            </w:pPr>
            <w:r w:rsidRPr="00937E7E">
              <w:rPr>
                <w:rFonts w:ascii="Arial" w:hAnsi="Arial" w:cs="Arial"/>
                <w:color w:val="000000"/>
                <w:sz w:val="16"/>
                <w:szCs w:val="16"/>
                <w:lang w:eastAsia="en-GB"/>
              </w:rPr>
              <w:t>s3i230</w:t>
            </w:r>
            <w:r w:rsidR="003244D9">
              <w:rPr>
                <w:rFonts w:ascii="Arial" w:hAnsi="Arial" w:cs="Arial"/>
                <w:color w:val="000000"/>
                <w:sz w:val="16"/>
                <w:szCs w:val="16"/>
                <w:lang w:eastAsia="en-GB"/>
              </w:rPr>
              <w:t>702</w:t>
            </w:r>
          </w:p>
        </w:tc>
        <w:tc>
          <w:tcPr>
            <w:tcW w:w="3840" w:type="dxa"/>
            <w:tcBorders>
              <w:top w:val="single" w:sz="4" w:space="0" w:color="A6A6A6"/>
              <w:left w:val="nil"/>
              <w:bottom w:val="single" w:sz="4" w:space="0" w:color="A6A6A6"/>
              <w:right w:val="single" w:sz="4" w:space="0" w:color="A6A6A6"/>
            </w:tcBorders>
            <w:shd w:val="clear" w:color="auto" w:fill="auto"/>
            <w:hideMark/>
          </w:tcPr>
          <w:p w14:paraId="7EB1F040"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B5AD398" w14:textId="02FA3840" w:rsidR="00937E7E" w:rsidRPr="00937E7E" w:rsidRDefault="003244D9" w:rsidP="00937E7E">
            <w:pPr>
              <w:suppressAutoHyphens w:val="0"/>
              <w:rPr>
                <w:rFonts w:ascii="Arial" w:hAnsi="Arial" w:cs="Arial"/>
                <w:sz w:val="16"/>
                <w:szCs w:val="16"/>
                <w:lang w:eastAsia="en-GB"/>
              </w:rPr>
            </w:pPr>
            <w:r>
              <w:rPr>
                <w:rFonts w:ascii="Arial" w:hAnsi="Arial" w:cs="Arial"/>
                <w:sz w:val="16"/>
                <w:szCs w:val="16"/>
                <w:lang w:eastAsia="en-GB"/>
              </w:rPr>
              <w:t>Chair</w:t>
            </w:r>
          </w:p>
        </w:tc>
      </w:tr>
    </w:tbl>
    <w:p w14:paraId="76597093" w14:textId="6040A326" w:rsidR="00937E7E" w:rsidRDefault="00937E7E">
      <w:pPr>
        <w:jc w:val="both"/>
      </w:pPr>
    </w:p>
    <w:p w14:paraId="2ABFCA70" w14:textId="77777777" w:rsidR="00937E7E" w:rsidRDefault="00937E7E">
      <w:pPr>
        <w:jc w:val="both"/>
      </w:pPr>
    </w:p>
    <w:p w14:paraId="48BFC070" w14:textId="6B15C2C5" w:rsidR="00C45215" w:rsidRDefault="00C45215">
      <w:pPr>
        <w:jc w:val="both"/>
        <w:rPr>
          <w:color w:val="000000"/>
        </w:rPr>
      </w:pPr>
    </w:p>
    <w:p w14:paraId="215C3DE9" w14:textId="77777777" w:rsidR="004B4A02" w:rsidRDefault="004B4A02">
      <w:pPr>
        <w:jc w:val="both"/>
        <w:rPr>
          <w:color w:val="000000"/>
        </w:rPr>
      </w:pPr>
    </w:p>
    <w:p w14:paraId="6E090DC6" w14:textId="2D0B1044" w:rsidR="00ED65B1" w:rsidRDefault="00ED65B1" w:rsidP="00ED65B1">
      <w:pPr>
        <w:pStyle w:val="Heading2"/>
      </w:pPr>
      <w:r>
        <w:lastRenderedPageBreak/>
        <w:t>1.3</w:t>
      </w:r>
      <w:r w:rsidRPr="007C48AC">
        <w:t xml:space="preserve"> </w:t>
      </w:r>
      <w:r>
        <w:t>Procedures</w:t>
      </w:r>
    </w:p>
    <w:p w14:paraId="0491E4BA" w14:textId="77777777" w:rsidR="00ED65B1" w:rsidRDefault="00ED65B1">
      <w:pPr>
        <w:jc w:val="both"/>
        <w:rPr>
          <w:color w:val="000000"/>
        </w:rPr>
      </w:pPr>
    </w:p>
    <w:tbl>
      <w:tblPr>
        <w:tblW w:w="6440" w:type="dxa"/>
        <w:tblLook w:val="04A0" w:firstRow="1" w:lastRow="0" w:firstColumn="1" w:lastColumn="0" w:noHBand="0" w:noVBand="1"/>
      </w:tblPr>
      <w:tblGrid>
        <w:gridCol w:w="980"/>
        <w:gridCol w:w="3940"/>
        <w:gridCol w:w="1520"/>
      </w:tblGrid>
      <w:tr w:rsidR="003244D9" w:rsidRPr="003244D9" w14:paraId="1FE252D6" w14:textId="77777777" w:rsidTr="003244D9">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A2F312B" w14:textId="77777777" w:rsidR="003244D9" w:rsidRPr="003244D9" w:rsidRDefault="00000000" w:rsidP="003244D9">
            <w:pPr>
              <w:suppressAutoHyphens w:val="0"/>
              <w:rPr>
                <w:rFonts w:ascii="Arial" w:hAnsi="Arial" w:cs="Arial"/>
                <w:b/>
                <w:bCs/>
                <w:color w:val="0000FF"/>
                <w:sz w:val="16"/>
                <w:szCs w:val="16"/>
                <w:u w:val="single"/>
                <w:lang w:eastAsia="en-GB"/>
              </w:rPr>
            </w:pPr>
            <w:hyperlink r:id="rId8" w:history="1">
              <w:r w:rsidR="003244D9" w:rsidRPr="003244D9">
                <w:rPr>
                  <w:rFonts w:ascii="Arial" w:hAnsi="Arial" w:cs="Arial"/>
                  <w:b/>
                  <w:bCs/>
                  <w:color w:val="0000FF"/>
                  <w:sz w:val="16"/>
                  <w:szCs w:val="16"/>
                  <w:u w:val="single"/>
                  <w:lang w:eastAsia="en-GB"/>
                </w:rPr>
                <w:t>s3i230701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F7DF6AB" w14:textId="77777777" w:rsidR="003244D9" w:rsidRPr="003244D9" w:rsidRDefault="003244D9" w:rsidP="003244D9">
            <w:pPr>
              <w:suppressAutoHyphens w:val="0"/>
              <w:rPr>
                <w:rFonts w:ascii="Arial" w:hAnsi="Arial" w:cs="Arial"/>
                <w:sz w:val="16"/>
                <w:szCs w:val="16"/>
                <w:lang w:eastAsia="en-GB"/>
              </w:rPr>
            </w:pPr>
            <w:r w:rsidRPr="003244D9">
              <w:rPr>
                <w:rFonts w:ascii="Arial" w:hAnsi="Arial" w:cs="Arial"/>
                <w:sz w:val="16"/>
                <w:szCs w:val="16"/>
                <w:lang w:eastAsia="en-GB"/>
              </w:rPr>
              <w:t>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2E6CD2DE" w14:textId="249DD13E" w:rsidR="003244D9" w:rsidRPr="003244D9" w:rsidRDefault="003244D9" w:rsidP="003244D9">
            <w:pPr>
              <w:suppressAutoHyphens w:val="0"/>
              <w:rPr>
                <w:rFonts w:ascii="Arial" w:hAnsi="Arial" w:cs="Arial"/>
                <w:sz w:val="16"/>
                <w:szCs w:val="16"/>
                <w:lang w:eastAsia="en-GB"/>
              </w:rPr>
            </w:pPr>
            <w:r>
              <w:rPr>
                <w:rFonts w:ascii="Arial" w:hAnsi="Arial" w:cs="Arial"/>
                <w:sz w:val="16"/>
                <w:szCs w:val="16"/>
                <w:lang w:eastAsia="en-GB"/>
              </w:rPr>
              <w:t>Chair</w:t>
            </w:r>
          </w:p>
        </w:tc>
      </w:tr>
    </w:tbl>
    <w:p w14:paraId="4D21657A" w14:textId="77777777" w:rsidR="00C45215" w:rsidRDefault="00C45215">
      <w:pPr>
        <w:jc w:val="both"/>
        <w:rPr>
          <w:color w:val="000000"/>
        </w:rPr>
      </w:pPr>
    </w:p>
    <w:p w14:paraId="3E79EB52" w14:textId="77777777" w:rsidR="005714E8" w:rsidRDefault="005714E8">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7901706F" w14:textId="153EE1D9" w:rsidR="004966FC" w:rsidRDefault="004966FC" w:rsidP="00ED65B1"/>
    <w:p w14:paraId="5297CB24" w14:textId="77777777" w:rsidR="00C45215" w:rsidRPr="007C48AC" w:rsidRDefault="00C45215" w:rsidP="00ED65B1"/>
    <w:p w14:paraId="75C338DB" w14:textId="77777777" w:rsidR="00ED65B1" w:rsidRDefault="00ED65B1" w:rsidP="00ED65B1">
      <w:pPr>
        <w:pStyle w:val="Heading1"/>
        <w:rPr>
          <w:color w:val="000000"/>
        </w:rPr>
      </w:pPr>
      <w:r>
        <w:rPr>
          <w:color w:val="000000"/>
        </w:rPr>
        <w:t>3</w:t>
      </w:r>
      <w:r w:rsidRPr="007C48AC">
        <w:rPr>
          <w:color w:val="000000"/>
        </w:rPr>
        <w:t xml:space="preserve"> </w:t>
      </w:r>
      <w:r>
        <w:rPr>
          <w:color w:val="000000"/>
        </w:rPr>
        <w:t>TS 33.107 and 33.127</w:t>
      </w:r>
    </w:p>
    <w:p w14:paraId="43EF233D" w14:textId="77777777" w:rsidR="003244D9" w:rsidRDefault="003244D9" w:rsidP="00C45215"/>
    <w:p w14:paraId="6B0E80DD" w14:textId="77777777" w:rsidR="003B2D0C" w:rsidRDefault="00027F93" w:rsidP="00C45215">
      <w:r>
        <w:t xml:space="preserve"> </w:t>
      </w:r>
      <w:r w:rsidR="00533353">
        <w:t xml:space="preserve"> </w:t>
      </w:r>
    </w:p>
    <w:tbl>
      <w:tblPr>
        <w:tblW w:w="6440" w:type="dxa"/>
        <w:tblLook w:val="04A0" w:firstRow="1" w:lastRow="0" w:firstColumn="1" w:lastColumn="0" w:noHBand="0" w:noVBand="1"/>
      </w:tblPr>
      <w:tblGrid>
        <w:gridCol w:w="980"/>
        <w:gridCol w:w="3940"/>
        <w:gridCol w:w="1520"/>
      </w:tblGrid>
      <w:tr w:rsidR="003B2D0C" w:rsidRPr="003B2D0C" w14:paraId="1C812B46" w14:textId="77777777" w:rsidTr="003B2D0C">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6727F3F" w14:textId="77777777" w:rsidR="003B2D0C" w:rsidRPr="003B2D0C" w:rsidRDefault="00000000" w:rsidP="003B2D0C">
            <w:pPr>
              <w:suppressAutoHyphens w:val="0"/>
              <w:rPr>
                <w:rFonts w:ascii="Arial" w:hAnsi="Arial" w:cs="Arial"/>
                <w:b/>
                <w:bCs/>
                <w:color w:val="0000FF"/>
                <w:sz w:val="16"/>
                <w:szCs w:val="16"/>
                <w:u w:val="single"/>
                <w:lang w:eastAsia="en-GB"/>
              </w:rPr>
            </w:pPr>
            <w:hyperlink r:id="rId9" w:history="1">
              <w:r w:rsidR="003B2D0C" w:rsidRPr="003B2D0C">
                <w:rPr>
                  <w:rFonts w:ascii="Arial" w:hAnsi="Arial" w:cs="Arial"/>
                  <w:b/>
                  <w:bCs/>
                  <w:color w:val="0000FF"/>
                  <w:sz w:val="16"/>
                  <w:szCs w:val="16"/>
                  <w:u w:val="single"/>
                  <w:lang w:eastAsia="en-GB"/>
                </w:rPr>
                <w:t>s3i230703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188492A"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Addition of an IRI-POI to NWDAF</w:t>
            </w:r>
          </w:p>
        </w:tc>
        <w:tc>
          <w:tcPr>
            <w:tcW w:w="1520" w:type="dxa"/>
            <w:tcBorders>
              <w:top w:val="single" w:sz="4" w:space="0" w:color="A6A6A6"/>
              <w:left w:val="nil"/>
              <w:bottom w:val="single" w:sz="4" w:space="0" w:color="A6A6A6"/>
              <w:right w:val="single" w:sz="4" w:space="0" w:color="A6A6A6"/>
            </w:tcBorders>
            <w:shd w:val="clear" w:color="auto" w:fill="auto"/>
            <w:hideMark/>
          </w:tcPr>
          <w:p w14:paraId="346B895B" w14:textId="77777777" w:rsidR="003B2D0C" w:rsidRPr="003B2D0C" w:rsidRDefault="003B2D0C" w:rsidP="003B2D0C">
            <w:pPr>
              <w:suppressAutoHyphens w:val="0"/>
              <w:rPr>
                <w:rFonts w:ascii="Arial" w:hAnsi="Arial" w:cs="Arial"/>
                <w:sz w:val="16"/>
                <w:szCs w:val="16"/>
                <w:lang w:eastAsia="en-GB"/>
              </w:rPr>
            </w:pPr>
            <w:proofErr w:type="spellStart"/>
            <w:r w:rsidRPr="003B2D0C">
              <w:rPr>
                <w:rFonts w:ascii="Arial" w:hAnsi="Arial" w:cs="Arial"/>
                <w:sz w:val="16"/>
                <w:szCs w:val="16"/>
                <w:lang w:eastAsia="en-GB"/>
              </w:rPr>
              <w:t>Ministère</w:t>
            </w:r>
            <w:proofErr w:type="spellEnd"/>
            <w:r w:rsidRPr="003B2D0C">
              <w:rPr>
                <w:rFonts w:ascii="Arial" w:hAnsi="Arial" w:cs="Arial"/>
                <w:sz w:val="16"/>
                <w:szCs w:val="16"/>
                <w:lang w:eastAsia="en-GB"/>
              </w:rPr>
              <w:t xml:space="preserve"> </w:t>
            </w:r>
            <w:proofErr w:type="spellStart"/>
            <w:r w:rsidRPr="003B2D0C">
              <w:rPr>
                <w:rFonts w:ascii="Arial" w:hAnsi="Arial" w:cs="Arial"/>
                <w:sz w:val="16"/>
                <w:szCs w:val="16"/>
                <w:lang w:eastAsia="en-GB"/>
              </w:rPr>
              <w:t>Economie</w:t>
            </w:r>
            <w:proofErr w:type="spellEnd"/>
            <w:r w:rsidRPr="003B2D0C">
              <w:rPr>
                <w:rFonts w:ascii="Arial" w:hAnsi="Arial" w:cs="Arial"/>
                <w:sz w:val="16"/>
                <w:szCs w:val="16"/>
                <w:lang w:eastAsia="en-GB"/>
              </w:rPr>
              <w:t xml:space="preserve"> et Finances</w:t>
            </w:r>
          </w:p>
        </w:tc>
      </w:tr>
    </w:tbl>
    <w:p w14:paraId="68007A5B" w14:textId="354A50BB" w:rsidR="005714E8" w:rsidRDefault="005714E8" w:rsidP="00ED65B1"/>
    <w:p w14:paraId="7F07E91A" w14:textId="6D867C1C" w:rsidR="00937E7E" w:rsidRDefault="00937E7E" w:rsidP="00ED65B1"/>
    <w:p w14:paraId="13662345" w14:textId="77777777" w:rsidR="00937E7E" w:rsidRDefault="00937E7E" w:rsidP="00ED65B1"/>
    <w:p w14:paraId="48716461" w14:textId="4124B56E" w:rsidR="00716648" w:rsidRDefault="00716648" w:rsidP="00ED65B1"/>
    <w:p w14:paraId="38510EC9" w14:textId="77777777" w:rsidR="00716648" w:rsidRDefault="00716648" w:rsidP="00ED65B1"/>
    <w:p w14:paraId="2D90A5E6" w14:textId="77777777" w:rsidR="00ED65B1" w:rsidRDefault="00ED65B1" w:rsidP="00ED65B1">
      <w:pPr>
        <w:pStyle w:val="Heading1"/>
        <w:rPr>
          <w:color w:val="000000"/>
        </w:rPr>
      </w:pPr>
      <w:r>
        <w:rPr>
          <w:color w:val="000000"/>
        </w:rPr>
        <w:t>4</w:t>
      </w:r>
      <w:r w:rsidRPr="007C48AC">
        <w:rPr>
          <w:color w:val="000000"/>
        </w:rPr>
        <w:t xml:space="preserve"> </w:t>
      </w:r>
      <w:r>
        <w:rPr>
          <w:color w:val="000000"/>
        </w:rPr>
        <w:t>TS 33.108 and 33.128</w:t>
      </w:r>
    </w:p>
    <w:p w14:paraId="2139343C" w14:textId="77777777" w:rsidR="00ED65B1" w:rsidRDefault="00ED65B1" w:rsidP="00ED65B1"/>
    <w:tbl>
      <w:tblPr>
        <w:tblW w:w="6440" w:type="dxa"/>
        <w:tblLook w:val="04A0" w:firstRow="1" w:lastRow="0" w:firstColumn="1" w:lastColumn="0" w:noHBand="0" w:noVBand="1"/>
      </w:tblPr>
      <w:tblGrid>
        <w:gridCol w:w="980"/>
        <w:gridCol w:w="3940"/>
        <w:gridCol w:w="1520"/>
      </w:tblGrid>
      <w:tr w:rsidR="003B2D0C" w:rsidRPr="003B2D0C" w14:paraId="6EE04F06" w14:textId="77777777" w:rsidTr="003B2D0C">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682752E" w14:textId="77777777" w:rsidR="003B2D0C" w:rsidRPr="003B2D0C" w:rsidRDefault="00000000" w:rsidP="003B2D0C">
            <w:pPr>
              <w:suppressAutoHyphens w:val="0"/>
              <w:rPr>
                <w:rFonts w:ascii="Arial" w:hAnsi="Arial" w:cs="Arial"/>
                <w:b/>
                <w:bCs/>
                <w:color w:val="0000FF"/>
                <w:sz w:val="16"/>
                <w:szCs w:val="16"/>
                <w:u w:val="single"/>
                <w:lang w:eastAsia="en-GB"/>
              </w:rPr>
            </w:pPr>
            <w:hyperlink r:id="rId10" w:history="1">
              <w:r w:rsidR="003B2D0C" w:rsidRPr="003B2D0C">
                <w:rPr>
                  <w:rFonts w:ascii="Arial" w:hAnsi="Arial" w:cs="Arial"/>
                  <w:b/>
                  <w:bCs/>
                  <w:color w:val="0000FF"/>
                  <w:sz w:val="16"/>
                  <w:szCs w:val="16"/>
                  <w:u w:val="single"/>
                  <w:lang w:eastAsia="en-GB"/>
                </w:rPr>
                <w:t>s3i230706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5D64DA3"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Further comments on DL Indirect Data Forwarding</w:t>
            </w:r>
          </w:p>
        </w:tc>
        <w:tc>
          <w:tcPr>
            <w:tcW w:w="1520" w:type="dxa"/>
            <w:tcBorders>
              <w:top w:val="single" w:sz="4" w:space="0" w:color="A6A6A6"/>
              <w:left w:val="nil"/>
              <w:bottom w:val="single" w:sz="4" w:space="0" w:color="A6A6A6"/>
              <w:right w:val="single" w:sz="4" w:space="0" w:color="A6A6A6"/>
            </w:tcBorders>
            <w:shd w:val="clear" w:color="auto" w:fill="auto"/>
            <w:hideMark/>
          </w:tcPr>
          <w:p w14:paraId="796D3D94"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Ericsson LM, Nokia, Nokia Shanghai Bell, OTD_US</w:t>
            </w:r>
          </w:p>
        </w:tc>
      </w:tr>
    </w:tbl>
    <w:p w14:paraId="61254392" w14:textId="77777777" w:rsidR="00937E7E" w:rsidRDefault="00937E7E" w:rsidP="00ED65B1"/>
    <w:p w14:paraId="26038070" w14:textId="77777777" w:rsidR="003244D9" w:rsidRDefault="003244D9" w:rsidP="00ED65B1"/>
    <w:tbl>
      <w:tblPr>
        <w:tblW w:w="6440" w:type="dxa"/>
        <w:tblLook w:val="04A0" w:firstRow="1" w:lastRow="0" w:firstColumn="1" w:lastColumn="0" w:noHBand="0" w:noVBand="1"/>
      </w:tblPr>
      <w:tblGrid>
        <w:gridCol w:w="980"/>
        <w:gridCol w:w="3940"/>
        <w:gridCol w:w="1520"/>
      </w:tblGrid>
      <w:tr w:rsidR="003B2D0C" w:rsidRPr="003B2D0C" w14:paraId="4C22C963" w14:textId="77777777" w:rsidTr="003B2D0C">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F6930DA" w14:textId="77777777" w:rsidR="003B2D0C" w:rsidRPr="003B2D0C" w:rsidRDefault="00000000" w:rsidP="003B2D0C">
            <w:pPr>
              <w:suppressAutoHyphens w:val="0"/>
              <w:rPr>
                <w:rFonts w:ascii="Arial" w:hAnsi="Arial" w:cs="Arial"/>
                <w:b/>
                <w:bCs/>
                <w:color w:val="0000FF"/>
                <w:sz w:val="16"/>
                <w:szCs w:val="16"/>
                <w:u w:val="single"/>
                <w:lang w:eastAsia="en-GB"/>
              </w:rPr>
            </w:pPr>
            <w:hyperlink r:id="rId11" w:history="1">
              <w:r w:rsidR="003B2D0C" w:rsidRPr="003B2D0C">
                <w:rPr>
                  <w:rFonts w:ascii="Arial" w:hAnsi="Arial" w:cs="Arial"/>
                  <w:b/>
                  <w:bCs/>
                  <w:color w:val="0000FF"/>
                  <w:sz w:val="16"/>
                  <w:szCs w:val="16"/>
                  <w:u w:val="single"/>
                  <w:lang w:eastAsia="en-GB"/>
                </w:rPr>
                <w:t>s3i230708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183D75C"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Solution for the delivery of RCS CC from the CC-POI in the RCS Server</w:t>
            </w:r>
          </w:p>
        </w:tc>
        <w:tc>
          <w:tcPr>
            <w:tcW w:w="1520" w:type="dxa"/>
            <w:tcBorders>
              <w:top w:val="single" w:sz="4" w:space="0" w:color="A6A6A6"/>
              <w:left w:val="nil"/>
              <w:bottom w:val="single" w:sz="4" w:space="0" w:color="A6A6A6"/>
              <w:right w:val="single" w:sz="4" w:space="0" w:color="A6A6A6"/>
            </w:tcBorders>
            <w:shd w:val="clear" w:color="auto" w:fill="auto"/>
            <w:hideMark/>
          </w:tcPr>
          <w:p w14:paraId="69E9DF27"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OTD_US</w:t>
            </w:r>
          </w:p>
        </w:tc>
      </w:tr>
    </w:tbl>
    <w:p w14:paraId="7A39850B" w14:textId="77777777" w:rsidR="00275FC3" w:rsidRDefault="00275FC3" w:rsidP="0029759D"/>
    <w:p w14:paraId="2E24F2F9" w14:textId="77777777" w:rsidR="00A916E2" w:rsidRDefault="00A916E2" w:rsidP="0029759D"/>
    <w:tbl>
      <w:tblPr>
        <w:tblW w:w="6516" w:type="dxa"/>
        <w:tblLook w:val="04A0" w:firstRow="1" w:lastRow="0" w:firstColumn="1" w:lastColumn="0" w:noHBand="0" w:noVBand="1"/>
      </w:tblPr>
      <w:tblGrid>
        <w:gridCol w:w="973"/>
        <w:gridCol w:w="3830"/>
        <w:gridCol w:w="1713"/>
      </w:tblGrid>
      <w:tr w:rsidR="00A916E2" w:rsidRPr="00A916E2" w14:paraId="2755AD5A" w14:textId="77777777" w:rsidTr="00A916E2">
        <w:trPr>
          <w:trHeight w:val="67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4632763" w14:textId="77777777" w:rsidR="00A916E2" w:rsidRPr="00A916E2" w:rsidRDefault="00A916E2" w:rsidP="00A916E2">
            <w:pPr>
              <w:suppressAutoHyphens w:val="0"/>
              <w:rPr>
                <w:rFonts w:ascii="Arial" w:hAnsi="Arial" w:cs="Arial"/>
                <w:b/>
                <w:bCs/>
                <w:color w:val="0000FF"/>
                <w:sz w:val="16"/>
                <w:szCs w:val="16"/>
                <w:u w:val="single"/>
                <w:lang w:eastAsia="en-GB"/>
              </w:rPr>
            </w:pPr>
            <w:hyperlink r:id="rId12" w:history="1">
              <w:r w:rsidRPr="00A916E2">
                <w:rPr>
                  <w:rFonts w:ascii="Arial" w:hAnsi="Arial" w:cs="Arial"/>
                  <w:b/>
                  <w:bCs/>
                  <w:color w:val="0000FF"/>
                  <w:sz w:val="16"/>
                  <w:szCs w:val="16"/>
                  <w:u w:val="single"/>
                  <w:lang w:eastAsia="en-GB"/>
                </w:rPr>
                <w:t>s3i230710</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AEAF9D3" w14:textId="77777777" w:rsidR="00A916E2" w:rsidRPr="00A916E2" w:rsidRDefault="00A916E2" w:rsidP="00A916E2">
            <w:pPr>
              <w:suppressAutoHyphens w:val="0"/>
              <w:rPr>
                <w:rFonts w:ascii="Arial" w:hAnsi="Arial" w:cs="Arial"/>
                <w:sz w:val="16"/>
                <w:szCs w:val="16"/>
                <w:lang w:eastAsia="en-GB"/>
              </w:rPr>
            </w:pPr>
            <w:r w:rsidRPr="00A916E2">
              <w:rPr>
                <w:rFonts w:ascii="Arial" w:hAnsi="Arial" w:cs="Arial"/>
                <w:sz w:val="16"/>
                <w:szCs w:val="16"/>
                <w:lang w:eastAsia="en-GB"/>
              </w:rPr>
              <w:t>Identifier Association – most recent association (P2T)</w:t>
            </w:r>
          </w:p>
        </w:tc>
        <w:tc>
          <w:tcPr>
            <w:tcW w:w="1713" w:type="dxa"/>
            <w:tcBorders>
              <w:top w:val="single" w:sz="4" w:space="0" w:color="A6A6A6"/>
              <w:left w:val="nil"/>
              <w:bottom w:val="single" w:sz="4" w:space="0" w:color="A6A6A6"/>
              <w:right w:val="single" w:sz="4" w:space="0" w:color="A6A6A6"/>
            </w:tcBorders>
            <w:shd w:val="clear" w:color="auto" w:fill="auto"/>
            <w:hideMark/>
          </w:tcPr>
          <w:p w14:paraId="337EECF8" w14:textId="77777777" w:rsidR="00A916E2" w:rsidRPr="00A916E2" w:rsidRDefault="00A916E2" w:rsidP="00A916E2">
            <w:pPr>
              <w:suppressAutoHyphens w:val="0"/>
              <w:rPr>
                <w:rFonts w:ascii="Arial" w:hAnsi="Arial" w:cs="Arial"/>
                <w:sz w:val="16"/>
                <w:szCs w:val="16"/>
                <w:lang w:eastAsia="en-GB"/>
              </w:rPr>
            </w:pPr>
            <w:proofErr w:type="spellStart"/>
            <w:r w:rsidRPr="00A916E2">
              <w:rPr>
                <w:rFonts w:ascii="Arial" w:hAnsi="Arial" w:cs="Arial"/>
                <w:sz w:val="16"/>
                <w:szCs w:val="16"/>
                <w:lang w:eastAsia="en-GB"/>
              </w:rPr>
              <w:t>ZITiS</w:t>
            </w:r>
            <w:proofErr w:type="spellEnd"/>
          </w:p>
        </w:tc>
      </w:tr>
    </w:tbl>
    <w:p w14:paraId="7E141AF6" w14:textId="77777777" w:rsidR="00A916E2" w:rsidRDefault="00A916E2" w:rsidP="0029759D"/>
    <w:p w14:paraId="4196E0CD" w14:textId="77777777" w:rsidR="003244D9" w:rsidRDefault="00533353" w:rsidP="00533353">
      <w:pPr>
        <w:pStyle w:val="Heading1"/>
        <w:rPr>
          <w:color w:val="000000"/>
        </w:rPr>
      </w:pPr>
      <w:r>
        <w:rPr>
          <w:color w:val="000000"/>
        </w:rPr>
        <w:t>5</w:t>
      </w:r>
      <w:r w:rsidR="003244D9">
        <w:rPr>
          <w:color w:val="000000"/>
        </w:rPr>
        <w:tab/>
        <w:t>TR 33.928</w:t>
      </w:r>
    </w:p>
    <w:p w14:paraId="19F1EAC4" w14:textId="11BAAD4B" w:rsidR="003244D9" w:rsidRDefault="00533353" w:rsidP="00533353">
      <w:pPr>
        <w:pStyle w:val="Heading1"/>
        <w:rPr>
          <w:color w:val="000000"/>
        </w:rPr>
      </w:pPr>
      <w:r>
        <w:rPr>
          <w:color w:val="000000"/>
        </w:rPr>
        <w:t xml:space="preserve"> </w:t>
      </w:r>
    </w:p>
    <w:p w14:paraId="29A03639" w14:textId="50A55C25" w:rsidR="00937E7E" w:rsidRPr="003B2D0C" w:rsidRDefault="003244D9" w:rsidP="003B2D0C">
      <w:pPr>
        <w:pStyle w:val="Heading1"/>
        <w:rPr>
          <w:color w:val="000000"/>
        </w:rPr>
      </w:pPr>
      <w:r>
        <w:rPr>
          <w:color w:val="000000"/>
        </w:rPr>
        <w:t>6</w:t>
      </w:r>
      <w:r>
        <w:rPr>
          <w:color w:val="000000"/>
        </w:rPr>
        <w:tab/>
      </w:r>
      <w:r w:rsidR="00533353">
        <w:rPr>
          <w:color w:val="000000"/>
        </w:rPr>
        <w:t>TR 33.929</w:t>
      </w:r>
    </w:p>
    <w:p w14:paraId="5E259504" w14:textId="77777777" w:rsidR="00937E7E" w:rsidRDefault="00937E7E" w:rsidP="0029759D"/>
    <w:p w14:paraId="74F41101" w14:textId="77777777" w:rsidR="00DF19A7" w:rsidRPr="007C48AC" w:rsidRDefault="00DF19A7" w:rsidP="0029759D"/>
    <w:p w14:paraId="5AEE0A0A" w14:textId="72E4EA73" w:rsidR="00ED65B1" w:rsidRDefault="003244D9" w:rsidP="00ED65B1">
      <w:pPr>
        <w:pStyle w:val="Heading1"/>
        <w:rPr>
          <w:color w:val="000000"/>
        </w:rPr>
      </w:pPr>
      <w:r>
        <w:rPr>
          <w:color w:val="000000"/>
        </w:rPr>
        <w:t>7</w:t>
      </w:r>
      <w:r w:rsidR="00ED65B1">
        <w:rPr>
          <w:color w:val="000000"/>
        </w:rPr>
        <w:t xml:space="preserve"> LSs</w:t>
      </w:r>
    </w:p>
    <w:p w14:paraId="08114327" w14:textId="7400E2B8" w:rsidR="00684608" w:rsidRDefault="00684608" w:rsidP="00ED65B1"/>
    <w:tbl>
      <w:tblPr>
        <w:tblW w:w="6440" w:type="dxa"/>
        <w:tblLook w:val="04A0" w:firstRow="1" w:lastRow="0" w:firstColumn="1" w:lastColumn="0" w:noHBand="0" w:noVBand="1"/>
      </w:tblPr>
      <w:tblGrid>
        <w:gridCol w:w="980"/>
        <w:gridCol w:w="3940"/>
        <w:gridCol w:w="1520"/>
      </w:tblGrid>
      <w:tr w:rsidR="003B2D0C" w:rsidRPr="003B2D0C" w14:paraId="4875700E" w14:textId="77777777" w:rsidTr="003B2D0C">
        <w:trPr>
          <w:trHeight w:val="46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1336021" w14:textId="77777777" w:rsidR="003B2D0C" w:rsidRPr="003B2D0C" w:rsidRDefault="00000000" w:rsidP="003B2D0C">
            <w:pPr>
              <w:suppressAutoHyphens w:val="0"/>
              <w:rPr>
                <w:rFonts w:ascii="Arial" w:hAnsi="Arial" w:cs="Arial"/>
                <w:b/>
                <w:bCs/>
                <w:color w:val="0000FF"/>
                <w:sz w:val="16"/>
                <w:szCs w:val="16"/>
                <w:u w:val="single"/>
                <w:lang w:eastAsia="en-GB"/>
              </w:rPr>
            </w:pPr>
            <w:hyperlink r:id="rId13" w:history="1">
              <w:r w:rsidR="003B2D0C" w:rsidRPr="003B2D0C">
                <w:rPr>
                  <w:rFonts w:ascii="Arial" w:hAnsi="Arial" w:cs="Arial"/>
                  <w:b/>
                  <w:bCs/>
                  <w:color w:val="0000FF"/>
                  <w:sz w:val="16"/>
                  <w:szCs w:val="16"/>
                  <w:u w:val="single"/>
                  <w:lang w:eastAsia="en-GB"/>
                </w:rPr>
                <w:t>s3i230704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AFB85AF"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Reply LS from SA3 on LI for AKMA in roaming</w:t>
            </w:r>
          </w:p>
        </w:tc>
        <w:tc>
          <w:tcPr>
            <w:tcW w:w="1520" w:type="dxa"/>
            <w:tcBorders>
              <w:top w:val="single" w:sz="4" w:space="0" w:color="A6A6A6"/>
              <w:left w:val="nil"/>
              <w:bottom w:val="single" w:sz="4" w:space="0" w:color="A6A6A6"/>
              <w:right w:val="single" w:sz="4" w:space="0" w:color="A6A6A6"/>
            </w:tcBorders>
            <w:shd w:val="clear" w:color="auto" w:fill="auto"/>
            <w:hideMark/>
          </w:tcPr>
          <w:p w14:paraId="1E449784"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SA3</w:t>
            </w:r>
          </w:p>
        </w:tc>
      </w:tr>
    </w:tbl>
    <w:p w14:paraId="101F0821" w14:textId="77777777" w:rsidR="00937E7E" w:rsidRDefault="00937E7E" w:rsidP="00ED65B1"/>
    <w:p w14:paraId="2904AF84" w14:textId="77777777" w:rsidR="003B2D0C" w:rsidRDefault="003B2D0C" w:rsidP="00ED65B1"/>
    <w:tbl>
      <w:tblPr>
        <w:tblW w:w="6440" w:type="dxa"/>
        <w:tblLook w:val="04A0" w:firstRow="1" w:lastRow="0" w:firstColumn="1" w:lastColumn="0" w:noHBand="0" w:noVBand="1"/>
      </w:tblPr>
      <w:tblGrid>
        <w:gridCol w:w="980"/>
        <w:gridCol w:w="3940"/>
        <w:gridCol w:w="1520"/>
      </w:tblGrid>
      <w:tr w:rsidR="003B2D0C" w:rsidRPr="003B2D0C" w14:paraId="581D3CE3" w14:textId="77777777" w:rsidTr="003B2D0C">
        <w:trPr>
          <w:trHeight w:val="5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99AEA29" w14:textId="77777777" w:rsidR="003B2D0C" w:rsidRPr="003B2D0C" w:rsidRDefault="00000000" w:rsidP="003B2D0C">
            <w:pPr>
              <w:suppressAutoHyphens w:val="0"/>
              <w:rPr>
                <w:rFonts w:ascii="Arial" w:hAnsi="Arial" w:cs="Arial"/>
                <w:b/>
                <w:bCs/>
                <w:color w:val="0000FF"/>
                <w:sz w:val="16"/>
                <w:szCs w:val="16"/>
                <w:u w:val="single"/>
                <w:lang w:eastAsia="en-GB"/>
              </w:rPr>
            </w:pPr>
            <w:hyperlink r:id="rId14" w:history="1">
              <w:r w:rsidR="003B2D0C" w:rsidRPr="003B2D0C">
                <w:rPr>
                  <w:rFonts w:ascii="Arial" w:hAnsi="Arial" w:cs="Arial"/>
                  <w:b/>
                  <w:bCs/>
                  <w:color w:val="0000FF"/>
                  <w:sz w:val="16"/>
                  <w:szCs w:val="16"/>
                  <w:u w:val="single"/>
                  <w:lang w:eastAsia="en-GB"/>
                </w:rPr>
                <w:t>s3i230707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15DE32"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SAGE-23-02 Resynchronisation protection f5** for MILENAGE-128 and Tuak</w:t>
            </w:r>
          </w:p>
        </w:tc>
        <w:tc>
          <w:tcPr>
            <w:tcW w:w="1520" w:type="dxa"/>
            <w:tcBorders>
              <w:top w:val="single" w:sz="4" w:space="0" w:color="A6A6A6"/>
              <w:left w:val="nil"/>
              <w:bottom w:val="single" w:sz="4" w:space="0" w:color="A6A6A6"/>
              <w:right w:val="single" w:sz="4" w:space="0" w:color="A6A6A6"/>
            </w:tcBorders>
            <w:shd w:val="clear" w:color="auto" w:fill="auto"/>
            <w:hideMark/>
          </w:tcPr>
          <w:p w14:paraId="3CF9D997"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ETSI TC SAGE</w:t>
            </w:r>
          </w:p>
        </w:tc>
      </w:tr>
    </w:tbl>
    <w:p w14:paraId="04BE701C" w14:textId="77777777" w:rsidR="003B2D0C" w:rsidRDefault="003B2D0C" w:rsidP="00ED65B1"/>
    <w:p w14:paraId="65873AE2" w14:textId="77777777" w:rsidR="003244D9" w:rsidRDefault="003244D9" w:rsidP="00ED65B1"/>
    <w:tbl>
      <w:tblPr>
        <w:tblW w:w="6440" w:type="dxa"/>
        <w:tblLook w:val="04A0" w:firstRow="1" w:lastRow="0" w:firstColumn="1" w:lastColumn="0" w:noHBand="0" w:noVBand="1"/>
      </w:tblPr>
      <w:tblGrid>
        <w:gridCol w:w="980"/>
        <w:gridCol w:w="3940"/>
        <w:gridCol w:w="1520"/>
      </w:tblGrid>
      <w:tr w:rsidR="003B2D0C" w:rsidRPr="003B2D0C" w14:paraId="1EFDA96E" w14:textId="77777777" w:rsidTr="003B2D0C">
        <w:trPr>
          <w:trHeight w:val="7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7A9321F" w14:textId="77777777" w:rsidR="003B2D0C" w:rsidRPr="003B2D0C" w:rsidRDefault="00000000" w:rsidP="003B2D0C">
            <w:pPr>
              <w:suppressAutoHyphens w:val="0"/>
              <w:rPr>
                <w:rFonts w:ascii="Arial" w:hAnsi="Arial" w:cs="Arial"/>
                <w:b/>
                <w:bCs/>
                <w:color w:val="0000FF"/>
                <w:sz w:val="16"/>
                <w:szCs w:val="16"/>
                <w:u w:val="single"/>
                <w:lang w:eastAsia="en-GB"/>
              </w:rPr>
            </w:pPr>
            <w:hyperlink r:id="rId15" w:history="1">
              <w:r w:rsidR="003B2D0C" w:rsidRPr="003B2D0C">
                <w:rPr>
                  <w:rFonts w:ascii="Arial" w:hAnsi="Arial" w:cs="Arial"/>
                  <w:b/>
                  <w:bCs/>
                  <w:color w:val="0000FF"/>
                  <w:sz w:val="16"/>
                  <w:szCs w:val="16"/>
                  <w:u w:val="single"/>
                  <w:lang w:eastAsia="en-GB"/>
                </w:rPr>
                <w:t>s3i230709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0F4C679"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Reply LS from CT4 on including Source and Destination Interface Type for Indirect DL Data Forwarding Tunnel related N4 requests</w:t>
            </w:r>
          </w:p>
        </w:tc>
        <w:tc>
          <w:tcPr>
            <w:tcW w:w="1520" w:type="dxa"/>
            <w:tcBorders>
              <w:top w:val="single" w:sz="4" w:space="0" w:color="A6A6A6"/>
              <w:left w:val="nil"/>
              <w:bottom w:val="single" w:sz="4" w:space="0" w:color="A6A6A6"/>
              <w:right w:val="single" w:sz="4" w:space="0" w:color="A6A6A6"/>
            </w:tcBorders>
            <w:shd w:val="clear" w:color="auto" w:fill="auto"/>
            <w:hideMark/>
          </w:tcPr>
          <w:p w14:paraId="296EE96C" w14:textId="77777777" w:rsidR="003B2D0C" w:rsidRPr="003B2D0C" w:rsidRDefault="003B2D0C" w:rsidP="003B2D0C">
            <w:pPr>
              <w:suppressAutoHyphens w:val="0"/>
              <w:rPr>
                <w:rFonts w:ascii="Arial" w:hAnsi="Arial" w:cs="Arial"/>
                <w:sz w:val="16"/>
                <w:szCs w:val="16"/>
                <w:lang w:eastAsia="en-GB"/>
              </w:rPr>
            </w:pPr>
            <w:r w:rsidRPr="003B2D0C">
              <w:rPr>
                <w:rFonts w:ascii="Arial" w:hAnsi="Arial" w:cs="Arial"/>
                <w:sz w:val="16"/>
                <w:szCs w:val="16"/>
                <w:lang w:eastAsia="en-GB"/>
              </w:rPr>
              <w:t>TC4</w:t>
            </w:r>
          </w:p>
        </w:tc>
      </w:tr>
    </w:tbl>
    <w:p w14:paraId="7885A45E" w14:textId="39FFAC26" w:rsidR="00C45215" w:rsidRDefault="00C45215" w:rsidP="00ED65B1"/>
    <w:p w14:paraId="207C0D57" w14:textId="52188CC9" w:rsidR="00C45215" w:rsidRDefault="00C45215" w:rsidP="00ED65B1"/>
    <w:p w14:paraId="12DDCE1E" w14:textId="77777777" w:rsidR="00C45215" w:rsidRDefault="00C45215" w:rsidP="00ED65B1"/>
    <w:p w14:paraId="5112C7BE" w14:textId="77777777" w:rsidR="005714E8" w:rsidRPr="00B83B95" w:rsidRDefault="005714E8" w:rsidP="00ED65B1"/>
    <w:p w14:paraId="34CB5042" w14:textId="3CBB8B62" w:rsidR="00ED65B1" w:rsidRDefault="003244D9" w:rsidP="00ED65B1">
      <w:pPr>
        <w:pStyle w:val="Heading1"/>
        <w:jc w:val="both"/>
        <w:rPr>
          <w:color w:val="000000"/>
        </w:rPr>
      </w:pPr>
      <w:r>
        <w:rPr>
          <w:color w:val="000000"/>
        </w:rPr>
        <w:t>8</w:t>
      </w:r>
      <w:r w:rsidR="00ED65B1" w:rsidRPr="007C48AC">
        <w:rPr>
          <w:color w:val="000000"/>
        </w:rPr>
        <w:t xml:space="preserve"> </w:t>
      </w:r>
      <w:r w:rsidR="00ED65B1">
        <w:rPr>
          <w:color w:val="000000"/>
        </w:rPr>
        <w:t>Other Topics</w:t>
      </w:r>
    </w:p>
    <w:p w14:paraId="76D2B71C" w14:textId="77777777" w:rsidR="00ED65B1" w:rsidRDefault="00ED65B1" w:rsidP="00ED65B1"/>
    <w:p w14:paraId="0299B116" w14:textId="6239193B" w:rsidR="00D55A5E" w:rsidRDefault="00D55A5E" w:rsidP="00ED65B1"/>
    <w:p w14:paraId="4389DF73" w14:textId="1B4E11A7" w:rsidR="00C45215" w:rsidRDefault="00C45215" w:rsidP="00ED65B1"/>
    <w:p w14:paraId="1D07E31A" w14:textId="77777777" w:rsidR="00C45215" w:rsidRDefault="00C45215" w:rsidP="00ED65B1"/>
    <w:p w14:paraId="62383CB9" w14:textId="77777777" w:rsidR="00D55A5E" w:rsidRDefault="00D55A5E" w:rsidP="00ED65B1"/>
    <w:p w14:paraId="617003D4" w14:textId="77777777" w:rsidR="00C45215" w:rsidRDefault="00C45215" w:rsidP="00ED65B1">
      <w:pPr>
        <w:pStyle w:val="Heading1"/>
        <w:jc w:val="both"/>
        <w:rPr>
          <w:bCs w:val="0"/>
        </w:rPr>
      </w:pPr>
    </w:p>
    <w:p w14:paraId="70FA8926" w14:textId="09A1E981" w:rsidR="00ED65B1" w:rsidRPr="007C48AC" w:rsidRDefault="003244D9" w:rsidP="00ED65B1">
      <w:pPr>
        <w:pStyle w:val="Heading1"/>
        <w:jc w:val="both"/>
        <w:rPr>
          <w:sz w:val="28"/>
          <w:szCs w:val="28"/>
        </w:rPr>
      </w:pPr>
      <w:r>
        <w:rPr>
          <w:bCs w:val="0"/>
        </w:rPr>
        <w:t>9</w:t>
      </w:r>
      <w:r w:rsidR="00ED65B1"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656CFCCC" w:rsidR="00ED65B1" w:rsidRDefault="00ED65B1" w:rsidP="00ED65B1">
      <w:r w:rsidRPr="007C48AC">
        <w:rPr>
          <w:rFonts w:ascii="Arial" w:hAnsi="Arial" w:cs="Arial"/>
          <w:bCs/>
          <w:kern w:val="1"/>
          <w:sz w:val="28"/>
          <w:szCs w:val="28"/>
        </w:rPr>
        <w:t xml:space="preserve">No later than: </w:t>
      </w:r>
      <w:r w:rsidR="003244D9">
        <w:rPr>
          <w:rFonts w:ascii="Arial" w:hAnsi="Arial" w:cs="Arial"/>
          <w:bCs/>
          <w:kern w:val="1"/>
          <w:sz w:val="28"/>
          <w:szCs w:val="28"/>
        </w:rPr>
        <w:t>28</w:t>
      </w:r>
      <w:r w:rsidR="003244D9" w:rsidRPr="003244D9">
        <w:rPr>
          <w:rFonts w:ascii="Arial" w:hAnsi="Arial" w:cs="Arial"/>
          <w:bCs/>
          <w:kern w:val="1"/>
          <w:sz w:val="28"/>
          <w:szCs w:val="28"/>
          <w:vertAlign w:val="superscript"/>
        </w:rPr>
        <w:t>th</w:t>
      </w:r>
      <w:r w:rsidR="003244D9">
        <w:rPr>
          <w:rFonts w:ascii="Arial" w:hAnsi="Arial" w:cs="Arial"/>
          <w:bCs/>
          <w:kern w:val="1"/>
          <w:sz w:val="28"/>
          <w:szCs w:val="28"/>
        </w:rPr>
        <w:t xml:space="preserve"> Nov 2023</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1CA3DCF5" w:rsidR="00ED65B1" w:rsidRPr="007C48AC" w:rsidRDefault="00ED65B1" w:rsidP="00ED65B1">
      <w:r>
        <w:t xml:space="preserve">The meeting will be formally closed by the Chair </w:t>
      </w:r>
      <w:r w:rsidR="00027F93">
        <w:t xml:space="preserve">on </w:t>
      </w:r>
      <w:r>
        <w:t>the mailing list shortly after this time.</w:t>
      </w:r>
    </w:p>
    <w:p w14:paraId="1C3A4F3F" w14:textId="48355F87" w:rsidR="0061250E" w:rsidRPr="007C48AC" w:rsidRDefault="0061250E"/>
    <w:sectPr w:rsidR="0061250E" w:rsidRPr="007C48AC" w:rsidSect="00131E43">
      <w:footerReference w:type="default" r:id="rId16"/>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0E9B9" w14:textId="77777777" w:rsidR="0061034A" w:rsidRDefault="0061034A">
      <w:r>
        <w:separator/>
      </w:r>
    </w:p>
  </w:endnote>
  <w:endnote w:type="continuationSeparator" w:id="0">
    <w:p w14:paraId="4AB1E981" w14:textId="77777777" w:rsidR="0061034A" w:rsidRDefault="0061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C248" w14:textId="77777777" w:rsidR="0061034A" w:rsidRDefault="0061034A">
      <w:r>
        <w:separator/>
      </w:r>
    </w:p>
  </w:footnote>
  <w:footnote w:type="continuationSeparator" w:id="0">
    <w:p w14:paraId="4EEAA755" w14:textId="77777777" w:rsidR="0061034A" w:rsidRDefault="00610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3"/>
  </w:num>
  <w:num w:numId="9" w16cid:durableId="2169100">
    <w:abstractNumId w:val="8"/>
  </w:num>
  <w:num w:numId="10" w16cid:durableId="1528712101">
    <w:abstractNumId w:val="7"/>
  </w:num>
  <w:num w:numId="11" w16cid:durableId="922954106">
    <w:abstractNumId w:val="10"/>
  </w:num>
  <w:num w:numId="12" w16cid:durableId="170069969">
    <w:abstractNumId w:val="12"/>
  </w:num>
  <w:num w:numId="13" w16cid:durableId="1696730033">
    <w:abstractNumId w:val="9"/>
  </w:num>
  <w:num w:numId="14" w16cid:durableId="1208026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08F9"/>
    <w:rsid w:val="000B18E0"/>
    <w:rsid w:val="000B5CEA"/>
    <w:rsid w:val="000B7BA4"/>
    <w:rsid w:val="000C35B6"/>
    <w:rsid w:val="000C3FB8"/>
    <w:rsid w:val="000D009F"/>
    <w:rsid w:val="000D352E"/>
    <w:rsid w:val="000D50C3"/>
    <w:rsid w:val="000D524D"/>
    <w:rsid w:val="000D55C3"/>
    <w:rsid w:val="000D7F9B"/>
    <w:rsid w:val="000E5484"/>
    <w:rsid w:val="000E6014"/>
    <w:rsid w:val="000E7E7A"/>
    <w:rsid w:val="000F6B33"/>
    <w:rsid w:val="001003CE"/>
    <w:rsid w:val="00102BE7"/>
    <w:rsid w:val="00113037"/>
    <w:rsid w:val="0011379E"/>
    <w:rsid w:val="0012191D"/>
    <w:rsid w:val="0012564C"/>
    <w:rsid w:val="00131BD7"/>
    <w:rsid w:val="00131E43"/>
    <w:rsid w:val="00141749"/>
    <w:rsid w:val="00142937"/>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33FA0"/>
    <w:rsid w:val="002525E6"/>
    <w:rsid w:val="00253F4B"/>
    <w:rsid w:val="0026337E"/>
    <w:rsid w:val="00263C05"/>
    <w:rsid w:val="002670AD"/>
    <w:rsid w:val="00271022"/>
    <w:rsid w:val="00275FC3"/>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D2F06"/>
    <w:rsid w:val="002E0518"/>
    <w:rsid w:val="002E1545"/>
    <w:rsid w:val="002E3D2E"/>
    <w:rsid w:val="002F07D6"/>
    <w:rsid w:val="00301282"/>
    <w:rsid w:val="003056D4"/>
    <w:rsid w:val="00305E79"/>
    <w:rsid w:val="00310DAA"/>
    <w:rsid w:val="003115F4"/>
    <w:rsid w:val="00311720"/>
    <w:rsid w:val="003150DA"/>
    <w:rsid w:val="003205BF"/>
    <w:rsid w:val="00321154"/>
    <w:rsid w:val="003244D9"/>
    <w:rsid w:val="00330CDB"/>
    <w:rsid w:val="00334519"/>
    <w:rsid w:val="00344167"/>
    <w:rsid w:val="003451D8"/>
    <w:rsid w:val="0034545D"/>
    <w:rsid w:val="00352381"/>
    <w:rsid w:val="00352EFC"/>
    <w:rsid w:val="0035343D"/>
    <w:rsid w:val="00355839"/>
    <w:rsid w:val="00362FD4"/>
    <w:rsid w:val="003639B8"/>
    <w:rsid w:val="00365391"/>
    <w:rsid w:val="00365CFB"/>
    <w:rsid w:val="00374F1F"/>
    <w:rsid w:val="0037525E"/>
    <w:rsid w:val="00377FCC"/>
    <w:rsid w:val="003852FB"/>
    <w:rsid w:val="00391F64"/>
    <w:rsid w:val="00395977"/>
    <w:rsid w:val="00395D28"/>
    <w:rsid w:val="003A05F2"/>
    <w:rsid w:val="003A2B60"/>
    <w:rsid w:val="003A3FE1"/>
    <w:rsid w:val="003A6620"/>
    <w:rsid w:val="003A6D39"/>
    <w:rsid w:val="003B25EA"/>
    <w:rsid w:val="003B2D0C"/>
    <w:rsid w:val="003B2E6E"/>
    <w:rsid w:val="003B4209"/>
    <w:rsid w:val="003B69A8"/>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5571"/>
    <w:rsid w:val="0048670A"/>
    <w:rsid w:val="0049245B"/>
    <w:rsid w:val="004937B6"/>
    <w:rsid w:val="004966FC"/>
    <w:rsid w:val="004A24FB"/>
    <w:rsid w:val="004A5268"/>
    <w:rsid w:val="004B037B"/>
    <w:rsid w:val="004B0B0D"/>
    <w:rsid w:val="004B4A02"/>
    <w:rsid w:val="004B6BA0"/>
    <w:rsid w:val="004C4F46"/>
    <w:rsid w:val="004D0683"/>
    <w:rsid w:val="004D0976"/>
    <w:rsid w:val="004D13EE"/>
    <w:rsid w:val="004D4AF8"/>
    <w:rsid w:val="004D4D2C"/>
    <w:rsid w:val="004D5F88"/>
    <w:rsid w:val="004E2EBC"/>
    <w:rsid w:val="004E3A66"/>
    <w:rsid w:val="004F2858"/>
    <w:rsid w:val="004F3023"/>
    <w:rsid w:val="004F4A01"/>
    <w:rsid w:val="004F6006"/>
    <w:rsid w:val="005039A3"/>
    <w:rsid w:val="00504EF3"/>
    <w:rsid w:val="005107DF"/>
    <w:rsid w:val="00511C30"/>
    <w:rsid w:val="005130E0"/>
    <w:rsid w:val="00515D58"/>
    <w:rsid w:val="00516594"/>
    <w:rsid w:val="00521C4B"/>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41AA"/>
    <w:rsid w:val="005A6465"/>
    <w:rsid w:val="005A7263"/>
    <w:rsid w:val="005A7998"/>
    <w:rsid w:val="005B34E5"/>
    <w:rsid w:val="005B5178"/>
    <w:rsid w:val="005B5F2F"/>
    <w:rsid w:val="005C1675"/>
    <w:rsid w:val="005C3685"/>
    <w:rsid w:val="005C3D27"/>
    <w:rsid w:val="005C5F38"/>
    <w:rsid w:val="005C7DE5"/>
    <w:rsid w:val="005D14AF"/>
    <w:rsid w:val="005D1A74"/>
    <w:rsid w:val="005D38A3"/>
    <w:rsid w:val="005D4A3B"/>
    <w:rsid w:val="005D4BEB"/>
    <w:rsid w:val="005E3CF5"/>
    <w:rsid w:val="006036B1"/>
    <w:rsid w:val="0061034A"/>
    <w:rsid w:val="0061250E"/>
    <w:rsid w:val="00617A80"/>
    <w:rsid w:val="00635C73"/>
    <w:rsid w:val="00644B94"/>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84608"/>
    <w:rsid w:val="006A06E3"/>
    <w:rsid w:val="006A45CC"/>
    <w:rsid w:val="006A758C"/>
    <w:rsid w:val="006B1181"/>
    <w:rsid w:val="006B406E"/>
    <w:rsid w:val="006C022F"/>
    <w:rsid w:val="006C38E7"/>
    <w:rsid w:val="006C5340"/>
    <w:rsid w:val="006D07DC"/>
    <w:rsid w:val="006D21EC"/>
    <w:rsid w:val="006D2216"/>
    <w:rsid w:val="006D5DFC"/>
    <w:rsid w:val="006E2561"/>
    <w:rsid w:val="006E6CCB"/>
    <w:rsid w:val="006F0819"/>
    <w:rsid w:val="006F6E49"/>
    <w:rsid w:val="00701903"/>
    <w:rsid w:val="00703372"/>
    <w:rsid w:val="00705251"/>
    <w:rsid w:val="00707229"/>
    <w:rsid w:val="00711295"/>
    <w:rsid w:val="00713CBE"/>
    <w:rsid w:val="00714DB0"/>
    <w:rsid w:val="00715B77"/>
    <w:rsid w:val="00716648"/>
    <w:rsid w:val="0071785F"/>
    <w:rsid w:val="00724697"/>
    <w:rsid w:val="00727209"/>
    <w:rsid w:val="00735256"/>
    <w:rsid w:val="00737807"/>
    <w:rsid w:val="00740CD8"/>
    <w:rsid w:val="00744FB9"/>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32AC"/>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07FBB"/>
    <w:rsid w:val="00912C95"/>
    <w:rsid w:val="009229D6"/>
    <w:rsid w:val="00927FEB"/>
    <w:rsid w:val="00932307"/>
    <w:rsid w:val="00937E7E"/>
    <w:rsid w:val="00947D4C"/>
    <w:rsid w:val="00952CAE"/>
    <w:rsid w:val="00971931"/>
    <w:rsid w:val="00971F35"/>
    <w:rsid w:val="009758A3"/>
    <w:rsid w:val="00980BE1"/>
    <w:rsid w:val="00980D94"/>
    <w:rsid w:val="00982F37"/>
    <w:rsid w:val="00983C55"/>
    <w:rsid w:val="00992175"/>
    <w:rsid w:val="00993B9C"/>
    <w:rsid w:val="00995708"/>
    <w:rsid w:val="00996571"/>
    <w:rsid w:val="00997F79"/>
    <w:rsid w:val="009A4314"/>
    <w:rsid w:val="009A432B"/>
    <w:rsid w:val="009A45F7"/>
    <w:rsid w:val="009C01A8"/>
    <w:rsid w:val="009C1241"/>
    <w:rsid w:val="009C5334"/>
    <w:rsid w:val="009D2E60"/>
    <w:rsid w:val="009D70BE"/>
    <w:rsid w:val="009E1F32"/>
    <w:rsid w:val="009F0228"/>
    <w:rsid w:val="009F1BEF"/>
    <w:rsid w:val="009F1D57"/>
    <w:rsid w:val="00A02142"/>
    <w:rsid w:val="00A052CD"/>
    <w:rsid w:val="00A05A12"/>
    <w:rsid w:val="00A06B28"/>
    <w:rsid w:val="00A12CB9"/>
    <w:rsid w:val="00A1483D"/>
    <w:rsid w:val="00A23805"/>
    <w:rsid w:val="00A315F4"/>
    <w:rsid w:val="00A35733"/>
    <w:rsid w:val="00A35F40"/>
    <w:rsid w:val="00A37CDB"/>
    <w:rsid w:val="00A40959"/>
    <w:rsid w:val="00A453FA"/>
    <w:rsid w:val="00A51897"/>
    <w:rsid w:val="00A51B2B"/>
    <w:rsid w:val="00A51CE2"/>
    <w:rsid w:val="00A538DD"/>
    <w:rsid w:val="00A647B2"/>
    <w:rsid w:val="00A64B36"/>
    <w:rsid w:val="00A7143B"/>
    <w:rsid w:val="00A743AF"/>
    <w:rsid w:val="00A75852"/>
    <w:rsid w:val="00A7764C"/>
    <w:rsid w:val="00A77CDA"/>
    <w:rsid w:val="00A77ED7"/>
    <w:rsid w:val="00A858A2"/>
    <w:rsid w:val="00A86D2D"/>
    <w:rsid w:val="00A8759E"/>
    <w:rsid w:val="00A916E2"/>
    <w:rsid w:val="00A97939"/>
    <w:rsid w:val="00AA1B64"/>
    <w:rsid w:val="00AA2C20"/>
    <w:rsid w:val="00AA4325"/>
    <w:rsid w:val="00AA747F"/>
    <w:rsid w:val="00AA761B"/>
    <w:rsid w:val="00AA7AEF"/>
    <w:rsid w:val="00AB544F"/>
    <w:rsid w:val="00AB5539"/>
    <w:rsid w:val="00AC2C8A"/>
    <w:rsid w:val="00AC5B1C"/>
    <w:rsid w:val="00AC6581"/>
    <w:rsid w:val="00AC6CA2"/>
    <w:rsid w:val="00AD1B45"/>
    <w:rsid w:val="00AD279D"/>
    <w:rsid w:val="00AD7E41"/>
    <w:rsid w:val="00AE4774"/>
    <w:rsid w:val="00AE712F"/>
    <w:rsid w:val="00AF1811"/>
    <w:rsid w:val="00AF61A3"/>
    <w:rsid w:val="00AF67E7"/>
    <w:rsid w:val="00AF687A"/>
    <w:rsid w:val="00B02D79"/>
    <w:rsid w:val="00B120AA"/>
    <w:rsid w:val="00B27262"/>
    <w:rsid w:val="00B30B1A"/>
    <w:rsid w:val="00B341A2"/>
    <w:rsid w:val="00B35D70"/>
    <w:rsid w:val="00B406AD"/>
    <w:rsid w:val="00B42852"/>
    <w:rsid w:val="00B461CC"/>
    <w:rsid w:val="00B5229F"/>
    <w:rsid w:val="00B537AD"/>
    <w:rsid w:val="00B57950"/>
    <w:rsid w:val="00B57FBE"/>
    <w:rsid w:val="00B70560"/>
    <w:rsid w:val="00B75606"/>
    <w:rsid w:val="00B83B8A"/>
    <w:rsid w:val="00B83B95"/>
    <w:rsid w:val="00B83CD9"/>
    <w:rsid w:val="00B83FAB"/>
    <w:rsid w:val="00B851B0"/>
    <w:rsid w:val="00B90E13"/>
    <w:rsid w:val="00B91F8A"/>
    <w:rsid w:val="00B92D68"/>
    <w:rsid w:val="00B96AB7"/>
    <w:rsid w:val="00B9724E"/>
    <w:rsid w:val="00B97A9C"/>
    <w:rsid w:val="00BA1635"/>
    <w:rsid w:val="00BB40F9"/>
    <w:rsid w:val="00BC3147"/>
    <w:rsid w:val="00BC5D4C"/>
    <w:rsid w:val="00BE3958"/>
    <w:rsid w:val="00BF1FE5"/>
    <w:rsid w:val="00BF5D1D"/>
    <w:rsid w:val="00C01D37"/>
    <w:rsid w:val="00C0206B"/>
    <w:rsid w:val="00C04849"/>
    <w:rsid w:val="00C05C97"/>
    <w:rsid w:val="00C05E67"/>
    <w:rsid w:val="00C06650"/>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D2646"/>
    <w:rsid w:val="00CD3F8F"/>
    <w:rsid w:val="00CD524A"/>
    <w:rsid w:val="00CD77EE"/>
    <w:rsid w:val="00CD7D56"/>
    <w:rsid w:val="00CE7281"/>
    <w:rsid w:val="00CF0B8B"/>
    <w:rsid w:val="00CF2AE6"/>
    <w:rsid w:val="00CF41E7"/>
    <w:rsid w:val="00D0129A"/>
    <w:rsid w:val="00D01E71"/>
    <w:rsid w:val="00D06C0C"/>
    <w:rsid w:val="00D10715"/>
    <w:rsid w:val="00D1111B"/>
    <w:rsid w:val="00D156D0"/>
    <w:rsid w:val="00D179FB"/>
    <w:rsid w:val="00D20C7B"/>
    <w:rsid w:val="00D23F85"/>
    <w:rsid w:val="00D3398D"/>
    <w:rsid w:val="00D4057C"/>
    <w:rsid w:val="00D43BC3"/>
    <w:rsid w:val="00D55A5E"/>
    <w:rsid w:val="00D6096D"/>
    <w:rsid w:val="00D60C3B"/>
    <w:rsid w:val="00D62791"/>
    <w:rsid w:val="00D631A6"/>
    <w:rsid w:val="00D66025"/>
    <w:rsid w:val="00D66140"/>
    <w:rsid w:val="00D66C7D"/>
    <w:rsid w:val="00D72CFB"/>
    <w:rsid w:val="00D76717"/>
    <w:rsid w:val="00D777C0"/>
    <w:rsid w:val="00D8131E"/>
    <w:rsid w:val="00D83CF8"/>
    <w:rsid w:val="00D84E83"/>
    <w:rsid w:val="00D90AE2"/>
    <w:rsid w:val="00D92F65"/>
    <w:rsid w:val="00D93B1A"/>
    <w:rsid w:val="00D94AB5"/>
    <w:rsid w:val="00DA2D58"/>
    <w:rsid w:val="00DA3A89"/>
    <w:rsid w:val="00DA5DBE"/>
    <w:rsid w:val="00DD0241"/>
    <w:rsid w:val="00DD1DF2"/>
    <w:rsid w:val="00DD2154"/>
    <w:rsid w:val="00DD40F3"/>
    <w:rsid w:val="00DE1E1C"/>
    <w:rsid w:val="00DE5182"/>
    <w:rsid w:val="00DF19A7"/>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3872"/>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57A81"/>
    <w:rsid w:val="00E57D6C"/>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35C1"/>
    <w:rsid w:val="00EB75AC"/>
    <w:rsid w:val="00EC0E59"/>
    <w:rsid w:val="00EC1E04"/>
    <w:rsid w:val="00EC5A12"/>
    <w:rsid w:val="00ED0788"/>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375547">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991636">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639404">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6898633">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505907">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177030">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258988">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256001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437219">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3784174">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149155">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3992725">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5551842">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0635960">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8094646">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7685155">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79954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13949">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476866">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948629">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0885910">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534158">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426770">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5028997">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https://www.3gpp.org/ftp/TSG_SA/WG3_Security/TSGS3_LI/2023_91e-b/Docs/s3i230710.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bout:blank" TargetMode="External"/><Relationship Id="rId5" Type="http://schemas.openxmlformats.org/officeDocument/2006/relationships/footnotes" Target="footnote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2023-11-27T13:07:00Z</dcterms:created>
  <dcterms:modified xsi:type="dcterms:W3CDTF">2023-11-27T13:07:00Z</dcterms:modified>
</cp:coreProperties>
</file>