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45EA7" w14:textId="494FB090" w:rsidR="007B2BE1" w:rsidRDefault="007B2BE1" w:rsidP="007B2BE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00844BE4">
        <w:rPr>
          <w:rFonts w:ascii="Arial" w:hAnsi="Arial" w:cs="Arial"/>
          <w:b/>
          <w:sz w:val="22"/>
          <w:szCs w:val="22"/>
        </w:rPr>
        <w:t>24</w:t>
      </w:r>
      <w:r w:rsidR="00D719AE">
        <w:rPr>
          <w:rFonts w:ascii="Arial" w:hAnsi="Arial" w:cs="Arial"/>
          <w:b/>
          <w:sz w:val="22"/>
          <w:szCs w:val="22"/>
        </w:rPr>
        <w:t>5172</w:t>
      </w:r>
      <w:r>
        <w:rPr>
          <w:rFonts w:ascii="Arial" w:hAnsi="Arial" w:cs="Arial"/>
          <w:b/>
          <w:sz w:val="22"/>
          <w:szCs w:val="22"/>
        </w:rPr>
        <w:tab/>
      </w:r>
    </w:p>
    <w:p w14:paraId="50100336" w14:textId="557551E8" w:rsidR="007B2BE1" w:rsidRPr="00EB3960" w:rsidRDefault="007B2BE1" w:rsidP="007B2BE1">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r w:rsidR="00503325">
        <w:rPr>
          <w:rFonts w:cs="Arial"/>
          <w:b w:val="0"/>
          <w:i/>
          <w:szCs w:val="18"/>
        </w:rPr>
        <w:t>S3-244862</w:t>
      </w:r>
    </w:p>
    <w:p w14:paraId="11580098" w14:textId="77777777" w:rsidR="007B2BE1" w:rsidRDefault="007B2BE1" w:rsidP="007B2BE1">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2EDF6A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1A13">
        <w:rPr>
          <w:rFonts w:ascii="Arial" w:hAnsi="Arial" w:cs="Arial"/>
          <w:b/>
        </w:rPr>
        <w:t xml:space="preserve">Solution to KI#3, KI#4 and KI#5 </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4BF931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w:t>
      </w:r>
      <w:r w:rsidR="00C31A13">
        <w:rPr>
          <w:rFonts w:ascii="Arial" w:hAnsi="Arial"/>
          <w:b/>
        </w:rPr>
        <w:t>9</w:t>
      </w:r>
    </w:p>
    <w:p w14:paraId="77CEA733" w14:textId="77777777" w:rsidR="00C022E3" w:rsidRDefault="00C022E3">
      <w:pPr>
        <w:pStyle w:val="Heading1"/>
      </w:pPr>
      <w:r>
        <w:t>1</w:t>
      </w:r>
      <w:r>
        <w:tab/>
        <w:t>Decision/action requested</w:t>
      </w:r>
    </w:p>
    <w:p w14:paraId="4DF13AE7" w14:textId="20ED6E3B" w:rsidR="00C022E3" w:rsidRDefault="00E67C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Solution to KI#3, KI#4 and KI#5</w:t>
      </w:r>
    </w:p>
    <w:p w14:paraId="3A6D8590" w14:textId="77777777" w:rsidR="00C022E3" w:rsidRDefault="00C022E3">
      <w:pPr>
        <w:pStyle w:val="Heading1"/>
      </w:pPr>
      <w:r>
        <w:t>2</w:t>
      </w:r>
      <w:r>
        <w:tab/>
        <w:t>References</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3647E03E" w14:textId="00BBEFF6" w:rsidR="00ED23E0" w:rsidRPr="00641177" w:rsidRDefault="00824D39" w:rsidP="00B16672">
      <w:r w:rsidRPr="00641177">
        <w:t xml:space="preserve">This </w:t>
      </w:r>
      <w:proofErr w:type="spellStart"/>
      <w:r w:rsidRPr="00641177">
        <w:t>pCR</w:t>
      </w:r>
      <w:proofErr w:type="spellEnd"/>
      <w:r w:rsidRPr="00641177">
        <w:t xml:space="preserve"> proposes a solution to KI</w:t>
      </w:r>
      <w:r w:rsidR="002772BA" w:rsidRPr="00641177">
        <w:t>#</w:t>
      </w:r>
      <w:r w:rsidRPr="00641177">
        <w:t>3</w:t>
      </w:r>
      <w:r w:rsidR="002772BA" w:rsidRPr="00641177">
        <w:t>, KI#4 and KI#5. It utilises the 3</w:t>
      </w:r>
      <w:r w:rsidR="00D90707" w:rsidRPr="00641177">
        <w:t>-</w:t>
      </w:r>
      <w:r w:rsidR="002772BA" w:rsidRPr="00641177">
        <w:t>step random access procedure described in the discussion paper</w:t>
      </w:r>
      <w:r w:rsidR="00F91388">
        <w:t xml:space="preserve"> S3-24</w:t>
      </w:r>
      <w:r w:rsidR="00D27E58">
        <w:t>4861</w:t>
      </w:r>
      <w:r w:rsidR="002772BA" w:rsidRPr="00641177">
        <w:t xml:space="preserve"> to establish a security context </w:t>
      </w:r>
      <w:r w:rsidR="00D90707" w:rsidRPr="00641177">
        <w:t xml:space="preserve">which further can be utilised to send commands if required. </w:t>
      </w:r>
    </w:p>
    <w:p w14:paraId="1DB5F36A" w14:textId="76E0E415" w:rsidR="00C022E3" w:rsidRDefault="00C022E3">
      <w:pPr>
        <w:pStyle w:val="Heading1"/>
      </w:pPr>
      <w:r>
        <w:t>4</w:t>
      </w:r>
      <w:r>
        <w:tab/>
        <w:t>Detailed proposal</w:t>
      </w:r>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59C338AF" w14:textId="77777777" w:rsidR="00425277" w:rsidRPr="00C87875" w:rsidRDefault="00425277" w:rsidP="00425277">
      <w:pPr>
        <w:keepNext/>
        <w:keepLines/>
        <w:spacing w:before="180"/>
        <w:ind w:left="1134" w:hanging="1134"/>
        <w:outlineLvl w:val="1"/>
        <w:rPr>
          <w:ins w:id="0" w:author="Nokia3" w:date="2024-11-15T00:19:00Z" w16du:dateUtc="2024-11-14T23:19:00Z"/>
          <w:rFonts w:ascii="Arial" w:hAnsi="Arial"/>
          <w:sz w:val="32"/>
        </w:rPr>
      </w:pPr>
      <w:bookmarkStart w:id="1" w:name="_Toc167405423"/>
      <w:bookmarkStart w:id="2" w:name="_Toc167405576"/>
      <w:ins w:id="3" w:author="Nokia3" w:date="2024-11-15T00:19:00Z" w16du:dateUtc="2024-11-14T23:19:00Z">
        <w:r w:rsidRPr="00C87875">
          <w:rPr>
            <w:rFonts w:ascii="Arial" w:hAnsi="Arial"/>
            <w:sz w:val="32"/>
          </w:rPr>
          <w:t>6.Y</w:t>
        </w:r>
        <w:r w:rsidRPr="00C87875">
          <w:rPr>
            <w:rFonts w:ascii="Arial" w:hAnsi="Arial"/>
            <w:sz w:val="32"/>
          </w:rPr>
          <w:tab/>
          <w:t xml:space="preserve">Solution #Y: </w:t>
        </w:r>
        <w:bookmarkEnd w:id="1"/>
        <w:bookmarkEnd w:id="2"/>
        <w:r>
          <w:rPr>
            <w:rFonts w:ascii="Arial" w:hAnsi="Arial"/>
            <w:sz w:val="32"/>
          </w:rPr>
          <w:t xml:space="preserve">Configurable device/network authentication, data confidentiality, integrity and id privacy protection  </w:t>
        </w:r>
      </w:ins>
    </w:p>
    <w:p w14:paraId="31626F3C" w14:textId="77777777" w:rsidR="00425277" w:rsidRPr="00C87875" w:rsidRDefault="00425277" w:rsidP="00425277">
      <w:pPr>
        <w:keepNext/>
        <w:keepLines/>
        <w:spacing w:before="120"/>
        <w:ind w:left="1134" w:hanging="1134"/>
        <w:outlineLvl w:val="2"/>
        <w:rPr>
          <w:ins w:id="4" w:author="Nokia3" w:date="2024-11-15T00:19:00Z" w16du:dateUtc="2024-11-14T23:19:00Z"/>
          <w:rFonts w:ascii="Arial" w:hAnsi="Arial"/>
          <w:sz w:val="28"/>
        </w:rPr>
      </w:pPr>
      <w:bookmarkStart w:id="5" w:name="_Toc513475453"/>
      <w:bookmarkStart w:id="6" w:name="_Toc48930870"/>
      <w:bookmarkStart w:id="7" w:name="_Toc49376119"/>
      <w:bookmarkStart w:id="8" w:name="_Toc56501633"/>
      <w:bookmarkStart w:id="9" w:name="_Toc95076618"/>
      <w:bookmarkStart w:id="10" w:name="_Toc106618437"/>
      <w:bookmarkStart w:id="11" w:name="_Toc167405424"/>
      <w:bookmarkStart w:id="12" w:name="_Toc167405577"/>
      <w:ins w:id="13" w:author="Nokia3" w:date="2024-11-15T00:19:00Z" w16du:dateUtc="2024-11-14T23:19:00Z">
        <w:r w:rsidRPr="00C87875">
          <w:rPr>
            <w:rFonts w:ascii="Arial" w:hAnsi="Arial"/>
            <w:sz w:val="28"/>
          </w:rPr>
          <w:t>6.Y.1</w:t>
        </w:r>
        <w:r w:rsidRPr="00C87875">
          <w:rPr>
            <w:rFonts w:ascii="Arial" w:hAnsi="Arial"/>
            <w:sz w:val="28"/>
          </w:rPr>
          <w:tab/>
          <w:t>Introduction</w:t>
        </w:r>
        <w:bookmarkEnd w:id="5"/>
        <w:bookmarkEnd w:id="6"/>
        <w:bookmarkEnd w:id="7"/>
        <w:bookmarkEnd w:id="8"/>
        <w:bookmarkEnd w:id="9"/>
        <w:bookmarkEnd w:id="10"/>
        <w:bookmarkEnd w:id="11"/>
        <w:bookmarkEnd w:id="12"/>
      </w:ins>
    </w:p>
    <w:p w14:paraId="28522C96" w14:textId="77777777" w:rsidR="00425277" w:rsidRPr="00C87875" w:rsidRDefault="00425277" w:rsidP="00425277">
      <w:pPr>
        <w:rPr>
          <w:ins w:id="14" w:author="Nokia3" w:date="2024-11-15T00:19:00Z" w16du:dateUtc="2024-11-14T23:19:00Z"/>
          <w:lang w:val="en-US"/>
        </w:rPr>
      </w:pPr>
      <w:ins w:id="15" w:author="Nokia3" w:date="2024-11-15T00:19:00Z" w16du:dateUtc="2024-11-14T23:19:00Z">
        <w:r>
          <w:rPr>
            <w:lang w:val="en-US"/>
          </w:rPr>
          <w:t xml:space="preserve">The solution proposes a solution to KI#3, KI#4 and KI#5. It gives a proposal to how a </w:t>
        </w:r>
        <w:proofErr w:type="spellStart"/>
        <w:r>
          <w:rPr>
            <w:lang w:val="en-US"/>
          </w:rPr>
          <w:t>AIoT</w:t>
        </w:r>
        <w:proofErr w:type="spellEnd"/>
        <w:r>
          <w:rPr>
            <w:lang w:val="en-US"/>
          </w:rPr>
          <w:t xml:space="preserve"> device can establish a secure connection with a reader, within the RAN procedure to resolve contention. This minimizes the signaling between the </w:t>
        </w:r>
        <w:proofErr w:type="spellStart"/>
        <w:r>
          <w:rPr>
            <w:lang w:val="en-US"/>
          </w:rPr>
          <w:t>AIoT</w:t>
        </w:r>
        <w:proofErr w:type="spellEnd"/>
        <w:r>
          <w:rPr>
            <w:lang w:val="en-US"/>
          </w:rPr>
          <w:t xml:space="preserve"> device and reader and thereby also the signaling overhead related to security establishment. </w:t>
        </w:r>
      </w:ins>
    </w:p>
    <w:p w14:paraId="73853D85" w14:textId="77777777" w:rsidR="00425277" w:rsidRPr="00BF4411" w:rsidRDefault="00425277" w:rsidP="00425277">
      <w:pPr>
        <w:keepNext/>
        <w:keepLines/>
        <w:spacing w:before="120"/>
        <w:ind w:left="1134" w:hanging="1134"/>
        <w:outlineLvl w:val="2"/>
        <w:rPr>
          <w:ins w:id="16" w:author="Nokia3" w:date="2024-11-15T00:19:00Z" w16du:dateUtc="2024-11-14T23:19:00Z"/>
          <w:rFonts w:ascii="Arial" w:hAnsi="Arial"/>
          <w:sz w:val="28"/>
        </w:rPr>
      </w:pPr>
      <w:bookmarkStart w:id="17" w:name="_Toc513475454"/>
      <w:bookmarkStart w:id="18" w:name="_Toc48930871"/>
      <w:bookmarkStart w:id="19" w:name="_Toc49376120"/>
      <w:bookmarkStart w:id="20" w:name="_Toc56501634"/>
      <w:bookmarkStart w:id="21" w:name="_Toc95076619"/>
      <w:bookmarkStart w:id="22" w:name="_Toc106618438"/>
      <w:bookmarkStart w:id="23" w:name="_Toc167405425"/>
      <w:bookmarkStart w:id="24" w:name="_Toc167405578"/>
      <w:ins w:id="25" w:author="Nokia3" w:date="2024-11-15T00:19:00Z" w16du:dateUtc="2024-11-14T23:19:00Z">
        <w:r w:rsidRPr="00C87875">
          <w:rPr>
            <w:rFonts w:ascii="Arial" w:hAnsi="Arial"/>
            <w:sz w:val="28"/>
          </w:rPr>
          <w:t>6.Y.2</w:t>
        </w:r>
        <w:r w:rsidRPr="00C87875">
          <w:rPr>
            <w:rFonts w:ascii="Arial" w:hAnsi="Arial"/>
            <w:sz w:val="28"/>
          </w:rPr>
          <w:tab/>
          <w:t>Solution details</w:t>
        </w:r>
        <w:bookmarkEnd w:id="17"/>
        <w:bookmarkEnd w:id="18"/>
        <w:bookmarkEnd w:id="19"/>
        <w:bookmarkEnd w:id="20"/>
        <w:bookmarkEnd w:id="21"/>
        <w:bookmarkEnd w:id="22"/>
        <w:bookmarkEnd w:id="23"/>
        <w:bookmarkEnd w:id="24"/>
      </w:ins>
    </w:p>
    <w:p w14:paraId="59961F03" w14:textId="77777777" w:rsidR="00425277" w:rsidRPr="00BC4C88" w:rsidRDefault="00425277" w:rsidP="00425277">
      <w:pPr>
        <w:rPr>
          <w:ins w:id="26" w:author="Nokia3" w:date="2024-11-15T00:19:00Z" w16du:dateUtc="2024-11-14T23:19:00Z"/>
          <w:lang w:val="en-US"/>
        </w:rPr>
      </w:pPr>
      <w:ins w:id="27" w:author="Nokia3" w:date="2024-11-15T00:19:00Z" w16du:dateUtc="2024-11-14T23:19:00Z">
        <w:r w:rsidRPr="00BC4C88">
          <w:rPr>
            <w:lang w:val="en-US"/>
          </w:rPr>
          <w:t xml:space="preserve">The solution details how a shared session key can be derived </w:t>
        </w:r>
        <w:r>
          <w:rPr>
            <w:lang w:val="en-US"/>
          </w:rPr>
          <w:t xml:space="preserve">while </w:t>
        </w:r>
        <w:r w:rsidRPr="00BC4C88">
          <w:rPr>
            <w:lang w:val="en-US"/>
          </w:rPr>
          <w:t xml:space="preserve">providing the means for mutual authentication (if required), confidentiality, integrity, reply and privacy protection. The explicit procedure is shown in figure </w:t>
        </w:r>
        <w:r>
          <w:rPr>
            <w:lang w:val="en-US"/>
          </w:rPr>
          <w:t>1</w:t>
        </w:r>
        <w:r w:rsidRPr="00BC4C88">
          <w:rPr>
            <w:lang w:val="en-US"/>
          </w:rPr>
          <w:t>.</w:t>
        </w:r>
        <w:r>
          <w:rPr>
            <w:lang w:val="en-US"/>
          </w:rPr>
          <w:t xml:space="preserve"> The solution is based on the 3-step contention based random access. </w:t>
        </w:r>
        <w:r w:rsidRPr="00BC4C88">
          <w:rPr>
            <w:lang w:val="en-US"/>
          </w:rPr>
          <w:t xml:space="preserve"> </w:t>
        </w:r>
      </w:ins>
    </w:p>
    <w:p w14:paraId="6F308E21" w14:textId="77777777" w:rsidR="00425277" w:rsidRDefault="00425277" w:rsidP="00425277">
      <w:pPr>
        <w:keepNext/>
        <w:keepLines/>
        <w:spacing w:before="120"/>
        <w:ind w:left="1134" w:hanging="1134"/>
        <w:outlineLvl w:val="2"/>
        <w:rPr>
          <w:ins w:id="28" w:author="Nokia3" w:date="2024-11-15T00:19:00Z" w16du:dateUtc="2024-11-14T23:19:00Z"/>
        </w:rPr>
      </w:pPr>
      <w:ins w:id="29" w:author="Nokia3" w:date="2024-11-15T00:19:00Z" w16du:dateUtc="2024-11-14T23:19:00Z">
        <w:r>
          <w:rPr>
            <w:noProof/>
          </w:rPr>
          <w:lastRenderedPageBreak/>
          <w:drawing>
            <wp:inline distT="0" distB="0" distL="0" distR="0" wp14:anchorId="2CBE8F3F" wp14:editId="258A26BA">
              <wp:extent cx="6105525" cy="3076575"/>
              <wp:effectExtent l="0" t="0" r="9525" b="9525"/>
              <wp:docPr id="51218226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82265" name="Picture 1"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5525" cy="3076575"/>
                      </a:xfrm>
                      <a:prstGeom prst="rect">
                        <a:avLst/>
                      </a:prstGeom>
                      <a:noFill/>
                      <a:ln>
                        <a:noFill/>
                      </a:ln>
                    </pic:spPr>
                  </pic:pic>
                </a:graphicData>
              </a:graphic>
            </wp:inline>
          </w:drawing>
        </w:r>
      </w:ins>
    </w:p>
    <w:p w14:paraId="34C9723D" w14:textId="77777777" w:rsidR="00425277" w:rsidRDefault="00425277" w:rsidP="00425277">
      <w:pPr>
        <w:pStyle w:val="Caption"/>
        <w:jc w:val="center"/>
        <w:rPr>
          <w:ins w:id="30" w:author="Nokia3" w:date="2024-11-15T00:19:00Z" w16du:dateUtc="2024-11-14T23:19:00Z"/>
        </w:rPr>
      </w:pPr>
      <w:ins w:id="31" w:author="Nokia3" w:date="2024-11-15T00:19:00Z" w16du:dateUtc="2024-11-14T23:19:00Z">
        <w:r>
          <w:t xml:space="preserve">Figure </w:t>
        </w:r>
        <w:r>
          <w:fldChar w:fldCharType="begin"/>
        </w:r>
        <w:r>
          <w:instrText xml:space="preserve"> SEQ Figure \* ARABIC </w:instrText>
        </w:r>
        <w:r>
          <w:fldChar w:fldCharType="separate"/>
        </w:r>
        <w:r>
          <w:rPr>
            <w:noProof/>
          </w:rPr>
          <w:t>1</w:t>
        </w:r>
        <w:r>
          <w:fldChar w:fldCharType="end"/>
        </w:r>
        <w:r>
          <w:t>: Security context establishment based on 3-step contention based random access</w:t>
        </w:r>
      </w:ins>
    </w:p>
    <w:p w14:paraId="2F305784" w14:textId="77777777" w:rsidR="00425277" w:rsidRDefault="00425277" w:rsidP="00425277">
      <w:pPr>
        <w:pStyle w:val="B1"/>
        <w:numPr>
          <w:ilvl w:val="0"/>
          <w:numId w:val="26"/>
        </w:numPr>
        <w:rPr>
          <w:ins w:id="32" w:author="Nokia3" w:date="2024-11-15T00:19:00Z" w16du:dateUtc="2024-11-14T23:19:00Z"/>
        </w:rPr>
      </w:pPr>
      <w:ins w:id="33" w:author="Nokia3" w:date="2024-11-15T00:19:00Z" w16du:dateUtc="2024-11-14T23:19:00Z">
        <w:r>
          <w:t xml:space="preserve">The </w:t>
        </w:r>
        <w:proofErr w:type="spellStart"/>
        <w:r>
          <w:t>AIoT</w:t>
        </w:r>
        <w:proofErr w:type="spellEnd"/>
        <w:r>
          <w:t xml:space="preserve"> device and </w:t>
        </w:r>
        <w:proofErr w:type="spellStart"/>
        <w:r>
          <w:t>AIoTF</w:t>
        </w:r>
        <w:proofErr w:type="spellEnd"/>
        <w:r>
          <w:t xml:space="preserve"> is provisioned with a share secret K and a configuration of which primitives to enable like replay protection, integrity protection, privacy protection etc. Furthermore, the </w:t>
        </w:r>
        <w:proofErr w:type="spellStart"/>
        <w:r>
          <w:t>AIoT</w:t>
        </w:r>
        <w:proofErr w:type="spellEnd"/>
        <w:r>
          <w:t xml:space="preserve"> device contains a non-volatile counter and the </w:t>
        </w:r>
        <w:proofErr w:type="spellStart"/>
        <w:r>
          <w:t>AIoTF</w:t>
        </w:r>
        <w:proofErr w:type="spellEnd"/>
        <w:r>
          <w:t xml:space="preserve"> keeps track of the counter. </w:t>
        </w:r>
      </w:ins>
    </w:p>
    <w:p w14:paraId="6C9A361F" w14:textId="77777777" w:rsidR="00425277" w:rsidRDefault="00425277" w:rsidP="00425277">
      <w:pPr>
        <w:pStyle w:val="B1"/>
        <w:numPr>
          <w:ilvl w:val="0"/>
          <w:numId w:val="26"/>
        </w:numPr>
        <w:rPr>
          <w:ins w:id="34" w:author="Nokia3" w:date="2024-11-15T00:19:00Z" w16du:dateUtc="2024-11-14T23:19:00Z"/>
        </w:rPr>
      </w:pPr>
      <w:ins w:id="35" w:author="Nokia3" w:date="2024-11-15T00:19:00Z" w16du:dateUtc="2024-11-14T23:19:00Z">
        <w:r>
          <w:t>An AF request</w:t>
        </w:r>
        <w:r>
          <w:rPr>
            <w:rFonts w:eastAsiaTheme="minorEastAsia" w:hint="eastAsia"/>
            <w:lang w:eastAsia="ko-KR"/>
          </w:rPr>
          <w:t>s</w:t>
        </w:r>
        <w:r>
          <w:t xml:space="preserve"> the inventory from a </w:t>
        </w:r>
        <w:proofErr w:type="spellStart"/>
        <w:r>
          <w:t>AIoT</w:t>
        </w:r>
        <w:proofErr w:type="spellEnd"/>
        <w:r>
          <w:t xml:space="preserve"> device.</w:t>
        </w:r>
      </w:ins>
    </w:p>
    <w:p w14:paraId="731B34ED" w14:textId="77777777" w:rsidR="00425277" w:rsidRDefault="00425277" w:rsidP="00425277">
      <w:pPr>
        <w:pStyle w:val="B1"/>
        <w:numPr>
          <w:ilvl w:val="0"/>
          <w:numId w:val="26"/>
        </w:numPr>
        <w:rPr>
          <w:ins w:id="36" w:author="Nokia3" w:date="2024-11-15T00:19:00Z" w16du:dateUtc="2024-11-14T23:19:00Z"/>
        </w:rPr>
      </w:pPr>
      <w:ins w:id="37" w:author="Nokia3" w:date="2024-11-15T00:19:00Z" w16du:dateUtc="2024-11-14T23:19:00Z">
        <w:r>
          <w:t xml:space="preserve">The </w:t>
        </w:r>
        <w:proofErr w:type="spellStart"/>
        <w:r>
          <w:t>AIoTF</w:t>
        </w:r>
        <w:proofErr w:type="spellEnd"/>
        <w:r>
          <w:t xml:space="preserve"> draws a random nonce1 and uses the nonce to derive a new key </w:t>
        </w:r>
        <w:proofErr w:type="spellStart"/>
        <w:r>
          <w:t>k_AIoT</w:t>
        </w:r>
        <w:proofErr w:type="spellEnd"/>
        <w:r>
          <w:t xml:space="preserve"> from the shared secret. </w:t>
        </w:r>
        <w:proofErr w:type="spellStart"/>
        <w:r>
          <w:t>K_AIoT</w:t>
        </w:r>
        <w:proofErr w:type="spellEnd"/>
        <w:r>
          <w:t xml:space="preserve"> is used to encrypt the device ID and optionally the counter value if reply protection is required. Please note that the same device ID produces different ciphertexts due to the nonce, hereby addressing the privacy concerns.</w:t>
        </w:r>
      </w:ins>
    </w:p>
    <w:p w14:paraId="75CA5710" w14:textId="77777777" w:rsidR="00425277" w:rsidRDefault="00425277" w:rsidP="00425277">
      <w:pPr>
        <w:pStyle w:val="B1"/>
        <w:numPr>
          <w:ilvl w:val="1"/>
          <w:numId w:val="27"/>
        </w:numPr>
        <w:rPr>
          <w:ins w:id="38" w:author="Nokia3" w:date="2024-11-15T00:19:00Z" w16du:dateUtc="2024-11-14T23:19:00Z"/>
        </w:rPr>
      </w:pPr>
      <w:ins w:id="39" w:author="Nokia3" w:date="2024-11-15T00:19:00Z" w16du:dateUtc="2024-11-14T23:19:00Z">
        <w:r>
          <w:t xml:space="preserve">The Protected Id and nonce1 is send to the </w:t>
        </w:r>
        <w:proofErr w:type="spellStart"/>
        <w:r>
          <w:t>AIoT</w:t>
        </w:r>
        <w:proofErr w:type="spellEnd"/>
        <w:r>
          <w:t xml:space="preserve"> device.</w:t>
        </w:r>
      </w:ins>
    </w:p>
    <w:p w14:paraId="6E7B0176" w14:textId="77777777" w:rsidR="00425277" w:rsidRDefault="00425277" w:rsidP="00425277">
      <w:pPr>
        <w:pStyle w:val="B1"/>
        <w:numPr>
          <w:ilvl w:val="0"/>
          <w:numId w:val="28"/>
        </w:numPr>
        <w:rPr>
          <w:ins w:id="40" w:author="Nokia3" w:date="2024-11-15T00:19:00Z" w16du:dateUtc="2024-11-14T23:19:00Z"/>
        </w:rPr>
      </w:pPr>
      <w:ins w:id="41" w:author="Nokia3" w:date="2024-11-15T00:19:00Z" w16du:dateUtc="2024-11-14T23:19:00Z">
        <w:r>
          <w:t xml:space="preserve">The </w:t>
        </w:r>
        <w:proofErr w:type="spellStart"/>
        <w:r>
          <w:t>AIoT</w:t>
        </w:r>
        <w:proofErr w:type="spellEnd"/>
        <w:r>
          <w:t xml:space="preserve"> device derives </w:t>
        </w:r>
        <w:proofErr w:type="spellStart"/>
        <w:r>
          <w:t>k_AIoT</w:t>
        </w:r>
        <w:proofErr w:type="spellEnd"/>
        <w:r>
          <w:t xml:space="preserve"> and decrypts the protected ID. If the device ID doesn’t match the </w:t>
        </w:r>
        <w:proofErr w:type="spellStart"/>
        <w:r>
          <w:t>AIoT</w:t>
        </w:r>
        <w:proofErr w:type="spellEnd"/>
        <w:r>
          <w:t xml:space="preserve"> device ID rest of the steps can me omitted. If replay protection is enabled, the </w:t>
        </w:r>
        <w:proofErr w:type="spellStart"/>
        <w:r>
          <w:t>AIoT</w:t>
        </w:r>
        <w:proofErr w:type="spellEnd"/>
        <w:r>
          <w:t xml:space="preserve"> device compares the internal counter with count. If the counter values don’t match, the </w:t>
        </w:r>
        <w:proofErr w:type="spellStart"/>
        <w:r>
          <w:t>AIoT</w:t>
        </w:r>
        <w:proofErr w:type="spellEnd"/>
        <w:r>
          <w:t xml:space="preserve"> device can decide to omit rest of the steps or return the correct counter value to get the </w:t>
        </w:r>
        <w:proofErr w:type="spellStart"/>
        <w:r>
          <w:t>AIoTF</w:t>
        </w:r>
        <w:proofErr w:type="spellEnd"/>
        <w:r>
          <w:t xml:space="preserve"> back to sync (Please note that the counter is protected with the session key </w:t>
        </w:r>
        <w:proofErr w:type="spellStart"/>
        <w:r>
          <w:t>k_AIoT_ses</w:t>
        </w:r>
        <w:proofErr w:type="spellEnd"/>
        <w:r>
          <w:t xml:space="preserve">). The decision is taken based on configuration and if the counter is s returned, the procedure restarts at step 3. The </w:t>
        </w:r>
        <w:proofErr w:type="spellStart"/>
        <w:r>
          <w:t>AIoT</w:t>
        </w:r>
        <w:proofErr w:type="spellEnd"/>
        <w:r>
          <w:t xml:space="preserve"> device draws a random number Nonce2 and uses Nonce2 and </w:t>
        </w:r>
        <w:proofErr w:type="spellStart"/>
        <w:r>
          <w:t>k_AIoT</w:t>
        </w:r>
        <w:proofErr w:type="spellEnd"/>
        <w:r>
          <w:t xml:space="preserve"> to derive the session key </w:t>
        </w:r>
        <w:proofErr w:type="spellStart"/>
        <w:r>
          <w:t>k_AIoT_ses</w:t>
        </w:r>
        <w:proofErr w:type="spellEnd"/>
        <w:r>
          <w:t xml:space="preserve">. Using the session key, the device creates a MAC of nonce1 called ARES. If authentication of the network isn’t required, the </w:t>
        </w:r>
        <w:proofErr w:type="spellStart"/>
        <w:r>
          <w:t>AIoT</w:t>
        </w:r>
        <w:proofErr w:type="spellEnd"/>
        <w:r>
          <w:t xml:space="preserve"> device ID can be encrypted/integrity protected using the session</w:t>
        </w:r>
        <w:r>
          <w:rPr>
            <w:rFonts w:eastAsiaTheme="minorEastAsia" w:hint="eastAsia"/>
            <w:lang w:eastAsia="ko-KR"/>
          </w:rPr>
          <w:t xml:space="preserve"> key</w:t>
        </w:r>
        <w:r>
          <w:t>. The step finalises by incrementing the non-volatile counter.</w:t>
        </w:r>
      </w:ins>
    </w:p>
    <w:p w14:paraId="7FF4076C" w14:textId="77777777" w:rsidR="00425277" w:rsidRDefault="00425277" w:rsidP="00425277">
      <w:pPr>
        <w:pStyle w:val="B1"/>
        <w:numPr>
          <w:ilvl w:val="1"/>
          <w:numId w:val="29"/>
        </w:numPr>
        <w:rPr>
          <w:ins w:id="42" w:author="Nokia3" w:date="2024-11-15T00:19:00Z" w16du:dateUtc="2024-11-14T23:19:00Z"/>
        </w:rPr>
      </w:pPr>
      <w:ins w:id="43" w:author="Nokia3" w:date="2024-11-15T00:19:00Z" w16du:dateUtc="2024-11-14T23:19:00Z">
        <w:r>
          <w:t>ARES and Nonce2 and optional protected count</w:t>
        </w:r>
        <w:r>
          <w:rPr>
            <w:rFonts w:eastAsiaTheme="minorEastAsia" w:hint="eastAsia"/>
            <w:lang w:eastAsia="ko-KR"/>
          </w:rPr>
          <w:t>er</w:t>
        </w:r>
        <w:r>
          <w:t xml:space="preserve"> and protected ID are sent to the </w:t>
        </w:r>
        <w:proofErr w:type="spellStart"/>
        <w:r>
          <w:t>AIoTF</w:t>
        </w:r>
        <w:proofErr w:type="spellEnd"/>
        <w:r>
          <w:t>.</w:t>
        </w:r>
      </w:ins>
    </w:p>
    <w:p w14:paraId="4FCDA84E" w14:textId="77777777" w:rsidR="00425277" w:rsidRDefault="00425277" w:rsidP="00425277">
      <w:pPr>
        <w:pStyle w:val="B1"/>
        <w:numPr>
          <w:ilvl w:val="0"/>
          <w:numId w:val="30"/>
        </w:numPr>
        <w:rPr>
          <w:ins w:id="44" w:author="Nokia3" w:date="2024-11-15T00:19:00Z" w16du:dateUtc="2024-11-14T23:19:00Z"/>
        </w:rPr>
      </w:pPr>
      <w:ins w:id="45" w:author="Nokia3" w:date="2024-11-15T00:19:00Z" w16du:dateUtc="2024-11-14T23:19:00Z">
        <w:r>
          <w:t xml:space="preserve">The </w:t>
        </w:r>
        <w:proofErr w:type="spellStart"/>
        <w:r>
          <w:t>AIoTF</w:t>
        </w:r>
        <w:proofErr w:type="spellEnd"/>
        <w:r>
          <w:t xml:space="preserve"> derives the session </w:t>
        </w:r>
        <w:proofErr w:type="spellStart"/>
        <w:r>
          <w:t>k_AIoT_ses</w:t>
        </w:r>
        <w:proofErr w:type="spellEnd"/>
        <w:r>
          <w:t xml:space="preserve"> and calculates the MAC ARES*. If ARES equals ARES* the device is authenticated. This step can be omitted if device authentication isn’t required. The </w:t>
        </w:r>
        <w:proofErr w:type="spellStart"/>
        <w:r>
          <w:t>AIoTF</w:t>
        </w:r>
        <w:proofErr w:type="spellEnd"/>
        <w:r>
          <w:t xml:space="preserve"> creates the MAC NRES using Nonce2 and the session key as input. If network authentication isn’t required, calculation of NRES can be omitted. If count</w:t>
        </w:r>
        <w:r>
          <w:rPr>
            <w:rFonts w:eastAsiaTheme="minorEastAsia" w:hint="eastAsia"/>
            <w:lang w:eastAsia="ko-KR"/>
          </w:rPr>
          <w:t>er</w:t>
        </w:r>
        <w:r>
          <w:t xml:space="preserve"> is returned form the </w:t>
        </w:r>
        <w:proofErr w:type="spellStart"/>
        <w:r>
          <w:t>AIoT</w:t>
        </w:r>
        <w:proofErr w:type="spellEnd"/>
        <w:r>
          <w:t xml:space="preserve"> device, the </w:t>
        </w:r>
        <w:proofErr w:type="spellStart"/>
        <w:r>
          <w:t>AIoTF</w:t>
        </w:r>
        <w:proofErr w:type="spellEnd"/>
        <w:r>
          <w:t xml:space="preserve"> re-adjust the internal counter and restarts at step 3. </w:t>
        </w:r>
      </w:ins>
    </w:p>
    <w:p w14:paraId="1FBE8BBC" w14:textId="77777777" w:rsidR="00425277" w:rsidRDefault="00425277" w:rsidP="00425277">
      <w:pPr>
        <w:pStyle w:val="B1"/>
        <w:numPr>
          <w:ilvl w:val="1"/>
          <w:numId w:val="32"/>
        </w:numPr>
        <w:rPr>
          <w:ins w:id="46" w:author="Nokia3" w:date="2024-11-15T00:19:00Z" w16du:dateUtc="2024-11-14T23:19:00Z"/>
        </w:rPr>
      </w:pPr>
      <w:ins w:id="47" w:author="Nokia3" w:date="2024-11-15T00:19:00Z" w16du:dateUtc="2024-11-14T23:19:00Z">
        <w:r>
          <w:t xml:space="preserve">NRES is send to the </w:t>
        </w:r>
        <w:proofErr w:type="spellStart"/>
        <w:r>
          <w:t>AIoT</w:t>
        </w:r>
        <w:proofErr w:type="spellEnd"/>
        <w:r>
          <w:t xml:space="preserve"> device.</w:t>
        </w:r>
      </w:ins>
    </w:p>
    <w:p w14:paraId="6C036524" w14:textId="77777777" w:rsidR="00425277" w:rsidRDefault="00425277" w:rsidP="00425277">
      <w:pPr>
        <w:pStyle w:val="B1"/>
        <w:numPr>
          <w:ilvl w:val="0"/>
          <w:numId w:val="33"/>
        </w:numPr>
        <w:rPr>
          <w:ins w:id="48" w:author="Nokia3" w:date="2024-11-15T00:19:00Z" w16du:dateUtc="2024-11-14T23:19:00Z"/>
        </w:rPr>
      </w:pPr>
      <w:ins w:id="49" w:author="Nokia3" w:date="2024-11-15T00:19:00Z" w16du:dateUtc="2024-11-14T23:19:00Z">
        <w:r>
          <w:t xml:space="preserve">The </w:t>
        </w:r>
        <w:proofErr w:type="spellStart"/>
        <w:r>
          <w:t>AIoT</w:t>
        </w:r>
        <w:proofErr w:type="spellEnd"/>
        <w:r>
          <w:t xml:space="preserve"> device calculates NRES* and compares it to NRES. If the values are equal, the </w:t>
        </w:r>
        <w:proofErr w:type="spellStart"/>
        <w:r>
          <w:t>AIoT</w:t>
        </w:r>
        <w:proofErr w:type="spellEnd"/>
        <w:r>
          <w:t xml:space="preserve"> device have authenticated the network. The device encrypts/integrity protects the </w:t>
        </w:r>
        <w:proofErr w:type="spellStart"/>
        <w:r>
          <w:t>AIoT</w:t>
        </w:r>
        <w:proofErr w:type="spellEnd"/>
        <w:r>
          <w:t xml:space="preserve"> device ID</w:t>
        </w:r>
      </w:ins>
    </w:p>
    <w:p w14:paraId="594BF89C" w14:textId="77777777" w:rsidR="00425277" w:rsidRDefault="00425277" w:rsidP="00425277">
      <w:pPr>
        <w:pStyle w:val="B1"/>
        <w:ind w:left="284" w:firstLine="0"/>
        <w:rPr>
          <w:ins w:id="50" w:author="Nokia3" w:date="2024-11-15T00:19:00Z" w16du:dateUtc="2024-11-14T23:19:00Z"/>
        </w:rPr>
      </w:pPr>
      <w:ins w:id="51" w:author="Nokia3" w:date="2024-11-15T00:19:00Z" w16du:dateUtc="2024-11-14T23:19:00Z">
        <w:r>
          <w:t>13-14.</w:t>
        </w:r>
        <w:r>
          <w:tab/>
          <w:t xml:space="preserve">The protected ID is sent to the </w:t>
        </w:r>
        <w:proofErr w:type="spellStart"/>
        <w:r>
          <w:t>AIoTF</w:t>
        </w:r>
        <w:proofErr w:type="spellEnd"/>
        <w:r>
          <w:t xml:space="preserve">. </w:t>
        </w:r>
      </w:ins>
    </w:p>
    <w:p w14:paraId="528D4D1E" w14:textId="77777777" w:rsidR="00425277" w:rsidRDefault="00425277" w:rsidP="00425277">
      <w:pPr>
        <w:pStyle w:val="B1"/>
        <w:rPr>
          <w:ins w:id="52" w:author="Nokia3" w:date="2024-11-15T00:19:00Z" w16du:dateUtc="2024-11-14T23:19:00Z"/>
        </w:rPr>
      </w:pPr>
      <w:ins w:id="53" w:author="Nokia3" w:date="2024-11-15T00:19:00Z" w16du:dateUtc="2024-11-14T23:19:00Z">
        <w:r>
          <w:t>15.</w:t>
        </w:r>
        <w:r>
          <w:tab/>
          <w:t xml:space="preserve">The reader might acknowledge the </w:t>
        </w:r>
        <w:proofErr w:type="spellStart"/>
        <w:r>
          <w:t>AIoT</w:t>
        </w:r>
        <w:proofErr w:type="spellEnd"/>
        <w:r>
          <w:t xml:space="preserve"> device – This is part of the contention based random access procedure.</w:t>
        </w:r>
      </w:ins>
    </w:p>
    <w:p w14:paraId="11D44694" w14:textId="77777777" w:rsidR="00425277" w:rsidRDefault="00425277" w:rsidP="00425277">
      <w:pPr>
        <w:pStyle w:val="B1"/>
        <w:ind w:left="284" w:firstLine="0"/>
        <w:rPr>
          <w:ins w:id="54" w:author="Nokia3" w:date="2024-11-15T00:19:00Z" w16du:dateUtc="2024-11-14T23:19:00Z"/>
        </w:rPr>
      </w:pPr>
      <w:ins w:id="55" w:author="Nokia3" w:date="2024-11-15T00:19:00Z" w16du:dateUtc="2024-11-14T23:19:00Z">
        <w:r>
          <w:t>16-17.</w:t>
        </w:r>
        <w:r>
          <w:tab/>
          <w:t xml:space="preserve">The </w:t>
        </w:r>
        <w:proofErr w:type="spellStart"/>
        <w:r>
          <w:t>AIoTF</w:t>
        </w:r>
        <w:proofErr w:type="spellEnd"/>
        <w:r>
          <w:t xml:space="preserve"> decrypts and verifies the integrity of the Protected ID and send it to the AF,</w:t>
        </w:r>
      </w:ins>
    </w:p>
    <w:p w14:paraId="17A4449B" w14:textId="77777777" w:rsidR="00425277" w:rsidRDefault="00425277" w:rsidP="00425277">
      <w:pPr>
        <w:rPr>
          <w:ins w:id="56" w:author="Nokia3" w:date="2024-11-15T00:19:00Z" w16du:dateUtc="2024-11-14T23:19:00Z"/>
          <w:lang w:val="en-US"/>
        </w:rPr>
      </w:pPr>
      <w:ins w:id="57" w:author="Nokia3" w:date="2024-11-15T00:19:00Z" w16du:dateUtc="2024-11-14T23:19:00Z">
        <w:r w:rsidRPr="008655B5">
          <w:rPr>
            <w:lang w:val="en-US"/>
          </w:rPr>
          <w:t xml:space="preserve">The key </w:t>
        </w:r>
        <w:proofErr w:type="spellStart"/>
        <w:r w:rsidRPr="008655B5">
          <w:rPr>
            <w:lang w:val="en-US"/>
          </w:rPr>
          <w:t>k_AIoT_ses</w:t>
        </w:r>
        <w:proofErr w:type="spellEnd"/>
        <w:r w:rsidRPr="008655B5">
          <w:rPr>
            <w:lang w:val="en-US"/>
          </w:rPr>
          <w:t xml:space="preserve"> can further be used to confidentiality and integrity protect command messages.</w:t>
        </w:r>
        <w:r>
          <w:rPr>
            <w:lang w:val="en-US"/>
          </w:rPr>
          <w:t xml:space="preserve"> If confidentiality and integrity protection isn’t required, NULL ciphering and integrity protection algorithms can be used.</w:t>
        </w:r>
      </w:ins>
    </w:p>
    <w:p w14:paraId="13E8A190" w14:textId="77777777" w:rsidR="00425277" w:rsidRDefault="00425277" w:rsidP="00425277">
      <w:pPr>
        <w:pStyle w:val="Style1"/>
        <w:rPr>
          <w:ins w:id="58" w:author="Nokia3" w:date="2024-11-15T00:19:00Z" w16du:dateUtc="2024-11-14T23:19:00Z"/>
        </w:rPr>
      </w:pPr>
      <w:ins w:id="59" w:author="Nokia3" w:date="2024-11-15T00:19:00Z" w16du:dateUtc="2024-11-14T23:19:00Z">
        <w:r>
          <w:t>Editor’s note: How the solution addresses a group of devices including key identification in step 9 is FFS.</w:t>
        </w:r>
      </w:ins>
    </w:p>
    <w:p w14:paraId="5E8ACE14" w14:textId="77777777" w:rsidR="00425277" w:rsidRDefault="00425277" w:rsidP="00425277">
      <w:pPr>
        <w:pStyle w:val="Style1"/>
        <w:rPr>
          <w:ins w:id="60" w:author="Nokia3" w:date="2024-11-15T00:19:00Z" w16du:dateUtc="2024-11-14T23:19:00Z"/>
        </w:rPr>
      </w:pPr>
      <w:ins w:id="61" w:author="Nokia3" w:date="2024-11-15T00:19:00Z" w16du:dateUtc="2024-11-14T23:19:00Z">
        <w:r>
          <w:lastRenderedPageBreak/>
          <w:t xml:space="preserve">Editor’s note: How the constrains of the device influence the capability to preform cryptographic operations and maintain the counter is FFS.  </w:t>
        </w:r>
      </w:ins>
    </w:p>
    <w:p w14:paraId="0E10BB06" w14:textId="77777777" w:rsidR="00425277" w:rsidRPr="0086488F" w:rsidRDefault="00425277" w:rsidP="00425277">
      <w:pPr>
        <w:pStyle w:val="Style1"/>
        <w:rPr>
          <w:ins w:id="62" w:author="Nokia3" w:date="2024-11-15T00:19:00Z" w16du:dateUtc="2024-11-14T23:19:00Z"/>
          <w:lang w:val="en-US"/>
        </w:rPr>
      </w:pPr>
      <w:ins w:id="63" w:author="Nokia3" w:date="2024-11-15T00:19:00Z" w16du:dateUtc="2024-11-14T23:19:00Z">
        <w:r w:rsidRPr="0086488F">
          <w:rPr>
            <w:lang w:val="en-US"/>
          </w:rPr>
          <w:t xml:space="preserve">Editor's Note: It is FFS how to prevent power and resource exhaustion in the </w:t>
        </w:r>
        <w:proofErr w:type="spellStart"/>
        <w:r w:rsidRPr="0086488F">
          <w:rPr>
            <w:lang w:val="en-US"/>
          </w:rPr>
          <w:t>AIoT</w:t>
        </w:r>
        <w:proofErr w:type="spellEnd"/>
        <w:r w:rsidRPr="0086488F">
          <w:rPr>
            <w:lang w:val="en-US"/>
          </w:rPr>
          <w:t xml:space="preserve"> devices when all of devices in the paging area always have to decrypt the Device ID.</w:t>
        </w:r>
      </w:ins>
    </w:p>
    <w:p w14:paraId="32E37BEB" w14:textId="77777777" w:rsidR="00425277" w:rsidRDefault="00425277" w:rsidP="00425277">
      <w:pPr>
        <w:pStyle w:val="Style1"/>
        <w:rPr>
          <w:ins w:id="64" w:author="Nokia3" w:date="2024-11-15T00:19:00Z" w16du:dateUtc="2024-11-14T23:19:00Z"/>
        </w:rPr>
      </w:pPr>
      <w:ins w:id="65" w:author="Nokia3" w:date="2024-11-15T00:19:00Z" w16du:dateUtc="2024-11-14T23:19:00Z">
        <w:r>
          <w:t xml:space="preserve">Editor’s note: How the counter is resynced when the </w:t>
        </w:r>
        <w:proofErr w:type="spellStart"/>
        <w:r>
          <w:t>AIoTF</w:t>
        </w:r>
        <w:proofErr w:type="spellEnd"/>
        <w:r>
          <w:t xml:space="preserve"> and device gets out for sync is FFS.</w:t>
        </w:r>
      </w:ins>
    </w:p>
    <w:p w14:paraId="5C15BCB0" w14:textId="77777777" w:rsidR="00425277" w:rsidRDefault="00425277" w:rsidP="00425277">
      <w:pPr>
        <w:pStyle w:val="Style1"/>
        <w:rPr>
          <w:ins w:id="66" w:author="Nokia3" w:date="2024-11-15T00:19:00Z" w16du:dateUtc="2024-11-14T23:19:00Z"/>
        </w:rPr>
      </w:pPr>
      <w:ins w:id="67" w:author="Nokia3" w:date="2024-11-15T00:19:00Z" w16du:dateUtc="2024-11-14T23:19:00Z">
        <w:r>
          <w:t>Editor’s note: The solution needs to be aligned with RAN2 conclusions.</w:t>
        </w:r>
      </w:ins>
    </w:p>
    <w:p w14:paraId="48F48F5E" w14:textId="77777777" w:rsidR="00425277" w:rsidRDefault="00425277" w:rsidP="00425277">
      <w:pPr>
        <w:pStyle w:val="note"/>
        <w:rPr>
          <w:ins w:id="68" w:author="Nokia3" w:date="2024-11-15T00:19:00Z" w16du:dateUtc="2024-11-14T23:19:00Z"/>
        </w:rPr>
      </w:pPr>
      <w:ins w:id="69" w:author="Nokia3" w:date="2024-11-15T00:19:00Z" w16du:dateUtc="2024-11-14T23:19:00Z">
        <w:r>
          <w:t>NOTE: According to TR 38.769 [X] legacy is paging is not support and the baseline for the random access procedure is slotted-ALOHA.</w:t>
        </w:r>
      </w:ins>
    </w:p>
    <w:p w14:paraId="7A43731F" w14:textId="13381F22" w:rsidR="00425277" w:rsidRPr="00C775AD" w:rsidRDefault="00425277" w:rsidP="00425277">
      <w:pPr>
        <w:pStyle w:val="note"/>
        <w:rPr>
          <w:ins w:id="70" w:author="Nokia3" w:date="2024-11-15T00:19:00Z" w16du:dateUtc="2024-11-14T23:19:00Z"/>
        </w:rPr>
      </w:pPr>
      <w:ins w:id="71" w:author="Nokia3" w:date="2024-11-15T00:19:00Z" w16du:dateUtc="2024-11-14T23:19:00Z">
        <w:r>
          <w:t>NOTE: The device will maintain state as long backscatter is applied, which implies if backscatter is removed, only the configuration, key K and count maintain state. Procedure starts at step 3, when backscatter is reapplied.</w:t>
        </w:r>
      </w:ins>
    </w:p>
    <w:p w14:paraId="08A46A72" w14:textId="77777777" w:rsidR="00425277" w:rsidRPr="00C775AD" w:rsidRDefault="00425277" w:rsidP="00425277">
      <w:pPr>
        <w:keepNext/>
        <w:keepLines/>
        <w:spacing w:before="120"/>
        <w:ind w:left="1134" w:hanging="1134"/>
        <w:outlineLvl w:val="2"/>
        <w:rPr>
          <w:ins w:id="72" w:author="Nokia3" w:date="2024-11-15T00:19:00Z" w16du:dateUtc="2024-11-14T23:19:00Z"/>
          <w:rFonts w:ascii="Arial" w:hAnsi="Arial"/>
          <w:sz w:val="28"/>
        </w:rPr>
      </w:pPr>
      <w:ins w:id="73" w:author="Nokia3" w:date="2024-11-15T00:19:00Z" w16du:dateUtc="2024-11-14T23:19:00Z">
        <w:r>
          <w:rPr>
            <w:lang w:val="en-US"/>
          </w:rPr>
          <w:t>.</w:t>
        </w:r>
        <w:bookmarkStart w:id="74" w:name="_Toc513475455"/>
        <w:bookmarkStart w:id="75" w:name="_Toc48930873"/>
        <w:bookmarkStart w:id="76" w:name="_Toc49376122"/>
        <w:bookmarkStart w:id="77" w:name="_Toc56501636"/>
        <w:bookmarkStart w:id="78" w:name="_Toc95076620"/>
        <w:bookmarkStart w:id="79" w:name="_Toc106618439"/>
        <w:bookmarkStart w:id="80" w:name="_Toc167405426"/>
        <w:bookmarkStart w:id="81" w:name="_Toc167405579"/>
        <w:r w:rsidRPr="00C87875">
          <w:rPr>
            <w:rFonts w:ascii="Arial" w:hAnsi="Arial"/>
            <w:sz w:val="28"/>
          </w:rPr>
          <w:t>6.Y.3</w:t>
        </w:r>
        <w:r w:rsidRPr="00C87875">
          <w:rPr>
            <w:rFonts w:ascii="Arial" w:hAnsi="Arial"/>
            <w:sz w:val="28"/>
          </w:rPr>
          <w:tab/>
          <w:t>Evaluation</w:t>
        </w:r>
        <w:bookmarkEnd w:id="74"/>
        <w:bookmarkEnd w:id="75"/>
        <w:bookmarkEnd w:id="76"/>
        <w:bookmarkEnd w:id="77"/>
        <w:bookmarkEnd w:id="78"/>
        <w:bookmarkEnd w:id="79"/>
        <w:bookmarkEnd w:id="80"/>
        <w:bookmarkEnd w:id="81"/>
        <w:r>
          <w:rPr>
            <w:rFonts w:ascii="Arial" w:hAnsi="Arial"/>
            <w:sz w:val="28"/>
          </w:rPr>
          <w:t xml:space="preserve"> </w:t>
        </w:r>
        <w:r>
          <w:rPr>
            <w:rFonts w:ascii="Arial" w:hAnsi="Arial"/>
            <w:sz w:val="28"/>
          </w:rPr>
          <w:tab/>
        </w:r>
      </w:ins>
    </w:p>
    <w:p w14:paraId="26944665" w14:textId="77777777" w:rsidR="00425277" w:rsidRDefault="00425277" w:rsidP="00425277">
      <w:pPr>
        <w:rPr>
          <w:ins w:id="82" w:author="Nokia3" w:date="2024-11-15T00:19:00Z" w16du:dateUtc="2024-11-14T23:19:00Z"/>
          <w:lang w:val="en-US"/>
        </w:rPr>
      </w:pPr>
      <w:ins w:id="83" w:author="Nokia3" w:date="2024-11-15T00:19:00Z" w16du:dateUtc="2024-11-14T23:19:00Z">
        <w:r w:rsidRPr="008655B5">
          <w:rPr>
            <w:lang w:val="en-US"/>
          </w:rPr>
          <w:t xml:space="preserve">The </w:t>
        </w:r>
        <w:r>
          <w:rPr>
            <w:lang w:val="en-US"/>
          </w:rPr>
          <w:t xml:space="preserve">solution fulfils the requirements of KI#3 by protecting the device identifier such same device ID produces different ciphertexts in each paging message, hereby avoiding ciphertext attack. Furthermore, when the real device ID is transferred from the device to the </w:t>
        </w:r>
        <w:proofErr w:type="spellStart"/>
        <w:r>
          <w:rPr>
            <w:lang w:val="en-US"/>
          </w:rPr>
          <w:t>AIoTF</w:t>
        </w:r>
        <w:proofErr w:type="spellEnd"/>
        <w:r>
          <w:rPr>
            <w:lang w:val="en-US"/>
          </w:rPr>
          <w:t>, the ID is protected by a session key, implying the same ID is producing different ciphertexts for each session, hereby also avoiding ciphertext and likability attacks.</w:t>
        </w:r>
      </w:ins>
    </w:p>
    <w:p w14:paraId="215D6643" w14:textId="77777777" w:rsidR="00425277" w:rsidRDefault="00425277" w:rsidP="00425277">
      <w:pPr>
        <w:rPr>
          <w:ins w:id="84" w:author="Nokia3" w:date="2024-11-15T00:19:00Z" w16du:dateUtc="2024-11-14T23:19:00Z"/>
          <w:lang w:val="en-US"/>
        </w:rPr>
      </w:pPr>
      <w:ins w:id="85" w:author="Nokia3" w:date="2024-11-15T00:19:00Z" w16du:dateUtc="2024-11-14T23:19:00Z">
        <w:r>
          <w:rPr>
            <w:lang w:val="en-US"/>
          </w:rPr>
          <w:t xml:space="preserve">The solution fulfills the requirements of KI#4 by providing the means for confidentiality, integrity and replay protecting. The enablement of the protection profile is based on configuration both in the </w:t>
        </w:r>
        <w:proofErr w:type="spellStart"/>
        <w:r>
          <w:rPr>
            <w:lang w:val="en-US"/>
          </w:rPr>
          <w:t>AIoT</w:t>
        </w:r>
        <w:proofErr w:type="spellEnd"/>
        <w:r>
          <w:rPr>
            <w:lang w:val="en-US"/>
          </w:rPr>
          <w:t xml:space="preserve"> device and </w:t>
        </w:r>
        <w:proofErr w:type="spellStart"/>
        <w:r>
          <w:rPr>
            <w:lang w:val="en-US"/>
          </w:rPr>
          <w:t>AIoTF</w:t>
        </w:r>
        <w:proofErr w:type="spellEnd"/>
        <w:r>
          <w:rPr>
            <w:lang w:val="en-US"/>
          </w:rPr>
          <w:t>. The solution doesn’t mandate a given profile, but leaves it for deployment and implementation,</w:t>
        </w:r>
      </w:ins>
    </w:p>
    <w:p w14:paraId="1728DC74" w14:textId="77777777" w:rsidR="00425277" w:rsidRDefault="00425277" w:rsidP="00425277">
      <w:pPr>
        <w:rPr>
          <w:ins w:id="86" w:author="Nokia3" w:date="2024-11-15T00:19:00Z" w16du:dateUtc="2024-11-14T23:19:00Z"/>
          <w:lang w:val="en-US"/>
        </w:rPr>
      </w:pPr>
      <w:ins w:id="87" w:author="Nokia3" w:date="2024-11-15T00:19:00Z" w16du:dateUtc="2024-11-14T23:19:00Z">
        <w:r>
          <w:rPr>
            <w:lang w:val="en-US"/>
          </w:rPr>
          <w:t xml:space="preserve">The solution fulfills the requirement of KI#5 by providing the means for authentication both one-way and mutual. The selection of authentication scheme is part of configuration of the </w:t>
        </w:r>
        <w:proofErr w:type="spellStart"/>
        <w:r>
          <w:rPr>
            <w:lang w:val="en-US"/>
          </w:rPr>
          <w:t>AIoT</w:t>
        </w:r>
        <w:proofErr w:type="spellEnd"/>
        <w:r>
          <w:rPr>
            <w:lang w:val="en-US"/>
          </w:rPr>
          <w:t xml:space="preserve"> and </w:t>
        </w:r>
        <w:proofErr w:type="spellStart"/>
        <w:r>
          <w:rPr>
            <w:lang w:val="en-US"/>
          </w:rPr>
          <w:t>AIoTF</w:t>
        </w:r>
        <w:proofErr w:type="spellEnd"/>
        <w:r>
          <w:rPr>
            <w:lang w:val="en-US"/>
          </w:rPr>
          <w:t xml:space="preserve">. </w:t>
        </w:r>
      </w:ins>
    </w:p>
    <w:p w14:paraId="159E05E4" w14:textId="77777777" w:rsidR="00425277" w:rsidRDefault="00425277" w:rsidP="00425277">
      <w:pPr>
        <w:pStyle w:val="Style1"/>
        <w:rPr>
          <w:ins w:id="88" w:author="Nokia3" w:date="2024-11-15T00:19:00Z" w16du:dateUtc="2024-11-14T23:19:00Z"/>
          <w:lang w:val="en-US"/>
        </w:rPr>
      </w:pPr>
      <w:ins w:id="89" w:author="Nokia3" w:date="2024-11-15T00:19:00Z" w16du:dateUtc="2024-11-14T23:19:00Z">
        <w:r>
          <w:rPr>
            <w:lang w:val="en-US"/>
          </w:rPr>
          <w:t>Editor’s note: Further evaluation is FFS.</w:t>
        </w:r>
      </w:ins>
    </w:p>
    <w:p w14:paraId="6A54B4B2" w14:textId="77777777" w:rsidR="00425277" w:rsidRPr="00C87875" w:rsidRDefault="00425277" w:rsidP="00425277">
      <w:pPr>
        <w:rPr>
          <w:ins w:id="90" w:author="Nokia3" w:date="2024-11-15T00:19:00Z" w16du:dateUtc="2024-11-14T23:19:00Z"/>
          <w:lang w:val="en-US"/>
        </w:rPr>
      </w:pPr>
    </w:p>
    <w:p w14:paraId="4EA50BB2" w14:textId="77777777" w:rsidR="00425277" w:rsidRPr="00E63248" w:rsidRDefault="00425277" w:rsidP="00425277">
      <w:pPr>
        <w:rPr>
          <w:ins w:id="91" w:author="Nokia3" w:date="2024-11-15T00:19:00Z" w16du:dateUtc="2024-11-14T23:19:00Z"/>
          <w:lang w:val="en-US"/>
        </w:rPr>
      </w:pPr>
    </w:p>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7FA03" w14:textId="77777777" w:rsidR="00BB6990" w:rsidRDefault="00BB6990">
      <w:r>
        <w:separator/>
      </w:r>
    </w:p>
  </w:endnote>
  <w:endnote w:type="continuationSeparator" w:id="0">
    <w:p w14:paraId="726DBC41" w14:textId="77777777" w:rsidR="00BB6990" w:rsidRDefault="00BB6990">
      <w:r>
        <w:continuationSeparator/>
      </w:r>
    </w:p>
  </w:endnote>
  <w:endnote w:type="continuationNotice" w:id="1">
    <w:p w14:paraId="70A57D5D" w14:textId="77777777" w:rsidR="00BB6990" w:rsidRDefault="00BB6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8AB37" w14:textId="77777777" w:rsidR="00BB6990" w:rsidRDefault="00BB6990">
      <w:r>
        <w:separator/>
      </w:r>
    </w:p>
  </w:footnote>
  <w:footnote w:type="continuationSeparator" w:id="0">
    <w:p w14:paraId="6A486331" w14:textId="77777777" w:rsidR="00BB6990" w:rsidRDefault="00BB6990">
      <w:r>
        <w:continuationSeparator/>
      </w:r>
    </w:p>
  </w:footnote>
  <w:footnote w:type="continuationNotice" w:id="1">
    <w:p w14:paraId="32C1E0D6" w14:textId="77777777" w:rsidR="00BB6990" w:rsidRDefault="00BB6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3640EA"/>
    <w:multiLevelType w:val="hybridMultilevel"/>
    <w:tmpl w:val="8A8ED96A"/>
    <w:lvl w:ilvl="0" w:tplc="FBF209BA">
      <w:start w:val="1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82C533A"/>
    <w:multiLevelType w:val="hybridMultilevel"/>
    <w:tmpl w:val="3B1E5CBC"/>
    <w:lvl w:ilvl="0" w:tplc="EB0A9480">
      <w:start w:val="1"/>
      <w:numFmt w:val="decimal"/>
      <w:lvlText w:val="%1."/>
      <w:lvlJc w:val="left"/>
      <w:pPr>
        <w:ind w:left="1020" w:hanging="360"/>
      </w:pPr>
    </w:lvl>
    <w:lvl w:ilvl="1" w:tplc="87B6E114">
      <w:start w:val="1"/>
      <w:numFmt w:val="decimal"/>
      <w:lvlText w:val="%2."/>
      <w:lvlJc w:val="left"/>
      <w:pPr>
        <w:ind w:left="1020" w:hanging="360"/>
      </w:pPr>
    </w:lvl>
    <w:lvl w:ilvl="2" w:tplc="7E52A148">
      <w:start w:val="1"/>
      <w:numFmt w:val="decimal"/>
      <w:lvlText w:val="%3."/>
      <w:lvlJc w:val="left"/>
      <w:pPr>
        <w:ind w:left="1020" w:hanging="360"/>
      </w:pPr>
    </w:lvl>
    <w:lvl w:ilvl="3" w:tplc="E3107CBC">
      <w:start w:val="1"/>
      <w:numFmt w:val="decimal"/>
      <w:lvlText w:val="%4."/>
      <w:lvlJc w:val="left"/>
      <w:pPr>
        <w:ind w:left="1020" w:hanging="360"/>
      </w:pPr>
    </w:lvl>
    <w:lvl w:ilvl="4" w:tplc="C790888A">
      <w:start w:val="1"/>
      <w:numFmt w:val="decimal"/>
      <w:lvlText w:val="%5."/>
      <w:lvlJc w:val="left"/>
      <w:pPr>
        <w:ind w:left="1020" w:hanging="360"/>
      </w:pPr>
    </w:lvl>
    <w:lvl w:ilvl="5" w:tplc="AB3EDF92">
      <w:start w:val="1"/>
      <w:numFmt w:val="decimal"/>
      <w:lvlText w:val="%6."/>
      <w:lvlJc w:val="left"/>
      <w:pPr>
        <w:ind w:left="1020" w:hanging="360"/>
      </w:pPr>
    </w:lvl>
    <w:lvl w:ilvl="6" w:tplc="6E2AB6B8">
      <w:start w:val="1"/>
      <w:numFmt w:val="decimal"/>
      <w:lvlText w:val="%7."/>
      <w:lvlJc w:val="left"/>
      <w:pPr>
        <w:ind w:left="1020" w:hanging="360"/>
      </w:pPr>
    </w:lvl>
    <w:lvl w:ilvl="7" w:tplc="62501B14">
      <w:start w:val="1"/>
      <w:numFmt w:val="decimal"/>
      <w:lvlText w:val="%8."/>
      <w:lvlJc w:val="left"/>
      <w:pPr>
        <w:ind w:left="1020" w:hanging="360"/>
      </w:pPr>
    </w:lvl>
    <w:lvl w:ilvl="8" w:tplc="1ADA7A18">
      <w:start w:val="1"/>
      <w:numFmt w:val="decimal"/>
      <w:lvlText w:val="%9."/>
      <w:lvlJc w:val="left"/>
      <w:pPr>
        <w:ind w:left="1020" w:hanging="360"/>
      </w:pPr>
    </w:lvl>
  </w:abstractNum>
  <w:abstractNum w:abstractNumId="17" w15:restartNumberingAfterBreak="0">
    <w:nsid w:val="2C0A260B"/>
    <w:multiLevelType w:val="hybridMultilevel"/>
    <w:tmpl w:val="6C6A9EF0"/>
    <w:lvl w:ilvl="0" w:tplc="F420EFE2">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23D0BA1"/>
    <w:multiLevelType w:val="multilevel"/>
    <w:tmpl w:val="90885A9E"/>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39C143B"/>
    <w:multiLevelType w:val="hybridMultilevel"/>
    <w:tmpl w:val="7E96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8341EC"/>
    <w:multiLevelType w:val="hybridMultilevel"/>
    <w:tmpl w:val="6DE42A82"/>
    <w:lvl w:ilvl="0" w:tplc="139CAF76">
      <w:start w:val="1"/>
      <w:numFmt w:val="decimal"/>
      <w:lvlText w:val="%1."/>
      <w:lvlJc w:val="left"/>
      <w:pPr>
        <w:ind w:left="1020" w:hanging="360"/>
      </w:pPr>
    </w:lvl>
    <w:lvl w:ilvl="1" w:tplc="DC428E5C">
      <w:start w:val="1"/>
      <w:numFmt w:val="decimal"/>
      <w:lvlText w:val="%2."/>
      <w:lvlJc w:val="left"/>
      <w:pPr>
        <w:ind w:left="1020" w:hanging="360"/>
      </w:pPr>
    </w:lvl>
    <w:lvl w:ilvl="2" w:tplc="FACC12DA">
      <w:start w:val="1"/>
      <w:numFmt w:val="decimal"/>
      <w:lvlText w:val="%3."/>
      <w:lvlJc w:val="left"/>
      <w:pPr>
        <w:ind w:left="1020" w:hanging="360"/>
      </w:pPr>
    </w:lvl>
    <w:lvl w:ilvl="3" w:tplc="AA54DB64">
      <w:start w:val="1"/>
      <w:numFmt w:val="decimal"/>
      <w:lvlText w:val="%4."/>
      <w:lvlJc w:val="left"/>
      <w:pPr>
        <w:ind w:left="1020" w:hanging="360"/>
      </w:pPr>
    </w:lvl>
    <w:lvl w:ilvl="4" w:tplc="126880DC">
      <w:start w:val="1"/>
      <w:numFmt w:val="decimal"/>
      <w:lvlText w:val="%5."/>
      <w:lvlJc w:val="left"/>
      <w:pPr>
        <w:ind w:left="1020" w:hanging="360"/>
      </w:pPr>
    </w:lvl>
    <w:lvl w:ilvl="5" w:tplc="F746BC60">
      <w:start w:val="1"/>
      <w:numFmt w:val="decimal"/>
      <w:lvlText w:val="%6."/>
      <w:lvlJc w:val="left"/>
      <w:pPr>
        <w:ind w:left="1020" w:hanging="360"/>
      </w:pPr>
    </w:lvl>
    <w:lvl w:ilvl="6" w:tplc="490E2450">
      <w:start w:val="1"/>
      <w:numFmt w:val="decimal"/>
      <w:lvlText w:val="%7."/>
      <w:lvlJc w:val="left"/>
      <w:pPr>
        <w:ind w:left="1020" w:hanging="360"/>
      </w:pPr>
    </w:lvl>
    <w:lvl w:ilvl="7" w:tplc="85546CBE">
      <w:start w:val="1"/>
      <w:numFmt w:val="decimal"/>
      <w:lvlText w:val="%8."/>
      <w:lvlJc w:val="left"/>
      <w:pPr>
        <w:ind w:left="1020" w:hanging="360"/>
      </w:pPr>
    </w:lvl>
    <w:lvl w:ilvl="8" w:tplc="2B6C3708">
      <w:start w:val="1"/>
      <w:numFmt w:val="decimal"/>
      <w:lvlText w:val="%9."/>
      <w:lvlJc w:val="left"/>
      <w:pPr>
        <w:ind w:left="1020" w:hanging="36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40E041E"/>
    <w:multiLevelType w:val="multilevel"/>
    <w:tmpl w:val="56B82294"/>
    <w:lvl w:ilvl="0">
      <w:start w:val="12"/>
      <w:numFmt w:val="decimal"/>
      <w:lvlText w:val="%1-"/>
      <w:lvlJc w:val="left"/>
      <w:pPr>
        <w:ind w:left="525" w:hanging="525"/>
      </w:pPr>
      <w:rPr>
        <w:rFonts w:hint="default"/>
      </w:rPr>
    </w:lvl>
    <w:lvl w:ilvl="1">
      <w:start w:val="1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47787B4E"/>
    <w:multiLevelType w:val="hybridMultilevel"/>
    <w:tmpl w:val="581E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16BFB"/>
    <w:multiLevelType w:val="hybridMultilevel"/>
    <w:tmpl w:val="700CF1B8"/>
    <w:lvl w:ilvl="0" w:tplc="2B8C23B6">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03F40A4"/>
    <w:multiLevelType w:val="multilevel"/>
    <w:tmpl w:val="238AC7B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FE526E"/>
    <w:multiLevelType w:val="hybridMultilevel"/>
    <w:tmpl w:val="95AC769A"/>
    <w:lvl w:ilvl="0" w:tplc="5F5A8D7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2016B1"/>
    <w:multiLevelType w:val="multilevel"/>
    <w:tmpl w:val="74A8F242"/>
    <w:lvl w:ilvl="0">
      <w:start w:val="10"/>
      <w:numFmt w:val="decimal"/>
      <w:lvlText w:val="%1-"/>
      <w:lvlJc w:val="left"/>
      <w:pPr>
        <w:ind w:left="525" w:hanging="525"/>
      </w:pPr>
      <w:rPr>
        <w:rFonts w:hint="default"/>
      </w:rPr>
    </w:lvl>
    <w:lvl w:ilvl="1">
      <w:start w:val="1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3546BF6"/>
    <w:multiLevelType w:val="hybridMultilevel"/>
    <w:tmpl w:val="12964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86D45"/>
    <w:multiLevelType w:val="hybridMultilevel"/>
    <w:tmpl w:val="E670F878"/>
    <w:lvl w:ilvl="0" w:tplc="38E87974">
      <w:start w:val="9"/>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8305BB"/>
    <w:multiLevelType w:val="multilevel"/>
    <w:tmpl w:val="27CAF41C"/>
    <w:lvl w:ilvl="0">
      <w:start w:val="10"/>
      <w:numFmt w:val="decimal"/>
      <w:lvlText w:val="%1-"/>
      <w:lvlJc w:val="left"/>
      <w:pPr>
        <w:ind w:left="525" w:hanging="525"/>
      </w:pPr>
      <w:rPr>
        <w:rFonts w:hint="default"/>
      </w:rPr>
    </w:lvl>
    <w:lvl w:ilvl="1">
      <w:start w:val="1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3"/>
  </w:num>
  <w:num w:numId="4" w16cid:durableId="1969240051">
    <w:abstractNumId w:val="22"/>
  </w:num>
  <w:num w:numId="5" w16cid:durableId="874779200">
    <w:abstractNumId w:val="20"/>
  </w:num>
  <w:num w:numId="6" w16cid:durableId="1292173394">
    <w:abstractNumId w:val="11"/>
  </w:num>
  <w:num w:numId="7" w16cid:durableId="2079745430">
    <w:abstractNumId w:val="12"/>
  </w:num>
  <w:num w:numId="8" w16cid:durableId="97601246">
    <w:abstractNumId w:val="35"/>
  </w:num>
  <w:num w:numId="9" w16cid:durableId="2134130293">
    <w:abstractNumId w:val="28"/>
  </w:num>
  <w:num w:numId="10" w16cid:durableId="1447777094">
    <w:abstractNumId w:val="33"/>
  </w:num>
  <w:num w:numId="11" w16cid:durableId="1737513359">
    <w:abstractNumId w:val="14"/>
  </w:num>
  <w:num w:numId="12" w16cid:durableId="125634209">
    <w:abstractNumId w:val="27"/>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 w:numId="23" w16cid:durableId="644702206">
    <w:abstractNumId w:val="31"/>
  </w:num>
  <w:num w:numId="24" w16cid:durableId="2144082879">
    <w:abstractNumId w:val="19"/>
  </w:num>
  <w:num w:numId="25" w16cid:durableId="1093546202">
    <w:abstractNumId w:val="24"/>
  </w:num>
  <w:num w:numId="26" w16cid:durableId="1728991481">
    <w:abstractNumId w:val="29"/>
  </w:num>
  <w:num w:numId="27" w16cid:durableId="285308723">
    <w:abstractNumId w:val="26"/>
  </w:num>
  <w:num w:numId="28" w16cid:durableId="389117749">
    <w:abstractNumId w:val="17"/>
  </w:num>
  <w:num w:numId="29" w16cid:durableId="1737243272">
    <w:abstractNumId w:val="18"/>
  </w:num>
  <w:num w:numId="30" w16cid:durableId="198663217">
    <w:abstractNumId w:val="32"/>
  </w:num>
  <w:num w:numId="31" w16cid:durableId="825321196">
    <w:abstractNumId w:val="30"/>
  </w:num>
  <w:num w:numId="32" w16cid:durableId="908156519">
    <w:abstractNumId w:val="34"/>
  </w:num>
  <w:num w:numId="33" w16cid:durableId="1385371129">
    <w:abstractNumId w:val="25"/>
  </w:num>
  <w:num w:numId="34" w16cid:durableId="1896770163">
    <w:abstractNumId w:val="23"/>
  </w:num>
  <w:num w:numId="35" w16cid:durableId="666901495">
    <w:abstractNumId w:val="15"/>
  </w:num>
  <w:num w:numId="36" w16cid:durableId="1502351440">
    <w:abstractNumId w:val="21"/>
  </w:num>
  <w:num w:numId="37" w16cid:durableId="7261459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6BB"/>
    <w:rsid w:val="00012515"/>
    <w:rsid w:val="00012D56"/>
    <w:rsid w:val="00017D55"/>
    <w:rsid w:val="00026982"/>
    <w:rsid w:val="00026B16"/>
    <w:rsid w:val="000348F8"/>
    <w:rsid w:val="000409A0"/>
    <w:rsid w:val="000413F1"/>
    <w:rsid w:val="00046389"/>
    <w:rsid w:val="00056547"/>
    <w:rsid w:val="00062F6E"/>
    <w:rsid w:val="00063160"/>
    <w:rsid w:val="000644F2"/>
    <w:rsid w:val="00067A9C"/>
    <w:rsid w:val="00071711"/>
    <w:rsid w:val="0007340C"/>
    <w:rsid w:val="00074722"/>
    <w:rsid w:val="0007556D"/>
    <w:rsid w:val="00081452"/>
    <w:rsid w:val="000819D8"/>
    <w:rsid w:val="00082083"/>
    <w:rsid w:val="00091C0E"/>
    <w:rsid w:val="000928E3"/>
    <w:rsid w:val="000934A6"/>
    <w:rsid w:val="00096679"/>
    <w:rsid w:val="000A11DA"/>
    <w:rsid w:val="000A2C6C"/>
    <w:rsid w:val="000A3C2E"/>
    <w:rsid w:val="000A4660"/>
    <w:rsid w:val="000A5438"/>
    <w:rsid w:val="000A5CC3"/>
    <w:rsid w:val="000A5EEE"/>
    <w:rsid w:val="000B1200"/>
    <w:rsid w:val="000C7548"/>
    <w:rsid w:val="000C7BCB"/>
    <w:rsid w:val="000D0A69"/>
    <w:rsid w:val="000D1B5B"/>
    <w:rsid w:val="000D72D6"/>
    <w:rsid w:val="000F2708"/>
    <w:rsid w:val="00101556"/>
    <w:rsid w:val="00102987"/>
    <w:rsid w:val="0010401F"/>
    <w:rsid w:val="00107BB5"/>
    <w:rsid w:val="00112FC3"/>
    <w:rsid w:val="00116DFE"/>
    <w:rsid w:val="00122F4F"/>
    <w:rsid w:val="00124ED4"/>
    <w:rsid w:val="00127D73"/>
    <w:rsid w:val="00130F18"/>
    <w:rsid w:val="00135334"/>
    <w:rsid w:val="001359E1"/>
    <w:rsid w:val="00153454"/>
    <w:rsid w:val="00173CC6"/>
    <w:rsid w:val="00173FA3"/>
    <w:rsid w:val="00182833"/>
    <w:rsid w:val="001842C7"/>
    <w:rsid w:val="00184B6F"/>
    <w:rsid w:val="001854CF"/>
    <w:rsid w:val="001861E5"/>
    <w:rsid w:val="0019477C"/>
    <w:rsid w:val="0019560E"/>
    <w:rsid w:val="001A6D2D"/>
    <w:rsid w:val="001A712B"/>
    <w:rsid w:val="001B1652"/>
    <w:rsid w:val="001B4643"/>
    <w:rsid w:val="001B4E38"/>
    <w:rsid w:val="001B68D2"/>
    <w:rsid w:val="001B7124"/>
    <w:rsid w:val="001C00C5"/>
    <w:rsid w:val="001C0839"/>
    <w:rsid w:val="001C3EC8"/>
    <w:rsid w:val="001C4F33"/>
    <w:rsid w:val="001D1268"/>
    <w:rsid w:val="001D2BD4"/>
    <w:rsid w:val="001D3168"/>
    <w:rsid w:val="001D6911"/>
    <w:rsid w:val="001F14C1"/>
    <w:rsid w:val="001F71C5"/>
    <w:rsid w:val="00201947"/>
    <w:rsid w:val="0020395B"/>
    <w:rsid w:val="002046CB"/>
    <w:rsid w:val="00204DC9"/>
    <w:rsid w:val="002062C0"/>
    <w:rsid w:val="0021138C"/>
    <w:rsid w:val="00212BED"/>
    <w:rsid w:val="00213382"/>
    <w:rsid w:val="0021338E"/>
    <w:rsid w:val="00215130"/>
    <w:rsid w:val="002165B0"/>
    <w:rsid w:val="0021756F"/>
    <w:rsid w:val="00221BA7"/>
    <w:rsid w:val="00221E1E"/>
    <w:rsid w:val="0022501A"/>
    <w:rsid w:val="00230002"/>
    <w:rsid w:val="00234D2C"/>
    <w:rsid w:val="00237EFA"/>
    <w:rsid w:val="00240F0E"/>
    <w:rsid w:val="00244C9A"/>
    <w:rsid w:val="002450D4"/>
    <w:rsid w:val="00247216"/>
    <w:rsid w:val="00247A96"/>
    <w:rsid w:val="002526B9"/>
    <w:rsid w:val="00253895"/>
    <w:rsid w:val="00257FAF"/>
    <w:rsid w:val="00263233"/>
    <w:rsid w:val="00267ABF"/>
    <w:rsid w:val="002752D3"/>
    <w:rsid w:val="002772BA"/>
    <w:rsid w:val="00281DF5"/>
    <w:rsid w:val="00282F73"/>
    <w:rsid w:val="002833F2"/>
    <w:rsid w:val="002908DB"/>
    <w:rsid w:val="0029159A"/>
    <w:rsid w:val="002A1857"/>
    <w:rsid w:val="002A5856"/>
    <w:rsid w:val="002A5D12"/>
    <w:rsid w:val="002A6656"/>
    <w:rsid w:val="002B50A3"/>
    <w:rsid w:val="002C15CA"/>
    <w:rsid w:val="002C27B7"/>
    <w:rsid w:val="002C7F38"/>
    <w:rsid w:val="002D24EF"/>
    <w:rsid w:val="002D3417"/>
    <w:rsid w:val="002D3916"/>
    <w:rsid w:val="002D7E52"/>
    <w:rsid w:val="002D7FDB"/>
    <w:rsid w:val="002E3171"/>
    <w:rsid w:val="002E384E"/>
    <w:rsid w:val="002E480B"/>
    <w:rsid w:val="002F193B"/>
    <w:rsid w:val="002F44FA"/>
    <w:rsid w:val="00303855"/>
    <w:rsid w:val="003039AD"/>
    <w:rsid w:val="0030628A"/>
    <w:rsid w:val="00313CAF"/>
    <w:rsid w:val="003141AE"/>
    <w:rsid w:val="0031628D"/>
    <w:rsid w:val="0031770A"/>
    <w:rsid w:val="00320E92"/>
    <w:rsid w:val="00334635"/>
    <w:rsid w:val="00335E59"/>
    <w:rsid w:val="00341679"/>
    <w:rsid w:val="00343D42"/>
    <w:rsid w:val="00344A3F"/>
    <w:rsid w:val="0035122B"/>
    <w:rsid w:val="00353451"/>
    <w:rsid w:val="003619B7"/>
    <w:rsid w:val="00364764"/>
    <w:rsid w:val="00364917"/>
    <w:rsid w:val="00365C5A"/>
    <w:rsid w:val="00367261"/>
    <w:rsid w:val="00367DC9"/>
    <w:rsid w:val="00371032"/>
    <w:rsid w:val="00371B44"/>
    <w:rsid w:val="00373622"/>
    <w:rsid w:val="00373E13"/>
    <w:rsid w:val="00375B08"/>
    <w:rsid w:val="003772AE"/>
    <w:rsid w:val="00377760"/>
    <w:rsid w:val="00380827"/>
    <w:rsid w:val="003832A1"/>
    <w:rsid w:val="0038602A"/>
    <w:rsid w:val="00386706"/>
    <w:rsid w:val="003875BB"/>
    <w:rsid w:val="0038795B"/>
    <w:rsid w:val="00391E90"/>
    <w:rsid w:val="003A2121"/>
    <w:rsid w:val="003A6889"/>
    <w:rsid w:val="003B0685"/>
    <w:rsid w:val="003B1E19"/>
    <w:rsid w:val="003B2CD5"/>
    <w:rsid w:val="003B3253"/>
    <w:rsid w:val="003B642E"/>
    <w:rsid w:val="003B7767"/>
    <w:rsid w:val="003C122B"/>
    <w:rsid w:val="003C5A97"/>
    <w:rsid w:val="003C6F5C"/>
    <w:rsid w:val="003C74B3"/>
    <w:rsid w:val="003C7920"/>
    <w:rsid w:val="003C7A04"/>
    <w:rsid w:val="003D3B1A"/>
    <w:rsid w:val="003D40C7"/>
    <w:rsid w:val="003D47F5"/>
    <w:rsid w:val="003D6605"/>
    <w:rsid w:val="003E36BB"/>
    <w:rsid w:val="003E73CB"/>
    <w:rsid w:val="003F412C"/>
    <w:rsid w:val="003F52B2"/>
    <w:rsid w:val="003F5C3B"/>
    <w:rsid w:val="003F6E74"/>
    <w:rsid w:val="004015C1"/>
    <w:rsid w:val="004043B3"/>
    <w:rsid w:val="00404DC4"/>
    <w:rsid w:val="00413068"/>
    <w:rsid w:val="004243A9"/>
    <w:rsid w:val="00425277"/>
    <w:rsid w:val="00426CC4"/>
    <w:rsid w:val="00430F9A"/>
    <w:rsid w:val="004364E6"/>
    <w:rsid w:val="00440228"/>
    <w:rsid w:val="00440414"/>
    <w:rsid w:val="00440EB7"/>
    <w:rsid w:val="004558A6"/>
    <w:rsid w:val="004558E9"/>
    <w:rsid w:val="0045777E"/>
    <w:rsid w:val="004678E9"/>
    <w:rsid w:val="00475341"/>
    <w:rsid w:val="00475FD5"/>
    <w:rsid w:val="00482D4D"/>
    <w:rsid w:val="004919F4"/>
    <w:rsid w:val="004959AC"/>
    <w:rsid w:val="004B0994"/>
    <w:rsid w:val="004B196C"/>
    <w:rsid w:val="004B3753"/>
    <w:rsid w:val="004C20DD"/>
    <w:rsid w:val="004C31D2"/>
    <w:rsid w:val="004C3C21"/>
    <w:rsid w:val="004C4633"/>
    <w:rsid w:val="004C7483"/>
    <w:rsid w:val="004D1510"/>
    <w:rsid w:val="004D175F"/>
    <w:rsid w:val="004D40FA"/>
    <w:rsid w:val="004D55C2"/>
    <w:rsid w:val="004E1EA7"/>
    <w:rsid w:val="004E57D7"/>
    <w:rsid w:val="004E7C16"/>
    <w:rsid w:val="004F0F65"/>
    <w:rsid w:val="004F3275"/>
    <w:rsid w:val="004F7ACB"/>
    <w:rsid w:val="005029F6"/>
    <w:rsid w:val="00502EAF"/>
    <w:rsid w:val="00503325"/>
    <w:rsid w:val="00503652"/>
    <w:rsid w:val="00511889"/>
    <w:rsid w:val="00513F9E"/>
    <w:rsid w:val="00514E93"/>
    <w:rsid w:val="00521131"/>
    <w:rsid w:val="00524F04"/>
    <w:rsid w:val="00527C0B"/>
    <w:rsid w:val="005410F6"/>
    <w:rsid w:val="005453DC"/>
    <w:rsid w:val="005457BB"/>
    <w:rsid w:val="00550CF9"/>
    <w:rsid w:val="005523FE"/>
    <w:rsid w:val="00561030"/>
    <w:rsid w:val="005729C4"/>
    <w:rsid w:val="005748CE"/>
    <w:rsid w:val="00575466"/>
    <w:rsid w:val="0057743C"/>
    <w:rsid w:val="00580490"/>
    <w:rsid w:val="00580FBA"/>
    <w:rsid w:val="00584872"/>
    <w:rsid w:val="00591BA6"/>
    <w:rsid w:val="0059227B"/>
    <w:rsid w:val="00597618"/>
    <w:rsid w:val="005A1821"/>
    <w:rsid w:val="005A29F2"/>
    <w:rsid w:val="005A5445"/>
    <w:rsid w:val="005A5C96"/>
    <w:rsid w:val="005A70A5"/>
    <w:rsid w:val="005B0966"/>
    <w:rsid w:val="005B4C8B"/>
    <w:rsid w:val="005B795D"/>
    <w:rsid w:val="005B7BD3"/>
    <w:rsid w:val="005C2CEB"/>
    <w:rsid w:val="005E4005"/>
    <w:rsid w:val="005E401E"/>
    <w:rsid w:val="005E4CF5"/>
    <w:rsid w:val="005E64C8"/>
    <w:rsid w:val="005E7C1B"/>
    <w:rsid w:val="005F680A"/>
    <w:rsid w:val="006008AA"/>
    <w:rsid w:val="00600C19"/>
    <w:rsid w:val="0060311A"/>
    <w:rsid w:val="00603DF5"/>
    <w:rsid w:val="0060514A"/>
    <w:rsid w:val="006105AF"/>
    <w:rsid w:val="006121CA"/>
    <w:rsid w:val="00613820"/>
    <w:rsid w:val="006160A0"/>
    <w:rsid w:val="00635AC2"/>
    <w:rsid w:val="00635E6E"/>
    <w:rsid w:val="006373EB"/>
    <w:rsid w:val="00641177"/>
    <w:rsid w:val="00643E2F"/>
    <w:rsid w:val="00647618"/>
    <w:rsid w:val="00652248"/>
    <w:rsid w:val="00652366"/>
    <w:rsid w:val="00656072"/>
    <w:rsid w:val="00657A26"/>
    <w:rsid w:val="00657B80"/>
    <w:rsid w:val="00662546"/>
    <w:rsid w:val="00671EDD"/>
    <w:rsid w:val="00675B3C"/>
    <w:rsid w:val="006760F4"/>
    <w:rsid w:val="006812AB"/>
    <w:rsid w:val="006832A2"/>
    <w:rsid w:val="00683808"/>
    <w:rsid w:val="00684073"/>
    <w:rsid w:val="006915EC"/>
    <w:rsid w:val="00693078"/>
    <w:rsid w:val="006937B2"/>
    <w:rsid w:val="00694578"/>
    <w:rsid w:val="0069495C"/>
    <w:rsid w:val="006A0C9A"/>
    <w:rsid w:val="006A5557"/>
    <w:rsid w:val="006A606B"/>
    <w:rsid w:val="006A76D8"/>
    <w:rsid w:val="006B4E3B"/>
    <w:rsid w:val="006C0304"/>
    <w:rsid w:val="006C047E"/>
    <w:rsid w:val="006C18B9"/>
    <w:rsid w:val="006C36DD"/>
    <w:rsid w:val="006C553A"/>
    <w:rsid w:val="006D1DC9"/>
    <w:rsid w:val="006D340A"/>
    <w:rsid w:val="006D396E"/>
    <w:rsid w:val="006D4708"/>
    <w:rsid w:val="006D5E78"/>
    <w:rsid w:val="006D72A3"/>
    <w:rsid w:val="006E4579"/>
    <w:rsid w:val="006E6A67"/>
    <w:rsid w:val="006E6AE5"/>
    <w:rsid w:val="006F0B71"/>
    <w:rsid w:val="006F0ECE"/>
    <w:rsid w:val="006F1316"/>
    <w:rsid w:val="006F1D0F"/>
    <w:rsid w:val="006F2A97"/>
    <w:rsid w:val="006F6550"/>
    <w:rsid w:val="00700746"/>
    <w:rsid w:val="0070109E"/>
    <w:rsid w:val="00705B3C"/>
    <w:rsid w:val="007065C3"/>
    <w:rsid w:val="007120D0"/>
    <w:rsid w:val="00715A1D"/>
    <w:rsid w:val="0072224A"/>
    <w:rsid w:val="007268DE"/>
    <w:rsid w:val="00734A8A"/>
    <w:rsid w:val="007358CE"/>
    <w:rsid w:val="00744A6D"/>
    <w:rsid w:val="007459A2"/>
    <w:rsid w:val="0075586E"/>
    <w:rsid w:val="007576F6"/>
    <w:rsid w:val="00760BB0"/>
    <w:rsid w:val="0076157A"/>
    <w:rsid w:val="007635BE"/>
    <w:rsid w:val="007641CC"/>
    <w:rsid w:val="00766887"/>
    <w:rsid w:val="00772F01"/>
    <w:rsid w:val="007832C0"/>
    <w:rsid w:val="00783B91"/>
    <w:rsid w:val="00784593"/>
    <w:rsid w:val="007906EB"/>
    <w:rsid w:val="0079403F"/>
    <w:rsid w:val="007962B0"/>
    <w:rsid w:val="007976F0"/>
    <w:rsid w:val="007A00EF"/>
    <w:rsid w:val="007A012A"/>
    <w:rsid w:val="007A1949"/>
    <w:rsid w:val="007A294C"/>
    <w:rsid w:val="007A45BC"/>
    <w:rsid w:val="007B0A1D"/>
    <w:rsid w:val="007B0DDE"/>
    <w:rsid w:val="007B1474"/>
    <w:rsid w:val="007B19EA"/>
    <w:rsid w:val="007B2BE1"/>
    <w:rsid w:val="007C0A2D"/>
    <w:rsid w:val="007C1C7A"/>
    <w:rsid w:val="007C27B0"/>
    <w:rsid w:val="007C2F07"/>
    <w:rsid w:val="007C6FAE"/>
    <w:rsid w:val="007D04C7"/>
    <w:rsid w:val="007D1DB9"/>
    <w:rsid w:val="007D2D69"/>
    <w:rsid w:val="007D35D6"/>
    <w:rsid w:val="007D3CFA"/>
    <w:rsid w:val="007E0E81"/>
    <w:rsid w:val="007E37F5"/>
    <w:rsid w:val="007E4A67"/>
    <w:rsid w:val="007E4CD9"/>
    <w:rsid w:val="007E537E"/>
    <w:rsid w:val="007F1107"/>
    <w:rsid w:val="007F27EB"/>
    <w:rsid w:val="007F300B"/>
    <w:rsid w:val="007F40C0"/>
    <w:rsid w:val="008014C3"/>
    <w:rsid w:val="00802F19"/>
    <w:rsid w:val="00803932"/>
    <w:rsid w:val="00804687"/>
    <w:rsid w:val="00804D2D"/>
    <w:rsid w:val="00806882"/>
    <w:rsid w:val="0081088E"/>
    <w:rsid w:val="00811C5D"/>
    <w:rsid w:val="008157C0"/>
    <w:rsid w:val="00824D39"/>
    <w:rsid w:val="008317D2"/>
    <w:rsid w:val="00836BF2"/>
    <w:rsid w:val="008375F7"/>
    <w:rsid w:val="00842B39"/>
    <w:rsid w:val="00844BE4"/>
    <w:rsid w:val="00847467"/>
    <w:rsid w:val="00850812"/>
    <w:rsid w:val="008521E7"/>
    <w:rsid w:val="00855210"/>
    <w:rsid w:val="008568D5"/>
    <w:rsid w:val="0085792C"/>
    <w:rsid w:val="0086488F"/>
    <w:rsid w:val="008655B5"/>
    <w:rsid w:val="00866B3B"/>
    <w:rsid w:val="00872560"/>
    <w:rsid w:val="00875DBE"/>
    <w:rsid w:val="00876B9A"/>
    <w:rsid w:val="0088151F"/>
    <w:rsid w:val="008841F2"/>
    <w:rsid w:val="00884D53"/>
    <w:rsid w:val="0088520C"/>
    <w:rsid w:val="008871CF"/>
    <w:rsid w:val="00887408"/>
    <w:rsid w:val="008875D3"/>
    <w:rsid w:val="008933BF"/>
    <w:rsid w:val="008A0A4E"/>
    <w:rsid w:val="008A10C4"/>
    <w:rsid w:val="008B007F"/>
    <w:rsid w:val="008B0248"/>
    <w:rsid w:val="008B135B"/>
    <w:rsid w:val="008C05D0"/>
    <w:rsid w:val="008C1008"/>
    <w:rsid w:val="008C19B7"/>
    <w:rsid w:val="008C2B81"/>
    <w:rsid w:val="008C5D7B"/>
    <w:rsid w:val="008D458B"/>
    <w:rsid w:val="008E1499"/>
    <w:rsid w:val="008E14DD"/>
    <w:rsid w:val="008E195A"/>
    <w:rsid w:val="008E2785"/>
    <w:rsid w:val="008F1A92"/>
    <w:rsid w:val="008F3E95"/>
    <w:rsid w:val="008F405B"/>
    <w:rsid w:val="008F5F33"/>
    <w:rsid w:val="009060FD"/>
    <w:rsid w:val="0091046A"/>
    <w:rsid w:val="00924293"/>
    <w:rsid w:val="00924E26"/>
    <w:rsid w:val="0092667D"/>
    <w:rsid w:val="00926ABD"/>
    <w:rsid w:val="00926F87"/>
    <w:rsid w:val="009271BA"/>
    <w:rsid w:val="009302B3"/>
    <w:rsid w:val="009361AB"/>
    <w:rsid w:val="00945FDA"/>
    <w:rsid w:val="00947F1F"/>
    <w:rsid w:val="00947F4E"/>
    <w:rsid w:val="00954624"/>
    <w:rsid w:val="00961CC3"/>
    <w:rsid w:val="00962511"/>
    <w:rsid w:val="0096453B"/>
    <w:rsid w:val="00966D47"/>
    <w:rsid w:val="00972A15"/>
    <w:rsid w:val="009735F0"/>
    <w:rsid w:val="00975006"/>
    <w:rsid w:val="009806D2"/>
    <w:rsid w:val="00981BD5"/>
    <w:rsid w:val="0098659B"/>
    <w:rsid w:val="00986709"/>
    <w:rsid w:val="00992312"/>
    <w:rsid w:val="00993BB0"/>
    <w:rsid w:val="00993F25"/>
    <w:rsid w:val="00996DED"/>
    <w:rsid w:val="009A1B1B"/>
    <w:rsid w:val="009A5327"/>
    <w:rsid w:val="009A5EAA"/>
    <w:rsid w:val="009B53DA"/>
    <w:rsid w:val="009B632B"/>
    <w:rsid w:val="009C0C0F"/>
    <w:rsid w:val="009C0DAC"/>
    <w:rsid w:val="009C0DED"/>
    <w:rsid w:val="009C3451"/>
    <w:rsid w:val="009C7E35"/>
    <w:rsid w:val="009D2571"/>
    <w:rsid w:val="009D4077"/>
    <w:rsid w:val="009D7DA9"/>
    <w:rsid w:val="009E3477"/>
    <w:rsid w:val="009E5DD1"/>
    <w:rsid w:val="009F39EC"/>
    <w:rsid w:val="009F74FF"/>
    <w:rsid w:val="00A00E40"/>
    <w:rsid w:val="00A0229B"/>
    <w:rsid w:val="00A046D7"/>
    <w:rsid w:val="00A121D3"/>
    <w:rsid w:val="00A13031"/>
    <w:rsid w:val="00A20010"/>
    <w:rsid w:val="00A26437"/>
    <w:rsid w:val="00A337B3"/>
    <w:rsid w:val="00A37D7F"/>
    <w:rsid w:val="00A41914"/>
    <w:rsid w:val="00A46410"/>
    <w:rsid w:val="00A52283"/>
    <w:rsid w:val="00A56CD0"/>
    <w:rsid w:val="00A57688"/>
    <w:rsid w:val="00A61F6F"/>
    <w:rsid w:val="00A64E37"/>
    <w:rsid w:val="00A72F1E"/>
    <w:rsid w:val="00A74F98"/>
    <w:rsid w:val="00A769E7"/>
    <w:rsid w:val="00A83758"/>
    <w:rsid w:val="00A84A94"/>
    <w:rsid w:val="00A85C94"/>
    <w:rsid w:val="00A86BF7"/>
    <w:rsid w:val="00A87070"/>
    <w:rsid w:val="00A9439A"/>
    <w:rsid w:val="00A9570A"/>
    <w:rsid w:val="00A96B4A"/>
    <w:rsid w:val="00AA624C"/>
    <w:rsid w:val="00AB3D2C"/>
    <w:rsid w:val="00AB615F"/>
    <w:rsid w:val="00AC5A1E"/>
    <w:rsid w:val="00AD1DAA"/>
    <w:rsid w:val="00AD4F98"/>
    <w:rsid w:val="00AD5A00"/>
    <w:rsid w:val="00AE4016"/>
    <w:rsid w:val="00AE570A"/>
    <w:rsid w:val="00AE7865"/>
    <w:rsid w:val="00AF1E23"/>
    <w:rsid w:val="00AF3EF8"/>
    <w:rsid w:val="00AF7F81"/>
    <w:rsid w:val="00B01135"/>
    <w:rsid w:val="00B01AFF"/>
    <w:rsid w:val="00B01C41"/>
    <w:rsid w:val="00B037A3"/>
    <w:rsid w:val="00B04757"/>
    <w:rsid w:val="00B05CC7"/>
    <w:rsid w:val="00B1133D"/>
    <w:rsid w:val="00B13E47"/>
    <w:rsid w:val="00B16672"/>
    <w:rsid w:val="00B16F14"/>
    <w:rsid w:val="00B234E0"/>
    <w:rsid w:val="00B26882"/>
    <w:rsid w:val="00B27E39"/>
    <w:rsid w:val="00B32C3C"/>
    <w:rsid w:val="00B350D8"/>
    <w:rsid w:val="00B36D58"/>
    <w:rsid w:val="00B43472"/>
    <w:rsid w:val="00B4702A"/>
    <w:rsid w:val="00B51BC3"/>
    <w:rsid w:val="00B5521C"/>
    <w:rsid w:val="00B5784D"/>
    <w:rsid w:val="00B648AF"/>
    <w:rsid w:val="00B6673D"/>
    <w:rsid w:val="00B76763"/>
    <w:rsid w:val="00B7732B"/>
    <w:rsid w:val="00B860FA"/>
    <w:rsid w:val="00B879F0"/>
    <w:rsid w:val="00B9344B"/>
    <w:rsid w:val="00B951A1"/>
    <w:rsid w:val="00BA031B"/>
    <w:rsid w:val="00BB0CB1"/>
    <w:rsid w:val="00BB618D"/>
    <w:rsid w:val="00BB61BC"/>
    <w:rsid w:val="00BB6990"/>
    <w:rsid w:val="00BB7A9D"/>
    <w:rsid w:val="00BC0026"/>
    <w:rsid w:val="00BC25AA"/>
    <w:rsid w:val="00BC3BC1"/>
    <w:rsid w:val="00BC43FF"/>
    <w:rsid w:val="00BC4C88"/>
    <w:rsid w:val="00BC4D87"/>
    <w:rsid w:val="00BC5BCD"/>
    <w:rsid w:val="00BD1232"/>
    <w:rsid w:val="00BD1E99"/>
    <w:rsid w:val="00BD2C1D"/>
    <w:rsid w:val="00BD3FA9"/>
    <w:rsid w:val="00BE21F1"/>
    <w:rsid w:val="00BE2AE2"/>
    <w:rsid w:val="00BE2FAF"/>
    <w:rsid w:val="00BE392C"/>
    <w:rsid w:val="00BF2E72"/>
    <w:rsid w:val="00BF4411"/>
    <w:rsid w:val="00BF7747"/>
    <w:rsid w:val="00C022E3"/>
    <w:rsid w:val="00C0532E"/>
    <w:rsid w:val="00C129B8"/>
    <w:rsid w:val="00C1769E"/>
    <w:rsid w:val="00C22245"/>
    <w:rsid w:val="00C27787"/>
    <w:rsid w:val="00C30279"/>
    <w:rsid w:val="00C3171D"/>
    <w:rsid w:val="00C31A13"/>
    <w:rsid w:val="00C34855"/>
    <w:rsid w:val="00C45335"/>
    <w:rsid w:val="00C462C9"/>
    <w:rsid w:val="00C4712D"/>
    <w:rsid w:val="00C555C9"/>
    <w:rsid w:val="00C56620"/>
    <w:rsid w:val="00C60BC8"/>
    <w:rsid w:val="00C627BC"/>
    <w:rsid w:val="00C643E9"/>
    <w:rsid w:val="00C65FA9"/>
    <w:rsid w:val="00C66911"/>
    <w:rsid w:val="00C6728E"/>
    <w:rsid w:val="00C775AD"/>
    <w:rsid w:val="00C812E4"/>
    <w:rsid w:val="00C84C37"/>
    <w:rsid w:val="00C87875"/>
    <w:rsid w:val="00C92193"/>
    <w:rsid w:val="00C92386"/>
    <w:rsid w:val="00C94F55"/>
    <w:rsid w:val="00CA29C2"/>
    <w:rsid w:val="00CA505F"/>
    <w:rsid w:val="00CA7C36"/>
    <w:rsid w:val="00CA7C47"/>
    <w:rsid w:val="00CA7D62"/>
    <w:rsid w:val="00CB07A8"/>
    <w:rsid w:val="00CB670C"/>
    <w:rsid w:val="00CC21D9"/>
    <w:rsid w:val="00CD4A57"/>
    <w:rsid w:val="00CE2F40"/>
    <w:rsid w:val="00CF17DF"/>
    <w:rsid w:val="00CF3A76"/>
    <w:rsid w:val="00CF4A68"/>
    <w:rsid w:val="00D01AD9"/>
    <w:rsid w:val="00D06D58"/>
    <w:rsid w:val="00D07E59"/>
    <w:rsid w:val="00D11EB9"/>
    <w:rsid w:val="00D13078"/>
    <w:rsid w:val="00D138F3"/>
    <w:rsid w:val="00D168D3"/>
    <w:rsid w:val="00D203E4"/>
    <w:rsid w:val="00D21AFA"/>
    <w:rsid w:val="00D240FB"/>
    <w:rsid w:val="00D24431"/>
    <w:rsid w:val="00D2732E"/>
    <w:rsid w:val="00D27E58"/>
    <w:rsid w:val="00D3015D"/>
    <w:rsid w:val="00D30942"/>
    <w:rsid w:val="00D320A2"/>
    <w:rsid w:val="00D33604"/>
    <w:rsid w:val="00D33756"/>
    <w:rsid w:val="00D37B08"/>
    <w:rsid w:val="00D37F1C"/>
    <w:rsid w:val="00D40849"/>
    <w:rsid w:val="00D437FF"/>
    <w:rsid w:val="00D51151"/>
    <w:rsid w:val="00D5130C"/>
    <w:rsid w:val="00D5337F"/>
    <w:rsid w:val="00D5519C"/>
    <w:rsid w:val="00D55280"/>
    <w:rsid w:val="00D55C38"/>
    <w:rsid w:val="00D60D53"/>
    <w:rsid w:val="00D61A6E"/>
    <w:rsid w:val="00D62265"/>
    <w:rsid w:val="00D62FF7"/>
    <w:rsid w:val="00D64560"/>
    <w:rsid w:val="00D66AD2"/>
    <w:rsid w:val="00D705A4"/>
    <w:rsid w:val="00D719AE"/>
    <w:rsid w:val="00D763EB"/>
    <w:rsid w:val="00D77010"/>
    <w:rsid w:val="00D84EF1"/>
    <w:rsid w:val="00D8512E"/>
    <w:rsid w:val="00D864C6"/>
    <w:rsid w:val="00D90707"/>
    <w:rsid w:val="00D9510E"/>
    <w:rsid w:val="00D97BD7"/>
    <w:rsid w:val="00DA1E58"/>
    <w:rsid w:val="00DA47C8"/>
    <w:rsid w:val="00DB0828"/>
    <w:rsid w:val="00DB4C16"/>
    <w:rsid w:val="00DB5126"/>
    <w:rsid w:val="00DB51EF"/>
    <w:rsid w:val="00DB69DE"/>
    <w:rsid w:val="00DC0698"/>
    <w:rsid w:val="00DC5D1E"/>
    <w:rsid w:val="00DD0B37"/>
    <w:rsid w:val="00DD7176"/>
    <w:rsid w:val="00DD7A90"/>
    <w:rsid w:val="00DE06A4"/>
    <w:rsid w:val="00DE14A8"/>
    <w:rsid w:val="00DE21D3"/>
    <w:rsid w:val="00DE4EF2"/>
    <w:rsid w:val="00DF18B9"/>
    <w:rsid w:val="00DF2C0E"/>
    <w:rsid w:val="00DF6DCB"/>
    <w:rsid w:val="00E02D9A"/>
    <w:rsid w:val="00E03388"/>
    <w:rsid w:val="00E03401"/>
    <w:rsid w:val="00E04DB6"/>
    <w:rsid w:val="00E06323"/>
    <w:rsid w:val="00E06FFB"/>
    <w:rsid w:val="00E1773F"/>
    <w:rsid w:val="00E218E0"/>
    <w:rsid w:val="00E21B31"/>
    <w:rsid w:val="00E30155"/>
    <w:rsid w:val="00E3471C"/>
    <w:rsid w:val="00E35A6E"/>
    <w:rsid w:val="00E36AF6"/>
    <w:rsid w:val="00E4046B"/>
    <w:rsid w:val="00E40682"/>
    <w:rsid w:val="00E530C3"/>
    <w:rsid w:val="00E53EFD"/>
    <w:rsid w:val="00E5682F"/>
    <w:rsid w:val="00E56D29"/>
    <w:rsid w:val="00E63248"/>
    <w:rsid w:val="00E639E0"/>
    <w:rsid w:val="00E64290"/>
    <w:rsid w:val="00E67CE1"/>
    <w:rsid w:val="00E73C8D"/>
    <w:rsid w:val="00E7405B"/>
    <w:rsid w:val="00E744E8"/>
    <w:rsid w:val="00E8306E"/>
    <w:rsid w:val="00E91FE1"/>
    <w:rsid w:val="00E95A28"/>
    <w:rsid w:val="00EA0C84"/>
    <w:rsid w:val="00EA10DB"/>
    <w:rsid w:val="00EA176D"/>
    <w:rsid w:val="00EA5AB3"/>
    <w:rsid w:val="00EA5E95"/>
    <w:rsid w:val="00EC1375"/>
    <w:rsid w:val="00EC2A61"/>
    <w:rsid w:val="00EC3C43"/>
    <w:rsid w:val="00EC3DD1"/>
    <w:rsid w:val="00EC7814"/>
    <w:rsid w:val="00ED1AA3"/>
    <w:rsid w:val="00ED23E0"/>
    <w:rsid w:val="00ED4954"/>
    <w:rsid w:val="00EE0943"/>
    <w:rsid w:val="00EE280D"/>
    <w:rsid w:val="00EE2E89"/>
    <w:rsid w:val="00EE33A2"/>
    <w:rsid w:val="00EE5156"/>
    <w:rsid w:val="00EE5A53"/>
    <w:rsid w:val="00EF1C2B"/>
    <w:rsid w:val="00EF5B79"/>
    <w:rsid w:val="00EF774F"/>
    <w:rsid w:val="00F00E37"/>
    <w:rsid w:val="00F029B1"/>
    <w:rsid w:val="00F043D9"/>
    <w:rsid w:val="00F04EBF"/>
    <w:rsid w:val="00F10653"/>
    <w:rsid w:val="00F17827"/>
    <w:rsid w:val="00F236EA"/>
    <w:rsid w:val="00F2400A"/>
    <w:rsid w:val="00F30E8B"/>
    <w:rsid w:val="00F3326D"/>
    <w:rsid w:val="00F34ADD"/>
    <w:rsid w:val="00F44CE6"/>
    <w:rsid w:val="00F532E6"/>
    <w:rsid w:val="00F533C9"/>
    <w:rsid w:val="00F6361D"/>
    <w:rsid w:val="00F64C7A"/>
    <w:rsid w:val="00F67A1C"/>
    <w:rsid w:val="00F735C7"/>
    <w:rsid w:val="00F82C5B"/>
    <w:rsid w:val="00F8555F"/>
    <w:rsid w:val="00F870AE"/>
    <w:rsid w:val="00F9034D"/>
    <w:rsid w:val="00F9057B"/>
    <w:rsid w:val="00F91388"/>
    <w:rsid w:val="00F92638"/>
    <w:rsid w:val="00F976AB"/>
    <w:rsid w:val="00F97E0A"/>
    <w:rsid w:val="00FA06A8"/>
    <w:rsid w:val="00FA6068"/>
    <w:rsid w:val="00FA7BD1"/>
    <w:rsid w:val="00FA7C19"/>
    <w:rsid w:val="00FB0752"/>
    <w:rsid w:val="00FB2677"/>
    <w:rsid w:val="00FB520B"/>
    <w:rsid w:val="00FC17DC"/>
    <w:rsid w:val="00FC30CC"/>
    <w:rsid w:val="00FC63AA"/>
    <w:rsid w:val="00FD255D"/>
    <w:rsid w:val="00FD4B5D"/>
    <w:rsid w:val="00FD523A"/>
    <w:rsid w:val="00FE00E2"/>
    <w:rsid w:val="00FF1864"/>
    <w:rsid w:val="00FF1FF0"/>
    <w:rsid w:val="00FF41AC"/>
    <w:rsid w:val="00FF62A3"/>
    <w:rsid w:val="1A67A741"/>
    <w:rsid w:val="1DEF4481"/>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A0151"/>
  <w15:chartTrackingRefBased/>
  <w15:docId w15:val="{061A20FB-9C60-4644-B889-645634DE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 w:type="table" w:styleId="TableGrid">
    <w:name w:val="Table Grid"/>
    <w:basedOn w:val="TableNormal"/>
    <w:rsid w:val="00081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06882"/>
    <w:rPr>
      <w:color w:val="2B579A"/>
      <w:shd w:val="clear" w:color="auto" w:fill="E1DFDD"/>
    </w:rPr>
  </w:style>
  <w:style w:type="paragraph" w:customStyle="1" w:styleId="Style1">
    <w:name w:val="Style1"/>
    <w:basedOn w:val="EditorsNote"/>
    <w:qFormat/>
    <w:rsid w:val="00A87070"/>
  </w:style>
  <w:style w:type="paragraph" w:customStyle="1" w:styleId="note">
    <w:name w:val="note"/>
    <w:basedOn w:val="NO"/>
    <w:qFormat/>
    <w:rsid w:val="00A85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513907">
      <w:bodyDiv w:val="1"/>
      <w:marLeft w:val="0"/>
      <w:marRight w:val="0"/>
      <w:marTop w:val="0"/>
      <w:marBottom w:val="0"/>
      <w:divBdr>
        <w:top w:val="none" w:sz="0" w:space="0" w:color="auto"/>
        <w:left w:val="none" w:sz="0" w:space="0" w:color="auto"/>
        <w:bottom w:val="none" w:sz="0" w:space="0" w:color="auto"/>
        <w:right w:val="none" w:sz="0" w:space="0" w:color="auto"/>
      </w:divBdr>
    </w:div>
    <w:div w:id="4451238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7727158">
      <w:bodyDiv w:val="1"/>
      <w:marLeft w:val="0"/>
      <w:marRight w:val="0"/>
      <w:marTop w:val="0"/>
      <w:marBottom w:val="0"/>
      <w:divBdr>
        <w:top w:val="none" w:sz="0" w:space="0" w:color="auto"/>
        <w:left w:val="none" w:sz="0" w:space="0" w:color="auto"/>
        <w:bottom w:val="none" w:sz="0" w:space="0" w:color="auto"/>
        <w:right w:val="none" w:sz="0" w:space="0" w:color="auto"/>
      </w:divBdr>
    </w:div>
    <w:div w:id="720783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37339318">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4615413">
      <w:bodyDiv w:val="1"/>
      <w:marLeft w:val="0"/>
      <w:marRight w:val="0"/>
      <w:marTop w:val="0"/>
      <w:marBottom w:val="0"/>
      <w:divBdr>
        <w:top w:val="none" w:sz="0" w:space="0" w:color="auto"/>
        <w:left w:val="none" w:sz="0" w:space="0" w:color="auto"/>
        <w:bottom w:val="none" w:sz="0" w:space="0" w:color="auto"/>
        <w:right w:val="none" w:sz="0" w:space="0" w:color="auto"/>
      </w:divBdr>
    </w:div>
    <w:div w:id="15004615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804806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738723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5AIRPNAIUNRU-931754773-5154</_dlc_DocId>
    <_dlc_DocIdUrl xmlns="71c5aaf6-e6ce-465b-b873-5148d2a4c105">
      <Url>https://nokia.sharepoint.com/sites/c5g/security/_layouts/15/DocIdRedir.aspx?ID=5AIRPNAIUNRU-931754773-5154</Url>
      <Description>5AIRPNAIUNRU-931754773-5154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3.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E63D5-A36F-42D1-97E2-2093909D61E2}">
  <ds:schemaRefs>
    <ds:schemaRef ds:uri="http://schemas.microsoft.com/sharepoint/v3/contenttype/forms"/>
  </ds:schemaRefs>
</ds:datastoreItem>
</file>

<file path=customXml/itemProps5.xml><?xml version="1.0" encoding="utf-8"?>
<ds:datastoreItem xmlns:ds="http://schemas.openxmlformats.org/officeDocument/2006/customXml" ds:itemID="{BA7D62D2-A5DF-4661-B98D-8F87E9856225}">
  <ds:schemaRefs>
    <ds:schemaRef ds:uri="http://schemas.microsoft.com/office/2006/metadata/longProperties"/>
  </ds:schemaRefs>
</ds:datastoreItem>
</file>

<file path=customXml/itemProps6.xml><?xml version="1.0" encoding="utf-8"?>
<ds:datastoreItem xmlns:ds="http://schemas.openxmlformats.org/officeDocument/2006/customXml" ds:itemID="{0623A1E7-4094-4EB3-82AC-65A46C144576}">
  <ds:schemaRefs>
    <ds:schemaRef ds:uri="http://schemas.openxmlformats.org/officeDocument/2006/bibliography"/>
  </ds:schemaRefs>
</ds:datastoreItem>
</file>

<file path=customXml/itemProps7.xml><?xml version="1.0" encoding="utf-8"?>
<ds:datastoreItem xmlns:ds="http://schemas.openxmlformats.org/officeDocument/2006/customXml" ds:itemID="{167F2763-48D8-4E4D-AA64-58B15A0872C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645</TotalTime>
  <Pages>3</Pages>
  <Words>1022</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6392</CharactersWithSpaces>
  <SharedDoc>false</SharedDoc>
  <HLinks>
    <vt:vector size="24" baseType="variant">
      <vt:variant>
        <vt:i4>1245228</vt:i4>
      </vt:variant>
      <vt:variant>
        <vt:i4>9</vt:i4>
      </vt:variant>
      <vt:variant>
        <vt:i4>0</vt:i4>
      </vt:variant>
      <vt:variant>
        <vt:i4>5</vt:i4>
      </vt:variant>
      <vt:variant>
        <vt:lpwstr>https://www.3gpp.org/ftp/tsg_ran/WG2_RL2/TSGR2_127bis/Docs/R2-2409405.zip</vt:lpwstr>
      </vt:variant>
      <vt:variant>
        <vt:lpwstr/>
      </vt:variant>
      <vt:variant>
        <vt:i4>4456506</vt:i4>
      </vt:variant>
      <vt:variant>
        <vt:i4>6</vt:i4>
      </vt:variant>
      <vt:variant>
        <vt:i4>0</vt:i4>
      </vt:variant>
      <vt:variant>
        <vt:i4>5</vt:i4>
      </vt:variant>
      <vt:variant>
        <vt:lpwstr>mailto:bo.bjerrum@nokia.com</vt:lpwstr>
      </vt:variant>
      <vt:variant>
        <vt:lpwstr/>
      </vt:variant>
      <vt:variant>
        <vt:i4>65645</vt:i4>
      </vt:variant>
      <vt:variant>
        <vt:i4>3</vt:i4>
      </vt:variant>
      <vt:variant>
        <vt:i4>0</vt:i4>
      </vt:variant>
      <vt:variant>
        <vt:i4>5</vt:i4>
      </vt:variant>
      <vt:variant>
        <vt:lpwstr>mailto:dongjoo.kim@nokia.com</vt:lpwstr>
      </vt:variant>
      <vt:variant>
        <vt:lpwstr/>
      </vt:variant>
      <vt:variant>
        <vt:i4>4456506</vt:i4>
      </vt:variant>
      <vt:variant>
        <vt:i4>0</vt:i4>
      </vt:variant>
      <vt:variant>
        <vt:i4>0</vt:i4>
      </vt:variant>
      <vt:variant>
        <vt:i4>5</vt:i4>
      </vt:variant>
      <vt:variant>
        <vt:lpwstr>mailto:bo.bjerrum@nokia.com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307</cp:revision>
  <cp:lastPrinted>1900-01-01T17:00:00Z</cp:lastPrinted>
  <dcterms:created xsi:type="dcterms:W3CDTF">2024-10-16T22:45:00Z</dcterms:created>
  <dcterms:modified xsi:type="dcterms:W3CDTF">2024-11-14T23:20:00Z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3efe4696-88a9-4be5-b5dd-04723bac11f9</vt:lpwstr>
  </property>
  <property fmtid="{D5CDD505-2E9C-101B-9397-08002B2CF9AE}" pid="6" name="MediaServiceImageTags">
    <vt:lpwstr/>
  </property>
  <property fmtid="{D5CDD505-2E9C-101B-9397-08002B2CF9AE}" pid="7" name="ContentTypeId">
    <vt:lpwstr>0x010100DA95EA92BC8BC0428C825697CEF0A167</vt:lpwstr>
  </property>
</Properties>
</file>