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0266819B" w:rsidR="0065536E" w:rsidRDefault="0065536E" w:rsidP="0065536E">
      <w:pPr>
        <w:pStyle w:val="CRCoverPage"/>
        <w:tabs>
          <w:tab w:val="right" w:pos="9639"/>
        </w:tabs>
        <w:spacing w:after="0"/>
        <w:rPr>
          <w:b/>
          <w:i/>
          <w:noProof/>
          <w:sz w:val="28"/>
        </w:rPr>
      </w:pPr>
      <w:r>
        <w:rPr>
          <w:b/>
          <w:noProof/>
          <w:sz w:val="24"/>
        </w:rPr>
        <w:t>3GPP TSG-SA3 Meeting #10</w:t>
      </w:r>
      <w:r w:rsidR="00FF4116">
        <w:rPr>
          <w:b/>
          <w:noProof/>
          <w:sz w:val="24"/>
        </w:rPr>
        <w:t>5</w:t>
      </w:r>
      <w:r>
        <w:rPr>
          <w:b/>
          <w:noProof/>
          <w:sz w:val="24"/>
        </w:rPr>
        <w:t>-e</w:t>
      </w:r>
      <w:r>
        <w:rPr>
          <w:b/>
          <w:i/>
          <w:noProof/>
          <w:sz w:val="24"/>
        </w:rPr>
        <w:t xml:space="preserve"> </w:t>
      </w:r>
      <w:r>
        <w:rPr>
          <w:b/>
          <w:i/>
          <w:noProof/>
          <w:sz w:val="28"/>
        </w:rPr>
        <w:tab/>
      </w:r>
      <w:ins w:id="0" w:author="Nokia" w:date="2021-11-17T21:18:00Z">
        <w:r w:rsidR="005F189E">
          <w:rPr>
            <w:b/>
            <w:i/>
            <w:noProof/>
            <w:sz w:val="28"/>
          </w:rPr>
          <w:t>draft_</w:t>
        </w:r>
      </w:ins>
      <w:r w:rsidR="003D77AF" w:rsidRPr="003D77AF">
        <w:rPr>
          <w:b/>
          <w:i/>
          <w:noProof/>
          <w:sz w:val="28"/>
        </w:rPr>
        <w:t>S3-21419</w:t>
      </w:r>
      <w:r w:rsidR="003D77AF">
        <w:rPr>
          <w:b/>
          <w:i/>
          <w:noProof/>
          <w:sz w:val="28"/>
        </w:rPr>
        <w:t>4</w:t>
      </w:r>
      <w:ins w:id="1" w:author="Nokia" w:date="2021-11-17T21:18:00Z">
        <w:r w:rsidR="005F189E">
          <w:rPr>
            <w:b/>
            <w:i/>
            <w:noProof/>
            <w:sz w:val="28"/>
          </w:rPr>
          <w:t>-r</w:t>
        </w:r>
      </w:ins>
      <w:ins w:id="2" w:author="Nokia" w:date="2021-11-17T21:28:00Z">
        <w:r w:rsidR="00B20814">
          <w:rPr>
            <w:b/>
            <w:i/>
            <w:noProof/>
            <w:sz w:val="28"/>
          </w:rPr>
          <w:t>3</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2A3627" w:rsidP="00E13F3D">
            <w:pPr>
              <w:pStyle w:val="CRCoverPage"/>
              <w:spacing w:after="0"/>
              <w:jc w:val="right"/>
              <w:rPr>
                <w:b/>
                <w:noProof/>
                <w:sz w:val="28"/>
              </w:rPr>
            </w:pPr>
            <w:r>
              <w:fldChar w:fldCharType="begin"/>
            </w:r>
            <w:r>
              <w:instrText xml:space="preserve"> DOCPROPERTY  Spec#  \* MERGEFORMAT </w:instrText>
            </w:r>
            <w: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3"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2A3627">
            <w:pPr>
              <w:pStyle w:val="CRCoverPage"/>
              <w:spacing w:after="0"/>
              <w:jc w:val="center"/>
              <w:rPr>
                <w:noProof/>
                <w:sz w:val="28"/>
              </w:rPr>
            </w:pPr>
            <w:r>
              <w:fldChar w:fldCharType="begin"/>
            </w:r>
            <w:r>
              <w:instrText xml:space="preserve"> DOCPROPERTY  Version  \* MERGEFORMAT </w:instrText>
            </w:r>
            <w:r>
              <w:fldChar w:fldCharType="separate"/>
            </w:r>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FD3F4D" w:rsidR="001E41F3" w:rsidRDefault="00CC29A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2A3627">
            <w:pPr>
              <w:pStyle w:val="CRCoverPage"/>
              <w:spacing w:after="0"/>
              <w:ind w:left="100"/>
              <w:rPr>
                <w:noProof/>
              </w:rPr>
            </w:pPr>
            <w:r>
              <w:fldChar w:fldCharType="begin"/>
            </w:r>
            <w:r>
              <w:instrText xml:space="preserve"> DOCPROPERTY  RelatedWis  \* MERGEFORMAT </w:instrText>
            </w:r>
            <w:r>
              <w:fldChar w:fldCharType="separate"/>
            </w:r>
            <w:r w:rsidR="00512225">
              <w:t>TEI17</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5"/>
            <w:r>
              <w:rPr>
                <w:b/>
                <w:i/>
                <w:noProof/>
              </w:rPr>
              <w:t>Date:</w:t>
            </w:r>
            <w:commentRangeEnd w:id="5"/>
            <w:r w:rsidR="00665C47">
              <w:rPr>
                <w:rStyle w:val="CommentReference"/>
                <w:rFonts w:ascii="Times New Roman" w:hAnsi="Times New Roman"/>
              </w:rPr>
              <w:commentReference w:id="5"/>
            </w:r>
          </w:p>
        </w:tc>
        <w:tc>
          <w:tcPr>
            <w:tcW w:w="2127" w:type="dxa"/>
            <w:tcBorders>
              <w:right w:val="single" w:sz="4" w:space="0" w:color="auto"/>
            </w:tcBorders>
            <w:shd w:val="pct30" w:color="FFFF00" w:fill="auto"/>
          </w:tcPr>
          <w:p w14:paraId="56929475" w14:textId="5B9D3A7C" w:rsidR="001E41F3" w:rsidRDefault="002A3627">
            <w:pPr>
              <w:pStyle w:val="CRCoverPage"/>
              <w:spacing w:after="0"/>
              <w:ind w:left="100"/>
              <w:rPr>
                <w:noProof/>
              </w:rPr>
            </w:pPr>
            <w:r>
              <w:fldChar w:fldCharType="begin"/>
            </w:r>
            <w:r>
              <w:instrText xml:space="preserve"> DOCPROPERTY  ResDate  \* MERGEFORMAT </w:instrText>
            </w:r>
            <w:r>
              <w:fldChar w:fldCharType="separate"/>
            </w:r>
            <w:r w:rsidR="0046750E">
              <w:rPr>
                <w:noProof/>
              </w:rPr>
              <w:t>2021-</w:t>
            </w:r>
            <w:r w:rsidR="00FF4116">
              <w:rPr>
                <w:noProof/>
              </w:rPr>
              <w:t>11</w:t>
            </w:r>
            <w:r w:rsidR="0046750E">
              <w:rPr>
                <w:noProof/>
              </w:rPr>
              <w:t>-</w:t>
            </w:r>
            <w:r w:rsidR="00FF4116">
              <w:rPr>
                <w:noProof/>
              </w:rPr>
              <w:t>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6"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7" w:author="Nokia" w:date="2021-10-30T00:09:00Z">
                  <w:rPr>
                    <w:lang w:val="en-US"/>
                  </w:rPr>
                </w:rPrChange>
              </w:rPr>
            </w:pPr>
            <w:r w:rsidRPr="00512225">
              <w:rPr>
                <w:rFonts w:ascii="Arial" w:hAnsi="Arial"/>
                <w:noProof/>
                <w:lang w:val="en-IN"/>
                <w:rPrChange w:id="8"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ins w:id="9" w:author="Nokia" w:date="2021-11-17T21:36:00Z">
              <w:r>
                <w:rPr>
                  <w:rFonts w:ascii="Arial" w:hAnsi="Arial"/>
                  <w:noProof/>
                  <w:lang w:val="en-IN"/>
                </w:rPr>
                <w:t xml:space="preserve">Also </w:t>
              </w:r>
            </w:ins>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del w:id="10" w:author="Nokia" w:date="2021-11-17T21:31:00Z">
              <w:r w:rsidRPr="00A64E77" w:rsidDel="00B20814">
                <w:rPr>
                  <w:rFonts w:ascii="Arial" w:hAnsi="Arial"/>
                  <w:noProof/>
                  <w:lang w:val="en-IN"/>
                </w:rPr>
                <w:delText xml:space="preserve"> </w:delText>
              </w:r>
            </w:del>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EB775" w:rsidR="001E41F3" w:rsidRDefault="00B564DF">
            <w:pPr>
              <w:pStyle w:val="CRCoverPage"/>
              <w:spacing w:after="0"/>
              <w:ind w:left="100"/>
              <w:rPr>
                <w:noProof/>
              </w:rPr>
            </w:pPr>
            <w:r w:rsidRPr="002851F4">
              <w:t>13.4.1.1.1a</w:t>
            </w:r>
            <w:r>
              <w:t xml:space="preserve"> (new), 13.4.1.1.2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16FB98" w:rsidR="008863B9" w:rsidRDefault="005F189E">
            <w:pPr>
              <w:pStyle w:val="CRCoverPage"/>
              <w:spacing w:after="0"/>
              <w:ind w:left="100"/>
              <w:rPr>
                <w:noProof/>
              </w:rPr>
            </w:pPr>
            <w:ins w:id="11" w:author="Nokia" w:date="2021-11-17T21:18:00Z">
              <w:r w:rsidRPr="005F189E">
                <w:rPr>
                  <w:noProof/>
                </w:rPr>
                <w:t>S3-214194</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5C78F254" w14:textId="77777777" w:rsidR="00E51323" w:rsidRDefault="00E51323" w:rsidP="00A64E77">
      <w:pPr>
        <w:pStyle w:val="Heading5"/>
        <w:rPr>
          <w:ins w:id="12" w:author="Nokia" w:date="2021-10-29T23:26:00Z"/>
        </w:rPr>
      </w:pPr>
      <w:ins w:id="13" w:author="Nokia" w:date="2021-10-29T23:26:00Z">
        <w:r w:rsidRPr="00FE360E">
          <w:t>13.4.1.1.1</w:t>
        </w:r>
        <w:r>
          <w:t>a</w:t>
        </w:r>
        <w:r>
          <w:tab/>
          <w:t>NRF deployments</w:t>
        </w:r>
        <w:commentRangeStart w:id="14"/>
        <w:commentRangeStart w:id="15"/>
        <w:r w:rsidRPr="00FE360E">
          <w:tab/>
        </w:r>
      </w:ins>
      <w:commentRangeEnd w:id="14"/>
      <w:r w:rsidR="00875775">
        <w:rPr>
          <w:rStyle w:val="CommentReference"/>
          <w:rFonts w:ascii="Times New Roman" w:hAnsi="Times New Roman"/>
        </w:rPr>
        <w:commentReference w:id="14"/>
      </w:r>
      <w:commentRangeEnd w:id="15"/>
      <w:r w:rsidR="002319E9">
        <w:rPr>
          <w:rStyle w:val="CommentReference"/>
          <w:rFonts w:ascii="Times New Roman" w:hAnsi="Times New Roman"/>
        </w:rPr>
        <w:commentReference w:id="15"/>
      </w:r>
    </w:p>
    <w:p w14:paraId="25939946" w14:textId="73114F8E" w:rsidR="002319E9" w:rsidRDefault="002319E9" w:rsidP="002319E9">
      <w:pPr>
        <w:overflowPunct w:val="0"/>
        <w:autoSpaceDE w:val="0"/>
        <w:autoSpaceDN w:val="0"/>
        <w:adjustRightInd w:val="0"/>
        <w:textAlignment w:val="baseline"/>
        <w:rPr>
          <w:ins w:id="16" w:author="Nokia" w:date="2021-11-17T21:03:00Z"/>
          <w:lang w:eastAsia="x-none"/>
        </w:rPr>
      </w:pPr>
      <w:ins w:id="17" w:author="Nokia" w:date="2021-11-17T21:03:00Z">
        <w:r>
          <w:rPr>
            <w:lang w:eastAsia="x-none"/>
          </w:rPr>
          <w:t>An operator network implementation might deploy multiple NRFs</w:t>
        </w:r>
      </w:ins>
      <w:ins w:id="18" w:author="Nokia1" w:date="2021-11-17T21:38:00Z">
        <w:r w:rsidR="00684036">
          <w:rPr>
            <w:lang w:eastAsia="x-none"/>
          </w:rPr>
          <w:t xml:space="preserve"> </w:t>
        </w:r>
        <w:r w:rsidR="00684036">
          <w:rPr>
            <w:lang w:eastAsia="x-none"/>
          </w:rPr>
          <w:t>(see also TS</w:t>
        </w:r>
        <w:r w:rsidR="00684036">
          <w:t xml:space="preserve"> 23.501 [2], </w:t>
        </w:r>
        <w:r w:rsidR="00684036">
          <w:rPr>
            <w:lang w:eastAsia="x-none"/>
          </w:rPr>
          <w:t xml:space="preserve">clause </w:t>
        </w:r>
        <w:r w:rsidR="00684036">
          <w:t>6.2.6.1</w:t>
        </w:r>
      </w:ins>
      <w:ins w:id="19" w:author="Nokia" w:date="2021-11-17T21:03:00Z">
        <w:r>
          <w:rPr>
            <w:lang w:eastAsia="x-none"/>
          </w:rPr>
          <w:t>. Without excluding other cases this might be due to network slicing or network segmentation. Each NRF might have different scope, for example:</w:t>
        </w:r>
      </w:ins>
    </w:p>
    <w:p w14:paraId="2A6BDFD5" w14:textId="5B39E8DA" w:rsidR="002319E9" w:rsidRPr="00E51323" w:rsidRDefault="002319E9" w:rsidP="002319E9">
      <w:pPr>
        <w:pStyle w:val="B1"/>
        <w:rPr>
          <w:ins w:id="20" w:author="Nokia" w:date="2021-11-17T21:03:00Z"/>
        </w:rPr>
      </w:pPr>
      <w:ins w:id="21" w:author="Nokia" w:date="2021-11-17T21:03:00Z">
        <w:r w:rsidRPr="00E51323">
          <w:t xml:space="preserve">- </w:t>
        </w:r>
        <w:r>
          <w:t>an</w:t>
        </w:r>
        <w:r w:rsidRPr="00E51323">
          <w:t xml:space="preserve"> NRF </w:t>
        </w:r>
        <w:r>
          <w:t>might</w:t>
        </w:r>
        <w:r w:rsidRPr="00E51323">
          <w:t xml:space="preserve"> serve </w:t>
        </w:r>
        <w:r w:rsidRPr="002319E9">
          <w:t>the</w:t>
        </w:r>
        <w:r w:rsidRPr="00E51323">
          <w:t xml:space="preserve"> entire PLMN</w:t>
        </w:r>
      </w:ins>
      <w:ins w:id="22" w:author="Nokia" w:date="2021-11-17T21:04:00Z">
        <w:r>
          <w:t>,</w:t>
        </w:r>
      </w:ins>
    </w:p>
    <w:p w14:paraId="0776BA36" w14:textId="57A6C82A" w:rsidR="002319E9" w:rsidRDefault="002319E9" w:rsidP="002319E9">
      <w:pPr>
        <w:pStyle w:val="B1"/>
        <w:rPr>
          <w:ins w:id="23" w:author="Nokia" w:date="2021-11-17T21:03:00Z"/>
        </w:rPr>
      </w:pPr>
      <w:ins w:id="24" w:author="Nokia" w:date="2021-11-17T21:03:00Z">
        <w:r w:rsidRPr="00E51323">
          <w:t xml:space="preserve">- </w:t>
        </w:r>
        <w:r>
          <w:t>an</w:t>
        </w:r>
        <w:r w:rsidRPr="002851F4">
          <w:t xml:space="preserve"> NRF </w:t>
        </w:r>
        <w:r>
          <w:t>might</w:t>
        </w:r>
        <w:r w:rsidRPr="002851F4">
          <w:t xml:space="preserve"> serve a set of network slices</w:t>
        </w:r>
      </w:ins>
      <w:ins w:id="25" w:author="Nokia" w:date="2021-11-17T21:04:00Z">
        <w:r>
          <w:t>,</w:t>
        </w:r>
      </w:ins>
    </w:p>
    <w:p w14:paraId="70D25632" w14:textId="3459CC59" w:rsidR="002319E9" w:rsidRPr="002851F4" w:rsidRDefault="002319E9" w:rsidP="002319E9">
      <w:pPr>
        <w:pStyle w:val="B1"/>
        <w:rPr>
          <w:ins w:id="26" w:author="Nokia" w:date="2021-11-17T21:03:00Z"/>
        </w:rPr>
      </w:pPr>
      <w:ins w:id="27" w:author="Nokia" w:date="2021-11-17T21:03:00Z">
        <w:r w:rsidRPr="00E51323">
          <w:t xml:space="preserve">- </w:t>
        </w:r>
        <w:r>
          <w:t>an NRF might serve the shared functions of some slices</w:t>
        </w:r>
      </w:ins>
      <w:ins w:id="28" w:author="Nokia" w:date="2021-11-17T21:04:00Z">
        <w:r>
          <w:t>,</w:t>
        </w:r>
      </w:ins>
      <w:ins w:id="29" w:author="Nokia" w:date="2021-11-17T21:03:00Z">
        <w:r>
          <w:t xml:space="preserve"> </w:t>
        </w:r>
      </w:ins>
    </w:p>
    <w:p w14:paraId="5041BF4A" w14:textId="74014B0B" w:rsidR="002319E9" w:rsidRDefault="002319E9" w:rsidP="002319E9">
      <w:pPr>
        <w:pStyle w:val="B1"/>
        <w:rPr>
          <w:ins w:id="30" w:author="Nokia" w:date="2021-11-17T21:03:00Z"/>
        </w:rPr>
      </w:pPr>
      <w:ins w:id="31" w:author="Nokia" w:date="2021-11-17T21:03:00Z">
        <w:r w:rsidRPr="00B564DF">
          <w:t xml:space="preserve">- </w:t>
        </w:r>
        <w:r>
          <w:t>an</w:t>
        </w:r>
        <w:r w:rsidRPr="00B564DF">
          <w:t xml:space="preserve"> </w:t>
        </w:r>
        <w:r w:rsidRPr="006E6490">
          <w:t xml:space="preserve">NRF </w:t>
        </w:r>
        <w:r>
          <w:t>might</w:t>
        </w:r>
        <w:r w:rsidRPr="006E6490">
          <w:t xml:space="preserve"> </w:t>
        </w:r>
        <w:r>
          <w:t xml:space="preserve">be slice-specific, i.e., </w:t>
        </w:r>
        <w:r w:rsidRPr="006E6490">
          <w:t xml:space="preserve">serve </w:t>
        </w:r>
        <w:r>
          <w:t xml:space="preserve">the dedicated functions of </w:t>
        </w:r>
        <w:r w:rsidRPr="006E6490">
          <w:t>a single network slice</w:t>
        </w:r>
      </w:ins>
      <w:ins w:id="32" w:author="Nokia" w:date="2021-11-17T21:04:00Z">
        <w:r>
          <w:t>,</w:t>
        </w:r>
      </w:ins>
    </w:p>
    <w:p w14:paraId="05544EEE" w14:textId="4484455D" w:rsidR="002319E9" w:rsidRPr="006E6490" w:rsidRDefault="002319E9" w:rsidP="002319E9">
      <w:pPr>
        <w:pStyle w:val="B1"/>
        <w:rPr>
          <w:ins w:id="33" w:author="Nokia" w:date="2021-11-17T21:03:00Z"/>
        </w:rPr>
      </w:pPr>
      <w:ins w:id="34" w:author="Nokia" w:date="2021-11-17T21:03:00Z">
        <w:r w:rsidRPr="00E51323">
          <w:t xml:space="preserve">- </w:t>
        </w:r>
        <w:r>
          <w:t>an NRF might serve a specific region(s)</w:t>
        </w:r>
      </w:ins>
      <w:ins w:id="35" w:author="Nokia" w:date="2021-11-17T21:04:00Z">
        <w:r>
          <w:t>,</w:t>
        </w:r>
      </w:ins>
    </w:p>
    <w:p w14:paraId="0E64BA29" w14:textId="2165DDD9" w:rsidR="002319E9" w:rsidRPr="00E51323" w:rsidRDefault="002319E9" w:rsidP="002319E9">
      <w:pPr>
        <w:pStyle w:val="B1"/>
        <w:rPr>
          <w:ins w:id="36" w:author="Nokia" w:date="2021-11-17T21:03:00Z"/>
        </w:rPr>
      </w:pPr>
      <w:ins w:id="37" w:author="Nokia" w:date="2021-11-17T21:03:00Z">
        <w:r w:rsidRPr="009B6B3D">
          <w:t>-</w:t>
        </w:r>
      </w:ins>
      <w:ins w:id="38" w:author="Nokia" w:date="2021-11-17T21:04:00Z">
        <w:r>
          <w:t xml:space="preserve"> </w:t>
        </w:r>
      </w:ins>
      <w:ins w:id="39" w:author="Nokia" w:date="2021-11-17T21:03:00Z">
        <w:r w:rsidRPr="00A64E77">
          <w:t xml:space="preserve">NRFs </w:t>
        </w:r>
        <w:r>
          <w:t>might support</w:t>
        </w:r>
        <w:r w:rsidRPr="00512225">
          <w:t xml:space="preserve"> a hiera</w:t>
        </w:r>
        <w:r w:rsidRPr="00E51323">
          <w:t>rchical structure</w:t>
        </w:r>
        <w:r>
          <w:t xml:space="preserve">. </w:t>
        </w:r>
      </w:ins>
    </w:p>
    <w:p w14:paraId="3F983BB0" w14:textId="4F706305" w:rsidR="00E51323" w:rsidRDefault="00E51323">
      <w:pPr>
        <w:rPr>
          <w:noProof/>
        </w:rPr>
      </w:pPr>
    </w:p>
    <w:p w14:paraId="4E36A960" w14:textId="7A7A80E5" w:rsidR="00E51323" w:rsidRDefault="00E51323" w:rsidP="00E51323">
      <w:pPr>
        <w:rPr>
          <w:noProof/>
          <w:sz w:val="44"/>
          <w:szCs w:val="44"/>
        </w:rPr>
      </w:pPr>
      <w:r w:rsidRPr="00E51323">
        <w:rPr>
          <w:noProof/>
          <w:sz w:val="44"/>
          <w:szCs w:val="44"/>
        </w:rPr>
        <w:t>************NEXT CHANGE</w:t>
      </w:r>
    </w:p>
    <w:p w14:paraId="47D6BC6A" w14:textId="77777777" w:rsidR="002851F4" w:rsidRDefault="002851F4" w:rsidP="002851F4">
      <w:pPr>
        <w:pStyle w:val="Heading5"/>
      </w:pPr>
      <w:bookmarkStart w:id="40" w:name="_Toc82095903"/>
      <w:r>
        <w:t>13.4.1.1.2</w:t>
      </w:r>
      <w:r>
        <w:tab/>
        <w:t>Service Request Process</w:t>
      </w:r>
      <w:bookmarkEnd w:id="40"/>
    </w:p>
    <w:p w14:paraId="14070D12" w14:textId="77777777" w:rsidR="002851F4" w:rsidRDefault="002851F4" w:rsidP="002851F4">
      <w:pPr>
        <w:rPr>
          <w:b/>
          <w:bCs/>
          <w:u w:val="single"/>
        </w:rPr>
      </w:pPr>
      <w:r>
        <w:t xml:space="preserve">The complete service request is a two-step process including requesting an access token by NF Service Consumer (Step 1, </w:t>
      </w:r>
      <w:proofErr w:type="gramStart"/>
      <w:r>
        <w:t>i.e.</w:t>
      </w:r>
      <w:proofErr w:type="gramEnd"/>
      <w:r>
        <w:t xml:space="preserve"> 1a or 1b), and then verification of the access token by NF Service Producer (Step 2).</w:t>
      </w:r>
    </w:p>
    <w:p w14:paraId="6D8D27DB" w14:textId="77777777" w:rsidR="002851F4" w:rsidRPr="00340DD2" w:rsidRDefault="002851F4" w:rsidP="002851F4">
      <w:pPr>
        <w:rPr>
          <w:b/>
          <w:bCs/>
        </w:rPr>
      </w:pPr>
      <w:r w:rsidRPr="00340DD2">
        <w:rPr>
          <w:b/>
          <w:bCs/>
        </w:rPr>
        <w:t>Step 1</w:t>
      </w:r>
      <w:r>
        <w:rPr>
          <w:b/>
          <w:bCs/>
        </w:rPr>
        <w:t xml:space="preserve">: </w:t>
      </w:r>
      <w:r w:rsidRPr="00527D58">
        <w:rPr>
          <w:b/>
        </w:rPr>
        <w:t>Access token request</w:t>
      </w:r>
    </w:p>
    <w:p w14:paraId="5B3EDEDD" w14:textId="77777777" w:rsidR="002851F4" w:rsidRDefault="002851F4" w:rsidP="002851F4">
      <w:r>
        <w:t>Pre-requisite:</w:t>
      </w:r>
    </w:p>
    <w:p w14:paraId="15F8AA1E" w14:textId="77777777" w:rsidR="002851F4" w:rsidRDefault="002851F4" w:rsidP="002851F4">
      <w:pPr>
        <w:pStyle w:val="B1"/>
      </w:pPr>
      <w:r>
        <w:t>- The NF Service consumer (OAuth2.0 client) is registered with the NRF (Authorization Server).</w:t>
      </w:r>
    </w:p>
    <w:p w14:paraId="7FA2EE9A" w14:textId="77777777" w:rsidR="002851F4" w:rsidRDefault="002851F4" w:rsidP="002851F4">
      <w:pPr>
        <w:pStyle w:val="B1"/>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28A88282" w14:textId="77777777" w:rsidR="002851F4" w:rsidRDefault="002851F4" w:rsidP="002851F4">
      <w:pPr>
        <w:pStyle w:val="B1"/>
      </w:pPr>
      <w:r>
        <w:lastRenderedPageBreak/>
        <w:t>- The NRF and NF Service Producer share the required credentials.</w:t>
      </w:r>
      <w:r w:rsidRPr="001E03B6">
        <w:t xml:space="preserve"> </w:t>
      </w:r>
    </w:p>
    <w:p w14:paraId="63A372BE" w14:textId="77777777" w:rsidR="002851F4" w:rsidRDefault="002851F4" w:rsidP="002851F4">
      <w:pPr>
        <w:pStyle w:val="B1"/>
      </w:pPr>
      <w:r>
        <w:t>- The NRF and NF have mutually authenticated each other.</w:t>
      </w:r>
      <w:r w:rsidRPr="001E03B6">
        <w:t xml:space="preserve"> </w:t>
      </w:r>
    </w:p>
    <w:p w14:paraId="1075C1BC" w14:textId="71D41035" w:rsidR="002851F4" w:rsidRPr="00527D58" w:rsidRDefault="002851F4" w:rsidP="002851F4">
      <w:pPr>
        <w:rPr>
          <w:b/>
        </w:rPr>
      </w:pPr>
      <w:r w:rsidRPr="00EF564E">
        <w:rPr>
          <w:b/>
        </w:rPr>
        <w:t xml:space="preserve">1a. </w:t>
      </w:r>
      <w:r w:rsidRPr="00527D58">
        <w:rPr>
          <w:b/>
        </w:rPr>
        <w:t xml:space="preserve">Access token request </w:t>
      </w:r>
      <w:bookmarkStart w:id="41" w:name="OLE_LINK86"/>
      <w:r>
        <w:rPr>
          <w:rFonts w:hint="eastAsia"/>
          <w:b/>
          <w:lang w:eastAsia="zh-CN"/>
        </w:rPr>
        <w:t>f</w:t>
      </w:r>
      <w:r>
        <w:rPr>
          <w:b/>
          <w:lang w:eastAsia="zh-CN"/>
        </w:rPr>
        <w:t xml:space="preserve">or </w:t>
      </w:r>
      <w:bookmarkStart w:id="42" w:name="OLE_LINK10"/>
      <w:bookmarkStart w:id="43" w:name="OLE_LINK11"/>
      <w:r>
        <w:rPr>
          <w:b/>
          <w:lang w:eastAsia="zh-CN"/>
        </w:rPr>
        <w:t xml:space="preserve">accessing services of </w:t>
      </w:r>
      <w:bookmarkEnd w:id="42"/>
      <w:bookmarkEnd w:id="43"/>
      <w:r w:rsidRPr="003141B4">
        <w:rPr>
          <w:b/>
        </w:rPr>
        <w:t>NF Service Producers of a specific NF type</w:t>
      </w:r>
      <w:bookmarkEnd w:id="41"/>
    </w:p>
    <w:p w14:paraId="1096138E" w14:textId="1FBB192E" w:rsidR="002851F4" w:rsidRDefault="002851F4" w:rsidP="002851F4">
      <w:pPr>
        <w:rPr>
          <w:ins w:id="44" w:author="Nokia" w:date="2021-10-29T23:48:00Z"/>
        </w:rPr>
      </w:pPr>
      <w:r>
        <w:t xml:space="preserve">The following procedure describes how the NF Service Consumer obtains an access token before service access to NF Service Producers of a specific NF type. </w:t>
      </w:r>
      <w:r w:rsidRPr="001E03B6">
        <w:t xml:space="preserve"> </w:t>
      </w:r>
    </w:p>
    <w:p w14:paraId="0F4597C6" w14:textId="724C3470" w:rsidR="00B564DF" w:rsidRDefault="002319E9" w:rsidP="00B564DF">
      <w:pPr>
        <w:rPr>
          <w:ins w:id="45" w:author="Nokia" w:date="2021-10-29T23:48:00Z"/>
        </w:rPr>
      </w:pPr>
      <w:ins w:id="46" w:author="Nokia" w:date="2021-11-17T21:06:00Z">
        <w:r>
          <w:t>A</w:t>
        </w:r>
        <w:r w:rsidRPr="002851F4">
          <w:t xml:space="preserve"> NF Service Consumer </w:t>
        </w:r>
        <w:r>
          <w:t>that is aware of</w:t>
        </w:r>
        <w:r w:rsidRPr="002851F4">
          <w:t xml:space="preserve"> a</w:t>
        </w:r>
        <w:r>
          <w:t>n NRF serving a NF Service Producer, e.g.,</w:t>
        </w:r>
        <w:r w:rsidRPr="002851F4">
          <w:t xml:space="preserve"> </w:t>
        </w:r>
        <w:r>
          <w:t xml:space="preserve">a </w:t>
        </w:r>
        <w:proofErr w:type="gramStart"/>
        <w:r>
          <w:t>slice-</w:t>
        </w:r>
        <w:r w:rsidRPr="002851F4">
          <w:t>specific</w:t>
        </w:r>
        <w:proofErr w:type="gramEnd"/>
        <w:r w:rsidRPr="002851F4">
          <w:t xml:space="preserve"> NRF</w:t>
        </w:r>
        <w:r>
          <w:t xml:space="preserve">, </w:t>
        </w:r>
        <w:r w:rsidRPr="002851F4">
          <w:t>can send its</w:t>
        </w:r>
        <w:r>
          <w:t xml:space="preserve"> access</w:t>
        </w:r>
        <w:r w:rsidRPr="002851F4">
          <w:t xml:space="preserve"> </w:t>
        </w:r>
        <w:r>
          <w:t xml:space="preserve">token </w:t>
        </w:r>
        <w:r w:rsidRPr="002851F4">
          <w:t>request directly to that NRF</w:t>
        </w:r>
      </w:ins>
      <w:commentRangeStart w:id="47"/>
      <w:commentRangeStart w:id="48"/>
      <w:commentRangeStart w:id="49"/>
      <w:ins w:id="50" w:author="Nokia" w:date="2021-10-29T23:48:00Z">
        <w:r w:rsidR="00B564DF" w:rsidRPr="002851F4">
          <w:t>.</w:t>
        </w:r>
      </w:ins>
      <w:commentRangeEnd w:id="47"/>
      <w:r w:rsidR="00875775">
        <w:rPr>
          <w:rStyle w:val="CommentReference"/>
        </w:rPr>
        <w:commentReference w:id="47"/>
      </w:r>
      <w:commentRangeEnd w:id="48"/>
      <w:r w:rsidR="00875775">
        <w:rPr>
          <w:rStyle w:val="CommentReference"/>
        </w:rPr>
        <w:commentReference w:id="48"/>
      </w:r>
      <w:commentRangeEnd w:id="49"/>
      <w:r>
        <w:rPr>
          <w:rStyle w:val="CommentReference"/>
        </w:rPr>
        <w:commentReference w:id="49"/>
      </w:r>
    </w:p>
    <w:p w14:paraId="7BDC32D6" w14:textId="7409910E" w:rsidR="00B564DF" w:rsidRDefault="00B564DF" w:rsidP="00B564DF">
      <w:pPr>
        <w:rPr>
          <w:ins w:id="51" w:author="Nokia" w:date="2021-10-29T23:48:00Z"/>
        </w:rPr>
      </w:pPr>
      <w:commentRangeStart w:id="52"/>
      <w:commentRangeStart w:id="53"/>
      <w:ins w:id="54" w:author="Nokia" w:date="2021-10-29T23:48:00Z">
        <w:r w:rsidRPr="002851F4">
          <w:t xml:space="preserve">If </w:t>
        </w:r>
      </w:ins>
      <w:commentRangeEnd w:id="52"/>
      <w:ins w:id="55" w:author="Nokia" w:date="2021-11-17T21:11:00Z">
        <w:r w:rsidR="002319E9">
          <w:rPr>
            <w:rStyle w:val="CommentReference"/>
          </w:rPr>
          <w:commentReference w:id="52"/>
        </w:r>
        <w:commentRangeEnd w:id="53"/>
        <w:r w:rsidR="002319E9">
          <w:rPr>
            <w:rStyle w:val="CommentReference"/>
          </w:rPr>
          <w:commentReference w:id="53"/>
        </w:r>
      </w:ins>
      <w:ins w:id="56" w:author="Nokia" w:date="2021-10-29T23:48:00Z">
        <w:r w:rsidRPr="002851F4">
          <w:t xml:space="preserve">the NF Service Consumer requests an </w:t>
        </w:r>
      </w:ins>
      <w:ins w:id="57" w:author="aNJA" w:date="2021-11-16T22:47:00Z">
        <w:r w:rsidR="00875775">
          <w:t xml:space="preserve">access token from </w:t>
        </w:r>
      </w:ins>
      <w:ins w:id="58" w:author="Nokia" w:date="2021-11-17T21:16:00Z">
        <w:r w:rsidR="005F189E">
          <w:t>an</w:t>
        </w:r>
      </w:ins>
      <w:ins w:id="59" w:author="Gkellas, Georgios (Nokia - GR/Athens)" w:date="2021-11-17T17:36:00Z">
        <w:r w:rsidR="00FB33E5">
          <w:t xml:space="preserve"> </w:t>
        </w:r>
      </w:ins>
      <w:ins w:id="60" w:author="Nokia" w:date="2021-10-29T23:48:00Z">
        <w:r w:rsidRPr="002851F4">
          <w:t xml:space="preserve">NRF, where the NF Service Producer is not registered (see NRF deployment options in 13.4.1.1.1a), the requested NRF needs to redirect/forward the </w:t>
        </w:r>
      </w:ins>
      <w:ins w:id="61" w:author="aNJA" w:date="2021-11-16T22:47:00Z">
        <w:r w:rsidR="004B6998">
          <w:t>access token</w:t>
        </w:r>
      </w:ins>
      <w:ins w:id="62" w:author="Nokia" w:date="2021-11-17T21:15:00Z">
        <w:r w:rsidR="005F189E">
          <w:t xml:space="preserve"> </w:t>
        </w:r>
      </w:ins>
      <w:ins w:id="63" w:author="Nokia" w:date="2021-10-29T23:48:00Z">
        <w:r w:rsidRPr="002851F4">
          <w:t>service request</w:t>
        </w:r>
      </w:ins>
      <w:ins w:id="64" w:author="Nokia" w:date="2021-11-17T21:15:00Z">
        <w:r w:rsidR="005F189E" w:rsidRPr="005F189E">
          <w:t xml:space="preserve"> </w:t>
        </w:r>
        <w:r w:rsidR="005F189E">
          <w:t>appropriately so that it reaches the NRF serving the NF Service Producer</w:t>
        </w:r>
      </w:ins>
      <w:ins w:id="65" w:author="Nokia" w:date="2021-10-29T23:48:00Z">
        <w:r w:rsidRPr="002851F4">
          <w:t>.</w:t>
        </w:r>
      </w:ins>
    </w:p>
    <w:p w14:paraId="67C1C23D" w14:textId="7A00F02A" w:rsidR="00B564DF" w:rsidDel="005F189E" w:rsidRDefault="00875775">
      <w:pPr>
        <w:pStyle w:val="NO"/>
        <w:rPr>
          <w:del w:id="66" w:author="Nokia" w:date="2021-11-17T21:14:00Z"/>
        </w:rPr>
        <w:pPrChange w:id="67" w:author="Nokia" w:date="2021-10-29T23:58:00Z">
          <w:pPr/>
        </w:pPrChange>
      </w:pPr>
      <w:commentRangeStart w:id="68"/>
      <w:commentRangeStart w:id="69"/>
      <w:commentRangeEnd w:id="68"/>
      <w:del w:id="70" w:author="Nokia" w:date="2021-11-17T21:14:00Z">
        <w:r w:rsidDel="005F189E">
          <w:rPr>
            <w:rStyle w:val="CommentReference"/>
          </w:rPr>
          <w:commentReference w:id="68"/>
        </w:r>
        <w:commentRangeEnd w:id="69"/>
        <w:r w:rsidR="005F189E" w:rsidDel="005F189E">
          <w:rPr>
            <w:rStyle w:val="CommentReference"/>
          </w:rPr>
          <w:commentReference w:id="69"/>
        </w:r>
      </w:del>
      <w:ins w:id="71" w:author="Gkellas, Georgios (Nokia - GR/Athens)" w:date="2021-11-17T17:43:00Z">
        <w:del w:id="72" w:author="Nokia" w:date="2021-11-17T21:14:00Z">
          <w:r w:rsidR="00AE141D" w:rsidDel="005F189E">
            <w:rPr>
              <w:lang w:eastAsia="x-none"/>
            </w:rPr>
            <w:delText xml:space="preserve"> </w:delText>
          </w:r>
        </w:del>
      </w:ins>
    </w:p>
    <w:p w14:paraId="6878E249" w14:textId="77777777" w:rsidR="002851F4" w:rsidRDefault="002851F4" w:rsidP="002851F4"/>
    <w:p w14:paraId="008DF11A" w14:textId="77777777" w:rsidR="002851F4" w:rsidRDefault="002851F4" w:rsidP="002851F4">
      <w:pPr>
        <w:pStyle w:val="TH"/>
      </w:pPr>
      <w:r w:rsidRPr="000077FF">
        <w:object w:dxaOrig="7500" w:dyaOrig="4381" w14:anchorId="7F524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01.75pt" o:ole="">
            <v:imagedata r:id="rId21" o:title=""/>
          </v:shape>
          <o:OLEObject Type="Embed" ProgID="Visio.Drawing.11" ShapeID="_x0000_i1025" DrawAspect="Content" ObjectID="_1698690470" r:id="rId22"/>
        </w:object>
      </w:r>
    </w:p>
    <w:p w14:paraId="6067191B" w14:textId="77777777" w:rsidR="002851F4" w:rsidRDefault="002851F4" w:rsidP="002851F4">
      <w:pPr>
        <w:pStyle w:val="TF"/>
      </w:pPr>
      <w:r>
        <w:t>Figure 13.4.1.1.2-1: NF Service Consumer obtaining access token before NF Service access</w:t>
      </w:r>
    </w:p>
    <w:p w14:paraId="6E3B1685" w14:textId="77777777" w:rsidR="002851F4" w:rsidRDefault="002851F4" w:rsidP="002851F4">
      <w:pPr>
        <w:pStyle w:val="B1"/>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w:t>
      </w:r>
      <w:proofErr w:type="gramStart"/>
      <w:r>
        <w:t>i.e.</w:t>
      </w:r>
      <w:proofErr w:type="gramEnd"/>
      <w:r>
        <w:t xml:space="preserv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6BDBDF54" w14:textId="77777777" w:rsidR="002851F4" w:rsidRDefault="002851F4" w:rsidP="002851F4">
      <w:pPr>
        <w:pStyle w:val="B1"/>
        <w:ind w:left="852"/>
        <w:contextualSpacing/>
      </w:pPr>
      <w:r>
        <w:t xml:space="preserve">The message may include the </w:t>
      </w:r>
      <w:r w:rsidRPr="00130FED">
        <w:t xml:space="preserve">NF Set ID of the </w:t>
      </w:r>
      <w:r>
        <w:t>expected NF Service Producer instances.</w:t>
      </w:r>
    </w:p>
    <w:p w14:paraId="483EA9AA" w14:textId="66634AE4" w:rsidR="002851F4" w:rsidRDefault="002851F4" w:rsidP="002851F4">
      <w:pPr>
        <w:pStyle w:val="B1"/>
        <w:ind w:left="852"/>
        <w:contextualSpacing/>
      </w:pPr>
      <w:r>
        <w:t>The message may include a list of S-NSSAIs of the NF Service Consumer.</w:t>
      </w:r>
    </w:p>
    <w:p w14:paraId="22F4857E" w14:textId="77777777" w:rsidR="002851F4" w:rsidRDefault="002851F4" w:rsidP="002851F4">
      <w:pPr>
        <w:pStyle w:val="B1"/>
        <w:ind w:left="852"/>
        <w:contextualSpacing/>
      </w:pPr>
    </w:p>
    <w:p w14:paraId="19B1E85A" w14:textId="77777777" w:rsidR="002851F4" w:rsidRDefault="002851F4" w:rsidP="002851F4">
      <w:pPr>
        <w:pStyle w:val="B1"/>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592B734D" w14:textId="77777777" w:rsidR="002851F4" w:rsidRDefault="002851F4" w:rsidP="002851F4">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72F32A0F" w14:textId="77777777" w:rsidR="002851F4" w:rsidRDefault="002851F4" w:rsidP="002851F4">
      <w:pPr>
        <w:pStyle w:val="B1"/>
      </w:pPr>
      <w:bookmarkStart w:id="73" w:name="_Hlk525229455"/>
      <w:r>
        <w:lastRenderedPageBreak/>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75A18086" w14:textId="77777777" w:rsidR="002851F4" w:rsidRPr="00894425" w:rsidRDefault="002851F4" w:rsidP="002851F4">
      <w:pPr>
        <w:pStyle w:val="B2"/>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73"/>
    <w:p w14:paraId="4FCC9747" w14:textId="77777777" w:rsidR="002851F4" w:rsidRDefault="002851F4" w:rsidP="002851F4"/>
    <w:p w14:paraId="76D46FB5" w14:textId="77777777" w:rsidR="002851F4" w:rsidRDefault="002851F4" w:rsidP="002851F4">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7342A33" w14:textId="77777777" w:rsidR="005F189E" w:rsidRDefault="002851F4" w:rsidP="005F189E">
      <w:pPr>
        <w:rPr>
          <w:ins w:id="74" w:author="Nokia" w:date="2021-11-17T21:17:00Z"/>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commentRangeStart w:id="75"/>
      <w:commentRangeEnd w:id="75"/>
      <w:r w:rsidR="00875775">
        <w:rPr>
          <w:rStyle w:val="CommentReference"/>
        </w:rPr>
        <w:commentReference w:id="75"/>
      </w:r>
    </w:p>
    <w:p w14:paraId="4C0FC2E9" w14:textId="7F9FF984" w:rsidR="005F189E" w:rsidRDefault="005F189E" w:rsidP="005F189E">
      <w:pPr>
        <w:rPr>
          <w:ins w:id="76" w:author="Nokia" w:date="2021-11-17T21:17:00Z"/>
        </w:rPr>
      </w:pPr>
      <w:ins w:id="77" w:author="Nokia" w:date="2021-11-17T21:17:00Z">
        <w:r>
          <w:t>A</w:t>
        </w:r>
        <w:r w:rsidRPr="002851F4">
          <w:t xml:space="preserve"> NF Service Consumer </w:t>
        </w:r>
        <w:r>
          <w:t>that is aware of</w:t>
        </w:r>
        <w:r w:rsidRPr="002851F4">
          <w:t xml:space="preserve"> a</w:t>
        </w:r>
        <w:r>
          <w:t>n NRF serving a NF Service Producer, e.g.,</w:t>
        </w:r>
        <w:r w:rsidRPr="002851F4">
          <w:t xml:space="preserve"> </w:t>
        </w:r>
        <w:r>
          <w:t xml:space="preserve">a </w:t>
        </w:r>
        <w:proofErr w:type="gramStart"/>
        <w:r>
          <w:t>slice-</w:t>
        </w:r>
        <w:r w:rsidRPr="002851F4">
          <w:t>specific</w:t>
        </w:r>
        <w:proofErr w:type="gramEnd"/>
        <w:r w:rsidRPr="002851F4">
          <w:t xml:space="preserve"> NRF</w:t>
        </w:r>
        <w:r>
          <w:t xml:space="preserve">, </w:t>
        </w:r>
        <w:r w:rsidRPr="002851F4">
          <w:t>can send its</w:t>
        </w:r>
        <w:r>
          <w:t xml:space="preserve"> access</w:t>
        </w:r>
        <w:r w:rsidRPr="002851F4">
          <w:t xml:space="preserve"> </w:t>
        </w:r>
        <w:r>
          <w:t xml:space="preserve">token </w:t>
        </w:r>
        <w:r w:rsidRPr="002851F4">
          <w:t>request directly to that NRF.</w:t>
        </w:r>
      </w:ins>
    </w:p>
    <w:p w14:paraId="13B5344C" w14:textId="77777777" w:rsidR="005F189E" w:rsidRDefault="005F189E" w:rsidP="005F189E">
      <w:pPr>
        <w:rPr>
          <w:ins w:id="78" w:author="Nokia" w:date="2021-11-17T21:17:00Z"/>
        </w:rPr>
      </w:pPr>
      <w:ins w:id="79" w:author="Nokia" w:date="2021-11-17T21:17:00Z">
        <w:r w:rsidRPr="002851F4">
          <w:t xml:space="preserve">If the NF Service Consumer requests an </w:t>
        </w:r>
        <w:r>
          <w:t xml:space="preserve">access token from an </w:t>
        </w:r>
        <w:r w:rsidRPr="002851F4">
          <w:t xml:space="preserve">NRF, where the NF Service Producer is not registered (see NRF deployment options in 13.4.1.1.1a), the requested NRF needs to redirect/forward the </w:t>
        </w:r>
        <w:r>
          <w:t xml:space="preserve">access token </w:t>
        </w:r>
        <w:r w:rsidRPr="002851F4">
          <w:t>service request</w:t>
        </w:r>
        <w:r w:rsidRPr="005F189E">
          <w:t xml:space="preserve"> </w:t>
        </w:r>
        <w:r>
          <w:t>appropriately so that it reaches the NRF serving the NF Service Producer</w:t>
        </w:r>
        <w:r w:rsidRPr="002851F4">
          <w:t>.</w:t>
        </w:r>
      </w:ins>
    </w:p>
    <w:p w14:paraId="453AA981" w14:textId="43B0DC24" w:rsidR="006E6490" w:rsidRDefault="006E6490" w:rsidP="006E6490"/>
    <w:p w14:paraId="4ECE68B1" w14:textId="02A4BFF1" w:rsidR="002851F4" w:rsidRDefault="002851F4" w:rsidP="002851F4">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5F93248B" w14:textId="6743BA12" w:rsidR="002851F4" w:rsidRDefault="002851F4" w:rsidP="002851F4">
      <w:pPr>
        <w:pStyle w:val="B1"/>
      </w:pPr>
      <w:r>
        <w:t>2.</w:t>
      </w:r>
      <w:ins w:id="80" w:author="Nokia" w:date="2021-11-17T21:18:00Z">
        <w:r w:rsidR="005F189E">
          <w:t xml:space="preserve"> </w:t>
        </w:r>
      </w:ins>
      <w:r>
        <w:t xml:space="preserve">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2AEDC4F6" w14:textId="77777777" w:rsidR="002851F4" w:rsidRDefault="002851F4" w:rsidP="002851F4">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7EA9CA62" w14:textId="77777777" w:rsidR="002851F4" w:rsidRDefault="002851F4" w:rsidP="002851F4">
      <w:pPr>
        <w:pStyle w:val="B1"/>
      </w:pPr>
      <w:r>
        <w:t xml:space="preserve">3. 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52C61A92" w14:textId="77777777" w:rsidR="002851F4" w:rsidRPr="00A05B98" w:rsidRDefault="002851F4" w:rsidP="002851F4">
      <w:r w:rsidRPr="00EF564E">
        <w:rPr>
          <w:b/>
        </w:rPr>
        <w:t>Step 2</w:t>
      </w:r>
      <w:r w:rsidRPr="008F6C41">
        <w:rPr>
          <w:b/>
        </w:rPr>
        <w:t>:</w:t>
      </w:r>
      <w:r w:rsidRPr="00EF564E">
        <w:rPr>
          <w:b/>
        </w:rPr>
        <w:t xml:space="preserve"> </w:t>
      </w:r>
      <w:r w:rsidRPr="00527D58">
        <w:rPr>
          <w:b/>
        </w:rPr>
        <w:t>Service access request based on token verification</w:t>
      </w:r>
    </w:p>
    <w:p w14:paraId="14F62E61" w14:textId="77777777" w:rsidR="002851F4" w:rsidRDefault="002851F4" w:rsidP="002851F4">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35E02D3" w14:textId="77777777" w:rsidR="002851F4" w:rsidRDefault="002851F4" w:rsidP="002851F4">
      <w:pPr>
        <w:pStyle w:val="TH"/>
      </w:pPr>
      <w:r>
        <w:object w:dxaOrig="4785" w:dyaOrig="4290" w14:anchorId="122F9E40">
          <v:shape id="_x0000_i1026" type="#_x0000_t75" style="width:239.25pt;height:214.5pt" o:ole="">
            <v:imagedata r:id="rId23" o:title=""/>
          </v:shape>
          <o:OLEObject Type="Embed" ProgID="Visio.Drawing.15" ShapeID="_x0000_i1026" DrawAspect="Content" ObjectID="_1698690471" r:id="rId24"/>
        </w:object>
      </w:r>
    </w:p>
    <w:p w14:paraId="089F2C5A" w14:textId="77777777" w:rsidR="002851F4" w:rsidRDefault="002851F4" w:rsidP="002851F4">
      <w:pPr>
        <w:pStyle w:val="TF"/>
      </w:pPr>
      <w:r>
        <w:t>Figure 13.4.1.1.2-2: NF Service Consumer requesting service access with an access token</w:t>
      </w:r>
    </w:p>
    <w:p w14:paraId="5D75280C" w14:textId="77777777" w:rsidR="002851F4" w:rsidRDefault="002851F4" w:rsidP="002851F4">
      <w:r>
        <w:t>Pre-requisite: The NF Service Consumer is in possession of a valid access token before requesting service access from the NF Service Producer.</w:t>
      </w:r>
    </w:p>
    <w:p w14:paraId="728E4CC4" w14:textId="77777777" w:rsidR="002851F4" w:rsidRDefault="002851F4" w:rsidP="002851F4">
      <w:pPr>
        <w:pStyle w:val="B1"/>
      </w:pPr>
      <w:r>
        <w:t>1.</w:t>
      </w:r>
      <w:r>
        <w:tab/>
        <w:t xml:space="preserve">The NF Service Consumer requests service from the NF Service Producer. The NF Service Consumer shall include the access token. </w:t>
      </w:r>
    </w:p>
    <w:p w14:paraId="5823F76F" w14:textId="77777777" w:rsidR="002851F4" w:rsidRDefault="002851F4" w:rsidP="002851F4">
      <w:pPr>
        <w:pStyle w:val="B1"/>
        <w:ind w:firstLine="0"/>
      </w:pPr>
      <w:r>
        <w:t>The NF Service Consumer and NF Service Producer shall authenticate each other following clause 13.3.</w:t>
      </w:r>
    </w:p>
    <w:p w14:paraId="76D83D74" w14:textId="77777777" w:rsidR="002851F4" w:rsidRDefault="002851F4" w:rsidP="002851F4">
      <w:pPr>
        <w:pStyle w:val="B1"/>
      </w:pPr>
      <w:r>
        <w:t>2.</w:t>
      </w:r>
      <w:r>
        <w:tab/>
        <w:t>The NF Service Producer shall verify the token as follows:</w:t>
      </w:r>
    </w:p>
    <w:p w14:paraId="60BA8D11" w14:textId="77777777" w:rsidR="002851F4" w:rsidRDefault="002851F4" w:rsidP="002851F4">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FC29DD0" w14:textId="77777777" w:rsidR="002851F4" w:rsidRPr="00CF51CE" w:rsidRDefault="002851F4" w:rsidP="002851F4">
      <w:pPr>
        <w:pStyle w:val="NO"/>
      </w:pPr>
      <w:r>
        <w:t>NOTE: Void</w:t>
      </w:r>
      <w:r w:rsidRPr="00CF51CE">
        <w:t>.</w:t>
      </w:r>
    </w:p>
    <w:p w14:paraId="182D3032" w14:textId="77777777" w:rsidR="002851F4" w:rsidRDefault="002851F4" w:rsidP="002851F4">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189EBCEB" w14:textId="77777777" w:rsidR="002851F4" w:rsidRPr="00CF51CE" w:rsidRDefault="002851F4" w:rsidP="002851F4">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1CC2332E" w14:textId="77777777" w:rsidR="002851F4" w:rsidRDefault="002851F4" w:rsidP="002851F4">
      <w:pPr>
        <w:pStyle w:val="B2"/>
      </w:pPr>
      <w:r w:rsidRPr="00CF51CE">
        <w:t>-</w:t>
      </w:r>
      <w:r w:rsidRPr="00CF51CE">
        <w:tab/>
        <w:t>If scope is present, it checks that the scope matches the requested service operation.</w:t>
      </w:r>
    </w:p>
    <w:p w14:paraId="61321AD7" w14:textId="77777777" w:rsidR="002851F4" w:rsidRPr="00CF51CE" w:rsidRDefault="002851F4" w:rsidP="002851F4">
      <w:pPr>
        <w:pStyle w:val="B2"/>
      </w:pPr>
      <w:r w:rsidRPr="000077FF">
        <w:t xml:space="preserve">- </w:t>
      </w:r>
      <w:r w:rsidRPr="000077FF">
        <w:tab/>
        <w:t>If the access token contains "additional scope" information</w:t>
      </w:r>
      <w:r>
        <w:t xml:space="preserve"> (</w:t>
      </w:r>
      <w:proofErr w:type="gramStart"/>
      <w:r>
        <w:t>i.e.</w:t>
      </w:r>
      <w:proofErr w:type="gramEnd"/>
      <w:r>
        <w:t xml:space="preserve"> allowed resources and allowed actions (service operations) on the resources)</w:t>
      </w:r>
      <w:r w:rsidRPr="000077FF">
        <w:t>, it checks that the additional scope matches the requested service operation.</w:t>
      </w:r>
    </w:p>
    <w:p w14:paraId="5A3C8D9C" w14:textId="77777777" w:rsidR="002851F4" w:rsidRDefault="002851F4" w:rsidP="002851F4">
      <w:pPr>
        <w:pStyle w:val="B2"/>
      </w:pPr>
      <w:r w:rsidRPr="006B3427">
        <w:t>-</w:t>
      </w:r>
      <w:r w:rsidRPr="006B3427">
        <w:tab/>
        <w:t>It checks that the access token has not expired by verifying the expiration time in the access token against the current data/time</w:t>
      </w:r>
      <w:r w:rsidRPr="00953777">
        <w:t>.</w:t>
      </w:r>
    </w:p>
    <w:p w14:paraId="60117BE7" w14:textId="77777777" w:rsidR="002851F4" w:rsidRDefault="002851F4" w:rsidP="002851F4">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9CB2BC8" w14:textId="77777777" w:rsidR="002851F4" w:rsidRDefault="002851F4" w:rsidP="002851F4">
      <w:pPr>
        <w:pStyle w:val="B1"/>
      </w:pPr>
      <w:r>
        <w:t>3.</w:t>
      </w:r>
      <w:r>
        <w:tab/>
        <w:t>If the verification is successful, the NF Service Producer shall execute the requested service and responds back to the NF Service Consumer.</w:t>
      </w:r>
      <w:r w:rsidRPr="00552112">
        <w:rPr>
          <w:rFonts w:hint="eastAsia"/>
        </w:rPr>
        <w:t xml:space="preserve"> </w:t>
      </w:r>
      <w:proofErr w:type="gramStart"/>
      <w:r>
        <w:rPr>
          <w:rFonts w:hint="eastAsia"/>
        </w:rPr>
        <w:t>Otherwise</w:t>
      </w:r>
      <w:proofErr w:type="gramEnd"/>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B064B3E" w14:textId="77777777" w:rsidR="00E51323" w:rsidRPr="00E51323" w:rsidRDefault="00E51323">
      <w:pPr>
        <w:rPr>
          <w:noProof/>
          <w:sz w:val="44"/>
          <w:szCs w:val="44"/>
        </w:rPr>
      </w:pPr>
    </w:p>
    <w:p w14:paraId="1B81811D" w14:textId="3D7ED631" w:rsidR="00E51323" w:rsidRPr="00E51323" w:rsidRDefault="00E51323" w:rsidP="00E51323">
      <w:pPr>
        <w:rPr>
          <w:noProof/>
          <w:sz w:val="44"/>
          <w:szCs w:val="44"/>
        </w:rPr>
      </w:pPr>
      <w:r w:rsidRPr="00E51323">
        <w:rPr>
          <w:noProof/>
          <w:sz w:val="44"/>
          <w:szCs w:val="44"/>
        </w:rPr>
        <w:lastRenderedPageBreak/>
        <w:t>************END OF CHANGES</w:t>
      </w:r>
    </w:p>
    <w:p w14:paraId="40F0AD1A" w14:textId="5381271E" w:rsidR="0046750E" w:rsidRPr="0046750E" w:rsidRDefault="0046750E">
      <w:pPr>
        <w:rPr>
          <w:noProof/>
          <w:sz w:val="56"/>
          <w:szCs w:val="56"/>
        </w:rPr>
      </w:pPr>
    </w:p>
    <w:sectPr w:rsidR="0046750E" w:rsidRPr="0046750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 w:id="14" w:author="aNJA" w:date="2021-11-16T22:43:00Z" w:initials="Nokia">
    <w:p w14:paraId="3F7490A8" w14:textId="1411FA81" w:rsidR="00875775" w:rsidRDefault="00875775">
      <w:pPr>
        <w:pStyle w:val="CommentText"/>
      </w:pPr>
      <w:r>
        <w:rPr>
          <w:rStyle w:val="CommentReference"/>
        </w:rPr>
        <w:annotationRef/>
      </w:r>
      <w:r w:rsidR="002319E9">
        <w:rPr>
          <w:highlight w:val="green"/>
        </w:rPr>
        <w:t>Ericsson</w:t>
      </w:r>
      <w:r w:rsidRPr="00875775">
        <w:rPr>
          <w:highlight w:val="green"/>
        </w:rPr>
        <w:t xml:space="preserve"> commen</w:t>
      </w:r>
      <w:r w:rsidR="002319E9">
        <w:rPr>
          <w:highlight w:val="green"/>
        </w:rPr>
        <w:t>t</w:t>
      </w:r>
      <w:r w:rsidRPr="00875775">
        <w:rPr>
          <w:highlight w:val="green"/>
        </w:rPr>
        <w:t>:</w:t>
      </w:r>
    </w:p>
    <w:p w14:paraId="5EAF245B" w14:textId="77777777" w:rsidR="00875775" w:rsidRDefault="00875775" w:rsidP="00875775">
      <w:pPr>
        <w:rPr>
          <w:lang w:val="en-US"/>
        </w:rPr>
      </w:pPr>
      <w:r>
        <w:rPr>
          <w:lang w:val="en-US"/>
        </w:rPr>
        <w:t xml:space="preserve">It looks like an exhaustive list, but then content-wise these seem to be rather examples, and they are not mutually exclusive. I think we need to either remove the proposed first change or work further on it. We need to at least make a statement that there can be several NRFs in one PLMN, maybe refer to TS 29.510 </w:t>
      </w:r>
      <w:proofErr w:type="gramStart"/>
      <w:r>
        <w:rPr>
          <w:lang w:val="en-US"/>
        </w:rPr>
        <w:t>and also</w:t>
      </w:r>
      <w:proofErr w:type="gramEnd"/>
      <w:r>
        <w:rPr>
          <w:lang w:val="en-US"/>
        </w:rPr>
        <w:t xml:space="preserve"> maybe 23.501/502 for further explanation. Then also mention that there could be different reasons, </w:t>
      </w:r>
      <w:proofErr w:type="gramStart"/>
      <w:r>
        <w:rPr>
          <w:lang w:val="en-US"/>
        </w:rPr>
        <w:t>e.g.</w:t>
      </w:r>
      <w:proofErr w:type="gramEnd"/>
      <w:r>
        <w:rPr>
          <w:lang w:val="en-US"/>
        </w:rPr>
        <w:t xml:space="preserve"> due to slicing but also due to having different regions in the network. If there is a list of examples, they should be clearly marked as examples.</w:t>
      </w:r>
    </w:p>
    <w:p w14:paraId="7D637121" w14:textId="268E62E4" w:rsidR="00875775" w:rsidRPr="00875775" w:rsidRDefault="00875775">
      <w:pPr>
        <w:pStyle w:val="CommentText"/>
        <w:rPr>
          <w:lang w:val="en-US"/>
        </w:rPr>
      </w:pPr>
    </w:p>
  </w:comment>
  <w:comment w:id="15" w:author="Nokia" w:date="2021-11-17T21:02:00Z" w:initials="Nokia">
    <w:p w14:paraId="2FAC104F" w14:textId="6C113EF3" w:rsidR="002319E9" w:rsidRDefault="002319E9">
      <w:pPr>
        <w:pStyle w:val="CommentText"/>
      </w:pPr>
      <w:r>
        <w:rPr>
          <w:rStyle w:val="CommentReference"/>
        </w:rPr>
        <w:annotationRef/>
      </w:r>
      <w:r>
        <w:t>Update</w:t>
      </w:r>
      <w:r w:rsidR="005F189E">
        <w:t>d</w:t>
      </w:r>
      <w:r>
        <w:t xml:space="preserve"> proposal, original text was</w:t>
      </w:r>
    </w:p>
    <w:p w14:paraId="7EDAD113" w14:textId="314EC32A" w:rsidR="002319E9" w:rsidRDefault="002319E9">
      <w:pPr>
        <w:pStyle w:val="CommentText"/>
      </w:pPr>
    </w:p>
    <w:p w14:paraId="35A1E22C" w14:textId="1E6E8981" w:rsidR="002319E9" w:rsidRDefault="002319E9">
      <w:pPr>
        <w:pStyle w:val="CommentText"/>
      </w:pPr>
    </w:p>
    <w:p w14:paraId="6EC149EE" w14:textId="77777777" w:rsidR="002319E9" w:rsidRDefault="002319E9" w:rsidP="002319E9">
      <w:pPr>
        <w:overflowPunct w:val="0"/>
        <w:autoSpaceDE w:val="0"/>
        <w:autoSpaceDN w:val="0"/>
        <w:adjustRightInd w:val="0"/>
        <w:textAlignment w:val="baseline"/>
        <w:rPr>
          <w:lang w:eastAsia="x-none"/>
        </w:rPr>
      </w:pPr>
      <w:r>
        <w:rPr>
          <w:lang w:eastAsia="x-none"/>
        </w:rPr>
        <w:t>Deployment options for NRFs:</w:t>
      </w:r>
    </w:p>
    <w:p w14:paraId="083E1870" w14:textId="77777777" w:rsidR="002319E9" w:rsidRPr="00E51323" w:rsidRDefault="002319E9" w:rsidP="002319E9">
      <w:pPr>
        <w:pStyle w:val="B1"/>
      </w:pPr>
      <w:r w:rsidRPr="00E51323">
        <w:t>- one NRF can serve the entire PLMN</w:t>
      </w:r>
    </w:p>
    <w:p w14:paraId="513C4698" w14:textId="77777777" w:rsidR="002319E9" w:rsidRPr="002851F4" w:rsidRDefault="002319E9" w:rsidP="002319E9">
      <w:pPr>
        <w:pStyle w:val="B1"/>
      </w:pPr>
      <w:r w:rsidRPr="00E51323">
        <w:t xml:space="preserve">- </w:t>
      </w:r>
      <w:r w:rsidRPr="002851F4">
        <w:t>one NRF can serve a set of network slices</w:t>
      </w:r>
    </w:p>
    <w:p w14:paraId="106D211E" w14:textId="77777777" w:rsidR="002319E9" w:rsidRPr="006E6490" w:rsidRDefault="002319E9" w:rsidP="002319E9">
      <w:pPr>
        <w:pStyle w:val="B1"/>
      </w:pPr>
      <w:r w:rsidRPr="00B564DF">
        <w:t xml:space="preserve">- one </w:t>
      </w:r>
      <w:r w:rsidRPr="006E6490">
        <w:t>NRF can serve a single network slice</w:t>
      </w:r>
    </w:p>
    <w:p w14:paraId="459C44F4" w14:textId="77777777" w:rsidR="002319E9" w:rsidRPr="00E51323" w:rsidRDefault="002319E9" w:rsidP="002319E9">
      <w:pPr>
        <w:pStyle w:val="B1"/>
      </w:pPr>
      <w:r w:rsidRPr="009B6B3D">
        <w:t>-</w:t>
      </w:r>
      <w:r w:rsidRPr="00A64E77">
        <w:t xml:space="preserve"> several NRFs can be deployed in a PLMN, opti</w:t>
      </w:r>
      <w:r w:rsidRPr="00512225">
        <w:t>onally using a hiera</w:t>
      </w:r>
      <w:r w:rsidRPr="00E51323">
        <w:t>rchical structure</w:t>
      </w:r>
    </w:p>
    <w:p w14:paraId="119DD356" w14:textId="77777777" w:rsidR="002319E9" w:rsidRDefault="002319E9">
      <w:pPr>
        <w:pStyle w:val="CommentText"/>
      </w:pPr>
    </w:p>
    <w:p w14:paraId="433A7D2F" w14:textId="76FA63FD" w:rsidR="002319E9" w:rsidRDefault="002319E9">
      <w:pPr>
        <w:pStyle w:val="CommentText"/>
      </w:pPr>
    </w:p>
  </w:comment>
  <w:comment w:id="47" w:author="aNJA" w:date="2021-11-16T22:44:00Z" w:initials="Nokia">
    <w:p w14:paraId="387A4FEC" w14:textId="77777777" w:rsidR="00875775" w:rsidRDefault="00875775">
      <w:pPr>
        <w:pStyle w:val="CommentText"/>
      </w:pPr>
      <w:r>
        <w:rPr>
          <w:rStyle w:val="CommentReference"/>
        </w:rPr>
        <w:annotationRef/>
      </w:r>
      <w:r w:rsidRPr="00875775">
        <w:rPr>
          <w:highlight w:val="green"/>
        </w:rPr>
        <w:t>Ericsson comment</w:t>
      </w:r>
    </w:p>
    <w:p w14:paraId="41CD35BD" w14:textId="77777777" w:rsidR="00875775" w:rsidRDefault="00875775" w:rsidP="00875775">
      <w:pPr>
        <w:rPr>
          <w:lang w:val="en-US"/>
        </w:rPr>
      </w:pPr>
      <w:r>
        <w:rPr>
          <w:lang w:val="en-US"/>
        </w:rPr>
        <w:t xml:space="preserve">The first sentence needs to be updated. The NF Service Consumer always needs to send its access token request to the NRF where it is registered. This should also be the case if the consumer is aware of a </w:t>
      </w:r>
      <w:proofErr w:type="gramStart"/>
      <w:r>
        <w:rPr>
          <w:lang w:val="en-US"/>
        </w:rPr>
        <w:t>slice-specific</w:t>
      </w:r>
      <w:proofErr w:type="gramEnd"/>
      <w:r>
        <w:rPr>
          <w:lang w:val="en-US"/>
        </w:rPr>
        <w:t xml:space="preserve"> NRF that can be used to optimize discovery requests. Since access token requests always involve both </w:t>
      </w:r>
      <w:proofErr w:type="spellStart"/>
      <w:r>
        <w:rPr>
          <w:lang w:val="en-US"/>
        </w:rPr>
        <w:t>consumer’s</w:t>
      </w:r>
      <w:proofErr w:type="spellEnd"/>
      <w:r>
        <w:rPr>
          <w:lang w:val="en-US"/>
        </w:rPr>
        <w:t xml:space="preserve"> and producer’s local NRF, they cannot be optimized in the same way as discovery requests can.</w:t>
      </w:r>
    </w:p>
    <w:p w14:paraId="48262661" w14:textId="7564D633" w:rsidR="00875775" w:rsidRPr="00875775" w:rsidRDefault="00875775">
      <w:pPr>
        <w:pStyle w:val="CommentText"/>
        <w:rPr>
          <w:lang w:val="en-US"/>
        </w:rPr>
      </w:pPr>
    </w:p>
  </w:comment>
  <w:comment w:id="48" w:author="aNJA" w:date="2021-11-16T22:44:00Z" w:initials="Nokia">
    <w:p w14:paraId="20765831" w14:textId="38A441D8" w:rsidR="00875775" w:rsidRDefault="00875775">
      <w:pPr>
        <w:pStyle w:val="CommentText"/>
        <w:rPr>
          <w:rStyle w:val="CommentReference"/>
          <w:lang w:val="en-US"/>
        </w:rPr>
      </w:pPr>
      <w:r>
        <w:rPr>
          <w:rStyle w:val="CommentReference"/>
        </w:rPr>
        <w:annotationRef/>
      </w:r>
      <w:r w:rsidRPr="00B7785A">
        <w:rPr>
          <w:rStyle w:val="CommentReference"/>
          <w:lang w:val="en-US"/>
        </w:rPr>
        <w:t xml:space="preserve">Not all </w:t>
      </w:r>
      <w:proofErr w:type="spellStart"/>
      <w:r w:rsidRPr="00B7785A">
        <w:rPr>
          <w:rStyle w:val="CommentReference"/>
          <w:lang w:val="en-US"/>
        </w:rPr>
        <w:t>NFc</w:t>
      </w:r>
      <w:proofErr w:type="spellEnd"/>
      <w:r w:rsidRPr="00B7785A">
        <w:rPr>
          <w:rStyle w:val="CommentReference"/>
          <w:lang w:val="en-US"/>
        </w:rPr>
        <w:t xml:space="preserve"> register!</w:t>
      </w:r>
    </w:p>
    <w:p w14:paraId="107ED516" w14:textId="17A32E17" w:rsidR="00B20814" w:rsidRDefault="00B20814">
      <w:pPr>
        <w:pStyle w:val="CommentText"/>
        <w:rPr>
          <w:rStyle w:val="CommentReference"/>
          <w:lang w:val="en-US"/>
        </w:rPr>
      </w:pPr>
      <w:r w:rsidRPr="00B20814">
        <w:rPr>
          <w:rStyle w:val="CommentReference"/>
          <w:lang w:val="en-US"/>
        </w:rPr>
        <w:t xml:space="preserve">There is </w:t>
      </w:r>
      <w:proofErr w:type="gramStart"/>
      <w:r w:rsidRPr="00B20814">
        <w:rPr>
          <w:rStyle w:val="CommentReference"/>
          <w:lang w:val="en-US"/>
        </w:rPr>
        <w:t>no</w:t>
      </w:r>
      <w:proofErr w:type="gramEnd"/>
      <w:r w:rsidRPr="00B20814">
        <w:rPr>
          <w:rStyle w:val="CommentReference"/>
          <w:lang w:val="en-US"/>
        </w:rPr>
        <w:t xml:space="preserve"> ALWAYS, rather deployment options: An </w:t>
      </w:r>
      <w:proofErr w:type="spellStart"/>
      <w:r w:rsidRPr="00B20814">
        <w:rPr>
          <w:rStyle w:val="CommentReference"/>
          <w:lang w:val="en-US"/>
        </w:rPr>
        <w:t>NFc</w:t>
      </w:r>
      <w:proofErr w:type="spellEnd"/>
      <w:r w:rsidRPr="00B20814">
        <w:rPr>
          <w:rStyle w:val="CommentReference"/>
          <w:lang w:val="en-US"/>
        </w:rPr>
        <w:t xml:space="preserve"> might leverage a local NRF or not</w:t>
      </w:r>
    </w:p>
    <w:p w14:paraId="0ABAAB56" w14:textId="77777777" w:rsidR="00B20814" w:rsidRDefault="00B20814">
      <w:pPr>
        <w:pStyle w:val="CommentText"/>
        <w:rPr>
          <w:rStyle w:val="CommentReference"/>
          <w:lang w:val="en-US"/>
        </w:rPr>
      </w:pPr>
    </w:p>
    <w:p w14:paraId="0F3D05FF" w14:textId="7722181B" w:rsidR="002319E9" w:rsidRPr="00B7785A" w:rsidRDefault="002319E9">
      <w:pPr>
        <w:pStyle w:val="CommentText"/>
        <w:rPr>
          <w:lang w:val="en-US"/>
        </w:rPr>
      </w:pPr>
    </w:p>
  </w:comment>
  <w:comment w:id="49" w:author="Nokia" w:date="2021-11-17T21:05:00Z" w:initials="Nokia">
    <w:p w14:paraId="7556BB14" w14:textId="77777777" w:rsidR="002319E9" w:rsidRDefault="002319E9">
      <w:pPr>
        <w:pStyle w:val="CommentText"/>
      </w:pPr>
      <w:r>
        <w:rPr>
          <w:rStyle w:val="CommentReference"/>
        </w:rPr>
        <w:annotationRef/>
      </w:r>
      <w:r>
        <w:t>Text updated. Original text was</w:t>
      </w:r>
    </w:p>
    <w:p w14:paraId="7EADFACD" w14:textId="77777777" w:rsidR="002319E9" w:rsidRDefault="002319E9">
      <w:pPr>
        <w:pStyle w:val="CommentText"/>
      </w:pPr>
    </w:p>
    <w:p w14:paraId="7C528204" w14:textId="77777777" w:rsidR="002319E9" w:rsidRDefault="002319E9" w:rsidP="002319E9">
      <w:r>
        <w:t>A</w:t>
      </w:r>
      <w:r w:rsidRPr="002851F4">
        <w:t xml:space="preserve"> NF Service Consumer </w:t>
      </w:r>
      <w:r>
        <w:t>that has</w:t>
      </w:r>
      <w:r w:rsidRPr="002851F4">
        <w:t xml:space="preserve"> discovered a specific NRF in advance, e.g</w:t>
      </w:r>
      <w:r>
        <w:t>.,</w:t>
      </w:r>
      <w:r w:rsidRPr="002851F4">
        <w:t xml:space="preserve"> a slice specific NRF</w:t>
      </w:r>
      <w:r>
        <w:t xml:space="preserve">, </w:t>
      </w:r>
      <w:r w:rsidRPr="002851F4">
        <w:t>can send its request directly to that NRF.</w:t>
      </w:r>
    </w:p>
    <w:p w14:paraId="1164883A" w14:textId="1B53F36A" w:rsidR="002319E9" w:rsidRDefault="002319E9">
      <w:pPr>
        <w:pStyle w:val="CommentText"/>
      </w:pPr>
    </w:p>
  </w:comment>
  <w:comment w:id="52" w:author="Nokia" w:date="2021-11-17T21:11:00Z" w:initials="Nokia">
    <w:p w14:paraId="57967D5C" w14:textId="0C640120" w:rsidR="002319E9" w:rsidRDefault="002319E9">
      <w:pPr>
        <w:pStyle w:val="CommentText"/>
      </w:pPr>
      <w:r>
        <w:rPr>
          <w:rStyle w:val="CommentReference"/>
        </w:rPr>
        <w:annotationRef/>
      </w:r>
      <w:r w:rsidRPr="002319E9">
        <w:rPr>
          <w:highlight w:val="green"/>
        </w:rPr>
        <w:t>Ericsson</w:t>
      </w:r>
      <w:r>
        <w:t xml:space="preserve"> comment</w:t>
      </w:r>
      <w:r w:rsidRPr="00554FCD">
        <w:t xml:space="preserve">: </w:t>
      </w:r>
      <w:r>
        <w:rPr>
          <w:lang w:val="en-US"/>
        </w:rPr>
        <w:t>Second sentence also needs to be updated. This is about access token request, not service request.</w:t>
      </w:r>
    </w:p>
  </w:comment>
  <w:comment w:id="53" w:author="Nokia" w:date="2021-11-17T21:11:00Z" w:initials="Nokia">
    <w:p w14:paraId="536CF004" w14:textId="67EBC597" w:rsidR="002319E9" w:rsidRDefault="002319E9">
      <w:pPr>
        <w:pStyle w:val="CommentText"/>
      </w:pPr>
      <w:r>
        <w:rPr>
          <w:rStyle w:val="CommentReference"/>
        </w:rPr>
        <w:annotationRef/>
      </w:r>
      <w:r>
        <w:t>updated</w:t>
      </w:r>
    </w:p>
  </w:comment>
  <w:comment w:id="68" w:author="aNJA" w:date="2021-11-16T22:47:00Z" w:initials="Nokia">
    <w:p w14:paraId="1A351DD7" w14:textId="6F6A4152" w:rsidR="00875775" w:rsidRDefault="00875775">
      <w:pPr>
        <w:pStyle w:val="CommentText"/>
      </w:pPr>
      <w:r>
        <w:rPr>
          <w:rStyle w:val="CommentReference"/>
        </w:rPr>
        <w:annotationRef/>
      </w:r>
      <w:r w:rsidRPr="00554FCD">
        <w:rPr>
          <w:highlight w:val="green"/>
        </w:rPr>
        <w:t>Ericsson</w:t>
      </w:r>
      <w:r>
        <w:t xml:space="preserve">: </w:t>
      </w:r>
      <w:r>
        <w:rPr>
          <w:lang w:val="en-US"/>
        </w:rPr>
        <w:t xml:space="preserve">Concrete proposal – replace by: “The NF Service Producer (OAuth 2.0 resource owner) can be provisioned with only the public key/certificate of </w:t>
      </w:r>
      <w:proofErr w:type="gramStart"/>
      <w:r>
        <w:rPr>
          <w:lang w:val="en-US"/>
        </w:rPr>
        <w:t>the its</w:t>
      </w:r>
      <w:proofErr w:type="gramEnd"/>
      <w:r>
        <w:rPr>
          <w:lang w:val="en-US"/>
        </w:rPr>
        <w:t xml:space="preserve"> local NRF, i.e. only be able to verify access tokens issued by the local NRF. Hence it needs to be the local NRF of the NF Service Producer that issues the access token to request services from the NF Service Producer.”</w:t>
      </w:r>
    </w:p>
  </w:comment>
  <w:comment w:id="69" w:author="Nokia" w:date="2021-11-17T21:14:00Z" w:initials="Nokia">
    <w:p w14:paraId="2562CA1E" w14:textId="5C67322B" w:rsidR="005F189E" w:rsidRDefault="005F189E">
      <w:pPr>
        <w:pStyle w:val="CommentText"/>
      </w:pPr>
      <w:r>
        <w:rPr>
          <w:rStyle w:val="CommentReference"/>
        </w:rPr>
        <w:annotationRef/>
      </w:r>
      <w:r>
        <w:t>Propose to delete the NOTE completely</w:t>
      </w:r>
    </w:p>
  </w:comment>
  <w:comment w:id="75" w:author="aNJA" w:date="2021-11-16T22:48:00Z" w:initials="Nokia">
    <w:p w14:paraId="5A58C74C" w14:textId="26F41827" w:rsidR="00875775" w:rsidRDefault="00875775">
      <w:pPr>
        <w:pStyle w:val="CommentText"/>
      </w:pPr>
      <w:r>
        <w:rPr>
          <w:rStyle w:val="CommentReference"/>
        </w:rPr>
        <w:annotationRef/>
      </w:r>
      <w:r>
        <w:t>ERICSSON – 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7D637121" w15:done="0"/>
  <w15:commentEx w15:paraId="433A7D2F" w15:paraIdParent="7D637121" w15:done="0"/>
  <w15:commentEx w15:paraId="48262661" w15:done="0"/>
  <w15:commentEx w15:paraId="0F3D05FF" w15:paraIdParent="48262661" w15:done="0"/>
  <w15:commentEx w15:paraId="1164883A" w15:paraIdParent="48262661" w15:done="0"/>
  <w15:commentEx w15:paraId="57967D5C" w15:done="0"/>
  <w15:commentEx w15:paraId="536CF004" w15:paraIdParent="57967D5C" w15:done="0"/>
  <w15:commentEx w15:paraId="1A351DD7" w15:done="0"/>
  <w15:commentEx w15:paraId="2562CA1E" w15:paraIdParent="1A351DD7" w15:done="0"/>
  <w15:commentEx w15:paraId="5A58C7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B276" w16cex:dateUtc="2021-11-16T21:43:00Z"/>
  <w16cex:commentExtensible w16cex:durableId="253FEC67" w16cex:dateUtc="2021-11-17T20:02:00Z"/>
  <w16cex:commentExtensible w16cex:durableId="253EB2C5" w16cex:dateUtc="2021-11-16T21:44:00Z"/>
  <w16cex:commentExtensible w16cex:durableId="253EB2CE" w16cex:dateUtc="2021-11-16T21:44:00Z"/>
  <w16cex:commentExtensible w16cex:durableId="253FED22" w16cex:dateUtc="2021-11-17T20:05:00Z"/>
  <w16cex:commentExtensible w16cex:durableId="253FEE66" w16cex:dateUtc="2021-11-17T20:11:00Z"/>
  <w16cex:commentExtensible w16cex:durableId="253FEE76" w16cex:dateUtc="2021-11-17T20:11:00Z"/>
  <w16cex:commentExtensible w16cex:durableId="253EB395" w16cex:dateUtc="2021-11-16T21:47:00Z"/>
  <w16cex:commentExtensible w16cex:durableId="253FEF2A" w16cex:dateUtc="2021-11-17T20:14:00Z"/>
  <w16cex:commentExtensible w16cex:durableId="253EB3CE" w16cex:dateUtc="2021-11-16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D637121" w16cid:durableId="253EB276"/>
  <w16cid:commentId w16cid:paraId="433A7D2F" w16cid:durableId="253FEC67"/>
  <w16cid:commentId w16cid:paraId="48262661" w16cid:durableId="253EB2C5"/>
  <w16cid:commentId w16cid:paraId="0F3D05FF" w16cid:durableId="253EB2CE"/>
  <w16cid:commentId w16cid:paraId="1164883A" w16cid:durableId="253FED22"/>
  <w16cid:commentId w16cid:paraId="57967D5C" w16cid:durableId="253FEE66"/>
  <w16cid:commentId w16cid:paraId="536CF004" w16cid:durableId="253FEE76"/>
  <w16cid:commentId w16cid:paraId="1A351DD7" w16cid:durableId="253EB395"/>
  <w16cid:commentId w16cid:paraId="2562CA1E" w16cid:durableId="253FEF2A"/>
  <w16cid:commentId w16cid:paraId="5A58C74C" w16cid:durableId="253EB3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5F72D" w14:textId="77777777" w:rsidR="002A3627" w:rsidRDefault="002A3627">
      <w:r>
        <w:separator/>
      </w:r>
    </w:p>
  </w:endnote>
  <w:endnote w:type="continuationSeparator" w:id="0">
    <w:p w14:paraId="39447D2E" w14:textId="77777777" w:rsidR="002A3627" w:rsidRDefault="002A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83FE9" w14:textId="77777777" w:rsidR="002A3627" w:rsidRDefault="002A3627">
      <w:r>
        <w:separator/>
      </w:r>
    </w:p>
  </w:footnote>
  <w:footnote w:type="continuationSeparator" w:id="0">
    <w:p w14:paraId="03572DB7" w14:textId="77777777" w:rsidR="002A3627" w:rsidRDefault="002A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rson w15:author="Nokia1">
    <w15:presenceInfo w15:providerId="None" w15:userId="Nokia1"/>
  </w15:person>
  <w15:person w15:author="Gkellas, Georgios (Nokia - GR/Athens)">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DF5"/>
    <w:rsid w:val="000A6394"/>
    <w:rsid w:val="000B589D"/>
    <w:rsid w:val="000B7FED"/>
    <w:rsid w:val="000C038A"/>
    <w:rsid w:val="000C6598"/>
    <w:rsid w:val="000D44B3"/>
    <w:rsid w:val="000E014D"/>
    <w:rsid w:val="001338A3"/>
    <w:rsid w:val="00145D43"/>
    <w:rsid w:val="00192C46"/>
    <w:rsid w:val="001A08B3"/>
    <w:rsid w:val="001A7B60"/>
    <w:rsid w:val="001B52F0"/>
    <w:rsid w:val="001B7A65"/>
    <w:rsid w:val="001E41F3"/>
    <w:rsid w:val="00211E47"/>
    <w:rsid w:val="002319E9"/>
    <w:rsid w:val="0026004D"/>
    <w:rsid w:val="002640DD"/>
    <w:rsid w:val="00275D12"/>
    <w:rsid w:val="002832F7"/>
    <w:rsid w:val="00284FEB"/>
    <w:rsid w:val="002851F4"/>
    <w:rsid w:val="002860C4"/>
    <w:rsid w:val="002914B8"/>
    <w:rsid w:val="002A3627"/>
    <w:rsid w:val="002B5741"/>
    <w:rsid w:val="002E472E"/>
    <w:rsid w:val="002F1FAA"/>
    <w:rsid w:val="00305409"/>
    <w:rsid w:val="0031262C"/>
    <w:rsid w:val="0034108E"/>
    <w:rsid w:val="003609EF"/>
    <w:rsid w:val="0036231A"/>
    <w:rsid w:val="00374DD4"/>
    <w:rsid w:val="00376115"/>
    <w:rsid w:val="003D77AF"/>
    <w:rsid w:val="003E1A36"/>
    <w:rsid w:val="00410371"/>
    <w:rsid w:val="004242F1"/>
    <w:rsid w:val="00443412"/>
    <w:rsid w:val="0046750E"/>
    <w:rsid w:val="00471C8F"/>
    <w:rsid w:val="0049722E"/>
    <w:rsid w:val="004A52C6"/>
    <w:rsid w:val="004B6998"/>
    <w:rsid w:val="004B75B7"/>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84036"/>
    <w:rsid w:val="00695279"/>
    <w:rsid w:val="00695808"/>
    <w:rsid w:val="006B46FB"/>
    <w:rsid w:val="006E21FB"/>
    <w:rsid w:val="006E6490"/>
    <w:rsid w:val="00785599"/>
    <w:rsid w:val="00792342"/>
    <w:rsid w:val="007977A8"/>
    <w:rsid w:val="007A53CD"/>
    <w:rsid w:val="007B512A"/>
    <w:rsid w:val="007C2097"/>
    <w:rsid w:val="007D6A07"/>
    <w:rsid w:val="007F7259"/>
    <w:rsid w:val="008040A8"/>
    <w:rsid w:val="008279FA"/>
    <w:rsid w:val="008340E3"/>
    <w:rsid w:val="008626E7"/>
    <w:rsid w:val="00870EE7"/>
    <w:rsid w:val="00875775"/>
    <w:rsid w:val="00880A55"/>
    <w:rsid w:val="008863B9"/>
    <w:rsid w:val="008A45A6"/>
    <w:rsid w:val="008B3BCF"/>
    <w:rsid w:val="008B7764"/>
    <w:rsid w:val="008D39FE"/>
    <w:rsid w:val="008F3789"/>
    <w:rsid w:val="008F686C"/>
    <w:rsid w:val="009148DE"/>
    <w:rsid w:val="00941E30"/>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0814"/>
    <w:rsid w:val="00B258BB"/>
    <w:rsid w:val="00B564DF"/>
    <w:rsid w:val="00B67B97"/>
    <w:rsid w:val="00B7785A"/>
    <w:rsid w:val="00B968C8"/>
    <w:rsid w:val="00BA3EC5"/>
    <w:rsid w:val="00BA51D9"/>
    <w:rsid w:val="00BB5DFC"/>
    <w:rsid w:val="00BD279D"/>
    <w:rsid w:val="00BD6BB8"/>
    <w:rsid w:val="00C12D8A"/>
    <w:rsid w:val="00C16A2E"/>
    <w:rsid w:val="00C66BA2"/>
    <w:rsid w:val="00C95985"/>
    <w:rsid w:val="00CC29AC"/>
    <w:rsid w:val="00CC5026"/>
    <w:rsid w:val="00CC68D0"/>
    <w:rsid w:val="00CD62AC"/>
    <w:rsid w:val="00CF5C18"/>
    <w:rsid w:val="00D03F9A"/>
    <w:rsid w:val="00D06D51"/>
    <w:rsid w:val="00D24991"/>
    <w:rsid w:val="00D407F4"/>
    <w:rsid w:val="00D50255"/>
    <w:rsid w:val="00D66520"/>
    <w:rsid w:val="00DE34CF"/>
    <w:rsid w:val="00E00625"/>
    <w:rsid w:val="00E13F3D"/>
    <w:rsid w:val="00E34898"/>
    <w:rsid w:val="00E51323"/>
    <w:rsid w:val="00EB09B7"/>
    <w:rsid w:val="00ED3943"/>
    <w:rsid w:val="00EE7D7C"/>
    <w:rsid w:val="00F25D98"/>
    <w:rsid w:val="00F300FB"/>
    <w:rsid w:val="00F364B1"/>
    <w:rsid w:val="00FB33E5"/>
    <w:rsid w:val="00FB6386"/>
    <w:rsid w:val="00FF41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vsd"/><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2.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3.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1828</Words>
  <Characters>11520</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4</cp:revision>
  <cp:lastPrinted>1899-12-31T23:00:00Z</cp:lastPrinted>
  <dcterms:created xsi:type="dcterms:W3CDTF">2021-11-17T20:35:00Z</dcterms:created>
  <dcterms:modified xsi:type="dcterms:W3CDTF">2021-11-17T20:38:00Z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