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383C6784"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2D34B2">
              <w:rPr>
                <w:rFonts w:eastAsiaTheme="minorEastAsia"/>
                <w:noProof w:val="0"/>
                <w:lang w:eastAsia="zh-CN"/>
              </w:rPr>
              <w:t>17</w:t>
            </w:r>
            <w:r w:rsidRPr="00F16DBC">
              <w:rPr>
                <w:rFonts w:eastAsiaTheme="minorEastAsia"/>
                <w:noProof w:val="0"/>
              </w:rPr>
              <w:t>.</w:t>
            </w:r>
            <w:del w:id="4" w:author="33.517_CR0007R1_(Rel-16)_SCAS_5G" w:date="2021-03-23T11:27:00Z">
              <w:r w:rsidR="002D34B2" w:rsidDel="0040737D">
                <w:rPr>
                  <w:rFonts w:eastAsiaTheme="minorEastAsia"/>
                  <w:noProof w:val="0"/>
                  <w:lang w:eastAsia="zh-CN"/>
                </w:rPr>
                <w:delText>0</w:delText>
              </w:r>
            </w:del>
            <w:ins w:id="5" w:author="33.517_CR0007R1_(Rel-16)_SCAS_5G" w:date="2021-03-23T11:27:00Z">
              <w:r w:rsidR="0040737D">
                <w:rPr>
                  <w:rFonts w:eastAsiaTheme="minorEastAsia"/>
                  <w:noProof w:val="0"/>
                  <w:lang w:eastAsia="zh-CN"/>
                </w:rPr>
                <w:t>1</w:t>
              </w:r>
            </w:ins>
            <w:r w:rsidRPr="00F16DBC">
              <w:rPr>
                <w:rFonts w:eastAsiaTheme="minorEastAsia"/>
                <w:noProof w:val="0"/>
              </w:rPr>
              <w:t>.</w:t>
            </w:r>
            <w:bookmarkEnd w:id="3"/>
            <w:r w:rsidR="00B43870" w:rsidRPr="00F16DBC">
              <w:rPr>
                <w:rFonts w:eastAsiaTheme="minorEastAsia" w:hint="eastAsia"/>
                <w:noProof w:val="0"/>
                <w:lang w:eastAsia="zh-CN"/>
              </w:rPr>
              <w:t>0</w:t>
            </w:r>
            <w:r w:rsidRPr="00F16DBC">
              <w:rPr>
                <w:rFonts w:eastAsiaTheme="minorEastAsia"/>
                <w:noProof w:val="0"/>
              </w:rPr>
              <w:t xml:space="preserve"> </w:t>
            </w:r>
            <w:r w:rsidRPr="00F16DBC">
              <w:rPr>
                <w:rFonts w:eastAsiaTheme="minorEastAsia"/>
                <w:noProof w:val="0"/>
                <w:sz w:val="32"/>
              </w:rPr>
              <w:t>(</w:t>
            </w:r>
            <w:del w:id="6" w:author="33.517_CR0007R1_(Rel-16)_SCAS_5G" w:date="2021-03-23T11:27:00Z">
              <w:r w:rsidR="004E63E6" w:rsidRPr="00F16DBC" w:rsidDel="0040737D">
                <w:rPr>
                  <w:rFonts w:eastAsiaTheme="minorEastAsia" w:hint="eastAsia"/>
                  <w:noProof w:val="0"/>
                  <w:sz w:val="32"/>
                  <w:lang w:eastAsia="zh-CN"/>
                </w:rPr>
                <w:delText>20</w:delText>
              </w:r>
              <w:r w:rsidR="00C20496" w:rsidRPr="00F16DBC" w:rsidDel="0040737D">
                <w:rPr>
                  <w:rFonts w:eastAsiaTheme="minorEastAsia" w:hint="eastAsia"/>
                  <w:noProof w:val="0"/>
                  <w:sz w:val="32"/>
                  <w:lang w:eastAsia="zh-CN"/>
                </w:rPr>
                <w:delText>20</w:delText>
              </w:r>
            </w:del>
            <w:ins w:id="7" w:author="33.517_CR0007R1_(Rel-16)_SCAS_5G" w:date="2021-03-23T11:27:00Z">
              <w:r w:rsidR="0040737D" w:rsidRPr="00F16DBC">
                <w:rPr>
                  <w:rFonts w:eastAsiaTheme="minorEastAsia" w:hint="eastAsia"/>
                  <w:noProof w:val="0"/>
                  <w:sz w:val="32"/>
                  <w:lang w:eastAsia="zh-CN"/>
                </w:rPr>
                <w:t>202</w:t>
              </w:r>
              <w:r w:rsidR="0040737D">
                <w:rPr>
                  <w:rFonts w:eastAsiaTheme="minorEastAsia"/>
                  <w:noProof w:val="0"/>
                  <w:sz w:val="32"/>
                  <w:lang w:eastAsia="zh-CN"/>
                </w:rPr>
                <w:t>1</w:t>
              </w:r>
            </w:ins>
            <w:r w:rsidR="004E63E6" w:rsidRPr="00F16DBC">
              <w:rPr>
                <w:rFonts w:eastAsiaTheme="minorEastAsia" w:hint="eastAsia"/>
                <w:noProof w:val="0"/>
                <w:sz w:val="32"/>
                <w:lang w:eastAsia="zh-CN"/>
              </w:rPr>
              <w:t>-</w:t>
            </w:r>
            <w:del w:id="8" w:author="33.517_CR0007R1_(Rel-16)_SCAS_5G" w:date="2021-03-23T11:27:00Z">
              <w:r w:rsidR="008810E3" w:rsidDel="0040737D">
                <w:rPr>
                  <w:rFonts w:eastAsiaTheme="minorEastAsia"/>
                  <w:noProof w:val="0"/>
                  <w:sz w:val="32"/>
                  <w:lang w:eastAsia="zh-CN"/>
                </w:rPr>
                <w:delText>12</w:delText>
              </w:r>
            </w:del>
            <w:ins w:id="9" w:author="33.517_CR0007R1_(Rel-16)_SCAS_5G" w:date="2021-03-23T11:27:00Z">
              <w:r w:rsidR="0040737D">
                <w:rPr>
                  <w:rFonts w:eastAsiaTheme="minorEastAsia"/>
                  <w:noProof w:val="0"/>
                  <w:sz w:val="32"/>
                  <w:lang w:eastAsia="zh-CN"/>
                </w:rPr>
                <w:t>03</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10" w:name="spectype2"/>
            <w:r w:rsidRPr="00F16DBC">
              <w:rPr>
                <w:rFonts w:eastAsiaTheme="minorEastAsia"/>
                <w:noProof w:val="0"/>
              </w:rPr>
              <w:t>Specification</w:t>
            </w:r>
            <w:bookmarkEnd w:id="10"/>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11" w:name="specTitle"/>
            <w:r w:rsidR="004E63E6" w:rsidRPr="00E70835">
              <w:rPr>
                <w:rFonts w:eastAsiaTheme="minorEastAsia" w:cs="Arial"/>
              </w:rPr>
              <w:t>Services and System Aspects</w:t>
            </w:r>
            <w:r w:rsidRPr="00E70835">
              <w:rPr>
                <w:rFonts w:eastAsiaTheme="minorEastAsia" w:cs="Arial"/>
              </w:rPr>
              <w:t>;</w:t>
            </w:r>
          </w:p>
          <w:bookmarkEnd w:id="11"/>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2"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2"/>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3"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3"/>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4"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5"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5"/>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6"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C22875C" w:rsidR="00E16509" w:rsidRPr="00F16DBC" w:rsidRDefault="00E16509" w:rsidP="00133525">
            <w:pPr>
              <w:pStyle w:val="FP"/>
              <w:jc w:val="center"/>
              <w:rPr>
                <w:rFonts w:eastAsiaTheme="minorEastAsia"/>
                <w:sz w:val="18"/>
              </w:rPr>
            </w:pPr>
            <w:r w:rsidRPr="00F16DBC">
              <w:rPr>
                <w:rFonts w:eastAsiaTheme="minorEastAsia"/>
                <w:sz w:val="18"/>
              </w:rPr>
              <w:t xml:space="preserve">© </w:t>
            </w:r>
            <w:bookmarkStart w:id="17" w:name="copyrightDate"/>
            <w:del w:id="18" w:author="33.517_CR0007R1_(Rel-16)_SCAS_5G" w:date="2021-03-23T11:27:00Z">
              <w:r w:rsidRPr="00F16DBC" w:rsidDel="0040737D">
                <w:rPr>
                  <w:rFonts w:eastAsiaTheme="minorEastAsia"/>
                  <w:sz w:val="18"/>
                </w:rPr>
                <w:delText>20</w:delText>
              </w:r>
              <w:bookmarkEnd w:id="17"/>
              <w:r w:rsidR="00DD0B18" w:rsidRPr="00F16DBC" w:rsidDel="0040737D">
                <w:rPr>
                  <w:rFonts w:eastAsiaTheme="minorEastAsia"/>
                  <w:sz w:val="18"/>
                </w:rPr>
                <w:delText>20</w:delText>
              </w:r>
            </w:del>
            <w:ins w:id="19" w:author="33.517_CR0007R1_(Rel-16)_SCAS_5G" w:date="2021-03-23T11:27:00Z">
              <w:r w:rsidR="0040737D" w:rsidRPr="00F16DBC">
                <w:rPr>
                  <w:rFonts w:eastAsiaTheme="minorEastAsia"/>
                  <w:sz w:val="18"/>
                </w:rPr>
                <w:t>202</w:t>
              </w:r>
              <w:r w:rsidR="0040737D">
                <w:rPr>
                  <w:rFonts w:eastAsiaTheme="minorEastAsia"/>
                  <w:sz w:val="18"/>
                </w:rPr>
                <w:t>1</w:t>
              </w:r>
            </w:ins>
            <w:r w:rsidRPr="00F16DBC">
              <w:rPr>
                <w:rFonts w:eastAsiaTheme="minorEastAsia"/>
                <w:sz w:val="18"/>
              </w:rPr>
              <w:t>, 3GPP Organizational Partners (ARIB, ATIS, CCSA, ETSI, TSDSI, TTA, TTC).</w:t>
            </w:r>
            <w:bookmarkStart w:id="20" w:name="copyrightaddon"/>
            <w:bookmarkEnd w:id="20"/>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6"/>
          </w:p>
          <w:p w14:paraId="400F288D" w14:textId="77777777" w:rsidR="00E16509" w:rsidRPr="00F16DBC" w:rsidRDefault="00E16509" w:rsidP="00133525">
            <w:pPr>
              <w:rPr>
                <w:rFonts w:eastAsiaTheme="minorEastAsia"/>
              </w:rPr>
            </w:pPr>
          </w:p>
        </w:tc>
      </w:tr>
      <w:bookmarkEnd w:id="14"/>
    </w:tbl>
    <w:p w14:paraId="56CFC635" w14:textId="77777777" w:rsidR="00080512" w:rsidRPr="00F16DBC" w:rsidRDefault="00080512">
      <w:pPr>
        <w:pStyle w:val="TT"/>
        <w:rPr>
          <w:rFonts w:eastAsiaTheme="minorEastAsia"/>
        </w:rPr>
      </w:pPr>
      <w:r w:rsidRPr="00F16DBC">
        <w:rPr>
          <w:rFonts w:eastAsiaTheme="minorEastAsia"/>
        </w:rPr>
        <w:br w:type="page"/>
      </w:r>
      <w:bookmarkStart w:id="21" w:name="tableOfContents"/>
      <w:bookmarkEnd w:id="21"/>
      <w:r w:rsidRPr="00F16DBC">
        <w:rPr>
          <w:rFonts w:eastAsiaTheme="minorEastAsia"/>
        </w:rPr>
        <w:lastRenderedPageBreak/>
        <w:t>Contents</w:t>
      </w:r>
    </w:p>
    <w:p w14:paraId="424AD284" w14:textId="11A050A0" w:rsidR="005A262D" w:rsidRDefault="006B1033">
      <w:pPr>
        <w:pStyle w:val="TOC1"/>
        <w:rPr>
          <w:rFonts w:asciiTheme="minorHAnsi" w:eastAsiaTheme="minorEastAsia" w:hAnsiTheme="minorHAnsi" w:cstheme="minorBidi"/>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5A262D" w:rsidRPr="00E8714C">
        <w:rPr>
          <w:rFonts w:eastAsiaTheme="minorEastAsia"/>
        </w:rPr>
        <w:t>Foreword</w:t>
      </w:r>
      <w:r w:rsidR="005A262D">
        <w:tab/>
      </w:r>
      <w:r w:rsidR="005A262D">
        <w:fldChar w:fldCharType="begin" w:fldLock="1"/>
      </w:r>
      <w:r w:rsidR="005A262D">
        <w:instrText xml:space="preserve"> PAGEREF _Toc67392298 \h </w:instrText>
      </w:r>
      <w:r w:rsidR="005A262D">
        <w:fldChar w:fldCharType="separate"/>
      </w:r>
      <w:r w:rsidR="005A262D">
        <w:t>5</w:t>
      </w:r>
      <w:r w:rsidR="005A262D">
        <w:fldChar w:fldCharType="end"/>
      </w:r>
    </w:p>
    <w:p w14:paraId="4B7AE280" w14:textId="3A09F77C" w:rsidR="005A262D" w:rsidRDefault="005A262D">
      <w:pPr>
        <w:pStyle w:val="TOC1"/>
        <w:rPr>
          <w:rFonts w:asciiTheme="minorHAnsi" w:eastAsiaTheme="minorEastAsia" w:hAnsiTheme="minorHAnsi" w:cstheme="minorBidi"/>
          <w:szCs w:val="22"/>
          <w:lang w:eastAsia="en-GB"/>
        </w:rPr>
      </w:pPr>
      <w:r w:rsidRPr="00E8714C">
        <w:rPr>
          <w:rFonts w:eastAsiaTheme="minorEastAsia"/>
        </w:rPr>
        <w:t>1</w:t>
      </w:r>
      <w:r>
        <w:rPr>
          <w:rFonts w:asciiTheme="minorHAnsi" w:eastAsiaTheme="minorEastAsia" w:hAnsiTheme="minorHAnsi" w:cstheme="minorBidi"/>
          <w:szCs w:val="22"/>
          <w:lang w:eastAsia="en-GB"/>
        </w:rPr>
        <w:tab/>
      </w:r>
      <w:r w:rsidRPr="00E8714C">
        <w:rPr>
          <w:rFonts w:eastAsiaTheme="minorEastAsia"/>
        </w:rPr>
        <w:t>Scope</w:t>
      </w:r>
      <w:r>
        <w:tab/>
      </w:r>
      <w:r>
        <w:fldChar w:fldCharType="begin" w:fldLock="1"/>
      </w:r>
      <w:r>
        <w:instrText xml:space="preserve"> PAGEREF _Toc67392299 \h </w:instrText>
      </w:r>
      <w:r>
        <w:fldChar w:fldCharType="separate"/>
      </w:r>
      <w:r>
        <w:t>7</w:t>
      </w:r>
      <w:r>
        <w:fldChar w:fldCharType="end"/>
      </w:r>
    </w:p>
    <w:p w14:paraId="44502C74" w14:textId="5B2F9F80" w:rsidR="005A262D" w:rsidRDefault="005A262D">
      <w:pPr>
        <w:pStyle w:val="TOC1"/>
        <w:rPr>
          <w:rFonts w:asciiTheme="minorHAnsi" w:eastAsiaTheme="minorEastAsia" w:hAnsiTheme="minorHAnsi" w:cstheme="minorBidi"/>
          <w:szCs w:val="22"/>
          <w:lang w:eastAsia="en-GB"/>
        </w:rPr>
      </w:pPr>
      <w:r w:rsidRPr="00E8714C">
        <w:rPr>
          <w:rFonts w:eastAsiaTheme="minorEastAsia"/>
        </w:rPr>
        <w:t>2</w:t>
      </w:r>
      <w:r>
        <w:rPr>
          <w:rFonts w:asciiTheme="minorHAnsi" w:eastAsiaTheme="minorEastAsia" w:hAnsiTheme="minorHAnsi" w:cstheme="minorBidi"/>
          <w:szCs w:val="22"/>
          <w:lang w:eastAsia="en-GB"/>
        </w:rPr>
        <w:tab/>
      </w:r>
      <w:r w:rsidRPr="00E8714C">
        <w:rPr>
          <w:rFonts w:eastAsiaTheme="minorEastAsia"/>
        </w:rPr>
        <w:t>References</w:t>
      </w:r>
      <w:r>
        <w:tab/>
      </w:r>
      <w:r>
        <w:fldChar w:fldCharType="begin" w:fldLock="1"/>
      </w:r>
      <w:r>
        <w:instrText xml:space="preserve"> PAGEREF _Toc67392300 \h </w:instrText>
      </w:r>
      <w:r>
        <w:fldChar w:fldCharType="separate"/>
      </w:r>
      <w:r>
        <w:t>7</w:t>
      </w:r>
      <w:r>
        <w:fldChar w:fldCharType="end"/>
      </w:r>
    </w:p>
    <w:p w14:paraId="52C643D1" w14:textId="2F278418" w:rsidR="005A262D" w:rsidRDefault="005A262D">
      <w:pPr>
        <w:pStyle w:val="TOC1"/>
        <w:rPr>
          <w:rFonts w:asciiTheme="minorHAnsi" w:eastAsiaTheme="minorEastAsia" w:hAnsiTheme="minorHAnsi" w:cstheme="minorBidi"/>
          <w:szCs w:val="22"/>
          <w:lang w:eastAsia="en-GB"/>
        </w:rPr>
      </w:pPr>
      <w:r w:rsidRPr="00E8714C">
        <w:rPr>
          <w:rFonts w:eastAsiaTheme="minorEastAsia"/>
        </w:rPr>
        <w:t>3</w:t>
      </w:r>
      <w:r>
        <w:rPr>
          <w:rFonts w:asciiTheme="minorHAnsi" w:eastAsiaTheme="minorEastAsia" w:hAnsiTheme="minorHAnsi" w:cstheme="minorBidi"/>
          <w:szCs w:val="22"/>
          <w:lang w:eastAsia="en-GB"/>
        </w:rPr>
        <w:tab/>
      </w:r>
      <w:r w:rsidRPr="00E8714C">
        <w:rPr>
          <w:rFonts w:eastAsiaTheme="minorEastAsia"/>
        </w:rPr>
        <w:t>Definitions of terms, symbols and abbreviations</w:t>
      </w:r>
      <w:r>
        <w:tab/>
      </w:r>
      <w:r>
        <w:fldChar w:fldCharType="begin" w:fldLock="1"/>
      </w:r>
      <w:r>
        <w:instrText xml:space="preserve"> PAGEREF _Toc67392301 \h </w:instrText>
      </w:r>
      <w:r>
        <w:fldChar w:fldCharType="separate"/>
      </w:r>
      <w:r>
        <w:t>7</w:t>
      </w:r>
      <w:r>
        <w:fldChar w:fldCharType="end"/>
      </w:r>
    </w:p>
    <w:p w14:paraId="1B24956D" w14:textId="7D3C29A2"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3.1</w:t>
      </w:r>
      <w:r>
        <w:rPr>
          <w:rFonts w:asciiTheme="minorHAnsi" w:eastAsiaTheme="minorEastAsia" w:hAnsiTheme="minorHAnsi" w:cstheme="minorBidi"/>
          <w:sz w:val="22"/>
          <w:szCs w:val="22"/>
          <w:lang w:eastAsia="en-GB"/>
        </w:rPr>
        <w:tab/>
      </w:r>
      <w:r w:rsidRPr="00E8714C">
        <w:rPr>
          <w:rFonts w:eastAsiaTheme="minorEastAsia"/>
        </w:rPr>
        <w:t>Terms</w:t>
      </w:r>
      <w:r>
        <w:tab/>
      </w:r>
      <w:r>
        <w:fldChar w:fldCharType="begin" w:fldLock="1"/>
      </w:r>
      <w:r>
        <w:instrText xml:space="preserve"> PAGEREF _Toc67392302 \h </w:instrText>
      </w:r>
      <w:r>
        <w:fldChar w:fldCharType="separate"/>
      </w:r>
      <w:r>
        <w:t>7</w:t>
      </w:r>
      <w:r>
        <w:fldChar w:fldCharType="end"/>
      </w:r>
    </w:p>
    <w:p w14:paraId="65852AAC" w14:textId="7737CE1B"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3.2</w:t>
      </w:r>
      <w:r>
        <w:rPr>
          <w:rFonts w:asciiTheme="minorHAnsi" w:eastAsiaTheme="minorEastAsia" w:hAnsiTheme="minorHAnsi" w:cstheme="minorBidi"/>
          <w:sz w:val="22"/>
          <w:szCs w:val="22"/>
          <w:lang w:eastAsia="en-GB"/>
        </w:rPr>
        <w:tab/>
      </w:r>
      <w:r w:rsidRPr="00E8714C">
        <w:rPr>
          <w:rFonts w:eastAsiaTheme="minorEastAsia"/>
        </w:rPr>
        <w:t>Symbols</w:t>
      </w:r>
      <w:r>
        <w:tab/>
      </w:r>
      <w:r>
        <w:fldChar w:fldCharType="begin" w:fldLock="1"/>
      </w:r>
      <w:r>
        <w:instrText xml:space="preserve"> PAGEREF _Toc67392303 \h </w:instrText>
      </w:r>
      <w:r>
        <w:fldChar w:fldCharType="separate"/>
      </w:r>
      <w:r>
        <w:t>7</w:t>
      </w:r>
      <w:r>
        <w:fldChar w:fldCharType="end"/>
      </w:r>
    </w:p>
    <w:p w14:paraId="40C2EB8A" w14:textId="586A48F2"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3.3</w:t>
      </w:r>
      <w:r>
        <w:rPr>
          <w:rFonts w:asciiTheme="minorHAnsi" w:eastAsiaTheme="minorEastAsia" w:hAnsiTheme="minorHAnsi" w:cstheme="minorBidi"/>
          <w:sz w:val="22"/>
          <w:szCs w:val="22"/>
          <w:lang w:eastAsia="en-GB"/>
        </w:rPr>
        <w:tab/>
      </w:r>
      <w:r w:rsidRPr="00E8714C">
        <w:rPr>
          <w:rFonts w:eastAsiaTheme="minorEastAsia"/>
        </w:rPr>
        <w:t>Abbreviations</w:t>
      </w:r>
      <w:r>
        <w:tab/>
      </w:r>
      <w:r>
        <w:fldChar w:fldCharType="begin" w:fldLock="1"/>
      </w:r>
      <w:r>
        <w:instrText xml:space="preserve"> PAGEREF _Toc67392304 \h </w:instrText>
      </w:r>
      <w:r>
        <w:fldChar w:fldCharType="separate"/>
      </w:r>
      <w:r>
        <w:t>7</w:t>
      </w:r>
      <w:r>
        <w:fldChar w:fldCharType="end"/>
      </w:r>
    </w:p>
    <w:p w14:paraId="10D2EBEC" w14:textId="3F32E59C" w:rsidR="005A262D" w:rsidRDefault="005A262D">
      <w:pPr>
        <w:pStyle w:val="TOC1"/>
        <w:rPr>
          <w:rFonts w:asciiTheme="minorHAnsi" w:eastAsiaTheme="minorEastAsia" w:hAnsiTheme="minorHAnsi" w:cstheme="minorBidi"/>
          <w:szCs w:val="22"/>
          <w:lang w:eastAsia="en-GB"/>
        </w:rPr>
      </w:pPr>
      <w:r w:rsidRPr="00E8714C">
        <w:rPr>
          <w:rFonts w:eastAsiaTheme="minorEastAsia"/>
        </w:rPr>
        <w:t>4</w:t>
      </w:r>
      <w:r>
        <w:rPr>
          <w:rFonts w:asciiTheme="minorHAnsi" w:eastAsiaTheme="minorEastAsia" w:hAnsiTheme="minorHAnsi" w:cstheme="minorBidi"/>
          <w:szCs w:val="22"/>
          <w:lang w:eastAsia="en-GB"/>
        </w:rPr>
        <w:tab/>
      </w:r>
      <w:r w:rsidRPr="00E8714C">
        <w:rPr>
          <w:rFonts w:eastAsiaTheme="minorEastAsia"/>
          <w:lang w:eastAsia="zh-CN"/>
        </w:rPr>
        <w:t>Architecture for AKMA</w:t>
      </w:r>
      <w:r>
        <w:tab/>
      </w:r>
      <w:r>
        <w:fldChar w:fldCharType="begin" w:fldLock="1"/>
      </w:r>
      <w:r>
        <w:instrText xml:space="preserve"> PAGEREF _Toc67392305 \h </w:instrText>
      </w:r>
      <w:r>
        <w:fldChar w:fldCharType="separate"/>
      </w:r>
      <w:r>
        <w:t>8</w:t>
      </w:r>
      <w:r>
        <w:fldChar w:fldCharType="end"/>
      </w:r>
    </w:p>
    <w:p w14:paraId="06B16799" w14:textId="7AA8F5E1"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4.1</w:t>
      </w:r>
      <w:r>
        <w:rPr>
          <w:rFonts w:asciiTheme="minorHAnsi" w:eastAsiaTheme="minorEastAsia" w:hAnsiTheme="minorHAnsi" w:cstheme="minorBidi"/>
          <w:sz w:val="22"/>
          <w:szCs w:val="22"/>
          <w:lang w:eastAsia="en-GB"/>
        </w:rPr>
        <w:tab/>
      </w:r>
      <w:r w:rsidRPr="00E8714C">
        <w:rPr>
          <w:rFonts w:eastAsiaTheme="minorEastAsia"/>
          <w:lang w:eastAsia="zh-CN"/>
        </w:rPr>
        <w:t>Reference model</w:t>
      </w:r>
      <w:r>
        <w:tab/>
      </w:r>
      <w:r>
        <w:fldChar w:fldCharType="begin" w:fldLock="1"/>
      </w:r>
      <w:r>
        <w:instrText xml:space="preserve"> PAGEREF _Toc67392306 \h </w:instrText>
      </w:r>
      <w:r>
        <w:fldChar w:fldCharType="separate"/>
      </w:r>
      <w:r>
        <w:t>8</w:t>
      </w:r>
      <w:r>
        <w:fldChar w:fldCharType="end"/>
      </w:r>
    </w:p>
    <w:p w14:paraId="5EE00829" w14:textId="60C88294"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4.2</w:t>
      </w:r>
      <w:r>
        <w:rPr>
          <w:rFonts w:asciiTheme="minorHAnsi" w:eastAsiaTheme="minorEastAsia" w:hAnsiTheme="minorHAnsi" w:cstheme="minorBidi"/>
          <w:sz w:val="22"/>
          <w:szCs w:val="22"/>
          <w:lang w:eastAsia="en-GB"/>
        </w:rPr>
        <w:tab/>
      </w:r>
      <w:r w:rsidRPr="00E8714C">
        <w:rPr>
          <w:rFonts w:eastAsiaTheme="minorEastAsia"/>
        </w:rPr>
        <w:t>Network elements</w:t>
      </w:r>
      <w:r>
        <w:tab/>
      </w:r>
      <w:r>
        <w:fldChar w:fldCharType="begin" w:fldLock="1"/>
      </w:r>
      <w:r>
        <w:instrText xml:space="preserve"> PAGEREF _Toc67392307 \h </w:instrText>
      </w:r>
      <w:r>
        <w:fldChar w:fldCharType="separate"/>
      </w:r>
      <w:r>
        <w:t>9</w:t>
      </w:r>
      <w:r>
        <w:fldChar w:fldCharType="end"/>
      </w:r>
    </w:p>
    <w:p w14:paraId="53A5F3D8" w14:textId="60067C3B" w:rsidR="005A262D" w:rsidRDefault="005A262D">
      <w:pPr>
        <w:pStyle w:val="TOC3"/>
        <w:rPr>
          <w:rFonts w:asciiTheme="minorHAnsi" w:eastAsiaTheme="minorEastAsia" w:hAnsiTheme="minorHAnsi" w:cstheme="minorBidi"/>
          <w:sz w:val="22"/>
          <w:szCs w:val="22"/>
          <w:lang w:eastAsia="en-GB"/>
        </w:rPr>
      </w:pPr>
      <w:r w:rsidRPr="00E8714C">
        <w:rPr>
          <w:rFonts w:eastAsiaTheme="minorEastAsia"/>
        </w:rPr>
        <w:t>4.</w:t>
      </w:r>
      <w:r w:rsidRPr="00E8714C">
        <w:rPr>
          <w:rFonts w:eastAsiaTheme="minorEastAsia"/>
          <w:lang w:eastAsia="zh-CN"/>
        </w:rPr>
        <w:t>2</w:t>
      </w:r>
      <w:r w:rsidRPr="00E8714C">
        <w:rPr>
          <w:rFonts w:eastAsiaTheme="minorEastAsia"/>
        </w:rPr>
        <w:t>.</w:t>
      </w:r>
      <w:r w:rsidRPr="00E8714C">
        <w:rPr>
          <w:rFonts w:eastAsiaTheme="minorEastAsia"/>
          <w:lang w:eastAsia="zh-CN"/>
        </w:rPr>
        <w:t>1</w:t>
      </w:r>
      <w:r>
        <w:rPr>
          <w:rFonts w:asciiTheme="minorHAnsi" w:eastAsiaTheme="minorEastAsia" w:hAnsiTheme="minorHAnsi" w:cstheme="minorBidi"/>
          <w:sz w:val="22"/>
          <w:szCs w:val="22"/>
          <w:lang w:eastAsia="en-GB"/>
        </w:rPr>
        <w:tab/>
      </w:r>
      <w:r w:rsidRPr="00E8714C">
        <w:rPr>
          <w:rFonts w:eastAsiaTheme="minorEastAsia"/>
          <w:lang w:eastAsia="zh-CN"/>
        </w:rPr>
        <w:t>AAnF</w:t>
      </w:r>
      <w:r>
        <w:tab/>
      </w:r>
      <w:r>
        <w:fldChar w:fldCharType="begin" w:fldLock="1"/>
      </w:r>
      <w:r>
        <w:instrText xml:space="preserve"> PAGEREF _Toc67392308 \h </w:instrText>
      </w:r>
      <w:r>
        <w:fldChar w:fldCharType="separate"/>
      </w:r>
      <w:r>
        <w:t>9</w:t>
      </w:r>
      <w:r>
        <w:fldChar w:fldCharType="end"/>
      </w:r>
    </w:p>
    <w:p w14:paraId="20889557" w14:textId="0B19AE27" w:rsidR="005A262D" w:rsidRDefault="005A262D">
      <w:pPr>
        <w:pStyle w:val="TOC3"/>
        <w:rPr>
          <w:rFonts w:asciiTheme="minorHAnsi" w:eastAsiaTheme="minorEastAsia" w:hAnsiTheme="minorHAnsi" w:cstheme="minorBidi"/>
          <w:sz w:val="22"/>
          <w:szCs w:val="22"/>
          <w:lang w:eastAsia="en-GB"/>
        </w:rPr>
      </w:pPr>
      <w:r w:rsidRPr="00E8714C">
        <w:rPr>
          <w:rFonts w:eastAsia="Microsoft YaHei"/>
        </w:rPr>
        <w:t>4.</w:t>
      </w:r>
      <w:r w:rsidRPr="00E8714C">
        <w:rPr>
          <w:rFonts w:eastAsia="Microsoft YaHei"/>
          <w:lang w:eastAsia="zh-CN"/>
        </w:rPr>
        <w:t>2</w:t>
      </w:r>
      <w:r w:rsidRPr="00E8714C">
        <w:rPr>
          <w:rFonts w:eastAsia="Microsoft YaHei"/>
        </w:rPr>
        <w:t>.</w:t>
      </w:r>
      <w:r w:rsidRPr="00E8714C">
        <w:rPr>
          <w:rFonts w:eastAsia="Microsoft YaHei"/>
          <w:lang w:eastAsia="zh-CN"/>
        </w:rPr>
        <w:t>2</w:t>
      </w:r>
      <w:r>
        <w:rPr>
          <w:rFonts w:asciiTheme="minorHAnsi" w:eastAsiaTheme="minorEastAsia" w:hAnsiTheme="minorHAnsi" w:cstheme="minorBidi"/>
          <w:sz w:val="22"/>
          <w:szCs w:val="22"/>
          <w:lang w:eastAsia="en-GB"/>
        </w:rPr>
        <w:tab/>
      </w:r>
      <w:r w:rsidRPr="00E8714C">
        <w:rPr>
          <w:rFonts w:eastAsia="Microsoft YaHei"/>
          <w:lang w:eastAsia="zh-CN"/>
        </w:rPr>
        <w:t>AF</w:t>
      </w:r>
      <w:r>
        <w:tab/>
      </w:r>
      <w:r>
        <w:fldChar w:fldCharType="begin" w:fldLock="1"/>
      </w:r>
      <w:r>
        <w:instrText xml:space="preserve"> PAGEREF _Toc67392309 \h </w:instrText>
      </w:r>
      <w:r>
        <w:fldChar w:fldCharType="separate"/>
      </w:r>
      <w:r>
        <w:t>9</w:t>
      </w:r>
      <w:r>
        <w:fldChar w:fldCharType="end"/>
      </w:r>
    </w:p>
    <w:p w14:paraId="32D5E55A" w14:textId="64D02F74" w:rsidR="005A262D" w:rsidRDefault="005A262D">
      <w:pPr>
        <w:pStyle w:val="TOC3"/>
        <w:rPr>
          <w:rFonts w:asciiTheme="minorHAnsi" w:eastAsiaTheme="minorEastAsia" w:hAnsiTheme="minorHAnsi" w:cstheme="minorBidi"/>
          <w:sz w:val="22"/>
          <w:szCs w:val="22"/>
          <w:lang w:eastAsia="en-GB"/>
        </w:rPr>
      </w:pPr>
      <w:r w:rsidRPr="00E8714C">
        <w:rPr>
          <w:rFonts w:eastAsia="Microsoft YaHei"/>
        </w:rPr>
        <w:t>4.</w:t>
      </w:r>
      <w:r w:rsidRPr="00E8714C">
        <w:rPr>
          <w:rFonts w:eastAsia="Microsoft YaHei"/>
          <w:lang w:eastAsia="zh-CN"/>
        </w:rPr>
        <w:t>2</w:t>
      </w:r>
      <w:r w:rsidRPr="00E8714C">
        <w:rPr>
          <w:rFonts w:eastAsia="Microsoft YaHei"/>
        </w:rPr>
        <w:t>.</w:t>
      </w:r>
      <w:r w:rsidRPr="00E8714C">
        <w:rPr>
          <w:rFonts w:eastAsia="Microsoft YaHei"/>
          <w:lang w:eastAsia="zh-CN"/>
        </w:rPr>
        <w:t>3</w:t>
      </w:r>
      <w:r>
        <w:rPr>
          <w:rFonts w:asciiTheme="minorHAnsi" w:eastAsiaTheme="minorEastAsia" w:hAnsiTheme="minorHAnsi" w:cstheme="minorBidi"/>
          <w:sz w:val="22"/>
          <w:szCs w:val="22"/>
          <w:lang w:eastAsia="en-GB"/>
        </w:rPr>
        <w:tab/>
      </w:r>
      <w:r w:rsidRPr="00E8714C">
        <w:rPr>
          <w:rFonts w:eastAsia="Microsoft YaHei"/>
          <w:lang w:eastAsia="zh-CN"/>
        </w:rPr>
        <w:t>NEF</w:t>
      </w:r>
      <w:r>
        <w:tab/>
      </w:r>
      <w:r>
        <w:fldChar w:fldCharType="begin" w:fldLock="1"/>
      </w:r>
      <w:r>
        <w:instrText xml:space="preserve"> PAGEREF _Toc67392310 \h </w:instrText>
      </w:r>
      <w:r>
        <w:fldChar w:fldCharType="separate"/>
      </w:r>
      <w:r>
        <w:t>9</w:t>
      </w:r>
      <w:r>
        <w:fldChar w:fldCharType="end"/>
      </w:r>
    </w:p>
    <w:p w14:paraId="52CC70C1" w14:textId="47C11C83" w:rsidR="005A262D" w:rsidRDefault="005A262D">
      <w:pPr>
        <w:pStyle w:val="TOC3"/>
        <w:rPr>
          <w:rFonts w:asciiTheme="minorHAnsi" w:eastAsiaTheme="minorEastAsia" w:hAnsiTheme="minorHAnsi" w:cstheme="minorBidi"/>
          <w:sz w:val="22"/>
          <w:szCs w:val="22"/>
          <w:lang w:eastAsia="en-GB"/>
        </w:rPr>
      </w:pPr>
      <w:r w:rsidRPr="00E8714C">
        <w:rPr>
          <w:rFonts w:eastAsia="Microsoft YaHei"/>
        </w:rPr>
        <w:t>4.</w:t>
      </w:r>
      <w:r w:rsidRPr="00E8714C">
        <w:rPr>
          <w:rFonts w:eastAsia="Microsoft YaHei"/>
          <w:lang w:eastAsia="zh-CN"/>
        </w:rPr>
        <w:t>2</w:t>
      </w:r>
      <w:r w:rsidRPr="00E8714C">
        <w:rPr>
          <w:rFonts w:eastAsia="Microsoft YaHei"/>
        </w:rPr>
        <w:t>.</w:t>
      </w:r>
      <w:r w:rsidRPr="00E8714C">
        <w:rPr>
          <w:rFonts w:eastAsia="Microsoft YaHei"/>
          <w:lang w:eastAsia="zh-CN"/>
        </w:rPr>
        <w:t>4</w:t>
      </w:r>
      <w:r>
        <w:rPr>
          <w:rFonts w:asciiTheme="minorHAnsi" w:eastAsiaTheme="minorEastAsia" w:hAnsiTheme="minorHAnsi" w:cstheme="minorBidi"/>
          <w:sz w:val="22"/>
          <w:szCs w:val="22"/>
          <w:lang w:eastAsia="en-GB"/>
        </w:rPr>
        <w:tab/>
      </w:r>
      <w:r w:rsidRPr="00E8714C">
        <w:rPr>
          <w:rFonts w:eastAsia="Microsoft YaHei"/>
          <w:lang w:eastAsia="zh-CN"/>
        </w:rPr>
        <w:t>AUSF</w:t>
      </w:r>
      <w:r>
        <w:tab/>
      </w:r>
      <w:r>
        <w:fldChar w:fldCharType="begin" w:fldLock="1"/>
      </w:r>
      <w:r>
        <w:instrText xml:space="preserve"> PAGEREF _Toc67392311 \h </w:instrText>
      </w:r>
      <w:r>
        <w:fldChar w:fldCharType="separate"/>
      </w:r>
      <w:r>
        <w:t>9</w:t>
      </w:r>
      <w:r>
        <w:fldChar w:fldCharType="end"/>
      </w:r>
    </w:p>
    <w:p w14:paraId="080E8BC3" w14:textId="5E7A2EED" w:rsidR="005A262D" w:rsidRDefault="005A262D">
      <w:pPr>
        <w:pStyle w:val="TOC3"/>
        <w:rPr>
          <w:rFonts w:asciiTheme="minorHAnsi" w:eastAsiaTheme="minorEastAsia" w:hAnsiTheme="minorHAnsi" w:cstheme="minorBidi"/>
          <w:sz w:val="22"/>
          <w:szCs w:val="22"/>
          <w:lang w:eastAsia="en-GB"/>
        </w:rPr>
      </w:pPr>
      <w:r w:rsidRPr="00E8714C">
        <w:rPr>
          <w:rFonts w:eastAsia="Microsoft YaHei"/>
        </w:rPr>
        <w:t>4.</w:t>
      </w:r>
      <w:r w:rsidRPr="00E8714C">
        <w:rPr>
          <w:rFonts w:eastAsia="Microsoft YaHei"/>
          <w:lang w:eastAsia="zh-CN"/>
        </w:rPr>
        <w:t>2</w:t>
      </w:r>
      <w:r w:rsidRPr="00E8714C">
        <w:rPr>
          <w:rFonts w:eastAsia="Microsoft YaHei"/>
        </w:rPr>
        <w:t>.</w:t>
      </w:r>
      <w:r w:rsidRPr="00E8714C">
        <w:rPr>
          <w:rFonts w:eastAsiaTheme="minorEastAsia"/>
          <w:lang w:eastAsia="zh-CN"/>
        </w:rPr>
        <w:t>5</w:t>
      </w:r>
      <w:r>
        <w:rPr>
          <w:rFonts w:asciiTheme="minorHAnsi" w:eastAsiaTheme="minorEastAsia" w:hAnsiTheme="minorHAnsi" w:cstheme="minorBidi"/>
          <w:sz w:val="22"/>
          <w:szCs w:val="22"/>
          <w:lang w:eastAsia="en-GB"/>
        </w:rPr>
        <w:tab/>
      </w:r>
      <w:r w:rsidRPr="00E8714C">
        <w:rPr>
          <w:rFonts w:eastAsia="Microsoft YaHei"/>
          <w:lang w:eastAsia="zh-CN"/>
        </w:rPr>
        <w:t>UDM</w:t>
      </w:r>
      <w:r>
        <w:tab/>
      </w:r>
      <w:r>
        <w:fldChar w:fldCharType="begin" w:fldLock="1"/>
      </w:r>
      <w:r>
        <w:instrText xml:space="preserve"> PAGEREF _Toc67392312 \h </w:instrText>
      </w:r>
      <w:r>
        <w:fldChar w:fldCharType="separate"/>
      </w:r>
      <w:r>
        <w:t>9</w:t>
      </w:r>
      <w:r>
        <w:fldChar w:fldCharType="end"/>
      </w:r>
    </w:p>
    <w:p w14:paraId="31145DAE" w14:textId="013DE0B9"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4.</w:t>
      </w:r>
      <w:r w:rsidRPr="00E8714C">
        <w:rPr>
          <w:rFonts w:eastAsiaTheme="minorEastAsia"/>
          <w:lang w:eastAsia="zh-CN"/>
        </w:rPr>
        <w:t>3</w:t>
      </w:r>
      <w:r>
        <w:rPr>
          <w:rFonts w:asciiTheme="minorHAnsi" w:eastAsiaTheme="minorEastAsia" w:hAnsiTheme="minorHAnsi" w:cstheme="minorBidi"/>
          <w:sz w:val="22"/>
          <w:szCs w:val="22"/>
          <w:lang w:eastAsia="en-GB"/>
        </w:rPr>
        <w:tab/>
      </w:r>
      <w:r w:rsidRPr="00E8714C">
        <w:rPr>
          <w:rFonts w:eastAsiaTheme="minorEastAsia"/>
        </w:rPr>
        <w:t xml:space="preserve">AKMA Service Based </w:t>
      </w:r>
      <w:r w:rsidRPr="00E8714C">
        <w:rPr>
          <w:rFonts w:eastAsiaTheme="minorEastAsia"/>
          <w:lang w:eastAsia="zh-CN"/>
        </w:rPr>
        <w:t>Interfaces(SBIs)</w:t>
      </w:r>
      <w:r>
        <w:tab/>
      </w:r>
      <w:r>
        <w:fldChar w:fldCharType="begin" w:fldLock="1"/>
      </w:r>
      <w:r>
        <w:instrText xml:space="preserve"> PAGEREF _Toc67392313 \h </w:instrText>
      </w:r>
      <w:r>
        <w:fldChar w:fldCharType="separate"/>
      </w:r>
      <w:r>
        <w:t>9</w:t>
      </w:r>
      <w:r>
        <w:fldChar w:fldCharType="end"/>
      </w:r>
    </w:p>
    <w:p w14:paraId="755AABA2" w14:textId="2B20B1A5" w:rsidR="005A262D" w:rsidRDefault="005A262D">
      <w:pPr>
        <w:pStyle w:val="TOC3"/>
        <w:rPr>
          <w:rFonts w:asciiTheme="minorHAnsi" w:eastAsiaTheme="minorEastAsia" w:hAnsiTheme="minorHAnsi" w:cstheme="minorBidi"/>
          <w:sz w:val="22"/>
          <w:szCs w:val="22"/>
          <w:lang w:eastAsia="en-GB"/>
        </w:rPr>
      </w:pPr>
      <w:r w:rsidRPr="00E8714C">
        <w:rPr>
          <w:rFonts w:eastAsiaTheme="minorEastAsia"/>
          <w:lang w:eastAsia="zh-CN"/>
        </w:rPr>
        <w:t>4.3.0</w:t>
      </w:r>
      <w:r>
        <w:rPr>
          <w:rFonts w:asciiTheme="minorHAnsi" w:eastAsiaTheme="minorEastAsia" w:hAnsiTheme="minorHAnsi" w:cstheme="minorBidi"/>
          <w:sz w:val="22"/>
          <w:szCs w:val="22"/>
          <w:lang w:eastAsia="en-GB"/>
        </w:rPr>
        <w:tab/>
      </w:r>
      <w:r w:rsidRPr="00E8714C">
        <w:rPr>
          <w:rFonts w:eastAsiaTheme="minorEastAsia"/>
          <w:lang w:eastAsia="zh-CN"/>
        </w:rPr>
        <w:t>General</w:t>
      </w:r>
      <w:r>
        <w:tab/>
      </w:r>
      <w:r>
        <w:fldChar w:fldCharType="begin" w:fldLock="1"/>
      </w:r>
      <w:r>
        <w:instrText xml:space="preserve"> PAGEREF _Toc67392314 \h </w:instrText>
      </w:r>
      <w:r>
        <w:fldChar w:fldCharType="separate"/>
      </w:r>
      <w:r>
        <w:t>9</w:t>
      </w:r>
      <w:r>
        <w:fldChar w:fldCharType="end"/>
      </w:r>
    </w:p>
    <w:p w14:paraId="3277545F" w14:textId="5E0F0F14" w:rsidR="005A262D" w:rsidRDefault="005A262D">
      <w:pPr>
        <w:pStyle w:val="TOC3"/>
        <w:rPr>
          <w:rFonts w:asciiTheme="minorHAnsi" w:eastAsiaTheme="minorEastAsia" w:hAnsiTheme="minorHAnsi" w:cstheme="minorBidi"/>
          <w:sz w:val="22"/>
          <w:szCs w:val="22"/>
          <w:lang w:eastAsia="en-GB"/>
        </w:rPr>
      </w:pPr>
      <w:r w:rsidRPr="00E8714C">
        <w:rPr>
          <w:rFonts w:eastAsiaTheme="minorEastAsia"/>
        </w:rPr>
        <w:t>4.3.</w:t>
      </w:r>
      <w:r w:rsidRPr="00E8714C">
        <w:rPr>
          <w:rFonts w:eastAsiaTheme="minorEastAsia"/>
          <w:lang w:eastAsia="zh-CN"/>
        </w:rPr>
        <w:t>1</w:t>
      </w:r>
      <w:r>
        <w:rPr>
          <w:rFonts w:asciiTheme="minorHAnsi" w:eastAsiaTheme="minorEastAsia" w:hAnsiTheme="minorHAnsi" w:cstheme="minorBidi"/>
          <w:sz w:val="22"/>
          <w:szCs w:val="22"/>
          <w:lang w:eastAsia="en-GB"/>
        </w:rPr>
        <w:tab/>
      </w:r>
      <w:r w:rsidRPr="00E8714C">
        <w:rPr>
          <w:rFonts w:eastAsiaTheme="minorEastAsia"/>
        </w:rPr>
        <w:t>Void</w:t>
      </w:r>
      <w:r>
        <w:tab/>
      </w:r>
      <w:r>
        <w:fldChar w:fldCharType="begin" w:fldLock="1"/>
      </w:r>
      <w:r>
        <w:instrText xml:space="preserve"> PAGEREF _Toc67392315 \h </w:instrText>
      </w:r>
      <w:r>
        <w:fldChar w:fldCharType="separate"/>
      </w:r>
      <w:r>
        <w:t>10</w:t>
      </w:r>
      <w:r>
        <w:fldChar w:fldCharType="end"/>
      </w:r>
    </w:p>
    <w:p w14:paraId="26EC975B" w14:textId="64CD11F9"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4.</w:t>
      </w:r>
      <w:r w:rsidRPr="00E8714C">
        <w:rPr>
          <w:rFonts w:eastAsiaTheme="minorEastAsia"/>
          <w:lang w:eastAsia="zh-CN"/>
        </w:rPr>
        <w:t>4</w:t>
      </w:r>
      <w:r>
        <w:rPr>
          <w:rFonts w:asciiTheme="minorHAnsi" w:eastAsiaTheme="minorEastAsia" w:hAnsiTheme="minorHAnsi" w:cstheme="minorBidi"/>
          <w:sz w:val="22"/>
          <w:szCs w:val="22"/>
          <w:lang w:eastAsia="en-GB"/>
        </w:rPr>
        <w:tab/>
      </w:r>
      <w:r w:rsidRPr="00E8714C">
        <w:rPr>
          <w:rFonts w:eastAsiaTheme="minorEastAsia"/>
          <w:lang w:eastAsia="zh-CN"/>
        </w:rPr>
        <w:t>Security r</w:t>
      </w:r>
      <w:r w:rsidRPr="00E8714C">
        <w:rPr>
          <w:rFonts w:eastAsiaTheme="minorEastAsia"/>
        </w:rPr>
        <w:t>equirements and principles for AKMA</w:t>
      </w:r>
      <w:r>
        <w:tab/>
      </w:r>
      <w:r>
        <w:fldChar w:fldCharType="begin" w:fldLock="1"/>
      </w:r>
      <w:r>
        <w:instrText xml:space="preserve"> PAGEREF _Toc67392316 \h </w:instrText>
      </w:r>
      <w:r>
        <w:fldChar w:fldCharType="separate"/>
      </w:r>
      <w:r>
        <w:t>10</w:t>
      </w:r>
      <w:r>
        <w:fldChar w:fldCharType="end"/>
      </w:r>
    </w:p>
    <w:p w14:paraId="5D77458A" w14:textId="724A1544"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4.4.0</w:t>
      </w:r>
      <w:r>
        <w:rPr>
          <w:rFonts w:asciiTheme="minorHAnsi" w:eastAsiaTheme="minorEastAsia" w:hAnsiTheme="minorHAnsi" w:cstheme="minorBidi"/>
          <w:sz w:val="22"/>
          <w:szCs w:val="22"/>
          <w:lang w:eastAsia="en-GB"/>
        </w:rPr>
        <w:tab/>
      </w:r>
      <w:r w:rsidRPr="00E8714C">
        <w:rPr>
          <w:rFonts w:eastAsiaTheme="minorEastAsia"/>
        </w:rPr>
        <w:t>General</w:t>
      </w:r>
      <w:r>
        <w:tab/>
      </w:r>
      <w:r>
        <w:fldChar w:fldCharType="begin" w:fldLock="1"/>
      </w:r>
      <w:r>
        <w:instrText xml:space="preserve"> PAGEREF _Toc67392317 \h </w:instrText>
      </w:r>
      <w:r>
        <w:fldChar w:fldCharType="separate"/>
      </w:r>
      <w:r>
        <w:t>10</w:t>
      </w:r>
      <w:r>
        <w:fldChar w:fldCharType="end"/>
      </w:r>
    </w:p>
    <w:p w14:paraId="43B3A3E9" w14:textId="4DEDE74F" w:rsidR="005A262D" w:rsidRDefault="005A262D">
      <w:pPr>
        <w:pStyle w:val="TOC3"/>
        <w:rPr>
          <w:rFonts w:asciiTheme="minorHAnsi" w:eastAsiaTheme="minorEastAsia" w:hAnsiTheme="minorHAnsi" w:cstheme="minorBidi"/>
          <w:sz w:val="22"/>
          <w:szCs w:val="22"/>
          <w:lang w:eastAsia="en-GB"/>
        </w:rPr>
      </w:pPr>
      <w:r w:rsidRPr="00E8714C">
        <w:rPr>
          <w:rFonts w:eastAsiaTheme="minorEastAsia"/>
        </w:rPr>
        <w:t>4.</w:t>
      </w:r>
      <w:r w:rsidRPr="00E8714C">
        <w:rPr>
          <w:rFonts w:eastAsiaTheme="minorEastAsia"/>
          <w:lang w:eastAsia="zh-CN"/>
        </w:rPr>
        <w:t>4</w:t>
      </w:r>
      <w:r w:rsidRPr="00E8714C">
        <w:rPr>
          <w:rFonts w:eastAsiaTheme="minorEastAsia"/>
        </w:rPr>
        <w:t>.</w:t>
      </w:r>
      <w:r w:rsidRPr="00E8714C">
        <w:rPr>
          <w:rFonts w:eastAsiaTheme="minorEastAsia"/>
          <w:lang w:eastAsia="zh-CN"/>
        </w:rPr>
        <w:t>1</w:t>
      </w:r>
      <w:r>
        <w:rPr>
          <w:rFonts w:asciiTheme="minorHAnsi" w:eastAsiaTheme="minorEastAsia" w:hAnsiTheme="minorHAnsi" w:cstheme="minorBidi"/>
          <w:sz w:val="22"/>
          <w:szCs w:val="22"/>
          <w:lang w:eastAsia="en-GB"/>
        </w:rPr>
        <w:tab/>
      </w:r>
      <w:r w:rsidRPr="00E8714C">
        <w:rPr>
          <w:rFonts w:eastAsia="Microsoft YaHei"/>
        </w:rPr>
        <w:t>Requirements on Ua* reference point</w:t>
      </w:r>
      <w:r>
        <w:tab/>
      </w:r>
      <w:r>
        <w:fldChar w:fldCharType="begin" w:fldLock="1"/>
      </w:r>
      <w:r>
        <w:instrText xml:space="preserve"> PAGEREF _Toc67392318 \h </w:instrText>
      </w:r>
      <w:r>
        <w:fldChar w:fldCharType="separate"/>
      </w:r>
      <w:r>
        <w:t>10</w:t>
      </w:r>
      <w:r>
        <w:fldChar w:fldCharType="end"/>
      </w:r>
    </w:p>
    <w:p w14:paraId="5DA4073F" w14:textId="15D7AEBD" w:rsidR="005A262D" w:rsidRDefault="005A262D">
      <w:pPr>
        <w:pStyle w:val="TOC3"/>
        <w:rPr>
          <w:rFonts w:asciiTheme="minorHAnsi" w:eastAsiaTheme="minorEastAsia" w:hAnsiTheme="minorHAnsi" w:cstheme="minorBidi"/>
          <w:sz w:val="22"/>
          <w:szCs w:val="22"/>
          <w:lang w:eastAsia="en-GB"/>
        </w:rPr>
      </w:pPr>
      <w:r w:rsidRPr="00E8714C">
        <w:rPr>
          <w:rFonts w:eastAsiaTheme="minorEastAsia"/>
        </w:rPr>
        <w:t>4.</w:t>
      </w:r>
      <w:r w:rsidRPr="00E8714C">
        <w:rPr>
          <w:rFonts w:eastAsiaTheme="minorEastAsia"/>
          <w:lang w:eastAsia="zh-CN"/>
        </w:rPr>
        <w:t>4</w:t>
      </w:r>
      <w:r w:rsidRPr="00E8714C">
        <w:rPr>
          <w:rFonts w:eastAsiaTheme="minorEastAsia"/>
        </w:rPr>
        <w:t>.</w:t>
      </w:r>
      <w:r w:rsidRPr="00E8714C">
        <w:rPr>
          <w:rFonts w:eastAsiaTheme="minorEastAsia"/>
          <w:lang w:eastAsia="zh-CN"/>
        </w:rPr>
        <w:t>2</w:t>
      </w:r>
      <w:r>
        <w:rPr>
          <w:rFonts w:asciiTheme="minorHAnsi" w:eastAsiaTheme="minorEastAsia" w:hAnsiTheme="minorHAnsi" w:cstheme="minorBidi"/>
          <w:sz w:val="22"/>
          <w:szCs w:val="22"/>
          <w:lang w:eastAsia="en-GB"/>
        </w:rPr>
        <w:tab/>
      </w:r>
      <w:r w:rsidRPr="00E8714C">
        <w:rPr>
          <w:rFonts w:eastAsia="Microsoft YaHei"/>
        </w:rPr>
        <w:t xml:space="preserve">Requirements on </w:t>
      </w:r>
      <w:r w:rsidRPr="00E8714C">
        <w:rPr>
          <w:rFonts w:eastAsiaTheme="minorEastAsia"/>
        </w:rPr>
        <w:t>AKMA Key Identifier (A-KID)</w:t>
      </w:r>
      <w:r>
        <w:tab/>
      </w:r>
      <w:r>
        <w:fldChar w:fldCharType="begin" w:fldLock="1"/>
      </w:r>
      <w:r>
        <w:instrText xml:space="preserve"> PAGEREF _Toc67392319 \h </w:instrText>
      </w:r>
      <w:r>
        <w:fldChar w:fldCharType="separate"/>
      </w:r>
      <w:r>
        <w:t>10</w:t>
      </w:r>
      <w:r>
        <w:fldChar w:fldCharType="end"/>
      </w:r>
    </w:p>
    <w:p w14:paraId="78B6E169" w14:textId="7A9F90D0"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4.</w:t>
      </w:r>
      <w:r w:rsidRPr="00E8714C">
        <w:rPr>
          <w:rFonts w:eastAsiaTheme="minorEastAsia"/>
          <w:lang w:eastAsia="zh-CN"/>
        </w:rPr>
        <w:t>5</w:t>
      </w:r>
      <w:r>
        <w:rPr>
          <w:rFonts w:asciiTheme="minorHAnsi" w:eastAsiaTheme="minorEastAsia" w:hAnsiTheme="minorHAnsi" w:cstheme="minorBidi"/>
          <w:sz w:val="22"/>
          <w:szCs w:val="22"/>
          <w:lang w:eastAsia="en-GB"/>
        </w:rPr>
        <w:tab/>
      </w:r>
      <w:r w:rsidRPr="00E8714C">
        <w:rPr>
          <w:rFonts w:eastAsiaTheme="minorEastAsia"/>
        </w:rPr>
        <w:t>AKMA reference points</w:t>
      </w:r>
      <w:r>
        <w:tab/>
      </w:r>
      <w:r>
        <w:fldChar w:fldCharType="begin" w:fldLock="1"/>
      </w:r>
      <w:r>
        <w:instrText xml:space="preserve"> PAGEREF _Toc67392320 \h </w:instrText>
      </w:r>
      <w:r>
        <w:fldChar w:fldCharType="separate"/>
      </w:r>
      <w:r>
        <w:t>10</w:t>
      </w:r>
      <w:r>
        <w:fldChar w:fldCharType="end"/>
      </w:r>
    </w:p>
    <w:p w14:paraId="1AF27E12" w14:textId="47576BDC" w:rsidR="005A262D" w:rsidRDefault="005A262D">
      <w:pPr>
        <w:pStyle w:val="TOC1"/>
        <w:rPr>
          <w:rFonts w:asciiTheme="minorHAnsi" w:eastAsiaTheme="minorEastAsia" w:hAnsiTheme="minorHAnsi" w:cstheme="minorBidi"/>
          <w:szCs w:val="22"/>
          <w:lang w:eastAsia="en-GB"/>
        </w:rPr>
      </w:pPr>
      <w:r w:rsidRPr="00E8714C">
        <w:rPr>
          <w:rFonts w:eastAsiaTheme="minorEastAsia"/>
          <w:lang w:eastAsia="zh-CN"/>
        </w:rPr>
        <w:t>5</w:t>
      </w:r>
      <w:r>
        <w:rPr>
          <w:rFonts w:asciiTheme="minorHAnsi" w:eastAsiaTheme="minorEastAsia" w:hAnsiTheme="minorHAnsi" w:cstheme="minorBidi"/>
          <w:szCs w:val="22"/>
          <w:lang w:eastAsia="en-GB"/>
        </w:rPr>
        <w:tab/>
      </w:r>
      <w:r w:rsidRPr="00E8714C">
        <w:rPr>
          <w:rFonts w:eastAsiaTheme="minorEastAsia"/>
          <w:lang w:eastAsia="zh-CN"/>
        </w:rPr>
        <w:t>Key management</w:t>
      </w:r>
      <w:r>
        <w:tab/>
      </w:r>
      <w:r>
        <w:fldChar w:fldCharType="begin" w:fldLock="1"/>
      </w:r>
      <w:r>
        <w:instrText xml:space="preserve"> PAGEREF _Toc67392321 \h </w:instrText>
      </w:r>
      <w:r>
        <w:fldChar w:fldCharType="separate"/>
      </w:r>
      <w:r>
        <w:t>11</w:t>
      </w:r>
      <w:r>
        <w:fldChar w:fldCharType="end"/>
      </w:r>
    </w:p>
    <w:p w14:paraId="63DB3501" w14:textId="10273F31" w:rsidR="005A262D" w:rsidRDefault="005A262D">
      <w:pPr>
        <w:pStyle w:val="TOC2"/>
        <w:rPr>
          <w:rFonts w:asciiTheme="minorHAnsi" w:eastAsiaTheme="minorEastAsia" w:hAnsiTheme="minorHAnsi" w:cstheme="minorBidi"/>
          <w:sz w:val="22"/>
          <w:szCs w:val="22"/>
          <w:lang w:eastAsia="en-GB"/>
        </w:rPr>
      </w:pPr>
      <w:r w:rsidRPr="00E8714C">
        <w:rPr>
          <w:rFonts w:eastAsiaTheme="minorEastAsia"/>
          <w:lang w:eastAsia="zh-CN"/>
        </w:rPr>
        <w:t>5</w:t>
      </w:r>
      <w:r w:rsidRPr="00E8714C">
        <w:rPr>
          <w:rFonts w:eastAsiaTheme="minorEastAsia"/>
        </w:rPr>
        <w:t>.1</w:t>
      </w:r>
      <w:r>
        <w:rPr>
          <w:rFonts w:asciiTheme="minorHAnsi" w:eastAsiaTheme="minorEastAsia" w:hAnsiTheme="minorHAnsi" w:cstheme="minorBidi"/>
          <w:sz w:val="22"/>
          <w:szCs w:val="22"/>
          <w:lang w:eastAsia="en-GB"/>
        </w:rPr>
        <w:tab/>
      </w:r>
      <w:r w:rsidRPr="00E8714C">
        <w:rPr>
          <w:rFonts w:eastAsiaTheme="minorEastAsia"/>
          <w:lang w:eastAsia="zh-CN"/>
        </w:rPr>
        <w:t>AKMA key hierarchy</w:t>
      </w:r>
      <w:r>
        <w:tab/>
      </w:r>
      <w:r>
        <w:fldChar w:fldCharType="begin" w:fldLock="1"/>
      </w:r>
      <w:r>
        <w:instrText xml:space="preserve"> PAGEREF _Toc67392322 \h </w:instrText>
      </w:r>
      <w:r>
        <w:fldChar w:fldCharType="separate"/>
      </w:r>
      <w:r>
        <w:t>11</w:t>
      </w:r>
      <w:r>
        <w:fldChar w:fldCharType="end"/>
      </w:r>
    </w:p>
    <w:p w14:paraId="6B8D579B" w14:textId="59AE628B" w:rsidR="005A262D" w:rsidRDefault="005A262D">
      <w:pPr>
        <w:pStyle w:val="TOC2"/>
        <w:rPr>
          <w:rFonts w:asciiTheme="minorHAnsi" w:eastAsiaTheme="minorEastAsia" w:hAnsiTheme="minorHAnsi" w:cstheme="minorBidi"/>
          <w:sz w:val="22"/>
          <w:szCs w:val="22"/>
          <w:lang w:eastAsia="en-GB"/>
        </w:rPr>
      </w:pPr>
      <w:r w:rsidRPr="00E8714C">
        <w:rPr>
          <w:rFonts w:eastAsia="Microsoft YaHei"/>
          <w:lang w:eastAsia="zh-CN"/>
        </w:rPr>
        <w:t>5</w:t>
      </w:r>
      <w:r w:rsidRPr="00E8714C">
        <w:rPr>
          <w:rFonts w:eastAsia="Microsoft YaHei"/>
        </w:rPr>
        <w:t>.2</w:t>
      </w:r>
      <w:r>
        <w:rPr>
          <w:rFonts w:asciiTheme="minorHAnsi" w:eastAsiaTheme="minorEastAsia" w:hAnsiTheme="minorHAnsi" w:cstheme="minorBidi"/>
          <w:sz w:val="22"/>
          <w:szCs w:val="22"/>
          <w:lang w:eastAsia="en-GB"/>
        </w:rPr>
        <w:tab/>
      </w:r>
      <w:r w:rsidRPr="00E8714C">
        <w:rPr>
          <w:rFonts w:eastAsia="Microsoft YaHei"/>
        </w:rPr>
        <w:t>AKMA k</w:t>
      </w:r>
      <w:r w:rsidRPr="00E8714C">
        <w:rPr>
          <w:rFonts w:eastAsia="Microsoft YaHei"/>
          <w:lang w:eastAsia="zh-CN"/>
        </w:rPr>
        <w:t>ey lifetimes</w:t>
      </w:r>
      <w:r>
        <w:tab/>
      </w:r>
      <w:r>
        <w:fldChar w:fldCharType="begin" w:fldLock="1"/>
      </w:r>
      <w:r>
        <w:instrText xml:space="preserve"> PAGEREF _Toc67392323 \h </w:instrText>
      </w:r>
      <w:r>
        <w:fldChar w:fldCharType="separate"/>
      </w:r>
      <w:r>
        <w:t>11</w:t>
      </w:r>
      <w:r>
        <w:fldChar w:fldCharType="end"/>
      </w:r>
    </w:p>
    <w:p w14:paraId="2866B2E5" w14:textId="03A161F9" w:rsidR="005A262D" w:rsidRDefault="005A262D">
      <w:pPr>
        <w:pStyle w:val="TOC1"/>
        <w:rPr>
          <w:rFonts w:asciiTheme="minorHAnsi" w:eastAsiaTheme="minorEastAsia" w:hAnsiTheme="minorHAnsi" w:cstheme="minorBidi"/>
          <w:szCs w:val="22"/>
          <w:lang w:eastAsia="en-GB"/>
        </w:rPr>
      </w:pPr>
      <w:r w:rsidRPr="00E8714C">
        <w:rPr>
          <w:rFonts w:eastAsiaTheme="minorEastAsia"/>
          <w:lang w:eastAsia="zh-CN"/>
        </w:rPr>
        <w:t>6</w:t>
      </w:r>
      <w:r>
        <w:rPr>
          <w:rFonts w:asciiTheme="minorHAnsi" w:eastAsiaTheme="minorEastAsia" w:hAnsiTheme="minorHAnsi" w:cstheme="minorBidi"/>
          <w:szCs w:val="22"/>
          <w:lang w:eastAsia="en-GB"/>
        </w:rPr>
        <w:tab/>
      </w:r>
      <w:r w:rsidRPr="00E8714C">
        <w:rPr>
          <w:rFonts w:eastAsiaTheme="minorEastAsia"/>
          <w:lang w:eastAsia="zh-CN"/>
        </w:rPr>
        <w:t>AKMA Procedures</w:t>
      </w:r>
      <w:r>
        <w:tab/>
      </w:r>
      <w:r>
        <w:fldChar w:fldCharType="begin" w:fldLock="1"/>
      </w:r>
      <w:r>
        <w:instrText xml:space="preserve"> PAGEREF _Toc67392324 \h </w:instrText>
      </w:r>
      <w:r>
        <w:fldChar w:fldCharType="separate"/>
      </w:r>
      <w:r>
        <w:t>12</w:t>
      </w:r>
      <w:r>
        <w:fldChar w:fldCharType="end"/>
      </w:r>
    </w:p>
    <w:p w14:paraId="06E9D017" w14:textId="6F89084B"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6.</w:t>
      </w:r>
      <w:r w:rsidRPr="00E8714C">
        <w:rPr>
          <w:rFonts w:eastAsiaTheme="minorEastAsia"/>
          <w:lang w:eastAsia="zh-CN"/>
        </w:rPr>
        <w:t>1</w:t>
      </w:r>
      <w:r>
        <w:rPr>
          <w:rFonts w:asciiTheme="minorHAnsi" w:eastAsiaTheme="minorEastAsia" w:hAnsiTheme="minorHAnsi" w:cstheme="minorBidi"/>
          <w:sz w:val="22"/>
          <w:szCs w:val="22"/>
          <w:lang w:eastAsia="en-GB"/>
        </w:rPr>
        <w:tab/>
      </w:r>
      <w:r w:rsidRPr="00E8714C">
        <w:rPr>
          <w:rFonts w:eastAsiaTheme="minorEastAsia"/>
        </w:rPr>
        <w:t xml:space="preserve">Deriving AKMA key </w:t>
      </w:r>
      <w:r w:rsidRPr="00E8714C">
        <w:rPr>
          <w:rFonts w:eastAsia="Microsoft YaHei"/>
        </w:rPr>
        <w:t>after primary authentication</w:t>
      </w:r>
      <w:r>
        <w:tab/>
      </w:r>
      <w:r>
        <w:fldChar w:fldCharType="begin" w:fldLock="1"/>
      </w:r>
      <w:r>
        <w:instrText xml:space="preserve"> PAGEREF _Toc67392325 \h </w:instrText>
      </w:r>
      <w:r>
        <w:fldChar w:fldCharType="separate"/>
      </w:r>
      <w:r>
        <w:t>12</w:t>
      </w:r>
      <w:r>
        <w:fldChar w:fldCharType="end"/>
      </w:r>
    </w:p>
    <w:p w14:paraId="52E0AE1D" w14:textId="37EA15E4"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6.</w:t>
      </w:r>
      <w:r w:rsidRPr="00E8714C">
        <w:rPr>
          <w:rFonts w:eastAsiaTheme="minorEastAsia"/>
          <w:lang w:eastAsia="zh-CN"/>
        </w:rPr>
        <w:t>2</w:t>
      </w:r>
      <w:r>
        <w:rPr>
          <w:rFonts w:asciiTheme="minorHAnsi" w:eastAsiaTheme="minorEastAsia" w:hAnsiTheme="minorHAnsi" w:cstheme="minorBidi"/>
          <w:sz w:val="22"/>
          <w:szCs w:val="22"/>
          <w:lang w:eastAsia="en-GB"/>
        </w:rPr>
        <w:tab/>
      </w:r>
      <w:r w:rsidRPr="00E8714C">
        <w:rPr>
          <w:rFonts w:eastAsiaTheme="minorEastAsia"/>
        </w:rPr>
        <w:t>Deriving AKMA Application Key for a specific AF</w:t>
      </w:r>
      <w:r>
        <w:tab/>
      </w:r>
      <w:r>
        <w:fldChar w:fldCharType="begin" w:fldLock="1"/>
      </w:r>
      <w:r>
        <w:instrText xml:space="preserve"> PAGEREF _Toc67392326 \h </w:instrText>
      </w:r>
      <w:r>
        <w:fldChar w:fldCharType="separate"/>
      </w:r>
      <w:r>
        <w:t>13</w:t>
      </w:r>
      <w:r>
        <w:fldChar w:fldCharType="end"/>
      </w:r>
    </w:p>
    <w:p w14:paraId="10846B60" w14:textId="1B2207D8"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6.</w:t>
      </w:r>
      <w:r w:rsidRPr="00E8714C">
        <w:rPr>
          <w:rFonts w:eastAsiaTheme="minorEastAsia"/>
          <w:lang w:eastAsia="zh-CN"/>
        </w:rPr>
        <w:t>3</w:t>
      </w:r>
      <w:r>
        <w:rPr>
          <w:rFonts w:asciiTheme="minorHAnsi" w:eastAsiaTheme="minorEastAsia" w:hAnsiTheme="minorHAnsi" w:cstheme="minorBidi"/>
          <w:sz w:val="22"/>
          <w:szCs w:val="22"/>
          <w:lang w:eastAsia="en-GB"/>
        </w:rPr>
        <w:tab/>
      </w:r>
      <w:r w:rsidRPr="00E8714C">
        <w:rPr>
          <w:rFonts w:eastAsiaTheme="minorEastAsia"/>
        </w:rPr>
        <w:t>AKMA Application Key request via NEF</w:t>
      </w:r>
      <w:r>
        <w:tab/>
      </w:r>
      <w:r>
        <w:fldChar w:fldCharType="begin" w:fldLock="1"/>
      </w:r>
      <w:r>
        <w:instrText xml:space="preserve"> PAGEREF _Toc67392327 \h </w:instrText>
      </w:r>
      <w:r>
        <w:fldChar w:fldCharType="separate"/>
      </w:r>
      <w:r>
        <w:t>14</w:t>
      </w:r>
      <w:r>
        <w:fldChar w:fldCharType="end"/>
      </w:r>
    </w:p>
    <w:p w14:paraId="4317F760" w14:textId="406B1F5C"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6.</w:t>
      </w:r>
      <w:r w:rsidRPr="00E8714C">
        <w:rPr>
          <w:rFonts w:eastAsiaTheme="minorEastAsia"/>
          <w:lang w:eastAsia="zh-CN"/>
        </w:rPr>
        <w:t>4</w:t>
      </w:r>
      <w:r>
        <w:rPr>
          <w:rFonts w:asciiTheme="minorHAnsi" w:eastAsiaTheme="minorEastAsia" w:hAnsiTheme="minorHAnsi" w:cstheme="minorBidi"/>
          <w:sz w:val="22"/>
          <w:szCs w:val="22"/>
          <w:lang w:eastAsia="en-GB"/>
        </w:rPr>
        <w:tab/>
      </w:r>
      <w:r w:rsidRPr="00E8714C">
        <w:rPr>
          <w:rFonts w:eastAsiaTheme="minorEastAsia"/>
        </w:rPr>
        <w:t>AKMA key change</w:t>
      </w:r>
      <w:r>
        <w:tab/>
      </w:r>
      <w:r>
        <w:fldChar w:fldCharType="begin" w:fldLock="1"/>
      </w:r>
      <w:r>
        <w:instrText xml:space="preserve"> PAGEREF _Toc67392328 \h </w:instrText>
      </w:r>
      <w:r>
        <w:fldChar w:fldCharType="separate"/>
      </w:r>
      <w:r>
        <w:t>15</w:t>
      </w:r>
      <w:r>
        <w:fldChar w:fldCharType="end"/>
      </w:r>
    </w:p>
    <w:p w14:paraId="0979EBE1" w14:textId="0E9C89C9" w:rsidR="005A262D" w:rsidRDefault="005A262D">
      <w:pPr>
        <w:pStyle w:val="TOC3"/>
        <w:rPr>
          <w:rFonts w:asciiTheme="minorHAnsi" w:eastAsiaTheme="minorEastAsia" w:hAnsiTheme="minorHAnsi" w:cstheme="minorBidi"/>
          <w:sz w:val="22"/>
          <w:szCs w:val="22"/>
          <w:lang w:eastAsia="en-GB"/>
        </w:rPr>
      </w:pPr>
      <w:r w:rsidRPr="00E8714C">
        <w:rPr>
          <w:rFonts w:eastAsia="Microsoft YaHei"/>
          <w:lang w:eastAsia="zh-CN"/>
        </w:rPr>
        <w:t>6.4.1</w:t>
      </w:r>
      <w:r>
        <w:rPr>
          <w:rFonts w:asciiTheme="minorHAnsi" w:eastAsiaTheme="minorEastAsia" w:hAnsiTheme="minorHAnsi" w:cstheme="minorBidi"/>
          <w:sz w:val="22"/>
          <w:szCs w:val="22"/>
          <w:lang w:eastAsia="en-GB"/>
        </w:rPr>
        <w:tab/>
      </w:r>
      <w:r w:rsidRPr="00E8714C">
        <w:rPr>
          <w:rFonts w:eastAsiaTheme="minorEastAsia"/>
          <w:lang w:eastAsia="zh-CN"/>
        </w:rPr>
        <w:t>K</w:t>
      </w:r>
      <w:r w:rsidRPr="00E8714C">
        <w:rPr>
          <w:rFonts w:eastAsiaTheme="minorEastAsia"/>
          <w:vertAlign w:val="subscript"/>
          <w:lang w:eastAsia="zh-CN"/>
        </w:rPr>
        <w:t>AKMA</w:t>
      </w:r>
      <w:r w:rsidRPr="00E8714C">
        <w:rPr>
          <w:rFonts w:eastAsiaTheme="minorEastAsia"/>
          <w:lang w:eastAsia="zh-CN"/>
        </w:rPr>
        <w:t xml:space="preserve"> re-keying</w:t>
      </w:r>
      <w:r>
        <w:tab/>
      </w:r>
      <w:r>
        <w:fldChar w:fldCharType="begin" w:fldLock="1"/>
      </w:r>
      <w:r>
        <w:instrText xml:space="preserve"> PAGEREF _Toc67392329 \h </w:instrText>
      </w:r>
      <w:r>
        <w:fldChar w:fldCharType="separate"/>
      </w:r>
      <w:r>
        <w:t>15</w:t>
      </w:r>
      <w:r>
        <w:fldChar w:fldCharType="end"/>
      </w:r>
    </w:p>
    <w:p w14:paraId="255ACD96" w14:textId="4A690608" w:rsidR="005A262D" w:rsidRDefault="005A262D">
      <w:pPr>
        <w:pStyle w:val="TOC3"/>
        <w:rPr>
          <w:rFonts w:asciiTheme="minorHAnsi" w:eastAsiaTheme="minorEastAsia" w:hAnsiTheme="minorHAnsi" w:cstheme="minorBidi"/>
          <w:sz w:val="22"/>
          <w:szCs w:val="22"/>
          <w:lang w:eastAsia="en-GB"/>
        </w:rPr>
      </w:pPr>
      <w:r w:rsidRPr="00E8714C">
        <w:rPr>
          <w:rFonts w:eastAsia="Microsoft YaHei"/>
          <w:lang w:eastAsia="zh-CN"/>
        </w:rPr>
        <w:t>6.4.2</w:t>
      </w:r>
      <w:r>
        <w:rPr>
          <w:rFonts w:asciiTheme="minorHAnsi" w:eastAsiaTheme="minorEastAsia" w:hAnsiTheme="minorHAnsi" w:cstheme="minorBidi"/>
          <w:sz w:val="22"/>
          <w:szCs w:val="22"/>
          <w:lang w:eastAsia="en-GB"/>
        </w:rPr>
        <w:tab/>
      </w:r>
      <w:r w:rsidRPr="00E8714C">
        <w:rPr>
          <w:rFonts w:eastAsiaTheme="minorEastAsia"/>
          <w:lang w:eastAsia="zh-CN"/>
        </w:rPr>
        <w:t>K</w:t>
      </w:r>
      <w:r w:rsidRPr="00E8714C">
        <w:rPr>
          <w:rFonts w:eastAsiaTheme="minorEastAsia"/>
          <w:vertAlign w:val="subscript"/>
          <w:lang w:eastAsia="zh-CN"/>
        </w:rPr>
        <w:t>AF</w:t>
      </w:r>
      <w:r w:rsidRPr="00E8714C">
        <w:rPr>
          <w:rFonts w:eastAsiaTheme="minorEastAsia"/>
          <w:lang w:eastAsia="zh-CN"/>
        </w:rPr>
        <w:t xml:space="preserve"> re-keying</w:t>
      </w:r>
      <w:r>
        <w:tab/>
      </w:r>
      <w:r>
        <w:fldChar w:fldCharType="begin" w:fldLock="1"/>
      </w:r>
      <w:r>
        <w:instrText xml:space="preserve"> PAGEREF _Toc67392330 \h </w:instrText>
      </w:r>
      <w:r>
        <w:fldChar w:fldCharType="separate"/>
      </w:r>
      <w:r>
        <w:t>15</w:t>
      </w:r>
      <w:r>
        <w:fldChar w:fldCharType="end"/>
      </w:r>
    </w:p>
    <w:p w14:paraId="278DCBD6" w14:textId="3C9A9BFE" w:rsidR="005A262D" w:rsidRDefault="005A262D">
      <w:pPr>
        <w:pStyle w:val="TOC3"/>
        <w:rPr>
          <w:rFonts w:asciiTheme="minorHAnsi" w:eastAsiaTheme="minorEastAsia" w:hAnsiTheme="minorHAnsi" w:cstheme="minorBidi"/>
          <w:sz w:val="22"/>
          <w:szCs w:val="22"/>
          <w:lang w:eastAsia="en-GB"/>
        </w:rPr>
      </w:pPr>
      <w:r w:rsidRPr="00E8714C">
        <w:rPr>
          <w:rFonts w:eastAsia="SimSun"/>
          <w:lang w:eastAsia="zh-CN"/>
        </w:rPr>
        <w:t>6.4.3</w:t>
      </w:r>
      <w:r>
        <w:rPr>
          <w:rFonts w:asciiTheme="minorHAnsi" w:eastAsiaTheme="minorEastAsia" w:hAnsiTheme="minorHAnsi" w:cstheme="minorBidi"/>
          <w:sz w:val="22"/>
          <w:szCs w:val="22"/>
          <w:lang w:eastAsia="en-GB"/>
        </w:rPr>
        <w:tab/>
      </w:r>
      <w:r w:rsidRPr="00E8714C">
        <w:rPr>
          <w:rFonts w:eastAsia="SimSun"/>
          <w:lang w:eastAsia="zh-CN"/>
        </w:rPr>
        <w:t>K</w:t>
      </w:r>
      <w:r w:rsidRPr="00E8714C">
        <w:rPr>
          <w:rFonts w:eastAsia="SimSun"/>
          <w:vertAlign w:val="subscript"/>
          <w:lang w:eastAsia="zh-CN"/>
        </w:rPr>
        <w:t>AF</w:t>
      </w:r>
      <w:r w:rsidRPr="00E8714C">
        <w:rPr>
          <w:rFonts w:eastAsia="SimSun"/>
          <w:lang w:eastAsia="zh-CN"/>
        </w:rPr>
        <w:t xml:space="preserve"> refresh</w:t>
      </w:r>
      <w:r>
        <w:tab/>
      </w:r>
      <w:r>
        <w:fldChar w:fldCharType="begin" w:fldLock="1"/>
      </w:r>
      <w:r>
        <w:instrText xml:space="preserve"> PAGEREF _Toc67392331 \h </w:instrText>
      </w:r>
      <w:r>
        <w:fldChar w:fldCharType="separate"/>
      </w:r>
      <w:r>
        <w:t>15</w:t>
      </w:r>
      <w:r>
        <w:fldChar w:fldCharType="end"/>
      </w:r>
    </w:p>
    <w:p w14:paraId="05D18A24" w14:textId="2C47C912" w:rsidR="005A262D" w:rsidRDefault="005A262D">
      <w:pPr>
        <w:pStyle w:val="TOC2"/>
        <w:rPr>
          <w:rFonts w:asciiTheme="minorHAnsi" w:eastAsiaTheme="minorEastAsia" w:hAnsiTheme="minorHAnsi" w:cstheme="minorBidi"/>
          <w:sz w:val="22"/>
          <w:szCs w:val="22"/>
          <w:lang w:eastAsia="en-GB"/>
        </w:rPr>
      </w:pPr>
      <w:r w:rsidRPr="00E8714C">
        <w:rPr>
          <w:rFonts w:eastAsia="SimSun"/>
        </w:rPr>
        <w:t>6.</w:t>
      </w:r>
      <w:r w:rsidRPr="00E8714C">
        <w:rPr>
          <w:rFonts w:eastAsia="SimSun"/>
          <w:lang w:eastAsia="zh-CN"/>
        </w:rPr>
        <w:t>5</w:t>
      </w:r>
      <w:r>
        <w:rPr>
          <w:rFonts w:asciiTheme="minorHAnsi" w:eastAsiaTheme="minorEastAsia" w:hAnsiTheme="minorHAnsi" w:cstheme="minorBidi"/>
          <w:sz w:val="22"/>
          <w:szCs w:val="22"/>
          <w:lang w:eastAsia="en-GB"/>
        </w:rPr>
        <w:tab/>
      </w:r>
      <w:r w:rsidRPr="00E8714C">
        <w:rPr>
          <w:rFonts w:eastAsia="SimSun"/>
        </w:rPr>
        <w:t>Initiation of AKMA</w:t>
      </w:r>
      <w:r>
        <w:tab/>
      </w:r>
      <w:r>
        <w:fldChar w:fldCharType="begin" w:fldLock="1"/>
      </w:r>
      <w:r>
        <w:instrText xml:space="preserve"> PAGEREF _Toc67392332 \h </w:instrText>
      </w:r>
      <w:r>
        <w:fldChar w:fldCharType="separate"/>
      </w:r>
      <w:r>
        <w:t>15</w:t>
      </w:r>
      <w:r>
        <w:fldChar w:fldCharType="end"/>
      </w:r>
    </w:p>
    <w:p w14:paraId="52AD3FCC" w14:textId="5ABE732A" w:rsidR="005A262D" w:rsidRDefault="005A262D">
      <w:pPr>
        <w:pStyle w:val="TOC1"/>
        <w:rPr>
          <w:rFonts w:asciiTheme="minorHAnsi" w:eastAsiaTheme="minorEastAsia" w:hAnsiTheme="minorHAnsi" w:cstheme="minorBidi"/>
          <w:szCs w:val="22"/>
          <w:lang w:eastAsia="en-GB"/>
        </w:rPr>
      </w:pPr>
      <w:r w:rsidRPr="00E8714C">
        <w:rPr>
          <w:rFonts w:eastAsiaTheme="minorEastAsia"/>
          <w:lang w:eastAsia="zh-CN"/>
        </w:rPr>
        <w:t>7</w:t>
      </w:r>
      <w:r>
        <w:rPr>
          <w:rFonts w:asciiTheme="minorHAnsi" w:eastAsiaTheme="minorEastAsia" w:hAnsiTheme="minorHAnsi" w:cstheme="minorBidi"/>
          <w:szCs w:val="22"/>
          <w:lang w:eastAsia="en-GB"/>
        </w:rPr>
        <w:tab/>
      </w:r>
      <w:r w:rsidRPr="00E8714C">
        <w:rPr>
          <w:rFonts w:eastAsiaTheme="minorEastAsia"/>
        </w:rPr>
        <w:t>Security related services</w:t>
      </w:r>
      <w:r>
        <w:tab/>
      </w:r>
      <w:r>
        <w:fldChar w:fldCharType="begin" w:fldLock="1"/>
      </w:r>
      <w:r>
        <w:instrText xml:space="preserve"> PAGEREF _Toc67392333 \h </w:instrText>
      </w:r>
      <w:r>
        <w:fldChar w:fldCharType="separate"/>
      </w:r>
      <w:r>
        <w:t>16</w:t>
      </w:r>
      <w:r>
        <w:fldChar w:fldCharType="end"/>
      </w:r>
    </w:p>
    <w:p w14:paraId="5B756234" w14:textId="392D24F3" w:rsidR="005A262D" w:rsidRDefault="005A262D">
      <w:pPr>
        <w:pStyle w:val="TOC2"/>
        <w:rPr>
          <w:rFonts w:asciiTheme="minorHAnsi" w:eastAsiaTheme="minorEastAsia" w:hAnsiTheme="minorHAnsi" w:cstheme="minorBidi"/>
          <w:sz w:val="22"/>
          <w:szCs w:val="22"/>
          <w:lang w:eastAsia="en-GB"/>
        </w:rPr>
      </w:pPr>
      <w:r w:rsidRPr="00E8714C">
        <w:rPr>
          <w:rFonts w:eastAsiaTheme="minorEastAsia"/>
          <w:lang w:eastAsia="zh-CN"/>
        </w:rPr>
        <w:t>7</w:t>
      </w:r>
      <w:r w:rsidRPr="00E8714C">
        <w:rPr>
          <w:rFonts w:eastAsiaTheme="minorEastAsia"/>
        </w:rPr>
        <w:t>.</w:t>
      </w:r>
      <w:r w:rsidRPr="00E8714C">
        <w:rPr>
          <w:rFonts w:eastAsiaTheme="minorEastAsia"/>
          <w:lang w:eastAsia="zh-CN"/>
        </w:rPr>
        <w:t>1</w:t>
      </w:r>
      <w:r>
        <w:rPr>
          <w:rFonts w:asciiTheme="minorHAnsi" w:eastAsiaTheme="minorEastAsia" w:hAnsiTheme="minorHAnsi" w:cstheme="minorBidi"/>
          <w:sz w:val="22"/>
          <w:szCs w:val="22"/>
          <w:lang w:eastAsia="en-GB"/>
        </w:rPr>
        <w:tab/>
      </w:r>
      <w:r w:rsidRPr="00E8714C">
        <w:rPr>
          <w:rFonts w:eastAsiaTheme="minorEastAsia"/>
        </w:rPr>
        <w:t>Services provided by AAnF</w:t>
      </w:r>
      <w:r>
        <w:tab/>
      </w:r>
      <w:r>
        <w:fldChar w:fldCharType="begin" w:fldLock="1"/>
      </w:r>
      <w:r>
        <w:instrText xml:space="preserve"> PAGEREF _Toc67392334 \h </w:instrText>
      </w:r>
      <w:r>
        <w:fldChar w:fldCharType="separate"/>
      </w:r>
      <w:r>
        <w:t>16</w:t>
      </w:r>
      <w:r>
        <w:fldChar w:fldCharType="end"/>
      </w:r>
    </w:p>
    <w:p w14:paraId="414550B6" w14:textId="7FBA7072" w:rsidR="005A262D" w:rsidRDefault="005A262D">
      <w:pPr>
        <w:pStyle w:val="TOC3"/>
        <w:rPr>
          <w:rFonts w:asciiTheme="minorHAnsi" w:eastAsiaTheme="minorEastAsia" w:hAnsiTheme="minorHAnsi" w:cstheme="minorBidi"/>
          <w:sz w:val="22"/>
          <w:szCs w:val="22"/>
          <w:lang w:eastAsia="en-GB"/>
        </w:rPr>
      </w:pPr>
      <w:r w:rsidRPr="00E8714C">
        <w:rPr>
          <w:rFonts w:eastAsiaTheme="minorEastAsia"/>
          <w:lang w:eastAsia="zh-CN"/>
        </w:rPr>
        <w:t>7</w:t>
      </w:r>
      <w:r w:rsidRPr="00E8714C">
        <w:rPr>
          <w:rFonts w:eastAsiaTheme="minorEastAsia"/>
        </w:rPr>
        <w:t>.1.1</w:t>
      </w:r>
      <w:r>
        <w:rPr>
          <w:rFonts w:asciiTheme="minorHAnsi" w:eastAsiaTheme="minorEastAsia" w:hAnsiTheme="minorHAnsi" w:cstheme="minorBidi"/>
          <w:sz w:val="22"/>
          <w:szCs w:val="22"/>
          <w:lang w:eastAsia="en-GB"/>
        </w:rPr>
        <w:tab/>
      </w:r>
      <w:r w:rsidRPr="00E8714C">
        <w:rPr>
          <w:rFonts w:eastAsiaTheme="minorEastAsia"/>
        </w:rPr>
        <w:t>General</w:t>
      </w:r>
      <w:r>
        <w:tab/>
      </w:r>
      <w:r>
        <w:fldChar w:fldCharType="begin" w:fldLock="1"/>
      </w:r>
      <w:r>
        <w:instrText xml:space="preserve"> PAGEREF _Toc67392335 \h </w:instrText>
      </w:r>
      <w:r>
        <w:fldChar w:fldCharType="separate"/>
      </w:r>
      <w:r>
        <w:t>16</w:t>
      </w:r>
      <w:r>
        <w:fldChar w:fldCharType="end"/>
      </w:r>
    </w:p>
    <w:p w14:paraId="1B363E92" w14:textId="49FE1CC9" w:rsidR="005A262D" w:rsidRDefault="005A262D">
      <w:pPr>
        <w:pStyle w:val="TOC3"/>
        <w:rPr>
          <w:rFonts w:asciiTheme="minorHAnsi" w:eastAsiaTheme="minorEastAsia" w:hAnsiTheme="minorHAnsi" w:cstheme="minorBidi"/>
          <w:sz w:val="22"/>
          <w:szCs w:val="22"/>
          <w:lang w:eastAsia="en-GB"/>
        </w:rPr>
      </w:pPr>
      <w:r w:rsidRPr="00E8714C">
        <w:rPr>
          <w:rFonts w:eastAsiaTheme="minorEastAsia"/>
          <w:lang w:eastAsia="zh-CN"/>
        </w:rPr>
        <w:t>7</w:t>
      </w:r>
      <w:r w:rsidRPr="00E8714C">
        <w:rPr>
          <w:rFonts w:eastAsiaTheme="minorEastAsia"/>
        </w:rPr>
        <w:t>.1.2</w:t>
      </w:r>
      <w:r>
        <w:rPr>
          <w:rFonts w:asciiTheme="minorHAnsi" w:eastAsiaTheme="minorEastAsia" w:hAnsiTheme="minorHAnsi" w:cstheme="minorBidi"/>
          <w:sz w:val="22"/>
          <w:szCs w:val="22"/>
          <w:lang w:eastAsia="en-GB"/>
        </w:rPr>
        <w:tab/>
      </w:r>
      <w:r w:rsidRPr="00E8714C">
        <w:rPr>
          <w:rFonts w:eastAsiaTheme="minorEastAsia"/>
        </w:rPr>
        <w:t>Naanf_AKMA_</w:t>
      </w:r>
      <w:r>
        <w:t>AnchorKey_Register service operation</w:t>
      </w:r>
      <w:r>
        <w:tab/>
      </w:r>
      <w:r>
        <w:fldChar w:fldCharType="begin" w:fldLock="1"/>
      </w:r>
      <w:r>
        <w:instrText xml:space="preserve"> PAGEREF _Toc67392336 \h </w:instrText>
      </w:r>
      <w:r>
        <w:fldChar w:fldCharType="separate"/>
      </w:r>
      <w:r>
        <w:t>16</w:t>
      </w:r>
      <w:r>
        <w:fldChar w:fldCharType="end"/>
      </w:r>
    </w:p>
    <w:p w14:paraId="0B0B2276" w14:textId="71C95DED" w:rsidR="005A262D" w:rsidRDefault="005A262D">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.3</w:t>
      </w:r>
      <w:r>
        <w:rPr>
          <w:rFonts w:asciiTheme="minorHAnsi" w:eastAsiaTheme="minorEastAsia" w:hAnsiTheme="minorHAnsi" w:cstheme="minorBidi"/>
          <w:sz w:val="22"/>
          <w:szCs w:val="22"/>
          <w:lang w:eastAsia="en-GB"/>
        </w:rPr>
        <w:tab/>
      </w:r>
      <w:r>
        <w:t>Naanf_AKMA_ApplicationKey_Getservice operation</w:t>
      </w:r>
      <w:r>
        <w:tab/>
      </w:r>
      <w:r>
        <w:fldChar w:fldCharType="begin" w:fldLock="1"/>
      </w:r>
      <w:r>
        <w:instrText xml:space="preserve"> PAGEREF _Toc67392337 \h </w:instrText>
      </w:r>
      <w:r>
        <w:fldChar w:fldCharType="separate"/>
      </w:r>
      <w:r>
        <w:t>17</w:t>
      </w:r>
      <w:r>
        <w:fldChar w:fldCharType="end"/>
      </w:r>
    </w:p>
    <w:p w14:paraId="4535BDEB" w14:textId="272EF999" w:rsidR="005A262D" w:rsidRDefault="005A262D">
      <w:pPr>
        <w:pStyle w:val="TOC2"/>
        <w:rPr>
          <w:rFonts w:asciiTheme="minorHAnsi" w:eastAsiaTheme="minorEastAsia" w:hAnsiTheme="minorHAnsi" w:cstheme="minorBidi"/>
          <w:sz w:val="22"/>
          <w:szCs w:val="22"/>
          <w:lang w:eastAsia="en-GB"/>
        </w:rPr>
      </w:pPr>
      <w:r w:rsidRPr="00E8714C">
        <w:rPr>
          <w:rFonts w:eastAsiaTheme="minorEastAsia"/>
          <w:lang w:eastAsia="zh-CN"/>
        </w:rPr>
        <w:t>7</w:t>
      </w:r>
      <w:r w:rsidRPr="00E8714C">
        <w:rPr>
          <w:rFonts w:eastAsiaTheme="minorEastAsia"/>
        </w:rPr>
        <w:t>.</w:t>
      </w:r>
      <w:r w:rsidRPr="00E8714C">
        <w:rPr>
          <w:rFonts w:eastAsiaTheme="minorEastAsia"/>
          <w:lang w:eastAsia="zh-CN"/>
        </w:rPr>
        <w:t>2</w:t>
      </w:r>
      <w:r>
        <w:rPr>
          <w:rFonts w:asciiTheme="minorHAnsi" w:eastAsiaTheme="minorEastAsia" w:hAnsiTheme="minorHAnsi" w:cstheme="minorBidi"/>
          <w:sz w:val="22"/>
          <w:szCs w:val="22"/>
          <w:lang w:eastAsia="en-GB"/>
        </w:rPr>
        <w:tab/>
      </w:r>
      <w:r w:rsidRPr="00E8714C">
        <w:rPr>
          <w:rFonts w:eastAsiaTheme="minorEastAsia"/>
        </w:rPr>
        <w:t>Void</w:t>
      </w:r>
      <w:r>
        <w:tab/>
      </w:r>
      <w:r>
        <w:fldChar w:fldCharType="begin" w:fldLock="1"/>
      </w:r>
      <w:r>
        <w:instrText xml:space="preserve"> PAGEREF _Toc67392338 \h </w:instrText>
      </w:r>
      <w:r>
        <w:fldChar w:fldCharType="separate"/>
      </w:r>
      <w:r>
        <w:t>17</w:t>
      </w:r>
      <w:r>
        <w:fldChar w:fldCharType="end"/>
      </w:r>
    </w:p>
    <w:p w14:paraId="39C3AAED" w14:textId="149340AC" w:rsidR="005A262D" w:rsidRDefault="005A262D">
      <w:pPr>
        <w:pStyle w:val="TOC2"/>
        <w:rPr>
          <w:rFonts w:asciiTheme="minorHAnsi" w:eastAsiaTheme="minorEastAsia" w:hAnsiTheme="minorHAnsi" w:cstheme="minorBidi"/>
          <w:sz w:val="22"/>
          <w:szCs w:val="22"/>
          <w:lang w:eastAsia="en-GB"/>
        </w:rPr>
      </w:pPr>
      <w:r w:rsidRPr="00E8714C">
        <w:rPr>
          <w:rFonts w:eastAsiaTheme="minorEastAsia"/>
          <w:lang w:eastAsia="zh-CN"/>
        </w:rPr>
        <w:t>7</w:t>
      </w:r>
      <w:r w:rsidRPr="00E8714C">
        <w:rPr>
          <w:rFonts w:eastAsiaTheme="minorEastAsia"/>
        </w:rPr>
        <w:t>.</w:t>
      </w:r>
      <w:r w:rsidRPr="00E8714C">
        <w:rPr>
          <w:rFonts w:eastAsiaTheme="minorEastAsia"/>
          <w:lang w:eastAsia="zh-CN"/>
        </w:rPr>
        <w:t>3</w:t>
      </w:r>
      <w:r>
        <w:rPr>
          <w:rFonts w:asciiTheme="minorHAnsi" w:eastAsiaTheme="minorEastAsia" w:hAnsiTheme="minorHAnsi" w:cstheme="minorBidi"/>
          <w:sz w:val="22"/>
          <w:szCs w:val="22"/>
          <w:lang w:eastAsia="en-GB"/>
        </w:rPr>
        <w:tab/>
      </w:r>
      <w:r w:rsidRPr="00E8714C">
        <w:rPr>
          <w:rFonts w:eastAsiaTheme="minorEastAsia"/>
        </w:rPr>
        <w:t>Services provided by NEF</w:t>
      </w:r>
      <w:r>
        <w:tab/>
      </w:r>
      <w:r>
        <w:fldChar w:fldCharType="begin" w:fldLock="1"/>
      </w:r>
      <w:r>
        <w:instrText xml:space="preserve"> PAGEREF _Toc67392339 \h </w:instrText>
      </w:r>
      <w:r>
        <w:fldChar w:fldCharType="separate"/>
      </w:r>
      <w:r>
        <w:t>17</w:t>
      </w:r>
      <w:r>
        <w:fldChar w:fldCharType="end"/>
      </w:r>
    </w:p>
    <w:p w14:paraId="228115AC" w14:textId="6AF2E4DD" w:rsidR="005A262D" w:rsidRDefault="005A262D">
      <w:pPr>
        <w:pStyle w:val="TOC3"/>
        <w:rPr>
          <w:rFonts w:asciiTheme="minorHAnsi" w:eastAsiaTheme="minorEastAsia" w:hAnsiTheme="minorHAnsi" w:cstheme="minorBidi"/>
          <w:sz w:val="22"/>
          <w:szCs w:val="22"/>
          <w:lang w:eastAsia="en-GB"/>
        </w:rPr>
      </w:pPr>
      <w:r w:rsidRPr="00E8714C">
        <w:rPr>
          <w:rFonts w:eastAsiaTheme="minorEastAsia"/>
          <w:lang w:eastAsia="zh-CN"/>
        </w:rPr>
        <w:t>7</w:t>
      </w:r>
      <w:r w:rsidRPr="00E8714C">
        <w:rPr>
          <w:rFonts w:eastAsiaTheme="minorEastAsia"/>
        </w:rPr>
        <w:t>.</w:t>
      </w:r>
      <w:r w:rsidRPr="00E8714C">
        <w:rPr>
          <w:rFonts w:eastAsiaTheme="minorEastAsia"/>
          <w:lang w:eastAsia="zh-CN"/>
        </w:rPr>
        <w:t>3</w:t>
      </w:r>
      <w:r w:rsidRPr="00E8714C">
        <w:rPr>
          <w:rFonts w:eastAsiaTheme="minorEastAsia"/>
        </w:rPr>
        <w:t>.1</w:t>
      </w:r>
      <w:r>
        <w:rPr>
          <w:rFonts w:asciiTheme="minorHAnsi" w:eastAsiaTheme="minorEastAsia" w:hAnsiTheme="minorHAnsi" w:cstheme="minorBidi"/>
          <w:sz w:val="22"/>
          <w:szCs w:val="22"/>
          <w:lang w:eastAsia="en-GB"/>
        </w:rPr>
        <w:tab/>
      </w:r>
      <w:r w:rsidRPr="00E8714C">
        <w:rPr>
          <w:rFonts w:eastAsiaTheme="minorEastAsia"/>
        </w:rPr>
        <w:t>General</w:t>
      </w:r>
      <w:r>
        <w:tab/>
      </w:r>
      <w:r>
        <w:fldChar w:fldCharType="begin" w:fldLock="1"/>
      </w:r>
      <w:r>
        <w:instrText xml:space="preserve"> PAGEREF _Toc67392340 \h </w:instrText>
      </w:r>
      <w:r>
        <w:fldChar w:fldCharType="separate"/>
      </w:r>
      <w:r>
        <w:t>17</w:t>
      </w:r>
      <w:r>
        <w:fldChar w:fldCharType="end"/>
      </w:r>
    </w:p>
    <w:p w14:paraId="4D293D94" w14:textId="425473EF" w:rsidR="005A262D" w:rsidRDefault="005A262D">
      <w:pPr>
        <w:pStyle w:val="TOC3"/>
        <w:rPr>
          <w:rFonts w:asciiTheme="minorHAnsi" w:eastAsiaTheme="minorEastAsia" w:hAnsiTheme="minorHAnsi" w:cstheme="minorBidi"/>
          <w:sz w:val="22"/>
          <w:szCs w:val="22"/>
          <w:lang w:eastAsia="en-GB"/>
        </w:rPr>
      </w:pPr>
      <w:r w:rsidRPr="00E8714C">
        <w:rPr>
          <w:rFonts w:eastAsiaTheme="minorEastAsia"/>
          <w:lang w:eastAsia="zh-CN"/>
        </w:rPr>
        <w:t>7</w:t>
      </w:r>
      <w:r w:rsidRPr="00E8714C">
        <w:rPr>
          <w:rFonts w:eastAsiaTheme="minorEastAsia"/>
        </w:rPr>
        <w:t>.</w:t>
      </w:r>
      <w:r w:rsidRPr="00E8714C">
        <w:rPr>
          <w:rFonts w:eastAsiaTheme="minorEastAsia"/>
          <w:lang w:eastAsia="zh-CN"/>
        </w:rPr>
        <w:t>3</w:t>
      </w:r>
      <w:r w:rsidRPr="00E8714C">
        <w:rPr>
          <w:rFonts w:eastAsiaTheme="minorEastAsia"/>
        </w:rPr>
        <w:t>.2</w:t>
      </w:r>
      <w:r>
        <w:rPr>
          <w:rFonts w:asciiTheme="minorHAnsi" w:eastAsiaTheme="minorEastAsia" w:hAnsiTheme="minorHAnsi" w:cstheme="minorBidi"/>
          <w:sz w:val="22"/>
          <w:szCs w:val="22"/>
          <w:lang w:eastAsia="en-GB"/>
        </w:rPr>
        <w:tab/>
      </w:r>
      <w:r w:rsidRPr="00E8714C">
        <w:rPr>
          <w:rFonts w:eastAsiaTheme="minorEastAsia"/>
        </w:rPr>
        <w:t>Nnef_AKMA_</w:t>
      </w:r>
      <w:r>
        <w:t>ApplicationKey_Getservice operation</w:t>
      </w:r>
      <w:r>
        <w:tab/>
      </w:r>
      <w:r>
        <w:fldChar w:fldCharType="begin" w:fldLock="1"/>
      </w:r>
      <w:r>
        <w:instrText xml:space="preserve"> PAGEREF _Toc67392341 \h </w:instrText>
      </w:r>
      <w:r>
        <w:fldChar w:fldCharType="separate"/>
      </w:r>
      <w:r>
        <w:t>17</w:t>
      </w:r>
      <w:r>
        <w:fldChar w:fldCharType="end"/>
      </w:r>
    </w:p>
    <w:p w14:paraId="422C254A" w14:textId="4C0E0FA0" w:rsidR="005A262D" w:rsidRDefault="005A262D">
      <w:pPr>
        <w:pStyle w:val="TOC2"/>
        <w:rPr>
          <w:rFonts w:asciiTheme="minorHAnsi" w:eastAsiaTheme="minorEastAsia" w:hAnsiTheme="minorHAnsi" w:cstheme="minorBidi"/>
          <w:sz w:val="22"/>
          <w:szCs w:val="22"/>
          <w:lang w:eastAsia="en-GB"/>
        </w:rPr>
      </w:pPr>
      <w:r w:rsidRPr="00E8714C">
        <w:rPr>
          <w:rFonts w:eastAsia="SimSun"/>
          <w:lang w:eastAsia="zh-CN"/>
        </w:rPr>
        <w:t>7.4</w:t>
      </w:r>
      <w:r>
        <w:rPr>
          <w:rFonts w:asciiTheme="minorHAnsi" w:eastAsiaTheme="minorEastAsia" w:hAnsiTheme="minorHAnsi" w:cstheme="minorBidi"/>
          <w:sz w:val="22"/>
          <w:szCs w:val="22"/>
          <w:lang w:eastAsia="en-GB"/>
        </w:rPr>
        <w:tab/>
      </w:r>
      <w:r w:rsidRPr="00E8714C">
        <w:rPr>
          <w:rFonts w:eastAsia="SimSun"/>
          <w:lang w:eastAsia="zh-CN"/>
        </w:rPr>
        <w:t>Services provided by UDM</w:t>
      </w:r>
      <w:r>
        <w:tab/>
      </w:r>
      <w:r>
        <w:fldChar w:fldCharType="begin" w:fldLock="1"/>
      </w:r>
      <w:r>
        <w:instrText xml:space="preserve"> PAGEREF _Toc67392342 \h </w:instrText>
      </w:r>
      <w:r>
        <w:fldChar w:fldCharType="separate"/>
      </w:r>
      <w:r>
        <w:t>17</w:t>
      </w:r>
      <w:r>
        <w:fldChar w:fldCharType="end"/>
      </w:r>
    </w:p>
    <w:p w14:paraId="329F6F83" w14:textId="023591DF" w:rsidR="005A262D" w:rsidRDefault="005A262D">
      <w:pPr>
        <w:pStyle w:val="TOC8"/>
        <w:rPr>
          <w:rFonts w:asciiTheme="minorHAnsi" w:eastAsiaTheme="minorEastAsia" w:hAnsiTheme="minorHAnsi" w:cstheme="minorBidi"/>
          <w:b w:val="0"/>
          <w:szCs w:val="22"/>
          <w:lang w:eastAsia="en-GB"/>
        </w:rPr>
      </w:pPr>
      <w:r w:rsidRPr="00E8714C">
        <w:rPr>
          <w:rFonts w:eastAsiaTheme="minorEastAsia"/>
        </w:rPr>
        <w:t>Annex A (normative):  Key derivation functions</w:t>
      </w:r>
      <w:r>
        <w:tab/>
      </w:r>
      <w:r>
        <w:fldChar w:fldCharType="begin" w:fldLock="1"/>
      </w:r>
      <w:r>
        <w:instrText xml:space="preserve"> PAGEREF _Toc67392343 \h </w:instrText>
      </w:r>
      <w:r>
        <w:fldChar w:fldCharType="separate"/>
      </w:r>
      <w:r>
        <w:t>18</w:t>
      </w:r>
      <w:r>
        <w:fldChar w:fldCharType="end"/>
      </w:r>
    </w:p>
    <w:p w14:paraId="2985B016" w14:textId="72CF1748" w:rsidR="005A262D" w:rsidRDefault="005A262D">
      <w:pPr>
        <w:pStyle w:val="TOC1"/>
        <w:rPr>
          <w:rFonts w:asciiTheme="minorHAnsi" w:eastAsiaTheme="minorEastAsia" w:hAnsiTheme="minorHAnsi" w:cstheme="minorBidi"/>
          <w:szCs w:val="22"/>
          <w:lang w:eastAsia="en-GB"/>
        </w:rPr>
      </w:pPr>
      <w:r w:rsidRPr="00E8714C">
        <w:rPr>
          <w:rFonts w:eastAsiaTheme="minorEastAsia"/>
        </w:rPr>
        <w:t>A.1</w:t>
      </w:r>
      <w:r>
        <w:rPr>
          <w:rFonts w:asciiTheme="minorHAnsi" w:eastAsiaTheme="minorEastAsia" w:hAnsiTheme="minorHAnsi" w:cstheme="minorBidi"/>
          <w:szCs w:val="22"/>
          <w:lang w:eastAsia="en-GB"/>
        </w:rPr>
        <w:tab/>
      </w:r>
      <w:r w:rsidRPr="00E8714C">
        <w:rPr>
          <w:rFonts w:eastAsiaTheme="minorEastAsia"/>
        </w:rPr>
        <w:t>KDF interface and input parameter construction</w:t>
      </w:r>
      <w:r>
        <w:tab/>
      </w:r>
      <w:r>
        <w:fldChar w:fldCharType="begin" w:fldLock="1"/>
      </w:r>
      <w:r>
        <w:instrText xml:space="preserve"> PAGEREF _Toc67392344 \h </w:instrText>
      </w:r>
      <w:r>
        <w:fldChar w:fldCharType="separate"/>
      </w:r>
      <w:r>
        <w:t>18</w:t>
      </w:r>
      <w:r>
        <w:fldChar w:fldCharType="end"/>
      </w:r>
    </w:p>
    <w:p w14:paraId="08C0F803" w14:textId="40D2669D"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A.1.1</w:t>
      </w:r>
      <w:r>
        <w:rPr>
          <w:rFonts w:asciiTheme="minorHAnsi" w:eastAsiaTheme="minorEastAsia" w:hAnsiTheme="minorHAnsi" w:cstheme="minorBidi"/>
          <w:sz w:val="22"/>
          <w:szCs w:val="22"/>
          <w:lang w:eastAsia="en-GB"/>
        </w:rPr>
        <w:tab/>
      </w:r>
      <w:r w:rsidRPr="00E8714C">
        <w:rPr>
          <w:rFonts w:eastAsiaTheme="minorEastAsia"/>
        </w:rPr>
        <w:t>General</w:t>
      </w:r>
      <w:r>
        <w:tab/>
      </w:r>
      <w:r>
        <w:fldChar w:fldCharType="begin" w:fldLock="1"/>
      </w:r>
      <w:r>
        <w:instrText xml:space="preserve"> PAGEREF _Toc67392345 \h </w:instrText>
      </w:r>
      <w:r>
        <w:fldChar w:fldCharType="separate"/>
      </w:r>
      <w:r>
        <w:t>18</w:t>
      </w:r>
      <w:r>
        <w:fldChar w:fldCharType="end"/>
      </w:r>
    </w:p>
    <w:p w14:paraId="6DF75185" w14:textId="55FC3047" w:rsidR="005A262D" w:rsidRDefault="005A262D">
      <w:pPr>
        <w:pStyle w:val="TOC2"/>
        <w:rPr>
          <w:rFonts w:asciiTheme="minorHAnsi" w:eastAsiaTheme="minorEastAsia" w:hAnsiTheme="minorHAnsi" w:cstheme="minorBidi"/>
          <w:sz w:val="22"/>
          <w:szCs w:val="22"/>
          <w:lang w:eastAsia="en-GB"/>
        </w:rPr>
      </w:pPr>
      <w:r w:rsidRPr="00E8714C">
        <w:rPr>
          <w:rFonts w:eastAsiaTheme="minorEastAsia"/>
        </w:rPr>
        <w:t>A.1.2</w:t>
      </w:r>
      <w:r>
        <w:rPr>
          <w:rFonts w:asciiTheme="minorHAnsi" w:eastAsiaTheme="minorEastAsia" w:hAnsiTheme="minorHAnsi" w:cstheme="minorBidi"/>
          <w:sz w:val="22"/>
          <w:szCs w:val="22"/>
          <w:lang w:eastAsia="en-GB"/>
        </w:rPr>
        <w:tab/>
      </w:r>
      <w:r w:rsidRPr="00E8714C">
        <w:rPr>
          <w:rFonts w:eastAsiaTheme="minorEastAsia"/>
        </w:rPr>
        <w:t>FC value allocations</w:t>
      </w:r>
      <w:r>
        <w:tab/>
      </w:r>
      <w:r>
        <w:fldChar w:fldCharType="begin" w:fldLock="1"/>
      </w:r>
      <w:r>
        <w:instrText xml:space="preserve"> PAGEREF _Toc67392346 \h </w:instrText>
      </w:r>
      <w:r>
        <w:fldChar w:fldCharType="separate"/>
      </w:r>
      <w:r>
        <w:t>18</w:t>
      </w:r>
      <w:r>
        <w:fldChar w:fldCharType="end"/>
      </w:r>
    </w:p>
    <w:p w14:paraId="43FF51A1" w14:textId="3D4271B1" w:rsidR="005A262D" w:rsidRDefault="005A262D">
      <w:pPr>
        <w:pStyle w:val="TOC1"/>
        <w:rPr>
          <w:rFonts w:asciiTheme="minorHAnsi" w:eastAsiaTheme="minorEastAsia" w:hAnsiTheme="minorHAnsi" w:cstheme="minorBidi"/>
          <w:szCs w:val="22"/>
          <w:lang w:eastAsia="en-GB"/>
        </w:rPr>
      </w:pPr>
      <w:r w:rsidRPr="00E8714C">
        <w:rPr>
          <w:rFonts w:eastAsiaTheme="minorEastAsia"/>
        </w:rPr>
        <w:t>A.2</w:t>
      </w:r>
      <w:r>
        <w:rPr>
          <w:rFonts w:asciiTheme="minorHAnsi" w:eastAsiaTheme="minorEastAsia" w:hAnsiTheme="minorHAnsi" w:cstheme="minorBidi"/>
          <w:szCs w:val="22"/>
          <w:lang w:eastAsia="en-GB"/>
        </w:rPr>
        <w:tab/>
      </w:r>
      <w:r w:rsidRPr="00E8714C">
        <w:rPr>
          <w:rFonts w:eastAsiaTheme="minorEastAsia"/>
        </w:rPr>
        <w:t>K</w:t>
      </w:r>
      <w:r w:rsidRPr="00E8714C">
        <w:rPr>
          <w:rFonts w:eastAsiaTheme="minorEastAsia"/>
          <w:vertAlign w:val="subscript"/>
          <w:lang w:eastAsia="zh-CN"/>
        </w:rPr>
        <w:t>AKMA</w:t>
      </w:r>
      <w:r w:rsidRPr="00E8714C">
        <w:rPr>
          <w:rFonts w:eastAsiaTheme="minorEastAsia"/>
        </w:rPr>
        <w:t xml:space="preserve"> derivation function</w:t>
      </w:r>
      <w:r>
        <w:tab/>
      </w:r>
      <w:r>
        <w:fldChar w:fldCharType="begin" w:fldLock="1"/>
      </w:r>
      <w:r>
        <w:instrText xml:space="preserve"> PAGEREF _Toc67392347 \h </w:instrText>
      </w:r>
      <w:r>
        <w:fldChar w:fldCharType="separate"/>
      </w:r>
      <w:r>
        <w:t>18</w:t>
      </w:r>
      <w:r>
        <w:fldChar w:fldCharType="end"/>
      </w:r>
    </w:p>
    <w:p w14:paraId="34EB6023" w14:textId="1FBFEE22" w:rsidR="005A262D" w:rsidRDefault="005A262D">
      <w:pPr>
        <w:pStyle w:val="TOC1"/>
        <w:rPr>
          <w:rFonts w:asciiTheme="minorHAnsi" w:eastAsiaTheme="minorEastAsia" w:hAnsiTheme="minorHAnsi" w:cstheme="minorBidi"/>
          <w:szCs w:val="22"/>
          <w:lang w:eastAsia="en-GB"/>
        </w:rPr>
      </w:pPr>
      <w:r w:rsidRPr="00E8714C">
        <w:rPr>
          <w:rFonts w:eastAsia="SimSun"/>
        </w:rPr>
        <w:t>A.3</w:t>
      </w:r>
      <w:r>
        <w:rPr>
          <w:rFonts w:asciiTheme="minorHAnsi" w:eastAsiaTheme="minorEastAsia" w:hAnsiTheme="minorHAnsi" w:cstheme="minorBidi"/>
          <w:szCs w:val="22"/>
          <w:lang w:eastAsia="en-GB"/>
        </w:rPr>
        <w:tab/>
      </w:r>
      <w:r w:rsidRPr="00E8714C">
        <w:rPr>
          <w:rFonts w:eastAsia="SimSun"/>
        </w:rPr>
        <w:t>A-TID derivation function</w:t>
      </w:r>
      <w:r>
        <w:tab/>
      </w:r>
      <w:r>
        <w:fldChar w:fldCharType="begin" w:fldLock="1"/>
      </w:r>
      <w:r>
        <w:instrText xml:space="preserve"> PAGEREF _Toc67392348 \h </w:instrText>
      </w:r>
      <w:r>
        <w:fldChar w:fldCharType="separate"/>
      </w:r>
      <w:r>
        <w:t>18</w:t>
      </w:r>
      <w:r>
        <w:fldChar w:fldCharType="end"/>
      </w:r>
    </w:p>
    <w:p w14:paraId="44D3DF9A" w14:textId="2DEC8749" w:rsidR="005A262D" w:rsidRDefault="005A262D">
      <w:pPr>
        <w:pStyle w:val="TOC1"/>
        <w:rPr>
          <w:rFonts w:asciiTheme="minorHAnsi" w:eastAsiaTheme="minorEastAsia" w:hAnsiTheme="minorHAnsi" w:cstheme="minorBidi"/>
          <w:szCs w:val="22"/>
          <w:lang w:eastAsia="en-GB"/>
        </w:rPr>
      </w:pPr>
      <w:r w:rsidRPr="00E8714C">
        <w:rPr>
          <w:rFonts w:eastAsia="SimSun"/>
        </w:rPr>
        <w:lastRenderedPageBreak/>
        <w:t>A.4</w:t>
      </w:r>
      <w:r>
        <w:rPr>
          <w:rFonts w:asciiTheme="minorHAnsi" w:eastAsiaTheme="minorEastAsia" w:hAnsiTheme="minorHAnsi" w:cstheme="minorBidi"/>
          <w:szCs w:val="22"/>
          <w:lang w:eastAsia="en-GB"/>
        </w:rPr>
        <w:tab/>
      </w:r>
      <w:r w:rsidRPr="00E8714C">
        <w:rPr>
          <w:rFonts w:eastAsia="SimSun"/>
        </w:rPr>
        <w:t>K</w:t>
      </w:r>
      <w:r w:rsidRPr="00E8714C">
        <w:rPr>
          <w:rFonts w:eastAsia="SimSun"/>
          <w:vertAlign w:val="subscript"/>
          <w:lang w:eastAsia="zh-CN"/>
        </w:rPr>
        <w:t>AF</w:t>
      </w:r>
      <w:r w:rsidRPr="00E8714C">
        <w:rPr>
          <w:rFonts w:eastAsia="SimSun"/>
        </w:rPr>
        <w:t xml:space="preserve"> derivation function</w:t>
      </w:r>
      <w:r>
        <w:tab/>
      </w:r>
      <w:r>
        <w:fldChar w:fldCharType="begin" w:fldLock="1"/>
      </w:r>
      <w:r>
        <w:instrText xml:space="preserve"> PAGEREF _Toc67392349 \h </w:instrText>
      </w:r>
      <w:r>
        <w:fldChar w:fldCharType="separate"/>
      </w:r>
      <w:r>
        <w:t>19</w:t>
      </w:r>
      <w:r>
        <w:fldChar w:fldCharType="end"/>
      </w:r>
    </w:p>
    <w:p w14:paraId="0F35FC54" w14:textId="1E13FBD3" w:rsidR="005A262D" w:rsidRDefault="005A262D">
      <w:pPr>
        <w:pStyle w:val="TOC8"/>
        <w:rPr>
          <w:rFonts w:asciiTheme="minorHAnsi" w:eastAsiaTheme="minorEastAsia" w:hAnsiTheme="minorHAnsi" w:cstheme="minorBidi"/>
          <w:b w:val="0"/>
          <w:szCs w:val="22"/>
          <w:lang w:eastAsia="en-GB"/>
        </w:rPr>
      </w:pPr>
      <w:r w:rsidRPr="00E8714C">
        <w:rPr>
          <w:rFonts w:eastAsiaTheme="minorEastAsia"/>
        </w:rPr>
        <w:t>Annex B (informative): Change history</w:t>
      </w:r>
      <w:r>
        <w:tab/>
      </w:r>
      <w:r>
        <w:fldChar w:fldCharType="begin" w:fldLock="1"/>
      </w:r>
      <w:r>
        <w:instrText xml:space="preserve"> PAGEREF _Toc67392350 \h </w:instrText>
      </w:r>
      <w:r>
        <w:fldChar w:fldCharType="separate"/>
      </w:r>
      <w:r>
        <w:t>20</w:t>
      </w:r>
      <w:r>
        <w:fldChar w:fldCharType="end"/>
      </w:r>
    </w:p>
    <w:p w14:paraId="5D3F067D" w14:textId="251DCCC7"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22" w:name="foreword"/>
      <w:bookmarkStart w:id="23" w:name="_Toc42177158"/>
      <w:bookmarkStart w:id="24" w:name="_Toc42179512"/>
      <w:bookmarkStart w:id="25" w:name="_Toc42246785"/>
      <w:bookmarkStart w:id="26" w:name="_Toc51245718"/>
      <w:bookmarkStart w:id="27" w:name="_Toc67392298"/>
      <w:bookmarkEnd w:id="22"/>
      <w:r w:rsidRPr="00F16DBC">
        <w:rPr>
          <w:rFonts w:eastAsiaTheme="minorEastAsia"/>
        </w:rPr>
        <w:lastRenderedPageBreak/>
        <w:t>Foreword</w:t>
      </w:r>
      <w:bookmarkEnd w:id="23"/>
      <w:bookmarkEnd w:id="24"/>
      <w:bookmarkEnd w:id="25"/>
      <w:bookmarkEnd w:id="26"/>
      <w:bookmarkEnd w:id="27"/>
    </w:p>
    <w:p w14:paraId="02859479" w14:textId="77777777" w:rsidR="00080512" w:rsidRPr="00F16DBC" w:rsidRDefault="00080512">
      <w:pPr>
        <w:rPr>
          <w:rFonts w:eastAsiaTheme="minorEastAsia"/>
        </w:rPr>
      </w:pPr>
      <w:r w:rsidRPr="00F16DBC">
        <w:rPr>
          <w:rFonts w:eastAsiaTheme="minorEastAsia"/>
        </w:rPr>
        <w:t xml:space="preserve">This Technical </w:t>
      </w:r>
      <w:bookmarkStart w:id="28" w:name="spectype3"/>
      <w:r w:rsidRPr="00F16DBC">
        <w:rPr>
          <w:rFonts w:eastAsiaTheme="minorEastAsia"/>
        </w:rPr>
        <w:t>Specification</w:t>
      </w:r>
      <w:bookmarkEnd w:id="28"/>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Version x.y.z</w:t>
      </w:r>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9" w:name="introduction"/>
      <w:bookmarkEnd w:id="29"/>
      <w:r w:rsidRPr="00F16DBC">
        <w:rPr>
          <w:rFonts w:eastAsiaTheme="minorEastAsia"/>
        </w:rPr>
        <w:br w:type="page"/>
      </w:r>
      <w:bookmarkStart w:id="30" w:name="scope"/>
      <w:bookmarkStart w:id="31" w:name="_Toc42177160"/>
      <w:bookmarkStart w:id="32" w:name="_Toc42179513"/>
      <w:bookmarkStart w:id="33" w:name="_Toc42246786"/>
      <w:bookmarkStart w:id="34" w:name="_Toc51245719"/>
      <w:bookmarkStart w:id="35" w:name="_Toc67392299"/>
      <w:bookmarkEnd w:id="30"/>
      <w:r w:rsidRPr="00F16DBC">
        <w:rPr>
          <w:rFonts w:eastAsiaTheme="minorEastAsia"/>
        </w:rPr>
        <w:lastRenderedPageBreak/>
        <w:t>1</w:t>
      </w:r>
      <w:r w:rsidRPr="00F16DBC">
        <w:rPr>
          <w:rFonts w:eastAsiaTheme="minorEastAsia"/>
        </w:rPr>
        <w:tab/>
        <w:t>Scope</w:t>
      </w:r>
      <w:bookmarkEnd w:id="31"/>
      <w:bookmarkEnd w:id="32"/>
      <w:bookmarkEnd w:id="33"/>
      <w:bookmarkEnd w:id="34"/>
      <w:bookmarkEnd w:id="35"/>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6" w:name="references"/>
      <w:bookmarkStart w:id="37" w:name="_Toc42177161"/>
      <w:bookmarkStart w:id="38" w:name="_Toc42179514"/>
      <w:bookmarkStart w:id="39" w:name="_Toc42246787"/>
      <w:bookmarkStart w:id="40" w:name="_Toc51245720"/>
      <w:bookmarkStart w:id="41" w:name="_Toc67392300"/>
      <w:bookmarkEnd w:id="36"/>
      <w:r w:rsidRPr="00F16DBC">
        <w:rPr>
          <w:rFonts w:eastAsiaTheme="minorEastAsia"/>
        </w:rPr>
        <w:t>2</w:t>
      </w:r>
      <w:r w:rsidRPr="00F16DBC">
        <w:rPr>
          <w:rFonts w:eastAsiaTheme="minorEastAsia"/>
        </w:rPr>
        <w:tab/>
        <w:t>References</w:t>
      </w:r>
      <w:bookmarkEnd w:id="37"/>
      <w:bookmarkEnd w:id="38"/>
      <w:bookmarkEnd w:id="39"/>
      <w:bookmarkEnd w:id="40"/>
      <w:bookmarkEnd w:id="41"/>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16C6F35B" w:rsidR="00B75A97" w:rsidRPr="00F16DBC"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70EFC37A" w14:textId="77777777" w:rsidR="00080512" w:rsidRPr="00F16DBC" w:rsidRDefault="00080512">
      <w:pPr>
        <w:pStyle w:val="Heading1"/>
        <w:rPr>
          <w:rFonts w:eastAsiaTheme="minorEastAsia"/>
        </w:rPr>
      </w:pPr>
      <w:bookmarkStart w:id="42" w:name="definitions"/>
      <w:bookmarkStart w:id="43" w:name="_Toc42177162"/>
      <w:bookmarkStart w:id="44" w:name="_Toc42179515"/>
      <w:bookmarkStart w:id="45" w:name="_Toc42246788"/>
      <w:bookmarkStart w:id="46" w:name="_Toc51245721"/>
      <w:bookmarkStart w:id="47" w:name="_Toc67392301"/>
      <w:bookmarkEnd w:id="42"/>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3"/>
      <w:bookmarkEnd w:id="44"/>
      <w:bookmarkEnd w:id="45"/>
      <w:bookmarkEnd w:id="46"/>
      <w:bookmarkEnd w:id="47"/>
    </w:p>
    <w:p w14:paraId="392B20A6" w14:textId="77777777" w:rsidR="00080512" w:rsidRPr="00F16DBC" w:rsidRDefault="00080512">
      <w:pPr>
        <w:pStyle w:val="Heading2"/>
        <w:rPr>
          <w:rFonts w:eastAsiaTheme="minorEastAsia"/>
        </w:rPr>
      </w:pPr>
      <w:bookmarkStart w:id="48" w:name="_Toc42177163"/>
      <w:bookmarkStart w:id="49" w:name="_Toc42179516"/>
      <w:bookmarkStart w:id="50" w:name="_Toc42246789"/>
      <w:bookmarkStart w:id="51" w:name="_Toc51245722"/>
      <w:bookmarkStart w:id="52" w:name="_Toc67392302"/>
      <w:r w:rsidRPr="00F16DBC">
        <w:rPr>
          <w:rFonts w:eastAsiaTheme="minorEastAsia"/>
        </w:rPr>
        <w:t>3.1</w:t>
      </w:r>
      <w:r w:rsidRPr="00F16DBC">
        <w:rPr>
          <w:rFonts w:eastAsiaTheme="minorEastAsia"/>
        </w:rPr>
        <w:tab/>
      </w:r>
      <w:r w:rsidR="002B6339" w:rsidRPr="00F16DBC">
        <w:rPr>
          <w:rFonts w:eastAsiaTheme="minorEastAsia"/>
        </w:rPr>
        <w:t>Terms</w:t>
      </w:r>
      <w:bookmarkEnd w:id="48"/>
      <w:bookmarkEnd w:id="49"/>
      <w:bookmarkEnd w:id="50"/>
      <w:bookmarkEnd w:id="51"/>
      <w:bookmarkEnd w:id="52"/>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3" w:name="_Toc42177164"/>
      <w:bookmarkStart w:id="54" w:name="_Toc42179517"/>
      <w:bookmarkStart w:id="55" w:name="_Toc42246790"/>
      <w:bookmarkStart w:id="56" w:name="_Toc51245723"/>
      <w:bookmarkStart w:id="57" w:name="_Toc67392303"/>
      <w:r w:rsidRPr="00F16DBC">
        <w:rPr>
          <w:rFonts w:eastAsiaTheme="minorEastAsia"/>
        </w:rPr>
        <w:t>3.2</w:t>
      </w:r>
      <w:r w:rsidRPr="00F16DBC">
        <w:rPr>
          <w:rFonts w:eastAsiaTheme="minorEastAsia"/>
        </w:rPr>
        <w:tab/>
        <w:t>Symbols</w:t>
      </w:r>
      <w:bookmarkEnd w:id="53"/>
      <w:bookmarkEnd w:id="54"/>
      <w:bookmarkEnd w:id="55"/>
      <w:bookmarkEnd w:id="56"/>
      <w:bookmarkEnd w:id="57"/>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8" w:name="_Toc42177165"/>
      <w:bookmarkStart w:id="59" w:name="_Toc42179518"/>
      <w:bookmarkStart w:id="60" w:name="_Toc42246791"/>
      <w:bookmarkStart w:id="61" w:name="_Toc51245724"/>
      <w:bookmarkStart w:id="62" w:name="_Toc67392304"/>
      <w:r w:rsidRPr="00F16DBC">
        <w:rPr>
          <w:rFonts w:eastAsiaTheme="minorEastAsia"/>
        </w:rPr>
        <w:t>3.3</w:t>
      </w:r>
      <w:r w:rsidRPr="00F16DBC">
        <w:rPr>
          <w:rFonts w:eastAsiaTheme="minorEastAsia"/>
        </w:rPr>
        <w:tab/>
        <w:t>Abbreviations</w:t>
      </w:r>
      <w:bookmarkEnd w:id="58"/>
      <w:bookmarkEnd w:id="59"/>
      <w:bookmarkEnd w:id="60"/>
      <w:bookmarkEnd w:id="61"/>
      <w:bookmarkEnd w:id="62"/>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KMA Key IDentifier</w:t>
      </w:r>
    </w:p>
    <w:p w14:paraId="12A3B0FB" w14:textId="70F3EFC4" w:rsidR="000D24F6" w:rsidRDefault="000D24F6" w:rsidP="000D24F6">
      <w:pPr>
        <w:pStyle w:val="EW"/>
        <w:rPr>
          <w:rFonts w:eastAsiaTheme="minorEastAsia"/>
        </w:rPr>
      </w:pPr>
      <w:r>
        <w:t>A-TID</w:t>
      </w:r>
      <w:r>
        <w:tab/>
      </w:r>
      <w:r>
        <w:rPr>
          <w:iCs/>
        </w:rPr>
        <w:t>AKMA Temporary UE IDentifier</w:t>
      </w:r>
    </w:p>
    <w:p w14:paraId="2F6B62AF" w14:textId="6E1765A7" w:rsidR="00531EF2" w:rsidRPr="00F16DBC" w:rsidRDefault="00531EF2" w:rsidP="00515B30">
      <w:pPr>
        <w:pStyle w:val="EW"/>
        <w:rPr>
          <w:rFonts w:eastAsiaTheme="minorEastAsia"/>
          <w:lang w:eastAsia="zh-CN"/>
        </w:rPr>
      </w:pPr>
      <w:r w:rsidRPr="00531EF2">
        <w:rPr>
          <w:rFonts w:eastAsiaTheme="minorEastAsia"/>
        </w:rPr>
        <w:t>AA</w:t>
      </w:r>
      <w:r w:rsidRPr="00531EF2">
        <w:rPr>
          <w:rFonts w:eastAsiaTheme="minorEastAsia" w:hint="eastAsia"/>
          <w:lang w:eastAsia="zh-CN"/>
        </w:rPr>
        <w:t>n</w:t>
      </w:r>
      <w:r w:rsidRPr="00531EF2">
        <w:rPr>
          <w:rFonts w:eastAsiaTheme="minorEastAsia"/>
        </w:rPr>
        <w:t>F</w:t>
      </w:r>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lastRenderedPageBreak/>
        <w:t>AF</w:t>
      </w:r>
      <w:r w:rsidRPr="00F16DBC">
        <w:rPr>
          <w:rFonts w:eastAsiaTheme="minorEastAsia"/>
        </w:rPr>
        <w:tab/>
        <w:t>Application Function</w:t>
      </w:r>
    </w:p>
    <w:p w14:paraId="669C63BD" w14:textId="02E6AA79"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r w:rsidRPr="00F16DBC">
        <w:rPr>
          <w:rFonts w:eastAsiaTheme="minorEastAsia"/>
        </w:rPr>
        <w:t>A</w:t>
      </w:r>
      <w:r w:rsidRPr="00F16DBC">
        <w:rPr>
          <w:rFonts w:eastAsiaTheme="minorEastAsia" w:hint="eastAsia"/>
          <w:lang w:eastAsia="zh-CN"/>
        </w:rPr>
        <w:t>U</w:t>
      </w:r>
      <w:r w:rsidRPr="00F16DBC">
        <w:rPr>
          <w:rFonts w:eastAsiaTheme="minorEastAsia"/>
        </w:rPr>
        <w:t>thentication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4CC1062D" w14:textId="77777777" w:rsidR="00515B30" w:rsidRPr="00F16DBC" w:rsidRDefault="00515B30" w:rsidP="00515B30">
      <w:pPr>
        <w:pStyle w:val="EW"/>
        <w:rPr>
          <w:rFonts w:eastAsiaTheme="minorEastAsia"/>
          <w:lang w:eastAsia="zh-CN"/>
        </w:rPr>
      </w:pPr>
      <w:r w:rsidRPr="00531EF2">
        <w:rPr>
          <w:rFonts w:eastAsiaTheme="minorEastAsia"/>
        </w:rPr>
        <w:t>NEF</w:t>
      </w:r>
      <w:r w:rsidRPr="00F16DBC">
        <w:rPr>
          <w:rFonts w:eastAsiaTheme="minorEastAsia"/>
          <w:b/>
        </w:rPr>
        <w:tab/>
      </w:r>
      <w:r w:rsidRPr="00F16DBC">
        <w:rPr>
          <w:rFonts w:eastAsiaTheme="minorEastAsia"/>
        </w:rPr>
        <w:t>Network Exposure Function</w:t>
      </w:r>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3" w:name="clause4"/>
      <w:bookmarkStart w:id="64" w:name="_Toc42177166"/>
      <w:bookmarkStart w:id="65" w:name="_Toc42179519"/>
      <w:bookmarkStart w:id="66" w:name="_Toc42246792"/>
      <w:bookmarkStart w:id="67" w:name="_Toc51245725"/>
      <w:bookmarkStart w:id="68" w:name="_Toc67392305"/>
      <w:bookmarkEnd w:id="63"/>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4"/>
      <w:bookmarkEnd w:id="65"/>
      <w:bookmarkEnd w:id="66"/>
      <w:bookmarkEnd w:id="67"/>
      <w:bookmarkEnd w:id="68"/>
    </w:p>
    <w:p w14:paraId="142E1AED" w14:textId="77777777" w:rsidR="00080512" w:rsidRPr="00F16DBC" w:rsidRDefault="00080512">
      <w:pPr>
        <w:pStyle w:val="Heading2"/>
        <w:rPr>
          <w:rFonts w:eastAsiaTheme="minorEastAsia"/>
        </w:rPr>
      </w:pPr>
      <w:bookmarkStart w:id="69" w:name="_Toc42177167"/>
      <w:bookmarkStart w:id="70" w:name="_Toc42179520"/>
      <w:bookmarkStart w:id="71" w:name="_Toc42246793"/>
      <w:bookmarkStart w:id="72" w:name="_Toc51245726"/>
      <w:bookmarkStart w:id="73" w:name="_Toc67392306"/>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9"/>
      <w:bookmarkEnd w:id="70"/>
      <w:bookmarkEnd w:id="71"/>
      <w:bookmarkEnd w:id="72"/>
      <w:bookmarkEnd w:id="73"/>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9pt;height:142.95pt;mso-width-percent:0;mso-height-percent:0;mso-width-percent:0;mso-height-percent:0" o:ole="">
            <v:fill o:detectmouseclick="t"/>
            <v:imagedata r:id="rId11" o:title=""/>
            <o:lock v:ext="edit" aspectratio="f"/>
          </v:shape>
          <o:OLEObject Type="Embed" ProgID="Visio.Drawing.11" ShapeID="_x0000_i1025" DrawAspect="Content" ObjectID="_1678005105"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r w:rsidRPr="00531EF2">
        <w:rPr>
          <w:rFonts w:eastAsiaTheme="minorEastAsia" w:hint="eastAsia"/>
        </w:rPr>
        <w:t>AAnF</w:t>
      </w:r>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r w:rsidRPr="00531EF2">
        <w:rPr>
          <w:rFonts w:eastAsiaTheme="minorEastAsia" w:hint="eastAsia"/>
        </w:rPr>
        <w:t>AAnF</w:t>
      </w:r>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5pt;height:144.55pt" o:ole="">
            <v:fill o:detectmouseclick="t"/>
            <v:imagedata r:id="rId13" o:title="" croptop="7342f" cropbottom="5167f"/>
            <o:lock v:ext="edit" aspectratio="f"/>
          </v:shape>
          <o:OLEObject Type="Embed" ProgID="Visio.Drawing.11" ShapeID="_x0000_i1026" DrawAspect="Content" ObjectID="_1678005106" r:id="rId14">
            <o:FieldCodes>\* MERGEFORMAT</o:FieldCodes>
          </o:OLEObject>
        </w:object>
      </w:r>
      <w:r w:rsidRPr="00742039">
        <w:rPr>
          <w:rFonts w:eastAsia="Microsoft YaHei"/>
        </w:rPr>
        <w:object w:dxaOrig="3830" w:dyaOrig="2890" w14:anchorId="64873655">
          <v:shape id="_x0000_i1027" type="#_x0000_t75" alt="" style="width:237.5pt;height:144.55pt" o:ole="">
            <v:fill o:detectmouseclick="t"/>
            <v:imagedata r:id="rId15" o:title="" croptop="7342f" cropbottom="5167f"/>
            <o:lock v:ext="edit" aspectratio="f"/>
          </v:shape>
          <o:OLEObject Type="Embed" ProgID="Visio.Drawing.11" ShapeID="_x0000_i1027" DrawAspect="Content" ObjectID="_1678005107"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r w:rsidRPr="00531EF2">
        <w:rPr>
          <w:rFonts w:eastAsiaTheme="minorEastAsia"/>
        </w:rPr>
        <w:t>A</w:t>
      </w:r>
      <w:r w:rsidRPr="00531EF2">
        <w:rPr>
          <w:rFonts w:eastAsiaTheme="minorEastAsia" w:hint="eastAsia"/>
          <w:lang w:eastAsia="zh-CN"/>
        </w:rPr>
        <w:t>An</w:t>
      </w:r>
      <w:r w:rsidRPr="00531EF2">
        <w:rPr>
          <w:rFonts w:eastAsiaTheme="minorEastAsia"/>
        </w:rPr>
        <w:t>F</w:t>
      </w:r>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4" w:name="_Toc42177168"/>
      <w:bookmarkStart w:id="75" w:name="_Toc42179521"/>
      <w:bookmarkStart w:id="76" w:name="_Toc42246794"/>
      <w:bookmarkStart w:id="77" w:name="_Toc51245727"/>
      <w:bookmarkStart w:id="78" w:name="_Toc67392307"/>
      <w:r w:rsidRPr="00F16DBC">
        <w:rPr>
          <w:rFonts w:eastAsiaTheme="minorEastAsia"/>
        </w:rPr>
        <w:lastRenderedPageBreak/>
        <w:t>4.2</w:t>
      </w:r>
      <w:r w:rsidRPr="00F16DBC">
        <w:rPr>
          <w:rFonts w:eastAsiaTheme="minorEastAsia"/>
        </w:rPr>
        <w:tab/>
      </w:r>
      <w:r w:rsidRPr="00F16DBC">
        <w:rPr>
          <w:rFonts w:eastAsiaTheme="minorEastAsia" w:hint="eastAsia"/>
        </w:rPr>
        <w:t>Network elements</w:t>
      </w:r>
      <w:bookmarkEnd w:id="74"/>
      <w:bookmarkEnd w:id="75"/>
      <w:bookmarkEnd w:id="76"/>
      <w:bookmarkEnd w:id="77"/>
      <w:bookmarkEnd w:id="78"/>
    </w:p>
    <w:p w14:paraId="68AE376B" w14:textId="77777777" w:rsidR="00515B30" w:rsidRPr="00F16DBC" w:rsidRDefault="00515B30" w:rsidP="00515B30">
      <w:pPr>
        <w:pStyle w:val="Heading3"/>
        <w:rPr>
          <w:rFonts w:eastAsiaTheme="minorEastAsia"/>
          <w:lang w:eastAsia="zh-CN"/>
        </w:rPr>
      </w:pPr>
      <w:bookmarkStart w:id="79" w:name="_Toc42177169"/>
      <w:bookmarkStart w:id="80" w:name="_Toc42179522"/>
      <w:bookmarkStart w:id="81" w:name="_Toc42246795"/>
      <w:bookmarkStart w:id="82" w:name="_Toc51245728"/>
      <w:bookmarkStart w:id="83" w:name="_Toc67392308"/>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r w:rsidRPr="00531EF2">
        <w:rPr>
          <w:rFonts w:eastAsiaTheme="minorEastAsia" w:hint="eastAsia"/>
          <w:lang w:eastAsia="zh-CN"/>
        </w:rPr>
        <w:t>AAnF</w:t>
      </w:r>
      <w:bookmarkEnd w:id="79"/>
      <w:bookmarkEnd w:id="80"/>
      <w:bookmarkEnd w:id="81"/>
      <w:bookmarkEnd w:id="82"/>
      <w:bookmarkEnd w:id="83"/>
    </w:p>
    <w:p w14:paraId="7E90F430" w14:textId="7425F15F" w:rsidR="00DF79AD" w:rsidRPr="00F16DBC" w:rsidRDefault="00E7013E" w:rsidP="00DF79AD">
      <w:pPr>
        <w:rPr>
          <w:rFonts w:eastAsiaTheme="minorEastAsia"/>
          <w:lang w:eastAsia="zh-CN"/>
        </w:rPr>
      </w:pPr>
      <w:r w:rsidRPr="005F16F8">
        <w:t>The A</w:t>
      </w:r>
      <w:r w:rsidRPr="005F16F8">
        <w:rPr>
          <w:lang w:eastAsia="zh-CN"/>
        </w:rPr>
        <w:t>An</w:t>
      </w:r>
      <w:r w:rsidRPr="005F16F8">
        <w:t>F is the anchor function in the HPLMN</w:t>
      </w:r>
      <w:r>
        <w:rPr>
          <w:rFonts w:hint="eastAsia"/>
          <w:lang w:eastAsia="zh-CN"/>
        </w:rPr>
        <w:t>.</w:t>
      </w:r>
      <w:r w:rsidRPr="0037216C">
        <w:t xml:space="preserve"> </w:t>
      </w:r>
      <w:r>
        <w:rPr>
          <w:rFonts w:hint="eastAsia"/>
          <w:lang w:eastAsia="zh-CN"/>
        </w:rPr>
        <w:t xml:space="preserve">The </w:t>
      </w:r>
      <w:r w:rsidRPr="00531EF2">
        <w:t>AAnF</w:t>
      </w:r>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for </w:t>
      </w:r>
      <w:r w:rsidRPr="00F16DBC">
        <w:t>AKMA service</w:t>
      </w:r>
      <w:r>
        <w:t>, which is received from the AUSF after the UE completes a successful 5G primary authentication</w:t>
      </w:r>
      <w:r w:rsidRPr="00F16DBC">
        <w:t>.</w:t>
      </w:r>
      <w:r w:rsidRPr="00982C6E">
        <w:rPr>
          <w:rFonts w:hint="eastAsia"/>
          <w:lang w:eastAsia="zh-CN"/>
        </w:rPr>
        <w:t xml:space="preserve"> </w:t>
      </w:r>
      <w:r>
        <w:rPr>
          <w:rFonts w:hint="eastAsia"/>
          <w:lang w:eastAsia="zh-CN"/>
        </w:rPr>
        <w:t xml:space="preserve">The </w:t>
      </w:r>
      <w:r w:rsidRPr="00531EF2">
        <w:t>AAnF</w:t>
      </w:r>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p>
    <w:p w14:paraId="19F4D0FF" w14:textId="77777777" w:rsidR="00DC2A64" w:rsidRPr="00F16DBC" w:rsidRDefault="00DC2A64" w:rsidP="00DC2A64">
      <w:pPr>
        <w:pStyle w:val="Heading3"/>
        <w:rPr>
          <w:rFonts w:eastAsia="Microsoft YaHei"/>
          <w:lang w:eastAsia="zh-CN"/>
        </w:rPr>
      </w:pPr>
      <w:bookmarkStart w:id="84" w:name="_Toc42177170"/>
      <w:bookmarkStart w:id="85" w:name="_Toc42179523"/>
      <w:bookmarkStart w:id="86" w:name="_Toc42246796"/>
      <w:bookmarkStart w:id="87" w:name="_Toc51245729"/>
      <w:bookmarkStart w:id="88" w:name="_Toc67392309"/>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4"/>
      <w:bookmarkEnd w:id="85"/>
      <w:bookmarkEnd w:id="86"/>
      <w:bookmarkEnd w:id="87"/>
      <w:bookmarkEnd w:id="88"/>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r w:rsidRPr="00531EF2">
        <w:rPr>
          <w:rFonts w:eastAsia="Microsoft YaHei"/>
        </w:rPr>
        <w:t>AAnF</w:t>
      </w:r>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ins w:id="89" w:author="33.535_CR0056R1_(Rel-17)_AKMA" w:date="2021-03-23T11:39:00Z"/>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ins w:id="90" w:author="33.535_CR0056R1_(Rel-17)_AKMA" w:date="2021-03-23T11:39:00Z">
        <w:r w:rsidRPr="0009029B">
          <w:rPr>
            <w:rFonts w:eastAsia="Microsoft YaHei"/>
            <w:lang w:eastAsia="zh-CN"/>
          </w:rPr>
          <w:t>-</w:t>
        </w:r>
        <w:r w:rsidRPr="0009029B">
          <w:rPr>
            <w:rFonts w:eastAsia="Microsoft YaHei"/>
            <w:lang w:eastAsia="zh-CN"/>
          </w:rPr>
          <w:tab/>
          <w:t>The AF located inside the operator's network performs the AAnF selection.</w:t>
        </w:r>
      </w:ins>
    </w:p>
    <w:p w14:paraId="2203DCEA" w14:textId="77777777" w:rsidR="00DC2A64" w:rsidRPr="00F16DBC" w:rsidRDefault="00DC2A64" w:rsidP="006E5AA1">
      <w:pPr>
        <w:pStyle w:val="Heading3"/>
        <w:rPr>
          <w:rFonts w:eastAsia="Microsoft YaHei"/>
          <w:lang w:eastAsia="zh-CN"/>
        </w:rPr>
      </w:pPr>
      <w:bookmarkStart w:id="91" w:name="_Toc42177171"/>
      <w:bookmarkStart w:id="92" w:name="_Toc42179524"/>
      <w:bookmarkStart w:id="93" w:name="_Toc42246797"/>
      <w:bookmarkStart w:id="94" w:name="_Toc51245730"/>
      <w:bookmarkStart w:id="95" w:name="_Toc67392310"/>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91"/>
      <w:bookmarkEnd w:id="92"/>
      <w:bookmarkEnd w:id="93"/>
      <w:bookmarkEnd w:id="94"/>
      <w:bookmarkEnd w:id="95"/>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the external AF assessing AKMA service and forwards the request towards the AAnF.</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r w:rsidRPr="00531EF2">
        <w:rPr>
          <w:rFonts w:eastAsia="Microsoft YaHei"/>
        </w:rPr>
        <w:t>AAnF</w:t>
      </w:r>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6" w:name="_Toc42177172"/>
      <w:bookmarkStart w:id="97" w:name="_Toc42179525"/>
      <w:bookmarkStart w:id="98" w:name="_Toc42246798"/>
      <w:bookmarkStart w:id="99" w:name="_Toc51245731"/>
      <w:bookmarkStart w:id="100" w:name="_Toc67392311"/>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6"/>
      <w:bookmarkEnd w:id="97"/>
      <w:bookmarkEnd w:id="98"/>
      <w:bookmarkEnd w:id="99"/>
      <w:bookmarkEnd w:id="100"/>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003DE63A" w:rsidR="00115DFB" w:rsidRPr="00F16DBC" w:rsidRDefault="00EA09AC" w:rsidP="004A1E59">
      <w:pPr>
        <w:pStyle w:val="B10"/>
        <w:rPr>
          <w:rFonts w:eastAsia="Microsoft YaHei"/>
          <w:lang w:eastAsia="zh-CN"/>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r w:rsidR="00115DFB" w:rsidRPr="00531EF2">
        <w:rPr>
          <w:rFonts w:eastAsia="Microsoft YaHei"/>
        </w:rPr>
        <w:t>AAnF</w:t>
      </w:r>
      <w:r w:rsidR="00115DFB" w:rsidRPr="00F16DBC">
        <w:rPr>
          <w:rFonts w:eastAsia="Microsoft YaHei"/>
        </w:rPr>
        <w:t xml:space="preserve">. </w:t>
      </w:r>
    </w:p>
    <w:p w14:paraId="23AB94F1" w14:textId="38F4F92C" w:rsidR="00043FA7" w:rsidRPr="00F16DBC" w:rsidRDefault="00043FA7" w:rsidP="00043FA7">
      <w:pPr>
        <w:pStyle w:val="Heading3"/>
        <w:rPr>
          <w:rFonts w:eastAsia="Microsoft YaHei"/>
          <w:lang w:eastAsia="zh-CN"/>
        </w:rPr>
      </w:pPr>
      <w:bookmarkStart w:id="101" w:name="_Toc42177173"/>
      <w:bookmarkStart w:id="102" w:name="_Toc42179526"/>
      <w:bookmarkStart w:id="103" w:name="_Toc42246799"/>
      <w:bookmarkStart w:id="104" w:name="_Toc51245732"/>
      <w:bookmarkStart w:id="105" w:name="_Toc6739231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01"/>
      <w:bookmarkEnd w:id="102"/>
      <w:bookmarkEnd w:id="103"/>
      <w:bookmarkEnd w:id="104"/>
      <w:bookmarkEnd w:id="105"/>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6" w:name="_Toc42177174"/>
      <w:bookmarkStart w:id="107" w:name="_Toc42179527"/>
      <w:bookmarkStart w:id="108" w:name="_Toc42246800"/>
      <w:bookmarkStart w:id="109" w:name="_Toc51245733"/>
      <w:bookmarkStart w:id="110" w:name="_Toc67392313"/>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6"/>
      <w:bookmarkEnd w:id="107"/>
      <w:bookmarkEnd w:id="108"/>
      <w:bookmarkEnd w:id="109"/>
      <w:bookmarkEnd w:id="110"/>
    </w:p>
    <w:p w14:paraId="163FDA14" w14:textId="6EA9BC73" w:rsidR="00B75A97" w:rsidRPr="00B75A97" w:rsidRDefault="00B75A97" w:rsidP="007836EA">
      <w:pPr>
        <w:pStyle w:val="Heading3"/>
        <w:rPr>
          <w:rFonts w:eastAsiaTheme="minorEastAsia"/>
          <w:lang w:eastAsia="zh-CN"/>
        </w:rPr>
      </w:pPr>
      <w:bookmarkStart w:id="111" w:name="_Toc51245734"/>
      <w:bookmarkStart w:id="112" w:name="_Toc67392314"/>
      <w:r>
        <w:rPr>
          <w:rFonts w:eastAsiaTheme="minorEastAsia"/>
          <w:lang w:eastAsia="zh-CN"/>
        </w:rPr>
        <w:t>4.3.0</w:t>
      </w:r>
      <w:r>
        <w:rPr>
          <w:rFonts w:eastAsiaTheme="minorEastAsia"/>
          <w:lang w:eastAsia="zh-CN"/>
        </w:rPr>
        <w:tab/>
        <w:t>General</w:t>
      </w:r>
      <w:bookmarkEnd w:id="111"/>
      <w:bookmarkEnd w:id="112"/>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r w:rsidR="00F47EAD" w:rsidRPr="00F16DBC">
        <w:rPr>
          <w:rFonts w:eastAsia="Microsoft YaHei"/>
          <w:b/>
        </w:rPr>
        <w:t xml:space="preserve">Nnef: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r w:rsidR="00C20496" w:rsidRPr="00F16DBC">
        <w:rPr>
          <w:rFonts w:eastAsia="Microsoft YaHei"/>
          <w:b/>
        </w:rPr>
        <w:t xml:space="preserve">Nudm: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r w:rsidR="00F47EAD" w:rsidRPr="00F16DBC">
        <w:rPr>
          <w:rFonts w:eastAsia="Microsoft YaHei"/>
          <w:b/>
        </w:rPr>
        <w:t xml:space="preserve">Naanf: </w:t>
      </w:r>
      <w:r w:rsidR="00F47EAD" w:rsidRPr="00F16DBC">
        <w:rPr>
          <w:rFonts w:eastAsia="Microsoft YaHei"/>
        </w:rPr>
        <w:t xml:space="preserve">Service-based interface exhibited by </w:t>
      </w:r>
      <w:r w:rsidR="00F47EAD" w:rsidRPr="00531EF2">
        <w:rPr>
          <w:rFonts w:eastAsia="Microsoft YaHei"/>
        </w:rPr>
        <w:t>AAnF</w:t>
      </w:r>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r w:rsidRPr="00531EF2">
        <w:rPr>
          <w:rFonts w:eastAsia="Microsoft YaHei" w:hint="eastAsia"/>
          <w:lang w:eastAsia="zh-CN"/>
        </w:rPr>
        <w:t>AAnF</w:t>
      </w:r>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AAnF</w:t>
      </w:r>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r w:rsidR="00D73905" w:rsidRPr="00531EF2">
        <w:rPr>
          <w:rFonts w:eastAsia="Microsoft YaHei"/>
          <w:lang w:eastAsia="zh-CN"/>
        </w:rPr>
        <w:t>AAnF</w:t>
      </w:r>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13" w:name="_Toc42177175"/>
      <w:bookmarkStart w:id="114" w:name="_Toc42179528"/>
      <w:bookmarkStart w:id="115" w:name="_Toc42246801"/>
      <w:bookmarkStart w:id="116" w:name="_Toc51245735"/>
      <w:bookmarkStart w:id="117" w:name="_Toc67392315"/>
      <w:r w:rsidRPr="00F16DBC">
        <w:rPr>
          <w:rFonts w:eastAsiaTheme="minorEastAsia"/>
        </w:rPr>
        <w:lastRenderedPageBreak/>
        <w:t>4.3.</w:t>
      </w:r>
      <w:r w:rsidR="00F47EAD" w:rsidRPr="00F16DBC">
        <w:rPr>
          <w:rFonts w:eastAsiaTheme="minorEastAsia" w:hint="eastAsia"/>
          <w:lang w:eastAsia="zh-CN"/>
        </w:rPr>
        <w:t>1</w:t>
      </w:r>
      <w:r w:rsidRPr="00F16DBC">
        <w:rPr>
          <w:rFonts w:eastAsiaTheme="minorEastAsia"/>
        </w:rPr>
        <w:tab/>
      </w:r>
      <w:bookmarkEnd w:id="113"/>
      <w:bookmarkEnd w:id="114"/>
      <w:bookmarkEnd w:id="115"/>
      <w:bookmarkEnd w:id="116"/>
      <w:r w:rsidR="0052222C">
        <w:rPr>
          <w:rFonts w:eastAsiaTheme="minorEastAsia"/>
        </w:rPr>
        <w:t>Void</w:t>
      </w:r>
      <w:bookmarkEnd w:id="117"/>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8" w:name="_Toc42177176"/>
      <w:bookmarkStart w:id="119" w:name="_Toc42179529"/>
      <w:bookmarkStart w:id="120" w:name="_Toc42246802"/>
      <w:bookmarkStart w:id="121" w:name="_Toc51245736"/>
      <w:bookmarkStart w:id="122" w:name="_Toc67392316"/>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8"/>
      <w:bookmarkEnd w:id="119"/>
      <w:bookmarkEnd w:id="120"/>
      <w:bookmarkEnd w:id="121"/>
      <w:bookmarkEnd w:id="122"/>
    </w:p>
    <w:p w14:paraId="5D96E809" w14:textId="670A64F9" w:rsidR="004E63E6" w:rsidRPr="00F16DBC" w:rsidRDefault="00B75A97" w:rsidP="00B75A97">
      <w:pPr>
        <w:pStyle w:val="Heading2"/>
        <w:rPr>
          <w:rFonts w:eastAsiaTheme="minorEastAsia"/>
        </w:rPr>
      </w:pPr>
      <w:bookmarkStart w:id="123" w:name="_Toc51245737"/>
      <w:bookmarkStart w:id="124" w:name="_Toc67392317"/>
      <w:r>
        <w:rPr>
          <w:rFonts w:eastAsiaTheme="minorEastAsia"/>
        </w:rPr>
        <w:t>4.4.0</w:t>
      </w:r>
      <w:r>
        <w:rPr>
          <w:rFonts w:eastAsiaTheme="minorEastAsia"/>
        </w:rPr>
        <w:tab/>
        <w:t>General</w:t>
      </w:r>
      <w:bookmarkEnd w:id="123"/>
      <w:bookmarkEnd w:id="124"/>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AAnF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r w:rsidRPr="00531EF2">
        <w:rPr>
          <w:rFonts w:eastAsia="Microsoft YaHei"/>
        </w:rPr>
        <w:t>AAnF</w:t>
      </w:r>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5" w:name="_Toc42177177"/>
      <w:bookmarkStart w:id="126" w:name="_Toc42179530"/>
      <w:bookmarkStart w:id="127" w:name="_Toc42246803"/>
      <w:bookmarkStart w:id="128" w:name="_Toc51245738"/>
      <w:bookmarkStart w:id="129" w:name="_Toc67392318"/>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Ua*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5"/>
      <w:bookmarkEnd w:id="126"/>
      <w:bookmarkEnd w:id="127"/>
      <w:bookmarkEnd w:id="128"/>
      <w:bookmarkEnd w:id="129"/>
    </w:p>
    <w:p w14:paraId="3AF46C0D" w14:textId="77777777" w:rsidR="00851014" w:rsidRPr="00F16DBC" w:rsidRDefault="00851014" w:rsidP="00851014">
      <w:pPr>
        <w:rPr>
          <w:rFonts w:eastAsia="Microsoft YaHei"/>
        </w:rPr>
      </w:pPr>
      <w:r w:rsidRPr="00F16DBC">
        <w:rPr>
          <w:rFonts w:eastAsia="Microsoft YaHei"/>
        </w:rPr>
        <w:t>The Ua* reference point is application specific. The generic requirements for Ua* are:</w:t>
      </w:r>
    </w:p>
    <w:p w14:paraId="4DE1FB60" w14:textId="3A5E8F5E"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Ua* protocol shall be able to carry AKMA Key Identifier (</w:t>
      </w:r>
      <w:r w:rsidR="00851014" w:rsidRPr="00531EF2">
        <w:rPr>
          <w:rFonts w:eastAsia="Microsoft YaHei"/>
        </w:rPr>
        <w:t>A-KID</w:t>
      </w:r>
      <w:r w:rsidR="00851014" w:rsidRPr="00F16DBC">
        <w:rPr>
          <w:rFonts w:eastAsia="Microsoft YaHei"/>
        </w:rPr>
        <w:t xml:space="preserve">); </w:t>
      </w:r>
    </w:p>
    <w:p w14:paraId="717564BE" w14:textId="19256899"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 xml:space="preserve">the UE and the AKMA </w:t>
      </w:r>
      <w:r w:rsidR="00851014" w:rsidRPr="00531EF2">
        <w:rPr>
          <w:rFonts w:eastAsia="Microsoft YaHei"/>
        </w:rPr>
        <w:t>AF</w:t>
      </w:r>
      <w:r w:rsidR="00851014" w:rsidRPr="00F16DBC">
        <w:rPr>
          <w:rFonts w:eastAsia="Microsoft YaHei"/>
        </w:rPr>
        <w:t xml:space="preserve"> shall be able to secure the reference point Ua*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The exact method of securing the reference point Ua* depends on the application protocol used over reference point Ua*.</w:t>
      </w:r>
    </w:p>
    <w:p w14:paraId="463BB014" w14:textId="77777777" w:rsidR="006851D7" w:rsidRDefault="005D59F2" w:rsidP="006851D7">
      <w:pPr>
        <w:pStyle w:val="NO"/>
        <w:rPr>
          <w:rFonts w:eastAsia="Microsoft YaHei"/>
        </w:rPr>
      </w:pPr>
      <w:bookmarkStart w:id="130"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r w:rsidRPr="00F16DBC">
        <w:rPr>
          <w:rFonts w:eastAsia="Microsoft YaHei"/>
        </w:rPr>
        <w:t xml:space="preserve">Specifying Ua* protocol identifier is not considered in </w:t>
      </w:r>
      <w:r w:rsidR="00511F12">
        <w:rPr>
          <w:rFonts w:eastAsia="Microsoft YaHei"/>
        </w:rPr>
        <w:t>the present document</w:t>
      </w:r>
      <w:r w:rsidRPr="00F16DBC">
        <w:rPr>
          <w:rFonts w:eastAsia="Microsoft YaHei"/>
        </w:rPr>
        <w:t>.</w:t>
      </w:r>
      <w:bookmarkEnd w:id="130"/>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The Ua*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31" w:name="_Toc42177179"/>
      <w:bookmarkStart w:id="132" w:name="_Toc42179531"/>
      <w:bookmarkStart w:id="133" w:name="_Toc42246804"/>
      <w:bookmarkStart w:id="134" w:name="_Toc51245739"/>
      <w:bookmarkStart w:id="135" w:name="_Toc67392319"/>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31"/>
      <w:bookmarkEnd w:id="132"/>
      <w:bookmarkEnd w:id="133"/>
      <w:bookmarkEnd w:id="134"/>
      <w:bookmarkEnd w:id="135"/>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p>
    <w:p w14:paraId="41FC2611"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Ua*;</w:t>
      </w:r>
    </w:p>
    <w:p w14:paraId="014D373E" w14:textId="502565A3"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r w:rsidR="00CB1644" w:rsidRPr="00531EF2">
        <w:rPr>
          <w:rFonts w:eastAsiaTheme="minorEastAsia"/>
        </w:rPr>
        <w:t>AAnF</w:t>
      </w:r>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5B09B419" w14:textId="6C91A934" w:rsidR="00742039" w:rsidRPr="00F16DBC" w:rsidRDefault="00742039" w:rsidP="00742039">
      <w:pPr>
        <w:pStyle w:val="Heading2"/>
        <w:rPr>
          <w:rFonts w:eastAsiaTheme="minorEastAsia"/>
          <w:lang w:eastAsia="zh-CN"/>
        </w:rPr>
      </w:pPr>
      <w:bookmarkStart w:id="136" w:name="_Toc67392320"/>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6"/>
    </w:p>
    <w:p w14:paraId="1E4F06F7" w14:textId="77777777" w:rsidR="00742039" w:rsidRPr="00F16DBC" w:rsidRDefault="00742039" w:rsidP="00742039">
      <w:pPr>
        <w:rPr>
          <w:rFonts w:eastAsiaTheme="minorEastAsia"/>
        </w:rPr>
      </w:pPr>
      <w:r w:rsidRPr="00F16DBC">
        <w:rPr>
          <w:rFonts w:eastAsiaTheme="minorEastAsia"/>
        </w:rPr>
        <w:t xml:space="preserve">The </w:t>
      </w:r>
      <w:r>
        <w:rPr>
          <w:rFonts w:eastAsiaTheme="minorEastAsia"/>
        </w:rPr>
        <w:t xml:space="preserve">AKMA architecture reuses the following reference point from the 5GC for the execution of the primary authentication procedure: </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lastRenderedPageBreak/>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Reference point between the AAnF and the AUSF.</w:t>
      </w:r>
    </w:p>
    <w:p w14:paraId="730CEC7E" w14:textId="77777777" w:rsidR="00742039" w:rsidRDefault="00742039" w:rsidP="00742039">
      <w:pPr>
        <w:pStyle w:val="B10"/>
      </w:pPr>
      <w:r>
        <w:rPr>
          <w:b/>
        </w:rPr>
        <w:t>N62</w:t>
      </w:r>
      <w:r>
        <w:t>:</w:t>
      </w:r>
      <w:r>
        <w:tab/>
        <w:t>Reference point between the AAnF and an internal AF.</w:t>
      </w:r>
    </w:p>
    <w:p w14:paraId="51D9816D" w14:textId="77777777" w:rsidR="00742039" w:rsidRDefault="00742039" w:rsidP="00742039">
      <w:pPr>
        <w:pStyle w:val="B10"/>
      </w:pPr>
      <w:r>
        <w:rPr>
          <w:b/>
        </w:rPr>
        <w:t>N63</w:t>
      </w:r>
      <w:r>
        <w:t>:</w:t>
      </w:r>
      <w:r>
        <w:tab/>
        <w:t>Reference point between the AAnF and NEF.</w:t>
      </w:r>
    </w:p>
    <w:p w14:paraId="204722EB" w14:textId="77777777" w:rsidR="00742039" w:rsidRDefault="00742039" w:rsidP="00742039">
      <w:pPr>
        <w:pStyle w:val="B10"/>
      </w:pPr>
      <w:r>
        <w:rPr>
          <w:b/>
        </w:rPr>
        <w:t>Ua*</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Ua* carries the application protocol, which is secured using the key material agreed between UE and </w:t>
      </w:r>
      <w:r w:rsidR="001D1900" w:rsidRPr="00531EF2">
        <w:rPr>
          <w:rFonts w:eastAsiaTheme="minorEastAsia"/>
        </w:rPr>
        <w:t>AAnF</w:t>
      </w:r>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7" w:name="_Toc42179532"/>
      <w:bookmarkStart w:id="138" w:name="_Toc42246805"/>
      <w:bookmarkStart w:id="139" w:name="_Toc42177180"/>
      <w:bookmarkStart w:id="140" w:name="_Toc51245740"/>
      <w:bookmarkStart w:id="141" w:name="_Toc67392321"/>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7"/>
      <w:bookmarkEnd w:id="138"/>
      <w:bookmarkEnd w:id="139"/>
      <w:r w:rsidR="006851D7">
        <w:rPr>
          <w:rFonts w:eastAsiaTheme="minorEastAsia"/>
          <w:lang w:eastAsia="zh-CN"/>
        </w:rPr>
        <w:t>m</w:t>
      </w:r>
      <w:r w:rsidR="006851D7" w:rsidRPr="00F16DBC">
        <w:rPr>
          <w:rFonts w:eastAsiaTheme="minorEastAsia" w:hint="eastAsia"/>
          <w:lang w:eastAsia="zh-CN"/>
        </w:rPr>
        <w:t>anagement</w:t>
      </w:r>
      <w:bookmarkEnd w:id="140"/>
      <w:bookmarkEnd w:id="141"/>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42" w:name="_Toc42177181"/>
      <w:bookmarkStart w:id="143" w:name="_Toc42179533"/>
      <w:bookmarkStart w:id="144" w:name="_Toc42246806"/>
      <w:bookmarkStart w:id="145" w:name="_Toc51245741"/>
      <w:bookmarkStart w:id="146" w:name="_Toc67392322"/>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42"/>
      <w:bookmarkEnd w:id="143"/>
      <w:bookmarkEnd w:id="144"/>
      <w:bookmarkEnd w:id="145"/>
      <w:bookmarkEnd w:id="146"/>
    </w:p>
    <w:p w14:paraId="6B2737D6" w14:textId="77777777"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AAnF</w:t>
      </w:r>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7ADF2425"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r w:rsidR="004E63E6" w:rsidRPr="00531EF2">
        <w:rPr>
          <w:rFonts w:eastAsiaTheme="minorEastAsia"/>
        </w:rPr>
        <w:t>AAnF</w:t>
      </w:r>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 xml:space="preserve">. </w:t>
      </w:r>
    </w:p>
    <w:p w14:paraId="011DEF98" w14:textId="0A803746"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 xml:space="preserve">. </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7.05pt;height:190.75pt" o:ole="">
            <v:imagedata r:id="rId17" o:title=""/>
          </v:shape>
          <o:OLEObject Type="Embed" ProgID="Visio.Drawing.15" ShapeID="_x0000_i1028" DrawAspect="Content" ObjectID="_1678005108"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7" w:name="_Toc42177182"/>
      <w:bookmarkStart w:id="148" w:name="_Toc42179534"/>
      <w:bookmarkStart w:id="149" w:name="_Toc42246807"/>
      <w:bookmarkStart w:id="150" w:name="_Toc51245742"/>
      <w:bookmarkStart w:id="151" w:name="_Toc67392323"/>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7"/>
      <w:bookmarkEnd w:id="148"/>
      <w:bookmarkEnd w:id="149"/>
      <w:bookmarkEnd w:id="150"/>
      <w:bookmarkEnd w:id="151"/>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5C4F6459" w:rsidR="007C6397" w:rsidRDefault="007C6397" w:rsidP="007C6397">
      <w:pPr>
        <w:rPr>
          <w:ins w:id="152" w:author="33.535_CR0060R1_(Rel-17)_AKMA" w:date="2021-03-23T11:43:00Z"/>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r w:rsidRPr="00531EF2">
        <w:rPr>
          <w:rFonts w:eastAsia="Microsoft YaHei"/>
        </w:rPr>
        <w:t>AAnF</w:t>
      </w:r>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until its lifetime expire</w:t>
      </w:r>
      <w:r w:rsidRPr="00F16DBC">
        <w:rPr>
          <w:rFonts w:eastAsia="Microsoft YaHei" w:hint="eastAsia"/>
          <w:lang w:eastAsia="zh-CN"/>
        </w:rPr>
        <w:t>s</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A3F3964" w:rsidR="00B86064" w:rsidRPr="00F16DBC" w:rsidRDefault="00B86064" w:rsidP="00B86064">
      <w:pPr>
        <w:pStyle w:val="NO"/>
        <w:rPr>
          <w:rFonts w:eastAsia="Microsoft YaHei"/>
        </w:rPr>
        <w:pPrChange w:id="153" w:author="33.535_CR0060R1_(Rel-17)_AKMA" w:date="2021-03-23T11:43:00Z">
          <w:pPr/>
        </w:pPrChange>
      </w:pPr>
      <w:ins w:id="154" w:author="33.535_CR0060R1_(Rel-17)_AKMA" w:date="2021-03-23T11:43:00Z">
        <w:r>
          <w:rPr>
            <w:rFonts w:eastAsia="Microsoft YaHei" w:hint="eastAsia"/>
            <w:lang w:val="en-US" w:eastAsia="zh-CN"/>
          </w:rPr>
          <w:lastRenderedPageBreak/>
          <w:t xml:space="preserve">NOTE: When </w:t>
        </w:r>
        <w:r>
          <w:rPr>
            <w:rFonts w:eastAsia="Microsoft YaHei"/>
          </w:rPr>
          <w:t>the K</w:t>
        </w:r>
        <w:r>
          <w:rPr>
            <w:rFonts w:eastAsia="Microsoft YaHei"/>
            <w:vertAlign w:val="subscript"/>
          </w:rPr>
          <w:t>AF</w:t>
        </w:r>
        <w:r>
          <w:rPr>
            <w:rFonts w:eastAsia="Microsoft YaHei"/>
          </w:rPr>
          <w:t xml:space="preserve"> lifetime expire</w:t>
        </w:r>
        <w:r>
          <w:rPr>
            <w:rFonts w:eastAsia="Microsoft YaHei" w:hint="eastAsia"/>
            <w:lang w:val="en-US" w:eastAsia="zh-CN"/>
          </w:rPr>
          <w:t xml:space="preserve"> and the K</w:t>
        </w:r>
        <w:r>
          <w:rPr>
            <w:rFonts w:eastAsia="Microsoft YaHei"/>
            <w:vertAlign w:val="subscript"/>
            <w:lang w:val="en-US" w:eastAsia="zh-CN"/>
            <w:rPrChange w:id="155" w:author="CR0060" w:date="2021-03-19T09:02:00Z">
              <w:rPr>
                <w:rFonts w:eastAsia="Microsoft YaHei"/>
                <w:lang w:val="en-US" w:eastAsia="zh-CN"/>
              </w:rPr>
            </w:rPrChange>
          </w:rPr>
          <w:t>AKMA</w:t>
        </w:r>
        <w:r>
          <w:rPr>
            <w:rFonts w:eastAsia="Microsoft YaHei" w:hint="eastAsia"/>
            <w:lang w:val="en-US" w:eastAsia="zh-CN"/>
          </w:rPr>
          <w:t xml:space="preserve"> does not change in AAnF,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ins>
    </w:p>
    <w:p w14:paraId="1E374A41" w14:textId="77777777" w:rsidR="004E63E6" w:rsidRPr="00F16DBC" w:rsidRDefault="004E63E6" w:rsidP="004E63E6">
      <w:pPr>
        <w:pStyle w:val="Heading1"/>
        <w:rPr>
          <w:rFonts w:eastAsiaTheme="minorEastAsia"/>
          <w:lang w:eastAsia="zh-CN"/>
        </w:rPr>
      </w:pPr>
      <w:bookmarkStart w:id="156" w:name="_Toc42177183"/>
      <w:bookmarkStart w:id="157" w:name="_Toc42179535"/>
      <w:bookmarkStart w:id="158" w:name="_Toc42246808"/>
      <w:bookmarkStart w:id="159" w:name="_Toc51245743"/>
      <w:bookmarkStart w:id="160" w:name="_Toc67392324"/>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56"/>
      <w:bookmarkEnd w:id="157"/>
      <w:bookmarkEnd w:id="158"/>
      <w:bookmarkEnd w:id="159"/>
      <w:bookmarkEnd w:id="160"/>
    </w:p>
    <w:p w14:paraId="4A286320" w14:textId="30153313" w:rsidR="00542DFA" w:rsidRPr="00F16DBC" w:rsidRDefault="00542DFA" w:rsidP="00542DFA">
      <w:pPr>
        <w:pStyle w:val="Heading2"/>
        <w:rPr>
          <w:rFonts w:eastAsiaTheme="minorEastAsia"/>
        </w:rPr>
      </w:pPr>
      <w:bookmarkStart w:id="161" w:name="_Toc42177184"/>
      <w:bookmarkStart w:id="162" w:name="_Toc42179536"/>
      <w:bookmarkStart w:id="163" w:name="_Toc42246809"/>
      <w:bookmarkStart w:id="164" w:name="_Toc51245744"/>
      <w:bookmarkStart w:id="165" w:name="_Toc67392325"/>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61"/>
      <w:bookmarkEnd w:id="162"/>
      <w:bookmarkEnd w:id="163"/>
      <w:bookmarkEnd w:id="164"/>
      <w:bookmarkEnd w:id="165"/>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4E8AB090" w:rsidR="004A1E59" w:rsidRDefault="00773166" w:rsidP="004A1E59">
      <w:pPr>
        <w:pStyle w:val="TH"/>
        <w:rPr>
          <w:rFonts w:eastAsia="Microsoft YaHei"/>
        </w:rPr>
      </w:pPr>
      <w:del w:id="166" w:author="33.535_CR0062R1_(R-17)_AKMA" w:date="2021-03-23T11:43:00Z">
        <w:r w:rsidRPr="00F16DBC" w:rsidDel="00731FF1">
          <w:rPr>
            <w:rFonts w:eastAsia="Microsoft YaHei"/>
            <w:noProof/>
          </w:rPr>
          <w:object w:dxaOrig="10890" w:dyaOrig="5250" w14:anchorId="0A84BCF1">
            <v:shape id="_x0000_i1029" type="#_x0000_t75" alt="" style="width:479.8pt;height:223pt" o:ole="">
              <v:imagedata r:id="rId19" o:title="" cropbottom="2092f"/>
            </v:shape>
            <o:OLEObject Type="Embed" ProgID="Visio.Drawing.15" ShapeID="_x0000_i1029" DrawAspect="Content" ObjectID="_1678005109" r:id="rId20"/>
          </w:object>
        </w:r>
      </w:del>
      <w:ins w:id="167" w:author="33.535_CR0062R1_(R-17)_AKMA" w:date="2021-03-23T11:43:00Z">
        <w:r w:rsidR="00731FF1">
          <w:rPr>
            <w:rFonts w:eastAsia="Microsoft YaHei"/>
            <w:noProof/>
          </w:rPr>
          <w:object w:dxaOrig="10901" w:dyaOrig="5260" w14:anchorId="1EA8D89D">
            <v:shape id="_x0000_i1033" type="#_x0000_t75" alt="" style="width:544.85pt;height:263.8pt" o:ole="">
              <v:imagedata r:id="rId21" o:title="" cropbottom="2092f"/>
            </v:shape>
            <o:OLEObject Type="Embed" ProgID="Visio.Drawing.15" ShapeID="_x0000_i1033" DrawAspect="Content" ObjectID="_1678005110" r:id="rId22"/>
          </w:object>
        </w:r>
      </w:ins>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Nudm_UEAuthentication_Get Request service operation. </w:t>
      </w:r>
    </w:p>
    <w:p w14:paraId="318C9FD1" w14:textId="031DC08C"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AKMA </w:t>
      </w:r>
      <w:r w:rsidR="00DA18BF">
        <w:rPr>
          <w:rFonts w:hint="eastAsia"/>
          <w:lang w:eastAsia="zh-CN"/>
        </w:rPr>
        <w:t>Anchor</w:t>
      </w:r>
      <w:r w:rsidR="00DA18BF" w:rsidRPr="00F16DBC">
        <w:rPr>
          <w:rFonts w:eastAsia="SimSun"/>
        </w:rPr>
        <w:t xml:space="preserve"> </w:t>
      </w:r>
      <w:r w:rsidR="007D155B" w:rsidRPr="00F16DBC">
        <w:rPr>
          <w:rFonts w:eastAsia="SimSun"/>
        </w:rPr>
        <w:t xml:space="preserve">keys need to be generated for the UE. </w:t>
      </w:r>
      <w:ins w:id="168" w:author="33.535_CR0062R1_(R-17)_AKMA" w:date="2021-03-23T11:44:00Z">
        <w:r w:rsidR="00731FF1" w:rsidRPr="00731FF1">
          <w:rPr>
            <w:rFonts w:eastAsia="SimSun"/>
          </w:rPr>
          <w:t>If the AKMA Ind is included, the UDM shall also include the RID of the UE.</w:t>
        </w:r>
      </w:ins>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22F9DE7D"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shall send </w:t>
      </w:r>
      <w:r w:rsidR="001B5198" w:rsidRPr="00F16DBC">
        <w:rPr>
          <w:rFonts w:eastAsia="SimSun"/>
        </w:rPr>
        <w:t xml:space="preserve">the generated </w:t>
      </w:r>
      <w:r w:rsidR="001B5198" w:rsidRPr="00531EF2">
        <w:rPr>
          <w:rFonts w:eastAsia="SimSun"/>
        </w:rPr>
        <w:t>A-KID</w:t>
      </w:r>
      <w:ins w:id="169" w:author="33.535_CR0062R1_(R-17)_AKMA" w:date="2021-03-23T11:44:00Z">
        <w:r w:rsidR="00731FF1" w:rsidRPr="00731FF1">
          <w:rPr>
            <w:rFonts w:eastAsia="SimSun"/>
          </w:rPr>
          <w:t xml:space="preserve"> based on the received RID from UDM</w:t>
        </w:r>
      </w:ins>
      <w:r w:rsidR="001B5198" w:rsidRPr="00F16DBC">
        <w:rPr>
          <w:rFonts w:eastAsia="SimSun"/>
        </w:rPr>
        <w:t>, and K</w:t>
      </w:r>
      <w:r w:rsidR="001B5198" w:rsidRPr="00F16DBC">
        <w:rPr>
          <w:rFonts w:eastAsia="SimSun"/>
          <w:vertAlign w:val="subscript"/>
        </w:rPr>
        <w:t>AKMA</w:t>
      </w:r>
      <w:r w:rsidR="001B5198" w:rsidRPr="00F16DBC">
        <w:rPr>
          <w:rFonts w:eastAsia="SimSun"/>
        </w:rPr>
        <w:t xml:space="preserve"> to the </w:t>
      </w:r>
      <w:r w:rsidR="001B5198" w:rsidRPr="00531EF2">
        <w:rPr>
          <w:rFonts w:eastAsia="SimSun"/>
        </w:rPr>
        <w:t>AAnF</w:t>
      </w:r>
      <w:r w:rsidR="001B5198" w:rsidRPr="00F16DBC">
        <w:rPr>
          <w:rFonts w:eastAsia="SimSun"/>
        </w:rPr>
        <w:t xml:space="preserve"> together with the </w:t>
      </w:r>
      <w:r w:rsidR="00B75A97">
        <w:rPr>
          <w:rFonts w:eastAsia="SimSun"/>
        </w:rPr>
        <w:t xml:space="preserve">SUPI of the </w:t>
      </w:r>
      <w:r w:rsidR="001B5198" w:rsidRPr="00F16DBC">
        <w:rPr>
          <w:rFonts w:eastAsia="SimSun"/>
        </w:rPr>
        <w:t>UE using the Naanf_AKMA_KeyRegistration Request service operation</w:t>
      </w:r>
      <w:r w:rsidR="001B5198" w:rsidRPr="00F16DBC">
        <w:rPr>
          <w:rFonts w:eastAsia="Microsoft YaHei"/>
        </w:rPr>
        <w:t xml:space="preserve">. The </w:t>
      </w:r>
      <w:r w:rsidR="001B5198" w:rsidRPr="00531EF2">
        <w:rPr>
          <w:rFonts w:eastAsia="Microsoft YaHei"/>
        </w:rPr>
        <w:t>AAnF</w:t>
      </w:r>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lastRenderedPageBreak/>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r w:rsidRPr="00531EF2">
        <w:rPr>
          <w:rFonts w:eastAsia="Microsoft YaHei"/>
        </w:rPr>
        <w:t>AAnF</w:t>
      </w:r>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AAnF.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AAnF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AAnF sends the response to the AUSF </w:t>
      </w:r>
      <w:r w:rsidRPr="00BB44D8">
        <w:rPr>
          <w:rFonts w:eastAsia="SimSun"/>
        </w:rPr>
        <w:t>using the Naanf_AKMA_</w:t>
      </w:r>
      <w:r>
        <w:rPr>
          <w:rFonts w:eastAsia="SimSun"/>
        </w:rPr>
        <w:t>AnchorKey_Register</w:t>
      </w:r>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4DFA8360"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i.e. username@realm.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include the Routing Identif</w:t>
      </w:r>
      <w:r w:rsidR="00605088" w:rsidRPr="00F16DBC">
        <w:rPr>
          <w:rFonts w:eastAsia="Microsoft YaHei" w:hint="eastAsia"/>
          <w:lang w:eastAsia="zh-CN"/>
        </w:rPr>
        <w:t>i</w:t>
      </w:r>
      <w:r w:rsidR="000E4A02" w:rsidRPr="00F16DBC">
        <w:rPr>
          <w:rFonts w:eastAsia="Microsoft YaHei"/>
        </w:rPr>
        <w:t>er 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35127D01" w14:textId="68C7405D" w:rsidR="009E0C7B" w:rsidRPr="00F16DBC" w:rsidRDefault="009E0C7B" w:rsidP="009E0C7B">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00C3A1FF" w14:textId="67ECC7E7" w:rsidR="009E0C7B" w:rsidRPr="00F16DBC" w:rsidRDefault="009E0C7B" w:rsidP="000D28AD">
      <w:pPr>
        <w:pStyle w:val="NO"/>
        <w:rPr>
          <w:rFonts w:eastAsiaTheme="minorEastAsia"/>
        </w:rPr>
      </w:pPr>
      <w:r w:rsidRPr="00F16DBC">
        <w:rPr>
          <w:rFonts w:eastAsiaTheme="minorEastAsia"/>
        </w:rPr>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16F02D9C"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 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7C47FDA1" w:rsidR="00542DFA" w:rsidRPr="00F16DBC" w:rsidRDefault="00542DFA" w:rsidP="00542DFA">
      <w:pPr>
        <w:pStyle w:val="Heading2"/>
        <w:rPr>
          <w:rFonts w:eastAsiaTheme="minorEastAsia"/>
        </w:rPr>
      </w:pPr>
      <w:bookmarkStart w:id="170" w:name="_Toc42177185"/>
      <w:bookmarkStart w:id="171" w:name="_Toc42179537"/>
      <w:bookmarkStart w:id="172" w:name="_Toc42246810"/>
      <w:bookmarkStart w:id="173" w:name="_Toc51245745"/>
      <w:bookmarkStart w:id="174" w:name="_Toc67392326"/>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70"/>
      <w:bookmarkEnd w:id="171"/>
      <w:bookmarkEnd w:id="172"/>
      <w:bookmarkEnd w:id="173"/>
      <w:bookmarkEnd w:id="174"/>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the AAnF</w:t>
      </w:r>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61DBB69A" w:rsidR="000E4A02" w:rsidRPr="00F16DBC" w:rsidRDefault="00E425D0" w:rsidP="004A1E59">
      <w:pPr>
        <w:pStyle w:val="TH"/>
        <w:rPr>
          <w:rFonts w:eastAsiaTheme="minorEastAsia"/>
          <w:lang w:eastAsia="zh-CN"/>
        </w:rPr>
      </w:pPr>
      <w:r w:rsidRPr="00F16DBC">
        <w:rPr>
          <w:rFonts w:eastAsia="SimSun"/>
          <w:noProof/>
          <w:lang w:eastAsia="zh-CN"/>
        </w:rPr>
        <w:object w:dxaOrig="11590" w:dyaOrig="6620" w14:anchorId="3351915D">
          <v:shape id="_x0000_i1030" type="#_x0000_t75" alt="" style="width:413.2pt;height:254.7pt" o:ole="">
            <v:imagedata r:id="rId23" o:title=""/>
            <o:lock v:ext="edit" aspectratio="f"/>
          </v:shape>
          <o:OLEObject Type="Embed" ProgID="Visio.Drawing.11" ShapeID="_x0000_i1030" DrawAspect="Content" ObjectID="_1678005111" r:id="rId24"/>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64D3A6DE"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needs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17127C70"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lastRenderedPageBreak/>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1B57AF68"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sends a Naanf_AKMA_</w:t>
      </w:r>
      <w:r w:rsidR="00E425D0">
        <w:rPr>
          <w:rFonts w:eastAsia="Microsoft YaHei"/>
        </w:rPr>
        <w:t>ApplicationKey_Get</w:t>
      </w:r>
      <w:r w:rsidR="001B5198" w:rsidRPr="00F16DBC">
        <w:rPr>
          <w:rFonts w:eastAsia="Microsoft YaHei"/>
        </w:rPr>
        <w:t xml:space="preserve"> request</w:t>
      </w:r>
      <w:r w:rsidR="00DC2A64" w:rsidRPr="00F16DBC">
        <w:rPr>
          <w:rFonts w:eastAsiaTheme="minorEastAsia"/>
        </w:rPr>
        <w:t xml:space="preserve"> to </w:t>
      </w:r>
      <w:r w:rsidR="00DC2A64" w:rsidRPr="00531EF2">
        <w:rPr>
          <w:rFonts w:eastAsiaTheme="minorEastAsia"/>
        </w:rPr>
        <w:t>AAnF</w:t>
      </w:r>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0DF0F6B6" w:rsidR="00C15846" w:rsidRDefault="00153175" w:rsidP="007836EA">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r w:rsidR="00B75A97" w:rsidRPr="00955624">
        <w:rPr>
          <w:rFonts w:eastAsiaTheme="minorEastAsia"/>
        </w:rPr>
        <w:t>Ua* security protocol</w:t>
      </w:r>
      <w:r w:rsidR="00B75A97">
        <w:rPr>
          <w:rFonts w:eastAsiaTheme="minorEastAsia"/>
        </w:rPr>
        <w:t xml:space="preserve"> identifier. The latter parameter identifies the security protocol that the AF will use with the UE.</w:t>
      </w:r>
    </w:p>
    <w:p w14:paraId="433B5EB8" w14:textId="48E43A19" w:rsidR="007D7E7E" w:rsidRPr="00F16DBC" w:rsidRDefault="00DC2A64" w:rsidP="007836EA">
      <w:pPr>
        <w:pStyle w:val="B2"/>
        <w:rPr>
          <w:rFonts w:eastAsiaTheme="minorEastAsia"/>
        </w:rPr>
      </w:pPr>
      <w:r w:rsidRPr="00F16DBC">
        <w:rPr>
          <w:rFonts w:eastAsiaTheme="minorEastAsia"/>
        </w:rPr>
        <w:t xml:space="preserve">The </w:t>
      </w:r>
      <w:r w:rsidRPr="00531EF2">
        <w:rPr>
          <w:rFonts w:eastAsiaTheme="minorEastAsia"/>
        </w:rPr>
        <w:t>AAnF</w:t>
      </w:r>
      <w:r w:rsidRPr="00F16DBC">
        <w:rPr>
          <w:rFonts w:eastAsiaTheme="minorEastAsia"/>
        </w:rPr>
        <w:t xml:space="preserve"> shall check whether the </w:t>
      </w:r>
      <w:r w:rsidRPr="00531EF2">
        <w:rPr>
          <w:rFonts w:eastAsiaTheme="minorEastAsia"/>
        </w:rPr>
        <w:t>AAnF</w:t>
      </w:r>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or policy provided by the </w:t>
      </w:r>
      <w:r w:rsidR="00AD065F" w:rsidRPr="00F16DBC">
        <w:rPr>
          <w:rFonts w:eastAsiaTheme="minorEastAsia"/>
          <w:lang w:eastAsia="zh-CN"/>
        </w:rPr>
        <w:t>NRF using</w:t>
      </w:r>
      <w:r w:rsidRPr="00F16DBC">
        <w:rPr>
          <w:rFonts w:eastAsiaTheme="minorEastAsia"/>
        </w:rPr>
        <w:t xml:space="preserve"> the </w:t>
      </w:r>
      <w:r w:rsidR="0092597A" w:rsidRPr="00531EF2">
        <w:t>AF</w:t>
      </w:r>
      <w:r w:rsidR="0092597A">
        <w:rPr>
          <w:rFonts w:hint="eastAsia"/>
          <w:lang w:eastAsia="zh-CN"/>
        </w:rPr>
        <w:t>_</w:t>
      </w:r>
      <w:r w:rsidR="00C15846" w:rsidRPr="00F16DBC">
        <w:rPr>
          <w:rFonts w:eastAsiaTheme="minorEastAsia"/>
        </w:rPr>
        <w:t>I</w:t>
      </w:r>
      <w:r w:rsidR="00C15846">
        <w:rPr>
          <w:rFonts w:eastAsiaTheme="minorEastAsia"/>
        </w:rPr>
        <w:t>D</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r w:rsidRPr="00531EF2">
        <w:rPr>
          <w:rFonts w:eastAsiaTheme="minorEastAsia"/>
        </w:rPr>
        <w:t>AAnF</w:t>
      </w:r>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r w:rsidRPr="00531EF2">
        <w:rPr>
          <w:rFonts w:eastAsiaTheme="minorEastAsia"/>
          <w:lang w:eastAsia="zh-CN"/>
        </w:rPr>
        <w:t>AAnF</w:t>
      </w:r>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r w:rsidR="00542DFA" w:rsidRPr="00531EF2">
        <w:rPr>
          <w:rFonts w:eastAsiaTheme="minorEastAsia"/>
          <w:lang w:eastAsia="zh-CN"/>
        </w:rPr>
        <w:t>AAnF</w:t>
      </w:r>
      <w:r w:rsidR="00542DFA" w:rsidRPr="00F16DBC">
        <w:rPr>
          <w:rFonts w:eastAsiaTheme="minorEastAsia"/>
          <w:lang w:eastAsia="zh-CN"/>
        </w:rPr>
        <w:t xml:space="preserve">, </w:t>
      </w:r>
      <w:r w:rsidR="001B5198" w:rsidRPr="00F16DBC">
        <w:rPr>
          <w:rFonts w:eastAsia="Microsoft YaHei"/>
          <w:lang w:eastAsia="zh-CN"/>
        </w:rPr>
        <w:t xml:space="preserve">the </w:t>
      </w:r>
      <w:r w:rsidR="001B5198" w:rsidRPr="00531EF2">
        <w:rPr>
          <w:rFonts w:eastAsia="Microsoft YaHei"/>
          <w:lang w:eastAsia="zh-CN"/>
        </w:rPr>
        <w:t>AAnF</w:t>
      </w:r>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present in the AAnF</w:t>
      </w:r>
      <w:r w:rsidR="001B5198" w:rsidRPr="00F16DBC">
        <w:rPr>
          <w:rFonts w:eastAsia="Microsoft YaHei"/>
          <w:lang w:eastAsia="zh-CN"/>
        </w:rPr>
        <w:t xml:space="preserve">, the </w:t>
      </w:r>
      <w:r w:rsidR="001B5198" w:rsidRPr="00531EF2">
        <w:rPr>
          <w:rFonts w:eastAsia="Microsoft YaHei"/>
          <w:lang w:eastAsia="zh-CN"/>
        </w:rPr>
        <w:t>AAnF</w:t>
      </w:r>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r w:rsidR="00542DFA" w:rsidRPr="00531EF2">
        <w:rPr>
          <w:rFonts w:eastAsiaTheme="minorEastAsia"/>
          <w:lang w:eastAsia="zh-CN"/>
        </w:rPr>
        <w:t>AAnF</w:t>
      </w:r>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540D199A"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AAnF</w:t>
      </w:r>
      <w:r w:rsidR="00114E97" w:rsidRPr="00F16DBC">
        <w:rPr>
          <w:rFonts w:eastAsiaTheme="minorEastAsia"/>
          <w:lang w:eastAsia="zh-CN"/>
        </w:rPr>
        <w:t xml:space="preserve"> sends </w:t>
      </w:r>
      <w:r w:rsidRPr="00F16DBC">
        <w:rPr>
          <w:rFonts w:eastAsia="Microsoft YaHei"/>
          <w:lang w:eastAsia="zh-CN"/>
        </w:rPr>
        <w:t>Naanf_AKMA_</w:t>
      </w:r>
      <w:r w:rsidR="00E425D0">
        <w:rPr>
          <w:rFonts w:eastAsia="Microsoft YaHei"/>
          <w:lang w:eastAsia="zh-CN"/>
        </w:rPr>
        <w:t>ApplicationKey_Get</w:t>
      </w:r>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p>
    <w:p w14:paraId="6D692C59" w14:textId="1C773274" w:rsidR="007D7E7E" w:rsidRPr="00F16DBC" w:rsidRDefault="001B5198" w:rsidP="00E33E24">
      <w:pPr>
        <w:pStyle w:val="B10"/>
        <w:rPr>
          <w:rFonts w:eastAsiaTheme="minorEastAsia"/>
          <w:lang w:eastAsia="zh-CN"/>
        </w:rPr>
      </w:pPr>
      <w:r w:rsidRPr="00F16DBC">
        <w:rPr>
          <w:rFonts w:eastAsia="Microsoft YaHei"/>
          <w:lang w:eastAsia="zh-CN"/>
        </w:rPr>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3D6C44C1" w14:textId="2722CB99" w:rsidR="00115DFB" w:rsidRPr="00F16DBC" w:rsidRDefault="00115DFB" w:rsidP="00115DFB">
      <w:pPr>
        <w:pStyle w:val="Heading2"/>
        <w:rPr>
          <w:rFonts w:eastAsiaTheme="minorEastAsia"/>
        </w:rPr>
      </w:pPr>
      <w:bookmarkStart w:id="175" w:name="_Toc42177186"/>
      <w:bookmarkStart w:id="176" w:name="_Toc42179538"/>
      <w:bookmarkStart w:id="177" w:name="_Toc42246811"/>
      <w:bookmarkStart w:id="178" w:name="_Toc51245746"/>
      <w:bookmarkStart w:id="179" w:name="_Toc67392327"/>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75"/>
      <w:bookmarkEnd w:id="176"/>
      <w:bookmarkEnd w:id="177"/>
      <w:bookmarkEnd w:id="178"/>
      <w:bookmarkEnd w:id="179"/>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the AAnF</w:t>
      </w:r>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11BEF9A9" w:rsidR="00124B20" w:rsidRPr="00F16DBC" w:rsidRDefault="006851D7" w:rsidP="004A1E59">
      <w:pPr>
        <w:pStyle w:val="TH"/>
        <w:rPr>
          <w:rFonts w:eastAsia="SimSun"/>
        </w:rPr>
      </w:pPr>
      <w:r w:rsidRPr="00A019F5">
        <w:rPr>
          <w:rFonts w:eastAsia="DengXian"/>
          <w:noProof/>
        </w:rPr>
        <w:object w:dxaOrig="9920" w:dyaOrig="6130" w14:anchorId="5475CF28">
          <v:shape id="_x0000_i1031" type="#_x0000_t75" alt="" style="width:392.25pt;height:228.9pt;mso-width-percent:0;mso-height-percent:0;mso-width-percent:0;mso-height-percent:0" o:ole="">
            <v:imagedata r:id="rId25" o:title="" cropbottom="3913f"/>
          </v:shape>
          <o:OLEObject Type="Embed" ProgID="Visio.Drawing.15" ShapeID="_x0000_i1031" DrawAspect="Content" ObjectID="_1678005112" r:id="rId26"/>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7695B09D"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r w:rsidR="00B053BE">
        <w:rPr>
          <w:rFonts w:eastAsiaTheme="minorEastAsia"/>
        </w:rPr>
        <w:t>AAnF</w:t>
      </w:r>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 xml:space="preserve">as in clause 6.2,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lastRenderedPageBreak/>
        <w:t>A-KID</w:t>
      </w:r>
      <w:r w:rsidRPr="00F16DBC">
        <w:rPr>
          <w:rFonts w:eastAsiaTheme="minorEastAsia"/>
        </w:rPr>
        <w:t xml:space="preserve"> and sends the request towards the </w:t>
      </w:r>
      <w:r w:rsidR="00B053BE">
        <w:rPr>
          <w:rFonts w:eastAsiaTheme="minorEastAsia"/>
        </w:rPr>
        <w:t>AAnF</w:t>
      </w:r>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4A9CD5DA"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r w:rsidRPr="00531EF2">
        <w:rPr>
          <w:rFonts w:eastAsiaTheme="minorEastAsia"/>
        </w:rPr>
        <w:t>AAnF</w:t>
      </w:r>
      <w:r w:rsidRPr="00F16DBC">
        <w:rPr>
          <w:rFonts w:eastAsiaTheme="minorEastAsia"/>
        </w:rPr>
        <w:t xml:space="preserve"> based on local configuration or via NRF in the same way as the </w:t>
      </w:r>
      <w:r w:rsidRPr="00531EF2">
        <w:rPr>
          <w:rFonts w:eastAsiaTheme="minorEastAsia"/>
        </w:rPr>
        <w:t>AF</w:t>
      </w:r>
      <w:r w:rsidRPr="00F16DBC">
        <w:rPr>
          <w:rFonts w:eastAsiaTheme="minorEastAsia"/>
        </w:rPr>
        <w:t xml:space="preserve"> selects the </w:t>
      </w:r>
      <w:r w:rsidRPr="00531EF2">
        <w:rPr>
          <w:rFonts w:eastAsiaTheme="minorEastAsia"/>
        </w:rPr>
        <w:t>AAnF</w:t>
      </w:r>
      <w:r w:rsidRPr="00F16DBC">
        <w:rPr>
          <w:rFonts w:eastAsiaTheme="minorEastAsia"/>
        </w:rPr>
        <w:t xml:space="preserve"> in clause 6.2. </w:t>
      </w:r>
    </w:p>
    <w:p w14:paraId="7155BCC4" w14:textId="3B13E964" w:rsidR="00115DFB" w:rsidRDefault="00115DFB" w:rsidP="00115DFB">
      <w:pPr>
        <w:pStyle w:val="B10"/>
        <w:rPr>
          <w:ins w:id="180" w:author="33.535_CR0055R1_(Rel-17)_AKMA" w:date="2021-03-23T11:28:00Z"/>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w:t>
      </w:r>
      <w:r w:rsidR="00B053BE">
        <w:rPr>
          <w:rFonts w:eastAsiaTheme="minorEastAsia"/>
        </w:rPr>
        <w:t>K</w:t>
      </w:r>
      <w:r w:rsidR="00B053BE" w:rsidRPr="001922C5">
        <w:rPr>
          <w:rFonts w:eastAsiaTheme="minorEastAsia"/>
          <w:vertAlign w:val="subscript"/>
        </w:rPr>
        <w:t>AF</w:t>
      </w:r>
      <w:r w:rsidRPr="00F16DBC">
        <w:rPr>
          <w:rFonts w:eastAsiaTheme="minorEastAsia"/>
        </w:rPr>
        <w:t xml:space="preserve"> request to the selected </w:t>
      </w:r>
      <w:r w:rsidRPr="00531EF2">
        <w:rPr>
          <w:rFonts w:eastAsiaTheme="minorEastAsia"/>
        </w:rPr>
        <w:t>AAnF</w:t>
      </w:r>
      <w:r w:rsidRPr="00F16DBC">
        <w:rPr>
          <w:rFonts w:eastAsiaTheme="minorEastAsia"/>
        </w:rPr>
        <w:t>.</w:t>
      </w:r>
    </w:p>
    <w:p w14:paraId="53668D46" w14:textId="77777777" w:rsidR="0040737D" w:rsidRDefault="0040737D" w:rsidP="0040737D">
      <w:pPr>
        <w:pStyle w:val="B2"/>
        <w:rPr>
          <w:ins w:id="181" w:author="33.535_CR0055R1_(Rel-17)_AKMA" w:date="2021-03-23T11:28:00Z"/>
          <w:lang w:val="en-US" w:eastAsia="zh-CN"/>
        </w:rPr>
        <w:pPrChange w:id="182" w:author="33.535_CR0055R1_(Rel-17)_AKMA" w:date="2021-03-23T11:28:00Z">
          <w:pPr>
            <w:pStyle w:val="B10"/>
          </w:pPr>
        </w:pPrChange>
      </w:pPr>
      <w:ins w:id="183" w:author="33.535_CR0055R1_(Rel-17)_AKMA" w:date="2021-03-23T11:28:00Z">
        <w:r>
          <w:rPr>
            <w:lang w:val="en-US" w:eastAsia="zh-CN"/>
          </w:rPr>
          <w:t>The AAnF shall process the request in the same way as specified in clause 6.2 with following changes:</w:t>
        </w:r>
      </w:ins>
    </w:p>
    <w:p w14:paraId="204691EB" w14:textId="77777777" w:rsidR="0040737D" w:rsidRDefault="0040737D" w:rsidP="0040737D">
      <w:pPr>
        <w:pStyle w:val="B3"/>
        <w:rPr>
          <w:ins w:id="184" w:author="33.535_CR0055R1_(Rel-17)_AKMA" w:date="2021-03-23T11:28:00Z"/>
          <w:rFonts w:eastAsia="Microsoft YaHei"/>
          <w:lang w:eastAsia="zh-CN"/>
        </w:rPr>
      </w:pPr>
      <w:ins w:id="185" w:author="33.535_CR0055R1_(Rel-17)_AKMA" w:date="2021-03-23T11:28:00Z">
        <w:r>
          <w:rPr>
            <w:lang w:eastAsia="zh-CN"/>
          </w:rPr>
          <w:t>If K</w:t>
        </w:r>
        <w:r>
          <w:rPr>
            <w:vertAlign w:val="subscript"/>
          </w:rPr>
          <w:t>AKMA</w:t>
        </w:r>
        <w:r>
          <w:rPr>
            <w:lang w:eastAsia="zh-CN"/>
          </w:rPr>
          <w:t xml:space="preserve"> is present in AAnF, </w:t>
        </w:r>
        <w:r>
          <w:rPr>
            <w:rFonts w:eastAsia="Microsoft YaHei"/>
            <w:lang w:eastAsia="zh-CN"/>
          </w:rPr>
          <w:t xml:space="preserve">the AAnF shall continue with step </w:t>
        </w:r>
        <w:r>
          <w:rPr>
            <w:rFonts w:eastAsia="Microsoft YaHei"/>
            <w:lang w:val="en-US" w:eastAsia="zh-CN"/>
          </w:rPr>
          <w:t>4 in this clause</w:t>
        </w:r>
        <w:r>
          <w:rPr>
            <w:rFonts w:eastAsia="Microsoft YaHei"/>
            <w:lang w:eastAsia="zh-CN"/>
          </w:rPr>
          <w:t xml:space="preserve">. </w:t>
        </w:r>
      </w:ins>
    </w:p>
    <w:p w14:paraId="05ED673D" w14:textId="4E58B5E4" w:rsidR="0040737D" w:rsidRPr="00F16DBC" w:rsidRDefault="0040737D" w:rsidP="0040737D">
      <w:pPr>
        <w:pStyle w:val="B2"/>
        <w:rPr>
          <w:rFonts w:eastAsiaTheme="minorEastAsia"/>
        </w:rPr>
        <w:pPrChange w:id="186" w:author="33.535_CR0055R1_(Rel-17)_AKMA" w:date="2021-03-23T11:28:00Z">
          <w:pPr>
            <w:pStyle w:val="B10"/>
          </w:pPr>
        </w:pPrChange>
      </w:pPr>
      <w:ins w:id="187" w:author="33.535_CR0055R1_(Rel-17)_AKMA" w:date="2021-03-23T11:28:00Z">
        <w:r>
          <w:rPr>
            <w:rFonts w:eastAsia="Microsoft YaHei"/>
            <w:lang w:eastAsia="zh-CN"/>
          </w:rPr>
          <w:t>If K</w:t>
        </w:r>
        <w:r>
          <w:rPr>
            <w:rFonts w:eastAsia="Microsoft YaHei"/>
            <w:vertAlign w:val="subscript"/>
          </w:rPr>
          <w:t>AKMA</w:t>
        </w:r>
        <w:r>
          <w:rPr>
            <w:rFonts w:eastAsia="Microsoft YaHei"/>
            <w:lang w:eastAsia="zh-CN"/>
          </w:rPr>
          <w:t xml:space="preserve"> is not present in the AAnF, the AAnF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ins>
    </w:p>
    <w:p w14:paraId="01379E72" w14:textId="67A56793"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r w:rsidRPr="00531EF2">
        <w:rPr>
          <w:rFonts w:eastAsiaTheme="minorEastAsia"/>
        </w:rPr>
        <w:t>AAnF</w:t>
      </w:r>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 xml:space="preserve">in clause 6.2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Pr="00F16DBC">
        <w:rPr>
          <w:rFonts w:eastAsiaTheme="minorEastAsia"/>
        </w:rPr>
        <w:t>exptime) and potentially other parameters.</w:t>
      </w:r>
    </w:p>
    <w:p w14:paraId="4DC63CFA" w14:textId="77777777" w:rsidR="00115DFB" w:rsidRPr="00F16DBC" w:rsidRDefault="00115DFB" w:rsidP="00115DFB">
      <w:pPr>
        <w:pStyle w:val="B10"/>
        <w:rPr>
          <w:rFonts w:eastAsiaTheme="minorEastAsia"/>
        </w:rPr>
      </w:pPr>
      <w:r w:rsidRPr="00F16DBC">
        <w:rPr>
          <w:rFonts w:eastAsiaTheme="minorEastAsia"/>
        </w:rPr>
        <w:t>5.</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response to the </w:t>
      </w:r>
      <w:r w:rsidRPr="00531EF2">
        <w:rPr>
          <w:rFonts w:eastAsiaTheme="minorEastAsia"/>
        </w:rPr>
        <w:t>AF</w:t>
      </w:r>
      <w:r w:rsidRPr="00F16DBC">
        <w:rPr>
          <w:rFonts w:eastAsiaTheme="minorEastAsia"/>
        </w:rPr>
        <w:t>.</w:t>
      </w:r>
    </w:p>
    <w:p w14:paraId="491E1A30" w14:textId="1502B74D" w:rsidR="00115DFB" w:rsidRPr="00382137" w:rsidRDefault="00115DFB" w:rsidP="00115DFB">
      <w:pPr>
        <w:pStyle w:val="EditorsNote"/>
        <w:rPr>
          <w:rFonts w:eastAsiaTheme="minorEastAsia"/>
        </w:rPr>
      </w:pPr>
      <w:r w:rsidRPr="00382137">
        <w:rPr>
          <w:rFonts w:eastAsiaTheme="minorEastAsia"/>
        </w:rPr>
        <w:t>Editor</w:t>
      </w:r>
      <w:r w:rsidR="004A1E59" w:rsidRPr="00382137">
        <w:rPr>
          <w:rFonts w:eastAsiaTheme="minorEastAsia"/>
        </w:rPr>
        <w:t>'</w:t>
      </w:r>
      <w:r w:rsidRPr="00382137">
        <w:rPr>
          <w:rFonts w:eastAsiaTheme="minorEastAsia"/>
        </w:rPr>
        <w:t>s Note: Whether other parameters are to be returned to the AF via NEF is FFS.</w:t>
      </w:r>
    </w:p>
    <w:p w14:paraId="22DF80CD" w14:textId="77777777" w:rsidR="0072380A" w:rsidRPr="00F16DBC" w:rsidRDefault="0072380A" w:rsidP="0072380A">
      <w:pPr>
        <w:pStyle w:val="Heading2"/>
        <w:rPr>
          <w:rFonts w:eastAsiaTheme="minorEastAsia"/>
        </w:rPr>
      </w:pPr>
      <w:bookmarkStart w:id="188" w:name="_Toc42177187"/>
      <w:bookmarkStart w:id="189" w:name="_Toc42179539"/>
      <w:bookmarkStart w:id="190" w:name="_Toc42246812"/>
      <w:bookmarkStart w:id="191" w:name="_Toc51245747"/>
      <w:bookmarkStart w:id="192" w:name="_Toc67392328"/>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88"/>
      <w:bookmarkEnd w:id="189"/>
      <w:bookmarkEnd w:id="190"/>
      <w:bookmarkEnd w:id="191"/>
      <w:bookmarkEnd w:id="192"/>
    </w:p>
    <w:p w14:paraId="50B1C57B" w14:textId="77777777" w:rsidR="0072380A" w:rsidRPr="00F16DBC" w:rsidRDefault="0072380A" w:rsidP="0072380A">
      <w:pPr>
        <w:pStyle w:val="Heading3"/>
        <w:rPr>
          <w:rFonts w:eastAsia="Microsoft YaHei"/>
          <w:lang w:eastAsia="zh-CN"/>
        </w:rPr>
      </w:pPr>
      <w:bookmarkStart w:id="193" w:name="_Toc42177188"/>
      <w:bookmarkStart w:id="194" w:name="_Toc42179540"/>
      <w:bookmarkStart w:id="195" w:name="_Toc42246813"/>
      <w:bookmarkStart w:id="196" w:name="_Toc51245748"/>
      <w:bookmarkStart w:id="197" w:name="_Toc67392329"/>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93"/>
      <w:bookmarkEnd w:id="194"/>
      <w:bookmarkEnd w:id="195"/>
      <w:bookmarkEnd w:id="196"/>
      <w:bookmarkEnd w:id="197"/>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98" w:name="_Toc42177189"/>
      <w:bookmarkStart w:id="199" w:name="_Toc42179541"/>
      <w:bookmarkStart w:id="200" w:name="_Toc42246814"/>
      <w:bookmarkStart w:id="201" w:name="_Toc51245749"/>
      <w:bookmarkStart w:id="202" w:name="_Toc67392330"/>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98"/>
      <w:bookmarkEnd w:id="199"/>
      <w:bookmarkEnd w:id="200"/>
      <w:bookmarkEnd w:id="201"/>
      <w:bookmarkEnd w:id="202"/>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CCCFEDC"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description in clause 6.4.3 </w:t>
      </w:r>
      <w:r w:rsidRPr="00F16DBC">
        <w:rPr>
          <w:rFonts w:eastAsia="SimSun"/>
        </w:rPr>
        <w:t xml:space="preserve">based on its policy. If there has been a change of </w:t>
      </w:r>
      <w:r w:rsidR="007D6572">
        <w:t>K</w:t>
      </w:r>
      <w:r w:rsidR="007D6572">
        <w:rPr>
          <w:vertAlign w:val="subscript"/>
        </w:rPr>
        <w:t>AUSF</w:t>
      </w:r>
      <w:r w:rsidR="007D6572">
        <w:t xml:space="preserve"> </w:t>
      </w:r>
      <w:r w:rsidRPr="00F16DBC">
        <w:rPr>
          <w:rFonts w:eastAsia="SimSun"/>
        </w:rPr>
        <w:t xml:space="preserve"> (e.g.,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007D6572">
        <w:t xml:space="preserve"> </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03" w:name="_Toc51245750"/>
      <w:bookmarkStart w:id="204" w:name="_Toc67392331"/>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03"/>
      <w:bookmarkEnd w:id="204"/>
    </w:p>
    <w:p w14:paraId="585FC969" w14:textId="03CD2F3D" w:rsidR="00643DE1" w:rsidRPr="00F16DBC" w:rsidRDefault="00643DE1" w:rsidP="00643DE1">
      <w:pPr>
        <w:rPr>
          <w:rFonts w:eastAsia="SimSun"/>
        </w:rPr>
      </w:pPr>
      <w:r w:rsidRPr="00F16DBC">
        <w:rPr>
          <w:rFonts w:eastAsia="SimSun"/>
        </w:rPr>
        <w:t>Ua* protocol may support refresh of K</w:t>
      </w:r>
      <w:r w:rsidRPr="00F16DBC">
        <w:rPr>
          <w:rFonts w:eastAsia="SimSun"/>
          <w:vertAlign w:val="subscript"/>
        </w:rPr>
        <w:t>AF</w:t>
      </w:r>
      <w:r w:rsidRPr="00F16DBC">
        <w:rPr>
          <w:rFonts w:eastAsia="SimSun"/>
        </w:rPr>
        <w:t>. If the Ua*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Ua* protocol.</w:t>
      </w:r>
    </w:p>
    <w:p w14:paraId="277FEC08" w14:textId="393CF3D3" w:rsidR="006D5F9E" w:rsidRPr="00F16DBC" w:rsidRDefault="006D5F9E" w:rsidP="007836EA">
      <w:pPr>
        <w:pStyle w:val="Heading2"/>
        <w:rPr>
          <w:rFonts w:eastAsia="SimSun"/>
        </w:rPr>
      </w:pPr>
      <w:bookmarkStart w:id="205" w:name="_Toc51245751"/>
      <w:bookmarkStart w:id="206" w:name="_Toc67392332"/>
      <w:r w:rsidRPr="00F16DBC">
        <w:rPr>
          <w:rFonts w:eastAsia="SimSun"/>
        </w:rPr>
        <w:t>6.</w:t>
      </w:r>
      <w:r w:rsidRPr="00F16DBC">
        <w:rPr>
          <w:rFonts w:eastAsia="SimSun"/>
          <w:lang w:eastAsia="zh-CN"/>
        </w:rPr>
        <w:t>5</w:t>
      </w:r>
      <w:r w:rsidRPr="00F16DBC">
        <w:rPr>
          <w:rFonts w:eastAsia="SimSun"/>
        </w:rPr>
        <w:tab/>
        <w:t>Initiation of AKMA</w:t>
      </w:r>
      <w:bookmarkEnd w:id="205"/>
      <w:bookmarkEnd w:id="206"/>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lastRenderedPageBreak/>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Ua*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Ua*.</w:t>
      </w:r>
    </w:p>
    <w:p w14:paraId="4DCE9FB5" w14:textId="10D57248" w:rsidR="006D5F9E" w:rsidRPr="00F16DBC" w:rsidRDefault="006D5F9E" w:rsidP="004A1E59">
      <w:r w:rsidRPr="00F16DBC">
        <w:rPr>
          <w:lang w:eastAsia="zh-CN"/>
        </w:rPr>
        <w:t>In case the UE knows to use AKMA for a service, then it directly initiates the procedure in clause 6.2.</w:t>
      </w:r>
    </w:p>
    <w:p w14:paraId="6C223B70" w14:textId="77777777" w:rsidR="00115DFB" w:rsidRPr="00F16DBC" w:rsidRDefault="00115DFB" w:rsidP="00115DFB">
      <w:pPr>
        <w:pStyle w:val="Heading1"/>
        <w:rPr>
          <w:rFonts w:eastAsiaTheme="minorEastAsia"/>
        </w:rPr>
      </w:pPr>
      <w:bookmarkStart w:id="207" w:name="_Toc42177190"/>
      <w:bookmarkStart w:id="208" w:name="_Toc42179542"/>
      <w:bookmarkStart w:id="209" w:name="_Toc42246815"/>
      <w:bookmarkStart w:id="210" w:name="_Toc51245752"/>
      <w:bookmarkStart w:id="211" w:name="_Toc67392333"/>
      <w:r w:rsidRPr="00F16DBC">
        <w:rPr>
          <w:rFonts w:eastAsiaTheme="minorEastAsia" w:hint="eastAsia"/>
          <w:lang w:eastAsia="zh-CN"/>
        </w:rPr>
        <w:t>7</w:t>
      </w:r>
      <w:r w:rsidRPr="00F16DBC">
        <w:rPr>
          <w:rFonts w:eastAsiaTheme="minorEastAsia"/>
        </w:rPr>
        <w:tab/>
        <w:t>Security related services</w:t>
      </w:r>
      <w:bookmarkEnd w:id="207"/>
      <w:bookmarkEnd w:id="208"/>
      <w:bookmarkEnd w:id="209"/>
      <w:bookmarkEnd w:id="210"/>
      <w:bookmarkEnd w:id="211"/>
    </w:p>
    <w:p w14:paraId="784F1C9D" w14:textId="5BC36440" w:rsidR="00115DFB" w:rsidRPr="00F16DBC" w:rsidRDefault="00115DFB" w:rsidP="00115DFB">
      <w:pPr>
        <w:pStyle w:val="Heading2"/>
        <w:rPr>
          <w:rFonts w:eastAsiaTheme="minorEastAsia"/>
        </w:rPr>
      </w:pPr>
      <w:bookmarkStart w:id="212" w:name="_Toc42177191"/>
      <w:bookmarkStart w:id="213" w:name="_Toc42179543"/>
      <w:bookmarkStart w:id="214" w:name="_Toc42246816"/>
      <w:bookmarkStart w:id="215" w:name="_Toc51245753"/>
      <w:bookmarkStart w:id="216" w:name="_Toc67392334"/>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AAnF</w:t>
      </w:r>
      <w:bookmarkEnd w:id="212"/>
      <w:bookmarkEnd w:id="213"/>
      <w:bookmarkEnd w:id="214"/>
      <w:bookmarkEnd w:id="215"/>
      <w:bookmarkEnd w:id="216"/>
    </w:p>
    <w:p w14:paraId="234B12A3" w14:textId="46BDA142" w:rsidR="00115DFB" w:rsidRPr="00F16DBC" w:rsidRDefault="00115DFB" w:rsidP="00115DFB">
      <w:pPr>
        <w:pStyle w:val="Heading3"/>
        <w:rPr>
          <w:rFonts w:eastAsiaTheme="minorEastAsia"/>
        </w:rPr>
      </w:pPr>
      <w:bookmarkStart w:id="217" w:name="_Toc42177192"/>
      <w:bookmarkStart w:id="218" w:name="_Toc42179544"/>
      <w:bookmarkStart w:id="219" w:name="_Toc42246817"/>
      <w:bookmarkStart w:id="220" w:name="_Toc51245754"/>
      <w:bookmarkStart w:id="221" w:name="_Toc67392335"/>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17"/>
      <w:bookmarkEnd w:id="218"/>
      <w:bookmarkEnd w:id="219"/>
      <w:bookmarkEnd w:id="220"/>
      <w:bookmarkEnd w:id="221"/>
    </w:p>
    <w:p w14:paraId="1216B303" w14:textId="1A3ACBD6" w:rsidR="00115DFB" w:rsidRPr="00F16DBC" w:rsidRDefault="00115DFB" w:rsidP="00115DFB">
      <w:pPr>
        <w:rPr>
          <w:rFonts w:eastAsiaTheme="minorEastAsia"/>
        </w:rPr>
      </w:pPr>
    </w:p>
    <w:p w14:paraId="57BBC0E9" w14:textId="77777777" w:rsidR="00E425D0" w:rsidRPr="001216A7" w:rsidRDefault="00E425D0" w:rsidP="00E425D0">
      <w:bookmarkStart w:id="222" w:name="_Toc42177193"/>
      <w:bookmarkStart w:id="223" w:name="_Toc42179545"/>
      <w:bookmarkStart w:id="224" w:name="_Toc42246818"/>
      <w:r w:rsidRPr="001216A7">
        <w:t xml:space="preserve">The following table shows the </w:t>
      </w:r>
      <w:r>
        <w:t>AAnF</w:t>
      </w:r>
      <w:r w:rsidRPr="001216A7">
        <w:t xml:space="preserve"> Services and </w:t>
      </w:r>
      <w:r>
        <w:t>AAnF</w:t>
      </w:r>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r>
        <w:t>AAnF</w:t>
      </w:r>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E425D0" w:rsidRPr="00034813" w14:paraId="35131EF4" w14:textId="77777777" w:rsidTr="00392037">
        <w:trPr>
          <w:trHeight w:val="355"/>
        </w:trPr>
        <w:tc>
          <w:tcPr>
            <w:tcW w:w="2093" w:type="dxa"/>
            <w:vMerge w:val="restart"/>
          </w:tcPr>
          <w:p w14:paraId="49C605BD" w14:textId="77777777" w:rsidR="00E425D0" w:rsidRPr="001216A7" w:rsidRDefault="00E425D0" w:rsidP="00392037">
            <w:pPr>
              <w:pStyle w:val="TAL"/>
              <w:rPr>
                <w:rFonts w:eastAsia="Yu Mincho"/>
              </w:rPr>
            </w:pPr>
            <w:r w:rsidRPr="001216A7">
              <w:t>N</w:t>
            </w:r>
            <w:r>
              <w:t>aanf_AKMA</w:t>
            </w:r>
          </w:p>
        </w:tc>
        <w:tc>
          <w:tcPr>
            <w:tcW w:w="2410" w:type="dxa"/>
          </w:tcPr>
          <w:p w14:paraId="4CD6F781" w14:textId="77777777" w:rsidR="00E425D0" w:rsidRPr="001216A7" w:rsidRDefault="00E425D0" w:rsidP="00392037">
            <w:pPr>
              <w:pStyle w:val="TAL"/>
            </w:pPr>
            <w:r>
              <w:t>AnchorKey_Register</w:t>
            </w:r>
          </w:p>
        </w:tc>
        <w:tc>
          <w:tcPr>
            <w:tcW w:w="1842" w:type="dxa"/>
          </w:tcPr>
          <w:p w14:paraId="6DE1F384" w14:textId="77777777" w:rsidR="00E425D0" w:rsidRPr="001216A7" w:rsidRDefault="00E425D0" w:rsidP="00392037">
            <w:pPr>
              <w:pStyle w:val="TAL"/>
            </w:pPr>
            <w:r w:rsidRPr="001216A7">
              <w:t>Request/Response</w:t>
            </w:r>
          </w:p>
        </w:tc>
        <w:tc>
          <w:tcPr>
            <w:tcW w:w="1417" w:type="dxa"/>
          </w:tcPr>
          <w:p w14:paraId="1047FF20" w14:textId="77777777" w:rsidR="00E425D0" w:rsidRPr="001216A7" w:rsidRDefault="00E425D0" w:rsidP="00392037">
            <w:pPr>
              <w:pStyle w:val="TAL"/>
            </w:pPr>
            <w:r>
              <w:rPr>
                <w:lang w:val="en-US"/>
              </w:rPr>
              <w:t>AUSF</w:t>
            </w:r>
          </w:p>
        </w:tc>
      </w:tr>
      <w:tr w:rsidR="00E425D0" w:rsidRPr="00034813" w14:paraId="740864BE" w14:textId="77777777" w:rsidTr="00392037">
        <w:trPr>
          <w:trHeight w:val="355"/>
        </w:trPr>
        <w:tc>
          <w:tcPr>
            <w:tcW w:w="2093" w:type="dxa"/>
            <w:vMerge/>
          </w:tcPr>
          <w:p w14:paraId="3997568D" w14:textId="77777777" w:rsidR="00E425D0" w:rsidRPr="00034813" w:rsidRDefault="00E425D0" w:rsidP="00392037">
            <w:pPr>
              <w:pStyle w:val="TAL"/>
            </w:pPr>
          </w:p>
        </w:tc>
        <w:tc>
          <w:tcPr>
            <w:tcW w:w="2410" w:type="dxa"/>
          </w:tcPr>
          <w:p w14:paraId="7DE025E0" w14:textId="77777777" w:rsidR="00E425D0" w:rsidRPr="00034813" w:rsidRDefault="00E425D0" w:rsidP="00392037">
            <w:pPr>
              <w:pStyle w:val="TAL"/>
            </w:pPr>
            <w:r>
              <w:t>ApplicationKey_Get</w:t>
            </w:r>
          </w:p>
        </w:tc>
        <w:tc>
          <w:tcPr>
            <w:tcW w:w="1842" w:type="dxa"/>
          </w:tcPr>
          <w:p w14:paraId="1B1A0D98" w14:textId="77777777" w:rsidR="00E425D0" w:rsidRPr="00034813" w:rsidRDefault="00E425D0" w:rsidP="00392037">
            <w:pPr>
              <w:pStyle w:val="TAL"/>
            </w:pPr>
            <w:r w:rsidRPr="001216A7">
              <w:t>Request/Response</w:t>
            </w:r>
          </w:p>
        </w:tc>
        <w:tc>
          <w:tcPr>
            <w:tcW w:w="1417" w:type="dxa"/>
          </w:tcPr>
          <w:p w14:paraId="51884693" w14:textId="77777777" w:rsidR="00E425D0" w:rsidRPr="00034813" w:rsidRDefault="00E425D0" w:rsidP="00392037">
            <w:pPr>
              <w:pStyle w:val="TAL"/>
            </w:pPr>
            <w:r>
              <w:t>AF, NEF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25" w:name="_Toc51245755"/>
      <w:bookmarkStart w:id="226" w:name="_Toc67392336"/>
      <w:r w:rsidRPr="00F16DBC">
        <w:rPr>
          <w:rFonts w:eastAsiaTheme="minorEastAsia" w:hint="eastAsia"/>
          <w:lang w:eastAsia="zh-CN"/>
        </w:rPr>
        <w:t>7</w:t>
      </w:r>
      <w:r w:rsidRPr="00F16DBC">
        <w:rPr>
          <w:rFonts w:eastAsiaTheme="minorEastAsia"/>
        </w:rPr>
        <w:t>.1.2</w:t>
      </w:r>
      <w:r w:rsidRPr="00F16DBC">
        <w:rPr>
          <w:rFonts w:eastAsiaTheme="minorEastAsia"/>
        </w:rPr>
        <w:tab/>
      </w:r>
      <w:r w:rsidR="00B15E00" w:rsidRPr="00F16DBC">
        <w:rPr>
          <w:rFonts w:eastAsiaTheme="minorEastAsia"/>
        </w:rPr>
        <w:t>Naanf_AKMA_</w:t>
      </w:r>
      <w:r w:rsidR="00E425D0">
        <w:t xml:space="preserve">AnchorKey_Register </w:t>
      </w:r>
      <w:bookmarkEnd w:id="222"/>
      <w:bookmarkEnd w:id="223"/>
      <w:bookmarkEnd w:id="224"/>
      <w:r w:rsidR="00E425D0">
        <w:t>service operation</w:t>
      </w:r>
      <w:bookmarkEnd w:id="225"/>
      <w:bookmarkEnd w:id="226"/>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r w:rsidR="00B15E00" w:rsidRPr="00F16DBC">
        <w:rPr>
          <w:rFonts w:eastAsiaTheme="minorEastAsia"/>
        </w:rPr>
        <w:t>Naanf_AKMA_</w:t>
      </w:r>
      <w:r w:rsidR="00E425D0">
        <w:t>AnchorKey_Register</w:t>
      </w:r>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Pr="00531EF2">
        <w:rPr>
          <w:rFonts w:eastAsiaTheme="minorEastAsia"/>
          <w:lang w:eastAsia="zh-CN"/>
        </w:rPr>
        <w:t>AAn</w:t>
      </w:r>
      <w:r w:rsidR="00E425D0">
        <w:rPr>
          <w:lang w:eastAsia="zh-CN"/>
        </w:rPr>
        <w:t>F</w:t>
      </w:r>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ins w:id="227" w:author="33.535_CR0057R1_(Rel-17)_AKMA" w:date="2021-03-23T11:42:00Z"/>
          <w:rFonts w:eastAsiaTheme="minorEastAsia"/>
        </w:rPr>
      </w:pPr>
      <w:r w:rsidRPr="00F16DBC">
        <w:rPr>
          <w:rFonts w:eastAsiaTheme="minorEastAsia"/>
          <w:b/>
        </w:rPr>
        <w:t>Output, Optional:</w:t>
      </w:r>
      <w:r w:rsidRPr="00F16DBC">
        <w:rPr>
          <w:rFonts w:eastAsiaTheme="minorEastAsia"/>
        </w:rPr>
        <w:t xml:space="preserve"> None.</w:t>
      </w:r>
    </w:p>
    <w:p w14:paraId="52F7CA84" w14:textId="223CDB4D" w:rsidR="0009029B" w:rsidRDefault="0009029B" w:rsidP="0009029B">
      <w:pPr>
        <w:pStyle w:val="Heading3"/>
        <w:rPr>
          <w:ins w:id="228" w:author="33.535_CR0057R1_(Rel-17)_AKMA" w:date="2021-03-23T11:42:00Z"/>
        </w:rPr>
      </w:pPr>
      <w:bookmarkStart w:id="229" w:name="_Toc67392337"/>
      <w:ins w:id="230" w:author="33.535_CR0057R1_(Rel-17)_AKMA" w:date="2021-03-23T11:42:00Z">
        <w:r>
          <w:rPr>
            <w:rFonts w:hint="eastAsia"/>
            <w:lang w:eastAsia="zh-CN"/>
          </w:rPr>
          <w:lastRenderedPageBreak/>
          <w:t>7</w:t>
        </w:r>
        <w:r>
          <w:t>.</w:t>
        </w:r>
        <w:r>
          <w:rPr>
            <w:lang w:eastAsia="zh-CN"/>
          </w:rPr>
          <w:t>1</w:t>
        </w:r>
        <w:r>
          <w:t>.</w:t>
        </w:r>
        <w:r>
          <w:t>3</w:t>
        </w:r>
        <w:r>
          <w:tab/>
          <w:t>Naanf_AKMA_ApplicationKey_Getservice operation</w:t>
        </w:r>
        <w:bookmarkEnd w:id="229"/>
        <w:r>
          <w:t xml:space="preserve"> </w:t>
        </w:r>
      </w:ins>
    </w:p>
    <w:p w14:paraId="07211AF3" w14:textId="77777777" w:rsidR="0009029B" w:rsidRDefault="0009029B" w:rsidP="0009029B">
      <w:pPr>
        <w:rPr>
          <w:ins w:id="231" w:author="33.535_CR0057R1_(Rel-17)_AKMA" w:date="2021-03-23T11:42:00Z"/>
        </w:rPr>
      </w:pPr>
      <w:ins w:id="232" w:author="33.535_CR0057R1_(Rel-17)_AKMA" w:date="2021-03-23T11:42:00Z">
        <w:r>
          <w:rPr>
            <w:b/>
          </w:rPr>
          <w:t>Service operation name:</w:t>
        </w:r>
        <w:r>
          <w:t xml:space="preserve"> Naanf_AKMA_ApplicationKey_Get.</w:t>
        </w:r>
      </w:ins>
    </w:p>
    <w:p w14:paraId="1C138C75" w14:textId="77777777" w:rsidR="0009029B" w:rsidRDefault="0009029B" w:rsidP="0009029B">
      <w:pPr>
        <w:rPr>
          <w:ins w:id="233" w:author="33.535_CR0057R1_(Rel-17)_AKMA" w:date="2021-03-23T11:42:00Z"/>
        </w:rPr>
      </w:pPr>
      <w:ins w:id="234" w:author="33.535_CR0057R1_(Rel-17)_AKMA" w:date="2021-03-23T11:42:00Z">
        <w:r>
          <w:rPr>
            <w:b/>
          </w:rPr>
          <w:t>Description:</w:t>
        </w:r>
        <w:r>
          <w:t xml:space="preserve"> T</w:t>
        </w:r>
        <w:r>
          <w:rPr>
            <w:lang w:eastAsia="zh-CN"/>
          </w:rPr>
          <w:t xml:space="preserve">he NF consumer requests </w:t>
        </w:r>
        <w:r>
          <w:rPr>
            <w:rFonts w:hint="eastAsia"/>
            <w:lang w:eastAsia="zh-CN"/>
          </w:rPr>
          <w:t>AKMA Application Key from</w:t>
        </w:r>
        <w:r>
          <w:rPr>
            <w:rFonts w:hint="eastAsia"/>
            <w:lang w:val="en-US" w:eastAsia="zh-CN"/>
          </w:rPr>
          <w:t xml:space="preserve"> </w:t>
        </w:r>
        <w:r>
          <w:rPr>
            <w:lang w:eastAsia="zh-CN"/>
          </w:rPr>
          <w:t>the AAnF</w:t>
        </w:r>
        <w:r>
          <w:t>.</w:t>
        </w:r>
      </w:ins>
    </w:p>
    <w:p w14:paraId="3500367A" w14:textId="77777777" w:rsidR="0009029B" w:rsidRDefault="0009029B" w:rsidP="0009029B">
      <w:pPr>
        <w:rPr>
          <w:ins w:id="235" w:author="33.535_CR0057R1_(Rel-17)_AKMA" w:date="2021-03-23T11:42:00Z"/>
        </w:rPr>
      </w:pPr>
      <w:ins w:id="236" w:author="33.535_CR0057R1_(Rel-17)_AKMA" w:date="2021-03-23T11:42:00Z">
        <w:r>
          <w:rPr>
            <w:b/>
          </w:rPr>
          <w:t>Input, Required:</w:t>
        </w:r>
        <w:r>
          <w:t xml:space="preserve"> </w:t>
        </w:r>
        <w:r>
          <w:rPr>
            <w:rFonts w:hint="eastAsia"/>
            <w:lang w:eastAsia="zh-CN"/>
          </w:rPr>
          <w:t>A-KID</w:t>
        </w:r>
        <w:r>
          <w:t xml:space="preserve">, AF_ID </w:t>
        </w:r>
      </w:ins>
    </w:p>
    <w:p w14:paraId="6436B538" w14:textId="77777777" w:rsidR="0009029B" w:rsidRDefault="0009029B" w:rsidP="0009029B">
      <w:pPr>
        <w:rPr>
          <w:ins w:id="237" w:author="33.535_CR0057R1_(Rel-17)_AKMA" w:date="2021-03-23T11:42:00Z"/>
        </w:rPr>
      </w:pPr>
      <w:ins w:id="238" w:author="33.535_CR0057R1_(Rel-17)_AKMA" w:date="2021-03-23T11:42:00Z">
        <w:r>
          <w:rPr>
            <w:b/>
          </w:rPr>
          <w:t>Input, Optional:</w:t>
        </w:r>
        <w:r>
          <w:t xml:space="preserve"> None. </w:t>
        </w:r>
      </w:ins>
    </w:p>
    <w:p w14:paraId="21D30973" w14:textId="77777777" w:rsidR="0009029B" w:rsidRDefault="0009029B" w:rsidP="0009029B">
      <w:pPr>
        <w:rPr>
          <w:ins w:id="239" w:author="33.535_CR0057R1_(Rel-17)_AKMA" w:date="2021-03-23T11:42:00Z"/>
          <w:b/>
        </w:rPr>
      </w:pPr>
      <w:ins w:id="240" w:author="33.535_CR0057R1_(Rel-17)_AKMA" w:date="2021-03-23T11:42:00Z">
        <w:r>
          <w:rPr>
            <w:b/>
          </w:rPr>
          <w:t xml:space="preserve">Output, Required: </w:t>
        </w:r>
        <w:r>
          <w:t>K</w:t>
        </w:r>
        <w:r>
          <w:rPr>
            <w:vertAlign w:val="subscript"/>
          </w:rPr>
          <w:t>AF</w:t>
        </w:r>
        <w:r>
          <w:t>, K</w:t>
        </w:r>
        <w:r>
          <w:rPr>
            <w:vertAlign w:val="subscript"/>
          </w:rPr>
          <w:t>AF</w:t>
        </w:r>
        <w:r>
          <w:t xml:space="preserve"> expiration time.</w:t>
        </w:r>
      </w:ins>
    </w:p>
    <w:p w14:paraId="5F2614C6" w14:textId="381E4E07" w:rsidR="0009029B" w:rsidRPr="00F16DBC" w:rsidRDefault="0009029B" w:rsidP="0009029B">
      <w:pPr>
        <w:rPr>
          <w:rFonts w:eastAsiaTheme="minorEastAsia"/>
        </w:rPr>
      </w:pPr>
      <w:ins w:id="241" w:author="33.535_CR0057R1_(Rel-17)_AKMA" w:date="2021-03-23T11:42:00Z">
        <w:r>
          <w:rPr>
            <w:b/>
          </w:rPr>
          <w:t>Output, Optional:</w:t>
        </w:r>
        <w:r>
          <w:t xml:space="preserve"> other parameters.</w:t>
        </w:r>
      </w:ins>
    </w:p>
    <w:p w14:paraId="45221960" w14:textId="7BA35A97" w:rsidR="00115DFB" w:rsidRPr="00F16DBC" w:rsidRDefault="00115DFB" w:rsidP="00115DFB">
      <w:pPr>
        <w:pStyle w:val="Heading2"/>
        <w:rPr>
          <w:rFonts w:eastAsiaTheme="minorEastAsia"/>
          <w:lang w:eastAsia="zh-CN"/>
        </w:rPr>
      </w:pPr>
      <w:bookmarkStart w:id="242" w:name="_Toc42177194"/>
      <w:bookmarkStart w:id="243" w:name="_Toc42179546"/>
      <w:bookmarkStart w:id="244" w:name="_Toc42246819"/>
      <w:bookmarkStart w:id="245" w:name="_Toc51245756"/>
      <w:bookmarkStart w:id="246" w:name="_Toc67392338"/>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42"/>
      <w:bookmarkEnd w:id="243"/>
      <w:bookmarkEnd w:id="244"/>
      <w:r w:rsidR="00E425D0">
        <w:rPr>
          <w:rFonts w:eastAsiaTheme="minorEastAsia"/>
        </w:rPr>
        <w:t>Void</w:t>
      </w:r>
      <w:bookmarkEnd w:id="245"/>
      <w:bookmarkEnd w:id="246"/>
    </w:p>
    <w:p w14:paraId="2216DE0A" w14:textId="384340D8" w:rsidR="00BC4939" w:rsidRPr="00F16DBC" w:rsidRDefault="00BC4939" w:rsidP="00BC4939">
      <w:pPr>
        <w:pStyle w:val="Heading2"/>
        <w:rPr>
          <w:rFonts w:eastAsiaTheme="minorEastAsia"/>
        </w:rPr>
      </w:pPr>
      <w:bookmarkStart w:id="247" w:name="_Toc42177197"/>
      <w:bookmarkStart w:id="248" w:name="_Toc42179549"/>
      <w:bookmarkStart w:id="249" w:name="_Toc42246822"/>
      <w:bookmarkStart w:id="250" w:name="_Toc51245757"/>
      <w:bookmarkStart w:id="251" w:name="_Toc6739233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47"/>
      <w:bookmarkEnd w:id="248"/>
      <w:bookmarkEnd w:id="249"/>
      <w:bookmarkEnd w:id="250"/>
      <w:bookmarkEnd w:id="251"/>
    </w:p>
    <w:p w14:paraId="6250EE16" w14:textId="77777777" w:rsidR="00BC4939" w:rsidRPr="00F16DBC" w:rsidRDefault="00BC4939" w:rsidP="00BC4939">
      <w:pPr>
        <w:pStyle w:val="Heading3"/>
        <w:rPr>
          <w:rFonts w:eastAsiaTheme="minorEastAsia"/>
        </w:rPr>
      </w:pPr>
      <w:bookmarkStart w:id="252" w:name="_Toc42177198"/>
      <w:bookmarkStart w:id="253" w:name="_Toc42179550"/>
      <w:bookmarkStart w:id="254" w:name="_Toc42246823"/>
      <w:bookmarkStart w:id="255" w:name="_Toc51245758"/>
      <w:bookmarkStart w:id="256" w:name="_Toc6739234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52"/>
      <w:bookmarkEnd w:id="253"/>
      <w:bookmarkEnd w:id="254"/>
      <w:bookmarkEnd w:id="255"/>
      <w:bookmarkEnd w:id="256"/>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77777777" w:rsidR="00E425D0" w:rsidRDefault="00E425D0" w:rsidP="00E425D0">
      <w:pPr>
        <w:pStyle w:val="TH"/>
      </w:pPr>
      <w:r w:rsidRPr="001216A7">
        <w:t xml:space="preserve">Table </w:t>
      </w:r>
      <w:r>
        <w:t>7</w:t>
      </w:r>
      <w:r w:rsidRPr="001216A7">
        <w:t>.</w:t>
      </w:r>
      <w:r>
        <w:t>1</w:t>
      </w:r>
      <w:r w:rsidRPr="001216A7">
        <w:t xml:space="preserve">.1-1: List of </w:t>
      </w:r>
      <w:r>
        <w:t>AAnF</w:t>
      </w:r>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r w:rsidRPr="001216A7">
              <w:t>N</w:t>
            </w:r>
            <w:r>
              <w:t>nef_AKMA</w:t>
            </w:r>
          </w:p>
        </w:tc>
        <w:tc>
          <w:tcPr>
            <w:tcW w:w="2410" w:type="dxa"/>
          </w:tcPr>
          <w:p w14:paraId="4C60352B" w14:textId="77777777" w:rsidR="00E425D0" w:rsidRPr="00034813" w:rsidRDefault="00E425D0" w:rsidP="00392037">
            <w:pPr>
              <w:pStyle w:val="TAL"/>
            </w:pPr>
            <w:r>
              <w:t>ApplicationKey_Get</w:t>
            </w:r>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0EB2D405" w:rsidR="00BC4939" w:rsidRPr="00F16DBC" w:rsidRDefault="00BC4939" w:rsidP="00BC4939">
      <w:pPr>
        <w:pStyle w:val="Heading3"/>
        <w:rPr>
          <w:rFonts w:eastAsiaTheme="minorEastAsia"/>
        </w:rPr>
      </w:pPr>
      <w:bookmarkStart w:id="257" w:name="_Toc42177199"/>
      <w:bookmarkStart w:id="258" w:name="_Toc42179551"/>
      <w:bookmarkStart w:id="259" w:name="_Toc42246824"/>
      <w:bookmarkStart w:id="260" w:name="_Toc51245759"/>
      <w:bookmarkStart w:id="261" w:name="_Toc6739234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t>Nnef_AKMA_</w:t>
      </w:r>
      <w:r w:rsidR="00E425D0">
        <w:t>ApplicationKey_Getservice operation</w:t>
      </w:r>
      <w:bookmarkEnd w:id="261"/>
      <w:r w:rsidRPr="00F16DBC">
        <w:rPr>
          <w:rFonts w:eastAsiaTheme="minorEastAsia"/>
        </w:rPr>
        <w:t xml:space="preserve"> </w:t>
      </w:r>
      <w:bookmarkEnd w:id="257"/>
      <w:bookmarkEnd w:id="258"/>
      <w:bookmarkEnd w:id="259"/>
      <w:bookmarkEnd w:id="260"/>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Nnef_AKMA_</w:t>
      </w:r>
      <w:r w:rsidR="00E425D0">
        <w:t>ApplicationKey_Get</w:t>
      </w:r>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77777777"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None.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CEB702D"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None.</w:t>
      </w:r>
    </w:p>
    <w:p w14:paraId="452039FC" w14:textId="72796A75" w:rsidR="00E425D0" w:rsidRPr="001216A7" w:rsidRDefault="00E425D0" w:rsidP="00E425D0">
      <w:pPr>
        <w:pStyle w:val="Heading2"/>
        <w:rPr>
          <w:rFonts w:eastAsia="SimSun"/>
          <w:lang w:eastAsia="zh-CN"/>
        </w:rPr>
      </w:pPr>
      <w:bookmarkStart w:id="262" w:name="_Toc51245760"/>
      <w:bookmarkStart w:id="263" w:name="_Toc67392342"/>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62"/>
      <w:bookmarkEnd w:id="263"/>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64" w:name="tsgNames"/>
      <w:bookmarkStart w:id="265" w:name="_Toc42177200"/>
      <w:bookmarkEnd w:id="264"/>
      <w:r>
        <w:rPr>
          <w:rFonts w:eastAsiaTheme="minorEastAsia"/>
        </w:rPr>
        <w:br w:type="page"/>
      </w:r>
    </w:p>
    <w:p w14:paraId="47ECFF3E" w14:textId="4398F602" w:rsidR="006A010D" w:rsidRPr="00F16DBC" w:rsidRDefault="006A010D" w:rsidP="006A010D">
      <w:pPr>
        <w:pStyle w:val="Heading8"/>
        <w:rPr>
          <w:rFonts w:eastAsiaTheme="minorEastAsia"/>
        </w:rPr>
      </w:pPr>
      <w:bookmarkStart w:id="266" w:name="_Toc42179552"/>
      <w:bookmarkStart w:id="267" w:name="_Toc42246825"/>
      <w:bookmarkStart w:id="268" w:name="_Toc51245761"/>
      <w:bookmarkStart w:id="269" w:name="_Toc67392343"/>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65"/>
      <w:bookmarkEnd w:id="266"/>
      <w:bookmarkEnd w:id="267"/>
      <w:bookmarkEnd w:id="268"/>
      <w:bookmarkEnd w:id="269"/>
    </w:p>
    <w:p w14:paraId="6A08CB42" w14:textId="77777777" w:rsidR="006A010D" w:rsidRPr="00F16DBC" w:rsidRDefault="006A010D" w:rsidP="006A010D">
      <w:pPr>
        <w:pStyle w:val="Heading1"/>
        <w:rPr>
          <w:rFonts w:eastAsiaTheme="minorEastAsia"/>
        </w:rPr>
      </w:pPr>
      <w:bookmarkStart w:id="270" w:name="_Toc42177201"/>
      <w:bookmarkStart w:id="271" w:name="_Toc42179553"/>
      <w:bookmarkStart w:id="272" w:name="_Toc42246826"/>
      <w:bookmarkStart w:id="273" w:name="_Toc51245762"/>
      <w:bookmarkStart w:id="274" w:name="_Toc67392344"/>
      <w:r w:rsidRPr="00F16DBC">
        <w:rPr>
          <w:rFonts w:eastAsiaTheme="minorEastAsia"/>
        </w:rPr>
        <w:t>A.1</w:t>
      </w:r>
      <w:r w:rsidRPr="00F16DBC">
        <w:rPr>
          <w:rFonts w:eastAsiaTheme="minorEastAsia"/>
        </w:rPr>
        <w:tab/>
        <w:t>KDF interface and input parameter construction</w:t>
      </w:r>
      <w:bookmarkEnd w:id="270"/>
      <w:bookmarkEnd w:id="271"/>
      <w:bookmarkEnd w:id="272"/>
      <w:bookmarkEnd w:id="273"/>
      <w:bookmarkEnd w:id="274"/>
    </w:p>
    <w:p w14:paraId="6E6A85BB" w14:textId="77777777" w:rsidR="006A010D" w:rsidRPr="00F16DBC" w:rsidRDefault="006A010D" w:rsidP="006A010D">
      <w:pPr>
        <w:pStyle w:val="Heading2"/>
        <w:rPr>
          <w:rFonts w:eastAsiaTheme="minorEastAsia"/>
        </w:rPr>
      </w:pPr>
      <w:bookmarkStart w:id="275" w:name="_Toc42177202"/>
      <w:bookmarkStart w:id="276" w:name="_Toc42179554"/>
      <w:bookmarkStart w:id="277" w:name="_Toc42246827"/>
      <w:bookmarkStart w:id="278" w:name="_Toc51245763"/>
      <w:bookmarkStart w:id="279" w:name="_Toc67392345"/>
      <w:r w:rsidRPr="00F16DBC">
        <w:rPr>
          <w:rFonts w:eastAsiaTheme="minorEastAsia"/>
        </w:rPr>
        <w:t>A.1.1</w:t>
      </w:r>
      <w:r w:rsidRPr="00F16DBC">
        <w:rPr>
          <w:rFonts w:eastAsiaTheme="minorEastAsia"/>
        </w:rPr>
        <w:tab/>
        <w:t>General</w:t>
      </w:r>
      <w:bookmarkEnd w:id="275"/>
      <w:bookmarkEnd w:id="276"/>
      <w:bookmarkEnd w:id="277"/>
      <w:bookmarkEnd w:id="278"/>
      <w:bookmarkEnd w:id="279"/>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80" w:name="_Toc42177203"/>
      <w:bookmarkStart w:id="281" w:name="_Toc42179555"/>
      <w:bookmarkStart w:id="282" w:name="_Toc42246828"/>
      <w:bookmarkStart w:id="283" w:name="_Toc51245764"/>
      <w:bookmarkStart w:id="284" w:name="_Toc67392346"/>
      <w:r w:rsidRPr="00F16DBC">
        <w:rPr>
          <w:rFonts w:eastAsiaTheme="minorEastAsia"/>
        </w:rPr>
        <w:t>A.1.2</w:t>
      </w:r>
      <w:r w:rsidRPr="00F16DBC">
        <w:rPr>
          <w:rFonts w:eastAsiaTheme="minorEastAsia"/>
        </w:rPr>
        <w:tab/>
        <w:t>FC value allocations</w:t>
      </w:r>
      <w:bookmarkEnd w:id="280"/>
      <w:bookmarkEnd w:id="281"/>
      <w:bookmarkEnd w:id="282"/>
      <w:bookmarkEnd w:id="283"/>
      <w:bookmarkEnd w:id="284"/>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85" w:name="_Toc42177204"/>
      <w:bookmarkStart w:id="286" w:name="_Toc42179556"/>
      <w:bookmarkStart w:id="287" w:name="_Toc42246829"/>
      <w:bookmarkStart w:id="288" w:name="_Toc51245765"/>
      <w:bookmarkStart w:id="289" w:name="_Toc67392347"/>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85"/>
      <w:bookmarkEnd w:id="286"/>
      <w:bookmarkEnd w:id="287"/>
      <w:bookmarkEnd w:id="288"/>
      <w:bookmarkEnd w:id="289"/>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90" w:name="OLE_LINK17"/>
      <w:bookmarkStart w:id="291"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90"/>
    <w:bookmarkEnd w:id="291"/>
    <w:p w14:paraId="135B7A56" w14:textId="7F6359DC" w:rsidR="006A010D" w:rsidRDefault="006A010D" w:rsidP="006A010D">
      <w:pPr>
        <w:rPr>
          <w:rFonts w:eastAsiaTheme="minorEastAsia"/>
        </w:rPr>
      </w:pPr>
      <w:r w:rsidRPr="00F16DBC">
        <w:rPr>
          <w:rFonts w:eastAsiaTheme="minorEastAsia"/>
        </w:rPr>
        <w:t>The input key KEY shall be K</w:t>
      </w:r>
      <w:r w:rsidRPr="00F16DBC">
        <w:rPr>
          <w:rFonts w:eastAsiaTheme="minorEastAsia"/>
          <w:vertAlign w:val="subscript"/>
        </w:rPr>
        <w:t>AUSF</w:t>
      </w:r>
      <w:r w:rsidRPr="00F16DBC">
        <w:rPr>
          <w:rFonts w:eastAsiaTheme="minorEastAsia"/>
        </w:rPr>
        <w:t xml:space="preserve">. </w:t>
      </w:r>
    </w:p>
    <w:p w14:paraId="217B4E07" w14:textId="5DDCC7AB" w:rsidR="00DF6F2D" w:rsidRPr="00F16DBC" w:rsidRDefault="00DF6F2D" w:rsidP="006A010D">
      <w:pPr>
        <w:rPr>
          <w:rFonts w:eastAsiaTheme="minorEastAsia"/>
        </w:rPr>
      </w:pPr>
      <w:r>
        <w:rPr>
          <w:rFonts w:eastAsia="DengXian"/>
        </w:rPr>
        <w:t>SUPI shall be have the same value as parameter P0 in Annex A.7.0 of TS 33.501 [2].</w:t>
      </w:r>
    </w:p>
    <w:p w14:paraId="06E64D88" w14:textId="75BF1A66" w:rsidR="009E0C7B" w:rsidRPr="00F16DBC" w:rsidRDefault="009E0C7B" w:rsidP="00382137">
      <w:pPr>
        <w:pStyle w:val="Heading1"/>
        <w:rPr>
          <w:rFonts w:eastAsia="SimSun"/>
        </w:rPr>
      </w:pPr>
      <w:bookmarkStart w:id="292" w:name="_Toc42179557"/>
      <w:bookmarkStart w:id="293" w:name="_Toc42246830"/>
      <w:bookmarkStart w:id="294" w:name="_Toc51245766"/>
      <w:bookmarkStart w:id="295" w:name="_Toc67392348"/>
      <w:r w:rsidRPr="00F16DBC">
        <w:rPr>
          <w:rFonts w:eastAsia="SimSun"/>
        </w:rPr>
        <w:t>A.3</w:t>
      </w:r>
      <w:r w:rsidRPr="00F16DBC">
        <w:rPr>
          <w:rFonts w:eastAsia="SimSun"/>
        </w:rPr>
        <w:tab/>
        <w:t>A-TID derivation function</w:t>
      </w:r>
      <w:bookmarkEnd w:id="292"/>
      <w:bookmarkEnd w:id="293"/>
      <w:bookmarkEnd w:id="294"/>
      <w:bookmarkEnd w:id="295"/>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The input key KEY shall be K</w:t>
      </w:r>
      <w:r w:rsidRPr="00F16DBC">
        <w:rPr>
          <w:rFonts w:eastAsia="SimSun"/>
          <w:vertAlign w:val="subscript"/>
        </w:rPr>
        <w:t>AUSF</w:t>
      </w:r>
      <w:r w:rsidRPr="00F16DBC">
        <w:rPr>
          <w:rFonts w:eastAsia="SimSun"/>
        </w:rPr>
        <w:t xml:space="preserve">. </w:t>
      </w:r>
    </w:p>
    <w:p w14:paraId="28FF7B5C" w14:textId="781F6BF8" w:rsidR="00DF6F2D" w:rsidRPr="00F16DBC" w:rsidRDefault="00DF6F2D" w:rsidP="009E0C7B">
      <w:pPr>
        <w:rPr>
          <w:rFonts w:eastAsia="SimSun"/>
        </w:rPr>
      </w:pPr>
      <w:r>
        <w:rPr>
          <w:rFonts w:eastAsia="DengXian"/>
        </w:rPr>
        <w:t>SUPI shall be have the same value as parameter P0 in Annex A.7.0 of TS 33.501 [2].</w:t>
      </w:r>
    </w:p>
    <w:p w14:paraId="26ACA7FD" w14:textId="3F64B650" w:rsidR="002B151D" w:rsidRPr="00F16DBC" w:rsidRDefault="002B151D" w:rsidP="00382137">
      <w:pPr>
        <w:pStyle w:val="Heading1"/>
        <w:rPr>
          <w:rFonts w:eastAsia="SimSun"/>
        </w:rPr>
      </w:pPr>
      <w:bookmarkStart w:id="296" w:name="_Toc42179558"/>
      <w:bookmarkStart w:id="297" w:name="_Toc42246831"/>
      <w:bookmarkStart w:id="298" w:name="_Toc51245767"/>
      <w:bookmarkStart w:id="299" w:name="_Toc67392349"/>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96"/>
      <w:bookmarkEnd w:id="297"/>
      <w:bookmarkEnd w:id="298"/>
      <w:bookmarkEnd w:id="299"/>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The input key KEY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7867188D" w:rsidR="006A010D" w:rsidRPr="00F16DBC" w:rsidRDefault="00A761C7" w:rsidP="00A761C7">
      <w:pPr>
        <w:rPr>
          <w:rFonts w:eastAsiaTheme="minorEastAsia"/>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Ua</w:t>
      </w:r>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he Ua</w:t>
      </w:r>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Ua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300" w:name="_Toc42177205"/>
      <w:r>
        <w:rPr>
          <w:rFonts w:eastAsiaTheme="minorEastAsia"/>
        </w:rPr>
        <w:br w:type="page"/>
      </w:r>
    </w:p>
    <w:p w14:paraId="0085D910" w14:textId="48762359" w:rsidR="00080512" w:rsidRPr="00F16DBC" w:rsidRDefault="00080512">
      <w:pPr>
        <w:pStyle w:val="Heading8"/>
        <w:rPr>
          <w:rFonts w:eastAsiaTheme="minorEastAsia"/>
        </w:rPr>
      </w:pPr>
      <w:bookmarkStart w:id="301" w:name="_Toc42179559"/>
      <w:bookmarkStart w:id="302" w:name="_Toc42246832"/>
      <w:bookmarkStart w:id="303" w:name="_Toc51245768"/>
      <w:bookmarkStart w:id="304" w:name="_Toc67392350"/>
      <w:r w:rsidRPr="00F16DBC">
        <w:rPr>
          <w:rFonts w:eastAsiaTheme="minorEastAsia"/>
        </w:rPr>
        <w:lastRenderedPageBreak/>
        <w:t xml:space="preserve">Annex </w:t>
      </w:r>
      <w:r w:rsidR="006E5AA1">
        <w:rPr>
          <w:rFonts w:eastAsiaTheme="minorEastAsia"/>
        </w:rPr>
        <w:t>B</w:t>
      </w:r>
      <w:r w:rsidRPr="00F16DBC">
        <w:rPr>
          <w:rFonts w:eastAsiaTheme="minorEastAsia"/>
        </w:rPr>
        <w:t xml:space="preserve"> (informative):</w:t>
      </w:r>
      <w:r w:rsidRPr="00F16DBC">
        <w:rPr>
          <w:rFonts w:eastAsiaTheme="minorEastAsia"/>
        </w:rPr>
        <w:br/>
        <w:t>Change history</w:t>
      </w:r>
      <w:bookmarkEnd w:id="300"/>
      <w:bookmarkEnd w:id="301"/>
      <w:bookmarkEnd w:id="302"/>
      <w:bookmarkEnd w:id="303"/>
      <w:bookmarkEnd w:id="304"/>
    </w:p>
    <w:p w14:paraId="29E4FDF3" w14:textId="77777777" w:rsidR="00054A22" w:rsidRPr="00F16DBC" w:rsidRDefault="00054A22" w:rsidP="00054A22">
      <w:pPr>
        <w:pStyle w:val="TH"/>
        <w:rPr>
          <w:rFonts w:eastAsiaTheme="minorEastAsia"/>
        </w:rPr>
      </w:pPr>
      <w:bookmarkStart w:id="305" w:name="historyclause"/>
      <w:bookmarkEnd w:id="3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r w:rsidRPr="00F16DBC">
              <w:rPr>
                <w:rFonts w:eastAsiaTheme="minorEastAsia"/>
                <w:b/>
                <w:sz w:val="16"/>
              </w:rPr>
              <w:t>TDoc</w:t>
            </w:r>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rPr>
          <w:ins w:id="306" w:author="33.535_CR0055R1_(Rel-17)_AKMA" w:date="2021-03-23T11:27:00Z"/>
        </w:trPr>
        <w:tc>
          <w:tcPr>
            <w:tcW w:w="800" w:type="dxa"/>
            <w:shd w:val="solid" w:color="FFFFFF" w:fill="auto"/>
          </w:tcPr>
          <w:p w14:paraId="03EB1B41" w14:textId="4EA8FD39" w:rsidR="0040737D" w:rsidRDefault="0040737D" w:rsidP="00911290">
            <w:pPr>
              <w:pStyle w:val="TAC"/>
              <w:rPr>
                <w:ins w:id="307" w:author="33.535_CR0055R1_(Rel-17)_AKMA" w:date="2021-03-23T11:27:00Z"/>
                <w:rFonts w:eastAsiaTheme="minorEastAsia"/>
                <w:sz w:val="16"/>
                <w:szCs w:val="16"/>
                <w:lang w:eastAsia="zh-CN"/>
              </w:rPr>
            </w:pPr>
            <w:ins w:id="308" w:author="33.535_CR0055R1_(Rel-17)_AKMA" w:date="2021-03-23T11:27:00Z">
              <w:r>
                <w:rPr>
                  <w:rFonts w:eastAsiaTheme="minorEastAsia"/>
                  <w:sz w:val="16"/>
                  <w:szCs w:val="16"/>
                  <w:lang w:eastAsia="zh-CN"/>
                </w:rPr>
                <w:t>2021-03</w:t>
              </w:r>
            </w:ins>
          </w:p>
        </w:tc>
        <w:tc>
          <w:tcPr>
            <w:tcW w:w="800" w:type="dxa"/>
            <w:shd w:val="solid" w:color="FFFFFF" w:fill="auto"/>
          </w:tcPr>
          <w:p w14:paraId="6D8150B8" w14:textId="7CE58070" w:rsidR="0040737D" w:rsidRDefault="0040737D" w:rsidP="00911290">
            <w:pPr>
              <w:pStyle w:val="TAC"/>
              <w:rPr>
                <w:ins w:id="309" w:author="33.535_CR0055R1_(Rel-17)_AKMA" w:date="2021-03-23T11:27:00Z"/>
                <w:rFonts w:eastAsiaTheme="minorEastAsia"/>
                <w:sz w:val="16"/>
                <w:szCs w:val="16"/>
                <w:lang w:eastAsia="zh-CN"/>
              </w:rPr>
            </w:pPr>
            <w:ins w:id="310" w:author="33.535_CR0055R1_(Rel-17)_AKMA" w:date="2021-03-23T11:27:00Z">
              <w:r>
                <w:rPr>
                  <w:rFonts w:eastAsiaTheme="minorEastAsia"/>
                  <w:sz w:val="16"/>
                  <w:szCs w:val="16"/>
                  <w:lang w:eastAsia="zh-CN"/>
                </w:rPr>
                <w:t>SA#91e</w:t>
              </w:r>
            </w:ins>
          </w:p>
        </w:tc>
        <w:tc>
          <w:tcPr>
            <w:tcW w:w="1094" w:type="dxa"/>
            <w:shd w:val="solid" w:color="FFFFFF" w:fill="auto"/>
          </w:tcPr>
          <w:p w14:paraId="1502A752" w14:textId="015D20F0" w:rsidR="0040737D" w:rsidRDefault="0040737D" w:rsidP="00911290">
            <w:pPr>
              <w:pStyle w:val="TAC"/>
              <w:rPr>
                <w:ins w:id="311" w:author="33.535_CR0055R1_(Rel-17)_AKMA" w:date="2021-03-23T11:27:00Z"/>
                <w:rFonts w:eastAsiaTheme="minorEastAsia"/>
                <w:sz w:val="16"/>
                <w:szCs w:val="16"/>
                <w:lang w:eastAsia="zh-CN"/>
              </w:rPr>
            </w:pPr>
            <w:ins w:id="312" w:author="33.535_CR0055R1_(Rel-17)_AKMA" w:date="2021-03-23T11:27:00Z">
              <w:r>
                <w:rPr>
                  <w:rFonts w:eastAsiaTheme="minorEastAsia"/>
                  <w:sz w:val="16"/>
                  <w:szCs w:val="16"/>
                  <w:lang w:eastAsia="zh-CN"/>
                </w:rPr>
                <w:t>SP-210118</w:t>
              </w:r>
            </w:ins>
          </w:p>
        </w:tc>
        <w:tc>
          <w:tcPr>
            <w:tcW w:w="519" w:type="dxa"/>
            <w:shd w:val="solid" w:color="FFFFFF" w:fill="auto"/>
          </w:tcPr>
          <w:p w14:paraId="21D9ADA9" w14:textId="4E79509E" w:rsidR="0040737D" w:rsidRDefault="0040737D" w:rsidP="00911290">
            <w:pPr>
              <w:pStyle w:val="TAL"/>
              <w:rPr>
                <w:ins w:id="313" w:author="33.535_CR0055R1_(Rel-17)_AKMA" w:date="2021-03-23T11:27:00Z"/>
                <w:rFonts w:eastAsiaTheme="minorEastAsia"/>
                <w:sz w:val="16"/>
                <w:szCs w:val="16"/>
              </w:rPr>
            </w:pPr>
            <w:ins w:id="314" w:author="33.535_CR0055R1_(Rel-17)_AKMA" w:date="2021-03-23T11:27:00Z">
              <w:r>
                <w:rPr>
                  <w:rFonts w:eastAsiaTheme="minorEastAsia"/>
                  <w:sz w:val="16"/>
                  <w:szCs w:val="16"/>
                </w:rPr>
                <w:t>0055</w:t>
              </w:r>
            </w:ins>
          </w:p>
        </w:tc>
        <w:tc>
          <w:tcPr>
            <w:tcW w:w="425" w:type="dxa"/>
            <w:shd w:val="solid" w:color="FFFFFF" w:fill="auto"/>
          </w:tcPr>
          <w:p w14:paraId="36E80110" w14:textId="1F1694FE" w:rsidR="0040737D" w:rsidRDefault="0040737D" w:rsidP="00911290">
            <w:pPr>
              <w:pStyle w:val="TAR"/>
              <w:rPr>
                <w:ins w:id="315" w:author="33.535_CR0055R1_(Rel-17)_AKMA" w:date="2021-03-23T11:27:00Z"/>
                <w:rFonts w:eastAsiaTheme="minorEastAsia"/>
                <w:sz w:val="16"/>
                <w:szCs w:val="16"/>
              </w:rPr>
            </w:pPr>
            <w:ins w:id="316" w:author="33.535_CR0055R1_(Rel-17)_AKMA" w:date="2021-03-23T11:27:00Z">
              <w:r>
                <w:rPr>
                  <w:rFonts w:eastAsiaTheme="minorEastAsia"/>
                  <w:sz w:val="16"/>
                  <w:szCs w:val="16"/>
                </w:rPr>
                <w:t>1</w:t>
              </w:r>
            </w:ins>
          </w:p>
        </w:tc>
        <w:tc>
          <w:tcPr>
            <w:tcW w:w="567" w:type="dxa"/>
            <w:shd w:val="solid" w:color="FFFFFF" w:fill="auto"/>
          </w:tcPr>
          <w:p w14:paraId="7D7DA664" w14:textId="405E94B6" w:rsidR="0040737D" w:rsidRDefault="0040737D" w:rsidP="00911290">
            <w:pPr>
              <w:pStyle w:val="TAC"/>
              <w:rPr>
                <w:ins w:id="317" w:author="33.535_CR0055R1_(Rel-17)_AKMA" w:date="2021-03-23T11:27:00Z"/>
                <w:rFonts w:eastAsiaTheme="minorEastAsia"/>
                <w:sz w:val="16"/>
                <w:szCs w:val="16"/>
              </w:rPr>
            </w:pPr>
            <w:ins w:id="318" w:author="33.535_CR0055R1_(Rel-17)_AKMA" w:date="2021-03-23T11:27:00Z">
              <w:r>
                <w:rPr>
                  <w:rFonts w:eastAsiaTheme="minorEastAsia"/>
                  <w:sz w:val="16"/>
                  <w:szCs w:val="16"/>
                </w:rPr>
                <w:t>B</w:t>
              </w:r>
            </w:ins>
          </w:p>
        </w:tc>
        <w:tc>
          <w:tcPr>
            <w:tcW w:w="4726" w:type="dxa"/>
            <w:shd w:val="solid" w:color="FFFFFF" w:fill="auto"/>
          </w:tcPr>
          <w:p w14:paraId="58653387" w14:textId="148F6F47" w:rsidR="0040737D" w:rsidRDefault="0040737D" w:rsidP="00911290">
            <w:pPr>
              <w:pStyle w:val="TAL"/>
              <w:rPr>
                <w:ins w:id="319" w:author="33.535_CR0055R1_(Rel-17)_AKMA" w:date="2021-03-23T11:27:00Z"/>
                <w:rFonts w:eastAsiaTheme="minorEastAsia"/>
                <w:sz w:val="16"/>
                <w:szCs w:val="16"/>
                <w:lang w:eastAsia="zh-CN"/>
              </w:rPr>
            </w:pPr>
            <w:ins w:id="320" w:author="33.535_CR0055R1_(Rel-17)_AKMA" w:date="2021-03-23T11:28:00Z">
              <w:r w:rsidRPr="0040737D">
                <w:rPr>
                  <w:rFonts w:eastAsiaTheme="minorEastAsia"/>
                  <w:sz w:val="16"/>
                  <w:szCs w:val="16"/>
                  <w:lang w:eastAsia="zh-CN"/>
                  <w:rPrChange w:id="321" w:author="33.535_CR0055R1_(Rel-17)_AKMA" w:date="2021-03-23T11:28:00Z">
                    <w:rPr>
                      <w:rFonts w:eastAsia="Microsoft YaHei"/>
                    </w:rPr>
                  </w:rPrChange>
                </w:rPr>
                <w:t>AAnF checks AKMA service for UE and AF in clause 6.3</w:t>
              </w:r>
            </w:ins>
          </w:p>
        </w:tc>
        <w:tc>
          <w:tcPr>
            <w:tcW w:w="708" w:type="dxa"/>
            <w:shd w:val="solid" w:color="FFFFFF" w:fill="auto"/>
          </w:tcPr>
          <w:p w14:paraId="3D769CC8" w14:textId="7D2FEBE8" w:rsidR="0040737D" w:rsidRDefault="0040737D" w:rsidP="00911290">
            <w:pPr>
              <w:pStyle w:val="TAC"/>
              <w:rPr>
                <w:ins w:id="322" w:author="33.535_CR0055R1_(Rel-17)_AKMA" w:date="2021-03-23T11:27:00Z"/>
                <w:rFonts w:eastAsiaTheme="minorEastAsia"/>
                <w:sz w:val="16"/>
                <w:szCs w:val="16"/>
                <w:lang w:eastAsia="zh-CN"/>
              </w:rPr>
            </w:pPr>
            <w:ins w:id="323" w:author="33.535_CR0055R1_(Rel-17)_AKMA" w:date="2021-03-23T11:28:00Z">
              <w:r>
                <w:rPr>
                  <w:rFonts w:eastAsiaTheme="minorEastAsia"/>
                  <w:sz w:val="16"/>
                  <w:szCs w:val="16"/>
                  <w:lang w:eastAsia="zh-CN"/>
                </w:rPr>
                <w:t>17.1.0</w:t>
              </w:r>
            </w:ins>
          </w:p>
        </w:tc>
      </w:tr>
      <w:tr w:rsidR="00392037" w:rsidRPr="00F16DBC" w14:paraId="12FA03E8" w14:textId="77777777" w:rsidTr="000D24F6">
        <w:trPr>
          <w:ins w:id="324" w:author="33.535_CR0056R1_(Rel-17)_AKMA" w:date="2021-03-23T11:29:00Z"/>
        </w:trPr>
        <w:tc>
          <w:tcPr>
            <w:tcW w:w="800" w:type="dxa"/>
            <w:shd w:val="solid" w:color="FFFFFF" w:fill="auto"/>
          </w:tcPr>
          <w:p w14:paraId="7DAD48F2" w14:textId="1C749727" w:rsidR="00392037" w:rsidRDefault="00392037" w:rsidP="00392037">
            <w:pPr>
              <w:pStyle w:val="TAC"/>
              <w:rPr>
                <w:ins w:id="325" w:author="33.535_CR0056R1_(Rel-17)_AKMA" w:date="2021-03-23T11:29:00Z"/>
                <w:rFonts w:eastAsiaTheme="minorEastAsia"/>
                <w:sz w:val="16"/>
                <w:szCs w:val="16"/>
                <w:lang w:eastAsia="zh-CN"/>
              </w:rPr>
            </w:pPr>
            <w:ins w:id="326" w:author="33.535_CR0056R1_(Rel-17)_AKMA" w:date="2021-03-23T11:29:00Z">
              <w:r>
                <w:rPr>
                  <w:rFonts w:eastAsiaTheme="minorEastAsia"/>
                  <w:sz w:val="16"/>
                  <w:szCs w:val="16"/>
                  <w:lang w:eastAsia="zh-CN"/>
                </w:rPr>
                <w:t>2021-03</w:t>
              </w:r>
            </w:ins>
          </w:p>
        </w:tc>
        <w:tc>
          <w:tcPr>
            <w:tcW w:w="800" w:type="dxa"/>
            <w:shd w:val="solid" w:color="FFFFFF" w:fill="auto"/>
          </w:tcPr>
          <w:p w14:paraId="7BD46EF6" w14:textId="3FD76BAA" w:rsidR="00392037" w:rsidRDefault="00392037" w:rsidP="00392037">
            <w:pPr>
              <w:pStyle w:val="TAC"/>
              <w:rPr>
                <w:ins w:id="327" w:author="33.535_CR0056R1_(Rel-17)_AKMA" w:date="2021-03-23T11:29:00Z"/>
                <w:rFonts w:eastAsiaTheme="minorEastAsia"/>
                <w:sz w:val="16"/>
                <w:szCs w:val="16"/>
                <w:lang w:eastAsia="zh-CN"/>
              </w:rPr>
            </w:pPr>
            <w:ins w:id="328" w:author="33.535_CR0056R1_(Rel-17)_AKMA" w:date="2021-03-23T11:29:00Z">
              <w:r>
                <w:rPr>
                  <w:rFonts w:eastAsiaTheme="minorEastAsia"/>
                  <w:sz w:val="16"/>
                  <w:szCs w:val="16"/>
                  <w:lang w:eastAsia="zh-CN"/>
                </w:rPr>
                <w:t>SA#91e</w:t>
              </w:r>
            </w:ins>
          </w:p>
        </w:tc>
        <w:tc>
          <w:tcPr>
            <w:tcW w:w="1094" w:type="dxa"/>
            <w:shd w:val="solid" w:color="FFFFFF" w:fill="auto"/>
          </w:tcPr>
          <w:p w14:paraId="1FB1C7BC" w14:textId="57537921" w:rsidR="00392037" w:rsidRDefault="00392037" w:rsidP="00392037">
            <w:pPr>
              <w:pStyle w:val="TAC"/>
              <w:rPr>
                <w:ins w:id="329" w:author="33.535_CR0056R1_(Rel-17)_AKMA" w:date="2021-03-23T11:29:00Z"/>
                <w:rFonts w:eastAsiaTheme="minorEastAsia"/>
                <w:sz w:val="16"/>
                <w:szCs w:val="16"/>
                <w:lang w:eastAsia="zh-CN"/>
              </w:rPr>
            </w:pPr>
            <w:ins w:id="330" w:author="33.535_CR0056R1_(Rel-17)_AKMA" w:date="2021-03-23T11:29:00Z">
              <w:r>
                <w:rPr>
                  <w:rFonts w:eastAsiaTheme="minorEastAsia"/>
                  <w:sz w:val="16"/>
                  <w:szCs w:val="16"/>
                  <w:lang w:eastAsia="zh-CN"/>
                </w:rPr>
                <w:t>SP-210118</w:t>
              </w:r>
            </w:ins>
          </w:p>
        </w:tc>
        <w:tc>
          <w:tcPr>
            <w:tcW w:w="519" w:type="dxa"/>
            <w:shd w:val="solid" w:color="FFFFFF" w:fill="auto"/>
          </w:tcPr>
          <w:p w14:paraId="02482E39" w14:textId="73E2C5C9" w:rsidR="00392037" w:rsidRDefault="00392037" w:rsidP="00392037">
            <w:pPr>
              <w:pStyle w:val="TAL"/>
              <w:rPr>
                <w:ins w:id="331" w:author="33.535_CR0056R1_(Rel-17)_AKMA" w:date="2021-03-23T11:29:00Z"/>
                <w:rFonts w:eastAsiaTheme="minorEastAsia"/>
                <w:sz w:val="16"/>
                <w:szCs w:val="16"/>
              </w:rPr>
            </w:pPr>
            <w:ins w:id="332" w:author="33.535_CR0056R1_(Rel-17)_AKMA" w:date="2021-03-23T11:29:00Z">
              <w:r>
                <w:rPr>
                  <w:rFonts w:eastAsiaTheme="minorEastAsia"/>
                  <w:sz w:val="16"/>
                  <w:szCs w:val="16"/>
                </w:rPr>
                <w:t>0056</w:t>
              </w:r>
            </w:ins>
          </w:p>
        </w:tc>
        <w:tc>
          <w:tcPr>
            <w:tcW w:w="425" w:type="dxa"/>
            <w:shd w:val="solid" w:color="FFFFFF" w:fill="auto"/>
          </w:tcPr>
          <w:p w14:paraId="2621F9A8" w14:textId="439DCF0A" w:rsidR="00392037" w:rsidRDefault="00392037" w:rsidP="00392037">
            <w:pPr>
              <w:pStyle w:val="TAR"/>
              <w:rPr>
                <w:ins w:id="333" w:author="33.535_CR0056R1_(Rel-17)_AKMA" w:date="2021-03-23T11:29:00Z"/>
                <w:rFonts w:eastAsiaTheme="minorEastAsia"/>
                <w:sz w:val="16"/>
                <w:szCs w:val="16"/>
              </w:rPr>
            </w:pPr>
            <w:ins w:id="334" w:author="33.535_CR0056R1_(Rel-17)_AKMA" w:date="2021-03-23T11:29:00Z">
              <w:r>
                <w:rPr>
                  <w:rFonts w:eastAsiaTheme="minorEastAsia"/>
                  <w:sz w:val="16"/>
                  <w:szCs w:val="16"/>
                </w:rPr>
                <w:t>1</w:t>
              </w:r>
            </w:ins>
          </w:p>
        </w:tc>
        <w:tc>
          <w:tcPr>
            <w:tcW w:w="567" w:type="dxa"/>
            <w:shd w:val="solid" w:color="FFFFFF" w:fill="auto"/>
          </w:tcPr>
          <w:p w14:paraId="00735750" w14:textId="1C1A5A8D" w:rsidR="00392037" w:rsidRDefault="00392037" w:rsidP="00392037">
            <w:pPr>
              <w:pStyle w:val="TAC"/>
              <w:rPr>
                <w:ins w:id="335" w:author="33.535_CR0056R1_(Rel-17)_AKMA" w:date="2021-03-23T11:29:00Z"/>
                <w:rFonts w:eastAsiaTheme="minorEastAsia"/>
                <w:sz w:val="16"/>
                <w:szCs w:val="16"/>
              </w:rPr>
            </w:pPr>
            <w:ins w:id="336" w:author="33.535_CR0056R1_(Rel-17)_AKMA" w:date="2021-03-23T11:29:00Z">
              <w:r>
                <w:rPr>
                  <w:rFonts w:eastAsiaTheme="minorEastAsia"/>
                  <w:sz w:val="16"/>
                  <w:szCs w:val="16"/>
                </w:rPr>
                <w:t>B</w:t>
              </w:r>
            </w:ins>
          </w:p>
        </w:tc>
        <w:tc>
          <w:tcPr>
            <w:tcW w:w="4726" w:type="dxa"/>
            <w:shd w:val="solid" w:color="FFFFFF" w:fill="auto"/>
          </w:tcPr>
          <w:p w14:paraId="63E941CC" w14:textId="29CC9304" w:rsidR="00392037" w:rsidRPr="00392037" w:rsidRDefault="00392037" w:rsidP="00392037">
            <w:pPr>
              <w:pStyle w:val="TAL"/>
              <w:rPr>
                <w:ins w:id="337" w:author="33.535_CR0056R1_(Rel-17)_AKMA" w:date="2021-03-23T11:29:00Z"/>
                <w:rFonts w:eastAsiaTheme="minorEastAsia"/>
                <w:sz w:val="16"/>
                <w:szCs w:val="16"/>
                <w:lang w:eastAsia="zh-CN"/>
              </w:rPr>
            </w:pPr>
            <w:ins w:id="338" w:author="33.535_CR0056R1_(Rel-17)_AKMA" w:date="2021-03-23T11:29:00Z">
              <w:r>
                <w:rPr>
                  <w:rFonts w:eastAsiaTheme="minorEastAsia"/>
                  <w:sz w:val="16"/>
                  <w:szCs w:val="16"/>
                  <w:lang w:eastAsia="zh-CN"/>
                </w:rPr>
                <w:t>Add AAnF selection function to AF</w:t>
              </w:r>
            </w:ins>
          </w:p>
        </w:tc>
        <w:tc>
          <w:tcPr>
            <w:tcW w:w="708" w:type="dxa"/>
            <w:shd w:val="solid" w:color="FFFFFF" w:fill="auto"/>
          </w:tcPr>
          <w:p w14:paraId="068E0F9F" w14:textId="4310AA7D" w:rsidR="00392037" w:rsidRDefault="00392037" w:rsidP="00392037">
            <w:pPr>
              <w:pStyle w:val="TAC"/>
              <w:rPr>
                <w:ins w:id="339" w:author="33.535_CR0056R1_(Rel-17)_AKMA" w:date="2021-03-23T11:29:00Z"/>
                <w:rFonts w:eastAsiaTheme="minorEastAsia"/>
                <w:sz w:val="16"/>
                <w:szCs w:val="16"/>
                <w:lang w:eastAsia="zh-CN"/>
              </w:rPr>
            </w:pPr>
            <w:ins w:id="340" w:author="33.535_CR0056R1_(Rel-17)_AKMA" w:date="2021-03-23T11:29:00Z">
              <w:r>
                <w:rPr>
                  <w:rFonts w:eastAsiaTheme="minorEastAsia"/>
                  <w:sz w:val="16"/>
                  <w:szCs w:val="16"/>
                  <w:lang w:eastAsia="zh-CN"/>
                </w:rPr>
                <w:t>17.1.0</w:t>
              </w:r>
            </w:ins>
          </w:p>
        </w:tc>
      </w:tr>
      <w:tr w:rsidR="0009029B" w:rsidRPr="00F16DBC" w14:paraId="534FDD02" w14:textId="77777777" w:rsidTr="000D24F6">
        <w:trPr>
          <w:ins w:id="341" w:author="33.535_CR0057R1_(Rel-17)_AKMA" w:date="2021-03-23T11:39:00Z"/>
        </w:trPr>
        <w:tc>
          <w:tcPr>
            <w:tcW w:w="800" w:type="dxa"/>
            <w:shd w:val="solid" w:color="FFFFFF" w:fill="auto"/>
          </w:tcPr>
          <w:p w14:paraId="4D63E606" w14:textId="39DE7FC0" w:rsidR="0009029B" w:rsidRDefault="0009029B" w:rsidP="0009029B">
            <w:pPr>
              <w:pStyle w:val="TAC"/>
              <w:rPr>
                <w:ins w:id="342" w:author="33.535_CR0057R1_(Rel-17)_AKMA" w:date="2021-03-23T11:39:00Z"/>
                <w:rFonts w:eastAsiaTheme="minorEastAsia"/>
                <w:sz w:val="16"/>
                <w:szCs w:val="16"/>
                <w:lang w:eastAsia="zh-CN"/>
              </w:rPr>
            </w:pPr>
            <w:ins w:id="343" w:author="33.535_CR0057R1_(Rel-17)_AKMA" w:date="2021-03-23T11:39:00Z">
              <w:r>
                <w:rPr>
                  <w:rFonts w:eastAsiaTheme="minorEastAsia"/>
                  <w:sz w:val="16"/>
                  <w:szCs w:val="16"/>
                  <w:lang w:eastAsia="zh-CN"/>
                </w:rPr>
                <w:t>2021-03</w:t>
              </w:r>
            </w:ins>
          </w:p>
        </w:tc>
        <w:tc>
          <w:tcPr>
            <w:tcW w:w="800" w:type="dxa"/>
            <w:shd w:val="solid" w:color="FFFFFF" w:fill="auto"/>
          </w:tcPr>
          <w:p w14:paraId="0C7C5ECF" w14:textId="27D7C36A" w:rsidR="0009029B" w:rsidRDefault="0009029B" w:rsidP="0009029B">
            <w:pPr>
              <w:pStyle w:val="TAC"/>
              <w:rPr>
                <w:ins w:id="344" w:author="33.535_CR0057R1_(Rel-17)_AKMA" w:date="2021-03-23T11:39:00Z"/>
                <w:rFonts w:eastAsiaTheme="minorEastAsia"/>
                <w:sz w:val="16"/>
                <w:szCs w:val="16"/>
                <w:lang w:eastAsia="zh-CN"/>
              </w:rPr>
            </w:pPr>
            <w:ins w:id="345" w:author="33.535_CR0057R1_(Rel-17)_AKMA" w:date="2021-03-23T11:39:00Z">
              <w:r>
                <w:rPr>
                  <w:rFonts w:eastAsiaTheme="minorEastAsia"/>
                  <w:sz w:val="16"/>
                  <w:szCs w:val="16"/>
                  <w:lang w:eastAsia="zh-CN"/>
                </w:rPr>
                <w:t>SA#91e</w:t>
              </w:r>
            </w:ins>
          </w:p>
        </w:tc>
        <w:tc>
          <w:tcPr>
            <w:tcW w:w="1094" w:type="dxa"/>
            <w:shd w:val="solid" w:color="FFFFFF" w:fill="auto"/>
          </w:tcPr>
          <w:p w14:paraId="1A4DE186" w14:textId="242F5449" w:rsidR="0009029B" w:rsidRDefault="0009029B" w:rsidP="0009029B">
            <w:pPr>
              <w:pStyle w:val="TAC"/>
              <w:rPr>
                <w:ins w:id="346" w:author="33.535_CR0057R1_(Rel-17)_AKMA" w:date="2021-03-23T11:39:00Z"/>
                <w:rFonts w:eastAsiaTheme="minorEastAsia"/>
                <w:sz w:val="16"/>
                <w:szCs w:val="16"/>
                <w:lang w:eastAsia="zh-CN"/>
              </w:rPr>
            </w:pPr>
            <w:ins w:id="347" w:author="33.535_CR0057R1_(Rel-17)_AKMA" w:date="2021-03-23T11:40:00Z">
              <w:r>
                <w:rPr>
                  <w:rFonts w:eastAsiaTheme="minorEastAsia"/>
                  <w:sz w:val="16"/>
                  <w:szCs w:val="16"/>
                  <w:lang w:eastAsia="zh-CN"/>
                </w:rPr>
                <w:t>SP-210118</w:t>
              </w:r>
            </w:ins>
          </w:p>
        </w:tc>
        <w:tc>
          <w:tcPr>
            <w:tcW w:w="519" w:type="dxa"/>
            <w:shd w:val="solid" w:color="FFFFFF" w:fill="auto"/>
          </w:tcPr>
          <w:p w14:paraId="38D19F9B" w14:textId="67DC2AF2" w:rsidR="0009029B" w:rsidRDefault="0009029B" w:rsidP="0009029B">
            <w:pPr>
              <w:pStyle w:val="TAL"/>
              <w:rPr>
                <w:ins w:id="348" w:author="33.535_CR0057R1_(Rel-17)_AKMA" w:date="2021-03-23T11:39:00Z"/>
                <w:rFonts w:eastAsiaTheme="minorEastAsia"/>
                <w:sz w:val="16"/>
                <w:szCs w:val="16"/>
              </w:rPr>
            </w:pPr>
            <w:ins w:id="349" w:author="33.535_CR0057R1_(Rel-17)_AKMA" w:date="2021-03-23T11:39:00Z">
              <w:r>
                <w:rPr>
                  <w:rFonts w:eastAsiaTheme="minorEastAsia"/>
                  <w:sz w:val="16"/>
                  <w:szCs w:val="16"/>
                </w:rPr>
                <w:t>0057</w:t>
              </w:r>
            </w:ins>
          </w:p>
        </w:tc>
        <w:tc>
          <w:tcPr>
            <w:tcW w:w="425" w:type="dxa"/>
            <w:shd w:val="solid" w:color="FFFFFF" w:fill="auto"/>
          </w:tcPr>
          <w:p w14:paraId="5CE4D38D" w14:textId="3530C9A3" w:rsidR="0009029B" w:rsidRDefault="0009029B" w:rsidP="0009029B">
            <w:pPr>
              <w:pStyle w:val="TAR"/>
              <w:rPr>
                <w:ins w:id="350" w:author="33.535_CR0057R1_(Rel-17)_AKMA" w:date="2021-03-23T11:39:00Z"/>
                <w:rFonts w:eastAsiaTheme="minorEastAsia"/>
                <w:sz w:val="16"/>
                <w:szCs w:val="16"/>
              </w:rPr>
            </w:pPr>
            <w:ins w:id="351" w:author="33.535_CR0057R1_(Rel-17)_AKMA" w:date="2021-03-23T11:39:00Z">
              <w:r>
                <w:rPr>
                  <w:rFonts w:eastAsiaTheme="minorEastAsia"/>
                  <w:sz w:val="16"/>
                  <w:szCs w:val="16"/>
                </w:rPr>
                <w:t>1</w:t>
              </w:r>
            </w:ins>
          </w:p>
        </w:tc>
        <w:tc>
          <w:tcPr>
            <w:tcW w:w="567" w:type="dxa"/>
            <w:shd w:val="solid" w:color="FFFFFF" w:fill="auto"/>
          </w:tcPr>
          <w:p w14:paraId="5194A4AF" w14:textId="3D74F6AA" w:rsidR="0009029B" w:rsidRDefault="0009029B" w:rsidP="0009029B">
            <w:pPr>
              <w:pStyle w:val="TAC"/>
              <w:rPr>
                <w:ins w:id="352" w:author="33.535_CR0057R1_(Rel-17)_AKMA" w:date="2021-03-23T11:39:00Z"/>
                <w:rFonts w:eastAsiaTheme="minorEastAsia"/>
                <w:sz w:val="16"/>
                <w:szCs w:val="16"/>
              </w:rPr>
            </w:pPr>
            <w:ins w:id="353" w:author="33.535_CR0057R1_(Rel-17)_AKMA" w:date="2021-03-23T11:39:00Z">
              <w:r>
                <w:rPr>
                  <w:rFonts w:eastAsiaTheme="minorEastAsia"/>
                  <w:sz w:val="16"/>
                  <w:szCs w:val="16"/>
                </w:rPr>
                <w:t>B</w:t>
              </w:r>
            </w:ins>
          </w:p>
        </w:tc>
        <w:tc>
          <w:tcPr>
            <w:tcW w:w="4726" w:type="dxa"/>
            <w:shd w:val="solid" w:color="FFFFFF" w:fill="auto"/>
          </w:tcPr>
          <w:p w14:paraId="4E7EACF5" w14:textId="4DFD1EEF" w:rsidR="0009029B" w:rsidRDefault="0009029B" w:rsidP="0009029B">
            <w:pPr>
              <w:pStyle w:val="TAL"/>
              <w:rPr>
                <w:ins w:id="354" w:author="33.535_CR0057R1_(Rel-17)_AKMA" w:date="2021-03-23T11:39:00Z"/>
                <w:rFonts w:eastAsiaTheme="minorEastAsia"/>
                <w:sz w:val="16"/>
                <w:szCs w:val="16"/>
                <w:lang w:eastAsia="zh-CN"/>
              </w:rPr>
            </w:pPr>
            <w:ins w:id="355" w:author="33.535_CR0057R1_(Rel-17)_AKMA" w:date="2021-03-23T11:39:00Z">
              <w:r>
                <w:rPr>
                  <w:rFonts w:eastAsiaTheme="minorEastAsia"/>
                  <w:sz w:val="16"/>
                  <w:szCs w:val="16"/>
                  <w:lang w:eastAsia="zh-CN"/>
                </w:rPr>
                <w:t>Add Application Key Get service in clause 7.1</w:t>
              </w:r>
            </w:ins>
          </w:p>
        </w:tc>
        <w:tc>
          <w:tcPr>
            <w:tcW w:w="708" w:type="dxa"/>
            <w:shd w:val="solid" w:color="FFFFFF" w:fill="auto"/>
          </w:tcPr>
          <w:p w14:paraId="6CBE159B" w14:textId="6908DEC4" w:rsidR="0009029B" w:rsidRDefault="0009029B" w:rsidP="0009029B">
            <w:pPr>
              <w:pStyle w:val="TAC"/>
              <w:rPr>
                <w:ins w:id="356" w:author="33.535_CR0057R1_(Rel-17)_AKMA" w:date="2021-03-23T11:39:00Z"/>
                <w:rFonts w:eastAsiaTheme="minorEastAsia"/>
                <w:sz w:val="16"/>
                <w:szCs w:val="16"/>
                <w:lang w:eastAsia="zh-CN"/>
              </w:rPr>
            </w:pPr>
            <w:ins w:id="357" w:author="33.535_CR0057R1_(Rel-17)_AKMA" w:date="2021-03-23T11:39:00Z">
              <w:r>
                <w:rPr>
                  <w:rFonts w:eastAsiaTheme="minorEastAsia"/>
                  <w:sz w:val="16"/>
                  <w:szCs w:val="16"/>
                  <w:lang w:eastAsia="zh-CN"/>
                </w:rPr>
                <w:t>17.1.0</w:t>
              </w:r>
            </w:ins>
          </w:p>
        </w:tc>
      </w:tr>
      <w:tr w:rsidR="00B86064" w:rsidRPr="00F16DBC" w14:paraId="7E2D97CE" w14:textId="77777777" w:rsidTr="000D24F6">
        <w:trPr>
          <w:ins w:id="358" w:author="33.535_CR0060R1_(Rel-17)_AKMA" w:date="2021-03-23T11:42:00Z"/>
        </w:trPr>
        <w:tc>
          <w:tcPr>
            <w:tcW w:w="800" w:type="dxa"/>
            <w:shd w:val="solid" w:color="FFFFFF" w:fill="auto"/>
          </w:tcPr>
          <w:p w14:paraId="5D079195" w14:textId="3625B58B" w:rsidR="00B86064" w:rsidRDefault="00B86064" w:rsidP="00B86064">
            <w:pPr>
              <w:pStyle w:val="TAC"/>
              <w:rPr>
                <w:ins w:id="359" w:author="33.535_CR0060R1_(Rel-17)_AKMA" w:date="2021-03-23T11:42:00Z"/>
                <w:rFonts w:eastAsiaTheme="minorEastAsia"/>
                <w:sz w:val="16"/>
                <w:szCs w:val="16"/>
                <w:lang w:eastAsia="zh-CN"/>
              </w:rPr>
            </w:pPr>
            <w:ins w:id="360" w:author="33.535_CR0060R1_(Rel-17)_AKMA" w:date="2021-03-23T11:42:00Z">
              <w:r>
                <w:rPr>
                  <w:rFonts w:eastAsiaTheme="minorEastAsia"/>
                  <w:sz w:val="16"/>
                  <w:szCs w:val="16"/>
                  <w:lang w:eastAsia="zh-CN"/>
                </w:rPr>
                <w:t>2021-03</w:t>
              </w:r>
            </w:ins>
          </w:p>
        </w:tc>
        <w:tc>
          <w:tcPr>
            <w:tcW w:w="800" w:type="dxa"/>
            <w:shd w:val="solid" w:color="FFFFFF" w:fill="auto"/>
          </w:tcPr>
          <w:p w14:paraId="0668F5F2" w14:textId="5FB26B23" w:rsidR="00B86064" w:rsidRDefault="00B86064" w:rsidP="00B86064">
            <w:pPr>
              <w:pStyle w:val="TAC"/>
              <w:rPr>
                <w:ins w:id="361" w:author="33.535_CR0060R1_(Rel-17)_AKMA" w:date="2021-03-23T11:42:00Z"/>
                <w:rFonts w:eastAsiaTheme="minorEastAsia"/>
                <w:sz w:val="16"/>
                <w:szCs w:val="16"/>
                <w:lang w:eastAsia="zh-CN"/>
              </w:rPr>
            </w:pPr>
            <w:ins w:id="362" w:author="33.535_CR0060R1_(Rel-17)_AKMA" w:date="2021-03-23T11:42:00Z">
              <w:r>
                <w:rPr>
                  <w:rFonts w:eastAsiaTheme="minorEastAsia"/>
                  <w:sz w:val="16"/>
                  <w:szCs w:val="16"/>
                  <w:lang w:eastAsia="zh-CN"/>
                </w:rPr>
                <w:t>SA#91e</w:t>
              </w:r>
            </w:ins>
          </w:p>
        </w:tc>
        <w:tc>
          <w:tcPr>
            <w:tcW w:w="1094" w:type="dxa"/>
            <w:shd w:val="solid" w:color="FFFFFF" w:fill="auto"/>
          </w:tcPr>
          <w:p w14:paraId="03AFFF36" w14:textId="33F522DE" w:rsidR="00B86064" w:rsidRDefault="00B86064" w:rsidP="00B86064">
            <w:pPr>
              <w:pStyle w:val="TAC"/>
              <w:rPr>
                <w:ins w:id="363" w:author="33.535_CR0060R1_(Rel-17)_AKMA" w:date="2021-03-23T11:42:00Z"/>
                <w:rFonts w:eastAsiaTheme="minorEastAsia"/>
                <w:sz w:val="16"/>
                <w:szCs w:val="16"/>
                <w:lang w:eastAsia="zh-CN"/>
              </w:rPr>
            </w:pPr>
            <w:ins w:id="364" w:author="33.535_CR0060R1_(Rel-17)_AKMA" w:date="2021-03-23T11:42:00Z">
              <w:r>
                <w:rPr>
                  <w:rFonts w:eastAsiaTheme="minorEastAsia"/>
                  <w:sz w:val="16"/>
                  <w:szCs w:val="16"/>
                  <w:lang w:eastAsia="zh-CN"/>
                </w:rPr>
                <w:t>SP-210118</w:t>
              </w:r>
            </w:ins>
          </w:p>
        </w:tc>
        <w:tc>
          <w:tcPr>
            <w:tcW w:w="519" w:type="dxa"/>
            <w:shd w:val="solid" w:color="FFFFFF" w:fill="auto"/>
          </w:tcPr>
          <w:p w14:paraId="11DE7A3C" w14:textId="498105C4" w:rsidR="00B86064" w:rsidRDefault="00B86064" w:rsidP="00B86064">
            <w:pPr>
              <w:pStyle w:val="TAL"/>
              <w:rPr>
                <w:ins w:id="365" w:author="33.535_CR0060R1_(Rel-17)_AKMA" w:date="2021-03-23T11:42:00Z"/>
                <w:rFonts w:eastAsiaTheme="minorEastAsia"/>
                <w:sz w:val="16"/>
                <w:szCs w:val="16"/>
              </w:rPr>
            </w:pPr>
            <w:ins w:id="366" w:author="33.535_CR0060R1_(Rel-17)_AKMA" w:date="2021-03-23T11:42:00Z">
              <w:r>
                <w:rPr>
                  <w:rFonts w:eastAsiaTheme="minorEastAsia"/>
                  <w:sz w:val="16"/>
                  <w:szCs w:val="16"/>
                </w:rPr>
                <w:t>0060</w:t>
              </w:r>
            </w:ins>
          </w:p>
        </w:tc>
        <w:tc>
          <w:tcPr>
            <w:tcW w:w="425" w:type="dxa"/>
            <w:shd w:val="solid" w:color="FFFFFF" w:fill="auto"/>
          </w:tcPr>
          <w:p w14:paraId="1F040B71" w14:textId="7177070B" w:rsidR="00B86064" w:rsidRDefault="00B86064" w:rsidP="00B86064">
            <w:pPr>
              <w:pStyle w:val="TAR"/>
              <w:rPr>
                <w:ins w:id="367" w:author="33.535_CR0060R1_(Rel-17)_AKMA" w:date="2021-03-23T11:42:00Z"/>
                <w:rFonts w:eastAsiaTheme="minorEastAsia"/>
                <w:sz w:val="16"/>
                <w:szCs w:val="16"/>
              </w:rPr>
            </w:pPr>
            <w:ins w:id="368" w:author="33.535_CR0060R1_(Rel-17)_AKMA" w:date="2021-03-23T11:42:00Z">
              <w:r>
                <w:rPr>
                  <w:rFonts w:eastAsiaTheme="minorEastAsia"/>
                  <w:sz w:val="16"/>
                  <w:szCs w:val="16"/>
                </w:rPr>
                <w:t>1</w:t>
              </w:r>
            </w:ins>
          </w:p>
        </w:tc>
        <w:tc>
          <w:tcPr>
            <w:tcW w:w="567" w:type="dxa"/>
            <w:shd w:val="solid" w:color="FFFFFF" w:fill="auto"/>
          </w:tcPr>
          <w:p w14:paraId="7937B800" w14:textId="48ECE2D4" w:rsidR="00B86064" w:rsidRDefault="00B86064" w:rsidP="00B86064">
            <w:pPr>
              <w:pStyle w:val="TAC"/>
              <w:rPr>
                <w:ins w:id="369" w:author="33.535_CR0060R1_(Rel-17)_AKMA" w:date="2021-03-23T11:42:00Z"/>
                <w:rFonts w:eastAsiaTheme="minorEastAsia"/>
                <w:sz w:val="16"/>
                <w:szCs w:val="16"/>
              </w:rPr>
            </w:pPr>
            <w:ins w:id="370" w:author="33.535_CR0060R1_(Rel-17)_AKMA" w:date="2021-03-23T11:42:00Z">
              <w:r>
                <w:rPr>
                  <w:rFonts w:eastAsiaTheme="minorEastAsia"/>
                  <w:sz w:val="16"/>
                  <w:szCs w:val="16"/>
                </w:rPr>
                <w:t>F</w:t>
              </w:r>
            </w:ins>
          </w:p>
        </w:tc>
        <w:tc>
          <w:tcPr>
            <w:tcW w:w="4726" w:type="dxa"/>
            <w:shd w:val="solid" w:color="FFFFFF" w:fill="auto"/>
          </w:tcPr>
          <w:p w14:paraId="699AE2EA" w14:textId="29194706" w:rsidR="00B86064" w:rsidRDefault="00B86064" w:rsidP="00B86064">
            <w:pPr>
              <w:pStyle w:val="TAL"/>
              <w:rPr>
                <w:ins w:id="371" w:author="33.535_CR0060R1_(Rel-17)_AKMA" w:date="2021-03-23T11:42:00Z"/>
                <w:rFonts w:eastAsiaTheme="minorEastAsia"/>
                <w:sz w:val="16"/>
                <w:szCs w:val="16"/>
                <w:lang w:eastAsia="zh-CN"/>
              </w:rPr>
            </w:pPr>
            <w:ins w:id="372" w:author="33.535_CR0060R1_(Rel-17)_AKMA" w:date="2021-03-23T11:42:00Z">
              <w:r>
                <w:rPr>
                  <w:rFonts w:eastAsiaTheme="minorEastAsia"/>
                  <w:sz w:val="16"/>
                  <w:szCs w:val="16"/>
                  <w:lang w:eastAsia="zh-CN"/>
                </w:rPr>
                <w:t>KAF lifetime expiration in clause 5.2</w:t>
              </w:r>
            </w:ins>
          </w:p>
        </w:tc>
        <w:tc>
          <w:tcPr>
            <w:tcW w:w="708" w:type="dxa"/>
            <w:shd w:val="solid" w:color="FFFFFF" w:fill="auto"/>
          </w:tcPr>
          <w:p w14:paraId="76002237" w14:textId="2B658CDD" w:rsidR="00B86064" w:rsidRDefault="00B86064" w:rsidP="00B86064">
            <w:pPr>
              <w:pStyle w:val="TAC"/>
              <w:rPr>
                <w:ins w:id="373" w:author="33.535_CR0060R1_(Rel-17)_AKMA" w:date="2021-03-23T11:42:00Z"/>
                <w:rFonts w:eastAsiaTheme="minorEastAsia"/>
                <w:sz w:val="16"/>
                <w:szCs w:val="16"/>
                <w:lang w:eastAsia="zh-CN"/>
              </w:rPr>
            </w:pPr>
            <w:ins w:id="374" w:author="33.535_CR0060R1_(Rel-17)_AKMA" w:date="2021-03-23T11:42:00Z">
              <w:r>
                <w:rPr>
                  <w:rFonts w:eastAsiaTheme="minorEastAsia"/>
                  <w:sz w:val="16"/>
                  <w:szCs w:val="16"/>
                  <w:lang w:eastAsia="zh-CN"/>
                </w:rPr>
                <w:t>17.1.0</w:t>
              </w:r>
            </w:ins>
          </w:p>
        </w:tc>
      </w:tr>
      <w:tr w:rsidR="00731FF1" w:rsidRPr="00F16DBC" w14:paraId="1422E090" w14:textId="77777777" w:rsidTr="000D24F6">
        <w:trPr>
          <w:ins w:id="375" w:author="33.535_CR0062R1_(R-17)_AKMA" w:date="2021-03-23T11:43:00Z"/>
        </w:trPr>
        <w:tc>
          <w:tcPr>
            <w:tcW w:w="800" w:type="dxa"/>
            <w:shd w:val="solid" w:color="FFFFFF" w:fill="auto"/>
          </w:tcPr>
          <w:p w14:paraId="3B0CE40A" w14:textId="190DC205" w:rsidR="00731FF1" w:rsidRDefault="00731FF1" w:rsidP="00731FF1">
            <w:pPr>
              <w:pStyle w:val="TAC"/>
              <w:rPr>
                <w:ins w:id="376" w:author="33.535_CR0062R1_(R-17)_AKMA" w:date="2021-03-23T11:43:00Z"/>
                <w:rFonts w:eastAsiaTheme="minorEastAsia"/>
                <w:sz w:val="16"/>
                <w:szCs w:val="16"/>
                <w:lang w:eastAsia="zh-CN"/>
              </w:rPr>
            </w:pPr>
            <w:ins w:id="377" w:author="33.535_CR0062R1_(R-17)_AKMA" w:date="2021-03-23T11:43:00Z">
              <w:r>
                <w:rPr>
                  <w:rFonts w:eastAsiaTheme="minorEastAsia"/>
                  <w:sz w:val="16"/>
                  <w:szCs w:val="16"/>
                  <w:lang w:eastAsia="zh-CN"/>
                </w:rPr>
                <w:t>2021-03</w:t>
              </w:r>
            </w:ins>
          </w:p>
        </w:tc>
        <w:tc>
          <w:tcPr>
            <w:tcW w:w="800" w:type="dxa"/>
            <w:shd w:val="solid" w:color="FFFFFF" w:fill="auto"/>
          </w:tcPr>
          <w:p w14:paraId="78952A52" w14:textId="3FD8EBCB" w:rsidR="00731FF1" w:rsidRDefault="00731FF1" w:rsidP="00731FF1">
            <w:pPr>
              <w:pStyle w:val="TAC"/>
              <w:rPr>
                <w:ins w:id="378" w:author="33.535_CR0062R1_(R-17)_AKMA" w:date="2021-03-23T11:43:00Z"/>
                <w:rFonts w:eastAsiaTheme="minorEastAsia"/>
                <w:sz w:val="16"/>
                <w:szCs w:val="16"/>
                <w:lang w:eastAsia="zh-CN"/>
              </w:rPr>
            </w:pPr>
            <w:ins w:id="379" w:author="33.535_CR0062R1_(R-17)_AKMA" w:date="2021-03-23T11:43:00Z">
              <w:r>
                <w:rPr>
                  <w:rFonts w:eastAsiaTheme="minorEastAsia"/>
                  <w:sz w:val="16"/>
                  <w:szCs w:val="16"/>
                  <w:lang w:eastAsia="zh-CN"/>
                </w:rPr>
                <w:t>SA#91e</w:t>
              </w:r>
            </w:ins>
          </w:p>
        </w:tc>
        <w:tc>
          <w:tcPr>
            <w:tcW w:w="1094" w:type="dxa"/>
            <w:shd w:val="solid" w:color="FFFFFF" w:fill="auto"/>
          </w:tcPr>
          <w:p w14:paraId="0D859210" w14:textId="79FCF55F" w:rsidR="00731FF1" w:rsidRDefault="00731FF1" w:rsidP="00731FF1">
            <w:pPr>
              <w:pStyle w:val="TAC"/>
              <w:rPr>
                <w:ins w:id="380" w:author="33.535_CR0062R1_(R-17)_AKMA" w:date="2021-03-23T11:43:00Z"/>
                <w:rFonts w:eastAsiaTheme="minorEastAsia"/>
                <w:sz w:val="16"/>
                <w:szCs w:val="16"/>
                <w:lang w:eastAsia="zh-CN"/>
              </w:rPr>
            </w:pPr>
            <w:ins w:id="381" w:author="33.535_CR0062R1_(R-17)_AKMA" w:date="2021-03-23T11:43:00Z">
              <w:r>
                <w:rPr>
                  <w:rFonts w:eastAsiaTheme="minorEastAsia"/>
                  <w:sz w:val="16"/>
                  <w:szCs w:val="16"/>
                  <w:lang w:eastAsia="zh-CN"/>
                </w:rPr>
                <w:t>SP-210118</w:t>
              </w:r>
            </w:ins>
          </w:p>
        </w:tc>
        <w:tc>
          <w:tcPr>
            <w:tcW w:w="519" w:type="dxa"/>
            <w:shd w:val="solid" w:color="FFFFFF" w:fill="auto"/>
          </w:tcPr>
          <w:p w14:paraId="58413678" w14:textId="184E1AE7" w:rsidR="00731FF1" w:rsidRDefault="00731FF1" w:rsidP="00731FF1">
            <w:pPr>
              <w:pStyle w:val="TAL"/>
              <w:rPr>
                <w:ins w:id="382" w:author="33.535_CR0062R1_(R-17)_AKMA" w:date="2021-03-23T11:43:00Z"/>
                <w:rFonts w:eastAsiaTheme="minorEastAsia"/>
                <w:sz w:val="16"/>
                <w:szCs w:val="16"/>
              </w:rPr>
            </w:pPr>
            <w:ins w:id="383" w:author="33.535_CR0062R1_(R-17)_AKMA" w:date="2021-03-23T11:43:00Z">
              <w:r>
                <w:rPr>
                  <w:rFonts w:eastAsiaTheme="minorEastAsia"/>
                  <w:sz w:val="16"/>
                  <w:szCs w:val="16"/>
                </w:rPr>
                <w:t>0062</w:t>
              </w:r>
            </w:ins>
          </w:p>
        </w:tc>
        <w:tc>
          <w:tcPr>
            <w:tcW w:w="425" w:type="dxa"/>
            <w:shd w:val="solid" w:color="FFFFFF" w:fill="auto"/>
          </w:tcPr>
          <w:p w14:paraId="58D37E72" w14:textId="2632C73A" w:rsidR="00731FF1" w:rsidRDefault="00731FF1" w:rsidP="00731FF1">
            <w:pPr>
              <w:pStyle w:val="TAR"/>
              <w:rPr>
                <w:ins w:id="384" w:author="33.535_CR0062R1_(R-17)_AKMA" w:date="2021-03-23T11:43:00Z"/>
                <w:rFonts w:eastAsiaTheme="minorEastAsia"/>
                <w:sz w:val="16"/>
                <w:szCs w:val="16"/>
              </w:rPr>
            </w:pPr>
            <w:ins w:id="385" w:author="33.535_CR0062R1_(R-17)_AKMA" w:date="2021-03-23T11:43:00Z">
              <w:r>
                <w:rPr>
                  <w:rFonts w:eastAsiaTheme="minorEastAsia"/>
                  <w:sz w:val="16"/>
                  <w:szCs w:val="16"/>
                </w:rPr>
                <w:t>1</w:t>
              </w:r>
            </w:ins>
          </w:p>
        </w:tc>
        <w:tc>
          <w:tcPr>
            <w:tcW w:w="567" w:type="dxa"/>
            <w:shd w:val="solid" w:color="FFFFFF" w:fill="auto"/>
          </w:tcPr>
          <w:p w14:paraId="44A6C7FC" w14:textId="15B2FB10" w:rsidR="00731FF1" w:rsidRDefault="00731FF1" w:rsidP="00731FF1">
            <w:pPr>
              <w:pStyle w:val="TAC"/>
              <w:rPr>
                <w:ins w:id="386" w:author="33.535_CR0062R1_(R-17)_AKMA" w:date="2021-03-23T11:43:00Z"/>
                <w:rFonts w:eastAsiaTheme="minorEastAsia"/>
                <w:sz w:val="16"/>
                <w:szCs w:val="16"/>
              </w:rPr>
            </w:pPr>
            <w:ins w:id="387" w:author="33.535_CR0062R1_(R-17)_AKMA" w:date="2021-03-23T11:43:00Z">
              <w:r>
                <w:rPr>
                  <w:rFonts w:eastAsiaTheme="minorEastAsia"/>
                  <w:sz w:val="16"/>
                  <w:szCs w:val="16"/>
                </w:rPr>
                <w:t>F</w:t>
              </w:r>
            </w:ins>
          </w:p>
        </w:tc>
        <w:tc>
          <w:tcPr>
            <w:tcW w:w="4726" w:type="dxa"/>
            <w:shd w:val="solid" w:color="FFFFFF" w:fill="auto"/>
          </w:tcPr>
          <w:p w14:paraId="4D52EFF4" w14:textId="231F6284" w:rsidR="00731FF1" w:rsidRDefault="00731FF1" w:rsidP="00731FF1">
            <w:pPr>
              <w:pStyle w:val="TAL"/>
              <w:rPr>
                <w:ins w:id="388" w:author="33.535_CR0062R1_(R-17)_AKMA" w:date="2021-03-23T11:43:00Z"/>
                <w:rFonts w:eastAsiaTheme="minorEastAsia"/>
                <w:sz w:val="16"/>
                <w:szCs w:val="16"/>
                <w:lang w:eastAsia="zh-CN"/>
              </w:rPr>
            </w:pPr>
            <w:ins w:id="389" w:author="33.535_CR0062R1_(R-17)_AKMA" w:date="2021-03-23T11:43:00Z">
              <w:r>
                <w:rPr>
                  <w:rFonts w:eastAsiaTheme="minorEastAsia"/>
                  <w:sz w:val="16"/>
                  <w:szCs w:val="16"/>
                  <w:lang w:eastAsia="zh-CN"/>
                </w:rPr>
                <w:t>Clarification on A-KID generation</w:t>
              </w:r>
            </w:ins>
          </w:p>
        </w:tc>
        <w:tc>
          <w:tcPr>
            <w:tcW w:w="708" w:type="dxa"/>
            <w:shd w:val="solid" w:color="FFFFFF" w:fill="auto"/>
          </w:tcPr>
          <w:p w14:paraId="01CC4294" w14:textId="61B5FE34" w:rsidR="00731FF1" w:rsidRDefault="00731FF1" w:rsidP="00731FF1">
            <w:pPr>
              <w:pStyle w:val="TAC"/>
              <w:rPr>
                <w:ins w:id="390" w:author="33.535_CR0062R1_(R-17)_AKMA" w:date="2021-03-23T11:43:00Z"/>
                <w:rFonts w:eastAsiaTheme="minorEastAsia"/>
                <w:sz w:val="16"/>
                <w:szCs w:val="16"/>
                <w:lang w:eastAsia="zh-CN"/>
              </w:rPr>
            </w:pPr>
            <w:ins w:id="391" w:author="33.535_CR0062R1_(R-17)_AKMA" w:date="2021-03-23T11:43:00Z">
              <w:r>
                <w:rPr>
                  <w:rFonts w:eastAsiaTheme="minorEastAsia"/>
                  <w:sz w:val="16"/>
                  <w:szCs w:val="16"/>
                  <w:lang w:eastAsia="zh-CN"/>
                </w:rPr>
                <w:t>17.1.0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3EA77" w14:textId="77777777" w:rsidR="00E3538A" w:rsidRPr="00B16692" w:rsidRDefault="00E3538A">
      <w:pPr>
        <w:rPr>
          <w:rFonts w:eastAsiaTheme="minorEastAsia"/>
        </w:rPr>
      </w:pPr>
      <w:r w:rsidRPr="00B16692">
        <w:rPr>
          <w:rFonts w:eastAsiaTheme="minorEastAsia"/>
        </w:rPr>
        <w:separator/>
      </w:r>
    </w:p>
  </w:endnote>
  <w:endnote w:type="continuationSeparator" w:id="0">
    <w:p w14:paraId="57F2CC3A" w14:textId="77777777" w:rsidR="00E3538A" w:rsidRPr="00B16692" w:rsidRDefault="00E3538A">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0E4A3" w14:textId="4D201F75" w:rsidR="00392037" w:rsidRPr="00B16692" w:rsidRDefault="00392037">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D7B60" w14:textId="77777777" w:rsidR="00E3538A" w:rsidRPr="00B16692" w:rsidRDefault="00E3538A">
      <w:pPr>
        <w:rPr>
          <w:rFonts w:eastAsiaTheme="minorEastAsia"/>
        </w:rPr>
      </w:pPr>
      <w:r w:rsidRPr="00B16692">
        <w:rPr>
          <w:rFonts w:eastAsiaTheme="minorEastAsia"/>
        </w:rPr>
        <w:separator/>
      </w:r>
    </w:p>
  </w:footnote>
  <w:footnote w:type="continuationSeparator" w:id="0">
    <w:p w14:paraId="277C9E22" w14:textId="77777777" w:rsidR="00E3538A" w:rsidRPr="00B16692" w:rsidRDefault="00E3538A">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6349" w14:textId="77777777" w:rsidR="00392037" w:rsidRPr="00B16692" w:rsidRDefault="00392037">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1"/>
  </w:num>
  <w:num w:numId="7">
    <w:abstractNumId w:val="10"/>
  </w:num>
  <w:num w:numId="8">
    <w:abstractNumId w:val="13"/>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517_CR0007R1_(Rel-16)_SCAS_5G">
    <w15:presenceInfo w15:providerId="None" w15:userId="33.517_CR0007R1_(Rel-16)_SCAS_5G"/>
  </w15:person>
  <w15:person w15:author="33.535_CR0056R1_(Rel-17)_AKMA">
    <w15:presenceInfo w15:providerId="None" w15:userId="33.535_CR0056R1_(Rel-17)_AKMA"/>
  </w15:person>
  <w15:person w15:author="33.535_CR0060R1_(Rel-17)_AKMA">
    <w15:presenceInfo w15:providerId="None" w15:userId="33.535_CR0060R1_(Rel-17)_AKMA"/>
  </w15:person>
  <w15:person w15:author="33.535_CR0062R1_(R-17)_AKMA">
    <w15:presenceInfo w15:providerId="None" w15:userId="33.535_CR0062R1_(R-17)_AKMA"/>
  </w15:person>
  <w15:person w15:author="33.535_CR0055R1_(Rel-17)_AKMA">
    <w15:presenceInfo w15:providerId="None" w15:userId="33.535_CR0055R1_(Rel-17)_AKMA"/>
  </w15:person>
  <w15:person w15:author="33.535_CR0057R1_(Rel-17)_AKMA">
    <w15:presenceInfo w15:providerId="None" w15:userId="33.535_CR0057R1_(Rel-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10DD"/>
    <w:rsid w:val="00080512"/>
    <w:rsid w:val="0009029B"/>
    <w:rsid w:val="00091840"/>
    <w:rsid w:val="00096091"/>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51DA4"/>
    <w:rsid w:val="00153175"/>
    <w:rsid w:val="00162599"/>
    <w:rsid w:val="001653E4"/>
    <w:rsid w:val="00190B0F"/>
    <w:rsid w:val="001A0909"/>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34B2"/>
    <w:rsid w:val="002D4D9A"/>
    <w:rsid w:val="002E00EE"/>
    <w:rsid w:val="002F316F"/>
    <w:rsid w:val="00303010"/>
    <w:rsid w:val="00303D83"/>
    <w:rsid w:val="0031122F"/>
    <w:rsid w:val="00311EDA"/>
    <w:rsid w:val="0031391A"/>
    <w:rsid w:val="003172DC"/>
    <w:rsid w:val="00325EE1"/>
    <w:rsid w:val="00335281"/>
    <w:rsid w:val="00335E4D"/>
    <w:rsid w:val="00342E47"/>
    <w:rsid w:val="0035462D"/>
    <w:rsid w:val="00357356"/>
    <w:rsid w:val="00374A57"/>
    <w:rsid w:val="003765B8"/>
    <w:rsid w:val="00380CEA"/>
    <w:rsid w:val="00382137"/>
    <w:rsid w:val="00385950"/>
    <w:rsid w:val="00392037"/>
    <w:rsid w:val="003B793F"/>
    <w:rsid w:val="003C3971"/>
    <w:rsid w:val="003D4309"/>
    <w:rsid w:val="003E57E0"/>
    <w:rsid w:val="0040737D"/>
    <w:rsid w:val="00410B39"/>
    <w:rsid w:val="00423334"/>
    <w:rsid w:val="00432328"/>
    <w:rsid w:val="004345EC"/>
    <w:rsid w:val="00434B06"/>
    <w:rsid w:val="0044173C"/>
    <w:rsid w:val="00457F14"/>
    <w:rsid w:val="00465515"/>
    <w:rsid w:val="0047461C"/>
    <w:rsid w:val="0048104E"/>
    <w:rsid w:val="004819D1"/>
    <w:rsid w:val="004A1E59"/>
    <w:rsid w:val="004A6A94"/>
    <w:rsid w:val="004B06BA"/>
    <w:rsid w:val="004B55C0"/>
    <w:rsid w:val="004B7F24"/>
    <w:rsid w:val="004C68B2"/>
    <w:rsid w:val="004C7B40"/>
    <w:rsid w:val="004D3578"/>
    <w:rsid w:val="004E213A"/>
    <w:rsid w:val="004E63E6"/>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442"/>
    <w:rsid w:val="00565087"/>
    <w:rsid w:val="005751E2"/>
    <w:rsid w:val="00597B11"/>
    <w:rsid w:val="005A262D"/>
    <w:rsid w:val="005A2860"/>
    <w:rsid w:val="005B2375"/>
    <w:rsid w:val="005D2E01"/>
    <w:rsid w:val="005D35EA"/>
    <w:rsid w:val="005D59F2"/>
    <w:rsid w:val="005D7526"/>
    <w:rsid w:val="005E3A8D"/>
    <w:rsid w:val="005E4091"/>
    <w:rsid w:val="005E4BB2"/>
    <w:rsid w:val="00602AEA"/>
    <w:rsid w:val="00605088"/>
    <w:rsid w:val="00614FDF"/>
    <w:rsid w:val="00631CCA"/>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73166"/>
    <w:rsid w:val="00774DA4"/>
    <w:rsid w:val="00781F0F"/>
    <w:rsid w:val="007836EA"/>
    <w:rsid w:val="007A68B1"/>
    <w:rsid w:val="007A6E90"/>
    <w:rsid w:val="007B600E"/>
    <w:rsid w:val="007C2188"/>
    <w:rsid w:val="007C6397"/>
    <w:rsid w:val="007C7B27"/>
    <w:rsid w:val="007D155B"/>
    <w:rsid w:val="007D6572"/>
    <w:rsid w:val="007D7E7E"/>
    <w:rsid w:val="007F0F4A"/>
    <w:rsid w:val="007F3B3E"/>
    <w:rsid w:val="008028A4"/>
    <w:rsid w:val="008035E6"/>
    <w:rsid w:val="00827DF8"/>
    <w:rsid w:val="00830747"/>
    <w:rsid w:val="00834D84"/>
    <w:rsid w:val="0084316C"/>
    <w:rsid w:val="00850736"/>
    <w:rsid w:val="00851014"/>
    <w:rsid w:val="00853E6B"/>
    <w:rsid w:val="0085581C"/>
    <w:rsid w:val="00857985"/>
    <w:rsid w:val="008768CA"/>
    <w:rsid w:val="008810E3"/>
    <w:rsid w:val="00884E74"/>
    <w:rsid w:val="0089618D"/>
    <w:rsid w:val="008A5126"/>
    <w:rsid w:val="008C384C"/>
    <w:rsid w:val="008C7B6F"/>
    <w:rsid w:val="008D30AF"/>
    <w:rsid w:val="008F11BA"/>
    <w:rsid w:val="008F665C"/>
    <w:rsid w:val="0090263B"/>
    <w:rsid w:val="0090271F"/>
    <w:rsid w:val="00902E23"/>
    <w:rsid w:val="00910A8E"/>
    <w:rsid w:val="00911290"/>
    <w:rsid w:val="009114D7"/>
    <w:rsid w:val="0091348E"/>
    <w:rsid w:val="00917CCB"/>
    <w:rsid w:val="0092597A"/>
    <w:rsid w:val="00933FC3"/>
    <w:rsid w:val="00942EC2"/>
    <w:rsid w:val="00960DE7"/>
    <w:rsid w:val="00975599"/>
    <w:rsid w:val="009806C3"/>
    <w:rsid w:val="009A0EF5"/>
    <w:rsid w:val="009C4A72"/>
    <w:rsid w:val="009D3CA4"/>
    <w:rsid w:val="009E0C7B"/>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73129"/>
    <w:rsid w:val="00A761C7"/>
    <w:rsid w:val="00A77147"/>
    <w:rsid w:val="00A82346"/>
    <w:rsid w:val="00A923AC"/>
    <w:rsid w:val="00A92BA1"/>
    <w:rsid w:val="00A95A2C"/>
    <w:rsid w:val="00AB52AC"/>
    <w:rsid w:val="00AB6469"/>
    <w:rsid w:val="00AC6505"/>
    <w:rsid w:val="00AC6BC6"/>
    <w:rsid w:val="00AD065F"/>
    <w:rsid w:val="00AD4278"/>
    <w:rsid w:val="00AD759A"/>
    <w:rsid w:val="00AE3703"/>
    <w:rsid w:val="00AE65E2"/>
    <w:rsid w:val="00B053BE"/>
    <w:rsid w:val="00B12999"/>
    <w:rsid w:val="00B15449"/>
    <w:rsid w:val="00B15E00"/>
    <w:rsid w:val="00B16692"/>
    <w:rsid w:val="00B414EA"/>
    <w:rsid w:val="00B43870"/>
    <w:rsid w:val="00B509C0"/>
    <w:rsid w:val="00B513A2"/>
    <w:rsid w:val="00B53B30"/>
    <w:rsid w:val="00B75447"/>
    <w:rsid w:val="00B75955"/>
    <w:rsid w:val="00B75A97"/>
    <w:rsid w:val="00B86064"/>
    <w:rsid w:val="00B93086"/>
    <w:rsid w:val="00BA19ED"/>
    <w:rsid w:val="00BA2993"/>
    <w:rsid w:val="00BA4B8D"/>
    <w:rsid w:val="00BC0F7D"/>
    <w:rsid w:val="00BC4939"/>
    <w:rsid w:val="00BD7D31"/>
    <w:rsid w:val="00BE3255"/>
    <w:rsid w:val="00BF128E"/>
    <w:rsid w:val="00C0174A"/>
    <w:rsid w:val="00C074DD"/>
    <w:rsid w:val="00C1496A"/>
    <w:rsid w:val="00C15846"/>
    <w:rsid w:val="00C16E18"/>
    <w:rsid w:val="00C20496"/>
    <w:rsid w:val="00C33079"/>
    <w:rsid w:val="00C3395C"/>
    <w:rsid w:val="00C45231"/>
    <w:rsid w:val="00C72833"/>
    <w:rsid w:val="00C80F1D"/>
    <w:rsid w:val="00C81E3A"/>
    <w:rsid w:val="00C93363"/>
    <w:rsid w:val="00C93F40"/>
    <w:rsid w:val="00C96608"/>
    <w:rsid w:val="00CA3D0C"/>
    <w:rsid w:val="00CA6F65"/>
    <w:rsid w:val="00CB1644"/>
    <w:rsid w:val="00CB4FD0"/>
    <w:rsid w:val="00CC21D5"/>
    <w:rsid w:val="00CD5897"/>
    <w:rsid w:val="00CE132E"/>
    <w:rsid w:val="00D126E5"/>
    <w:rsid w:val="00D15A4D"/>
    <w:rsid w:val="00D32531"/>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F2B1F"/>
    <w:rsid w:val="00DF62CD"/>
    <w:rsid w:val="00DF6F2D"/>
    <w:rsid w:val="00DF79AD"/>
    <w:rsid w:val="00E05844"/>
    <w:rsid w:val="00E10218"/>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F16DBC"/>
    <w:pPr>
      <w:keepLines/>
      <w:tabs>
        <w:tab w:val="center" w:pos="4536"/>
        <w:tab w:val="right" w:pos="9072"/>
      </w:tabs>
    </w:pPr>
    <w:rPr>
      <w:noProof/>
    </w:r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semiHidden/>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3.vsd"/><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package" Target="embeddings/Microsoft_Visio_Drawing2.vsdx"/><Relationship Id="rId27" Type="http://schemas.openxmlformats.org/officeDocument/2006/relationships/image" Target="media/image1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20</Pages>
  <Words>4664</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31187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33.535_CR0062R1_(R-17)_AKMA</cp:lastModifiedBy>
  <cp:revision>15</cp:revision>
  <cp:lastPrinted>2019-02-25T14:05:00Z</cp:lastPrinted>
  <dcterms:created xsi:type="dcterms:W3CDTF">2020-12-09T10:09:00Z</dcterms:created>
  <dcterms:modified xsi:type="dcterms:W3CDTF">2021-03-23T10:44:00Z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vt:lpwstr>
  </property>
</Properties>
</file>