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1D1B02EE" w:rsidR="008952C5" w:rsidRDefault="008952C5" w:rsidP="008952C5">
      <w:pPr>
        <w:tabs>
          <w:tab w:val="right" w:pos="9638"/>
        </w:tabs>
        <w:spacing w:after="0"/>
        <w:rPr>
          <w:rFonts w:ascii="Arial" w:hAnsi="Arial" w:cs="Arial" w:hint="eastAsia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246EB3">
        <w:rPr>
          <w:rFonts w:ascii="Arial" w:hAnsi="Arial" w:cs="Arial" w:hint="eastAsia"/>
          <w:b/>
          <w:sz w:val="24"/>
          <w:szCs w:val="22"/>
          <w:lang w:eastAsia="ko-KR"/>
        </w:rPr>
        <w:t>10245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39C188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</w:p>
    <w:p w14:paraId="06BA196E" w14:textId="0D54EBFB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1D6E0E" w:rsidRPr="001D6E0E">
        <w:rPr>
          <w:rFonts w:ascii="Arial" w:hAnsi="Arial" w:cs="Arial"/>
          <w:b/>
          <w:sz w:val="22"/>
          <w:szCs w:val="22"/>
          <w:lang w:eastAsia="ko-KR"/>
        </w:rPr>
        <w:t>S2-2409566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1D6E0E" w:rsidRPr="001D6E0E">
        <w:rPr>
          <w:rFonts w:ascii="Arial" w:hAnsi="Arial" w:cs="Arial"/>
          <w:b/>
          <w:sz w:val="22"/>
          <w:szCs w:val="22"/>
          <w:lang w:eastAsia="ko-KR"/>
        </w:rPr>
        <w:t>S3-241588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CD8A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7E7C26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9060EA" w14:textId="77777777" w:rsidR="002C6FA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586EDE34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BC2389" w:rsidRPr="00BC2389">
        <w:rPr>
          <w:rFonts w:ascii="Arial" w:hAnsi="Arial" w:cs="Arial"/>
          <w:lang w:eastAsia="ko-KR"/>
        </w:rPr>
        <w:t>to request clarification on the potential baseline system architecture of 5G NR Femto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018364C4" w14:textId="39062972" w:rsidR="00C3086F" w:rsidRDefault="00E9472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T</w:t>
      </w:r>
      <w:r>
        <w:rPr>
          <w:rFonts w:ascii="Arial" w:eastAsia="SimSun" w:hAnsi="Arial" w:cs="Arial"/>
        </w:rPr>
        <w:t xml:space="preserve">he target </w:t>
      </w:r>
      <w:r>
        <w:rPr>
          <w:rFonts w:ascii="Arial" w:eastAsia="SimSun" w:hAnsi="Arial" w:cs="Arial" w:hint="eastAsia"/>
        </w:rPr>
        <w:t>baseline system architecture of 5G NR Femto</w:t>
      </w:r>
      <w:r>
        <w:rPr>
          <w:rFonts w:ascii="Arial" w:hAnsi="Arial" w:cs="Arial" w:hint="eastAsia"/>
          <w:lang w:eastAsia="ko-KR"/>
        </w:rPr>
        <w:t xml:space="preserve"> is remit of RAN3 as </w:t>
      </w:r>
      <w:r w:rsidR="00B07ACC">
        <w:rPr>
          <w:rFonts w:ascii="Arial" w:hAnsi="Arial" w:cs="Arial" w:hint="eastAsia"/>
          <w:lang w:eastAsia="ko-KR"/>
        </w:rPr>
        <w:t>captured</w:t>
      </w:r>
      <w:r w:rsidRPr="00C52F35">
        <w:rPr>
          <w:rFonts w:ascii="Arial" w:hAnsi="Arial" w:cs="Arial"/>
        </w:rPr>
        <w:t xml:space="preserve"> in</w:t>
      </w:r>
      <w:r>
        <w:rPr>
          <w:rFonts w:ascii="Arial" w:hAnsi="Arial" w:cs="Arial" w:hint="eastAsia"/>
          <w:lang w:eastAsia="ko-KR"/>
        </w:rPr>
        <w:t xml:space="preserve"> clause</w:t>
      </w:r>
      <w:r w:rsidRPr="00C52F35">
        <w:rPr>
          <w:rFonts w:ascii="Arial" w:hAnsi="Arial" w:cs="Arial"/>
        </w:rPr>
        <w:t xml:space="preserve"> </w:t>
      </w:r>
      <w:r w:rsidRPr="00E9472C">
        <w:rPr>
          <w:rFonts w:ascii="Arial" w:hAnsi="Arial" w:cs="Arial"/>
        </w:rPr>
        <w:t>6.2</w:t>
      </w:r>
      <w:r>
        <w:rPr>
          <w:rFonts w:ascii="Arial" w:hAnsi="Arial" w:cs="Arial" w:hint="eastAsia"/>
          <w:lang w:eastAsia="ko-KR"/>
        </w:rPr>
        <w:t xml:space="preserve"> "</w:t>
      </w:r>
      <w:r w:rsidRPr="00E9472C">
        <w:rPr>
          <w:rFonts w:ascii="Arial" w:hAnsi="Arial" w:cs="Arial"/>
        </w:rPr>
        <w:t>Conclusion and Recommendation for NR Femto</w:t>
      </w:r>
      <w:r>
        <w:rPr>
          <w:rFonts w:ascii="Arial" w:hAnsi="Arial" w:cs="Arial" w:hint="eastAsia"/>
          <w:lang w:eastAsia="ko-KR"/>
        </w:rPr>
        <w:t>"</w:t>
      </w:r>
      <w:r w:rsidRPr="00E9472C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lang w:eastAsia="ko-KR"/>
        </w:rPr>
        <w:t xml:space="preserve">of </w:t>
      </w:r>
      <w:r w:rsidRPr="00C52F35">
        <w:rPr>
          <w:rFonts w:ascii="Arial" w:hAnsi="Arial" w:cs="Arial"/>
        </w:rPr>
        <w:t>TR 38.799</w:t>
      </w:r>
      <w:r>
        <w:rPr>
          <w:rFonts w:ascii="Arial" w:eastAsia="SimSun" w:hAnsi="Arial" w:cs="Arial"/>
        </w:rPr>
        <w:t>.</w:t>
      </w:r>
    </w:p>
    <w:p w14:paraId="561BDFD3" w14:textId="16F27CE8" w:rsidR="00B07ACC" w:rsidRP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believes that SA3 is able to progress further study and work based on the NR Femto </w:t>
      </w:r>
      <w:r>
        <w:rPr>
          <w:rFonts w:ascii="Arial" w:eastAsia="SimSun" w:hAnsi="Arial" w:cs="Arial" w:hint="eastAsia"/>
        </w:rPr>
        <w:t>architecture</w:t>
      </w:r>
      <w:r>
        <w:rPr>
          <w:rFonts w:ascii="Arial" w:hAnsi="Arial" w:cs="Arial" w:hint="eastAsia"/>
          <w:lang w:eastAsia="ko-KR"/>
        </w:rPr>
        <w:t xml:space="preserve"> options concluded in </w:t>
      </w:r>
      <w:r w:rsidRPr="00C52F35">
        <w:rPr>
          <w:rFonts w:ascii="Arial" w:hAnsi="Arial" w:cs="Arial"/>
        </w:rPr>
        <w:t>TR 38.799</w:t>
      </w:r>
      <w:r>
        <w:rPr>
          <w:rFonts w:ascii="Arial" w:hAnsi="Arial" w:cs="Arial" w:hint="eastAsia"/>
          <w:lang w:eastAsia="ko-KR"/>
        </w:rPr>
        <w:t>.</w:t>
      </w: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E0A8AE0" w:rsidR="00965FDA" w:rsidRPr="00965FDA" w:rsidRDefault="00965FDA" w:rsidP="002F1940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B04D0" w14:textId="77777777" w:rsidR="00415B4F" w:rsidRDefault="00415B4F">
      <w:pPr>
        <w:spacing w:after="0"/>
      </w:pPr>
      <w:r>
        <w:separator/>
      </w:r>
    </w:p>
  </w:endnote>
  <w:endnote w:type="continuationSeparator" w:id="0">
    <w:p w14:paraId="55A084E3" w14:textId="77777777" w:rsidR="00415B4F" w:rsidRDefault="00415B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017FA" w14:textId="77777777" w:rsidR="00415B4F" w:rsidRDefault="00415B4F">
      <w:pPr>
        <w:spacing w:after="0"/>
      </w:pPr>
      <w:r>
        <w:separator/>
      </w:r>
    </w:p>
  </w:footnote>
  <w:footnote w:type="continuationSeparator" w:id="0">
    <w:p w14:paraId="345F1574" w14:textId="77777777" w:rsidR="00415B4F" w:rsidRDefault="00415B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3E55"/>
    <w:rsid w:val="00074D3C"/>
    <w:rsid w:val="00084D35"/>
    <w:rsid w:val="000B21DF"/>
    <w:rsid w:val="000D170B"/>
    <w:rsid w:val="000D276F"/>
    <w:rsid w:val="000E6116"/>
    <w:rsid w:val="000F6242"/>
    <w:rsid w:val="00103FF1"/>
    <w:rsid w:val="00133550"/>
    <w:rsid w:val="00141BD4"/>
    <w:rsid w:val="00147610"/>
    <w:rsid w:val="00162FA6"/>
    <w:rsid w:val="00166CF8"/>
    <w:rsid w:val="00182912"/>
    <w:rsid w:val="00196B59"/>
    <w:rsid w:val="001A14F2"/>
    <w:rsid w:val="001B3A86"/>
    <w:rsid w:val="001B6D6C"/>
    <w:rsid w:val="001B727E"/>
    <w:rsid w:val="001B763F"/>
    <w:rsid w:val="001C2EEB"/>
    <w:rsid w:val="001C64F6"/>
    <w:rsid w:val="001D6E0E"/>
    <w:rsid w:val="001E143B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83545"/>
    <w:rsid w:val="003C06D2"/>
    <w:rsid w:val="003D6E81"/>
    <w:rsid w:val="003F2EAA"/>
    <w:rsid w:val="003F5E20"/>
    <w:rsid w:val="004116ED"/>
    <w:rsid w:val="00415B4F"/>
    <w:rsid w:val="00421BF3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90D22"/>
    <w:rsid w:val="004E3939"/>
    <w:rsid w:val="004E65B2"/>
    <w:rsid w:val="004F32F4"/>
    <w:rsid w:val="004F5708"/>
    <w:rsid w:val="00513201"/>
    <w:rsid w:val="00522A46"/>
    <w:rsid w:val="00526DDD"/>
    <w:rsid w:val="005A3349"/>
    <w:rsid w:val="005B6433"/>
    <w:rsid w:val="005D6C7B"/>
    <w:rsid w:val="006052AD"/>
    <w:rsid w:val="00607B44"/>
    <w:rsid w:val="00666D18"/>
    <w:rsid w:val="006E0400"/>
    <w:rsid w:val="00707E68"/>
    <w:rsid w:val="007334A1"/>
    <w:rsid w:val="0073766B"/>
    <w:rsid w:val="007561B2"/>
    <w:rsid w:val="007636DE"/>
    <w:rsid w:val="007A7A85"/>
    <w:rsid w:val="007B43D4"/>
    <w:rsid w:val="007D6235"/>
    <w:rsid w:val="007D7496"/>
    <w:rsid w:val="007F4F92"/>
    <w:rsid w:val="00832840"/>
    <w:rsid w:val="008758B0"/>
    <w:rsid w:val="008952C5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136B6"/>
    <w:rsid w:val="00A26417"/>
    <w:rsid w:val="00A3272B"/>
    <w:rsid w:val="00A455B0"/>
    <w:rsid w:val="00A57D88"/>
    <w:rsid w:val="00A70448"/>
    <w:rsid w:val="00A85DF4"/>
    <w:rsid w:val="00AA4FF3"/>
    <w:rsid w:val="00AC4990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7703"/>
    <w:rsid w:val="00BA3D66"/>
    <w:rsid w:val="00BC2389"/>
    <w:rsid w:val="00BC656E"/>
    <w:rsid w:val="00C04BFC"/>
    <w:rsid w:val="00C17229"/>
    <w:rsid w:val="00C21810"/>
    <w:rsid w:val="00C3086F"/>
    <w:rsid w:val="00C30E1B"/>
    <w:rsid w:val="00C33060"/>
    <w:rsid w:val="00C778F4"/>
    <w:rsid w:val="00C870B9"/>
    <w:rsid w:val="00C87244"/>
    <w:rsid w:val="00C91EF3"/>
    <w:rsid w:val="00CB2B16"/>
    <w:rsid w:val="00CE03DE"/>
    <w:rsid w:val="00CF6087"/>
    <w:rsid w:val="00CF7E66"/>
    <w:rsid w:val="00D14BB6"/>
    <w:rsid w:val="00D1541F"/>
    <w:rsid w:val="00D25BD2"/>
    <w:rsid w:val="00D310FD"/>
    <w:rsid w:val="00D31981"/>
    <w:rsid w:val="00D33624"/>
    <w:rsid w:val="00D46E66"/>
    <w:rsid w:val="00D7484B"/>
    <w:rsid w:val="00D827E5"/>
    <w:rsid w:val="00DB2938"/>
    <w:rsid w:val="00DC47B4"/>
    <w:rsid w:val="00E003DF"/>
    <w:rsid w:val="00E122B3"/>
    <w:rsid w:val="00E2241D"/>
    <w:rsid w:val="00E23E6A"/>
    <w:rsid w:val="00E665BE"/>
    <w:rsid w:val="00E73323"/>
    <w:rsid w:val="00E9472C"/>
    <w:rsid w:val="00EB0BC7"/>
    <w:rsid w:val="00EB3C55"/>
    <w:rsid w:val="00EC7A59"/>
    <w:rsid w:val="00EE31A4"/>
    <w:rsid w:val="00EF5C3A"/>
    <w:rsid w:val="00F25496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v3 (LG Electronics)</cp:lastModifiedBy>
  <cp:revision>26</cp:revision>
  <cp:lastPrinted>2002-04-23T07:10:00Z</cp:lastPrinted>
  <dcterms:created xsi:type="dcterms:W3CDTF">2024-09-23T13:08:00Z</dcterms:created>
  <dcterms:modified xsi:type="dcterms:W3CDTF">2024-10-04T04:44:00Z</dcterms:modified>
</cp:coreProperties>
</file>