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等线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WG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SA2 Meeting #1</w:t>
      </w:r>
      <w:r>
        <w:rPr>
          <w:rFonts w:hint="eastAsia"/>
          <w:b/>
          <w:sz w:val="24"/>
          <w:lang w:val="en-US" w:eastAsia="zh-CN"/>
        </w:rPr>
        <w:t>62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</w:rPr>
        <w:t>S2-2</w:t>
      </w:r>
      <w:r>
        <w:rPr>
          <w:rFonts w:hint="eastAsia"/>
          <w:b/>
          <w:i/>
          <w:sz w:val="28"/>
          <w:highlight w:val="none"/>
          <w:lang w:val="en-US" w:eastAsia="zh-CN"/>
        </w:rPr>
        <w:t>405299</w:t>
      </w:r>
    </w:p>
    <w:p>
      <w:pPr>
        <w:pStyle w:val="104"/>
        <w:outlineLvl w:val="0"/>
        <w:rPr>
          <w:rFonts w:hint="default" w:eastAsia="等线"/>
          <w:b/>
          <w:sz w:val="24"/>
          <w:lang w:val="en-US" w:eastAsia="zh-CN"/>
        </w:rPr>
      </w:pPr>
      <w:r>
        <w:rPr>
          <w:rFonts w:hint="eastAsia" w:eastAsia="宋体"/>
          <w:b/>
          <w:sz w:val="24"/>
          <w:lang w:val="en-US" w:eastAsia="zh-CN"/>
        </w:rPr>
        <w:t>Changsha, China,</w:t>
      </w:r>
      <w:r>
        <w:rPr>
          <w:rFonts w:hint="eastAsia" w:eastAsia="宋体" w:cs="Arial"/>
          <w:b/>
          <w:bCs/>
          <w:sz w:val="24"/>
          <w:lang w:val="en-US" w:eastAsia="zh-CN"/>
        </w:rPr>
        <w:t xml:space="preserve"> April 15- April 19</w:t>
      </w:r>
      <w:r>
        <w:rPr>
          <w:rFonts w:eastAsia="Arial Unicode MS" w:cs="Arial"/>
          <w:b/>
          <w:bCs/>
          <w:sz w:val="24"/>
        </w:rPr>
        <w:t>, 202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p>
      <w:pPr>
        <w:pBdr>
          <w:bottom w:val="single" w:color="auto" w:sz="4" w:space="1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China </w:t>
      </w:r>
      <w:r>
        <w:rPr>
          <w:rFonts w:hint="eastAsia" w:ascii="Arial" w:hAnsi="Arial" w:cs="Arial"/>
          <w:b/>
          <w:lang w:eastAsia="zh-CN"/>
        </w:rPr>
        <w:t>Mobile</w:t>
      </w:r>
    </w:p>
    <w:p>
      <w:pPr>
        <w:ind w:left="2127" w:hanging="2127"/>
        <w:rPr>
          <w:rFonts w:hint="default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Update on Solution #1: Edge computing handling by I-SMF</w:t>
      </w:r>
    </w:p>
    <w:p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>
      <w:pPr>
        <w:ind w:left="2127" w:hanging="2127"/>
        <w:rPr>
          <w:rFonts w:hint="default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19.9</w:t>
      </w:r>
    </w:p>
    <w:p>
      <w:pPr>
        <w:ind w:left="2127" w:hanging="2127"/>
        <w:rPr>
          <w:rFonts w:hint="eastAsia" w:ascii="Arial" w:hAnsi="Arial" w:eastAsia="等线" w:cs="Arial"/>
          <w:b/>
          <w:lang w:val="en-US"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hint="eastAsia" w:ascii="Arial" w:hAnsi="Arial" w:cs="Arial"/>
          <w:b/>
          <w:lang w:val="en-US" w:eastAsia="zh-CN"/>
        </w:rPr>
        <w:t>FS_eEDGE_5GC_ph3</w:t>
      </w:r>
      <w:r>
        <w:rPr>
          <w:rFonts w:ascii="Arial" w:hAnsi="Arial" w:cs="Arial"/>
          <w:b/>
        </w:rPr>
        <w:t xml:space="preserve"> / Rel-1</w:t>
      </w:r>
      <w:r>
        <w:rPr>
          <w:rFonts w:hint="eastAsia" w:ascii="Arial" w:hAnsi="Arial" w:cs="Arial"/>
          <w:b/>
          <w:lang w:val="en-US" w:eastAsia="zh-CN"/>
        </w:rPr>
        <w:t>9</w:t>
      </w:r>
    </w:p>
    <w:p>
      <w:pPr>
        <w:rPr>
          <w:rFonts w:hint="default" w:ascii="Arial" w:hAnsi="Arial" w:cs="Arial"/>
          <w:i/>
          <w:lang w:val="en-US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hint="eastAsia" w:ascii="Arial" w:hAnsi="Arial" w:cs="Arial"/>
          <w:i/>
          <w:lang w:eastAsia="zh-CN"/>
        </w:rPr>
        <w:t>Propos</w:t>
      </w:r>
      <w:r>
        <w:rPr>
          <w:rFonts w:hint="eastAsia" w:ascii="Arial" w:hAnsi="Arial" w:cs="Arial"/>
          <w:i/>
        </w:rPr>
        <w:t xml:space="preserve">e a </w:t>
      </w:r>
      <w:r>
        <w:rPr>
          <w:rFonts w:hint="eastAsia" w:ascii="Arial" w:hAnsi="Arial" w:cs="Arial"/>
          <w:i/>
          <w:lang w:val="en-US" w:eastAsia="zh-CN"/>
        </w:rPr>
        <w:t>update on Solution #1: Edge computing handling by I-SMF</w:t>
      </w:r>
      <w:r>
        <w:rPr>
          <w:rFonts w:hint="default" w:ascii="Arial" w:hAnsi="Arial" w:cs="Arial"/>
          <w:i/>
          <w:lang w:val="en-US" w:eastAsia="zh-CN"/>
        </w:rPr>
        <w:t>.</w:t>
      </w:r>
    </w:p>
    <w:p>
      <w:pPr>
        <w:pStyle w:val="2"/>
      </w:pPr>
      <w:r>
        <w:t>1</w:t>
      </w:r>
      <w:r>
        <w:tab/>
      </w:r>
      <w:r>
        <w:t>Discussion</w:t>
      </w:r>
    </w:p>
    <w:p>
      <w:pPr>
        <w:rPr>
          <w:rFonts w:hint="eastAsia"/>
          <w:lang w:val="en-US" w:eastAsia="zh-CN"/>
        </w:rPr>
      </w:pPr>
      <w:bookmarkStart w:id="0" w:name="_Hlk85614707"/>
      <w:r>
        <w:rPr>
          <w:rFonts w:hint="eastAsia"/>
          <w:lang w:val="en-US" w:eastAsia="zh-CN"/>
        </w:rPr>
        <w:t>This paper is to propose update on Solution #1.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It is propose to solve the 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notes on Solution #1 in the following ways:</w:t>
      </w:r>
    </w:p>
    <w:p>
      <w:pPr>
        <w:ind w:leftChars="100"/>
        <w:rPr>
          <w:rFonts w:hint="default"/>
          <w:lang w:val="en-US" w:eastAsia="zh-CN"/>
        </w:rPr>
      </w:pPr>
      <w:r>
        <w:rPr>
          <w:rFonts w:hint="default"/>
          <w:color w:val="FF0000"/>
          <w:lang w:val="en-US" w:eastAsia="zh-CN"/>
        </w:rPr>
        <w:t>Editor's note:</w:t>
      </w:r>
      <w:r>
        <w:rPr>
          <w:rFonts w:hint="default"/>
          <w:color w:val="FF0000"/>
          <w:lang w:val="en-US" w:eastAsia="zh-CN"/>
        </w:rPr>
        <w:tab/>
      </w:r>
      <w:r>
        <w:rPr>
          <w:rFonts w:hint="default"/>
          <w:color w:val="FF0000"/>
          <w:lang w:val="en-US" w:eastAsia="zh-CN"/>
        </w:rPr>
        <w:t>How to enhance the I-SMF selection (compared with ETSUN) to satisfy the local handling of Edge Computing is FFS.</w:t>
      </w:r>
    </w:p>
    <w:p>
      <w:pPr>
        <w:ind w:leftChars="1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I-SMF selection takes the visited application into consideration compared with ETSUN. It is proposed to add related clarification and remove the Editor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note.</w:t>
      </w:r>
    </w:p>
    <w:p>
      <w:pPr>
        <w:ind w:leftChars="100"/>
        <w:rPr>
          <w:rFonts w:hint="default"/>
          <w:lang w:val="en-US" w:eastAsia="zh-CN"/>
        </w:rPr>
      </w:pPr>
      <w:r>
        <w:rPr>
          <w:rFonts w:hint="default"/>
          <w:color w:val="FF0000"/>
          <w:lang w:val="en-US" w:eastAsia="zh-CN"/>
        </w:rPr>
        <w:t>Editor's note:</w:t>
      </w:r>
      <w:r>
        <w:rPr>
          <w:rFonts w:hint="default"/>
          <w:color w:val="FF0000"/>
          <w:lang w:val="en-US" w:eastAsia="zh-CN"/>
        </w:rPr>
        <w:tab/>
      </w:r>
      <w:r>
        <w:rPr>
          <w:rFonts w:hint="default"/>
          <w:color w:val="FF0000"/>
          <w:lang w:val="en-US" w:eastAsia="zh-CN"/>
        </w:rPr>
        <w:t>How to update the step 3 to support the PCF and I-SMF communication is FFS.</w:t>
      </w:r>
    </w:p>
    <w:p>
      <w:pPr>
        <w:ind w:leftChars="1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New procedure is added to address this issue. Please see clause 6.1.3.b.</w:t>
      </w:r>
    </w:p>
    <w:p>
      <w:pPr>
        <w:ind w:leftChars="100"/>
        <w:rPr>
          <w:rFonts w:hint="default"/>
          <w:lang w:val="en-US" w:eastAsia="zh-CN"/>
        </w:rPr>
      </w:pPr>
      <w:r>
        <w:rPr>
          <w:rFonts w:hint="default"/>
          <w:color w:val="FF0000"/>
          <w:lang w:val="en-US" w:eastAsia="zh-CN"/>
        </w:rPr>
        <w:t>Editor's note:</w:t>
      </w:r>
      <w:r>
        <w:rPr>
          <w:rFonts w:hint="default"/>
          <w:color w:val="FF0000"/>
          <w:lang w:val="en-US" w:eastAsia="zh-CN"/>
        </w:rPr>
        <w:tab/>
      </w:r>
      <w:r>
        <w:rPr>
          <w:rFonts w:hint="default"/>
          <w:color w:val="FF0000"/>
          <w:lang w:val="en-US" w:eastAsia="zh-CN"/>
        </w:rPr>
        <w:t>How to support the DNS message handling in this solution is FFS.</w:t>
      </w:r>
    </w:p>
    <w:p>
      <w:pPr>
        <w:ind w:leftChars="100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 xml:space="preserve">SMF sends the EASDF IP address to I-SMF, to help the direct interaction between I-SMF and EASDF. </w:t>
      </w:r>
    </w:p>
    <w:bookmarkEnd w:id="0"/>
    <w:p>
      <w:pPr>
        <w:pStyle w:val="2"/>
      </w:pPr>
      <w:r>
        <w:t>2</w:t>
      </w:r>
      <w:r>
        <w:rPr>
          <w:rFonts w:hint="eastAsia"/>
          <w:lang w:val="en-US" w:eastAsia="zh-CN"/>
        </w:rPr>
        <w:tab/>
      </w:r>
      <w:r>
        <w:t>Proposal</w:t>
      </w:r>
    </w:p>
    <w:p>
      <w:bookmarkStart w:id="1" w:name="_Hlk513714389"/>
      <w:r>
        <w:t xml:space="preserve">It is proposed to </w:t>
      </w:r>
      <w:r>
        <w:rPr>
          <w:rFonts w:hint="eastAsia"/>
          <w:lang w:val="en-US" w:eastAsia="zh-CN"/>
        </w:rPr>
        <w:t xml:space="preserve">include the below changes into </w:t>
      </w:r>
      <w:r>
        <w:t>TR 23.700-</w:t>
      </w:r>
      <w:r>
        <w:rPr>
          <w:rFonts w:hint="eastAsia"/>
          <w:lang w:val="en-US" w:eastAsia="zh-CN"/>
        </w:rPr>
        <w:t>49 v0.2.0</w:t>
      </w:r>
      <w:r>
        <w:t>.</w:t>
      </w:r>
    </w:p>
    <w:bookmarkEnd w:id="1"/>
    <w:p>
      <w:pPr>
        <w:pStyle w:val="2"/>
        <w:ind w:left="0" w:leftChars="0" w:firstLine="0" w:firstLineChars="0"/>
        <w:rPr>
          <w:rFonts w:eastAsia="Yu Mincho"/>
        </w:rPr>
      </w:pPr>
      <w:bookmarkStart w:id="2" w:name="_Toc22214903"/>
      <w:bookmarkStart w:id="3" w:name="_Toc23254036"/>
    </w:p>
    <w:p>
      <w:pPr>
        <w:pStyle w:val="97"/>
        <w:numPr>
          <w:ilvl w:val="0"/>
          <w:numId w:val="0"/>
        </w:num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Chars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ascii="Arial" w:hAnsi="Arial" w:eastAsiaTheme="minorEastAsia"/>
          <w:i/>
          <w:color w:val="FF0000"/>
          <w:sz w:val="24"/>
          <w:lang w:val="en-US" w:eastAsia="zh-CN"/>
        </w:rPr>
        <w:t>FIRST CHANGE</w:t>
      </w:r>
    </w:p>
    <w:bookmarkEnd w:id="2"/>
    <w:bookmarkEnd w:id="3"/>
    <w:p>
      <w:pPr>
        <w:pStyle w:val="3"/>
        <w:rPr>
          <w:lang w:val="en-US"/>
        </w:rPr>
      </w:pPr>
      <w:bookmarkStart w:id="4" w:name="_Toc161389060"/>
      <w:r>
        <w:rPr>
          <w:rFonts w:hint="eastAsia"/>
          <w:lang w:val="en-US" w:eastAsia="zh-CN"/>
        </w:rPr>
        <w:t>6</w:t>
      </w:r>
      <w:r>
        <w:t>.1</w:t>
      </w:r>
      <w:r>
        <w:tab/>
      </w:r>
      <w:r>
        <w:rPr>
          <w:rFonts w:hint="eastAsia"/>
          <w:lang w:val="en-US" w:eastAsia="zh-CN"/>
        </w:rPr>
        <w:t>Solution</w:t>
      </w:r>
      <w:r>
        <w:t xml:space="preserve"> #</w:t>
      </w:r>
      <w:r>
        <w:rPr>
          <w:lang w:val="en-US" w:eastAsia="zh-CN"/>
        </w:rPr>
        <w:t>1</w:t>
      </w:r>
      <w:r>
        <w:t>:</w:t>
      </w:r>
      <w:r>
        <w:rPr>
          <w:rFonts w:hint="eastAsia"/>
          <w:lang w:val="en-US" w:eastAsia="zh-CN"/>
        </w:rPr>
        <w:t xml:space="preserve"> Edge computing handling by I-SMF</w:t>
      </w:r>
      <w:bookmarkEnd w:id="4"/>
    </w:p>
    <w:p>
      <w:pPr>
        <w:pStyle w:val="4"/>
      </w:pPr>
      <w:bookmarkStart w:id="5" w:name="_Toc151529480"/>
      <w:bookmarkStart w:id="6" w:name="_Toc161389061"/>
      <w:bookmarkStart w:id="7" w:name="_Toc148441677"/>
      <w:bookmarkStart w:id="8" w:name="_Toc151529370"/>
      <w:bookmarkStart w:id="9" w:name="_Toc160520979"/>
      <w:r>
        <w:t>6.1.</w:t>
      </w:r>
      <w:r>
        <w:rPr>
          <w:rFonts w:hint="eastAsia"/>
        </w:rPr>
        <w:t>1</w:t>
      </w:r>
      <w:r>
        <w:rPr>
          <w:rFonts w:hint="eastAsia"/>
        </w:rPr>
        <w:tab/>
      </w:r>
      <w:r>
        <w:t>Key Issue mapping</w:t>
      </w:r>
      <w:bookmarkEnd w:id="5"/>
      <w:bookmarkEnd w:id="6"/>
      <w:bookmarkEnd w:id="7"/>
      <w:bookmarkEnd w:id="8"/>
      <w:bookmarkEnd w:id="9"/>
    </w:p>
    <w:p>
      <w:r>
        <w:t xml:space="preserve">This solution is related to the </w:t>
      </w:r>
      <w:r>
        <w:rPr>
          <w:rFonts w:hint="eastAsia"/>
        </w:rPr>
        <w:t>KI</w:t>
      </w:r>
      <w:r>
        <w:t>#</w:t>
      </w:r>
      <w:r>
        <w:rPr>
          <w:rFonts w:hint="eastAsia"/>
        </w:rPr>
        <w:t>1.</w:t>
      </w:r>
    </w:p>
    <w:p>
      <w:pPr>
        <w:pStyle w:val="4"/>
      </w:pPr>
      <w:bookmarkStart w:id="10" w:name="_Toc151529481"/>
      <w:bookmarkStart w:id="11" w:name="_Toc148441678"/>
      <w:bookmarkStart w:id="12" w:name="_Toc160520980"/>
      <w:bookmarkStart w:id="13" w:name="_Toc161389062"/>
      <w:bookmarkStart w:id="14" w:name="_Toc151529371"/>
      <w:r>
        <w:t>6.1.2</w:t>
      </w:r>
      <w:r>
        <w:rPr>
          <w:rFonts w:hint="eastAsia"/>
        </w:rPr>
        <w:tab/>
      </w:r>
      <w:r>
        <w:t xml:space="preserve">Functional </w:t>
      </w:r>
      <w:r>
        <w:rPr>
          <w:rFonts w:hint="eastAsia"/>
        </w:rPr>
        <w:t>Description</w:t>
      </w:r>
      <w:bookmarkEnd w:id="10"/>
      <w:bookmarkEnd w:id="11"/>
      <w:bookmarkEnd w:id="12"/>
      <w:bookmarkEnd w:id="13"/>
      <w:bookmarkEnd w:id="14"/>
    </w:p>
    <w:p>
      <w:r>
        <w:rPr>
          <w:rFonts w:hint="eastAsia"/>
        </w:rPr>
        <w:t>T</w:t>
      </w:r>
      <w:r>
        <w:t xml:space="preserve">he architecture of this solution </w:t>
      </w:r>
      <w:r>
        <w:rPr>
          <w:rFonts w:hint="eastAsia"/>
        </w:rPr>
        <w:t xml:space="preserve">is </w:t>
      </w:r>
      <w:r>
        <w:t>describe</w:t>
      </w:r>
      <w:r>
        <w:rPr>
          <w:rFonts w:hint="eastAsia"/>
        </w:rPr>
        <w:t>d as</w:t>
      </w:r>
      <w:r>
        <w:t xml:space="preserve"> </w:t>
      </w:r>
      <w:r>
        <w:rPr>
          <w:rFonts w:hint="eastAsia" w:eastAsia="宋体"/>
        </w:rPr>
        <w:t>F</w:t>
      </w:r>
      <w:r>
        <w:t>igure 6.1.2-1.</w:t>
      </w:r>
    </w:p>
    <w:p>
      <w:pPr>
        <w:pStyle w:val="75"/>
      </w:pPr>
      <w:r>
        <w:object>
          <v:shape id="_x0000_i1025" o:spt="75" type="#_x0000_t75" style="height:238.75pt;width:369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8">
            <o:LockedField>false</o:LockedField>
          </o:OLEObject>
        </w:object>
      </w:r>
    </w:p>
    <w:p>
      <w:pPr>
        <w:pStyle w:val="77"/>
      </w:pPr>
      <w:r>
        <w:t xml:space="preserve">Figure 6.1.2-1: Architecture </w:t>
      </w:r>
      <w:r>
        <w:rPr>
          <w:rFonts w:hint="eastAsia"/>
        </w:rPr>
        <w:t>assumption</w:t>
      </w:r>
    </w:p>
    <w:p>
      <w:r>
        <w:t>In this solution, I-SMF is used to handle the edge computing related traffic to be offloaded into local DN, EDI management, DNS message handling rules configuration or update, and UL CL/BP or L-PSA insertion. Therefore, the impact on central SMF is reduced.</w:t>
      </w:r>
    </w:p>
    <w:p>
      <w:r>
        <w:t>In this solution, the I-SMF, ULCL/BP UPF and Local PSA UPF are introduced with reusing mechanism described in clause 5.34 of TS 23.501 [2]. The difference from the ETSUN mechanism is that, SMF also sends the address of I-SMF to PCF. When traffic offload policy or edge computing related policy is updated, the PCF sends the policy update to I-SMF, with SMF forwarding transparently, which also reduces the edge computing handling impact to central SMF.</w:t>
      </w:r>
    </w:p>
    <w:p>
      <w:pPr>
        <w:pStyle w:val="4"/>
        <w:rPr>
          <w:ins w:id="0" w:author="China Mobile" w:date="2024-03-26T17:02:38Z"/>
        </w:rPr>
      </w:pPr>
      <w:bookmarkStart w:id="15" w:name="_Toc161389063"/>
      <w:bookmarkStart w:id="16" w:name="_Toc151529372"/>
      <w:bookmarkStart w:id="17" w:name="_Toc151529482"/>
      <w:bookmarkStart w:id="18" w:name="_Toc148441679"/>
      <w:bookmarkStart w:id="19" w:name="_Toc160520981"/>
      <w:r>
        <w:t>6.1.3</w:t>
      </w:r>
      <w:r>
        <w:tab/>
      </w:r>
      <w:r>
        <w:t>Procedures</w:t>
      </w:r>
      <w:bookmarkEnd w:id="15"/>
      <w:bookmarkEnd w:id="16"/>
      <w:bookmarkEnd w:id="17"/>
      <w:bookmarkEnd w:id="18"/>
    </w:p>
    <w:p>
      <w:pPr>
        <w:pStyle w:val="6"/>
        <w:rPr>
          <w:rFonts w:hint="default" w:eastAsia="等线"/>
          <w:lang w:val="en-US" w:eastAsia="zh-CN"/>
          <w:rPrChange w:id="2" w:author="China Mobile" w:date="2024-03-26T18:30:25Z">
            <w:rPr>
              <w:rFonts w:hint="default" w:eastAsia="等线"/>
              <w:lang w:val="en-US" w:eastAsia="zh-CN"/>
            </w:rPr>
          </w:rPrChange>
        </w:rPr>
        <w:pPrChange w:id="1" w:author="China Mobile" w:date="2024-03-26T18:30:25Z">
          <w:pPr/>
        </w:pPrChange>
      </w:pPr>
      <w:ins w:id="3" w:author="China Mobile" w:date="2024-03-26T17:02:55Z">
        <w:r>
          <w:rPr/>
          <w:t>6.1.3</w:t>
        </w:r>
      </w:ins>
      <w:ins w:id="4" w:author="China Mobile" w:date="2024-03-26T17:03:05Z">
        <w:r>
          <w:rPr>
            <w:rFonts w:hint="default"/>
            <w:lang w:val="en-US" w:eastAsia="zh-CN"/>
            <w:rPrChange w:id="5" w:author="China Mobile" w:date="2024-03-26T18:30:25Z">
              <w:rPr>
                <w:rFonts w:hint="eastAsia"/>
                <w:lang w:val="en-US" w:eastAsia="zh-CN"/>
              </w:rPr>
            </w:rPrChange>
          </w:rPr>
          <w:t>.</w:t>
        </w:r>
      </w:ins>
      <w:ins w:id="6" w:author="China Mobile" w:date="2024-03-26T17:03:11Z">
        <w:r>
          <w:rPr>
            <w:rFonts w:hint="default"/>
            <w:lang w:val="en-US" w:eastAsia="zh-CN"/>
            <w:rPrChange w:id="7" w:author="China Mobile" w:date="2024-03-26T18:30:25Z">
              <w:rPr>
                <w:rFonts w:hint="eastAsia"/>
                <w:lang w:val="en-US" w:eastAsia="zh-CN"/>
              </w:rPr>
            </w:rPrChange>
          </w:rPr>
          <w:t>a</w:t>
        </w:r>
      </w:ins>
      <w:ins w:id="8" w:author="China Mobile" w:date="2024-03-26T17:02:55Z">
        <w:r>
          <w:rPr/>
          <w:tab/>
        </w:r>
      </w:ins>
      <w:ins w:id="9" w:author="China Mobile" w:date="2024-04-02T22:13:17Z">
        <w:r>
          <w:rPr>
            <w:rFonts w:hint="eastAsia"/>
            <w:lang w:val="en-US" w:eastAsia="zh-CN"/>
          </w:rPr>
          <w:t>I-</w:t>
        </w:r>
      </w:ins>
      <w:ins w:id="10" w:author="China Mobile" w:date="2024-04-02T22:13:18Z">
        <w:r>
          <w:rPr>
            <w:rFonts w:hint="eastAsia"/>
            <w:lang w:val="en-US" w:eastAsia="zh-CN"/>
          </w:rPr>
          <w:t xml:space="preserve">SMF </w:t>
        </w:r>
      </w:ins>
      <w:ins w:id="11" w:author="China Mobile" w:date="2024-04-05T20:55:12Z">
        <w:r>
          <w:rPr>
            <w:rFonts w:hint="eastAsia"/>
            <w:lang w:val="en-US" w:eastAsia="zh-CN"/>
          </w:rPr>
          <w:t>I</w:t>
        </w:r>
      </w:ins>
      <w:ins w:id="12" w:author="China Mobile" w:date="2024-04-02T22:13:19Z">
        <w:r>
          <w:rPr>
            <w:rFonts w:hint="eastAsia"/>
            <w:lang w:val="en-US" w:eastAsia="zh-CN"/>
          </w:rPr>
          <w:t>n</w:t>
        </w:r>
      </w:ins>
      <w:ins w:id="13" w:author="China Mobile" w:date="2024-04-02T22:13:20Z">
        <w:r>
          <w:rPr>
            <w:rFonts w:hint="eastAsia"/>
            <w:lang w:val="en-US" w:eastAsia="zh-CN"/>
          </w:rPr>
          <w:t>serti</w:t>
        </w:r>
      </w:ins>
      <w:ins w:id="14" w:author="China Mobile" w:date="2024-04-02T22:13:21Z">
        <w:r>
          <w:rPr>
            <w:rFonts w:hint="eastAsia"/>
            <w:lang w:val="en-US" w:eastAsia="zh-CN"/>
          </w:rPr>
          <w:t>on</w:t>
        </w:r>
      </w:ins>
      <w:ins w:id="15" w:author="China Mobile" w:date="2024-04-02T22:13:22Z">
        <w:r>
          <w:rPr>
            <w:rFonts w:hint="eastAsia"/>
            <w:lang w:val="en-US" w:eastAsia="zh-CN"/>
          </w:rPr>
          <w:t xml:space="preserve"> </w:t>
        </w:r>
      </w:ins>
      <w:ins w:id="16" w:author="China Mobile" w:date="2024-04-05T20:55:07Z">
        <w:r>
          <w:rPr>
            <w:rFonts w:hint="eastAsia"/>
            <w:lang w:val="en-US" w:eastAsia="zh-CN"/>
          </w:rPr>
          <w:t>Pr</w:t>
        </w:r>
      </w:ins>
      <w:ins w:id="17" w:author="China Mobile" w:date="2024-04-05T20:55:08Z">
        <w:r>
          <w:rPr>
            <w:rFonts w:hint="eastAsia"/>
            <w:lang w:val="en-US" w:eastAsia="zh-CN"/>
          </w:rPr>
          <w:t>ocedu</w:t>
        </w:r>
      </w:ins>
      <w:ins w:id="18" w:author="China Mobile" w:date="2024-04-05T20:55:09Z">
        <w:r>
          <w:rPr>
            <w:rFonts w:hint="eastAsia"/>
            <w:lang w:val="en-US" w:eastAsia="zh-CN"/>
          </w:rPr>
          <w:t>re</w:t>
        </w:r>
      </w:ins>
    </w:p>
    <w:p>
      <w:pPr>
        <w:pStyle w:val="75"/>
      </w:pPr>
      <w:del w:id="19" w:author="editor" w:date="2024-04-15T00:16:29Z">
        <w:bookmarkStart w:id="20" w:name="_MON_1771992161"/>
        <w:bookmarkEnd w:id="20"/>
      </w:del>
      <w:del w:id="20" w:author="editor" w:date="2024-04-15T00:16:29Z"/>
      <w:del w:id="21" w:author="editor" w:date="2024-04-15T00:16:29Z"/>
      <w:del w:id="22" w:author="editor" w:date="2024-04-15T00:16:29Z">
        <w:r>
          <w:rPr/>
          <w:object>
            <v:shape id="_x0000_i1026" o:spt="75" type="#_x0000_t75" style="height:252.75pt;width:480pt;" o:ole="t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t"/>
              <w10:wrap type="none"/>
              <w10:anchorlock/>
            </v:shape>
            <o:OLEObject Type="Embed" ProgID="Word.Picture.8" ShapeID="_x0000_i1026" DrawAspect="Content" ObjectID="_1468075726" r:id="rId10">
              <o:LockedField>false</o:LockedField>
            </o:OLEObject>
          </w:object>
        </w:r>
      </w:del>
      <w:del w:id="24" w:author="editor" w:date="2024-04-15T00:16:29Z"/>
    </w:p>
    <w:p>
      <w:pPr>
        <w:pStyle w:val="75"/>
      </w:pPr>
      <w: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66180" cy="3052445"/>
                <wp:effectExtent l="6350" t="6350" r="13970" b="8255"/>
                <wp:wrapTopAndBottom/>
                <wp:docPr id="57" name="组合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66180" cy="3052445"/>
                          <a:chOff x="4275" y="1575"/>
                          <a:chExt cx="9868" cy="4807"/>
                        </a:xfrm>
                      </wpg:grpSpPr>
                      <wps:wsp>
                        <wps:cNvPr id="19" name="直接连接符 18"/>
                        <wps:cNvCnPr/>
                        <wps:spPr>
                          <a:xfrm>
                            <a:off x="9219" y="1836"/>
                            <a:ext cx="0" cy="453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直接连接符 1"/>
                        <wps:cNvCnPr/>
                        <wps:spPr>
                          <a:xfrm>
                            <a:off x="12843" y="1836"/>
                            <a:ext cx="0" cy="452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" name="矩形 6"/>
                        <wps:cNvSpPr/>
                        <wps:spPr>
                          <a:xfrm>
                            <a:off x="12444" y="1575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UL CL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4" name="直接连接符 13"/>
                        <wps:cNvCnPr/>
                        <wps:spPr>
                          <a:xfrm>
                            <a:off x="4674" y="1836"/>
                            <a:ext cx="0" cy="454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5" name="矩形 14"/>
                        <wps:cNvSpPr/>
                        <wps:spPr>
                          <a:xfrm>
                            <a:off x="4275" y="1575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UE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7" name="直接连接符 16"/>
                        <wps:cNvCnPr/>
                        <wps:spPr>
                          <a:xfrm>
                            <a:off x="5583" y="1836"/>
                            <a:ext cx="0" cy="454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矩形 17"/>
                        <wps:cNvSpPr/>
                        <wps:spPr>
                          <a:xfrm>
                            <a:off x="5184" y="1575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(R)AN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0" name="直接连接符 19"/>
                        <wps:cNvCnPr/>
                        <wps:spPr>
                          <a:xfrm>
                            <a:off x="6492" y="1836"/>
                            <a:ext cx="0" cy="452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" name="矩形 20"/>
                        <wps:cNvSpPr/>
                        <wps:spPr>
                          <a:xfrm>
                            <a:off x="6093" y="1575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AMF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2" name="直接连接符 21"/>
                        <wps:cNvCnPr/>
                        <wps:spPr>
                          <a:xfrm>
                            <a:off x="7401" y="1836"/>
                            <a:ext cx="0" cy="452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4" name="矩形 22"/>
                        <wps:cNvSpPr/>
                        <wps:spPr>
                          <a:xfrm>
                            <a:off x="7002" y="1575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4" name="直接连接符 23"/>
                        <wps:cNvCnPr/>
                        <wps:spPr>
                          <a:xfrm>
                            <a:off x="8310" y="1836"/>
                            <a:ext cx="0" cy="4546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5" name="矩形 24"/>
                        <wps:cNvSpPr/>
                        <wps:spPr>
                          <a:xfrm>
                            <a:off x="7911" y="1575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UPF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5" name="直接连接符 25"/>
                        <wps:cNvCnPr/>
                        <wps:spPr>
                          <a:xfrm>
                            <a:off x="11930" y="1836"/>
                            <a:ext cx="0" cy="453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6" name="矩形 26"/>
                        <wps:cNvSpPr/>
                        <wps:spPr>
                          <a:xfrm>
                            <a:off x="11531" y="1575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16"/>
                                  <w:szCs w:val="16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I-SMF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2" name="直接箭头连接符 31"/>
                        <wps:cNvCnPr/>
                        <wps:spPr>
                          <a:xfrm>
                            <a:off x="7394" y="4843"/>
                            <a:ext cx="2725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olid"/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直接连接符 34"/>
                        <wps:cNvCnPr/>
                        <wps:spPr>
                          <a:xfrm>
                            <a:off x="10128" y="1836"/>
                            <a:ext cx="0" cy="4537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矩形 35"/>
                        <wps:cNvSpPr/>
                        <wps:spPr>
                          <a:xfrm>
                            <a:off x="9729" y="1575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9" name="直接连接符 36"/>
                        <wps:cNvCnPr/>
                        <wps:spPr>
                          <a:xfrm>
                            <a:off x="11029" y="1812"/>
                            <a:ext cx="0" cy="4561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矩形 37"/>
                        <wps:cNvSpPr/>
                        <wps:spPr>
                          <a:xfrm>
                            <a:off x="10630" y="1575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UDM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40" name="文本框 39"/>
                        <wps:cNvSpPr txBox="1"/>
                        <wps:spPr>
                          <a:xfrm>
                            <a:off x="7145" y="4448"/>
                            <a:ext cx="3832" cy="6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4. Npcf_SMPolicyControl_Update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41" name="文本框 40"/>
                        <wps:cNvSpPr txBox="1"/>
                        <wps:spPr>
                          <a:xfrm>
                            <a:off x="6887" y="5026"/>
                            <a:ext cx="4349" cy="6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5. Npcf_PolicyAuthorization_Update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50" name="直接箭头连接符 44"/>
                        <wps:cNvCnPr/>
                        <wps:spPr>
                          <a:xfrm>
                            <a:off x="7416" y="5971"/>
                            <a:ext cx="4519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lgDash"/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1" name="文本框 46"/>
                        <wps:cNvSpPr txBox="1"/>
                        <wps:spPr>
                          <a:xfrm>
                            <a:off x="7879" y="5604"/>
                            <a:ext cx="3442" cy="6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6. Nsmf_PDUSession_Update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52" name="直接箭头连接符 47"/>
                        <wps:cNvCnPr/>
                        <wps:spPr>
                          <a:xfrm flipH="1">
                            <a:off x="7395" y="5441"/>
                            <a:ext cx="2724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lgDash"/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矩形 49"/>
                        <wps:cNvSpPr/>
                        <wps:spPr>
                          <a:xfrm>
                            <a:off x="8820" y="1575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14"/>
                                  <w:szCs w:val="14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EASDF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4" name="直接连接符 50"/>
                        <wps:cNvCnPr/>
                        <wps:spPr>
                          <a:xfrm>
                            <a:off x="13748" y="1836"/>
                            <a:ext cx="0" cy="4528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矩形 51"/>
                        <wps:cNvSpPr/>
                        <wps:spPr>
                          <a:xfrm>
                            <a:off x="13349" y="1575"/>
                            <a:ext cx="794" cy="39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NEF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39" name="矩形 38"/>
                        <wps:cNvSpPr/>
                        <wps:spPr>
                          <a:xfrm>
                            <a:off x="4491" y="2235"/>
                            <a:ext cx="9467" cy="62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1. Steps 1-10 of Addition of PDU Session Anchor and Branching Point or UL CL controlled by I-SMF procedure, clause 4.23.9.1 of TS 23.502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6" name="矩形 48"/>
                        <wps:cNvSpPr/>
                        <wps:spPr>
                          <a:xfrm>
                            <a:off x="7222" y="3121"/>
                            <a:ext cx="6736" cy="48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center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2. I-SMF obtains EDI for local network, clause 6.1.3.e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58" name="直接箭头连接符 53"/>
                        <wps:cNvCnPr/>
                        <wps:spPr>
                          <a:xfrm>
                            <a:off x="9219" y="4181"/>
                            <a:ext cx="2706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olid"/>
                            <a:headEnd type="triangle" w="med" len="med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9" name="文本框 54"/>
                        <wps:cNvSpPr txBox="1"/>
                        <wps:spPr>
                          <a:xfrm>
                            <a:off x="8886" y="3795"/>
                            <a:ext cx="3558" cy="6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/>
                                <w:jc w:val="left"/>
                              </w:pPr>
                              <w:r>
                                <w:rPr>
                                  <w:rFonts w:asciiTheme="minorAscii" w:hAnsiTheme="minorBidi" w:eastAsiaTheme="minorEastAsia"/>
                                  <w:color w:val="000000" w:themeColor="text1"/>
                                  <w:kern w:val="24"/>
                                  <w:sz w:val="20"/>
                                  <w:szCs w:val="20"/>
                                  <w14:textFill>
                                    <w14:solidFill>
                                      <w14:schemeClr w14:val="tx1"/>
                                    </w14:solidFill>
                                  </w14:textFill>
                                </w:rPr>
                                <w:t>3. Neasdf_DNSContext_Update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56" o:spid="_x0000_s1026" o:spt="203" style="position:absolute;left:0pt;margin-left:0pt;margin-top:0pt;height:240.35pt;width:493.4pt;mso-wrap-distance-bottom:0pt;mso-wrap-distance-top:0pt;z-index:251661312;mso-width-relative:page;mso-height-relative:page;" coordorigin="4275,1575" coordsize="9868,4807" o:gfxdata="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">
                <o:lock v:ext="edit" aspectratio="f"/>
                <v:line id="直接连接符 18" o:spid="_x0000_s1026" o:spt="20" style="position:absolute;left:9219;top:1836;height:4537;width:0;" filled="f" stroked="t" coordsize="21600,21600" o:gfxdata="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ufxhK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line id="直接连接符 1" o:spid="_x0000_s1026" o:spt="20" style="position:absolute;left:12843;top:1836;height:4528;width:0;" filled="f" stroked="t" coordsize="21600,21600" o:gfxdata="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p1yU68AAAA&#10;2g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6" o:spid="_x0000_s1026" o:spt="1" style="position:absolute;left:12444;top:1575;height:397;width:794;v-text-anchor:middle;" fillcolor="#FFFFFF [3212]" filled="t" stroked="t" coordsize="21600,21600" o:gfxdata="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toxarsAAADa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UL CL</w:t>
                        </w:r>
                      </w:p>
                    </w:txbxContent>
                  </v:textbox>
                </v:rect>
                <v:line id="直接连接符 13" o:spid="_x0000_s1026" o:spt="20" style="position:absolute;left:4674;top:1836;height:4546;width:0;" filled="f" stroked="t" coordsize="21600,21600" o:gfxdata="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WeaYy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14" o:spid="_x0000_s1026" o:spt="1" style="position:absolute;left:4275;top:1575;height:397;width:794;v-text-anchor:middle;" fillcolor="#FFFFFF [3212]" filled="t" stroked="t" coordsize="21600,21600" o:gfxdata="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OOhubsAAADb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UE</w:t>
                        </w:r>
                      </w:p>
                    </w:txbxContent>
                  </v:textbox>
                </v:rect>
                <v:line id="直接连接符 16" o:spid="_x0000_s1026" o:spt="20" style="position:absolute;left:5583;top:1836;height:4546;width:0;" filled="f" stroked="t" coordsize="21600,21600" o:gfxdata="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Uz3+7sAAADb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17" o:spid="_x0000_s1026" o:spt="1" style="position:absolute;left:5184;top:1575;height:397;width:794;v-text-anchor:middle;" fillcolor="#FFFFFF [3212]" filled="t" stroked="t" coordsize="21600,21600" o:gfxdata="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4g4n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(R)AN</w:t>
                        </w:r>
                      </w:p>
                    </w:txbxContent>
                  </v:textbox>
                </v:rect>
                <v:line id="直接连接符 19" o:spid="_x0000_s1026" o:spt="20" style="position:absolute;left:6492;top:1836;height:4528;width:0;" filled="f" stroked="t" coordsize="21600,21600" o:gfxdata="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kyaUy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20" o:spid="_x0000_s1026" o:spt="1" style="position:absolute;left:6093;top:1575;height:397;width:794;v-text-anchor:middle;" fillcolor="#FFFFFF [3212]" filled="t" stroked="t" coordsize="21600,21600" o:gfxdata="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m0bQe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AMF</w:t>
                        </w:r>
                      </w:p>
                    </w:txbxContent>
                  </v:textbox>
                </v:rect>
                <v:line id="直接连接符 21" o:spid="_x0000_s1026" o:spt="20" style="position:absolute;left:7401;top:1836;height:4528;width:0;" filled="f" stroked="t" coordsize="21600,21600" o:gfxdata="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7V57e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22" o:spid="_x0000_s1026" o:spt="1" style="position:absolute;left:7002;top:1575;height:397;width:794;v-text-anchor:middle;" fillcolor="#FFFFFF [3212]" filled="t" stroked="t" coordsize="21600,21600" o:gfxdata="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QcKz+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SMF</w:t>
                        </w:r>
                      </w:p>
                    </w:txbxContent>
                  </v:textbox>
                </v:rect>
                <v:line id="直接连接符 23" o:spid="_x0000_s1026" o:spt="20" style="position:absolute;left:8310;top:1836;height:4546;width:0;" filled="f" stroked="t" coordsize="21600,21600" o:gfxdata="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/KjMb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24" o:spid="_x0000_s1026" o:spt="1" style="position:absolute;left:7911;top:1575;height:397;width:794;v-text-anchor:middle;" fillcolor="#FFFFFF [3212]" filled="t" stroked="t" coordsize="21600,21600" o:gfxdata="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j2sE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UPF</w:t>
                        </w:r>
                      </w:p>
                    </w:txbxContent>
                  </v:textbox>
                </v:rect>
                <v:line id="直接连接符 25" o:spid="_x0000_s1026" o:spt="20" style="position:absolute;left:11930;top:1836;height:4537;width:0;" filled="f" stroked="t" coordsize="21600,21600" o:gfxdata="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h4wq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26" o:spid="_x0000_s1026" o:spt="1" style="position:absolute;left:11531;top:1575;height:397;width:794;v-text-anchor:middle;" fillcolor="#FFFFFF [3212]" filled="t" stroked="t" coordsize="21600,21600" o:gfxdata="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LghDT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16"/>
                            <w:szCs w:val="16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I-SMF</w:t>
                        </w:r>
                      </w:p>
                    </w:txbxContent>
                  </v:textbox>
                </v:rect>
                <v:shape id="直接箭头连接符 31" o:spid="_x0000_s1026" o:spt="32" type="#_x0000_t32" style="position:absolute;left:7394;top:4843;height:0;width:2725;" filled="f" stroked="t" coordsize="21600,21600" o:gfxdata="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VhFob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 [3213]" miterlimit="8" joinstyle="miter" endarrow="block"/>
                  <v:imagedata o:title=""/>
                  <o:lock v:ext="edit" aspectratio="f"/>
                </v:shape>
                <v:line id="直接连接符 34" o:spid="_x0000_s1026" o:spt="20" style="position:absolute;left:10128;top:1836;height:4537;width:0;" filled="f" stroked="t" coordsize="21600,21600" o:gfxdata="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/Y5r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35" o:spid="_x0000_s1026" o:spt="1" style="position:absolute;left:9729;top:1575;height:397;width:794;v-text-anchor:middle;" fillcolor="#FFFFFF [3212]" filled="t" stroked="t" coordsize="21600,21600" o:gfxdata="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VRITq5AAAA2w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PCF</w:t>
                        </w:r>
                      </w:p>
                    </w:txbxContent>
                  </v:textbox>
                </v:rect>
                <v:line id="直接连接符 36" o:spid="_x0000_s1026" o:spt="20" style="position:absolute;left:11029;top:1812;height:4561;width:0;" filled="f" stroked="t" coordsize="21600,21600" o:gfxdata="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gs6Q+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37" o:spid="_x0000_s1026" o:spt="1" style="position:absolute;left:10630;top:1575;height:397;width:794;v-text-anchor:middle;" fillcolor="#FFFFFF [3212]" filled="t" stroked="t" coordsize="21600,21600" o:gfxdata="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1XUke5AAAA2wAA&#10;AA8AAAAAAAAAAQAgAAAAIgAAAGRycy9kb3ducmV2LnhtbFBLAQIUABQAAAAIAIdO4kAzLwWeOwAA&#10;ADkAAAAQAAAAAAAAAAEAIAAAAAgBAABkcnMvc2hhcGV4bWwueG1sUEsFBgAAAAAGAAYAWwEAALID&#10;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UDM</w:t>
                        </w:r>
                      </w:p>
                    </w:txbxContent>
                  </v:textbox>
                </v:rect>
                <v:shape id="文本框 39" o:spid="_x0000_s1026" o:spt="202" type="#_x0000_t202" style="position:absolute;left:7145;top:4448;height:668;width:3832;" filled="f" stroked="f" coordsize="21600,21600" o:gfxdata="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gMbKr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4. Npcf_SMPolicyControl_Update</w:t>
                        </w:r>
                      </w:p>
                    </w:txbxContent>
                  </v:textbox>
                </v:shape>
                <v:shape id="文本框 40" o:spid="_x0000_s1026" o:spt="202" type="#_x0000_t202" style="position:absolute;left:6887;top:5026;height:668;width:4349;" filled="f" stroked="f" coordsize="21600,21600" o:gfxdata="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U++s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5. Npcf_PolicyAuthorization_Update</w:t>
                        </w:r>
                      </w:p>
                    </w:txbxContent>
                  </v:textbox>
                </v:shape>
                <v:shape id="直接箭头连接符 44" o:spid="_x0000_s1026" o:spt="32" type="#_x0000_t32" style="position:absolute;left:7416;top:5971;height:0;width:4519;" filled="f" stroked="t" coordsize="21600,21600" o:gfxdata="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6oUPLUAAADbAAAADwAA&#10;AAAAAAABACAAAAAiAAAAZHJzL2Rvd25yZXYueG1sUEsBAhQAFAAAAAgAh07iQDMvBZ47AAAAOQAA&#10;ABAAAAAAAAAAAQAgAAAABAEAAGRycy9zaGFwZXhtbC54bWxQSwUGAAAAAAYABgBbAQAArgMAAAAA&#10;">
                  <v:fill on="f" focussize="0,0"/>
                  <v:stroke weight="1pt" color="#000000 [3213]" miterlimit="8" joinstyle="miter" dashstyle="longDash" endarrow="block"/>
                  <v:imagedata o:title=""/>
                  <o:lock v:ext="edit" aspectratio="f"/>
                </v:shape>
                <v:shape id="文本框 46" o:spid="_x0000_s1026" o:spt="202" type="#_x0000_t202" style="position:absolute;left:7879;top:5604;height:668;width:3442;" filled="f" stroked="f" coordsize="21600,21600" o:gfxdata="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JYobL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6. Nsmf_PDUSession_Update</w:t>
                        </w:r>
                      </w:p>
                    </w:txbxContent>
                  </v:textbox>
                </v:shape>
                <v:shape id="直接箭头连接符 47" o:spid="_x0000_s1026" o:spt="32" type="#_x0000_t32" style="position:absolute;left:7395;top:5441;flip:x;height:0;width:2724;" filled="f" stroked="t" coordsize="21600,21600" o:gfxdata="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G/EGz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 dashstyle="longDash" endarrow="block"/>
                  <v:imagedata o:title=""/>
                  <o:lock v:ext="edit" aspectratio="f"/>
                </v:shape>
                <v:rect id="矩形 49" o:spid="_x0000_s1026" o:spt="1" style="position:absolute;left:8820;top:1575;height:397;width:794;v-text-anchor:middle;" fillcolor="#FFFFFF [3212]" filled="t" stroked="t" coordsize="21600,21600" o:gfxdata="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LCWW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14"/>
                            <w:szCs w:val="14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EASDF</w:t>
                        </w:r>
                      </w:p>
                    </w:txbxContent>
                  </v:textbox>
                </v:rect>
                <v:line id="直接连接符 50" o:spid="_x0000_s1026" o:spt="20" style="position:absolute;left:13748;top:1836;height:4528;width:0;" filled="f" stroked="t" coordsize="21600,21600" o:gfxdata="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P00Ey/&#10;AAAA2wAAAA8AAAAAAAAAAQAgAAAAIgAAAGRycy9kb3ducmV2LnhtbFBLAQIUABQAAAAIAIdO4kAz&#10;LwWeOwAAADkAAAAQAAAAAAAAAAEAIAAAAA4BAABkcnMvc2hhcGV4bWwueG1sUEsFBgAAAAAGAAYA&#10;WwEAALg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51" o:spid="_x0000_s1026" o:spt="1" style="position:absolute;left:13349;top:1575;height:397;width:794;v-text-anchor:middle;" fillcolor="#FFFFFF [3212]" filled="t" stroked="t" coordsize="21600,21600" o:gfxdata="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6JGHm8AAAA&#10;2wAAAA8AAAAAAAAAAQAgAAAAIgAAAGRycy9kb3ducmV2LnhtbFBLAQIUABQAAAAIAIdO4kAzLwWe&#10;OwAAADkAAAAQAAAAAAAAAAEAIAAAAAsBAABkcnMvc2hhcGV4bWwueG1sUEsFBgAAAAAGAAYAWwEA&#10;ALUDAAAAAA=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NEF</w:t>
                        </w:r>
                      </w:p>
                    </w:txbxContent>
                  </v:textbox>
                </v:rect>
                <v:rect id="矩形 38" o:spid="_x0000_s1026" o:spt="1" style="position:absolute;left:4491;top:2235;height:624;width:9467;v-text-anchor:middle;" fillcolor="#FFFFFF [3212]" filled="t" stroked="t" coordsize="21600,21600" o:gfxdata="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iG/fc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1. Steps 1-10 of Addition of PDU Session Anchor and Branching Point or UL CL controlled by I-SMF procedure, clause 4.23.9.1 of TS 23.502</w:t>
                        </w:r>
                      </w:p>
                    </w:txbxContent>
                  </v:textbox>
                </v:rect>
                <v:rect id="矩形 48" o:spid="_x0000_s1026" o:spt="1" style="position:absolute;left:7222;top:3121;height:481;width:6736;v-text-anchor:middle;" fillcolor="#FFFFFF [3212]" filled="t" stroked="t" coordsize="21600,21600" o:gfxdata="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W4YO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ind w:left="0"/>
                          <w:jc w:val="center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2. I-SMF obtains EDI for local network, clause 6.1.3.e</w:t>
                        </w:r>
                      </w:p>
                    </w:txbxContent>
                  </v:textbox>
                </v:rect>
                <v:shape id="直接箭头连接符 53" o:spid="_x0000_s1026" o:spt="32" type="#_x0000_t32" style="position:absolute;left:9219;top:4181;height:0;width:2706;" filled="f" stroked="t" coordsize="21600,21600" o:gfxdata="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QsIkctwAAANsAAAAP&#10;AAAAAAAAAAEAIAAAACIAAABkcnMvZG93bnJldi54bWxQSwECFAAUAAAACACHTuJAMy8FnjsAAAA5&#10;AAAAEAAAAAAAAAABACAAAAAGAQAAZHJzL3NoYXBleG1sLnhtbFBLBQYAAAAABgAGAFsBAACwAwAA&#10;AAA=&#10;">
                  <v:fill on="f" focussize="0,0"/>
                  <v:stroke weight="1pt" color="#000000 [3213]" miterlimit="8" joinstyle="miter" startarrow="block" endarrow="block"/>
                  <v:imagedata o:title=""/>
                  <o:lock v:ext="edit" aspectratio="f"/>
                </v:shape>
                <v:shape id="文本框 54" o:spid="_x0000_s1026" o:spt="202" type="#_x0000_t202" style="position:absolute;left:8886;top:3795;height:668;width:3558;" filled="f" stroked="f" coordsize="21600,21600" o:gfxdata="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0uAka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ind w:left="0"/>
                          <w:jc w:val="left"/>
                        </w:pPr>
                        <w:r>
                          <w:rPr>
                            <w:rFonts w:asciiTheme="minorAscii" w:hAnsiTheme="minorBidi" w:eastAsiaTheme="minorEastAsia"/>
                            <w:color w:val="000000" w:themeColor="text1"/>
                            <w:kern w:val="24"/>
                            <w:sz w:val="20"/>
                            <w:szCs w:val="20"/>
                            <w14:textFill>
                              <w14:solidFill>
                                <w14:schemeClr w14:val="tx1"/>
                              </w14:solidFill>
                            </w14:textFill>
                          </w:rPr>
                          <w:t>3. Neasdf_DNSContext_Update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bookmarkEnd w:id="19"/>
    <w:p>
      <w:pPr>
        <w:pStyle w:val="77"/>
        <w:rPr>
          <w:rFonts w:hint="default" w:eastAsia="等线"/>
          <w:lang w:val="en-US" w:eastAsia="zh-CN"/>
        </w:rPr>
      </w:pPr>
      <w:r>
        <w:rPr>
          <w:rFonts w:hint="eastAsia"/>
        </w:rPr>
        <w:t>F</w:t>
      </w:r>
      <w:r>
        <w:t>igure 6</w:t>
      </w:r>
      <w:r>
        <w:rPr>
          <w:rFonts w:hint="eastAsia"/>
        </w:rPr>
        <w:t>.</w:t>
      </w:r>
      <w:r>
        <w:t>1.3</w:t>
      </w:r>
      <w:ins w:id="25" w:author="China Mobile" w:date="2024-03-26T17:30:05Z">
        <w:r>
          <w:rPr>
            <w:rFonts w:hint="eastAsia"/>
            <w:lang w:val="en-US" w:eastAsia="zh-CN"/>
          </w:rPr>
          <w:t>.a</w:t>
        </w:r>
      </w:ins>
      <w:r>
        <w:t xml:space="preserve">-1: </w:t>
      </w:r>
      <w:r>
        <w:rPr>
          <w:rFonts w:hint="eastAsia"/>
        </w:rPr>
        <w:t xml:space="preserve">Procedure of </w:t>
      </w:r>
      <w:del w:id="26" w:author="China Mobile" w:date="2024-04-02T22:14:03Z">
        <w:r>
          <w:rPr>
            <w:rFonts w:hint="eastAsia"/>
          </w:rPr>
          <w:delText>edge computing handling by I-SMF</w:delText>
        </w:r>
      </w:del>
      <w:ins w:id="27" w:author="China Mobile" w:date="2024-04-02T22:14:05Z">
        <w:r>
          <w:rPr>
            <w:rFonts w:hint="eastAsia"/>
            <w:lang w:val="en-US" w:eastAsia="zh-CN"/>
          </w:rPr>
          <w:t xml:space="preserve">I-SMF </w:t>
        </w:r>
      </w:ins>
      <w:ins w:id="28" w:author="China Mobile" w:date="2024-04-05T20:55:57Z">
        <w:r>
          <w:rPr>
            <w:rFonts w:hint="eastAsia"/>
            <w:lang w:val="en-US" w:eastAsia="zh-CN"/>
          </w:rPr>
          <w:t>I</w:t>
        </w:r>
      </w:ins>
      <w:ins w:id="29" w:author="China Mobile" w:date="2024-04-02T22:14:05Z">
        <w:r>
          <w:rPr>
            <w:rFonts w:hint="eastAsia"/>
            <w:lang w:val="en-US" w:eastAsia="zh-CN"/>
          </w:rPr>
          <w:t xml:space="preserve">nsertion </w:t>
        </w:r>
      </w:ins>
    </w:p>
    <w:p>
      <w:pPr>
        <w:pStyle w:val="69"/>
        <w:numPr>
          <w:ilvl w:val="0"/>
          <w:numId w:val="1"/>
          <w:ins w:id="31" w:author="CMCC-1" w:date="2024-04-18T18:19:51Z"/>
        </w:numPr>
        <w:contextualSpacing w:val="0"/>
        <w:rPr>
          <w:ins w:id="32" w:author="CMCC-1" w:date="2024-04-18T18:19:48Z"/>
          <w:rFonts w:hint="default" w:ascii="Times New Roman" w:hAnsi="Times New Roman" w:eastAsia="Times New Roman" w:cs="Times New Roman"/>
          <w:lang w:val="en-US" w:eastAsia="zh-CN"/>
        </w:rPr>
        <w:pPrChange w:id="30" w:author="CMCC-1" w:date="2024-04-18T18:19:51Z">
          <w:pPr>
            <w:pStyle w:val="69"/>
            <w:contextualSpacing w:val="0"/>
          </w:pPr>
        </w:pPrChange>
      </w:pPr>
      <w:ins w:id="33" w:author="CMCC-1" w:date="2024-04-18T18:19:52Z">
        <w:bookmarkStart w:id="31" w:name="_GoBack"/>
        <w:bookmarkEnd w:id="31"/>
        <w:r>
          <w:rPr>
            <w:rFonts w:hint="eastAsia" w:eastAsia="Times New Roman" w:cs="Times New Roman"/>
            <w:highlight w:val="yellow"/>
            <w:lang w:val="en-US" w:eastAsia="zh-CN"/>
          </w:rPr>
          <w:t>I-SMF invoke the SMF service to sends the I-SMF supported DNAI(s) to SMF in Node Level.</w:t>
        </w:r>
      </w:ins>
    </w:p>
    <w:p>
      <w:pPr>
        <w:pStyle w:val="69"/>
        <w:contextualSpacing w:val="0"/>
        <w:rPr>
          <w:ins w:id="34" w:author="China Mobile" w:date="2024-04-01T15:35:12Z"/>
          <w:rFonts w:hint="eastAsia" w:ascii="Times New Roman" w:hAnsi="Times New Roman" w:eastAsia="Times New Roman" w:cs="Times New Roman"/>
          <w:lang w:val="en-US" w:eastAsia="zh-CN"/>
        </w:rPr>
      </w:pPr>
      <w:r>
        <w:rPr>
          <w:rFonts w:hint="eastAsia" w:ascii="Times New Roman" w:hAnsi="Times New Roman" w:eastAsia="Times New Roman" w:cs="Times New Roman"/>
          <w:lang w:val="en-US" w:eastAsia="zh-CN"/>
        </w:rPr>
        <w:t>1.</w:t>
      </w:r>
      <w:r>
        <w:rPr>
          <w:rFonts w:hint="eastAsia" w:ascii="Times New Roman" w:hAnsi="Times New Roman" w:eastAsia="Times New Roman" w:cs="Times New Roman"/>
          <w:lang w:val="en-US" w:eastAsia="zh-CN"/>
        </w:rPr>
        <w:tab/>
      </w:r>
      <w:r>
        <w:rPr>
          <w:rFonts w:hint="eastAsia" w:ascii="Times New Roman" w:hAnsi="Times New Roman" w:eastAsia="Times New Roman" w:cs="Times New Roman"/>
          <w:lang w:val="en-US" w:eastAsia="zh-CN"/>
        </w:rPr>
        <w:t>Steps 1-10 of Addition of PDU Session Anchor and Branching Point or UL CL controlled by I-SMF procedure is performed as described in clause 4.23.9.1 of TS 23.502 [3]</w:t>
      </w:r>
      <w:del w:id="35" w:author="China Mobile" w:date="2024-04-01T14:25:55Z">
        <w:r>
          <w:rPr>
            <w:rFonts w:hint="eastAsia" w:ascii="Times New Roman" w:hAnsi="Times New Roman" w:eastAsia="Times New Roman" w:cs="Times New Roman"/>
            <w:lang w:val="en-US" w:eastAsia="zh-CN"/>
          </w:rPr>
          <w:delText>.</w:delText>
        </w:r>
      </w:del>
      <w:ins w:id="36" w:author="China Mobile" w:date="2024-04-01T14:26:04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, </w:t>
        </w:r>
      </w:ins>
      <w:ins w:id="37" w:author="China Mobile" w:date="2024-04-01T14:26:01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with </w:t>
        </w:r>
      </w:ins>
      <w:ins w:id="38" w:author="China Mobile" w:date="2024-04-01T14:26:06Z">
        <w:r>
          <w:rPr>
            <w:rFonts w:hint="eastAsia" w:ascii="Times New Roman" w:hAnsi="Times New Roman" w:eastAsia="Times New Roman" w:cs="Times New Roman"/>
            <w:lang w:val="en-US" w:eastAsia="zh-CN"/>
          </w:rPr>
          <w:t>the f</w:t>
        </w:r>
      </w:ins>
      <w:ins w:id="39" w:author="China Mobile" w:date="2024-04-01T14:26:07Z">
        <w:r>
          <w:rPr>
            <w:rFonts w:hint="eastAsia" w:ascii="Times New Roman" w:hAnsi="Times New Roman" w:eastAsia="Times New Roman" w:cs="Times New Roman"/>
            <w:lang w:val="en-US" w:eastAsia="zh-CN"/>
          </w:rPr>
          <w:t>ollowi</w:t>
        </w:r>
      </w:ins>
      <w:ins w:id="40" w:author="China Mobile" w:date="2024-04-01T14:26:08Z">
        <w:r>
          <w:rPr>
            <w:rFonts w:hint="eastAsia" w:ascii="Times New Roman" w:hAnsi="Times New Roman" w:eastAsia="Times New Roman" w:cs="Times New Roman"/>
            <w:lang w:val="en-US" w:eastAsia="zh-CN"/>
          </w:rPr>
          <w:t xml:space="preserve">ng </w:t>
        </w:r>
      </w:ins>
      <w:ins w:id="41" w:author="China Mobile" w:date="2024-04-01T14:26:09Z">
        <w:r>
          <w:rPr>
            <w:rFonts w:hint="eastAsia" w:ascii="Times New Roman" w:hAnsi="Times New Roman" w:eastAsia="Times New Roman" w:cs="Times New Roman"/>
            <w:lang w:val="en-US" w:eastAsia="zh-CN"/>
          </w:rPr>
          <w:t>c</w:t>
        </w:r>
      </w:ins>
      <w:ins w:id="42" w:author="China Mobile" w:date="2024-04-01T14:26:10Z">
        <w:r>
          <w:rPr>
            <w:rFonts w:hint="eastAsia" w:ascii="Times New Roman" w:hAnsi="Times New Roman" w:eastAsia="Times New Roman" w:cs="Times New Roman"/>
            <w:lang w:val="en-US" w:eastAsia="zh-CN"/>
          </w:rPr>
          <w:t>hanges</w:t>
        </w:r>
      </w:ins>
      <w:ins w:id="43" w:author="China Mobile" w:date="2024-04-01T14:26:12Z">
        <w:r>
          <w:rPr>
            <w:rFonts w:hint="eastAsia" w:ascii="Times New Roman" w:hAnsi="Times New Roman" w:eastAsia="Times New Roman" w:cs="Times New Roman"/>
            <w:lang w:val="en-US" w:eastAsia="zh-CN"/>
          </w:rPr>
          <w:t>:</w:t>
        </w:r>
      </w:ins>
    </w:p>
    <w:p>
      <w:pPr>
        <w:pStyle w:val="69"/>
        <w:ind w:leftChars="300"/>
        <w:contextualSpacing w:val="0"/>
        <w:rPr>
          <w:ins w:id="44" w:author="China Mobile" w:date="2024-04-05T21:01:23Z"/>
          <w:rFonts w:hint="default" w:eastAsia="Times New Roman" w:cs="Times New Roman"/>
          <w:highlight w:val="yellow"/>
          <w:lang w:val="en-US" w:eastAsia="zh-CN"/>
        </w:rPr>
      </w:pPr>
      <w:ins w:id="45" w:author="China Mobile" w:date="2024-04-01T15:35:59Z">
        <w:del w:id="46" w:author="CMCC-1" w:date="2024-04-18T18:19:47Z">
          <w:r>
            <w:rPr>
              <w:rFonts w:hint="eastAsia" w:eastAsia="Times New Roman" w:cs="Times New Roman"/>
              <w:highlight w:val="yellow"/>
              <w:lang w:val="en-US" w:eastAsia="zh-CN"/>
            </w:rPr>
            <w:delText>-</w:delText>
          </w:r>
        </w:del>
      </w:ins>
      <w:ins w:id="47" w:author="China Mobile" w:date="2024-04-01T15:35:59Z">
        <w:del w:id="48" w:author="CMCC-1" w:date="2024-04-18T18:19:47Z">
          <w:r>
            <w:rPr>
              <w:rFonts w:hint="eastAsia" w:eastAsia="Times New Roman" w:cs="Times New Roman"/>
              <w:highlight w:val="yellow"/>
              <w:lang w:val="en-US" w:eastAsia="zh-CN"/>
            </w:rPr>
            <w:tab/>
          </w:r>
        </w:del>
      </w:ins>
      <w:ins w:id="49" w:author="China Mobile" w:date="2024-04-05T21:01:33Z">
        <w:del w:id="50" w:author="CMCC-1" w:date="2024-04-18T18:19:47Z">
          <w:r>
            <w:rPr>
              <w:rFonts w:hint="eastAsia" w:eastAsia="Times New Roman" w:cs="Times New Roman"/>
              <w:highlight w:val="yellow"/>
              <w:lang w:val="en-US" w:eastAsia="zh-CN"/>
            </w:rPr>
            <w:delText>I-</w:delText>
          </w:r>
        </w:del>
      </w:ins>
      <w:ins w:id="51" w:author="China Mobile" w:date="2024-04-05T21:01:34Z">
        <w:del w:id="52" w:author="CMCC-1" w:date="2024-04-18T18:19:47Z">
          <w:r>
            <w:rPr>
              <w:rFonts w:hint="eastAsia" w:eastAsia="Times New Roman" w:cs="Times New Roman"/>
              <w:highlight w:val="yellow"/>
              <w:lang w:val="en-US" w:eastAsia="zh-CN"/>
            </w:rPr>
            <w:delText xml:space="preserve">SMF </w:delText>
          </w:r>
        </w:del>
      </w:ins>
      <w:ins w:id="53" w:author="China Mobile" w:date="2024-04-05T21:03:54Z">
        <w:del w:id="54" w:author="CMCC-1" w:date="2024-04-18T18:19:47Z">
          <w:r>
            <w:rPr>
              <w:rFonts w:hint="eastAsia" w:eastAsia="Times New Roman" w:cs="Times New Roman"/>
              <w:highlight w:val="yellow"/>
              <w:lang w:val="en-US" w:eastAsia="zh-CN"/>
            </w:rPr>
            <w:delText>inv</w:delText>
          </w:r>
        </w:del>
      </w:ins>
      <w:ins w:id="55" w:author="China Mobile" w:date="2024-04-05T21:03:55Z">
        <w:del w:id="56" w:author="CMCC-1" w:date="2024-04-18T18:19:47Z">
          <w:r>
            <w:rPr>
              <w:rFonts w:hint="eastAsia" w:eastAsia="Times New Roman" w:cs="Times New Roman"/>
              <w:highlight w:val="yellow"/>
              <w:lang w:val="en-US" w:eastAsia="zh-CN"/>
            </w:rPr>
            <w:delText>ok</w:delText>
          </w:r>
        </w:del>
      </w:ins>
      <w:ins w:id="57" w:author="China Mobile" w:date="2024-04-05T21:03:56Z">
        <w:del w:id="58" w:author="CMCC-1" w:date="2024-04-18T18:19:47Z">
          <w:r>
            <w:rPr>
              <w:rFonts w:hint="eastAsia" w:eastAsia="Times New Roman" w:cs="Times New Roman"/>
              <w:highlight w:val="yellow"/>
              <w:lang w:val="en-US" w:eastAsia="zh-CN"/>
            </w:rPr>
            <w:delText xml:space="preserve">e the </w:delText>
          </w:r>
        </w:del>
      </w:ins>
      <w:ins w:id="59" w:author="China Mobile" w:date="2024-04-05T21:03:57Z">
        <w:del w:id="60" w:author="CMCC-1" w:date="2024-04-18T18:19:47Z">
          <w:r>
            <w:rPr>
              <w:rFonts w:hint="eastAsia" w:eastAsia="Times New Roman" w:cs="Times New Roman"/>
              <w:highlight w:val="yellow"/>
              <w:lang w:val="en-US" w:eastAsia="zh-CN"/>
            </w:rPr>
            <w:delText>SMF s</w:delText>
          </w:r>
        </w:del>
      </w:ins>
      <w:ins w:id="61" w:author="China Mobile" w:date="2024-04-05T21:03:58Z">
        <w:del w:id="62" w:author="CMCC-1" w:date="2024-04-18T18:19:47Z">
          <w:r>
            <w:rPr>
              <w:rFonts w:hint="eastAsia" w:eastAsia="Times New Roman" w:cs="Times New Roman"/>
              <w:highlight w:val="yellow"/>
              <w:lang w:val="en-US" w:eastAsia="zh-CN"/>
            </w:rPr>
            <w:delText>erv</w:delText>
          </w:r>
        </w:del>
      </w:ins>
      <w:ins w:id="63" w:author="China Mobile" w:date="2024-04-05T21:03:59Z">
        <w:del w:id="64" w:author="CMCC-1" w:date="2024-04-18T18:19:47Z">
          <w:r>
            <w:rPr>
              <w:rFonts w:hint="eastAsia" w:eastAsia="Times New Roman" w:cs="Times New Roman"/>
              <w:highlight w:val="yellow"/>
              <w:lang w:val="en-US" w:eastAsia="zh-CN"/>
            </w:rPr>
            <w:delText>ice to</w:delText>
          </w:r>
        </w:del>
      </w:ins>
      <w:ins w:id="65" w:author="China Mobile" w:date="2024-04-05T21:04:00Z">
        <w:del w:id="66" w:author="CMCC-1" w:date="2024-04-18T18:19:47Z">
          <w:r>
            <w:rPr>
              <w:rFonts w:hint="eastAsia" w:eastAsia="Times New Roman" w:cs="Times New Roman"/>
              <w:highlight w:val="yellow"/>
              <w:lang w:val="en-US" w:eastAsia="zh-CN"/>
            </w:rPr>
            <w:delText xml:space="preserve"> </w:delText>
          </w:r>
        </w:del>
      </w:ins>
      <w:ins w:id="67" w:author="China Mobile" w:date="2024-04-05T21:01:54Z">
        <w:del w:id="68" w:author="CMCC-1" w:date="2024-04-18T18:19:47Z">
          <w:r>
            <w:rPr>
              <w:rFonts w:hint="eastAsia" w:eastAsia="Times New Roman" w:cs="Times New Roman"/>
              <w:highlight w:val="yellow"/>
              <w:lang w:val="en-US" w:eastAsia="zh-CN"/>
            </w:rPr>
            <w:delText xml:space="preserve">sends </w:delText>
          </w:r>
        </w:del>
      </w:ins>
      <w:ins w:id="69" w:author="China Mobile" w:date="2024-04-05T21:01:55Z">
        <w:del w:id="70" w:author="CMCC-1" w:date="2024-04-18T18:19:47Z">
          <w:r>
            <w:rPr>
              <w:rFonts w:hint="eastAsia" w:eastAsia="Times New Roman" w:cs="Times New Roman"/>
              <w:highlight w:val="yellow"/>
              <w:lang w:val="en-US" w:eastAsia="zh-CN"/>
            </w:rPr>
            <w:delText xml:space="preserve">the </w:delText>
          </w:r>
        </w:del>
      </w:ins>
      <w:ins w:id="71" w:author="China Mobile" w:date="2024-04-05T21:04:08Z">
        <w:del w:id="72" w:author="CMCC-1" w:date="2024-04-18T18:19:47Z">
          <w:r>
            <w:rPr>
              <w:rFonts w:hint="eastAsia" w:eastAsia="Times New Roman" w:cs="Times New Roman"/>
              <w:highlight w:val="yellow"/>
              <w:lang w:val="en-US" w:eastAsia="zh-CN"/>
            </w:rPr>
            <w:delText>I</w:delText>
          </w:r>
        </w:del>
      </w:ins>
      <w:ins w:id="73" w:author="China Mobile" w:date="2024-04-05T21:04:09Z">
        <w:del w:id="74" w:author="CMCC-1" w:date="2024-04-18T18:19:47Z">
          <w:r>
            <w:rPr>
              <w:rFonts w:hint="eastAsia" w:eastAsia="Times New Roman" w:cs="Times New Roman"/>
              <w:highlight w:val="yellow"/>
              <w:lang w:val="en-US" w:eastAsia="zh-CN"/>
            </w:rPr>
            <w:delText xml:space="preserve">-SMF </w:delText>
          </w:r>
        </w:del>
      </w:ins>
      <w:ins w:id="75" w:author="China Mobile" w:date="2024-04-05T21:01:56Z">
        <w:del w:id="76" w:author="CMCC-1" w:date="2024-04-18T18:19:47Z">
          <w:r>
            <w:rPr>
              <w:rFonts w:hint="eastAsia" w:eastAsia="Times New Roman" w:cs="Times New Roman"/>
              <w:highlight w:val="yellow"/>
              <w:lang w:val="en-US" w:eastAsia="zh-CN"/>
            </w:rPr>
            <w:delText>s</w:delText>
          </w:r>
        </w:del>
      </w:ins>
      <w:ins w:id="77" w:author="China Mobile" w:date="2024-04-05T21:01:57Z">
        <w:del w:id="78" w:author="CMCC-1" w:date="2024-04-18T18:19:47Z">
          <w:r>
            <w:rPr>
              <w:rFonts w:hint="eastAsia" w:eastAsia="Times New Roman" w:cs="Times New Roman"/>
              <w:highlight w:val="yellow"/>
              <w:lang w:val="en-US" w:eastAsia="zh-CN"/>
            </w:rPr>
            <w:delText>upport</w:delText>
          </w:r>
        </w:del>
      </w:ins>
      <w:ins w:id="79" w:author="China Mobile" w:date="2024-04-05T21:01:58Z">
        <w:del w:id="80" w:author="CMCC-1" w:date="2024-04-18T18:19:47Z">
          <w:r>
            <w:rPr>
              <w:rFonts w:hint="eastAsia" w:eastAsia="Times New Roman" w:cs="Times New Roman"/>
              <w:highlight w:val="yellow"/>
              <w:lang w:val="en-US" w:eastAsia="zh-CN"/>
            </w:rPr>
            <w:delText xml:space="preserve">ed </w:delText>
          </w:r>
        </w:del>
      </w:ins>
      <w:ins w:id="81" w:author="China Mobile" w:date="2024-04-05T21:01:59Z">
        <w:del w:id="82" w:author="CMCC-1" w:date="2024-04-18T18:19:47Z">
          <w:r>
            <w:rPr>
              <w:rFonts w:hint="eastAsia" w:eastAsia="Times New Roman" w:cs="Times New Roman"/>
              <w:highlight w:val="yellow"/>
              <w:lang w:val="en-US" w:eastAsia="zh-CN"/>
            </w:rPr>
            <w:delText>DN</w:delText>
          </w:r>
        </w:del>
      </w:ins>
      <w:ins w:id="83" w:author="China Mobile" w:date="2024-04-05T21:02:01Z">
        <w:del w:id="84" w:author="CMCC-1" w:date="2024-04-18T18:19:47Z">
          <w:r>
            <w:rPr>
              <w:rFonts w:hint="eastAsia" w:eastAsia="Times New Roman" w:cs="Times New Roman"/>
              <w:highlight w:val="yellow"/>
              <w:lang w:val="en-US" w:eastAsia="zh-CN"/>
            </w:rPr>
            <w:delText>A</w:delText>
          </w:r>
        </w:del>
      </w:ins>
      <w:ins w:id="85" w:author="China Mobile" w:date="2024-04-05T21:02:03Z">
        <w:del w:id="86" w:author="CMCC-1" w:date="2024-04-18T18:19:47Z">
          <w:r>
            <w:rPr>
              <w:rFonts w:hint="eastAsia" w:eastAsia="Times New Roman" w:cs="Times New Roman"/>
              <w:highlight w:val="yellow"/>
              <w:lang w:val="en-US" w:eastAsia="zh-CN"/>
            </w:rPr>
            <w:delText>I</w:delText>
          </w:r>
        </w:del>
      </w:ins>
      <w:ins w:id="87" w:author="China Mobile" w:date="2024-04-05T21:02:04Z">
        <w:del w:id="88" w:author="CMCC-1" w:date="2024-04-18T18:19:47Z">
          <w:r>
            <w:rPr>
              <w:rFonts w:hint="eastAsia" w:eastAsia="Times New Roman" w:cs="Times New Roman"/>
              <w:highlight w:val="yellow"/>
              <w:lang w:val="en-US" w:eastAsia="zh-CN"/>
            </w:rPr>
            <w:delText>(</w:delText>
          </w:r>
        </w:del>
      </w:ins>
      <w:ins w:id="89" w:author="China Mobile" w:date="2024-04-05T21:02:05Z">
        <w:del w:id="90" w:author="CMCC-1" w:date="2024-04-18T18:19:47Z">
          <w:r>
            <w:rPr>
              <w:rFonts w:hint="eastAsia" w:eastAsia="Times New Roman" w:cs="Times New Roman"/>
              <w:highlight w:val="yellow"/>
              <w:lang w:val="en-US" w:eastAsia="zh-CN"/>
            </w:rPr>
            <w:delText>s</w:delText>
          </w:r>
        </w:del>
      </w:ins>
      <w:ins w:id="91" w:author="China Mobile" w:date="2024-04-05T21:02:04Z">
        <w:del w:id="92" w:author="CMCC-1" w:date="2024-04-18T18:19:47Z">
          <w:r>
            <w:rPr>
              <w:rFonts w:hint="eastAsia" w:eastAsia="Times New Roman" w:cs="Times New Roman"/>
              <w:highlight w:val="yellow"/>
              <w:lang w:val="en-US" w:eastAsia="zh-CN"/>
            </w:rPr>
            <w:delText>)</w:delText>
          </w:r>
        </w:del>
      </w:ins>
      <w:ins w:id="93" w:author="China Mobile" w:date="2024-04-05T21:02:07Z">
        <w:del w:id="94" w:author="CMCC-1" w:date="2024-04-18T18:19:47Z">
          <w:r>
            <w:rPr>
              <w:rFonts w:hint="eastAsia" w:eastAsia="Times New Roman" w:cs="Times New Roman"/>
              <w:highlight w:val="yellow"/>
              <w:lang w:val="en-US" w:eastAsia="zh-CN"/>
            </w:rPr>
            <w:delText xml:space="preserve"> </w:delText>
          </w:r>
        </w:del>
      </w:ins>
      <w:ins w:id="95" w:author="China Mobile" w:date="2024-04-05T21:02:08Z">
        <w:del w:id="96" w:author="CMCC-1" w:date="2024-04-18T18:19:47Z">
          <w:r>
            <w:rPr>
              <w:rFonts w:hint="eastAsia" w:eastAsia="Times New Roman" w:cs="Times New Roman"/>
              <w:highlight w:val="yellow"/>
              <w:lang w:val="en-US" w:eastAsia="zh-CN"/>
            </w:rPr>
            <w:delText>to S</w:delText>
          </w:r>
        </w:del>
      </w:ins>
      <w:ins w:id="97" w:author="China Mobile" w:date="2024-04-05T21:02:09Z">
        <w:del w:id="98" w:author="CMCC-1" w:date="2024-04-18T18:19:47Z">
          <w:r>
            <w:rPr>
              <w:rFonts w:hint="eastAsia" w:eastAsia="Times New Roman" w:cs="Times New Roman"/>
              <w:highlight w:val="yellow"/>
              <w:lang w:val="en-US" w:eastAsia="zh-CN"/>
            </w:rPr>
            <w:delText xml:space="preserve">MF </w:delText>
          </w:r>
        </w:del>
      </w:ins>
      <w:ins w:id="99" w:author="China Mobile" w:date="2024-04-05T21:03:43Z">
        <w:del w:id="100" w:author="CMCC-1" w:date="2024-04-18T18:19:47Z">
          <w:r>
            <w:rPr>
              <w:rFonts w:hint="eastAsia" w:eastAsia="Times New Roman" w:cs="Times New Roman"/>
              <w:highlight w:val="yellow"/>
              <w:lang w:val="en-US" w:eastAsia="zh-CN"/>
            </w:rPr>
            <w:delText>in</w:delText>
          </w:r>
        </w:del>
      </w:ins>
      <w:ins w:id="101" w:author="China Mobile" w:date="2024-04-05T21:03:44Z">
        <w:del w:id="102" w:author="CMCC-1" w:date="2024-04-18T18:19:47Z">
          <w:r>
            <w:rPr>
              <w:rFonts w:hint="eastAsia" w:eastAsia="Times New Roman" w:cs="Times New Roman"/>
              <w:highlight w:val="yellow"/>
              <w:lang w:val="en-US" w:eastAsia="zh-CN"/>
            </w:rPr>
            <w:delText xml:space="preserve"> Nod</w:delText>
          </w:r>
        </w:del>
      </w:ins>
      <w:ins w:id="103" w:author="China Mobile" w:date="2024-04-05T21:03:45Z">
        <w:del w:id="104" w:author="CMCC-1" w:date="2024-04-18T18:19:47Z">
          <w:r>
            <w:rPr>
              <w:rFonts w:hint="eastAsia" w:eastAsia="Times New Roman" w:cs="Times New Roman"/>
              <w:highlight w:val="yellow"/>
              <w:lang w:val="en-US" w:eastAsia="zh-CN"/>
            </w:rPr>
            <w:delText>e Lev</w:delText>
          </w:r>
        </w:del>
      </w:ins>
      <w:ins w:id="105" w:author="China Mobile" w:date="2024-04-05T21:03:46Z">
        <w:del w:id="106" w:author="CMCC-1" w:date="2024-04-18T18:19:47Z">
          <w:r>
            <w:rPr>
              <w:rFonts w:hint="eastAsia" w:eastAsia="Times New Roman" w:cs="Times New Roman"/>
              <w:highlight w:val="yellow"/>
              <w:lang w:val="en-US" w:eastAsia="zh-CN"/>
            </w:rPr>
            <w:delText>el.</w:delText>
          </w:r>
        </w:del>
      </w:ins>
    </w:p>
    <w:p>
      <w:pPr>
        <w:pStyle w:val="69"/>
        <w:ind w:leftChars="300"/>
        <w:contextualSpacing w:val="0"/>
        <w:rPr>
          <w:ins w:id="107" w:author="China Mobile" w:date="2024-04-05T20:58:57Z"/>
          <w:rFonts w:hint="eastAsia" w:eastAsia="Times New Roman" w:cs="Times New Roman"/>
          <w:lang w:val="en-US" w:eastAsia="zh-CN"/>
        </w:rPr>
      </w:pPr>
      <w:ins w:id="108" w:author="China Mobile" w:date="2024-04-05T21:01:26Z">
        <w:r>
          <w:rPr>
            <w:rFonts w:hint="eastAsia" w:eastAsia="Times New Roman" w:cs="Times New Roman"/>
            <w:lang w:val="en-US" w:eastAsia="zh-CN"/>
          </w:rPr>
          <w:t>-</w:t>
        </w:r>
      </w:ins>
      <w:ins w:id="109" w:author="China Mobile" w:date="2024-04-05T21:01:27Z">
        <w:r>
          <w:rPr>
            <w:rFonts w:hint="eastAsia" w:eastAsia="Times New Roman" w:cs="Times New Roman"/>
            <w:lang w:val="en-US" w:eastAsia="zh-CN"/>
          </w:rPr>
          <w:tab/>
        </w:r>
      </w:ins>
      <w:ins w:id="110" w:author="China Mobile" w:date="2024-04-01T15:35:59Z">
        <w:r>
          <w:rPr>
            <w:rFonts w:hint="eastAsia" w:eastAsia="Times New Roman" w:cs="Times New Roman"/>
            <w:lang w:val="en-US" w:eastAsia="zh-CN"/>
          </w:rPr>
          <w:t>During the PDU Session Establishment, the SMF selects EASDF</w:t>
        </w:r>
      </w:ins>
      <w:ins w:id="111" w:author="China Mobile" w:date="2024-04-05T20:40:17Z">
        <w:r>
          <w:rPr>
            <w:rFonts w:hint="eastAsia" w:eastAsia="Times New Roman" w:cs="Times New Roman"/>
            <w:lang w:val="en-US" w:eastAsia="zh-CN"/>
          </w:rPr>
          <w:t>,</w:t>
        </w:r>
      </w:ins>
      <w:ins w:id="112" w:author="China Mobile" w:date="2024-04-01T15:35:59Z">
        <w:r>
          <w:rPr>
            <w:rFonts w:hint="eastAsia" w:eastAsia="Times New Roman" w:cs="Times New Roman"/>
            <w:lang w:val="en-US" w:eastAsia="zh-CN"/>
          </w:rPr>
          <w:t xml:space="preserve"> and </w:t>
        </w:r>
      </w:ins>
      <w:ins w:id="113" w:author="China Mobile" w:date="2024-04-05T20:40:21Z">
        <w:r>
          <w:rPr>
            <w:rFonts w:hint="eastAsia" w:eastAsia="Times New Roman" w:cs="Times New Roman"/>
            <w:lang w:val="en-US" w:eastAsia="zh-CN"/>
          </w:rPr>
          <w:t>th</w:t>
        </w:r>
      </w:ins>
      <w:ins w:id="114" w:author="China Mobile" w:date="2024-04-05T20:40:22Z">
        <w:r>
          <w:rPr>
            <w:rFonts w:hint="eastAsia" w:eastAsia="Times New Roman" w:cs="Times New Roman"/>
            <w:lang w:val="en-US" w:eastAsia="zh-CN"/>
          </w:rPr>
          <w:t xml:space="preserve">en </w:t>
        </w:r>
      </w:ins>
      <w:ins w:id="115" w:author="China Mobile" w:date="2024-04-05T20:40:25Z">
        <w:r>
          <w:rPr>
            <w:rFonts w:hint="eastAsia" w:eastAsia="Times New Roman" w:cs="Times New Roman"/>
            <w:lang w:val="en-US" w:eastAsia="zh-CN"/>
          </w:rPr>
          <w:t xml:space="preserve">SMF </w:t>
        </w:r>
      </w:ins>
      <w:ins w:id="116" w:author="China Mobile" w:date="2024-04-01T15:35:59Z">
        <w:r>
          <w:rPr>
            <w:rFonts w:hint="eastAsia" w:eastAsia="Times New Roman" w:cs="Times New Roman"/>
            <w:lang w:val="en-US" w:eastAsia="zh-CN"/>
          </w:rPr>
          <w:t>sends the EASDF IP address as DNS server address to the UE via PCO.</w:t>
        </w:r>
      </w:ins>
    </w:p>
    <w:p>
      <w:pPr>
        <w:pStyle w:val="69"/>
        <w:ind w:leftChars="300"/>
        <w:contextualSpacing w:val="0"/>
        <w:rPr>
          <w:ins w:id="117" w:author="China Mobile" w:date="2024-04-05T21:13:19Z"/>
          <w:rFonts w:hint="eastAsia"/>
          <w:lang w:val="en-US" w:eastAsia="zh-CN"/>
        </w:rPr>
      </w:pPr>
      <w:ins w:id="118" w:author="China Mobile" w:date="2024-04-05T20:58:58Z">
        <w:r>
          <w:rPr>
            <w:rFonts w:hint="eastAsia" w:eastAsia="Times New Roman" w:cs="Times New Roman"/>
            <w:lang w:val="en-US" w:eastAsia="zh-CN"/>
          </w:rPr>
          <w:t>-</w:t>
        </w:r>
      </w:ins>
      <w:ins w:id="119" w:author="China Mobile" w:date="2024-04-05T20:58:59Z">
        <w:r>
          <w:rPr>
            <w:rFonts w:hint="eastAsia" w:eastAsia="Times New Roman" w:cs="Times New Roman"/>
            <w:lang w:val="en-US" w:eastAsia="zh-CN"/>
          </w:rPr>
          <w:tab/>
        </w:r>
      </w:ins>
      <w:ins w:id="120" w:author="China Mobile" w:date="2024-04-05T20:59:18Z">
        <w:r>
          <w:rPr>
            <w:rFonts w:hint="eastAsia" w:eastAsia="Times New Roman" w:cs="Times New Roman"/>
            <w:lang w:val="en-US" w:eastAsia="zh-CN"/>
          </w:rPr>
          <w:t xml:space="preserve">As </w:t>
        </w:r>
      </w:ins>
      <w:ins w:id="121" w:author="China Mobile" w:date="2024-04-05T20:59:19Z">
        <w:r>
          <w:rPr>
            <w:rFonts w:hint="eastAsia" w:eastAsia="Times New Roman" w:cs="Times New Roman"/>
            <w:lang w:val="en-US" w:eastAsia="zh-CN"/>
          </w:rPr>
          <w:t>descr</w:t>
        </w:r>
      </w:ins>
      <w:ins w:id="122" w:author="China Mobile" w:date="2024-04-05T20:59:20Z">
        <w:r>
          <w:rPr>
            <w:rFonts w:hint="eastAsia" w:eastAsia="Times New Roman" w:cs="Times New Roman"/>
            <w:lang w:val="en-US" w:eastAsia="zh-CN"/>
          </w:rPr>
          <w:t>ibed i</w:t>
        </w:r>
      </w:ins>
      <w:ins w:id="123" w:author="China Mobile" w:date="2024-04-05T20:59:23Z">
        <w:r>
          <w:rPr>
            <w:rFonts w:hint="eastAsia" w:eastAsia="Times New Roman" w:cs="Times New Roman"/>
            <w:lang w:val="en-US" w:eastAsia="zh-CN"/>
          </w:rPr>
          <w:t>n c</w:t>
        </w:r>
      </w:ins>
      <w:ins w:id="124" w:author="China Mobile" w:date="2024-04-05T20:59:24Z">
        <w:r>
          <w:rPr>
            <w:rFonts w:hint="eastAsia" w:eastAsia="Times New Roman" w:cs="Times New Roman"/>
            <w:lang w:val="en-US" w:eastAsia="zh-CN"/>
          </w:rPr>
          <w:t xml:space="preserve">lause </w:t>
        </w:r>
      </w:ins>
      <w:ins w:id="125" w:author="China Mobile" w:date="2024-04-05T20:59:38Z">
        <w:r>
          <w:rPr>
            <w:rFonts w:hint="eastAsia" w:eastAsia="Times New Roman" w:cs="Times New Roman"/>
            <w:lang w:val="en-US" w:eastAsia="zh-CN"/>
          </w:rPr>
          <w:t>6</w:t>
        </w:r>
      </w:ins>
      <w:ins w:id="126" w:author="China Mobile" w:date="2024-04-05T20:59:39Z">
        <w:r>
          <w:rPr>
            <w:rFonts w:hint="eastAsia" w:eastAsia="Times New Roman" w:cs="Times New Roman"/>
            <w:lang w:val="en-US" w:eastAsia="zh-CN"/>
          </w:rPr>
          <w:t>.</w:t>
        </w:r>
      </w:ins>
      <w:ins w:id="127" w:author="China Mobile" w:date="2024-04-05T20:59:40Z">
        <w:r>
          <w:rPr>
            <w:rFonts w:hint="eastAsia" w:eastAsia="Times New Roman" w:cs="Times New Roman"/>
            <w:lang w:val="en-US" w:eastAsia="zh-CN"/>
          </w:rPr>
          <w:t>2.3.</w:t>
        </w:r>
      </w:ins>
      <w:ins w:id="128" w:author="China Mobile" w:date="2024-04-05T20:59:41Z">
        <w:r>
          <w:rPr>
            <w:rFonts w:hint="eastAsia" w:eastAsia="Times New Roman" w:cs="Times New Roman"/>
            <w:lang w:val="en-US" w:eastAsia="zh-CN"/>
          </w:rPr>
          <w:t>2.2</w:t>
        </w:r>
      </w:ins>
      <w:ins w:id="129" w:author="China Mobile" w:date="2024-04-05T20:59:42Z">
        <w:r>
          <w:rPr>
            <w:rFonts w:hint="eastAsia" w:eastAsia="Times New Roman" w:cs="Times New Roman"/>
            <w:lang w:val="en-US" w:eastAsia="zh-CN"/>
          </w:rPr>
          <w:t xml:space="preserve"> of</w:t>
        </w:r>
      </w:ins>
      <w:ins w:id="130" w:author="China Mobile" w:date="2024-04-05T20:59:43Z">
        <w:r>
          <w:rPr>
            <w:rFonts w:hint="eastAsia" w:eastAsia="Times New Roman" w:cs="Times New Roman"/>
            <w:lang w:val="en-US" w:eastAsia="zh-CN"/>
          </w:rPr>
          <w:t xml:space="preserve"> TS </w:t>
        </w:r>
      </w:ins>
      <w:ins w:id="131" w:author="China Mobile" w:date="2024-04-05T20:59:44Z">
        <w:r>
          <w:rPr>
            <w:rFonts w:hint="eastAsia" w:eastAsia="Times New Roman" w:cs="Times New Roman"/>
            <w:lang w:val="en-US" w:eastAsia="zh-CN"/>
          </w:rPr>
          <w:t>23</w:t>
        </w:r>
      </w:ins>
      <w:ins w:id="132" w:author="China Mobile" w:date="2024-04-05T20:59:44Z">
        <w:r>
          <w:rPr>
            <w:rFonts w:hint="eastAsia" w:eastAsia="Times New Roman" w:cs="Times New Roman"/>
            <w:highlight w:val="none"/>
            <w:lang w:val="en-US" w:eastAsia="zh-CN"/>
            <w:rPrChange w:id="133" w:author="China Mobile" w:date="2024-04-05T21:57:09Z">
              <w:rPr>
                <w:rFonts w:hint="eastAsia" w:eastAsia="Times New Roman" w:cs="Times New Roman"/>
                <w:lang w:val="en-US" w:eastAsia="zh-CN"/>
              </w:rPr>
            </w:rPrChange>
          </w:rPr>
          <w:t>.5</w:t>
        </w:r>
      </w:ins>
      <w:ins w:id="134" w:author="China Mobile" w:date="2024-04-05T20:59:45Z">
        <w:r>
          <w:rPr>
            <w:rFonts w:hint="eastAsia" w:eastAsia="Times New Roman" w:cs="Times New Roman"/>
            <w:highlight w:val="none"/>
            <w:lang w:val="en-US" w:eastAsia="zh-CN"/>
            <w:rPrChange w:id="135" w:author="China Mobile" w:date="2024-04-05T21:57:09Z">
              <w:rPr>
                <w:rFonts w:hint="eastAsia" w:eastAsia="Times New Roman" w:cs="Times New Roman"/>
                <w:lang w:val="en-US" w:eastAsia="zh-CN"/>
              </w:rPr>
            </w:rPrChange>
          </w:rPr>
          <w:t>48</w:t>
        </w:r>
      </w:ins>
      <w:ins w:id="136" w:author="China Mobile" w:date="2024-04-05T20:59:47Z">
        <w:r>
          <w:rPr>
            <w:rFonts w:hint="eastAsia" w:eastAsia="Times New Roman" w:cs="Times New Roman"/>
            <w:highlight w:val="none"/>
            <w:lang w:val="en-US" w:eastAsia="zh-CN"/>
            <w:rPrChange w:id="137" w:author="China Mobile" w:date="2024-04-05T21:57:09Z">
              <w:rPr>
                <w:rFonts w:hint="eastAsia" w:eastAsia="Times New Roman" w:cs="Times New Roman"/>
                <w:lang w:val="en-US" w:eastAsia="zh-CN"/>
              </w:rPr>
            </w:rPrChange>
          </w:rPr>
          <w:t>[</w:t>
        </w:r>
      </w:ins>
      <w:ins w:id="138" w:author="China Mobile" w:date="2024-04-05T21:57:06Z">
        <w:r>
          <w:rPr>
            <w:rFonts w:hint="eastAsia" w:eastAsia="Times New Roman" w:cs="Times New Roman"/>
            <w:highlight w:val="none"/>
            <w:lang w:val="en-US" w:eastAsia="zh-CN"/>
            <w:rPrChange w:id="139" w:author="China Mobile" w:date="2024-04-05T21:57:09Z">
              <w:rPr>
                <w:rFonts w:hint="eastAsia" w:eastAsia="Times New Roman" w:cs="Times New Roman"/>
                <w:highlight w:val="yellow"/>
                <w:lang w:val="en-US" w:eastAsia="zh-CN"/>
              </w:rPr>
            </w:rPrChange>
          </w:rPr>
          <w:t>5</w:t>
        </w:r>
      </w:ins>
      <w:ins w:id="140" w:author="China Mobile" w:date="2024-04-05T20:59:47Z">
        <w:r>
          <w:rPr>
            <w:rFonts w:hint="eastAsia" w:eastAsia="Times New Roman" w:cs="Times New Roman"/>
            <w:highlight w:val="none"/>
            <w:lang w:val="en-US" w:eastAsia="zh-CN"/>
            <w:rPrChange w:id="141" w:author="China Mobile" w:date="2024-04-05T21:57:09Z">
              <w:rPr>
                <w:rFonts w:hint="eastAsia" w:eastAsia="Times New Roman" w:cs="Times New Roman"/>
                <w:lang w:val="en-US" w:eastAsia="zh-CN"/>
              </w:rPr>
            </w:rPrChange>
          </w:rPr>
          <w:t>]</w:t>
        </w:r>
      </w:ins>
      <w:ins w:id="142" w:author="China Mobile" w:date="2024-04-05T20:59:49Z">
        <w:r>
          <w:rPr>
            <w:rFonts w:hint="eastAsia" w:eastAsia="Times New Roman" w:cs="Times New Roman"/>
            <w:highlight w:val="none"/>
            <w:lang w:val="en-US" w:eastAsia="zh-CN"/>
            <w:rPrChange w:id="143" w:author="China Mobile" w:date="2024-04-05T21:57:09Z">
              <w:rPr>
                <w:rFonts w:hint="eastAsia" w:eastAsia="Times New Roman" w:cs="Times New Roman"/>
                <w:lang w:val="en-US" w:eastAsia="zh-CN"/>
              </w:rPr>
            </w:rPrChange>
          </w:rPr>
          <w:t>,</w:t>
        </w:r>
      </w:ins>
      <w:ins w:id="144" w:author="China Mobile" w:date="2024-04-05T20:59:50Z">
        <w:r>
          <w:rPr>
            <w:rFonts w:hint="eastAsia" w:eastAsia="Times New Roman" w:cs="Times New Roman"/>
            <w:highlight w:val="none"/>
            <w:lang w:val="en-US" w:eastAsia="zh-CN"/>
            <w:rPrChange w:id="145" w:author="China Mobile" w:date="2024-04-05T21:57:09Z">
              <w:rPr>
                <w:rFonts w:hint="eastAsia" w:eastAsia="Times New Roman" w:cs="Times New Roman"/>
                <w:lang w:val="en-US" w:eastAsia="zh-CN"/>
              </w:rPr>
            </w:rPrChange>
          </w:rPr>
          <w:t xml:space="preserve"> </w:t>
        </w:r>
      </w:ins>
      <w:ins w:id="146" w:author="China Mobile" w:date="2024-04-05T21:07:29Z">
        <w:r>
          <w:rPr>
            <w:rFonts w:hint="eastAsia" w:eastAsia="Times New Roman" w:cs="Times New Roman"/>
            <w:highlight w:val="none"/>
            <w:lang w:val="en-US" w:eastAsia="zh-CN"/>
            <w:rPrChange w:id="147" w:author="China Mobile" w:date="2024-04-05T21:57:09Z">
              <w:rPr>
                <w:rFonts w:hint="eastAsia" w:eastAsia="Times New Roman" w:cs="Times New Roman"/>
                <w:lang w:val="en-US" w:eastAsia="zh-CN"/>
              </w:rPr>
            </w:rPrChange>
          </w:rPr>
          <w:t>b</w:t>
        </w:r>
      </w:ins>
      <w:ins w:id="148" w:author="China Mobile" w:date="2024-04-05T20:59:02Z">
        <w:r>
          <w:rPr>
            <w:rFonts w:hint="eastAsia" w:eastAsia="Times New Roman" w:cs="Times New Roman"/>
            <w:lang w:val="en-US" w:eastAsia="zh-CN"/>
          </w:rPr>
          <w:t xml:space="preserve">ased </w:t>
        </w:r>
      </w:ins>
      <w:ins w:id="149" w:author="China Mobile" w:date="2024-04-05T20:59:03Z">
        <w:r>
          <w:rPr>
            <w:rFonts w:hint="eastAsia" w:eastAsia="Times New Roman" w:cs="Times New Roman"/>
            <w:lang w:val="en-US" w:eastAsia="zh-CN"/>
          </w:rPr>
          <w:t>on E</w:t>
        </w:r>
      </w:ins>
      <w:ins w:id="150" w:author="China Mobile" w:date="2024-04-05T20:59:04Z">
        <w:r>
          <w:rPr>
            <w:rFonts w:hint="eastAsia" w:eastAsia="Times New Roman" w:cs="Times New Roman"/>
            <w:lang w:val="en-US" w:eastAsia="zh-CN"/>
          </w:rPr>
          <w:t>AS in</w:t>
        </w:r>
      </w:ins>
      <w:ins w:id="151" w:author="China Mobile" w:date="2024-04-05T20:59:05Z">
        <w:r>
          <w:rPr>
            <w:rFonts w:hint="eastAsia" w:eastAsia="Times New Roman" w:cs="Times New Roman"/>
            <w:lang w:val="en-US" w:eastAsia="zh-CN"/>
          </w:rPr>
          <w:t>formatio</w:t>
        </w:r>
      </w:ins>
      <w:ins w:id="152" w:author="China Mobile" w:date="2024-04-05T20:59:06Z">
        <w:r>
          <w:rPr>
            <w:rFonts w:hint="eastAsia" w:eastAsia="Times New Roman" w:cs="Times New Roman"/>
            <w:lang w:val="en-US" w:eastAsia="zh-CN"/>
          </w:rPr>
          <w:t>n</w:t>
        </w:r>
      </w:ins>
      <w:ins w:id="153" w:author="China Mobile" w:date="2024-04-05T20:59:10Z">
        <w:r>
          <w:rPr/>
          <w:t xml:space="preserve"> received from the EASDF</w:t>
        </w:r>
      </w:ins>
      <w:ins w:id="154" w:author="China Mobile" w:date="2024-04-05T20:59:12Z">
        <w:r>
          <w:rPr>
            <w:rFonts w:hint="eastAsia"/>
            <w:lang w:val="en-US" w:eastAsia="zh-CN"/>
          </w:rPr>
          <w:t>,</w:t>
        </w:r>
      </w:ins>
      <w:ins w:id="155" w:author="China Mobile" w:date="2024-04-05T20:59:13Z">
        <w:r>
          <w:rPr>
            <w:rFonts w:hint="eastAsia"/>
            <w:lang w:val="en-US" w:eastAsia="zh-CN"/>
          </w:rPr>
          <w:t xml:space="preserve"> </w:t>
        </w:r>
      </w:ins>
      <w:ins w:id="156" w:author="China Mobile" w:date="2024-04-05T21:00:20Z">
        <w:r>
          <w:rPr/>
          <w:t>SMF may determine the DNAI</w:t>
        </w:r>
      </w:ins>
      <w:ins w:id="157" w:author="China Mobile" w:date="2024-04-05T21:05:12Z">
        <w:r>
          <w:rPr>
            <w:rFonts w:hint="eastAsia"/>
            <w:lang w:val="en-US" w:eastAsia="zh-CN"/>
          </w:rPr>
          <w:t>,</w:t>
        </w:r>
      </w:ins>
      <w:ins w:id="158" w:author="China Mobile" w:date="2024-04-05T21:05:13Z">
        <w:r>
          <w:rPr>
            <w:rFonts w:hint="eastAsia"/>
            <w:lang w:val="en-US" w:eastAsia="zh-CN"/>
          </w:rPr>
          <w:t xml:space="preserve"> and tr</w:t>
        </w:r>
      </w:ins>
      <w:ins w:id="159" w:author="China Mobile" w:date="2024-04-05T21:05:14Z">
        <w:r>
          <w:rPr>
            <w:rFonts w:hint="eastAsia"/>
            <w:lang w:val="en-US" w:eastAsia="zh-CN"/>
          </w:rPr>
          <w:t>igger th</w:t>
        </w:r>
      </w:ins>
      <w:ins w:id="160" w:author="China Mobile" w:date="2024-04-05T21:05:15Z">
        <w:r>
          <w:rPr>
            <w:rFonts w:hint="eastAsia"/>
            <w:lang w:val="en-US" w:eastAsia="zh-CN"/>
          </w:rPr>
          <w:t>e I-SM</w:t>
        </w:r>
      </w:ins>
      <w:ins w:id="161" w:author="China Mobile" w:date="2024-04-05T21:05:16Z">
        <w:r>
          <w:rPr>
            <w:rFonts w:hint="eastAsia"/>
            <w:lang w:val="en-US" w:eastAsia="zh-CN"/>
          </w:rPr>
          <w:t>F ins</w:t>
        </w:r>
      </w:ins>
      <w:ins w:id="162" w:author="China Mobile" w:date="2024-04-05T21:05:17Z">
        <w:r>
          <w:rPr>
            <w:rFonts w:hint="eastAsia"/>
            <w:lang w:val="en-US" w:eastAsia="zh-CN"/>
          </w:rPr>
          <w:t>ert</w:t>
        </w:r>
      </w:ins>
      <w:ins w:id="163" w:author="China Mobile" w:date="2024-04-05T21:05:18Z">
        <w:r>
          <w:rPr>
            <w:rFonts w:hint="eastAsia"/>
            <w:lang w:val="en-US" w:eastAsia="zh-CN"/>
          </w:rPr>
          <w:t>ion</w:t>
        </w:r>
      </w:ins>
      <w:ins w:id="164" w:author="China Mobile" w:date="2024-04-05T21:05:19Z">
        <w:r>
          <w:rPr>
            <w:rFonts w:hint="eastAsia"/>
            <w:lang w:val="en-US" w:eastAsia="zh-CN"/>
          </w:rPr>
          <w:t>.</w:t>
        </w:r>
      </w:ins>
      <w:ins w:id="165" w:author="China Mobile" w:date="2024-04-05T21:05:37Z">
        <w:r>
          <w:rPr>
            <w:rFonts w:hint="eastAsia"/>
            <w:lang w:val="en-US" w:eastAsia="zh-CN"/>
          </w:rPr>
          <w:t xml:space="preserve"> </w:t>
        </w:r>
      </w:ins>
      <w:ins w:id="166" w:author="China Mobile" w:date="2024-04-05T21:05:46Z">
        <w:r>
          <w:rPr>
            <w:rFonts w:hint="eastAsia"/>
            <w:lang w:val="en-US" w:eastAsia="zh-CN"/>
          </w:rPr>
          <w:t>In ord</w:t>
        </w:r>
      </w:ins>
      <w:ins w:id="167" w:author="China Mobile" w:date="2024-04-05T21:05:47Z">
        <w:r>
          <w:rPr>
            <w:rFonts w:hint="eastAsia"/>
            <w:lang w:val="en-US" w:eastAsia="zh-CN"/>
          </w:rPr>
          <w:t xml:space="preserve">er to </w:t>
        </w:r>
      </w:ins>
      <w:ins w:id="168" w:author="China Mobile" w:date="2024-04-05T21:06:20Z">
        <w:r>
          <w:rPr>
            <w:rFonts w:hint="eastAsia"/>
            <w:lang w:val="en-US" w:eastAsia="zh-CN"/>
          </w:rPr>
          <w:t>av</w:t>
        </w:r>
      </w:ins>
      <w:ins w:id="169" w:author="China Mobile" w:date="2024-04-05T21:06:21Z">
        <w:r>
          <w:rPr>
            <w:rFonts w:hint="eastAsia"/>
            <w:lang w:val="en-US" w:eastAsia="zh-CN"/>
          </w:rPr>
          <w:t>oid</w:t>
        </w:r>
      </w:ins>
      <w:ins w:id="170" w:author="China Mobile" w:date="2024-04-05T21:06:22Z">
        <w:r>
          <w:rPr>
            <w:rFonts w:hint="eastAsia"/>
            <w:lang w:val="en-US" w:eastAsia="zh-CN"/>
          </w:rPr>
          <w:t xml:space="preserve"> the </w:t>
        </w:r>
      </w:ins>
      <w:ins w:id="171" w:author="China Mobile" w:date="2024-04-05T21:05:49Z">
        <w:r>
          <w:rPr>
            <w:rFonts w:hint="eastAsia"/>
            <w:lang w:val="en-US" w:eastAsia="zh-CN"/>
          </w:rPr>
          <w:t>impact</w:t>
        </w:r>
      </w:ins>
      <w:ins w:id="172" w:author="China Mobile" w:date="2024-04-05T21:06:40Z">
        <w:r>
          <w:rPr>
            <w:rFonts w:hint="eastAsia"/>
            <w:lang w:val="en-US" w:eastAsia="zh-CN"/>
          </w:rPr>
          <w:t xml:space="preserve">, </w:t>
        </w:r>
      </w:ins>
      <w:ins w:id="173" w:author="China Mobile" w:date="2024-04-05T21:06:42Z">
        <w:r>
          <w:rPr>
            <w:rFonts w:hint="eastAsia"/>
            <w:lang w:val="en-US" w:eastAsia="zh-CN"/>
          </w:rPr>
          <w:t xml:space="preserve">the </w:t>
        </w:r>
      </w:ins>
      <w:ins w:id="174" w:author="China Mobile" w:date="2024-04-05T21:06:43Z">
        <w:r>
          <w:rPr>
            <w:rFonts w:hint="eastAsia"/>
            <w:lang w:val="en-US" w:eastAsia="zh-CN"/>
          </w:rPr>
          <w:t>SM</w:t>
        </w:r>
      </w:ins>
      <w:ins w:id="175" w:author="China Mobile" w:date="2024-04-05T21:06:44Z">
        <w:r>
          <w:rPr>
            <w:rFonts w:hint="eastAsia"/>
            <w:lang w:val="en-US" w:eastAsia="zh-CN"/>
          </w:rPr>
          <w:t>F may</w:t>
        </w:r>
      </w:ins>
      <w:ins w:id="176" w:author="China Mobile" w:date="2024-04-05T21:06:46Z">
        <w:r>
          <w:rPr>
            <w:rFonts w:hint="eastAsia"/>
            <w:lang w:val="en-US" w:eastAsia="zh-CN"/>
          </w:rPr>
          <w:t xml:space="preserve"> send </w:t>
        </w:r>
      </w:ins>
      <w:ins w:id="177" w:author="China Mobile" w:date="2024-04-05T21:06:47Z">
        <w:r>
          <w:rPr>
            <w:rFonts w:hint="eastAsia"/>
            <w:lang w:val="en-US" w:eastAsia="zh-CN"/>
          </w:rPr>
          <w:t xml:space="preserve">the </w:t>
        </w:r>
      </w:ins>
      <w:ins w:id="178" w:author="China Mobile" w:date="2024-04-05T21:06:54Z">
        <w:r>
          <w:rPr>
            <w:rFonts w:hint="eastAsia"/>
            <w:lang w:val="en-US" w:eastAsia="zh-CN"/>
          </w:rPr>
          <w:t>targ</w:t>
        </w:r>
      </w:ins>
      <w:ins w:id="179" w:author="China Mobile" w:date="2024-04-05T21:06:55Z">
        <w:r>
          <w:rPr>
            <w:rFonts w:hint="eastAsia"/>
            <w:lang w:val="en-US" w:eastAsia="zh-CN"/>
          </w:rPr>
          <w:t>et DN</w:t>
        </w:r>
      </w:ins>
      <w:ins w:id="180" w:author="China Mobile" w:date="2024-04-05T21:06:56Z">
        <w:r>
          <w:rPr>
            <w:rFonts w:hint="eastAsia"/>
            <w:lang w:val="en-US" w:eastAsia="zh-CN"/>
          </w:rPr>
          <w:t xml:space="preserve">AI </w:t>
        </w:r>
      </w:ins>
      <w:ins w:id="181" w:author="China Mobile" w:date="2024-04-05T21:07:47Z">
        <w:r>
          <w:rPr>
            <w:rFonts w:hint="eastAsia"/>
            <w:lang w:val="en-US" w:eastAsia="zh-CN"/>
          </w:rPr>
          <w:t>i</w:t>
        </w:r>
      </w:ins>
      <w:ins w:id="182" w:author="China Mobile" w:date="2024-04-05T21:07:48Z">
        <w:r>
          <w:rPr>
            <w:rFonts w:hint="eastAsia"/>
            <w:lang w:val="en-US" w:eastAsia="zh-CN"/>
          </w:rPr>
          <w:t>nformati</w:t>
        </w:r>
      </w:ins>
      <w:ins w:id="183" w:author="China Mobile" w:date="2024-04-05T21:07:49Z">
        <w:r>
          <w:rPr>
            <w:rFonts w:hint="eastAsia"/>
            <w:lang w:val="en-US" w:eastAsia="zh-CN"/>
          </w:rPr>
          <w:t xml:space="preserve">on </w:t>
        </w:r>
      </w:ins>
      <w:ins w:id="184" w:author="China Mobile" w:date="2024-04-05T21:06:56Z">
        <w:r>
          <w:rPr>
            <w:rFonts w:hint="eastAsia"/>
            <w:lang w:val="en-US" w:eastAsia="zh-CN"/>
          </w:rPr>
          <w:t>t</w:t>
        </w:r>
      </w:ins>
      <w:ins w:id="185" w:author="China Mobile" w:date="2024-04-05T21:06:57Z">
        <w:r>
          <w:rPr>
            <w:rFonts w:hint="eastAsia"/>
            <w:lang w:val="en-US" w:eastAsia="zh-CN"/>
          </w:rPr>
          <w:t xml:space="preserve">o </w:t>
        </w:r>
      </w:ins>
      <w:ins w:id="186" w:author="China Mobile" w:date="2024-04-05T21:06:58Z">
        <w:r>
          <w:rPr>
            <w:rFonts w:hint="eastAsia"/>
            <w:lang w:val="en-US" w:eastAsia="zh-CN"/>
          </w:rPr>
          <w:t>AMF</w:t>
        </w:r>
      </w:ins>
      <w:ins w:id="187" w:author="China Mobile" w:date="2024-04-05T21:06:59Z">
        <w:r>
          <w:rPr>
            <w:rFonts w:hint="eastAsia"/>
            <w:lang w:val="en-US" w:eastAsia="zh-CN"/>
          </w:rPr>
          <w:t xml:space="preserve"> and t</w:t>
        </w:r>
      </w:ins>
      <w:ins w:id="188" w:author="China Mobile" w:date="2024-04-05T21:07:00Z">
        <w:r>
          <w:rPr>
            <w:rFonts w:hint="eastAsia"/>
            <w:lang w:val="en-US" w:eastAsia="zh-CN"/>
          </w:rPr>
          <w:t xml:space="preserve">rigger </w:t>
        </w:r>
      </w:ins>
      <w:ins w:id="189" w:author="China Mobile" w:date="2024-04-05T21:07:01Z">
        <w:r>
          <w:rPr>
            <w:rFonts w:hint="eastAsia"/>
            <w:lang w:val="en-US" w:eastAsia="zh-CN"/>
          </w:rPr>
          <w:t>the AMF</w:t>
        </w:r>
      </w:ins>
      <w:ins w:id="190" w:author="China Mobile" w:date="2024-04-05T21:07:02Z">
        <w:r>
          <w:rPr>
            <w:rFonts w:hint="eastAsia"/>
            <w:lang w:val="en-US" w:eastAsia="zh-CN"/>
          </w:rPr>
          <w:t xml:space="preserve"> to sel</w:t>
        </w:r>
      </w:ins>
      <w:ins w:id="191" w:author="China Mobile" w:date="2024-04-05T21:07:03Z">
        <w:r>
          <w:rPr>
            <w:rFonts w:hint="eastAsia"/>
            <w:lang w:val="en-US" w:eastAsia="zh-CN"/>
          </w:rPr>
          <w:t>ect t</w:t>
        </w:r>
      </w:ins>
      <w:ins w:id="192" w:author="China Mobile" w:date="2024-04-05T21:07:04Z">
        <w:r>
          <w:rPr>
            <w:rFonts w:hint="eastAsia"/>
            <w:lang w:val="en-US" w:eastAsia="zh-CN"/>
          </w:rPr>
          <w:t>he I-S</w:t>
        </w:r>
      </w:ins>
      <w:ins w:id="193" w:author="China Mobile" w:date="2024-04-05T21:07:05Z">
        <w:r>
          <w:rPr>
            <w:rFonts w:hint="eastAsia"/>
            <w:lang w:val="en-US" w:eastAsia="zh-CN"/>
          </w:rPr>
          <w:t>MF</w:t>
        </w:r>
      </w:ins>
      <w:ins w:id="194" w:author="China Mobile" w:date="2024-04-05T21:08:04Z">
        <w:r>
          <w:rPr>
            <w:rFonts w:hint="eastAsia"/>
            <w:lang w:val="en-US" w:eastAsia="zh-CN"/>
          </w:rPr>
          <w:t xml:space="preserve"> </w:t>
        </w:r>
      </w:ins>
      <w:ins w:id="195" w:author="China Mobile" w:date="2024-04-05T21:08:17Z">
        <w:r>
          <w:rPr>
            <w:rFonts w:hint="eastAsia"/>
            <w:lang w:val="en-US" w:eastAsia="zh-CN"/>
          </w:rPr>
          <w:t>a</w:t>
        </w:r>
      </w:ins>
      <w:ins w:id="196" w:author="China Mobile" w:date="2024-04-05T21:08:18Z">
        <w:r>
          <w:rPr>
            <w:rFonts w:hint="eastAsia"/>
            <w:lang w:val="en-US" w:eastAsia="zh-CN"/>
          </w:rPr>
          <w:t>s de</w:t>
        </w:r>
      </w:ins>
      <w:ins w:id="197" w:author="China Mobile" w:date="2024-04-05T21:08:19Z">
        <w:r>
          <w:rPr>
            <w:rFonts w:hint="eastAsia"/>
            <w:lang w:val="en-US" w:eastAsia="zh-CN"/>
          </w:rPr>
          <w:t>scribe</w:t>
        </w:r>
      </w:ins>
      <w:ins w:id="198" w:author="China Mobile" w:date="2024-04-05T21:08:20Z">
        <w:r>
          <w:rPr>
            <w:rFonts w:hint="eastAsia"/>
            <w:lang w:val="en-US" w:eastAsia="zh-CN"/>
          </w:rPr>
          <w:t>d in</w:t>
        </w:r>
      </w:ins>
      <w:ins w:id="199" w:author="China Mobile" w:date="2024-04-05T21:10:46Z">
        <w:r>
          <w:rPr/>
          <w:t xml:space="preserve"> clause </w:t>
        </w:r>
      </w:ins>
      <w:ins w:id="200" w:author="China Mobile" w:date="2024-04-05T21:31:06Z">
        <w:r>
          <w:rPr/>
          <w:t>4.23.5.4</w:t>
        </w:r>
      </w:ins>
      <w:ins w:id="201" w:author="China Mobile" w:date="2024-04-05T21:10:46Z">
        <w:r>
          <w:rPr/>
          <w:t xml:space="preserve"> of TS 23.5</w:t>
        </w:r>
      </w:ins>
      <w:ins w:id="202" w:author="China Mobile" w:date="2024-04-05T21:10:46Z">
        <w:r>
          <w:rPr>
            <w:highlight w:val="none"/>
            <w:rPrChange w:id="203" w:author="China Mobile" w:date="2024-04-05T21:56:54Z">
              <w:rPr/>
            </w:rPrChange>
          </w:rPr>
          <w:t>0</w:t>
        </w:r>
      </w:ins>
      <w:ins w:id="204" w:author="China Mobile" w:date="2024-04-05T21:31:09Z">
        <w:r>
          <w:rPr>
            <w:rFonts w:hint="eastAsia"/>
            <w:highlight w:val="none"/>
            <w:lang w:val="en-US" w:eastAsia="zh-CN"/>
            <w:rPrChange w:id="205" w:author="China Mobile" w:date="2024-04-05T21:56:54Z">
              <w:rPr>
                <w:rFonts w:hint="eastAsia"/>
                <w:lang w:val="en-US" w:eastAsia="zh-CN"/>
              </w:rPr>
            </w:rPrChange>
          </w:rPr>
          <w:t>2</w:t>
        </w:r>
      </w:ins>
      <w:ins w:id="206" w:author="China Mobile" w:date="2024-04-05T21:10:54Z">
        <w:r>
          <w:rPr>
            <w:rFonts w:hint="eastAsia"/>
            <w:highlight w:val="none"/>
            <w:lang w:val="en-US" w:eastAsia="zh-CN"/>
            <w:rPrChange w:id="207" w:author="China Mobile" w:date="2024-04-05T21:56:54Z">
              <w:rPr>
                <w:rFonts w:hint="eastAsia"/>
                <w:lang w:val="en-US" w:eastAsia="zh-CN"/>
              </w:rPr>
            </w:rPrChange>
          </w:rPr>
          <w:t>[</w:t>
        </w:r>
      </w:ins>
      <w:ins w:id="208" w:author="China Mobile" w:date="2024-04-05T21:56:50Z">
        <w:r>
          <w:rPr>
            <w:rFonts w:hint="eastAsia"/>
            <w:highlight w:val="none"/>
            <w:lang w:val="en-US" w:eastAsia="zh-CN"/>
            <w:rPrChange w:id="209" w:author="China Mobile" w:date="2024-04-05T21:56:54Z">
              <w:rPr>
                <w:rFonts w:hint="eastAsia"/>
                <w:highlight w:val="yellow"/>
                <w:lang w:val="en-US" w:eastAsia="zh-CN"/>
              </w:rPr>
            </w:rPrChange>
          </w:rPr>
          <w:t>3</w:t>
        </w:r>
      </w:ins>
      <w:ins w:id="210" w:author="China Mobile" w:date="2024-04-05T21:10:54Z">
        <w:r>
          <w:rPr>
            <w:rFonts w:hint="eastAsia"/>
            <w:highlight w:val="none"/>
            <w:lang w:val="en-US" w:eastAsia="zh-CN"/>
            <w:rPrChange w:id="211" w:author="China Mobile" w:date="2024-04-05T21:56:54Z">
              <w:rPr>
                <w:rFonts w:hint="eastAsia"/>
                <w:lang w:val="en-US" w:eastAsia="zh-CN"/>
              </w:rPr>
            </w:rPrChange>
          </w:rPr>
          <w:t>]</w:t>
        </w:r>
      </w:ins>
      <w:ins w:id="212" w:author="China Mobile" w:date="2024-04-05T21:07:05Z">
        <w:r>
          <w:rPr>
            <w:rFonts w:hint="eastAsia"/>
            <w:highlight w:val="none"/>
            <w:lang w:val="en-US" w:eastAsia="zh-CN"/>
            <w:rPrChange w:id="213" w:author="China Mobile" w:date="2024-04-05T21:56:54Z">
              <w:rPr>
                <w:rFonts w:hint="eastAsia"/>
                <w:lang w:val="en-US" w:eastAsia="zh-CN"/>
              </w:rPr>
            </w:rPrChange>
          </w:rPr>
          <w:t>.</w:t>
        </w:r>
      </w:ins>
      <w:ins w:id="214" w:author="China Mobile" w:date="2024-04-05T21:05:58Z">
        <w:r>
          <w:rPr>
            <w:rFonts w:hint="eastAsia"/>
            <w:lang w:val="en-US" w:eastAsia="zh-CN"/>
          </w:rPr>
          <w:t xml:space="preserve"> </w:t>
        </w:r>
      </w:ins>
    </w:p>
    <w:p>
      <w:pPr>
        <w:pStyle w:val="69"/>
        <w:ind w:leftChars="300"/>
        <w:contextualSpacing w:val="0"/>
        <w:rPr>
          <w:ins w:id="215" w:author="China Mobile" w:date="2024-04-01T15:35:59Z"/>
          <w:rFonts w:hint="default"/>
          <w:highlight w:val="none"/>
          <w:lang w:val="en-US" w:eastAsia="zh-CN"/>
          <w:rPrChange w:id="216" w:author="CMCC-1" w:date="2024-04-17T11:46:28Z">
            <w:rPr>
              <w:ins w:id="217" w:author="China Mobile" w:date="2024-04-01T15:35:59Z"/>
              <w:rFonts w:hint="default"/>
              <w:lang w:val="en-US" w:eastAsia="zh-CN"/>
            </w:rPr>
          </w:rPrChange>
        </w:rPr>
      </w:pPr>
      <w:ins w:id="218" w:author="China Mobile" w:date="2024-04-05T21:13:19Z">
        <w:r>
          <w:rPr>
            <w:rFonts w:hint="eastAsia"/>
            <w:highlight w:val="none"/>
            <w:lang w:val="en-US" w:eastAsia="zh-CN"/>
            <w:rPrChange w:id="219" w:author="CMCC-1" w:date="2024-04-17T11:46:28Z">
              <w:rPr>
                <w:rFonts w:hint="eastAsia"/>
                <w:lang w:val="en-US" w:eastAsia="zh-CN"/>
              </w:rPr>
            </w:rPrChange>
          </w:rPr>
          <w:t>-</w:t>
        </w:r>
      </w:ins>
      <w:ins w:id="220" w:author="China Mobile" w:date="2024-04-05T21:13:20Z">
        <w:r>
          <w:rPr>
            <w:rFonts w:hint="eastAsia"/>
            <w:highlight w:val="none"/>
            <w:lang w:val="en-US" w:eastAsia="zh-CN"/>
            <w:rPrChange w:id="221" w:author="CMCC-1" w:date="2024-04-17T11:46:28Z">
              <w:rPr>
                <w:rFonts w:hint="eastAsia"/>
                <w:lang w:val="en-US" w:eastAsia="zh-CN"/>
              </w:rPr>
            </w:rPrChange>
          </w:rPr>
          <w:tab/>
        </w:r>
      </w:ins>
      <w:ins w:id="222" w:author="China Mobile" w:date="2024-04-05T21:13:22Z">
        <w:bookmarkStart w:id="21" w:name="OLE_LINK1"/>
        <w:r>
          <w:rPr>
            <w:rFonts w:hint="eastAsia"/>
            <w:highlight w:val="none"/>
            <w:lang w:val="en-US" w:eastAsia="zh-CN"/>
            <w:rPrChange w:id="223" w:author="CMCC-1" w:date="2024-04-17T11:46:28Z">
              <w:rPr>
                <w:rFonts w:hint="eastAsia"/>
                <w:lang w:val="en-US" w:eastAsia="zh-CN"/>
              </w:rPr>
            </w:rPrChange>
          </w:rPr>
          <w:t>SMF</w:t>
        </w:r>
      </w:ins>
      <w:ins w:id="224" w:author="China Mobile" w:date="2024-04-05T21:13:23Z">
        <w:r>
          <w:rPr>
            <w:rFonts w:hint="eastAsia"/>
            <w:highlight w:val="none"/>
            <w:lang w:val="en-US" w:eastAsia="zh-CN"/>
            <w:rPrChange w:id="225" w:author="CMCC-1" w:date="2024-04-17T11:46:28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226" w:author="China Mobile" w:date="2024-04-05T21:13:24Z">
        <w:r>
          <w:rPr>
            <w:rFonts w:hint="eastAsia"/>
            <w:highlight w:val="none"/>
            <w:lang w:val="en-US" w:eastAsia="zh-CN"/>
            <w:rPrChange w:id="227" w:author="CMCC-1" w:date="2024-04-17T11:46:28Z">
              <w:rPr>
                <w:rFonts w:hint="eastAsia"/>
                <w:lang w:val="en-US" w:eastAsia="zh-CN"/>
              </w:rPr>
            </w:rPrChange>
          </w:rPr>
          <w:t xml:space="preserve">sends </w:t>
        </w:r>
      </w:ins>
      <w:ins w:id="228" w:author="China Mobile" w:date="2024-04-05T21:13:25Z">
        <w:r>
          <w:rPr>
            <w:rFonts w:hint="eastAsia"/>
            <w:highlight w:val="none"/>
            <w:lang w:val="en-US" w:eastAsia="zh-CN"/>
            <w:rPrChange w:id="229" w:author="CMCC-1" w:date="2024-04-17T11:46:28Z">
              <w:rPr>
                <w:rFonts w:hint="eastAsia"/>
                <w:lang w:val="en-US" w:eastAsia="zh-CN"/>
              </w:rPr>
            </w:rPrChange>
          </w:rPr>
          <w:t>the E</w:t>
        </w:r>
      </w:ins>
      <w:ins w:id="230" w:author="China Mobile" w:date="2024-04-05T21:13:26Z">
        <w:r>
          <w:rPr>
            <w:rFonts w:hint="eastAsia"/>
            <w:highlight w:val="none"/>
            <w:lang w:val="en-US" w:eastAsia="zh-CN"/>
            <w:rPrChange w:id="231" w:author="CMCC-1" w:date="2024-04-17T11:46:28Z">
              <w:rPr>
                <w:rFonts w:hint="eastAsia"/>
                <w:lang w:val="en-US" w:eastAsia="zh-CN"/>
              </w:rPr>
            </w:rPrChange>
          </w:rPr>
          <w:t>ASDF</w:t>
        </w:r>
      </w:ins>
      <w:ins w:id="232" w:author="China Mobile" w:date="2024-04-05T21:13:27Z">
        <w:r>
          <w:rPr>
            <w:rFonts w:hint="eastAsia"/>
            <w:highlight w:val="none"/>
            <w:lang w:val="en-US" w:eastAsia="zh-CN"/>
            <w:rPrChange w:id="233" w:author="CMCC-1" w:date="2024-04-17T11:46:28Z">
              <w:rPr>
                <w:rFonts w:hint="eastAsia"/>
                <w:lang w:val="en-US" w:eastAsia="zh-CN"/>
              </w:rPr>
            </w:rPrChange>
          </w:rPr>
          <w:t xml:space="preserve"> IP ad</w:t>
        </w:r>
      </w:ins>
      <w:ins w:id="234" w:author="China Mobile" w:date="2024-04-05T21:13:28Z">
        <w:r>
          <w:rPr>
            <w:rFonts w:hint="eastAsia"/>
            <w:highlight w:val="none"/>
            <w:lang w:val="en-US" w:eastAsia="zh-CN"/>
            <w:rPrChange w:id="235" w:author="CMCC-1" w:date="2024-04-17T11:46:28Z">
              <w:rPr>
                <w:rFonts w:hint="eastAsia"/>
                <w:lang w:val="en-US" w:eastAsia="zh-CN"/>
              </w:rPr>
            </w:rPrChange>
          </w:rPr>
          <w:t>dress t</w:t>
        </w:r>
      </w:ins>
      <w:ins w:id="236" w:author="China Mobile" w:date="2024-04-05T21:13:29Z">
        <w:r>
          <w:rPr>
            <w:rFonts w:hint="eastAsia"/>
            <w:highlight w:val="none"/>
            <w:lang w:val="en-US" w:eastAsia="zh-CN"/>
            <w:rPrChange w:id="237" w:author="CMCC-1" w:date="2024-04-17T11:46:28Z">
              <w:rPr>
                <w:rFonts w:hint="eastAsia"/>
                <w:lang w:val="en-US" w:eastAsia="zh-CN"/>
              </w:rPr>
            </w:rPrChange>
          </w:rPr>
          <w:t>o I-SM</w:t>
        </w:r>
      </w:ins>
      <w:ins w:id="238" w:author="China Mobile" w:date="2024-04-05T21:13:30Z">
        <w:r>
          <w:rPr>
            <w:rFonts w:hint="eastAsia"/>
            <w:highlight w:val="none"/>
            <w:lang w:val="en-US" w:eastAsia="zh-CN"/>
            <w:rPrChange w:id="239" w:author="CMCC-1" w:date="2024-04-17T11:46:28Z">
              <w:rPr>
                <w:rFonts w:hint="eastAsia"/>
                <w:lang w:val="en-US" w:eastAsia="zh-CN"/>
              </w:rPr>
            </w:rPrChange>
          </w:rPr>
          <w:t>F</w:t>
        </w:r>
      </w:ins>
      <w:ins w:id="240" w:author="China Mobile" w:date="2024-04-05T21:13:33Z">
        <w:r>
          <w:rPr>
            <w:rFonts w:hint="eastAsia"/>
            <w:highlight w:val="none"/>
            <w:lang w:val="en-US" w:eastAsia="zh-CN"/>
            <w:rPrChange w:id="241" w:author="CMCC-1" w:date="2024-04-17T11:46:28Z">
              <w:rPr>
                <w:rFonts w:hint="eastAsia"/>
                <w:lang w:val="en-US" w:eastAsia="zh-CN"/>
              </w:rPr>
            </w:rPrChange>
          </w:rPr>
          <w:t>,</w:t>
        </w:r>
      </w:ins>
      <w:ins w:id="242" w:author="China Mobile" w:date="2024-04-05T21:13:34Z">
        <w:r>
          <w:rPr>
            <w:rFonts w:hint="eastAsia"/>
            <w:highlight w:val="none"/>
            <w:lang w:val="en-US" w:eastAsia="zh-CN"/>
            <w:rPrChange w:id="243" w:author="CMCC-1" w:date="2024-04-17T11:46:28Z">
              <w:rPr>
                <w:rFonts w:hint="eastAsia"/>
                <w:lang w:val="en-US" w:eastAsia="zh-CN"/>
              </w:rPr>
            </w:rPrChange>
          </w:rPr>
          <w:t xml:space="preserve"> to hel</w:t>
        </w:r>
      </w:ins>
      <w:ins w:id="244" w:author="China Mobile" w:date="2024-04-05T21:13:35Z">
        <w:r>
          <w:rPr>
            <w:rFonts w:hint="eastAsia"/>
            <w:highlight w:val="none"/>
            <w:lang w:val="en-US" w:eastAsia="zh-CN"/>
            <w:rPrChange w:id="245" w:author="CMCC-1" w:date="2024-04-17T11:46:28Z">
              <w:rPr>
                <w:rFonts w:hint="eastAsia"/>
                <w:lang w:val="en-US" w:eastAsia="zh-CN"/>
              </w:rPr>
            </w:rPrChange>
          </w:rPr>
          <w:t xml:space="preserve">p the </w:t>
        </w:r>
      </w:ins>
      <w:ins w:id="246" w:author="China Mobile" w:date="2024-04-05T21:13:36Z">
        <w:r>
          <w:rPr>
            <w:rFonts w:hint="eastAsia"/>
            <w:highlight w:val="none"/>
            <w:lang w:val="en-US" w:eastAsia="zh-CN"/>
            <w:rPrChange w:id="247" w:author="CMCC-1" w:date="2024-04-17T11:46:28Z">
              <w:rPr>
                <w:rFonts w:hint="eastAsia"/>
                <w:lang w:val="en-US" w:eastAsia="zh-CN"/>
              </w:rPr>
            </w:rPrChange>
          </w:rPr>
          <w:t>direc</w:t>
        </w:r>
      </w:ins>
      <w:ins w:id="248" w:author="China Mobile" w:date="2024-04-05T21:13:37Z">
        <w:r>
          <w:rPr>
            <w:rFonts w:hint="eastAsia"/>
            <w:highlight w:val="none"/>
            <w:lang w:val="en-US" w:eastAsia="zh-CN"/>
            <w:rPrChange w:id="249" w:author="CMCC-1" w:date="2024-04-17T11:46:28Z">
              <w:rPr>
                <w:rFonts w:hint="eastAsia"/>
                <w:lang w:val="en-US" w:eastAsia="zh-CN"/>
              </w:rPr>
            </w:rPrChange>
          </w:rPr>
          <w:t xml:space="preserve">t </w:t>
        </w:r>
      </w:ins>
      <w:ins w:id="250" w:author="China Mobile" w:date="2024-04-05T21:13:38Z">
        <w:r>
          <w:rPr>
            <w:rFonts w:hint="eastAsia"/>
            <w:highlight w:val="none"/>
            <w:lang w:val="en-US" w:eastAsia="zh-CN"/>
            <w:rPrChange w:id="251" w:author="CMCC-1" w:date="2024-04-17T11:46:28Z">
              <w:rPr>
                <w:rFonts w:hint="eastAsia"/>
                <w:lang w:val="en-US" w:eastAsia="zh-CN"/>
              </w:rPr>
            </w:rPrChange>
          </w:rPr>
          <w:t>interac</w:t>
        </w:r>
      </w:ins>
      <w:ins w:id="252" w:author="China Mobile" w:date="2024-04-05T21:13:39Z">
        <w:r>
          <w:rPr>
            <w:rFonts w:hint="eastAsia"/>
            <w:highlight w:val="none"/>
            <w:lang w:val="en-US" w:eastAsia="zh-CN"/>
            <w:rPrChange w:id="253" w:author="CMCC-1" w:date="2024-04-17T11:46:28Z">
              <w:rPr>
                <w:rFonts w:hint="eastAsia"/>
                <w:lang w:val="en-US" w:eastAsia="zh-CN"/>
              </w:rPr>
            </w:rPrChange>
          </w:rPr>
          <w:t>tion be</w:t>
        </w:r>
      </w:ins>
      <w:ins w:id="254" w:author="China Mobile" w:date="2024-04-05T21:13:40Z">
        <w:r>
          <w:rPr>
            <w:rFonts w:hint="eastAsia"/>
            <w:highlight w:val="none"/>
            <w:lang w:val="en-US" w:eastAsia="zh-CN"/>
            <w:rPrChange w:id="255" w:author="CMCC-1" w:date="2024-04-17T11:46:28Z">
              <w:rPr>
                <w:rFonts w:hint="eastAsia"/>
                <w:lang w:val="en-US" w:eastAsia="zh-CN"/>
              </w:rPr>
            </w:rPrChange>
          </w:rPr>
          <w:t xml:space="preserve">tween </w:t>
        </w:r>
      </w:ins>
      <w:ins w:id="256" w:author="China Mobile" w:date="2024-04-05T21:13:41Z">
        <w:r>
          <w:rPr>
            <w:rFonts w:hint="eastAsia"/>
            <w:highlight w:val="none"/>
            <w:lang w:val="en-US" w:eastAsia="zh-CN"/>
            <w:rPrChange w:id="257" w:author="CMCC-1" w:date="2024-04-17T11:46:28Z">
              <w:rPr>
                <w:rFonts w:hint="eastAsia"/>
                <w:lang w:val="en-US" w:eastAsia="zh-CN"/>
              </w:rPr>
            </w:rPrChange>
          </w:rPr>
          <w:t>I-SM</w:t>
        </w:r>
      </w:ins>
      <w:ins w:id="258" w:author="China Mobile" w:date="2024-04-05T21:13:42Z">
        <w:r>
          <w:rPr>
            <w:rFonts w:hint="eastAsia"/>
            <w:highlight w:val="none"/>
            <w:lang w:val="en-US" w:eastAsia="zh-CN"/>
            <w:rPrChange w:id="259" w:author="CMCC-1" w:date="2024-04-17T11:46:28Z">
              <w:rPr>
                <w:rFonts w:hint="eastAsia"/>
                <w:lang w:val="en-US" w:eastAsia="zh-CN"/>
              </w:rPr>
            </w:rPrChange>
          </w:rPr>
          <w:t>F and E</w:t>
        </w:r>
      </w:ins>
      <w:ins w:id="260" w:author="China Mobile" w:date="2024-04-05T21:13:43Z">
        <w:r>
          <w:rPr>
            <w:rFonts w:hint="eastAsia"/>
            <w:highlight w:val="none"/>
            <w:lang w:val="en-US" w:eastAsia="zh-CN"/>
            <w:rPrChange w:id="261" w:author="CMCC-1" w:date="2024-04-17T11:46:28Z">
              <w:rPr>
                <w:rFonts w:hint="eastAsia"/>
                <w:lang w:val="en-US" w:eastAsia="zh-CN"/>
              </w:rPr>
            </w:rPrChange>
          </w:rPr>
          <w:t>ASDF</w:t>
        </w:r>
        <w:bookmarkEnd w:id="21"/>
      </w:ins>
      <w:ins w:id="262" w:author="China Mobile" w:date="2024-04-05T21:13:43Z">
        <w:r>
          <w:rPr>
            <w:rFonts w:hint="eastAsia"/>
            <w:highlight w:val="none"/>
            <w:lang w:val="en-US" w:eastAsia="zh-CN"/>
            <w:rPrChange w:id="263" w:author="CMCC-1" w:date="2024-04-17T11:46:28Z">
              <w:rPr>
                <w:rFonts w:hint="eastAsia"/>
                <w:lang w:val="en-US" w:eastAsia="zh-CN"/>
              </w:rPr>
            </w:rPrChange>
          </w:rPr>
          <w:t>.</w:t>
        </w:r>
      </w:ins>
    </w:p>
    <w:p>
      <w:pPr>
        <w:pStyle w:val="69"/>
        <w:contextualSpacing w:val="0"/>
        <w:rPr>
          <w:ins w:id="264" w:author="China Mobile" w:date="2024-04-01T15:37:31Z"/>
          <w:rFonts w:hint="default" w:eastAsia="Times New Roman"/>
          <w:lang w:val="en-US" w:eastAsia="zh-CN"/>
        </w:rPr>
      </w:pPr>
      <w:ins w:id="265" w:author="China Mobile" w:date="2024-04-01T15:36:23Z">
        <w:r>
          <w:rPr>
            <w:rFonts w:hint="default" w:eastAsia="Times New Roman"/>
            <w:lang w:val="en-US" w:eastAsia="zh-CN"/>
          </w:rPr>
          <w:t>2.</w:t>
        </w:r>
      </w:ins>
      <w:ins w:id="266" w:author="China Mobile" w:date="2024-04-01T15:36:23Z">
        <w:r>
          <w:rPr>
            <w:rFonts w:hint="default" w:eastAsia="Times New Roman"/>
            <w:lang w:val="en-US" w:eastAsia="zh-CN"/>
          </w:rPr>
          <w:tab/>
        </w:r>
      </w:ins>
      <w:ins w:id="267" w:author="China Mobile" w:date="2024-04-01T15:36:23Z">
        <w:r>
          <w:rPr>
            <w:rFonts w:hint="default" w:eastAsia="Times New Roman"/>
            <w:lang w:val="en-US" w:eastAsia="zh-CN"/>
          </w:rPr>
          <w:t>I-SMF obtains EDI for local network, as described in clause 6.1.3.</w:t>
        </w:r>
      </w:ins>
      <w:ins w:id="268" w:author="CMCC-1" w:date="2024-04-18T16:55:29Z">
        <w:r>
          <w:rPr>
            <w:rFonts w:hint="eastAsia" w:eastAsia="Times New Roman"/>
            <w:lang w:val="en-US" w:eastAsia="zh-CN"/>
          </w:rPr>
          <w:t>c</w:t>
        </w:r>
      </w:ins>
      <w:ins w:id="269" w:author="China Mobile" w:date="2024-04-01T15:36:23Z">
        <w:r>
          <w:rPr>
            <w:rFonts w:hint="default" w:eastAsia="Times New Roman"/>
            <w:lang w:val="en-US" w:eastAsia="zh-CN"/>
          </w:rPr>
          <w:t>.</w:t>
        </w:r>
      </w:ins>
    </w:p>
    <w:p>
      <w:pPr>
        <w:pStyle w:val="69"/>
        <w:contextualSpacing w:val="0"/>
        <w:rPr>
          <w:ins w:id="270" w:author="China Mobile" w:date="2024-04-01T15:36:23Z"/>
          <w:rFonts w:hint="default" w:eastAsia="Times New Roman"/>
          <w:lang w:val="en-US" w:eastAsia="zh-CN"/>
        </w:rPr>
      </w:pPr>
      <w:ins w:id="271" w:author="China Mobile" w:date="2024-04-01T15:37:32Z">
        <w:r>
          <w:rPr>
            <w:rFonts w:hint="eastAsia" w:eastAsia="Times New Roman"/>
            <w:lang w:val="en-US" w:eastAsia="zh-CN"/>
          </w:rPr>
          <w:t>3.</w:t>
        </w:r>
      </w:ins>
      <w:ins w:id="272" w:author="China Mobile" w:date="2024-04-01T15:37:32Z">
        <w:r>
          <w:rPr>
            <w:rFonts w:hint="eastAsia" w:eastAsia="Times New Roman"/>
            <w:lang w:val="en-US" w:eastAsia="zh-CN"/>
          </w:rPr>
          <w:tab/>
        </w:r>
      </w:ins>
      <w:ins w:id="273" w:author="China Mobile" w:date="2024-04-01T15:37:36Z">
        <w:r>
          <w:rPr>
            <w:rFonts w:hint="eastAsia" w:eastAsia="Times New Roman"/>
            <w:lang w:val="en-US" w:eastAsia="zh-CN"/>
          </w:rPr>
          <w:t>I</w:t>
        </w:r>
      </w:ins>
      <w:ins w:id="274" w:author="China Mobile" w:date="2024-04-01T15:37:37Z">
        <w:r>
          <w:rPr>
            <w:rFonts w:hint="eastAsia" w:eastAsia="Times New Roman"/>
            <w:lang w:val="en-US" w:eastAsia="zh-CN"/>
          </w:rPr>
          <w:t>-SMF</w:t>
        </w:r>
      </w:ins>
      <w:ins w:id="275" w:author="China Mobile" w:date="2024-04-01T15:37:38Z">
        <w:r>
          <w:rPr>
            <w:rFonts w:hint="eastAsia" w:eastAsia="Times New Roman"/>
            <w:lang w:val="en-US" w:eastAsia="zh-CN"/>
          </w:rPr>
          <w:t xml:space="preserve"> </w:t>
        </w:r>
      </w:ins>
      <w:ins w:id="276" w:author="China Mobile" w:date="2024-04-01T16:28:26Z">
        <w:r>
          <w:rPr>
            <w:rFonts w:hint="eastAsia" w:eastAsia="Times New Roman"/>
            <w:lang w:val="en-US" w:eastAsia="zh-CN"/>
          </w:rPr>
          <w:t>invok</w:t>
        </w:r>
      </w:ins>
      <w:ins w:id="277" w:author="China Mobile" w:date="2024-04-01T16:28:27Z">
        <w:r>
          <w:rPr>
            <w:rFonts w:hint="eastAsia" w:eastAsia="Times New Roman"/>
            <w:lang w:val="en-US" w:eastAsia="zh-CN"/>
          </w:rPr>
          <w:t xml:space="preserve">es </w:t>
        </w:r>
      </w:ins>
      <w:ins w:id="278" w:author="China Mobile" w:date="2024-04-01T16:28:34Z">
        <w:r>
          <w:rPr>
            <w:rFonts w:ascii="Times New Roman" w:hAnsi="Times New Roman" w:eastAsia="Times New Roman"/>
            <w:color w:val="000000"/>
            <w:kern w:val="0"/>
            <w:sz w:val="20"/>
            <w:szCs w:val="20"/>
            <w:lang w:val="en-US" w:eastAsia="zh-CN"/>
            <w:rPrChange w:id="279" w:author="China Mobile" w:date="2024-04-05T21:11:38Z">
              <w:rPr>
                <w:rFonts w:asciiTheme="minorAscii" w:hAnsiTheme="minorBidi" w:eastAsiaTheme="minorEastAsia"/>
                <w:color w:val="000000" w:themeColor="text1"/>
                <w:kern w:val="24"/>
                <w:sz w:val="20"/>
                <w:szCs w:val="20"/>
                <w14:textFill>
                  <w14:solidFill>
                    <w14:schemeClr w14:val="tx1"/>
                  </w14:solidFill>
                </w14:textFill>
              </w:rPr>
            </w:rPrChange>
          </w:rPr>
          <w:t>Neasdf_DNSContext_Update</w:t>
        </w:r>
      </w:ins>
      <w:ins w:id="280" w:author="China Mobile" w:date="2024-04-01T16:29:54Z">
        <w:del w:id="281" w:author="CMCC-1" w:date="2024-04-18T16:57:32Z">
          <w:r>
            <w:rPr>
              <w:rFonts w:hint="default" w:ascii="Times New Roman" w:hAnsi="Times New Roman" w:eastAsia="Times New Roman"/>
              <w:color w:val="000000"/>
              <w:kern w:val="0"/>
              <w:sz w:val="20"/>
              <w:szCs w:val="20"/>
              <w:lang w:val="en-US" w:eastAsia="zh-CN"/>
              <w:rPrChange w:id="282" w:author="China Mobile" w:date="2024-04-05T21:11:38Z">
                <w:rPr>
                  <w:rFonts w:hint="eastAsia" w:eastAsia="宋体" w:asciiTheme="minorAscii" w:hAnsiTheme="minorBidi"/>
                  <w:color w:val="000000" w:themeColor="text1"/>
                  <w:kern w:val="24"/>
                  <w:sz w:val="20"/>
                  <w:szCs w:val="20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</w:rPrChange>
            </w:rPr>
            <w:delText>,</w:delText>
          </w:r>
        </w:del>
      </w:ins>
      <w:ins w:id="283" w:author="China Mobile" w:date="2024-04-01T16:29:57Z">
        <w:del w:id="284" w:author="CMCC-1" w:date="2024-04-18T16:57:32Z">
          <w:r>
            <w:rPr>
              <w:rFonts w:hint="default" w:ascii="Times New Roman" w:hAnsi="Times New Roman" w:eastAsia="Times New Roman"/>
              <w:color w:val="000000"/>
              <w:kern w:val="0"/>
              <w:sz w:val="20"/>
              <w:szCs w:val="20"/>
              <w:lang w:val="en-US" w:eastAsia="zh-CN"/>
              <w:rPrChange w:id="285" w:author="China Mobile" w:date="2024-04-05T21:11:38Z">
                <w:rPr>
                  <w:rFonts w:hint="eastAsia" w:eastAsia="宋体" w:asciiTheme="minorAscii" w:hAnsiTheme="minorBidi"/>
                  <w:color w:val="000000" w:themeColor="text1"/>
                  <w:kern w:val="24"/>
                  <w:sz w:val="20"/>
                  <w:szCs w:val="20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</w:rPrChange>
            </w:rPr>
            <w:delText xml:space="preserve"> in</w:delText>
          </w:r>
        </w:del>
      </w:ins>
      <w:ins w:id="286" w:author="China Mobile" w:date="2024-04-01T16:29:58Z">
        <w:del w:id="287" w:author="CMCC-1" w:date="2024-04-18T16:57:32Z">
          <w:r>
            <w:rPr>
              <w:rFonts w:hint="default" w:ascii="Times New Roman" w:hAnsi="Times New Roman" w:eastAsia="Times New Roman"/>
              <w:color w:val="000000"/>
              <w:kern w:val="0"/>
              <w:sz w:val="20"/>
              <w:szCs w:val="20"/>
              <w:lang w:val="en-US" w:eastAsia="zh-CN"/>
              <w:rPrChange w:id="288" w:author="China Mobile" w:date="2024-04-05T21:11:38Z">
                <w:rPr>
                  <w:rFonts w:hint="eastAsia" w:eastAsia="宋体" w:asciiTheme="minorAscii" w:hAnsiTheme="minorBidi"/>
                  <w:color w:val="000000" w:themeColor="text1"/>
                  <w:kern w:val="24"/>
                  <w:sz w:val="20"/>
                  <w:szCs w:val="20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</w:rPrChange>
            </w:rPr>
            <w:delText>cluding</w:delText>
          </w:r>
        </w:del>
      </w:ins>
      <w:ins w:id="289" w:author="China Mobile" w:date="2024-04-01T16:30:03Z">
        <w:del w:id="290" w:author="CMCC-1" w:date="2024-04-18T16:57:32Z">
          <w:r>
            <w:rPr>
              <w:rFonts w:hint="default" w:ascii="Times New Roman" w:hAnsi="Times New Roman" w:eastAsia="Times New Roman"/>
              <w:color w:val="000000"/>
              <w:kern w:val="0"/>
              <w:sz w:val="20"/>
              <w:szCs w:val="20"/>
              <w:lang w:val="en-US" w:eastAsia="zh-CN"/>
              <w:rPrChange w:id="291" w:author="China Mobile" w:date="2024-04-05T21:11:38Z">
                <w:rPr>
                  <w:rFonts w:hint="eastAsia" w:eastAsia="宋体" w:asciiTheme="minorAscii" w:hAnsiTheme="minorBidi"/>
                  <w:color w:val="000000" w:themeColor="text1"/>
                  <w:kern w:val="24"/>
                  <w:sz w:val="20"/>
                  <w:szCs w:val="20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</w:rPrChange>
            </w:rPr>
            <w:delText xml:space="preserve"> </w:delText>
          </w:r>
        </w:del>
      </w:ins>
      <w:ins w:id="292" w:author="China Mobile" w:date="2024-04-01T16:30:05Z">
        <w:del w:id="293" w:author="CMCC-1" w:date="2024-04-18T16:57:32Z">
          <w:r>
            <w:rPr>
              <w:rFonts w:hint="default" w:ascii="Times New Roman" w:hAnsi="Times New Roman" w:eastAsia="Times New Roman"/>
              <w:color w:val="000000"/>
              <w:kern w:val="0"/>
              <w:sz w:val="20"/>
              <w:szCs w:val="20"/>
              <w:lang w:val="en-US" w:eastAsia="zh-CN"/>
              <w:rPrChange w:id="294" w:author="China Mobile" w:date="2024-04-05T21:11:38Z">
                <w:rPr>
                  <w:rFonts w:hint="eastAsia" w:eastAsia="宋体" w:asciiTheme="minorAscii" w:hAnsiTheme="minorBidi"/>
                  <w:color w:val="000000" w:themeColor="text1"/>
                  <w:kern w:val="24"/>
                  <w:sz w:val="20"/>
                  <w:szCs w:val="20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</w:rPrChange>
            </w:rPr>
            <w:delText>I-S</w:delText>
          </w:r>
        </w:del>
      </w:ins>
      <w:ins w:id="295" w:author="China Mobile" w:date="2024-04-01T16:30:06Z">
        <w:del w:id="296" w:author="CMCC-1" w:date="2024-04-18T16:57:32Z">
          <w:r>
            <w:rPr>
              <w:rFonts w:hint="default" w:ascii="Times New Roman" w:hAnsi="Times New Roman" w:eastAsia="Times New Roman"/>
              <w:color w:val="000000"/>
              <w:kern w:val="0"/>
              <w:sz w:val="20"/>
              <w:szCs w:val="20"/>
              <w:lang w:val="en-US" w:eastAsia="zh-CN"/>
              <w:rPrChange w:id="297" w:author="China Mobile" w:date="2024-04-05T21:11:38Z">
                <w:rPr>
                  <w:rFonts w:hint="eastAsia" w:eastAsia="宋体" w:asciiTheme="minorAscii" w:hAnsiTheme="minorBidi"/>
                  <w:color w:val="000000" w:themeColor="text1"/>
                  <w:kern w:val="24"/>
                  <w:sz w:val="20"/>
                  <w:szCs w:val="20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</w:rPrChange>
            </w:rPr>
            <w:delText>MF addr</w:delText>
          </w:r>
        </w:del>
      </w:ins>
      <w:ins w:id="298" w:author="China Mobile" w:date="2024-04-01T16:30:07Z">
        <w:del w:id="299" w:author="CMCC-1" w:date="2024-04-18T16:57:32Z">
          <w:r>
            <w:rPr>
              <w:rFonts w:hint="default" w:ascii="Times New Roman" w:hAnsi="Times New Roman" w:eastAsia="Times New Roman"/>
              <w:color w:val="000000"/>
              <w:kern w:val="0"/>
              <w:sz w:val="20"/>
              <w:szCs w:val="20"/>
              <w:lang w:val="en-US" w:eastAsia="zh-CN"/>
              <w:rPrChange w:id="300" w:author="China Mobile" w:date="2024-04-05T21:11:38Z">
                <w:rPr>
                  <w:rFonts w:hint="eastAsia" w:eastAsia="宋体" w:asciiTheme="minorAscii" w:hAnsiTheme="minorBidi"/>
                  <w:color w:val="000000" w:themeColor="text1"/>
                  <w:kern w:val="24"/>
                  <w:sz w:val="20"/>
                  <w:szCs w:val="20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</w:rPrChange>
            </w:rPr>
            <w:delText>ess</w:delText>
          </w:r>
        </w:del>
      </w:ins>
      <w:ins w:id="301" w:author="China Mobile" w:date="2024-04-01T16:30:07Z">
        <w:r>
          <w:rPr>
            <w:rFonts w:hint="default" w:ascii="Times New Roman" w:hAnsi="Times New Roman" w:eastAsia="Times New Roman"/>
            <w:color w:val="000000"/>
            <w:kern w:val="0"/>
            <w:sz w:val="20"/>
            <w:szCs w:val="20"/>
            <w:lang w:val="en-US" w:eastAsia="zh-CN"/>
            <w:rPrChange w:id="302" w:author="China Mobile" w:date="2024-04-05T21:11:38Z">
              <w:rPr>
                <w:rFonts w:hint="eastAsia" w:eastAsia="宋体" w:asciiTheme="minorAscii" w:hAnsiTheme="minorBidi"/>
                <w:color w:val="000000" w:themeColor="text1"/>
                <w:kern w:val="24"/>
                <w:sz w:val="20"/>
                <w:szCs w:val="2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rPrChange>
          </w:rPr>
          <w:t xml:space="preserve"> </w:t>
        </w:r>
      </w:ins>
      <w:ins w:id="303" w:author="China Mobile" w:date="2024-04-01T16:30:08Z">
        <w:del w:id="304" w:author="CMCC-1" w:date="2024-04-18T16:57:41Z">
          <w:r>
            <w:rPr>
              <w:rFonts w:hint="default" w:ascii="Times New Roman" w:hAnsi="Times New Roman" w:eastAsia="Times New Roman"/>
              <w:color w:val="000000"/>
              <w:kern w:val="0"/>
              <w:sz w:val="20"/>
              <w:szCs w:val="20"/>
              <w:lang w:val="en-US" w:eastAsia="zh-CN"/>
              <w:rPrChange w:id="305" w:author="China Mobile" w:date="2024-04-05T21:11:38Z">
                <w:rPr>
                  <w:rFonts w:hint="eastAsia" w:eastAsia="宋体" w:asciiTheme="minorAscii" w:hAnsiTheme="minorBidi"/>
                  <w:color w:val="000000" w:themeColor="text1"/>
                  <w:kern w:val="24"/>
                  <w:sz w:val="20"/>
                  <w:szCs w:val="20"/>
                  <w:lang w:val="en-US" w:eastAsia="zh-CN"/>
                  <w14:textFill>
                    <w14:solidFill>
                      <w14:schemeClr w14:val="tx1"/>
                    </w14:solidFill>
                  </w14:textFill>
                </w:rPr>
              </w:rPrChange>
            </w:rPr>
            <w:delText>and</w:delText>
          </w:r>
        </w:del>
      </w:ins>
      <w:ins w:id="306" w:author="CMCC-1" w:date="2024-04-18T16:57:44Z">
        <w:r>
          <w:rPr>
            <w:rFonts w:hint="eastAsia" w:eastAsia="Times New Roman"/>
            <w:color w:val="000000"/>
            <w:kern w:val="0"/>
            <w:sz w:val="20"/>
            <w:szCs w:val="20"/>
            <w:lang w:val="en-US" w:eastAsia="zh-CN"/>
          </w:rPr>
          <w:t xml:space="preserve"> </w:t>
        </w:r>
      </w:ins>
      <w:ins w:id="307" w:author="CMCC-1" w:date="2024-04-18T16:57:41Z">
        <w:r>
          <w:rPr>
            <w:rFonts w:hint="eastAsia" w:eastAsia="Times New Roman"/>
            <w:color w:val="000000"/>
            <w:kern w:val="0"/>
            <w:sz w:val="20"/>
            <w:szCs w:val="20"/>
            <w:lang w:val="en-US" w:eastAsia="zh-CN"/>
          </w:rPr>
          <w:t>with</w:t>
        </w:r>
      </w:ins>
      <w:ins w:id="308" w:author="China Mobile" w:date="2024-04-01T16:30:31Z">
        <w:r>
          <w:rPr>
            <w:rFonts w:hint="eastAsia" w:eastAsia="Times New Roman"/>
            <w:lang w:val="en-US" w:eastAsia="zh-CN"/>
          </w:rPr>
          <w:t xml:space="preserve"> the</w:t>
        </w:r>
      </w:ins>
      <w:ins w:id="309" w:author="China Mobile" w:date="2024-04-01T15:37:40Z">
        <w:r>
          <w:rPr>
            <w:rFonts w:hint="eastAsia" w:eastAsia="Times New Roman"/>
            <w:lang w:val="en-US" w:eastAsia="zh-CN"/>
          </w:rPr>
          <w:t xml:space="preserve"> </w:t>
        </w:r>
      </w:ins>
      <w:ins w:id="310" w:author="China Mobile" w:date="2024-04-01T16:30:26Z">
        <w:r>
          <w:rPr>
            <w:rFonts w:hint="eastAsia" w:eastAsia="Times New Roman"/>
            <w:lang w:val="en-US" w:eastAsia="zh-CN"/>
          </w:rPr>
          <w:t>upda</w:t>
        </w:r>
      </w:ins>
      <w:ins w:id="311" w:author="China Mobile" w:date="2024-04-01T16:30:27Z">
        <w:r>
          <w:rPr>
            <w:rFonts w:hint="eastAsia" w:eastAsia="Times New Roman"/>
            <w:lang w:val="en-US" w:eastAsia="zh-CN"/>
          </w:rPr>
          <w:t>ted</w:t>
        </w:r>
      </w:ins>
      <w:ins w:id="312" w:author="China Mobile" w:date="2024-04-01T15:37:44Z">
        <w:r>
          <w:rPr>
            <w:rFonts w:hint="eastAsia" w:eastAsia="Times New Roman"/>
            <w:lang w:val="en-US" w:eastAsia="zh-CN"/>
          </w:rPr>
          <w:t xml:space="preserve"> </w:t>
        </w:r>
      </w:ins>
      <w:ins w:id="313" w:author="China Mobile" w:date="2024-04-01T15:37:45Z">
        <w:r>
          <w:rPr>
            <w:rFonts w:hint="eastAsia" w:eastAsia="Times New Roman"/>
            <w:lang w:val="en-US" w:eastAsia="zh-CN"/>
          </w:rPr>
          <w:t xml:space="preserve">DNS </w:t>
        </w:r>
      </w:ins>
      <w:ins w:id="314" w:author="China Mobile" w:date="2024-04-01T15:37:46Z">
        <w:r>
          <w:rPr>
            <w:rFonts w:hint="eastAsia" w:eastAsia="Times New Roman"/>
            <w:lang w:val="en-US" w:eastAsia="zh-CN"/>
          </w:rPr>
          <w:t>messa</w:t>
        </w:r>
      </w:ins>
      <w:ins w:id="315" w:author="China Mobile" w:date="2024-04-01T15:37:47Z">
        <w:r>
          <w:rPr>
            <w:rFonts w:hint="eastAsia" w:eastAsia="Times New Roman"/>
            <w:lang w:val="en-US" w:eastAsia="zh-CN"/>
          </w:rPr>
          <w:t>ge hand</w:t>
        </w:r>
      </w:ins>
      <w:ins w:id="316" w:author="China Mobile" w:date="2024-04-01T15:37:48Z">
        <w:r>
          <w:rPr>
            <w:rFonts w:hint="eastAsia" w:eastAsia="Times New Roman"/>
            <w:lang w:val="en-US" w:eastAsia="zh-CN"/>
          </w:rPr>
          <w:t>ling ru</w:t>
        </w:r>
      </w:ins>
      <w:ins w:id="317" w:author="China Mobile" w:date="2024-04-01T15:37:49Z">
        <w:r>
          <w:rPr>
            <w:rFonts w:hint="eastAsia" w:eastAsia="Times New Roman"/>
            <w:lang w:val="en-US" w:eastAsia="zh-CN"/>
          </w:rPr>
          <w:t>le</w:t>
        </w:r>
      </w:ins>
      <w:ins w:id="318" w:author="China Mobile" w:date="2024-04-01T16:30:36Z">
        <w:r>
          <w:rPr>
            <w:rFonts w:hint="eastAsia" w:eastAsia="Times New Roman"/>
            <w:lang w:val="en-US" w:eastAsia="zh-CN"/>
          </w:rPr>
          <w:t>s</w:t>
        </w:r>
      </w:ins>
      <w:ins w:id="319" w:author="China Mobile" w:date="2024-04-01T15:38:01Z">
        <w:r>
          <w:rPr>
            <w:rFonts w:hint="eastAsia" w:eastAsia="Times New Roman"/>
            <w:lang w:val="en-US" w:eastAsia="zh-CN"/>
          </w:rPr>
          <w:t xml:space="preserve"> base</w:t>
        </w:r>
      </w:ins>
      <w:ins w:id="320" w:author="China Mobile" w:date="2024-04-01T15:38:02Z">
        <w:r>
          <w:rPr>
            <w:rFonts w:hint="eastAsia" w:eastAsia="Times New Roman"/>
            <w:lang w:val="en-US" w:eastAsia="zh-CN"/>
          </w:rPr>
          <w:t>d on t</w:t>
        </w:r>
      </w:ins>
      <w:ins w:id="321" w:author="China Mobile" w:date="2024-04-01T15:38:03Z">
        <w:r>
          <w:rPr>
            <w:rFonts w:hint="eastAsia" w:eastAsia="Times New Roman"/>
            <w:lang w:val="en-US" w:eastAsia="zh-CN"/>
          </w:rPr>
          <w:t>he ED</w:t>
        </w:r>
      </w:ins>
      <w:ins w:id="322" w:author="China Mobile" w:date="2024-04-01T15:38:04Z">
        <w:r>
          <w:rPr>
            <w:rFonts w:hint="eastAsia" w:eastAsia="Times New Roman"/>
            <w:lang w:val="en-US" w:eastAsia="zh-CN"/>
          </w:rPr>
          <w:t>I for l</w:t>
        </w:r>
      </w:ins>
      <w:ins w:id="323" w:author="China Mobile" w:date="2024-04-01T15:38:05Z">
        <w:r>
          <w:rPr>
            <w:rFonts w:hint="eastAsia" w:eastAsia="Times New Roman"/>
            <w:lang w:val="en-US" w:eastAsia="zh-CN"/>
          </w:rPr>
          <w:t>ocal n</w:t>
        </w:r>
      </w:ins>
      <w:ins w:id="324" w:author="China Mobile" w:date="2024-04-01T15:38:06Z">
        <w:r>
          <w:rPr>
            <w:rFonts w:hint="eastAsia" w:eastAsia="Times New Roman"/>
            <w:lang w:val="en-US" w:eastAsia="zh-CN"/>
          </w:rPr>
          <w:t>etwork</w:t>
        </w:r>
      </w:ins>
      <w:ins w:id="325" w:author="China Mobile" w:date="2024-04-01T15:38:07Z">
        <w:r>
          <w:rPr>
            <w:rFonts w:hint="eastAsia" w:eastAsia="Times New Roman"/>
            <w:lang w:val="en-US" w:eastAsia="zh-CN"/>
          </w:rPr>
          <w:t>.</w:t>
        </w:r>
      </w:ins>
    </w:p>
    <w:p>
      <w:pPr>
        <w:pStyle w:val="69"/>
        <w:rPr>
          <w:rFonts w:hint="default" w:eastAsia="等线"/>
          <w:lang w:val="en-US" w:eastAsia="zh-CN"/>
        </w:rPr>
      </w:pPr>
      <w:del w:id="326" w:author="China Mobile" w:date="2024-04-01T15:37:08Z">
        <w:r>
          <w:rPr>
            <w:rFonts w:hint="default"/>
            <w:lang w:val="en-US"/>
          </w:rPr>
          <w:delText>2</w:delText>
        </w:r>
      </w:del>
      <w:ins w:id="327" w:author="China Mobile" w:date="2024-04-01T15:37:29Z">
        <w:r>
          <w:rPr>
            <w:rFonts w:hint="eastAsia"/>
            <w:lang w:val="en-US" w:eastAsia="zh-CN"/>
          </w:rPr>
          <w:t>4</w:t>
        </w:r>
      </w:ins>
      <w:r>
        <w:t>.</w:t>
      </w:r>
      <w:r>
        <w:tab/>
      </w:r>
      <w:r>
        <w:t xml:space="preserve">SMF sends the </w:t>
      </w:r>
      <w:del w:id="328" w:author="China Mobile" w:date="2024-04-05T21:34:51Z">
        <w:r>
          <w:rPr/>
          <w:delText xml:space="preserve">endpoint </w:delText>
        </w:r>
      </w:del>
      <w:r>
        <w:t>address of I-SMF to PCF via Npcf_SMPolicyControl_Update service, as well as the indication of supporting local handling of Edge Computing from SM subscription data.</w:t>
      </w:r>
    </w:p>
    <w:p>
      <w:r>
        <w:t xml:space="preserve">The following steps </w:t>
      </w:r>
      <w:del w:id="329" w:author="China Mobile" w:date="2024-04-01T15:38:16Z">
        <w:r>
          <w:rPr>
            <w:rFonts w:hint="default"/>
            <w:lang w:val="en-US"/>
          </w:rPr>
          <w:delText>3-4</w:delText>
        </w:r>
      </w:del>
      <w:ins w:id="330" w:author="China Mobile" w:date="2024-04-01T15:38:16Z">
        <w:r>
          <w:rPr>
            <w:rFonts w:hint="eastAsia"/>
            <w:lang w:val="en-US" w:eastAsia="zh-CN"/>
          </w:rPr>
          <w:t>5-6</w:t>
        </w:r>
      </w:ins>
      <w:r>
        <w:t xml:space="preserve"> will be performed when traffic offload policy </w:t>
      </w:r>
      <w:ins w:id="331" w:author="China Mobile" w:date="2024-04-03T17:21:01Z">
        <w:r>
          <w:rPr>
            <w:rFonts w:hint="eastAsia"/>
            <w:lang w:val="en-US" w:eastAsia="zh-CN"/>
          </w:rPr>
          <w:t>(</w:t>
        </w:r>
      </w:ins>
      <w:ins w:id="332" w:author="China Mobile" w:date="2024-04-03T17:21:02Z">
        <w:r>
          <w:rPr>
            <w:rFonts w:hint="eastAsia"/>
            <w:lang w:val="en-US" w:eastAsia="zh-CN"/>
          </w:rPr>
          <w:t>e</w:t>
        </w:r>
      </w:ins>
      <w:ins w:id="333" w:author="China Mobile" w:date="2024-04-03T17:21:03Z">
        <w:r>
          <w:rPr>
            <w:rFonts w:hint="eastAsia"/>
            <w:lang w:val="en-US" w:eastAsia="zh-CN"/>
          </w:rPr>
          <w:t>.g.</w:t>
        </w:r>
      </w:ins>
      <w:ins w:id="334" w:author="China Mobile" w:date="2024-04-03T17:21:04Z">
        <w:r>
          <w:rPr>
            <w:rFonts w:hint="eastAsia"/>
            <w:lang w:val="en-US" w:eastAsia="zh-CN"/>
          </w:rPr>
          <w:t xml:space="preserve"> </w:t>
        </w:r>
      </w:ins>
      <w:ins w:id="335" w:author="China Mobile" w:date="2024-04-03T17:21:16Z">
        <w:r>
          <w:rPr>
            <w:rFonts w:hint="eastAsia"/>
            <w:lang w:val="en-US" w:eastAsia="zh-CN"/>
          </w:rPr>
          <w:t>for</w:t>
        </w:r>
      </w:ins>
      <w:ins w:id="336" w:author="China Mobile" w:date="2024-04-03T17:21:17Z">
        <w:r>
          <w:rPr>
            <w:rFonts w:hint="eastAsia"/>
            <w:lang w:val="en-US" w:eastAsia="zh-CN"/>
          </w:rPr>
          <w:t>ward</w:t>
        </w:r>
      </w:ins>
      <w:ins w:id="337" w:author="China Mobile" w:date="2024-04-03T17:21:18Z">
        <w:r>
          <w:rPr>
            <w:rFonts w:hint="eastAsia"/>
            <w:lang w:val="en-US" w:eastAsia="zh-CN"/>
          </w:rPr>
          <w:t>ing</w:t>
        </w:r>
      </w:ins>
      <w:ins w:id="338" w:author="China Mobile" w:date="2024-04-03T17:21:19Z">
        <w:r>
          <w:rPr>
            <w:rFonts w:hint="eastAsia"/>
            <w:lang w:val="en-US" w:eastAsia="zh-CN"/>
          </w:rPr>
          <w:t xml:space="preserve"> </w:t>
        </w:r>
      </w:ins>
      <w:ins w:id="339" w:author="China Mobile" w:date="2024-04-03T17:21:37Z">
        <w:r>
          <w:rPr>
            <w:rFonts w:hint="eastAsia"/>
            <w:lang w:val="en-US" w:eastAsia="zh-CN"/>
          </w:rPr>
          <w:t>loc</w:t>
        </w:r>
      </w:ins>
      <w:ins w:id="340" w:author="China Mobile" w:date="2024-04-03T17:21:38Z">
        <w:r>
          <w:rPr>
            <w:rFonts w:hint="eastAsia"/>
            <w:lang w:val="en-US" w:eastAsia="zh-CN"/>
          </w:rPr>
          <w:t>al</w:t>
        </w:r>
      </w:ins>
      <w:ins w:id="341" w:author="China Mobile" w:date="2024-04-03T17:21:40Z">
        <w:r>
          <w:rPr>
            <w:rFonts w:hint="eastAsia"/>
            <w:lang w:val="en-US" w:eastAsia="zh-CN"/>
          </w:rPr>
          <w:t xml:space="preserve"> </w:t>
        </w:r>
      </w:ins>
      <w:ins w:id="342" w:author="China Mobile" w:date="2024-04-03T17:21:44Z">
        <w:r>
          <w:rPr>
            <w:rFonts w:hint="eastAsia"/>
            <w:lang w:val="en-US" w:eastAsia="zh-CN"/>
          </w:rPr>
          <w:t>tr</w:t>
        </w:r>
      </w:ins>
      <w:ins w:id="343" w:author="China Mobile" w:date="2024-04-03T17:21:45Z">
        <w:r>
          <w:rPr>
            <w:rFonts w:hint="eastAsia"/>
            <w:lang w:val="en-US" w:eastAsia="zh-CN"/>
          </w:rPr>
          <w:t>affic</w:t>
        </w:r>
      </w:ins>
      <w:ins w:id="344" w:author="China Mobile" w:date="2024-04-03T17:21:46Z">
        <w:r>
          <w:rPr>
            <w:rFonts w:hint="eastAsia"/>
            <w:lang w:val="en-US" w:eastAsia="zh-CN"/>
          </w:rPr>
          <w:t xml:space="preserve"> t</w:t>
        </w:r>
      </w:ins>
      <w:ins w:id="345" w:author="China Mobile" w:date="2024-04-03T17:21:47Z">
        <w:r>
          <w:rPr>
            <w:rFonts w:hint="eastAsia"/>
            <w:lang w:val="en-US" w:eastAsia="zh-CN"/>
          </w:rPr>
          <w:t xml:space="preserve">o </w:t>
        </w:r>
      </w:ins>
      <w:ins w:id="346" w:author="China Mobile" w:date="2024-04-03T17:21:48Z">
        <w:r>
          <w:rPr>
            <w:rFonts w:hint="eastAsia"/>
            <w:lang w:val="en-US" w:eastAsia="zh-CN"/>
          </w:rPr>
          <w:t xml:space="preserve">the </w:t>
        </w:r>
      </w:ins>
      <w:ins w:id="347" w:author="China Mobile" w:date="2024-04-03T17:21:49Z">
        <w:r>
          <w:rPr>
            <w:rFonts w:hint="eastAsia"/>
            <w:lang w:val="en-US" w:eastAsia="zh-CN"/>
          </w:rPr>
          <w:t>L-P</w:t>
        </w:r>
      </w:ins>
      <w:ins w:id="348" w:author="China Mobile" w:date="2024-04-03T17:21:50Z">
        <w:r>
          <w:rPr>
            <w:rFonts w:hint="eastAsia"/>
            <w:lang w:val="en-US" w:eastAsia="zh-CN"/>
          </w:rPr>
          <w:t>SA</w:t>
        </w:r>
      </w:ins>
      <w:ins w:id="349" w:author="China Mobile" w:date="2024-04-03T17:21:01Z">
        <w:r>
          <w:rPr>
            <w:rFonts w:hint="eastAsia"/>
            <w:lang w:val="en-US" w:eastAsia="zh-CN"/>
          </w:rPr>
          <w:t>)</w:t>
        </w:r>
      </w:ins>
      <w:del w:id="350" w:author="China Mobile" w:date="2024-04-03T17:20:58Z">
        <w:r>
          <w:rPr/>
          <w:delText>or edge computing related policy</w:delText>
        </w:r>
      </w:del>
      <w:r>
        <w:t xml:space="preserve"> is to be updated.</w:t>
      </w:r>
    </w:p>
    <w:p>
      <w:pPr>
        <w:pStyle w:val="69"/>
        <w:rPr>
          <w:rFonts w:hint="default" w:eastAsia="等线"/>
          <w:lang w:val="en-US" w:eastAsia="zh-CN"/>
        </w:rPr>
      </w:pPr>
      <w:del w:id="351" w:author="China Mobile" w:date="2024-04-01T15:37:13Z">
        <w:r>
          <w:rPr>
            <w:rFonts w:hint="default"/>
            <w:lang w:val="en-US"/>
          </w:rPr>
          <w:delText>3</w:delText>
        </w:r>
      </w:del>
      <w:ins w:id="352" w:author="China Mobile" w:date="2024-04-01T15:37:13Z">
        <w:r>
          <w:rPr>
            <w:rFonts w:hint="eastAsia"/>
            <w:lang w:val="en-US" w:eastAsia="zh-CN"/>
          </w:rPr>
          <w:t>5</w:t>
        </w:r>
      </w:ins>
      <w:r>
        <w:t>.</w:t>
      </w:r>
      <w:r>
        <w:tab/>
      </w:r>
      <w:r>
        <w:t>When PCF gets the I-SMF address and the indication of supporting local handling of Edge Computing, PCF based on the DNN/S-NSSAI, or local configuration, may send policy container to SMF by invoking Npcf_PolicyAuthorization_Update service. The traffic offload policy or edge computing related policy is encapsulated in the policy container</w:t>
      </w:r>
      <w:ins w:id="353" w:author="China Mobile" w:date="2024-04-01T14:06:04Z">
        <w:r>
          <w:rPr>
            <w:rFonts w:hint="eastAsia"/>
            <w:lang w:val="en-US" w:eastAsia="zh-CN"/>
          </w:rPr>
          <w:t>, as d</w:t>
        </w:r>
      </w:ins>
      <w:ins w:id="354" w:author="China Mobile" w:date="2024-04-01T14:06:05Z">
        <w:r>
          <w:rPr>
            <w:rFonts w:hint="eastAsia"/>
            <w:lang w:val="en-US" w:eastAsia="zh-CN"/>
          </w:rPr>
          <w:t>escri</w:t>
        </w:r>
      </w:ins>
      <w:ins w:id="355" w:author="China Mobile" w:date="2024-04-01T14:06:06Z">
        <w:r>
          <w:rPr>
            <w:rFonts w:hint="eastAsia"/>
            <w:lang w:val="en-US" w:eastAsia="zh-CN"/>
          </w:rPr>
          <w:t>bed i</w:t>
        </w:r>
      </w:ins>
      <w:ins w:id="356" w:author="China Mobile" w:date="2024-04-01T14:06:07Z">
        <w:r>
          <w:rPr>
            <w:rFonts w:hint="eastAsia"/>
            <w:lang w:val="en-US" w:eastAsia="zh-CN"/>
          </w:rPr>
          <w:t>n cl</w:t>
        </w:r>
      </w:ins>
      <w:ins w:id="357" w:author="China Mobile" w:date="2024-04-01T14:06:08Z">
        <w:r>
          <w:rPr>
            <w:rFonts w:hint="eastAsia"/>
            <w:lang w:val="en-US" w:eastAsia="zh-CN"/>
          </w:rPr>
          <w:t xml:space="preserve">ause </w:t>
        </w:r>
      </w:ins>
      <w:ins w:id="358" w:author="China Mobile" w:date="2024-04-01T14:06:10Z">
        <w:r>
          <w:rPr>
            <w:rFonts w:hint="eastAsia"/>
            <w:lang w:val="en-US" w:eastAsia="zh-CN"/>
          </w:rPr>
          <w:t>6.</w:t>
        </w:r>
      </w:ins>
      <w:ins w:id="359" w:author="China Mobile" w:date="2024-04-01T14:06:11Z">
        <w:r>
          <w:rPr>
            <w:rFonts w:hint="eastAsia"/>
            <w:lang w:val="en-US" w:eastAsia="zh-CN"/>
          </w:rPr>
          <w:t>1.3</w:t>
        </w:r>
      </w:ins>
      <w:ins w:id="360" w:author="China Mobile" w:date="2024-04-01T14:06:13Z">
        <w:r>
          <w:rPr>
            <w:rFonts w:hint="eastAsia"/>
            <w:lang w:val="en-US" w:eastAsia="zh-CN"/>
          </w:rPr>
          <w:t>.</w:t>
        </w:r>
      </w:ins>
      <w:ins w:id="361" w:author="China Mobile" w:date="2024-04-05T21:55:36Z">
        <w:r>
          <w:rPr>
            <w:rFonts w:hint="eastAsia"/>
            <w:lang w:val="en-US" w:eastAsia="zh-CN"/>
          </w:rPr>
          <w:t>b</w:t>
        </w:r>
      </w:ins>
      <w:r>
        <w:t>.</w:t>
      </w:r>
    </w:p>
    <w:p>
      <w:pPr>
        <w:pStyle w:val="85"/>
        <w:rPr>
          <w:del w:id="362" w:author="China Mobile" w:date="2024-03-26T16:56:46Z"/>
        </w:rPr>
      </w:pPr>
      <w:del w:id="363" w:author="China Mobile" w:date="2024-03-26T16:56:46Z">
        <w:r>
          <w:rPr/>
          <w:delText>Editor's note:</w:delText>
        </w:r>
      </w:del>
      <w:del w:id="364" w:author="China Mobile" w:date="2024-03-26T16:56:46Z">
        <w:r>
          <w:rPr/>
          <w:tab/>
        </w:r>
      </w:del>
      <w:del w:id="365" w:author="China Mobile" w:date="2024-03-26T16:56:46Z">
        <w:r>
          <w:rPr/>
          <w:delText>How to update the step 3 to support the PCF and I-SMF communication is FFS.</w:delText>
        </w:r>
      </w:del>
    </w:p>
    <w:p>
      <w:pPr>
        <w:pStyle w:val="69"/>
        <w:rPr>
          <w:rFonts w:hint="default" w:eastAsia="等线"/>
          <w:lang w:val="en-US" w:eastAsia="zh-CN"/>
        </w:rPr>
      </w:pPr>
      <w:del w:id="366" w:author="China Mobile" w:date="2024-04-01T15:37:15Z">
        <w:r>
          <w:rPr>
            <w:rFonts w:hint="default"/>
            <w:lang w:val="en-US"/>
          </w:rPr>
          <w:delText>4</w:delText>
        </w:r>
      </w:del>
      <w:ins w:id="367" w:author="China Mobile" w:date="2024-04-01T15:37:15Z">
        <w:r>
          <w:rPr>
            <w:rFonts w:hint="eastAsia"/>
            <w:lang w:val="en-US" w:eastAsia="zh-CN"/>
          </w:rPr>
          <w:t>6</w:t>
        </w:r>
      </w:ins>
      <w:r>
        <w:t>.</w:t>
      </w:r>
      <w:r>
        <w:tab/>
      </w:r>
      <w:r>
        <w:t>The SMF forwards the policy container transparently to I-SMF via Nsmf_PDUSession_Update service. The I-SMF performs EAS (re)discovery and UPF (re)selection based on the traffic offload policy or edge computing.</w:t>
      </w:r>
    </w:p>
    <w:p>
      <w:pPr>
        <w:pStyle w:val="85"/>
        <w:rPr>
          <w:ins w:id="368" w:author="China Mobile" w:date="2024-04-01T15:01:43Z"/>
        </w:rPr>
      </w:pPr>
      <w:del w:id="369" w:author="China Mobile" w:date="2024-03-26T14:48:43Z">
        <w:r>
          <w:rPr/>
          <w:delText>Editor's note:</w:delText>
        </w:r>
      </w:del>
      <w:del w:id="370" w:author="China Mobile" w:date="2024-03-26T14:48:43Z">
        <w:r>
          <w:rPr/>
          <w:tab/>
        </w:r>
      </w:del>
      <w:del w:id="371" w:author="China Mobile" w:date="2024-03-26T14:48:43Z">
        <w:r>
          <w:rPr/>
          <w:delText>How to support the DNS message handling in this solution is FFS.</w:delText>
        </w:r>
      </w:del>
    </w:p>
    <w:p>
      <w:pPr>
        <w:pStyle w:val="85"/>
        <w:rPr>
          <w:ins w:id="372" w:author="China Mobile" w:date="2024-03-26T17:03:58Z"/>
        </w:rPr>
      </w:pPr>
    </w:p>
    <w:p>
      <w:pPr>
        <w:pStyle w:val="69"/>
        <w:rPr>
          <w:ins w:id="373" w:author="China Mobile" w:date="2024-04-01T15:01:24Z"/>
          <w:rFonts w:hint="default"/>
          <w:lang w:val="en-US" w:eastAsia="zh-CN"/>
        </w:rPr>
      </w:pPr>
      <w:del w:id="374" w:author="China Mobile" w:date="2024-04-05T21:55:28Z">
        <w:r>
          <w:rPr>
            <w:highlight w:val="yellow"/>
            <w:rPrChange w:id="377" w:author="China Mobile" w:date="2024-04-05T21:35:23Z">
              <w:rPr/>
            </w:rPrChange>
          </w:rPr>
          <mc:AlternateContent>
            <mc:Choice Requires="wpg"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-102235</wp:posOffset>
                  </wp:positionH>
                  <wp:positionV relativeFrom="paragraph">
                    <wp:posOffset>406400</wp:posOffset>
                  </wp:positionV>
                  <wp:extent cx="6266180" cy="3052445"/>
                  <wp:effectExtent l="6350" t="6350" r="13970" b="8255"/>
                  <wp:wrapTopAndBottom/>
                  <wp:docPr id="119" name="组合 95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6266180" cy="3052445"/>
                            <a:chOff x="3727" y="3742"/>
                            <a:chExt cx="9868" cy="4807"/>
                          </a:xfrm>
                        </wpg:grpSpPr>
                        <wps:wsp>
                          <wps:cNvPr id="64" name="直接连接符 63"/>
                          <wps:cNvCnPr/>
                          <wps:spPr>
                            <a:xfrm>
                              <a:off x="8671" y="4003"/>
                              <a:ext cx="0" cy="4537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5" name="直接连接符 64"/>
                          <wps:cNvCnPr/>
                          <wps:spPr>
                            <a:xfrm>
                              <a:off x="12295" y="4003"/>
                              <a:ext cx="0" cy="4528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" name="矩形 65"/>
                          <wps:cNvSpPr/>
                          <wps:spPr>
                            <a:xfrm>
                              <a:off x="11896" y="3742"/>
                              <a:ext cx="794" cy="39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UL CL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67" name="直接连接符 66"/>
                          <wps:cNvCnPr/>
                          <wps:spPr>
                            <a:xfrm>
                              <a:off x="4126" y="4003"/>
                              <a:ext cx="0" cy="4546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8" name="矩形 67"/>
                          <wps:cNvSpPr/>
                          <wps:spPr>
                            <a:xfrm>
                              <a:off x="3727" y="3742"/>
                              <a:ext cx="794" cy="39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69" name="直接连接符 68"/>
                          <wps:cNvCnPr/>
                          <wps:spPr>
                            <a:xfrm>
                              <a:off x="5035" y="4003"/>
                              <a:ext cx="0" cy="4546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0" name="矩形 69"/>
                          <wps:cNvSpPr/>
                          <wps:spPr>
                            <a:xfrm>
                              <a:off x="4636" y="3742"/>
                              <a:ext cx="794" cy="39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(R)AN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20" name="直接连接符 70"/>
                          <wps:cNvCnPr/>
                          <wps:spPr>
                            <a:xfrm>
                              <a:off x="5944" y="4003"/>
                              <a:ext cx="0" cy="4528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1" name="矩形 71"/>
                          <wps:cNvSpPr/>
                          <wps:spPr>
                            <a:xfrm>
                              <a:off x="5545" y="3742"/>
                              <a:ext cx="794" cy="39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73" name="直接连接符 72"/>
                          <wps:cNvCnPr/>
                          <wps:spPr>
                            <a:xfrm>
                              <a:off x="6853" y="4003"/>
                              <a:ext cx="0" cy="4528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4" name="矩形 73"/>
                          <wps:cNvSpPr/>
                          <wps:spPr>
                            <a:xfrm>
                              <a:off x="6454" y="3742"/>
                              <a:ext cx="794" cy="39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75" name="直接连接符 74"/>
                          <wps:cNvCnPr/>
                          <wps:spPr>
                            <a:xfrm>
                              <a:off x="7762" y="4003"/>
                              <a:ext cx="0" cy="4546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6" name="矩形 75"/>
                          <wps:cNvSpPr/>
                          <wps:spPr>
                            <a:xfrm>
                              <a:off x="7363" y="3742"/>
                              <a:ext cx="794" cy="39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77" name="直接连接符 76"/>
                          <wps:cNvCnPr/>
                          <wps:spPr>
                            <a:xfrm>
                              <a:off x="11382" y="4003"/>
                              <a:ext cx="0" cy="4537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" name="矩形 77"/>
                          <wps:cNvSpPr/>
                          <wps:spPr>
                            <a:xfrm>
                              <a:off x="10983" y="3742"/>
                              <a:ext cx="794" cy="39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16"/>
                                    <w:szCs w:val="16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I-SMF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28" name="直接连接符 79"/>
                          <wps:cNvCnPr/>
                          <wps:spPr>
                            <a:xfrm>
                              <a:off x="9580" y="4003"/>
                              <a:ext cx="0" cy="4537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9" name="矩形 80"/>
                          <wps:cNvSpPr/>
                          <wps:spPr>
                            <a:xfrm>
                              <a:off x="9181" y="3742"/>
                              <a:ext cx="794" cy="39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PCF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30" name="直接连接符 81"/>
                          <wps:cNvCnPr/>
                          <wps:spPr>
                            <a:xfrm>
                              <a:off x="10481" y="3979"/>
                              <a:ext cx="0" cy="456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1" name="矩形 82"/>
                          <wps:cNvSpPr/>
                          <wps:spPr>
                            <a:xfrm>
                              <a:off x="10082" y="3742"/>
                              <a:ext cx="794" cy="39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UDM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34" name="矩形 88"/>
                          <wps:cNvSpPr/>
                          <wps:spPr>
                            <a:xfrm>
                              <a:off x="8272" y="3742"/>
                              <a:ext cx="794" cy="39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EASDF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35" name="直接连接符 89"/>
                          <wps:cNvCnPr/>
                          <wps:spPr>
                            <a:xfrm>
                              <a:off x="13200" y="4003"/>
                              <a:ext cx="0" cy="4528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6" name="矩形 90"/>
                          <wps:cNvSpPr/>
                          <wps:spPr>
                            <a:xfrm>
                              <a:off x="12801" y="3742"/>
                              <a:ext cx="794" cy="39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37" name="矩形 23"/>
                          <wps:cNvSpPr/>
                          <wps:spPr>
                            <a:xfrm>
                              <a:off x="3924" y="4559"/>
                              <a:ext cx="6742" cy="685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1. Steps 1-9 of EAS discovery procedure, clause 6.2.3.2.2of TS 23.548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38" name="矩形 1"/>
                          <wps:cNvSpPr/>
                          <wps:spPr>
                            <a:xfrm>
                              <a:off x="3916" y="5557"/>
                              <a:ext cx="7688" cy="684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2. Steps 2-6 of SMF triggered I-SMF selection, clause 4.23.5.4 of TS 23.502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43" name="矩形 17"/>
                          <wps:cNvSpPr/>
                          <wps:spPr>
                            <a:xfrm>
                              <a:off x="3924" y="6554"/>
                              <a:ext cx="8578" cy="63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3. Steps 2-10 of Addition of PDU Session Anchor and Branching Point or UL CL controlled by I-SMF, clause 4.23.9.1 of TS 23.502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44" name="矩形 20"/>
                          <wps:cNvSpPr/>
                          <wps:spPr>
                            <a:xfrm>
                              <a:off x="3924" y="7436"/>
                              <a:ext cx="9495" cy="626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/>
                                  <w:jc w:val="center"/>
                                </w:pP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 xml:space="preserve">4. Steps 2-6 of </w:t>
                                </w:r>
                                <w:r>
                                  <w:rPr>
                                    <w:rFonts w:hint="eastAsia"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I-SMF insertion during PDU Session Establishment</w:t>
                                </w:r>
                                <w:r>
                                  <w:rPr>
                                    <w:rFonts w:asciiTheme="minorAscii" w:hAnsiTheme="minorBidi" w:eastAsiaTheme="minorEastAsia"/>
                                    <w:color w:val="000000" w:themeColor="text1"/>
                                    <w:kern w:val="24"/>
                                    <w:sz w:val="20"/>
                                    <w:szCs w:val="20"/>
                                    <w14:textFill>
                                      <w14:solidFill>
                                        <w14:schemeClr w14:val="tx1"/>
                                      </w14:solidFill>
                                    </w14:textFill>
                                  </w:rPr>
                                  <w:t>, clause 6.3.1.a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组合 95" o:spid="_x0000_s1026" o:spt="203" style="position:absolute;left:0pt;margin-left:-8.05pt;margin-top:32pt;height:240.35pt;width:493.4pt;mso-wrap-distance-bottom:0pt;mso-wrap-distance-top:0pt;z-index:251662336;mso-width-relative:page;mso-height-relative:page;" coordorigin="3727,3742" coordsize="9868,4807" o:gfxdata="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">
                  <o:lock v:ext="edit" aspectratio="f"/>
                  <v:line id="直接连接符 63" o:spid="_x0000_s1026" o:spt="20" style="position:absolute;left:8671;top:4003;height:4537;width:0;" filled="f" stroked="t" coordsize="21600,21600" o:gfxdata="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Zga8b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line id="直接连接符 64" o:spid="_x0000_s1026" o:spt="20" style="position:absolute;left:12295;top:4003;height:4528;width:0;" filled="f" stroked="t" coordsize="21600,21600" o:gfxdata="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Uv2q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rect id="矩形 65" o:spid="_x0000_s1026" o:spt="1" style="position:absolute;left:11896;top:3742;height:397;width:794;v-text-anchor:middle;" fillcolor="#FFFFFF [3212]" filled="t" stroked="t" coordsize="21600,21600" o:gfxdata="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A3TLO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UL CL</w:t>
                          </w:r>
                        </w:p>
                      </w:txbxContent>
                    </v:textbox>
                  </v:rect>
                  <v:line id="直接连接符 66" o:spid="_x0000_s1026" o:spt="20" style="position:absolute;left:4126;top:4003;height:4546;width:0;" filled="f" stroked="t" coordsize="21600,21600" o:gfxdata="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9SoSG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rect id="矩形 67" o:spid="_x0000_s1026" o:spt="1" style="position:absolute;left:3727;top:3742;height:397;width:794;v-text-anchor:middle;" fillcolor="#FFFFFF [3212]" filled="t" stroked="t" coordsize="21600,21600" o:gfxdata="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7kfVq5AAAA2wAA&#10;AA8AAAAAAAAAAQAgAAAAIgAAAGRycy9kb3ducmV2LnhtbFBLAQIUABQAAAAIAIdO4kAzLwWeOwAA&#10;ADkAAAAQAAAAAAAAAAEAIAAAAAgBAABkcnMvc2hhcGV4bWwueG1sUEsFBgAAAAAGAAYAWwEAALID&#10;AAAAAA=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UE</w:t>
                          </w:r>
                        </w:p>
                      </w:txbxContent>
                    </v:textbox>
                  </v:rect>
                  <v:line id="直接连接符 68" o:spid="_x0000_s1026" o:spt="20" style="position:absolute;left:5035;top:4003;height:4546;width:0;" filled="f" stroked="t" coordsize="21600,21600" o:gfxdata="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OZtW+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rect id="矩形 69" o:spid="_x0000_s1026" o:spt="1" style="position:absolute;left:4636;top:3742;height:397;width:794;v-text-anchor:middle;" fillcolor="#FFFFFF [3212]" filled="t" stroked="t" coordsize="21600,21600" o:gfxdata="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GVL54G5AAAA2wAA&#10;AA8AAAAAAAAAAQAgAAAAIgAAAGRycy9kb3ducmV2LnhtbFBLAQIUABQAAAAIAIdO4kAzLwWeOwAA&#10;ADkAAAAQAAAAAAAAAAEAIAAAAAgBAABkcnMvc2hhcGV4bWwueG1sUEsFBgAAAAAGAAYAWwEAALID&#10;AAAAAA=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(R)AN</w:t>
                          </w:r>
                        </w:p>
                      </w:txbxContent>
                    </v:textbox>
                  </v:rect>
                  <v:line id="直接连接符 70" o:spid="_x0000_s1026" o:spt="20" style="position:absolute;left:5944;top:4003;height:4528;width:0;" filled="f" stroked="t" coordsize="21600,21600" o:gfxdata="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Li1M5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rect id="矩形 71" o:spid="_x0000_s1026" o:spt="1" style="position:absolute;left:5545;top:3742;height:397;width:794;v-text-anchor:middle;" fillcolor="#FFFFFF [3212]" filled="t" stroked="t" coordsize="21600,21600" o:gfxdata="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9WFm8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AMF</w:t>
                          </w:r>
                        </w:p>
                      </w:txbxContent>
                    </v:textbox>
                  </v:rect>
                  <v:line id="直接连接符 72" o:spid="_x0000_s1026" o:spt="20" style="position:absolute;left:6853;top:4003;height:4528;width:0;" filled="f" stroked="t" coordsize="21600,21600" o:gfxdata="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6gUWL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rect id="矩形 73" o:spid="_x0000_s1026" o:spt="1" style="position:absolute;left:6454;top:3742;height:397;width:794;v-text-anchor:middle;" fillcolor="#FFFFFF [3212]" filled="t" stroked="t" coordsize="21600,21600" o:gfxdata="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cOGCvQAA&#10;ANsAAAAPAAAAAAAAAAEAIAAAACIAAABkcnMvZG93bnJldi54bWxQSwECFAAUAAAACACHTuJAMy8F&#10;njsAAAA5AAAAEAAAAAAAAAABACAAAAAMAQAAZHJzL3NoYXBleG1sLnhtbFBLBQYAAAAABgAGAFsB&#10;AAC2AwAAAAA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SMF</w:t>
                          </w:r>
                        </w:p>
                      </w:txbxContent>
                    </v:textbox>
                  </v:rect>
                  <v:line id="直接连接符 74" o:spid="_x0000_s1026" o:spt="20" style="position:absolute;left:7762;top:4003;height:4546;width:0;" filled="f" stroked="t" coordsize="21600,21600" o:gfxdata="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cNKbe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rect id="矩形 75" o:spid="_x0000_s1026" o:spt="1" style="position:absolute;left:7363;top:3742;height:397;width:794;v-text-anchor:middle;" fillcolor="#FFFFFF [3212]" filled="t" stroked="t" coordsize="21600,21600" o:gfxdata="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Xu2m6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UPF</w:t>
                          </w:r>
                        </w:p>
                      </w:txbxContent>
                    </v:textbox>
                  </v:rect>
                  <v:line id="直接连接符 76" o:spid="_x0000_s1026" o:spt="20" style="position:absolute;left:11382;top:4003;height:4537;width:0;" filled="f" stroked="t" coordsize="21600,21600" o:gfxdata="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4kxJb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rect id="矩形 77" o:spid="_x0000_s1026" o:spt="1" style="position:absolute;left:10983;top:3742;height:397;width:794;v-text-anchor:middle;" fillcolor="#FFFFFF [3212]" filled="t" stroked="t" coordsize="21600,21600" o:gfxdata="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YrHy7sAAADc&#10;AAAADwAAAAAAAAABACAAAAAiAAAAZHJzL2Rvd25yZXYueG1sUEsBAhQAFAAAAAgAh07iQDMvBZ47&#10;AAAAOQAAABAAAAAAAAAAAQAgAAAACgEAAGRycy9zaGFwZXhtbC54bWxQSwUGAAAAAAYABgBbAQAA&#10;tAMAAAAA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16"/>
                              <w:szCs w:val="16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I-SMF</w:t>
                          </w:r>
                        </w:p>
                      </w:txbxContent>
                    </v:textbox>
                  </v:rect>
                  <v:line id="直接连接符 79" o:spid="_x0000_s1026" o:spt="20" style="position:absolute;left:9580;top:4003;height:4537;width:0;" filled="f" stroked="t" coordsize="21600,21600" o:gfxdata="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1/V8/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rect id="矩形 80" o:spid="_x0000_s1026" o:spt="1" style="position:absolute;left:9181;top:3742;height:397;width:794;v-text-anchor:middle;" fillcolor="#FFFFFF [3212]" filled="t" stroked="t" coordsize="21600,21600" o:gfxdata="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y5VursAAADc&#10;AAAADwAAAAAAAAABACAAAAAiAAAAZHJzL2Rvd25yZXYueG1sUEsBAhQAFAAAAAgAh07iQDMvBZ47&#10;AAAAOQAAABAAAAAAAAAAAQAgAAAACgEAAGRycy9zaGFwZXhtbC54bWxQSwUGAAAAAAYABgBbAQAA&#10;tAMAAAAA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PCF</w:t>
                          </w:r>
                        </w:p>
                      </w:txbxContent>
                    </v:textbox>
                  </v:rect>
                  <v:line id="直接连接符 81" o:spid="_x0000_s1026" o:spt="20" style="position:absolute;left:10481;top:3979;height:4561;width:0;" filled="f" stroked="t" coordsize="21600,21600" o:gfxdata="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OUsXk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rect id="矩形 82" o:spid="_x0000_s1026" o:spt="1" style="position:absolute;left:10082;top:3742;height:397;width:794;v-text-anchor:middle;" fillcolor="#FFFFFF [3212]" filled="t" stroked="t" coordsize="21600,21600" o:gfxdata="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4gc9h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UDM</w:t>
                          </w:r>
                        </w:p>
                      </w:txbxContent>
                    </v:textbox>
                  </v:rect>
                  <v:rect id="矩形 88" o:spid="_x0000_s1026" o:spt="1" style="position:absolute;left:8272;top:3742;height:397;width:794;v-text-anchor:middle;" fillcolor="#FFFFFF [3212]" filled="t" stroked="t" coordsize="21600,21600" o:gfxdata="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j2bPm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14"/>
                              <w:szCs w:val="14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EASDF</w:t>
                          </w:r>
                        </w:p>
                      </w:txbxContent>
                    </v:textbox>
                  </v:rect>
                  <v:line id="直接连接符 89" o:spid="_x0000_s1026" o:spt="20" style="position:absolute;left:13200;top:4003;height:4528;width:0;" filled="f" stroked="t" coordsize="21600,21600" o:gfxdata="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JWZ8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rect id="矩形 90" o:spid="_x0000_s1026" o:spt="1" style="position:absolute;left:12801;top:3742;height:397;width:794;v-text-anchor:middle;" fillcolor="#FFFFFF [3212]" filled="t" stroked="t" coordsize="21600,21600" o:gfxdata="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2hXFbsAAADc&#10;AAAADwAAAAAAAAABACAAAAAiAAAAZHJzL2Rvd25yZXYueG1sUEsBAhQAFAAAAAgAh07iQDMvBZ47&#10;AAAAOQAAABAAAAAAAAAAAQAgAAAACgEAAGRycy9zaGFwZXhtbC54bWxQSwUGAAAAAAYABgBbAQAA&#10;tAMAAAAA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NEF</w:t>
                          </w:r>
                        </w:p>
                      </w:txbxContent>
                    </v:textbox>
                  </v:rect>
                  <v:rect id="矩形 23" o:spid="_x0000_s1026" o:spt="1" style="position:absolute;left:3924;top:4559;height:685;width:6742;v-text-anchor:middle;" fillcolor="#FFFFFF [3212]" filled="t" stroked="t" coordsize="21600,21600" o:gfxdata="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gk8o6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1. Steps 1-9 of EAS discovery procedure, clause 6.2.3.2.2of TS 23.548</w:t>
                          </w:r>
                        </w:p>
                      </w:txbxContent>
                    </v:textbox>
                  </v:rect>
                  <v:rect id="矩形 1" o:spid="_x0000_s1026" o:spt="1" style="position:absolute;left:3916;top:5557;height:684;width:7688;v-text-anchor:middle;" fillcolor="#FFFFFF [3212]" filled="t" stroked="t" coordsize="21600,21600" o:gfxdata="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btm/L4A&#10;AADcAAAADwAAAAAAAAABACAAAAAiAAAAZHJzL2Rvd25yZXYueG1sUEsBAhQAFAAAAAgAh07iQDMv&#10;BZ47AAAAOQAAABAAAAAAAAAAAQAgAAAADQEAAGRycy9zaGFwZXhtbC54bWxQSwUGAAAAAAYABgBb&#10;AQAAtwMAAAAA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2. Steps 2-6 of SMF triggered I-SMF selection, clause 4.23.5.4 of TS 23.502</w:t>
                          </w:r>
                        </w:p>
                      </w:txbxContent>
                    </v:textbox>
                  </v:rect>
                  <v:rect id="矩形 17" o:spid="_x0000_s1026" o:spt="1" style="position:absolute;left:3924;top:6554;height:632;width:8578;v-text-anchor:middle;" fillcolor="#FFFFFF [3212]" filled="t" stroked="t" coordsize="21600,21600" o:gfxdata="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8Zh/C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3. Steps 2-10 of Addition of PDU Session Anchor and Branching Point or UL CL controlled by I-SMF, clause 4.23.9.1 of TS 23.502</w:t>
                          </w:r>
                        </w:p>
                      </w:txbxContent>
                    </v:textbox>
                  </v:rect>
                  <v:rect id="矩形 20" o:spid="_x0000_s1026" o:spt="1" style="position:absolute;left:3924;top:7436;height:626;width:9495;v-text-anchor:middle;" fillcolor="#FFFFFF [3212]" filled="t" stroked="t" coordsize="21600,21600" o:gfxdata="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w8B+EugAAANwA&#10;AAAPAAAAAAAAAAEAIAAAACIAAABkcnMvZG93bnJldi54bWxQSwECFAAUAAAACACHTuJAMy8FnjsA&#10;AAA5AAAAEAAAAAAAAAABACAAAAAJAQAAZHJzL3NoYXBleG1sLnhtbFBLBQYAAAAABgAGAFsBAACz&#10;AwAAAAA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ind w:left="0"/>
                            <w:jc w:val="center"/>
                          </w:pP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 xml:space="preserve">4. Steps 2-6 of </w:t>
                          </w:r>
                          <w:r>
                            <w:rPr>
                              <w:rFonts w:hint="eastAsia"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I-SMF insertion during PDU Session Establishment</w:t>
                          </w:r>
                          <w:r>
                            <w:rPr>
                              <w:rFonts w:asciiTheme="minorAscii" w:hAnsiTheme="minorBidi" w:eastAsiaTheme="minorEastAsia"/>
                              <w:color w:val="000000" w:themeColor="text1"/>
                              <w:kern w:val="24"/>
                              <w:sz w:val="20"/>
                              <w:szCs w:val="20"/>
                              <w14:textFill>
                                <w14:solidFill>
                                  <w14:schemeClr w14:val="tx1"/>
                                </w14:solidFill>
                              </w14:textFill>
                            </w:rPr>
                            <w:t>, clause 6.3.1.a</w:t>
                          </w:r>
                        </w:p>
                      </w:txbxContent>
                    </v:textbox>
                  </v:rect>
                  <w10:wrap type="topAndBottom"/>
                </v:group>
              </w:pict>
            </mc:Fallback>
          </mc:AlternateContent>
        </w:r>
      </w:del>
    </w:p>
    <w:p>
      <w:pPr>
        <w:pStyle w:val="6"/>
        <w:rPr>
          <w:ins w:id="379" w:author="China Mobile" w:date="2024-03-26T17:03:59Z"/>
          <w:rFonts w:hint="eastAsia" w:eastAsia="等线"/>
          <w:lang w:val="en-US" w:eastAsia="zh-CN"/>
          <w:rPrChange w:id="380" w:author="China Mobile" w:date="2024-03-26T18:42:40Z">
            <w:rPr>
              <w:ins w:id="381" w:author="China Mobile" w:date="2024-03-26T17:03:59Z"/>
              <w:rFonts w:hint="default" w:eastAsia="等线"/>
              <w:lang w:val="en-US" w:eastAsia="zh-CN"/>
            </w:rPr>
          </w:rPrChange>
        </w:rPr>
        <w:pPrChange w:id="378" w:author="China Mobile" w:date="2024-03-26T18:30:06Z">
          <w:pPr>
            <w:pStyle w:val="4"/>
          </w:pPr>
        </w:pPrChange>
      </w:pPr>
      <w:ins w:id="382" w:author="China Mobile" w:date="2024-03-26T17:03:59Z">
        <w:r>
          <w:rPr>
            <w:rFonts w:hint="eastAsia"/>
            <w:lang w:val="en-US" w:eastAsia="zh-CN"/>
            <w:rPrChange w:id="383" w:author="China Mobile" w:date="2024-03-26T18:42:40Z">
              <w:rPr/>
            </w:rPrChange>
          </w:rPr>
          <w:t>6.1.3</w:t>
        </w:r>
      </w:ins>
      <w:ins w:id="384" w:author="China Mobile" w:date="2024-03-26T17:03:59Z">
        <w:r>
          <w:rPr>
            <w:rFonts w:hint="default"/>
            <w:lang w:val="en-US" w:eastAsia="zh-CN"/>
            <w:rPrChange w:id="385" w:author="China Mobile" w:date="2024-03-26T18:30:06Z">
              <w:rPr>
                <w:rFonts w:hint="eastAsia"/>
                <w:lang w:val="en-US" w:eastAsia="zh-CN"/>
              </w:rPr>
            </w:rPrChange>
          </w:rPr>
          <w:t>.</w:t>
        </w:r>
      </w:ins>
      <w:ins w:id="386" w:author="China Mobile" w:date="2024-04-05T21:55:38Z">
        <w:r>
          <w:rPr>
            <w:rFonts w:hint="eastAsia"/>
            <w:lang w:val="en-US" w:eastAsia="zh-CN"/>
          </w:rPr>
          <w:t>b</w:t>
        </w:r>
      </w:ins>
      <w:ins w:id="387" w:author="China Mobile" w:date="2024-03-26T17:03:59Z">
        <w:r>
          <w:rPr>
            <w:rFonts w:hint="eastAsia"/>
            <w:lang w:val="en-US" w:eastAsia="zh-CN"/>
            <w:rPrChange w:id="388" w:author="China Mobile" w:date="2024-03-26T18:42:40Z">
              <w:rPr/>
            </w:rPrChange>
          </w:rPr>
          <w:tab/>
        </w:r>
      </w:ins>
      <w:ins w:id="389" w:author="China Mobile" w:date="2024-04-02T21:58:38Z">
        <w:r>
          <w:rPr/>
          <w:t>Processing AF requests</w:t>
        </w:r>
      </w:ins>
      <w:ins w:id="390" w:author="China Mobile" w:date="2024-04-02T21:58:39Z">
        <w:r>
          <w:rPr>
            <w:rFonts w:hint="eastAsia"/>
            <w:lang w:val="en-US" w:eastAsia="zh-CN"/>
          </w:rPr>
          <w:t xml:space="preserve"> </w:t>
        </w:r>
      </w:ins>
      <w:ins w:id="391" w:author="China Mobile" w:date="2024-04-02T21:58:40Z">
        <w:r>
          <w:rPr>
            <w:rFonts w:hint="eastAsia"/>
            <w:lang w:val="en-US" w:eastAsia="zh-CN"/>
          </w:rPr>
          <w:t xml:space="preserve">for </w:t>
        </w:r>
      </w:ins>
      <w:ins w:id="392" w:author="China Mobile" w:date="2024-04-02T21:58:44Z">
        <w:r>
          <w:rPr>
            <w:rFonts w:hint="eastAsia"/>
            <w:lang w:val="en-US" w:eastAsia="zh-CN"/>
          </w:rPr>
          <w:t>offl</w:t>
        </w:r>
      </w:ins>
      <w:ins w:id="393" w:author="China Mobile" w:date="2024-04-02T21:58:45Z">
        <w:r>
          <w:rPr>
            <w:rFonts w:hint="eastAsia"/>
            <w:lang w:val="en-US" w:eastAsia="zh-CN"/>
          </w:rPr>
          <w:t xml:space="preserve">oading </w:t>
        </w:r>
      </w:ins>
      <w:ins w:id="394" w:author="China Mobile" w:date="2024-04-02T21:58:42Z">
        <w:r>
          <w:rPr>
            <w:rFonts w:hint="eastAsia"/>
            <w:lang w:val="en-US" w:eastAsia="zh-CN"/>
          </w:rPr>
          <w:t>p</w:t>
        </w:r>
      </w:ins>
      <w:ins w:id="395" w:author="China Mobile" w:date="2024-03-26T17:30:19Z">
        <w:r>
          <w:rPr>
            <w:rFonts w:hint="default"/>
            <w:lang w:val="en-US" w:eastAsia="zh-CN"/>
            <w:rPrChange w:id="396" w:author="China Mobile" w:date="2024-03-26T18:30:06Z">
              <w:rPr>
                <w:rFonts w:hint="eastAsia"/>
                <w:lang w:val="en-US" w:eastAsia="zh-CN"/>
              </w:rPr>
            </w:rPrChange>
          </w:rPr>
          <w:t>ol</w:t>
        </w:r>
      </w:ins>
      <w:ins w:id="397" w:author="China Mobile" w:date="2024-03-26T17:30:20Z">
        <w:r>
          <w:rPr>
            <w:rFonts w:hint="default"/>
            <w:lang w:val="en-US" w:eastAsia="zh-CN"/>
            <w:rPrChange w:id="398" w:author="China Mobile" w:date="2024-03-26T18:30:06Z">
              <w:rPr>
                <w:rFonts w:hint="eastAsia"/>
                <w:lang w:val="en-US" w:eastAsia="zh-CN"/>
              </w:rPr>
            </w:rPrChange>
          </w:rPr>
          <w:t>icy</w:t>
        </w:r>
      </w:ins>
      <w:ins w:id="399" w:author="China Mobile" w:date="2024-03-26T17:30:21Z">
        <w:r>
          <w:rPr>
            <w:rFonts w:hint="default"/>
            <w:lang w:val="en-US" w:eastAsia="zh-CN"/>
            <w:rPrChange w:id="400" w:author="China Mobile" w:date="2024-03-26T18:30:06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01" w:author="China Mobile" w:date="2024-04-02T21:46:52Z">
        <w:r>
          <w:rPr>
            <w:rFonts w:hint="eastAsia"/>
            <w:lang w:val="en-US" w:eastAsia="zh-CN"/>
          </w:rPr>
          <w:t>c</w:t>
        </w:r>
      </w:ins>
      <w:ins w:id="402" w:author="China Mobile" w:date="2024-04-02T21:46:53Z">
        <w:r>
          <w:rPr>
            <w:rFonts w:hint="eastAsia"/>
            <w:lang w:val="en-US" w:eastAsia="zh-CN"/>
          </w:rPr>
          <w:t>rea</w:t>
        </w:r>
      </w:ins>
      <w:ins w:id="403" w:author="China Mobile" w:date="2024-04-02T21:46:54Z">
        <w:r>
          <w:rPr>
            <w:rFonts w:hint="eastAsia"/>
            <w:lang w:val="en-US" w:eastAsia="zh-CN"/>
          </w:rPr>
          <w:t>te</w:t>
        </w:r>
      </w:ins>
      <w:ins w:id="404" w:author="China Mobile" w:date="2024-04-02T21:46:55Z">
        <w:r>
          <w:rPr>
            <w:rFonts w:hint="eastAsia"/>
            <w:lang w:val="en-US" w:eastAsia="zh-CN"/>
          </w:rPr>
          <w:t>/</w:t>
        </w:r>
      </w:ins>
      <w:ins w:id="405" w:author="China Mobile" w:date="2024-03-26T17:30:22Z">
        <w:r>
          <w:rPr>
            <w:rFonts w:hint="default"/>
            <w:lang w:val="en-US" w:eastAsia="zh-CN"/>
            <w:rPrChange w:id="406" w:author="China Mobile" w:date="2024-03-26T18:30:06Z">
              <w:rPr>
                <w:rFonts w:hint="eastAsia"/>
                <w:lang w:val="en-US" w:eastAsia="zh-CN"/>
              </w:rPr>
            </w:rPrChange>
          </w:rPr>
          <w:t>up</w:t>
        </w:r>
      </w:ins>
      <w:ins w:id="407" w:author="China Mobile" w:date="2024-03-26T17:30:23Z">
        <w:r>
          <w:rPr>
            <w:rFonts w:hint="default"/>
            <w:lang w:val="en-US" w:eastAsia="zh-CN"/>
            <w:rPrChange w:id="408" w:author="China Mobile" w:date="2024-03-26T18:30:06Z">
              <w:rPr>
                <w:rFonts w:hint="eastAsia"/>
                <w:lang w:val="en-US" w:eastAsia="zh-CN"/>
              </w:rPr>
            </w:rPrChange>
          </w:rPr>
          <w:t>date</w:t>
        </w:r>
      </w:ins>
      <w:ins w:id="409" w:author="China Mobile" w:date="2024-03-26T17:31:00Z">
        <w:r>
          <w:rPr>
            <w:rFonts w:hint="default"/>
            <w:lang w:val="en-US" w:eastAsia="zh-CN"/>
            <w:rPrChange w:id="410" w:author="China Mobile" w:date="2024-03-26T18:30:06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411" w:author="China Mobile" w:date="2024-03-26T17:31:01Z">
        <w:r>
          <w:rPr>
            <w:rFonts w:hint="default"/>
            <w:lang w:val="en-US" w:eastAsia="zh-CN"/>
            <w:rPrChange w:id="412" w:author="China Mobile" w:date="2024-03-26T18:30:06Z">
              <w:rPr>
                <w:rFonts w:hint="eastAsia"/>
                <w:lang w:val="en-US" w:eastAsia="zh-CN"/>
              </w:rPr>
            </w:rPrChange>
          </w:rPr>
          <w:t xml:space="preserve">for </w:t>
        </w:r>
      </w:ins>
      <w:ins w:id="413" w:author="China Mobile" w:date="2024-03-26T17:31:06Z">
        <w:r>
          <w:rPr>
            <w:rFonts w:hint="default"/>
            <w:lang w:val="en-US" w:eastAsia="zh-CN"/>
            <w:rPrChange w:id="414" w:author="China Mobile" w:date="2024-03-26T18:30:06Z">
              <w:rPr>
                <w:rFonts w:hint="eastAsia"/>
                <w:lang w:val="en-US" w:eastAsia="zh-CN"/>
              </w:rPr>
            </w:rPrChange>
          </w:rPr>
          <w:t>I-</w:t>
        </w:r>
      </w:ins>
      <w:ins w:id="415" w:author="China Mobile" w:date="2024-03-26T17:31:07Z">
        <w:r>
          <w:rPr>
            <w:rFonts w:hint="default"/>
            <w:lang w:val="en-US" w:eastAsia="zh-CN"/>
            <w:rPrChange w:id="416" w:author="China Mobile" w:date="2024-03-26T18:30:06Z">
              <w:rPr>
                <w:rFonts w:hint="eastAsia"/>
                <w:lang w:val="en-US" w:eastAsia="zh-CN"/>
              </w:rPr>
            </w:rPrChange>
          </w:rPr>
          <w:t>SMF</w:t>
        </w:r>
      </w:ins>
    </w:p>
    <w:p>
      <w:pPr>
        <w:pStyle w:val="75"/>
        <w:rPr>
          <w:ins w:id="417" w:author="China Mobile" w:date="2024-03-26T17:03:59Z"/>
        </w:rPr>
      </w:pPr>
      <w: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473710</wp:posOffset>
                </wp:positionH>
                <wp:positionV relativeFrom="paragraph">
                  <wp:posOffset>102235</wp:posOffset>
                </wp:positionV>
                <wp:extent cx="4980940" cy="3861435"/>
                <wp:effectExtent l="6350" t="6350" r="22860" b="18415"/>
                <wp:wrapTopAndBottom/>
                <wp:docPr id="23" name="组合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80940" cy="3861435"/>
                          <a:chOff x="3259" y="2277"/>
                          <a:chExt cx="7844" cy="6081"/>
                        </a:xfrm>
                      </wpg:grpSpPr>
                      <wps:wsp>
                        <wps:cNvPr id="78" name="直接连接符 77"/>
                        <wps:cNvCnPr/>
                        <wps:spPr>
                          <a:xfrm>
                            <a:off x="7343" y="2586"/>
                            <a:ext cx="0" cy="577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79" name="矩形 78"/>
                        <wps:cNvSpPr/>
                        <wps:spPr>
                          <a:xfrm>
                            <a:off x="6944" y="2278"/>
                            <a:ext cx="794" cy="50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spacing w:before="100" w:after="100"/>
                                <w:ind w:left="0"/>
                                <w:jc w:val="center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UDR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82" name="直接连接符 81"/>
                        <wps:cNvCnPr/>
                        <wps:spPr>
                          <a:xfrm>
                            <a:off x="5926" y="2587"/>
                            <a:ext cx="0" cy="575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3" name="矩形 92"/>
                        <wps:cNvSpPr/>
                        <wps:spPr>
                          <a:xfrm>
                            <a:off x="5529" y="2278"/>
                            <a:ext cx="795" cy="49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spacing w:before="100" w:after="100"/>
                                <w:ind w:left="0"/>
                                <w:jc w:val="center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PCF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3" name="直接连接符 122"/>
                        <wps:cNvCnPr/>
                        <wps:spPr>
                          <a:xfrm>
                            <a:off x="8697" y="2606"/>
                            <a:ext cx="0" cy="574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4" name="矩形 6"/>
                        <wps:cNvSpPr/>
                        <wps:spPr>
                          <a:xfrm>
                            <a:off x="8298" y="2277"/>
                            <a:ext cx="794" cy="50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spacing w:before="100" w:after="100"/>
                                <w:ind w:left="0"/>
                                <w:jc w:val="center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5" name="直接连接符 124"/>
                        <wps:cNvCnPr/>
                        <wps:spPr>
                          <a:xfrm>
                            <a:off x="10049" y="2596"/>
                            <a:ext cx="0" cy="575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26" name="矩形 125"/>
                        <wps:cNvSpPr/>
                        <wps:spPr>
                          <a:xfrm>
                            <a:off x="9652" y="2277"/>
                            <a:ext cx="794" cy="50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spacing w:before="100" w:after="100"/>
                                <w:ind w:left="0"/>
                                <w:jc w:val="center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AF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32" name="直接箭头连接符 131"/>
                        <wps:cNvCnPr/>
                        <wps:spPr>
                          <a:xfrm flipH="1">
                            <a:off x="8697" y="4547"/>
                            <a:ext cx="1346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33" name="文本框 132"/>
                        <wps:cNvSpPr txBox="1"/>
                        <wps:spPr>
                          <a:xfrm flipH="1">
                            <a:off x="7977" y="3919"/>
                            <a:ext cx="2787" cy="91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spacing w:before="100" w:after="100"/>
                                <w:ind w:left="0"/>
                                <w:jc w:val="left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2.Nnef_TrafficInfluence_Create/Update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94" name="矩形 93"/>
                        <wps:cNvSpPr/>
                        <wps:spPr>
                          <a:xfrm>
                            <a:off x="8994" y="3063"/>
                            <a:ext cx="2109" cy="634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spacing w:before="100" w:after="100"/>
                                <w:ind w:left="0"/>
                                <w:jc w:val="center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Theme="minorEastAsia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1. Creation of the AF request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39" name="直接连接符 138"/>
                        <wps:cNvCnPr/>
                        <wps:spPr>
                          <a:xfrm>
                            <a:off x="4766" y="2598"/>
                            <a:ext cx="0" cy="575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0" name="矩形 139"/>
                        <wps:cNvSpPr/>
                        <wps:spPr>
                          <a:xfrm>
                            <a:off x="4367" y="2277"/>
                            <a:ext cx="794" cy="503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spacing w:before="100" w:after="100"/>
                                <w:ind w:left="0"/>
                                <w:jc w:val="center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41" name="直接连接符 140"/>
                        <wps:cNvCnPr/>
                        <wps:spPr>
                          <a:xfrm>
                            <a:off x="3705" y="2596"/>
                            <a:ext cx="0" cy="575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42" name="矩形 141"/>
                        <wps:cNvSpPr/>
                        <wps:spPr>
                          <a:xfrm>
                            <a:off x="3259" y="2277"/>
                            <a:ext cx="901" cy="501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spacing w:before="100" w:after="100"/>
                                <w:ind w:left="0"/>
                                <w:jc w:val="center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I-SMF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127" name="矩形 126"/>
                        <wps:cNvSpPr/>
                        <wps:spPr>
                          <a:xfrm>
                            <a:off x="6691" y="4850"/>
                            <a:ext cx="2641" cy="65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spacing w:before="100" w:after="100"/>
                                <w:ind w:left="0"/>
                                <w:jc w:val="center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3a. Storing/Updating the information</w:t>
                              </w:r>
                            </w:p>
                          </w:txbxContent>
                        </wps:txbx>
                        <wps:bodyPr rtlCol="0" anchor="ctr"/>
                      </wps:wsp>
                      <wps:wsp>
                        <wps:cNvPr id="26" name="直接箭头连接符 1"/>
                        <wps:cNvCnPr/>
                        <wps:spPr>
                          <a:xfrm>
                            <a:off x="8697" y="6383"/>
                            <a:ext cx="1346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" name="文本框 2"/>
                        <wps:cNvSpPr txBox="1"/>
                        <wps:spPr>
                          <a:xfrm>
                            <a:off x="7865" y="5755"/>
                            <a:ext cx="2899" cy="91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spacing w:before="100" w:after="100"/>
                                <w:ind w:left="0"/>
                                <w:jc w:val="left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3b.Nnef_TrafficInfluence_Create/Update Response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8" name="直接箭头连接符 3"/>
                        <wps:cNvCnPr/>
                        <wps:spPr>
                          <a:xfrm flipH="1">
                            <a:off x="5926" y="6726"/>
                            <a:ext cx="1422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9" name="文本框 4"/>
                        <wps:cNvSpPr txBox="1"/>
                        <wps:spPr>
                          <a:xfrm flipH="1">
                            <a:off x="5483" y="6347"/>
                            <a:ext cx="2303" cy="668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spacing w:before="100" w:after="100"/>
                                <w:ind w:left="0"/>
                                <w:jc w:val="left"/>
                                <w:textAlignment w:val="top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4.Nudr_DM_Notify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34" name="文本框 6"/>
                        <wps:cNvSpPr txBox="1"/>
                        <wps:spPr>
                          <a:xfrm>
                            <a:off x="3930" y="7030"/>
                            <a:ext cx="3935" cy="6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5.Npcf_PolicyAuthorization_Update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  <wps:wsp>
                        <wps:cNvPr id="35" name="直接箭头连接符 7"/>
                        <wps:cNvCnPr/>
                        <wps:spPr>
                          <a:xfrm flipH="1">
                            <a:off x="4762" y="7416"/>
                            <a:ext cx="1164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" name="直接箭头连接符 8"/>
                        <wps:cNvCnPr/>
                        <wps:spPr>
                          <a:xfrm flipH="1">
                            <a:off x="3688" y="8018"/>
                            <a:ext cx="1078" cy="0"/>
                          </a:xfrm>
                          <a:prstGeom prst="straightConnector1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headEnd type="none"/>
                            <a:tailEnd type="triangle" w="med" len="med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7" name="文本框 9"/>
                        <wps:cNvSpPr txBox="1"/>
                        <wps:spPr>
                          <a:xfrm>
                            <a:off x="3418" y="7632"/>
                            <a:ext cx="3403" cy="6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32"/>
                                <w:kinsoku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Calibri" w:hAnsi="Times New Roman" w:eastAsia="等线"/>
                                  <w:color w:val="000000"/>
                                  <w:kern w:val="24"/>
                                  <w:sz w:val="20"/>
                                  <w:szCs w:val="20"/>
                                </w:rPr>
                                <w:t>6.Nsmf_PDUSession_Update</w:t>
                              </w:r>
                            </w:p>
                          </w:txbxContent>
                        </wps:txbx>
                        <wps:bodyPr wrap="square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0" o:spid="_x0000_s1026" o:spt="203" style="position:absolute;left:0pt;margin-left:37.3pt;margin-top:8.05pt;height:304.05pt;width:392.2pt;mso-wrap-distance-bottom:0pt;mso-wrap-distance-top:0pt;z-index:251659264;mso-width-relative:page;mso-height-relative:page;" coordorigin="3259,2277" coordsize="7844,6081" o:gfxdata="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">
                <o:lock v:ext="edit" aspectratio="f"/>
                <v:line id="直接连接符 77" o:spid="_x0000_s1026" o:spt="20" style="position:absolute;left:7343;top:2586;height:5772;width:0;" filled="f" stroked="t" coordsize="21600,21600" o:gfxdata="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JDIYp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78" o:spid="_x0000_s1026" o:spt="1" style="position:absolute;left:6944;top:2278;height:500;width:794;v-text-anchor:middle;" fillcolor="#FFFFFF [3212]" filled="t" stroked="t" coordsize="21600,21600" o:gfxdata="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0cU4c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spacing w:before="100" w:after="100"/>
                          <w:ind w:left="0"/>
                          <w:jc w:val="center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UDR</w:t>
                        </w:r>
                      </w:p>
                    </w:txbxContent>
                  </v:textbox>
                </v:rect>
                <v:line id="直接连接符 81" o:spid="_x0000_s1026" o:spt="20" style="position:absolute;left:5926;top:2587;height:5752;width:0;" filled="f" stroked="t" coordsize="21600,21600" o:gfxdata="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THB5L4A&#10;AADbAAAADwAAAAAAAAABACAAAAAiAAAAZHJzL2Rvd25yZXYueG1sUEsBAhQAFAAAAAgAh07iQDMv&#10;BZ47AAAAOQAAABAAAAAAAAAAAQAgAAAADQEAAGRycy9zaGFwZXhtbC54bWxQSwUGAAAAAAYABgBb&#10;AQAAtwMAAAAA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92" o:spid="_x0000_s1026" o:spt="1" style="position:absolute;left:5529;top:2278;height:491;width:795;v-text-anchor:middle;" fillcolor="#FFFFFF [3212]" filled="t" stroked="t" coordsize="21600,21600" o:gfxdata="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llZ8M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spacing w:before="100" w:after="100"/>
                          <w:ind w:left="0"/>
                          <w:jc w:val="center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PCF</w:t>
                        </w:r>
                      </w:p>
                    </w:txbxContent>
                  </v:textbox>
                </v:rect>
                <v:line id="直接连接符 122" o:spid="_x0000_s1026" o:spt="20" style="position:absolute;left:8697;top:2606;height:5742;width:0;" filled="f" stroked="t" coordsize="21600,21600" o:gfxdata="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tZzU68AAAA&#10;3A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6" o:spid="_x0000_s1026" o:spt="1" style="position:absolute;left:8298;top:2277;height:501;width:794;v-text-anchor:middle;" fillcolor="#FFFFFF [3212]" filled="t" stroked="t" coordsize="21600,21600" o:gfxdata="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rS/6JL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spacing w:before="100" w:after="100"/>
                          <w:ind w:left="0"/>
                          <w:jc w:val="center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NEF</w:t>
                        </w:r>
                      </w:p>
                    </w:txbxContent>
                  </v:textbox>
                </v:rect>
                <v:line id="直接连接符 124" o:spid="_x0000_s1026" o:spt="20" style="position:absolute;left:10049;top:2596;height:5752;width:0;" filled="f" stroked="t" coordsize="21600,21600" o:gfxdata="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/PChvQAA&#10;ANw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125" o:spid="_x0000_s1026" o:spt="1" style="position:absolute;left:9652;top:2277;height:501;width:794;v-text-anchor:middle;" fillcolor="#FFFFFF [3212]" filled="t" stroked="t" coordsize="21600,21600" o:gfxdata="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scHIugAAANwA&#10;AAAPAAAAAAAAAAEAIAAAACIAAABkcnMvZG93bnJldi54bWxQSwECFAAUAAAACACHTuJAMy8FnjsA&#10;AAA5AAAAEAAAAAAAAAABACAAAAAJAQAAZHJzL3NoYXBleG1sLnhtbFBLBQYAAAAABgAGAFsBAACz&#10;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spacing w:before="100" w:after="100"/>
                          <w:ind w:left="0"/>
                          <w:jc w:val="center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AF</w:t>
                        </w:r>
                      </w:p>
                    </w:txbxContent>
                  </v:textbox>
                </v:rect>
                <v:shape id="直接箭头连接符 131" o:spid="_x0000_s1026" o:spt="32" type="#_x0000_t32" style="position:absolute;left:8697;top:4547;flip:x;height:0;width:1346;" filled="f" stroked="t" coordsize="21600,21600" o:gfxdata="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/7Q9LsAAADc&#10;AAAADwAAAAAAAAABACAAAAAiAAAAZHJzL2Rvd25yZXYueG1sUEsBAhQAFAAAAAgAh07iQDMvBZ47&#10;AAAAOQAAABAAAAAAAAAAAQAgAAAACgEAAGRycy9zaGFwZXhtbC54bWxQSwUGAAAAAAYABgBbAQAA&#10;tAMAAAAA&#10;">
                  <v:fill on="f" focussize="0,0"/>
                  <v:stroke weight="1pt" color="#000000 [3213]" miterlimit="8" joinstyle="miter" endarrow="block"/>
                  <v:imagedata o:title=""/>
                  <o:lock v:ext="edit" aspectratio="f"/>
                </v:shape>
                <v:shape id="文本框 132" o:spid="_x0000_s1026" o:spt="202" type="#_x0000_t202" style="position:absolute;left:7977;top:3919;flip:x;height:912;width:2787;" filled="f" stroked="f" coordsize="21600,21600" o:gfxdata="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N6L6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spacing w:before="100" w:after="100"/>
                          <w:ind w:left="0"/>
                          <w:jc w:val="left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2.Nnef_TrafficInfluence_Create/Update</w:t>
                        </w:r>
                      </w:p>
                    </w:txbxContent>
                  </v:textbox>
                </v:shape>
                <v:rect id="矩形 93" o:spid="_x0000_s1026" o:spt="1" style="position:absolute;left:8994;top:3063;height:634;width:2109;v-text-anchor:middle;" fillcolor="#FFFFFF [3212]" filled="t" stroked="t" coordsize="21600,21600" o:gfxdata="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qfAd4vQAA&#10;ANsAAAAPAAAAAAAAAAEAIAAAACIAAABkcnMvZG93bnJldi54bWxQSwECFAAUAAAACACHTuJAMy8F&#10;njsAAAA5AAAAEAAAAAAAAAABACAAAAAMAQAAZHJzL3NoYXBleG1sLnhtbFBLBQYAAAAABgAGAFsB&#10;AAC2AwAAAAA=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spacing w:before="100" w:after="100"/>
                          <w:ind w:left="0"/>
                          <w:jc w:val="center"/>
                          <w:textAlignment w:val="top"/>
                        </w:pPr>
                        <w:r>
                          <w:rPr>
                            <w:rFonts w:ascii="Calibri" w:hAnsi="Times New Roman" w:eastAsiaTheme="minorEastAsia"/>
                            <w:color w:val="000000"/>
                            <w:kern w:val="24"/>
                            <w:sz w:val="20"/>
                            <w:szCs w:val="20"/>
                          </w:rPr>
                          <w:t>1. Creation of the AF request</w:t>
                        </w:r>
                      </w:p>
                    </w:txbxContent>
                  </v:textbox>
                </v:rect>
                <v:line id="直接连接符 138" o:spid="_x0000_s1026" o:spt="20" style="position:absolute;left:4766;top:2598;height:5752;width:0;" filled="f" stroked="t" coordsize="21600,21600" o:gfxdata="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aGx5vQAA&#10;ANw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139" o:spid="_x0000_s1026" o:spt="1" style="position:absolute;left:4367;top:2277;height:503;width:794;v-text-anchor:middle;" fillcolor="#FFFFFF [3212]" filled="t" stroked="t" coordsize="21600,21600" o:gfxdata="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8sZh74A&#10;AADcAAAADwAAAAAAAAABACAAAAAiAAAAZHJzL2Rvd25yZXYueG1sUEsBAhQAFAAAAAgAh07iQDMv&#10;BZ47AAAAOQAAABAAAAAAAAAAAQAgAAAADQEAAGRycy9zaGFwZXhtbC54bWxQSwUGAAAAAAYABgBb&#10;AQAAtw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spacing w:before="100" w:after="100"/>
                          <w:ind w:left="0"/>
                          <w:jc w:val="center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SMF</w:t>
                        </w:r>
                      </w:p>
                    </w:txbxContent>
                  </v:textbox>
                </v:rect>
                <v:line id="直接连接符 140" o:spid="_x0000_s1026" o:spt="20" style="position:absolute;left:3705;top:2596;height:5752;width:0;" filled="f" stroked="t" coordsize="21600,21600" o:gfxdata="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5GBMCvQAA&#10;ANw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/>
                  <v:imagedata o:title=""/>
                  <o:lock v:ext="edit" aspectratio="f"/>
                </v:line>
                <v:rect id="矩形 141" o:spid="_x0000_s1026" o:spt="1" style="position:absolute;left:3259;top:2277;height:501;width:901;v-text-anchor:middle;" fillcolor="#FFFFFF [3212]" filled="t" stroked="t" coordsize="21600,21600" o:gfxdata="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FUia7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spacing w:before="100" w:after="100"/>
                          <w:ind w:left="0"/>
                          <w:jc w:val="center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I-SMF</w:t>
                        </w:r>
                      </w:p>
                    </w:txbxContent>
                  </v:textbox>
                </v:rect>
                <v:rect id="矩形 126" o:spid="_x0000_s1026" o:spt="1" style="position:absolute;left:6691;top:4850;height:657;width:2641;v-text-anchor:middle;" fillcolor="#FFFFFF [3212]" filled="t" stroked="t" coordsize="21600,21600" o:gfxdata="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f1kU7sAAADc&#10;AAAADwAAAAAAAAABACAAAAAiAAAAZHJzL2Rvd25yZXYueG1sUEsBAhQAFAAAAAgAh07iQDMvBZ47&#10;AAAAOQAAABAAAAAAAAAAAQAgAAAACgEAAGRycy9zaGFwZXhtbC54bWxQSwUGAAAAAAYABgBbAQAA&#10;tAMAAAAA&#10;">
                  <v:fill on="t" focussize="0,0"/>
                  <v:stroke weight="1pt" color="#000000 [3213]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pStyle w:val="32"/>
                          <w:kinsoku/>
                          <w:spacing w:before="100" w:after="100"/>
                          <w:ind w:left="0"/>
                          <w:jc w:val="center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3a. Storing/Updating the information</w:t>
                        </w:r>
                      </w:p>
                    </w:txbxContent>
                  </v:textbox>
                </v:rect>
                <v:shape id="直接箭头连接符 1" o:spid="_x0000_s1026" o:spt="32" type="#_x0000_t32" style="position:absolute;left:8697;top:6383;height:0;width:1346;" filled="f" stroked="t" coordsize="21600,21600" o:gfxdata="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utV/vQAA&#10;ANsAAAAPAAAAAAAAAAEAIAAAACIAAABkcnMvZG93bnJldi54bWxQSwECFAAUAAAACACHTuJAMy8F&#10;njsAAAA5AAAAEAAAAAAAAAABACAAAAAMAQAAZHJzL3NoYXBleG1sLnhtbFBLBQYAAAAABgAGAFsB&#10;AAC2AwAAAAA=&#10;">
                  <v:fill on="f" focussize="0,0"/>
                  <v:stroke weight="1pt" color="#000000 [3213]" miterlimit="8" joinstyle="miter" endarrow="block"/>
                  <v:imagedata o:title=""/>
                  <o:lock v:ext="edit" aspectratio="f"/>
                </v:shape>
                <v:shape id="文本框 2" o:spid="_x0000_s1026" o:spt="202" type="#_x0000_t202" style="position:absolute;left:7865;top:5755;height:912;width:2899;" filled="f" stroked="f" coordsize="21600,21600" o:gfxdata="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DVm/r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spacing w:before="100" w:after="100"/>
                          <w:ind w:left="0"/>
                          <w:jc w:val="left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3b.Nnef_TrafficInfluence_Create/Update Response</w:t>
                        </w:r>
                      </w:p>
                    </w:txbxContent>
                  </v:textbox>
                </v:shape>
                <v:shape id="直接箭头连接符 3" o:spid="_x0000_s1026" o:spt="32" type="#_x0000_t32" style="position:absolute;left:5926;top:6726;flip:x;height:0;width:1422;" filled="f" stroked="t" coordsize="21600,21600" o:gfxdata="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eROjugAAANsA&#10;AAAPAAAAAAAAAAEAIAAAACIAAABkcnMvZG93bnJldi54bWxQSwECFAAUAAAACACHTuJAMy8FnjsA&#10;AAA5AAAAEAAAAAAAAAABACAAAAAJAQAAZHJzL3NoYXBleG1sLnhtbFBLBQYAAAAABgAGAFsBAACz&#10;AwAAAAA=&#10;">
                  <v:fill on="f" focussize="0,0"/>
                  <v:stroke weight="1pt" color="#000000 [3213]" miterlimit="8" joinstyle="miter" endarrow="block"/>
                  <v:imagedata o:title=""/>
                  <o:lock v:ext="edit" aspectratio="f"/>
                </v:shape>
                <v:shape id="文本框 4" o:spid="_x0000_s1026" o:spt="202" type="#_x0000_t202" style="position:absolute;left:5483;top:6347;flip:x;height:668;width:2303;" filled="f" stroked="f" coordsize="21600,21600" o:gfxdata="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a+eVC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spacing w:before="100" w:after="100"/>
                          <w:ind w:left="0"/>
                          <w:jc w:val="left"/>
                          <w:textAlignment w:val="top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4.Nudr_DM_Notify</w:t>
                        </w:r>
                      </w:p>
                    </w:txbxContent>
                  </v:textbox>
                </v:shape>
                <v:shape id="文本框 6" o:spid="_x0000_s1026" o:spt="202" type="#_x0000_t202" style="position:absolute;left:3930;top:7030;height:683;width:3935;" filled="f" stroked="f" coordsize="21600,21600" o:gfxdata="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E+blS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ind w:left="0" w:firstLine="0"/>
                          <w:jc w:val="left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5.Npcf_PolicyAuthorization_Update</w:t>
                        </w:r>
                      </w:p>
                    </w:txbxContent>
                  </v:textbox>
                </v:shape>
                <v:shape id="直接箭头连接符 7" o:spid="_x0000_s1026" o:spt="32" type="#_x0000_t32" style="position:absolute;left:4762;top:7416;flip:x;height:0;width:1164;" filled="f" stroked="t" coordsize="21600,21600" o:gfxdata="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qhKuC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 endarrow="block"/>
                  <v:imagedata o:title=""/>
                  <o:lock v:ext="edit" aspectratio="f"/>
                </v:shape>
                <v:shape id="直接箭头连接符 8" o:spid="_x0000_s1026" o:spt="32" type="#_x0000_t32" style="position:absolute;left:3688;top:8018;flip:x;height:0;width:1078;" filled="f" stroked="t" coordsize="21600,21600" o:gfxdata="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ztJe8AAAA&#10;2wAAAA8AAAAAAAAAAQAgAAAAIgAAAGRycy9kb3ducmV2LnhtbFBLAQIUABQAAAAIAIdO4kAzLwWe&#10;OwAAADkAAAAQAAAAAAAAAAEAIAAAAAsBAABkcnMvc2hhcGV4bWwueG1sUEsFBgAAAAAGAAYAWwEA&#10;ALUDAAAAAA==&#10;">
                  <v:fill on="f" focussize="0,0"/>
                  <v:stroke weight="1pt" color="#000000 [3213]" miterlimit="8" joinstyle="miter" endarrow="block"/>
                  <v:imagedata o:title=""/>
                  <o:lock v:ext="edit" aspectratio="f"/>
                </v:shape>
                <v:shape id="文本框 9" o:spid="_x0000_s1026" o:spt="202" type="#_x0000_t202" style="position:absolute;left:3418;top:7632;height:683;width:3403;" filled="f" stroked="f" coordsize="21600,21600" o:gfxdata="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Hs8CO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style="mso-fit-shape-to-text:t;">
                    <w:txbxContent>
                      <w:p>
                        <w:pPr>
                          <w:pStyle w:val="32"/>
                          <w:kinsoku/>
                          <w:ind w:left="0" w:firstLine="0"/>
                          <w:jc w:val="left"/>
                        </w:pPr>
                        <w:r>
                          <w:rPr>
                            <w:rFonts w:ascii="Calibri" w:hAnsi="Times New Roman" w:eastAsia="等线"/>
                            <w:color w:val="000000"/>
                            <w:kern w:val="24"/>
                            <w:sz w:val="20"/>
                            <w:szCs w:val="20"/>
                          </w:rPr>
                          <w:t>6.Nsmf_PDUSession_Update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>
      <w:pPr>
        <w:pStyle w:val="77"/>
        <w:rPr>
          <w:ins w:id="418" w:author="China Mobile" w:date="2024-03-26T17:03:59Z"/>
        </w:rPr>
      </w:pPr>
      <w:ins w:id="419" w:author="China Mobile" w:date="2024-03-26T17:03:59Z">
        <w:r>
          <w:rPr>
            <w:rFonts w:hint="eastAsia"/>
          </w:rPr>
          <w:t>F</w:t>
        </w:r>
      </w:ins>
      <w:ins w:id="420" w:author="China Mobile" w:date="2024-03-26T17:03:59Z">
        <w:r>
          <w:rPr/>
          <w:t>igure 6</w:t>
        </w:r>
      </w:ins>
      <w:ins w:id="421" w:author="China Mobile" w:date="2024-03-26T17:03:59Z">
        <w:r>
          <w:rPr>
            <w:rFonts w:hint="eastAsia"/>
          </w:rPr>
          <w:t>.</w:t>
        </w:r>
      </w:ins>
      <w:ins w:id="422" w:author="China Mobile" w:date="2024-03-26T17:03:59Z">
        <w:r>
          <w:rPr/>
          <w:t>1.3</w:t>
        </w:r>
      </w:ins>
      <w:ins w:id="423" w:author="China Mobile" w:date="2024-03-26T17:30:10Z">
        <w:r>
          <w:rPr>
            <w:rFonts w:hint="eastAsia"/>
            <w:lang w:val="en-US" w:eastAsia="zh-CN"/>
          </w:rPr>
          <w:t>.</w:t>
        </w:r>
      </w:ins>
      <w:ins w:id="424" w:author="China Mobile" w:date="2024-04-05T21:55:42Z">
        <w:r>
          <w:rPr>
            <w:rFonts w:hint="eastAsia"/>
            <w:lang w:val="en-US" w:eastAsia="zh-CN"/>
          </w:rPr>
          <w:t>b</w:t>
        </w:r>
      </w:ins>
      <w:ins w:id="425" w:author="China Mobile" w:date="2024-03-26T17:03:59Z">
        <w:r>
          <w:rPr/>
          <w:t xml:space="preserve">-1: </w:t>
        </w:r>
      </w:ins>
      <w:ins w:id="426" w:author="China Mobile" w:date="2024-03-26T17:03:59Z">
        <w:r>
          <w:rPr>
            <w:rFonts w:hint="eastAsia"/>
          </w:rPr>
          <w:t xml:space="preserve">Procedure of </w:t>
        </w:r>
      </w:ins>
      <w:ins w:id="427" w:author="China Mobile" w:date="2024-04-02T21:59:09Z">
        <w:r>
          <w:rPr>
            <w:rFonts w:hint="eastAsia"/>
            <w:lang w:val="en-US" w:eastAsia="zh-CN"/>
          </w:rPr>
          <w:t>p</w:t>
        </w:r>
      </w:ins>
      <w:ins w:id="428" w:author="China Mobile" w:date="2024-04-02T21:59:07Z">
        <w:r>
          <w:rPr/>
          <w:t>rocessing AF requests</w:t>
        </w:r>
      </w:ins>
      <w:ins w:id="429" w:author="China Mobile" w:date="2024-04-02T21:59:07Z">
        <w:r>
          <w:rPr>
            <w:rFonts w:hint="eastAsia"/>
            <w:lang w:val="en-US" w:eastAsia="zh-CN"/>
          </w:rPr>
          <w:t xml:space="preserve"> for offloading p</w:t>
        </w:r>
      </w:ins>
      <w:ins w:id="430" w:author="China Mobile" w:date="2024-04-02T21:59:07Z">
        <w:r>
          <w:rPr>
            <w:rFonts w:hint="default"/>
            <w:lang w:val="en-US" w:eastAsia="zh-CN"/>
          </w:rPr>
          <w:t xml:space="preserve">olicy </w:t>
        </w:r>
      </w:ins>
      <w:ins w:id="431" w:author="China Mobile" w:date="2024-04-02T21:59:07Z">
        <w:r>
          <w:rPr>
            <w:rFonts w:hint="eastAsia"/>
            <w:lang w:val="en-US" w:eastAsia="zh-CN"/>
          </w:rPr>
          <w:t>create/</w:t>
        </w:r>
      </w:ins>
      <w:ins w:id="432" w:author="China Mobile" w:date="2024-04-02T21:59:07Z">
        <w:r>
          <w:rPr>
            <w:rFonts w:hint="default"/>
            <w:lang w:val="en-US" w:eastAsia="zh-CN"/>
          </w:rPr>
          <w:t>update for I-SMF</w:t>
        </w:r>
      </w:ins>
    </w:p>
    <w:p>
      <w:pPr>
        <w:pStyle w:val="69"/>
        <w:contextualSpacing w:val="0"/>
        <w:rPr>
          <w:ins w:id="433" w:author="China Mobile" w:date="2024-04-01T16:35:18Z"/>
          <w:rFonts w:hint="eastAsia" w:eastAsia="Times New Roman"/>
          <w:lang w:val="en-US" w:eastAsia="zh-CN"/>
        </w:rPr>
      </w:pPr>
      <w:ins w:id="434" w:author="China Mobile" w:date="2024-04-01T16:35:18Z">
        <w:r>
          <w:rPr>
            <w:rFonts w:hint="eastAsia" w:eastAsia="Times New Roman"/>
            <w:lang w:val="en-US" w:eastAsia="zh-CN"/>
          </w:rPr>
          <w:t>1-4.</w:t>
        </w:r>
      </w:ins>
      <w:ins w:id="435" w:author="China Mobile" w:date="2024-04-05T21:36:33Z">
        <w:r>
          <w:rPr>
            <w:rFonts w:hint="eastAsia" w:eastAsia="Times New Roman"/>
            <w:lang w:val="en-US" w:eastAsia="zh-CN"/>
          </w:rPr>
          <w:t xml:space="preserve"> </w:t>
        </w:r>
      </w:ins>
      <w:ins w:id="436" w:author="China Mobile" w:date="2024-04-01T16:35:18Z">
        <w:r>
          <w:rPr>
            <w:rFonts w:hint="eastAsia" w:eastAsia="Times New Roman"/>
            <w:lang w:val="en-US" w:eastAsia="zh-CN"/>
          </w:rPr>
          <w:t>Steps 1-4 of the procedure is the same as steps 1-4 of clause 4.3.6.2 of TS 23.502 [3], with the following change:</w:t>
        </w:r>
      </w:ins>
    </w:p>
    <w:p>
      <w:pPr>
        <w:pStyle w:val="69"/>
        <w:ind w:leftChars="300"/>
        <w:contextualSpacing w:val="0"/>
        <w:rPr>
          <w:ins w:id="438" w:author="China Mobile" w:date="2024-04-01T16:35:18Z"/>
          <w:rFonts w:hint="default" w:eastAsia="Times New Roman"/>
          <w:lang w:val="en-US" w:eastAsia="zh-CN"/>
        </w:rPr>
        <w:pPrChange w:id="437" w:author="China Mobile" w:date="2024-04-01T16:35:46Z">
          <w:pPr>
            <w:pStyle w:val="69"/>
            <w:contextualSpacing w:val="0"/>
          </w:pPr>
        </w:pPrChange>
      </w:pPr>
      <w:ins w:id="439" w:author="China Mobile" w:date="2024-04-01T16:35:18Z">
        <w:r>
          <w:rPr>
            <w:rFonts w:hint="eastAsia" w:eastAsia="Times New Roman"/>
            <w:lang w:val="en-US" w:eastAsia="zh-CN"/>
          </w:rPr>
          <w:t>-</w:t>
        </w:r>
      </w:ins>
      <w:ins w:id="440" w:author="China Mobile" w:date="2024-04-01T16:35:18Z">
        <w:r>
          <w:rPr>
            <w:rFonts w:hint="eastAsia" w:eastAsia="Times New Roman"/>
            <w:lang w:val="en-US" w:eastAsia="zh-CN"/>
          </w:rPr>
          <w:tab/>
        </w:r>
      </w:ins>
      <w:ins w:id="441" w:author="China Mobile" w:date="2024-04-05T21:36:41Z">
        <w:r>
          <w:rPr>
            <w:rFonts w:hint="eastAsia" w:eastAsia="Times New Roman"/>
            <w:lang w:val="en-US" w:eastAsia="zh-CN"/>
          </w:rPr>
          <w:t>AF</w:t>
        </w:r>
      </w:ins>
      <w:ins w:id="442" w:author="China Mobile" w:date="2024-04-05T21:36:42Z">
        <w:r>
          <w:rPr>
            <w:rFonts w:hint="eastAsia" w:eastAsia="Times New Roman"/>
            <w:lang w:val="en-US" w:eastAsia="zh-CN"/>
          </w:rPr>
          <w:t xml:space="preserve"> </w:t>
        </w:r>
      </w:ins>
      <w:ins w:id="443" w:author="China Mobile" w:date="2024-04-05T21:39:52Z">
        <w:r>
          <w:rPr>
            <w:rFonts w:hint="eastAsia" w:eastAsia="Times New Roman"/>
            <w:lang w:val="en-US" w:eastAsia="zh-CN"/>
          </w:rPr>
          <w:t>prov</w:t>
        </w:r>
      </w:ins>
      <w:ins w:id="444" w:author="China Mobile" w:date="2024-04-05T21:39:53Z">
        <w:r>
          <w:rPr>
            <w:rFonts w:hint="eastAsia" w:eastAsia="Times New Roman"/>
            <w:lang w:val="en-US" w:eastAsia="zh-CN"/>
          </w:rPr>
          <w:t>id</w:t>
        </w:r>
      </w:ins>
      <w:ins w:id="445" w:author="China Mobile" w:date="2024-04-05T21:39:54Z">
        <w:r>
          <w:rPr>
            <w:rFonts w:hint="eastAsia" w:eastAsia="Times New Roman"/>
            <w:lang w:val="en-US" w:eastAsia="zh-CN"/>
          </w:rPr>
          <w:t>e</w:t>
        </w:r>
      </w:ins>
      <w:ins w:id="446" w:author="China Mobile" w:date="2024-04-05T21:39:55Z">
        <w:r>
          <w:rPr>
            <w:rFonts w:hint="eastAsia" w:eastAsia="Times New Roman"/>
            <w:lang w:val="en-US" w:eastAsia="zh-CN"/>
          </w:rPr>
          <w:t xml:space="preserve">s </w:t>
        </w:r>
      </w:ins>
      <w:ins w:id="447" w:author="China Mobile" w:date="2024-04-05T21:40:39Z">
        <w:r>
          <w:rPr>
            <w:rFonts w:hint="eastAsia" w:eastAsia="Times New Roman"/>
            <w:lang w:val="en-US" w:eastAsia="zh-CN"/>
          </w:rPr>
          <w:t>req</w:t>
        </w:r>
      </w:ins>
      <w:ins w:id="448" w:author="China Mobile" w:date="2024-04-05T21:40:40Z">
        <w:r>
          <w:rPr>
            <w:rFonts w:hint="eastAsia" w:eastAsia="Times New Roman"/>
            <w:lang w:val="en-US" w:eastAsia="zh-CN"/>
          </w:rPr>
          <w:t>uested</w:t>
        </w:r>
      </w:ins>
      <w:ins w:id="449" w:author="China Mobile" w:date="2024-04-05T21:40:42Z">
        <w:r>
          <w:rPr>
            <w:rFonts w:hint="eastAsia" w:eastAsia="Times New Roman"/>
            <w:lang w:val="en-US" w:eastAsia="zh-CN"/>
          </w:rPr>
          <w:t xml:space="preserve"> </w:t>
        </w:r>
      </w:ins>
      <w:ins w:id="450" w:author="China Mobile" w:date="2024-04-05T21:40:43Z">
        <w:r>
          <w:rPr>
            <w:rFonts w:hint="eastAsia" w:eastAsia="Times New Roman"/>
            <w:lang w:val="en-US" w:eastAsia="zh-CN"/>
          </w:rPr>
          <w:t>polic</w:t>
        </w:r>
      </w:ins>
      <w:ins w:id="451" w:author="China Mobile" w:date="2024-04-05T21:40:44Z">
        <w:r>
          <w:rPr>
            <w:rFonts w:hint="eastAsia" w:eastAsia="Times New Roman"/>
            <w:lang w:val="en-US" w:eastAsia="zh-CN"/>
          </w:rPr>
          <w:t>y</w:t>
        </w:r>
      </w:ins>
      <w:ins w:id="452" w:author="China Mobile" w:date="2024-04-05T21:40:45Z">
        <w:r>
          <w:rPr>
            <w:rFonts w:hint="eastAsia" w:eastAsia="Times New Roman"/>
            <w:lang w:val="en-US" w:eastAsia="zh-CN"/>
          </w:rPr>
          <w:t xml:space="preserve"> </w:t>
        </w:r>
      </w:ins>
      <w:ins w:id="453" w:author="China Mobile" w:date="2024-04-05T21:40:46Z">
        <w:r>
          <w:rPr>
            <w:rFonts w:hint="eastAsia" w:eastAsia="Times New Roman"/>
            <w:lang w:val="en-US" w:eastAsia="zh-CN"/>
          </w:rPr>
          <w:t>rela</w:t>
        </w:r>
      </w:ins>
      <w:ins w:id="454" w:author="China Mobile" w:date="2024-04-05T21:40:47Z">
        <w:r>
          <w:rPr>
            <w:rFonts w:hint="eastAsia" w:eastAsia="Times New Roman"/>
            <w:lang w:val="en-US" w:eastAsia="zh-CN"/>
          </w:rPr>
          <w:t>ted</w:t>
        </w:r>
      </w:ins>
      <w:ins w:id="455" w:author="China Mobile" w:date="2024-04-05T21:40:04Z">
        <w:r>
          <w:rPr>
            <w:rFonts w:hint="eastAsia" w:eastAsia="Times New Roman"/>
            <w:lang w:val="en-US" w:eastAsia="zh-CN"/>
          </w:rPr>
          <w:t xml:space="preserve"> </w:t>
        </w:r>
      </w:ins>
      <w:ins w:id="456" w:author="China Mobile" w:date="2024-04-05T21:40:18Z">
        <w:r>
          <w:rPr>
            <w:rFonts w:hint="eastAsia" w:eastAsia="Times New Roman"/>
            <w:lang w:val="en-US" w:eastAsia="zh-CN"/>
          </w:rPr>
          <w:t>para</w:t>
        </w:r>
      </w:ins>
      <w:ins w:id="457" w:author="China Mobile" w:date="2024-04-05T21:40:19Z">
        <w:r>
          <w:rPr>
            <w:rFonts w:hint="eastAsia" w:eastAsia="Times New Roman"/>
            <w:lang w:val="en-US" w:eastAsia="zh-CN"/>
          </w:rPr>
          <w:t>meter</w:t>
        </w:r>
      </w:ins>
      <w:ins w:id="458" w:author="China Mobile" w:date="2024-04-05T21:40:20Z">
        <w:r>
          <w:rPr>
            <w:rFonts w:hint="eastAsia" w:eastAsia="Times New Roman"/>
            <w:lang w:val="en-US" w:eastAsia="zh-CN"/>
          </w:rPr>
          <w:t>s</w:t>
        </w:r>
      </w:ins>
      <w:ins w:id="459" w:author="China Mobile" w:date="2024-04-05T21:36:45Z">
        <w:r>
          <w:rPr>
            <w:rFonts w:hint="eastAsia" w:eastAsia="Times New Roman"/>
            <w:lang w:val="en-US" w:eastAsia="zh-CN"/>
          </w:rPr>
          <w:t xml:space="preserve"> </w:t>
        </w:r>
      </w:ins>
      <w:ins w:id="460" w:author="China Mobile" w:date="2024-04-05T21:37:53Z">
        <w:r>
          <w:rPr>
            <w:rFonts w:hint="eastAsia" w:eastAsia="Times New Roman"/>
            <w:lang w:val="en-US" w:eastAsia="zh-CN"/>
          </w:rPr>
          <w:t xml:space="preserve">with </w:t>
        </w:r>
      </w:ins>
      <w:ins w:id="461" w:author="China Mobile" w:date="2024-04-05T21:37:59Z">
        <w:r>
          <w:rPr>
            <w:rFonts w:hint="eastAsia" w:eastAsia="Times New Roman"/>
            <w:lang w:val="en-US" w:eastAsia="zh-CN"/>
          </w:rPr>
          <w:t>the i</w:t>
        </w:r>
      </w:ins>
      <w:ins w:id="462" w:author="China Mobile" w:date="2024-04-05T21:38:00Z">
        <w:r>
          <w:rPr>
            <w:rFonts w:hint="eastAsia" w:eastAsia="Times New Roman"/>
            <w:lang w:val="en-US" w:eastAsia="zh-CN"/>
          </w:rPr>
          <w:t>ndicati</w:t>
        </w:r>
      </w:ins>
      <w:ins w:id="463" w:author="China Mobile" w:date="2024-04-05T21:38:01Z">
        <w:r>
          <w:rPr>
            <w:rFonts w:hint="eastAsia" w:eastAsia="Times New Roman"/>
            <w:lang w:val="en-US" w:eastAsia="zh-CN"/>
          </w:rPr>
          <w:t xml:space="preserve">on for </w:t>
        </w:r>
      </w:ins>
      <w:ins w:id="464" w:author="China Mobile" w:date="2024-04-05T21:39:39Z">
        <w:r>
          <w:rPr>
            <w:rFonts w:hint="eastAsia" w:eastAsia="Times New Roman"/>
            <w:lang w:val="en-US" w:eastAsia="zh-CN"/>
          </w:rPr>
          <w:t>Loc</w:t>
        </w:r>
      </w:ins>
      <w:ins w:id="465" w:author="China Mobile" w:date="2024-04-05T21:39:40Z">
        <w:r>
          <w:rPr>
            <w:rFonts w:hint="eastAsia" w:eastAsia="Times New Roman"/>
            <w:lang w:val="en-US" w:eastAsia="zh-CN"/>
          </w:rPr>
          <w:t>al D</w:t>
        </w:r>
      </w:ins>
      <w:ins w:id="466" w:author="China Mobile" w:date="2024-04-05T21:39:41Z">
        <w:r>
          <w:rPr>
            <w:rFonts w:hint="eastAsia" w:eastAsia="Times New Roman"/>
            <w:lang w:val="en-US" w:eastAsia="zh-CN"/>
          </w:rPr>
          <w:t>N</w:t>
        </w:r>
      </w:ins>
      <w:ins w:id="467" w:author="China Mobile" w:date="2024-04-05T21:42:31Z">
        <w:r>
          <w:rPr>
            <w:rFonts w:hint="eastAsia" w:eastAsia="Times New Roman"/>
            <w:lang w:val="en-US" w:eastAsia="zh-CN"/>
          </w:rPr>
          <w:t xml:space="preserve"> </w:t>
        </w:r>
      </w:ins>
      <w:ins w:id="468" w:author="China Mobile" w:date="2024-04-05T21:42:25Z">
        <w:r>
          <w:rPr>
            <w:rFonts w:hint="eastAsia" w:eastAsia="Times New Roman"/>
            <w:lang w:val="en-US" w:eastAsia="zh-CN"/>
          </w:rPr>
          <w:t>(</w:t>
        </w:r>
      </w:ins>
      <w:ins w:id="469" w:author="China Mobile" w:date="2024-04-05T21:42:27Z">
        <w:r>
          <w:rPr>
            <w:rFonts w:hint="eastAsia" w:eastAsia="Times New Roman"/>
            <w:lang w:val="en-US" w:eastAsia="zh-CN"/>
          </w:rPr>
          <w:t>in ste</w:t>
        </w:r>
      </w:ins>
      <w:ins w:id="470" w:author="China Mobile" w:date="2024-04-05T21:42:28Z">
        <w:r>
          <w:rPr>
            <w:rFonts w:hint="eastAsia" w:eastAsia="Times New Roman"/>
            <w:lang w:val="en-US" w:eastAsia="zh-CN"/>
          </w:rPr>
          <w:t>p 1-</w:t>
        </w:r>
      </w:ins>
      <w:ins w:id="471" w:author="China Mobile" w:date="2024-04-05T21:42:29Z">
        <w:r>
          <w:rPr>
            <w:rFonts w:hint="eastAsia" w:eastAsia="Times New Roman"/>
            <w:lang w:val="en-US" w:eastAsia="zh-CN"/>
          </w:rPr>
          <w:t>2</w:t>
        </w:r>
      </w:ins>
      <w:ins w:id="472" w:author="China Mobile" w:date="2024-04-05T21:42:26Z">
        <w:r>
          <w:rPr>
            <w:rFonts w:hint="eastAsia" w:eastAsia="Times New Roman"/>
            <w:lang w:val="en-US" w:eastAsia="zh-CN"/>
          </w:rPr>
          <w:t>)</w:t>
        </w:r>
      </w:ins>
      <w:ins w:id="473" w:author="China Mobile" w:date="2024-04-05T21:40:31Z">
        <w:r>
          <w:rPr>
            <w:rFonts w:hint="eastAsia" w:eastAsia="Times New Roman"/>
            <w:lang w:val="en-US" w:eastAsia="zh-CN"/>
          </w:rPr>
          <w:t>.</w:t>
        </w:r>
      </w:ins>
      <w:ins w:id="474" w:author="China Mobile" w:date="2024-04-05T21:41:01Z">
        <w:r>
          <w:rPr>
            <w:rFonts w:hint="eastAsia" w:eastAsia="Times New Roman"/>
            <w:lang w:val="en-US" w:eastAsia="zh-CN"/>
          </w:rPr>
          <w:t xml:space="preserve"> A</w:t>
        </w:r>
      </w:ins>
      <w:ins w:id="475" w:author="China Mobile" w:date="2024-04-05T21:41:02Z">
        <w:r>
          <w:rPr>
            <w:rFonts w:hint="eastAsia" w:eastAsia="Times New Roman"/>
            <w:lang w:val="en-US" w:eastAsia="zh-CN"/>
          </w:rPr>
          <w:t>nd the</w:t>
        </w:r>
      </w:ins>
      <w:ins w:id="476" w:author="China Mobile" w:date="2024-04-05T21:41:03Z">
        <w:r>
          <w:rPr>
            <w:rFonts w:hint="eastAsia" w:eastAsia="Times New Roman"/>
            <w:lang w:val="en-US" w:eastAsia="zh-CN"/>
          </w:rPr>
          <w:t xml:space="preserve"> </w:t>
        </w:r>
      </w:ins>
      <w:ins w:id="477" w:author="China Mobile" w:date="2024-04-05T21:41:06Z">
        <w:r>
          <w:rPr>
            <w:rFonts w:hint="eastAsia" w:eastAsia="Times New Roman"/>
            <w:lang w:val="en-US" w:eastAsia="zh-CN"/>
          </w:rPr>
          <w:t>requ</w:t>
        </w:r>
      </w:ins>
      <w:ins w:id="478" w:author="China Mobile" w:date="2024-04-05T21:41:07Z">
        <w:r>
          <w:rPr>
            <w:rFonts w:hint="eastAsia" w:eastAsia="Times New Roman"/>
            <w:lang w:val="en-US" w:eastAsia="zh-CN"/>
          </w:rPr>
          <w:t>ested</w:t>
        </w:r>
      </w:ins>
      <w:ins w:id="479" w:author="China Mobile" w:date="2024-04-05T21:41:08Z">
        <w:r>
          <w:rPr>
            <w:rFonts w:hint="eastAsia" w:eastAsia="Times New Roman"/>
            <w:lang w:val="en-US" w:eastAsia="zh-CN"/>
          </w:rPr>
          <w:t xml:space="preserve"> poli</w:t>
        </w:r>
      </w:ins>
      <w:ins w:id="480" w:author="China Mobile" w:date="2024-04-05T21:41:09Z">
        <w:r>
          <w:rPr>
            <w:rFonts w:hint="eastAsia" w:eastAsia="Times New Roman"/>
            <w:lang w:val="en-US" w:eastAsia="zh-CN"/>
          </w:rPr>
          <w:t>cy re</w:t>
        </w:r>
      </w:ins>
      <w:ins w:id="481" w:author="China Mobile" w:date="2024-04-05T21:41:10Z">
        <w:r>
          <w:rPr>
            <w:rFonts w:hint="eastAsia" w:eastAsia="Times New Roman"/>
            <w:lang w:val="en-US" w:eastAsia="zh-CN"/>
          </w:rPr>
          <w:t xml:space="preserve">lated </w:t>
        </w:r>
      </w:ins>
      <w:ins w:id="482" w:author="China Mobile" w:date="2024-04-05T21:41:12Z">
        <w:r>
          <w:rPr>
            <w:rFonts w:hint="eastAsia" w:eastAsia="Times New Roman"/>
            <w:lang w:val="en-US" w:eastAsia="zh-CN"/>
          </w:rPr>
          <w:t>parame</w:t>
        </w:r>
      </w:ins>
      <w:ins w:id="483" w:author="China Mobile" w:date="2024-04-05T21:41:13Z">
        <w:r>
          <w:rPr>
            <w:rFonts w:hint="eastAsia" w:eastAsia="Times New Roman"/>
            <w:lang w:val="en-US" w:eastAsia="zh-CN"/>
          </w:rPr>
          <w:t>ters and</w:t>
        </w:r>
      </w:ins>
      <w:ins w:id="484" w:author="China Mobile" w:date="2024-04-05T21:41:14Z">
        <w:r>
          <w:rPr>
            <w:rFonts w:hint="eastAsia" w:eastAsia="Times New Roman"/>
            <w:lang w:val="en-US" w:eastAsia="zh-CN"/>
          </w:rPr>
          <w:t xml:space="preserve"> the</w:t>
        </w:r>
      </w:ins>
      <w:ins w:id="485" w:author="China Mobile" w:date="2024-04-05T21:41:15Z">
        <w:r>
          <w:rPr>
            <w:rFonts w:hint="eastAsia" w:eastAsia="Times New Roman"/>
            <w:lang w:val="en-US" w:eastAsia="zh-CN"/>
          </w:rPr>
          <w:t xml:space="preserve"> indica</w:t>
        </w:r>
      </w:ins>
      <w:ins w:id="486" w:author="China Mobile" w:date="2024-04-05T21:41:16Z">
        <w:r>
          <w:rPr>
            <w:rFonts w:hint="eastAsia" w:eastAsia="Times New Roman"/>
            <w:lang w:val="en-US" w:eastAsia="zh-CN"/>
          </w:rPr>
          <w:t>tion for</w:t>
        </w:r>
      </w:ins>
      <w:ins w:id="487" w:author="China Mobile" w:date="2024-04-05T21:41:17Z">
        <w:r>
          <w:rPr>
            <w:rFonts w:hint="eastAsia" w:eastAsia="Times New Roman"/>
            <w:lang w:val="en-US" w:eastAsia="zh-CN"/>
          </w:rPr>
          <w:t xml:space="preserve"> L-</w:t>
        </w:r>
      </w:ins>
      <w:ins w:id="488" w:author="China Mobile" w:date="2024-04-05T21:41:18Z">
        <w:r>
          <w:rPr>
            <w:rFonts w:hint="eastAsia" w:eastAsia="Times New Roman"/>
            <w:lang w:val="en-US" w:eastAsia="zh-CN"/>
          </w:rPr>
          <w:t>DN is</w:t>
        </w:r>
      </w:ins>
      <w:ins w:id="489" w:author="China Mobile" w:date="2024-04-05T21:41:19Z">
        <w:r>
          <w:rPr>
            <w:rFonts w:hint="eastAsia" w:eastAsia="Times New Roman"/>
            <w:lang w:val="en-US" w:eastAsia="zh-CN"/>
          </w:rPr>
          <w:t xml:space="preserve"> sto</w:t>
        </w:r>
      </w:ins>
      <w:ins w:id="490" w:author="China Mobile" w:date="2024-04-05T21:41:20Z">
        <w:r>
          <w:rPr>
            <w:rFonts w:hint="eastAsia" w:eastAsia="Times New Roman"/>
            <w:lang w:val="en-US" w:eastAsia="zh-CN"/>
          </w:rPr>
          <w:t xml:space="preserve">red in </w:t>
        </w:r>
      </w:ins>
      <w:ins w:id="491" w:author="China Mobile" w:date="2024-04-05T21:41:21Z">
        <w:r>
          <w:rPr>
            <w:rFonts w:hint="eastAsia" w:eastAsia="Times New Roman"/>
            <w:lang w:val="en-US" w:eastAsia="zh-CN"/>
          </w:rPr>
          <w:t>UDR</w:t>
        </w:r>
      </w:ins>
      <w:ins w:id="492" w:author="China Mobile" w:date="2024-04-05T21:41:44Z">
        <w:r>
          <w:rPr>
            <w:rFonts w:hint="eastAsia" w:eastAsia="Times New Roman"/>
            <w:lang w:val="en-US" w:eastAsia="zh-CN"/>
          </w:rPr>
          <w:t>(</w:t>
        </w:r>
      </w:ins>
      <w:ins w:id="493" w:author="China Mobile" w:date="2024-04-05T21:41:45Z">
        <w:r>
          <w:rPr>
            <w:rFonts w:hint="eastAsia" w:eastAsia="Times New Roman"/>
            <w:lang w:val="en-US" w:eastAsia="zh-CN"/>
          </w:rPr>
          <w:t>in</w:t>
        </w:r>
      </w:ins>
      <w:ins w:id="494" w:author="China Mobile" w:date="2024-04-05T21:41:46Z">
        <w:r>
          <w:rPr>
            <w:rFonts w:hint="eastAsia" w:eastAsia="Times New Roman"/>
            <w:lang w:val="en-US" w:eastAsia="zh-CN"/>
          </w:rPr>
          <w:t xml:space="preserve"> ste</w:t>
        </w:r>
      </w:ins>
      <w:ins w:id="495" w:author="China Mobile" w:date="2024-04-05T21:41:47Z">
        <w:r>
          <w:rPr>
            <w:rFonts w:hint="eastAsia" w:eastAsia="Times New Roman"/>
            <w:lang w:val="en-US" w:eastAsia="zh-CN"/>
          </w:rPr>
          <w:t>p 3</w:t>
        </w:r>
      </w:ins>
      <w:ins w:id="496" w:author="China Mobile" w:date="2024-04-05T21:41:48Z">
        <w:r>
          <w:rPr>
            <w:rFonts w:hint="eastAsia" w:eastAsia="Times New Roman"/>
            <w:lang w:val="en-US" w:eastAsia="zh-CN"/>
          </w:rPr>
          <w:t>a</w:t>
        </w:r>
      </w:ins>
      <w:ins w:id="497" w:author="China Mobile" w:date="2024-04-05T21:41:44Z">
        <w:r>
          <w:rPr>
            <w:rFonts w:hint="eastAsia" w:eastAsia="Times New Roman"/>
            <w:lang w:val="en-US" w:eastAsia="zh-CN"/>
          </w:rPr>
          <w:t>)</w:t>
        </w:r>
      </w:ins>
      <w:ins w:id="498" w:author="China Mobile" w:date="2024-04-05T21:41:21Z">
        <w:r>
          <w:rPr>
            <w:rFonts w:hint="eastAsia" w:eastAsia="Times New Roman"/>
            <w:lang w:val="en-US" w:eastAsia="zh-CN"/>
          </w:rPr>
          <w:t xml:space="preserve"> an</w:t>
        </w:r>
      </w:ins>
      <w:ins w:id="499" w:author="China Mobile" w:date="2024-04-05T21:41:22Z">
        <w:r>
          <w:rPr>
            <w:rFonts w:hint="eastAsia" w:eastAsia="Times New Roman"/>
            <w:lang w:val="en-US" w:eastAsia="zh-CN"/>
          </w:rPr>
          <w:t>d s</w:t>
        </w:r>
      </w:ins>
      <w:ins w:id="500" w:author="China Mobile" w:date="2024-04-05T21:41:23Z">
        <w:r>
          <w:rPr>
            <w:rFonts w:hint="eastAsia" w:eastAsia="Times New Roman"/>
            <w:lang w:val="en-US" w:eastAsia="zh-CN"/>
          </w:rPr>
          <w:t>en</w:t>
        </w:r>
      </w:ins>
      <w:ins w:id="501" w:author="China Mobile" w:date="2024-04-05T21:41:24Z">
        <w:r>
          <w:rPr>
            <w:rFonts w:hint="eastAsia" w:eastAsia="Times New Roman"/>
            <w:lang w:val="en-US" w:eastAsia="zh-CN"/>
          </w:rPr>
          <w:t xml:space="preserve">t to </w:t>
        </w:r>
      </w:ins>
      <w:ins w:id="502" w:author="China Mobile" w:date="2024-04-05T21:41:25Z">
        <w:r>
          <w:rPr>
            <w:rFonts w:hint="eastAsia" w:eastAsia="Times New Roman"/>
            <w:lang w:val="en-US" w:eastAsia="zh-CN"/>
          </w:rPr>
          <w:t>PCF</w:t>
        </w:r>
      </w:ins>
      <w:ins w:id="503" w:author="China Mobile" w:date="2024-04-05T21:41:53Z">
        <w:r>
          <w:rPr>
            <w:rFonts w:hint="eastAsia" w:eastAsia="Times New Roman"/>
            <w:lang w:val="en-US" w:eastAsia="zh-CN"/>
          </w:rPr>
          <w:t>(</w:t>
        </w:r>
      </w:ins>
      <w:ins w:id="504" w:author="China Mobile" w:date="2024-04-05T21:41:55Z">
        <w:r>
          <w:rPr>
            <w:rFonts w:hint="eastAsia" w:eastAsia="Times New Roman"/>
            <w:lang w:val="en-US" w:eastAsia="zh-CN"/>
          </w:rPr>
          <w:t>in s</w:t>
        </w:r>
      </w:ins>
      <w:ins w:id="505" w:author="China Mobile" w:date="2024-04-05T21:41:59Z">
        <w:r>
          <w:rPr>
            <w:rFonts w:hint="eastAsia" w:eastAsia="Times New Roman"/>
            <w:lang w:val="en-US" w:eastAsia="zh-CN"/>
          </w:rPr>
          <w:t xml:space="preserve">tep </w:t>
        </w:r>
      </w:ins>
      <w:ins w:id="506" w:author="China Mobile" w:date="2024-04-05T21:42:00Z">
        <w:r>
          <w:rPr>
            <w:rFonts w:hint="eastAsia" w:eastAsia="Times New Roman"/>
            <w:lang w:val="en-US" w:eastAsia="zh-CN"/>
          </w:rPr>
          <w:t>4</w:t>
        </w:r>
      </w:ins>
      <w:ins w:id="507" w:author="China Mobile" w:date="2024-04-05T21:41:54Z">
        <w:r>
          <w:rPr>
            <w:rFonts w:hint="eastAsia" w:eastAsia="Times New Roman"/>
            <w:lang w:val="en-US" w:eastAsia="zh-CN"/>
          </w:rPr>
          <w:t>)</w:t>
        </w:r>
      </w:ins>
      <w:ins w:id="508" w:author="China Mobile" w:date="2024-04-05T21:41:25Z">
        <w:r>
          <w:rPr>
            <w:rFonts w:hint="eastAsia" w:eastAsia="Times New Roman"/>
            <w:lang w:val="en-US" w:eastAsia="zh-CN"/>
          </w:rPr>
          <w:t>.</w:t>
        </w:r>
      </w:ins>
    </w:p>
    <w:p>
      <w:pPr>
        <w:pStyle w:val="69"/>
        <w:contextualSpacing w:val="0"/>
        <w:rPr>
          <w:ins w:id="510" w:author="China Mobile" w:date="2024-04-01T16:35:02Z"/>
          <w:rFonts w:hint="eastAsia" w:eastAsia="Times New Roman"/>
          <w:lang w:val="en-US" w:eastAsia="zh-CN"/>
        </w:rPr>
        <w:pPrChange w:id="509" w:author="China Mobile" w:date="2024-04-01T16:33:53Z">
          <w:pPr>
            <w:pStyle w:val="69"/>
          </w:pPr>
        </w:pPrChange>
      </w:pPr>
      <w:ins w:id="511" w:author="China Mobile" w:date="2024-03-26T18:27:01Z">
        <w:r>
          <w:rPr>
            <w:rFonts w:hint="eastAsia" w:eastAsia="Times New Roman"/>
            <w:lang w:val="en-US" w:eastAsia="zh-CN"/>
            <w:rPrChange w:id="512" w:author="China Mobile" w:date="2024-04-01T16:33:53Z">
              <w:rPr>
                <w:rFonts w:hint="eastAsia"/>
                <w:lang w:val="en-US" w:eastAsia="zh-CN"/>
              </w:rPr>
            </w:rPrChange>
          </w:rPr>
          <w:t>5</w:t>
        </w:r>
      </w:ins>
      <w:ins w:id="513" w:author="China Mobile" w:date="2024-03-26T17:03:59Z">
        <w:r>
          <w:rPr>
            <w:rFonts w:hint="eastAsia" w:eastAsia="Times New Roman"/>
            <w:lang w:val="en-US" w:eastAsia="zh-CN"/>
            <w:rPrChange w:id="514" w:author="China Mobile" w:date="2024-04-01T16:33:53Z">
              <w:rPr/>
            </w:rPrChange>
          </w:rPr>
          <w:t>.</w:t>
        </w:r>
      </w:ins>
      <w:ins w:id="515" w:author="China Mobile" w:date="2024-03-26T17:03:59Z">
        <w:r>
          <w:rPr>
            <w:rFonts w:hint="eastAsia" w:eastAsia="Times New Roman"/>
            <w:lang w:val="en-US" w:eastAsia="zh-CN"/>
            <w:rPrChange w:id="516" w:author="China Mobile" w:date="2024-04-01T16:33:53Z">
              <w:rPr/>
            </w:rPrChange>
          </w:rPr>
          <w:tab/>
        </w:r>
      </w:ins>
      <w:ins w:id="517" w:author="China Mobile" w:date="2024-03-26T18:27:08Z">
        <w:r>
          <w:rPr>
            <w:rFonts w:hint="eastAsia" w:eastAsia="Times New Roman"/>
            <w:lang w:val="en-US" w:eastAsia="zh-CN"/>
            <w:rPrChange w:id="518" w:author="China Mobile" w:date="2024-04-01T16:33:53Z">
              <w:rPr>
                <w:rFonts w:hint="eastAsia"/>
                <w:lang w:val="en-US" w:eastAsia="zh-CN"/>
              </w:rPr>
            </w:rPrChange>
          </w:rPr>
          <w:t>I</w:t>
        </w:r>
      </w:ins>
      <w:ins w:id="519" w:author="China Mobile" w:date="2024-03-26T18:27:09Z">
        <w:r>
          <w:rPr>
            <w:rFonts w:hint="eastAsia" w:eastAsia="Times New Roman"/>
            <w:lang w:val="en-US" w:eastAsia="zh-CN"/>
            <w:rPrChange w:id="520" w:author="China Mobile" w:date="2024-04-01T16:33:53Z">
              <w:rPr>
                <w:rFonts w:hint="eastAsia"/>
                <w:lang w:val="en-US" w:eastAsia="zh-CN"/>
              </w:rPr>
            </w:rPrChange>
          </w:rPr>
          <w:t>f re</w:t>
        </w:r>
      </w:ins>
      <w:ins w:id="521" w:author="China Mobile" w:date="2024-03-26T18:27:10Z">
        <w:r>
          <w:rPr>
            <w:rFonts w:hint="eastAsia" w:eastAsia="Times New Roman"/>
            <w:lang w:val="en-US" w:eastAsia="zh-CN"/>
            <w:rPrChange w:id="522" w:author="China Mobile" w:date="2024-04-01T16:33:53Z">
              <w:rPr>
                <w:rFonts w:hint="eastAsia"/>
                <w:lang w:val="en-US" w:eastAsia="zh-CN"/>
              </w:rPr>
            </w:rPrChange>
          </w:rPr>
          <w:t>ceived</w:t>
        </w:r>
      </w:ins>
      <w:ins w:id="523" w:author="China Mobile" w:date="2024-03-26T18:27:11Z">
        <w:r>
          <w:rPr>
            <w:rFonts w:hint="eastAsia" w:eastAsia="Times New Roman"/>
            <w:lang w:val="en-US" w:eastAsia="zh-CN"/>
            <w:rPrChange w:id="524" w:author="China Mobile" w:date="2024-04-01T16:33:53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525" w:author="China Mobile" w:date="2024-04-05T21:43:05Z">
        <w:r>
          <w:rPr>
            <w:rFonts w:hint="eastAsia" w:eastAsia="Times New Roman"/>
            <w:lang w:val="en-US" w:eastAsia="zh-CN"/>
          </w:rPr>
          <w:t>the ind</w:t>
        </w:r>
      </w:ins>
      <w:ins w:id="526" w:author="China Mobile" w:date="2024-04-05T21:43:06Z">
        <w:r>
          <w:rPr>
            <w:rFonts w:hint="eastAsia" w:eastAsia="Times New Roman"/>
            <w:lang w:val="en-US" w:eastAsia="zh-CN"/>
          </w:rPr>
          <w:t>icati</w:t>
        </w:r>
      </w:ins>
      <w:ins w:id="527" w:author="China Mobile" w:date="2024-04-05T21:43:07Z">
        <w:r>
          <w:rPr>
            <w:rFonts w:hint="eastAsia" w:eastAsia="Times New Roman"/>
            <w:lang w:val="en-US" w:eastAsia="zh-CN"/>
          </w:rPr>
          <w:t>on for L</w:t>
        </w:r>
      </w:ins>
      <w:ins w:id="528" w:author="China Mobile" w:date="2024-04-05T21:43:08Z">
        <w:r>
          <w:rPr>
            <w:rFonts w:hint="eastAsia" w:eastAsia="Times New Roman"/>
            <w:lang w:val="en-US" w:eastAsia="zh-CN"/>
          </w:rPr>
          <w:t>-DN,</w:t>
        </w:r>
      </w:ins>
      <w:ins w:id="529" w:author="China Mobile" w:date="2024-04-05T21:43:09Z">
        <w:r>
          <w:rPr>
            <w:rFonts w:hint="eastAsia" w:eastAsia="Times New Roman"/>
            <w:lang w:val="en-US" w:eastAsia="zh-CN"/>
          </w:rPr>
          <w:t xml:space="preserve"> </w:t>
        </w:r>
      </w:ins>
      <w:ins w:id="530" w:author="China Mobile" w:date="2024-03-26T18:28:00Z">
        <w:r>
          <w:rPr>
            <w:rFonts w:hint="eastAsia" w:eastAsia="Times New Roman"/>
            <w:lang w:val="en-US" w:eastAsia="zh-CN"/>
            <w:rPrChange w:id="531" w:author="China Mobile" w:date="2024-04-01T16:33:53Z">
              <w:rPr>
                <w:rFonts w:hint="eastAsia"/>
                <w:lang w:val="en-US" w:eastAsia="zh-CN"/>
              </w:rPr>
            </w:rPrChange>
          </w:rPr>
          <w:t xml:space="preserve">the </w:t>
        </w:r>
      </w:ins>
      <w:ins w:id="532" w:author="China Mobile" w:date="2024-03-26T18:28:53Z">
        <w:r>
          <w:rPr>
            <w:rFonts w:hint="eastAsia" w:eastAsia="Times New Roman"/>
            <w:lang w:val="en-US" w:eastAsia="zh-CN"/>
            <w:rPrChange w:id="533" w:author="China Mobile" w:date="2024-04-01T16:33:53Z">
              <w:rPr>
                <w:rFonts w:hint="eastAsia"/>
                <w:lang w:val="en-US" w:eastAsia="zh-CN"/>
              </w:rPr>
            </w:rPrChange>
          </w:rPr>
          <w:t>PCF</w:t>
        </w:r>
      </w:ins>
      <w:ins w:id="534" w:author="China Mobile" w:date="2024-03-26T18:28:04Z">
        <w:r>
          <w:rPr>
            <w:rFonts w:hint="eastAsia" w:eastAsia="Times New Roman"/>
            <w:lang w:val="en-US" w:eastAsia="zh-CN"/>
            <w:rPrChange w:id="535" w:author="China Mobile" w:date="2024-04-01T16:33:53Z">
              <w:rPr>
                <w:rFonts w:hint="eastAsia"/>
                <w:lang w:val="en-US" w:eastAsia="zh-CN"/>
              </w:rPr>
            </w:rPrChange>
          </w:rPr>
          <w:t xml:space="preserve"> </w:t>
        </w:r>
      </w:ins>
      <w:ins w:id="536" w:author="China Mobile" w:date="2024-04-05T21:43:48Z">
        <w:r>
          <w:rPr>
            <w:rFonts w:hint="eastAsia" w:eastAsia="Times New Roman"/>
            <w:lang w:val="en-US" w:eastAsia="zh-CN"/>
          </w:rPr>
          <w:t>p</w:t>
        </w:r>
      </w:ins>
      <w:ins w:id="537" w:author="China Mobile" w:date="2024-04-05T21:43:49Z">
        <w:r>
          <w:rPr>
            <w:rFonts w:hint="eastAsia" w:eastAsia="Times New Roman"/>
            <w:lang w:val="en-US" w:eastAsia="zh-CN"/>
          </w:rPr>
          <w:t>ut</w:t>
        </w:r>
      </w:ins>
      <w:ins w:id="538" w:author="China Mobile" w:date="2024-04-05T21:43:51Z">
        <w:r>
          <w:rPr>
            <w:rFonts w:hint="eastAsia" w:eastAsia="Times New Roman"/>
            <w:lang w:val="en-US" w:eastAsia="zh-CN"/>
          </w:rPr>
          <w:t xml:space="preserve">s </w:t>
        </w:r>
      </w:ins>
      <w:ins w:id="539" w:author="China Mobile" w:date="2024-04-05T21:43:24Z">
        <w:r>
          <w:rPr>
            <w:rFonts w:hint="eastAsia" w:eastAsia="Times New Roman"/>
            <w:lang w:val="en-US" w:eastAsia="zh-CN"/>
          </w:rPr>
          <w:t>th</w:t>
        </w:r>
      </w:ins>
      <w:ins w:id="540" w:author="China Mobile" w:date="2024-04-05T21:43:25Z">
        <w:r>
          <w:rPr>
            <w:rFonts w:hint="eastAsia" w:eastAsia="Times New Roman"/>
            <w:lang w:val="en-US" w:eastAsia="zh-CN"/>
          </w:rPr>
          <w:t xml:space="preserve">e </w:t>
        </w:r>
      </w:ins>
      <w:ins w:id="541" w:author="China Mobile" w:date="2024-04-05T21:44:24Z">
        <w:r>
          <w:rPr>
            <w:rFonts w:hint="eastAsia" w:eastAsia="Times New Roman"/>
            <w:lang w:val="en-US" w:eastAsia="zh-CN"/>
          </w:rPr>
          <w:t>traffic offload policy</w:t>
        </w:r>
      </w:ins>
      <w:ins w:id="542" w:author="China Mobile" w:date="2024-04-05T21:43:31Z">
        <w:r>
          <w:rPr>
            <w:rFonts w:hint="eastAsia" w:eastAsia="Times New Roman"/>
            <w:lang w:val="en-US" w:eastAsia="zh-CN"/>
          </w:rPr>
          <w:t xml:space="preserve"> in</w:t>
        </w:r>
      </w:ins>
      <w:ins w:id="543" w:author="China Mobile" w:date="2024-04-05T21:43:32Z">
        <w:r>
          <w:rPr>
            <w:rFonts w:hint="eastAsia" w:eastAsia="Times New Roman"/>
            <w:lang w:val="en-US" w:eastAsia="zh-CN"/>
          </w:rPr>
          <w:t xml:space="preserve">to a </w:t>
        </w:r>
      </w:ins>
      <w:ins w:id="544" w:author="China Mobile" w:date="2024-04-05T21:43:33Z">
        <w:r>
          <w:rPr>
            <w:rFonts w:hint="eastAsia" w:eastAsia="Times New Roman"/>
            <w:lang w:val="en-US" w:eastAsia="zh-CN"/>
          </w:rPr>
          <w:t>contai</w:t>
        </w:r>
      </w:ins>
      <w:ins w:id="545" w:author="China Mobile" w:date="2024-04-05T21:43:34Z">
        <w:r>
          <w:rPr>
            <w:rFonts w:hint="eastAsia" w:eastAsia="Times New Roman"/>
            <w:lang w:val="en-US" w:eastAsia="zh-CN"/>
          </w:rPr>
          <w:t>ner and</w:t>
        </w:r>
      </w:ins>
      <w:ins w:id="546" w:author="China Mobile" w:date="2024-04-05T21:43:35Z">
        <w:r>
          <w:rPr>
            <w:rFonts w:hint="eastAsia" w:eastAsia="Times New Roman"/>
            <w:lang w:val="en-US" w:eastAsia="zh-CN"/>
          </w:rPr>
          <w:t xml:space="preserve"> </w:t>
        </w:r>
      </w:ins>
      <w:ins w:id="547" w:author="China Mobile" w:date="2024-04-05T21:43:38Z">
        <w:r>
          <w:rPr>
            <w:rFonts w:hint="eastAsia" w:eastAsia="Times New Roman"/>
            <w:lang w:val="en-US" w:eastAsia="zh-CN"/>
          </w:rPr>
          <w:t>se</w:t>
        </w:r>
      </w:ins>
      <w:ins w:id="548" w:author="China Mobile" w:date="2024-04-05T21:43:39Z">
        <w:r>
          <w:rPr>
            <w:rFonts w:hint="eastAsia" w:eastAsia="Times New Roman"/>
            <w:lang w:val="en-US" w:eastAsia="zh-CN"/>
          </w:rPr>
          <w:t xml:space="preserve">nd </w:t>
        </w:r>
      </w:ins>
      <w:ins w:id="549" w:author="China Mobile" w:date="2024-03-26T18:27:52Z">
        <w:r>
          <w:rPr>
            <w:rFonts w:hint="eastAsia" w:eastAsia="Times New Roman"/>
            <w:lang w:val="en-US" w:eastAsia="zh-CN"/>
            <w:rPrChange w:id="550" w:author="China Mobile" w:date="2024-04-01T16:33:53Z">
              <w:rPr/>
            </w:rPrChange>
          </w:rPr>
          <w:t>to SMF</w:t>
        </w:r>
      </w:ins>
      <w:ins w:id="551" w:author="China Mobile" w:date="2024-03-26T18:27:52Z">
        <w:r>
          <w:rPr>
            <w:rFonts w:hint="eastAsia" w:eastAsia="Times New Roman"/>
            <w:lang w:val="en-US" w:eastAsia="zh-CN"/>
            <w:rPrChange w:id="552" w:author="China Mobile" w:date="2024-04-01T16:33:53Z">
              <w:rPr/>
            </w:rPrChange>
          </w:rPr>
          <w:t>.</w:t>
        </w:r>
      </w:ins>
    </w:p>
    <w:p>
      <w:pPr>
        <w:pStyle w:val="69"/>
        <w:rPr>
          <w:ins w:id="553" w:author="China Mobile" w:date="2024-03-26T17:03:59Z"/>
          <w:rFonts w:hint="default" w:eastAsia="Times New Roman"/>
          <w:lang w:val="en-US" w:eastAsia="zh-CN"/>
          <w:rPrChange w:id="554" w:author="China Mobile" w:date="2024-04-01T16:33:53Z">
            <w:rPr>
              <w:ins w:id="555" w:author="China Mobile" w:date="2024-03-26T17:03:59Z"/>
            </w:rPr>
          </w:rPrChange>
        </w:rPr>
      </w:pPr>
      <w:ins w:id="556" w:author="China Mobile" w:date="2024-03-26T18:28:28Z">
        <w:r>
          <w:rPr>
            <w:rFonts w:hint="eastAsia"/>
            <w:lang w:val="en-US" w:eastAsia="zh-CN"/>
          </w:rPr>
          <w:t>6</w:t>
        </w:r>
      </w:ins>
      <w:ins w:id="557" w:author="China Mobile" w:date="2024-03-26T17:03:59Z">
        <w:r>
          <w:rPr>
            <w:rFonts w:hint="eastAsia" w:eastAsia="Times New Roman"/>
            <w:lang w:val="en-US" w:eastAsia="zh-CN"/>
            <w:rPrChange w:id="558" w:author="China Mobile" w:date="2024-04-01T16:33:53Z">
              <w:rPr/>
            </w:rPrChange>
          </w:rPr>
          <w:t>.</w:t>
        </w:r>
      </w:ins>
      <w:ins w:id="559" w:author="China Mobile" w:date="2024-03-26T17:03:59Z">
        <w:r>
          <w:rPr>
            <w:rFonts w:hint="eastAsia" w:eastAsia="Times New Roman"/>
            <w:lang w:val="en-US" w:eastAsia="zh-CN"/>
            <w:rPrChange w:id="560" w:author="China Mobile" w:date="2024-04-01T16:33:53Z">
              <w:rPr/>
            </w:rPrChange>
          </w:rPr>
          <w:tab/>
        </w:r>
      </w:ins>
      <w:ins w:id="561" w:author="China Mobile" w:date="2024-03-26T18:28:39Z">
        <w:r>
          <w:rPr>
            <w:rFonts w:hint="eastAsia" w:eastAsia="Times New Roman"/>
            <w:lang w:val="en-US" w:eastAsia="zh-CN"/>
            <w:rPrChange w:id="562" w:author="China Mobile" w:date="2024-04-01T16:33:53Z">
              <w:rPr/>
            </w:rPrChange>
          </w:rPr>
          <w:t>The SMF forwards the policy container transparently to I-SMF via Nsmf_PDUSession_Update service</w:t>
        </w:r>
      </w:ins>
      <w:ins w:id="563" w:author="China Mobile" w:date="2024-04-05T21:45:04Z">
        <w:r>
          <w:rPr>
            <w:rFonts w:hint="eastAsia" w:eastAsia="Times New Roman"/>
            <w:lang w:val="en-US" w:eastAsia="zh-CN"/>
          </w:rPr>
          <w:t>, in</w:t>
        </w:r>
      </w:ins>
      <w:ins w:id="564" w:author="China Mobile" w:date="2024-04-05T21:45:05Z">
        <w:r>
          <w:rPr>
            <w:rFonts w:hint="eastAsia" w:eastAsia="Times New Roman"/>
            <w:lang w:val="en-US" w:eastAsia="zh-CN"/>
          </w:rPr>
          <w:t xml:space="preserve"> orde</w:t>
        </w:r>
      </w:ins>
      <w:ins w:id="565" w:author="China Mobile" w:date="2024-04-05T21:45:06Z">
        <w:r>
          <w:rPr>
            <w:rFonts w:hint="eastAsia" w:eastAsia="Times New Roman"/>
            <w:lang w:val="en-US" w:eastAsia="zh-CN"/>
          </w:rPr>
          <w:t>r to</w:t>
        </w:r>
      </w:ins>
      <w:ins w:id="566" w:author="China Mobile" w:date="2024-04-05T21:46:43Z">
        <w:r>
          <w:rPr>
            <w:rFonts w:hint="eastAsia" w:eastAsia="Times New Roman"/>
            <w:lang w:val="en-US" w:eastAsia="zh-CN"/>
          </w:rPr>
          <w:t xml:space="preserve"> </w:t>
        </w:r>
      </w:ins>
      <w:ins w:id="567" w:author="China Mobile" w:date="2024-04-05T21:46:44Z">
        <w:r>
          <w:rPr>
            <w:rFonts w:hint="eastAsia" w:eastAsia="Times New Roman"/>
            <w:lang w:val="en-US" w:eastAsia="zh-CN"/>
          </w:rPr>
          <w:t>achie</w:t>
        </w:r>
      </w:ins>
      <w:ins w:id="568" w:author="China Mobile" w:date="2024-04-05T21:46:45Z">
        <w:r>
          <w:rPr>
            <w:rFonts w:hint="eastAsia" w:eastAsia="Times New Roman"/>
            <w:lang w:val="en-US" w:eastAsia="zh-CN"/>
          </w:rPr>
          <w:t>ve t</w:t>
        </w:r>
      </w:ins>
      <w:ins w:id="569" w:author="China Mobile" w:date="2024-04-05T21:46:46Z">
        <w:r>
          <w:rPr>
            <w:rFonts w:hint="eastAsia" w:eastAsia="Times New Roman"/>
            <w:lang w:val="en-US" w:eastAsia="zh-CN"/>
          </w:rPr>
          <w:t>hat</w:t>
        </w:r>
      </w:ins>
      <w:ins w:id="570" w:author="China Mobile" w:date="2024-04-05T21:45:09Z">
        <w:r>
          <w:rPr>
            <w:rFonts w:hint="eastAsia" w:eastAsia="Times New Roman"/>
            <w:lang w:val="en-US" w:eastAsia="zh-CN"/>
          </w:rPr>
          <w:t xml:space="preserve"> th</w:t>
        </w:r>
      </w:ins>
      <w:ins w:id="571" w:author="China Mobile" w:date="2024-04-05T21:45:10Z">
        <w:r>
          <w:rPr>
            <w:rFonts w:hint="eastAsia" w:eastAsia="Times New Roman"/>
            <w:lang w:val="en-US" w:eastAsia="zh-CN"/>
          </w:rPr>
          <w:t xml:space="preserve">e </w:t>
        </w:r>
      </w:ins>
      <w:ins w:id="572" w:author="China Mobile" w:date="2024-04-05T21:45:12Z">
        <w:r>
          <w:rPr>
            <w:rFonts w:hint="eastAsia" w:eastAsia="Times New Roman"/>
            <w:lang w:val="en-US" w:eastAsia="zh-CN"/>
          </w:rPr>
          <w:t>L</w:t>
        </w:r>
      </w:ins>
      <w:ins w:id="573" w:author="China Mobile" w:date="2024-04-05T21:45:13Z">
        <w:r>
          <w:rPr>
            <w:rFonts w:hint="eastAsia" w:eastAsia="Times New Roman"/>
            <w:lang w:val="en-US" w:eastAsia="zh-CN"/>
          </w:rPr>
          <w:t xml:space="preserve">-DN </w:t>
        </w:r>
      </w:ins>
      <w:ins w:id="574" w:author="China Mobile" w:date="2024-04-05T21:45:14Z">
        <w:r>
          <w:rPr>
            <w:rFonts w:hint="eastAsia" w:eastAsia="Times New Roman"/>
            <w:lang w:val="en-US" w:eastAsia="zh-CN"/>
          </w:rPr>
          <w:t>re</w:t>
        </w:r>
      </w:ins>
      <w:ins w:id="575" w:author="China Mobile" w:date="2024-04-05T21:45:15Z">
        <w:r>
          <w:rPr>
            <w:rFonts w:hint="eastAsia" w:eastAsia="Times New Roman"/>
            <w:lang w:val="en-US" w:eastAsia="zh-CN"/>
          </w:rPr>
          <w:t xml:space="preserve">lated </w:t>
        </w:r>
      </w:ins>
      <w:ins w:id="576" w:author="China Mobile" w:date="2024-04-05T21:45:16Z">
        <w:r>
          <w:rPr>
            <w:rFonts w:hint="eastAsia" w:eastAsia="Times New Roman"/>
            <w:lang w:val="en-US" w:eastAsia="zh-CN"/>
          </w:rPr>
          <w:t>tra</w:t>
        </w:r>
      </w:ins>
      <w:ins w:id="577" w:author="China Mobile" w:date="2024-04-05T21:45:17Z">
        <w:r>
          <w:rPr>
            <w:rFonts w:hint="eastAsia" w:eastAsia="Times New Roman"/>
            <w:lang w:val="en-US" w:eastAsia="zh-CN"/>
          </w:rPr>
          <w:t xml:space="preserve">ffic </w:t>
        </w:r>
      </w:ins>
      <w:ins w:id="578" w:author="China Mobile" w:date="2024-04-05T21:45:18Z">
        <w:r>
          <w:rPr>
            <w:rFonts w:hint="eastAsia" w:eastAsia="Times New Roman"/>
            <w:lang w:val="en-US" w:eastAsia="zh-CN"/>
          </w:rPr>
          <w:t>offloa</w:t>
        </w:r>
      </w:ins>
      <w:ins w:id="579" w:author="China Mobile" w:date="2024-04-05T21:45:19Z">
        <w:r>
          <w:rPr>
            <w:rFonts w:hint="eastAsia" w:eastAsia="Times New Roman"/>
            <w:lang w:val="en-US" w:eastAsia="zh-CN"/>
          </w:rPr>
          <w:t>ding poli</w:t>
        </w:r>
      </w:ins>
      <w:ins w:id="580" w:author="China Mobile" w:date="2024-04-05T21:45:20Z">
        <w:r>
          <w:rPr>
            <w:rFonts w:hint="eastAsia" w:eastAsia="Times New Roman"/>
            <w:lang w:val="en-US" w:eastAsia="zh-CN"/>
          </w:rPr>
          <w:t>cy do n</w:t>
        </w:r>
      </w:ins>
      <w:ins w:id="581" w:author="China Mobile" w:date="2024-04-05T21:45:21Z">
        <w:r>
          <w:rPr>
            <w:rFonts w:hint="eastAsia" w:eastAsia="Times New Roman"/>
            <w:lang w:val="en-US" w:eastAsia="zh-CN"/>
          </w:rPr>
          <w:t>ot impa</w:t>
        </w:r>
      </w:ins>
      <w:ins w:id="582" w:author="China Mobile" w:date="2024-04-05T21:45:22Z">
        <w:r>
          <w:rPr>
            <w:rFonts w:hint="eastAsia" w:eastAsia="Times New Roman"/>
            <w:lang w:val="en-US" w:eastAsia="zh-CN"/>
          </w:rPr>
          <w:t xml:space="preserve">ct the </w:t>
        </w:r>
      </w:ins>
      <w:ins w:id="583" w:author="China Mobile" w:date="2024-04-05T21:45:23Z">
        <w:r>
          <w:rPr>
            <w:rFonts w:hint="eastAsia" w:eastAsia="Times New Roman"/>
            <w:lang w:val="en-US" w:eastAsia="zh-CN"/>
          </w:rPr>
          <w:t>SM</w:t>
        </w:r>
      </w:ins>
      <w:ins w:id="584" w:author="China Mobile" w:date="2024-04-05T21:45:24Z">
        <w:r>
          <w:rPr>
            <w:rFonts w:hint="eastAsia" w:eastAsia="Times New Roman"/>
            <w:lang w:val="en-US" w:eastAsia="zh-CN"/>
          </w:rPr>
          <w:t>F.</w:t>
        </w:r>
      </w:ins>
    </w:p>
    <w:p>
      <w:pPr>
        <w:pStyle w:val="69"/>
        <w:contextualSpacing w:val="0"/>
        <w:rPr>
          <w:ins w:id="585" w:author="China Mobile" w:date="2024-04-01T16:36:51Z"/>
          <w:rFonts w:hint="eastAsia" w:eastAsia="Times New Roman"/>
          <w:lang w:val="en-US" w:eastAsia="zh-CN"/>
        </w:rPr>
      </w:pPr>
    </w:p>
    <w:p>
      <w:pPr>
        <w:pStyle w:val="6"/>
        <w:rPr>
          <w:ins w:id="586" w:author="China Mobile" w:date="2024-03-26T18:42:00Z"/>
        </w:rPr>
      </w:pPr>
      <w:ins w:id="587" w:author="China Mobile" w:date="2024-03-26T18:42:12Z">
        <w:bookmarkStart w:id="22" w:name="_Toc153803155"/>
        <w:bookmarkStart w:id="23" w:name="_Toc81816523"/>
        <w:bookmarkStart w:id="24" w:name="_Toc81492762"/>
        <w:bookmarkStart w:id="25" w:name="_Toc81492198"/>
        <w:r>
          <w:rPr>
            <w:rFonts w:hint="eastAsia"/>
            <w:lang w:val="en-US" w:eastAsia="zh-CN"/>
          </w:rPr>
          <w:t>6.1.3.</w:t>
        </w:r>
      </w:ins>
      <w:ins w:id="588" w:author="China Mobile" w:date="2024-04-05T21:56:03Z">
        <w:r>
          <w:rPr>
            <w:rFonts w:hint="eastAsia"/>
            <w:lang w:val="en-US" w:eastAsia="zh-CN"/>
          </w:rPr>
          <w:t>c</w:t>
        </w:r>
      </w:ins>
      <w:ins w:id="589" w:author="China Mobile" w:date="2024-03-26T18:42:00Z">
        <w:r>
          <w:rPr/>
          <w:tab/>
        </w:r>
      </w:ins>
      <w:ins w:id="590" w:author="China Mobile" w:date="2024-03-26T18:42:59Z">
        <w:r>
          <w:rPr>
            <w:rFonts w:hint="eastAsia"/>
            <w:lang w:val="en-US" w:eastAsia="zh-CN"/>
          </w:rPr>
          <w:t>EDI for local network</w:t>
        </w:r>
      </w:ins>
      <w:ins w:id="591" w:author="China Mobile" w:date="2024-03-26T18:42:00Z">
        <w:r>
          <w:rPr/>
          <w:t xml:space="preserve"> Management in the </w:t>
        </w:r>
      </w:ins>
      <w:ins w:id="592" w:author="China Mobile" w:date="2024-03-26T18:43:01Z">
        <w:r>
          <w:rPr>
            <w:rFonts w:hint="eastAsia"/>
            <w:lang w:val="en-US" w:eastAsia="zh-CN"/>
          </w:rPr>
          <w:t>I</w:t>
        </w:r>
      </w:ins>
      <w:ins w:id="593" w:author="China Mobile" w:date="2024-03-26T18:43:02Z">
        <w:r>
          <w:rPr>
            <w:rFonts w:hint="eastAsia"/>
            <w:lang w:val="en-US" w:eastAsia="zh-CN"/>
          </w:rPr>
          <w:t>-</w:t>
        </w:r>
      </w:ins>
      <w:ins w:id="594" w:author="China Mobile" w:date="2024-03-26T18:42:00Z">
        <w:r>
          <w:rPr/>
          <w:t>SMF</w:t>
        </w:r>
        <w:bookmarkEnd w:id="22"/>
        <w:bookmarkEnd w:id="23"/>
        <w:bookmarkEnd w:id="24"/>
        <w:bookmarkEnd w:id="25"/>
      </w:ins>
    </w:p>
    <w:p>
      <w:pPr>
        <w:rPr>
          <w:ins w:id="595" w:author="China Mobile" w:date="2024-04-02T22:07:57Z"/>
          <w:rFonts w:eastAsia="MS Mincho"/>
          <w:lang w:val="en-US"/>
        </w:rPr>
      </w:pPr>
      <w:ins w:id="596" w:author="China Mobile" w:date="2024-04-02T22:07:57Z">
        <w:r>
          <w:rPr>
            <w:rFonts w:eastAsia="MS Mincho"/>
            <w:lang w:val="en-US"/>
          </w:rPr>
          <w:t xml:space="preserve">The </w:t>
        </w:r>
      </w:ins>
      <w:ins w:id="597" w:author="China Mobile" w:date="2024-04-02T22:38:53Z">
        <w:r>
          <w:rPr>
            <w:rFonts w:hint="eastAsia"/>
            <w:lang w:val="en-US" w:eastAsia="zh-CN"/>
          </w:rPr>
          <w:t>EDI for local network</w:t>
        </w:r>
      </w:ins>
      <w:ins w:id="598" w:author="China Mobile" w:date="2024-04-02T22:07:57Z">
        <w:r>
          <w:rPr>
            <w:rFonts w:eastAsia="MS Mincho"/>
            <w:lang w:val="en-US"/>
          </w:rPr>
          <w:t xml:space="preserve"> provisioned from AF to 5GC, i.e. UDR, is same as the procedure defined in clause 6.2.3.4.2 of TS</w:t>
        </w:r>
      </w:ins>
      <w:ins w:id="599" w:author="China Mobile" w:date="2024-04-02T22:38:57Z">
        <w:r>
          <w:rPr>
            <w:rFonts w:hint="eastAsia" w:eastAsia="宋体"/>
            <w:lang w:val="en-US" w:eastAsia="zh-CN"/>
          </w:rPr>
          <w:t xml:space="preserve"> </w:t>
        </w:r>
      </w:ins>
      <w:ins w:id="600" w:author="China Mobile" w:date="2024-04-02T22:07:57Z">
        <w:r>
          <w:rPr>
            <w:rFonts w:eastAsia="MS Mincho"/>
            <w:lang w:val="en-US"/>
          </w:rPr>
          <w:t>23.548</w:t>
        </w:r>
      </w:ins>
      <w:ins w:id="601" w:author="China Mobile" w:date="2024-04-02T22:31:24Z">
        <w:r>
          <w:rPr>
            <w:rFonts w:hint="eastAsia" w:eastAsia="宋体"/>
            <w:lang w:val="en-US" w:eastAsia="zh-CN"/>
          </w:rPr>
          <w:t xml:space="preserve"> </w:t>
        </w:r>
      </w:ins>
      <w:ins w:id="602" w:author="China Mobile" w:date="2024-04-02T22:07:57Z">
        <w:r>
          <w:rPr>
            <w:rFonts w:eastAsia="MS Mincho"/>
            <w:lang w:val="en-US"/>
          </w:rPr>
          <w:t xml:space="preserve">[5]. </w:t>
        </w:r>
      </w:ins>
    </w:p>
    <w:p>
      <w:pPr>
        <w:rPr>
          <w:ins w:id="603" w:author="China Mobile" w:date="2024-03-26T18:59:18Z"/>
        </w:rPr>
      </w:pPr>
      <w:ins w:id="604" w:author="China Mobile" w:date="2024-04-02T22:07:57Z">
        <w:r>
          <w:rPr>
            <w:rFonts w:hint="eastAsia" w:eastAsia="MS Mincho"/>
            <w:lang w:val="en-US"/>
          </w:rPr>
          <w:t>T</w:t>
        </w:r>
      </w:ins>
      <w:ins w:id="605" w:author="China Mobile" w:date="2024-04-02T22:07:57Z">
        <w:r>
          <w:rPr>
            <w:rFonts w:eastAsia="MS Mincho"/>
            <w:lang w:val="en-US"/>
          </w:rPr>
          <w:t xml:space="preserve">he </w:t>
        </w:r>
      </w:ins>
      <w:ins w:id="606" w:author="China Mobile" w:date="2024-04-02T22:39:02Z">
        <w:r>
          <w:rPr>
            <w:rFonts w:hint="eastAsia" w:eastAsia="宋体"/>
            <w:lang w:val="en-US" w:eastAsia="zh-CN"/>
          </w:rPr>
          <w:t>I</w:t>
        </w:r>
      </w:ins>
      <w:ins w:id="607" w:author="China Mobile" w:date="2024-04-02T22:07:57Z">
        <w:r>
          <w:rPr>
            <w:rFonts w:eastAsia="MS Mincho"/>
            <w:lang w:val="en-US"/>
          </w:rPr>
          <w:t xml:space="preserve">-SMF subscribes to </w:t>
        </w:r>
      </w:ins>
      <w:ins w:id="608" w:author="China Mobile" w:date="2024-04-02T22:39:09Z">
        <w:r>
          <w:rPr>
            <w:rFonts w:hint="eastAsia"/>
            <w:lang w:val="en-US" w:eastAsia="zh-CN"/>
          </w:rPr>
          <w:t>EDI for local network</w:t>
        </w:r>
      </w:ins>
      <w:ins w:id="609" w:author="China Mobile" w:date="2024-04-02T22:07:57Z">
        <w:r>
          <w:rPr>
            <w:rFonts w:eastAsia="MS Mincho"/>
            <w:lang w:val="en-US"/>
          </w:rPr>
          <w:t xml:space="preserve"> Change Notification from the NEF using the procedure same as one defined in clause 6.2.3.4.3 of TS</w:t>
        </w:r>
      </w:ins>
      <w:ins w:id="610" w:author="China Mobile" w:date="2024-04-02T22:31:19Z">
        <w:r>
          <w:rPr>
            <w:rFonts w:hint="eastAsia" w:eastAsia="宋体"/>
            <w:lang w:val="en-US" w:eastAsia="zh-CN"/>
          </w:rPr>
          <w:t xml:space="preserve"> </w:t>
        </w:r>
      </w:ins>
      <w:ins w:id="611" w:author="China Mobile" w:date="2024-04-02T22:07:57Z">
        <w:r>
          <w:rPr>
            <w:rFonts w:eastAsia="MS Mincho"/>
            <w:lang w:val="en-US"/>
          </w:rPr>
          <w:t>23.548</w:t>
        </w:r>
      </w:ins>
      <w:ins w:id="612" w:author="China Mobile" w:date="2024-04-02T22:31:23Z">
        <w:r>
          <w:rPr>
            <w:rFonts w:hint="eastAsia" w:eastAsia="宋体"/>
            <w:lang w:val="en-US" w:eastAsia="zh-CN"/>
          </w:rPr>
          <w:t xml:space="preserve"> </w:t>
        </w:r>
      </w:ins>
      <w:ins w:id="613" w:author="China Mobile" w:date="2024-04-02T22:07:57Z">
        <w:r>
          <w:rPr>
            <w:rFonts w:eastAsia="MS Mincho"/>
            <w:lang w:val="en-US"/>
          </w:rPr>
          <w:t>[5].</w:t>
        </w:r>
      </w:ins>
      <w:del w:id="614" w:author="China Mobile" w:date="2024-04-02T22:07:18Z">
        <w:r>
          <w:rPr/>
          <mc:AlternateContent>
            <mc:Choice Requires="wpg"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1047115</wp:posOffset>
                  </wp:positionH>
                  <wp:positionV relativeFrom="paragraph">
                    <wp:posOffset>1048385</wp:posOffset>
                  </wp:positionV>
                  <wp:extent cx="4145280" cy="3808095"/>
                  <wp:effectExtent l="0" t="6350" r="0" b="14605"/>
                  <wp:wrapTopAndBottom/>
                  <wp:docPr id="71" name="组合 25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4145280" cy="3808095"/>
                            <a:chOff x="3008" y="2351"/>
                            <a:chExt cx="6528" cy="5997"/>
                          </a:xfrm>
                        </wpg:grpSpPr>
                        <wps:wsp>
                          <wps:cNvPr id="80" name="直接连接符 122"/>
                          <wps:cNvCnPr/>
                          <wps:spPr>
                            <a:xfrm>
                              <a:off x="7891" y="2606"/>
                              <a:ext cx="0" cy="5742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1" name="矩形 6"/>
                          <wps:cNvSpPr/>
                          <wps:spPr>
                            <a:xfrm>
                              <a:off x="7492" y="2351"/>
                              <a:ext cx="794" cy="42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spacing w:before="100" w:after="100"/>
                                  <w:ind w:left="0"/>
                                  <w:jc w:val="center"/>
                                  <w:textAlignment w:val="top"/>
                                </w:pPr>
                                <w:r>
                                  <w:rPr>
                                    <w:rFonts w:ascii="Calibri" w:hAnsi="Times New Roman" w:eastAsia="等线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NEF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83" name="直接箭头连接符 131"/>
                          <wps:cNvCnPr/>
                          <wps:spPr>
                            <a:xfrm>
                              <a:off x="5808" y="4233"/>
                              <a:ext cx="2089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none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" name="文本框 132"/>
                          <wps:cNvSpPr txBox="1"/>
                          <wps:spPr>
                            <a:xfrm flipH="1">
                              <a:off x="4705" y="3847"/>
                              <a:ext cx="4831" cy="65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spacing w:before="100" w:after="100"/>
                                  <w:ind w:left="0"/>
                                  <w:jc w:val="left"/>
                                  <w:textAlignment w:val="top"/>
                                </w:pPr>
                                <w:r>
                                  <w:rPr>
                                    <w:rFonts w:ascii="Calibri" w:hAnsi="Times New Roman" w:eastAsia="等线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2.Nnef_EASDeployment_Subscribe Request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85" name="直接连接符 138"/>
                          <wps:cNvCnPr/>
                          <wps:spPr>
                            <a:xfrm>
                              <a:off x="5816" y="2596"/>
                              <a:ext cx="0" cy="5752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" name="矩形 139"/>
                          <wps:cNvSpPr/>
                          <wps:spPr>
                            <a:xfrm>
                              <a:off x="5417" y="2351"/>
                              <a:ext cx="794" cy="42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spacing w:before="100" w:after="100"/>
                                  <w:ind w:left="0"/>
                                  <w:jc w:val="center"/>
                                  <w:textAlignment w:val="top"/>
                                </w:pPr>
                                <w:r>
                                  <w:rPr>
                                    <w:rFonts w:ascii="Calibri" w:hAnsi="Times New Roman" w:eastAsia="等线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87" name="直接连接符 140"/>
                          <wps:cNvCnPr/>
                          <wps:spPr>
                            <a:xfrm>
                              <a:off x="3705" y="2596"/>
                              <a:ext cx="0" cy="5752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8" name="矩形 141"/>
                          <wps:cNvSpPr/>
                          <wps:spPr>
                            <a:xfrm>
                              <a:off x="3267" y="2351"/>
                              <a:ext cx="869" cy="427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spacing w:before="100" w:after="100"/>
                                  <w:ind w:left="0"/>
                                  <w:jc w:val="center"/>
                                  <w:textAlignment w:val="top"/>
                                </w:pPr>
                                <w:r>
                                  <w:rPr>
                                    <w:rFonts w:ascii="Calibri" w:hAnsi="Times New Roman" w:eastAsia="等线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I-SMF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89" name="直接箭头连接符 5"/>
                          <wps:cNvCnPr/>
                          <wps:spPr>
                            <a:xfrm>
                              <a:off x="3698" y="3588"/>
                              <a:ext cx="2118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none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0" name="文本框 99"/>
                          <wps:cNvSpPr txBox="1"/>
                          <wps:spPr>
                            <a:xfrm>
                              <a:off x="3008" y="3202"/>
                              <a:ext cx="4955" cy="67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 w:firstLine="0"/>
                                  <w:jc w:val="left"/>
                                </w:pPr>
                                <w:r>
                                  <w:rPr>
                                    <w:rFonts w:ascii="Calibri" w:hAnsi="Times New Roman" w:eastAsia="等线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1.Nsmf_EventExposure Subscribe Request</w:t>
                                </w:r>
                              </w:p>
                            </w:txbxContent>
                          </wps:txbx>
                          <wps:bodyPr wrap="square">
                            <a:spAutoFit/>
                          </wps:bodyPr>
                        </wps:wsp>
                        <wps:wsp>
                          <wps:cNvPr id="90" name="直接箭头连接符 11"/>
                          <wps:cNvCnPr/>
                          <wps:spPr>
                            <a:xfrm flipH="1">
                              <a:off x="5808" y="4774"/>
                              <a:ext cx="2089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none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1" name="文本框 12"/>
                          <wps:cNvSpPr txBox="1"/>
                          <wps:spPr>
                            <a:xfrm>
                              <a:off x="4705" y="4388"/>
                              <a:ext cx="4831" cy="65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spacing w:before="100" w:after="100"/>
                                  <w:ind w:left="0"/>
                                  <w:jc w:val="left"/>
                                  <w:textAlignment w:val="top"/>
                                </w:pPr>
                                <w:r>
                                  <w:rPr>
                                    <w:rFonts w:ascii="Calibri" w:hAnsi="Times New Roman" w:eastAsia="等线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3.Nnef_EASDeployment_Subscribe Response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92" name="直接箭头连接符 13"/>
                          <wps:cNvCnPr/>
                          <wps:spPr>
                            <a:xfrm flipH="1">
                              <a:off x="3698" y="5315"/>
                              <a:ext cx="2118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none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5" name="文本框 14"/>
                          <wps:cNvSpPr txBox="1"/>
                          <wps:spPr>
                            <a:xfrm flipH="1">
                              <a:off x="3008" y="4929"/>
                              <a:ext cx="4856" cy="67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 w:firstLine="0"/>
                                  <w:jc w:val="left"/>
                                </w:pPr>
                                <w:r>
                                  <w:rPr>
                                    <w:rFonts w:ascii="Calibri" w:hAnsi="Times New Roman" w:eastAsia="等线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4.Nsmf_EventExposure Subscribe Response</w:t>
                                </w:r>
                              </w:p>
                            </w:txbxContent>
                          </wps:txbx>
                          <wps:bodyPr wrap="square">
                            <a:spAutoFit/>
                          </wps:bodyPr>
                        </wps:wsp>
                        <wps:wsp>
                          <wps:cNvPr id="96" name="直接箭头连接符 17"/>
                          <wps:cNvCnPr/>
                          <wps:spPr>
                            <a:xfrm flipH="1">
                              <a:off x="5808" y="6086"/>
                              <a:ext cx="2089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none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7" name="文本框 18"/>
                          <wps:cNvSpPr txBox="1"/>
                          <wps:spPr>
                            <a:xfrm>
                              <a:off x="4705" y="5700"/>
                              <a:ext cx="4406" cy="65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spacing w:before="100" w:after="100"/>
                                  <w:ind w:left="0"/>
                                  <w:jc w:val="left"/>
                                  <w:textAlignment w:val="top"/>
                                </w:pPr>
                                <w:r>
                                  <w:rPr>
                                    <w:rFonts w:ascii="Calibri" w:hAnsi="Times New Roman" w:eastAsia="等线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5.Nnef_EASDeployment_Notify Request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  <wps:wsp>
                          <wps:cNvPr id="98" name="直接箭头连接符 19"/>
                          <wps:cNvCnPr/>
                          <wps:spPr>
                            <a:xfrm flipH="1">
                              <a:off x="3698" y="6655"/>
                              <a:ext cx="2118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none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9" name="文本框 20"/>
                          <wps:cNvSpPr txBox="1"/>
                          <wps:spPr>
                            <a:xfrm flipH="1">
                              <a:off x="3008" y="6269"/>
                              <a:ext cx="4266" cy="67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 w:firstLine="0"/>
                                  <w:jc w:val="left"/>
                                </w:pPr>
                                <w:r>
                                  <w:rPr>
                                    <w:rFonts w:ascii="Calibri" w:hAnsi="Times New Roman" w:eastAsia="等线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6.Nsmf_EventExposure Notify Request</w:t>
                                </w:r>
                              </w:p>
                            </w:txbxContent>
                          </wps:txbx>
                          <wps:bodyPr wrap="square">
                            <a:spAutoFit/>
                          </wps:bodyPr>
                        </wps:wsp>
                        <wps:wsp>
                          <wps:cNvPr id="101" name="直接箭头连接符 21"/>
                          <wps:cNvCnPr/>
                          <wps:spPr>
                            <a:xfrm>
                              <a:off x="3698" y="7156"/>
                              <a:ext cx="2118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none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2" name="文本框 22"/>
                          <wps:cNvSpPr txBox="1"/>
                          <wps:spPr>
                            <a:xfrm>
                              <a:off x="3008" y="6770"/>
                              <a:ext cx="4370" cy="672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ind w:left="0" w:firstLine="0"/>
                                  <w:jc w:val="left"/>
                                </w:pPr>
                                <w:r>
                                  <w:rPr>
                                    <w:rFonts w:ascii="Calibri" w:hAnsi="Times New Roman" w:eastAsia="等线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7.Nsmf_EventExposure Notify Response</w:t>
                                </w:r>
                              </w:p>
                            </w:txbxContent>
                          </wps:txbx>
                          <wps:bodyPr wrap="square">
                            <a:spAutoFit/>
                          </wps:bodyPr>
                        </wps:wsp>
                        <wps:wsp>
                          <wps:cNvPr id="103" name="直接箭头连接符 23"/>
                          <wps:cNvCnPr/>
                          <wps:spPr>
                            <a:xfrm>
                              <a:off x="5808" y="7729"/>
                              <a:ext cx="2089" cy="0"/>
                            </a:xfrm>
                            <a:prstGeom prst="straightConnector1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  <a:headEnd type="none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4" name="文本框 24"/>
                          <wps:cNvSpPr txBox="1"/>
                          <wps:spPr>
                            <a:xfrm flipH="1">
                              <a:off x="4705" y="7343"/>
                              <a:ext cx="4406" cy="657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pStyle w:val="32"/>
                                  <w:kinsoku/>
                                  <w:spacing w:before="100" w:after="100"/>
                                  <w:ind w:left="0"/>
                                  <w:jc w:val="left"/>
                                  <w:textAlignment w:val="top"/>
                                </w:pPr>
                                <w:r>
                                  <w:rPr>
                                    <w:rFonts w:ascii="Calibri" w:hAnsi="Times New Roman" w:eastAsia="等线"/>
                                    <w:color w:val="000000"/>
                                    <w:kern w:val="24"/>
                                    <w:sz w:val="20"/>
                                    <w:szCs w:val="20"/>
                                  </w:rPr>
                                  <w:t>8.Nnef_EASDeployment_Notify Response</w:t>
                                </w:r>
                              </w:p>
                            </w:txbxContent>
                          </wps:txbx>
                          <wps:bodyPr wrap="square" rtlCol="0">
                            <a:spAutoFit/>
                          </wps:bodyPr>
                        </wps:wsp>
                      </wpg:wgp>
                    </a:graphicData>
                  </a:graphic>
                </wp:anchor>
              </w:drawing>
            </mc:Choice>
            <mc:Fallback>
              <w:pict>
                <v:group id="组合 25" o:spid="_x0000_s1026" o:spt="203" style="position:absolute;left:0pt;margin-left:82.45pt;margin-top:82.55pt;height:299.85pt;width:326.4pt;mso-wrap-distance-bottom:0pt;mso-wrap-distance-top:0pt;z-index:251660288;mso-width-relative:page;mso-height-relative:page;" coordorigin="3008,2351" coordsize="6528,5997" o:gfxdata="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">
                  <o:lock v:ext="edit" aspectratio="f"/>
                  <v:line id="直接连接符 122" o:spid="_x0000_s1026" o:spt="20" style="position:absolute;left:7891;top:2606;height:5742;width:0;" filled="f" stroked="t" coordsize="21600,21600" o:gfxdata="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Cr/oI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rect id="矩形 6" o:spid="_x0000_s1026" o:spt="1" style="position:absolute;left:7492;top:2351;height:427;width:794;v-text-anchor:middle;" fillcolor="#FFFFFF [3212]" filled="t" stroked="t" coordsize="21600,21600" o:gfxdata="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/SMj2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spacing w:before="100" w:after="100"/>
                            <w:ind w:left="0"/>
                            <w:jc w:val="center"/>
                            <w:textAlignment w:val="top"/>
                          </w:pPr>
                          <w:r>
                            <w:rPr>
                              <w:rFonts w:ascii="Calibri" w:hAnsi="Times New Roman" w:eastAsia="等线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NEF</w:t>
                          </w:r>
                        </w:p>
                      </w:txbxContent>
                    </v:textbox>
                  </v:rect>
                  <v:shape id="直接箭头连接符 131" o:spid="_x0000_s1026" o:spt="32" type="#_x0000_t32" style="position:absolute;left:5808;top:4233;height:0;width:2089;" filled="f" stroked="t" coordsize="21600,21600" o:gfxdata="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qynd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endarrow="block"/>
                    <v:imagedata o:title=""/>
                    <o:lock v:ext="edit" aspectratio="f"/>
                  </v:shape>
                  <v:shape id="文本框 132" o:spid="_x0000_s1026" o:spt="202" type="#_x0000_t202" style="position:absolute;left:4705;top:3847;flip:x;height:657;width:4831;" filled="f" stroked="f" coordsize="21600,21600" o:gfxdata="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7ZifS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32"/>
                            <w:kinsoku/>
                            <w:spacing w:before="100" w:after="100"/>
                            <w:ind w:left="0"/>
                            <w:jc w:val="left"/>
                            <w:textAlignment w:val="top"/>
                          </w:pPr>
                          <w:r>
                            <w:rPr>
                              <w:rFonts w:ascii="Calibri" w:hAnsi="Times New Roman" w:eastAsia="等线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2.Nnef_EASDeployment_Subscribe Request</w:t>
                          </w:r>
                        </w:p>
                      </w:txbxContent>
                    </v:textbox>
                  </v:shape>
                  <v:line id="直接连接符 138" o:spid="_x0000_s1026" o:spt="20" style="position:absolute;left:5816;top:2596;height:5752;width:0;" filled="f" stroked="t" coordsize="21600,21600" o:gfxdata="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LYWZC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rect id="矩形 139" o:spid="_x0000_s1026" o:spt="1" style="position:absolute;left:5417;top:2351;height:427;width:794;v-text-anchor:middle;" fillcolor="#FFFFFF [3212]" filled="t" stroked="t" coordsize="21600,21600" o:gfxdata="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A7qkm8AAAA&#10;2wAAAA8AAAAAAAAAAQAgAAAAIgAAAGRycy9kb3ducmV2LnhtbFBLAQIUABQAAAAIAIdO4kAzLwWe&#10;OwAAADkAAAAQAAAAAAAAAAEAIAAAAAsBAABkcnMvc2hhcGV4bWwueG1sUEsFBgAAAAAGAAYAWwEA&#10;ALUDAAAAAA=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spacing w:before="100" w:after="100"/>
                            <w:ind w:left="0"/>
                            <w:jc w:val="center"/>
                            <w:textAlignment w:val="top"/>
                          </w:pPr>
                          <w:r>
                            <w:rPr>
                              <w:rFonts w:ascii="Calibri" w:hAnsi="Times New Roman" w:eastAsia="等线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SMF</w:t>
                          </w:r>
                        </w:p>
                      </w:txbxContent>
                    </v:textbox>
                  </v:rect>
                  <v:line id="直接连接符 140" o:spid="_x0000_s1026" o:spt="20" style="position:absolute;left:3705;top:2596;height:5752;width:0;" filled="f" stroked="t" coordsize="21600,21600" o:gfxdata="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1GYny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1pt" color="#000000 [3213]" miterlimit="8" joinstyle="miter"/>
                    <v:imagedata o:title=""/>
                    <o:lock v:ext="edit" aspectratio="f"/>
                  </v:line>
                  <v:rect id="矩形 141" o:spid="_x0000_s1026" o:spt="1" style="position:absolute;left:3267;top:2351;height:427;width:869;v-text-anchor:middle;" fillcolor="#FFFFFF [3212]" filled="t" stroked="t" coordsize="21600,21600" o:gfxdata="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7om6C5AAAA2wAA&#10;AA8AAAAAAAAAAQAgAAAAIgAAAGRycy9kb3ducmV2LnhtbFBLAQIUABQAAAAIAIdO4kAzLwWeOwAA&#10;ADkAAAAQAAAAAAAAAAEAIAAAAAgBAABkcnMvc2hhcGV4bWwueG1sUEsFBgAAAAAGAAYAWwEAALID&#10;AAAAAA==&#10;">
                    <v:fill on="t" focussize="0,0"/>
                    <v:stroke weight="1pt" color="#000000 [3213]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pStyle w:val="32"/>
                            <w:kinsoku/>
                            <w:spacing w:before="100" w:after="100"/>
                            <w:ind w:left="0"/>
                            <w:jc w:val="center"/>
                            <w:textAlignment w:val="top"/>
                          </w:pPr>
                          <w:r>
                            <w:rPr>
                              <w:rFonts w:ascii="Calibri" w:hAnsi="Times New Roman" w:eastAsia="等线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I-SMF</w:t>
                          </w:r>
                        </w:p>
                      </w:txbxContent>
                    </v:textbox>
                  </v:rect>
                  <v:shape id="直接箭头连接符 5" o:spid="_x0000_s1026" o:spt="32" type="#_x0000_t32" style="position:absolute;left:3698;top:3588;height:0;width:2118;" filled="f" stroked="t" coordsize="21600,21600" o:gfxdata="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RDHje/&#10;AAAA2wAAAA8AAAAAAAAAAQAgAAAAIgAAAGRycy9kb3ducmV2LnhtbFBLAQIUABQAAAAIAIdO4kAz&#10;LwWeOwAAADkAAAAQAAAAAAAAAAEAIAAAAA4BAABkcnMvc2hhcGV4bWwueG1sUEsFBgAAAAAGAAYA&#10;WwEAALgDAAAAAA==&#10;">
                    <v:fill on="f" focussize="0,0"/>
                    <v:stroke weight="1pt" color="#000000 [3213]" miterlimit="8" joinstyle="miter" endarrow="block"/>
                    <v:imagedata o:title=""/>
                    <o:lock v:ext="edit" aspectratio="f"/>
                  </v:shape>
                  <v:shape id="文本框 99" o:spid="_x0000_s1026" o:spt="202" type="#_x0000_t202" style="position:absolute;left:3008;top:3202;height:672;width:4955;" filled="f" stroked="f" coordsize="21600,21600" o:gfxdata="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iKtXS8AAAA&#10;3A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32"/>
                            <w:kinsoku/>
                            <w:ind w:left="0" w:firstLine="0"/>
                            <w:jc w:val="left"/>
                          </w:pPr>
                          <w:r>
                            <w:rPr>
                              <w:rFonts w:ascii="Calibri" w:hAnsi="Times New Roman" w:eastAsia="等线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1.Nsmf_EventExposure Subscribe Request</w:t>
                          </w:r>
                        </w:p>
                      </w:txbxContent>
                    </v:textbox>
                  </v:shape>
                  <v:shape id="直接箭头连接符 11" o:spid="_x0000_s1026" o:spt="32" type="#_x0000_t32" style="position:absolute;left:5808;top:4774;flip:x;height:0;width:2089;" filled="f" stroked="t" coordsize="21600,21600" o:gfxdata="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yw1kK5AAAA2wAA&#10;AA8AAAAAAAAAAQAgAAAAIgAAAGRycy9kb3ducmV2LnhtbFBLAQIUABQAAAAIAIdO4kAzLwWeOwAA&#10;ADkAAAAQAAAAAAAAAAEAIAAAAAgBAABkcnMvc2hhcGV4bWwueG1sUEsFBgAAAAAGAAYAWwEAALID&#10;AAAAAA==&#10;">
                    <v:fill on="f" focussize="0,0"/>
                    <v:stroke weight="1pt" color="#000000 [3213]" miterlimit="8" joinstyle="miter" endarrow="block"/>
                    <v:imagedata o:title=""/>
                    <o:lock v:ext="edit" aspectratio="f"/>
                  </v:shape>
                  <v:shape id="文本框 12" o:spid="_x0000_s1026" o:spt="202" type="#_x0000_t202" style="position:absolute;left:4705;top:4388;height:657;width:4831;" filled="f" stroked="f" coordsize="21600,21600" o:gfxdata="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y+S9rsAAADb&#10;AAAADwAAAAAAAAABACAAAAAiAAAAZHJzL2Rvd25yZXYueG1sUEsBAhQAFAAAAAgAh07iQDMvBZ47&#10;AAAAOQAAABAAAAAAAAAAAQAgAAAACgEAAGRycy9zaGFwZXhtbC54bWxQSwUGAAAAAAYABgBbAQAA&#10;tAMAAAAA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32"/>
                            <w:kinsoku/>
                            <w:spacing w:before="100" w:after="100"/>
                            <w:ind w:left="0"/>
                            <w:jc w:val="left"/>
                            <w:textAlignment w:val="top"/>
                          </w:pPr>
                          <w:r>
                            <w:rPr>
                              <w:rFonts w:ascii="Calibri" w:hAnsi="Times New Roman" w:eastAsia="等线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3.Nnef_EASDeployment_Subscribe Response</w:t>
                          </w:r>
                        </w:p>
                      </w:txbxContent>
                    </v:textbox>
                  </v:shape>
                  <v:shape id="直接箭头连接符 13" o:spid="_x0000_s1026" o:spt="32" type="#_x0000_t32" style="position:absolute;left:3698;top:5315;flip:x;height:0;width:2118;" filled="f" stroked="t" coordsize="21600,21600" o:gfxdata="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Mu7a68AAAA&#10;2w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 [3213]" miterlimit="8" joinstyle="miter" endarrow="block"/>
                    <v:imagedata o:title=""/>
                    <o:lock v:ext="edit" aspectratio="f"/>
                  </v:shape>
                  <v:shape id="文本框 14" o:spid="_x0000_s1026" o:spt="202" type="#_x0000_t202" style="position:absolute;left:3008;top:4929;flip:x;height:672;width:4856;" filled="f" stroked="f" coordsize="21600,21600" o:gfxdata="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MurK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32"/>
                            <w:kinsoku/>
                            <w:ind w:left="0" w:firstLine="0"/>
                            <w:jc w:val="left"/>
                          </w:pPr>
                          <w:r>
                            <w:rPr>
                              <w:rFonts w:ascii="Calibri" w:hAnsi="Times New Roman" w:eastAsia="等线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4.Nsmf_EventExposure Subscribe Response</w:t>
                          </w:r>
                        </w:p>
                      </w:txbxContent>
                    </v:textbox>
                  </v:shape>
                  <v:shape id="直接箭头连接符 17" o:spid="_x0000_s1026" o:spt="32" type="#_x0000_t32" style="position:absolute;left:5808;top:6086;flip:x;height:0;width:2089;" filled="f" stroked="t" coordsize="21600,21600" o:gfxdata="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Feut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1pt" color="#000000 [3213]" miterlimit="8" joinstyle="miter" endarrow="block"/>
                    <v:imagedata o:title=""/>
                    <o:lock v:ext="edit" aspectratio="f"/>
                  </v:shape>
                  <v:shape id="文本框 18" o:spid="_x0000_s1026" o:spt="202" type="#_x0000_t202" style="position:absolute;left:4705;top:5700;height:657;width:4406;" filled="f" stroked="f" coordsize="21600,21600" o:gfxdata="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eKrxm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32"/>
                            <w:kinsoku/>
                            <w:spacing w:before="100" w:after="100"/>
                            <w:ind w:left="0"/>
                            <w:jc w:val="left"/>
                            <w:textAlignment w:val="top"/>
                          </w:pPr>
                          <w:r>
                            <w:rPr>
                              <w:rFonts w:ascii="Calibri" w:hAnsi="Times New Roman" w:eastAsia="等线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5.Nnef_EASDeployment_Notify Request</w:t>
                          </w:r>
                        </w:p>
                      </w:txbxContent>
                    </v:textbox>
                  </v:shape>
                  <v:shape id="直接箭头连接符 19" o:spid="_x0000_s1026" o:spt="32" type="#_x0000_t32" style="position:absolute;left:3698;top:6655;flip:x;height:0;width:2118;" filled="f" stroked="t" coordsize="21600,21600" o:gfxdata="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LG2kS5AAAA2wAA&#10;AA8AAAAAAAAAAQAgAAAAIgAAAGRycy9kb3ducmV2LnhtbFBLAQIUABQAAAAIAIdO4kAzLwWeOwAA&#10;ADkAAAAQAAAAAAAAAAEAIAAAAAgBAABkcnMvc2hhcGV4bWwueG1sUEsFBgAAAAAGAAYAWwEAALID&#10;AAAAAA==&#10;">
                    <v:fill on="f" focussize="0,0"/>
                    <v:stroke weight="1pt" color="#000000 [3213]" miterlimit="8" joinstyle="miter" endarrow="block"/>
                    <v:imagedata o:title=""/>
                    <o:lock v:ext="edit" aspectratio="f"/>
                  </v:shape>
                  <v:shape id="文本框 20" o:spid="_x0000_s1026" o:spt="202" type="#_x0000_t202" style="position:absolute;left:3008;top:6269;flip:x;height:672;width:4266;" filled="f" stroked="f" coordsize="21600,21600" o:gfxdata="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UBsLe/&#10;AAAA2wAAAA8AAAAAAAAAAQAgAAAAIgAAAGRycy9kb3ducmV2LnhtbFBLAQIUABQAAAAIAIdO4kAz&#10;LwWeOwAAADkAAAAQAAAAAAAAAAEAIAAAAA4BAABkcnMvc2hhcGV4bWwueG1sUEsFBgAAAAAGAAYA&#10;WwEAALgDAAAAAA==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32"/>
                            <w:kinsoku/>
                            <w:ind w:left="0" w:firstLine="0"/>
                            <w:jc w:val="left"/>
                          </w:pPr>
                          <w:r>
                            <w:rPr>
                              <w:rFonts w:ascii="Calibri" w:hAnsi="Times New Roman" w:eastAsia="等线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6.Nsmf_EventExposure Notify Request</w:t>
                          </w:r>
                        </w:p>
                      </w:txbxContent>
                    </v:textbox>
                  </v:shape>
                  <v:shape id="直接箭头连接符 21" o:spid="_x0000_s1026" o:spt="32" type="#_x0000_t32" style="position:absolute;left:3698;top:7156;height:0;width:2118;" filled="f" stroked="t" coordsize="21600,21600" o:gfxdata="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sveEb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1pt" color="#000000 [3213]" miterlimit="8" joinstyle="miter" endarrow="block"/>
                    <v:imagedata o:title=""/>
                    <o:lock v:ext="edit" aspectratio="f"/>
                  </v:shape>
                  <v:shape id="文本框 22" o:spid="_x0000_s1026" o:spt="202" type="#_x0000_t202" style="position:absolute;left:3008;top:6770;height:672;width:4370;" filled="f" stroked="f" coordsize="21600,21600" o:gfxdata="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cUjpi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32"/>
                            <w:kinsoku/>
                            <w:ind w:left="0" w:firstLine="0"/>
                            <w:jc w:val="left"/>
                          </w:pPr>
                          <w:r>
                            <w:rPr>
                              <w:rFonts w:ascii="Calibri" w:hAnsi="Times New Roman" w:eastAsia="等线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7.Nsmf_EventExposure Notify Response</w:t>
                          </w:r>
                        </w:p>
                      </w:txbxContent>
                    </v:textbox>
                  </v:shape>
                  <v:shape id="直接箭头连接符 23" o:spid="_x0000_s1026" o:spt="32" type="#_x0000_t32" style="position:absolute;left:5808;top:7729;height:0;width:2089;" filled="f" stroked="t" coordsize="21600,21600" o:gfxdata="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1V5f2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1pt" color="#000000 [3213]" miterlimit="8" joinstyle="miter" endarrow="block"/>
                    <v:imagedata o:title=""/>
                    <o:lock v:ext="edit" aspectratio="f"/>
                  </v:shape>
                  <v:shape id="文本框 24" o:spid="_x0000_s1026" o:spt="202" type="#_x0000_t202" style="position:absolute;left:4705;top:7343;flip:x;height:657;width:4406;" filled="f" stroked="f" coordsize="21600,21600" o:gfxdata="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LLwM74A&#10;AADcAAAADwAAAAAAAAABACAAAAAiAAAAZHJzL2Rvd25yZXYueG1sUEsBAhQAFAAAAAgAh07iQDMv&#10;BZ47AAAAOQAAABAAAAAAAAAAAQAgAAAADQEAAGRycy9zaGFwZXhtbC54bWxQSwUGAAAAAAYABgBb&#10;AQAAtwMAAAAA&#10;">
                    <v:fill on="f" focussize="0,0"/>
                    <v:stroke on="f"/>
                    <v:imagedata o:title=""/>
                    <o:lock v:ext="edit" aspectratio="f"/>
                    <v:textbox style="mso-fit-shape-to-text:t;">
                      <w:txbxContent>
                        <w:p>
                          <w:pPr>
                            <w:pStyle w:val="32"/>
                            <w:kinsoku/>
                            <w:spacing w:before="100" w:after="100"/>
                            <w:ind w:left="0"/>
                            <w:jc w:val="left"/>
                            <w:textAlignment w:val="top"/>
                          </w:pPr>
                          <w:r>
                            <w:rPr>
                              <w:rFonts w:ascii="Calibri" w:hAnsi="Times New Roman" w:eastAsia="等线"/>
                              <w:color w:val="000000"/>
                              <w:kern w:val="24"/>
                              <w:sz w:val="20"/>
                              <w:szCs w:val="20"/>
                            </w:rPr>
                            <w:t>8.Nnef_EASDeployment_Notify Response</w:t>
                          </w:r>
                        </w:p>
                      </w:txbxContent>
                    </v:textbox>
                  </v:shape>
                  <w10:wrap type="topAndBottom"/>
                </v:group>
              </w:pict>
            </mc:Fallback>
          </mc:AlternateContent>
        </w:r>
      </w:del>
    </w:p>
    <w:p>
      <w:pPr>
        <w:rPr>
          <w:ins w:id="616" w:author="China Mobile" w:date="2024-03-26T18:59:18Z"/>
        </w:rPr>
      </w:pPr>
    </w:p>
    <w:p>
      <w:pPr>
        <w:pStyle w:val="4"/>
      </w:pPr>
      <w:bookmarkStart w:id="26" w:name="_Toc148441680"/>
      <w:bookmarkStart w:id="27" w:name="_Toc151529373"/>
      <w:bookmarkStart w:id="28" w:name="_Toc161389064"/>
      <w:bookmarkStart w:id="29" w:name="_Toc160520982"/>
      <w:bookmarkStart w:id="30" w:name="_Toc151529483"/>
      <w:r>
        <w:t>6.1.4</w:t>
      </w:r>
      <w:r>
        <w:tab/>
      </w:r>
      <w:r>
        <w:t>Impacts on existing services, entities and interfaces</w:t>
      </w:r>
      <w:bookmarkEnd w:id="26"/>
      <w:bookmarkEnd w:id="27"/>
      <w:bookmarkEnd w:id="28"/>
      <w:bookmarkEnd w:id="29"/>
      <w:bookmarkEnd w:id="30"/>
    </w:p>
    <w:p>
      <w:pPr>
        <w:rPr>
          <w:b/>
          <w:bCs/>
        </w:rPr>
      </w:pPr>
      <w:r>
        <w:rPr>
          <w:b/>
          <w:bCs/>
        </w:rPr>
        <w:t>I-SMF:</w:t>
      </w:r>
    </w:p>
    <w:p>
      <w:pPr>
        <w:pStyle w:val="69"/>
        <w:contextualSpacing w:val="0"/>
        <w:rPr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>Handling the edge computing related traffic to be offloaded into local DN, EDI management, DNS message handling rules configuration or update, and UL CL/BP or L-PSA insertion. and control the edge computing handling for ULCL/BP,</w:t>
      </w:r>
    </w:p>
    <w:p>
      <w:pPr>
        <w:pStyle w:val="69"/>
        <w:contextualSpacing w:val="0"/>
        <w:rPr>
          <w:ins w:id="617" w:author="China Mobile" w:date="2024-04-01T16:43:39Z"/>
          <w:rFonts w:hint="eastAsia" w:eastAsia="Times New Roman"/>
          <w:lang w:val="en-US" w:eastAsia="zh-CN"/>
        </w:rPr>
      </w:pPr>
      <w:r>
        <w:rPr>
          <w:rFonts w:hint="eastAsia" w:eastAsia="Times New Roman"/>
          <w:lang w:val="en-US" w:eastAsia="zh-CN"/>
        </w:rPr>
        <w:t>-</w:t>
      </w:r>
      <w:r>
        <w:rPr>
          <w:rFonts w:hint="eastAsia" w:eastAsia="Times New Roman"/>
          <w:lang w:val="en-US" w:eastAsia="zh-CN"/>
        </w:rPr>
        <w:tab/>
      </w:r>
      <w:r>
        <w:rPr>
          <w:rFonts w:hint="eastAsia" w:eastAsia="Times New Roman"/>
          <w:lang w:val="en-US" w:eastAsia="zh-CN"/>
        </w:rPr>
        <w:t>Receiving the policy from PCF.</w:t>
      </w:r>
    </w:p>
    <w:p>
      <w:pPr>
        <w:pStyle w:val="69"/>
        <w:contextualSpacing w:val="0"/>
        <w:rPr>
          <w:rFonts w:hint="eastAsia" w:eastAsia="Times New Roman"/>
          <w:lang w:val="en-US" w:eastAsia="zh-CN"/>
        </w:rPr>
      </w:pPr>
      <w:ins w:id="618" w:author="China Mobile" w:date="2024-04-01T16:43:44Z">
        <w:r>
          <w:rPr>
            <w:rFonts w:hint="eastAsia" w:eastAsia="Times New Roman"/>
            <w:lang w:val="en-US" w:eastAsia="zh-CN"/>
          </w:rPr>
          <w:t>-</w:t>
        </w:r>
      </w:ins>
      <w:ins w:id="619" w:author="China Mobile" w:date="2024-04-01T16:43:44Z">
        <w:r>
          <w:rPr>
            <w:rFonts w:hint="eastAsia" w:eastAsia="Times New Roman"/>
            <w:lang w:val="en-US" w:eastAsia="zh-CN"/>
          </w:rPr>
          <w:tab/>
        </w:r>
      </w:ins>
      <w:ins w:id="620" w:author="China Mobile" w:date="2024-04-01T16:43:44Z">
        <w:r>
          <w:rPr>
            <w:rFonts w:hint="eastAsia" w:eastAsia="Times New Roman"/>
            <w:lang w:val="en-US" w:eastAsia="zh-CN"/>
          </w:rPr>
          <w:t xml:space="preserve">Receiving EDI for local network </w:t>
        </w:r>
      </w:ins>
      <w:ins w:id="621" w:author="China Mobile" w:date="2024-04-05T21:55:04Z">
        <w:r>
          <w:rPr>
            <w:rFonts w:hint="eastAsia" w:eastAsia="Times New Roman"/>
            <w:lang w:val="en-US" w:eastAsia="zh-CN"/>
          </w:rPr>
          <w:t>di</w:t>
        </w:r>
      </w:ins>
      <w:ins w:id="622" w:author="China Mobile" w:date="2024-04-05T21:55:05Z">
        <w:r>
          <w:rPr>
            <w:rFonts w:hint="eastAsia" w:eastAsia="Times New Roman"/>
            <w:lang w:val="en-US" w:eastAsia="zh-CN"/>
          </w:rPr>
          <w:t>rectl</w:t>
        </w:r>
      </w:ins>
      <w:ins w:id="623" w:author="China Mobile" w:date="2024-04-05T21:55:06Z">
        <w:r>
          <w:rPr>
            <w:rFonts w:hint="eastAsia" w:eastAsia="Times New Roman"/>
            <w:lang w:val="en-US" w:eastAsia="zh-CN"/>
          </w:rPr>
          <w:t xml:space="preserve">y </w:t>
        </w:r>
      </w:ins>
      <w:ins w:id="624" w:author="China Mobile" w:date="2024-04-01T16:43:44Z">
        <w:r>
          <w:rPr>
            <w:rFonts w:hint="eastAsia" w:eastAsia="Times New Roman"/>
            <w:lang w:val="en-US" w:eastAsia="zh-CN"/>
          </w:rPr>
          <w:t>from NEF.</w:t>
        </w:r>
      </w:ins>
    </w:p>
    <w:p>
      <w:pPr>
        <w:rPr>
          <w:b/>
          <w:bCs/>
        </w:rPr>
      </w:pPr>
      <w:r>
        <w:rPr>
          <w:b/>
          <w:bCs/>
        </w:rPr>
        <w:t>SMF:</w:t>
      </w:r>
    </w:p>
    <w:p>
      <w:pPr>
        <w:pStyle w:val="69"/>
        <w:contextualSpacing w:val="0"/>
        <w:rPr>
          <w:ins w:id="625" w:author="China Mobile" w:date="2024-04-01T16:45:15Z"/>
          <w:rFonts w:hint="default" w:eastAsia="等线"/>
          <w:lang w:val="en-US" w:eastAsia="zh-CN"/>
        </w:rPr>
      </w:pPr>
      <w:ins w:id="626" w:author="China Mobile" w:date="2024-04-01T16:45:29Z">
        <w:r>
          <w:rPr>
            <w:rFonts w:hint="eastAsia"/>
            <w:lang w:val="en-US" w:eastAsia="zh-CN"/>
          </w:rPr>
          <w:t>-</w:t>
        </w:r>
      </w:ins>
      <w:ins w:id="627" w:author="China Mobile" w:date="2024-04-01T16:45:29Z">
        <w:r>
          <w:rPr>
            <w:rFonts w:hint="eastAsia"/>
            <w:lang w:val="en-US" w:eastAsia="zh-CN"/>
          </w:rPr>
          <w:tab/>
        </w:r>
      </w:ins>
      <w:ins w:id="628" w:author="China Mobile" w:date="2024-04-05T21:50:22Z">
        <w:r>
          <w:rPr>
            <w:rFonts w:hint="eastAsia"/>
            <w:lang w:val="en-US" w:eastAsia="zh-CN"/>
          </w:rPr>
          <w:t>Deter</w:t>
        </w:r>
      </w:ins>
      <w:ins w:id="629" w:author="China Mobile" w:date="2024-04-05T21:50:23Z">
        <w:r>
          <w:rPr>
            <w:rFonts w:hint="eastAsia"/>
            <w:lang w:val="en-US" w:eastAsia="zh-CN"/>
          </w:rPr>
          <w:t>min</w:t>
        </w:r>
      </w:ins>
      <w:ins w:id="630" w:author="China Mobile" w:date="2024-04-05T21:50:35Z">
        <w:r>
          <w:rPr>
            <w:rFonts w:hint="eastAsia"/>
            <w:lang w:val="en-US" w:eastAsia="zh-CN"/>
          </w:rPr>
          <w:t>ing</w:t>
        </w:r>
      </w:ins>
      <w:ins w:id="631" w:author="China Mobile" w:date="2024-04-05T21:50:25Z">
        <w:r>
          <w:rPr>
            <w:rFonts w:hint="eastAsia"/>
            <w:lang w:val="en-US" w:eastAsia="zh-CN"/>
          </w:rPr>
          <w:t xml:space="preserve"> the </w:t>
        </w:r>
      </w:ins>
      <w:ins w:id="632" w:author="China Mobile" w:date="2024-04-05T21:50:26Z">
        <w:r>
          <w:rPr>
            <w:rFonts w:hint="eastAsia"/>
            <w:lang w:val="en-US" w:eastAsia="zh-CN"/>
          </w:rPr>
          <w:t>target</w:t>
        </w:r>
      </w:ins>
      <w:ins w:id="633" w:author="China Mobile" w:date="2024-04-05T21:50:27Z">
        <w:r>
          <w:rPr>
            <w:rFonts w:hint="eastAsia"/>
            <w:lang w:val="en-US" w:eastAsia="zh-CN"/>
          </w:rPr>
          <w:t xml:space="preserve"> DNAI a</w:t>
        </w:r>
      </w:ins>
      <w:ins w:id="634" w:author="China Mobile" w:date="2024-04-05T21:50:28Z">
        <w:r>
          <w:rPr>
            <w:rFonts w:hint="eastAsia"/>
            <w:lang w:val="en-US" w:eastAsia="zh-CN"/>
          </w:rPr>
          <w:t xml:space="preserve">nd </w:t>
        </w:r>
      </w:ins>
      <w:ins w:id="635" w:author="China Mobile" w:date="2024-04-05T21:50:30Z">
        <w:r>
          <w:rPr>
            <w:rFonts w:hint="eastAsia"/>
            <w:lang w:val="en-US" w:eastAsia="zh-CN"/>
          </w:rPr>
          <w:t>t</w:t>
        </w:r>
      </w:ins>
      <w:ins w:id="636" w:author="China Mobile" w:date="2024-04-01T16:45:20Z">
        <w:r>
          <w:rPr>
            <w:rFonts w:hint="eastAsia"/>
            <w:lang w:val="en-US" w:eastAsia="zh-CN"/>
          </w:rPr>
          <w:t>rigge</w:t>
        </w:r>
      </w:ins>
      <w:ins w:id="637" w:author="China Mobile" w:date="2024-04-01T16:45:21Z">
        <w:r>
          <w:rPr>
            <w:rFonts w:hint="eastAsia"/>
            <w:lang w:val="en-US" w:eastAsia="zh-CN"/>
          </w:rPr>
          <w:t>ring</w:t>
        </w:r>
      </w:ins>
      <w:ins w:id="638" w:author="China Mobile" w:date="2024-04-01T16:45:22Z">
        <w:r>
          <w:rPr>
            <w:rFonts w:hint="eastAsia"/>
            <w:lang w:val="en-US" w:eastAsia="zh-CN"/>
          </w:rPr>
          <w:t xml:space="preserve"> </w:t>
        </w:r>
      </w:ins>
      <w:ins w:id="639" w:author="China Mobile" w:date="2024-04-05T21:47:32Z">
        <w:r>
          <w:rPr>
            <w:rFonts w:hint="eastAsia"/>
            <w:lang w:val="en-US" w:eastAsia="zh-CN"/>
          </w:rPr>
          <w:t>A</w:t>
        </w:r>
      </w:ins>
      <w:ins w:id="640" w:author="China Mobile" w:date="2024-04-05T21:47:34Z">
        <w:r>
          <w:rPr>
            <w:rFonts w:hint="eastAsia"/>
            <w:lang w:val="en-US" w:eastAsia="zh-CN"/>
          </w:rPr>
          <w:t>MF to</w:t>
        </w:r>
      </w:ins>
      <w:ins w:id="641" w:author="China Mobile" w:date="2024-04-05T21:47:35Z">
        <w:r>
          <w:rPr>
            <w:rFonts w:hint="eastAsia"/>
            <w:lang w:val="en-US" w:eastAsia="zh-CN"/>
          </w:rPr>
          <w:t xml:space="preserve"> </w:t>
        </w:r>
      </w:ins>
      <w:ins w:id="642" w:author="China Mobile" w:date="2024-04-05T21:48:01Z">
        <w:r>
          <w:rPr>
            <w:rFonts w:hint="eastAsia"/>
            <w:lang w:val="en-US" w:eastAsia="zh-CN"/>
          </w:rPr>
          <w:t xml:space="preserve">do </w:t>
        </w:r>
      </w:ins>
      <w:ins w:id="643" w:author="China Mobile" w:date="2024-04-05T21:47:40Z">
        <w:r>
          <w:rPr>
            <w:rFonts w:hint="eastAsia"/>
            <w:lang w:val="en-US" w:eastAsia="zh-CN"/>
          </w:rPr>
          <w:t>th</w:t>
        </w:r>
      </w:ins>
      <w:ins w:id="644" w:author="China Mobile" w:date="2024-04-05T21:47:41Z">
        <w:r>
          <w:rPr>
            <w:rFonts w:hint="eastAsia"/>
            <w:lang w:val="en-US" w:eastAsia="zh-CN"/>
          </w:rPr>
          <w:t xml:space="preserve">e </w:t>
        </w:r>
      </w:ins>
      <w:ins w:id="645" w:author="China Mobile" w:date="2024-04-01T16:45:23Z">
        <w:r>
          <w:rPr>
            <w:rFonts w:hint="eastAsia"/>
            <w:lang w:val="en-US" w:eastAsia="zh-CN"/>
          </w:rPr>
          <w:t>I-SM</w:t>
        </w:r>
      </w:ins>
      <w:ins w:id="646" w:author="China Mobile" w:date="2024-04-01T16:45:24Z">
        <w:r>
          <w:rPr>
            <w:rFonts w:hint="eastAsia"/>
            <w:lang w:val="en-US" w:eastAsia="zh-CN"/>
          </w:rPr>
          <w:t xml:space="preserve">F </w:t>
        </w:r>
      </w:ins>
      <w:ins w:id="647" w:author="China Mobile" w:date="2024-04-05T21:48:05Z">
        <w:r>
          <w:rPr>
            <w:rFonts w:hint="eastAsia"/>
            <w:lang w:val="en-US" w:eastAsia="zh-CN"/>
          </w:rPr>
          <w:t>se</w:t>
        </w:r>
      </w:ins>
      <w:ins w:id="648" w:author="China Mobile" w:date="2024-04-05T21:48:06Z">
        <w:r>
          <w:rPr>
            <w:rFonts w:hint="eastAsia"/>
            <w:lang w:val="en-US" w:eastAsia="zh-CN"/>
          </w:rPr>
          <w:t>lectio</w:t>
        </w:r>
      </w:ins>
      <w:ins w:id="649" w:author="China Mobile" w:date="2024-04-05T21:48:07Z">
        <w:r>
          <w:rPr>
            <w:rFonts w:hint="eastAsia"/>
            <w:lang w:val="en-US" w:eastAsia="zh-CN"/>
          </w:rPr>
          <w:t xml:space="preserve">n and </w:t>
        </w:r>
      </w:ins>
      <w:ins w:id="650" w:author="China Mobile" w:date="2024-04-01T16:45:24Z">
        <w:r>
          <w:rPr>
            <w:rFonts w:hint="eastAsia"/>
            <w:lang w:val="en-US" w:eastAsia="zh-CN"/>
          </w:rPr>
          <w:t>ins</w:t>
        </w:r>
      </w:ins>
      <w:ins w:id="651" w:author="China Mobile" w:date="2024-04-01T16:45:25Z">
        <w:r>
          <w:rPr>
            <w:rFonts w:hint="eastAsia"/>
            <w:lang w:val="en-US" w:eastAsia="zh-CN"/>
          </w:rPr>
          <w:t>ertion</w:t>
        </w:r>
      </w:ins>
      <w:ins w:id="652" w:author="China Mobile" w:date="2024-04-05T21:49:39Z">
        <w:r>
          <w:rPr>
            <w:rFonts w:hint="eastAsia"/>
            <w:lang w:val="en-US" w:eastAsia="zh-CN"/>
          </w:rPr>
          <w:t xml:space="preserve"> based </w:t>
        </w:r>
      </w:ins>
      <w:ins w:id="653" w:author="China Mobile" w:date="2024-04-05T21:49:40Z">
        <w:r>
          <w:rPr>
            <w:rFonts w:hint="eastAsia"/>
            <w:lang w:val="en-US" w:eastAsia="zh-CN"/>
          </w:rPr>
          <w:t xml:space="preserve">on the </w:t>
        </w:r>
      </w:ins>
      <w:ins w:id="654" w:author="China Mobile" w:date="2024-04-05T21:50:17Z">
        <w:r>
          <w:rPr>
            <w:rFonts w:hint="eastAsia" w:eastAsia="Times New Roman" w:cs="Times New Roman"/>
            <w:lang w:val="en-US" w:eastAsia="zh-CN"/>
          </w:rPr>
          <w:t>EAS information</w:t>
        </w:r>
      </w:ins>
      <w:ins w:id="655" w:author="China Mobile" w:date="2024-04-05T21:50:17Z">
        <w:r>
          <w:rPr/>
          <w:t xml:space="preserve"> received from the EASDF</w:t>
        </w:r>
      </w:ins>
      <w:ins w:id="656" w:author="China Mobile" w:date="2024-04-01T16:46:24Z">
        <w:r>
          <w:rPr>
            <w:rFonts w:hint="eastAsia"/>
            <w:lang w:val="en-US" w:eastAsia="zh-CN"/>
          </w:rPr>
          <w:t>.</w:t>
        </w:r>
      </w:ins>
    </w:p>
    <w:p>
      <w:pPr>
        <w:pStyle w:val="69"/>
        <w:contextualSpacing w:val="0"/>
        <w:rPr>
          <w:rFonts w:hint="eastAsia" w:eastAsia="Times New Roman"/>
          <w:lang w:val="en-US" w:eastAsia="zh-CN"/>
        </w:rPr>
      </w:pPr>
      <w:r>
        <w:t>-</w:t>
      </w:r>
      <w:r>
        <w:tab/>
      </w:r>
      <w:r>
        <w:t>Forwarding traffic offload policy or edge computing related policy transparently to I-SMF.</w:t>
      </w:r>
    </w:p>
    <w:p>
      <w:pPr>
        <w:rPr>
          <w:b/>
          <w:bCs/>
        </w:rPr>
      </w:pPr>
      <w:r>
        <w:rPr>
          <w:b/>
          <w:bCs/>
        </w:rPr>
        <w:t>PCF:</w:t>
      </w:r>
    </w:p>
    <w:p>
      <w:pPr>
        <w:pStyle w:val="69"/>
        <w:rPr>
          <w:ins w:id="657" w:author="China Mobile" w:date="2024-03-26T18:47:03Z"/>
        </w:rPr>
      </w:pPr>
      <w:r>
        <w:t>-</w:t>
      </w:r>
      <w:r>
        <w:tab/>
      </w:r>
      <w:r>
        <w:t>Providing traffic offload policy or edge computing related policy in policy container and sending to I-SMF.</w:t>
      </w:r>
    </w:p>
    <w:p>
      <w:pPr>
        <w:rPr>
          <w:ins w:id="658" w:author="China Mobile" w:date="2024-03-26T18:47:04Z"/>
          <w:b/>
          <w:bCs/>
        </w:rPr>
      </w:pPr>
      <w:ins w:id="659" w:author="China Mobile" w:date="2024-03-26T18:47:07Z">
        <w:r>
          <w:rPr>
            <w:rFonts w:hint="eastAsia"/>
            <w:b/>
            <w:bCs/>
            <w:lang w:val="en-US" w:eastAsia="zh-CN"/>
          </w:rPr>
          <w:t>NEF</w:t>
        </w:r>
      </w:ins>
      <w:ins w:id="660" w:author="China Mobile" w:date="2024-03-26T18:47:04Z">
        <w:r>
          <w:rPr>
            <w:b/>
            <w:bCs/>
          </w:rPr>
          <w:t>:</w:t>
        </w:r>
      </w:ins>
    </w:p>
    <w:p>
      <w:pPr>
        <w:pStyle w:val="69"/>
      </w:pPr>
      <w:ins w:id="661" w:author="China Mobile" w:date="2024-03-26T18:47:04Z">
        <w:r>
          <w:rPr/>
          <w:t>-</w:t>
        </w:r>
      </w:ins>
      <w:ins w:id="662" w:author="China Mobile" w:date="2024-03-26T18:47:04Z">
        <w:r>
          <w:rPr/>
          <w:tab/>
        </w:r>
      </w:ins>
      <w:ins w:id="663" w:author="China Mobile" w:date="2024-04-05T21:54:39Z">
        <w:r>
          <w:rPr>
            <w:rFonts w:hint="eastAsia"/>
            <w:lang w:val="en-US" w:eastAsia="zh-CN"/>
          </w:rPr>
          <w:t>S</w:t>
        </w:r>
      </w:ins>
      <w:ins w:id="664" w:author="China Mobile" w:date="2024-04-05T21:54:40Z">
        <w:r>
          <w:rPr>
            <w:rFonts w:hint="eastAsia"/>
            <w:lang w:val="en-US" w:eastAsia="zh-CN"/>
          </w:rPr>
          <w:t xml:space="preserve">ending </w:t>
        </w:r>
      </w:ins>
      <w:ins w:id="665" w:author="China Mobile" w:date="2024-03-26T18:47:23Z">
        <w:r>
          <w:rPr>
            <w:rFonts w:hint="eastAsia"/>
            <w:lang w:val="en-US" w:eastAsia="zh-CN"/>
          </w:rPr>
          <w:t>EDI for local network</w:t>
        </w:r>
      </w:ins>
      <w:ins w:id="666" w:author="China Mobile" w:date="2024-03-26T18:47:04Z">
        <w:r>
          <w:rPr/>
          <w:t xml:space="preserve"> to I-SMF.</w:t>
        </w:r>
      </w:ins>
    </w:p>
    <w:p>
      <w:pPr>
        <w:pStyle w:val="69"/>
        <w:contextualSpacing w:val="0"/>
        <w:rPr>
          <w:rFonts w:hint="default"/>
          <w:lang w:val="en-US" w:eastAsia="zh-CN"/>
        </w:rPr>
      </w:pPr>
    </w:p>
    <w:p>
      <w:pPr>
        <w:pStyle w:val="97"/>
        <w:numPr>
          <w:ilvl w:val="0"/>
          <w:numId w:val="0"/>
        </w:numPr>
        <w:pBdr>
          <w:top w:val="single" w:color="FF0000" w:sz="8" w:space="1"/>
          <w:left w:val="single" w:color="FF0000" w:sz="8" w:space="4"/>
          <w:bottom w:val="single" w:color="FF0000" w:sz="8" w:space="1"/>
          <w:right w:val="single" w:color="FF0000" w:sz="8" w:space="4"/>
        </w:pBdr>
        <w:spacing w:after="120"/>
        <w:ind w:leftChars="0"/>
        <w:jc w:val="center"/>
        <w:rPr>
          <w:rFonts w:ascii="Arial" w:hAnsi="Arial" w:eastAsia="Malgun Gothic"/>
          <w:i/>
          <w:color w:val="FF0000"/>
          <w:sz w:val="24"/>
          <w:lang w:val="en-US" w:eastAsia="zh-CN"/>
        </w:rPr>
      </w:pPr>
      <w:r>
        <w:rPr>
          <w:rFonts w:hint="eastAsia" w:ascii="Arial" w:hAnsi="Arial" w:eastAsiaTheme="minorEastAsia"/>
          <w:i/>
          <w:color w:val="FF0000"/>
          <w:sz w:val="24"/>
          <w:lang w:val="en-US" w:eastAsia="zh-CN"/>
        </w:rPr>
        <w:t>End of</w:t>
      </w:r>
      <w:r>
        <w:rPr>
          <w:rFonts w:ascii="Arial" w:hAnsi="Arial" w:eastAsia="Malgun Gothic"/>
          <w:i/>
          <w:color w:val="FF0000"/>
          <w:sz w:val="24"/>
          <w:lang w:val="en-US"/>
        </w:rPr>
        <w:t xml:space="preserve"> CHANGE</w:t>
      </w:r>
    </w:p>
    <w:p>
      <w:r>
        <w:t xml:space="preserve"> </w:t>
      </w:r>
    </w:p>
    <w:sectPr>
      <w:headerReference r:id="rId4" w:type="default"/>
      <w:footerReference r:id="rId6" w:type="default"/>
      <w:headerReference r:id="rId5" w:type="even"/>
      <w:pgSz w:w="11906" w:h="16838"/>
      <w:pgMar w:top="1134" w:right="1134" w:bottom="1134" w:left="1134" w:header="737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>
    <w:pPr>
      <w:rPr>
        <w:lang w:val="fr-FR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  <w:p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178ABD"/>
    <w:multiLevelType w:val="singleLevel"/>
    <w:tmpl w:val="19178ABD"/>
    <w:lvl w:ilvl="0" w:tentative="0">
      <w:start w:val="0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hina Mobile">
    <w15:presenceInfo w15:providerId="None" w15:userId="China Mobile"/>
  </w15:person>
  <w15:person w15:author="editor">
    <w15:presenceInfo w15:providerId="None" w15:userId="editor"/>
  </w15:person>
  <w15:person w15:author="CMCC-1">
    <w15:presenceInfo w15:providerId="None" w15:userId="CMCC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trackRevisions w:val="1"/>
  <w:documentProtection w:enforcement="0"/>
  <w:defaultTabStop w:val="1298"/>
  <w:hyphenationZone w:val="357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37F0C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5F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57F3B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3D65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A6CEE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CB2"/>
    <w:rsid w:val="002C4BA6"/>
    <w:rsid w:val="002C4FE7"/>
    <w:rsid w:val="002C50E8"/>
    <w:rsid w:val="002C54F8"/>
    <w:rsid w:val="002C556A"/>
    <w:rsid w:val="002C5673"/>
    <w:rsid w:val="002C5C3F"/>
    <w:rsid w:val="002C7D10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907"/>
    <w:rsid w:val="002E2CAE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6B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0E6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416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A7C55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B53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5F7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FBF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5D4C"/>
    <w:rsid w:val="006E7886"/>
    <w:rsid w:val="006E7E05"/>
    <w:rsid w:val="006F03BD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3CFC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7C6B"/>
    <w:rsid w:val="007B7F00"/>
    <w:rsid w:val="007C1D3B"/>
    <w:rsid w:val="007C2053"/>
    <w:rsid w:val="007C3BD3"/>
    <w:rsid w:val="007C3C98"/>
    <w:rsid w:val="007C40D8"/>
    <w:rsid w:val="007C50FA"/>
    <w:rsid w:val="007C564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22C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132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122A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C75F6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3700E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6E5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90C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3CE7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5AEB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3E6"/>
    <w:rsid w:val="00A50C2C"/>
    <w:rsid w:val="00A5176F"/>
    <w:rsid w:val="00A51E5B"/>
    <w:rsid w:val="00A51F20"/>
    <w:rsid w:val="00A5231C"/>
    <w:rsid w:val="00A52703"/>
    <w:rsid w:val="00A52DE9"/>
    <w:rsid w:val="00A540E7"/>
    <w:rsid w:val="00A54306"/>
    <w:rsid w:val="00A55DDA"/>
    <w:rsid w:val="00A565CE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97ED5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2EFB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10A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0DB4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1859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45CE"/>
    <w:rsid w:val="00C96C41"/>
    <w:rsid w:val="00C976C4"/>
    <w:rsid w:val="00C97809"/>
    <w:rsid w:val="00CA0C1D"/>
    <w:rsid w:val="00CA13D3"/>
    <w:rsid w:val="00CA1B4F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69C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65B"/>
    <w:rsid w:val="00CE3A1E"/>
    <w:rsid w:val="00CE4F6D"/>
    <w:rsid w:val="00CE5B97"/>
    <w:rsid w:val="00CE66DD"/>
    <w:rsid w:val="00CE6759"/>
    <w:rsid w:val="00CE736E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23B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1C44"/>
    <w:rsid w:val="00DD31D4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E740B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3DA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65EBE"/>
    <w:rsid w:val="00E7179C"/>
    <w:rsid w:val="00E72B04"/>
    <w:rsid w:val="00E733DE"/>
    <w:rsid w:val="00E73813"/>
    <w:rsid w:val="00E744A2"/>
    <w:rsid w:val="00E7500F"/>
    <w:rsid w:val="00E753BD"/>
    <w:rsid w:val="00E75F8C"/>
    <w:rsid w:val="00E76568"/>
    <w:rsid w:val="00E76C8C"/>
    <w:rsid w:val="00E7767A"/>
    <w:rsid w:val="00E8060E"/>
    <w:rsid w:val="00E81553"/>
    <w:rsid w:val="00E81D40"/>
    <w:rsid w:val="00E81EBA"/>
    <w:rsid w:val="00E82599"/>
    <w:rsid w:val="00E82F30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011"/>
    <w:rsid w:val="00EA5170"/>
    <w:rsid w:val="00EA6842"/>
    <w:rsid w:val="00EA6CD5"/>
    <w:rsid w:val="00EA6D2B"/>
    <w:rsid w:val="00EA711B"/>
    <w:rsid w:val="00EA7DEB"/>
    <w:rsid w:val="00EB0012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DB"/>
    <w:rsid w:val="00EC52FD"/>
    <w:rsid w:val="00EC5355"/>
    <w:rsid w:val="00ED046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105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0735C"/>
    <w:rsid w:val="00F104D0"/>
    <w:rsid w:val="00F12A0C"/>
    <w:rsid w:val="00F13393"/>
    <w:rsid w:val="00F1493F"/>
    <w:rsid w:val="00F15C42"/>
    <w:rsid w:val="00F15D93"/>
    <w:rsid w:val="00F17018"/>
    <w:rsid w:val="00F17821"/>
    <w:rsid w:val="00F17BDA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  <w:rsid w:val="014A3D75"/>
    <w:rsid w:val="02F04DD7"/>
    <w:rsid w:val="032C5FC0"/>
    <w:rsid w:val="035D2013"/>
    <w:rsid w:val="04B7219B"/>
    <w:rsid w:val="055B71C0"/>
    <w:rsid w:val="076142C7"/>
    <w:rsid w:val="07934EA2"/>
    <w:rsid w:val="07CB5C43"/>
    <w:rsid w:val="0AA80237"/>
    <w:rsid w:val="0C4F3798"/>
    <w:rsid w:val="0D678D7C"/>
    <w:rsid w:val="0E3E1F17"/>
    <w:rsid w:val="0EFB86D5"/>
    <w:rsid w:val="0F9D5DD1"/>
    <w:rsid w:val="0FB574F9"/>
    <w:rsid w:val="0FE75F86"/>
    <w:rsid w:val="10705F74"/>
    <w:rsid w:val="13FF8A2D"/>
    <w:rsid w:val="14000A5D"/>
    <w:rsid w:val="1456E639"/>
    <w:rsid w:val="147C16AC"/>
    <w:rsid w:val="157A6E52"/>
    <w:rsid w:val="16680B8F"/>
    <w:rsid w:val="16A67AA1"/>
    <w:rsid w:val="17AFAB77"/>
    <w:rsid w:val="17FB25A9"/>
    <w:rsid w:val="17FC216B"/>
    <w:rsid w:val="195E2CF8"/>
    <w:rsid w:val="1B1173F2"/>
    <w:rsid w:val="1B5F22CB"/>
    <w:rsid w:val="1BCFA81D"/>
    <w:rsid w:val="1BDF3927"/>
    <w:rsid w:val="1CB573CC"/>
    <w:rsid w:val="1DF626F0"/>
    <w:rsid w:val="1E472722"/>
    <w:rsid w:val="1EAC5942"/>
    <w:rsid w:val="1F77B118"/>
    <w:rsid w:val="1FBE59FB"/>
    <w:rsid w:val="219F1845"/>
    <w:rsid w:val="226265CA"/>
    <w:rsid w:val="23C3730C"/>
    <w:rsid w:val="240421E9"/>
    <w:rsid w:val="24316DA0"/>
    <w:rsid w:val="251B38EF"/>
    <w:rsid w:val="274E2589"/>
    <w:rsid w:val="27ADD989"/>
    <w:rsid w:val="27D6311D"/>
    <w:rsid w:val="297F4044"/>
    <w:rsid w:val="2A551083"/>
    <w:rsid w:val="2BC55FFC"/>
    <w:rsid w:val="2C0B66D0"/>
    <w:rsid w:val="2C784191"/>
    <w:rsid w:val="2CC5267E"/>
    <w:rsid w:val="2DEE0CFA"/>
    <w:rsid w:val="2E140E1C"/>
    <w:rsid w:val="2E7E7640"/>
    <w:rsid w:val="2E7EA109"/>
    <w:rsid w:val="2EBB9D56"/>
    <w:rsid w:val="2EBEA7DE"/>
    <w:rsid w:val="2EFFF108"/>
    <w:rsid w:val="2F067760"/>
    <w:rsid w:val="2F5F616A"/>
    <w:rsid w:val="2F8F17C3"/>
    <w:rsid w:val="2F921FF9"/>
    <w:rsid w:val="2FB92659"/>
    <w:rsid w:val="2FBE8EDF"/>
    <w:rsid w:val="2FD6C6ED"/>
    <w:rsid w:val="2FFE84C2"/>
    <w:rsid w:val="30367F1D"/>
    <w:rsid w:val="31543A99"/>
    <w:rsid w:val="31732E76"/>
    <w:rsid w:val="31AF7290"/>
    <w:rsid w:val="31B31A76"/>
    <w:rsid w:val="31FD14E2"/>
    <w:rsid w:val="32712BD2"/>
    <w:rsid w:val="32CDA4B0"/>
    <w:rsid w:val="32CE364F"/>
    <w:rsid w:val="337EEB67"/>
    <w:rsid w:val="33C699FA"/>
    <w:rsid w:val="35606E5C"/>
    <w:rsid w:val="35EDEACC"/>
    <w:rsid w:val="35EE84FF"/>
    <w:rsid w:val="363D2887"/>
    <w:rsid w:val="37CF6279"/>
    <w:rsid w:val="37FFEC88"/>
    <w:rsid w:val="37FFF76C"/>
    <w:rsid w:val="388F1D50"/>
    <w:rsid w:val="39CFC221"/>
    <w:rsid w:val="3AFA2156"/>
    <w:rsid w:val="3B3F5CEB"/>
    <w:rsid w:val="3B7A0511"/>
    <w:rsid w:val="3BFD5F2A"/>
    <w:rsid w:val="3BFE3547"/>
    <w:rsid w:val="3DDF39E0"/>
    <w:rsid w:val="3DFF8F5B"/>
    <w:rsid w:val="3E366427"/>
    <w:rsid w:val="3E6D5B17"/>
    <w:rsid w:val="3EC973E4"/>
    <w:rsid w:val="3ED7ED22"/>
    <w:rsid w:val="3EED2DFC"/>
    <w:rsid w:val="3EFEA423"/>
    <w:rsid w:val="3F5E92D8"/>
    <w:rsid w:val="3F5FC80B"/>
    <w:rsid w:val="3F7BE0AF"/>
    <w:rsid w:val="3FBDC9CF"/>
    <w:rsid w:val="3FC22F8F"/>
    <w:rsid w:val="3FDD9BFE"/>
    <w:rsid w:val="3FDE37D1"/>
    <w:rsid w:val="3FF3D698"/>
    <w:rsid w:val="3FF6D0D4"/>
    <w:rsid w:val="3FFB73D4"/>
    <w:rsid w:val="3FFF44C6"/>
    <w:rsid w:val="41AFDDD3"/>
    <w:rsid w:val="4259696B"/>
    <w:rsid w:val="43F70FF7"/>
    <w:rsid w:val="44F654F1"/>
    <w:rsid w:val="464E3068"/>
    <w:rsid w:val="46FE385E"/>
    <w:rsid w:val="470F3457"/>
    <w:rsid w:val="47379055"/>
    <w:rsid w:val="47722B13"/>
    <w:rsid w:val="47FB9908"/>
    <w:rsid w:val="497F073F"/>
    <w:rsid w:val="4AFFA6BA"/>
    <w:rsid w:val="4BD53AA3"/>
    <w:rsid w:val="4BDFE576"/>
    <w:rsid w:val="4CA904F3"/>
    <w:rsid w:val="4CB46925"/>
    <w:rsid w:val="4CE94911"/>
    <w:rsid w:val="4DA31884"/>
    <w:rsid w:val="4DA3383A"/>
    <w:rsid w:val="4EBADF17"/>
    <w:rsid w:val="4EC15FC5"/>
    <w:rsid w:val="4F0FB0F5"/>
    <w:rsid w:val="4FDD15C8"/>
    <w:rsid w:val="4FDFE3DA"/>
    <w:rsid w:val="4FFCCEBB"/>
    <w:rsid w:val="4FFF2A64"/>
    <w:rsid w:val="4FFFC196"/>
    <w:rsid w:val="516C1177"/>
    <w:rsid w:val="52FF6096"/>
    <w:rsid w:val="54FD8C4E"/>
    <w:rsid w:val="553D15D5"/>
    <w:rsid w:val="55AD4F51"/>
    <w:rsid w:val="55EB2F67"/>
    <w:rsid w:val="55FFC12F"/>
    <w:rsid w:val="56582839"/>
    <w:rsid w:val="56E77CB3"/>
    <w:rsid w:val="56EA4FB2"/>
    <w:rsid w:val="56EE2D2C"/>
    <w:rsid w:val="571F6302"/>
    <w:rsid w:val="573D59B0"/>
    <w:rsid w:val="577EAEA3"/>
    <w:rsid w:val="579743A5"/>
    <w:rsid w:val="57BF35D5"/>
    <w:rsid w:val="57E75085"/>
    <w:rsid w:val="57EFE9D1"/>
    <w:rsid w:val="57FD4662"/>
    <w:rsid w:val="58814A1A"/>
    <w:rsid w:val="58DFAE94"/>
    <w:rsid w:val="5AABE260"/>
    <w:rsid w:val="5AF3EF2E"/>
    <w:rsid w:val="5BBF5C85"/>
    <w:rsid w:val="5BF0318B"/>
    <w:rsid w:val="5BF70FCA"/>
    <w:rsid w:val="5BFB3116"/>
    <w:rsid w:val="5C705937"/>
    <w:rsid w:val="5CAB1252"/>
    <w:rsid w:val="5D8131F5"/>
    <w:rsid w:val="5DFC2EA5"/>
    <w:rsid w:val="5DFF4668"/>
    <w:rsid w:val="5E6BC2E0"/>
    <w:rsid w:val="5E7F242C"/>
    <w:rsid w:val="5E8E6129"/>
    <w:rsid w:val="5EAE07E6"/>
    <w:rsid w:val="5EDF8168"/>
    <w:rsid w:val="5EEB5CCD"/>
    <w:rsid w:val="5EEFEF95"/>
    <w:rsid w:val="5EF450CB"/>
    <w:rsid w:val="5F1B91C6"/>
    <w:rsid w:val="5F3E82F8"/>
    <w:rsid w:val="5F5F98CD"/>
    <w:rsid w:val="5F8E110A"/>
    <w:rsid w:val="5FBF3CE8"/>
    <w:rsid w:val="5FDDD4A7"/>
    <w:rsid w:val="5FDF40E1"/>
    <w:rsid w:val="5FF762C1"/>
    <w:rsid w:val="5FFD1420"/>
    <w:rsid w:val="5FFE89B8"/>
    <w:rsid w:val="5FFF7944"/>
    <w:rsid w:val="62BF05D0"/>
    <w:rsid w:val="62FF84AA"/>
    <w:rsid w:val="631F6CED"/>
    <w:rsid w:val="636D2E05"/>
    <w:rsid w:val="63753020"/>
    <w:rsid w:val="65EFB192"/>
    <w:rsid w:val="65FD1E2A"/>
    <w:rsid w:val="669B59E7"/>
    <w:rsid w:val="669E10FC"/>
    <w:rsid w:val="6726F1D2"/>
    <w:rsid w:val="677D494D"/>
    <w:rsid w:val="67C7CAE1"/>
    <w:rsid w:val="67CFD315"/>
    <w:rsid w:val="67E75606"/>
    <w:rsid w:val="68F24372"/>
    <w:rsid w:val="697FDFCA"/>
    <w:rsid w:val="69CBFA67"/>
    <w:rsid w:val="69EB3598"/>
    <w:rsid w:val="6A826C6F"/>
    <w:rsid w:val="6ABE3A1A"/>
    <w:rsid w:val="6ADFD33F"/>
    <w:rsid w:val="6AF92F34"/>
    <w:rsid w:val="6B8C7302"/>
    <w:rsid w:val="6B981292"/>
    <w:rsid w:val="6BBE1902"/>
    <w:rsid w:val="6BCF51E3"/>
    <w:rsid w:val="6BD38842"/>
    <w:rsid w:val="6BE62183"/>
    <w:rsid w:val="6BEA5A68"/>
    <w:rsid w:val="6BF3E9E6"/>
    <w:rsid w:val="6C332883"/>
    <w:rsid w:val="6C6E89BD"/>
    <w:rsid w:val="6C7BFB77"/>
    <w:rsid w:val="6D870871"/>
    <w:rsid w:val="6DC51311"/>
    <w:rsid w:val="6DE34985"/>
    <w:rsid w:val="6DFFC7A9"/>
    <w:rsid w:val="6ED747BC"/>
    <w:rsid w:val="6EEF898A"/>
    <w:rsid w:val="6F4F64CB"/>
    <w:rsid w:val="6F531C7F"/>
    <w:rsid w:val="6F7169B6"/>
    <w:rsid w:val="6F7D702C"/>
    <w:rsid w:val="6FABFAF9"/>
    <w:rsid w:val="6FBD0E23"/>
    <w:rsid w:val="6FBEA8D5"/>
    <w:rsid w:val="6FBF99C3"/>
    <w:rsid w:val="6FDFEF9C"/>
    <w:rsid w:val="6FF3A61D"/>
    <w:rsid w:val="6FF3E021"/>
    <w:rsid w:val="6FF632CA"/>
    <w:rsid w:val="6FFBB637"/>
    <w:rsid w:val="71CF9169"/>
    <w:rsid w:val="732D6A07"/>
    <w:rsid w:val="73BA7901"/>
    <w:rsid w:val="73DF6722"/>
    <w:rsid w:val="747E6AAC"/>
    <w:rsid w:val="74E10D4F"/>
    <w:rsid w:val="755D6630"/>
    <w:rsid w:val="75BBBDB1"/>
    <w:rsid w:val="75CED6B0"/>
    <w:rsid w:val="76B74282"/>
    <w:rsid w:val="76BB2D1F"/>
    <w:rsid w:val="779ADB8D"/>
    <w:rsid w:val="77BF91C7"/>
    <w:rsid w:val="77D70F19"/>
    <w:rsid w:val="77E6535D"/>
    <w:rsid w:val="77EACCB8"/>
    <w:rsid w:val="77EF3E61"/>
    <w:rsid w:val="77FD7586"/>
    <w:rsid w:val="77FF89AA"/>
    <w:rsid w:val="77FFCF73"/>
    <w:rsid w:val="78DC7874"/>
    <w:rsid w:val="7A1B492A"/>
    <w:rsid w:val="7A6F2E25"/>
    <w:rsid w:val="7A7B7A45"/>
    <w:rsid w:val="7AB903AA"/>
    <w:rsid w:val="7AF74413"/>
    <w:rsid w:val="7AFFA5CF"/>
    <w:rsid w:val="7B3BB99C"/>
    <w:rsid w:val="7B7C8F3D"/>
    <w:rsid w:val="7B7FB944"/>
    <w:rsid w:val="7BB5F6AE"/>
    <w:rsid w:val="7BD28BBA"/>
    <w:rsid w:val="7BD2AACF"/>
    <w:rsid w:val="7BDB8060"/>
    <w:rsid w:val="7BF2EB86"/>
    <w:rsid w:val="7BFB04C2"/>
    <w:rsid w:val="7BFBA6D9"/>
    <w:rsid w:val="7BFF387F"/>
    <w:rsid w:val="7C4853FE"/>
    <w:rsid w:val="7CEBED90"/>
    <w:rsid w:val="7CFF6228"/>
    <w:rsid w:val="7D773452"/>
    <w:rsid w:val="7D7B3906"/>
    <w:rsid w:val="7D7F4AF0"/>
    <w:rsid w:val="7D9D02F4"/>
    <w:rsid w:val="7DBA5253"/>
    <w:rsid w:val="7DCE42AE"/>
    <w:rsid w:val="7DDB8484"/>
    <w:rsid w:val="7DDF9260"/>
    <w:rsid w:val="7DE7D114"/>
    <w:rsid w:val="7DF96063"/>
    <w:rsid w:val="7E3F9E42"/>
    <w:rsid w:val="7E68380D"/>
    <w:rsid w:val="7E7DACE2"/>
    <w:rsid w:val="7E9114B5"/>
    <w:rsid w:val="7E9A211D"/>
    <w:rsid w:val="7E9B5C85"/>
    <w:rsid w:val="7EDD5167"/>
    <w:rsid w:val="7EEF742B"/>
    <w:rsid w:val="7EFB3A33"/>
    <w:rsid w:val="7EFC627E"/>
    <w:rsid w:val="7F1F10C0"/>
    <w:rsid w:val="7F2BFA3D"/>
    <w:rsid w:val="7F3FC6ED"/>
    <w:rsid w:val="7F5990F4"/>
    <w:rsid w:val="7F606690"/>
    <w:rsid w:val="7F79F3D6"/>
    <w:rsid w:val="7F7BC601"/>
    <w:rsid w:val="7F7E4885"/>
    <w:rsid w:val="7F7EBBED"/>
    <w:rsid w:val="7F7FED77"/>
    <w:rsid w:val="7F99EB22"/>
    <w:rsid w:val="7F9FB817"/>
    <w:rsid w:val="7FABC19F"/>
    <w:rsid w:val="7FBF701E"/>
    <w:rsid w:val="7FBFBDAB"/>
    <w:rsid w:val="7FBFC1BE"/>
    <w:rsid w:val="7FD56EEB"/>
    <w:rsid w:val="7FD8ACD9"/>
    <w:rsid w:val="7FDD4EDA"/>
    <w:rsid w:val="7FDF847D"/>
    <w:rsid w:val="7FEDE61A"/>
    <w:rsid w:val="7FF63F14"/>
    <w:rsid w:val="7FFD5E4D"/>
    <w:rsid w:val="7FFE7077"/>
    <w:rsid w:val="7FFF0328"/>
    <w:rsid w:val="7FFF5687"/>
    <w:rsid w:val="7FFF994C"/>
    <w:rsid w:val="7FFFA3DD"/>
    <w:rsid w:val="7FFFAF0A"/>
    <w:rsid w:val="7FFFF08E"/>
    <w:rsid w:val="84FFFA30"/>
    <w:rsid w:val="8E7ECB58"/>
    <w:rsid w:val="95F66B2D"/>
    <w:rsid w:val="99AD3E0D"/>
    <w:rsid w:val="9B1F85D3"/>
    <w:rsid w:val="9DA876C2"/>
    <w:rsid w:val="9FAF3A03"/>
    <w:rsid w:val="9FDFF1A2"/>
    <w:rsid w:val="9FF6BDAE"/>
    <w:rsid w:val="9FF76F01"/>
    <w:rsid w:val="A4E7E810"/>
    <w:rsid w:val="A75B249C"/>
    <w:rsid w:val="A7B6F2FD"/>
    <w:rsid w:val="A7FC4AD6"/>
    <w:rsid w:val="A7FC6B21"/>
    <w:rsid w:val="AA4F1A17"/>
    <w:rsid w:val="ABFF51A5"/>
    <w:rsid w:val="ADDFA059"/>
    <w:rsid w:val="AE8FF988"/>
    <w:rsid w:val="AEB568E4"/>
    <w:rsid w:val="AECF4CBC"/>
    <w:rsid w:val="AEE9A56E"/>
    <w:rsid w:val="AFBFD7CD"/>
    <w:rsid w:val="AFDDE701"/>
    <w:rsid w:val="AFEFD7E0"/>
    <w:rsid w:val="B1BF32A6"/>
    <w:rsid w:val="B39FC859"/>
    <w:rsid w:val="B5E3A215"/>
    <w:rsid w:val="B5FF3FF8"/>
    <w:rsid w:val="B66FF8C7"/>
    <w:rsid w:val="B6FD782D"/>
    <w:rsid w:val="B76ED047"/>
    <w:rsid w:val="B77BA0B3"/>
    <w:rsid w:val="B77FE0C9"/>
    <w:rsid w:val="B7E1566E"/>
    <w:rsid w:val="B7FFB090"/>
    <w:rsid w:val="B9741D21"/>
    <w:rsid w:val="B9BFDC8B"/>
    <w:rsid w:val="B9FF855E"/>
    <w:rsid w:val="BA3F2F86"/>
    <w:rsid w:val="BA5E2E3B"/>
    <w:rsid w:val="BAD91C10"/>
    <w:rsid w:val="BAE313F1"/>
    <w:rsid w:val="BAFF744E"/>
    <w:rsid w:val="BAFFBC7C"/>
    <w:rsid w:val="BB6B9AD7"/>
    <w:rsid w:val="BB78F48F"/>
    <w:rsid w:val="BB9B0FEA"/>
    <w:rsid w:val="BBB97056"/>
    <w:rsid w:val="BBBA446D"/>
    <w:rsid w:val="BBEEBFD6"/>
    <w:rsid w:val="BBEFF8B2"/>
    <w:rsid w:val="BD996272"/>
    <w:rsid w:val="BDEE9BA0"/>
    <w:rsid w:val="BE7D4424"/>
    <w:rsid w:val="BEE91F14"/>
    <w:rsid w:val="BF77EF49"/>
    <w:rsid w:val="BFBC2080"/>
    <w:rsid w:val="BFBFBD89"/>
    <w:rsid w:val="BFEC27AF"/>
    <w:rsid w:val="BFEFAE72"/>
    <w:rsid w:val="BFFE9B3F"/>
    <w:rsid w:val="BFFF48B8"/>
    <w:rsid w:val="C6DBD7F2"/>
    <w:rsid w:val="C7FBF011"/>
    <w:rsid w:val="CADFC329"/>
    <w:rsid w:val="CAFF79A9"/>
    <w:rsid w:val="CBF72B78"/>
    <w:rsid w:val="CC3F3B8D"/>
    <w:rsid w:val="CDB574B2"/>
    <w:rsid w:val="CDD728E2"/>
    <w:rsid w:val="CFB39A5F"/>
    <w:rsid w:val="CFDF6F31"/>
    <w:rsid w:val="CFDFAB10"/>
    <w:rsid w:val="CFEF000F"/>
    <w:rsid w:val="CFFE23C7"/>
    <w:rsid w:val="D0FB08A4"/>
    <w:rsid w:val="D33CA6D4"/>
    <w:rsid w:val="D3CFBCA8"/>
    <w:rsid w:val="D6F35DC5"/>
    <w:rsid w:val="D72E1D15"/>
    <w:rsid w:val="D79F8D2B"/>
    <w:rsid w:val="D7BEF9AD"/>
    <w:rsid w:val="D7ED1C56"/>
    <w:rsid w:val="D7F9463D"/>
    <w:rsid w:val="D91B27F1"/>
    <w:rsid w:val="DB5B4263"/>
    <w:rsid w:val="DB7766E2"/>
    <w:rsid w:val="DBEBF9EE"/>
    <w:rsid w:val="DBFBF6FE"/>
    <w:rsid w:val="DD5EEE79"/>
    <w:rsid w:val="DDFF5734"/>
    <w:rsid w:val="DE7D12E5"/>
    <w:rsid w:val="DEEF2A48"/>
    <w:rsid w:val="DEF4554A"/>
    <w:rsid w:val="DEFB7E68"/>
    <w:rsid w:val="DF4F5A89"/>
    <w:rsid w:val="DF67EAC3"/>
    <w:rsid w:val="DFBE15E2"/>
    <w:rsid w:val="DFBF9507"/>
    <w:rsid w:val="DFCC8B1B"/>
    <w:rsid w:val="DFE71626"/>
    <w:rsid w:val="DFFC3E83"/>
    <w:rsid w:val="DFFCF2F0"/>
    <w:rsid w:val="DFFF4C87"/>
    <w:rsid w:val="DFFF7FA6"/>
    <w:rsid w:val="DFFFE32A"/>
    <w:rsid w:val="DFFFE4E9"/>
    <w:rsid w:val="E32F277B"/>
    <w:rsid w:val="E3B3F7E8"/>
    <w:rsid w:val="E3DE7372"/>
    <w:rsid w:val="E3FB3C23"/>
    <w:rsid w:val="E3FFC27B"/>
    <w:rsid w:val="E5BF8E90"/>
    <w:rsid w:val="E6EC9193"/>
    <w:rsid w:val="E6FF2715"/>
    <w:rsid w:val="E76D65C3"/>
    <w:rsid w:val="E77E662D"/>
    <w:rsid w:val="E7BDCA40"/>
    <w:rsid w:val="E7BFE20E"/>
    <w:rsid w:val="E7D7C626"/>
    <w:rsid w:val="E7FAF0E5"/>
    <w:rsid w:val="EAF35265"/>
    <w:rsid w:val="EBA6445B"/>
    <w:rsid w:val="EBDBB3E8"/>
    <w:rsid w:val="ECBD2696"/>
    <w:rsid w:val="ECFB9399"/>
    <w:rsid w:val="ED7D2394"/>
    <w:rsid w:val="ED8BCA39"/>
    <w:rsid w:val="EDF86FB2"/>
    <w:rsid w:val="EE1CCAF7"/>
    <w:rsid w:val="EE5E7129"/>
    <w:rsid w:val="EE7D0229"/>
    <w:rsid w:val="EE7FD750"/>
    <w:rsid w:val="EE952D3C"/>
    <w:rsid w:val="EEBD4A0E"/>
    <w:rsid w:val="EEDB7FF8"/>
    <w:rsid w:val="EEF4DAF4"/>
    <w:rsid w:val="EEFF9F59"/>
    <w:rsid w:val="EF5F4205"/>
    <w:rsid w:val="EF7FF634"/>
    <w:rsid w:val="EF9E8310"/>
    <w:rsid w:val="EFA784EC"/>
    <w:rsid w:val="EFAD1C9A"/>
    <w:rsid w:val="EFD7BD4F"/>
    <w:rsid w:val="EFDF940F"/>
    <w:rsid w:val="EFE1564C"/>
    <w:rsid w:val="EFED3B39"/>
    <w:rsid w:val="EFEFE03C"/>
    <w:rsid w:val="EFEFFCA8"/>
    <w:rsid w:val="EFFBE58C"/>
    <w:rsid w:val="F1AE5343"/>
    <w:rsid w:val="F2DD130B"/>
    <w:rsid w:val="F37F4560"/>
    <w:rsid w:val="F3BAB9C7"/>
    <w:rsid w:val="F3FF9552"/>
    <w:rsid w:val="F4FB4AE3"/>
    <w:rsid w:val="F5569684"/>
    <w:rsid w:val="F5EE8FF3"/>
    <w:rsid w:val="F635007B"/>
    <w:rsid w:val="F67FB39C"/>
    <w:rsid w:val="F6D72B7D"/>
    <w:rsid w:val="F6DD2296"/>
    <w:rsid w:val="F6FFBDFB"/>
    <w:rsid w:val="F75E852E"/>
    <w:rsid w:val="F76BCEE8"/>
    <w:rsid w:val="F7731711"/>
    <w:rsid w:val="F77B3D89"/>
    <w:rsid w:val="F799ECED"/>
    <w:rsid w:val="F7BE0616"/>
    <w:rsid w:val="F7BE224E"/>
    <w:rsid w:val="F7CB1430"/>
    <w:rsid w:val="F7D8D7B9"/>
    <w:rsid w:val="F7DB9710"/>
    <w:rsid w:val="F7E2CC19"/>
    <w:rsid w:val="F7EB42AC"/>
    <w:rsid w:val="F7EFBB94"/>
    <w:rsid w:val="F7FF5FA1"/>
    <w:rsid w:val="F8DB61EF"/>
    <w:rsid w:val="F8E72ADF"/>
    <w:rsid w:val="F97B2830"/>
    <w:rsid w:val="F9EF76FF"/>
    <w:rsid w:val="F9FF2BB3"/>
    <w:rsid w:val="FA990A45"/>
    <w:rsid w:val="FAB3E16A"/>
    <w:rsid w:val="FADBC385"/>
    <w:rsid w:val="FB7EB3CF"/>
    <w:rsid w:val="FB7F1BA4"/>
    <w:rsid w:val="FBBC5869"/>
    <w:rsid w:val="FBDEB6C6"/>
    <w:rsid w:val="FBEF0081"/>
    <w:rsid w:val="FBF20842"/>
    <w:rsid w:val="FBFBDC26"/>
    <w:rsid w:val="FBFE96C7"/>
    <w:rsid w:val="FBFF9E9C"/>
    <w:rsid w:val="FBFFEB47"/>
    <w:rsid w:val="FC376BB0"/>
    <w:rsid w:val="FC73418A"/>
    <w:rsid w:val="FCFF190C"/>
    <w:rsid w:val="FD5E2D9B"/>
    <w:rsid w:val="FD75BAF6"/>
    <w:rsid w:val="FD7B5CF6"/>
    <w:rsid w:val="FD7F2972"/>
    <w:rsid w:val="FDAA200C"/>
    <w:rsid w:val="FDBF23E5"/>
    <w:rsid w:val="FDD6CF9E"/>
    <w:rsid w:val="FDF9060A"/>
    <w:rsid w:val="FE73F894"/>
    <w:rsid w:val="FE77455A"/>
    <w:rsid w:val="FE95821C"/>
    <w:rsid w:val="FEB465BE"/>
    <w:rsid w:val="FEBF4457"/>
    <w:rsid w:val="FEBF48CB"/>
    <w:rsid w:val="FEEB3331"/>
    <w:rsid w:val="FEEE6025"/>
    <w:rsid w:val="FF170319"/>
    <w:rsid w:val="FF2F760B"/>
    <w:rsid w:val="FF3F0D2E"/>
    <w:rsid w:val="FF4A3919"/>
    <w:rsid w:val="FF59E280"/>
    <w:rsid w:val="FF5D4A58"/>
    <w:rsid w:val="FF5FD20F"/>
    <w:rsid w:val="FF6E414C"/>
    <w:rsid w:val="FF7F2498"/>
    <w:rsid w:val="FF7F5698"/>
    <w:rsid w:val="FF8E741C"/>
    <w:rsid w:val="FF978070"/>
    <w:rsid w:val="FF9F6AA0"/>
    <w:rsid w:val="FFA6E2EB"/>
    <w:rsid w:val="FFADCC9C"/>
    <w:rsid w:val="FFB3EF49"/>
    <w:rsid w:val="FFB5ED4F"/>
    <w:rsid w:val="FFBE1162"/>
    <w:rsid w:val="FFBFF644"/>
    <w:rsid w:val="FFC660FA"/>
    <w:rsid w:val="FFCF275B"/>
    <w:rsid w:val="FFDB349E"/>
    <w:rsid w:val="FFDF3679"/>
    <w:rsid w:val="FFEBF145"/>
    <w:rsid w:val="FFEC3FE5"/>
    <w:rsid w:val="FFED1707"/>
    <w:rsid w:val="FFEF8307"/>
    <w:rsid w:val="FFF33550"/>
    <w:rsid w:val="FFF6EF2F"/>
    <w:rsid w:val="FFF787C3"/>
    <w:rsid w:val="FFF7D90E"/>
    <w:rsid w:val="FFF7DAF0"/>
    <w:rsid w:val="FFF8F92B"/>
    <w:rsid w:val="FFF9A66C"/>
    <w:rsid w:val="FFFBACCA"/>
    <w:rsid w:val="FFFF107C"/>
    <w:rsid w:val="FFFF9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styleId="2">
    <w:name w:val="heading 1"/>
    <w:next w:val="1"/>
    <w:link w:val="42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等线" w:cs="Times New Roman"/>
      <w:sz w:val="36"/>
      <w:lang w:val="en-GB" w:eastAsia="ja-JP" w:bidi="ar-SA"/>
    </w:rPr>
  </w:style>
  <w:style w:type="paragraph" w:styleId="3">
    <w:name w:val="heading 2"/>
    <w:basedOn w:val="2"/>
    <w:next w:val="1"/>
    <w:link w:val="43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4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4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  <w:rPr>
      <w:b w:val="0"/>
      <w:sz w:val="20"/>
    </w:rPr>
  </w:style>
  <w:style w:type="paragraph" w:styleId="9">
    <w:name w:val="heading 7"/>
    <w:basedOn w:val="8"/>
    <w:next w:val="1"/>
    <w:qFormat/>
    <w:uiPriority w:val="0"/>
    <w:pPr>
      <w:outlineLvl w:val="6"/>
    </w:pPr>
    <w:rPr>
      <w:b w:val="0"/>
      <w:sz w:val="20"/>
    </w:r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36">
    <w:name w:val="Default Paragraph Font"/>
    <w:semiHidden/>
    <w:unhideWhenUsed/>
    <w:qFormat/>
    <w:uiPriority w:val="1"/>
  </w:style>
  <w:style w:type="table" w:default="1" w:styleId="3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b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等线" w:cs="Times New Roman"/>
      <w:sz w:val="22"/>
      <w:lang w:val="en-GB" w:eastAsia="ja-JP" w:bidi="ar-SA"/>
    </w:rPr>
  </w:style>
  <w:style w:type="paragraph" w:styleId="19">
    <w:name w:val="caption"/>
    <w:basedOn w:val="1"/>
    <w:next w:val="1"/>
    <w:unhideWhenUsed/>
    <w:qFormat/>
    <w:uiPriority w:val="0"/>
    <w:rPr>
      <w:b/>
      <w:bCs/>
    </w:rPr>
  </w:style>
  <w:style w:type="paragraph" w:styleId="20">
    <w:name w:val="Document Map"/>
    <w:basedOn w:val="1"/>
    <w:link w:val="116"/>
    <w:qFormat/>
    <w:uiPriority w:val="0"/>
    <w:rPr>
      <w:rFonts w:ascii="宋体" w:eastAsia="宋体"/>
      <w:sz w:val="18"/>
      <w:szCs w:val="18"/>
    </w:rPr>
  </w:style>
  <w:style w:type="paragraph" w:styleId="21">
    <w:name w:val="annotation text"/>
    <w:basedOn w:val="1"/>
    <w:link w:val="94"/>
    <w:qFormat/>
    <w:uiPriority w:val="0"/>
  </w:style>
  <w:style w:type="paragraph" w:styleId="22">
    <w:name w:val="Body Text"/>
    <w:basedOn w:val="1"/>
    <w:link w:val="101"/>
    <w:qFormat/>
    <w:uiPriority w:val="0"/>
    <w:pPr>
      <w:spacing w:after="120"/>
    </w:pPr>
  </w:style>
  <w:style w:type="paragraph" w:styleId="23">
    <w:name w:val="List 2"/>
    <w:basedOn w:val="1"/>
    <w:qFormat/>
    <w:uiPriority w:val="0"/>
    <w:pPr>
      <w:ind w:left="566" w:hanging="283"/>
      <w:contextualSpacing/>
    </w:pPr>
  </w:style>
  <w:style w:type="paragraph" w:styleId="24">
    <w:name w:val="Plain Text"/>
    <w:basedOn w:val="1"/>
    <w:link w:val="102"/>
    <w:qFormat/>
    <w:uiPriority w:val="0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25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6">
    <w:name w:val="Balloon Text"/>
    <w:basedOn w:val="1"/>
    <w:link w:val="93"/>
    <w:qFormat/>
    <w:uiPriority w:val="0"/>
    <w:pPr>
      <w:spacing w:after="0"/>
    </w:pPr>
    <w:rPr>
      <w:rFonts w:ascii="Tahoma" w:hAnsi="Tahoma"/>
      <w:sz w:val="16"/>
      <w:szCs w:val="16"/>
    </w:rPr>
  </w:style>
  <w:style w:type="paragraph" w:styleId="27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28">
    <w:name w:val="header"/>
    <w:basedOn w:val="1"/>
    <w:link w:val="92"/>
    <w:qFormat/>
    <w:uiPriority w:val="0"/>
    <w:pPr>
      <w:tabs>
        <w:tab w:val="center" w:pos="4153"/>
        <w:tab w:val="right" w:pos="8306"/>
      </w:tabs>
    </w:pPr>
  </w:style>
  <w:style w:type="paragraph" w:styleId="29">
    <w:name w:val="List"/>
    <w:basedOn w:val="1"/>
    <w:qFormat/>
    <w:uiPriority w:val="0"/>
    <w:pPr>
      <w:ind w:left="360" w:hanging="360"/>
      <w:contextualSpacing/>
    </w:pPr>
  </w:style>
  <w:style w:type="paragraph" w:styleId="30">
    <w:name w:val="footnote text"/>
    <w:basedOn w:val="1"/>
    <w:link w:val="96"/>
    <w:qFormat/>
    <w:uiPriority w:val="0"/>
  </w:style>
  <w:style w:type="paragraph" w:styleId="31">
    <w:name w:val="toc 9"/>
    <w:basedOn w:val="25"/>
    <w:next w:val="1"/>
    <w:semiHidden/>
    <w:qFormat/>
    <w:uiPriority w:val="0"/>
    <w:pPr>
      <w:ind w:left="1418" w:hanging="1418"/>
    </w:pPr>
  </w:style>
  <w:style w:type="paragraph" w:styleId="32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paragraph" w:styleId="33">
    <w:name w:val="annotation subject"/>
    <w:basedOn w:val="21"/>
    <w:next w:val="21"/>
    <w:link w:val="95"/>
    <w:qFormat/>
    <w:uiPriority w:val="0"/>
    <w:rPr>
      <w:b/>
      <w:bCs/>
    </w:rPr>
  </w:style>
  <w:style w:type="table" w:styleId="35">
    <w:name w:val="Table Grid"/>
    <w:basedOn w:val="3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7">
    <w:name w:val="Strong"/>
    <w:qFormat/>
    <w:uiPriority w:val="0"/>
    <w:rPr>
      <w:b/>
      <w:bCs/>
    </w:rPr>
  </w:style>
  <w:style w:type="character" w:styleId="38">
    <w:name w:val="FollowedHyperlink"/>
    <w:qFormat/>
    <w:uiPriority w:val="0"/>
    <w:rPr>
      <w:color w:val="800080"/>
      <w:u w:val="single"/>
    </w:rPr>
  </w:style>
  <w:style w:type="character" w:styleId="39">
    <w:name w:val="Emphasis"/>
    <w:qFormat/>
    <w:uiPriority w:val="0"/>
    <w:rPr>
      <w:i/>
      <w:iCs/>
    </w:rPr>
  </w:style>
  <w:style w:type="character" w:styleId="40">
    <w:name w:val="Hyperlink"/>
    <w:qFormat/>
    <w:uiPriority w:val="0"/>
    <w:rPr>
      <w:color w:val="0000FF"/>
      <w:u w:val="single"/>
    </w:rPr>
  </w:style>
  <w:style w:type="character" w:styleId="41">
    <w:name w:val="annotation reference"/>
    <w:qFormat/>
    <w:uiPriority w:val="0"/>
    <w:rPr>
      <w:sz w:val="16"/>
      <w:szCs w:val="16"/>
    </w:rPr>
  </w:style>
  <w:style w:type="character" w:customStyle="1" w:styleId="42">
    <w:name w:val="标题 1 Char"/>
    <w:link w:val="2"/>
    <w:qFormat/>
    <w:uiPriority w:val="0"/>
    <w:rPr>
      <w:rFonts w:ascii="Arial" w:hAnsi="Arial"/>
      <w:sz w:val="36"/>
      <w:lang w:val="en-GB" w:eastAsia="ja-JP" w:bidi="ar-SA"/>
    </w:rPr>
  </w:style>
  <w:style w:type="character" w:customStyle="1" w:styleId="43">
    <w:name w:val="标题 2 Char"/>
    <w:link w:val="3"/>
    <w:qFormat/>
    <w:uiPriority w:val="0"/>
    <w:rPr>
      <w:rFonts w:ascii="Arial" w:hAnsi="Arial"/>
      <w:sz w:val="32"/>
      <w:lang w:val="en-GB" w:eastAsia="ja-JP"/>
    </w:rPr>
  </w:style>
  <w:style w:type="character" w:customStyle="1" w:styleId="44">
    <w:name w:val="标题 3 Char"/>
    <w:link w:val="4"/>
    <w:qFormat/>
    <w:uiPriority w:val="0"/>
    <w:rPr>
      <w:rFonts w:ascii="Arial" w:hAnsi="Arial"/>
      <w:sz w:val="28"/>
      <w:lang w:val="en-GB" w:eastAsia="ja-JP"/>
    </w:rPr>
  </w:style>
  <w:style w:type="paragraph" w:customStyle="1" w:styleId="4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sz w:val="40"/>
      <w:lang w:val="en-GB" w:eastAsia="ja-JP" w:bidi="ar-SA"/>
    </w:rPr>
  </w:style>
  <w:style w:type="paragraph" w:customStyle="1" w:styleId="4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等线" w:cs="Times New Roman"/>
      <w:i/>
      <w:lang w:val="en-GB" w:eastAsia="ja-JP" w:bidi="ar-SA"/>
    </w:rPr>
  </w:style>
  <w:style w:type="paragraph" w:customStyle="1" w:styleId="47">
    <w:name w:val="ZC"/>
    <w:qFormat/>
    <w:uiPriority w:val="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8">
    <w:name w:val="ZK"/>
    <w:qFormat/>
    <w:uiPriority w:val="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 w:eastAsia="等线" w:cs="Times New Roman"/>
      <w:lang w:val="en-GB" w:eastAsia="en-US" w:bidi="ar-SA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等线" w:cs="Times New Roman"/>
      <w:b/>
      <w:sz w:val="34"/>
      <w:lang w:val="en-GB" w:eastAsia="ja-JP" w:bidi="ar-SA"/>
    </w:rPr>
  </w:style>
  <w:style w:type="paragraph" w:customStyle="1" w:styleId="5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link w:val="106"/>
    <w:qFormat/>
    <w:uiPriority w:val="0"/>
    <w:rPr>
      <w:b/>
    </w:rPr>
  </w:style>
  <w:style w:type="paragraph" w:customStyle="1" w:styleId="53">
    <w:name w:val="TAC"/>
    <w:basedOn w:val="54"/>
    <w:link w:val="56"/>
    <w:qFormat/>
    <w:uiPriority w:val="0"/>
    <w:pPr>
      <w:jc w:val="center"/>
    </w:pPr>
  </w:style>
  <w:style w:type="paragraph" w:customStyle="1" w:styleId="54">
    <w:name w:val="TAL"/>
    <w:basedOn w:val="1"/>
    <w:link w:val="5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55">
    <w:name w:val="TAL Char"/>
    <w:link w:val="54"/>
    <w:qFormat/>
    <w:uiPriority w:val="0"/>
    <w:rPr>
      <w:rFonts w:ascii="Arial" w:hAnsi="Arial"/>
      <w:color w:val="000000"/>
      <w:sz w:val="18"/>
      <w:lang w:val="en-GB" w:eastAsia="ja-JP"/>
    </w:rPr>
  </w:style>
  <w:style w:type="character" w:customStyle="1" w:styleId="56">
    <w:name w:val="TAC Char"/>
    <w:link w:val="53"/>
    <w:qFormat/>
    <w:uiPriority w:val="0"/>
  </w:style>
  <w:style w:type="paragraph" w:customStyle="1" w:styleId="57">
    <w:name w:val="TAJ"/>
    <w:basedOn w:val="1"/>
    <w:qFormat/>
    <w:uiPriority w:val="0"/>
    <w:pPr>
      <w:keepNext/>
      <w:keepLines/>
    </w:pPr>
    <w:rPr>
      <w:lang w:eastAsia="en-US"/>
    </w:rPr>
  </w:style>
  <w:style w:type="paragraph" w:customStyle="1" w:styleId="58">
    <w:name w:val="NO"/>
    <w:basedOn w:val="1"/>
    <w:link w:val="59"/>
    <w:qFormat/>
    <w:uiPriority w:val="0"/>
    <w:pPr>
      <w:keepLines/>
      <w:ind w:left="1135" w:hanging="851"/>
    </w:pPr>
  </w:style>
  <w:style w:type="character" w:customStyle="1" w:styleId="59">
    <w:name w:val="NO Char"/>
    <w:link w:val="58"/>
    <w:qFormat/>
    <w:uiPriority w:val="0"/>
    <w:rPr>
      <w:color w:val="000000"/>
      <w:lang w:val="en-GB" w:eastAsia="ja-JP"/>
    </w:rPr>
  </w:style>
  <w:style w:type="paragraph" w:customStyle="1" w:styleId="60">
    <w:name w:val="HO"/>
    <w:basedOn w:val="1"/>
    <w:qFormat/>
    <w:uiPriority w:val="0"/>
    <w:pPr>
      <w:jc w:val="right"/>
    </w:pPr>
    <w:rPr>
      <w:b/>
      <w:lang w:eastAsia="en-US"/>
    </w:rPr>
  </w:style>
  <w:style w:type="paragraph" w:customStyle="1" w:styleId="61">
    <w:name w:val="HE"/>
    <w:basedOn w:val="1"/>
    <w:qFormat/>
    <w:uiPriority w:val="0"/>
    <w:rPr>
      <w:b/>
      <w:lang w:eastAsia="en-US"/>
    </w:rPr>
  </w:style>
  <w:style w:type="paragraph" w:customStyle="1" w:styleId="62">
    <w:name w:val="EX"/>
    <w:basedOn w:val="1"/>
    <w:link w:val="63"/>
    <w:qFormat/>
    <w:uiPriority w:val="0"/>
    <w:pPr>
      <w:keepLines/>
      <w:ind w:left="1702" w:hanging="1418"/>
    </w:pPr>
  </w:style>
  <w:style w:type="character" w:customStyle="1" w:styleId="63">
    <w:name w:val="EX Car"/>
    <w:link w:val="62"/>
    <w:qFormat/>
    <w:uiPriority w:val="0"/>
    <w:rPr>
      <w:color w:val="000000"/>
      <w:lang w:val="en-GB" w:eastAsia="ja-JP"/>
    </w:rPr>
  </w:style>
  <w:style w:type="paragraph" w:customStyle="1" w:styleId="64">
    <w:name w:val="FP"/>
    <w:basedOn w:val="1"/>
    <w:qFormat/>
    <w:uiPriority w:val="0"/>
    <w:pPr>
      <w:spacing w:after="0"/>
    </w:pPr>
  </w:style>
  <w:style w:type="paragraph" w:customStyle="1" w:styleId="65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等线" w:cs="Times New Roman"/>
      <w:lang w:val="en-GB" w:eastAsia="ja-JP" w:bidi="ar-SA"/>
    </w:rPr>
  </w:style>
  <w:style w:type="paragraph" w:customStyle="1" w:styleId="66">
    <w:name w:val="NW"/>
    <w:basedOn w:val="58"/>
    <w:qFormat/>
    <w:uiPriority w:val="0"/>
    <w:pPr>
      <w:spacing w:after="0"/>
    </w:pPr>
  </w:style>
  <w:style w:type="paragraph" w:customStyle="1" w:styleId="67">
    <w:name w:val="EW"/>
    <w:basedOn w:val="62"/>
    <w:qFormat/>
    <w:uiPriority w:val="0"/>
    <w:pPr>
      <w:spacing w:after="0"/>
    </w:pPr>
  </w:style>
  <w:style w:type="paragraph" w:customStyle="1" w:styleId="68">
    <w:name w:val="B2"/>
    <w:basedOn w:val="23"/>
    <w:link w:val="111"/>
    <w:qFormat/>
    <w:uiPriority w:val="0"/>
    <w:pPr>
      <w:ind w:left="851" w:hanging="284"/>
    </w:pPr>
  </w:style>
  <w:style w:type="paragraph" w:customStyle="1" w:styleId="69">
    <w:name w:val="B1"/>
    <w:basedOn w:val="29"/>
    <w:link w:val="70"/>
    <w:qFormat/>
    <w:uiPriority w:val="0"/>
    <w:pPr>
      <w:ind w:left="568" w:hanging="284"/>
    </w:pPr>
  </w:style>
  <w:style w:type="character" w:customStyle="1" w:styleId="70">
    <w:name w:val="B1 Char"/>
    <w:link w:val="69"/>
    <w:qFormat/>
    <w:uiPriority w:val="0"/>
    <w:rPr>
      <w:color w:val="000000"/>
      <w:lang w:val="en-GB" w:eastAsia="ja-JP"/>
    </w:rPr>
  </w:style>
  <w:style w:type="paragraph" w:customStyle="1" w:styleId="71">
    <w:name w:val="B3"/>
    <w:basedOn w:val="1"/>
    <w:qFormat/>
    <w:uiPriority w:val="0"/>
    <w:pPr>
      <w:ind w:left="1135" w:hanging="284"/>
    </w:pPr>
  </w:style>
  <w:style w:type="paragraph" w:customStyle="1" w:styleId="72">
    <w:name w:val="B4"/>
    <w:basedOn w:val="1"/>
    <w:qFormat/>
    <w:uiPriority w:val="0"/>
    <w:pPr>
      <w:ind w:left="1418" w:hanging="284"/>
    </w:pPr>
  </w:style>
  <w:style w:type="paragraph" w:customStyle="1" w:styleId="73">
    <w:name w:val="B5"/>
    <w:basedOn w:val="1"/>
    <w:qFormat/>
    <w:uiPriority w:val="0"/>
    <w:pPr>
      <w:ind w:left="1702" w:hanging="284"/>
    </w:pPr>
  </w:style>
  <w:style w:type="paragraph" w:customStyle="1" w:styleId="7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5">
    <w:name w:val="TH"/>
    <w:basedOn w:val="1"/>
    <w:link w:val="7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6">
    <w:name w:val="TH Char"/>
    <w:link w:val="75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7">
    <w:name w:val="TF"/>
    <w:basedOn w:val="75"/>
    <w:link w:val="78"/>
    <w:qFormat/>
    <w:uiPriority w:val="0"/>
    <w:pPr>
      <w:keepNext w:val="0"/>
      <w:spacing w:before="0" w:after="240"/>
    </w:pPr>
  </w:style>
  <w:style w:type="character" w:customStyle="1" w:styleId="78">
    <w:name w:val="TF Char"/>
    <w:link w:val="77"/>
    <w:qFormat/>
    <w:uiPriority w:val="0"/>
    <w:rPr>
      <w:rFonts w:ascii="Arial" w:hAnsi="Arial"/>
      <w:b/>
      <w:color w:val="000000"/>
      <w:lang w:val="en-GB" w:eastAsia="ja-JP"/>
    </w:rPr>
  </w:style>
  <w:style w:type="paragraph" w:customStyle="1" w:styleId="79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0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等线" w:cs="Times New Roman"/>
      <w:sz w:val="16"/>
      <w:lang w:val="en-GB" w:eastAsia="ja-JP" w:bidi="ar-SA"/>
    </w:rPr>
  </w:style>
  <w:style w:type="paragraph" w:customStyle="1" w:styleId="81">
    <w:name w:val="TAR"/>
    <w:basedOn w:val="54"/>
    <w:qFormat/>
    <w:uiPriority w:val="0"/>
    <w:pPr>
      <w:jc w:val="right"/>
    </w:pPr>
  </w:style>
  <w:style w:type="paragraph" w:customStyle="1" w:styleId="82">
    <w:name w:val="TAN"/>
    <w:basedOn w:val="54"/>
    <w:qFormat/>
    <w:uiPriority w:val="0"/>
    <w:pPr>
      <w:ind w:left="851" w:hanging="851"/>
    </w:pPr>
  </w:style>
  <w:style w:type="character" w:customStyle="1" w:styleId="83">
    <w:name w:val="ZGSM"/>
    <w:qFormat/>
    <w:uiPriority w:val="0"/>
  </w:style>
  <w:style w:type="paragraph" w:customStyle="1" w:styleId="84">
    <w:name w:val="AP"/>
    <w:basedOn w:val="1"/>
    <w:qFormat/>
    <w:uiPriority w:val="0"/>
    <w:pPr>
      <w:ind w:left="2127" w:hanging="2127"/>
    </w:pPr>
    <w:rPr>
      <w:b/>
      <w:color w:val="FF0000"/>
    </w:rPr>
  </w:style>
  <w:style w:type="paragraph" w:customStyle="1" w:styleId="85">
    <w:name w:val="Editor's Note"/>
    <w:basedOn w:val="58"/>
    <w:link w:val="86"/>
    <w:qFormat/>
    <w:uiPriority w:val="0"/>
    <w:rPr>
      <w:color w:val="FF0000"/>
    </w:rPr>
  </w:style>
  <w:style w:type="character" w:customStyle="1" w:styleId="86">
    <w:name w:val="Editor's Note Char"/>
    <w:link w:val="85"/>
    <w:qFormat/>
    <w:locked/>
    <w:uiPriority w:val="0"/>
    <w:rPr>
      <w:color w:val="FF0000"/>
      <w:lang w:val="en-GB" w:eastAsia="ja-JP"/>
    </w:rPr>
  </w:style>
  <w:style w:type="paragraph" w:customStyle="1" w:styleId="8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sz w:val="32"/>
      <w:lang w:val="en-GB" w:eastAsia="ja-JP" w:bidi="ar-SA"/>
    </w:rPr>
  </w:style>
  <w:style w:type="paragraph" w:customStyle="1" w:styleId="88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89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等线" w:cs="Times New Roman"/>
      <w:lang w:val="en-GB" w:eastAsia="ja-JP" w:bidi="ar-SA"/>
    </w:rPr>
  </w:style>
  <w:style w:type="paragraph" w:customStyle="1" w:styleId="90">
    <w:name w:val="ZTD"/>
    <w:basedOn w:val="46"/>
    <w:qFormat/>
    <w:uiPriority w:val="0"/>
    <w:pPr>
      <w:framePr w:hRule="auto" w:y="852"/>
    </w:pPr>
    <w:rPr>
      <w:i w:val="0"/>
      <w:sz w:val="40"/>
    </w:rPr>
  </w:style>
  <w:style w:type="paragraph" w:customStyle="1" w:styleId="91">
    <w:name w:val="ZV"/>
    <w:basedOn w:val="50"/>
    <w:qFormat/>
    <w:uiPriority w:val="0"/>
    <w:pPr>
      <w:framePr w:y="16161"/>
    </w:pPr>
  </w:style>
  <w:style w:type="character" w:customStyle="1" w:styleId="92">
    <w:name w:val="页眉 Char"/>
    <w:link w:val="28"/>
    <w:qFormat/>
    <w:uiPriority w:val="0"/>
    <w:rPr>
      <w:color w:val="000000"/>
      <w:lang w:val="en-GB" w:eastAsia="ja-JP" w:bidi="ar-SA"/>
    </w:rPr>
  </w:style>
  <w:style w:type="character" w:customStyle="1" w:styleId="93">
    <w:name w:val="批注框文本 Char"/>
    <w:link w:val="26"/>
    <w:qFormat/>
    <w:uiPriority w:val="0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94">
    <w:name w:val="批注文字 Char"/>
    <w:link w:val="21"/>
    <w:qFormat/>
    <w:uiPriority w:val="0"/>
    <w:rPr>
      <w:color w:val="000000"/>
      <w:lang w:val="en-GB" w:eastAsia="ja-JP"/>
    </w:rPr>
  </w:style>
  <w:style w:type="character" w:customStyle="1" w:styleId="95">
    <w:name w:val="批注主题 Char"/>
    <w:link w:val="33"/>
    <w:qFormat/>
    <w:uiPriority w:val="0"/>
    <w:rPr>
      <w:b/>
      <w:bCs/>
      <w:color w:val="000000"/>
      <w:lang w:val="en-GB" w:eastAsia="ja-JP"/>
    </w:rPr>
  </w:style>
  <w:style w:type="character" w:customStyle="1" w:styleId="96">
    <w:name w:val="脚注文本 Char"/>
    <w:link w:val="30"/>
    <w:qFormat/>
    <w:uiPriority w:val="0"/>
    <w:rPr>
      <w:color w:val="000000"/>
      <w:lang w:val="en-GB" w:eastAsia="ja-JP"/>
    </w:rPr>
  </w:style>
  <w:style w:type="paragraph" w:styleId="97">
    <w:name w:val="List Paragraph"/>
    <w:basedOn w:val="1"/>
    <w:qFormat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hAnsi="Calibri" w:eastAsia="Calibri" w:cs="Calibri"/>
      <w:color w:val="auto"/>
      <w:sz w:val="22"/>
      <w:szCs w:val="22"/>
      <w:lang w:val="en-CA" w:eastAsia="en-CA"/>
    </w:rPr>
  </w:style>
  <w:style w:type="paragraph" w:customStyle="1" w:styleId="98">
    <w:name w:val="Revision"/>
    <w:hidden/>
    <w:semiHidden/>
    <w:qFormat/>
    <w:uiPriority w:val="99"/>
    <w:rPr>
      <w:rFonts w:ascii="Times New Roman" w:hAnsi="Times New Roman" w:eastAsia="等线" w:cs="Times New Roman"/>
      <w:color w:val="000000"/>
      <w:lang w:val="en-GB" w:eastAsia="ja-JP" w:bidi="ar-SA"/>
    </w:rPr>
  </w:style>
  <w:style w:type="paragraph" w:customStyle="1" w:styleId="99">
    <w:name w:val="NOn"/>
    <w:basedOn w:val="69"/>
    <w:qFormat/>
    <w:uiPriority w:val="0"/>
  </w:style>
  <w:style w:type="character" w:customStyle="1" w:styleId="100">
    <w:name w:val="Book Title"/>
    <w:qFormat/>
    <w:uiPriority w:val="33"/>
    <w:rPr>
      <w:b/>
      <w:bCs/>
      <w:smallCaps/>
      <w:spacing w:val="5"/>
    </w:rPr>
  </w:style>
  <w:style w:type="character" w:customStyle="1" w:styleId="101">
    <w:name w:val="正文文本 Char"/>
    <w:link w:val="22"/>
    <w:qFormat/>
    <w:uiPriority w:val="0"/>
    <w:rPr>
      <w:color w:val="000000"/>
      <w:lang w:val="en-GB" w:eastAsia="ja-JP"/>
    </w:rPr>
  </w:style>
  <w:style w:type="character" w:customStyle="1" w:styleId="102">
    <w:name w:val="纯文本 Char"/>
    <w:link w:val="24"/>
    <w:qFormat/>
    <w:uiPriority w:val="0"/>
    <w:rPr>
      <w:rFonts w:ascii="Courier New" w:hAnsi="Courier New"/>
      <w:lang w:val="nb-NO"/>
    </w:rPr>
  </w:style>
  <w:style w:type="character" w:customStyle="1" w:styleId="103">
    <w:name w:val="未处理的提及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04">
    <w:name w:val="CR Cover Page"/>
    <w:link w:val="105"/>
    <w:qFormat/>
    <w:uiPriority w:val="0"/>
    <w:pPr>
      <w:spacing w:after="120"/>
    </w:pPr>
    <w:rPr>
      <w:rFonts w:ascii="Arial" w:hAnsi="Arial" w:eastAsia="等线" w:cs="Times New Roman"/>
      <w:lang w:val="en-GB" w:eastAsia="en-US" w:bidi="ar-SA"/>
    </w:rPr>
  </w:style>
  <w:style w:type="character" w:customStyle="1" w:styleId="105">
    <w:name w:val="CR Cover Page Zchn"/>
    <w:link w:val="104"/>
    <w:qFormat/>
    <w:uiPriority w:val="0"/>
    <w:rPr>
      <w:rFonts w:ascii="Arial" w:hAnsi="Arial"/>
      <w:lang w:eastAsia="en-US" w:bidi="ar-SA"/>
    </w:rPr>
  </w:style>
  <w:style w:type="character" w:customStyle="1" w:styleId="106">
    <w:name w:val="TAH Char"/>
    <w:link w:val="52"/>
    <w:qFormat/>
    <w:uiPriority w:val="0"/>
    <w:rPr>
      <w:rFonts w:ascii="Arial" w:hAnsi="Arial"/>
      <w:b/>
      <w:color w:val="000000"/>
      <w:sz w:val="18"/>
      <w:lang w:val="en-GB" w:eastAsia="ja-JP"/>
    </w:rPr>
  </w:style>
  <w:style w:type="character" w:customStyle="1" w:styleId="107">
    <w:name w:val="TF Zchn"/>
    <w:qFormat/>
    <w:uiPriority w:val="0"/>
    <w:rPr>
      <w:rFonts w:ascii="Arial" w:hAnsi="Arial"/>
      <w:b/>
      <w:color w:val="000000"/>
      <w:lang w:val="en-GB" w:eastAsia="ja-JP"/>
    </w:rPr>
  </w:style>
  <w:style w:type="character" w:customStyle="1" w:styleId="108">
    <w:name w:val="NO Zchn"/>
    <w:qFormat/>
    <w:locked/>
    <w:uiPriority w:val="0"/>
    <w:rPr>
      <w:color w:val="000000"/>
      <w:lang w:val="en-GB" w:eastAsia="ja-JP"/>
    </w:rPr>
  </w:style>
  <w:style w:type="character" w:customStyle="1" w:styleId="109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CR Cover Page Char"/>
    <w:qFormat/>
    <w:locked/>
    <w:uiPriority w:val="0"/>
    <w:rPr>
      <w:rFonts w:ascii="Arial" w:hAnsi="Arial"/>
      <w:lang w:val="en-GB" w:eastAsia="en-US"/>
    </w:rPr>
  </w:style>
  <w:style w:type="character" w:customStyle="1" w:styleId="111">
    <w:name w:val="B2 Char"/>
    <w:link w:val="68"/>
    <w:qFormat/>
    <w:uiPriority w:val="0"/>
    <w:rPr>
      <w:color w:val="000000"/>
      <w:lang w:val="en-GB" w:eastAsia="ja-JP"/>
    </w:rPr>
  </w:style>
  <w:style w:type="paragraph" w:customStyle="1" w:styleId="112">
    <w:name w:val="Guidance"/>
    <w:basedOn w:val="1"/>
    <w:qFormat/>
    <w:uiPriority w:val="0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113">
    <w:name w:val="TAH Car"/>
    <w:qFormat/>
    <w:uiPriority w:val="0"/>
    <w:rPr>
      <w:rFonts w:ascii="Arial" w:hAnsi="Arial"/>
      <w:b/>
      <w:sz w:val="18"/>
      <w:lang w:eastAsia="en-US"/>
    </w:rPr>
  </w:style>
  <w:style w:type="character" w:customStyle="1" w:styleId="114">
    <w:name w:val="标题 4 Char"/>
    <w:link w:val="5"/>
    <w:qFormat/>
    <w:uiPriority w:val="0"/>
    <w:rPr>
      <w:rFonts w:ascii="Arial" w:hAnsi="Arial"/>
      <w:sz w:val="24"/>
      <w:lang w:val="en-GB" w:eastAsia="ja-JP"/>
    </w:rPr>
  </w:style>
  <w:style w:type="character" w:customStyle="1" w:styleId="115">
    <w:name w:val="Editor's Note Char Char"/>
    <w:qFormat/>
    <w:uiPriority w:val="0"/>
    <w:rPr>
      <w:rFonts w:eastAsia="Times New Roman"/>
      <w:color w:val="FF0000"/>
      <w:lang w:val="en-GB"/>
    </w:rPr>
  </w:style>
  <w:style w:type="character" w:customStyle="1" w:styleId="116">
    <w:name w:val="文档结构图 Char"/>
    <w:basedOn w:val="36"/>
    <w:link w:val="20"/>
    <w:qFormat/>
    <w:uiPriority w:val="0"/>
    <w:rPr>
      <w:rFonts w:ascii="宋体" w:eastAsia="宋体"/>
      <w:color w:val="000000"/>
      <w:sz w:val="18"/>
      <w:szCs w:val="18"/>
      <w:lang w:val="en-GB"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2.emf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ETSI/MCC</Company>
  <Pages>2</Pages>
  <Words>396</Words>
  <Characters>2262</Characters>
  <Lines>18</Lines>
  <Paragraphs>5</Paragraphs>
  <TotalTime>0</TotalTime>
  <ScaleCrop>false</ScaleCrop>
  <LinksUpToDate>false</LinksUpToDate>
  <CharactersWithSpaces>2653</CharactersWithSpaces>
  <Application>WPS Office_11.8.2.11483_F1E327BC-269C-435d-A152-05C5408002CA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2022-02-01T02:31:00Z</dcterms:created>
  <dc:creator>Template: M Pope</dc:creator>
  <cp:lastModifiedBy>CMCC-1</cp:lastModifiedBy>
  <cp:lastPrinted>2014-09-18T01:04:00Z</cp:lastPrinted>
  <dcterms:modified xsi:type="dcterms:W3CDTF">2024-04-18T10:19:56Z</dcterms:modified>
  <dc:title>SA WG2 Temporary Document</dc:title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2052-11.8.2.11483</vt:lpwstr>
  </property>
  <property fmtid="{D5CDD505-2E9C-101B-9397-08002B2CF9AE}" pid="3" name="ICV">
    <vt:lpwstr>B55ACFBE039845BA85A1FFBC33D6785D</vt:lpwstr>
  </property>
</Properties>
</file>