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7958" w14:textId="77777777" w:rsidR="00910122" w:rsidRDefault="00910122" w:rsidP="009101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bookmarkStart w:id="0" w:name="_Hlk527628066"/>
      <w:bookmarkStart w:id="1" w:name="_Hlk21442131"/>
      <w:r>
        <w:rPr>
          <w:rFonts w:cs="Arial"/>
          <w:b/>
          <w:noProof/>
          <w:sz w:val="24"/>
          <w:szCs w:val="28"/>
        </w:rPr>
        <w:t>SA WG2 Meeting #S2-159</w:t>
      </w:r>
      <w:r>
        <w:rPr>
          <w:rFonts w:cs="Arial"/>
          <w:b/>
          <w:noProof/>
          <w:sz w:val="24"/>
          <w:szCs w:val="28"/>
        </w:rPr>
        <w:tab/>
        <w:t>S2-2310127</w:t>
      </w:r>
    </w:p>
    <w:p w14:paraId="61773DEC" w14:textId="77777777" w:rsidR="00910122" w:rsidRDefault="00910122" w:rsidP="009101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09 - 13 October, 2023, Xiamen, P.R. China</w:t>
      </w:r>
    </w:p>
    <w:p w14:paraId="50142E45" w14:textId="7D55D91E" w:rsidR="00910122" w:rsidRPr="00910122" w:rsidRDefault="00910122" w:rsidP="009101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14:paraId="7B45270E" w14:textId="77777777" w:rsidR="00910122" w:rsidRDefault="00910122" w:rsidP="00F353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D1269A7" w14:textId="313FE51C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NR_QoE_enh-Core</w:t>
      </w:r>
    </w:p>
    <w:p w14:paraId="11A9E1B6" w14:textId="06FD50AC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Source: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117DB3">
        <w:rPr>
          <w:rFonts w:asciiTheme="minorHAnsi" w:hAnsiTheme="minorHAnsi" w:cs="Calibri"/>
          <w:bCs/>
          <w:sz w:val="22"/>
          <w:szCs w:val="22"/>
        </w:rPr>
        <w:t>RAN3</w:t>
      </w:r>
    </w:p>
    <w:p w14:paraId="3D44BC96" w14:textId="1C31FCBA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B4AE5">
        <w:rPr>
          <w:rFonts w:asciiTheme="minorHAnsi" w:hAnsiTheme="minorHAnsi" w:cs="Calibri"/>
          <w:bCs/>
          <w:sz w:val="22"/>
          <w:szCs w:val="22"/>
          <w:lang w:val="en-US"/>
        </w:rPr>
        <w:tab/>
        <w:t>RAN2, SA</w:t>
      </w:r>
      <w:r w:rsidR="00916272" w:rsidRPr="00CB4AE5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1103AC8C" w14:textId="1078C155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F9783A"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>SA5</w:t>
      </w:r>
      <w:r w:rsidR="00277901">
        <w:rPr>
          <w:rFonts w:asciiTheme="minorHAnsi" w:hAnsiTheme="minorHAnsi" w:cs="Calibri"/>
          <w:color w:val="000000"/>
          <w:sz w:val="22"/>
          <w:szCs w:val="22"/>
          <w:lang w:val="en-US"/>
        </w:rPr>
        <w:t>, SA3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r>
        <w:rPr>
          <w:rFonts w:ascii="Calibri" w:hAnsi="Calibri" w:cs="Calibri"/>
          <w:sz w:val="22"/>
          <w:szCs w:val="22"/>
        </w:rPr>
        <w:t xml:space="preserve">QoE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QoE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>to the gNB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QoE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>should be provided to the serving gNB.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QoE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QoE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QoE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Pr="00487282">
        <w:rPr>
          <w:rFonts w:ascii="Calibri" w:hAnsi="Calibri" w:cs="Calibri"/>
          <w:sz w:val="22"/>
          <w:szCs w:val="22"/>
        </w:rPr>
        <w:t>measConfigAppLayerID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 w:rsidRPr="00996361">
        <w:rPr>
          <w:rFonts w:ascii="Calibri" w:hAnsi="Calibri" w:cs="Calibri"/>
          <w:sz w:val="22"/>
          <w:szCs w:val="22"/>
        </w:rPr>
        <w:t>QoE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(Working Assumption): available RAN visible QoE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>configured for QoE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gNB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QoE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lastRenderedPageBreak/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QoE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QoE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QoE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r w:rsidR="00E72B09">
        <w:rPr>
          <w:rFonts w:ascii="Calibri" w:hAnsi="Calibri" w:cs="Calibri"/>
          <w:bCs/>
          <w:sz w:val="22"/>
          <w:szCs w:val="22"/>
        </w:rPr>
        <w:t>gNB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QoE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B879" w14:textId="77777777" w:rsidR="000026ED" w:rsidRDefault="000026ED">
      <w:pPr>
        <w:spacing w:after="0"/>
      </w:pPr>
      <w:r>
        <w:separator/>
      </w:r>
    </w:p>
  </w:endnote>
  <w:endnote w:type="continuationSeparator" w:id="0">
    <w:p w14:paraId="54895248" w14:textId="77777777" w:rsidR="000026ED" w:rsidRDefault="000026ED">
      <w:pPr>
        <w:spacing w:after="0"/>
      </w:pPr>
      <w:r>
        <w:continuationSeparator/>
      </w:r>
    </w:p>
  </w:endnote>
  <w:endnote w:type="continuationNotice" w:id="1">
    <w:p w14:paraId="659892D2" w14:textId="77777777" w:rsidR="000026ED" w:rsidRDefault="00002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FEDA" w14:textId="77777777" w:rsidR="000026ED" w:rsidRDefault="000026ED">
      <w:pPr>
        <w:spacing w:after="0"/>
      </w:pPr>
      <w:r>
        <w:separator/>
      </w:r>
    </w:p>
  </w:footnote>
  <w:footnote w:type="continuationSeparator" w:id="0">
    <w:p w14:paraId="4A8B3789" w14:textId="77777777" w:rsidR="000026ED" w:rsidRDefault="000026ED">
      <w:pPr>
        <w:spacing w:after="0"/>
      </w:pPr>
      <w:r>
        <w:continuationSeparator/>
      </w:r>
    </w:p>
  </w:footnote>
  <w:footnote w:type="continuationNotice" w:id="1">
    <w:p w14:paraId="451D411E" w14:textId="77777777" w:rsidR="000026ED" w:rsidRDefault="000026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01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1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101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01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01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01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01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0122"/>
    <w:pPr>
      <w:outlineLvl w:val="5"/>
    </w:pPr>
  </w:style>
  <w:style w:type="paragraph" w:styleId="Heading7">
    <w:name w:val="heading 7"/>
    <w:basedOn w:val="H6"/>
    <w:next w:val="Normal"/>
    <w:qFormat/>
    <w:rsid w:val="00910122"/>
    <w:pPr>
      <w:outlineLvl w:val="6"/>
    </w:pPr>
  </w:style>
  <w:style w:type="paragraph" w:styleId="Heading8">
    <w:name w:val="heading 8"/>
    <w:basedOn w:val="Heading1"/>
    <w:next w:val="Normal"/>
    <w:qFormat/>
    <w:rsid w:val="009101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0122"/>
    <w:pPr>
      <w:outlineLvl w:val="8"/>
    </w:pPr>
  </w:style>
  <w:style w:type="character" w:default="1" w:styleId="DefaultParagraphFont">
    <w:name w:val="Default Paragraph Font"/>
    <w:semiHidden/>
    <w:rsid w:val="009101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122"/>
  </w:style>
  <w:style w:type="paragraph" w:styleId="Header">
    <w:name w:val="header"/>
    <w:link w:val="HeaderChar"/>
    <w:rsid w:val="009101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9101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01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01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01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01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0122"/>
    <w:pPr>
      <w:ind w:left="1701" w:hanging="1701"/>
    </w:pPr>
  </w:style>
  <w:style w:type="paragraph" w:styleId="TOC4">
    <w:name w:val="toc 4"/>
    <w:basedOn w:val="TOC3"/>
    <w:semiHidden/>
    <w:rsid w:val="00910122"/>
    <w:pPr>
      <w:ind w:left="1418" w:hanging="1418"/>
    </w:pPr>
  </w:style>
  <w:style w:type="paragraph" w:styleId="TOC3">
    <w:name w:val="toc 3"/>
    <w:basedOn w:val="TOC2"/>
    <w:semiHidden/>
    <w:rsid w:val="00910122"/>
    <w:pPr>
      <w:ind w:left="1134" w:hanging="1134"/>
    </w:pPr>
  </w:style>
  <w:style w:type="paragraph" w:styleId="TOC2">
    <w:name w:val="toc 2"/>
    <w:basedOn w:val="TOC1"/>
    <w:semiHidden/>
    <w:rsid w:val="009101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0122"/>
    <w:pPr>
      <w:ind w:left="284"/>
    </w:pPr>
  </w:style>
  <w:style w:type="paragraph" w:styleId="Index1">
    <w:name w:val="index 1"/>
    <w:basedOn w:val="Normal"/>
    <w:semiHidden/>
    <w:rsid w:val="00910122"/>
    <w:pPr>
      <w:keepLines/>
      <w:spacing w:after="0"/>
    </w:pPr>
  </w:style>
  <w:style w:type="paragraph" w:customStyle="1" w:styleId="ZH">
    <w:name w:val="ZH"/>
    <w:rsid w:val="009101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0122"/>
    <w:pPr>
      <w:outlineLvl w:val="9"/>
    </w:pPr>
  </w:style>
  <w:style w:type="paragraph" w:styleId="ListNumber2">
    <w:name w:val="List Number 2"/>
    <w:basedOn w:val="ListNumber"/>
    <w:semiHidden/>
    <w:rsid w:val="00910122"/>
    <w:pPr>
      <w:ind w:left="851"/>
    </w:pPr>
  </w:style>
  <w:style w:type="character" w:styleId="FootnoteReference">
    <w:name w:val="footnote reference"/>
    <w:semiHidden/>
    <w:rsid w:val="009101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01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10122"/>
    <w:rPr>
      <w:b/>
    </w:rPr>
  </w:style>
  <w:style w:type="paragraph" w:customStyle="1" w:styleId="TAC">
    <w:name w:val="TAC"/>
    <w:basedOn w:val="TAL"/>
    <w:rsid w:val="00910122"/>
    <w:pPr>
      <w:jc w:val="center"/>
    </w:pPr>
  </w:style>
  <w:style w:type="paragraph" w:customStyle="1" w:styleId="TF">
    <w:name w:val="TF"/>
    <w:basedOn w:val="TH"/>
    <w:rsid w:val="00910122"/>
    <w:pPr>
      <w:keepNext w:val="0"/>
      <w:spacing w:before="0" w:after="240"/>
    </w:pPr>
  </w:style>
  <w:style w:type="paragraph" w:customStyle="1" w:styleId="NO">
    <w:name w:val="NO"/>
    <w:basedOn w:val="Normal"/>
    <w:rsid w:val="00910122"/>
    <w:pPr>
      <w:keepLines/>
      <w:ind w:left="1135" w:hanging="851"/>
    </w:pPr>
  </w:style>
  <w:style w:type="paragraph" w:styleId="TOC9">
    <w:name w:val="toc 9"/>
    <w:basedOn w:val="TOC8"/>
    <w:semiHidden/>
    <w:rsid w:val="00910122"/>
    <w:pPr>
      <w:ind w:left="1418" w:hanging="1418"/>
    </w:pPr>
  </w:style>
  <w:style w:type="paragraph" w:customStyle="1" w:styleId="EX">
    <w:name w:val="EX"/>
    <w:basedOn w:val="Normal"/>
    <w:rsid w:val="00910122"/>
    <w:pPr>
      <w:keepLines/>
      <w:ind w:left="1702" w:hanging="1418"/>
    </w:pPr>
  </w:style>
  <w:style w:type="paragraph" w:customStyle="1" w:styleId="FP">
    <w:name w:val="FP"/>
    <w:basedOn w:val="Normal"/>
    <w:rsid w:val="00910122"/>
    <w:pPr>
      <w:spacing w:after="0"/>
    </w:pPr>
  </w:style>
  <w:style w:type="paragraph" w:customStyle="1" w:styleId="LD">
    <w:name w:val="LD"/>
    <w:rsid w:val="009101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0122"/>
    <w:pPr>
      <w:spacing w:after="0"/>
    </w:pPr>
  </w:style>
  <w:style w:type="paragraph" w:customStyle="1" w:styleId="EW">
    <w:name w:val="EW"/>
    <w:basedOn w:val="EX"/>
    <w:rsid w:val="00910122"/>
    <w:pPr>
      <w:spacing w:after="0"/>
    </w:pPr>
  </w:style>
  <w:style w:type="paragraph" w:styleId="TOC6">
    <w:name w:val="toc 6"/>
    <w:basedOn w:val="TOC5"/>
    <w:next w:val="Normal"/>
    <w:semiHidden/>
    <w:rsid w:val="00910122"/>
    <w:pPr>
      <w:ind w:left="1985" w:hanging="1985"/>
    </w:pPr>
  </w:style>
  <w:style w:type="paragraph" w:styleId="TOC7">
    <w:name w:val="toc 7"/>
    <w:basedOn w:val="TOC6"/>
    <w:next w:val="Normal"/>
    <w:semiHidden/>
    <w:rsid w:val="00910122"/>
    <w:pPr>
      <w:ind w:left="2268" w:hanging="2268"/>
    </w:pPr>
  </w:style>
  <w:style w:type="paragraph" w:styleId="ListBullet2">
    <w:name w:val="List Bullet 2"/>
    <w:basedOn w:val="ListBullet"/>
    <w:semiHidden/>
    <w:rsid w:val="00910122"/>
    <w:pPr>
      <w:ind w:left="851"/>
    </w:pPr>
  </w:style>
  <w:style w:type="paragraph" w:styleId="ListBullet3">
    <w:name w:val="List Bullet 3"/>
    <w:basedOn w:val="ListBullet2"/>
    <w:semiHidden/>
    <w:rsid w:val="00910122"/>
    <w:pPr>
      <w:ind w:left="1135"/>
    </w:pPr>
  </w:style>
  <w:style w:type="paragraph" w:styleId="ListNumber">
    <w:name w:val="List Number"/>
    <w:basedOn w:val="List"/>
    <w:semiHidden/>
    <w:rsid w:val="00910122"/>
  </w:style>
  <w:style w:type="paragraph" w:customStyle="1" w:styleId="EQ">
    <w:name w:val="EQ"/>
    <w:basedOn w:val="Normal"/>
    <w:next w:val="Normal"/>
    <w:rsid w:val="009101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01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01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01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0122"/>
    <w:pPr>
      <w:jc w:val="right"/>
    </w:pPr>
  </w:style>
  <w:style w:type="paragraph" w:customStyle="1" w:styleId="H6">
    <w:name w:val="H6"/>
    <w:basedOn w:val="Heading5"/>
    <w:next w:val="Normal"/>
    <w:rsid w:val="009101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0122"/>
    <w:pPr>
      <w:ind w:left="851" w:hanging="851"/>
    </w:pPr>
  </w:style>
  <w:style w:type="paragraph" w:customStyle="1" w:styleId="TAL">
    <w:name w:val="TAL"/>
    <w:basedOn w:val="Normal"/>
    <w:rsid w:val="009101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01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01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01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01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0122"/>
    <w:pPr>
      <w:framePr w:wrap="notBeside" w:y="16161"/>
    </w:pPr>
  </w:style>
  <w:style w:type="character" w:customStyle="1" w:styleId="ZGSM">
    <w:name w:val="ZGSM"/>
    <w:rsid w:val="00910122"/>
  </w:style>
  <w:style w:type="paragraph" w:styleId="List2">
    <w:name w:val="List 2"/>
    <w:basedOn w:val="List"/>
    <w:semiHidden/>
    <w:rsid w:val="00910122"/>
    <w:pPr>
      <w:ind w:left="851"/>
    </w:pPr>
  </w:style>
  <w:style w:type="paragraph" w:customStyle="1" w:styleId="ZG">
    <w:name w:val="ZG"/>
    <w:rsid w:val="009101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10122"/>
    <w:pPr>
      <w:ind w:left="1135"/>
    </w:pPr>
  </w:style>
  <w:style w:type="paragraph" w:styleId="List4">
    <w:name w:val="List 4"/>
    <w:basedOn w:val="List3"/>
    <w:semiHidden/>
    <w:rsid w:val="00910122"/>
    <w:pPr>
      <w:ind w:left="1418"/>
    </w:pPr>
  </w:style>
  <w:style w:type="paragraph" w:styleId="List5">
    <w:name w:val="List 5"/>
    <w:basedOn w:val="List4"/>
    <w:semiHidden/>
    <w:rsid w:val="00910122"/>
    <w:pPr>
      <w:ind w:left="1702"/>
    </w:pPr>
  </w:style>
  <w:style w:type="paragraph" w:customStyle="1" w:styleId="EditorsNote">
    <w:name w:val="Editor's Note"/>
    <w:basedOn w:val="NO"/>
    <w:rsid w:val="00910122"/>
    <w:rPr>
      <w:color w:val="FF0000"/>
    </w:rPr>
  </w:style>
  <w:style w:type="paragraph" w:styleId="List">
    <w:name w:val="List"/>
    <w:basedOn w:val="Normal"/>
    <w:semiHidden/>
    <w:rsid w:val="00910122"/>
    <w:pPr>
      <w:ind w:left="568" w:hanging="284"/>
    </w:pPr>
  </w:style>
  <w:style w:type="paragraph" w:styleId="ListBullet">
    <w:name w:val="List Bullet"/>
    <w:basedOn w:val="List"/>
    <w:semiHidden/>
    <w:rsid w:val="00910122"/>
  </w:style>
  <w:style w:type="paragraph" w:styleId="ListBullet4">
    <w:name w:val="List Bullet 4"/>
    <w:basedOn w:val="ListBullet3"/>
    <w:semiHidden/>
    <w:rsid w:val="00910122"/>
    <w:pPr>
      <w:ind w:left="1418"/>
    </w:pPr>
  </w:style>
  <w:style w:type="paragraph" w:styleId="ListBullet5">
    <w:name w:val="List Bullet 5"/>
    <w:basedOn w:val="ListBullet4"/>
    <w:semiHidden/>
    <w:rsid w:val="00910122"/>
    <w:pPr>
      <w:ind w:left="1702"/>
    </w:pPr>
  </w:style>
  <w:style w:type="paragraph" w:customStyle="1" w:styleId="B2">
    <w:name w:val="B2"/>
    <w:basedOn w:val="List2"/>
    <w:rsid w:val="00910122"/>
  </w:style>
  <w:style w:type="paragraph" w:customStyle="1" w:styleId="B3">
    <w:name w:val="B3"/>
    <w:basedOn w:val="List3"/>
    <w:rsid w:val="00910122"/>
  </w:style>
  <w:style w:type="paragraph" w:customStyle="1" w:styleId="B4">
    <w:name w:val="B4"/>
    <w:basedOn w:val="List4"/>
    <w:rsid w:val="00910122"/>
  </w:style>
  <w:style w:type="paragraph" w:customStyle="1" w:styleId="B5">
    <w:name w:val="B5"/>
    <w:basedOn w:val="List5"/>
    <w:rsid w:val="00910122"/>
  </w:style>
  <w:style w:type="paragraph" w:customStyle="1" w:styleId="ZTD">
    <w:name w:val="ZTD"/>
    <w:basedOn w:val="ZB"/>
    <w:rsid w:val="009101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rsid w:val="00F3530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Atle Monrad Changes</cp:lastModifiedBy>
  <cp:revision>2</cp:revision>
  <cp:lastPrinted>2002-04-23T07:10:00Z</cp:lastPrinted>
  <dcterms:created xsi:type="dcterms:W3CDTF">2023-09-20T14:06:00Z</dcterms:created>
  <dcterms:modified xsi:type="dcterms:W3CDTF">2023-09-20T14:06:00Z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