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503E" w14:textId="77777777" w:rsidR="00AE6F9C" w:rsidRDefault="00AE6F9C" w:rsidP="00AE6F9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2"/>
          <w:lang w:val="en-US" w:eastAsia="zh-CN"/>
        </w:rPr>
      </w:pPr>
      <w:bookmarkStart w:id="0" w:name="_Hlk31821325"/>
      <w:bookmarkStart w:id="1" w:name="_Hlk31821338"/>
      <w:r>
        <w:rPr>
          <w:rFonts w:ascii="Arial" w:eastAsia="SimSun" w:hAnsi="Arial" w:cs="Arial"/>
          <w:b/>
          <w:bCs/>
          <w:sz w:val="24"/>
          <w:szCs w:val="22"/>
          <w:lang w:val="en-US" w:eastAsia="zh-CN"/>
        </w:rPr>
        <w:t>SA WG2 Meeting #S2-156E</w:t>
      </w:r>
      <w:r>
        <w:rPr>
          <w:rFonts w:ascii="Arial" w:eastAsia="SimSun" w:hAnsi="Arial" w:cs="Arial"/>
          <w:b/>
          <w:bCs/>
          <w:sz w:val="24"/>
          <w:szCs w:val="22"/>
          <w:lang w:val="en-US" w:eastAsia="zh-CN"/>
        </w:rPr>
        <w:tab/>
        <w:t>S2-2303950</w:t>
      </w:r>
    </w:p>
    <w:p w14:paraId="17A05CD7" w14:textId="77777777" w:rsidR="00AE6F9C" w:rsidRDefault="00AE6F9C" w:rsidP="00AE6F9C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2"/>
          <w:lang w:val="en-US" w:eastAsia="zh-CN"/>
        </w:rPr>
      </w:pPr>
      <w:r>
        <w:rPr>
          <w:rFonts w:ascii="Arial" w:eastAsia="SimSun" w:hAnsi="Arial" w:cs="Arial"/>
          <w:b/>
          <w:bCs/>
          <w:sz w:val="24"/>
          <w:szCs w:val="22"/>
          <w:lang w:val="en-US" w:eastAsia="zh-CN"/>
        </w:rPr>
        <w:t>17 - 21 April, 2023, Electronic</w:t>
      </w:r>
    </w:p>
    <w:p w14:paraId="291701D1" w14:textId="4A5E1D8C" w:rsidR="00AE6F9C" w:rsidRPr="00AE6F9C" w:rsidRDefault="00AE6F9C" w:rsidP="00AE6F9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2"/>
          <w:lang w:val="en-US" w:eastAsia="zh-CN"/>
        </w:rPr>
      </w:pPr>
    </w:p>
    <w:p w14:paraId="0190907D" w14:textId="77777777" w:rsidR="00AE6F9C" w:rsidRDefault="00AE6F9C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</w:p>
    <w:p w14:paraId="630BA707" w14:textId="72AD688B" w:rsidR="00493EB5" w:rsidRPr="00760A7C" w:rsidRDefault="009C5841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r w:rsidRPr="009C584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RAN WG2 Meeting #121</w:t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62050" w:rsidRPr="00A62050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R2-2302262</w:t>
      </w:r>
    </w:p>
    <w:bookmarkEnd w:id="1"/>
    <w:p w14:paraId="5113AB28" w14:textId="0EAA89E5" w:rsidR="00493EB5" w:rsidRPr="001C7000" w:rsidRDefault="009C584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0E58BF68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5841" w:rsidRPr="009C5841">
        <w:rPr>
          <w:rFonts w:ascii="Arial" w:eastAsia="SimSun" w:hAnsi="Arial" w:cs="Arial"/>
          <w:sz w:val="22"/>
          <w:szCs w:val="22"/>
          <w:lang w:val="en-US" w:eastAsia="en-US"/>
        </w:rPr>
        <w:t>Reply LS on PC5 based Detect and Avoid mechanism</w:t>
      </w:r>
    </w:p>
    <w:p w14:paraId="0F756858" w14:textId="35F082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1B9" w:rsidRPr="004C71B9">
        <w:rPr>
          <w:rFonts w:ascii="Arial" w:hAnsi="Arial" w:cs="Arial"/>
          <w:bCs/>
          <w:sz w:val="22"/>
          <w:szCs w:val="22"/>
        </w:rPr>
        <w:t>R2-2300080</w:t>
      </w:r>
      <w:r w:rsidR="004C71B9">
        <w:rPr>
          <w:rFonts w:ascii="Arial" w:hAnsi="Arial" w:cs="Arial"/>
          <w:bCs/>
          <w:sz w:val="22"/>
          <w:szCs w:val="22"/>
        </w:rPr>
        <w:t>/</w:t>
      </w:r>
      <w:r w:rsidR="004C71B9" w:rsidRPr="004C71B9">
        <w:rPr>
          <w:rFonts w:ascii="Arial" w:hAnsi="Arial" w:cs="Arial"/>
          <w:bCs/>
          <w:sz w:val="22"/>
          <w:szCs w:val="22"/>
        </w:rPr>
        <w:t>S2-2301854</w:t>
      </w:r>
    </w:p>
    <w:p w14:paraId="2630B484" w14:textId="114A16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115CF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14CC">
        <w:rPr>
          <w:rFonts w:ascii="Arial" w:hAnsi="Arial" w:cs="Arial" w:hint="eastAsia"/>
          <w:bCs/>
          <w:sz w:val="22"/>
          <w:lang w:eastAsia="ko-KR"/>
        </w:rPr>
        <w:t>NR_UAV-core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15CEC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CA743B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1691979C" w14:textId="3F73BC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SA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100D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100D44">
        <w:rPr>
          <w:rFonts w:ascii="Arial" w:hAnsi="Arial" w:cs="Arial"/>
          <w:b/>
          <w:sz w:val="22"/>
          <w:szCs w:val="22"/>
        </w:rPr>
        <w:t>Contact person:</w:t>
      </w: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@</w:t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A5A798" w14:textId="70218858" w:rsid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>RAN2 would like to thank SA2 for the LS on PC5 based Detect and Avoid mechanism.  The following is the response from RAN2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4444D9" w14:textId="77777777" w:rsidR="00A07854" w:rsidRP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001151DB" w14:textId="699BE0F7" w:rsidR="00EC542D" w:rsidRPr="00AA5B34" w:rsidRDefault="00AA5B3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A5B34">
        <w:rPr>
          <w:rFonts w:ascii="Arial" w:eastAsia="SimSun" w:hAnsi="Arial" w:cs="Arial"/>
          <w:bCs/>
          <w:szCs w:val="22"/>
          <w:lang w:val="en-US" w:eastAsia="zh-CN"/>
        </w:rPr>
        <w:t>RAN2 a</w:t>
      </w:r>
      <w:r w:rsidRPr="00AA5B34">
        <w:rPr>
          <w:rFonts w:ascii="Arial" w:eastAsia="SimSun" w:hAnsi="Arial" w:cs="Arial" w:hint="eastAsia"/>
          <w:bCs/>
          <w:szCs w:val="22"/>
          <w:lang w:val="en-US" w:eastAsia="zh-CN"/>
        </w:rPr>
        <w:t xml:space="preserve">nswer: </w:t>
      </w:r>
    </w:p>
    <w:p w14:paraId="64AFC4DD" w14:textId="414EB7DE" w:rsidR="001A2E6C" w:rsidRDefault="00A07854" w:rsidP="00A07854">
      <w:pPr>
        <w:pStyle w:val="ListParagraph"/>
        <w:numPr>
          <w:ilvl w:val="0"/>
          <w:numId w:val="19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>In NR, as of now multi-carrier operation in NR sidelink is not supported and therefore reception over PLMNs is possible only in the case that the sidelink carrier is the same across the PLMNs</w:t>
      </w:r>
      <w:r w:rsidR="0033353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F04D3E" w14:textId="043585E0" w:rsidR="0056713D" w:rsidRPr="003A5F3B" w:rsidRDefault="0056713D" w:rsidP="001A2E6C">
      <w:pPr>
        <w:overflowPunct/>
        <w:snapToGrid w:val="0"/>
        <w:spacing w:before="120" w:after="120"/>
        <w:ind w:leftChars="200" w:left="400"/>
        <w:jc w:val="both"/>
        <w:textAlignment w:val="auto"/>
        <w:rPr>
          <w:rFonts w:ascii="Arial" w:eastAsia="SimSun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9168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A2FE0">
        <w:rPr>
          <w:rFonts w:ascii="Arial" w:eastAsia="SimSun" w:hAnsi="Arial" w:cs="Arial"/>
          <w:b/>
          <w:bCs/>
          <w:szCs w:val="22"/>
          <w:lang w:val="en-US" w:eastAsia="zh-CN"/>
        </w:rPr>
        <w:t>SA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8D07501" w:rsidR="00C0554E" w:rsidRPr="00497A79" w:rsidRDefault="00C24D1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C24D1E">
        <w:rPr>
          <w:rFonts w:ascii="Arial" w:eastAsia="SimSun" w:hAnsi="Arial" w:cs="Arial"/>
          <w:bCs/>
          <w:szCs w:val="22"/>
          <w:lang w:val="en-US" w:eastAsia="zh-CN"/>
        </w:rPr>
        <w:t>RAN2 respectfully ask</w:t>
      </w:r>
      <w:r w:rsidRPr="00C24D1E">
        <w:rPr>
          <w:rFonts w:ascii="Arial" w:eastAsia="SimSun" w:hAnsi="Arial" w:cs="Arial" w:hint="eastAsia"/>
          <w:bCs/>
          <w:szCs w:val="22"/>
          <w:lang w:val="en-US" w:eastAsia="zh-CN"/>
        </w:rPr>
        <w:t>s</w:t>
      </w:r>
      <w:r w:rsidRPr="00C24D1E">
        <w:rPr>
          <w:rFonts w:ascii="Arial" w:eastAsia="SimSun" w:hAnsi="Arial" w:cs="Arial"/>
          <w:bCs/>
          <w:szCs w:val="22"/>
          <w:lang w:val="en-US" w:eastAsia="zh-CN"/>
        </w:rPr>
        <w:t xml:space="preserve"> SA2 to take into account of RAN2 feedback in their further work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162F6F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7A2FE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40D2BF5D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21-bis-e</w:t>
      </w:r>
      <w:r w:rsidR="007A2FE0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April 1</w:t>
      </w:r>
      <w:r w:rsidR="00F5323D">
        <w:rPr>
          <w:rFonts w:ascii="Arial" w:hAnsi="Arial" w:cs="Arial"/>
          <w:lang w:eastAsia="zh-CN"/>
        </w:rPr>
        <w:t>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7A2FE0">
        <w:rPr>
          <w:rFonts w:ascii="Arial" w:hAnsi="Arial" w:cs="Arial"/>
          <w:bCs/>
          <w:lang w:eastAsia="zh-CN"/>
        </w:rPr>
        <w:t>26</w:t>
      </w:r>
      <w:r w:rsidR="007A2FE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ab/>
      </w:r>
      <w:r w:rsidR="005C1C5F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e-Meeting </w:t>
      </w:r>
    </w:p>
    <w:p w14:paraId="7D859CB6" w14:textId="28C6C72D" w:rsidR="007A2FE0" w:rsidRPr="00B82532" w:rsidRDefault="009D3EB0" w:rsidP="00B82532">
      <w:pPr>
        <w:tabs>
          <w:tab w:val="left" w:pos="3544"/>
        </w:tabs>
        <w:ind w:left="2268" w:hanging="2268"/>
        <w:rPr>
          <w:rFonts w:ascii="Arial" w:eastAsia="SimSun" w:hAnsi="Arial" w:cs="Arial"/>
          <w:bCs/>
          <w:lang w:eastAsia="ko-KR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7A2FE0">
        <w:rPr>
          <w:rFonts w:ascii="Arial" w:hAnsi="Arial" w:cs="Arial"/>
          <w:lang w:eastAsia="zh-CN"/>
        </w:rPr>
        <w:t>22</w:t>
      </w:r>
      <w:r w:rsidR="007A2FE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Incheon, </w:t>
      </w:r>
      <w:r w:rsidR="007A2FE0" w:rsidRPr="007A2FE0">
        <w:rPr>
          <w:rFonts w:ascii="Arial" w:hAnsi="Arial" w:cs="Arial"/>
          <w:bCs/>
          <w:lang w:eastAsia="zh-CN"/>
        </w:rPr>
        <w:t>Korea</w:t>
      </w:r>
    </w:p>
    <w:sectPr w:rsidR="007A2FE0" w:rsidRPr="00B825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12A75" w14:textId="77777777" w:rsidR="00A4240B" w:rsidRDefault="00A4240B">
      <w:pPr>
        <w:spacing w:after="0"/>
      </w:pPr>
      <w:r>
        <w:separator/>
      </w:r>
    </w:p>
  </w:endnote>
  <w:endnote w:type="continuationSeparator" w:id="0">
    <w:p w14:paraId="6C468E57" w14:textId="77777777" w:rsidR="00A4240B" w:rsidRDefault="00A42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682E" w14:textId="77777777" w:rsidR="00A4240B" w:rsidRDefault="00A4240B">
      <w:pPr>
        <w:spacing w:after="0"/>
      </w:pPr>
      <w:r>
        <w:separator/>
      </w:r>
    </w:p>
  </w:footnote>
  <w:footnote w:type="continuationSeparator" w:id="0">
    <w:p w14:paraId="414DF2CC" w14:textId="77777777" w:rsidR="00A4240B" w:rsidRDefault="00A424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806BC1"/>
    <w:multiLevelType w:val="hybridMultilevel"/>
    <w:tmpl w:val="31AAB2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C335EC8"/>
    <w:multiLevelType w:val="hybridMultilevel"/>
    <w:tmpl w:val="60ECD04E"/>
    <w:lvl w:ilvl="0" w:tplc="7DC2F8D0">
      <w:start w:val="1"/>
      <w:numFmt w:val="bullet"/>
      <w:lvlText w:val="•"/>
      <w:lvlJc w:val="left"/>
      <w:pPr>
        <w:ind w:left="1225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2D0304F4"/>
    <w:multiLevelType w:val="hybridMultilevel"/>
    <w:tmpl w:val="3A82D556"/>
    <w:lvl w:ilvl="0" w:tplc="04A4878A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10FE4"/>
    <w:multiLevelType w:val="hybridMultilevel"/>
    <w:tmpl w:val="ADDC6FA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2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3" w15:restartNumberingAfterBreak="0">
    <w:nsid w:val="52EC705A"/>
    <w:multiLevelType w:val="hybridMultilevel"/>
    <w:tmpl w:val="CDA0E978"/>
    <w:lvl w:ilvl="0" w:tplc="178E1DA6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151172"/>
    <w:multiLevelType w:val="hybridMultilevel"/>
    <w:tmpl w:val="C8BC8F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3977624">
    <w:abstractNumId w:val="16"/>
  </w:num>
  <w:num w:numId="2" w16cid:durableId="19823339">
    <w:abstractNumId w:val="14"/>
  </w:num>
  <w:num w:numId="3" w16cid:durableId="1541699417">
    <w:abstractNumId w:val="10"/>
  </w:num>
  <w:num w:numId="4" w16cid:durableId="2123189387">
    <w:abstractNumId w:val="2"/>
  </w:num>
  <w:num w:numId="5" w16cid:durableId="490298633">
    <w:abstractNumId w:val="20"/>
  </w:num>
  <w:num w:numId="6" w16cid:durableId="1295987176">
    <w:abstractNumId w:val="21"/>
  </w:num>
  <w:num w:numId="7" w16cid:durableId="1747192323">
    <w:abstractNumId w:val="18"/>
  </w:num>
  <w:num w:numId="8" w16cid:durableId="2018458916">
    <w:abstractNumId w:val="17"/>
  </w:num>
  <w:num w:numId="9" w16cid:durableId="1831211982">
    <w:abstractNumId w:val="22"/>
  </w:num>
  <w:num w:numId="10" w16cid:durableId="192423164">
    <w:abstractNumId w:val="19"/>
  </w:num>
  <w:num w:numId="11" w16cid:durableId="821039688">
    <w:abstractNumId w:val="3"/>
  </w:num>
  <w:num w:numId="12" w16cid:durableId="876428105">
    <w:abstractNumId w:val="5"/>
  </w:num>
  <w:num w:numId="13" w16cid:durableId="1910844024">
    <w:abstractNumId w:val="9"/>
  </w:num>
  <w:num w:numId="14" w16cid:durableId="1642727673">
    <w:abstractNumId w:val="12"/>
  </w:num>
  <w:num w:numId="15" w16cid:durableId="911506307">
    <w:abstractNumId w:val="1"/>
  </w:num>
  <w:num w:numId="16" w16cid:durableId="1588272407">
    <w:abstractNumId w:val="0"/>
  </w:num>
  <w:num w:numId="17" w16cid:durableId="1964186907">
    <w:abstractNumId w:val="11"/>
  </w:num>
  <w:num w:numId="18" w16cid:durableId="147600235">
    <w:abstractNumId w:val="15"/>
  </w:num>
  <w:num w:numId="19" w16cid:durableId="180125177">
    <w:abstractNumId w:val="4"/>
  </w:num>
  <w:num w:numId="20" w16cid:durableId="1066224543">
    <w:abstractNumId w:val="6"/>
  </w:num>
  <w:num w:numId="21" w16cid:durableId="1788312835">
    <w:abstractNumId w:val="8"/>
  </w:num>
  <w:num w:numId="22" w16cid:durableId="418403514">
    <w:abstractNumId w:val="13"/>
  </w:num>
  <w:num w:numId="23" w16cid:durableId="4208323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289C"/>
    <w:rsid w:val="00017F23"/>
    <w:rsid w:val="00033439"/>
    <w:rsid w:val="00041A61"/>
    <w:rsid w:val="00066D23"/>
    <w:rsid w:val="00070A69"/>
    <w:rsid w:val="0007556F"/>
    <w:rsid w:val="000938A7"/>
    <w:rsid w:val="000940BC"/>
    <w:rsid w:val="000A5123"/>
    <w:rsid w:val="000A77A1"/>
    <w:rsid w:val="000C0A6C"/>
    <w:rsid w:val="000C269A"/>
    <w:rsid w:val="000D4769"/>
    <w:rsid w:val="000E74B8"/>
    <w:rsid w:val="000F25E0"/>
    <w:rsid w:val="000F6242"/>
    <w:rsid w:val="000F71C2"/>
    <w:rsid w:val="00100D44"/>
    <w:rsid w:val="00130C31"/>
    <w:rsid w:val="001321DF"/>
    <w:rsid w:val="00152913"/>
    <w:rsid w:val="0017533F"/>
    <w:rsid w:val="00180D0C"/>
    <w:rsid w:val="001A2E6C"/>
    <w:rsid w:val="001B2DD1"/>
    <w:rsid w:val="001C0EA3"/>
    <w:rsid w:val="001C7000"/>
    <w:rsid w:val="001C71CA"/>
    <w:rsid w:val="001E3EB5"/>
    <w:rsid w:val="00203BA2"/>
    <w:rsid w:val="002059D5"/>
    <w:rsid w:val="00211292"/>
    <w:rsid w:val="00216D44"/>
    <w:rsid w:val="00246FA5"/>
    <w:rsid w:val="00271752"/>
    <w:rsid w:val="00282469"/>
    <w:rsid w:val="002C14F9"/>
    <w:rsid w:val="002D1A1B"/>
    <w:rsid w:val="002D1ED0"/>
    <w:rsid w:val="002E5D93"/>
    <w:rsid w:val="002E7748"/>
    <w:rsid w:val="002F1940"/>
    <w:rsid w:val="002F4894"/>
    <w:rsid w:val="003012AE"/>
    <w:rsid w:val="00305882"/>
    <w:rsid w:val="00311EE0"/>
    <w:rsid w:val="003173B5"/>
    <w:rsid w:val="00333534"/>
    <w:rsid w:val="00372EE8"/>
    <w:rsid w:val="00383545"/>
    <w:rsid w:val="00386F9B"/>
    <w:rsid w:val="003872C5"/>
    <w:rsid w:val="003957CB"/>
    <w:rsid w:val="003A5F3B"/>
    <w:rsid w:val="003A6C49"/>
    <w:rsid w:val="003B2B4F"/>
    <w:rsid w:val="003C7E22"/>
    <w:rsid w:val="003D0AC7"/>
    <w:rsid w:val="003D67E6"/>
    <w:rsid w:val="003E0372"/>
    <w:rsid w:val="003F639B"/>
    <w:rsid w:val="00400224"/>
    <w:rsid w:val="00401C64"/>
    <w:rsid w:val="004064FC"/>
    <w:rsid w:val="00417F36"/>
    <w:rsid w:val="00433500"/>
    <w:rsid w:val="00433F71"/>
    <w:rsid w:val="004350BA"/>
    <w:rsid w:val="00440D43"/>
    <w:rsid w:val="00444EBC"/>
    <w:rsid w:val="004563CC"/>
    <w:rsid w:val="004579B2"/>
    <w:rsid w:val="00462DA0"/>
    <w:rsid w:val="00490945"/>
    <w:rsid w:val="00493EB5"/>
    <w:rsid w:val="00497A79"/>
    <w:rsid w:val="004A29D4"/>
    <w:rsid w:val="004B0BAD"/>
    <w:rsid w:val="004B0D02"/>
    <w:rsid w:val="004C14CC"/>
    <w:rsid w:val="004C5E8A"/>
    <w:rsid w:val="004C71B9"/>
    <w:rsid w:val="004E3939"/>
    <w:rsid w:val="004E70AB"/>
    <w:rsid w:val="004F0100"/>
    <w:rsid w:val="0050376C"/>
    <w:rsid w:val="0052273B"/>
    <w:rsid w:val="00527420"/>
    <w:rsid w:val="00527B56"/>
    <w:rsid w:val="0053726D"/>
    <w:rsid w:val="00553EBD"/>
    <w:rsid w:val="0056713D"/>
    <w:rsid w:val="00575BAB"/>
    <w:rsid w:val="00583094"/>
    <w:rsid w:val="005975E5"/>
    <w:rsid w:val="005C1C5F"/>
    <w:rsid w:val="005D6071"/>
    <w:rsid w:val="005D6537"/>
    <w:rsid w:val="005F46EE"/>
    <w:rsid w:val="005F7B38"/>
    <w:rsid w:val="00612D17"/>
    <w:rsid w:val="00614C8B"/>
    <w:rsid w:val="00616758"/>
    <w:rsid w:val="00624599"/>
    <w:rsid w:val="00630AFE"/>
    <w:rsid w:val="00634730"/>
    <w:rsid w:val="00660815"/>
    <w:rsid w:val="006F284A"/>
    <w:rsid w:val="0070536A"/>
    <w:rsid w:val="007446A7"/>
    <w:rsid w:val="00747A19"/>
    <w:rsid w:val="00750FB3"/>
    <w:rsid w:val="00760A7C"/>
    <w:rsid w:val="00764A93"/>
    <w:rsid w:val="00774796"/>
    <w:rsid w:val="007812C8"/>
    <w:rsid w:val="0078231A"/>
    <w:rsid w:val="007A2FE0"/>
    <w:rsid w:val="007B0F9A"/>
    <w:rsid w:val="007C52A5"/>
    <w:rsid w:val="007C536A"/>
    <w:rsid w:val="007F0646"/>
    <w:rsid w:val="007F3014"/>
    <w:rsid w:val="007F4F92"/>
    <w:rsid w:val="008001B3"/>
    <w:rsid w:val="00800D17"/>
    <w:rsid w:val="008027C0"/>
    <w:rsid w:val="00820EF1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474"/>
    <w:rsid w:val="00975B84"/>
    <w:rsid w:val="0098292E"/>
    <w:rsid w:val="009836EB"/>
    <w:rsid w:val="00995481"/>
    <w:rsid w:val="00997381"/>
    <w:rsid w:val="0099764C"/>
    <w:rsid w:val="009C4312"/>
    <w:rsid w:val="009C5841"/>
    <w:rsid w:val="009D3EB0"/>
    <w:rsid w:val="009F6A8C"/>
    <w:rsid w:val="00A02077"/>
    <w:rsid w:val="00A06701"/>
    <w:rsid w:val="00A07854"/>
    <w:rsid w:val="00A22F97"/>
    <w:rsid w:val="00A34524"/>
    <w:rsid w:val="00A417E6"/>
    <w:rsid w:val="00A4240B"/>
    <w:rsid w:val="00A53DA7"/>
    <w:rsid w:val="00A56100"/>
    <w:rsid w:val="00A62050"/>
    <w:rsid w:val="00A62DD1"/>
    <w:rsid w:val="00A650A0"/>
    <w:rsid w:val="00A65326"/>
    <w:rsid w:val="00A73852"/>
    <w:rsid w:val="00A73AAC"/>
    <w:rsid w:val="00A9293E"/>
    <w:rsid w:val="00A961D6"/>
    <w:rsid w:val="00A972D9"/>
    <w:rsid w:val="00AA5B34"/>
    <w:rsid w:val="00AB50E6"/>
    <w:rsid w:val="00AC169F"/>
    <w:rsid w:val="00AE6F9C"/>
    <w:rsid w:val="00AF4365"/>
    <w:rsid w:val="00B01D01"/>
    <w:rsid w:val="00B0407A"/>
    <w:rsid w:val="00B25A7D"/>
    <w:rsid w:val="00B347C0"/>
    <w:rsid w:val="00B372E7"/>
    <w:rsid w:val="00B513E7"/>
    <w:rsid w:val="00B622D6"/>
    <w:rsid w:val="00B6361E"/>
    <w:rsid w:val="00B7228D"/>
    <w:rsid w:val="00B73468"/>
    <w:rsid w:val="00B75DAD"/>
    <w:rsid w:val="00B801BD"/>
    <w:rsid w:val="00B82532"/>
    <w:rsid w:val="00B90F3B"/>
    <w:rsid w:val="00B914FC"/>
    <w:rsid w:val="00B92DCB"/>
    <w:rsid w:val="00B97703"/>
    <w:rsid w:val="00BB1C1F"/>
    <w:rsid w:val="00BB502F"/>
    <w:rsid w:val="00C0554E"/>
    <w:rsid w:val="00C161AD"/>
    <w:rsid w:val="00C24D1E"/>
    <w:rsid w:val="00C55888"/>
    <w:rsid w:val="00C66259"/>
    <w:rsid w:val="00C7532D"/>
    <w:rsid w:val="00CA02CA"/>
    <w:rsid w:val="00CA743B"/>
    <w:rsid w:val="00CB614B"/>
    <w:rsid w:val="00CC1D74"/>
    <w:rsid w:val="00CC6489"/>
    <w:rsid w:val="00CC75D3"/>
    <w:rsid w:val="00CD779C"/>
    <w:rsid w:val="00CE0B40"/>
    <w:rsid w:val="00CF0CCB"/>
    <w:rsid w:val="00CF6087"/>
    <w:rsid w:val="00D02E8E"/>
    <w:rsid w:val="00D059AB"/>
    <w:rsid w:val="00D06C1F"/>
    <w:rsid w:val="00D2431F"/>
    <w:rsid w:val="00D71223"/>
    <w:rsid w:val="00D80532"/>
    <w:rsid w:val="00D80BB8"/>
    <w:rsid w:val="00D82DDD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60393"/>
    <w:rsid w:val="00EB00C9"/>
    <w:rsid w:val="00EB1F68"/>
    <w:rsid w:val="00EB534F"/>
    <w:rsid w:val="00EC4363"/>
    <w:rsid w:val="00EC4E84"/>
    <w:rsid w:val="00EC542D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924FC"/>
    <w:rsid w:val="00FA16BB"/>
    <w:rsid w:val="00FA19B0"/>
    <w:rsid w:val="00FD6AF2"/>
    <w:rsid w:val="00FE0A65"/>
    <w:rsid w:val="00FE1175"/>
    <w:rsid w:val="00FF1773"/>
    <w:rsid w:val="00FF1CFB"/>
    <w:rsid w:val="00FF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F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E6F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6F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6F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6F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6F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6F9C"/>
    <w:pPr>
      <w:outlineLvl w:val="5"/>
    </w:pPr>
  </w:style>
  <w:style w:type="paragraph" w:styleId="Heading7">
    <w:name w:val="heading 7"/>
    <w:basedOn w:val="H6"/>
    <w:next w:val="Normal"/>
    <w:qFormat/>
    <w:rsid w:val="00AE6F9C"/>
    <w:pPr>
      <w:outlineLvl w:val="6"/>
    </w:pPr>
  </w:style>
  <w:style w:type="paragraph" w:styleId="Heading8">
    <w:name w:val="heading 8"/>
    <w:basedOn w:val="Heading1"/>
    <w:next w:val="Normal"/>
    <w:qFormat/>
    <w:rsid w:val="00AE6F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6F9C"/>
    <w:pPr>
      <w:outlineLvl w:val="8"/>
    </w:pPr>
  </w:style>
  <w:style w:type="character" w:default="1" w:styleId="DefaultParagraphFont">
    <w:name w:val="Default Paragraph Font"/>
    <w:semiHidden/>
    <w:rsid w:val="00AE6F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F9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HeaderChar"/>
    <w:rsid w:val="00AE6F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6F9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6F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E6F9C"/>
    <w:pPr>
      <w:spacing w:before="180"/>
      <w:ind w:left="2693" w:hanging="2693"/>
    </w:pPr>
    <w:rPr>
      <w:b/>
    </w:rPr>
  </w:style>
  <w:style w:type="paragraph" w:styleId="TOC1">
    <w:name w:val="toc 1"/>
    <w:semiHidden/>
    <w:rsid w:val="00AE6F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E6F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6F9C"/>
    <w:pPr>
      <w:ind w:left="1701" w:hanging="1701"/>
    </w:pPr>
  </w:style>
  <w:style w:type="paragraph" w:styleId="TOC4">
    <w:name w:val="toc 4"/>
    <w:basedOn w:val="TOC3"/>
    <w:semiHidden/>
    <w:rsid w:val="00AE6F9C"/>
    <w:pPr>
      <w:ind w:left="1418" w:hanging="1418"/>
    </w:pPr>
  </w:style>
  <w:style w:type="paragraph" w:styleId="TOC3">
    <w:name w:val="toc 3"/>
    <w:basedOn w:val="TOC2"/>
    <w:semiHidden/>
    <w:rsid w:val="00AE6F9C"/>
    <w:pPr>
      <w:ind w:left="1134" w:hanging="1134"/>
    </w:pPr>
  </w:style>
  <w:style w:type="paragraph" w:styleId="TOC2">
    <w:name w:val="toc 2"/>
    <w:basedOn w:val="TOC1"/>
    <w:semiHidden/>
    <w:rsid w:val="00AE6F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6F9C"/>
    <w:pPr>
      <w:ind w:left="284"/>
    </w:pPr>
  </w:style>
  <w:style w:type="paragraph" w:styleId="Index1">
    <w:name w:val="index 1"/>
    <w:basedOn w:val="Normal"/>
    <w:semiHidden/>
    <w:rsid w:val="00AE6F9C"/>
    <w:pPr>
      <w:keepLines/>
      <w:spacing w:after="0"/>
    </w:pPr>
  </w:style>
  <w:style w:type="paragraph" w:customStyle="1" w:styleId="ZH">
    <w:name w:val="ZH"/>
    <w:rsid w:val="00AE6F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6F9C"/>
    <w:pPr>
      <w:outlineLvl w:val="9"/>
    </w:pPr>
  </w:style>
  <w:style w:type="paragraph" w:styleId="ListNumber2">
    <w:name w:val="List Number 2"/>
    <w:basedOn w:val="ListNumber"/>
    <w:semiHidden/>
    <w:rsid w:val="00AE6F9C"/>
    <w:pPr>
      <w:ind w:left="851"/>
    </w:pPr>
  </w:style>
  <w:style w:type="character" w:styleId="FootnoteReference">
    <w:name w:val="footnote reference"/>
    <w:basedOn w:val="DefaultParagraphFont"/>
    <w:semiHidden/>
    <w:rsid w:val="00AE6F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6F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E6F9C"/>
    <w:rPr>
      <w:b/>
    </w:rPr>
  </w:style>
  <w:style w:type="paragraph" w:customStyle="1" w:styleId="TAC">
    <w:name w:val="TAC"/>
    <w:basedOn w:val="TAL"/>
    <w:rsid w:val="00AE6F9C"/>
    <w:pPr>
      <w:jc w:val="center"/>
    </w:pPr>
  </w:style>
  <w:style w:type="paragraph" w:customStyle="1" w:styleId="TF">
    <w:name w:val="TF"/>
    <w:basedOn w:val="TH"/>
    <w:rsid w:val="00AE6F9C"/>
    <w:pPr>
      <w:keepNext w:val="0"/>
      <w:spacing w:before="0" w:after="240"/>
    </w:pPr>
  </w:style>
  <w:style w:type="paragraph" w:customStyle="1" w:styleId="NO">
    <w:name w:val="NO"/>
    <w:basedOn w:val="Normal"/>
    <w:rsid w:val="00AE6F9C"/>
    <w:pPr>
      <w:keepLines/>
      <w:ind w:left="1135" w:hanging="851"/>
    </w:pPr>
  </w:style>
  <w:style w:type="paragraph" w:styleId="TOC9">
    <w:name w:val="toc 9"/>
    <w:basedOn w:val="TOC8"/>
    <w:semiHidden/>
    <w:rsid w:val="00AE6F9C"/>
    <w:pPr>
      <w:ind w:left="1418" w:hanging="1418"/>
    </w:pPr>
  </w:style>
  <w:style w:type="paragraph" w:customStyle="1" w:styleId="EX">
    <w:name w:val="EX"/>
    <w:basedOn w:val="Normal"/>
    <w:rsid w:val="00AE6F9C"/>
    <w:pPr>
      <w:keepLines/>
      <w:ind w:left="1702" w:hanging="1418"/>
    </w:pPr>
  </w:style>
  <w:style w:type="paragraph" w:customStyle="1" w:styleId="FP">
    <w:name w:val="FP"/>
    <w:basedOn w:val="Normal"/>
    <w:rsid w:val="00AE6F9C"/>
    <w:pPr>
      <w:spacing w:after="0"/>
    </w:pPr>
  </w:style>
  <w:style w:type="paragraph" w:customStyle="1" w:styleId="LD">
    <w:name w:val="LD"/>
    <w:rsid w:val="00AE6F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E6F9C"/>
    <w:pPr>
      <w:spacing w:after="0"/>
    </w:pPr>
  </w:style>
  <w:style w:type="paragraph" w:customStyle="1" w:styleId="EW">
    <w:name w:val="EW"/>
    <w:basedOn w:val="EX"/>
    <w:rsid w:val="00AE6F9C"/>
    <w:pPr>
      <w:spacing w:after="0"/>
    </w:pPr>
  </w:style>
  <w:style w:type="paragraph" w:styleId="TOC6">
    <w:name w:val="toc 6"/>
    <w:basedOn w:val="TOC5"/>
    <w:next w:val="Normal"/>
    <w:semiHidden/>
    <w:rsid w:val="00AE6F9C"/>
    <w:pPr>
      <w:ind w:left="1985" w:hanging="1985"/>
    </w:pPr>
  </w:style>
  <w:style w:type="paragraph" w:styleId="TOC7">
    <w:name w:val="toc 7"/>
    <w:basedOn w:val="TOC6"/>
    <w:next w:val="Normal"/>
    <w:semiHidden/>
    <w:rsid w:val="00AE6F9C"/>
    <w:pPr>
      <w:ind w:left="2268" w:hanging="2268"/>
    </w:pPr>
  </w:style>
  <w:style w:type="paragraph" w:styleId="ListBullet2">
    <w:name w:val="List Bullet 2"/>
    <w:basedOn w:val="ListBullet"/>
    <w:semiHidden/>
    <w:rsid w:val="00AE6F9C"/>
    <w:pPr>
      <w:ind w:left="851"/>
    </w:pPr>
  </w:style>
  <w:style w:type="paragraph" w:styleId="ListBullet3">
    <w:name w:val="List Bullet 3"/>
    <w:basedOn w:val="ListBullet2"/>
    <w:semiHidden/>
    <w:rsid w:val="00AE6F9C"/>
    <w:pPr>
      <w:ind w:left="1135"/>
    </w:pPr>
  </w:style>
  <w:style w:type="paragraph" w:styleId="ListNumber">
    <w:name w:val="List Number"/>
    <w:basedOn w:val="List"/>
    <w:semiHidden/>
    <w:rsid w:val="00AE6F9C"/>
  </w:style>
  <w:style w:type="paragraph" w:customStyle="1" w:styleId="EQ">
    <w:name w:val="EQ"/>
    <w:basedOn w:val="Normal"/>
    <w:next w:val="Normal"/>
    <w:rsid w:val="00AE6F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6F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6F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6F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6F9C"/>
    <w:pPr>
      <w:jc w:val="right"/>
    </w:pPr>
  </w:style>
  <w:style w:type="paragraph" w:customStyle="1" w:styleId="H6">
    <w:name w:val="H6"/>
    <w:basedOn w:val="Heading5"/>
    <w:next w:val="Normal"/>
    <w:rsid w:val="00AE6F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6F9C"/>
    <w:pPr>
      <w:ind w:left="851" w:hanging="851"/>
    </w:pPr>
  </w:style>
  <w:style w:type="paragraph" w:customStyle="1" w:styleId="TAL">
    <w:name w:val="TAL"/>
    <w:basedOn w:val="Normal"/>
    <w:rsid w:val="00AE6F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6F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E6F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E6F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E6F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E6F9C"/>
    <w:pPr>
      <w:framePr w:wrap="notBeside" w:y="16161"/>
    </w:pPr>
  </w:style>
  <w:style w:type="character" w:customStyle="1" w:styleId="ZGSM">
    <w:name w:val="ZGSM"/>
    <w:rsid w:val="00AE6F9C"/>
  </w:style>
  <w:style w:type="paragraph" w:styleId="List2">
    <w:name w:val="List 2"/>
    <w:basedOn w:val="List"/>
    <w:semiHidden/>
    <w:rsid w:val="00AE6F9C"/>
    <w:pPr>
      <w:ind w:left="851"/>
    </w:pPr>
  </w:style>
  <w:style w:type="paragraph" w:customStyle="1" w:styleId="ZG">
    <w:name w:val="ZG"/>
    <w:rsid w:val="00AE6F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E6F9C"/>
    <w:pPr>
      <w:ind w:left="1135"/>
    </w:pPr>
  </w:style>
  <w:style w:type="paragraph" w:styleId="List4">
    <w:name w:val="List 4"/>
    <w:basedOn w:val="List3"/>
    <w:semiHidden/>
    <w:rsid w:val="00AE6F9C"/>
    <w:pPr>
      <w:ind w:left="1418"/>
    </w:pPr>
  </w:style>
  <w:style w:type="paragraph" w:styleId="List5">
    <w:name w:val="List 5"/>
    <w:basedOn w:val="List4"/>
    <w:semiHidden/>
    <w:rsid w:val="00AE6F9C"/>
    <w:pPr>
      <w:ind w:left="1702"/>
    </w:pPr>
  </w:style>
  <w:style w:type="paragraph" w:customStyle="1" w:styleId="EditorsNote">
    <w:name w:val="Editor's Note"/>
    <w:basedOn w:val="NO"/>
    <w:rsid w:val="00AE6F9C"/>
    <w:rPr>
      <w:color w:val="FF0000"/>
    </w:rPr>
  </w:style>
  <w:style w:type="paragraph" w:styleId="List">
    <w:name w:val="List"/>
    <w:basedOn w:val="Normal"/>
    <w:semiHidden/>
    <w:rsid w:val="00AE6F9C"/>
    <w:pPr>
      <w:ind w:left="568" w:hanging="284"/>
    </w:pPr>
  </w:style>
  <w:style w:type="paragraph" w:styleId="ListBullet">
    <w:name w:val="List Bullet"/>
    <w:basedOn w:val="List"/>
    <w:semiHidden/>
    <w:rsid w:val="00AE6F9C"/>
  </w:style>
  <w:style w:type="paragraph" w:styleId="ListBullet4">
    <w:name w:val="List Bullet 4"/>
    <w:basedOn w:val="ListBullet3"/>
    <w:semiHidden/>
    <w:rsid w:val="00AE6F9C"/>
    <w:pPr>
      <w:ind w:left="1418"/>
    </w:pPr>
  </w:style>
  <w:style w:type="paragraph" w:styleId="ListBullet5">
    <w:name w:val="List Bullet 5"/>
    <w:basedOn w:val="ListBullet4"/>
    <w:semiHidden/>
    <w:rsid w:val="00AE6F9C"/>
    <w:pPr>
      <w:ind w:left="1702"/>
    </w:pPr>
  </w:style>
  <w:style w:type="paragraph" w:customStyle="1" w:styleId="B2">
    <w:name w:val="B2"/>
    <w:basedOn w:val="List2"/>
    <w:rsid w:val="00AE6F9C"/>
  </w:style>
  <w:style w:type="paragraph" w:customStyle="1" w:styleId="B3">
    <w:name w:val="B3"/>
    <w:basedOn w:val="List3"/>
    <w:rsid w:val="00AE6F9C"/>
  </w:style>
  <w:style w:type="paragraph" w:customStyle="1" w:styleId="B4">
    <w:name w:val="B4"/>
    <w:basedOn w:val="List4"/>
    <w:rsid w:val="00AE6F9C"/>
  </w:style>
  <w:style w:type="paragraph" w:customStyle="1" w:styleId="B5">
    <w:name w:val="B5"/>
    <w:basedOn w:val="List5"/>
    <w:rsid w:val="00AE6F9C"/>
  </w:style>
  <w:style w:type="paragraph" w:customStyle="1" w:styleId="ZTD">
    <w:name w:val="ZTD"/>
    <w:basedOn w:val="ZB"/>
    <w:rsid w:val="00AE6F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64C0C"/>
    <w:pPr>
      <w:ind w:leftChars="400" w:left="80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C2F31"/>
    <w:rPr>
      <w:lang w:val="en-GB" w:eastAsia="en-GB"/>
    </w:rPr>
  </w:style>
  <w:style w:type="paragraph" w:customStyle="1" w:styleId="LGTdoc">
    <w:name w:val="LGTdoc_본문"/>
    <w:basedOn w:val="Normal"/>
    <w:link w:val="LGTdocChar"/>
    <w:qFormat/>
    <w:rsid w:val="00B73468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B73468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DCC4-C03F-4490-BE05-11936971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2023-04-04T08:44:00Z</dcterms:created>
  <dcterms:modified xsi:type="dcterms:W3CDTF">2023-04-04T08:44:00Z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2023-03-01T16:51:12Z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fa280680-8f67-41e7-ae71-8a3507a78ed6</vt:lpwstr>
  </property>
  <property fmtid="{D5CDD505-2E9C-101B-9397-08002B2CF9AE}" pid="8" name="MSIP_Label_0359f705-2ba0-454b-9cfc-6ce5bcaac040_ContentBits">
    <vt:lpwstr>2</vt:lpwstr>
  </property>
</Properties>
</file>