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B0E31" w14:textId="35F4EE2F" w:rsidR="00992D4A" w:rsidRPr="008243E9" w:rsidRDefault="00992D4A" w:rsidP="00992D4A">
      <w:pPr>
        <w:pStyle w:val="CRCoverPage"/>
        <w:tabs>
          <w:tab w:val="right" w:pos="9639"/>
        </w:tabs>
        <w:spacing w:after="0"/>
        <w:rPr>
          <w:b/>
          <w:i/>
          <w:noProof/>
          <w:sz w:val="28"/>
          <w:lang w:eastAsia="ko-KR"/>
        </w:rPr>
      </w:pPr>
      <w:r w:rsidRPr="00213FEB">
        <w:rPr>
          <w:b/>
          <w:noProof/>
          <w:sz w:val="24"/>
        </w:rPr>
        <w:t>3GPP TSG-SA WG2 Meeting #1</w:t>
      </w:r>
      <w:r>
        <w:rPr>
          <w:b/>
          <w:noProof/>
          <w:sz w:val="24"/>
        </w:rPr>
        <w:t>54AH-E</w:t>
      </w:r>
      <w:r>
        <w:rPr>
          <w:b/>
          <w:i/>
          <w:noProof/>
          <w:sz w:val="28"/>
        </w:rPr>
        <w:tab/>
      </w:r>
      <w:r w:rsidRPr="00992D4A">
        <w:rPr>
          <w:b/>
          <w:i/>
          <w:noProof/>
          <w:sz w:val="28"/>
        </w:rPr>
        <w:t>S2-2300852</w:t>
      </w:r>
    </w:p>
    <w:p w14:paraId="621A4FAA" w14:textId="261359B8" w:rsidR="00A10F38" w:rsidRDefault="00992D4A" w:rsidP="00992D4A">
      <w:pPr>
        <w:pStyle w:val="CRCoverPage"/>
        <w:outlineLvl w:val="0"/>
        <w:rPr>
          <w:b/>
          <w:sz w:val="24"/>
        </w:rPr>
      </w:pPr>
      <w:r>
        <w:rPr>
          <w:rFonts w:cs="Arial"/>
          <w:b/>
          <w:noProof/>
          <w:sz w:val="24"/>
          <w:szCs w:val="24"/>
          <w:lang w:eastAsia="ko-KR"/>
        </w:rPr>
        <w:t>Elbonia, January</w:t>
      </w:r>
      <w:r w:rsidRPr="00E83F17">
        <w:rPr>
          <w:rFonts w:cs="Arial"/>
          <w:b/>
          <w:noProof/>
          <w:sz w:val="24"/>
          <w:szCs w:val="24"/>
          <w:lang w:eastAsia="ko-KR"/>
        </w:rPr>
        <w:t xml:space="preserve"> </w:t>
      </w:r>
      <w:r>
        <w:rPr>
          <w:rFonts w:cs="Arial"/>
          <w:b/>
          <w:noProof/>
          <w:sz w:val="24"/>
          <w:szCs w:val="24"/>
          <w:lang w:eastAsia="ko-KR"/>
        </w:rPr>
        <w:t>16</w:t>
      </w:r>
      <w:r w:rsidRPr="00E83F17">
        <w:rPr>
          <w:rFonts w:cs="Arial"/>
          <w:b/>
          <w:noProof/>
          <w:sz w:val="24"/>
          <w:szCs w:val="24"/>
          <w:lang w:eastAsia="ko-KR"/>
        </w:rPr>
        <w:t xml:space="preserve"> – </w:t>
      </w:r>
      <w:r>
        <w:rPr>
          <w:rFonts w:cs="Arial"/>
          <w:b/>
          <w:noProof/>
          <w:sz w:val="24"/>
          <w:szCs w:val="24"/>
          <w:lang w:eastAsia="ko-KR"/>
        </w:rPr>
        <w:t>20</w:t>
      </w:r>
      <w:r w:rsidRPr="00E83F17">
        <w:rPr>
          <w:rFonts w:cs="Arial"/>
          <w:b/>
          <w:noProof/>
          <w:sz w:val="24"/>
          <w:szCs w:val="24"/>
          <w:lang w:eastAsia="ko-KR"/>
        </w:rPr>
        <w:t>, 202</w:t>
      </w:r>
      <w:r>
        <w:rPr>
          <w:rFonts w:cs="Arial"/>
          <w:b/>
          <w:noProof/>
          <w:sz w:val="24"/>
          <w:szCs w:val="24"/>
          <w:lang w:eastAsia="ko-KR"/>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noProof/>
          <w:color w:val="3333FF"/>
          <w:sz w:val="24"/>
        </w:rPr>
        <w:t>(revision of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63AC660F" w:rsidR="00A10F38" w:rsidRDefault="00AC4A5B">
            <w:pPr>
              <w:pStyle w:val="CRCoverPage"/>
              <w:spacing w:after="0"/>
              <w:jc w:val="center"/>
              <w:rPr>
                <w:rFonts w:eastAsia="SimSun"/>
                <w:b/>
                <w:bCs/>
                <w:lang w:val="en-US" w:eastAsia="zh-CN"/>
              </w:rPr>
            </w:pPr>
            <w:r w:rsidRPr="00AC4A5B">
              <w:rPr>
                <w:rFonts w:eastAsia="SimSun"/>
                <w:b/>
                <w:sz w:val="28"/>
                <w:lang w:val="en-US" w:eastAsia="zh-CN"/>
              </w:rPr>
              <w:t>3694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05884000" w:rsidR="00A10F38" w:rsidRDefault="00992D4A">
            <w:pPr>
              <w:pStyle w:val="CRCoverPage"/>
              <w:spacing w:after="0"/>
              <w:jc w:val="center"/>
              <w:rPr>
                <w:rFonts w:eastAsia="SimSun"/>
                <w:b/>
                <w:lang w:eastAsia="zh-CN"/>
              </w:rPr>
            </w:pPr>
            <w:r>
              <w:rPr>
                <w:rFonts w:eastAsia="SimSun"/>
                <w:b/>
                <w:sz w:val="28"/>
                <w:szCs w:val="28"/>
                <w:lang w:val="en-US" w:eastAsia="zh-CN"/>
              </w:rPr>
              <w:t>2</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04D7FAAC" w:rsidR="00A10F38" w:rsidRDefault="009D3B52">
            <w:pPr>
              <w:pStyle w:val="CRCoverPage"/>
              <w:spacing w:after="0"/>
              <w:jc w:val="center"/>
              <w:rPr>
                <w:sz w:val="28"/>
              </w:rPr>
            </w:pPr>
            <w:r>
              <w:rPr>
                <w:b/>
                <w:sz w:val="28"/>
              </w:rPr>
              <w:t>17.</w:t>
            </w:r>
            <w:r w:rsidR="00992D4A">
              <w:rPr>
                <w:rFonts w:eastAsia="SimSun" w:hint="eastAsia"/>
                <w:b/>
                <w:sz w:val="28"/>
                <w:lang w:val="en-US" w:eastAsia="zh-CN"/>
              </w:rPr>
              <w:t>7</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69DF9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D299ED6" w:rsidR="00A10F38" w:rsidRDefault="000C7EB5">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6B36F124" w:rsidR="00A10F38" w:rsidRDefault="00500B96">
            <w:pPr>
              <w:pStyle w:val="CRCoverPage"/>
              <w:spacing w:after="0"/>
              <w:ind w:left="100"/>
            </w:pPr>
            <w:r>
              <w:rPr>
                <w:rFonts w:eastAsia="SimSun"/>
                <w:lang w:val="en-US" w:eastAsia="zh-CN"/>
              </w:rPr>
              <w:t>NEC</w:t>
            </w:r>
            <w:r w:rsidR="00103694">
              <w:rPr>
                <w:rFonts w:eastAsia="SimSun"/>
                <w:lang w:val="en-US" w:eastAsia="zh-CN"/>
              </w:rPr>
              <w:t>, Ericsson</w:t>
            </w:r>
            <w:r w:rsidR="00992D4A">
              <w:rPr>
                <w:rFonts w:eastAsia="SimSun"/>
                <w:lang w:val="en-US" w:eastAsia="zh-CN"/>
              </w:rPr>
              <w:t>, Huawei</w:t>
            </w:r>
            <w:ins w:id="1" w:author="Nokia" w:date="2023-01-16T14:53:00Z">
              <w:r w:rsidR="00926939">
                <w:rPr>
                  <w:rFonts w:eastAsia="SimSun"/>
                  <w:lang w:val="en-US" w:eastAsia="zh-CN"/>
                </w:rPr>
                <w:t>, Nokia, Nokia Shanghai Bell</w:t>
              </w:r>
            </w:ins>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2E169867" w:rsidR="00A10F38" w:rsidRDefault="00992D4A">
            <w:pPr>
              <w:pStyle w:val="CRCoverPage"/>
              <w:spacing w:after="0"/>
              <w:ind w:left="100"/>
              <w:rPr>
                <w:rFonts w:eastAsia="SimSun"/>
                <w:lang w:val="en-US" w:eastAsia="zh-CN"/>
              </w:rPr>
            </w:pPr>
            <w:r>
              <w:t>2023</w:t>
            </w:r>
            <w:r w:rsidR="009D3B52">
              <w:t>-0</w:t>
            </w:r>
            <w:r>
              <w:rPr>
                <w:rFonts w:eastAsia="SimSun" w:hint="eastAsia"/>
                <w:lang w:val="en-US" w:eastAsia="zh-CN"/>
              </w:rPr>
              <w:t>1</w:t>
            </w:r>
            <w:r w:rsidR="009D3B52">
              <w:t>-</w:t>
            </w:r>
            <w:r>
              <w:rPr>
                <w:rFonts w:eastAsia="SimSun"/>
                <w:lang w:val="en-US" w:eastAsia="zh-CN"/>
              </w:rPr>
              <w:t>09</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 xml:space="preserve">1) The sends a registration request message including a S-NSSAI A </w:t>
            </w:r>
            <w:proofErr w:type="spellStart"/>
            <w:r>
              <w:t>subect</w:t>
            </w:r>
            <w:proofErr w:type="spellEnd"/>
            <w:r>
              <w:t xml:space="preserve">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 xml:space="preserve">3) While the NSSAA procedure is ongoing for the S-NSSAI A, the UE receives trigger to </w:t>
            </w:r>
            <w:proofErr w:type="spellStart"/>
            <w:r>
              <w:t>intiate</w:t>
            </w:r>
            <w:proofErr w:type="spellEnd"/>
            <w:r>
              <w:t xml:space="preserv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09F52093" w:rsidR="00BA6238" w:rsidRDefault="00BA6238" w:rsidP="005E461C">
            <w:pPr>
              <w:pStyle w:val="CRCoverPage"/>
              <w:spacing w:after="0"/>
              <w:rPr>
                <w:ins w:id="2" w:author="Nokia" w:date="2023-01-16T14:44:00Z"/>
              </w:rPr>
            </w:pPr>
            <w:r>
              <w:t>5) When the AMF receives registration request message with S-NSSAI B in the requested NSSAI, the AMF may send the Pending S-NSSAI A and Requested NSSAI (i.e. S-NSSAI B) to the NSSF to get the target AMF.</w:t>
            </w:r>
          </w:p>
          <w:p w14:paraId="1BEF4C58" w14:textId="46509480" w:rsidR="00866FD4" w:rsidRDefault="00866FD4" w:rsidP="005E461C">
            <w:pPr>
              <w:pStyle w:val="CRCoverPage"/>
              <w:spacing w:after="0"/>
              <w:rPr>
                <w:ins w:id="3" w:author="Nokia" w:date="2023-01-16T14:44:00Z"/>
              </w:rPr>
            </w:pPr>
          </w:p>
          <w:p w14:paraId="1C5DC5BF" w14:textId="2904287E" w:rsidR="00866FD4" w:rsidDel="00866FD4" w:rsidRDefault="00866FD4" w:rsidP="005E461C">
            <w:pPr>
              <w:pStyle w:val="CRCoverPage"/>
              <w:spacing w:after="0"/>
              <w:rPr>
                <w:del w:id="4" w:author="Nokia" w:date="2023-01-16T14:49:00Z"/>
              </w:rPr>
            </w:pPr>
          </w:p>
          <w:p w14:paraId="10990307" w14:textId="1BEDBD25" w:rsidR="00BA6238" w:rsidRPr="005B36E0" w:rsidRDefault="00BA6238">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388AF671"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ins w:id="5" w:author="Nokia" w:date="2023-01-16T14:46:00Z">
              <w:r w:rsidR="00866FD4">
                <w:t>, if these are compatible with the requested NSSAI from the UE.</w:t>
              </w:r>
            </w:ins>
            <w:del w:id="6" w:author="Nokia" w:date="2023-01-16T14:46:00Z">
              <w:r w:rsidDel="00866FD4">
                <w:delText>.</w:delText>
              </w:r>
            </w:del>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7" w:name="_Toc20149919"/>
      <w:bookmarkStart w:id="8" w:name="_Toc27846718"/>
      <w:bookmarkStart w:id="9" w:name="_Toc36187849"/>
      <w:bookmarkStart w:id="10" w:name="_Toc45183753"/>
      <w:bookmarkStart w:id="11" w:name="_Toc47342595"/>
      <w:bookmarkStart w:id="12" w:name="_Toc51769296"/>
      <w:bookmarkStart w:id="13" w:name="_Toc106188014"/>
      <w:r w:rsidRPr="001B7C50">
        <w:t>5.15.5.2.1</w:t>
      </w:r>
      <w:r w:rsidRPr="001B7C50">
        <w:tab/>
        <w:t>Registration to a set of Network Slices</w:t>
      </w:r>
      <w:bookmarkEnd w:id="7"/>
      <w:bookmarkEnd w:id="8"/>
      <w:bookmarkEnd w:id="9"/>
      <w:bookmarkEnd w:id="10"/>
      <w:bookmarkEnd w:id="11"/>
      <w:bookmarkEnd w:id="12"/>
      <w:bookmarkEnd w:id="13"/>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a Configured NSSAI for this PLMN;</w:t>
      </w:r>
    </w:p>
    <w:p w14:paraId="0DA7066B" w14:textId="77777777" w:rsidR="00F34451" w:rsidRPr="001B7C50" w:rsidRDefault="00F34451" w:rsidP="00F34451">
      <w:pPr>
        <w:pStyle w:val="B1"/>
      </w:pPr>
      <w:r w:rsidRPr="001B7C50">
        <w:t>-</w:t>
      </w:r>
      <w:r w:rsidRPr="001B7C50">
        <w:tab/>
        <w:t>an Allowed NSSAI for this PLMN and Access Type;</w:t>
      </w:r>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the Default Configured NSSAI, i.e. if the UE has no Configured NSSAI nor an Allowed NSSAI for the serving PLMN;</w:t>
      </w:r>
    </w:p>
    <w:p w14:paraId="4C8A2AC8" w14:textId="77777777" w:rsidR="00F34451" w:rsidRPr="001B7C50" w:rsidRDefault="00F34451" w:rsidP="00F34451">
      <w:pPr>
        <w:pStyle w:val="B1"/>
      </w:pPr>
      <w:r w:rsidRPr="001B7C50">
        <w:t>-</w:t>
      </w:r>
      <w:r w:rsidRPr="001B7C50">
        <w:tab/>
        <w:t>the Configured-NSSAI, or a subset thereof as described below, e.g. if the UE has no Allowed NSSAI for the Access Type for the serving PLMN;</w:t>
      </w:r>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0C6E9613" w:rsidR="00F34451" w:rsidRPr="001B7C50" w:rsidRDefault="00F34451" w:rsidP="00F3445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14" w:author="Kundan-0720" w:date="2022-08-18T13:49:00Z">
        <w:r w:rsidR="00B624A9">
          <w:t xml:space="preserve"> </w:t>
        </w:r>
      </w:ins>
      <w:ins w:id="15" w:author="Kundan-0720" w:date="2022-08-18T13:50:00Z">
        <w:r w:rsidR="00B624A9">
          <w:t>If the AMF has pending NSSAI for the</w:t>
        </w:r>
      </w:ins>
      <w:ins w:id="16" w:author="Kundan-0720" w:date="2022-08-18T13:51:00Z">
        <w:r w:rsidR="00B624A9">
          <w:t xml:space="preserve"> UE </w:t>
        </w:r>
      </w:ins>
      <w:ins w:id="17" w:author="Kundan-0720" w:date="2022-08-18T13:50:00Z">
        <w:r w:rsidR="00B624A9">
          <w:t xml:space="preserve">then the </w:t>
        </w:r>
      </w:ins>
      <w:ins w:id="18" w:author="Kundan-0720" w:date="2022-08-18T13:51:00Z">
        <w:r w:rsidR="00B624A9">
          <w:t>AMF</w:t>
        </w:r>
      </w:ins>
      <w:ins w:id="19" w:author="Nokia" w:date="2023-01-16T14:47:00Z">
        <w:r w:rsidR="00866FD4">
          <w:t xml:space="preserve"> can</w:t>
        </w:r>
      </w:ins>
      <w:ins w:id="20" w:author="Kundan-0720" w:date="2022-08-18T13:51:00Z">
        <w:r w:rsidR="00B624A9">
          <w:t xml:space="preserve"> include pending NSSAI in the Requested NSSAI</w:t>
        </w:r>
      </w:ins>
      <w:ins w:id="21" w:author="Nokia" w:date="2023-01-16T14:48:00Z">
        <w:r w:rsidR="00866FD4">
          <w:t xml:space="preserve"> the AMF</w:t>
        </w:r>
      </w:ins>
      <w:ins w:id="22" w:author="Nokia" w:date="2023-01-16T14:47:00Z">
        <w:r w:rsidR="00866FD4">
          <w:t xml:space="preserve"> sends to the NSSF if </w:t>
        </w:r>
      </w:ins>
      <w:ins w:id="23" w:author="Nokia" w:date="2023-01-16T14:48:00Z">
        <w:r w:rsidR="00866FD4">
          <w:t>the AMF</w:t>
        </w:r>
      </w:ins>
      <w:ins w:id="24" w:author="Nokia" w:date="2023-01-16T14:47:00Z">
        <w:r w:rsidR="00866FD4">
          <w:t xml:space="preserve"> needs to find a</w:t>
        </w:r>
      </w:ins>
      <w:ins w:id="25" w:author="Nokia" w:date="2023-01-16T14:48:00Z">
        <w:r w:rsidR="00866FD4">
          <w:t xml:space="preserve"> new</w:t>
        </w:r>
      </w:ins>
      <w:ins w:id="26" w:author="Nokia" w:date="2023-01-16T14:47:00Z">
        <w:r w:rsidR="00866FD4">
          <w:t xml:space="preserve"> AMF </w:t>
        </w:r>
      </w:ins>
      <w:ins w:id="27" w:author="Nokia" w:date="2023-01-16T14:48:00Z">
        <w:r w:rsidR="00866FD4">
          <w:t>that handles the</w:t>
        </w:r>
      </w:ins>
      <w:ins w:id="28" w:author="Nokia" w:date="2023-01-16T14:50:00Z">
        <w:r w:rsidR="00866FD4">
          <w:t>se</w:t>
        </w:r>
      </w:ins>
      <w:ins w:id="29" w:author="Nokia" w:date="2023-01-16T14:48:00Z">
        <w:r w:rsidR="00866FD4">
          <w:t xml:space="preserve"> S-NSSAIs in the pending NSSAI</w:t>
        </w:r>
      </w:ins>
      <w:ins w:id="30" w:author="Kundan-0720" w:date="2022-08-18T13:51:00Z">
        <w:r w:rsidR="00B624A9">
          <w:t>.</w:t>
        </w:r>
      </w:ins>
      <w:ins w:id="31" w:author="Nokia" w:date="2023-01-16T14:49:00Z">
        <w:r w:rsidR="00866FD4">
          <w:t xml:space="preserve"> The AMF </w:t>
        </w:r>
      </w:ins>
      <w:ins w:id="32" w:author="Nokia" w:date="2023-01-17T15:29:00Z">
        <w:r w:rsidR="00BB5E6A" w:rsidRPr="00BB5E6A">
          <w:rPr>
            <w:highlight w:val="green"/>
            <w:rPrChange w:id="33" w:author="Nokia" w:date="2023-01-17T15:30:00Z">
              <w:rPr/>
            </w:rPrChange>
          </w:rPr>
          <w:t>may</w:t>
        </w:r>
        <w:r w:rsidR="00BB5E6A">
          <w:t xml:space="preserve"> </w:t>
        </w:r>
      </w:ins>
      <w:ins w:id="34" w:author="Nokia" w:date="2023-01-16T14:49:00Z">
        <w:r w:rsidR="00866FD4">
          <w:t>check the</w:t>
        </w:r>
      </w:ins>
      <w:ins w:id="35" w:author="Nokia" w:date="2023-01-16T14:54:00Z">
        <w:r w:rsidR="00926939">
          <w:t xml:space="preserve"> </w:t>
        </w:r>
      </w:ins>
      <w:ins w:id="36" w:author="Nokia" w:date="2023-01-17T15:30:00Z">
        <w:r w:rsidR="00BB5E6A">
          <w:t xml:space="preserve">S-NSSAIs in the </w:t>
        </w:r>
      </w:ins>
      <w:ins w:id="37" w:author="Nokia" w:date="2023-01-16T14:49:00Z">
        <w:r w:rsidR="00866FD4">
          <w:t>Pending</w:t>
        </w:r>
      </w:ins>
      <w:ins w:id="38" w:author="Nokia" w:date="2023-01-16T14:50:00Z">
        <w:r w:rsidR="00866FD4">
          <w:t xml:space="preserve"> </w:t>
        </w:r>
      </w:ins>
      <w:ins w:id="39" w:author="Nokia" w:date="2023-01-16T14:49:00Z">
        <w:r w:rsidR="00866FD4">
          <w:t>NSSAI</w:t>
        </w:r>
      </w:ins>
      <w:ins w:id="40" w:author="Nokia" w:date="2023-01-16T14:50:00Z">
        <w:r w:rsidR="00866FD4">
          <w:t xml:space="preserve"> are compatible with the Requested NSSAI from the UE</w:t>
        </w:r>
      </w:ins>
      <w:ins w:id="41" w:author="Nokia" w:date="2023-01-16T14:51:00Z">
        <w:r w:rsidR="00866FD4">
          <w:t xml:space="preserve"> before adding these to the Requested NSSAI it sends to the NSSF</w:t>
        </w:r>
      </w:ins>
      <w:ins w:id="42" w:author="Nokia" w:date="2023-01-16T14:50:00Z">
        <w:r w:rsidR="00866FD4">
          <w:t>.</w:t>
        </w:r>
      </w:ins>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7DDAECA2" w:rsidR="00F34451" w:rsidRPr="001B7C50" w:rsidRDefault="00F34451" w:rsidP="00F3445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It determines the target AMF Set to be used to serve the UE, or, based on configuration, the list of candidate AMF(s), possibly after querying the NRF.</w:t>
      </w:r>
    </w:p>
    <w:p w14:paraId="62E767A4" w14:textId="77777777" w:rsidR="00F34451" w:rsidRPr="001B7C50" w:rsidRDefault="00F34451" w:rsidP="00F3445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 xml:space="preserve">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w:t>
      </w:r>
      <w:r w:rsidRPr="001B7C50">
        <w:lastRenderedPageBreak/>
        <w:t>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66C26C23" w14:textId="60ADF203" w:rsidR="00A10F38" w:rsidRDefault="00A10F38" w:rsidP="00AA3705">
      <w:pPr>
        <w:pStyle w:val="NO"/>
        <w:rPr>
          <w:rFonts w:ascii="Arial" w:hAnsi="Arial"/>
          <w:i/>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EBCF" w14:textId="77777777" w:rsidR="002F20C3" w:rsidRDefault="002F20C3">
      <w:pPr>
        <w:spacing w:after="0"/>
      </w:pPr>
      <w:r>
        <w:separator/>
      </w:r>
    </w:p>
  </w:endnote>
  <w:endnote w:type="continuationSeparator" w:id="0">
    <w:p w14:paraId="05CD75F1" w14:textId="77777777" w:rsidR="002F20C3" w:rsidRDefault="002F2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B648" w14:textId="77777777" w:rsidR="00866FD4" w:rsidRDefault="00866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92887" w14:textId="77777777" w:rsidR="00866FD4" w:rsidRDefault="00866F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AA81B" w14:textId="77777777" w:rsidR="00866FD4" w:rsidRDefault="00866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8BFA6" w14:textId="77777777" w:rsidR="002F20C3" w:rsidRDefault="002F20C3">
      <w:pPr>
        <w:spacing w:after="0"/>
      </w:pPr>
      <w:r>
        <w:separator/>
      </w:r>
    </w:p>
  </w:footnote>
  <w:footnote w:type="continuationSeparator" w:id="0">
    <w:p w14:paraId="33766AB7" w14:textId="77777777" w:rsidR="002F20C3" w:rsidRDefault="002F20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1CFD1" w14:textId="77777777" w:rsidR="00866FD4" w:rsidRDefault="00866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37CE3" w14:textId="77777777" w:rsidR="00866FD4" w:rsidRDefault="00866F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6DE1"/>
    <w:rsid w:val="000C7EB5"/>
    <w:rsid w:val="000D2A9B"/>
    <w:rsid w:val="000E796B"/>
    <w:rsid w:val="00103694"/>
    <w:rsid w:val="00135557"/>
    <w:rsid w:val="001413D9"/>
    <w:rsid w:val="00143237"/>
    <w:rsid w:val="00154966"/>
    <w:rsid w:val="001579AE"/>
    <w:rsid w:val="00160051"/>
    <w:rsid w:val="0016613B"/>
    <w:rsid w:val="0017561F"/>
    <w:rsid w:val="00184D8E"/>
    <w:rsid w:val="001912F6"/>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20C3"/>
    <w:rsid w:val="002F741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3F2F4A"/>
    <w:rsid w:val="0040080A"/>
    <w:rsid w:val="0041751A"/>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66FD4"/>
    <w:rsid w:val="008706C2"/>
    <w:rsid w:val="008758C8"/>
    <w:rsid w:val="00886028"/>
    <w:rsid w:val="008C54F0"/>
    <w:rsid w:val="008D1C66"/>
    <w:rsid w:val="008D707C"/>
    <w:rsid w:val="008E72F2"/>
    <w:rsid w:val="0090525F"/>
    <w:rsid w:val="0090762D"/>
    <w:rsid w:val="0092267B"/>
    <w:rsid w:val="00926939"/>
    <w:rsid w:val="00927D67"/>
    <w:rsid w:val="00931862"/>
    <w:rsid w:val="00944A32"/>
    <w:rsid w:val="009504E1"/>
    <w:rsid w:val="00966454"/>
    <w:rsid w:val="0096795B"/>
    <w:rsid w:val="00975A5A"/>
    <w:rsid w:val="00992D4A"/>
    <w:rsid w:val="009A3AFD"/>
    <w:rsid w:val="009B4567"/>
    <w:rsid w:val="009D0618"/>
    <w:rsid w:val="009D3B52"/>
    <w:rsid w:val="009D4FEB"/>
    <w:rsid w:val="009F4399"/>
    <w:rsid w:val="00A10F38"/>
    <w:rsid w:val="00A26FD1"/>
    <w:rsid w:val="00A300F4"/>
    <w:rsid w:val="00A37920"/>
    <w:rsid w:val="00A46179"/>
    <w:rsid w:val="00A55F55"/>
    <w:rsid w:val="00A7183C"/>
    <w:rsid w:val="00A95704"/>
    <w:rsid w:val="00A97DA7"/>
    <w:rsid w:val="00AA3705"/>
    <w:rsid w:val="00AC4256"/>
    <w:rsid w:val="00AC4A5B"/>
    <w:rsid w:val="00AC6C8D"/>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B5E6A"/>
    <w:rsid w:val="00BD02A9"/>
    <w:rsid w:val="00BE58D9"/>
    <w:rsid w:val="00BF2E75"/>
    <w:rsid w:val="00BF4548"/>
    <w:rsid w:val="00C028C7"/>
    <w:rsid w:val="00C14C79"/>
    <w:rsid w:val="00C44600"/>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D73715-5DED-4252-ADFF-01DE5D2A4659}">
  <ds:schemaRefs>
    <ds:schemaRef ds:uri="http://schemas.openxmlformats.org/officeDocument/2006/bibliography"/>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4460</Words>
  <Characters>22671</Characters>
  <Application>Microsoft Office Word</Application>
  <DocSecurity>0</DocSecurity>
  <Lines>188</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1900-12-31T16:00:00Z</cp:lastPrinted>
  <dcterms:created xsi:type="dcterms:W3CDTF">2023-01-17T15:31:00Z</dcterms:created>
  <dcterms:modified xsi:type="dcterms:W3CDTF">2023-01-18T09:41:00Z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