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7EED049" w:rsidR="00946BBD" w:rsidRPr="00946BBD" w:rsidRDefault="00624688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4688">
        <w:rPr>
          <w:b/>
          <w:noProof/>
          <w:sz w:val="24"/>
        </w:rPr>
        <w:t>SA WG2 Meeting #154AH</w:t>
      </w:r>
      <w:r w:rsidR="007966FB">
        <w:rPr>
          <w:b/>
          <w:noProof/>
          <w:sz w:val="24"/>
        </w:rPr>
        <w:t xml:space="preserve"> (</w:t>
      </w:r>
      <w:r w:rsidRPr="00624688">
        <w:rPr>
          <w:b/>
          <w:noProof/>
          <w:sz w:val="24"/>
        </w:rPr>
        <w:t>e</w:t>
      </w:r>
      <w:r w:rsidR="007966FB">
        <w:rPr>
          <w:b/>
          <w:noProof/>
          <w:sz w:val="24"/>
        </w:rPr>
        <w:t>-meeting)</w:t>
      </w:r>
      <w:r w:rsidR="00946BBD" w:rsidRPr="00946BBD">
        <w:rPr>
          <w:b/>
          <w:noProof/>
          <w:sz w:val="24"/>
        </w:rPr>
        <w:tab/>
      </w:r>
      <w:r>
        <w:rPr>
          <w:b/>
          <w:noProof/>
          <w:sz w:val="24"/>
        </w:rPr>
        <w:t>S2</w:t>
      </w:r>
      <w:r w:rsidR="00946BBD"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>
        <w:rPr>
          <w:b/>
          <w:noProof/>
          <w:sz w:val="24"/>
        </w:rPr>
        <w:t>30</w:t>
      </w:r>
      <w:r w:rsidR="007966FB">
        <w:rPr>
          <w:b/>
          <w:noProof/>
          <w:sz w:val="24"/>
        </w:rPr>
        <w:t>0120</w:t>
      </w:r>
      <w:ins w:id="0" w:author="Ericsson01" w:date="2023-01-16T20:22:00Z">
        <w:r w:rsidR="00662A1C">
          <w:rPr>
            <w:b/>
            <w:noProof/>
            <w:sz w:val="24"/>
          </w:rPr>
          <w:t>r01</w:t>
        </w:r>
      </w:ins>
    </w:p>
    <w:p w14:paraId="6D999A59" w14:textId="365C2722" w:rsidR="0074716D" w:rsidRPr="00114655" w:rsidRDefault="00624688" w:rsidP="00D620FD">
      <w:pPr>
        <w:spacing w:after="120"/>
        <w:outlineLvl w:val="0"/>
        <w:rPr>
          <w:b/>
          <w:bCs/>
          <w:noProof/>
          <w:sz w:val="24"/>
        </w:rPr>
      </w:pPr>
      <w:r w:rsidRPr="00624688">
        <w:rPr>
          <w:rFonts w:ascii="Arial" w:eastAsia="Times New Roman" w:hAnsi="Arial"/>
          <w:b/>
          <w:noProof/>
          <w:sz w:val="24"/>
        </w:rPr>
        <w:t>E</w:t>
      </w:r>
      <w:r w:rsidR="007966FB">
        <w:rPr>
          <w:rFonts w:ascii="Arial" w:eastAsia="Times New Roman" w:hAnsi="Arial"/>
          <w:b/>
          <w:noProof/>
          <w:sz w:val="24"/>
        </w:rPr>
        <w:t>lbonia</w:t>
      </w:r>
      <w:r w:rsidRPr="00624688">
        <w:rPr>
          <w:rFonts w:ascii="Arial" w:eastAsia="Times New Roman" w:hAnsi="Arial"/>
          <w:b/>
          <w:noProof/>
          <w:sz w:val="24"/>
        </w:rPr>
        <w:t xml:space="preserve">,  </w:t>
      </w:r>
      <w:r w:rsidR="007966FB">
        <w:rPr>
          <w:rFonts w:ascii="Arial" w:eastAsia="Times New Roman" w:hAnsi="Arial"/>
          <w:b/>
          <w:noProof/>
          <w:sz w:val="24"/>
        </w:rPr>
        <w:t>January 16</w:t>
      </w:r>
      <w:r w:rsidR="007966FB" w:rsidRPr="007966FB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966FB">
        <w:rPr>
          <w:rFonts w:ascii="Arial" w:eastAsia="Times New Roman" w:hAnsi="Arial"/>
          <w:b/>
          <w:noProof/>
          <w:sz w:val="24"/>
        </w:rPr>
        <w:t xml:space="preserve"> – 20</w:t>
      </w:r>
      <w:r w:rsidR="007966FB" w:rsidRPr="007966FB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966FB">
        <w:rPr>
          <w:rFonts w:ascii="Arial" w:eastAsia="Times New Roman" w:hAnsi="Arial"/>
          <w:b/>
          <w:noProof/>
          <w:sz w:val="24"/>
        </w:rPr>
        <w:t xml:space="preserve">, </w:t>
      </w:r>
      <w:r w:rsidRPr="00624688">
        <w:rPr>
          <w:rFonts w:ascii="Arial" w:eastAsia="Times New Roman" w:hAnsi="Arial"/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4E5B8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2468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</w:t>
            </w:r>
            <w:r w:rsidR="00624688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A4AEFB1" w:rsidR="0066336B" w:rsidRDefault="007966FB" w:rsidP="007966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0607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6D1B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165479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65479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5E946F" w:rsidR="0066336B" w:rsidRDefault="00165479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Corrections on immediate notification in subscription response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2568A792" w:rsidR="0066336B" w:rsidRDefault="00620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269200D" w:rsidR="0066336B" w:rsidRDefault="00624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</w:t>
            </w:r>
            <w:r w:rsidR="00165479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C9F167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24688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0</w:t>
            </w:r>
            <w:r w:rsidR="00624688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624688">
              <w:rPr>
                <w:noProof/>
              </w:rPr>
              <w:t>0</w:t>
            </w:r>
            <w:r w:rsidR="00E4371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56CCBCD" w:rsidR="0066336B" w:rsidRDefault="001654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35CF7F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16547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16D55" w14:textId="450CBD0C" w:rsidR="00165479" w:rsidRDefault="00165479" w:rsidP="00165479">
            <w:pPr>
              <w:pStyle w:val="CRCoverPage"/>
              <w:spacing w:after="0"/>
              <w:ind w:left="100"/>
            </w:pPr>
            <w:r>
              <w:t>In clause 6.1.3 analytics reporting information refer to TS 23.502:</w:t>
            </w:r>
          </w:p>
          <w:p w14:paraId="4CFDA113" w14:textId="2B817B65" w:rsidR="00165479" w:rsidRDefault="00165479" w:rsidP="00165479">
            <w:pPr>
              <w:pStyle w:val="CRCoverPage"/>
              <w:spacing w:after="0"/>
              <w:ind w:left="100"/>
            </w:pPr>
            <w:r>
              <w:t>“-</w:t>
            </w:r>
            <w:r>
              <w:tab/>
              <w:t>Analytics Reporting Information with the following parameters:</w:t>
            </w:r>
          </w:p>
          <w:p w14:paraId="37F35982" w14:textId="77777777" w:rsidR="00355426" w:rsidRDefault="00165479" w:rsidP="00355426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(Only for </w:t>
            </w:r>
            <w:proofErr w:type="spellStart"/>
            <w:r>
              <w:t>Nnwdaf_AnalyticsSubscription_Subscribe</w:t>
            </w:r>
            <w:proofErr w:type="spellEnd"/>
            <w:r>
              <w:t xml:space="preserve">) Analytics Reporting Parameters as per Event Reporting parameters defined in Table 4.15.1-1 of TS 23.502 [3].” in which immediate reporting </w:t>
            </w:r>
            <w:r w:rsidR="00DF7179">
              <w:t>flag may be included, while the corresponding immediate notification report is not presented in the analytics subscription response in this specification</w:t>
            </w:r>
            <w:r w:rsidR="00355426">
              <w:t xml:space="preserve">. </w:t>
            </w:r>
          </w:p>
          <w:p w14:paraId="5650EC35" w14:textId="1CC54593" w:rsidR="00355426" w:rsidRDefault="00355426" w:rsidP="00355426">
            <w:pPr>
              <w:pStyle w:val="CRCoverPage"/>
              <w:spacing w:after="0"/>
              <w:ind w:left="100"/>
            </w:pPr>
            <w:r>
              <w:t xml:space="preserve">While </w:t>
            </w:r>
            <w:proofErr w:type="spellStart"/>
            <w:r w:rsidRPr="00355426">
              <w:t>Nnwdaf_DataManagement_Subscribe</w:t>
            </w:r>
            <w:proofErr w:type="spellEnd"/>
            <w:r w:rsidRPr="00355426">
              <w:t xml:space="preserve"> response and </w:t>
            </w:r>
            <w:proofErr w:type="spellStart"/>
            <w:r w:rsidRPr="00355426">
              <w:t>Ndccf_DataManagement_Subscribe</w:t>
            </w:r>
            <w:proofErr w:type="spellEnd"/>
            <w:r w:rsidRPr="00355426">
              <w:t xml:space="preserve"> response</w:t>
            </w:r>
            <w:r>
              <w:t xml:space="preserve"> already include the first corresponding event report in the subscription response, hence need to add the missing first corresponding event report in the subscription response in </w:t>
            </w:r>
            <w:proofErr w:type="spellStart"/>
            <w:r>
              <w:t>Nnwdaf_AnalyticsSubscription_Subscribe</w:t>
            </w:r>
            <w:proofErr w:type="spellEnd"/>
            <w:r>
              <w:t xml:space="preserve"> service operation.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F457664" w:rsidR="00804612" w:rsidRDefault="00A37D2C" w:rsidP="00AA0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F7179" w:rsidRPr="00DF7179">
              <w:rPr>
                <w:noProof/>
              </w:rPr>
              <w:t>First corresponding event report is included, if available (see clause 4.15.1 of TS 23.502 [3]), Requested data</w:t>
            </w:r>
            <w:r w:rsidR="00DF7179">
              <w:rPr>
                <w:noProof/>
              </w:rPr>
              <w:t xml:space="preserve"> as the optional subscription response.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521537" w:rsidR="0066336B" w:rsidRDefault="003554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Nnwdaf_AnalyticsSubscription_Subscribe service operation definition is not correct upon missing the first corresponding event report in the subscription response, which is not aligned with Nnwdaf_DataManagement_Subscribe response and Ndccf_DataManagement_Subscribe response in this specification, also not aligned with the already defined optional immedicate notification in analytics subscription in CT3 TS 29.520.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BF8A9ED" w:rsidR="0066336B" w:rsidRDefault="00EA5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7.2.</w:t>
            </w:r>
            <w:r w:rsidR="00DF7179"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A97C994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B490C8" w14:textId="77777777" w:rsidR="00DF7179" w:rsidRPr="005D2CF1" w:rsidRDefault="00DF7179" w:rsidP="00DF7179">
      <w:pPr>
        <w:pStyle w:val="Heading3"/>
      </w:pPr>
      <w:bookmarkStart w:id="23" w:name="_Toc122418818"/>
      <w:bookmarkStart w:id="24" w:name="_Toc114572164"/>
      <w:bookmarkStart w:id="25" w:name="_Toc1145721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D2CF1">
        <w:t>7.2.2</w:t>
      </w:r>
      <w:r w:rsidRPr="005D2CF1">
        <w:tab/>
      </w:r>
      <w:proofErr w:type="spellStart"/>
      <w:r w:rsidRPr="005D2CF1">
        <w:t>Nnwdaf_AnalyticsSubscription_Subscribe</w:t>
      </w:r>
      <w:proofErr w:type="spellEnd"/>
      <w:r w:rsidRPr="005D2CF1">
        <w:t xml:space="preserve"> service operation</w:t>
      </w:r>
      <w:bookmarkEnd w:id="23"/>
    </w:p>
    <w:p w14:paraId="612307F8" w14:textId="77777777" w:rsidR="00DF7179" w:rsidRPr="005D2CF1" w:rsidRDefault="00DF7179" w:rsidP="00DF7179">
      <w:pPr>
        <w:rPr>
          <w:b/>
        </w:rPr>
      </w:pPr>
      <w:r w:rsidRPr="005D2CF1">
        <w:rPr>
          <w:b/>
        </w:rPr>
        <w:t xml:space="preserve">Service operation name: </w:t>
      </w:r>
      <w:proofErr w:type="spellStart"/>
      <w:r w:rsidRPr="005D2CF1">
        <w:t>Nnwdaf_AnalyticsSubscription_Subscribe</w:t>
      </w:r>
      <w:proofErr w:type="spellEnd"/>
      <w:r w:rsidRPr="005D2CF1">
        <w:t>.</w:t>
      </w:r>
    </w:p>
    <w:p w14:paraId="17F5A198" w14:textId="77777777" w:rsidR="00DF7179" w:rsidRPr="005D2CF1" w:rsidRDefault="00DF7179" w:rsidP="00DF7179">
      <w:pPr>
        <w:rPr>
          <w:lang w:eastAsia="zh-CN"/>
        </w:rPr>
      </w:pPr>
      <w:r w:rsidRPr="005D2CF1">
        <w:rPr>
          <w:b/>
        </w:rPr>
        <w:t>Description:</w:t>
      </w:r>
      <w:r w:rsidRPr="005D2CF1">
        <w:t xml:space="preserve"> Subscribes to NWDAF </w:t>
      </w:r>
      <w:r w:rsidRPr="005D2CF1">
        <w:rPr>
          <w:lang w:eastAsia="zh-CN"/>
        </w:rPr>
        <w:t>analytics</w:t>
      </w:r>
      <w:r w:rsidRPr="005D2CF1">
        <w:t xml:space="preserve"> with specific parameters</w:t>
      </w:r>
      <w:r w:rsidRPr="005D2CF1">
        <w:rPr>
          <w:lang w:eastAsia="zh-CN"/>
        </w:rPr>
        <w:t>.</w:t>
      </w:r>
    </w:p>
    <w:p w14:paraId="4544F84B" w14:textId="77777777" w:rsidR="00DF7179" w:rsidRDefault="00DF7179" w:rsidP="00DF7179">
      <w:pPr>
        <w:rPr>
          <w:lang w:eastAsia="zh-CN"/>
        </w:rPr>
      </w:pPr>
      <w:r w:rsidRPr="005D2CF1">
        <w:rPr>
          <w:b/>
          <w:lang w:eastAsia="zh-CN"/>
        </w:rPr>
        <w:t>Inputs, Required:</w:t>
      </w:r>
    </w:p>
    <w:p w14:paraId="01F6384E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(Set of) Analytics ID(s)</w:t>
      </w:r>
      <w:r>
        <w:rPr>
          <w:lang w:eastAsia="zh-CN"/>
        </w:rPr>
        <w:t xml:space="preserve"> as</w:t>
      </w:r>
      <w:r w:rsidRPr="005D2CF1">
        <w:rPr>
          <w:lang w:eastAsia="zh-CN"/>
        </w:rPr>
        <w:t xml:space="preserve"> defined in Table </w:t>
      </w:r>
      <w:proofErr w:type="gramStart"/>
      <w:r w:rsidRPr="005D2CF1">
        <w:rPr>
          <w:lang w:eastAsia="zh-CN"/>
        </w:rPr>
        <w:t>7.1-2</w:t>
      </w:r>
      <w:r>
        <w:rPr>
          <w:lang w:eastAsia="zh-CN"/>
        </w:rPr>
        <w:t>;</w:t>
      </w:r>
      <w:proofErr w:type="gramEnd"/>
    </w:p>
    <w:p w14:paraId="5DDAC0C1" w14:textId="77777777" w:rsidR="00DF7179" w:rsidRDefault="00DF7179" w:rsidP="00DF7179">
      <w:pPr>
        <w:pStyle w:val="B10"/>
        <w:rPr>
          <w:lang w:eastAsia="zh-CN"/>
        </w:rPr>
      </w:pPr>
      <w:r>
        <w:t>-</w:t>
      </w:r>
      <w:r>
        <w:tab/>
      </w:r>
      <w:r w:rsidRPr="005D2CF1">
        <w:t xml:space="preserve">Target of Analytics </w:t>
      </w:r>
      <w:proofErr w:type="gramStart"/>
      <w:r w:rsidRPr="005D2CF1">
        <w:t>Reporting</w:t>
      </w:r>
      <w:r>
        <w:t>;</w:t>
      </w:r>
      <w:proofErr w:type="gramEnd"/>
    </w:p>
    <w:p w14:paraId="2C21A3B4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Notification Target Address (+ Notification Correlation ID</w:t>
      </w:r>
      <w:proofErr w:type="gramStart"/>
      <w:r w:rsidRPr="005D2CF1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2191F6FA" w14:textId="77777777" w:rsidR="00DF7179" w:rsidRPr="005D2CF1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Analytics Reporting Parameters</w:t>
      </w:r>
      <w:r>
        <w:rPr>
          <w:lang w:eastAsia="zh-CN"/>
        </w:rPr>
        <w:t xml:space="preserve"> (including</w:t>
      </w:r>
      <w:r w:rsidRPr="005D2CF1">
        <w:rPr>
          <w:lang w:eastAsia="zh-CN"/>
        </w:rPr>
        <w:t xml:space="preserve"> Analytics target period</w:t>
      </w:r>
      <w:r>
        <w:rPr>
          <w:lang w:eastAsia="zh-CN"/>
        </w:rPr>
        <w:t>, etc.)</w:t>
      </w:r>
      <w:r w:rsidRPr="005D2CF1">
        <w:rPr>
          <w:lang w:eastAsia="zh-CN"/>
        </w:rPr>
        <w:t>.</w:t>
      </w:r>
    </w:p>
    <w:p w14:paraId="77BC8C57" w14:textId="77777777" w:rsidR="00DF7179" w:rsidRPr="005D2CF1" w:rsidRDefault="00DF7179" w:rsidP="00DF7179">
      <w:pPr>
        <w:pStyle w:val="NO"/>
        <w:rPr>
          <w:lang w:eastAsia="zh-CN"/>
        </w:rPr>
      </w:pPr>
      <w:r w:rsidRPr="005D2CF1">
        <w:rPr>
          <w:lang w:eastAsia="zh-CN"/>
        </w:rPr>
        <w:t>NOTE 1:</w:t>
      </w:r>
      <w:r w:rsidRPr="005D2CF1">
        <w:rPr>
          <w:lang w:eastAsia="zh-CN"/>
        </w:rPr>
        <w:tab/>
        <w:t>Target of Analytics Reporting can be provided per individual Analytics ID.</w:t>
      </w:r>
    </w:p>
    <w:p w14:paraId="1760D64D" w14:textId="77777777" w:rsidR="00DF7179" w:rsidRDefault="00DF7179" w:rsidP="00DF7179">
      <w:pPr>
        <w:rPr>
          <w:lang w:eastAsia="zh-CN"/>
        </w:rPr>
      </w:pPr>
      <w:r w:rsidRPr="005D2CF1">
        <w:rPr>
          <w:b/>
          <w:lang w:eastAsia="zh-CN"/>
        </w:rPr>
        <w:t>Inputs, Optional:</w:t>
      </w:r>
    </w:p>
    <w:p w14:paraId="790A02A3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 xml:space="preserve">Analytics Filter </w:t>
      </w:r>
      <w:proofErr w:type="gramStart"/>
      <w:r w:rsidRPr="005D2CF1">
        <w:rPr>
          <w:lang w:eastAsia="zh-CN"/>
        </w:rPr>
        <w:t>Information</w:t>
      </w:r>
      <w:r>
        <w:rPr>
          <w:lang w:eastAsia="zh-CN"/>
        </w:rPr>
        <w:t>;</w:t>
      </w:r>
      <w:proofErr w:type="gramEnd"/>
    </w:p>
    <w:p w14:paraId="1014300A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Subscription Correlation ID (in the case of modification of the analytics subscription</w:t>
      </w:r>
      <w:proofErr w:type="gramStart"/>
      <w:r w:rsidRPr="005D2CF1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718396D1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 xml:space="preserve">preferred level of accuracy of the </w:t>
      </w:r>
      <w:proofErr w:type="gramStart"/>
      <w:r w:rsidRPr="005D2CF1">
        <w:rPr>
          <w:lang w:eastAsia="zh-CN"/>
        </w:rPr>
        <w:t>analytics</w:t>
      </w:r>
      <w:r>
        <w:rPr>
          <w:lang w:eastAsia="zh-CN"/>
        </w:rPr>
        <w:t>;</w:t>
      </w:r>
      <w:proofErr w:type="gramEnd"/>
    </w:p>
    <w:p w14:paraId="603DD00D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preferred level of accuracy per analytics </w:t>
      </w:r>
      <w:proofErr w:type="gramStart"/>
      <w:r>
        <w:rPr>
          <w:lang w:eastAsia="zh-CN"/>
        </w:rPr>
        <w:t>subset;</w:t>
      </w:r>
      <w:proofErr w:type="gramEnd"/>
    </w:p>
    <w:p w14:paraId="3E6373F1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 xml:space="preserve">Reporting </w:t>
      </w:r>
      <w:proofErr w:type="gramStart"/>
      <w:r w:rsidRPr="005D2CF1">
        <w:rPr>
          <w:lang w:eastAsia="zh-CN"/>
        </w:rPr>
        <w:t>Thresholds</w:t>
      </w:r>
      <w:r>
        <w:rPr>
          <w:lang w:eastAsia="zh-CN"/>
        </w:rPr>
        <w:t>;</w:t>
      </w:r>
      <w:proofErr w:type="gramEnd"/>
    </w:p>
    <w:p w14:paraId="0863A9A3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</w:t>
      </w:r>
      <w:r w:rsidRPr="005D2CF1">
        <w:rPr>
          <w:lang w:eastAsia="zh-CN"/>
        </w:rPr>
        <w:t>aximum number of objects requested (max</w:t>
      </w:r>
      <w:proofErr w:type="gramStart"/>
      <w:r w:rsidRPr="005D2CF1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726F97D2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preferred order of results,</w:t>
      </w:r>
      <w:r w:rsidRPr="005D2CF1">
        <w:rPr>
          <w:lang w:eastAsia="zh-CN"/>
        </w:rPr>
        <w:t xml:space="preserve"> </w:t>
      </w:r>
      <w:r>
        <w:rPr>
          <w:lang w:eastAsia="zh-CN"/>
        </w:rPr>
        <w:t>m</w:t>
      </w:r>
      <w:r w:rsidRPr="005D2CF1">
        <w:rPr>
          <w:lang w:eastAsia="zh-CN"/>
        </w:rPr>
        <w:t>aximum number of SUPIs requested (</w:t>
      </w:r>
      <w:proofErr w:type="spellStart"/>
      <w:r w:rsidRPr="005D2CF1">
        <w:rPr>
          <w:lang w:eastAsia="zh-CN"/>
        </w:rPr>
        <w:t>SUPImax</w:t>
      </w:r>
      <w:proofErr w:type="spellEnd"/>
      <w:proofErr w:type="gramStart"/>
      <w:r w:rsidRPr="005D2CF1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3E2049AD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time when analytics information is </w:t>
      </w:r>
      <w:proofErr w:type="gramStart"/>
      <w:r>
        <w:rPr>
          <w:lang w:eastAsia="zh-CN"/>
        </w:rPr>
        <w:t>needed;</w:t>
      </w:r>
      <w:proofErr w:type="gramEnd"/>
    </w:p>
    <w:p w14:paraId="77B74B62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Metadata </w:t>
      </w:r>
      <w:proofErr w:type="gramStart"/>
      <w:r>
        <w:rPr>
          <w:lang w:eastAsia="zh-CN"/>
        </w:rPr>
        <w:t>Request;</w:t>
      </w:r>
      <w:proofErr w:type="gramEnd"/>
    </w:p>
    <w:p w14:paraId="4DD3F120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(Set of) NWDAF identifiers used by the NWDAF service consumer when aggregating multiple analytic </w:t>
      </w:r>
      <w:proofErr w:type="gramStart"/>
      <w:r>
        <w:rPr>
          <w:lang w:eastAsia="zh-CN"/>
        </w:rPr>
        <w:t>subscriptions;</w:t>
      </w:r>
      <w:proofErr w:type="gramEnd"/>
    </w:p>
    <w:p w14:paraId="56D642A6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Dataset Statistical </w:t>
      </w:r>
      <w:proofErr w:type="gramStart"/>
      <w:r>
        <w:rPr>
          <w:lang w:eastAsia="zh-CN"/>
        </w:rPr>
        <w:t>Properties;</w:t>
      </w:r>
      <w:proofErr w:type="gramEnd"/>
    </w:p>
    <w:p w14:paraId="74C7B4F7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Output </w:t>
      </w:r>
      <w:proofErr w:type="gramStart"/>
      <w:r>
        <w:rPr>
          <w:lang w:eastAsia="zh-CN"/>
        </w:rPr>
        <w:t>strategy;</w:t>
      </w:r>
      <w:proofErr w:type="gramEnd"/>
    </w:p>
    <w:p w14:paraId="2C765FB1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time </w:t>
      </w:r>
      <w:proofErr w:type="gramStart"/>
      <w:r>
        <w:rPr>
          <w:lang w:eastAsia="zh-CN"/>
        </w:rPr>
        <w:t>window;</w:t>
      </w:r>
      <w:proofErr w:type="gramEnd"/>
    </w:p>
    <w:p w14:paraId="5441DBCC" w14:textId="77777777" w:rsidR="00DF7179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consumer NF's serving area or NF </w:t>
      </w:r>
      <w:proofErr w:type="gramStart"/>
      <w:r>
        <w:rPr>
          <w:lang w:eastAsia="zh-CN"/>
        </w:rPr>
        <w:t>ID;</w:t>
      </w:r>
      <w:proofErr w:type="gramEnd"/>
    </w:p>
    <w:p w14:paraId="7D99FA6C" w14:textId="77777777" w:rsidR="00DF7179" w:rsidRPr="005D2CF1" w:rsidRDefault="00DF7179" w:rsidP="00DF7179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of previous analytics subscription,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NWDAF identifier (i.e. Instance ID or Set ID), Analytics ID(s) (including SUPIs and Analytics Filter Information for UE-related Analytics) and Subscription Correlation ID</w:t>
      </w:r>
      <w:r w:rsidRPr="005D2CF1">
        <w:rPr>
          <w:lang w:eastAsia="zh-CN"/>
        </w:rPr>
        <w:t>.</w:t>
      </w:r>
    </w:p>
    <w:p w14:paraId="1728EEDB" w14:textId="77777777" w:rsidR="00DF7179" w:rsidRPr="005D2CF1" w:rsidRDefault="00DF7179" w:rsidP="00DF7179">
      <w:pPr>
        <w:pStyle w:val="NO"/>
        <w:rPr>
          <w:lang w:eastAsia="zh-CN"/>
        </w:rPr>
      </w:pPr>
      <w:r w:rsidRPr="005D2CF1">
        <w:rPr>
          <w:lang w:eastAsia="zh-CN"/>
        </w:rPr>
        <w:t>NOTE 2:</w:t>
      </w:r>
      <w:r w:rsidRPr="005D2CF1">
        <w:rPr>
          <w:lang w:eastAsia="zh-CN"/>
        </w:rPr>
        <w:tab/>
        <w:t xml:space="preserve">Analytics Filter Information, Reporting Thresholds, </w:t>
      </w:r>
      <w:r>
        <w:rPr>
          <w:lang w:eastAsia="zh-CN"/>
        </w:rPr>
        <w:t>m</w:t>
      </w:r>
      <w:r w:rsidRPr="005D2CF1">
        <w:rPr>
          <w:lang w:eastAsia="zh-CN"/>
        </w:rPr>
        <w:t>aximum number of objects requested (max)</w:t>
      </w:r>
      <w:r>
        <w:rPr>
          <w:lang w:eastAsia="zh-CN"/>
        </w:rPr>
        <w:t>,</w:t>
      </w:r>
      <w:r w:rsidRPr="005D2CF1">
        <w:rPr>
          <w:lang w:eastAsia="zh-CN"/>
        </w:rPr>
        <w:t xml:space="preserve"> </w:t>
      </w:r>
      <w:r>
        <w:rPr>
          <w:lang w:eastAsia="zh-CN"/>
        </w:rPr>
        <w:t>m</w:t>
      </w:r>
      <w:r w:rsidRPr="005D2CF1">
        <w:rPr>
          <w:lang w:eastAsia="zh-CN"/>
        </w:rPr>
        <w:t>aximum number of SUPIs requested (</w:t>
      </w:r>
      <w:proofErr w:type="spellStart"/>
      <w:r w:rsidRPr="005D2CF1">
        <w:rPr>
          <w:lang w:eastAsia="zh-CN"/>
        </w:rPr>
        <w:t>SUPImax</w:t>
      </w:r>
      <w:proofErr w:type="spellEnd"/>
      <w:r w:rsidRPr="005D2CF1">
        <w:rPr>
          <w:lang w:eastAsia="zh-CN"/>
        </w:rPr>
        <w:t>)</w:t>
      </w:r>
      <w:r>
        <w:rPr>
          <w:lang w:eastAsia="zh-CN"/>
        </w:rPr>
        <w:t>, Analytics Metadata Request, Dataset Statistical Properties, Output strategy, Data time window and time when analytics information is needed</w:t>
      </w:r>
      <w:r w:rsidRPr="005D2CF1">
        <w:rPr>
          <w:lang w:eastAsia="zh-CN"/>
        </w:rPr>
        <w:t xml:space="preserve"> can be provided per individual Analytics ID.</w:t>
      </w:r>
    </w:p>
    <w:p w14:paraId="18601783" w14:textId="77777777" w:rsidR="00DF7179" w:rsidRPr="005D2CF1" w:rsidRDefault="00DF7179" w:rsidP="00DF7179">
      <w:pPr>
        <w:rPr>
          <w:lang w:eastAsia="zh-CN"/>
        </w:rPr>
      </w:pPr>
      <w:r w:rsidRPr="005D2CF1">
        <w:rPr>
          <w:b/>
          <w:lang w:eastAsia="zh-CN"/>
        </w:rPr>
        <w:t>Outputs Required:</w:t>
      </w:r>
      <w:r w:rsidRPr="005D2CF1">
        <w:rPr>
          <w:lang w:eastAsia="zh-CN"/>
        </w:rPr>
        <w:t xml:space="preserve"> When the subscription is accepted: Subscription Correlation ID (required for management of this subscription).</w:t>
      </w:r>
      <w:r>
        <w:rPr>
          <w:lang w:eastAsia="zh-CN"/>
        </w:rPr>
        <w:t xml:space="preserve"> When the subscription is not accepted, an error response.</w:t>
      </w:r>
    </w:p>
    <w:p w14:paraId="3972A8CC" w14:textId="231AB0A6" w:rsidR="00DF7179" w:rsidRPr="00D50529" w:rsidRDefault="00DF7179" w:rsidP="00DF7179">
      <w:pPr>
        <w:rPr>
          <w:rFonts w:eastAsia="Times New Roman"/>
          <w:lang w:eastAsia="ja-JP"/>
          <w:rPrChange w:id="26" w:author="Ericsson00" w:date="2023-01-05T11:56:00Z">
            <w:rPr/>
          </w:rPrChange>
        </w:rPr>
      </w:pPr>
      <w:r w:rsidRPr="005D2CF1">
        <w:rPr>
          <w:b/>
        </w:rPr>
        <w:t>Outputs, Optional:</w:t>
      </w:r>
      <w:r w:rsidRPr="005D2CF1">
        <w:t xml:space="preserve"> </w:t>
      </w:r>
      <w:ins w:id="27" w:author="Ericsson00" w:date="2023-01-05T11:40:00Z">
        <w:r w:rsidR="007966FB" w:rsidRPr="00355426">
          <w:rPr>
            <w:rFonts w:eastAsia="Times New Roman"/>
            <w:lang w:eastAsia="ja-JP"/>
          </w:rPr>
          <w:t xml:space="preserve">First corresponding </w:t>
        </w:r>
        <w:r w:rsidR="007966FB">
          <w:rPr>
            <w:rFonts w:eastAsia="Times New Roman"/>
            <w:lang w:eastAsia="ja-JP"/>
          </w:rPr>
          <w:t xml:space="preserve">Analytics report </w:t>
        </w:r>
        <w:r w:rsidR="007966FB" w:rsidRPr="00355426">
          <w:rPr>
            <w:rFonts w:eastAsia="Times New Roman"/>
            <w:lang w:eastAsia="ja-JP"/>
          </w:rPr>
          <w:t xml:space="preserve">is included, if available </w:t>
        </w:r>
      </w:ins>
      <w:ins w:id="28" w:author="Ericsson01" w:date="2023-01-16T20:23:00Z">
        <w:r w:rsidR="00662A1C" w:rsidRPr="00662A1C">
          <w:rPr>
            <w:rFonts w:eastAsia="Times New Roman"/>
            <w:lang w:eastAsia="ja-JP"/>
          </w:rPr>
          <w:t xml:space="preserve">and if analytics consumer requested immediate reporting </w:t>
        </w:r>
      </w:ins>
      <w:ins w:id="29" w:author="Ericsson00" w:date="2023-01-05T11:40:00Z">
        <w:r w:rsidR="007966FB" w:rsidRPr="00355426">
          <w:rPr>
            <w:rFonts w:eastAsia="Times New Roman"/>
            <w:lang w:eastAsia="ja-JP"/>
          </w:rPr>
          <w:t>(see clause 4.15.1 of TS 23.502 [3])</w:t>
        </w:r>
      </w:ins>
      <w:del w:id="30" w:author="Ericsson00" w:date="2023-01-05T11:40:00Z">
        <w:r w:rsidRPr="005D2CF1" w:rsidDel="007966FB">
          <w:delText>None</w:delText>
        </w:r>
      </w:del>
      <w:r w:rsidRPr="005D2CF1">
        <w:t>.</w:t>
      </w:r>
    </w:p>
    <w:p w14:paraId="7EC27A64" w14:textId="77777777" w:rsidR="00DF7179" w:rsidRPr="005D2CF1" w:rsidRDefault="00DF7179" w:rsidP="00DF7179">
      <w:pPr>
        <w:pStyle w:val="NO"/>
        <w:rPr>
          <w:lang w:eastAsia="zh-CN"/>
        </w:rPr>
      </w:pPr>
      <w:r>
        <w:rPr>
          <w:lang w:eastAsia="zh-CN"/>
        </w:rPr>
        <w:lastRenderedPageBreak/>
        <w:t>NOTE 3:</w:t>
      </w:r>
      <w:r>
        <w:rPr>
          <w:lang w:eastAsia="zh-CN"/>
        </w:rPr>
        <w:tab/>
        <w:t xml:space="preserve">When the Target of Analytics Reporting is a SUPI or a GPSI then the subscription may not be accepted,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user consent is not granted and an error is sent to the consumer. When the Target of Analytics Reporting is an Internal Group Id, or a list of SUPIs/GPSI(s) or any UE, no error is sent, but a SUPI or GPSI is skipped if user consent is not granted.</w:t>
      </w:r>
    </w:p>
    <w:bookmarkEnd w:id="24"/>
    <w:bookmarkEnd w:id="2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64D7C" w14:textId="77777777" w:rsidR="0050098D" w:rsidRDefault="0050098D">
      <w:r>
        <w:separator/>
      </w:r>
    </w:p>
  </w:endnote>
  <w:endnote w:type="continuationSeparator" w:id="0">
    <w:p w14:paraId="407B5803" w14:textId="77777777" w:rsidR="0050098D" w:rsidRDefault="0050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1FBD" w14:textId="77777777" w:rsidR="0050098D" w:rsidRDefault="0050098D">
      <w:r>
        <w:separator/>
      </w:r>
    </w:p>
  </w:footnote>
  <w:footnote w:type="continuationSeparator" w:id="0">
    <w:p w14:paraId="0A0C3932" w14:textId="77777777" w:rsidR="0050098D" w:rsidRDefault="00500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0C64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66D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033"/>
    <w:rsid w:val="00140BA7"/>
    <w:rsid w:val="00140C67"/>
    <w:rsid w:val="00140E37"/>
    <w:rsid w:val="00144505"/>
    <w:rsid w:val="001447B5"/>
    <w:rsid w:val="00145630"/>
    <w:rsid w:val="001466FF"/>
    <w:rsid w:val="00146CBD"/>
    <w:rsid w:val="001478DC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479"/>
    <w:rsid w:val="00165D6D"/>
    <w:rsid w:val="001663FC"/>
    <w:rsid w:val="001703E4"/>
    <w:rsid w:val="0017114E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278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6D47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29E8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9E7"/>
    <w:rsid w:val="002F1FAA"/>
    <w:rsid w:val="002F4334"/>
    <w:rsid w:val="002F4B97"/>
    <w:rsid w:val="00300794"/>
    <w:rsid w:val="003039A0"/>
    <w:rsid w:val="00304B7C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2E31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426"/>
    <w:rsid w:val="0035565F"/>
    <w:rsid w:val="00355A64"/>
    <w:rsid w:val="003622FB"/>
    <w:rsid w:val="00362A2C"/>
    <w:rsid w:val="00367A0D"/>
    <w:rsid w:val="00373C92"/>
    <w:rsid w:val="00375967"/>
    <w:rsid w:val="00377105"/>
    <w:rsid w:val="003869E5"/>
    <w:rsid w:val="003875E3"/>
    <w:rsid w:val="00392399"/>
    <w:rsid w:val="003929B0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4F87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37AC7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372A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029"/>
    <w:rsid w:val="004C16F3"/>
    <w:rsid w:val="004C1987"/>
    <w:rsid w:val="004C2873"/>
    <w:rsid w:val="004C5EDA"/>
    <w:rsid w:val="004C69FF"/>
    <w:rsid w:val="004D0360"/>
    <w:rsid w:val="004D1498"/>
    <w:rsid w:val="004D18DD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098D"/>
    <w:rsid w:val="00503126"/>
    <w:rsid w:val="00503A4C"/>
    <w:rsid w:val="0050535E"/>
    <w:rsid w:val="005065E6"/>
    <w:rsid w:val="00510828"/>
    <w:rsid w:val="00512E63"/>
    <w:rsid w:val="005131B0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2787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158"/>
    <w:rsid w:val="005B5259"/>
    <w:rsid w:val="005B56A9"/>
    <w:rsid w:val="005B58A8"/>
    <w:rsid w:val="005B72B9"/>
    <w:rsid w:val="005B7F3A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0032"/>
    <w:rsid w:val="005E5E08"/>
    <w:rsid w:val="005F4D3B"/>
    <w:rsid w:val="005F5075"/>
    <w:rsid w:val="006066AF"/>
    <w:rsid w:val="00612A35"/>
    <w:rsid w:val="00617D28"/>
    <w:rsid w:val="00620701"/>
    <w:rsid w:val="00621078"/>
    <w:rsid w:val="00621F83"/>
    <w:rsid w:val="00622A9C"/>
    <w:rsid w:val="00624688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57E59"/>
    <w:rsid w:val="00660077"/>
    <w:rsid w:val="00660219"/>
    <w:rsid w:val="00660565"/>
    <w:rsid w:val="00662A1C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2EE"/>
    <w:rsid w:val="006D0230"/>
    <w:rsid w:val="006D04CD"/>
    <w:rsid w:val="006D3868"/>
    <w:rsid w:val="006D7759"/>
    <w:rsid w:val="006E2010"/>
    <w:rsid w:val="006E28BA"/>
    <w:rsid w:val="006E43ED"/>
    <w:rsid w:val="006E5078"/>
    <w:rsid w:val="006E66A4"/>
    <w:rsid w:val="006E7874"/>
    <w:rsid w:val="006F3CC5"/>
    <w:rsid w:val="006F42B8"/>
    <w:rsid w:val="006F45E2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239D"/>
    <w:rsid w:val="0075388B"/>
    <w:rsid w:val="00755834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0A"/>
    <w:rsid w:val="00782BDB"/>
    <w:rsid w:val="00784600"/>
    <w:rsid w:val="00784E7E"/>
    <w:rsid w:val="007850CB"/>
    <w:rsid w:val="007921A8"/>
    <w:rsid w:val="0079446F"/>
    <w:rsid w:val="00794557"/>
    <w:rsid w:val="007966FB"/>
    <w:rsid w:val="007A0BEF"/>
    <w:rsid w:val="007A36AA"/>
    <w:rsid w:val="007A3939"/>
    <w:rsid w:val="007A4EEC"/>
    <w:rsid w:val="007A68A7"/>
    <w:rsid w:val="007B2378"/>
    <w:rsid w:val="007B35D5"/>
    <w:rsid w:val="007C04FB"/>
    <w:rsid w:val="007C1D6F"/>
    <w:rsid w:val="007C2918"/>
    <w:rsid w:val="007C2AC1"/>
    <w:rsid w:val="007C5CDD"/>
    <w:rsid w:val="007C7042"/>
    <w:rsid w:val="007D2D1B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612"/>
    <w:rsid w:val="00804E36"/>
    <w:rsid w:val="008066EC"/>
    <w:rsid w:val="00806C83"/>
    <w:rsid w:val="00806E75"/>
    <w:rsid w:val="0080707E"/>
    <w:rsid w:val="00807223"/>
    <w:rsid w:val="00807A08"/>
    <w:rsid w:val="00810046"/>
    <w:rsid w:val="00815E04"/>
    <w:rsid w:val="00816033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0208"/>
    <w:rsid w:val="008A3A19"/>
    <w:rsid w:val="008A62FA"/>
    <w:rsid w:val="008B09ED"/>
    <w:rsid w:val="008B2B1B"/>
    <w:rsid w:val="008B5A34"/>
    <w:rsid w:val="008B7A6E"/>
    <w:rsid w:val="008B7E80"/>
    <w:rsid w:val="008C0CA9"/>
    <w:rsid w:val="008C1208"/>
    <w:rsid w:val="008C12B5"/>
    <w:rsid w:val="008C21E7"/>
    <w:rsid w:val="008C22C2"/>
    <w:rsid w:val="008C2674"/>
    <w:rsid w:val="008C6891"/>
    <w:rsid w:val="008C7195"/>
    <w:rsid w:val="008C734B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C29"/>
    <w:rsid w:val="00943DD7"/>
    <w:rsid w:val="0094415B"/>
    <w:rsid w:val="009466C8"/>
    <w:rsid w:val="00946BBD"/>
    <w:rsid w:val="009522C3"/>
    <w:rsid w:val="009549A6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367A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0528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37D2C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3EE1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4AE6"/>
    <w:rsid w:val="00A85E65"/>
    <w:rsid w:val="00A868C4"/>
    <w:rsid w:val="00A941F4"/>
    <w:rsid w:val="00A96B3B"/>
    <w:rsid w:val="00AA02BB"/>
    <w:rsid w:val="00AA08DB"/>
    <w:rsid w:val="00AA0B18"/>
    <w:rsid w:val="00AA0B75"/>
    <w:rsid w:val="00AA46E5"/>
    <w:rsid w:val="00AA4F5B"/>
    <w:rsid w:val="00AA5C5A"/>
    <w:rsid w:val="00AA7113"/>
    <w:rsid w:val="00AB3257"/>
    <w:rsid w:val="00AB364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9A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3ECB"/>
    <w:rsid w:val="00B36340"/>
    <w:rsid w:val="00B3784A"/>
    <w:rsid w:val="00B42349"/>
    <w:rsid w:val="00B42D0F"/>
    <w:rsid w:val="00B42E1B"/>
    <w:rsid w:val="00B47669"/>
    <w:rsid w:val="00B5435F"/>
    <w:rsid w:val="00B54CE7"/>
    <w:rsid w:val="00B56A54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0D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0DE2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1E5B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2856"/>
    <w:rsid w:val="00CE40FA"/>
    <w:rsid w:val="00CE5F1F"/>
    <w:rsid w:val="00CE7538"/>
    <w:rsid w:val="00CF3224"/>
    <w:rsid w:val="00CF3EEE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3D95"/>
    <w:rsid w:val="00D244AC"/>
    <w:rsid w:val="00D24B71"/>
    <w:rsid w:val="00D33850"/>
    <w:rsid w:val="00D37173"/>
    <w:rsid w:val="00D50529"/>
    <w:rsid w:val="00D51A67"/>
    <w:rsid w:val="00D51D93"/>
    <w:rsid w:val="00D524F5"/>
    <w:rsid w:val="00D54440"/>
    <w:rsid w:val="00D54779"/>
    <w:rsid w:val="00D56CE8"/>
    <w:rsid w:val="00D620FD"/>
    <w:rsid w:val="00D626B2"/>
    <w:rsid w:val="00D65FE5"/>
    <w:rsid w:val="00D67754"/>
    <w:rsid w:val="00D67CD5"/>
    <w:rsid w:val="00D71617"/>
    <w:rsid w:val="00D72790"/>
    <w:rsid w:val="00D7769D"/>
    <w:rsid w:val="00D810EF"/>
    <w:rsid w:val="00D95019"/>
    <w:rsid w:val="00D95123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2808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179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3710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2D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9FA"/>
    <w:rsid w:val="00EF2B30"/>
    <w:rsid w:val="00EF57D7"/>
    <w:rsid w:val="00EF67D2"/>
    <w:rsid w:val="00EF6C3F"/>
    <w:rsid w:val="00EF7A71"/>
    <w:rsid w:val="00F02713"/>
    <w:rsid w:val="00F0277E"/>
    <w:rsid w:val="00F0314B"/>
    <w:rsid w:val="00F111CB"/>
    <w:rsid w:val="00F135C7"/>
    <w:rsid w:val="00F1704C"/>
    <w:rsid w:val="00F17E34"/>
    <w:rsid w:val="00F2068C"/>
    <w:rsid w:val="00F21255"/>
    <w:rsid w:val="00F2376A"/>
    <w:rsid w:val="00F26C1D"/>
    <w:rsid w:val="00F27B7B"/>
    <w:rsid w:val="00F322F5"/>
    <w:rsid w:val="00F355A3"/>
    <w:rsid w:val="00F45187"/>
    <w:rsid w:val="00F455C1"/>
    <w:rsid w:val="00F45E88"/>
    <w:rsid w:val="00F503F5"/>
    <w:rsid w:val="00F60507"/>
    <w:rsid w:val="00F6236F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EF29F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786E5-1699-4B48-92CA-F8822E4D19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3ADC0C-889B-47FC-98ED-DCCCBB113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0EA28-F07E-403F-A363-FCE0B7D21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734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Ericsson01</cp:lastModifiedBy>
  <cp:revision>2</cp:revision>
  <cp:lastPrinted>1900-01-01T08:00:00Z</cp:lastPrinted>
  <dcterms:created xsi:type="dcterms:W3CDTF">2023-01-16T19:23:00Z</dcterms:created>
  <dcterms:modified xsi:type="dcterms:W3CDTF">2023-01-16T19:23:00Z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