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5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7"/>
        <w:gridCol w:w="5387"/>
      </w:tblGrid>
      <w:tr w:rsidR="006C029B" w:rsidRPr="006C029B" w14:paraId="788B81E7" w14:textId="77777777" w:rsidTr="00B040CA">
        <w:trPr>
          <w:trHeight w:val="334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3AF24B" w14:textId="77777777" w:rsidR="006C029B" w:rsidRPr="006C029B" w:rsidRDefault="006C029B" w:rsidP="006C029B">
            <w:pPr>
              <w:jc w:val="center"/>
              <w:rPr>
                <w:color w:val="FFFFFF" w:themeColor="background1"/>
              </w:rPr>
            </w:pPr>
            <w:r w:rsidRPr="006C029B">
              <w:rPr>
                <w:b/>
                <w:bCs/>
                <w:color w:val="FFFFFF" w:themeColor="background1"/>
              </w:rPr>
              <w:t>501 clauses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DFCE4" w14:textId="77777777" w:rsidR="006C029B" w:rsidRPr="006C029B" w:rsidRDefault="006C029B" w:rsidP="006C029B">
            <w:pPr>
              <w:jc w:val="center"/>
              <w:rPr>
                <w:color w:val="FFFFFF" w:themeColor="background1"/>
              </w:rPr>
            </w:pPr>
            <w:r w:rsidRPr="006C029B">
              <w:rPr>
                <w:b/>
                <w:bCs/>
                <w:color w:val="FFFFFF" w:themeColor="background1"/>
              </w:rPr>
              <w:t>companies</w:t>
            </w:r>
          </w:p>
        </w:tc>
      </w:tr>
      <w:tr w:rsidR="006C029B" w:rsidRPr="006C029B" w14:paraId="7126CEDD" w14:textId="77777777" w:rsidTr="00B040CA">
        <w:trPr>
          <w:trHeight w:val="372"/>
        </w:trPr>
        <w:tc>
          <w:tcPr>
            <w:tcW w:w="29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037B46" w14:textId="014A04F6" w:rsidR="006C029B" w:rsidRPr="006C029B" w:rsidRDefault="006C029B" w:rsidP="006C029B">
            <w:r w:rsidRPr="006C029B">
              <w:t>3 Terms/Abbr.</w:t>
            </w:r>
            <w:r w:rsidR="003C600F">
              <w:t xml:space="preserve"> (low priority next meeting)</w:t>
            </w:r>
          </w:p>
        </w:tc>
        <w:tc>
          <w:tcPr>
            <w:tcW w:w="53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9CE5BF" w14:textId="77777777" w:rsidR="006C029B" w:rsidRPr="006C029B" w:rsidRDefault="006C029B" w:rsidP="006C029B"/>
        </w:tc>
      </w:tr>
      <w:tr w:rsidR="006C029B" w:rsidRPr="006C029B" w14:paraId="1381F1D6" w14:textId="77777777" w:rsidTr="00B040CA">
        <w:trPr>
          <w:trHeight w:val="18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DAE580" w14:textId="4DA51DE2" w:rsidR="006C029B" w:rsidRPr="006C029B" w:rsidRDefault="006C029B" w:rsidP="00B20C65">
            <w:pPr>
              <w:jc w:val="left"/>
            </w:pPr>
            <w:r w:rsidRPr="006C029B">
              <w:t>5.2.3 Identification</w:t>
            </w:r>
            <w:r w:rsidR="006C7182">
              <w:t xml:space="preserve"> </w:t>
            </w:r>
            <w:r w:rsidR="006C7182" w:rsidRPr="006C7182">
              <w:t>and authentication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A34B07" w14:textId="3716AC18" w:rsidR="006C029B" w:rsidRPr="006C029B" w:rsidRDefault="000E7953" w:rsidP="006C029B">
            <w:r>
              <w:rPr>
                <w:rFonts w:hint="eastAsia"/>
              </w:rPr>
              <w:t>1</w:t>
            </w:r>
            <w:r>
              <w:t>:</w:t>
            </w:r>
          </w:p>
        </w:tc>
      </w:tr>
      <w:tr w:rsidR="006C029B" w:rsidRPr="006C029B" w14:paraId="71543745" w14:textId="77777777" w:rsidTr="00B040CA">
        <w:trPr>
          <w:trHeight w:val="341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274B3F" w14:textId="77777777" w:rsidR="006C029B" w:rsidRPr="006C029B" w:rsidRDefault="006C029B" w:rsidP="006C029B">
            <w:r w:rsidRPr="006C029B">
              <w:t>6.2.2 SMF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7EB78C" w14:textId="7BD4E111" w:rsidR="006C029B" w:rsidRPr="006C029B" w:rsidRDefault="000E7953" w:rsidP="006C029B">
            <w:r>
              <w:rPr>
                <w:rFonts w:hint="eastAsia"/>
              </w:rPr>
              <w:t>2</w:t>
            </w:r>
            <w:r>
              <w:t>:</w:t>
            </w:r>
          </w:p>
        </w:tc>
      </w:tr>
      <w:tr w:rsidR="006C029B" w:rsidRPr="006C029B" w14:paraId="4C717FFE" w14:textId="77777777" w:rsidTr="00B040CA">
        <w:trPr>
          <w:trHeight w:val="405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D941DC" w14:textId="77777777" w:rsidR="006C029B" w:rsidRPr="006C029B" w:rsidRDefault="006C029B" w:rsidP="006C029B">
            <w:r w:rsidRPr="006C029B">
              <w:t>6.2.5.0 NEF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C06F10" w14:textId="73917FA3" w:rsidR="006C029B" w:rsidRPr="006C029B" w:rsidRDefault="000E7953" w:rsidP="006C029B">
            <w:r>
              <w:t>3</w:t>
            </w:r>
            <w:r>
              <w:t>:</w:t>
            </w:r>
          </w:p>
        </w:tc>
      </w:tr>
      <w:tr w:rsidR="006C029B" w:rsidRPr="006C029B" w14:paraId="0D628E60" w14:textId="77777777" w:rsidTr="00B040CA">
        <w:trPr>
          <w:trHeight w:val="257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48228B" w14:textId="77777777" w:rsidR="006C029B" w:rsidRPr="006C029B" w:rsidRDefault="006C029B" w:rsidP="006C029B">
            <w:r w:rsidRPr="006C029B">
              <w:t>6.2.4 PCF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61FE39" w14:textId="6EBDCC5F" w:rsidR="006C029B" w:rsidRPr="006C029B" w:rsidRDefault="000E7953" w:rsidP="006C029B">
            <w:r>
              <w:rPr>
                <w:rFonts w:hint="eastAsia"/>
              </w:rPr>
              <w:t>4</w:t>
            </w:r>
            <w:r>
              <w:t>:</w:t>
            </w:r>
          </w:p>
        </w:tc>
      </w:tr>
      <w:tr w:rsidR="006C029B" w:rsidRPr="006C029B" w14:paraId="77A62417" w14:textId="77777777" w:rsidTr="00B040CA">
        <w:trPr>
          <w:trHeight w:val="348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FCBF29" w14:textId="77777777" w:rsidR="006C029B" w:rsidRPr="006C029B" w:rsidRDefault="006C029B" w:rsidP="006C029B">
            <w:r w:rsidRPr="006C029B">
              <w:rPr>
                <w:lang w:val="da-DK"/>
              </w:rPr>
              <w:t>6.2.10 AF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3E49E8" w14:textId="442366FC" w:rsidR="006C029B" w:rsidRPr="006C029B" w:rsidRDefault="000E7953" w:rsidP="006C029B">
            <w:r>
              <w:rPr>
                <w:rFonts w:hint="eastAsia"/>
              </w:rPr>
              <w:t>5</w:t>
            </w:r>
            <w:r>
              <w:t>:</w:t>
            </w:r>
          </w:p>
        </w:tc>
      </w:tr>
      <w:tr w:rsidR="006C029B" w:rsidRPr="006C029B" w14:paraId="094C15B7" w14:textId="77777777" w:rsidTr="00B040CA">
        <w:trPr>
          <w:trHeight w:val="115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C38C41" w14:textId="77777777" w:rsidR="006C029B" w:rsidRPr="006C029B" w:rsidRDefault="006C029B" w:rsidP="006C029B">
            <w:r w:rsidRPr="006C029B">
              <w:t>6.2.11 UDR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E863DE" w14:textId="3D196FCD" w:rsidR="006C029B" w:rsidRPr="006C029B" w:rsidRDefault="000E7953" w:rsidP="006C029B">
            <w:r>
              <w:rPr>
                <w:rFonts w:hint="eastAsia"/>
              </w:rPr>
              <w:t>6</w:t>
            </w:r>
            <w:r>
              <w:t>:</w:t>
            </w:r>
          </w:p>
        </w:tc>
      </w:tr>
      <w:tr w:rsidR="006C029B" w:rsidRPr="006C029B" w14:paraId="115F3FA7" w14:textId="77777777" w:rsidTr="00B040CA">
        <w:trPr>
          <w:trHeight w:val="18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E9CDB2" w14:textId="77777777" w:rsidR="006C029B" w:rsidRPr="006C029B" w:rsidRDefault="006C029B" w:rsidP="006C029B">
            <w:pPr>
              <w:rPr>
                <w:color w:val="FF0000"/>
              </w:rPr>
            </w:pPr>
            <w:r w:rsidRPr="006C029B">
              <w:rPr>
                <w:color w:val="FF0000"/>
              </w:rPr>
              <w:t xml:space="preserve">X.1 Architecture 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84F2B2" w14:textId="1AAC40B6" w:rsidR="006C029B" w:rsidRPr="006C029B" w:rsidRDefault="000E7953" w:rsidP="006C029B">
            <w:r>
              <w:rPr>
                <w:rFonts w:hint="eastAsia"/>
              </w:rPr>
              <w:t>7</w:t>
            </w:r>
            <w:r>
              <w:t>:</w:t>
            </w:r>
          </w:p>
        </w:tc>
      </w:tr>
      <w:tr w:rsidR="006C029B" w:rsidRPr="006C029B" w14:paraId="1CE5F1EB" w14:textId="77777777" w:rsidTr="00B040CA">
        <w:trPr>
          <w:trHeight w:val="18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19AADC" w14:textId="77777777" w:rsidR="006C029B" w:rsidRPr="006C029B" w:rsidRDefault="006C029B" w:rsidP="006C029B">
            <w:pPr>
              <w:rPr>
                <w:color w:val="FF0000"/>
              </w:rPr>
            </w:pPr>
            <w:r w:rsidRPr="006C029B">
              <w:rPr>
                <w:color w:val="FF0000"/>
              </w:rPr>
              <w:t>X.2 PIN session model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BC6E73" w14:textId="467612DD" w:rsidR="006C029B" w:rsidRPr="006C029B" w:rsidRDefault="000E7953" w:rsidP="006C029B">
            <w:r>
              <w:rPr>
                <w:rFonts w:hint="eastAsia"/>
              </w:rPr>
              <w:t>8</w:t>
            </w:r>
            <w:r>
              <w:t>:</w:t>
            </w:r>
          </w:p>
        </w:tc>
      </w:tr>
      <w:tr w:rsidR="006C029B" w:rsidRPr="006C029B" w14:paraId="2FB97023" w14:textId="77777777" w:rsidTr="00B040CA">
        <w:trPr>
          <w:trHeight w:val="18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E8A6E" w14:textId="77777777" w:rsidR="006C029B" w:rsidRPr="006C029B" w:rsidRDefault="006C029B" w:rsidP="006C029B">
            <w:pPr>
              <w:rPr>
                <w:color w:val="FF0000"/>
              </w:rPr>
            </w:pPr>
            <w:r w:rsidRPr="006C029B">
              <w:rPr>
                <w:color w:val="FF0000"/>
              </w:rPr>
              <w:t>X.3.1 PIN subscription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91716E" w14:textId="36E995F3" w:rsidR="006C029B" w:rsidRPr="006C029B" w:rsidRDefault="000E7953" w:rsidP="006C029B">
            <w:r>
              <w:rPr>
                <w:rFonts w:hint="eastAsia"/>
              </w:rPr>
              <w:t>9</w:t>
            </w:r>
            <w:r>
              <w:t>:</w:t>
            </w:r>
          </w:p>
        </w:tc>
      </w:tr>
      <w:tr w:rsidR="006C029B" w:rsidRPr="006C029B" w14:paraId="700315C5" w14:textId="77777777" w:rsidTr="00B040CA">
        <w:trPr>
          <w:trHeight w:val="18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0FCD1F" w14:textId="77777777" w:rsidR="006C029B" w:rsidRPr="006C029B" w:rsidRDefault="006C029B" w:rsidP="006C029B">
            <w:pPr>
              <w:rPr>
                <w:color w:val="FF0000"/>
              </w:rPr>
            </w:pPr>
            <w:r w:rsidRPr="006C029B">
              <w:rPr>
                <w:color w:val="FF0000"/>
              </w:rPr>
              <w:t>X.3.2 PIN policy configuration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3D195F" w14:textId="5A91D8D6" w:rsidR="006C029B" w:rsidRPr="006C029B" w:rsidRDefault="000E7953" w:rsidP="006C029B">
            <w:r>
              <w:rPr>
                <w:rFonts w:hint="eastAsia"/>
              </w:rPr>
              <w:t>1</w:t>
            </w:r>
            <w:r>
              <w:t>0:</w:t>
            </w:r>
          </w:p>
        </w:tc>
      </w:tr>
      <w:tr w:rsidR="006C029B" w:rsidRPr="006C029B" w14:paraId="3D74E9B4" w14:textId="77777777" w:rsidTr="00B040CA">
        <w:trPr>
          <w:trHeight w:val="22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67129D" w14:textId="77777777" w:rsidR="006C029B" w:rsidRPr="006C029B" w:rsidRDefault="006C029B" w:rsidP="00B040CA">
            <w:pPr>
              <w:jc w:val="left"/>
              <w:rPr>
                <w:color w:val="FF0000"/>
              </w:rPr>
            </w:pPr>
            <w:r w:rsidRPr="006C029B">
              <w:rPr>
                <w:color w:val="FF0000"/>
              </w:rPr>
              <w:t>X.3.3 PIN communication configuration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41E82E" w14:textId="1A96E1D5" w:rsidR="006C029B" w:rsidRPr="006C029B" w:rsidRDefault="000E7953" w:rsidP="006C029B">
            <w:r>
              <w:rPr>
                <w:rFonts w:hint="eastAsia"/>
              </w:rPr>
              <w:t>1</w:t>
            </w:r>
            <w:r>
              <w:t>1:</w:t>
            </w:r>
          </w:p>
        </w:tc>
      </w:tr>
      <w:tr w:rsidR="006C029B" w:rsidRPr="006C029B" w14:paraId="0306E64B" w14:textId="77777777" w:rsidTr="00B040CA">
        <w:trPr>
          <w:trHeight w:val="75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3672AF" w14:textId="77777777" w:rsidR="006C029B" w:rsidRPr="006C029B" w:rsidRDefault="006C029B" w:rsidP="00B040CA">
            <w:pPr>
              <w:jc w:val="left"/>
              <w:rPr>
                <w:color w:val="FF0000"/>
              </w:rPr>
            </w:pPr>
            <w:r w:rsidRPr="006C029B">
              <w:rPr>
                <w:color w:val="FF0000"/>
              </w:rPr>
              <w:t xml:space="preserve">X.3.4 PIN management configuration 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DA8AAD" w14:textId="1723998F" w:rsidR="006C029B" w:rsidRPr="006C029B" w:rsidRDefault="000E7953" w:rsidP="006C029B">
            <w:r>
              <w:rPr>
                <w:rFonts w:hint="eastAsia"/>
              </w:rPr>
              <w:t>1</w:t>
            </w:r>
            <w:r>
              <w:t>2:</w:t>
            </w:r>
          </w:p>
        </w:tc>
      </w:tr>
    </w:tbl>
    <w:p w14:paraId="72A17B1F" w14:textId="10388AB2" w:rsidR="00A607AB" w:rsidRDefault="00A607AB"/>
    <w:tbl>
      <w:tblPr>
        <w:tblW w:w="835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7"/>
        <w:gridCol w:w="5387"/>
      </w:tblGrid>
      <w:tr w:rsidR="009B1352" w:rsidRPr="009B1352" w14:paraId="72B07DAE" w14:textId="77777777" w:rsidTr="009B1352">
        <w:trPr>
          <w:trHeight w:val="18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3284F" w14:textId="77777777" w:rsidR="009B1352" w:rsidRPr="009B1352" w:rsidRDefault="009B1352" w:rsidP="009B1352">
            <w:pPr>
              <w:jc w:val="center"/>
              <w:rPr>
                <w:color w:val="FFFFFF" w:themeColor="background1"/>
              </w:rPr>
            </w:pPr>
            <w:r w:rsidRPr="009B1352">
              <w:rPr>
                <w:b/>
                <w:bCs/>
                <w:color w:val="FFFFFF" w:themeColor="background1"/>
              </w:rPr>
              <w:t>502 clauses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1E47AD" w14:textId="77777777" w:rsidR="009B1352" w:rsidRPr="009B1352" w:rsidRDefault="009B1352" w:rsidP="009B1352">
            <w:pPr>
              <w:jc w:val="center"/>
              <w:rPr>
                <w:color w:val="FFFFFF" w:themeColor="background1"/>
              </w:rPr>
            </w:pPr>
            <w:r w:rsidRPr="009B1352">
              <w:rPr>
                <w:b/>
                <w:bCs/>
                <w:color w:val="FFFFFF" w:themeColor="background1"/>
              </w:rPr>
              <w:t>companies</w:t>
            </w:r>
          </w:p>
        </w:tc>
      </w:tr>
      <w:tr w:rsidR="009B1352" w:rsidRPr="009B1352" w14:paraId="68ECCDD8" w14:textId="77777777" w:rsidTr="009B1352">
        <w:trPr>
          <w:trHeight w:val="23"/>
        </w:trPr>
        <w:tc>
          <w:tcPr>
            <w:tcW w:w="29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D26123" w14:textId="0DA460A3" w:rsidR="009B1352" w:rsidRPr="009B1352" w:rsidRDefault="009B1352" w:rsidP="009B1352">
            <w:r w:rsidRPr="009B1352">
              <w:t>5.2.5 PCF Services</w:t>
            </w:r>
            <w:r w:rsidR="004F326E">
              <w:t xml:space="preserve"> (low)</w:t>
            </w:r>
          </w:p>
        </w:tc>
        <w:tc>
          <w:tcPr>
            <w:tcW w:w="53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E56F54" w14:textId="5F0C7586" w:rsidR="009B1352" w:rsidRPr="009B1352" w:rsidRDefault="009B1352" w:rsidP="009B1352"/>
        </w:tc>
      </w:tr>
      <w:tr w:rsidR="009B1352" w:rsidRPr="009B1352" w14:paraId="712900C3" w14:textId="77777777" w:rsidTr="009B1352">
        <w:trPr>
          <w:trHeight w:val="18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A1B9A0" w14:textId="30CA8BAF" w:rsidR="009B1352" w:rsidRPr="009B1352" w:rsidRDefault="009B1352" w:rsidP="009B1352">
            <w:r w:rsidRPr="009B1352">
              <w:t>5.2.6 NEF Services</w:t>
            </w:r>
            <w:r w:rsidR="004F326E">
              <w:t xml:space="preserve"> (low)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5B0704" w14:textId="15FF8AFF" w:rsidR="009B1352" w:rsidRPr="009B1352" w:rsidRDefault="009B1352" w:rsidP="009B1352"/>
        </w:tc>
      </w:tr>
      <w:tr w:rsidR="009B1352" w:rsidRPr="009B1352" w14:paraId="1B4F01A1" w14:textId="77777777" w:rsidTr="009B1352">
        <w:trPr>
          <w:trHeight w:val="18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0F30A6" w14:textId="79C75F10" w:rsidR="009B1352" w:rsidRPr="009B1352" w:rsidRDefault="009B1352" w:rsidP="009B1352">
            <w:r w:rsidRPr="009B1352">
              <w:t>5.2.12 UDR Services</w:t>
            </w:r>
            <w:r w:rsidR="004F326E">
              <w:t xml:space="preserve"> (low)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CA3B3A" w14:textId="4056E15D" w:rsidR="009B1352" w:rsidRPr="009B1352" w:rsidRDefault="009B1352" w:rsidP="009B1352"/>
        </w:tc>
      </w:tr>
      <w:tr w:rsidR="009B1352" w:rsidRPr="009B1352" w14:paraId="4CB56A09" w14:textId="77777777" w:rsidTr="009B1352">
        <w:trPr>
          <w:trHeight w:val="18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FE43FF" w14:textId="77777777" w:rsidR="009B1352" w:rsidRPr="009B1352" w:rsidRDefault="009B1352" w:rsidP="009B1352">
            <w:pPr>
              <w:rPr>
                <w:color w:val="FF0000"/>
              </w:rPr>
            </w:pPr>
            <w:r w:rsidRPr="009B1352">
              <w:rPr>
                <w:color w:val="FF0000"/>
              </w:rPr>
              <w:t xml:space="preserve">X.2 PIN policy configuration 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83648D" w14:textId="3682031A" w:rsidR="009B1352" w:rsidRPr="009B1352" w:rsidRDefault="000E7953" w:rsidP="009B1352">
            <w:r>
              <w:rPr>
                <w:rFonts w:hint="eastAsia"/>
              </w:rPr>
              <w:t>1</w:t>
            </w:r>
            <w:r w:rsidR="004F326E">
              <w:t>3</w:t>
            </w:r>
            <w:r>
              <w:t>:</w:t>
            </w:r>
          </w:p>
        </w:tc>
      </w:tr>
      <w:tr w:rsidR="009B1352" w:rsidRPr="009B1352" w14:paraId="774379CC" w14:textId="77777777" w:rsidTr="009B1352">
        <w:trPr>
          <w:trHeight w:val="584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B1BC00" w14:textId="77777777" w:rsidR="009B1352" w:rsidRPr="009B1352" w:rsidRDefault="009B1352" w:rsidP="00F55364">
            <w:pPr>
              <w:jc w:val="left"/>
              <w:rPr>
                <w:color w:val="FF0000"/>
              </w:rPr>
            </w:pPr>
            <w:bookmarkStart w:id="0" w:name="_Hlk121919405"/>
            <w:r w:rsidRPr="009B1352">
              <w:rPr>
                <w:color w:val="FF0000"/>
              </w:rPr>
              <w:t>X.3.1 PIN communication configuration triggered by AF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8638F2" w14:textId="652DD6C5" w:rsidR="009B1352" w:rsidRPr="009B1352" w:rsidRDefault="000E7953" w:rsidP="009B1352">
            <w:r>
              <w:rPr>
                <w:rFonts w:hint="eastAsia"/>
              </w:rPr>
              <w:t>1</w:t>
            </w:r>
            <w:r w:rsidR="004F326E">
              <w:t>4</w:t>
            </w:r>
            <w:r>
              <w:t>:</w:t>
            </w:r>
          </w:p>
        </w:tc>
      </w:tr>
      <w:bookmarkEnd w:id="0"/>
      <w:tr w:rsidR="009B1352" w:rsidRPr="009B1352" w14:paraId="2AA93B65" w14:textId="77777777" w:rsidTr="00F55364">
        <w:trPr>
          <w:trHeight w:val="18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A477CC" w14:textId="77777777" w:rsidR="009B1352" w:rsidRPr="009B1352" w:rsidRDefault="009B1352" w:rsidP="00F55364">
            <w:pPr>
              <w:jc w:val="left"/>
              <w:rPr>
                <w:color w:val="FF0000"/>
              </w:rPr>
            </w:pPr>
            <w:r w:rsidRPr="009B1352">
              <w:rPr>
                <w:color w:val="FF0000"/>
              </w:rPr>
              <w:t>X.3.2 PIN communication configuration triggered by PEGC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94D482" w14:textId="362889DC" w:rsidR="009B1352" w:rsidRPr="009B1352" w:rsidRDefault="000E7953" w:rsidP="009B1352">
            <w:r>
              <w:rPr>
                <w:rFonts w:hint="eastAsia"/>
              </w:rPr>
              <w:t>1</w:t>
            </w:r>
            <w:r w:rsidR="004F326E">
              <w:t>5</w:t>
            </w:r>
            <w:r>
              <w:t>:</w:t>
            </w:r>
          </w:p>
        </w:tc>
      </w:tr>
      <w:tr w:rsidR="003320F7" w:rsidRPr="009B1352" w14:paraId="29BF5F45" w14:textId="77777777" w:rsidTr="001C0DDD">
        <w:trPr>
          <w:trHeight w:val="584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B4CB54" w14:textId="2007CF0E" w:rsidR="003320F7" w:rsidRPr="009B1352" w:rsidRDefault="003320F7" w:rsidP="001C0DDD">
            <w:pPr>
              <w:jc w:val="left"/>
              <w:rPr>
                <w:color w:val="FF0000"/>
              </w:rPr>
            </w:pPr>
            <w:r w:rsidRPr="009B1352">
              <w:rPr>
                <w:color w:val="FF0000"/>
              </w:rPr>
              <w:t>X.3.</w:t>
            </w:r>
            <w:r>
              <w:rPr>
                <w:color w:val="FF0000"/>
              </w:rPr>
              <w:t>3</w:t>
            </w:r>
            <w:r w:rsidRPr="009B1352">
              <w:rPr>
                <w:color w:val="FF0000"/>
              </w:rPr>
              <w:t xml:space="preserve"> PIN </w:t>
            </w:r>
            <w:r>
              <w:rPr>
                <w:color w:val="FF0000"/>
              </w:rPr>
              <w:t>activation/deactivation</w:t>
            </w:r>
            <w:r w:rsidRPr="009B1352">
              <w:rPr>
                <w:color w:val="FF0000"/>
              </w:rPr>
              <w:t xml:space="preserve"> triggered by AF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E921B8" w14:textId="1C0FE2AB" w:rsidR="003320F7" w:rsidRPr="009B1352" w:rsidRDefault="000E7953" w:rsidP="001C0DDD">
            <w:r>
              <w:rPr>
                <w:rFonts w:hint="eastAsia"/>
              </w:rPr>
              <w:t>1</w:t>
            </w:r>
            <w:r w:rsidR="004F326E">
              <w:t>6</w:t>
            </w:r>
            <w:r>
              <w:t>:</w:t>
            </w:r>
          </w:p>
        </w:tc>
      </w:tr>
    </w:tbl>
    <w:p w14:paraId="642D8F07" w14:textId="57FADD50" w:rsidR="00B040CA" w:rsidRPr="003320F7" w:rsidRDefault="00B040CA"/>
    <w:tbl>
      <w:tblPr>
        <w:tblW w:w="835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7"/>
        <w:gridCol w:w="5387"/>
      </w:tblGrid>
      <w:tr w:rsidR="001310C4" w:rsidRPr="001310C4" w14:paraId="79F42D9F" w14:textId="77777777" w:rsidTr="005652E7">
        <w:trPr>
          <w:trHeight w:val="18"/>
          <w:tblHeader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4E2ECD" w14:textId="77777777" w:rsidR="001310C4" w:rsidRPr="001310C4" w:rsidRDefault="001310C4" w:rsidP="001310C4">
            <w:pPr>
              <w:jc w:val="center"/>
              <w:rPr>
                <w:color w:val="FFFFFF" w:themeColor="background1"/>
              </w:rPr>
            </w:pPr>
            <w:r w:rsidRPr="001310C4">
              <w:rPr>
                <w:b/>
                <w:bCs/>
                <w:color w:val="FFFFFF" w:themeColor="background1"/>
              </w:rPr>
              <w:t>503 clauses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663B0C" w14:textId="77777777" w:rsidR="001310C4" w:rsidRPr="001310C4" w:rsidRDefault="001310C4" w:rsidP="001310C4">
            <w:pPr>
              <w:jc w:val="center"/>
              <w:rPr>
                <w:color w:val="FFFFFF" w:themeColor="background1"/>
              </w:rPr>
            </w:pPr>
            <w:r w:rsidRPr="001310C4">
              <w:rPr>
                <w:b/>
                <w:bCs/>
                <w:color w:val="FFFFFF" w:themeColor="background1"/>
              </w:rPr>
              <w:t>companies</w:t>
            </w:r>
          </w:p>
        </w:tc>
      </w:tr>
      <w:tr w:rsidR="001310C4" w:rsidRPr="001310C4" w14:paraId="6701E975" w14:textId="77777777" w:rsidTr="001310C4">
        <w:trPr>
          <w:trHeight w:val="354"/>
        </w:trPr>
        <w:tc>
          <w:tcPr>
            <w:tcW w:w="29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872D1E" w14:textId="3ADE4D84" w:rsidR="001310C4" w:rsidRPr="001310C4" w:rsidRDefault="001310C4" w:rsidP="001310C4">
            <w:r w:rsidRPr="001310C4">
              <w:t>3 Terms/Abbr.</w:t>
            </w:r>
            <w:r w:rsidR="003C600F">
              <w:t xml:space="preserve"> </w:t>
            </w:r>
            <w:r w:rsidR="003C600F">
              <w:t>(low priority next meeting)</w:t>
            </w:r>
          </w:p>
        </w:tc>
        <w:tc>
          <w:tcPr>
            <w:tcW w:w="53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DA9139" w14:textId="77777777" w:rsidR="001310C4" w:rsidRPr="001310C4" w:rsidRDefault="001310C4" w:rsidP="001310C4"/>
        </w:tc>
      </w:tr>
      <w:tr w:rsidR="001310C4" w:rsidRPr="001310C4" w14:paraId="18D556DB" w14:textId="77777777" w:rsidTr="001310C4">
        <w:trPr>
          <w:trHeight w:val="18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661EB8" w14:textId="7BAFCF7D" w:rsidR="001310C4" w:rsidRPr="001310C4" w:rsidRDefault="001310C4" w:rsidP="001310C4">
            <w:r w:rsidRPr="001310C4">
              <w:rPr>
                <w:lang w:val="en-GB"/>
              </w:rPr>
              <w:t>4.2.2 UE policy</w:t>
            </w:r>
            <w:r w:rsidR="00520C28">
              <w:rPr>
                <w:lang w:val="en-GB"/>
              </w:rPr>
              <w:t xml:space="preserve"> </w:t>
            </w:r>
            <w:r w:rsidR="00520C28" w:rsidRPr="00520C28">
              <w:rPr>
                <w:lang w:val="en-GB"/>
              </w:rPr>
              <w:t>requirements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B5644B" w14:textId="2DE6DB71" w:rsidR="001310C4" w:rsidRPr="001310C4" w:rsidRDefault="004F326E" w:rsidP="001310C4">
            <w:r>
              <w:t>17</w:t>
            </w:r>
            <w:r w:rsidR="000E7953">
              <w:t>:</w:t>
            </w:r>
          </w:p>
        </w:tc>
      </w:tr>
      <w:tr w:rsidR="001310C4" w:rsidRPr="001310C4" w14:paraId="5EA6EC48" w14:textId="77777777" w:rsidTr="001310C4">
        <w:trPr>
          <w:trHeight w:val="142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71DF95" w14:textId="4F45EB5F" w:rsidR="001310C4" w:rsidRPr="001310C4" w:rsidRDefault="001310C4" w:rsidP="001310C4">
            <w:r w:rsidRPr="001310C4">
              <w:rPr>
                <w:lang w:val="en-GB"/>
              </w:rPr>
              <w:t>4.2.6</w:t>
            </w:r>
            <w:r w:rsidR="0053316B">
              <w:rPr>
                <w:lang w:val="en-GB"/>
              </w:rPr>
              <w:t xml:space="preserve"> </w:t>
            </w:r>
            <w:r w:rsidR="00E145B2" w:rsidRPr="00E145B2">
              <w:rPr>
                <w:lang w:val="en-GB"/>
              </w:rPr>
              <w:t>Support for non-session management related network capability exposure</w:t>
            </w:r>
            <w:r w:rsidR="009E3E10">
              <w:rPr>
                <w:lang w:val="en-GB"/>
              </w:rPr>
              <w:t xml:space="preserve"> (PRSP and corresponding URSP</w:t>
            </w:r>
            <w:r w:rsidR="004F4FD1">
              <w:rPr>
                <w:lang w:val="en-GB"/>
              </w:rPr>
              <w:t>)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9B30AA" w14:textId="3EFDBEDF" w:rsidR="001310C4" w:rsidRPr="001310C4" w:rsidRDefault="000E7953" w:rsidP="001310C4">
            <w:r>
              <w:t>1</w:t>
            </w:r>
            <w:r w:rsidR="004F326E">
              <w:t>8</w:t>
            </w:r>
            <w:r>
              <w:t>:</w:t>
            </w:r>
          </w:p>
        </w:tc>
      </w:tr>
      <w:tr w:rsidR="001310C4" w:rsidRPr="001310C4" w14:paraId="5A37B3B0" w14:textId="77777777" w:rsidTr="001310C4">
        <w:trPr>
          <w:trHeight w:val="234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C37008" w14:textId="3A7DD05C" w:rsidR="001310C4" w:rsidRPr="001310C4" w:rsidRDefault="001310C4" w:rsidP="00C22BFF">
            <w:pPr>
              <w:jc w:val="left"/>
            </w:pPr>
            <w:r w:rsidRPr="001310C4">
              <w:t>4.3.2.3</w:t>
            </w:r>
            <w:r w:rsidR="00A124F9">
              <w:t xml:space="preserve"> </w:t>
            </w:r>
            <w:r w:rsidRPr="001310C4">
              <w:t xml:space="preserve">Charging </w:t>
            </w:r>
            <w:r w:rsidR="00F75B8A" w:rsidRPr="00F75B8A">
              <w:t>requirements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ADAFA3" w14:textId="7C24DD6A" w:rsidR="001310C4" w:rsidRPr="001310C4" w:rsidRDefault="004F326E" w:rsidP="001310C4">
            <w:r>
              <w:t>19</w:t>
            </w:r>
            <w:r w:rsidR="000E7953">
              <w:t>:</w:t>
            </w:r>
          </w:p>
        </w:tc>
      </w:tr>
      <w:tr w:rsidR="001310C4" w:rsidRPr="001310C4" w14:paraId="04890610" w14:textId="77777777" w:rsidTr="001310C4">
        <w:trPr>
          <w:trHeight w:val="184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091822" w14:textId="77777777" w:rsidR="001310C4" w:rsidRDefault="001310C4" w:rsidP="00DB659A">
            <w:pPr>
              <w:jc w:val="left"/>
              <w:rPr>
                <w:lang w:val="en-GB"/>
              </w:rPr>
            </w:pPr>
            <w:r w:rsidRPr="001310C4">
              <w:rPr>
                <w:lang w:val="en-GB"/>
              </w:rPr>
              <w:t xml:space="preserve">4.3.3.2 QoS </w:t>
            </w:r>
            <w:r w:rsidR="00DB659A" w:rsidRPr="00DB659A">
              <w:rPr>
                <w:lang w:val="en-GB"/>
              </w:rPr>
              <w:t>control requirements</w:t>
            </w:r>
          </w:p>
          <w:p w14:paraId="4DA855F6" w14:textId="77777777" w:rsidR="00C1541C" w:rsidRDefault="00C1541C" w:rsidP="00C1541C">
            <w:pPr>
              <w:ind w:leftChars="131" w:left="275"/>
              <w:jc w:val="left"/>
            </w:pPr>
            <w:r w:rsidRPr="00C1541C">
              <w:t>4.3.3.2.1</w:t>
            </w:r>
            <w:r>
              <w:t xml:space="preserve"> </w:t>
            </w:r>
            <w:r w:rsidRPr="00C1541C">
              <w:t>QoS control at service data flow level</w:t>
            </w:r>
          </w:p>
          <w:p w14:paraId="25F55EF9" w14:textId="13C8328D" w:rsidR="00C54144" w:rsidRPr="001310C4" w:rsidRDefault="00C1541C" w:rsidP="00C54144">
            <w:pPr>
              <w:ind w:leftChars="131" w:left="275"/>
              <w:jc w:val="left"/>
            </w:pPr>
            <w:r w:rsidRPr="00C1541C">
              <w:t>4.3.3.2.2</w:t>
            </w:r>
            <w:r>
              <w:t xml:space="preserve"> </w:t>
            </w:r>
            <w:r w:rsidRPr="00C1541C">
              <w:t>QoS control at QoS Flow level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494FD9" w14:textId="4DDA3E7E" w:rsidR="001310C4" w:rsidRPr="001310C4" w:rsidRDefault="000E7953" w:rsidP="001310C4">
            <w:r>
              <w:rPr>
                <w:rFonts w:hint="eastAsia"/>
              </w:rPr>
              <w:t>2</w:t>
            </w:r>
            <w:r w:rsidR="004F326E">
              <w:t>0</w:t>
            </w:r>
            <w:r>
              <w:t>:</w:t>
            </w:r>
          </w:p>
        </w:tc>
      </w:tr>
      <w:tr w:rsidR="001310C4" w:rsidRPr="001310C4" w14:paraId="24386488" w14:textId="77777777" w:rsidTr="001310C4">
        <w:trPr>
          <w:trHeight w:val="18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BA3934" w14:textId="16C6A75A" w:rsidR="001310C4" w:rsidRPr="001310C4" w:rsidRDefault="009909D0" w:rsidP="009909D0">
            <w:pPr>
              <w:jc w:val="left"/>
            </w:pPr>
            <w:r w:rsidRPr="009909D0">
              <w:rPr>
                <w:lang w:val="en-GB"/>
              </w:rPr>
              <w:t>4.3.6</w:t>
            </w:r>
            <w:r>
              <w:rPr>
                <w:lang w:val="en-GB"/>
              </w:rPr>
              <w:t xml:space="preserve"> </w:t>
            </w:r>
            <w:r w:rsidRPr="009909D0">
              <w:rPr>
                <w:lang w:val="en-GB"/>
              </w:rPr>
              <w:t>Support for session management related network capability exposure</w:t>
            </w:r>
            <w:r w:rsidR="0098290C">
              <w:rPr>
                <w:lang w:val="en-GB"/>
              </w:rPr>
              <w:t xml:space="preserve"> (e.g.</w:t>
            </w:r>
            <w:r w:rsidR="002D4E1F">
              <w:rPr>
                <w:lang w:val="en-GB"/>
              </w:rPr>
              <w:t>,</w:t>
            </w:r>
            <w:r w:rsidR="0098290C">
              <w:rPr>
                <w:lang w:val="en-GB"/>
              </w:rPr>
              <w:t xml:space="preserve"> communication config</w:t>
            </w:r>
            <w:r w:rsidR="00A5095E">
              <w:rPr>
                <w:lang w:val="en-GB"/>
              </w:rPr>
              <w:t>.</w:t>
            </w:r>
            <w:r w:rsidR="0098290C">
              <w:rPr>
                <w:lang w:val="en-GB"/>
              </w:rPr>
              <w:t>)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314BDE" w14:textId="2D5D17E8" w:rsidR="001310C4" w:rsidRPr="001310C4" w:rsidRDefault="000E7953" w:rsidP="001310C4">
            <w:r>
              <w:rPr>
                <w:rFonts w:hint="eastAsia"/>
              </w:rPr>
              <w:t>2</w:t>
            </w:r>
            <w:r w:rsidR="004F326E">
              <w:t>1</w:t>
            </w:r>
            <w:r>
              <w:t>:</w:t>
            </w:r>
          </w:p>
        </w:tc>
      </w:tr>
      <w:tr w:rsidR="001310C4" w:rsidRPr="001310C4" w14:paraId="345D2A1A" w14:textId="77777777" w:rsidTr="001310C4">
        <w:trPr>
          <w:trHeight w:val="18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7589ED" w14:textId="256144E5" w:rsidR="001310C4" w:rsidRPr="001310C4" w:rsidRDefault="001310C4" w:rsidP="00157F7A">
            <w:pPr>
              <w:jc w:val="left"/>
            </w:pPr>
            <w:r w:rsidRPr="001310C4">
              <w:rPr>
                <w:color w:val="FF0000"/>
              </w:rPr>
              <w:t xml:space="preserve">6.1.2.6.x </w:t>
            </w:r>
            <w:r w:rsidR="00157F7A" w:rsidRPr="00157F7A">
              <w:rPr>
                <w:color w:val="FF0000"/>
              </w:rPr>
              <w:t>AF request to influence on PIN Routing Selection Policy Control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91EBE" w14:textId="0CD2D839" w:rsidR="001310C4" w:rsidRPr="001310C4" w:rsidRDefault="000E7953" w:rsidP="001310C4">
            <w:r>
              <w:rPr>
                <w:rFonts w:hint="eastAsia"/>
              </w:rPr>
              <w:t>2</w:t>
            </w:r>
            <w:r w:rsidR="004F326E">
              <w:t>2</w:t>
            </w:r>
            <w:r>
              <w:t>:</w:t>
            </w:r>
          </w:p>
        </w:tc>
      </w:tr>
      <w:tr w:rsidR="001310C4" w:rsidRPr="001310C4" w14:paraId="60D947F8" w14:textId="77777777" w:rsidTr="001310C4">
        <w:trPr>
          <w:trHeight w:val="18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25016E" w14:textId="58C6DB69" w:rsidR="001310C4" w:rsidRPr="001310C4" w:rsidRDefault="001310C4" w:rsidP="00254FE5">
            <w:pPr>
              <w:jc w:val="left"/>
            </w:pPr>
            <w:r w:rsidRPr="001310C4">
              <w:rPr>
                <w:lang w:val="en-GB"/>
              </w:rPr>
              <w:t>6.1.3.22 AF</w:t>
            </w:r>
            <w:r w:rsidR="00995D39">
              <w:rPr>
                <w:lang w:val="en-GB"/>
              </w:rPr>
              <w:t xml:space="preserve"> session</w:t>
            </w:r>
            <w:r w:rsidRPr="001310C4">
              <w:rPr>
                <w:lang w:val="en-GB"/>
              </w:rPr>
              <w:t xml:space="preserve"> </w:t>
            </w:r>
            <w:r w:rsidR="00431B4E">
              <w:rPr>
                <w:lang w:val="en-GB"/>
              </w:rPr>
              <w:t xml:space="preserve">with </w:t>
            </w:r>
            <w:r w:rsidRPr="001310C4">
              <w:rPr>
                <w:lang w:val="en-GB"/>
              </w:rPr>
              <w:t>required QoS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B4DEEF" w14:textId="7D1F8DF0" w:rsidR="001310C4" w:rsidRPr="001310C4" w:rsidRDefault="000E7953" w:rsidP="001310C4">
            <w:r>
              <w:rPr>
                <w:rFonts w:hint="eastAsia"/>
              </w:rPr>
              <w:t>2</w:t>
            </w:r>
            <w:r w:rsidR="004F326E">
              <w:t>3</w:t>
            </w:r>
            <w:r>
              <w:t>:</w:t>
            </w:r>
          </w:p>
        </w:tc>
      </w:tr>
      <w:tr w:rsidR="001310C4" w:rsidRPr="001310C4" w14:paraId="76FA4766" w14:textId="77777777" w:rsidTr="001310C4">
        <w:trPr>
          <w:trHeight w:val="125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AAEA6F" w14:textId="6DB20263" w:rsidR="001310C4" w:rsidRPr="001310C4" w:rsidRDefault="001310C4" w:rsidP="0028658C">
            <w:pPr>
              <w:jc w:val="left"/>
            </w:pPr>
            <w:r w:rsidRPr="001310C4">
              <w:rPr>
                <w:lang w:val="en-GB"/>
              </w:rPr>
              <w:t xml:space="preserve">6.2.1.6 </w:t>
            </w:r>
            <w:r w:rsidR="0028658C" w:rsidRPr="0028658C">
              <w:rPr>
                <w:lang w:val="en-GB"/>
              </w:rPr>
              <w:t>Application specific policy information management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F06908" w14:textId="7E768697" w:rsidR="001310C4" w:rsidRPr="001310C4" w:rsidRDefault="000E7953" w:rsidP="001310C4">
            <w:r>
              <w:rPr>
                <w:rFonts w:hint="eastAsia"/>
              </w:rPr>
              <w:t>2</w:t>
            </w:r>
            <w:r w:rsidR="004F326E">
              <w:t>4</w:t>
            </w:r>
            <w:r>
              <w:t>:</w:t>
            </w:r>
          </w:p>
        </w:tc>
      </w:tr>
      <w:tr w:rsidR="001310C4" w:rsidRPr="001310C4" w14:paraId="4D83D6E0" w14:textId="77777777" w:rsidTr="001310C4">
        <w:trPr>
          <w:trHeight w:val="203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91F8AE" w14:textId="2E275427" w:rsidR="001310C4" w:rsidRPr="001310C4" w:rsidRDefault="00144BDD" w:rsidP="001E6DC6">
            <w:pPr>
              <w:jc w:val="left"/>
            </w:pPr>
            <w:r w:rsidRPr="00144BDD">
              <w:rPr>
                <w:lang w:val="en-GB"/>
              </w:rPr>
              <w:t>6.2.3</w:t>
            </w:r>
            <w:r w:rsidR="000F56B6">
              <w:rPr>
                <w:lang w:val="en-GB"/>
              </w:rPr>
              <w:t xml:space="preserve"> </w:t>
            </w:r>
            <w:r w:rsidRPr="00144BDD">
              <w:rPr>
                <w:lang w:val="en-GB"/>
              </w:rPr>
              <w:t>Application Function (AF)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FE2951" w14:textId="04460268" w:rsidR="001310C4" w:rsidRPr="001310C4" w:rsidRDefault="000E7953" w:rsidP="001310C4">
            <w:r>
              <w:rPr>
                <w:rFonts w:hint="eastAsia"/>
              </w:rPr>
              <w:t>2</w:t>
            </w:r>
            <w:r w:rsidR="004F326E">
              <w:t>5</w:t>
            </w:r>
            <w:r>
              <w:t>:</w:t>
            </w:r>
          </w:p>
        </w:tc>
      </w:tr>
      <w:tr w:rsidR="001310C4" w:rsidRPr="001310C4" w14:paraId="1B42281C" w14:textId="77777777" w:rsidTr="001310C4">
        <w:trPr>
          <w:trHeight w:val="18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D73008" w14:textId="6EB5363B" w:rsidR="001310C4" w:rsidRPr="001310C4" w:rsidRDefault="00CF6AA7" w:rsidP="00CF6AA7">
            <w:pPr>
              <w:jc w:val="left"/>
            </w:pPr>
            <w:r w:rsidRPr="00CF6AA7">
              <w:rPr>
                <w:lang w:val="en-GB"/>
              </w:rPr>
              <w:t>6.2.7 Network Exposure Function (NEF)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5A88E2" w14:textId="31D5536E" w:rsidR="001310C4" w:rsidRPr="001310C4" w:rsidRDefault="000E7953" w:rsidP="001310C4">
            <w:r>
              <w:rPr>
                <w:rFonts w:hint="eastAsia"/>
              </w:rPr>
              <w:t>2</w:t>
            </w:r>
            <w:r w:rsidR="004F326E">
              <w:t>6</w:t>
            </w:r>
            <w:r>
              <w:t>:</w:t>
            </w:r>
          </w:p>
        </w:tc>
      </w:tr>
      <w:tr w:rsidR="001310C4" w:rsidRPr="001310C4" w14:paraId="0E8D4969" w14:textId="77777777" w:rsidTr="001310C4">
        <w:trPr>
          <w:trHeight w:val="117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098420" w14:textId="77777777" w:rsidR="001310C4" w:rsidRPr="001310C4" w:rsidRDefault="001310C4" w:rsidP="0006304B">
            <w:pPr>
              <w:jc w:val="left"/>
            </w:pPr>
            <w:r w:rsidRPr="001310C4">
              <w:rPr>
                <w:color w:val="FF0000"/>
              </w:rPr>
              <w:t>6.6.X PIN Routing Selection Policy information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1EA42F" w14:textId="458F67DD" w:rsidR="001310C4" w:rsidRPr="001310C4" w:rsidRDefault="004F326E" w:rsidP="001310C4">
            <w:r>
              <w:t>27</w:t>
            </w:r>
            <w:r w:rsidR="000E7953">
              <w:t>:</w:t>
            </w:r>
          </w:p>
        </w:tc>
      </w:tr>
    </w:tbl>
    <w:p w14:paraId="4E093302" w14:textId="77777777" w:rsidR="001310C4" w:rsidRPr="001310C4" w:rsidRDefault="001310C4">
      <w:pPr>
        <w:rPr>
          <w:rFonts w:hint="eastAsia"/>
        </w:rPr>
      </w:pPr>
    </w:p>
    <w:sectPr w:rsidR="001310C4" w:rsidRPr="00131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9B"/>
    <w:rsid w:val="0006304B"/>
    <w:rsid w:val="000E7953"/>
    <w:rsid w:val="000F56B6"/>
    <w:rsid w:val="001310C4"/>
    <w:rsid w:val="00144BDD"/>
    <w:rsid w:val="00157F7A"/>
    <w:rsid w:val="001E6DC6"/>
    <w:rsid w:val="00254FE5"/>
    <w:rsid w:val="0028658C"/>
    <w:rsid w:val="002D4E1F"/>
    <w:rsid w:val="003320F7"/>
    <w:rsid w:val="003B7256"/>
    <w:rsid w:val="003C600F"/>
    <w:rsid w:val="00431B4E"/>
    <w:rsid w:val="004B5490"/>
    <w:rsid w:val="004F326E"/>
    <w:rsid w:val="004F4FD1"/>
    <w:rsid w:val="00520C28"/>
    <w:rsid w:val="0053316B"/>
    <w:rsid w:val="005652E7"/>
    <w:rsid w:val="006C029B"/>
    <w:rsid w:val="006C7182"/>
    <w:rsid w:val="007D5EAA"/>
    <w:rsid w:val="0098290C"/>
    <w:rsid w:val="009909D0"/>
    <w:rsid w:val="00995D39"/>
    <w:rsid w:val="009B1352"/>
    <w:rsid w:val="009E3E10"/>
    <w:rsid w:val="00A124F9"/>
    <w:rsid w:val="00A5095E"/>
    <w:rsid w:val="00A607AB"/>
    <w:rsid w:val="00B040CA"/>
    <w:rsid w:val="00B131CF"/>
    <w:rsid w:val="00B20C65"/>
    <w:rsid w:val="00C1541C"/>
    <w:rsid w:val="00C22BFF"/>
    <w:rsid w:val="00C54144"/>
    <w:rsid w:val="00CF6AA7"/>
    <w:rsid w:val="00D66CD5"/>
    <w:rsid w:val="00D854E1"/>
    <w:rsid w:val="00DB659A"/>
    <w:rsid w:val="00E145B2"/>
    <w:rsid w:val="00EF1D45"/>
    <w:rsid w:val="00F34535"/>
    <w:rsid w:val="00F55364"/>
    <w:rsid w:val="00F7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2E7A3"/>
  <w15:chartTrackingRefBased/>
  <w15:docId w15:val="{5475F56F-20FF-4022-A841-F8913380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vivo-Zhenhua</dc:creator>
  <cp:keywords/>
  <dc:description/>
  <cp:lastModifiedBy>vivo-Zhenhua</cp:lastModifiedBy>
  <cp:revision>60</cp:revision>
  <dcterms:created xsi:type="dcterms:W3CDTF">2022-12-14T05:50:00Z</dcterms:created>
  <dcterms:modified xsi:type="dcterms:W3CDTF">2022-12-14T06:17:00Z</dcterms:modified>
</cp:coreProperties>
</file>