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C50980" w14:textId="43AAEE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670EA" w:rsidRPr="005670EA">
        <w:rPr>
          <w:rFonts w:ascii="Arial" w:eastAsia="SimSun" w:hAnsi="Arial"/>
          <w:b/>
          <w:i/>
          <w:noProof/>
          <w:color w:val="auto"/>
          <w:sz w:val="28"/>
          <w:lang w:eastAsia="en-US"/>
        </w:rPr>
        <w:t>S2-2208565</w:t>
      </w:r>
      <w:ins w:id="0" w:author="Huawei_Hui_D1" w:date="2022-10-10T18:54:00Z">
        <w:r w:rsidR="00F007E1">
          <w:rPr>
            <w:rFonts w:ascii="Arial" w:eastAsia="SimSun" w:hAnsi="Arial"/>
            <w:b/>
            <w:i/>
            <w:noProof/>
            <w:color w:val="auto"/>
            <w:sz w:val="28"/>
            <w:lang w:eastAsia="en-US"/>
          </w:rPr>
          <w:t>r0</w:t>
        </w:r>
      </w:ins>
      <w:ins w:id="1" w:author="Magnus Olsson M" w:date="2022-10-11T10:37:00Z">
        <w:r w:rsidR="008A1DF2">
          <w:rPr>
            <w:rFonts w:ascii="Arial" w:eastAsia="SimSun" w:hAnsi="Arial"/>
            <w:b/>
            <w:i/>
            <w:noProof/>
            <w:color w:val="auto"/>
            <w:sz w:val="28"/>
            <w:lang w:eastAsia="en-US"/>
          </w:rPr>
          <w:t>4</w:t>
        </w:r>
      </w:ins>
      <w:ins w:id="2" w:author="Huawei_Hui_D1" w:date="2022-10-10T18:54:00Z">
        <w:del w:id="3" w:author="Magnus Olsson M" w:date="2022-10-11T10:37:00Z">
          <w:r w:rsidR="00F007E1" w:rsidDel="008A1DF2">
            <w:rPr>
              <w:rFonts w:ascii="Arial" w:eastAsia="SimSun" w:hAnsi="Arial"/>
              <w:b/>
              <w:i/>
              <w:noProof/>
              <w:color w:val="auto"/>
              <w:sz w:val="28"/>
              <w:lang w:eastAsia="en-US"/>
            </w:rPr>
            <w:delText>3</w:delText>
          </w:r>
        </w:del>
      </w:ins>
    </w:p>
    <w:p w14:paraId="440A1BE3" w14:textId="621CC61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A45134">
        <w:rPr>
          <w:rFonts w:ascii="Arial" w:eastAsia="Arial Unicode MS" w:hAnsi="Arial" w:cs="Arial"/>
          <w:b/>
          <w:bCs/>
          <w:sz w:val="24"/>
        </w:rPr>
        <w:t>7</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2DCA9A2" w14:textId="77777777" w:rsidR="00A24F28" w:rsidRPr="00927C1B" w:rsidRDefault="00A24F28" w:rsidP="00A24F28">
      <w:pPr>
        <w:rPr>
          <w:rFonts w:ascii="Arial" w:hAnsi="Arial" w:cs="Arial"/>
        </w:rPr>
      </w:pPr>
    </w:p>
    <w:p w14:paraId="76648157"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8C2F07A" w14:textId="1E28AE47" w:rsidR="007C2972" w:rsidRPr="00373F41"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373F41">
        <w:rPr>
          <w:rFonts w:ascii="Arial" w:hAnsi="Arial" w:cs="Arial"/>
          <w:b/>
        </w:rPr>
        <w:t xml:space="preserve">KI#1: Update </w:t>
      </w:r>
      <w:r w:rsidR="003340F0">
        <w:rPr>
          <w:rFonts w:ascii="Arial" w:hAnsi="Arial" w:cs="Arial"/>
          <w:b/>
        </w:rPr>
        <w:t>Conclusion</w:t>
      </w:r>
      <w:r w:rsidR="00954849">
        <w:rPr>
          <w:rFonts w:ascii="Arial" w:hAnsi="Arial" w:cs="Arial"/>
          <w:b/>
        </w:rPr>
        <w:t xml:space="preserve"> </w:t>
      </w:r>
      <w:r w:rsidR="004B64FF">
        <w:rPr>
          <w:rFonts w:ascii="Arial" w:hAnsi="Arial" w:cs="Arial"/>
          <w:b/>
        </w:rPr>
        <w:t>for EACI delivery</w:t>
      </w:r>
    </w:p>
    <w:p w14:paraId="3990343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2EF44B"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73F41">
        <w:rPr>
          <w:rFonts w:ascii="Arial" w:hAnsi="Arial" w:cs="Arial"/>
          <w:b/>
        </w:rPr>
        <w:t>9.11</w:t>
      </w:r>
    </w:p>
    <w:p w14:paraId="605EDFCC" w14:textId="3F3AA0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562F1" w:rsidRPr="00A970F0">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32BC8D5F" w14:textId="34ED947B" w:rsidR="008E45AA" w:rsidRDefault="00A24F28" w:rsidP="00EC53AC">
      <w:pPr>
        <w:jc w:val="both"/>
        <w:rPr>
          <w:rFonts w:ascii="Arial" w:hAnsi="Arial" w:cs="Arial"/>
          <w:i/>
        </w:rPr>
      </w:pPr>
      <w:r w:rsidRPr="00927C1B">
        <w:rPr>
          <w:rFonts w:ascii="Arial" w:hAnsi="Arial" w:cs="Arial"/>
          <w:i/>
        </w:rPr>
        <w:t xml:space="preserve">Abstract: </w:t>
      </w:r>
      <w:r w:rsidR="008E45AA">
        <w:rPr>
          <w:rFonts w:ascii="Arial" w:hAnsi="Arial" w:cs="Arial"/>
          <w:i/>
        </w:rPr>
        <w:t xml:space="preserve">Update the conclusion for KI#1 </w:t>
      </w:r>
      <w:r w:rsidR="0061700B">
        <w:rPr>
          <w:rFonts w:ascii="Arial" w:hAnsi="Arial" w:cs="Arial"/>
          <w:i/>
        </w:rPr>
        <w:t xml:space="preserve">on </w:t>
      </w:r>
      <w:r w:rsidR="00EC1C02">
        <w:rPr>
          <w:rFonts w:ascii="Arial" w:hAnsi="Arial" w:cs="Arial"/>
          <w:i/>
        </w:rPr>
        <w:t xml:space="preserve">ECS address </w:t>
      </w:r>
      <w:r w:rsidR="0061700B">
        <w:rPr>
          <w:rFonts w:ascii="Arial" w:hAnsi="Arial" w:cs="Arial"/>
          <w:i/>
        </w:rPr>
        <w:t>configuration information delivery</w:t>
      </w:r>
      <w:r w:rsidR="008E45AA">
        <w:rPr>
          <w:rFonts w:ascii="Arial" w:hAnsi="Arial" w:cs="Arial"/>
          <w:i/>
        </w:rPr>
        <w:t>.</w:t>
      </w:r>
    </w:p>
    <w:p w14:paraId="33AA0047" w14:textId="498A228C" w:rsidR="00A93620" w:rsidRPr="00927C1B" w:rsidRDefault="00B3593E" w:rsidP="00B3593E">
      <w:pPr>
        <w:pStyle w:val="Heading1"/>
      </w:pPr>
      <w:r w:rsidRPr="000846E1">
        <w:t xml:space="preserve">1. </w:t>
      </w:r>
      <w:r w:rsidR="00305F20" w:rsidRPr="000846E1">
        <w:t>Introduction</w:t>
      </w:r>
    </w:p>
    <w:p w14:paraId="6B49F7CA" w14:textId="55173632" w:rsidR="00994434" w:rsidRPr="00994434" w:rsidRDefault="009C4288" w:rsidP="00796FC0">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proposes that </w:t>
      </w:r>
      <w:r w:rsidR="00E77B3C">
        <w:rPr>
          <w:rFonts w:eastAsiaTheme="minorEastAsia"/>
          <w:lang w:eastAsia="zh-CN"/>
        </w:rPr>
        <w:t xml:space="preserve">for the HR </w:t>
      </w:r>
      <w:r w:rsidR="004B64FF">
        <w:rPr>
          <w:rFonts w:eastAsiaTheme="minorEastAsia"/>
          <w:lang w:eastAsia="zh-CN"/>
        </w:rPr>
        <w:t>case</w:t>
      </w:r>
      <w:r w:rsidR="00E77B3C">
        <w:rPr>
          <w:rFonts w:eastAsiaTheme="minorEastAsia"/>
          <w:lang w:eastAsia="zh-CN"/>
        </w:rPr>
        <w:t xml:space="preserve"> with HPLMN does not have the knowledge of EACI in VPLMN, </w:t>
      </w:r>
      <w:r>
        <w:rPr>
          <w:rFonts w:eastAsiaTheme="minorEastAsia"/>
          <w:lang w:eastAsia="zh-CN"/>
        </w:rPr>
        <w:t xml:space="preserve">the AF </w:t>
      </w:r>
      <w:r w:rsidRPr="00F966A6">
        <w:rPr>
          <w:rFonts w:eastAsiaTheme="minorEastAsia"/>
          <w:lang w:eastAsia="zh-CN"/>
        </w:rPr>
        <w:t>deployed in VPLMN</w:t>
      </w:r>
      <w:r>
        <w:rPr>
          <w:rFonts w:eastAsiaTheme="minorEastAsia"/>
          <w:lang w:eastAsia="zh-CN"/>
        </w:rPr>
        <w:t xml:space="preserve"> provides EACI in VPLMN to the V-SMF via V-NEF, similar as the mechanism of providing EAS deployment information to the V-SMF.</w:t>
      </w:r>
      <w:r w:rsidR="004B64FF">
        <w:rPr>
          <w:rFonts w:eastAsiaTheme="minorEastAsia"/>
          <w:lang w:eastAsia="zh-CN"/>
        </w:rPr>
        <w:t xml:space="preserve"> With this</w:t>
      </w:r>
      <w:r w:rsidR="004B64FF" w:rsidRPr="0043402F">
        <w:rPr>
          <w:rFonts w:eastAsiaTheme="minorEastAsia"/>
          <w:lang w:eastAsia="zh-CN"/>
        </w:rPr>
        <w:t xml:space="preserve">, </w:t>
      </w:r>
      <w:r w:rsidR="00553575" w:rsidRPr="0043402F">
        <w:rPr>
          <w:rFonts w:eastAsiaTheme="minorEastAsia"/>
          <w:lang w:eastAsia="zh-CN"/>
        </w:rPr>
        <w:t xml:space="preserve">there is </w:t>
      </w:r>
      <w:r w:rsidR="004B64FF" w:rsidRPr="0043402F">
        <w:rPr>
          <w:rFonts w:eastAsiaTheme="minorEastAsia"/>
          <w:lang w:eastAsia="zh-CN"/>
        </w:rPr>
        <w:t>no</w:t>
      </w:r>
      <w:r w:rsidR="004B64FF">
        <w:rPr>
          <w:rFonts w:eastAsiaTheme="minorEastAsia"/>
          <w:lang w:eastAsia="zh-CN"/>
        </w:rPr>
        <w:t xml:space="preserve"> need to introduce V-PCF just for EACI delivery.</w:t>
      </w:r>
    </w:p>
    <w:p w14:paraId="7FC437E5" w14:textId="77777777" w:rsidR="00CA6115" w:rsidRPr="00927C1B" w:rsidRDefault="00CA6115" w:rsidP="00CA6115">
      <w:pPr>
        <w:pStyle w:val="Heading1"/>
      </w:pPr>
      <w:r>
        <w:t>2</w:t>
      </w:r>
      <w:r w:rsidRPr="00927C1B">
        <w:t xml:space="preserve">. </w:t>
      </w:r>
      <w:r>
        <w:t>Text Proposal</w:t>
      </w:r>
    </w:p>
    <w:p w14:paraId="25A13BFD" w14:textId="77777777" w:rsidR="00CA6115" w:rsidRPr="00813D73" w:rsidRDefault="00F40EE5" w:rsidP="008754B1">
      <w:pPr>
        <w:jc w:val="both"/>
        <w:rPr>
          <w:lang w:eastAsia="zh-CN"/>
        </w:rPr>
      </w:pPr>
      <w:r>
        <w:rPr>
          <w:lang w:eastAsia="zh-CN"/>
        </w:rPr>
        <w:t>It is proposed to capture the following changes vs. TR</w:t>
      </w:r>
      <w:r w:rsidR="00B7146B" w:rsidRPr="00DA677B">
        <w:t> </w:t>
      </w:r>
      <w:r w:rsidRPr="009633BB">
        <w:rPr>
          <w:lang w:eastAsia="zh-CN"/>
        </w:rPr>
        <w:t>23.</w:t>
      </w:r>
      <w:r w:rsidR="009633BB" w:rsidRPr="009633BB">
        <w:rPr>
          <w:lang w:eastAsia="zh-CN"/>
        </w:rPr>
        <w:t>700-48</w:t>
      </w:r>
      <w:r w:rsidRPr="009633BB">
        <w:rPr>
          <w:lang w:eastAsia="zh-CN"/>
        </w:rPr>
        <w:t>.</w:t>
      </w:r>
    </w:p>
    <w:p w14:paraId="6FFFAF68" w14:textId="7CD1E0CF" w:rsidR="00772A06" w:rsidRPr="0042466D" w:rsidRDefault="00772A06" w:rsidP="00772A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13169879"/>
      <w:bookmarkStart w:id="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C1C02">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CB65CE8" w14:textId="77777777" w:rsidR="00497A2D" w:rsidRDefault="00497A2D" w:rsidP="00497A2D">
      <w:pPr>
        <w:pStyle w:val="Heading3"/>
      </w:pPr>
      <w:r>
        <w:t>8.1.3</w:t>
      </w:r>
      <w:r>
        <w:tab/>
        <w:t>Conclusion for ECS Address Configuration Information delivery</w:t>
      </w:r>
      <w:bookmarkEnd w:id="4"/>
    </w:p>
    <w:p w14:paraId="5B1714C2" w14:textId="0CDE5541" w:rsidR="00497A2D" w:rsidRDefault="001C685C" w:rsidP="00497A2D">
      <w:ins w:id="6" w:author="Huawei" w:date="2022-09-26T12:03:00Z">
        <w:r>
          <w:t xml:space="preserve">1. </w:t>
        </w:r>
      </w:ins>
      <w:r w:rsidR="00497A2D">
        <w:t>ECS Address Configuration Information (EACI) provision by the AF to 5GC:</w:t>
      </w:r>
    </w:p>
    <w:p w14:paraId="1F844692" w14:textId="77777777" w:rsidR="00497A2D" w:rsidRDefault="00497A2D" w:rsidP="00497A2D">
      <w:pPr>
        <w:pStyle w:val="B1"/>
      </w:pPr>
      <w:r>
        <w:t>-</w:t>
      </w:r>
      <w:r>
        <w:tab/>
        <w:t>For LBO situation, the AF in visited PLMN provides the EACI by parameter provisioning procedure to UDM. This principle follows the design in Rel-17.</w:t>
      </w:r>
    </w:p>
    <w:p w14:paraId="30941EB0" w14:textId="77777777" w:rsidR="00497A2D" w:rsidRDefault="00497A2D" w:rsidP="00497A2D">
      <w:pPr>
        <w:pStyle w:val="B1"/>
      </w:pPr>
      <w:r>
        <w:t>-</w:t>
      </w:r>
      <w:r>
        <w:tab/>
        <w:t>For HR situation, there are two categories:</w:t>
      </w:r>
    </w:p>
    <w:p w14:paraId="3D6A2300" w14:textId="77777777" w:rsidR="00497A2D" w:rsidRDefault="00497A2D" w:rsidP="00497A2D">
      <w:pPr>
        <w:pStyle w:val="B2"/>
      </w:pPr>
      <w:r>
        <w:t>1.</w:t>
      </w:r>
      <w:r>
        <w:tab/>
      </w:r>
      <w:bookmarkStart w:id="7" w:name="_Hlk116294822"/>
      <w:commentRangeStart w:id="8"/>
      <w:r>
        <w:t>HPLMN has the knowledge of ECS address in VPLMN</w:t>
      </w:r>
      <w:bookmarkEnd w:id="7"/>
      <w:commentRangeEnd w:id="8"/>
      <w:r w:rsidR="00186827">
        <w:rPr>
          <w:rStyle w:val="CommentReference"/>
          <w:lang w:val="en-GB"/>
        </w:rPr>
        <w:commentReference w:id="8"/>
      </w:r>
    </w:p>
    <w:p w14:paraId="2BCD8168" w14:textId="0E1E07AA" w:rsidR="00497A2D" w:rsidRDefault="00497A2D" w:rsidP="00497A2D">
      <w:pPr>
        <w:pStyle w:val="B2"/>
        <w:rPr>
          <w:ins w:id="9" w:author="LTHM0" w:date="2022-10-10T11:29:00Z"/>
        </w:rPr>
      </w:pPr>
      <w:r>
        <w:tab/>
        <w:t xml:space="preserve">In this case, it is assumed that </w:t>
      </w:r>
      <w:del w:id="10" w:author="LTHM0" w:date="2022-10-10T11:29:00Z">
        <w:r w:rsidDel="006F7B67">
          <w:delText xml:space="preserve">the </w:delText>
        </w:r>
      </w:del>
      <w:ins w:id="11" w:author="LTHM0" w:date="2022-10-10T11:29:00Z">
        <w:r w:rsidR="006F7B67" w:rsidRPr="006F7B67">
          <w:rPr>
            <w:lang w:val="en-US"/>
            <w:rPrChange w:id="12" w:author="LTHM0" w:date="2022-10-10T11:30:00Z">
              <w:rPr>
                <w:lang w:val="fr-FR"/>
              </w:rPr>
            </w:rPrChange>
          </w:rPr>
          <w:t>a</w:t>
        </w:r>
      </w:ins>
      <w:ins w:id="13" w:author="LTHM0" w:date="2022-10-10T11:30:00Z">
        <w:r w:rsidR="006F7B67" w:rsidRPr="006F7B67">
          <w:rPr>
            <w:lang w:val="en-US"/>
            <w:rPrChange w:id="14" w:author="LTHM0" w:date="2022-10-10T11:30:00Z">
              <w:rPr>
                <w:lang w:val="fr-FR"/>
              </w:rPr>
            </w:rPrChange>
          </w:rPr>
          <w:t>n</w:t>
        </w:r>
      </w:ins>
      <w:ins w:id="15" w:author="LTHM0" w:date="2022-10-10T11:29:00Z">
        <w:r w:rsidR="006F7B67">
          <w:t xml:space="preserve"> </w:t>
        </w:r>
      </w:ins>
      <w:del w:id="16" w:author="LTHM0" w:date="2022-10-10T11:29:00Z">
        <w:r w:rsidRPr="004A753C" w:rsidDel="006F7B67">
          <w:delText>V-AF</w:delText>
        </w:r>
      </w:del>
      <w:ins w:id="17" w:author="Huawei" w:date="2022-09-10T19:06:00Z">
        <w:del w:id="18" w:author="LTHM0" w:date="2022-10-10T11:29:00Z">
          <w:r w:rsidR="00FC4098" w:rsidRPr="004A753C" w:rsidDel="006F7B67">
            <w:delText xml:space="preserve"> deployed in VPL</w:delText>
          </w:r>
        </w:del>
      </w:ins>
      <w:ins w:id="19" w:author="Huawei" w:date="2022-09-10T19:07:00Z">
        <w:del w:id="20" w:author="LTHM0" w:date="2022-10-10T11:29:00Z">
          <w:r w:rsidR="00FC4098" w:rsidRPr="004A753C" w:rsidDel="006F7B67">
            <w:delText>MN</w:delText>
          </w:r>
        </w:del>
      </w:ins>
      <w:del w:id="21" w:author="LTHM0" w:date="2022-10-10T11:29:00Z">
        <w:r w:rsidRPr="004A753C" w:rsidDel="006F7B67">
          <w:delText xml:space="preserve"> sends the EACI to H-AF</w:delText>
        </w:r>
      </w:del>
      <w:ins w:id="22" w:author="Huawei" w:date="2022-09-26T16:52:00Z">
        <w:del w:id="23" w:author="LTHM0" w:date="2022-10-10T11:29:00Z">
          <w:r w:rsidR="004464C7" w:rsidDel="006F7B67">
            <w:delText xml:space="preserve"> deployed in HPLMN</w:delText>
          </w:r>
        </w:del>
      </w:ins>
      <w:del w:id="24" w:author="LTHM0" w:date="2022-10-10T11:29:00Z">
        <w:r w:rsidRPr="004A753C" w:rsidDel="006F7B67">
          <w:delText xml:space="preserve">, </w:delText>
        </w:r>
        <w:r w:rsidDel="006F7B67">
          <w:delText xml:space="preserve">(this procedure is in scope of SA6). The </w:delText>
        </w:r>
      </w:del>
      <w:ins w:id="25" w:author="LTHM0" w:date="2022-10-10T11:30:00Z">
        <w:r w:rsidR="006F7B67" w:rsidRPr="004A753C">
          <w:t>AF</w:t>
        </w:r>
        <w:r w:rsidR="006F7B67">
          <w:t xml:space="preserve"> deployed in HPLMN</w:t>
        </w:r>
        <w:r w:rsidR="006F7B67" w:rsidDel="006F7B67">
          <w:t xml:space="preserve"> </w:t>
        </w:r>
      </w:ins>
      <w:del w:id="26" w:author="LTHM0" w:date="2022-10-10T11:30:00Z">
        <w:r w:rsidDel="006F7B67">
          <w:delText xml:space="preserve">H-AF then </w:delText>
        </w:r>
      </w:del>
      <w:r>
        <w:t>provides the EACI to HPLMN</w:t>
      </w:r>
      <w:ins w:id="27" w:author="LTHM0" w:date="2022-10-10T11:30:00Z">
        <w:r w:rsidR="006F7B67" w:rsidRPr="006F7B67">
          <w:rPr>
            <w:lang w:val="en-US"/>
            <w:rPrChange w:id="28" w:author="LTHM0" w:date="2022-10-10T11:30:00Z">
              <w:rPr>
                <w:lang w:val="fr-FR"/>
              </w:rPr>
            </w:rPrChange>
          </w:rPr>
          <w:t xml:space="preserve"> </w:t>
        </w:r>
      </w:ins>
      <w:ins w:id="29" w:author="Huawei" w:date="2022-09-26T12:06:00Z">
        <w:r w:rsidR="001C685C">
          <w:t>(i.e. UDM)</w:t>
        </w:r>
      </w:ins>
      <w:r>
        <w:t xml:space="preserve"> as per Rel-17</w:t>
      </w:r>
      <w:del w:id="30" w:author="Huawei_Hui_D1" w:date="2022-10-10T18:50:00Z">
        <w:r w:rsidDel="00F007E1">
          <w:delText>,</w:delText>
        </w:r>
      </w:del>
      <w:ins w:id="31" w:author="Huawei_Hui_D1" w:date="2022-10-10T18:50:00Z">
        <w:r w:rsidR="00F007E1">
          <w:rPr>
            <w:lang w:val="en-US"/>
          </w:rPr>
          <w:t>.</w:t>
        </w:r>
      </w:ins>
      <w:del w:id="32" w:author="LTHM0" w:date="2022-10-10T11:30:00Z">
        <w:r w:rsidDel="006F7B67">
          <w:delText xml:space="preserve"> and </w:delText>
        </w:r>
      </w:del>
      <w:ins w:id="33" w:author="Huawei" w:date="2022-09-26T12:12:00Z">
        <w:del w:id="34" w:author="LTHM0" w:date="2022-10-10T11:30:00Z">
          <w:r w:rsidR="00CE36C1" w:rsidDel="006F7B67">
            <w:delText xml:space="preserve">the </w:delText>
          </w:r>
        </w:del>
      </w:ins>
      <w:del w:id="35" w:author="LTHM0" w:date="2022-10-10T11:30:00Z">
        <w:r w:rsidDel="006F7B67">
          <w:delText>HPLMN gets the knowledge of EACI in VPLMN</w:delText>
        </w:r>
      </w:del>
      <w:del w:id="36" w:author="Huawei_Hui_D1" w:date="2022-10-10T18:51:00Z">
        <w:r w:rsidDel="00F007E1">
          <w:delText>.</w:delText>
        </w:r>
      </w:del>
    </w:p>
    <w:p w14:paraId="1301EE93" w14:textId="3E75AB9C" w:rsidR="006F7B67" w:rsidRDefault="00F007E1">
      <w:pPr>
        <w:pStyle w:val="NO"/>
        <w:rPr>
          <w:ins w:id="37" w:author="LTHM0" w:date="2022-10-10T11:50:00Z"/>
        </w:rPr>
        <w:pPrChange w:id="38" w:author="Huawei_Hui_D1" w:date="2022-10-10T18:51:00Z">
          <w:pPr>
            <w:pStyle w:val="B2"/>
            <w:ind w:left="1135" w:firstLine="0"/>
          </w:pPr>
        </w:pPrChange>
      </w:pPr>
      <w:bookmarkStart w:id="39" w:name="_Hlk116294739"/>
      <w:ins w:id="40" w:author="Huawei_Hui_D1" w:date="2022-10-10T18:50:00Z">
        <w:r w:rsidRPr="00F007E1">
          <w:rPr>
            <w:highlight w:val="yellow"/>
            <w:lang w:val="en-US"/>
            <w:rPrChange w:id="41" w:author="Huawei_Hui_D1" w:date="2022-10-10T18:52:00Z">
              <w:rPr>
                <w:lang w:val="en-US"/>
              </w:rPr>
            </w:rPrChange>
          </w:rPr>
          <w:t>NOTE:</w:t>
        </w:r>
        <w:r>
          <w:rPr>
            <w:lang w:val="en-US"/>
          </w:rPr>
          <w:t xml:space="preserve"> </w:t>
        </w:r>
      </w:ins>
      <w:ins w:id="42" w:author="LTHM0" w:date="2022-10-10T11:30:00Z">
        <w:r w:rsidR="006F7B67" w:rsidRPr="006F7B67">
          <w:rPr>
            <w:lang w:val="en-US"/>
            <w:rPrChange w:id="43" w:author="LTHM0" w:date="2022-10-10T11:30:00Z">
              <w:rPr>
                <w:lang w:val="fr-FR"/>
              </w:rPr>
            </w:rPrChange>
          </w:rPr>
          <w:t>SA</w:t>
        </w:r>
        <w:r w:rsidR="006F7B67">
          <w:rPr>
            <w:lang w:val="en-US"/>
          </w:rPr>
          <w:t xml:space="preserve">2 is not going to define how </w:t>
        </w:r>
      </w:ins>
      <w:ins w:id="44" w:author="LTHM0" w:date="2022-10-10T11:31:00Z">
        <w:r w:rsidR="006F7B67">
          <w:rPr>
            <w:lang w:val="en-US"/>
          </w:rPr>
          <w:t xml:space="preserve">an </w:t>
        </w:r>
      </w:ins>
      <w:ins w:id="45" w:author="LTHM0" w:date="2022-10-10T11:30:00Z">
        <w:r w:rsidR="006F7B67" w:rsidRPr="004A753C">
          <w:t>AF</w:t>
        </w:r>
        <w:r w:rsidR="006F7B67">
          <w:t xml:space="preserve"> deployed in HPLMN</w:t>
        </w:r>
        <w:r w:rsidR="006F7B67" w:rsidDel="006F7B67">
          <w:t xml:space="preserve"> </w:t>
        </w:r>
      </w:ins>
      <w:ins w:id="46" w:author="LTHM0" w:date="2022-10-10T11:31:00Z">
        <w:r w:rsidR="006F7B67" w:rsidRPr="006F7B67">
          <w:rPr>
            <w:lang w:val="en-US"/>
            <w:rPrChange w:id="47" w:author="LTHM0" w:date="2022-10-10T11:31:00Z">
              <w:rPr>
                <w:lang w:val="fr-FR"/>
              </w:rPr>
            </w:rPrChange>
          </w:rPr>
          <w:t>ma</w:t>
        </w:r>
        <w:r w:rsidR="006F7B67">
          <w:rPr>
            <w:lang w:val="en-US"/>
          </w:rPr>
          <w:t xml:space="preserve">y know the </w:t>
        </w:r>
      </w:ins>
      <w:ins w:id="48" w:author="Huawei_Hui_D1" w:date="2022-10-10T18:51:00Z">
        <w:r w:rsidRPr="00F007E1">
          <w:rPr>
            <w:highlight w:val="yellow"/>
            <w:lang w:val="en-US"/>
            <w:rPrChange w:id="49" w:author="Huawei_Hui_D1" w:date="2022-10-10T18:52:00Z">
              <w:rPr>
                <w:lang w:val="en-US"/>
              </w:rPr>
            </w:rPrChange>
          </w:rPr>
          <w:t>E</w:t>
        </w:r>
      </w:ins>
      <w:ins w:id="50" w:author="LTHM0" w:date="2022-10-10T11:31:00Z">
        <w:r w:rsidR="006F7B67">
          <w:rPr>
            <w:lang w:val="en-US"/>
          </w:rPr>
          <w:t xml:space="preserve">ACI that should apply in a given VPLMN. </w:t>
        </w:r>
        <w:del w:id="51" w:author="Magnus Olsson M" w:date="2022-10-11T10:33:00Z">
          <w:r w:rsidR="006F7B67" w:rsidRPr="00FD4BC5" w:rsidDel="00FD4BC5">
            <w:rPr>
              <w:highlight w:val="yellow"/>
              <w:lang w:val="en-US"/>
              <w:rPrChange w:id="52" w:author="Magnus Olsson M" w:date="2022-10-11T10:34:00Z">
                <w:rPr>
                  <w:lang w:val="en-US"/>
                </w:rPr>
              </w:rPrChange>
            </w:rPr>
            <w:delText>A potent</w:delText>
          </w:r>
        </w:del>
      </w:ins>
      <w:ins w:id="53" w:author="LTHM0" w:date="2022-10-10T11:32:00Z">
        <w:del w:id="54" w:author="Magnus Olsson M" w:date="2022-10-11T10:33:00Z">
          <w:r w:rsidR="006F7B67" w:rsidRPr="00FD4BC5" w:rsidDel="00FD4BC5">
            <w:rPr>
              <w:highlight w:val="yellow"/>
              <w:lang w:val="en-US"/>
              <w:rPrChange w:id="55" w:author="Magnus Olsson M" w:date="2022-10-11T10:34:00Z">
                <w:rPr>
                  <w:lang w:val="en-US"/>
                </w:rPr>
              </w:rPrChange>
            </w:rPr>
            <w:delText>ial solution is that</w:delText>
          </w:r>
        </w:del>
      </w:ins>
      <w:ins w:id="56" w:author="LTHM0" w:date="2022-10-10T11:31:00Z">
        <w:del w:id="57" w:author="Magnus Olsson M" w:date="2022-10-11T10:33:00Z">
          <w:r w:rsidR="006F7B67" w:rsidRPr="00FD4BC5" w:rsidDel="00FD4BC5">
            <w:rPr>
              <w:highlight w:val="yellow"/>
              <w:lang w:val="en-US"/>
              <w:rPrChange w:id="58" w:author="Magnus Olsson M" w:date="2022-10-11T10:34:00Z">
                <w:rPr>
                  <w:lang w:val="en-US"/>
                </w:rPr>
              </w:rPrChange>
            </w:rPr>
            <w:delText xml:space="preserve"> an </w:delText>
          </w:r>
        </w:del>
      </w:ins>
      <w:ins w:id="59" w:author="LTHM0" w:date="2022-10-10T11:29:00Z">
        <w:del w:id="60" w:author="Magnus Olsson M" w:date="2022-10-11T10:33:00Z">
          <w:r w:rsidR="006F7B67" w:rsidRPr="00FD4BC5" w:rsidDel="00FD4BC5">
            <w:rPr>
              <w:highlight w:val="yellow"/>
              <w:rPrChange w:id="61" w:author="Magnus Olsson M" w:date="2022-10-11T10:34:00Z">
                <w:rPr/>
              </w:rPrChange>
            </w:rPr>
            <w:delText xml:space="preserve">AF deployed in VPLMN sends the EACI to </w:delText>
          </w:r>
        </w:del>
      </w:ins>
      <w:ins w:id="62" w:author="LTHM0" w:date="2022-10-10T11:32:00Z">
        <w:del w:id="63" w:author="Magnus Olsson M" w:date="2022-10-11T10:33:00Z">
          <w:r w:rsidR="006F7B67" w:rsidRPr="00FD4BC5" w:rsidDel="00FD4BC5">
            <w:rPr>
              <w:highlight w:val="yellow"/>
              <w:lang w:val="en-US"/>
              <w:rPrChange w:id="64" w:author="Magnus Olsson M" w:date="2022-10-11T10:34:00Z">
                <w:rPr>
                  <w:lang w:val="fr-FR"/>
                </w:rPr>
              </w:rPrChange>
            </w:rPr>
            <w:delText>an</w:delText>
          </w:r>
          <w:r w:rsidR="006F7B67" w:rsidRPr="00FD4BC5" w:rsidDel="00FD4BC5">
            <w:rPr>
              <w:highlight w:val="yellow"/>
              <w:lang w:val="en-US"/>
              <w:rPrChange w:id="65" w:author="Magnus Olsson M" w:date="2022-10-11T10:34:00Z">
                <w:rPr>
                  <w:lang w:val="en-US"/>
                </w:rPr>
              </w:rPrChange>
            </w:rPr>
            <w:delText xml:space="preserve"> </w:delText>
          </w:r>
        </w:del>
      </w:ins>
      <w:ins w:id="66" w:author="LTHM0" w:date="2022-10-10T11:29:00Z">
        <w:del w:id="67" w:author="Magnus Olsson M" w:date="2022-10-11T10:33:00Z">
          <w:r w:rsidR="006F7B67" w:rsidRPr="00FD4BC5" w:rsidDel="00FD4BC5">
            <w:rPr>
              <w:highlight w:val="yellow"/>
              <w:rPrChange w:id="68" w:author="Magnus Olsson M" w:date="2022-10-11T10:34:00Z">
                <w:rPr/>
              </w:rPrChange>
            </w:rPr>
            <w:delText xml:space="preserve">AF deployed in HPLMN, (this procedure </w:delText>
          </w:r>
        </w:del>
      </w:ins>
      <w:ins w:id="69" w:author="LTHM0" w:date="2022-10-10T11:32:00Z">
        <w:del w:id="70" w:author="Magnus Olsson M" w:date="2022-10-11T10:33:00Z">
          <w:r w:rsidR="006F7B67" w:rsidRPr="00FD4BC5" w:rsidDel="00FD4BC5">
            <w:rPr>
              <w:highlight w:val="yellow"/>
              <w:lang w:val="en-US"/>
              <w:rPrChange w:id="71" w:author="Magnus Olsson M" w:date="2022-10-11T10:34:00Z">
                <w:rPr>
                  <w:lang w:val="fr-FR"/>
                </w:rPr>
              </w:rPrChange>
            </w:rPr>
            <w:delText>wo</w:delText>
          </w:r>
          <w:r w:rsidR="006F7B67" w:rsidRPr="00FD4BC5" w:rsidDel="00FD4BC5">
            <w:rPr>
              <w:highlight w:val="yellow"/>
              <w:lang w:val="en-US"/>
              <w:rPrChange w:id="72" w:author="Magnus Olsson M" w:date="2022-10-11T10:34:00Z">
                <w:rPr>
                  <w:lang w:val="en-US"/>
                </w:rPr>
              </w:rPrChange>
            </w:rPr>
            <w:delText>uld</w:delText>
          </w:r>
        </w:del>
      </w:ins>
      <w:ins w:id="73" w:author="Huawei_Hui_D1" w:date="2022-10-10T18:51:00Z">
        <w:del w:id="74" w:author="Magnus Olsson M" w:date="2022-10-11T10:33:00Z">
          <w:r w:rsidRPr="00FD4BC5" w:rsidDel="00FD4BC5">
            <w:rPr>
              <w:highlight w:val="yellow"/>
              <w:lang w:val="en-US"/>
              <w:rPrChange w:id="75" w:author="Magnus Olsson M" w:date="2022-10-11T10:34:00Z">
                <w:rPr>
                  <w:lang w:val="en-US"/>
                </w:rPr>
              </w:rPrChange>
            </w:rPr>
            <w:delText>might</w:delText>
          </w:r>
        </w:del>
      </w:ins>
      <w:ins w:id="76" w:author="LTHM0" w:date="2022-10-10T11:32:00Z">
        <w:del w:id="77" w:author="Magnus Olsson M" w:date="2022-10-11T10:33:00Z">
          <w:r w:rsidR="006F7B67" w:rsidRPr="00FD4BC5" w:rsidDel="00FD4BC5">
            <w:rPr>
              <w:highlight w:val="yellow"/>
              <w:lang w:val="en-US"/>
              <w:rPrChange w:id="78" w:author="Magnus Olsson M" w:date="2022-10-11T10:34:00Z">
                <w:rPr>
                  <w:lang w:val="en-US"/>
                </w:rPr>
              </w:rPrChange>
            </w:rPr>
            <w:delText xml:space="preserve"> be</w:delText>
          </w:r>
        </w:del>
      </w:ins>
      <w:ins w:id="79" w:author="LTHM0" w:date="2022-10-10T11:29:00Z">
        <w:del w:id="80" w:author="Magnus Olsson M" w:date="2022-10-11T10:33:00Z">
          <w:r w:rsidR="006F7B67" w:rsidRPr="00FD4BC5" w:rsidDel="00FD4BC5">
            <w:rPr>
              <w:highlight w:val="yellow"/>
              <w:rPrChange w:id="81" w:author="Magnus Olsson M" w:date="2022-10-11T10:34:00Z">
                <w:rPr/>
              </w:rPrChange>
            </w:rPr>
            <w:delText xml:space="preserve"> in scope of SA6).</w:delText>
          </w:r>
          <w:r w:rsidR="006F7B67" w:rsidDel="00FD4BC5">
            <w:delText xml:space="preserve"> </w:delText>
          </w:r>
        </w:del>
      </w:ins>
    </w:p>
    <w:p w14:paraId="4DB9FACE" w14:textId="77777777" w:rsidR="00186827" w:rsidRDefault="00186827">
      <w:pPr>
        <w:pStyle w:val="B2"/>
        <w:ind w:firstLine="0"/>
        <w:rPr>
          <w:moveTo w:id="82" w:author="LTHM0" w:date="2022-10-10T11:50:00Z"/>
        </w:rPr>
        <w:pPrChange w:id="83" w:author="Huawei_Hui_D1" w:date="2022-10-10T18:51:00Z">
          <w:pPr/>
        </w:pPrChange>
      </w:pPr>
      <w:moveToRangeStart w:id="84" w:author="LTHM0" w:date="2022-10-10T11:50:00Z" w:name="move116295040"/>
      <w:moveTo w:id="85" w:author="LTHM0" w:date="2022-10-10T11:50:00Z">
        <w:r>
          <w:t>For identification of the EACI to be used for UEs in different VPLMNs, all of the EACI should be retrieved per VPLMN ID. In the UDM and UDR, the subscription data of EACI should be stored as PLMN ID.</w:t>
        </w:r>
      </w:moveTo>
    </w:p>
    <w:moveToRangeEnd w:id="84"/>
    <w:p w14:paraId="102556D0" w14:textId="77777777" w:rsidR="00186827" w:rsidRPr="00186827" w:rsidRDefault="00186827" w:rsidP="006F7B67">
      <w:pPr>
        <w:pStyle w:val="B2"/>
        <w:ind w:left="1135" w:firstLine="0"/>
        <w:rPr>
          <w:lang w:val="en-GB"/>
          <w:rPrChange w:id="86" w:author="LTHM0" w:date="2022-10-10T11:50:00Z">
            <w:rPr/>
          </w:rPrChange>
        </w:rPr>
      </w:pPr>
    </w:p>
    <w:bookmarkEnd w:id="39"/>
    <w:p w14:paraId="05EA346C" w14:textId="77777777" w:rsidR="00497A2D" w:rsidRDefault="00497A2D" w:rsidP="00497A2D">
      <w:pPr>
        <w:pStyle w:val="B2"/>
      </w:pPr>
      <w:r>
        <w:t>2.</w:t>
      </w:r>
      <w:r>
        <w:tab/>
        <w:t>HPLMN does not have the knowledge of EACI in VPLMN</w:t>
      </w:r>
    </w:p>
    <w:p w14:paraId="04E9CB36" w14:textId="0A005EEC" w:rsidR="00497A2D" w:rsidRDefault="00497A2D" w:rsidP="00497A2D">
      <w:pPr>
        <w:pStyle w:val="B2"/>
      </w:pPr>
      <w:r>
        <w:tab/>
      </w:r>
      <w:bookmarkStart w:id="87" w:name="_Hlk116294796"/>
      <w:r>
        <w:t xml:space="preserve">In this case, </w:t>
      </w:r>
      <w:ins w:id="88" w:author="Huawei" w:date="2022-09-10T19:07:00Z">
        <w:r w:rsidR="00FC4098">
          <w:t>the AF deployed in VPLMN provides the EACI in VPLMN to the V-SMF via th</w:t>
        </w:r>
      </w:ins>
      <w:ins w:id="89" w:author="Huawei" w:date="2022-09-10T19:08:00Z">
        <w:r w:rsidR="00FC4098">
          <w:t xml:space="preserve">e V-NEF. </w:t>
        </w:r>
      </w:ins>
      <w:bookmarkStart w:id="90" w:name="_Hlk116294844"/>
      <w:del w:id="91" w:author="Huawei" w:date="2022-09-10T19:08:00Z">
        <w:r w:rsidDel="00FC4098">
          <w:delText>d</w:delText>
        </w:r>
      </w:del>
      <w:ins w:id="92" w:author="Huawei" w:date="2022-09-10T19:08:00Z">
        <w:r w:rsidR="00FC4098">
          <w:t>D</w:t>
        </w:r>
      </w:ins>
      <w:r>
        <w:t xml:space="preserve">uring the HR PDU Session establishment, the V-SMF </w:t>
      </w:r>
      <w:del w:id="93" w:author="Huawei" w:date="2022-09-10T19:08:00Z">
        <w:r w:rsidDel="00FC4098">
          <w:delText xml:space="preserve">needs to select a PCF in the VPLMN to establish the SM Policy Association. The V-PCF may </w:delText>
        </w:r>
      </w:del>
      <w:r>
        <w:t>send</w:t>
      </w:r>
      <w:ins w:id="94" w:author="Huawei" w:date="2022-09-10T19:08:00Z">
        <w:r w:rsidR="00FC4098">
          <w:t>s</w:t>
        </w:r>
      </w:ins>
      <w:r>
        <w:t xml:space="preserve"> the VPLMN EACI obtained from V-AF to </w:t>
      </w:r>
      <w:del w:id="95" w:author="Huawei" w:date="2022-09-10T19:08:00Z">
        <w:r w:rsidDel="00FC4098">
          <w:delText>V</w:delText>
        </w:r>
      </w:del>
      <w:ins w:id="96" w:author="Huawei" w:date="2022-09-10T19:09:00Z">
        <w:r w:rsidR="00FC4098">
          <w:t>H</w:t>
        </w:r>
      </w:ins>
      <w:r>
        <w:t>-SMF</w:t>
      </w:r>
      <w:bookmarkEnd w:id="90"/>
      <w:del w:id="97" w:author="Huawei" w:date="2022-09-10T19:08:00Z">
        <w:r w:rsidDel="00FC4098">
          <w:delText xml:space="preserve">, and </w:delText>
        </w:r>
        <w:bookmarkEnd w:id="87"/>
        <w:r w:rsidDel="00FC4098">
          <w:delText>the V-SMF sends it to H-SMF during PDU Session establishment procedure</w:delText>
        </w:r>
      </w:del>
      <w:r>
        <w:t>.</w:t>
      </w:r>
    </w:p>
    <w:p w14:paraId="18257E08" w14:textId="333E76F8" w:rsidR="00497A2D" w:rsidDel="00F007E1" w:rsidRDefault="001C685C" w:rsidP="00186827">
      <w:pPr>
        <w:rPr>
          <w:del w:id="98" w:author="Huawei_Hui_D1" w:date="2022-10-10T18:52:00Z"/>
        </w:rPr>
      </w:pPr>
      <w:ins w:id="99" w:author="Huawei" w:date="2022-09-26T12:03:00Z">
        <w:del w:id="100" w:author="Huawei_Hui_D1" w:date="2022-10-10T18:52:00Z">
          <w:r w:rsidDel="00F007E1">
            <w:delText>2</w:delText>
          </w:r>
          <w:commentRangeStart w:id="101"/>
          <w:r w:rsidDel="00F007E1">
            <w:delText xml:space="preserve">. </w:delText>
          </w:r>
        </w:del>
      </w:ins>
      <w:del w:id="102" w:author="Huawei_Hui_D1" w:date="2022-10-10T18:52:00Z">
        <w:r w:rsidR="00497A2D" w:rsidDel="00F007E1">
          <w:delText xml:space="preserve">EACI retrieval by the </w:delText>
        </w:r>
      </w:del>
      <w:ins w:id="103" w:author="Huawei" w:date="2022-09-26T12:08:00Z">
        <w:del w:id="104" w:author="Huawei_Hui_D1" w:date="2022-10-10T18:52:00Z">
          <w:r w:rsidR="00C5335D" w:rsidDel="00F007E1">
            <w:delText>H-</w:delText>
          </w:r>
        </w:del>
      </w:ins>
      <w:del w:id="105" w:author="Huawei_Hui_D1" w:date="2022-10-10T18:52:00Z">
        <w:r w:rsidR="00497A2D" w:rsidDel="00F007E1">
          <w:delText>SMF from UDM:</w:delText>
        </w:r>
      </w:del>
    </w:p>
    <w:p w14:paraId="7160C136" w14:textId="4B2D288C" w:rsidR="00497A2D" w:rsidDel="00F007E1" w:rsidRDefault="00497A2D">
      <w:pPr>
        <w:rPr>
          <w:del w:id="106" w:author="Huawei_Hui_D1" w:date="2022-10-10T18:52:00Z"/>
        </w:rPr>
        <w:pPrChange w:id="107" w:author="LTHM0" w:date="2022-10-10T11:48:00Z">
          <w:pPr>
            <w:pStyle w:val="B1"/>
          </w:pPr>
        </w:pPrChange>
      </w:pPr>
      <w:del w:id="108" w:author="Huawei_Hui_D1" w:date="2022-10-10T18:52:00Z">
        <w:r w:rsidDel="00F007E1">
          <w:delText>-</w:delText>
        </w:r>
        <w:r w:rsidDel="00F007E1">
          <w:tab/>
          <w:delText>For LBO situation, the V-SMF retrieves the UE subscription data including the EACI from UDM.</w:delText>
        </w:r>
      </w:del>
    </w:p>
    <w:p w14:paraId="27E11953" w14:textId="33D16F13" w:rsidR="00497A2D" w:rsidDel="00F007E1" w:rsidRDefault="00497A2D">
      <w:pPr>
        <w:rPr>
          <w:del w:id="109" w:author="Huawei_Hui_D1" w:date="2022-10-10T18:52:00Z"/>
        </w:rPr>
        <w:pPrChange w:id="110" w:author="LTHM0" w:date="2022-10-10T11:48:00Z">
          <w:pPr>
            <w:pStyle w:val="B1"/>
          </w:pPr>
        </w:pPrChange>
      </w:pPr>
      <w:del w:id="111" w:author="Huawei_Hui_D1" w:date="2022-10-10T18:52:00Z">
        <w:r w:rsidDel="00F007E1">
          <w:delText>-</w:delText>
        </w:r>
        <w:r w:rsidDel="00F007E1">
          <w:tab/>
          <w:delText>For HR situation, there are two categories:</w:delText>
        </w:r>
      </w:del>
    </w:p>
    <w:p w14:paraId="01953D6D" w14:textId="640257D0" w:rsidR="00497A2D" w:rsidDel="00F007E1" w:rsidRDefault="00497A2D">
      <w:pPr>
        <w:rPr>
          <w:del w:id="112" w:author="Huawei_Hui_D1" w:date="2022-10-10T18:52:00Z"/>
        </w:rPr>
        <w:pPrChange w:id="113" w:author="LTHM0" w:date="2022-10-10T11:48:00Z">
          <w:pPr>
            <w:pStyle w:val="B2"/>
          </w:pPr>
        </w:pPrChange>
      </w:pPr>
      <w:del w:id="114" w:author="Huawei_Hui_D1" w:date="2022-10-10T18:52:00Z">
        <w:r w:rsidDel="00F007E1">
          <w:delText>1.</w:delText>
        </w:r>
        <w:r w:rsidDel="00F007E1">
          <w:tab/>
          <w:delText>HPLMN has the knowledge of EACI in VPLMN</w:delText>
        </w:r>
      </w:del>
    </w:p>
    <w:p w14:paraId="556241E2" w14:textId="0F10ADE3" w:rsidR="00497A2D" w:rsidDel="00F007E1" w:rsidRDefault="00497A2D">
      <w:pPr>
        <w:rPr>
          <w:del w:id="115" w:author="Huawei_Hui_D1" w:date="2022-10-10T18:52:00Z"/>
        </w:rPr>
        <w:pPrChange w:id="116" w:author="LTHM0" w:date="2022-10-10T11:48:00Z">
          <w:pPr>
            <w:pStyle w:val="B2"/>
          </w:pPr>
        </w:pPrChange>
      </w:pPr>
      <w:del w:id="117" w:author="Huawei_Hui_D1" w:date="2022-10-10T18:52:00Z">
        <w:r w:rsidDel="00F007E1">
          <w:tab/>
          <w:delText>In this case, the H-SMF retrieves the UE subscription data including EACI from UDM.</w:delText>
        </w:r>
      </w:del>
    </w:p>
    <w:p w14:paraId="3586594A" w14:textId="24297C70" w:rsidR="00497A2D" w:rsidDel="00F007E1" w:rsidRDefault="00497A2D">
      <w:pPr>
        <w:rPr>
          <w:del w:id="118" w:author="Huawei_Hui_D1" w:date="2022-10-10T18:52:00Z"/>
        </w:rPr>
        <w:pPrChange w:id="119" w:author="LTHM0" w:date="2022-10-10T11:48:00Z">
          <w:pPr>
            <w:pStyle w:val="B2"/>
          </w:pPr>
        </w:pPrChange>
      </w:pPr>
      <w:del w:id="120" w:author="Huawei_Hui_D1" w:date="2022-10-10T18:52:00Z">
        <w:r w:rsidDel="00F007E1">
          <w:delText>2.</w:delText>
        </w:r>
        <w:r w:rsidDel="00F007E1">
          <w:tab/>
          <w:delText>HPLMN does not have the knowledge of EACI in VPLMN</w:delText>
        </w:r>
      </w:del>
    </w:p>
    <w:p w14:paraId="7E1C372F" w14:textId="20F6247E" w:rsidR="00497A2D" w:rsidDel="00F007E1" w:rsidRDefault="00497A2D">
      <w:pPr>
        <w:rPr>
          <w:del w:id="121" w:author="Huawei_Hui_D1" w:date="2022-10-10T18:52:00Z"/>
        </w:rPr>
        <w:pPrChange w:id="122" w:author="LTHM0" w:date="2022-10-10T11:48:00Z">
          <w:pPr>
            <w:pStyle w:val="B2"/>
          </w:pPr>
        </w:pPrChange>
      </w:pPr>
      <w:del w:id="123" w:author="Huawei_Hui_D1" w:date="2022-10-10T18:52:00Z">
        <w:r w:rsidDel="00F007E1">
          <w:tab/>
          <w:delText>The V-SMF sends the EACI to H-SMF during PDU Session establishment procedure (the H-SMF does not recover the UE subscription data from UDM).</w:delText>
        </w:r>
        <w:commentRangeEnd w:id="101"/>
        <w:r w:rsidR="00186827" w:rsidDel="00F007E1">
          <w:rPr>
            <w:rStyle w:val="CommentReference"/>
          </w:rPr>
          <w:commentReference w:id="101"/>
        </w:r>
      </w:del>
    </w:p>
    <w:p w14:paraId="1B7DF4F8" w14:textId="1E440E3D" w:rsidR="00497A2D" w:rsidRDefault="001C685C" w:rsidP="00497A2D">
      <w:ins w:id="124" w:author="Huawei" w:date="2022-09-26T12:03:00Z">
        <w:del w:id="125" w:author="Huawei_Hui_D1" w:date="2022-10-10T18:52:00Z">
          <w:r w:rsidDel="00F007E1">
            <w:delText>3</w:delText>
          </w:r>
        </w:del>
      </w:ins>
      <w:ins w:id="126" w:author="Huawei_Hui_D1" w:date="2022-10-10T18:52:00Z">
        <w:r w:rsidR="00F007E1">
          <w:t>2</w:t>
        </w:r>
      </w:ins>
      <w:ins w:id="127" w:author="Huawei" w:date="2022-09-26T12:03:00Z">
        <w:r>
          <w:t xml:space="preserve">. </w:t>
        </w:r>
      </w:ins>
      <w:r w:rsidR="00497A2D">
        <w:t>Provision of the EACI to the UE:</w:t>
      </w:r>
    </w:p>
    <w:p w14:paraId="4A2BA157" w14:textId="77777777" w:rsidR="00497A2D" w:rsidRDefault="00497A2D" w:rsidP="00497A2D">
      <w:pPr>
        <w:pStyle w:val="B1"/>
      </w:pPr>
      <w:r>
        <w:t>-</w:t>
      </w:r>
      <w:r>
        <w:tab/>
        <w:t>The V-SMF (for the LBO case) or the H-SMF via the V-SMF (for the HR case) provides the UE with the EACI as indicated in step 11 in figure 4.3.2.2.1-1 of TS 23.502 [9].</w:t>
      </w:r>
    </w:p>
    <w:p w14:paraId="06D958E1" w14:textId="77777777" w:rsidR="00497A2D" w:rsidRDefault="00497A2D" w:rsidP="00497A2D">
      <w:pPr>
        <w:pStyle w:val="B1"/>
      </w:pPr>
      <w:r>
        <w:lastRenderedPageBreak/>
        <w:t>-</w:t>
      </w:r>
      <w:r>
        <w:tab/>
        <w:t>For HR situation, the V-SMF does not modify, but just delivers the EACI provided by the H-SMF.</w:t>
      </w:r>
    </w:p>
    <w:p w14:paraId="5B337425" w14:textId="337234E9" w:rsidR="00497A2D" w:rsidDel="00186827" w:rsidRDefault="00497A2D" w:rsidP="00497A2D">
      <w:pPr>
        <w:rPr>
          <w:moveFrom w:id="128" w:author="LTHM0" w:date="2022-10-10T11:50:00Z"/>
        </w:rPr>
      </w:pPr>
      <w:moveFromRangeStart w:id="129" w:author="LTHM0" w:date="2022-10-10T11:50:00Z" w:name="move116295040"/>
      <w:commentRangeStart w:id="130"/>
      <w:moveFrom w:id="131" w:author="LTHM0" w:date="2022-10-10T11:50:00Z">
        <w:r w:rsidDel="00186827">
          <w:t>For identification of the EACI to be used for UEs in different VPLMNs, all of the EACI should be retrieved per VPLMN ID. In the UDM and UDR, the subscription data of EACI should be stored as PLMN ID.</w:t>
        </w:r>
      </w:moveFrom>
      <w:commentRangeEnd w:id="130"/>
      <w:r w:rsidR="00186827">
        <w:rPr>
          <w:rStyle w:val="CommentReference"/>
        </w:rPr>
        <w:commentReference w:id="130"/>
      </w:r>
    </w:p>
    <w:moveFromRangeEnd w:id="129"/>
    <w:p w14:paraId="5F1BF28A" w14:textId="77777777" w:rsidR="00CA089A" w:rsidRDefault="00CA089A" w:rsidP="00894F1D">
      <w:pPr>
        <w:rPr>
          <w:lang w:val="en-US" w:eastAsia="en-US"/>
        </w:rPr>
      </w:pPr>
    </w:p>
    <w:p w14:paraId="4E347053" w14:textId="52A1C75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5"/>
    </w:p>
    <w:sectPr w:rsidR="00CA089A" w:rsidRPr="0042466D">
      <w:headerReference w:type="even" r:id="rId17"/>
      <w:headerReference w:type="default" r:id="rId18"/>
      <w:footerReference w:type="even" r:id="rId19"/>
      <w:footerReference w:type="default" r:id="rId20"/>
      <w:headerReference w:type="first" r:id="rId21"/>
      <w:footerReference w:type="firs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LTHM0" w:date="2022-10-10T11:48:00Z" w:initials="LTHM0">
    <w:p w14:paraId="5114A603" w14:textId="2678E748" w:rsidR="00186827" w:rsidRDefault="00186827" w:rsidP="00186827">
      <w:pPr>
        <w:pStyle w:val="B2"/>
        <w:numPr>
          <w:ilvl w:val="0"/>
          <w:numId w:val="23"/>
        </w:numPr>
        <w:textAlignment w:val="auto"/>
      </w:pPr>
      <w:r>
        <w:rPr>
          <w:rStyle w:val="CommentReference"/>
        </w:rPr>
        <w:annotationRef/>
      </w:r>
      <w:r>
        <w:rPr>
          <w:lang w:val="en-US"/>
        </w:rPr>
        <w:t>I am not sure we need to cover this case “</w:t>
      </w:r>
      <w:r>
        <w:t>HPLMN has the knowledge of ECS address in VPLMN</w:t>
      </w:r>
      <w:r>
        <w:rPr>
          <w:lang w:val="en-US"/>
        </w:rPr>
        <w:t>” as this procedure “</w:t>
      </w:r>
      <w:r>
        <w:t>During the HR PDU Session establishment, the V-SMF sends the VPLMN EACI obtained from V-AF to H-SMF</w:t>
      </w:r>
      <w:r>
        <w:rPr>
          <w:lang w:val="en-US"/>
        </w:rPr>
        <w:t xml:space="preserve">” works in both cases and avoids further inter operator configuration without requiring extra signaling, </w:t>
      </w:r>
    </w:p>
    <w:p w14:paraId="1CE99B21" w14:textId="2031A63F" w:rsidR="00186827" w:rsidRPr="00186827" w:rsidRDefault="00186827">
      <w:pPr>
        <w:pStyle w:val="CommentText"/>
        <w:rPr>
          <w:lang w:val="x-none"/>
        </w:rPr>
      </w:pPr>
    </w:p>
  </w:comment>
  <w:comment w:id="101" w:author="LTHM0" w:date="2022-10-10T11:49:00Z" w:initials="LTHM0">
    <w:p w14:paraId="7DE0F14A" w14:textId="00011AEA" w:rsidR="00186827" w:rsidRDefault="00186827">
      <w:pPr>
        <w:pStyle w:val="CommentText"/>
      </w:pPr>
      <w:r>
        <w:rPr>
          <w:rStyle w:val="CommentReference"/>
        </w:rPr>
        <w:annotationRef/>
      </w:r>
      <w:r>
        <w:t>No need to repeat what is in bullet 1</w:t>
      </w:r>
    </w:p>
  </w:comment>
  <w:comment w:id="130" w:author="LTHM0" w:date="2022-10-10T11:50:00Z" w:initials="LTHM0">
    <w:p w14:paraId="307E5D97" w14:textId="57928D13" w:rsidR="00186827" w:rsidRDefault="00186827">
      <w:pPr>
        <w:pStyle w:val="CommentText"/>
      </w:pPr>
      <w:r>
        <w:rPr>
          <w:rStyle w:val="CommentReference"/>
        </w:rPr>
        <w:annotationRef/>
      </w:r>
      <w:r>
        <w:t>Moved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CE99B21" w15:done="0"/>
  <w15:commentEx w15:paraId="7DE0F14A" w15:done="0"/>
  <w15:commentEx w15:paraId="307E5D9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84F2" w16cex:dateUtc="2022-10-10T09:48:00Z"/>
  <w16cex:commentExtensible w16cex:durableId="26EE8531" w16cex:dateUtc="2022-10-10T09:49:00Z"/>
  <w16cex:commentExtensible w16cex:durableId="26EE858E" w16cex:dateUtc="2022-10-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CE99B21" w16cid:durableId="26EE84F2"/>
  <w16cid:commentId w16cid:paraId="7DE0F14A" w16cid:durableId="26EE8531"/>
  <w16cid:commentId w16cid:paraId="307E5D97" w16cid:durableId="26EE85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CDD0" w14:textId="77777777" w:rsidR="005D08AE" w:rsidRDefault="005D08AE">
      <w:r>
        <w:separator/>
      </w:r>
    </w:p>
    <w:p w14:paraId="2D0F99C0" w14:textId="77777777" w:rsidR="005D08AE" w:rsidRDefault="005D08AE"/>
  </w:endnote>
  <w:endnote w:type="continuationSeparator" w:id="0">
    <w:p w14:paraId="338ED0D7" w14:textId="77777777" w:rsidR="005D08AE" w:rsidRDefault="005D08AE">
      <w:r>
        <w:continuationSeparator/>
      </w:r>
    </w:p>
    <w:p w14:paraId="08EE85A0" w14:textId="77777777" w:rsidR="005D08AE" w:rsidRDefault="005D08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B854D" w14:textId="77777777" w:rsidR="008A1DF2" w:rsidRDefault="008A1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88E5" w14:textId="77777777" w:rsidR="001C685C" w:rsidRDefault="001C685C">
    <w:pPr>
      <w:framePr w:w="646" w:h="244" w:hRule="exact" w:wrap="around" w:vAnchor="text" w:hAnchor="margin" w:y="-5"/>
      <w:rPr>
        <w:rFonts w:ascii="Arial" w:hAnsi="Arial" w:cs="Arial"/>
        <w:b/>
        <w:bCs/>
        <w:i/>
        <w:iCs/>
        <w:sz w:val="18"/>
      </w:rPr>
    </w:pPr>
    <w:r>
      <w:rPr>
        <w:rFonts w:ascii="Arial" w:hAnsi="Arial" w:cs="Arial"/>
        <w:b/>
        <w:bCs/>
        <w:i/>
        <w:iCs/>
        <w:sz w:val="18"/>
      </w:rPr>
      <w:t>3GPP</w:t>
    </w:r>
  </w:p>
  <w:p w14:paraId="7CD78850" w14:textId="77777777" w:rsidR="001C685C" w:rsidRDefault="001C685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3955E12" w14:textId="77777777" w:rsidR="001C685C" w:rsidRDefault="001C685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4A428" w14:textId="77777777" w:rsidR="008A1DF2" w:rsidRDefault="008A1D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46513" w14:textId="77777777" w:rsidR="005D08AE" w:rsidRDefault="005D08AE">
      <w:r>
        <w:separator/>
      </w:r>
    </w:p>
    <w:p w14:paraId="29D66D7C" w14:textId="77777777" w:rsidR="005D08AE" w:rsidRDefault="005D08AE"/>
  </w:footnote>
  <w:footnote w:type="continuationSeparator" w:id="0">
    <w:p w14:paraId="174FE8D8" w14:textId="77777777" w:rsidR="005D08AE" w:rsidRDefault="005D08AE">
      <w:r>
        <w:continuationSeparator/>
      </w:r>
    </w:p>
    <w:p w14:paraId="6FA458AB" w14:textId="77777777" w:rsidR="005D08AE" w:rsidRDefault="005D08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E4FB" w14:textId="77777777" w:rsidR="001C685C" w:rsidRDefault="001C685C"/>
  <w:p w14:paraId="510F1DFD" w14:textId="77777777" w:rsidR="001C685C" w:rsidRDefault="001C68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54A4B" w14:textId="77777777" w:rsidR="001C685C" w:rsidRPr="0091233D" w:rsidRDefault="001C685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DE018DB" w14:textId="77777777" w:rsidR="001C685C" w:rsidRPr="0091233D" w:rsidRDefault="001C685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53575">
      <w:rPr>
        <w:rFonts w:ascii="Arial" w:hAnsi="Arial" w:cs="Arial"/>
        <w:b/>
        <w:bCs/>
        <w:noProof/>
        <w:sz w:val="18"/>
        <w:lang w:val="fr-FR"/>
      </w:rPr>
      <w:t>2</w:t>
    </w:r>
    <w:r>
      <w:rPr>
        <w:rFonts w:ascii="Arial" w:hAnsi="Arial" w:cs="Arial"/>
        <w:b/>
        <w:bCs/>
        <w:sz w:val="18"/>
      </w:rPr>
      <w:fldChar w:fldCharType="end"/>
    </w:r>
  </w:p>
  <w:p w14:paraId="59265BE7" w14:textId="77777777" w:rsidR="001C685C" w:rsidRPr="0091233D" w:rsidRDefault="001C685C">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B8DE4" w14:textId="77777777" w:rsidR="008A1DF2" w:rsidRDefault="008A1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50"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83EE2"/>
    <w:multiLevelType w:val="hybridMultilevel"/>
    <w:tmpl w:val="56D6A5A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F433372"/>
    <w:multiLevelType w:val="hybridMultilevel"/>
    <w:tmpl w:val="CE94A0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06A528D"/>
    <w:multiLevelType w:val="hybridMultilevel"/>
    <w:tmpl w:val="5FC6B516"/>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A7236C8"/>
    <w:multiLevelType w:val="hybridMultilevel"/>
    <w:tmpl w:val="113A5944"/>
    <w:lvl w:ilvl="0" w:tplc="D70A2B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DA751D4"/>
    <w:multiLevelType w:val="hybridMultilevel"/>
    <w:tmpl w:val="EF14617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C126A90"/>
    <w:multiLevelType w:val="hybridMultilevel"/>
    <w:tmpl w:val="E0AE14F0"/>
    <w:lvl w:ilvl="0" w:tplc="C36452AC">
      <w:start w:val="1"/>
      <w:numFmt w:val="bullet"/>
      <w:lvlText w:val="&gt;"/>
      <w:lvlJc w:val="left"/>
      <w:pPr>
        <w:tabs>
          <w:tab w:val="num" w:pos="720"/>
        </w:tabs>
        <w:ind w:left="720" w:hanging="360"/>
      </w:pPr>
      <w:rPr>
        <w:rFonts w:ascii=".AppleSystemUIFont" w:hAnsi=".AppleSystemUIFont" w:hint="default"/>
      </w:rPr>
    </w:lvl>
    <w:lvl w:ilvl="1" w:tplc="EB70BA0E">
      <w:start w:val="1"/>
      <w:numFmt w:val="bullet"/>
      <w:lvlText w:val="&gt;"/>
      <w:lvlJc w:val="left"/>
      <w:pPr>
        <w:tabs>
          <w:tab w:val="num" w:pos="1440"/>
        </w:tabs>
        <w:ind w:left="1440" w:hanging="360"/>
      </w:pPr>
      <w:rPr>
        <w:rFonts w:ascii=".AppleSystemUIFont" w:hAnsi=".AppleSystemUIFont" w:hint="default"/>
      </w:rPr>
    </w:lvl>
    <w:lvl w:ilvl="2" w:tplc="1C0EADBA" w:tentative="1">
      <w:start w:val="1"/>
      <w:numFmt w:val="bullet"/>
      <w:lvlText w:val="&gt;"/>
      <w:lvlJc w:val="left"/>
      <w:pPr>
        <w:tabs>
          <w:tab w:val="num" w:pos="2160"/>
        </w:tabs>
        <w:ind w:left="2160" w:hanging="360"/>
      </w:pPr>
      <w:rPr>
        <w:rFonts w:ascii=".AppleSystemUIFont" w:hAnsi=".AppleSystemUIFont" w:hint="default"/>
      </w:rPr>
    </w:lvl>
    <w:lvl w:ilvl="3" w:tplc="6982FD84" w:tentative="1">
      <w:start w:val="1"/>
      <w:numFmt w:val="bullet"/>
      <w:lvlText w:val="&gt;"/>
      <w:lvlJc w:val="left"/>
      <w:pPr>
        <w:tabs>
          <w:tab w:val="num" w:pos="2880"/>
        </w:tabs>
        <w:ind w:left="2880" w:hanging="360"/>
      </w:pPr>
      <w:rPr>
        <w:rFonts w:ascii=".AppleSystemUIFont" w:hAnsi=".AppleSystemUIFont" w:hint="default"/>
      </w:rPr>
    </w:lvl>
    <w:lvl w:ilvl="4" w:tplc="3FCE3CE4" w:tentative="1">
      <w:start w:val="1"/>
      <w:numFmt w:val="bullet"/>
      <w:lvlText w:val="&gt;"/>
      <w:lvlJc w:val="left"/>
      <w:pPr>
        <w:tabs>
          <w:tab w:val="num" w:pos="3600"/>
        </w:tabs>
        <w:ind w:left="3600" w:hanging="360"/>
      </w:pPr>
      <w:rPr>
        <w:rFonts w:ascii=".AppleSystemUIFont" w:hAnsi=".AppleSystemUIFont" w:hint="default"/>
      </w:rPr>
    </w:lvl>
    <w:lvl w:ilvl="5" w:tplc="66DC9628" w:tentative="1">
      <w:start w:val="1"/>
      <w:numFmt w:val="bullet"/>
      <w:lvlText w:val="&gt;"/>
      <w:lvlJc w:val="left"/>
      <w:pPr>
        <w:tabs>
          <w:tab w:val="num" w:pos="4320"/>
        </w:tabs>
        <w:ind w:left="4320" w:hanging="360"/>
      </w:pPr>
      <w:rPr>
        <w:rFonts w:ascii=".AppleSystemUIFont" w:hAnsi=".AppleSystemUIFont" w:hint="default"/>
      </w:rPr>
    </w:lvl>
    <w:lvl w:ilvl="6" w:tplc="22405114" w:tentative="1">
      <w:start w:val="1"/>
      <w:numFmt w:val="bullet"/>
      <w:lvlText w:val="&gt;"/>
      <w:lvlJc w:val="left"/>
      <w:pPr>
        <w:tabs>
          <w:tab w:val="num" w:pos="5040"/>
        </w:tabs>
        <w:ind w:left="5040" w:hanging="360"/>
      </w:pPr>
      <w:rPr>
        <w:rFonts w:ascii=".AppleSystemUIFont" w:hAnsi=".AppleSystemUIFont" w:hint="default"/>
      </w:rPr>
    </w:lvl>
    <w:lvl w:ilvl="7" w:tplc="029216C6" w:tentative="1">
      <w:start w:val="1"/>
      <w:numFmt w:val="bullet"/>
      <w:lvlText w:val="&gt;"/>
      <w:lvlJc w:val="left"/>
      <w:pPr>
        <w:tabs>
          <w:tab w:val="num" w:pos="5760"/>
        </w:tabs>
        <w:ind w:left="5760" w:hanging="360"/>
      </w:pPr>
      <w:rPr>
        <w:rFonts w:ascii=".AppleSystemUIFont" w:hAnsi=".AppleSystemUIFont" w:hint="default"/>
      </w:rPr>
    </w:lvl>
    <w:lvl w:ilvl="8" w:tplc="1ABA9A8E" w:tentative="1">
      <w:start w:val="1"/>
      <w:numFmt w:val="bullet"/>
      <w:lvlText w:val="&gt;"/>
      <w:lvlJc w:val="left"/>
      <w:pPr>
        <w:tabs>
          <w:tab w:val="num" w:pos="6480"/>
        </w:tabs>
        <w:ind w:left="6480" w:hanging="360"/>
      </w:pPr>
      <w:rPr>
        <w:rFonts w:ascii=".AppleSystemUIFont" w:hAnsi=".AppleSystemUIFont" w:hint="default"/>
      </w:rPr>
    </w:lvl>
  </w:abstractNum>
  <w:abstractNum w:abstractNumId="1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7A832B3"/>
    <w:multiLevelType w:val="hybridMultilevel"/>
    <w:tmpl w:val="87845AE0"/>
    <w:lvl w:ilvl="0" w:tplc="9B6E4432">
      <w:start w:val="1"/>
      <w:numFmt w:val="bullet"/>
      <w:lvlText w:val="&gt;"/>
      <w:lvlJc w:val="left"/>
      <w:pPr>
        <w:tabs>
          <w:tab w:val="num" w:pos="360"/>
        </w:tabs>
        <w:ind w:left="360" w:hanging="360"/>
      </w:pPr>
      <w:rPr>
        <w:rFonts w:ascii=".AppleSystemUIFont" w:hAnsi=".AppleSystemUIFont" w:hint="default"/>
      </w:rPr>
    </w:lvl>
    <w:lvl w:ilvl="1" w:tplc="8904096A">
      <w:start w:val="1"/>
      <w:numFmt w:val="bullet"/>
      <w:lvlText w:val="&gt;"/>
      <w:lvlJc w:val="left"/>
      <w:pPr>
        <w:tabs>
          <w:tab w:val="num" w:pos="1080"/>
        </w:tabs>
        <w:ind w:left="1080" w:hanging="360"/>
      </w:pPr>
      <w:rPr>
        <w:rFonts w:ascii=".AppleSystemUIFont" w:hAnsi=".AppleSystemUIFont" w:hint="default"/>
      </w:rPr>
    </w:lvl>
    <w:lvl w:ilvl="2" w:tplc="9FB46A66" w:tentative="1">
      <w:start w:val="1"/>
      <w:numFmt w:val="bullet"/>
      <w:lvlText w:val="&gt;"/>
      <w:lvlJc w:val="left"/>
      <w:pPr>
        <w:tabs>
          <w:tab w:val="num" w:pos="1800"/>
        </w:tabs>
        <w:ind w:left="1800" w:hanging="360"/>
      </w:pPr>
      <w:rPr>
        <w:rFonts w:ascii=".AppleSystemUIFont" w:hAnsi=".AppleSystemUIFont" w:hint="default"/>
      </w:rPr>
    </w:lvl>
    <w:lvl w:ilvl="3" w:tplc="4D7E5954" w:tentative="1">
      <w:start w:val="1"/>
      <w:numFmt w:val="bullet"/>
      <w:lvlText w:val="&gt;"/>
      <w:lvlJc w:val="left"/>
      <w:pPr>
        <w:tabs>
          <w:tab w:val="num" w:pos="2520"/>
        </w:tabs>
        <w:ind w:left="2520" w:hanging="360"/>
      </w:pPr>
      <w:rPr>
        <w:rFonts w:ascii=".AppleSystemUIFont" w:hAnsi=".AppleSystemUIFont" w:hint="default"/>
      </w:rPr>
    </w:lvl>
    <w:lvl w:ilvl="4" w:tplc="70D65D80" w:tentative="1">
      <w:start w:val="1"/>
      <w:numFmt w:val="bullet"/>
      <w:lvlText w:val="&gt;"/>
      <w:lvlJc w:val="left"/>
      <w:pPr>
        <w:tabs>
          <w:tab w:val="num" w:pos="3240"/>
        </w:tabs>
        <w:ind w:left="3240" w:hanging="360"/>
      </w:pPr>
      <w:rPr>
        <w:rFonts w:ascii=".AppleSystemUIFont" w:hAnsi=".AppleSystemUIFont" w:hint="default"/>
      </w:rPr>
    </w:lvl>
    <w:lvl w:ilvl="5" w:tplc="8C3A0CAC" w:tentative="1">
      <w:start w:val="1"/>
      <w:numFmt w:val="bullet"/>
      <w:lvlText w:val="&gt;"/>
      <w:lvlJc w:val="left"/>
      <w:pPr>
        <w:tabs>
          <w:tab w:val="num" w:pos="3960"/>
        </w:tabs>
        <w:ind w:left="3960" w:hanging="360"/>
      </w:pPr>
      <w:rPr>
        <w:rFonts w:ascii=".AppleSystemUIFont" w:hAnsi=".AppleSystemUIFont" w:hint="default"/>
      </w:rPr>
    </w:lvl>
    <w:lvl w:ilvl="6" w:tplc="A1C8DFB6" w:tentative="1">
      <w:start w:val="1"/>
      <w:numFmt w:val="bullet"/>
      <w:lvlText w:val="&gt;"/>
      <w:lvlJc w:val="left"/>
      <w:pPr>
        <w:tabs>
          <w:tab w:val="num" w:pos="4680"/>
        </w:tabs>
        <w:ind w:left="4680" w:hanging="360"/>
      </w:pPr>
      <w:rPr>
        <w:rFonts w:ascii=".AppleSystemUIFont" w:hAnsi=".AppleSystemUIFont" w:hint="default"/>
      </w:rPr>
    </w:lvl>
    <w:lvl w:ilvl="7" w:tplc="F97E0906" w:tentative="1">
      <w:start w:val="1"/>
      <w:numFmt w:val="bullet"/>
      <w:lvlText w:val="&gt;"/>
      <w:lvlJc w:val="left"/>
      <w:pPr>
        <w:tabs>
          <w:tab w:val="num" w:pos="5400"/>
        </w:tabs>
        <w:ind w:left="5400" w:hanging="360"/>
      </w:pPr>
      <w:rPr>
        <w:rFonts w:ascii=".AppleSystemUIFont" w:hAnsi=".AppleSystemUIFont" w:hint="default"/>
      </w:rPr>
    </w:lvl>
    <w:lvl w:ilvl="8" w:tplc="AF585DFC" w:tentative="1">
      <w:start w:val="1"/>
      <w:numFmt w:val="bullet"/>
      <w:lvlText w:val="&gt;"/>
      <w:lvlJc w:val="left"/>
      <w:pPr>
        <w:tabs>
          <w:tab w:val="num" w:pos="6120"/>
        </w:tabs>
        <w:ind w:left="6120" w:hanging="360"/>
      </w:pPr>
      <w:rPr>
        <w:rFonts w:ascii=".AppleSystemUIFont" w:hAnsi=".AppleSystemUIFont"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D50D67"/>
    <w:multiLevelType w:val="hybridMultilevel"/>
    <w:tmpl w:val="C8C49CBE"/>
    <w:lvl w:ilvl="0" w:tplc="A640916A">
      <w:start w:val="1"/>
      <w:numFmt w:val="bullet"/>
      <w:lvlText w:val="&gt;"/>
      <w:lvlJc w:val="left"/>
      <w:pPr>
        <w:tabs>
          <w:tab w:val="num" w:pos="720"/>
        </w:tabs>
        <w:ind w:left="720" w:hanging="360"/>
      </w:pPr>
      <w:rPr>
        <w:rFonts w:ascii=".AppleSystemUIFont" w:hAnsi=".AppleSystemUIFont" w:hint="default"/>
      </w:rPr>
    </w:lvl>
    <w:lvl w:ilvl="1" w:tplc="28440414">
      <w:start w:val="1"/>
      <w:numFmt w:val="bullet"/>
      <w:lvlText w:val="&gt;"/>
      <w:lvlJc w:val="left"/>
      <w:pPr>
        <w:tabs>
          <w:tab w:val="num" w:pos="1440"/>
        </w:tabs>
        <w:ind w:left="1440" w:hanging="360"/>
      </w:pPr>
      <w:rPr>
        <w:rFonts w:ascii=".AppleSystemUIFont" w:hAnsi=".AppleSystemUIFont" w:hint="default"/>
      </w:rPr>
    </w:lvl>
    <w:lvl w:ilvl="2" w:tplc="D0E6C116" w:tentative="1">
      <w:start w:val="1"/>
      <w:numFmt w:val="bullet"/>
      <w:lvlText w:val="&gt;"/>
      <w:lvlJc w:val="left"/>
      <w:pPr>
        <w:tabs>
          <w:tab w:val="num" w:pos="2160"/>
        </w:tabs>
        <w:ind w:left="2160" w:hanging="360"/>
      </w:pPr>
      <w:rPr>
        <w:rFonts w:ascii=".AppleSystemUIFont" w:hAnsi=".AppleSystemUIFont" w:hint="default"/>
      </w:rPr>
    </w:lvl>
    <w:lvl w:ilvl="3" w:tplc="F502CEAE" w:tentative="1">
      <w:start w:val="1"/>
      <w:numFmt w:val="bullet"/>
      <w:lvlText w:val="&gt;"/>
      <w:lvlJc w:val="left"/>
      <w:pPr>
        <w:tabs>
          <w:tab w:val="num" w:pos="2880"/>
        </w:tabs>
        <w:ind w:left="2880" w:hanging="360"/>
      </w:pPr>
      <w:rPr>
        <w:rFonts w:ascii=".AppleSystemUIFont" w:hAnsi=".AppleSystemUIFont" w:hint="default"/>
      </w:rPr>
    </w:lvl>
    <w:lvl w:ilvl="4" w:tplc="94F4C0DE" w:tentative="1">
      <w:start w:val="1"/>
      <w:numFmt w:val="bullet"/>
      <w:lvlText w:val="&gt;"/>
      <w:lvlJc w:val="left"/>
      <w:pPr>
        <w:tabs>
          <w:tab w:val="num" w:pos="3600"/>
        </w:tabs>
        <w:ind w:left="3600" w:hanging="360"/>
      </w:pPr>
      <w:rPr>
        <w:rFonts w:ascii=".AppleSystemUIFont" w:hAnsi=".AppleSystemUIFont" w:hint="default"/>
      </w:rPr>
    </w:lvl>
    <w:lvl w:ilvl="5" w:tplc="A2E83062" w:tentative="1">
      <w:start w:val="1"/>
      <w:numFmt w:val="bullet"/>
      <w:lvlText w:val="&gt;"/>
      <w:lvlJc w:val="left"/>
      <w:pPr>
        <w:tabs>
          <w:tab w:val="num" w:pos="4320"/>
        </w:tabs>
        <w:ind w:left="4320" w:hanging="360"/>
      </w:pPr>
      <w:rPr>
        <w:rFonts w:ascii=".AppleSystemUIFont" w:hAnsi=".AppleSystemUIFont" w:hint="default"/>
      </w:rPr>
    </w:lvl>
    <w:lvl w:ilvl="6" w:tplc="6E88E28A" w:tentative="1">
      <w:start w:val="1"/>
      <w:numFmt w:val="bullet"/>
      <w:lvlText w:val="&gt;"/>
      <w:lvlJc w:val="left"/>
      <w:pPr>
        <w:tabs>
          <w:tab w:val="num" w:pos="5040"/>
        </w:tabs>
        <w:ind w:left="5040" w:hanging="360"/>
      </w:pPr>
      <w:rPr>
        <w:rFonts w:ascii=".AppleSystemUIFont" w:hAnsi=".AppleSystemUIFont" w:hint="default"/>
      </w:rPr>
    </w:lvl>
    <w:lvl w:ilvl="7" w:tplc="49F21628" w:tentative="1">
      <w:start w:val="1"/>
      <w:numFmt w:val="bullet"/>
      <w:lvlText w:val="&gt;"/>
      <w:lvlJc w:val="left"/>
      <w:pPr>
        <w:tabs>
          <w:tab w:val="num" w:pos="5760"/>
        </w:tabs>
        <w:ind w:left="5760" w:hanging="360"/>
      </w:pPr>
      <w:rPr>
        <w:rFonts w:ascii=".AppleSystemUIFont" w:hAnsi=".AppleSystemUIFont" w:hint="default"/>
      </w:rPr>
    </w:lvl>
    <w:lvl w:ilvl="8" w:tplc="6A0488B2" w:tentative="1">
      <w:start w:val="1"/>
      <w:numFmt w:val="bullet"/>
      <w:lvlText w:val="&gt;"/>
      <w:lvlJc w:val="left"/>
      <w:pPr>
        <w:tabs>
          <w:tab w:val="num" w:pos="6480"/>
        </w:tabs>
        <w:ind w:left="6480" w:hanging="360"/>
      </w:pPr>
      <w:rPr>
        <w:rFonts w:ascii=".AppleSystemUIFont" w:hAnsi=".AppleSystemUIFont"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0"/>
  </w:num>
  <w:num w:numId="3">
    <w:abstractNumId w:val="1"/>
  </w:num>
  <w:num w:numId="4">
    <w:abstractNumId w:val="8"/>
  </w:num>
  <w:num w:numId="5">
    <w:abstractNumId w:val="16"/>
  </w:num>
  <w:num w:numId="6">
    <w:abstractNumId w:val="21"/>
  </w:num>
  <w:num w:numId="7">
    <w:abstractNumId w:val="11"/>
  </w:num>
  <w:num w:numId="8">
    <w:abstractNumId w:val="15"/>
  </w:num>
  <w:num w:numId="9">
    <w:abstractNumId w:val="18"/>
  </w:num>
  <w:num w:numId="10">
    <w:abstractNumId w:val="22"/>
  </w:num>
  <w:num w:numId="11">
    <w:abstractNumId w:val="12"/>
  </w:num>
  <w:num w:numId="12">
    <w:abstractNumId w:val="0"/>
  </w:num>
  <w:num w:numId="13">
    <w:abstractNumId w:val="7"/>
  </w:num>
  <w:num w:numId="14">
    <w:abstractNumId w:val="13"/>
  </w:num>
  <w:num w:numId="15">
    <w:abstractNumId w:val="20"/>
  </w:num>
  <w:num w:numId="16">
    <w:abstractNumId w:val="14"/>
  </w:num>
  <w:num w:numId="17">
    <w:abstractNumId w:val="9"/>
  </w:num>
  <w:num w:numId="18">
    <w:abstractNumId w:val="19"/>
  </w:num>
  <w:num w:numId="19">
    <w:abstractNumId w:val="2"/>
  </w:num>
  <w:num w:numId="20">
    <w:abstractNumId w:val="4"/>
  </w:num>
  <w:num w:numId="21">
    <w:abstractNumId w:val="6"/>
  </w:num>
  <w:num w:numId="22">
    <w:abstractNumId w:val="5"/>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Magnus Olsson M">
    <w15:presenceInfo w15:providerId="None" w15:userId="Magnus Olsson M"/>
  </w15:person>
  <w15:person w15:author="Huawei">
    <w15:presenceInfo w15:providerId="None" w15:userId="Huawei"/>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95D"/>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E86"/>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338D"/>
    <w:rsid w:val="000549F0"/>
    <w:rsid w:val="000559CF"/>
    <w:rsid w:val="00056F95"/>
    <w:rsid w:val="0005715C"/>
    <w:rsid w:val="00060AF7"/>
    <w:rsid w:val="00060F24"/>
    <w:rsid w:val="000610BF"/>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5BA"/>
    <w:rsid w:val="0008116D"/>
    <w:rsid w:val="000830D4"/>
    <w:rsid w:val="000846E1"/>
    <w:rsid w:val="00084E41"/>
    <w:rsid w:val="0008565B"/>
    <w:rsid w:val="00085FC7"/>
    <w:rsid w:val="00086929"/>
    <w:rsid w:val="000904BD"/>
    <w:rsid w:val="00090D4D"/>
    <w:rsid w:val="00090F98"/>
    <w:rsid w:val="00091BA0"/>
    <w:rsid w:val="00093796"/>
    <w:rsid w:val="000946ED"/>
    <w:rsid w:val="0009483A"/>
    <w:rsid w:val="00094BBD"/>
    <w:rsid w:val="00094D2B"/>
    <w:rsid w:val="00095AD3"/>
    <w:rsid w:val="000965B7"/>
    <w:rsid w:val="000A08E4"/>
    <w:rsid w:val="000A1CE9"/>
    <w:rsid w:val="000A2B97"/>
    <w:rsid w:val="000A323F"/>
    <w:rsid w:val="000A49D3"/>
    <w:rsid w:val="000A5948"/>
    <w:rsid w:val="000A75B1"/>
    <w:rsid w:val="000A7DF8"/>
    <w:rsid w:val="000B0FA1"/>
    <w:rsid w:val="000B103E"/>
    <w:rsid w:val="000B128A"/>
    <w:rsid w:val="000B131F"/>
    <w:rsid w:val="000B1493"/>
    <w:rsid w:val="000B3DD5"/>
    <w:rsid w:val="000B50B5"/>
    <w:rsid w:val="000B5C65"/>
    <w:rsid w:val="000B6489"/>
    <w:rsid w:val="000B77DD"/>
    <w:rsid w:val="000B79B7"/>
    <w:rsid w:val="000C0426"/>
    <w:rsid w:val="000C05C6"/>
    <w:rsid w:val="000C13A3"/>
    <w:rsid w:val="000C229B"/>
    <w:rsid w:val="000C29D7"/>
    <w:rsid w:val="000C2CB4"/>
    <w:rsid w:val="000C71AA"/>
    <w:rsid w:val="000C74FC"/>
    <w:rsid w:val="000C7DB2"/>
    <w:rsid w:val="000C7FDC"/>
    <w:rsid w:val="000D0180"/>
    <w:rsid w:val="000D0F88"/>
    <w:rsid w:val="000D0FDE"/>
    <w:rsid w:val="000D1BFB"/>
    <w:rsid w:val="000D2B7B"/>
    <w:rsid w:val="000D2E76"/>
    <w:rsid w:val="000D40A1"/>
    <w:rsid w:val="000D5324"/>
    <w:rsid w:val="000D59E4"/>
    <w:rsid w:val="000D5EAF"/>
    <w:rsid w:val="000D70EA"/>
    <w:rsid w:val="000E44F6"/>
    <w:rsid w:val="000F0450"/>
    <w:rsid w:val="000F06D8"/>
    <w:rsid w:val="000F3035"/>
    <w:rsid w:val="000F5D71"/>
    <w:rsid w:val="000F5E59"/>
    <w:rsid w:val="000F60B7"/>
    <w:rsid w:val="000F67B7"/>
    <w:rsid w:val="000F77CC"/>
    <w:rsid w:val="000F7F37"/>
    <w:rsid w:val="001018E4"/>
    <w:rsid w:val="0010191A"/>
    <w:rsid w:val="00101FFB"/>
    <w:rsid w:val="00103422"/>
    <w:rsid w:val="0010430B"/>
    <w:rsid w:val="00104C25"/>
    <w:rsid w:val="00104CDA"/>
    <w:rsid w:val="001059D1"/>
    <w:rsid w:val="0010795D"/>
    <w:rsid w:val="00107A82"/>
    <w:rsid w:val="00107E22"/>
    <w:rsid w:val="00110662"/>
    <w:rsid w:val="0011076A"/>
    <w:rsid w:val="00111E3C"/>
    <w:rsid w:val="00112A76"/>
    <w:rsid w:val="00112BF1"/>
    <w:rsid w:val="0011387E"/>
    <w:rsid w:val="001142B0"/>
    <w:rsid w:val="001156E9"/>
    <w:rsid w:val="001205BE"/>
    <w:rsid w:val="00120763"/>
    <w:rsid w:val="0012113A"/>
    <w:rsid w:val="00121A78"/>
    <w:rsid w:val="00122017"/>
    <w:rsid w:val="00122F37"/>
    <w:rsid w:val="00123D40"/>
    <w:rsid w:val="001242C5"/>
    <w:rsid w:val="0012561F"/>
    <w:rsid w:val="00126564"/>
    <w:rsid w:val="001265BC"/>
    <w:rsid w:val="00126856"/>
    <w:rsid w:val="00127213"/>
    <w:rsid w:val="00127379"/>
    <w:rsid w:val="001300B5"/>
    <w:rsid w:val="001306C0"/>
    <w:rsid w:val="00130AEB"/>
    <w:rsid w:val="00130BA6"/>
    <w:rsid w:val="00131D3C"/>
    <w:rsid w:val="0013245E"/>
    <w:rsid w:val="001331FB"/>
    <w:rsid w:val="0013518E"/>
    <w:rsid w:val="0013558E"/>
    <w:rsid w:val="00136292"/>
    <w:rsid w:val="00136E1D"/>
    <w:rsid w:val="001378CD"/>
    <w:rsid w:val="00137A15"/>
    <w:rsid w:val="0014061E"/>
    <w:rsid w:val="0014072B"/>
    <w:rsid w:val="00140AC7"/>
    <w:rsid w:val="001412C9"/>
    <w:rsid w:val="00141776"/>
    <w:rsid w:val="001428B7"/>
    <w:rsid w:val="0014582F"/>
    <w:rsid w:val="00146831"/>
    <w:rsid w:val="0014688E"/>
    <w:rsid w:val="00147EAA"/>
    <w:rsid w:val="001512CD"/>
    <w:rsid w:val="00151A7D"/>
    <w:rsid w:val="001520C4"/>
    <w:rsid w:val="001520C5"/>
    <w:rsid w:val="00152663"/>
    <w:rsid w:val="00152E53"/>
    <w:rsid w:val="001538DF"/>
    <w:rsid w:val="00154BC3"/>
    <w:rsid w:val="00156945"/>
    <w:rsid w:val="00156FE0"/>
    <w:rsid w:val="00161001"/>
    <w:rsid w:val="001616A1"/>
    <w:rsid w:val="0016198C"/>
    <w:rsid w:val="00161B39"/>
    <w:rsid w:val="00163C76"/>
    <w:rsid w:val="00163E01"/>
    <w:rsid w:val="00164342"/>
    <w:rsid w:val="00166859"/>
    <w:rsid w:val="001673CA"/>
    <w:rsid w:val="00167AF3"/>
    <w:rsid w:val="00170A7C"/>
    <w:rsid w:val="00171D13"/>
    <w:rsid w:val="0017207F"/>
    <w:rsid w:val="001731A2"/>
    <w:rsid w:val="001736B5"/>
    <w:rsid w:val="00173A57"/>
    <w:rsid w:val="001750EF"/>
    <w:rsid w:val="001765B4"/>
    <w:rsid w:val="00176CD0"/>
    <w:rsid w:val="00177EFC"/>
    <w:rsid w:val="001802CC"/>
    <w:rsid w:val="001806F6"/>
    <w:rsid w:val="001821B7"/>
    <w:rsid w:val="00182258"/>
    <w:rsid w:val="001835B3"/>
    <w:rsid w:val="00183793"/>
    <w:rsid w:val="00183D6E"/>
    <w:rsid w:val="00184110"/>
    <w:rsid w:val="00184314"/>
    <w:rsid w:val="001846EE"/>
    <w:rsid w:val="00184908"/>
    <w:rsid w:val="00185660"/>
    <w:rsid w:val="00185C88"/>
    <w:rsid w:val="00186827"/>
    <w:rsid w:val="001868B4"/>
    <w:rsid w:val="00186F58"/>
    <w:rsid w:val="00187F8B"/>
    <w:rsid w:val="001906C2"/>
    <w:rsid w:val="0019142F"/>
    <w:rsid w:val="00191A49"/>
    <w:rsid w:val="001929DA"/>
    <w:rsid w:val="00193556"/>
    <w:rsid w:val="001938E1"/>
    <w:rsid w:val="00193C28"/>
    <w:rsid w:val="00193FE9"/>
    <w:rsid w:val="001940BC"/>
    <w:rsid w:val="0019666E"/>
    <w:rsid w:val="00196B2A"/>
    <w:rsid w:val="0019723A"/>
    <w:rsid w:val="001A022E"/>
    <w:rsid w:val="001A099B"/>
    <w:rsid w:val="001A0FD2"/>
    <w:rsid w:val="001A3A7D"/>
    <w:rsid w:val="001A3C9B"/>
    <w:rsid w:val="001A3FB4"/>
    <w:rsid w:val="001A56A8"/>
    <w:rsid w:val="001A5C81"/>
    <w:rsid w:val="001A61AE"/>
    <w:rsid w:val="001A69EE"/>
    <w:rsid w:val="001A6EB6"/>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85C"/>
    <w:rsid w:val="001C74D2"/>
    <w:rsid w:val="001C77F4"/>
    <w:rsid w:val="001D0433"/>
    <w:rsid w:val="001D06A4"/>
    <w:rsid w:val="001D1200"/>
    <w:rsid w:val="001D1CCF"/>
    <w:rsid w:val="001D1FB4"/>
    <w:rsid w:val="001D2DF9"/>
    <w:rsid w:val="001D617A"/>
    <w:rsid w:val="001E0DF5"/>
    <w:rsid w:val="001E125D"/>
    <w:rsid w:val="001E1EFB"/>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B0"/>
    <w:rsid w:val="002113F8"/>
    <w:rsid w:val="002122C3"/>
    <w:rsid w:val="00212A86"/>
    <w:rsid w:val="0021395C"/>
    <w:rsid w:val="0021576A"/>
    <w:rsid w:val="00215B76"/>
    <w:rsid w:val="00216B45"/>
    <w:rsid w:val="00216F4A"/>
    <w:rsid w:val="00220AEB"/>
    <w:rsid w:val="00221F47"/>
    <w:rsid w:val="0022329D"/>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A22"/>
    <w:rsid w:val="00247CAC"/>
    <w:rsid w:val="00247D8B"/>
    <w:rsid w:val="00247FFA"/>
    <w:rsid w:val="00250064"/>
    <w:rsid w:val="00251174"/>
    <w:rsid w:val="00252101"/>
    <w:rsid w:val="0025240D"/>
    <w:rsid w:val="00252DDE"/>
    <w:rsid w:val="002540E2"/>
    <w:rsid w:val="0025420F"/>
    <w:rsid w:val="00254D03"/>
    <w:rsid w:val="0025520E"/>
    <w:rsid w:val="002565E2"/>
    <w:rsid w:val="00257C37"/>
    <w:rsid w:val="00257C64"/>
    <w:rsid w:val="00260A35"/>
    <w:rsid w:val="00260C09"/>
    <w:rsid w:val="00260FBA"/>
    <w:rsid w:val="00261D77"/>
    <w:rsid w:val="0026236D"/>
    <w:rsid w:val="00262BEF"/>
    <w:rsid w:val="00262C6D"/>
    <w:rsid w:val="0026332C"/>
    <w:rsid w:val="002657DD"/>
    <w:rsid w:val="00267FC8"/>
    <w:rsid w:val="002707A8"/>
    <w:rsid w:val="00270D4F"/>
    <w:rsid w:val="00270F91"/>
    <w:rsid w:val="0027103D"/>
    <w:rsid w:val="00271A3E"/>
    <w:rsid w:val="002723FA"/>
    <w:rsid w:val="00272E73"/>
    <w:rsid w:val="00273AF8"/>
    <w:rsid w:val="00273D31"/>
    <w:rsid w:val="0027499D"/>
    <w:rsid w:val="002756C1"/>
    <w:rsid w:val="00275E73"/>
    <w:rsid w:val="00275FD2"/>
    <w:rsid w:val="002761A8"/>
    <w:rsid w:val="00276C68"/>
    <w:rsid w:val="0028020F"/>
    <w:rsid w:val="002804F9"/>
    <w:rsid w:val="00280862"/>
    <w:rsid w:val="00280D8A"/>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0E2F"/>
    <w:rsid w:val="002A295F"/>
    <w:rsid w:val="002A3C41"/>
    <w:rsid w:val="002A3D09"/>
    <w:rsid w:val="002A6F90"/>
    <w:rsid w:val="002A7929"/>
    <w:rsid w:val="002B051E"/>
    <w:rsid w:val="002B1D85"/>
    <w:rsid w:val="002B21E7"/>
    <w:rsid w:val="002B2ABA"/>
    <w:rsid w:val="002B46FF"/>
    <w:rsid w:val="002B4A53"/>
    <w:rsid w:val="002B5448"/>
    <w:rsid w:val="002B5DAE"/>
    <w:rsid w:val="002B6238"/>
    <w:rsid w:val="002C071F"/>
    <w:rsid w:val="002C0D31"/>
    <w:rsid w:val="002C12F3"/>
    <w:rsid w:val="002C17E8"/>
    <w:rsid w:val="002C27A0"/>
    <w:rsid w:val="002C2E2C"/>
    <w:rsid w:val="002C3289"/>
    <w:rsid w:val="002C3AF1"/>
    <w:rsid w:val="002C42F2"/>
    <w:rsid w:val="002C4E09"/>
    <w:rsid w:val="002C5019"/>
    <w:rsid w:val="002C58C6"/>
    <w:rsid w:val="002C61F2"/>
    <w:rsid w:val="002C6CD3"/>
    <w:rsid w:val="002C6F50"/>
    <w:rsid w:val="002C7BE7"/>
    <w:rsid w:val="002D085A"/>
    <w:rsid w:val="002D0CC3"/>
    <w:rsid w:val="002D1E5B"/>
    <w:rsid w:val="002D2752"/>
    <w:rsid w:val="002D4952"/>
    <w:rsid w:val="002D5CFB"/>
    <w:rsid w:val="002D5E9C"/>
    <w:rsid w:val="002D7DAF"/>
    <w:rsid w:val="002E199D"/>
    <w:rsid w:val="002E1B45"/>
    <w:rsid w:val="002E2018"/>
    <w:rsid w:val="002E4026"/>
    <w:rsid w:val="002E41F3"/>
    <w:rsid w:val="002E4AA9"/>
    <w:rsid w:val="002E4B73"/>
    <w:rsid w:val="002E4E29"/>
    <w:rsid w:val="002E54CA"/>
    <w:rsid w:val="002E617B"/>
    <w:rsid w:val="002E6D0D"/>
    <w:rsid w:val="002E7D6C"/>
    <w:rsid w:val="002F0809"/>
    <w:rsid w:val="002F0C12"/>
    <w:rsid w:val="002F1B32"/>
    <w:rsid w:val="002F400D"/>
    <w:rsid w:val="002F4B59"/>
    <w:rsid w:val="002F4F84"/>
    <w:rsid w:val="002F5879"/>
    <w:rsid w:val="002F702C"/>
    <w:rsid w:val="002F7117"/>
    <w:rsid w:val="002F7A8F"/>
    <w:rsid w:val="002F7F76"/>
    <w:rsid w:val="003000F2"/>
    <w:rsid w:val="0030069C"/>
    <w:rsid w:val="00301264"/>
    <w:rsid w:val="0030127B"/>
    <w:rsid w:val="00301754"/>
    <w:rsid w:val="003034B2"/>
    <w:rsid w:val="0030523E"/>
    <w:rsid w:val="00305F20"/>
    <w:rsid w:val="00310B0A"/>
    <w:rsid w:val="0031175D"/>
    <w:rsid w:val="00312459"/>
    <w:rsid w:val="003142A3"/>
    <w:rsid w:val="0031486D"/>
    <w:rsid w:val="003153C7"/>
    <w:rsid w:val="00315ACF"/>
    <w:rsid w:val="00316798"/>
    <w:rsid w:val="00317BA6"/>
    <w:rsid w:val="0032155D"/>
    <w:rsid w:val="003227B1"/>
    <w:rsid w:val="00323DAB"/>
    <w:rsid w:val="003244C5"/>
    <w:rsid w:val="00324F09"/>
    <w:rsid w:val="00325BE6"/>
    <w:rsid w:val="003264F1"/>
    <w:rsid w:val="00327CA6"/>
    <w:rsid w:val="00331F83"/>
    <w:rsid w:val="003320BF"/>
    <w:rsid w:val="00333038"/>
    <w:rsid w:val="003338BB"/>
    <w:rsid w:val="003340F0"/>
    <w:rsid w:val="003349DF"/>
    <w:rsid w:val="00335D2E"/>
    <w:rsid w:val="0034141F"/>
    <w:rsid w:val="00343F36"/>
    <w:rsid w:val="00344804"/>
    <w:rsid w:val="00345264"/>
    <w:rsid w:val="00346050"/>
    <w:rsid w:val="003463B5"/>
    <w:rsid w:val="00346876"/>
    <w:rsid w:val="00347802"/>
    <w:rsid w:val="0034785B"/>
    <w:rsid w:val="003517FA"/>
    <w:rsid w:val="00352847"/>
    <w:rsid w:val="00352CA6"/>
    <w:rsid w:val="00353003"/>
    <w:rsid w:val="00353190"/>
    <w:rsid w:val="003535B3"/>
    <w:rsid w:val="00353AA9"/>
    <w:rsid w:val="00353DE9"/>
    <w:rsid w:val="00353E52"/>
    <w:rsid w:val="003542DA"/>
    <w:rsid w:val="003557F0"/>
    <w:rsid w:val="00356277"/>
    <w:rsid w:val="003607F8"/>
    <w:rsid w:val="00360CF4"/>
    <w:rsid w:val="003619B5"/>
    <w:rsid w:val="00361C57"/>
    <w:rsid w:val="00363BB4"/>
    <w:rsid w:val="00364C69"/>
    <w:rsid w:val="00365501"/>
    <w:rsid w:val="003655BA"/>
    <w:rsid w:val="00365BD9"/>
    <w:rsid w:val="0036751D"/>
    <w:rsid w:val="00367599"/>
    <w:rsid w:val="0036777B"/>
    <w:rsid w:val="00367B09"/>
    <w:rsid w:val="003709FD"/>
    <w:rsid w:val="003711B4"/>
    <w:rsid w:val="00371C7E"/>
    <w:rsid w:val="00372AFC"/>
    <w:rsid w:val="00372C13"/>
    <w:rsid w:val="00372FE8"/>
    <w:rsid w:val="00373F41"/>
    <w:rsid w:val="003757F0"/>
    <w:rsid w:val="00375AFF"/>
    <w:rsid w:val="00375C1A"/>
    <w:rsid w:val="0038028D"/>
    <w:rsid w:val="00380585"/>
    <w:rsid w:val="00380A07"/>
    <w:rsid w:val="00380E86"/>
    <w:rsid w:val="00381FFC"/>
    <w:rsid w:val="003825B9"/>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000"/>
    <w:rsid w:val="003A5197"/>
    <w:rsid w:val="003A69B6"/>
    <w:rsid w:val="003A6AB2"/>
    <w:rsid w:val="003B00A0"/>
    <w:rsid w:val="003B020E"/>
    <w:rsid w:val="003B0FC2"/>
    <w:rsid w:val="003B2E77"/>
    <w:rsid w:val="003B2F4F"/>
    <w:rsid w:val="003B3C85"/>
    <w:rsid w:val="003B59D6"/>
    <w:rsid w:val="003B7365"/>
    <w:rsid w:val="003B7948"/>
    <w:rsid w:val="003C02B3"/>
    <w:rsid w:val="003C276F"/>
    <w:rsid w:val="003C599D"/>
    <w:rsid w:val="003C59EE"/>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6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D12"/>
    <w:rsid w:val="00422FC5"/>
    <w:rsid w:val="00423407"/>
    <w:rsid w:val="00423BDB"/>
    <w:rsid w:val="00423F36"/>
    <w:rsid w:val="0042449E"/>
    <w:rsid w:val="004244F2"/>
    <w:rsid w:val="00425D67"/>
    <w:rsid w:val="004268FC"/>
    <w:rsid w:val="0043031B"/>
    <w:rsid w:val="0043133B"/>
    <w:rsid w:val="00431F48"/>
    <w:rsid w:val="00433E88"/>
    <w:rsid w:val="0043402F"/>
    <w:rsid w:val="00434BDE"/>
    <w:rsid w:val="004371F5"/>
    <w:rsid w:val="00440861"/>
    <w:rsid w:val="00441C32"/>
    <w:rsid w:val="00441E13"/>
    <w:rsid w:val="00443252"/>
    <w:rsid w:val="004438D7"/>
    <w:rsid w:val="00443F2F"/>
    <w:rsid w:val="004452BF"/>
    <w:rsid w:val="004464C7"/>
    <w:rsid w:val="004478B2"/>
    <w:rsid w:val="004503FD"/>
    <w:rsid w:val="00450E86"/>
    <w:rsid w:val="0045374B"/>
    <w:rsid w:val="00453A49"/>
    <w:rsid w:val="00453D72"/>
    <w:rsid w:val="0045410E"/>
    <w:rsid w:val="00455110"/>
    <w:rsid w:val="004565EE"/>
    <w:rsid w:val="00457327"/>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77590"/>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2D"/>
    <w:rsid w:val="004A11B0"/>
    <w:rsid w:val="004A1D6F"/>
    <w:rsid w:val="004A2899"/>
    <w:rsid w:val="004A28DB"/>
    <w:rsid w:val="004A4199"/>
    <w:rsid w:val="004A4BB5"/>
    <w:rsid w:val="004A57A6"/>
    <w:rsid w:val="004A5BEF"/>
    <w:rsid w:val="004A753C"/>
    <w:rsid w:val="004B08B3"/>
    <w:rsid w:val="004B2781"/>
    <w:rsid w:val="004B28C5"/>
    <w:rsid w:val="004B28FE"/>
    <w:rsid w:val="004B3A9A"/>
    <w:rsid w:val="004B48B8"/>
    <w:rsid w:val="004B64FF"/>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626"/>
    <w:rsid w:val="004D0CAD"/>
    <w:rsid w:val="004D1C86"/>
    <w:rsid w:val="004D1D31"/>
    <w:rsid w:val="004D1D8B"/>
    <w:rsid w:val="004D63EC"/>
    <w:rsid w:val="004D64F8"/>
    <w:rsid w:val="004D6700"/>
    <w:rsid w:val="004D6D97"/>
    <w:rsid w:val="004E1409"/>
    <w:rsid w:val="004E144D"/>
    <w:rsid w:val="004E1A21"/>
    <w:rsid w:val="004E21C2"/>
    <w:rsid w:val="004E4A9B"/>
    <w:rsid w:val="004E5966"/>
    <w:rsid w:val="004E59B7"/>
    <w:rsid w:val="004E5C05"/>
    <w:rsid w:val="004E5D4F"/>
    <w:rsid w:val="004E7315"/>
    <w:rsid w:val="004E7975"/>
    <w:rsid w:val="004F0566"/>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01"/>
    <w:rsid w:val="00520451"/>
    <w:rsid w:val="0052136C"/>
    <w:rsid w:val="00521F78"/>
    <w:rsid w:val="00522C43"/>
    <w:rsid w:val="00524196"/>
    <w:rsid w:val="005244BB"/>
    <w:rsid w:val="0052571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375AE"/>
    <w:rsid w:val="005408D6"/>
    <w:rsid w:val="00541980"/>
    <w:rsid w:val="00541BDE"/>
    <w:rsid w:val="00541E59"/>
    <w:rsid w:val="00543E55"/>
    <w:rsid w:val="00543F19"/>
    <w:rsid w:val="005446D6"/>
    <w:rsid w:val="0055150E"/>
    <w:rsid w:val="00551F92"/>
    <w:rsid w:val="00552D00"/>
    <w:rsid w:val="00552EDB"/>
    <w:rsid w:val="00553575"/>
    <w:rsid w:val="0055392F"/>
    <w:rsid w:val="00553C48"/>
    <w:rsid w:val="00554C55"/>
    <w:rsid w:val="00555F6C"/>
    <w:rsid w:val="00556068"/>
    <w:rsid w:val="00556131"/>
    <w:rsid w:val="005568FB"/>
    <w:rsid w:val="00561209"/>
    <w:rsid w:val="005612D1"/>
    <w:rsid w:val="0056459E"/>
    <w:rsid w:val="005646D8"/>
    <w:rsid w:val="005657E5"/>
    <w:rsid w:val="00565864"/>
    <w:rsid w:val="00566A66"/>
    <w:rsid w:val="00566C01"/>
    <w:rsid w:val="005670EA"/>
    <w:rsid w:val="00567317"/>
    <w:rsid w:val="00572BA6"/>
    <w:rsid w:val="00573C90"/>
    <w:rsid w:val="005746B5"/>
    <w:rsid w:val="00574A05"/>
    <w:rsid w:val="00574A55"/>
    <w:rsid w:val="0057683F"/>
    <w:rsid w:val="00576F70"/>
    <w:rsid w:val="00577C3B"/>
    <w:rsid w:val="00581832"/>
    <w:rsid w:val="00581C35"/>
    <w:rsid w:val="00582055"/>
    <w:rsid w:val="00582750"/>
    <w:rsid w:val="005827C3"/>
    <w:rsid w:val="00582896"/>
    <w:rsid w:val="005828F6"/>
    <w:rsid w:val="00582D40"/>
    <w:rsid w:val="00585166"/>
    <w:rsid w:val="005860AC"/>
    <w:rsid w:val="00590772"/>
    <w:rsid w:val="00591AC5"/>
    <w:rsid w:val="005932C8"/>
    <w:rsid w:val="005933D0"/>
    <w:rsid w:val="00593971"/>
    <w:rsid w:val="00593984"/>
    <w:rsid w:val="0059430C"/>
    <w:rsid w:val="00595259"/>
    <w:rsid w:val="00595C4B"/>
    <w:rsid w:val="005973DC"/>
    <w:rsid w:val="005976E8"/>
    <w:rsid w:val="0059773D"/>
    <w:rsid w:val="005A0AB6"/>
    <w:rsid w:val="005A1269"/>
    <w:rsid w:val="005A1980"/>
    <w:rsid w:val="005A26B4"/>
    <w:rsid w:val="005A29F2"/>
    <w:rsid w:val="005A2E46"/>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010"/>
    <w:rsid w:val="005C5770"/>
    <w:rsid w:val="005C5B01"/>
    <w:rsid w:val="005C5C0D"/>
    <w:rsid w:val="005C63A7"/>
    <w:rsid w:val="005C6DF0"/>
    <w:rsid w:val="005C7997"/>
    <w:rsid w:val="005C7D5D"/>
    <w:rsid w:val="005D014E"/>
    <w:rsid w:val="005D08AE"/>
    <w:rsid w:val="005D1751"/>
    <w:rsid w:val="005D226C"/>
    <w:rsid w:val="005D369B"/>
    <w:rsid w:val="005D48A6"/>
    <w:rsid w:val="005D5DBE"/>
    <w:rsid w:val="005D6828"/>
    <w:rsid w:val="005D76D7"/>
    <w:rsid w:val="005E0279"/>
    <w:rsid w:val="005E05FD"/>
    <w:rsid w:val="005E28BC"/>
    <w:rsid w:val="005E449C"/>
    <w:rsid w:val="005E46B9"/>
    <w:rsid w:val="005E4B3C"/>
    <w:rsid w:val="005E509D"/>
    <w:rsid w:val="005E562A"/>
    <w:rsid w:val="005E677C"/>
    <w:rsid w:val="005E6FBC"/>
    <w:rsid w:val="005E793F"/>
    <w:rsid w:val="005E7A4A"/>
    <w:rsid w:val="005F08C9"/>
    <w:rsid w:val="005F1147"/>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00B"/>
    <w:rsid w:val="00617E84"/>
    <w:rsid w:val="006216B3"/>
    <w:rsid w:val="00621EDE"/>
    <w:rsid w:val="006224D6"/>
    <w:rsid w:val="0062258D"/>
    <w:rsid w:val="006238AD"/>
    <w:rsid w:val="00623FAF"/>
    <w:rsid w:val="00624098"/>
    <w:rsid w:val="00624A41"/>
    <w:rsid w:val="00624FCE"/>
    <w:rsid w:val="006278F1"/>
    <w:rsid w:val="00632F1F"/>
    <w:rsid w:val="006333FF"/>
    <w:rsid w:val="00635AB9"/>
    <w:rsid w:val="00640010"/>
    <w:rsid w:val="006402FF"/>
    <w:rsid w:val="0064130B"/>
    <w:rsid w:val="0064146B"/>
    <w:rsid w:val="00642055"/>
    <w:rsid w:val="00644664"/>
    <w:rsid w:val="00644B01"/>
    <w:rsid w:val="00645ADA"/>
    <w:rsid w:val="00646281"/>
    <w:rsid w:val="006462C1"/>
    <w:rsid w:val="00647E02"/>
    <w:rsid w:val="00651D13"/>
    <w:rsid w:val="0065267B"/>
    <w:rsid w:val="0065339E"/>
    <w:rsid w:val="006539B5"/>
    <w:rsid w:val="00655C25"/>
    <w:rsid w:val="00657954"/>
    <w:rsid w:val="0066105B"/>
    <w:rsid w:val="00661CEF"/>
    <w:rsid w:val="0066251F"/>
    <w:rsid w:val="00663A83"/>
    <w:rsid w:val="00664DB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EFD"/>
    <w:rsid w:val="00687FE1"/>
    <w:rsid w:val="00690B18"/>
    <w:rsid w:val="00691090"/>
    <w:rsid w:val="00691976"/>
    <w:rsid w:val="00692A94"/>
    <w:rsid w:val="00692CBA"/>
    <w:rsid w:val="00692F6D"/>
    <w:rsid w:val="006934FB"/>
    <w:rsid w:val="00696865"/>
    <w:rsid w:val="0069689F"/>
    <w:rsid w:val="0069690B"/>
    <w:rsid w:val="00696998"/>
    <w:rsid w:val="006974E6"/>
    <w:rsid w:val="006A1041"/>
    <w:rsid w:val="006A2C65"/>
    <w:rsid w:val="006A3C33"/>
    <w:rsid w:val="006A3DDC"/>
    <w:rsid w:val="006A4B39"/>
    <w:rsid w:val="006A5153"/>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0213"/>
    <w:rsid w:val="006D1207"/>
    <w:rsid w:val="006D2EFC"/>
    <w:rsid w:val="006D3AE5"/>
    <w:rsid w:val="006D472F"/>
    <w:rsid w:val="006D5301"/>
    <w:rsid w:val="006D5914"/>
    <w:rsid w:val="006D6005"/>
    <w:rsid w:val="006D6044"/>
    <w:rsid w:val="006D6502"/>
    <w:rsid w:val="006D6B03"/>
    <w:rsid w:val="006D6E1C"/>
    <w:rsid w:val="006D7852"/>
    <w:rsid w:val="006E07AD"/>
    <w:rsid w:val="006E186E"/>
    <w:rsid w:val="006E2754"/>
    <w:rsid w:val="006E3C16"/>
    <w:rsid w:val="006E4A64"/>
    <w:rsid w:val="006E4CC6"/>
    <w:rsid w:val="006E5A15"/>
    <w:rsid w:val="006E64AD"/>
    <w:rsid w:val="006E6946"/>
    <w:rsid w:val="006E6E00"/>
    <w:rsid w:val="006E7B7D"/>
    <w:rsid w:val="006F0412"/>
    <w:rsid w:val="006F0544"/>
    <w:rsid w:val="006F2BEF"/>
    <w:rsid w:val="006F2E66"/>
    <w:rsid w:val="006F383F"/>
    <w:rsid w:val="006F4568"/>
    <w:rsid w:val="006F4C4E"/>
    <w:rsid w:val="006F4C5E"/>
    <w:rsid w:val="006F4D8E"/>
    <w:rsid w:val="006F5DD0"/>
    <w:rsid w:val="006F66BD"/>
    <w:rsid w:val="006F71C1"/>
    <w:rsid w:val="006F7205"/>
    <w:rsid w:val="006F7B67"/>
    <w:rsid w:val="007000F0"/>
    <w:rsid w:val="007009DC"/>
    <w:rsid w:val="00704663"/>
    <w:rsid w:val="00705F89"/>
    <w:rsid w:val="00706881"/>
    <w:rsid w:val="007077AE"/>
    <w:rsid w:val="0071034A"/>
    <w:rsid w:val="00711F58"/>
    <w:rsid w:val="00713FD9"/>
    <w:rsid w:val="0071454A"/>
    <w:rsid w:val="00714733"/>
    <w:rsid w:val="00714EF6"/>
    <w:rsid w:val="007150F0"/>
    <w:rsid w:val="0071544D"/>
    <w:rsid w:val="007165E0"/>
    <w:rsid w:val="007173E2"/>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C0B"/>
    <w:rsid w:val="00734DB5"/>
    <w:rsid w:val="00735A00"/>
    <w:rsid w:val="007362CE"/>
    <w:rsid w:val="007375A8"/>
    <w:rsid w:val="00737642"/>
    <w:rsid w:val="007403DF"/>
    <w:rsid w:val="007409A7"/>
    <w:rsid w:val="00740DC9"/>
    <w:rsid w:val="007445FE"/>
    <w:rsid w:val="00744FCE"/>
    <w:rsid w:val="007516E8"/>
    <w:rsid w:val="00751827"/>
    <w:rsid w:val="007518AE"/>
    <w:rsid w:val="007534B8"/>
    <w:rsid w:val="00754C4F"/>
    <w:rsid w:val="0075550E"/>
    <w:rsid w:val="00756755"/>
    <w:rsid w:val="00757168"/>
    <w:rsid w:val="007573CC"/>
    <w:rsid w:val="0076013E"/>
    <w:rsid w:val="00762063"/>
    <w:rsid w:val="00762143"/>
    <w:rsid w:val="00762A9C"/>
    <w:rsid w:val="00763E75"/>
    <w:rsid w:val="0076702C"/>
    <w:rsid w:val="00767C11"/>
    <w:rsid w:val="00767C2D"/>
    <w:rsid w:val="0077042B"/>
    <w:rsid w:val="007712FD"/>
    <w:rsid w:val="00772A06"/>
    <w:rsid w:val="00772F47"/>
    <w:rsid w:val="00773BC3"/>
    <w:rsid w:val="00773C34"/>
    <w:rsid w:val="00774DF2"/>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35"/>
    <w:rsid w:val="00785E5B"/>
    <w:rsid w:val="00786615"/>
    <w:rsid w:val="00786811"/>
    <w:rsid w:val="00787B73"/>
    <w:rsid w:val="00791986"/>
    <w:rsid w:val="00791C57"/>
    <w:rsid w:val="00791E6F"/>
    <w:rsid w:val="00792449"/>
    <w:rsid w:val="0079316E"/>
    <w:rsid w:val="00793959"/>
    <w:rsid w:val="00793ADF"/>
    <w:rsid w:val="00793C7A"/>
    <w:rsid w:val="007955E4"/>
    <w:rsid w:val="0079605A"/>
    <w:rsid w:val="0079694A"/>
    <w:rsid w:val="00796FC0"/>
    <w:rsid w:val="00797B49"/>
    <w:rsid w:val="00797F83"/>
    <w:rsid w:val="007A0151"/>
    <w:rsid w:val="007A0EBA"/>
    <w:rsid w:val="007A0FDF"/>
    <w:rsid w:val="007A1264"/>
    <w:rsid w:val="007A1695"/>
    <w:rsid w:val="007A2FDA"/>
    <w:rsid w:val="007A31EE"/>
    <w:rsid w:val="007A3633"/>
    <w:rsid w:val="007A3E80"/>
    <w:rsid w:val="007A42A5"/>
    <w:rsid w:val="007A4B35"/>
    <w:rsid w:val="007A571E"/>
    <w:rsid w:val="007A6135"/>
    <w:rsid w:val="007A70F7"/>
    <w:rsid w:val="007B085A"/>
    <w:rsid w:val="007B1062"/>
    <w:rsid w:val="007B1D42"/>
    <w:rsid w:val="007B1F16"/>
    <w:rsid w:val="007B2021"/>
    <w:rsid w:val="007B2ECC"/>
    <w:rsid w:val="007B3378"/>
    <w:rsid w:val="007B51AE"/>
    <w:rsid w:val="007B5FD9"/>
    <w:rsid w:val="007B63AA"/>
    <w:rsid w:val="007B6816"/>
    <w:rsid w:val="007B723F"/>
    <w:rsid w:val="007B7DDA"/>
    <w:rsid w:val="007B7ED9"/>
    <w:rsid w:val="007C0D39"/>
    <w:rsid w:val="007C107C"/>
    <w:rsid w:val="007C1086"/>
    <w:rsid w:val="007C2972"/>
    <w:rsid w:val="007C4A64"/>
    <w:rsid w:val="007C522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732"/>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3C8A"/>
    <w:rsid w:val="008252D8"/>
    <w:rsid w:val="00825910"/>
    <w:rsid w:val="0082658E"/>
    <w:rsid w:val="008273A1"/>
    <w:rsid w:val="008274BB"/>
    <w:rsid w:val="00830B16"/>
    <w:rsid w:val="00830CDB"/>
    <w:rsid w:val="008318AB"/>
    <w:rsid w:val="008334BF"/>
    <w:rsid w:val="00833B95"/>
    <w:rsid w:val="00834754"/>
    <w:rsid w:val="00834A3B"/>
    <w:rsid w:val="00834BB7"/>
    <w:rsid w:val="00837072"/>
    <w:rsid w:val="0083744C"/>
    <w:rsid w:val="008406E0"/>
    <w:rsid w:val="008413C5"/>
    <w:rsid w:val="00841DEA"/>
    <w:rsid w:val="00842C2E"/>
    <w:rsid w:val="00844157"/>
    <w:rsid w:val="008449F4"/>
    <w:rsid w:val="00844B8F"/>
    <w:rsid w:val="00845075"/>
    <w:rsid w:val="0084515B"/>
    <w:rsid w:val="0084611C"/>
    <w:rsid w:val="0084762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204"/>
    <w:rsid w:val="0086377B"/>
    <w:rsid w:val="0086381F"/>
    <w:rsid w:val="0086449E"/>
    <w:rsid w:val="00865BCA"/>
    <w:rsid w:val="00866FBC"/>
    <w:rsid w:val="0086771E"/>
    <w:rsid w:val="00872378"/>
    <w:rsid w:val="00872977"/>
    <w:rsid w:val="00872C22"/>
    <w:rsid w:val="008735AA"/>
    <w:rsid w:val="008735C7"/>
    <w:rsid w:val="00873EFD"/>
    <w:rsid w:val="008754B1"/>
    <w:rsid w:val="00876AFD"/>
    <w:rsid w:val="00876CAD"/>
    <w:rsid w:val="00876CD9"/>
    <w:rsid w:val="00877DA4"/>
    <w:rsid w:val="00880AA1"/>
    <w:rsid w:val="0088211C"/>
    <w:rsid w:val="0088283A"/>
    <w:rsid w:val="00883EB3"/>
    <w:rsid w:val="00884656"/>
    <w:rsid w:val="0088596E"/>
    <w:rsid w:val="008872E1"/>
    <w:rsid w:val="008879DA"/>
    <w:rsid w:val="00890538"/>
    <w:rsid w:val="008907FD"/>
    <w:rsid w:val="00890F18"/>
    <w:rsid w:val="00892063"/>
    <w:rsid w:val="00893F00"/>
    <w:rsid w:val="008941FF"/>
    <w:rsid w:val="00894F1D"/>
    <w:rsid w:val="00897053"/>
    <w:rsid w:val="00897C74"/>
    <w:rsid w:val="008A030C"/>
    <w:rsid w:val="008A08EC"/>
    <w:rsid w:val="008A0FD2"/>
    <w:rsid w:val="008A1C78"/>
    <w:rsid w:val="008A1DF2"/>
    <w:rsid w:val="008A44CC"/>
    <w:rsid w:val="008A469B"/>
    <w:rsid w:val="008A4928"/>
    <w:rsid w:val="008A4A5E"/>
    <w:rsid w:val="008A4F48"/>
    <w:rsid w:val="008A59E9"/>
    <w:rsid w:val="008B083D"/>
    <w:rsid w:val="008B0DB0"/>
    <w:rsid w:val="008B15E3"/>
    <w:rsid w:val="008B162F"/>
    <w:rsid w:val="008B1C87"/>
    <w:rsid w:val="008B1D4F"/>
    <w:rsid w:val="008B1FF0"/>
    <w:rsid w:val="008B216C"/>
    <w:rsid w:val="008B2EF7"/>
    <w:rsid w:val="008B30B8"/>
    <w:rsid w:val="008B483E"/>
    <w:rsid w:val="008B53B4"/>
    <w:rsid w:val="008B5F00"/>
    <w:rsid w:val="008B60E9"/>
    <w:rsid w:val="008C1FF7"/>
    <w:rsid w:val="008C32D5"/>
    <w:rsid w:val="008C362C"/>
    <w:rsid w:val="008C3743"/>
    <w:rsid w:val="008C41D5"/>
    <w:rsid w:val="008C4329"/>
    <w:rsid w:val="008C4952"/>
    <w:rsid w:val="008C51B3"/>
    <w:rsid w:val="008C5B59"/>
    <w:rsid w:val="008C7A5F"/>
    <w:rsid w:val="008C7F07"/>
    <w:rsid w:val="008D0486"/>
    <w:rsid w:val="008D092C"/>
    <w:rsid w:val="008D170E"/>
    <w:rsid w:val="008D1B17"/>
    <w:rsid w:val="008D1DB6"/>
    <w:rsid w:val="008D2D20"/>
    <w:rsid w:val="008D6B3F"/>
    <w:rsid w:val="008E0416"/>
    <w:rsid w:val="008E0729"/>
    <w:rsid w:val="008E0EB6"/>
    <w:rsid w:val="008E12F8"/>
    <w:rsid w:val="008E2C98"/>
    <w:rsid w:val="008E3D19"/>
    <w:rsid w:val="008E45AA"/>
    <w:rsid w:val="008E614A"/>
    <w:rsid w:val="008E6704"/>
    <w:rsid w:val="008E760A"/>
    <w:rsid w:val="008E76A6"/>
    <w:rsid w:val="008F197C"/>
    <w:rsid w:val="008F5B48"/>
    <w:rsid w:val="008F5DB4"/>
    <w:rsid w:val="008F672C"/>
    <w:rsid w:val="008F6FE3"/>
    <w:rsid w:val="008F7903"/>
    <w:rsid w:val="008F7D6D"/>
    <w:rsid w:val="0090025D"/>
    <w:rsid w:val="00900BEF"/>
    <w:rsid w:val="009014FC"/>
    <w:rsid w:val="009015B4"/>
    <w:rsid w:val="0090305C"/>
    <w:rsid w:val="0090490C"/>
    <w:rsid w:val="0090537A"/>
    <w:rsid w:val="009057AA"/>
    <w:rsid w:val="00906385"/>
    <w:rsid w:val="00906662"/>
    <w:rsid w:val="00906EE0"/>
    <w:rsid w:val="0090740B"/>
    <w:rsid w:val="00907EB0"/>
    <w:rsid w:val="009106FA"/>
    <w:rsid w:val="00911EB1"/>
    <w:rsid w:val="0091233D"/>
    <w:rsid w:val="00913F53"/>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4849"/>
    <w:rsid w:val="0095559B"/>
    <w:rsid w:val="0095560D"/>
    <w:rsid w:val="0095721F"/>
    <w:rsid w:val="009572DA"/>
    <w:rsid w:val="00957F72"/>
    <w:rsid w:val="00961022"/>
    <w:rsid w:val="00962926"/>
    <w:rsid w:val="00962DEB"/>
    <w:rsid w:val="009633BB"/>
    <w:rsid w:val="00963AAB"/>
    <w:rsid w:val="00963B35"/>
    <w:rsid w:val="00963DF9"/>
    <w:rsid w:val="00964324"/>
    <w:rsid w:val="0096452F"/>
    <w:rsid w:val="009645FD"/>
    <w:rsid w:val="009646AF"/>
    <w:rsid w:val="00964FE8"/>
    <w:rsid w:val="009654CB"/>
    <w:rsid w:val="00965CF4"/>
    <w:rsid w:val="00967985"/>
    <w:rsid w:val="009700B6"/>
    <w:rsid w:val="00972044"/>
    <w:rsid w:val="00975CE0"/>
    <w:rsid w:val="009761CF"/>
    <w:rsid w:val="00976391"/>
    <w:rsid w:val="009772F8"/>
    <w:rsid w:val="009807B3"/>
    <w:rsid w:val="00980867"/>
    <w:rsid w:val="00980877"/>
    <w:rsid w:val="00980AC2"/>
    <w:rsid w:val="009814E8"/>
    <w:rsid w:val="00981BB9"/>
    <w:rsid w:val="009821D2"/>
    <w:rsid w:val="009822BD"/>
    <w:rsid w:val="009835D9"/>
    <w:rsid w:val="009851B8"/>
    <w:rsid w:val="0098614D"/>
    <w:rsid w:val="0098652B"/>
    <w:rsid w:val="00986C0C"/>
    <w:rsid w:val="00986CFF"/>
    <w:rsid w:val="00990BC7"/>
    <w:rsid w:val="00991147"/>
    <w:rsid w:val="00991666"/>
    <w:rsid w:val="009923D9"/>
    <w:rsid w:val="00992876"/>
    <w:rsid w:val="009934B9"/>
    <w:rsid w:val="00993749"/>
    <w:rsid w:val="00994434"/>
    <w:rsid w:val="009946FC"/>
    <w:rsid w:val="00994AE2"/>
    <w:rsid w:val="00994F82"/>
    <w:rsid w:val="009952E9"/>
    <w:rsid w:val="00995E59"/>
    <w:rsid w:val="00996972"/>
    <w:rsid w:val="00996EA2"/>
    <w:rsid w:val="00997FCA"/>
    <w:rsid w:val="009A14F4"/>
    <w:rsid w:val="009A1939"/>
    <w:rsid w:val="009A250E"/>
    <w:rsid w:val="009A36B1"/>
    <w:rsid w:val="009A44DE"/>
    <w:rsid w:val="009A5784"/>
    <w:rsid w:val="009A71EE"/>
    <w:rsid w:val="009B23AD"/>
    <w:rsid w:val="009B28CC"/>
    <w:rsid w:val="009B298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2F0F"/>
    <w:rsid w:val="009C3FC7"/>
    <w:rsid w:val="009C4288"/>
    <w:rsid w:val="009C4395"/>
    <w:rsid w:val="009C4BA7"/>
    <w:rsid w:val="009C5887"/>
    <w:rsid w:val="009C58E1"/>
    <w:rsid w:val="009C5C95"/>
    <w:rsid w:val="009C609B"/>
    <w:rsid w:val="009C6293"/>
    <w:rsid w:val="009C630C"/>
    <w:rsid w:val="009C68C4"/>
    <w:rsid w:val="009D01C2"/>
    <w:rsid w:val="009D123E"/>
    <w:rsid w:val="009D150B"/>
    <w:rsid w:val="009D192B"/>
    <w:rsid w:val="009D193B"/>
    <w:rsid w:val="009D239B"/>
    <w:rsid w:val="009D2E6B"/>
    <w:rsid w:val="009D361F"/>
    <w:rsid w:val="009D3A4F"/>
    <w:rsid w:val="009D534A"/>
    <w:rsid w:val="009D5459"/>
    <w:rsid w:val="009D5E8F"/>
    <w:rsid w:val="009D6740"/>
    <w:rsid w:val="009E051A"/>
    <w:rsid w:val="009E2F6A"/>
    <w:rsid w:val="009E3D4D"/>
    <w:rsid w:val="009E4567"/>
    <w:rsid w:val="009E5AD2"/>
    <w:rsid w:val="009E5E33"/>
    <w:rsid w:val="009E7CAE"/>
    <w:rsid w:val="009F00BC"/>
    <w:rsid w:val="009F0BD4"/>
    <w:rsid w:val="009F1B24"/>
    <w:rsid w:val="009F2CB6"/>
    <w:rsid w:val="009F3802"/>
    <w:rsid w:val="009F4F45"/>
    <w:rsid w:val="009F57A4"/>
    <w:rsid w:val="009F5B1D"/>
    <w:rsid w:val="009F79B5"/>
    <w:rsid w:val="009F7C8A"/>
    <w:rsid w:val="00A005ED"/>
    <w:rsid w:val="00A00D82"/>
    <w:rsid w:val="00A0236F"/>
    <w:rsid w:val="00A0240B"/>
    <w:rsid w:val="00A0337D"/>
    <w:rsid w:val="00A033A4"/>
    <w:rsid w:val="00A0395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080"/>
    <w:rsid w:val="00A24B4B"/>
    <w:rsid w:val="00A24F28"/>
    <w:rsid w:val="00A2573B"/>
    <w:rsid w:val="00A25C93"/>
    <w:rsid w:val="00A25DDD"/>
    <w:rsid w:val="00A25F3B"/>
    <w:rsid w:val="00A26DA1"/>
    <w:rsid w:val="00A2717C"/>
    <w:rsid w:val="00A27543"/>
    <w:rsid w:val="00A30505"/>
    <w:rsid w:val="00A31541"/>
    <w:rsid w:val="00A31D3C"/>
    <w:rsid w:val="00A32335"/>
    <w:rsid w:val="00A34195"/>
    <w:rsid w:val="00A34535"/>
    <w:rsid w:val="00A34658"/>
    <w:rsid w:val="00A35FA2"/>
    <w:rsid w:val="00A36010"/>
    <w:rsid w:val="00A36832"/>
    <w:rsid w:val="00A416AF"/>
    <w:rsid w:val="00A42794"/>
    <w:rsid w:val="00A43593"/>
    <w:rsid w:val="00A438D9"/>
    <w:rsid w:val="00A43A92"/>
    <w:rsid w:val="00A446C3"/>
    <w:rsid w:val="00A45134"/>
    <w:rsid w:val="00A45638"/>
    <w:rsid w:val="00A466A7"/>
    <w:rsid w:val="00A46B5B"/>
    <w:rsid w:val="00A473E4"/>
    <w:rsid w:val="00A47CC6"/>
    <w:rsid w:val="00A47F95"/>
    <w:rsid w:val="00A50C5F"/>
    <w:rsid w:val="00A51563"/>
    <w:rsid w:val="00A53003"/>
    <w:rsid w:val="00A5345E"/>
    <w:rsid w:val="00A54100"/>
    <w:rsid w:val="00A54949"/>
    <w:rsid w:val="00A55E0A"/>
    <w:rsid w:val="00A5645D"/>
    <w:rsid w:val="00A60363"/>
    <w:rsid w:val="00A607E9"/>
    <w:rsid w:val="00A60C51"/>
    <w:rsid w:val="00A61063"/>
    <w:rsid w:val="00A6112E"/>
    <w:rsid w:val="00A62ECF"/>
    <w:rsid w:val="00A63160"/>
    <w:rsid w:val="00A643FF"/>
    <w:rsid w:val="00A64C7B"/>
    <w:rsid w:val="00A65A7D"/>
    <w:rsid w:val="00A66142"/>
    <w:rsid w:val="00A66AAC"/>
    <w:rsid w:val="00A66AFD"/>
    <w:rsid w:val="00A67645"/>
    <w:rsid w:val="00A7270A"/>
    <w:rsid w:val="00A73B63"/>
    <w:rsid w:val="00A7456F"/>
    <w:rsid w:val="00A746AE"/>
    <w:rsid w:val="00A74961"/>
    <w:rsid w:val="00A74DEE"/>
    <w:rsid w:val="00A75755"/>
    <w:rsid w:val="00A767CC"/>
    <w:rsid w:val="00A76903"/>
    <w:rsid w:val="00A7757A"/>
    <w:rsid w:val="00A7791F"/>
    <w:rsid w:val="00A8109F"/>
    <w:rsid w:val="00A8265C"/>
    <w:rsid w:val="00A82D4E"/>
    <w:rsid w:val="00A83682"/>
    <w:rsid w:val="00A8447E"/>
    <w:rsid w:val="00A85C1E"/>
    <w:rsid w:val="00A86847"/>
    <w:rsid w:val="00A86B4F"/>
    <w:rsid w:val="00A904DB"/>
    <w:rsid w:val="00A90D2B"/>
    <w:rsid w:val="00A9186F"/>
    <w:rsid w:val="00A9190D"/>
    <w:rsid w:val="00A92D85"/>
    <w:rsid w:val="00A93620"/>
    <w:rsid w:val="00A941E0"/>
    <w:rsid w:val="00A94865"/>
    <w:rsid w:val="00A949E3"/>
    <w:rsid w:val="00A951A6"/>
    <w:rsid w:val="00A964DC"/>
    <w:rsid w:val="00A96D7B"/>
    <w:rsid w:val="00A96E57"/>
    <w:rsid w:val="00A9719F"/>
    <w:rsid w:val="00A971BA"/>
    <w:rsid w:val="00A97625"/>
    <w:rsid w:val="00A97CE6"/>
    <w:rsid w:val="00AA0654"/>
    <w:rsid w:val="00AA11D6"/>
    <w:rsid w:val="00AA170E"/>
    <w:rsid w:val="00AA23D7"/>
    <w:rsid w:val="00AA27DB"/>
    <w:rsid w:val="00AA3334"/>
    <w:rsid w:val="00AA41C0"/>
    <w:rsid w:val="00AA4243"/>
    <w:rsid w:val="00AA49BE"/>
    <w:rsid w:val="00AA5503"/>
    <w:rsid w:val="00AA5E5D"/>
    <w:rsid w:val="00AA6E53"/>
    <w:rsid w:val="00AA6F6B"/>
    <w:rsid w:val="00AA7CFA"/>
    <w:rsid w:val="00AB3BD1"/>
    <w:rsid w:val="00AB443B"/>
    <w:rsid w:val="00AB4A09"/>
    <w:rsid w:val="00AB4AFA"/>
    <w:rsid w:val="00AB51CF"/>
    <w:rsid w:val="00AB59A9"/>
    <w:rsid w:val="00AB5DB5"/>
    <w:rsid w:val="00AB637E"/>
    <w:rsid w:val="00AB7273"/>
    <w:rsid w:val="00AB7E31"/>
    <w:rsid w:val="00AC0322"/>
    <w:rsid w:val="00AC0A18"/>
    <w:rsid w:val="00AC1F7B"/>
    <w:rsid w:val="00AC2D32"/>
    <w:rsid w:val="00AC3D02"/>
    <w:rsid w:val="00AC450A"/>
    <w:rsid w:val="00AC4A6A"/>
    <w:rsid w:val="00AC4CDB"/>
    <w:rsid w:val="00AC4EB8"/>
    <w:rsid w:val="00AC564B"/>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B4F"/>
    <w:rsid w:val="00AE6C6F"/>
    <w:rsid w:val="00AE7A72"/>
    <w:rsid w:val="00AE7A8D"/>
    <w:rsid w:val="00AE7BDE"/>
    <w:rsid w:val="00AF0591"/>
    <w:rsid w:val="00AF0655"/>
    <w:rsid w:val="00AF09FB"/>
    <w:rsid w:val="00AF3346"/>
    <w:rsid w:val="00AF3A96"/>
    <w:rsid w:val="00AF3B3F"/>
    <w:rsid w:val="00AF3EBA"/>
    <w:rsid w:val="00AF4A9B"/>
    <w:rsid w:val="00AF56B3"/>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2FF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5E"/>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3C18"/>
    <w:rsid w:val="00B741F2"/>
    <w:rsid w:val="00B75989"/>
    <w:rsid w:val="00B77B34"/>
    <w:rsid w:val="00B80DC6"/>
    <w:rsid w:val="00B81E96"/>
    <w:rsid w:val="00B82343"/>
    <w:rsid w:val="00B8312C"/>
    <w:rsid w:val="00B85847"/>
    <w:rsid w:val="00B90A18"/>
    <w:rsid w:val="00B91779"/>
    <w:rsid w:val="00B91E98"/>
    <w:rsid w:val="00B9278E"/>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5C6"/>
    <w:rsid w:val="00BC19AC"/>
    <w:rsid w:val="00BC1CE4"/>
    <w:rsid w:val="00BC23D0"/>
    <w:rsid w:val="00BC2519"/>
    <w:rsid w:val="00BC255C"/>
    <w:rsid w:val="00BC3455"/>
    <w:rsid w:val="00BC34D0"/>
    <w:rsid w:val="00BC4E7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2F4"/>
    <w:rsid w:val="00BF1E2A"/>
    <w:rsid w:val="00BF2243"/>
    <w:rsid w:val="00BF37C4"/>
    <w:rsid w:val="00BF3B6F"/>
    <w:rsid w:val="00BF4132"/>
    <w:rsid w:val="00BF4C3A"/>
    <w:rsid w:val="00BF51D4"/>
    <w:rsid w:val="00BF53DE"/>
    <w:rsid w:val="00BF5C6B"/>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2A9"/>
    <w:rsid w:val="00C107BF"/>
    <w:rsid w:val="00C114A9"/>
    <w:rsid w:val="00C137F5"/>
    <w:rsid w:val="00C14C14"/>
    <w:rsid w:val="00C14C9D"/>
    <w:rsid w:val="00C14FDB"/>
    <w:rsid w:val="00C158D6"/>
    <w:rsid w:val="00C16A47"/>
    <w:rsid w:val="00C16F32"/>
    <w:rsid w:val="00C2083F"/>
    <w:rsid w:val="00C215AE"/>
    <w:rsid w:val="00C21A15"/>
    <w:rsid w:val="00C21B0B"/>
    <w:rsid w:val="00C21C81"/>
    <w:rsid w:val="00C22430"/>
    <w:rsid w:val="00C22434"/>
    <w:rsid w:val="00C22BC2"/>
    <w:rsid w:val="00C248DE"/>
    <w:rsid w:val="00C24B2B"/>
    <w:rsid w:val="00C2662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335D"/>
    <w:rsid w:val="00C541F2"/>
    <w:rsid w:val="00C54513"/>
    <w:rsid w:val="00C548C2"/>
    <w:rsid w:val="00C5511B"/>
    <w:rsid w:val="00C5512B"/>
    <w:rsid w:val="00C55399"/>
    <w:rsid w:val="00C562F1"/>
    <w:rsid w:val="00C578D2"/>
    <w:rsid w:val="00C627BE"/>
    <w:rsid w:val="00C6290B"/>
    <w:rsid w:val="00C64546"/>
    <w:rsid w:val="00C648AC"/>
    <w:rsid w:val="00C65131"/>
    <w:rsid w:val="00C6579C"/>
    <w:rsid w:val="00C657E7"/>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A78BF"/>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225"/>
    <w:rsid w:val="00CD27F3"/>
    <w:rsid w:val="00CD2EC3"/>
    <w:rsid w:val="00CD39F8"/>
    <w:rsid w:val="00CD4A81"/>
    <w:rsid w:val="00CD4B24"/>
    <w:rsid w:val="00CD6F50"/>
    <w:rsid w:val="00CD7843"/>
    <w:rsid w:val="00CD799D"/>
    <w:rsid w:val="00CE034E"/>
    <w:rsid w:val="00CE14C8"/>
    <w:rsid w:val="00CE1F13"/>
    <w:rsid w:val="00CE34A4"/>
    <w:rsid w:val="00CE36C1"/>
    <w:rsid w:val="00CE57C6"/>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4E88"/>
    <w:rsid w:val="00D1621C"/>
    <w:rsid w:val="00D21661"/>
    <w:rsid w:val="00D21FA0"/>
    <w:rsid w:val="00D226CE"/>
    <w:rsid w:val="00D22E63"/>
    <w:rsid w:val="00D237E7"/>
    <w:rsid w:val="00D23C21"/>
    <w:rsid w:val="00D25AC5"/>
    <w:rsid w:val="00D26EA7"/>
    <w:rsid w:val="00D27255"/>
    <w:rsid w:val="00D27516"/>
    <w:rsid w:val="00D27A9C"/>
    <w:rsid w:val="00D31DC4"/>
    <w:rsid w:val="00D328D4"/>
    <w:rsid w:val="00D328F9"/>
    <w:rsid w:val="00D32C9F"/>
    <w:rsid w:val="00D32CAC"/>
    <w:rsid w:val="00D3371A"/>
    <w:rsid w:val="00D36CCD"/>
    <w:rsid w:val="00D36CD3"/>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2A0"/>
    <w:rsid w:val="00D558F7"/>
    <w:rsid w:val="00D5752B"/>
    <w:rsid w:val="00D579EB"/>
    <w:rsid w:val="00D614D5"/>
    <w:rsid w:val="00D6339A"/>
    <w:rsid w:val="00D64BFB"/>
    <w:rsid w:val="00D710EE"/>
    <w:rsid w:val="00D7132C"/>
    <w:rsid w:val="00D71EED"/>
    <w:rsid w:val="00D72284"/>
    <w:rsid w:val="00D732DF"/>
    <w:rsid w:val="00D733BE"/>
    <w:rsid w:val="00D73732"/>
    <w:rsid w:val="00D738BB"/>
    <w:rsid w:val="00D75CC8"/>
    <w:rsid w:val="00D765CA"/>
    <w:rsid w:val="00D80624"/>
    <w:rsid w:val="00D80AF2"/>
    <w:rsid w:val="00D81266"/>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116C"/>
    <w:rsid w:val="00DA29D5"/>
    <w:rsid w:val="00DA2AA6"/>
    <w:rsid w:val="00DA3AEF"/>
    <w:rsid w:val="00DA43DA"/>
    <w:rsid w:val="00DA4A95"/>
    <w:rsid w:val="00DA535B"/>
    <w:rsid w:val="00DA5C7E"/>
    <w:rsid w:val="00DA5E2A"/>
    <w:rsid w:val="00DA618C"/>
    <w:rsid w:val="00DA7F6E"/>
    <w:rsid w:val="00DB1C5D"/>
    <w:rsid w:val="00DB284E"/>
    <w:rsid w:val="00DB322D"/>
    <w:rsid w:val="00DB37F6"/>
    <w:rsid w:val="00DB38B6"/>
    <w:rsid w:val="00DB4D35"/>
    <w:rsid w:val="00DB5B57"/>
    <w:rsid w:val="00DB6FED"/>
    <w:rsid w:val="00DC05E2"/>
    <w:rsid w:val="00DC0A91"/>
    <w:rsid w:val="00DC1357"/>
    <w:rsid w:val="00DC3C9F"/>
    <w:rsid w:val="00DC3CF9"/>
    <w:rsid w:val="00DC4247"/>
    <w:rsid w:val="00DC4A42"/>
    <w:rsid w:val="00DC5335"/>
    <w:rsid w:val="00DC66C7"/>
    <w:rsid w:val="00DC7E89"/>
    <w:rsid w:val="00DD0926"/>
    <w:rsid w:val="00DD1FA5"/>
    <w:rsid w:val="00DD278C"/>
    <w:rsid w:val="00DD2B73"/>
    <w:rsid w:val="00DD47B2"/>
    <w:rsid w:val="00DD5B62"/>
    <w:rsid w:val="00DD6A08"/>
    <w:rsid w:val="00DD6B26"/>
    <w:rsid w:val="00DE2B7E"/>
    <w:rsid w:val="00DE325F"/>
    <w:rsid w:val="00DE4468"/>
    <w:rsid w:val="00DE4D23"/>
    <w:rsid w:val="00DE4FE3"/>
    <w:rsid w:val="00DE656E"/>
    <w:rsid w:val="00DE7993"/>
    <w:rsid w:val="00DF0A26"/>
    <w:rsid w:val="00DF1A53"/>
    <w:rsid w:val="00DF2E05"/>
    <w:rsid w:val="00DF35F4"/>
    <w:rsid w:val="00DF54A8"/>
    <w:rsid w:val="00DF65BD"/>
    <w:rsid w:val="00DF6E9D"/>
    <w:rsid w:val="00DF7AE0"/>
    <w:rsid w:val="00E0142B"/>
    <w:rsid w:val="00E01BFB"/>
    <w:rsid w:val="00E01E14"/>
    <w:rsid w:val="00E01E30"/>
    <w:rsid w:val="00E02F6E"/>
    <w:rsid w:val="00E04268"/>
    <w:rsid w:val="00E04CEE"/>
    <w:rsid w:val="00E04DF6"/>
    <w:rsid w:val="00E05D7F"/>
    <w:rsid w:val="00E06CF7"/>
    <w:rsid w:val="00E0753B"/>
    <w:rsid w:val="00E0784B"/>
    <w:rsid w:val="00E07889"/>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3B8"/>
    <w:rsid w:val="00E2447A"/>
    <w:rsid w:val="00E25148"/>
    <w:rsid w:val="00E256DA"/>
    <w:rsid w:val="00E256F5"/>
    <w:rsid w:val="00E25BC5"/>
    <w:rsid w:val="00E25FC8"/>
    <w:rsid w:val="00E264EA"/>
    <w:rsid w:val="00E26D39"/>
    <w:rsid w:val="00E2783F"/>
    <w:rsid w:val="00E27D0C"/>
    <w:rsid w:val="00E30EB8"/>
    <w:rsid w:val="00E30F53"/>
    <w:rsid w:val="00E311F4"/>
    <w:rsid w:val="00E3203C"/>
    <w:rsid w:val="00E332E9"/>
    <w:rsid w:val="00E344CB"/>
    <w:rsid w:val="00E34DD8"/>
    <w:rsid w:val="00E3608C"/>
    <w:rsid w:val="00E36FEE"/>
    <w:rsid w:val="00E37494"/>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9D7"/>
    <w:rsid w:val="00E57CA8"/>
    <w:rsid w:val="00E57E85"/>
    <w:rsid w:val="00E62FA1"/>
    <w:rsid w:val="00E63645"/>
    <w:rsid w:val="00E63679"/>
    <w:rsid w:val="00E636FF"/>
    <w:rsid w:val="00E64716"/>
    <w:rsid w:val="00E654C8"/>
    <w:rsid w:val="00E656D1"/>
    <w:rsid w:val="00E65835"/>
    <w:rsid w:val="00E65B67"/>
    <w:rsid w:val="00E66033"/>
    <w:rsid w:val="00E66418"/>
    <w:rsid w:val="00E6696D"/>
    <w:rsid w:val="00E676F0"/>
    <w:rsid w:val="00E67CCB"/>
    <w:rsid w:val="00E72791"/>
    <w:rsid w:val="00E72A6B"/>
    <w:rsid w:val="00E72C53"/>
    <w:rsid w:val="00E73FF9"/>
    <w:rsid w:val="00E74A85"/>
    <w:rsid w:val="00E75C05"/>
    <w:rsid w:val="00E767EE"/>
    <w:rsid w:val="00E76FAD"/>
    <w:rsid w:val="00E7788F"/>
    <w:rsid w:val="00E77B3C"/>
    <w:rsid w:val="00E811B9"/>
    <w:rsid w:val="00E81533"/>
    <w:rsid w:val="00E81BD2"/>
    <w:rsid w:val="00E82993"/>
    <w:rsid w:val="00E82A74"/>
    <w:rsid w:val="00E82F57"/>
    <w:rsid w:val="00E8347A"/>
    <w:rsid w:val="00E8348F"/>
    <w:rsid w:val="00E84B50"/>
    <w:rsid w:val="00E84E20"/>
    <w:rsid w:val="00E8578D"/>
    <w:rsid w:val="00E85E77"/>
    <w:rsid w:val="00E90A00"/>
    <w:rsid w:val="00E91093"/>
    <w:rsid w:val="00E91498"/>
    <w:rsid w:val="00E91691"/>
    <w:rsid w:val="00E9296B"/>
    <w:rsid w:val="00E92C8C"/>
    <w:rsid w:val="00E93D27"/>
    <w:rsid w:val="00E94931"/>
    <w:rsid w:val="00E952B7"/>
    <w:rsid w:val="00E958DD"/>
    <w:rsid w:val="00E95BA9"/>
    <w:rsid w:val="00E9637F"/>
    <w:rsid w:val="00E964B3"/>
    <w:rsid w:val="00EA0C70"/>
    <w:rsid w:val="00EA17E6"/>
    <w:rsid w:val="00EA1D56"/>
    <w:rsid w:val="00EA28B3"/>
    <w:rsid w:val="00EA3201"/>
    <w:rsid w:val="00EA34FE"/>
    <w:rsid w:val="00EA3F7C"/>
    <w:rsid w:val="00EA4289"/>
    <w:rsid w:val="00EA4F84"/>
    <w:rsid w:val="00EA5004"/>
    <w:rsid w:val="00EA5A46"/>
    <w:rsid w:val="00EA7C2E"/>
    <w:rsid w:val="00EB0711"/>
    <w:rsid w:val="00EB09DB"/>
    <w:rsid w:val="00EB164E"/>
    <w:rsid w:val="00EB230F"/>
    <w:rsid w:val="00EB245F"/>
    <w:rsid w:val="00EB25FE"/>
    <w:rsid w:val="00EB2779"/>
    <w:rsid w:val="00EB2E54"/>
    <w:rsid w:val="00EB33D4"/>
    <w:rsid w:val="00EB3646"/>
    <w:rsid w:val="00EB3AD4"/>
    <w:rsid w:val="00EB3CCD"/>
    <w:rsid w:val="00EB4FDF"/>
    <w:rsid w:val="00EB544E"/>
    <w:rsid w:val="00EB63C5"/>
    <w:rsid w:val="00EB646B"/>
    <w:rsid w:val="00EB7363"/>
    <w:rsid w:val="00EB7E8B"/>
    <w:rsid w:val="00EC1440"/>
    <w:rsid w:val="00EC1C02"/>
    <w:rsid w:val="00EC1D40"/>
    <w:rsid w:val="00EC22E1"/>
    <w:rsid w:val="00EC2FDE"/>
    <w:rsid w:val="00EC36C0"/>
    <w:rsid w:val="00EC442F"/>
    <w:rsid w:val="00EC4457"/>
    <w:rsid w:val="00EC4515"/>
    <w:rsid w:val="00EC47E8"/>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BAE"/>
    <w:rsid w:val="00EF0CB6"/>
    <w:rsid w:val="00EF19F9"/>
    <w:rsid w:val="00EF1F0D"/>
    <w:rsid w:val="00EF2A87"/>
    <w:rsid w:val="00EF3D08"/>
    <w:rsid w:val="00EF41DF"/>
    <w:rsid w:val="00EF48DB"/>
    <w:rsid w:val="00EF4A1E"/>
    <w:rsid w:val="00EF4A41"/>
    <w:rsid w:val="00EF4BE5"/>
    <w:rsid w:val="00EF4E42"/>
    <w:rsid w:val="00EF6C78"/>
    <w:rsid w:val="00EF6C9D"/>
    <w:rsid w:val="00EF6CE8"/>
    <w:rsid w:val="00F003A1"/>
    <w:rsid w:val="00F007E1"/>
    <w:rsid w:val="00F02431"/>
    <w:rsid w:val="00F02727"/>
    <w:rsid w:val="00F03889"/>
    <w:rsid w:val="00F0628A"/>
    <w:rsid w:val="00F0699E"/>
    <w:rsid w:val="00F07A65"/>
    <w:rsid w:val="00F1002C"/>
    <w:rsid w:val="00F117CA"/>
    <w:rsid w:val="00F12167"/>
    <w:rsid w:val="00F14A8A"/>
    <w:rsid w:val="00F14AE7"/>
    <w:rsid w:val="00F151BF"/>
    <w:rsid w:val="00F15688"/>
    <w:rsid w:val="00F15F5D"/>
    <w:rsid w:val="00F17046"/>
    <w:rsid w:val="00F178EF"/>
    <w:rsid w:val="00F20241"/>
    <w:rsid w:val="00F20A8B"/>
    <w:rsid w:val="00F20C71"/>
    <w:rsid w:val="00F21320"/>
    <w:rsid w:val="00F218BA"/>
    <w:rsid w:val="00F22028"/>
    <w:rsid w:val="00F2234C"/>
    <w:rsid w:val="00F22CEE"/>
    <w:rsid w:val="00F23B28"/>
    <w:rsid w:val="00F2422D"/>
    <w:rsid w:val="00F25F12"/>
    <w:rsid w:val="00F266B9"/>
    <w:rsid w:val="00F26B7C"/>
    <w:rsid w:val="00F27491"/>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DCD"/>
    <w:rsid w:val="00F56F6F"/>
    <w:rsid w:val="00F60CB6"/>
    <w:rsid w:val="00F61070"/>
    <w:rsid w:val="00F62FE9"/>
    <w:rsid w:val="00F64B9B"/>
    <w:rsid w:val="00F65A1B"/>
    <w:rsid w:val="00F6604A"/>
    <w:rsid w:val="00F66C8A"/>
    <w:rsid w:val="00F67522"/>
    <w:rsid w:val="00F67578"/>
    <w:rsid w:val="00F67C3F"/>
    <w:rsid w:val="00F72B8D"/>
    <w:rsid w:val="00F72DB4"/>
    <w:rsid w:val="00F73F19"/>
    <w:rsid w:val="00F74B3E"/>
    <w:rsid w:val="00F75C80"/>
    <w:rsid w:val="00F76259"/>
    <w:rsid w:val="00F767C3"/>
    <w:rsid w:val="00F77118"/>
    <w:rsid w:val="00F80E63"/>
    <w:rsid w:val="00F8116D"/>
    <w:rsid w:val="00F81180"/>
    <w:rsid w:val="00F82967"/>
    <w:rsid w:val="00F84102"/>
    <w:rsid w:val="00F84248"/>
    <w:rsid w:val="00F8481F"/>
    <w:rsid w:val="00F850F5"/>
    <w:rsid w:val="00F85923"/>
    <w:rsid w:val="00F861C4"/>
    <w:rsid w:val="00F86A5A"/>
    <w:rsid w:val="00F877DB"/>
    <w:rsid w:val="00F901CA"/>
    <w:rsid w:val="00F90AD9"/>
    <w:rsid w:val="00F934BB"/>
    <w:rsid w:val="00F93893"/>
    <w:rsid w:val="00F950EB"/>
    <w:rsid w:val="00F966A6"/>
    <w:rsid w:val="00F977B3"/>
    <w:rsid w:val="00F97C7B"/>
    <w:rsid w:val="00FA018C"/>
    <w:rsid w:val="00FA02D8"/>
    <w:rsid w:val="00FA074F"/>
    <w:rsid w:val="00FA08EA"/>
    <w:rsid w:val="00FA132B"/>
    <w:rsid w:val="00FA1412"/>
    <w:rsid w:val="00FA1BEF"/>
    <w:rsid w:val="00FA217D"/>
    <w:rsid w:val="00FA2D57"/>
    <w:rsid w:val="00FA43EE"/>
    <w:rsid w:val="00FA68C4"/>
    <w:rsid w:val="00FA73F2"/>
    <w:rsid w:val="00FA787D"/>
    <w:rsid w:val="00FB16FD"/>
    <w:rsid w:val="00FB1849"/>
    <w:rsid w:val="00FB2293"/>
    <w:rsid w:val="00FB2866"/>
    <w:rsid w:val="00FB5464"/>
    <w:rsid w:val="00FB6D54"/>
    <w:rsid w:val="00FC166D"/>
    <w:rsid w:val="00FC1B87"/>
    <w:rsid w:val="00FC2C86"/>
    <w:rsid w:val="00FC32DA"/>
    <w:rsid w:val="00FC34C6"/>
    <w:rsid w:val="00FC4098"/>
    <w:rsid w:val="00FC4794"/>
    <w:rsid w:val="00FC4F8A"/>
    <w:rsid w:val="00FC647A"/>
    <w:rsid w:val="00FC74CA"/>
    <w:rsid w:val="00FD13D4"/>
    <w:rsid w:val="00FD18E6"/>
    <w:rsid w:val="00FD1E9F"/>
    <w:rsid w:val="00FD2291"/>
    <w:rsid w:val="00FD298F"/>
    <w:rsid w:val="00FD2B07"/>
    <w:rsid w:val="00FD33DD"/>
    <w:rsid w:val="00FD4BC5"/>
    <w:rsid w:val="00FD7BCD"/>
    <w:rsid w:val="00FE0E0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2ADEEE9A"/>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350051">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www.w3.org/XML/1998/namespace"/>
    <ds:schemaRef ds:uri="http://purl.org/dc/elements/1.1/"/>
    <ds:schemaRef ds:uri="17c5c574-4f42-45b3-8a7f-77d8e859d074"/>
    <ds:schemaRef ds:uri="http://schemas.microsoft.com/office/infopath/2007/PartnerControls"/>
    <ds:schemaRef ds:uri="http://schemas.openxmlformats.org/package/2006/metadata/core-properties"/>
    <ds:schemaRef ds:uri="http://schemas.microsoft.com/sharepoint/v4"/>
    <ds:schemaRef ds:uri="http://purl.org/dc/dcmitype/"/>
    <ds:schemaRef ds:uri="http://schemas.microsoft.com/office/2006/metadata/properties"/>
    <ds:schemaRef ds:uri="http://schemas.microsoft.com/office/2006/documentManagement/types"/>
    <ds:schemaRef ds:uri="66EEDB98-F073-460B-B9B0-9643F9FE785E"/>
    <ds:schemaRef ds:uri="http://schemas.microsoft.com/sharepoint/v3"/>
    <ds:schemaRef ds:uri="http://purl.org/dc/term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EBB50E3E-CE89-4583-AB1A-074851177F3B}">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401</Words>
  <Characters>3016</Characters>
  <Application>Microsoft Office Word</Application>
  <DocSecurity>0</DocSecurity>
  <Lines>25</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Magnus Olsson M</cp:lastModifiedBy>
  <cp:revision>3</cp:revision>
  <cp:lastPrinted>2018-08-13T16:59:00Z</cp:lastPrinted>
  <dcterms:created xsi:type="dcterms:W3CDTF">2022-10-11T09:34:00Z</dcterms:created>
  <dcterms:modified xsi:type="dcterms:W3CDTF">2022-10-11T09:37:00Z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(3)Ag3cfWpdPNtMs2HikRZx20XfAj0Ss5TaFcuI36G5feBOTu8RKN8ihu27CPII8eklIPiY/VZv
JdsTXI6bgZ38rpf7pcwFJf3yIC0UGLOmIVOAKrcLvaH3ax/VpL4Oe8G4k60Sve9oh12YZY7z
aMh2RsKdp47wnFCzU+BWNcwlPjzzpSzN0EllQFS+8myr+Nb4qEFGbXusHZRVHoaoCJk/hrIQ
vSV3OZzoNh8PtBm8GK</vt:lpwstr>
  </property>
  <property fmtid="{D5CDD505-2E9C-101B-9397-08002B2CF9AE}" pid="9" name="_2015_ms_pID_7253431">
    <vt:lpwstr>bf/Kpx3tJA3g+Q0gbX8ZMMFi3vGpYfLtS0CNJCy8yZNCS66yb5KGOg
fooTdI6FHKQ9xlh02+AhMFN89mz9EguoWEwuOkk5exZKEu58s9KKkS0hkEO5XOGrjAfllrHM
zNPnmr9efK+GdV6GcPwoo+nWpjGc2RT97a8gIcxWhyuQtITZ895oilJWJTN3bcccPdNP+/KY
61S2O29IdngLIiQdA/Xz86CdBKMEIW5gHDe9</vt:lpwstr>
  </property>
  <property fmtid="{D5CDD505-2E9C-101B-9397-08002B2CF9AE}" pid="10" name="_2015_ms_pID_7253432">
    <vt:lpwstr>eQ==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