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DF97C9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46C8E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F1CC6" w:rsidRPr="007F1CC6">
        <w:rPr>
          <w:rFonts w:ascii="Arial" w:hAnsi="Arial" w:cs="Arial"/>
          <w:b/>
          <w:bCs/>
          <w:sz w:val="24"/>
          <w:szCs w:val="24"/>
        </w:rPr>
        <w:t>220</w:t>
      </w:r>
      <w:r w:rsidR="00A348D6">
        <w:rPr>
          <w:rFonts w:ascii="Arial" w:hAnsi="Arial" w:cs="Arial"/>
          <w:b/>
          <w:bCs/>
          <w:sz w:val="24"/>
          <w:szCs w:val="24"/>
        </w:rPr>
        <w:t>8341</w:t>
      </w:r>
    </w:p>
    <w:p w14:paraId="6635DFD4" w14:textId="21F3D025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0B08">
        <w:rPr>
          <w:rFonts w:ascii="Arial" w:eastAsia="Arial Unicode MS" w:hAnsi="Arial" w:cs="Arial"/>
          <w:b/>
          <w:bCs/>
          <w:sz w:val="24"/>
        </w:rPr>
        <w:t>Elbonia,</w:t>
      </w:r>
      <w:bookmarkStart w:id="4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 w:rsidR="004D6DFD">
        <w:rPr>
          <w:rFonts w:ascii="Arial" w:hAnsi="Arial" w:cs="Arial"/>
          <w:b/>
          <w:bCs/>
          <w:sz w:val="24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 w:rsidR="004D6DFD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– </w:t>
      </w:r>
      <w:r w:rsidR="004D6DFD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3461214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bookmarkStart w:id="5" w:name="OLE_LINK12"/>
      <w:bookmarkStart w:id="6" w:name="OLE_LINK8"/>
      <w:r w:rsidR="00F73966">
        <w:rPr>
          <w:lang w:eastAsia="zh-CN"/>
        </w:rPr>
        <w:t xml:space="preserve">LS on </w:t>
      </w:r>
      <w:r w:rsidR="00F73966">
        <w:rPr>
          <w:rFonts w:eastAsia="SimSun"/>
          <w:lang w:eastAsia="zh-CN"/>
        </w:rPr>
        <w:t>the scope of</w:t>
      </w:r>
      <w:r w:rsidR="00F73966" w:rsidRPr="00EC4983">
        <w:rPr>
          <w:lang w:eastAsia="zh-CN"/>
        </w:rPr>
        <w:t xml:space="preserve"> resource efficiency for MBS receptio</w:t>
      </w:r>
      <w:r w:rsidR="00F73966" w:rsidRPr="00EC4983">
        <w:rPr>
          <w:rFonts w:hint="eastAsia"/>
          <w:lang w:eastAsia="zh-CN"/>
        </w:rPr>
        <w:t>n</w:t>
      </w:r>
      <w:r w:rsidR="00F73966" w:rsidRPr="00EC4983">
        <w:rPr>
          <w:lang w:eastAsia="zh-CN"/>
        </w:rPr>
        <w:t xml:space="preserve"> in RAN sharing scenar</w:t>
      </w:r>
      <w:r w:rsidR="00F73966">
        <w:rPr>
          <w:rFonts w:eastAsia="SimSun"/>
          <w:lang w:eastAsia="zh-CN"/>
        </w:rPr>
        <w:t>io</w:t>
      </w:r>
      <w:bookmarkEnd w:id="5"/>
      <w:bookmarkEnd w:id="6"/>
    </w:p>
    <w:p w14:paraId="7E261271" w14:textId="5DD38B9C" w:rsidR="00463675" w:rsidRDefault="00463675" w:rsidP="000F4E43">
      <w:pPr>
        <w:pStyle w:val="Title"/>
        <w:rPr>
          <w:rFonts w:eastAsia="SimSun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452DFC">
        <w:rPr>
          <w:lang w:eastAsia="zh-CN"/>
        </w:rPr>
        <w:t>8147</w:t>
      </w:r>
      <w:r w:rsidR="00146955">
        <w:rPr>
          <w:color w:val="000000"/>
          <w:lang w:eastAsia="zh-CN"/>
        </w:rPr>
        <w:t>/</w:t>
      </w:r>
      <w:r w:rsidR="00616503">
        <w:rPr>
          <w:rFonts w:hint="eastAsia"/>
          <w:color w:val="000000"/>
          <w:lang w:eastAsia="zh-CN"/>
        </w:rPr>
        <w:t>R</w:t>
      </w:r>
      <w:r w:rsidR="00143B0F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143B0F">
        <w:rPr>
          <w:color w:val="000000"/>
          <w:lang w:eastAsia="zh-CN"/>
        </w:rPr>
        <w:t>225229</w:t>
      </w:r>
      <w:r w:rsidR="00787651" w:rsidRPr="0016014E">
        <w:rPr>
          <w:color w:val="000000"/>
        </w:rPr>
        <w:t>)</w:t>
      </w:r>
      <w:r w:rsidR="008E5FFD">
        <w:rPr>
          <w:color w:val="000000"/>
        </w:rPr>
        <w:t xml:space="preserve"> </w:t>
      </w:r>
      <w:r w:rsidR="00D33F90">
        <w:rPr>
          <w:lang w:eastAsia="zh-CN"/>
        </w:rPr>
        <w:t xml:space="preserve">LS on </w:t>
      </w:r>
      <w:r w:rsidR="00D33F90">
        <w:rPr>
          <w:rFonts w:eastAsia="SimSun"/>
          <w:lang w:eastAsia="zh-CN"/>
        </w:rPr>
        <w:t>the scope of</w:t>
      </w:r>
      <w:r w:rsidR="00D33F90" w:rsidRPr="00EC4983">
        <w:rPr>
          <w:lang w:eastAsia="zh-CN"/>
        </w:rPr>
        <w:t xml:space="preserve"> resource efficiency for MBS receptio</w:t>
      </w:r>
      <w:r w:rsidR="00D33F90" w:rsidRPr="00EC4983">
        <w:rPr>
          <w:rFonts w:hint="eastAsia"/>
          <w:lang w:eastAsia="zh-CN"/>
        </w:rPr>
        <w:t>n</w:t>
      </w:r>
      <w:r w:rsidR="00D33F90" w:rsidRPr="00EC4983">
        <w:rPr>
          <w:lang w:eastAsia="zh-CN"/>
        </w:rPr>
        <w:t xml:space="preserve"> in RAN sharing scenar</w:t>
      </w:r>
      <w:r w:rsidR="00D33F90">
        <w:rPr>
          <w:rFonts w:eastAsia="SimSun"/>
          <w:lang w:eastAsia="zh-CN"/>
        </w:rPr>
        <w:t>io</w:t>
      </w:r>
    </w:p>
    <w:p w14:paraId="382AF1E1" w14:textId="11861FC5" w:rsidR="00D33F90" w:rsidRPr="00D33F90" w:rsidRDefault="00D33F90" w:rsidP="00FA1E4F">
      <w:pPr>
        <w:pStyle w:val="Title"/>
        <w:rPr>
          <w:lang w:eastAsia="zh-CN"/>
        </w:rPr>
      </w:pPr>
      <w:r>
        <w:rPr>
          <w:lang w:eastAsia="zh-CN"/>
        </w:rPr>
        <w:tab/>
      </w:r>
      <w:r w:rsidRPr="00FA1E4F">
        <w:rPr>
          <w:color w:val="000000"/>
          <w:lang w:eastAsia="zh-CN"/>
        </w:rPr>
        <w:t>(S2-220</w:t>
      </w:r>
      <w:r w:rsidR="00452DFC">
        <w:rPr>
          <w:color w:val="000000"/>
          <w:lang w:eastAsia="zh-CN"/>
        </w:rPr>
        <w:t>8150</w:t>
      </w:r>
      <w:r w:rsidRPr="00FA1E4F">
        <w:rPr>
          <w:color w:val="000000"/>
          <w:lang w:eastAsia="zh-CN"/>
        </w:rPr>
        <w:t>/</w:t>
      </w:r>
      <w:r w:rsidR="00FA1E4F" w:rsidRPr="00FA1E4F">
        <w:rPr>
          <w:color w:val="000000"/>
          <w:lang w:eastAsia="zh-CN"/>
        </w:rPr>
        <w:t xml:space="preserve">RP-222678) </w:t>
      </w:r>
      <w:r w:rsidR="00FA1E4F" w:rsidRPr="009A6686">
        <w:rPr>
          <w:color w:val="000000"/>
          <w:lang w:eastAsia="zh-CN"/>
        </w:rPr>
        <w:t xml:space="preserve">Reply </w:t>
      </w:r>
      <w:r w:rsidR="00FA1E4F" w:rsidRPr="00FA1E4F">
        <w:rPr>
          <w:color w:val="000000"/>
          <w:lang w:eastAsia="zh-CN"/>
        </w:rPr>
        <w:t>LS on the scope of resource efficiency for MBS receptio</w:t>
      </w:r>
      <w:r w:rsidR="00FA1E4F" w:rsidRPr="00FA1E4F">
        <w:rPr>
          <w:rFonts w:hint="eastAsia"/>
          <w:color w:val="000000"/>
          <w:lang w:eastAsia="zh-CN"/>
        </w:rPr>
        <w:t>n</w:t>
      </w:r>
      <w:r w:rsidR="00FA1E4F" w:rsidRPr="00FA1E4F">
        <w:rPr>
          <w:color w:val="000000"/>
          <w:lang w:eastAsia="zh-CN"/>
        </w:rPr>
        <w:t xml:space="preserve"> in RAN sharing scenario</w:t>
      </w:r>
    </w:p>
    <w:p w14:paraId="7E261272" w14:textId="68286BF6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66AA2">
        <w:rPr>
          <w:color w:val="000000"/>
          <w:lang w:eastAsia="zh-CN"/>
        </w:rPr>
        <w:t>8</w:t>
      </w:r>
    </w:p>
    <w:p w14:paraId="7E261273" w14:textId="536E242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543D3B" w:rsidRPr="00F25C79">
        <w:rPr>
          <w:color w:val="000000"/>
        </w:rPr>
        <w:t>FS_5MBS_Ph2, NR_MBS_enh</w:t>
      </w:r>
      <w:r w:rsidR="00A00223">
        <w:rPr>
          <w:rFonts w:hint="eastAsia"/>
          <w:color w:val="000000"/>
          <w:lang w:eastAsia="zh-CN"/>
        </w:rPr>
        <w:t xml:space="preserve">, </w:t>
      </w:r>
      <w:r w:rsidR="00A00223">
        <w:rPr>
          <w:bCs w:val="0"/>
        </w:rPr>
        <w:t>NR_MBS_enh</w:t>
      </w:r>
      <w:r w:rsidR="00A00223">
        <w:rPr>
          <w:bCs w:val="0"/>
          <w:lang w:eastAsia="zh-CN"/>
        </w:rPr>
        <w:t>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44290AF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EE507E">
        <w:rPr>
          <w:lang w:val="fr-FR" w:eastAsia="zh-CN"/>
        </w:rPr>
        <w:t>RAN, RAN3</w:t>
      </w:r>
      <w:r w:rsidR="00EA08CB">
        <w:rPr>
          <w:lang w:val="fr-FR" w:eastAsia="zh-CN"/>
        </w:rPr>
        <w:t>, SA</w:t>
      </w:r>
    </w:p>
    <w:p w14:paraId="7E261277" w14:textId="03B37B3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EA08CB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076FF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2968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92635A" w14:textId="4A6CDBD6" w:rsidR="00351F01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342657">
        <w:rPr>
          <w:rFonts w:ascii="Arial" w:hAnsi="Arial" w:cs="Arial"/>
          <w:bCs/>
        </w:rPr>
        <w:t xml:space="preserve">RAN3 and </w:t>
      </w:r>
      <w:r w:rsidR="00C4153A">
        <w:rPr>
          <w:rFonts w:ascii="Arial" w:hAnsi="Arial" w:cs="Arial" w:hint="eastAsia"/>
          <w:bCs/>
          <w:lang w:eastAsia="zh-CN"/>
        </w:rPr>
        <w:t>TSG</w:t>
      </w:r>
      <w:r w:rsidR="00C4153A">
        <w:rPr>
          <w:rFonts w:ascii="Arial" w:hAnsi="Arial" w:cs="Arial"/>
          <w:bCs/>
        </w:rPr>
        <w:t xml:space="preserve"> </w:t>
      </w:r>
      <w:r w:rsidR="00342657">
        <w:rPr>
          <w:rFonts w:ascii="Arial" w:hAnsi="Arial" w:cs="Arial"/>
          <w:bCs/>
        </w:rPr>
        <w:t>RAN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342657">
        <w:rPr>
          <w:rFonts w:ascii="Arial" w:hAnsi="Arial" w:cs="Arial"/>
          <w:bCs/>
        </w:rPr>
        <w:t xml:space="preserve">LS and </w:t>
      </w:r>
      <w:r w:rsidR="00342657" w:rsidRPr="00342657">
        <w:rPr>
          <w:rFonts w:ascii="Arial" w:hAnsi="Arial" w:cs="Arial"/>
          <w:bCs/>
        </w:rPr>
        <w:t>Reply LS on the scope of resource efficiency for MBS receptio</w:t>
      </w:r>
      <w:r w:rsidR="00342657" w:rsidRPr="00342657">
        <w:rPr>
          <w:rFonts w:ascii="Arial" w:hAnsi="Arial" w:cs="Arial" w:hint="eastAsia"/>
          <w:bCs/>
        </w:rPr>
        <w:t>n</w:t>
      </w:r>
      <w:r w:rsidR="00342657" w:rsidRPr="00342657">
        <w:rPr>
          <w:rFonts w:ascii="Arial" w:hAnsi="Arial" w:cs="Arial"/>
          <w:bCs/>
        </w:rPr>
        <w:t xml:space="preserve"> in RAN sharing scenario</w:t>
      </w:r>
      <w:r w:rsidR="00E84FF4">
        <w:rPr>
          <w:rFonts w:ascii="Arial" w:hAnsi="Arial" w:cs="Arial"/>
          <w:bCs/>
        </w:rPr>
        <w:t xml:space="preserve">. </w:t>
      </w:r>
    </w:p>
    <w:p w14:paraId="4891F411" w14:textId="77777777" w:rsidR="00351F01" w:rsidRDefault="00351F01" w:rsidP="00F65A50">
      <w:pPr>
        <w:spacing w:after="120"/>
        <w:rPr>
          <w:rFonts w:ascii="Arial" w:hAnsi="Arial" w:cs="Arial"/>
          <w:bCs/>
        </w:rPr>
      </w:pPr>
    </w:p>
    <w:p w14:paraId="1708B04D" w14:textId="39DE517C" w:rsidR="000603E9" w:rsidRDefault="0027025E" w:rsidP="00F65A50">
      <w:pPr>
        <w:spacing w:after="120"/>
        <w:rPr>
          <w:rFonts w:ascii="Arial" w:hAnsi="Arial" w:cs="Arial"/>
          <w:bCs/>
        </w:rPr>
      </w:pPr>
      <w:r w:rsidRPr="00146955" w:rsidDel="0076333F">
        <w:rPr>
          <w:rFonts w:ascii="Arial" w:hAnsi="Arial" w:cs="Arial"/>
          <w:bCs/>
        </w:rPr>
        <w:t xml:space="preserve">SA2 </w:t>
      </w:r>
      <w:r w:rsidR="008A7F9D">
        <w:rPr>
          <w:rFonts w:ascii="Arial" w:hAnsi="Arial" w:cs="Arial"/>
          <w:bCs/>
        </w:rPr>
        <w:t xml:space="preserve">also </w:t>
      </w:r>
      <w:r w:rsidR="00351F01">
        <w:rPr>
          <w:rFonts w:ascii="Arial" w:hAnsi="Arial" w:cs="Arial"/>
          <w:bCs/>
        </w:rPr>
        <w:t>considers it is beneficial to</w:t>
      </w:r>
      <w:r w:rsidR="0094157F">
        <w:rPr>
          <w:rFonts w:ascii="Arial" w:hAnsi="Arial" w:cs="Arial"/>
          <w:bCs/>
        </w:rPr>
        <w:t xml:space="preserve"> support resource efficiency for MBS reception in RAN sharing scenarios, for both broadcast MBS sessions and multicast MBS sessions.</w:t>
      </w:r>
    </w:p>
    <w:p w14:paraId="2632AED3" w14:textId="0169A308" w:rsidR="0094157F" w:rsidRDefault="0094157F" w:rsidP="00F65A50">
      <w:pPr>
        <w:spacing w:after="120"/>
        <w:rPr>
          <w:rFonts w:ascii="Arial" w:hAnsi="Arial" w:cs="Arial"/>
          <w:bCs/>
        </w:rPr>
      </w:pPr>
    </w:p>
    <w:p w14:paraId="4CA01D3B" w14:textId="199973C6" w:rsidR="0094157F" w:rsidRDefault="00F97C13" w:rsidP="00F65A50">
      <w:pPr>
        <w:spacing w:after="120"/>
        <w:rPr>
          <w:rFonts w:ascii="Arial" w:hAnsi="Arial" w:cs="Arial"/>
          <w:bCs/>
        </w:rPr>
      </w:pPr>
      <w:commentRangeStart w:id="7"/>
      <w:r>
        <w:rPr>
          <w:rFonts w:ascii="Arial" w:hAnsi="Arial" w:cs="Arial"/>
          <w:bCs/>
        </w:rPr>
        <w:t xml:space="preserve">SA2 agrees to </w:t>
      </w:r>
      <w:r w:rsidR="000A34FC">
        <w:rPr>
          <w:rFonts w:ascii="Arial" w:hAnsi="Arial" w:cs="Arial"/>
          <w:bCs/>
        </w:rPr>
        <w:t>include the multicast MBS reception optimization for RAN sharing in SA2 s</w:t>
      </w:r>
      <w:r w:rsidR="00391454">
        <w:rPr>
          <w:rFonts w:ascii="Arial" w:hAnsi="Arial" w:cs="Arial"/>
          <w:bCs/>
        </w:rPr>
        <w:t xml:space="preserve">tudy phase </w:t>
      </w:r>
      <w:r w:rsidR="00F365ED">
        <w:rPr>
          <w:rFonts w:ascii="Arial" w:hAnsi="Arial" w:cs="Arial"/>
          <w:bCs/>
        </w:rPr>
        <w:t xml:space="preserve">and normative phase </w:t>
      </w:r>
      <w:r w:rsidR="00391454">
        <w:rPr>
          <w:rFonts w:ascii="Arial" w:hAnsi="Arial" w:cs="Arial"/>
          <w:bCs/>
        </w:rPr>
        <w:t>or normative phase</w:t>
      </w:r>
      <w:commentRangeEnd w:id="7"/>
      <w:r w:rsidR="00391454">
        <w:rPr>
          <w:rStyle w:val="CommentReference"/>
          <w:rFonts w:ascii="Arial" w:hAnsi="Arial"/>
        </w:rPr>
        <w:commentReference w:id="7"/>
      </w:r>
      <w:r w:rsidR="00F365ED">
        <w:rPr>
          <w:rFonts w:ascii="Arial" w:hAnsi="Arial" w:cs="Arial"/>
          <w:bCs/>
        </w:rPr>
        <w:t xml:space="preserve"> as part of RAN alignment</w:t>
      </w:r>
      <w:r w:rsidR="00987E65">
        <w:rPr>
          <w:rFonts w:ascii="Arial" w:hAnsi="Arial" w:cs="Arial"/>
          <w:bCs/>
        </w:rPr>
        <w:t xml:space="preserve"> with understanding that RAN3 will progress the work</w:t>
      </w:r>
      <w:r w:rsidR="00391454">
        <w:rPr>
          <w:rFonts w:ascii="Arial" w:hAnsi="Arial" w:cs="Arial"/>
          <w:bCs/>
        </w:rPr>
        <w:t>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CC1B5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63620">
        <w:rPr>
          <w:rFonts w:ascii="Arial" w:hAnsi="Arial" w:cs="Arial"/>
          <w:b/>
          <w:color w:val="000000"/>
        </w:rPr>
        <w:t>RAN3, RAN, SA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00F994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063620">
        <w:rPr>
          <w:rFonts w:ascii="Arial" w:hAnsi="Arial" w:cs="Arial"/>
          <w:bCs/>
          <w:lang w:eastAsia="zh-CN"/>
        </w:rPr>
        <w:t>RAN3, RAN and SA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>to take the above information</w:t>
      </w:r>
      <w:r w:rsidR="008310FB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>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A0CC95" w14:textId="08E76646" w:rsidR="00C6238A" w:rsidRPr="005A121E" w:rsidRDefault="00646C8E" w:rsidP="00646C8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 – 18</w:t>
      </w:r>
      <w:r w:rsidR="00782704">
        <w:rPr>
          <w:rFonts w:ascii="Arial" w:hAnsi="Arial" w:cs="Arial"/>
          <w:bCs/>
        </w:rPr>
        <w:t xml:space="preserve"> November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Toulouse, FR</w:t>
      </w:r>
    </w:p>
    <w:sectPr w:rsidR="00C6238A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Ericsson" w:date="2022-09-26T13:36:00Z" w:initials="RL">
    <w:p w14:paraId="6986F069" w14:textId="6BBA12CD" w:rsidR="00391454" w:rsidRDefault="00391454">
      <w:pPr>
        <w:pStyle w:val="CommentText"/>
      </w:pPr>
      <w:r>
        <w:rPr>
          <w:rStyle w:val="CommentReference"/>
        </w:rPr>
        <w:annotationRef/>
      </w:r>
      <w:r>
        <w:t xml:space="preserve">To be </w:t>
      </w:r>
      <w:r w:rsidR="00F9249E">
        <w:t>updated</w:t>
      </w:r>
      <w:r>
        <w:t xml:space="preserve"> based on the discussion in </w:t>
      </w:r>
      <w:r w:rsidR="00F9249E">
        <w:t>SA2#153E.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86F0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C2971" w16cex:dateUtc="2022-09-26T05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86F069" w16cid:durableId="26DC29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77422" w14:textId="77777777" w:rsidR="005D66EF" w:rsidRDefault="005D66EF">
      <w:r>
        <w:separator/>
      </w:r>
    </w:p>
  </w:endnote>
  <w:endnote w:type="continuationSeparator" w:id="0">
    <w:p w14:paraId="4BC77C7B" w14:textId="77777777" w:rsidR="005D66EF" w:rsidRDefault="005D66EF">
      <w:r>
        <w:continuationSeparator/>
      </w:r>
    </w:p>
  </w:endnote>
  <w:endnote w:type="continuationNotice" w:id="1">
    <w:p w14:paraId="638893CA" w14:textId="77777777" w:rsidR="005D66EF" w:rsidRDefault="005D66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20E10" w14:textId="77777777" w:rsidR="005D66EF" w:rsidRDefault="005D66EF">
      <w:r>
        <w:separator/>
      </w:r>
    </w:p>
  </w:footnote>
  <w:footnote w:type="continuationSeparator" w:id="0">
    <w:p w14:paraId="5548090F" w14:textId="77777777" w:rsidR="005D66EF" w:rsidRDefault="005D66EF">
      <w:r>
        <w:continuationSeparator/>
      </w:r>
    </w:p>
  </w:footnote>
  <w:footnote w:type="continuationNotice" w:id="1">
    <w:p w14:paraId="0C18C50B" w14:textId="77777777" w:rsidR="005D66EF" w:rsidRDefault="005D66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3B5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3620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A10AE"/>
    <w:rsid w:val="000A34FC"/>
    <w:rsid w:val="000A5D28"/>
    <w:rsid w:val="000B78BF"/>
    <w:rsid w:val="000B7A85"/>
    <w:rsid w:val="000B7B70"/>
    <w:rsid w:val="000C0DCF"/>
    <w:rsid w:val="000C265D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56B4"/>
    <w:rsid w:val="001164AE"/>
    <w:rsid w:val="00116B41"/>
    <w:rsid w:val="00120D9A"/>
    <w:rsid w:val="00121D93"/>
    <w:rsid w:val="001235FC"/>
    <w:rsid w:val="001279F2"/>
    <w:rsid w:val="00130EDD"/>
    <w:rsid w:val="00133DD4"/>
    <w:rsid w:val="00140057"/>
    <w:rsid w:val="00143B0F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7025E"/>
    <w:rsid w:val="00273F6F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2BD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2657"/>
    <w:rsid w:val="00344778"/>
    <w:rsid w:val="00347E50"/>
    <w:rsid w:val="00347EC1"/>
    <w:rsid w:val="00351F01"/>
    <w:rsid w:val="00354440"/>
    <w:rsid w:val="00364DF0"/>
    <w:rsid w:val="00365FD5"/>
    <w:rsid w:val="0037344A"/>
    <w:rsid w:val="00375A54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1454"/>
    <w:rsid w:val="00392A93"/>
    <w:rsid w:val="00395703"/>
    <w:rsid w:val="00395AD7"/>
    <w:rsid w:val="003974D4"/>
    <w:rsid w:val="003A053E"/>
    <w:rsid w:val="003A0B7C"/>
    <w:rsid w:val="003A309A"/>
    <w:rsid w:val="003B0285"/>
    <w:rsid w:val="003B1463"/>
    <w:rsid w:val="003B39F2"/>
    <w:rsid w:val="003B4DE2"/>
    <w:rsid w:val="003B542E"/>
    <w:rsid w:val="003B771D"/>
    <w:rsid w:val="003C2485"/>
    <w:rsid w:val="003C2968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6212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2DFC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10C6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53A0"/>
    <w:rsid w:val="004C6C0A"/>
    <w:rsid w:val="004D4B95"/>
    <w:rsid w:val="004D62CC"/>
    <w:rsid w:val="004D6DFD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21225"/>
    <w:rsid w:val="00524D2D"/>
    <w:rsid w:val="00526D02"/>
    <w:rsid w:val="00527778"/>
    <w:rsid w:val="00536A0D"/>
    <w:rsid w:val="00536BB8"/>
    <w:rsid w:val="005435A6"/>
    <w:rsid w:val="00543D3B"/>
    <w:rsid w:val="0054414F"/>
    <w:rsid w:val="00546E8E"/>
    <w:rsid w:val="00550A57"/>
    <w:rsid w:val="005538D7"/>
    <w:rsid w:val="00553E61"/>
    <w:rsid w:val="00556BAB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0AD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C018B"/>
    <w:rsid w:val="005C38C8"/>
    <w:rsid w:val="005C5CB9"/>
    <w:rsid w:val="005C63DF"/>
    <w:rsid w:val="005D29CF"/>
    <w:rsid w:val="005D55B6"/>
    <w:rsid w:val="005D66EF"/>
    <w:rsid w:val="005D6E90"/>
    <w:rsid w:val="005E6477"/>
    <w:rsid w:val="005F0468"/>
    <w:rsid w:val="005F1FCD"/>
    <w:rsid w:val="005F256A"/>
    <w:rsid w:val="005F402F"/>
    <w:rsid w:val="00600780"/>
    <w:rsid w:val="006056A7"/>
    <w:rsid w:val="0060771C"/>
    <w:rsid w:val="00611C47"/>
    <w:rsid w:val="00612DB7"/>
    <w:rsid w:val="00612F67"/>
    <w:rsid w:val="00616503"/>
    <w:rsid w:val="00623930"/>
    <w:rsid w:val="006258D1"/>
    <w:rsid w:val="0062666D"/>
    <w:rsid w:val="00631238"/>
    <w:rsid w:val="006371EC"/>
    <w:rsid w:val="00641D75"/>
    <w:rsid w:val="00646C8E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11B3"/>
    <w:rsid w:val="00775643"/>
    <w:rsid w:val="00775CC8"/>
    <w:rsid w:val="0078085E"/>
    <w:rsid w:val="00781AD5"/>
    <w:rsid w:val="00782601"/>
    <w:rsid w:val="00782704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2868"/>
    <w:rsid w:val="00844354"/>
    <w:rsid w:val="00847BBE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4D3E"/>
    <w:rsid w:val="00895E01"/>
    <w:rsid w:val="008A3278"/>
    <w:rsid w:val="008A4274"/>
    <w:rsid w:val="008A616F"/>
    <w:rsid w:val="008A6DB2"/>
    <w:rsid w:val="008A7F9D"/>
    <w:rsid w:val="008B2BBD"/>
    <w:rsid w:val="008B5568"/>
    <w:rsid w:val="008B6A9B"/>
    <w:rsid w:val="008B7163"/>
    <w:rsid w:val="008B771A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157F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80E2B"/>
    <w:rsid w:val="0098234F"/>
    <w:rsid w:val="00983621"/>
    <w:rsid w:val="00984C97"/>
    <w:rsid w:val="00987E65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5E28"/>
    <w:rsid w:val="009B73CA"/>
    <w:rsid w:val="009C2480"/>
    <w:rsid w:val="009C2B0C"/>
    <w:rsid w:val="009C6C3B"/>
    <w:rsid w:val="009D4F3B"/>
    <w:rsid w:val="009D50EF"/>
    <w:rsid w:val="009E2031"/>
    <w:rsid w:val="009E2687"/>
    <w:rsid w:val="009E31E3"/>
    <w:rsid w:val="009E5C6F"/>
    <w:rsid w:val="009E5F02"/>
    <w:rsid w:val="009F33CF"/>
    <w:rsid w:val="009F76A3"/>
    <w:rsid w:val="00A00223"/>
    <w:rsid w:val="00A06594"/>
    <w:rsid w:val="00A073F8"/>
    <w:rsid w:val="00A07FCE"/>
    <w:rsid w:val="00A13E78"/>
    <w:rsid w:val="00A15222"/>
    <w:rsid w:val="00A15CD7"/>
    <w:rsid w:val="00A2098C"/>
    <w:rsid w:val="00A21B48"/>
    <w:rsid w:val="00A247E8"/>
    <w:rsid w:val="00A24F34"/>
    <w:rsid w:val="00A27F38"/>
    <w:rsid w:val="00A27F84"/>
    <w:rsid w:val="00A3261E"/>
    <w:rsid w:val="00A348D6"/>
    <w:rsid w:val="00A42CC4"/>
    <w:rsid w:val="00A441B5"/>
    <w:rsid w:val="00A4483F"/>
    <w:rsid w:val="00A45FDD"/>
    <w:rsid w:val="00A46184"/>
    <w:rsid w:val="00A625E5"/>
    <w:rsid w:val="00A658FE"/>
    <w:rsid w:val="00A6646C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65D"/>
    <w:rsid w:val="00AD146E"/>
    <w:rsid w:val="00AE0028"/>
    <w:rsid w:val="00AE1BD2"/>
    <w:rsid w:val="00AE4A42"/>
    <w:rsid w:val="00AE59F0"/>
    <w:rsid w:val="00AE5F70"/>
    <w:rsid w:val="00AE703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2CC"/>
    <w:rsid w:val="00B46282"/>
    <w:rsid w:val="00B55C92"/>
    <w:rsid w:val="00B57B76"/>
    <w:rsid w:val="00B60661"/>
    <w:rsid w:val="00B62027"/>
    <w:rsid w:val="00B66AA2"/>
    <w:rsid w:val="00B7487B"/>
    <w:rsid w:val="00B76927"/>
    <w:rsid w:val="00B771A4"/>
    <w:rsid w:val="00B77E6B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B4F"/>
    <w:rsid w:val="00C4081E"/>
    <w:rsid w:val="00C41264"/>
    <w:rsid w:val="00C4153A"/>
    <w:rsid w:val="00C433B8"/>
    <w:rsid w:val="00C47105"/>
    <w:rsid w:val="00C4734D"/>
    <w:rsid w:val="00C506B0"/>
    <w:rsid w:val="00C55D6B"/>
    <w:rsid w:val="00C564CA"/>
    <w:rsid w:val="00C57506"/>
    <w:rsid w:val="00C605AE"/>
    <w:rsid w:val="00C6238A"/>
    <w:rsid w:val="00C63083"/>
    <w:rsid w:val="00C81F65"/>
    <w:rsid w:val="00C831C8"/>
    <w:rsid w:val="00C9202D"/>
    <w:rsid w:val="00C9379D"/>
    <w:rsid w:val="00CA407F"/>
    <w:rsid w:val="00CA615E"/>
    <w:rsid w:val="00CA6FCD"/>
    <w:rsid w:val="00CB0F27"/>
    <w:rsid w:val="00CB3860"/>
    <w:rsid w:val="00CB6CB8"/>
    <w:rsid w:val="00CC2235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1FBD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33F90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75CA"/>
    <w:rsid w:val="00DB4C50"/>
    <w:rsid w:val="00DC4E02"/>
    <w:rsid w:val="00DD20B8"/>
    <w:rsid w:val="00DD3070"/>
    <w:rsid w:val="00DD32D8"/>
    <w:rsid w:val="00DD3B30"/>
    <w:rsid w:val="00DD4365"/>
    <w:rsid w:val="00DD6D31"/>
    <w:rsid w:val="00DD788E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4EF7"/>
    <w:rsid w:val="00E26B3B"/>
    <w:rsid w:val="00E3188A"/>
    <w:rsid w:val="00E336A7"/>
    <w:rsid w:val="00E34D12"/>
    <w:rsid w:val="00E34EA2"/>
    <w:rsid w:val="00E358DA"/>
    <w:rsid w:val="00E3663A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7510"/>
    <w:rsid w:val="00E90B5B"/>
    <w:rsid w:val="00E91564"/>
    <w:rsid w:val="00E9362E"/>
    <w:rsid w:val="00EA08CB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E3074"/>
    <w:rsid w:val="00EE3903"/>
    <w:rsid w:val="00EE507E"/>
    <w:rsid w:val="00EE6892"/>
    <w:rsid w:val="00EE6951"/>
    <w:rsid w:val="00EF1237"/>
    <w:rsid w:val="00EF503F"/>
    <w:rsid w:val="00EF7173"/>
    <w:rsid w:val="00EF774B"/>
    <w:rsid w:val="00F02A6A"/>
    <w:rsid w:val="00F0458E"/>
    <w:rsid w:val="00F12977"/>
    <w:rsid w:val="00F12A19"/>
    <w:rsid w:val="00F17212"/>
    <w:rsid w:val="00F20113"/>
    <w:rsid w:val="00F24F3D"/>
    <w:rsid w:val="00F334A4"/>
    <w:rsid w:val="00F35A08"/>
    <w:rsid w:val="00F36173"/>
    <w:rsid w:val="00F365ED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3966"/>
    <w:rsid w:val="00F74D4F"/>
    <w:rsid w:val="00F82064"/>
    <w:rsid w:val="00F867C6"/>
    <w:rsid w:val="00F86971"/>
    <w:rsid w:val="00F87181"/>
    <w:rsid w:val="00F910A1"/>
    <w:rsid w:val="00F9236D"/>
    <w:rsid w:val="00F9249E"/>
    <w:rsid w:val="00F933E7"/>
    <w:rsid w:val="00F93B66"/>
    <w:rsid w:val="00F944D9"/>
    <w:rsid w:val="00F949D4"/>
    <w:rsid w:val="00F95B61"/>
    <w:rsid w:val="00F95D31"/>
    <w:rsid w:val="00F97C13"/>
    <w:rsid w:val="00FA1E4F"/>
    <w:rsid w:val="00FA3CD6"/>
    <w:rsid w:val="00FA469E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Shabnam Sultana</cp:lastModifiedBy>
  <cp:revision>5</cp:revision>
  <cp:lastPrinted>2002-04-23T08:10:00Z</cp:lastPrinted>
  <dcterms:created xsi:type="dcterms:W3CDTF">2022-09-30T07:43:00Z</dcterms:created>
  <dcterms:modified xsi:type="dcterms:W3CDTF">2022-09-30T14:29:00Z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