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D28F9" w14:textId="1CE6A36F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  <w:ins w:id="1" w:author="LTHBM0" w:date="2022-08-18T16:20:00Z">
        <w:r w:rsidR="000B019E">
          <w:rPr>
            <w:rFonts w:cs="Arial"/>
            <w:b/>
            <w:noProof/>
            <w:sz w:val="24"/>
          </w:rPr>
          <w:t>r0</w:t>
        </w:r>
        <w:del w:id="2" w:author="Myungjune@LGE_r03" w:date="2022-08-23T11:31:00Z">
          <w:r w:rsidR="000B019E" w:rsidDel="000C6196">
            <w:rPr>
              <w:rFonts w:cs="Arial" w:hint="eastAsia"/>
              <w:b/>
              <w:noProof/>
              <w:sz w:val="24"/>
              <w:lang w:eastAsia="ko-KR"/>
            </w:rPr>
            <w:delText>1</w:delText>
          </w:r>
        </w:del>
      </w:ins>
      <w:ins w:id="3" w:author="Myungjune@LGE_r03" w:date="2022-08-23T11:31:00Z">
        <w:r w:rsidR="000C6196">
          <w:rPr>
            <w:rFonts w:cs="Arial" w:hint="eastAsia"/>
            <w:b/>
            <w:noProof/>
            <w:sz w:val="24"/>
            <w:lang w:eastAsia="ko-KR"/>
          </w:rPr>
          <w:t>3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B93440B" w:rsidR="00D42197" w:rsidRPr="00851AAC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del w:id="5" w:author="QC5" w:date="2022-08-19T13:42:00Z">
        <w:r w:rsidDel="00851AAC">
          <w:rPr>
            <w:rFonts w:ascii="Arial" w:hAnsi="Arial" w:cs="Arial"/>
            <w:b/>
          </w:rPr>
          <w:tab/>
        </w:r>
      </w:del>
      <w:ins w:id="6" w:author="QC5" w:date="2022-08-19T13:42:00Z">
        <w:r w:rsidR="00851AAC">
          <w:rPr>
            <w:rFonts w:ascii="Arial" w:hAnsi="Arial" w:cs="Arial"/>
            <w:b/>
          </w:rPr>
          <w:t xml:space="preserve">, Qualcomm, </w:t>
        </w:r>
      </w:ins>
      <w:ins w:id="7" w:author="QC5" w:date="2022-08-19T13:43:00Z">
        <w:r w:rsidR="00851AAC" w:rsidRPr="00851AAC">
          <w:rPr>
            <w:rFonts w:ascii="Arial" w:hAnsi="Arial" w:cs="Arial"/>
            <w:b/>
          </w:rPr>
          <w:t>Huawei, HiSilicon</w:t>
        </w:r>
        <w:r w:rsidR="00851AAC">
          <w:rPr>
            <w:rFonts w:ascii="Arial" w:hAnsi="Arial" w:cs="Arial"/>
            <w:b/>
          </w:rPr>
          <w:t>, China Telecom</w:t>
        </w:r>
      </w:ins>
      <w:ins w:id="8" w:author="Myungjune@LGE_r03" w:date="2022-08-23T11:31:00Z">
        <w:r w:rsidR="000C6196">
          <w:rPr>
            <w:rFonts w:ascii="Arial" w:hAnsi="Arial" w:cs="Arial" w:hint="eastAsia"/>
            <w:b/>
            <w:lang w:eastAsia="ko-KR"/>
          </w:rPr>
          <w:t>,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LG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Electronics</w:t>
        </w:r>
      </w:ins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1"/>
      </w:pPr>
      <w:bookmarkStart w:id="10" w:name="_Toc22214914"/>
      <w:bookmarkStart w:id="11" w:name="_Toc23254047"/>
      <w:bookmarkStart w:id="12" w:name="_Toc97155752"/>
      <w:bookmarkStart w:id="13" w:name="_Toc100846865"/>
      <w:bookmarkStart w:id="14" w:name="_Toc100847010"/>
      <w:bookmarkStart w:id="15" w:name="_Toc100993782"/>
      <w:r w:rsidRPr="00977F24">
        <w:t>8</w:t>
      </w:r>
      <w:r w:rsidRPr="00977F24">
        <w:tab/>
        <w:t>Conclusions</w:t>
      </w:r>
      <w:bookmarkEnd w:id="10"/>
      <w:bookmarkEnd w:id="11"/>
      <w:bookmarkEnd w:id="12"/>
      <w:bookmarkEnd w:id="13"/>
      <w:bookmarkEnd w:id="14"/>
      <w:bookmarkEnd w:id="15"/>
    </w:p>
    <w:p w14:paraId="35D8C77F" w14:textId="77777777" w:rsidR="00131C1C" w:rsidRPr="00977F24" w:rsidRDefault="00131C1C" w:rsidP="00131C1C">
      <w:pPr>
        <w:pStyle w:val="2"/>
        <w:rPr>
          <w:ins w:id="16" w:author="LTHBM0" w:date="2022-07-24T15:50:00Z"/>
          <w:lang w:eastAsia="ko-KR"/>
        </w:rPr>
      </w:pPr>
      <w:bookmarkStart w:id="17" w:name="_Toc97155691"/>
      <w:bookmarkStart w:id="18" w:name="_Toc100846755"/>
      <w:bookmarkStart w:id="19" w:name="_Toc100846900"/>
      <w:bookmarkStart w:id="20" w:name="_Toc100993654"/>
      <w:ins w:id="21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7"/>
        <w:bookmarkEnd w:id="18"/>
        <w:bookmarkEnd w:id="19"/>
        <w:bookmarkEnd w:id="20"/>
      </w:ins>
    </w:p>
    <w:p w14:paraId="5BB2FD4E" w14:textId="06E105A7" w:rsidR="00131C1C" w:rsidRDefault="00131C1C" w:rsidP="00131C1C">
      <w:pPr>
        <w:pStyle w:val="EditorsNote"/>
        <w:rPr>
          <w:ins w:id="22" w:author="LTHBM0" w:date="2022-07-24T15:50:00Z"/>
        </w:rPr>
      </w:pPr>
      <w:r w:rsidRPr="00977F24">
        <w:t>Editor's note:</w:t>
      </w:r>
      <w:r w:rsidRPr="00977F24">
        <w:tab/>
        <w:t>This clause will list conclusions that have been agreed during the course of the study item activities.</w:t>
      </w:r>
      <w:r w:rsidR="00EB69E4">
        <w:t xml:space="preserve"> This clause is FFS, waiting for BBF/</w:t>
      </w:r>
      <w:proofErr w:type="spellStart"/>
      <w:r w:rsidR="00EB69E4">
        <w:t>CableLabs</w:t>
      </w:r>
      <w:proofErr w:type="spellEnd"/>
      <w:r w:rsidR="00EB69E4">
        <w:t xml:space="preserve">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23" w:author="LTHBM0" w:date="2022-07-24T15:50:00Z"/>
        </w:rPr>
      </w:pPr>
    </w:p>
    <w:p w14:paraId="784CF287" w14:textId="77777777" w:rsidR="00131C1C" w:rsidRPr="00977F24" w:rsidRDefault="00131C1C" w:rsidP="00131C1C">
      <w:pPr>
        <w:pStyle w:val="2"/>
        <w:rPr>
          <w:ins w:id="24" w:author="LTHBM0" w:date="2022-07-24T15:50:00Z"/>
          <w:lang w:eastAsia="ko-KR"/>
        </w:rPr>
      </w:pPr>
      <w:bookmarkStart w:id="25" w:name="_Toc97155693"/>
      <w:bookmarkStart w:id="26" w:name="_Toc100846757"/>
      <w:bookmarkStart w:id="27" w:name="_Toc100846902"/>
      <w:bookmarkStart w:id="28" w:name="_Toc100993656"/>
      <w:ins w:id="29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25"/>
        <w:bookmarkEnd w:id="26"/>
        <w:bookmarkEnd w:id="27"/>
        <w:bookmarkEnd w:id="28"/>
      </w:ins>
    </w:p>
    <w:p w14:paraId="6005129B" w14:textId="3D493CF8" w:rsidR="00037303" w:rsidRDefault="00037303" w:rsidP="00037303">
      <w:pPr>
        <w:pStyle w:val="3"/>
        <w:rPr>
          <w:ins w:id="30" w:author="QC5" w:date="2022-08-19T13:44:00Z"/>
        </w:rPr>
      </w:pPr>
      <w:ins w:id="31" w:author="QC5" w:date="2022-08-19T13:43:00Z">
        <w:r>
          <w:t>8.2.1</w:t>
        </w:r>
        <w:r>
          <w:tab/>
        </w:r>
      </w:ins>
      <w:ins w:id="32" w:author="QC5" w:date="2022-08-19T13:44:00Z">
        <w:r w:rsidRPr="00977F24">
          <w:t>How to select a</w:t>
        </w:r>
        <w:r>
          <w:t>n</w:t>
        </w:r>
        <w:r w:rsidRPr="00977F24">
          <w:t xml:space="preserve"> N3IWF that supports the S-NSSAI(s) needed by the UE</w:t>
        </w:r>
      </w:ins>
    </w:p>
    <w:p w14:paraId="55063E7A" w14:textId="1B79B6FA" w:rsidR="004F2A24" w:rsidRDefault="00851AAC" w:rsidP="008C7411">
      <w:pPr>
        <w:rPr>
          <w:ins w:id="33" w:author="QC5" w:date="2022-08-19T13:41:00Z"/>
        </w:rPr>
      </w:pPr>
      <w:ins w:id="34" w:author="QC5" w:date="2022-08-19T13:40:00Z">
        <w:r>
          <w:t xml:space="preserve">Selection of </w:t>
        </w:r>
      </w:ins>
      <w:ins w:id="35" w:author="QC5" w:date="2022-08-19T13:33:00Z">
        <w:r w:rsidR="004F2A24" w:rsidRPr="00716612">
          <w:rPr>
            <w:lang w:val="en-US" w:eastAsia="zh-CN"/>
          </w:rPr>
          <w:t>N3IWF that supports the S-NSSAIs needed by the UE is enabled based on</w:t>
        </w:r>
      </w:ins>
      <w:ins w:id="36" w:author="QC5" w:date="2022-08-19T13:40:00Z">
        <w:r>
          <w:rPr>
            <w:lang w:eastAsia="zh-CN"/>
          </w:rPr>
          <w:t xml:space="preserve"> </w:t>
        </w:r>
        <w:r>
          <w:t>e</w:t>
        </w:r>
      </w:ins>
      <w:ins w:id="37" w:author="QC5" w:date="2022-08-19T13:33:00Z">
        <w:r w:rsidR="004F2A24">
          <w:t>xtended ANDSP configuration and NAS-based redirection as def</w:t>
        </w:r>
      </w:ins>
      <w:ins w:id="38" w:author="QC5" w:date="2022-08-19T13:34:00Z">
        <w:r w:rsidR="004F2A24">
          <w:t>ined</w:t>
        </w:r>
      </w:ins>
      <w:ins w:id="39" w:author="QC5" w:date="2022-08-19T13:39:00Z">
        <w:r>
          <w:t xml:space="preserve"> by Solution 15 (as updated by </w:t>
        </w:r>
      </w:ins>
      <w:ins w:id="40" w:author="QC5" w:date="2022-08-19T13:40:00Z">
        <w:r w:rsidRPr="00851AAC">
          <w:t>S2-220551</w:t>
        </w:r>
        <w:del w:id="41" w:author="Myungjune@LGE_r03" w:date="2022-08-23T11:31:00Z">
          <w:r w:rsidRPr="00851AAC" w:rsidDel="000C6196">
            <w:delText>6</w:delText>
          </w:r>
        </w:del>
      </w:ins>
      <w:bookmarkStart w:id="42" w:name="_GoBack"/>
      <w:bookmarkEnd w:id="42"/>
      <w:ins w:id="43" w:author="Myungjune@LGE_r03" w:date="2022-08-23T11:31:00Z">
        <w:r w:rsidR="000C6196">
          <w:t>5</w:t>
        </w:r>
      </w:ins>
      <w:ins w:id="44" w:author="QC5" w:date="2022-08-19T13:40:00Z">
        <w:r>
          <w:t>)</w:t>
        </w:r>
      </w:ins>
      <w:ins w:id="45" w:author="QC5" w:date="2022-08-19T13:41:00Z">
        <w:r>
          <w:t>.</w:t>
        </w:r>
      </w:ins>
    </w:p>
    <w:p w14:paraId="4931102E" w14:textId="45FFA80C" w:rsidR="00037303" w:rsidRDefault="00037303" w:rsidP="00037303">
      <w:pPr>
        <w:pStyle w:val="3"/>
        <w:rPr>
          <w:ins w:id="46" w:author="QC5" w:date="2022-08-19T13:44:00Z"/>
        </w:rPr>
      </w:pPr>
      <w:ins w:id="47" w:author="QC5" w:date="2022-08-19T13:44:00Z">
        <w:r>
          <w:t>8.2.2</w:t>
        </w:r>
        <w:r>
          <w:tab/>
        </w:r>
        <w:r w:rsidRPr="00977F24">
          <w:t>How to select a</w:t>
        </w:r>
        <w:r>
          <w:t xml:space="preserve"> TNGF </w:t>
        </w:r>
        <w:r w:rsidRPr="00977F24">
          <w:t>that supports the S-NSSAI(s) needed by the UE</w:t>
        </w:r>
      </w:ins>
    </w:p>
    <w:p w14:paraId="2CBC466B" w14:textId="10E86C92" w:rsidR="00851AAC" w:rsidRPr="00037303" w:rsidRDefault="00851AAC" w:rsidP="008C7411">
      <w:pPr>
        <w:rPr>
          <w:ins w:id="48" w:author="LTHBM0" w:date="2022-08-18T16:16:00Z"/>
          <w:lang w:eastAsia="zh-CN"/>
        </w:rPr>
      </w:pPr>
      <w:ins w:id="49" w:author="QC5" w:date="2022-08-19T13:41:00Z">
        <w:r>
          <w:t xml:space="preserve">Selection of </w:t>
        </w:r>
        <w:r>
          <w:rPr>
            <w:lang w:eastAsia="zh-CN"/>
          </w:rPr>
          <w:t>TNGF</w:t>
        </w:r>
        <w:r w:rsidRPr="00716612">
          <w:rPr>
            <w:lang w:val="en-US" w:eastAsia="zh-CN"/>
          </w:rPr>
          <w:t xml:space="preserve"> that supports the S-NSSAIs needed by the UE</w:t>
        </w:r>
        <w:r>
          <w:rPr>
            <w:lang w:eastAsia="zh-CN"/>
          </w:rPr>
          <w:t xml:space="preserve"> </w:t>
        </w:r>
        <w:r w:rsidRPr="00716612">
          <w:rPr>
            <w:lang w:val="en-US" w:eastAsia="zh-CN"/>
          </w:rPr>
          <w:t>is enabled based on</w:t>
        </w:r>
        <w:r>
          <w:rPr>
            <w:lang w:eastAsia="zh-CN"/>
          </w:rPr>
          <w:t>:</w:t>
        </w:r>
      </w:ins>
    </w:p>
    <w:p w14:paraId="1EA34381" w14:textId="44CA5DC0" w:rsidR="008C7411" w:rsidRDefault="008C7411" w:rsidP="008C7411">
      <w:pPr>
        <w:pStyle w:val="B1"/>
        <w:numPr>
          <w:ilvl w:val="0"/>
          <w:numId w:val="46"/>
        </w:numPr>
        <w:rPr>
          <w:ins w:id="50" w:author="LTHBM0" w:date="2022-08-18T16:16:00Z"/>
          <w:rFonts w:eastAsia="Arial"/>
        </w:rPr>
      </w:pPr>
      <w:ins w:id="51" w:author="LTHBM0" w:date="2022-08-18T16:16:00Z">
        <w:r w:rsidRPr="00992351">
          <w:t>UE based solution</w:t>
        </w:r>
        <w:r>
          <w:t xml:space="preserve">s where UE(s) can learn the </w:t>
        </w:r>
        <w:r>
          <w:rPr>
            <w:rFonts w:eastAsia="Arial"/>
          </w:rPr>
          <w:t>parameters (</w:t>
        </w:r>
      </w:ins>
      <w:ins w:id="52" w:author="LTHBM0" w:date="2022-08-18T16:17:00Z">
        <w:r>
          <w:rPr>
            <w:rFonts w:eastAsia="Arial"/>
          </w:rPr>
          <w:t>TO BE DEFINED</w:t>
        </w:r>
      </w:ins>
      <w:ins w:id="53" w:author="LTHBM0" w:date="2022-08-18T16:16:00Z">
        <w:r>
          <w:rPr>
            <w:rFonts w:eastAsia="Arial"/>
          </w:rPr>
          <w:t xml:space="preserve">) to use to </w:t>
        </w:r>
      </w:ins>
      <w:ins w:id="54" w:author="LTHBM0" w:date="2022-08-18T16:18:00Z">
        <w:r>
          <w:rPr>
            <w:rFonts w:eastAsia="Arial"/>
          </w:rPr>
          <w:t>select and</w:t>
        </w:r>
      </w:ins>
      <w:ins w:id="55" w:author="LTHBM0" w:date="2022-08-18T16:16:00Z">
        <w:r>
          <w:rPr>
            <w:rFonts w:eastAsia="Arial"/>
          </w:rPr>
          <w:t xml:space="preserve"> a </w:t>
        </w:r>
        <w:del w:id="56" w:author="QC5" w:date="2022-08-19T13:41:00Z">
          <w:r w:rsidDel="00851AAC">
            <w:rPr>
              <w:rFonts w:eastAsia="Arial"/>
            </w:rPr>
            <w:delText>Gateway (</w:delText>
          </w:r>
        </w:del>
        <w:r>
          <w:rPr>
            <w:rFonts w:eastAsia="Arial"/>
          </w:rPr>
          <w:t>TNGF</w:t>
        </w:r>
        <w:del w:id="57" w:author="QC5" w:date="2022-08-19T13:41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supports the slices the UE are willing to use</w:t>
        </w:r>
      </w:ins>
      <w:ins w:id="58" w:author="LTHBM0" w:date="2022-08-18T16:17:00Z">
        <w:r>
          <w:rPr>
            <w:rFonts w:eastAsia="Arial"/>
          </w:rPr>
          <w:t xml:space="preserve"> and then leverage this information to try registering onto 5GC via </w:t>
        </w:r>
      </w:ins>
      <w:ins w:id="59" w:author="LTHBM0" w:date="2022-08-18T16:18:00Z">
        <w:del w:id="60" w:author="QC5" w:date="2022-08-19T13:41:00Z">
          <w:r w:rsidDel="00851AAC">
            <w:rPr>
              <w:rFonts w:eastAsia="Arial"/>
            </w:rPr>
            <w:delText>this Gateway (</w:delText>
          </w:r>
        </w:del>
        <w:r>
          <w:rPr>
            <w:rFonts w:eastAsia="Arial"/>
          </w:rPr>
          <w:t>TNGF</w:t>
        </w:r>
        <w:del w:id="61" w:author="QC5" w:date="2022-08-19T13:41:00Z">
          <w:r w:rsidDel="00851AAC">
            <w:rPr>
              <w:rFonts w:eastAsia="Arial"/>
            </w:rPr>
            <w:delText>/N3IWF)</w:delText>
          </w:r>
        </w:del>
      </w:ins>
    </w:p>
    <w:p w14:paraId="78617896" w14:textId="5BCCC873" w:rsidR="008C7411" w:rsidRPr="00247AD2" w:rsidRDefault="008C7411" w:rsidP="008C7411">
      <w:pPr>
        <w:pStyle w:val="B1"/>
        <w:numPr>
          <w:ilvl w:val="0"/>
          <w:numId w:val="46"/>
        </w:numPr>
        <w:rPr>
          <w:ins w:id="62" w:author="LTHBM0" w:date="2022-08-18T16:16:00Z"/>
          <w:rFonts w:eastAsia="Arial"/>
        </w:rPr>
      </w:pPr>
      <w:ins w:id="63" w:author="LTHBM0" w:date="2022-08-18T16:16:00Z">
        <w:r>
          <w:t xml:space="preserve">Complemented with an AMF based approach where the AMF can redirect (via a registration reject) a UE towards </w:t>
        </w:r>
        <w:r>
          <w:rPr>
            <w:rFonts w:eastAsia="Arial"/>
          </w:rPr>
          <w:t xml:space="preserve">a </w:t>
        </w:r>
        <w:del w:id="64" w:author="QC5" w:date="2022-08-19T13:42:00Z">
          <w:r w:rsidDel="00851AAC">
            <w:rPr>
              <w:rFonts w:eastAsia="Arial"/>
            </w:rPr>
            <w:delText>Gateway (</w:delText>
          </w:r>
        </w:del>
        <w:r>
          <w:rPr>
            <w:rFonts w:eastAsia="Arial"/>
          </w:rPr>
          <w:t>TNGF</w:t>
        </w:r>
        <w:del w:id="65" w:author="QC5" w:date="2022-08-19T13:42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</w:t>
        </w:r>
      </w:ins>
      <w:ins w:id="66" w:author="LTHBM0" w:date="2022-08-18T16:18:00Z">
        <w:r>
          <w:rPr>
            <w:rFonts w:eastAsia="Arial"/>
          </w:rPr>
          <w:t xml:space="preserve">(better) </w:t>
        </w:r>
      </w:ins>
      <w:ins w:id="67" w:author="LTHBM0" w:date="2022-08-18T16:16:00Z">
        <w:r>
          <w:rPr>
            <w:rFonts w:eastAsia="Arial"/>
          </w:rPr>
          <w:t xml:space="preserve">supports the slices this UE is willing to use </w:t>
        </w:r>
      </w:ins>
    </w:p>
    <w:p w14:paraId="3B012E16" w14:textId="77777777" w:rsidR="00131C1C" w:rsidRDefault="00131C1C" w:rsidP="00131C1C">
      <w:pPr>
        <w:rPr>
          <w:ins w:id="68" w:author="LTHBM0" w:date="2022-07-24T15:50:00Z"/>
          <w:rFonts w:ascii="Arial" w:hAnsi="Arial" w:cs="Arial"/>
          <w:b/>
        </w:rPr>
      </w:pPr>
    </w:p>
    <w:bookmarkEnd w:id="9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ABDCF" w14:textId="77777777" w:rsidR="005C5550" w:rsidRDefault="005C5550">
      <w:r>
        <w:separator/>
      </w:r>
    </w:p>
    <w:p w14:paraId="23909EF8" w14:textId="77777777" w:rsidR="005C5550" w:rsidRDefault="005C5550"/>
  </w:endnote>
  <w:endnote w:type="continuationSeparator" w:id="0">
    <w:p w14:paraId="78623123" w14:textId="77777777" w:rsidR="005C5550" w:rsidRDefault="005C5550">
      <w:r>
        <w:continuationSeparator/>
      </w:r>
    </w:p>
    <w:p w14:paraId="6A03FBBB" w14:textId="77777777" w:rsidR="005C5550" w:rsidRDefault="005C5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36591" w14:textId="77777777" w:rsidR="005C5550" w:rsidRDefault="005C5550">
      <w:r>
        <w:separator/>
      </w:r>
    </w:p>
    <w:p w14:paraId="6FBC449D" w14:textId="77777777" w:rsidR="005C5550" w:rsidRDefault="005C5550"/>
  </w:footnote>
  <w:footnote w:type="continuationSeparator" w:id="0">
    <w:p w14:paraId="56289EFA" w14:textId="77777777" w:rsidR="005C5550" w:rsidRDefault="005C5550">
      <w:r>
        <w:continuationSeparator/>
      </w:r>
    </w:p>
    <w:p w14:paraId="6F67B47C" w14:textId="77777777" w:rsidR="005C5550" w:rsidRDefault="005C55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C619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0">
    <w15:presenceInfo w15:providerId="None" w15:userId="LTHBM0"/>
  </w15:person>
  <w15:person w15:author="Myungjune@LGE_r03">
    <w15:presenceInfo w15:providerId="None" w15:userId="Myungjune@LGE_r03"/>
  </w15:person>
  <w15:person w15:author="QC5">
    <w15:presenceInfo w15:providerId="None" w15:userId="Q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30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19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29A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A2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55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B93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AAC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411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03FC0-5F5F-4BEE-948E-9658BAB45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Myungjune@LGE_r03</cp:lastModifiedBy>
  <cp:revision>2</cp:revision>
  <cp:lastPrinted>2014-09-10T09:04:00Z</cp:lastPrinted>
  <dcterms:created xsi:type="dcterms:W3CDTF">2022-08-23T02:32:00Z</dcterms:created>
  <dcterms:modified xsi:type="dcterms:W3CDTF">2022-08-23T02:32:00Z</dcterms:modified>
</cp:coreProperties>
</file>