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6C64575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116B41">
        <w:rPr>
          <w:rFonts w:ascii="Arial" w:hAnsi="Arial" w:cs="Arial"/>
          <w:b/>
          <w:bCs/>
          <w:sz w:val="24"/>
          <w:szCs w:val="24"/>
        </w:rPr>
        <w:t>2146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4D3AFCC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3D069B">
        <w:rPr>
          <w:bCs w:val="0"/>
        </w:rPr>
        <w:t>further outstanding issues in TS 23.247</w:t>
      </w:r>
    </w:p>
    <w:p w14:paraId="7E261271" w14:textId="7BAE8129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BF44A5">
        <w:rPr>
          <w:lang w:eastAsia="zh-CN"/>
        </w:rPr>
        <w:t>xxxx</w:t>
      </w:r>
      <w:r w:rsidR="00146955">
        <w:rPr>
          <w:color w:val="000000"/>
          <w:lang w:eastAsia="zh-CN"/>
        </w:rPr>
        <w:t>/</w:t>
      </w:r>
      <w:r w:rsidR="003D069B">
        <w:rPr>
          <w:rFonts w:hint="eastAsia"/>
          <w:color w:val="000000"/>
          <w:lang w:eastAsia="zh-CN"/>
        </w:rPr>
        <w:t>R</w:t>
      </w:r>
      <w:r w:rsidR="003D069B">
        <w:rPr>
          <w:color w:val="000000"/>
          <w:lang w:eastAsia="zh-CN"/>
        </w:rPr>
        <w:t>3</w:t>
      </w:r>
      <w:r w:rsidR="00146955" w:rsidRPr="00146955">
        <w:rPr>
          <w:color w:val="000000"/>
          <w:lang w:eastAsia="zh-CN"/>
        </w:rPr>
        <w:t>-</w:t>
      </w:r>
      <w:r w:rsidR="00E66539">
        <w:rPr>
          <w:color w:val="000000"/>
          <w:lang w:eastAsia="zh-CN"/>
        </w:rPr>
        <w:t>22</w:t>
      </w:r>
      <w:r w:rsidR="003D069B">
        <w:rPr>
          <w:color w:val="000000"/>
          <w:lang w:eastAsia="zh-CN"/>
        </w:rPr>
        <w:t>2867</w:t>
      </w:r>
      <w:r w:rsidR="00787651" w:rsidRPr="0016014E">
        <w:rPr>
          <w:color w:val="000000"/>
        </w:rPr>
        <w:t xml:space="preserve">) </w:t>
      </w:r>
      <w:r w:rsidR="00C0087E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3D069B">
        <w:rPr>
          <w:bCs w:val="0"/>
        </w:rPr>
        <w:t>further outstanding issues in TS 23.247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39D0C80E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3E4E33">
        <w:rPr>
          <w:color w:val="000000"/>
        </w:rPr>
        <w:t xml:space="preserve">, </w:t>
      </w:r>
      <w:r w:rsidR="003E4E33">
        <w:rPr>
          <w:bCs w:val="0"/>
        </w:rPr>
        <w:t>NR_MBS-Core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4FC197C5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3E4E33">
        <w:rPr>
          <w:lang w:val="fr-FR" w:eastAsia="zh-CN"/>
        </w:rPr>
        <w:t>RAN3</w:t>
      </w:r>
    </w:p>
    <w:p w14:paraId="7E261277" w14:textId="285BC918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9A6C59">
        <w:rPr>
          <w:lang w:val="fr-FR"/>
        </w:rPr>
        <w:t>RAN2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C8B406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A6C59" w:rsidRPr="009A6C59">
        <w:rPr>
          <w:b w:val="0"/>
          <w:bCs/>
          <w:lang w:eastAsia="zh-CN"/>
        </w:rPr>
        <w:t>Paul Schliwa-Bertling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65C50CD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9A6C59" w:rsidRPr="009A6C59">
        <w:rPr>
          <w:bCs/>
          <w:color w:val="0000FF"/>
        </w:rPr>
        <w:t>paul.schliwa-bertling@ericsson.com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2CA393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C1AAC">
        <w:t>TS 23.247, CR#104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08B04D" w14:textId="59BD4C95" w:rsidR="000603E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9A6C59">
        <w:rPr>
          <w:rFonts w:ascii="Arial" w:hAnsi="Arial" w:cs="Arial"/>
          <w:bCs/>
        </w:rPr>
        <w:t>RAN3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B13853">
        <w:rPr>
          <w:rFonts w:ascii="Arial" w:hAnsi="Arial" w:cs="Arial"/>
          <w:bCs/>
        </w:rPr>
        <w:t>further outstanding issues in TS 23.247.</w:t>
      </w:r>
    </w:p>
    <w:p w14:paraId="38B3CDF1" w14:textId="77777777" w:rsidR="00880621" w:rsidRDefault="00880621" w:rsidP="00F65A50">
      <w:pPr>
        <w:spacing w:after="120"/>
        <w:rPr>
          <w:rFonts w:ascii="Arial" w:hAnsi="Arial" w:cs="Arial"/>
          <w:bCs/>
        </w:rPr>
      </w:pPr>
    </w:p>
    <w:p w14:paraId="2BC76518" w14:textId="6F707B88" w:rsidR="00E01CFC" w:rsidRDefault="00F65A50" w:rsidP="006E3F6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8212F7">
        <w:rPr>
          <w:rFonts w:ascii="Arial" w:hAnsi="Arial" w:cs="Arial"/>
          <w:bCs/>
        </w:rPr>
        <w:t>discusse</w:t>
      </w:r>
      <w:r w:rsidR="00E54995">
        <w:rPr>
          <w:rFonts w:ascii="Arial" w:hAnsi="Arial" w:cs="Arial"/>
          <w:bCs/>
        </w:rPr>
        <w:t>d</w:t>
      </w:r>
      <w:r w:rsidR="008212F7">
        <w:rPr>
          <w:rFonts w:ascii="Arial" w:hAnsi="Arial" w:cs="Arial"/>
          <w:bCs/>
        </w:rPr>
        <w:t xml:space="preserve"> the </w:t>
      </w:r>
      <w:r w:rsidR="00564CE5">
        <w:rPr>
          <w:rFonts w:ascii="Arial" w:hAnsi="Arial" w:cs="Arial"/>
          <w:bCs/>
        </w:rPr>
        <w:t xml:space="preserve">feedback included in the </w:t>
      </w:r>
      <w:r w:rsidR="008212F7">
        <w:rPr>
          <w:rFonts w:ascii="Arial" w:hAnsi="Arial" w:cs="Arial"/>
          <w:bCs/>
        </w:rPr>
        <w:t>LS</w:t>
      </w:r>
      <w:r w:rsidR="00564CE5">
        <w:rPr>
          <w:rFonts w:ascii="Arial" w:hAnsi="Arial" w:cs="Arial"/>
          <w:bCs/>
        </w:rPr>
        <w:t>.</w:t>
      </w:r>
      <w:r w:rsidR="006E3F64">
        <w:rPr>
          <w:rFonts w:ascii="Arial" w:hAnsi="Arial" w:cs="Arial"/>
          <w:bCs/>
        </w:rPr>
        <w:t xml:space="preserve"> </w:t>
      </w:r>
      <w:r w:rsidR="007C1C78">
        <w:rPr>
          <w:rFonts w:ascii="Arial" w:hAnsi="Arial" w:cs="Arial"/>
          <w:bCs/>
        </w:rPr>
        <w:t>SA2</w:t>
      </w:r>
      <w:r w:rsidR="001C18B5">
        <w:rPr>
          <w:rFonts w:ascii="Arial" w:hAnsi="Arial" w:cs="Arial"/>
          <w:bCs/>
        </w:rPr>
        <w:t xml:space="preserve"> agree</w:t>
      </w:r>
      <w:r w:rsidR="00E54995">
        <w:rPr>
          <w:rFonts w:ascii="Arial" w:hAnsi="Arial" w:cs="Arial"/>
          <w:bCs/>
        </w:rPr>
        <w:t>d</w:t>
      </w:r>
      <w:r w:rsidR="001C18B5">
        <w:rPr>
          <w:rFonts w:ascii="Arial" w:hAnsi="Arial" w:cs="Arial"/>
          <w:bCs/>
        </w:rPr>
        <w:t xml:space="preserve"> the two schemes to enable neighbouring gNBs allocating the same PDCP SN to MBS user data packets.</w:t>
      </w:r>
      <w:r w:rsidR="00CB0F27">
        <w:rPr>
          <w:rFonts w:ascii="Arial" w:hAnsi="Arial" w:cs="Arial"/>
          <w:bCs/>
        </w:rPr>
        <w:t xml:space="preserve"> SA2 further agree</w:t>
      </w:r>
      <w:r w:rsidR="00E54995">
        <w:rPr>
          <w:rFonts w:ascii="Arial" w:hAnsi="Arial" w:cs="Arial"/>
          <w:bCs/>
        </w:rPr>
        <w:t>d</w:t>
      </w:r>
      <w:r w:rsidR="00CB0F27">
        <w:rPr>
          <w:rFonts w:ascii="Arial" w:hAnsi="Arial" w:cs="Arial"/>
          <w:bCs/>
        </w:rPr>
        <w:t xml:space="preserve"> </w:t>
      </w:r>
      <w:r w:rsidR="000D205D">
        <w:rPr>
          <w:rFonts w:ascii="Arial" w:hAnsi="Arial" w:cs="Arial"/>
          <w:bCs/>
        </w:rPr>
        <w:t xml:space="preserve">to </w:t>
      </w:r>
      <w:r w:rsidR="002E5494">
        <w:rPr>
          <w:rFonts w:ascii="Arial" w:hAnsi="Arial" w:cs="Arial"/>
          <w:bCs/>
        </w:rPr>
        <w:t xml:space="preserve">the feedback on </w:t>
      </w:r>
      <w:r w:rsidR="00FB774D">
        <w:rPr>
          <w:rFonts w:ascii="Arial" w:hAnsi="Arial" w:cs="Arial"/>
        </w:rPr>
        <w:t>data forwarding between gNBs supporting MBS, as well as</w:t>
      </w:r>
      <w:r w:rsidR="002E5494">
        <w:rPr>
          <w:rFonts w:ascii="Arial" w:hAnsi="Arial" w:cs="Arial"/>
        </w:rPr>
        <w:t xml:space="preserve"> on</w:t>
      </w:r>
      <w:r w:rsidR="00FB774D">
        <w:rPr>
          <w:rFonts w:ascii="Arial" w:hAnsi="Arial" w:cs="Arial"/>
        </w:rPr>
        <w:t xml:space="preserve"> </w:t>
      </w:r>
      <w:r w:rsidR="00E01CFC">
        <w:rPr>
          <w:rFonts w:ascii="Arial" w:hAnsi="Arial" w:cs="Arial"/>
          <w:bCs/>
        </w:rPr>
        <w:t>minimisation of data loss during handover from non-supporting NG-RAN node to supporting node</w:t>
      </w:r>
      <w:r w:rsidR="002E5494">
        <w:rPr>
          <w:rFonts w:ascii="Arial" w:hAnsi="Arial" w:cs="Arial"/>
          <w:bCs/>
        </w:rPr>
        <w:t>.</w:t>
      </w:r>
    </w:p>
    <w:p w14:paraId="3E46B07C" w14:textId="38ED6495" w:rsidR="009C2B0C" w:rsidRDefault="009C2B0C" w:rsidP="006E3F64">
      <w:pPr>
        <w:spacing w:after="120"/>
        <w:rPr>
          <w:rFonts w:ascii="Arial" w:hAnsi="Arial" w:cs="Arial"/>
          <w:bCs/>
        </w:rPr>
      </w:pPr>
    </w:p>
    <w:p w14:paraId="65B90848" w14:textId="757A253F" w:rsidR="00177620" w:rsidRDefault="009C2B0C" w:rsidP="006E3F64">
      <w:pPr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A2 discusse</w:t>
      </w:r>
      <w:r w:rsidR="00E54995">
        <w:rPr>
          <w:rFonts w:ascii="Arial" w:hAnsi="Arial" w:cs="Arial"/>
          <w:bCs/>
          <w:lang w:eastAsia="zh-CN"/>
        </w:rPr>
        <w:t>d</w:t>
      </w:r>
      <w:r>
        <w:rPr>
          <w:rFonts w:ascii="Arial" w:hAnsi="Arial" w:cs="Arial"/>
          <w:bCs/>
          <w:lang w:eastAsia="zh-CN"/>
        </w:rPr>
        <w:t xml:space="preserve"> the </w:t>
      </w:r>
      <w:r w:rsidR="00612DB7">
        <w:rPr>
          <w:rFonts w:ascii="Arial" w:hAnsi="Arial" w:cs="Arial"/>
          <w:bCs/>
          <w:lang w:eastAsia="zh-CN"/>
        </w:rPr>
        <w:t xml:space="preserve">solution </w:t>
      </w:r>
      <w:r w:rsidR="00F4480F">
        <w:rPr>
          <w:rFonts w:ascii="Arial" w:hAnsi="Arial" w:cs="Arial"/>
          <w:bCs/>
          <w:lang w:eastAsia="zh-CN"/>
        </w:rPr>
        <w:t>on</w:t>
      </w:r>
      <w:r w:rsidR="00612DB7">
        <w:rPr>
          <w:rFonts w:ascii="Arial" w:hAnsi="Arial" w:cs="Arial"/>
          <w:bCs/>
          <w:lang w:eastAsia="zh-CN"/>
        </w:rPr>
        <w:t xml:space="preserve"> </w:t>
      </w:r>
      <w:r w:rsidR="00612DB7">
        <w:rPr>
          <w:rFonts w:ascii="Arial" w:hAnsi="Arial" w:cs="Arial"/>
          <w:bCs/>
        </w:rPr>
        <w:t>enabl</w:t>
      </w:r>
      <w:r w:rsidR="00F4480F">
        <w:rPr>
          <w:rFonts w:ascii="Arial" w:hAnsi="Arial" w:cs="Arial"/>
          <w:bCs/>
        </w:rPr>
        <w:t>ing</w:t>
      </w:r>
      <w:r w:rsidR="00612DB7">
        <w:rPr>
          <w:rFonts w:ascii="Arial" w:hAnsi="Arial" w:cs="Arial"/>
          <w:bCs/>
        </w:rPr>
        <w:t xml:space="preserve"> NG-RAN nodes sharing a common UP entity. </w:t>
      </w:r>
    </w:p>
    <w:p w14:paraId="41BBE33A" w14:textId="0CE08EFE" w:rsidR="004126E8" w:rsidRPr="004126E8" w:rsidRDefault="00550A57" w:rsidP="004126E8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F</w:t>
      </w:r>
      <w:r>
        <w:rPr>
          <w:rFonts w:ascii="Arial" w:hAnsi="Arial" w:cs="Arial"/>
          <w:bCs/>
          <w:lang w:eastAsia="zh-CN"/>
        </w:rPr>
        <w:t>or the solution on Multicast MBS sessions, SA2 agree</w:t>
      </w:r>
      <w:r w:rsidR="00E54995">
        <w:rPr>
          <w:rFonts w:ascii="Arial" w:hAnsi="Arial" w:cs="Arial"/>
          <w:bCs/>
          <w:lang w:eastAsia="zh-CN"/>
        </w:rPr>
        <w:t>d</w:t>
      </w:r>
      <w:r>
        <w:rPr>
          <w:rFonts w:ascii="Arial" w:hAnsi="Arial" w:cs="Arial"/>
          <w:bCs/>
          <w:lang w:eastAsia="zh-CN"/>
        </w:rPr>
        <w:t xml:space="preserve"> with RAN3 </w:t>
      </w:r>
      <w:r w:rsidR="00902A45">
        <w:rPr>
          <w:rFonts w:ascii="Arial" w:hAnsi="Arial" w:cs="Arial"/>
          <w:bCs/>
          <w:lang w:eastAsia="zh-CN"/>
        </w:rPr>
        <w:t>on</w:t>
      </w:r>
      <w:r w:rsidR="003A053E">
        <w:rPr>
          <w:rFonts w:ascii="Arial" w:hAnsi="Arial" w:cs="Arial"/>
          <w:bCs/>
          <w:lang w:eastAsia="zh-CN"/>
        </w:rPr>
        <w:t xml:space="preserve"> the </w:t>
      </w:r>
      <w:r w:rsidR="001A55EA">
        <w:rPr>
          <w:rFonts w:ascii="Arial" w:hAnsi="Arial" w:cs="Arial"/>
          <w:bCs/>
          <w:lang w:eastAsia="zh-CN"/>
        </w:rPr>
        <w:t xml:space="preserve">solution </w:t>
      </w:r>
      <w:r w:rsidR="003A053E">
        <w:rPr>
          <w:rFonts w:ascii="Arial" w:hAnsi="Arial" w:cs="Arial"/>
          <w:bCs/>
          <w:lang w:eastAsia="zh-CN"/>
        </w:rPr>
        <w:t xml:space="preserve">sketched </w:t>
      </w:r>
      <w:r w:rsidR="002560CF">
        <w:rPr>
          <w:rFonts w:ascii="Arial" w:hAnsi="Arial" w:cs="Arial"/>
          <w:bCs/>
          <w:lang w:eastAsia="zh-CN"/>
        </w:rPr>
        <w:t>in the first feedback</w:t>
      </w:r>
      <w:r w:rsidR="004126E8">
        <w:rPr>
          <w:rFonts w:ascii="Arial" w:hAnsi="Arial" w:cs="Arial"/>
          <w:bCs/>
          <w:lang w:eastAsia="zh-CN"/>
        </w:rPr>
        <w:t>. The impacted procedures are “</w:t>
      </w:r>
      <w:r w:rsidR="004126E8" w:rsidRPr="00084919">
        <w:rPr>
          <w:rFonts w:ascii="Arial" w:hAnsi="Arial" w:cs="Arial"/>
          <w:bCs/>
          <w:i/>
          <w:iCs/>
          <w:lang w:eastAsia="zh-CN"/>
        </w:rPr>
        <w:t xml:space="preserve">Establishment of </w:t>
      </w:r>
      <w:r w:rsidR="004126E8" w:rsidRPr="00084919">
        <w:rPr>
          <w:rFonts w:ascii="Arial" w:hAnsi="Arial" w:cs="Arial" w:hint="eastAsia"/>
          <w:bCs/>
          <w:i/>
          <w:iCs/>
          <w:lang w:eastAsia="zh-CN"/>
        </w:rPr>
        <w:t>share</w:t>
      </w:r>
      <w:r w:rsidR="004126E8" w:rsidRPr="00084919">
        <w:rPr>
          <w:rFonts w:ascii="Arial" w:hAnsi="Arial" w:cs="Arial"/>
          <w:bCs/>
          <w:i/>
          <w:iCs/>
          <w:lang w:eastAsia="zh-CN"/>
        </w:rPr>
        <w:t>d delivery towards RAN node</w:t>
      </w:r>
      <w:r w:rsidR="004126E8">
        <w:rPr>
          <w:rFonts w:ascii="Arial" w:hAnsi="Arial" w:cs="Arial"/>
          <w:bCs/>
          <w:lang w:eastAsia="zh-CN"/>
        </w:rPr>
        <w:t>” and “</w:t>
      </w:r>
      <w:r w:rsidR="004126E8" w:rsidRPr="00084919">
        <w:rPr>
          <w:rFonts w:ascii="Arial" w:hAnsi="Arial" w:cs="Arial"/>
          <w:bCs/>
          <w:i/>
          <w:iCs/>
          <w:lang w:eastAsia="zh-CN"/>
        </w:rPr>
        <w:t>Release</w:t>
      </w:r>
      <w:r w:rsidR="00521225" w:rsidRPr="00084919">
        <w:rPr>
          <w:rFonts w:ascii="Arial" w:hAnsi="Arial" w:cs="Arial"/>
          <w:bCs/>
          <w:i/>
          <w:iCs/>
          <w:lang w:eastAsia="zh-CN"/>
        </w:rPr>
        <w:t xml:space="preserve"> of shared delivery towards RAN node</w:t>
      </w:r>
      <w:r w:rsidR="00521225">
        <w:rPr>
          <w:rFonts w:ascii="Arial" w:hAnsi="Arial" w:cs="Arial"/>
          <w:bCs/>
          <w:lang w:eastAsia="zh-CN"/>
        </w:rPr>
        <w:t>”</w:t>
      </w:r>
      <w:r w:rsidR="0054414F">
        <w:rPr>
          <w:rFonts w:ascii="Arial" w:hAnsi="Arial" w:cs="Arial"/>
          <w:bCs/>
          <w:lang w:eastAsia="zh-CN"/>
        </w:rPr>
        <w:t>. “</w:t>
      </w:r>
      <w:r w:rsidR="0054414F" w:rsidRPr="00084919">
        <w:rPr>
          <w:rFonts w:ascii="Arial" w:hAnsi="Arial" w:cs="Arial"/>
          <w:bCs/>
          <w:i/>
          <w:iCs/>
          <w:lang w:eastAsia="zh-CN"/>
        </w:rPr>
        <w:t>Multicast session update</w:t>
      </w:r>
      <w:r w:rsidR="0054414F">
        <w:rPr>
          <w:rFonts w:ascii="Arial" w:hAnsi="Arial" w:cs="Arial"/>
          <w:bCs/>
          <w:lang w:eastAsia="zh-CN"/>
        </w:rPr>
        <w:t>” is not impacted.</w:t>
      </w:r>
    </w:p>
    <w:p w14:paraId="06387250" w14:textId="64E5C830" w:rsidR="009C2B0C" w:rsidRDefault="00A247E8" w:rsidP="006E3F6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F</w:t>
      </w:r>
      <w:r>
        <w:rPr>
          <w:rFonts w:ascii="Arial" w:hAnsi="Arial" w:cs="Arial"/>
          <w:bCs/>
          <w:lang w:eastAsia="zh-CN"/>
        </w:rPr>
        <w:t>or the solution on Broadcast MBS sessions, SA2 would like to point out that</w:t>
      </w:r>
      <w:r w:rsidR="00CF6B2C">
        <w:rPr>
          <w:rFonts w:ascii="Arial" w:hAnsi="Arial" w:cs="Arial"/>
          <w:bCs/>
          <w:lang w:eastAsia="zh-CN"/>
        </w:rPr>
        <w:t xml:space="preserve">: </w:t>
      </w:r>
      <w:r w:rsidR="00F9236D">
        <w:rPr>
          <w:rFonts w:ascii="Arial" w:hAnsi="Arial" w:cs="Arial"/>
          <w:bCs/>
          <w:lang w:eastAsia="zh-CN"/>
        </w:rPr>
        <w:t>at start of</w:t>
      </w:r>
      <w:r w:rsidR="00CF6B2C">
        <w:rPr>
          <w:rFonts w:ascii="Arial" w:hAnsi="Arial" w:cs="Arial"/>
          <w:bCs/>
          <w:lang w:eastAsia="zh-CN"/>
        </w:rPr>
        <w:t xml:space="preserve"> </w:t>
      </w:r>
      <w:r w:rsidR="00683F3F">
        <w:rPr>
          <w:rFonts w:ascii="Arial" w:hAnsi="Arial" w:cs="Arial"/>
          <w:bCs/>
          <w:lang w:eastAsia="zh-CN"/>
        </w:rPr>
        <w:t>B</w:t>
      </w:r>
      <w:r w:rsidR="00CF6B2C">
        <w:rPr>
          <w:rFonts w:ascii="Arial" w:hAnsi="Arial" w:cs="Arial"/>
          <w:bCs/>
          <w:lang w:eastAsia="zh-CN"/>
        </w:rPr>
        <w:t>roadcast MBS Session,</w:t>
      </w:r>
      <w:r w:rsidR="00536A0D">
        <w:rPr>
          <w:rFonts w:ascii="Arial" w:hAnsi="Arial" w:cs="Arial"/>
          <w:bCs/>
          <w:lang w:eastAsia="zh-CN"/>
        </w:rPr>
        <w:t xml:space="preserve"> due to </w:t>
      </w:r>
      <w:r w:rsidR="00CE252D">
        <w:rPr>
          <w:rFonts w:ascii="Arial" w:hAnsi="Arial" w:cs="Arial"/>
          <w:bCs/>
          <w:lang w:eastAsia="zh-CN"/>
        </w:rPr>
        <w:t xml:space="preserve">requests being </w:t>
      </w:r>
      <w:r w:rsidR="0054414F">
        <w:rPr>
          <w:rFonts w:ascii="Arial" w:hAnsi="Arial" w:cs="Arial"/>
          <w:bCs/>
          <w:lang w:eastAsia="zh-CN"/>
        </w:rPr>
        <w:t>sen</w:t>
      </w:r>
      <w:r w:rsidR="00CE252D">
        <w:rPr>
          <w:rFonts w:ascii="Arial" w:hAnsi="Arial" w:cs="Arial"/>
          <w:bCs/>
          <w:lang w:eastAsia="zh-CN"/>
        </w:rPr>
        <w:t>t</w:t>
      </w:r>
      <w:r w:rsidR="0054414F">
        <w:rPr>
          <w:rFonts w:ascii="Arial" w:hAnsi="Arial" w:cs="Arial"/>
          <w:bCs/>
          <w:lang w:eastAsia="zh-CN"/>
        </w:rPr>
        <w:t xml:space="preserve"> </w:t>
      </w:r>
      <w:r w:rsidR="00FC0D72">
        <w:rPr>
          <w:rFonts w:ascii="Arial" w:hAnsi="Arial" w:cs="Arial"/>
          <w:bCs/>
          <w:lang w:eastAsia="zh-CN"/>
        </w:rPr>
        <w:t xml:space="preserve">from </w:t>
      </w:r>
      <w:r w:rsidR="00CE252D">
        <w:rPr>
          <w:rFonts w:ascii="Arial" w:hAnsi="Arial" w:cs="Arial"/>
          <w:bCs/>
          <w:lang w:eastAsia="zh-CN"/>
        </w:rPr>
        <w:t xml:space="preserve">MB-SMF </w:t>
      </w:r>
      <w:r w:rsidR="00536A0D">
        <w:rPr>
          <w:rFonts w:ascii="Arial" w:hAnsi="Arial" w:cs="Arial"/>
          <w:bCs/>
          <w:lang w:eastAsia="zh-CN"/>
        </w:rPr>
        <w:t xml:space="preserve">to </w:t>
      </w:r>
      <w:r w:rsidR="006B797B">
        <w:rPr>
          <w:rFonts w:ascii="Arial" w:hAnsi="Arial" w:cs="Arial"/>
          <w:bCs/>
          <w:lang w:eastAsia="zh-CN"/>
        </w:rPr>
        <w:t>all relevant NG-RAN nodes simultaneously</w:t>
      </w:r>
      <w:r w:rsidR="00536A0D">
        <w:rPr>
          <w:rFonts w:ascii="Arial" w:hAnsi="Arial" w:cs="Arial"/>
          <w:bCs/>
          <w:lang w:eastAsia="zh-CN"/>
        </w:rPr>
        <w:t xml:space="preserve">, </w:t>
      </w:r>
      <w:r w:rsidR="003D22FC">
        <w:rPr>
          <w:rFonts w:ascii="Arial" w:hAnsi="Arial" w:cs="Arial"/>
          <w:bCs/>
          <w:lang w:eastAsia="zh-CN"/>
        </w:rPr>
        <w:t xml:space="preserve">the </w:t>
      </w:r>
      <w:r w:rsidR="00983621">
        <w:rPr>
          <w:rFonts w:ascii="Arial" w:hAnsi="Arial" w:cs="Arial"/>
          <w:bCs/>
          <w:lang w:eastAsia="zh-CN"/>
        </w:rPr>
        <w:t>MB-SMF is not able to provide the list</w:t>
      </w:r>
      <w:r w:rsidR="00745122">
        <w:rPr>
          <w:rFonts w:ascii="Arial" w:hAnsi="Arial" w:cs="Arial"/>
          <w:bCs/>
          <w:lang w:eastAsia="zh-CN"/>
        </w:rPr>
        <w:t xml:space="preserve"> of</w:t>
      </w:r>
      <w:r w:rsidR="00983621">
        <w:rPr>
          <w:rFonts w:ascii="Arial" w:hAnsi="Arial" w:cs="Arial"/>
          <w:bCs/>
          <w:lang w:eastAsia="zh-CN"/>
        </w:rPr>
        <w:t xml:space="preserve"> </w:t>
      </w:r>
      <w:r w:rsidR="00AE59F0">
        <w:rPr>
          <w:rFonts w:ascii="Arial" w:hAnsi="Arial" w:cs="Arial"/>
          <w:bCs/>
          <w:lang w:eastAsia="zh-CN"/>
        </w:rPr>
        <w:t>shared NG-U termination</w:t>
      </w:r>
      <w:r w:rsidR="008B7163">
        <w:rPr>
          <w:rFonts w:ascii="Arial" w:hAnsi="Arial" w:cs="Arial"/>
          <w:bCs/>
          <w:lang w:eastAsia="zh-CN"/>
        </w:rPr>
        <w:t>s</w:t>
      </w:r>
      <w:r w:rsidR="00745122">
        <w:rPr>
          <w:rFonts w:ascii="Arial" w:hAnsi="Arial" w:cs="Arial"/>
          <w:bCs/>
          <w:lang w:eastAsia="zh-CN"/>
        </w:rPr>
        <w:t xml:space="preserve"> to NG-RANs in Broadcast Session </w:t>
      </w:r>
      <w:r w:rsidR="00CF6B2C">
        <w:rPr>
          <w:rFonts w:ascii="Arial" w:hAnsi="Arial" w:cs="Arial"/>
          <w:bCs/>
          <w:lang w:eastAsia="zh-CN"/>
        </w:rPr>
        <w:t>Setup</w:t>
      </w:r>
      <w:r w:rsidR="00745122">
        <w:rPr>
          <w:rFonts w:ascii="Arial" w:hAnsi="Arial" w:cs="Arial"/>
          <w:bCs/>
          <w:lang w:eastAsia="zh-CN"/>
        </w:rPr>
        <w:t xml:space="preserve"> Request.</w:t>
      </w:r>
      <w:r w:rsidR="00683F3F">
        <w:rPr>
          <w:rFonts w:ascii="Arial" w:hAnsi="Arial" w:cs="Arial"/>
          <w:bCs/>
          <w:lang w:eastAsia="zh-CN"/>
        </w:rPr>
        <w:t xml:space="preserve"> </w:t>
      </w:r>
      <w:r w:rsidR="00662D62">
        <w:rPr>
          <w:rFonts w:ascii="Arial" w:hAnsi="Arial" w:cs="Arial"/>
          <w:bCs/>
          <w:lang w:eastAsia="zh-CN"/>
        </w:rPr>
        <w:t xml:space="preserve">However, it is possible for MB-SMF to provide a list of IP addresses of </w:t>
      </w:r>
      <w:r w:rsidR="00084919">
        <w:rPr>
          <w:rFonts w:ascii="Arial" w:hAnsi="Arial" w:cs="Arial"/>
          <w:bCs/>
          <w:lang w:eastAsia="zh-CN"/>
        </w:rPr>
        <w:t xml:space="preserve">NG-RAN UPs, if configured. Utilizing the list, NG-RANs can determine the proper </w:t>
      </w:r>
      <w:r w:rsidR="00084919">
        <w:rPr>
          <w:rFonts w:ascii="Arial" w:hAnsi="Arial" w:cs="Arial" w:hint="eastAsia"/>
          <w:bCs/>
          <w:lang w:eastAsia="zh-CN"/>
        </w:rPr>
        <w:t>U</w:t>
      </w:r>
      <w:r w:rsidR="00084919">
        <w:rPr>
          <w:rFonts w:ascii="Arial" w:hAnsi="Arial" w:cs="Arial"/>
          <w:bCs/>
          <w:lang w:eastAsia="zh-CN"/>
        </w:rPr>
        <w:t xml:space="preserve">Ps to be used. </w:t>
      </w:r>
      <w:r w:rsidR="00084919">
        <w:rPr>
          <w:rFonts w:ascii="Arial" w:hAnsi="Arial" w:cs="Arial" w:hint="eastAsia"/>
          <w:bCs/>
          <w:lang w:eastAsia="zh-CN"/>
        </w:rPr>
        <w:t>The</w:t>
      </w:r>
      <w:r w:rsidR="00084919">
        <w:rPr>
          <w:rFonts w:ascii="Arial" w:hAnsi="Arial" w:cs="Arial"/>
          <w:bCs/>
          <w:lang w:eastAsia="zh-CN"/>
        </w:rPr>
        <w:t xml:space="preserve"> impacted procedures are “</w:t>
      </w:r>
      <w:r w:rsidR="00873CE5" w:rsidRPr="00873CE5">
        <w:rPr>
          <w:rFonts w:ascii="Arial" w:hAnsi="Arial" w:cs="Arial"/>
          <w:bCs/>
          <w:i/>
          <w:iCs/>
          <w:lang w:eastAsia="zh-CN"/>
        </w:rPr>
        <w:t>MBS Session Start for Broadcast</w:t>
      </w:r>
      <w:r w:rsidR="00873CE5">
        <w:rPr>
          <w:rFonts w:ascii="Arial" w:hAnsi="Arial" w:cs="Arial"/>
          <w:bCs/>
          <w:lang w:eastAsia="zh-CN"/>
        </w:rPr>
        <w:t>” and “</w:t>
      </w:r>
      <w:r w:rsidR="00873CE5" w:rsidRPr="00873CE5">
        <w:rPr>
          <w:rFonts w:ascii="Arial" w:hAnsi="Arial" w:cs="Arial"/>
          <w:bCs/>
          <w:i/>
          <w:iCs/>
          <w:lang w:eastAsia="zh-CN"/>
        </w:rPr>
        <w:t>MBS Session Update for Broadcast</w:t>
      </w:r>
      <w:r w:rsidR="00873CE5">
        <w:rPr>
          <w:rFonts w:ascii="Arial" w:hAnsi="Arial" w:cs="Arial"/>
          <w:bCs/>
          <w:lang w:eastAsia="zh-CN"/>
        </w:rPr>
        <w:t>”.</w:t>
      </w:r>
    </w:p>
    <w:p w14:paraId="1B0E9BEA" w14:textId="77777777" w:rsidR="007C1C78" w:rsidRDefault="007C1C78" w:rsidP="006E3F64">
      <w:pPr>
        <w:spacing w:after="120"/>
        <w:rPr>
          <w:rFonts w:ascii="Arial" w:hAnsi="Arial" w:cs="Arial"/>
          <w:bCs/>
        </w:rPr>
      </w:pPr>
    </w:p>
    <w:p w14:paraId="28B959A2" w14:textId="78C9A7D7" w:rsidR="002B7098" w:rsidRDefault="002B7098" w:rsidP="006E3F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agree</w:t>
      </w:r>
      <w:r w:rsidR="001C18B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attached CR to address the </w:t>
      </w:r>
      <w:r w:rsidR="00564CE5">
        <w:rPr>
          <w:rFonts w:ascii="Arial" w:hAnsi="Arial" w:cs="Arial"/>
        </w:rPr>
        <w:t>feedback provided by RAN3.</w:t>
      </w:r>
    </w:p>
    <w:p w14:paraId="51786E60" w14:textId="77777777" w:rsidR="002B7098" w:rsidRDefault="002B7098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5285B96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212F7">
        <w:rPr>
          <w:rFonts w:ascii="Arial" w:hAnsi="Arial" w:cs="Arial"/>
          <w:b/>
          <w:color w:val="000000"/>
        </w:rPr>
        <w:t>RAN3</w:t>
      </w:r>
    </w:p>
    <w:p w14:paraId="52D2E807" w14:textId="4FF2DAD1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8212F7">
        <w:rPr>
          <w:rFonts w:ascii="Arial" w:hAnsi="Arial" w:cs="Arial"/>
          <w:bCs/>
          <w:lang w:eastAsia="zh-CN"/>
        </w:rPr>
        <w:t>kindly asks RAN3 to take the above information</w:t>
      </w:r>
      <w:r w:rsidR="008310FB">
        <w:rPr>
          <w:rFonts w:ascii="Arial" w:hAnsi="Arial" w:cs="Arial"/>
          <w:bCs/>
          <w:lang w:eastAsia="zh-CN"/>
        </w:rPr>
        <w:t xml:space="preserve"> and the CR</w:t>
      </w:r>
      <w:r w:rsidR="008212F7">
        <w:rPr>
          <w:rFonts w:ascii="Arial" w:hAnsi="Arial" w:cs="Arial"/>
          <w:bCs/>
          <w:lang w:eastAsia="zh-CN"/>
        </w:rPr>
        <w:t xml:space="preserve"> into account.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A1680" w14:textId="77777777" w:rsidR="0008268A" w:rsidRDefault="0008268A">
      <w:r>
        <w:separator/>
      </w:r>
    </w:p>
  </w:endnote>
  <w:endnote w:type="continuationSeparator" w:id="0">
    <w:p w14:paraId="179B35F0" w14:textId="77777777" w:rsidR="0008268A" w:rsidRDefault="0008268A">
      <w:r>
        <w:continuationSeparator/>
      </w:r>
    </w:p>
  </w:endnote>
  <w:endnote w:type="continuationNotice" w:id="1">
    <w:p w14:paraId="6104B3CC" w14:textId="77777777" w:rsidR="0008268A" w:rsidRDefault="000826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49BA4" w14:textId="77777777" w:rsidR="0008268A" w:rsidRDefault="0008268A">
      <w:r>
        <w:separator/>
      </w:r>
    </w:p>
  </w:footnote>
  <w:footnote w:type="continuationSeparator" w:id="0">
    <w:p w14:paraId="7DF6EF98" w14:textId="77777777" w:rsidR="0008268A" w:rsidRDefault="0008268A">
      <w:r>
        <w:continuationSeparator/>
      </w:r>
    </w:p>
  </w:footnote>
  <w:footnote w:type="continuationNotice" w:id="1">
    <w:p w14:paraId="4A269392" w14:textId="77777777" w:rsidR="0008268A" w:rsidRDefault="000826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B4263DF"/>
    <w:multiLevelType w:val="hybridMultilevel"/>
    <w:tmpl w:val="2EEA399C"/>
    <w:lvl w:ilvl="0" w:tplc="4A2A869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0"/>
  </w:num>
  <w:num w:numId="2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268A"/>
    <w:rsid w:val="00083D1D"/>
    <w:rsid w:val="00084919"/>
    <w:rsid w:val="00087AD2"/>
    <w:rsid w:val="00090182"/>
    <w:rsid w:val="000A10AE"/>
    <w:rsid w:val="000A5D28"/>
    <w:rsid w:val="000B78BF"/>
    <w:rsid w:val="000B7A85"/>
    <w:rsid w:val="000B7B70"/>
    <w:rsid w:val="000C4D58"/>
    <w:rsid w:val="000D205D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0B1"/>
    <w:rsid w:val="000F4E43"/>
    <w:rsid w:val="000F5BE4"/>
    <w:rsid w:val="000F5C88"/>
    <w:rsid w:val="000F6FCB"/>
    <w:rsid w:val="00101C8A"/>
    <w:rsid w:val="00105F1F"/>
    <w:rsid w:val="00113362"/>
    <w:rsid w:val="00113DAF"/>
    <w:rsid w:val="001143EE"/>
    <w:rsid w:val="001156B4"/>
    <w:rsid w:val="001164AE"/>
    <w:rsid w:val="00116B41"/>
    <w:rsid w:val="00120D9A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77620"/>
    <w:rsid w:val="00180216"/>
    <w:rsid w:val="00181ACB"/>
    <w:rsid w:val="00183999"/>
    <w:rsid w:val="00187836"/>
    <w:rsid w:val="001A014D"/>
    <w:rsid w:val="001A31C6"/>
    <w:rsid w:val="001A55EA"/>
    <w:rsid w:val="001A7D3E"/>
    <w:rsid w:val="001B3D24"/>
    <w:rsid w:val="001B575B"/>
    <w:rsid w:val="001B7D46"/>
    <w:rsid w:val="001C0511"/>
    <w:rsid w:val="001C18B5"/>
    <w:rsid w:val="001C1AAC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560CF"/>
    <w:rsid w:val="0026141E"/>
    <w:rsid w:val="00262D69"/>
    <w:rsid w:val="00264A7F"/>
    <w:rsid w:val="002656BC"/>
    <w:rsid w:val="0027529E"/>
    <w:rsid w:val="002814D5"/>
    <w:rsid w:val="00287674"/>
    <w:rsid w:val="002877AB"/>
    <w:rsid w:val="0029552F"/>
    <w:rsid w:val="00296B99"/>
    <w:rsid w:val="002A1A89"/>
    <w:rsid w:val="002A6478"/>
    <w:rsid w:val="002B1C9B"/>
    <w:rsid w:val="002B7098"/>
    <w:rsid w:val="002B70FE"/>
    <w:rsid w:val="002C3BBE"/>
    <w:rsid w:val="002E23A6"/>
    <w:rsid w:val="002E4200"/>
    <w:rsid w:val="002E464A"/>
    <w:rsid w:val="002E5494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6849"/>
    <w:rsid w:val="00377ACD"/>
    <w:rsid w:val="00377AEA"/>
    <w:rsid w:val="00381039"/>
    <w:rsid w:val="00383A77"/>
    <w:rsid w:val="003856A3"/>
    <w:rsid w:val="00386056"/>
    <w:rsid w:val="003867FB"/>
    <w:rsid w:val="00387EBE"/>
    <w:rsid w:val="00392A93"/>
    <w:rsid w:val="00395703"/>
    <w:rsid w:val="00395AD7"/>
    <w:rsid w:val="003974D4"/>
    <w:rsid w:val="003A053E"/>
    <w:rsid w:val="003A0B7C"/>
    <w:rsid w:val="003A309A"/>
    <w:rsid w:val="003B4DE2"/>
    <w:rsid w:val="003B542E"/>
    <w:rsid w:val="003B771D"/>
    <w:rsid w:val="003C6ED3"/>
    <w:rsid w:val="003D069B"/>
    <w:rsid w:val="003D1D7E"/>
    <w:rsid w:val="003D22FC"/>
    <w:rsid w:val="003D3175"/>
    <w:rsid w:val="003D4891"/>
    <w:rsid w:val="003E0228"/>
    <w:rsid w:val="003E198F"/>
    <w:rsid w:val="003E4E33"/>
    <w:rsid w:val="003E6212"/>
    <w:rsid w:val="003F5AF5"/>
    <w:rsid w:val="004049C2"/>
    <w:rsid w:val="00407156"/>
    <w:rsid w:val="004126E8"/>
    <w:rsid w:val="004134C8"/>
    <w:rsid w:val="00414E89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3521"/>
    <w:rsid w:val="004B60EC"/>
    <w:rsid w:val="004C32B2"/>
    <w:rsid w:val="004C53A0"/>
    <w:rsid w:val="004C6C0A"/>
    <w:rsid w:val="004D4B95"/>
    <w:rsid w:val="004D62CC"/>
    <w:rsid w:val="004E592D"/>
    <w:rsid w:val="004E7F6A"/>
    <w:rsid w:val="004F0FF0"/>
    <w:rsid w:val="004F210D"/>
    <w:rsid w:val="004F2C41"/>
    <w:rsid w:val="004F4A64"/>
    <w:rsid w:val="005003E1"/>
    <w:rsid w:val="00500F6D"/>
    <w:rsid w:val="005010A1"/>
    <w:rsid w:val="00504AFE"/>
    <w:rsid w:val="00521225"/>
    <w:rsid w:val="00524D2D"/>
    <w:rsid w:val="00526D02"/>
    <w:rsid w:val="00527778"/>
    <w:rsid w:val="00536A0D"/>
    <w:rsid w:val="00536BB8"/>
    <w:rsid w:val="005435A6"/>
    <w:rsid w:val="0054414F"/>
    <w:rsid w:val="00550A57"/>
    <w:rsid w:val="005538D7"/>
    <w:rsid w:val="00553E61"/>
    <w:rsid w:val="00556BAB"/>
    <w:rsid w:val="0056363F"/>
    <w:rsid w:val="00564CE5"/>
    <w:rsid w:val="005704ED"/>
    <w:rsid w:val="00572535"/>
    <w:rsid w:val="00574819"/>
    <w:rsid w:val="00574CB5"/>
    <w:rsid w:val="0058013B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56A7"/>
    <w:rsid w:val="0060771C"/>
    <w:rsid w:val="00611C47"/>
    <w:rsid w:val="00612DB7"/>
    <w:rsid w:val="00612F67"/>
    <w:rsid w:val="00623930"/>
    <w:rsid w:val="006258D1"/>
    <w:rsid w:val="0062666D"/>
    <w:rsid w:val="00631238"/>
    <w:rsid w:val="006371EC"/>
    <w:rsid w:val="00641D75"/>
    <w:rsid w:val="00652A23"/>
    <w:rsid w:val="0065581B"/>
    <w:rsid w:val="006618E3"/>
    <w:rsid w:val="00662D62"/>
    <w:rsid w:val="006637C4"/>
    <w:rsid w:val="006650C5"/>
    <w:rsid w:val="00670A25"/>
    <w:rsid w:val="00672512"/>
    <w:rsid w:val="006759EE"/>
    <w:rsid w:val="00683F3F"/>
    <w:rsid w:val="0068508A"/>
    <w:rsid w:val="00693898"/>
    <w:rsid w:val="00694B6B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B797B"/>
    <w:rsid w:val="006C06D7"/>
    <w:rsid w:val="006C5B43"/>
    <w:rsid w:val="006C7038"/>
    <w:rsid w:val="006D0D25"/>
    <w:rsid w:val="006E0E3D"/>
    <w:rsid w:val="006E17FC"/>
    <w:rsid w:val="006E2829"/>
    <w:rsid w:val="006E2D9F"/>
    <w:rsid w:val="006E3F64"/>
    <w:rsid w:val="006F1B00"/>
    <w:rsid w:val="006F239E"/>
    <w:rsid w:val="006F4C2C"/>
    <w:rsid w:val="006F747C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122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085E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1C78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FA3"/>
    <w:rsid w:val="00816732"/>
    <w:rsid w:val="00817A7E"/>
    <w:rsid w:val="008212F7"/>
    <w:rsid w:val="00822947"/>
    <w:rsid w:val="00826028"/>
    <w:rsid w:val="00827222"/>
    <w:rsid w:val="00827AE2"/>
    <w:rsid w:val="008310FB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3CE5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B716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2A45"/>
    <w:rsid w:val="00906004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0CFF"/>
    <w:rsid w:val="009720CD"/>
    <w:rsid w:val="00980E2B"/>
    <w:rsid w:val="0098234F"/>
    <w:rsid w:val="00983621"/>
    <w:rsid w:val="0099203B"/>
    <w:rsid w:val="00994B43"/>
    <w:rsid w:val="009951CE"/>
    <w:rsid w:val="00995F97"/>
    <w:rsid w:val="00996DAA"/>
    <w:rsid w:val="00997402"/>
    <w:rsid w:val="009A23BD"/>
    <w:rsid w:val="009A6686"/>
    <w:rsid w:val="009A69F7"/>
    <w:rsid w:val="009A6C59"/>
    <w:rsid w:val="009B265F"/>
    <w:rsid w:val="009B349E"/>
    <w:rsid w:val="009B73CA"/>
    <w:rsid w:val="009C2480"/>
    <w:rsid w:val="009C2B0C"/>
    <w:rsid w:val="009D4F3B"/>
    <w:rsid w:val="009D50EF"/>
    <w:rsid w:val="009E2687"/>
    <w:rsid w:val="009E5C6F"/>
    <w:rsid w:val="009E5F02"/>
    <w:rsid w:val="009F33CF"/>
    <w:rsid w:val="009F76A3"/>
    <w:rsid w:val="00A073F8"/>
    <w:rsid w:val="00A07FCE"/>
    <w:rsid w:val="00A13E78"/>
    <w:rsid w:val="00A15222"/>
    <w:rsid w:val="00A15CD7"/>
    <w:rsid w:val="00A2098C"/>
    <w:rsid w:val="00A247E8"/>
    <w:rsid w:val="00A24F34"/>
    <w:rsid w:val="00A27F38"/>
    <w:rsid w:val="00A27F84"/>
    <w:rsid w:val="00A3261E"/>
    <w:rsid w:val="00A42CC4"/>
    <w:rsid w:val="00A441B5"/>
    <w:rsid w:val="00A4483F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9263B"/>
    <w:rsid w:val="00A9572F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9F0"/>
    <w:rsid w:val="00AE5F70"/>
    <w:rsid w:val="00AF11FC"/>
    <w:rsid w:val="00AF4CBC"/>
    <w:rsid w:val="00AF53F6"/>
    <w:rsid w:val="00AF5D18"/>
    <w:rsid w:val="00AF5D68"/>
    <w:rsid w:val="00AF6C6A"/>
    <w:rsid w:val="00B047DF"/>
    <w:rsid w:val="00B13853"/>
    <w:rsid w:val="00B25ADC"/>
    <w:rsid w:val="00B26490"/>
    <w:rsid w:val="00B27611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18EC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B6C"/>
    <w:rsid w:val="00C25B1D"/>
    <w:rsid w:val="00C2792F"/>
    <w:rsid w:val="00C33343"/>
    <w:rsid w:val="00C34CCD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81F65"/>
    <w:rsid w:val="00C831C8"/>
    <w:rsid w:val="00C9202D"/>
    <w:rsid w:val="00CA615E"/>
    <w:rsid w:val="00CA6FCD"/>
    <w:rsid w:val="00CB0F27"/>
    <w:rsid w:val="00CB3860"/>
    <w:rsid w:val="00CB6CB8"/>
    <w:rsid w:val="00CC2235"/>
    <w:rsid w:val="00CC3799"/>
    <w:rsid w:val="00CD1574"/>
    <w:rsid w:val="00CD1A59"/>
    <w:rsid w:val="00CE252D"/>
    <w:rsid w:val="00CE5F4B"/>
    <w:rsid w:val="00CF4D24"/>
    <w:rsid w:val="00CF6489"/>
    <w:rsid w:val="00CF6B2C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452A9"/>
    <w:rsid w:val="00D5113A"/>
    <w:rsid w:val="00D5155F"/>
    <w:rsid w:val="00D51EF6"/>
    <w:rsid w:val="00D60729"/>
    <w:rsid w:val="00D71CAE"/>
    <w:rsid w:val="00D8016F"/>
    <w:rsid w:val="00D812DC"/>
    <w:rsid w:val="00D816ED"/>
    <w:rsid w:val="00D95D29"/>
    <w:rsid w:val="00DA256F"/>
    <w:rsid w:val="00DA61BB"/>
    <w:rsid w:val="00DA75CA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1CFC"/>
    <w:rsid w:val="00E03234"/>
    <w:rsid w:val="00E03B3D"/>
    <w:rsid w:val="00E04045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4995"/>
    <w:rsid w:val="00E5734E"/>
    <w:rsid w:val="00E66539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1D24"/>
    <w:rsid w:val="00EB74E0"/>
    <w:rsid w:val="00EC13E9"/>
    <w:rsid w:val="00EC1D5F"/>
    <w:rsid w:val="00EC3FF3"/>
    <w:rsid w:val="00EC5E42"/>
    <w:rsid w:val="00ED2794"/>
    <w:rsid w:val="00ED385F"/>
    <w:rsid w:val="00ED630F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480F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236D"/>
    <w:rsid w:val="00F933E7"/>
    <w:rsid w:val="00F944D9"/>
    <w:rsid w:val="00F949D4"/>
    <w:rsid w:val="00F95B61"/>
    <w:rsid w:val="00F95D31"/>
    <w:rsid w:val="00FA3CD6"/>
    <w:rsid w:val="00FA469E"/>
    <w:rsid w:val="00FB05EA"/>
    <w:rsid w:val="00FB774D"/>
    <w:rsid w:val="00FC0D72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7ECC53-E05C-44F4-B164-036AE41D0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1616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Ericsson-March26</cp:lastModifiedBy>
  <cp:revision>208</cp:revision>
  <cp:lastPrinted>2002-04-23T08:10:00Z</cp:lastPrinted>
  <dcterms:created xsi:type="dcterms:W3CDTF">2022-02-21T08:37:00Z</dcterms:created>
  <dcterms:modified xsi:type="dcterms:W3CDTF">2022-03-29T15:36:00Z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