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61A5" w14:textId="77777777" w:rsidR="00145D35" w:rsidRDefault="00145D35" w:rsidP="00145D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S2-2201955</w:t>
      </w:r>
    </w:p>
    <w:p w14:paraId="02CEDCCE" w14:textId="77777777" w:rsidR="00145D35" w:rsidRDefault="00145D35" w:rsidP="00145D3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0E4888EA" w14:textId="6756AA44" w:rsidR="00145D35" w:rsidRPr="00145D35" w:rsidRDefault="00145D35" w:rsidP="00145D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036D3D6" w14:textId="77777777" w:rsidR="00145D35" w:rsidRDefault="00145D35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0FB93BC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A0BF8">
        <w:rPr>
          <w:b/>
          <w:noProof/>
          <w:sz w:val="24"/>
        </w:rPr>
        <w:t>6</w:t>
      </w:r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FA0BF8">
        <w:rPr>
          <w:b/>
          <w:i/>
          <w:noProof/>
          <w:sz w:val="28"/>
        </w:rPr>
        <w:t>22</w:t>
      </w:r>
      <w:r w:rsidR="00E25591">
        <w:rPr>
          <w:b/>
          <w:i/>
          <w:noProof/>
          <w:sz w:val="28"/>
        </w:rPr>
        <w:t>0</w:t>
      </w:r>
      <w:r w:rsidR="004C1EFE">
        <w:rPr>
          <w:b/>
          <w:i/>
          <w:noProof/>
          <w:sz w:val="28"/>
        </w:rPr>
        <w:t>493</w:t>
      </w:r>
    </w:p>
    <w:p w14:paraId="074C29B7" w14:textId="2B2FC798" w:rsidR="00A82F97" w:rsidRDefault="00A82F97" w:rsidP="009B61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A0BF8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 - </w:t>
      </w:r>
      <w:r w:rsidR="00FA0BF8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 </w:t>
      </w:r>
      <w:r w:rsidR="00FA0BF8">
        <w:rPr>
          <w:b/>
          <w:noProof/>
          <w:sz w:val="24"/>
        </w:rPr>
        <w:t>February</w:t>
      </w:r>
      <w:r w:rsidRPr="00F42F98">
        <w:rPr>
          <w:b/>
          <w:noProof/>
          <w:sz w:val="24"/>
        </w:rPr>
        <w:t xml:space="preserve"> </w:t>
      </w:r>
      <w:r w:rsidR="009B611F">
        <w:rPr>
          <w:b/>
          <w:noProof/>
          <w:sz w:val="24"/>
        </w:rPr>
        <w:t>2021</w:t>
      </w:r>
      <w:r w:rsidR="009B611F">
        <w:rPr>
          <w:b/>
          <w:noProof/>
          <w:sz w:val="24"/>
        </w:rPr>
        <w:tab/>
      </w:r>
    </w:p>
    <w:p w14:paraId="3A7BAEE1" w14:textId="1C65D979" w:rsidR="004E3939" w:rsidRPr="00DA53A0" w:rsidRDefault="004E3939" w:rsidP="00AE1B3E">
      <w:pPr>
        <w:pStyle w:val="Header"/>
        <w:rPr>
          <w:sz w:val="22"/>
          <w:szCs w:val="22"/>
        </w:rPr>
      </w:pPr>
    </w:p>
    <w:p w14:paraId="35F0D332" w14:textId="77777777" w:rsidR="00B97703" w:rsidRPr="00E069DA" w:rsidRDefault="00B97703">
      <w:pPr>
        <w:rPr>
          <w:rFonts w:ascii="Arial" w:hAnsi="Arial" w:cs="Arial"/>
        </w:rPr>
      </w:pPr>
    </w:p>
    <w:p w14:paraId="72E2ED64" w14:textId="1BB136E4" w:rsid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Title:</w:t>
      </w:r>
      <w:r w:rsidRPr="00E069DA">
        <w:rPr>
          <w:rFonts w:ascii="Arial" w:hAnsi="Arial" w:cs="Arial"/>
          <w:b/>
        </w:rPr>
        <w:tab/>
      </w:r>
      <w:r w:rsidR="00280285">
        <w:rPr>
          <w:rFonts w:ascii="Arial" w:hAnsi="Arial" w:cs="Arial"/>
          <w:b/>
        </w:rPr>
        <w:t xml:space="preserve">REPLY </w:t>
      </w:r>
      <w:r w:rsidR="00801FD1" w:rsidRPr="00E069DA">
        <w:rPr>
          <w:rFonts w:ascii="Arial" w:hAnsi="Arial" w:cs="Arial"/>
          <w:b/>
        </w:rPr>
        <w:t xml:space="preserve">LS on </w:t>
      </w:r>
      <w:r w:rsidR="00280285" w:rsidRPr="002C7244">
        <w:rPr>
          <w:rFonts w:ascii="Arial" w:hAnsi="Arial" w:cs="Arial"/>
          <w:b/>
        </w:rPr>
        <w:t>support of DCS variants in UE Onboarding</w:t>
      </w:r>
      <w:r w:rsidR="002C7244">
        <w:rPr>
          <w:rFonts w:ascii="Arial" w:hAnsi="Arial" w:cs="Arial"/>
          <w:b/>
        </w:rPr>
        <w:t xml:space="preserve"> Archi</w:t>
      </w:r>
      <w:r w:rsidR="00521A31">
        <w:rPr>
          <w:rFonts w:ascii="Arial" w:hAnsi="Arial" w:cs="Arial"/>
          <w:b/>
        </w:rPr>
        <w:t>tecture</w:t>
      </w:r>
      <w:r w:rsidR="002C7244">
        <w:rPr>
          <w:rFonts w:ascii="Arial" w:hAnsi="Arial" w:cs="Arial"/>
          <w:b/>
        </w:rPr>
        <w:t>.</w:t>
      </w:r>
    </w:p>
    <w:p w14:paraId="7893866B" w14:textId="14515A83" w:rsidR="001B3125" w:rsidRPr="00E069DA" w:rsidRDefault="001B3125" w:rsidP="004E393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</w:t>
      </w:r>
      <w:r w:rsidR="007117A3">
        <w:rPr>
          <w:rFonts w:ascii="Arial" w:hAnsi="Arial" w:cs="Arial"/>
          <w:b/>
        </w:rPr>
        <w:t>sponse to:</w:t>
      </w:r>
      <w:r w:rsidR="007117A3">
        <w:rPr>
          <w:rFonts w:ascii="Arial" w:hAnsi="Arial" w:cs="Arial"/>
          <w:b/>
        </w:rPr>
        <w:tab/>
        <w:t>LS S3-22</w:t>
      </w:r>
      <w:r w:rsidR="000200CE">
        <w:rPr>
          <w:rFonts w:ascii="Arial" w:hAnsi="Arial" w:cs="Arial"/>
          <w:b/>
        </w:rPr>
        <w:t>0024/S2</w:t>
      </w:r>
      <w:r w:rsidR="008521F6">
        <w:rPr>
          <w:rFonts w:ascii="Arial" w:hAnsi="Arial" w:cs="Arial"/>
          <w:b/>
        </w:rPr>
        <w:t xml:space="preserve">-2109258 on </w:t>
      </w:r>
      <w:r w:rsidR="006237BB" w:rsidRPr="006237BB">
        <w:rPr>
          <w:rFonts w:ascii="Arial" w:hAnsi="Arial" w:cs="Arial"/>
          <w:b/>
        </w:rPr>
        <w:t>support of DCS variants in UE Onboarding Architecture</w:t>
      </w:r>
    </w:p>
    <w:p w14:paraId="2C6E4D6E" w14:textId="6136ECD2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9"/>
      <w:bookmarkStart w:id="1" w:name="OLE_LINK60"/>
      <w:bookmarkStart w:id="2" w:name="OLE_LINK61"/>
      <w:r w:rsidRPr="00E069DA">
        <w:rPr>
          <w:rFonts w:ascii="Arial" w:hAnsi="Arial" w:cs="Arial"/>
          <w:b/>
        </w:rPr>
        <w:t>Release:</w:t>
      </w:r>
      <w:r w:rsidRPr="00E069DA">
        <w:rPr>
          <w:rFonts w:ascii="Arial" w:hAnsi="Arial" w:cs="Arial"/>
          <w:b/>
          <w:bCs/>
        </w:rPr>
        <w:tab/>
      </w:r>
      <w:r w:rsidR="008D5EF9" w:rsidRPr="00E069DA">
        <w:rPr>
          <w:rFonts w:ascii="Arial" w:hAnsi="Arial" w:cs="Arial"/>
          <w:b/>
          <w:bCs/>
        </w:rPr>
        <w:t>Release 17</w:t>
      </w:r>
    </w:p>
    <w:bookmarkEnd w:id="0"/>
    <w:bookmarkEnd w:id="1"/>
    <w:bookmarkEnd w:id="2"/>
    <w:p w14:paraId="1E9D3ED8" w14:textId="4C415A38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</w:rPr>
        <w:t>Work Item:</w:t>
      </w:r>
      <w:r w:rsidRPr="00E069DA">
        <w:rPr>
          <w:rFonts w:ascii="Arial" w:hAnsi="Arial" w:cs="Arial"/>
          <w:b/>
          <w:bCs/>
        </w:rPr>
        <w:tab/>
      </w:r>
      <w:r w:rsidR="00E124A8" w:rsidRPr="00E124A8">
        <w:rPr>
          <w:rFonts w:ascii="Arial" w:hAnsi="Arial" w:cs="Arial"/>
          <w:b/>
          <w:bCs/>
        </w:rPr>
        <w:t>eNPN</w:t>
      </w:r>
    </w:p>
    <w:p w14:paraId="11809BB2" w14:textId="77777777" w:rsidR="00B97703" w:rsidRPr="00E069DA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3A62C743" w:rsidR="00B97703" w:rsidRPr="00E069D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Source:</w:t>
      </w:r>
      <w:r w:rsidRPr="00E069DA">
        <w:rPr>
          <w:rFonts w:ascii="Arial" w:hAnsi="Arial" w:cs="Arial"/>
          <w:b/>
        </w:rPr>
        <w:tab/>
      </w:r>
      <w:r w:rsidR="00155013">
        <w:rPr>
          <w:rFonts w:ascii="Arial" w:hAnsi="Arial" w:cs="Arial"/>
          <w:b/>
        </w:rPr>
        <w:t>SA3</w:t>
      </w:r>
      <w:r w:rsidR="008D5EF9" w:rsidRPr="00E069DA">
        <w:rPr>
          <w:rFonts w:ascii="Arial" w:hAnsi="Arial" w:cs="Arial"/>
          <w:b/>
        </w:rPr>
        <w:t xml:space="preserve"> </w:t>
      </w:r>
    </w:p>
    <w:p w14:paraId="2548326B" w14:textId="3BCAA315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B33521">
        <w:rPr>
          <w:rFonts w:ascii="Arial" w:hAnsi="Arial" w:cs="Arial"/>
          <w:b/>
          <w:lang w:val="sv-SE"/>
        </w:rPr>
        <w:t>To:</w:t>
      </w:r>
      <w:r w:rsidRPr="00B33521">
        <w:rPr>
          <w:rFonts w:ascii="Arial" w:hAnsi="Arial" w:cs="Arial"/>
          <w:b/>
          <w:bCs/>
          <w:lang w:val="sv-SE"/>
        </w:rPr>
        <w:tab/>
      </w:r>
      <w:r w:rsidR="004F3F82">
        <w:rPr>
          <w:rFonts w:ascii="Arial" w:hAnsi="Arial" w:cs="Arial"/>
          <w:b/>
          <w:bCs/>
          <w:lang w:val="sv-SE"/>
        </w:rPr>
        <w:t>SA2</w:t>
      </w:r>
    </w:p>
    <w:p w14:paraId="5DC2ED77" w14:textId="79EBA33F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3" w:name="OLE_LINK45"/>
      <w:bookmarkStart w:id="4" w:name="OLE_LINK46"/>
      <w:r w:rsidRPr="00B33521">
        <w:rPr>
          <w:rFonts w:ascii="Arial" w:hAnsi="Arial" w:cs="Arial"/>
          <w:b/>
          <w:lang w:val="sv-SE"/>
        </w:rPr>
        <w:t>Cc:</w:t>
      </w:r>
      <w:r w:rsidRPr="00B33521">
        <w:rPr>
          <w:rFonts w:ascii="Arial" w:hAnsi="Arial" w:cs="Arial"/>
          <w:b/>
          <w:bCs/>
          <w:lang w:val="sv-SE"/>
        </w:rPr>
        <w:tab/>
      </w:r>
    </w:p>
    <w:bookmarkEnd w:id="3"/>
    <w:bookmarkEnd w:id="4"/>
    <w:p w14:paraId="1A1CC9B8" w14:textId="77777777" w:rsidR="00B97703" w:rsidRPr="00B33521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1155160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</w:rPr>
        <w:t>Contact person:</w:t>
      </w:r>
      <w:r w:rsidRPr="00E069DA">
        <w:rPr>
          <w:rFonts w:ascii="Arial" w:hAnsi="Arial" w:cs="Arial"/>
          <w:b/>
          <w:bCs/>
        </w:rPr>
        <w:tab/>
      </w:r>
      <w:r w:rsidR="00A82F97" w:rsidRPr="00E069DA">
        <w:rPr>
          <w:rFonts w:ascii="Arial" w:hAnsi="Arial" w:cs="Arial"/>
          <w:b/>
          <w:bCs/>
        </w:rPr>
        <w:t>Bo Bjerrum</w:t>
      </w:r>
    </w:p>
    <w:p w14:paraId="2F9E069A" w14:textId="633F5C5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  <w:bCs/>
        </w:rPr>
        <w:tab/>
      </w:r>
      <w:r w:rsidR="00A82F97" w:rsidRPr="00E069DA">
        <w:rPr>
          <w:rFonts w:ascii="Arial" w:hAnsi="Arial" w:cs="Arial"/>
          <w:b/>
          <w:bCs/>
        </w:rPr>
        <w:t xml:space="preserve">bo </w:t>
      </w:r>
      <w:r w:rsidR="00A544F1" w:rsidRPr="00E069DA">
        <w:rPr>
          <w:rFonts w:ascii="Arial" w:hAnsi="Arial" w:cs="Arial"/>
          <w:b/>
          <w:bCs/>
        </w:rPr>
        <w:t xml:space="preserve">dot </w:t>
      </w:r>
      <w:r w:rsidR="00A82F97" w:rsidRPr="00E069DA">
        <w:rPr>
          <w:rFonts w:ascii="Arial" w:hAnsi="Arial" w:cs="Arial"/>
          <w:b/>
          <w:bCs/>
        </w:rPr>
        <w:t>bjerrum</w:t>
      </w:r>
      <w:r w:rsidR="00A544F1" w:rsidRPr="00E069DA">
        <w:rPr>
          <w:rFonts w:ascii="Arial" w:hAnsi="Arial" w:cs="Arial"/>
          <w:b/>
          <w:bCs/>
        </w:rPr>
        <w:t xml:space="preserve"> at </w:t>
      </w:r>
      <w:r w:rsidR="00A82F97" w:rsidRPr="00E069DA">
        <w:rPr>
          <w:rFonts w:ascii="Arial" w:hAnsi="Arial" w:cs="Arial"/>
          <w:b/>
          <w:bCs/>
        </w:rPr>
        <w:t>nokia</w:t>
      </w:r>
      <w:r w:rsidR="00A544F1" w:rsidRPr="00E069DA">
        <w:rPr>
          <w:rFonts w:ascii="Arial" w:hAnsi="Arial" w:cs="Arial"/>
          <w:b/>
          <w:bCs/>
        </w:rPr>
        <w:t xml:space="preserve"> dot com</w:t>
      </w:r>
    </w:p>
    <w:p w14:paraId="5C701869" w14:textId="426A5C45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  <w:bCs/>
        </w:rPr>
        <w:tab/>
      </w:r>
    </w:p>
    <w:p w14:paraId="53656583" w14:textId="77777777" w:rsidR="00B97703" w:rsidRPr="00E069DA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Send any reply LS to:</w:t>
      </w:r>
      <w:r w:rsidRPr="00E069D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E069D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Pr="00E069D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89CA9E3" w:rsidR="00B97703" w:rsidRPr="00E069D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E069DA">
        <w:rPr>
          <w:rFonts w:ascii="Arial" w:hAnsi="Arial" w:cs="Arial"/>
          <w:b/>
        </w:rPr>
        <w:t>Attachments:</w:t>
      </w:r>
      <w:r w:rsidR="00AB2BDA">
        <w:rPr>
          <w:rFonts w:ascii="Arial" w:hAnsi="Arial" w:cs="Arial"/>
          <w:bCs/>
        </w:rPr>
        <w:t xml:space="preserve"> </w:t>
      </w:r>
    </w:p>
    <w:p w14:paraId="3E630144" w14:textId="77777777" w:rsidR="00B97703" w:rsidRPr="00E069DA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CE297E" w14:textId="404C8137" w:rsidR="0015564C" w:rsidRDefault="00695D24" w:rsidP="00733DC1">
      <w:r w:rsidRPr="00E069DA">
        <w:t xml:space="preserve">SA3 would </w:t>
      </w:r>
      <w:r w:rsidR="00733DC1" w:rsidRPr="00E069DA">
        <w:t xml:space="preserve">like </w:t>
      </w:r>
      <w:r w:rsidR="0015564C">
        <w:t xml:space="preserve">to thank SA2 for </w:t>
      </w:r>
      <w:r w:rsidR="00D10DF3">
        <w:t xml:space="preserve">their LS </w:t>
      </w:r>
      <w:r w:rsidR="00D10DF3" w:rsidRPr="00D10DF3">
        <w:t>on support of DCS variants in UE Onboarding Architecture</w:t>
      </w:r>
      <w:r w:rsidR="0015564C">
        <w:t xml:space="preserve">. </w:t>
      </w:r>
    </w:p>
    <w:p w14:paraId="69D8D477" w14:textId="1B0FED5C" w:rsidR="009F5E6B" w:rsidRDefault="00BF5E97" w:rsidP="00733DC1">
      <w:r>
        <w:t xml:space="preserve">SA3 has the following feedback from a </w:t>
      </w:r>
      <w:r w:rsidR="006865C4">
        <w:t xml:space="preserve">security perspective: </w:t>
      </w:r>
      <w:r w:rsidR="009F5E6B">
        <w:t xml:space="preserve">It shall be noted that the </w:t>
      </w:r>
      <w:r w:rsidR="001B5D62">
        <w:t xml:space="preserve">Default UE </w:t>
      </w:r>
      <w:r w:rsidR="009F5E6B">
        <w:t xml:space="preserve">credentials </w:t>
      </w:r>
      <w:r w:rsidR="001B5D62">
        <w:t xml:space="preserve">stored at the UE </w:t>
      </w:r>
      <w:r w:rsidR="009F5E6B">
        <w:t xml:space="preserve">implicitly </w:t>
      </w:r>
      <w:r w:rsidR="00B90D2F">
        <w:t>determine</w:t>
      </w:r>
      <w:r w:rsidR="009F5E6B">
        <w:t xml:space="preserve"> whether</w:t>
      </w:r>
      <w:r w:rsidR="00B90D2F">
        <w:t xml:space="preserve"> the ON-SNPN</w:t>
      </w:r>
      <w:r w:rsidR="009F5E6B">
        <w:t xml:space="preserve"> </w:t>
      </w:r>
      <w:r w:rsidR="00B90D2F">
        <w:t xml:space="preserve">shall </w:t>
      </w:r>
      <w:r w:rsidR="009F5E6B">
        <w:t>use AAA or AUSF/UDM based DCS and</w:t>
      </w:r>
      <w:r w:rsidR="00B90D2F">
        <w:t xml:space="preserve"> the</w:t>
      </w:r>
      <w:r w:rsidR="009F5E6B">
        <w:t xml:space="preserve"> ON-SNPN selection configuration shall align with that.</w:t>
      </w:r>
      <w:r w:rsidR="00396367">
        <w:t xml:space="preserve"> It’s not possible </w:t>
      </w:r>
      <w:r w:rsidR="00B90D2F">
        <w:t xml:space="preserve">for the ON-SNPN </w:t>
      </w:r>
      <w:r w:rsidR="00396367">
        <w:t xml:space="preserve">to select both AAA and AUSF/UDM based DCS </w:t>
      </w:r>
      <w:r w:rsidR="00B90D2F">
        <w:t xml:space="preserve">for </w:t>
      </w:r>
      <w:r w:rsidR="00396367">
        <w:t xml:space="preserve">the same </w:t>
      </w:r>
      <w:r w:rsidR="009D6C5F">
        <w:t xml:space="preserve">Default UE </w:t>
      </w:r>
      <w:r w:rsidR="00396367">
        <w:t>credential</w:t>
      </w:r>
      <w:r w:rsidR="00B90D2F">
        <w:t>s</w:t>
      </w:r>
      <w:r w:rsidR="00396367">
        <w:t>.</w:t>
      </w:r>
      <w:r w:rsidR="009E5C48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B8BB3BE" w:rsidR="00B97703" w:rsidRPr="00E069D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To</w:t>
      </w:r>
      <w:r w:rsidR="000F6242" w:rsidRPr="00E069DA">
        <w:rPr>
          <w:rFonts w:ascii="Arial" w:hAnsi="Arial" w:cs="Arial"/>
          <w:b/>
        </w:rPr>
        <w:t xml:space="preserve"> </w:t>
      </w:r>
      <w:r w:rsidR="00AD3AFB" w:rsidRPr="00E069DA">
        <w:rPr>
          <w:rFonts w:ascii="Arial" w:hAnsi="Arial" w:cs="Arial"/>
          <w:b/>
        </w:rPr>
        <w:t xml:space="preserve">TSG </w:t>
      </w:r>
      <w:r w:rsidR="00997441" w:rsidRPr="00E069DA">
        <w:rPr>
          <w:rFonts w:ascii="Arial" w:hAnsi="Arial" w:cs="Arial"/>
          <w:b/>
        </w:rPr>
        <w:t>SA</w:t>
      </w:r>
      <w:r w:rsidR="00AD3AFB" w:rsidRPr="00E069DA">
        <w:rPr>
          <w:rFonts w:ascii="Arial" w:hAnsi="Arial" w:cs="Arial"/>
          <w:b/>
        </w:rPr>
        <w:t xml:space="preserve"> WG</w:t>
      </w:r>
      <w:r w:rsidR="00997441" w:rsidRPr="00E069DA">
        <w:rPr>
          <w:rFonts w:ascii="Arial" w:hAnsi="Arial" w:cs="Arial"/>
          <w:b/>
        </w:rPr>
        <w:t>2</w:t>
      </w:r>
      <w:r w:rsidRPr="00E069DA">
        <w:rPr>
          <w:rFonts w:ascii="Arial" w:hAnsi="Arial" w:cs="Arial"/>
          <w:b/>
        </w:rPr>
        <w:t xml:space="preserve"> </w:t>
      </w:r>
    </w:p>
    <w:p w14:paraId="066613F7" w14:textId="1AB90DC4" w:rsidR="00B97703" w:rsidRPr="00E069DA" w:rsidRDefault="00B97703" w:rsidP="002C7244">
      <w:pPr>
        <w:spacing w:after="120"/>
        <w:ind w:left="993" w:hanging="993"/>
        <w:rPr>
          <w:rFonts w:ascii="Arial" w:hAnsi="Arial" w:cs="Arial"/>
        </w:rPr>
      </w:pPr>
      <w:r w:rsidRPr="00E069DA">
        <w:rPr>
          <w:rFonts w:ascii="Arial" w:hAnsi="Arial" w:cs="Arial"/>
          <w:b/>
        </w:rPr>
        <w:t xml:space="preserve">ACTION: </w:t>
      </w:r>
      <w:r w:rsidRPr="00E069DA">
        <w:rPr>
          <w:rFonts w:ascii="Arial" w:hAnsi="Arial" w:cs="Arial"/>
          <w:b/>
        </w:rPr>
        <w:tab/>
      </w:r>
      <w:r w:rsidR="00AD3AFB" w:rsidRPr="00E069DA">
        <w:rPr>
          <w:rFonts w:ascii="Arial" w:hAnsi="Arial" w:cs="Arial"/>
          <w:b/>
        </w:rPr>
        <w:t xml:space="preserve">SA3 </w:t>
      </w:r>
      <w:r w:rsidR="00B76760">
        <w:rPr>
          <w:rFonts w:ascii="Arial" w:hAnsi="Arial" w:cs="Arial"/>
          <w:b/>
        </w:rPr>
        <w:t xml:space="preserve">kindly </w:t>
      </w:r>
      <w:r w:rsidRPr="00E069DA">
        <w:rPr>
          <w:rFonts w:ascii="Arial" w:hAnsi="Arial" w:cs="Arial"/>
          <w:b/>
        </w:rPr>
        <w:t xml:space="preserve">asks </w:t>
      </w:r>
      <w:r w:rsidR="00733DC1" w:rsidRPr="00E069DA">
        <w:rPr>
          <w:rFonts w:ascii="Arial" w:hAnsi="Arial" w:cs="Arial"/>
          <w:b/>
        </w:rPr>
        <w:t>SA2</w:t>
      </w:r>
      <w:r w:rsidR="004F3F82" w:rsidRPr="00E069DA">
        <w:rPr>
          <w:rFonts w:ascii="Arial" w:hAnsi="Arial" w:cs="Arial"/>
          <w:b/>
        </w:rPr>
        <w:t xml:space="preserve"> </w:t>
      </w:r>
      <w:r w:rsidR="00B5425C" w:rsidRPr="00E069DA">
        <w:rPr>
          <w:rFonts w:ascii="Arial" w:hAnsi="Arial" w:cs="Arial"/>
          <w:b/>
        </w:rPr>
        <w:t xml:space="preserve">to </w:t>
      </w:r>
      <w:r w:rsidR="00997441" w:rsidRPr="00E069DA">
        <w:rPr>
          <w:rFonts w:ascii="Arial" w:hAnsi="Arial" w:cs="Arial"/>
          <w:b/>
        </w:rPr>
        <w:t xml:space="preserve">take above </w:t>
      </w:r>
      <w:r w:rsidR="0015564C">
        <w:rPr>
          <w:rFonts w:ascii="Arial" w:hAnsi="Arial" w:cs="Arial"/>
          <w:b/>
        </w:rPr>
        <w:t>information</w:t>
      </w:r>
      <w:r w:rsidR="0015564C" w:rsidRPr="00E069DA">
        <w:rPr>
          <w:rFonts w:ascii="Arial" w:hAnsi="Arial" w:cs="Arial"/>
          <w:b/>
        </w:rPr>
        <w:t xml:space="preserve"> </w:t>
      </w:r>
      <w:r w:rsidR="00997441" w:rsidRPr="00E069DA">
        <w:rPr>
          <w:rFonts w:ascii="Arial" w:hAnsi="Arial" w:cs="Arial"/>
          <w:b/>
        </w:rPr>
        <w:t>into account</w:t>
      </w:r>
      <w:r w:rsidR="00E13B32">
        <w:rPr>
          <w:rFonts w:ascii="Arial" w:hAnsi="Arial" w:cs="Arial"/>
          <w:b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36B3BB" w14:textId="0E11BD82" w:rsidR="00A82F97" w:rsidRPr="00E069DA" w:rsidRDefault="00A82F97" w:rsidP="002F1940">
      <w:r w:rsidRPr="00E069DA">
        <w:t>SA3#106-bis</w:t>
      </w:r>
      <w:r w:rsidRPr="00E069DA">
        <w:tab/>
        <w:t>4 – 8 April 2022</w:t>
      </w:r>
      <w:r w:rsidRPr="00E069DA">
        <w:tab/>
      </w:r>
      <w:r w:rsidRPr="00E069DA">
        <w:tab/>
      </w:r>
      <w:r w:rsidR="00FA0BF8">
        <w:t>Online</w:t>
      </w:r>
    </w:p>
    <w:p w14:paraId="333FFE62" w14:textId="43448823" w:rsidR="00A82F97" w:rsidRDefault="00A82F97" w:rsidP="00A82F97">
      <w:r w:rsidRPr="00A82F97">
        <w:t>SA3#107</w:t>
      </w:r>
      <w:r w:rsidR="00FA0BF8">
        <w:t>-bis</w:t>
      </w:r>
      <w:r w:rsidRPr="00A82F97">
        <w:tab/>
      </w:r>
      <w:r w:rsidR="00FA0BF8">
        <w:t xml:space="preserve">27 June </w:t>
      </w:r>
      <w:r w:rsidRPr="00A82F97">
        <w:t xml:space="preserve">– </w:t>
      </w:r>
      <w:r w:rsidR="00FA0BF8">
        <w:t>1 July</w:t>
      </w:r>
      <w:r w:rsidRPr="00A82F97">
        <w:t xml:space="preserve"> 2022</w:t>
      </w:r>
      <w:r w:rsidRPr="00A82F97">
        <w:tab/>
      </w:r>
      <w:r w:rsidR="0015564C">
        <w:t>online</w:t>
      </w:r>
    </w:p>
    <w:p w14:paraId="054FEDCB" w14:textId="647DD0A1" w:rsidR="006052AD" w:rsidRPr="00BE4399" w:rsidRDefault="00BE4399" w:rsidP="002F1940">
      <w:r w:rsidRPr="00A82F97">
        <w:t>SA3#10</w:t>
      </w:r>
      <w:r>
        <w:t>8</w:t>
      </w:r>
      <w:r w:rsidRPr="00A82F97">
        <w:tab/>
      </w:r>
      <w:r>
        <w:t xml:space="preserve">22 </w:t>
      </w:r>
      <w:r w:rsidRPr="00A82F97">
        <w:t xml:space="preserve">– </w:t>
      </w:r>
      <w:r>
        <w:t>26 August</w:t>
      </w:r>
      <w:r w:rsidRPr="00A82F97">
        <w:t xml:space="preserve"> 2022</w:t>
      </w:r>
      <w:r w:rsidRPr="00A82F97">
        <w:tab/>
      </w:r>
      <w:r>
        <w:t>Goteborg, SE</w:t>
      </w:r>
    </w:p>
    <w:sectPr w:rsidR="006052AD" w:rsidRPr="00BE439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366BF" w14:textId="77777777" w:rsidR="00E25591" w:rsidRDefault="00E25591">
      <w:pPr>
        <w:spacing w:after="0"/>
      </w:pPr>
      <w:r>
        <w:separator/>
      </w:r>
    </w:p>
  </w:endnote>
  <w:endnote w:type="continuationSeparator" w:id="0">
    <w:p w14:paraId="042500D0" w14:textId="77777777" w:rsidR="00E25591" w:rsidRDefault="00E25591">
      <w:pPr>
        <w:spacing w:after="0"/>
      </w:pPr>
      <w:r>
        <w:continuationSeparator/>
      </w:r>
    </w:p>
  </w:endnote>
  <w:endnote w:type="continuationNotice" w:id="1">
    <w:p w14:paraId="5BF1F54D" w14:textId="77777777" w:rsidR="009C108F" w:rsidRDefault="009C10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33D55" w14:textId="77777777" w:rsidR="00E25591" w:rsidRDefault="00E25591">
      <w:pPr>
        <w:spacing w:after="0"/>
      </w:pPr>
      <w:r>
        <w:separator/>
      </w:r>
    </w:p>
  </w:footnote>
  <w:footnote w:type="continuationSeparator" w:id="0">
    <w:p w14:paraId="0D5AE9B8" w14:textId="77777777" w:rsidR="00E25591" w:rsidRDefault="00E25591">
      <w:pPr>
        <w:spacing w:after="0"/>
      </w:pPr>
      <w:r>
        <w:continuationSeparator/>
      </w:r>
    </w:p>
  </w:footnote>
  <w:footnote w:type="continuationNotice" w:id="1">
    <w:p w14:paraId="422D003C" w14:textId="77777777" w:rsidR="009C108F" w:rsidRDefault="009C108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751002E"/>
    <w:multiLevelType w:val="hybridMultilevel"/>
    <w:tmpl w:val="9B84BE2C"/>
    <w:lvl w:ilvl="0" w:tplc="D43C9FA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sjS0MDKxNDUwsDRR0lEKTi0uzszPAykwrAUAdAlLlSwAAAA="/>
  </w:docVars>
  <w:rsids>
    <w:rsidRoot w:val="004E3939"/>
    <w:rsid w:val="00014771"/>
    <w:rsid w:val="00017F23"/>
    <w:rsid w:val="000200CE"/>
    <w:rsid w:val="000207C2"/>
    <w:rsid w:val="00052CF8"/>
    <w:rsid w:val="000747F0"/>
    <w:rsid w:val="000950CF"/>
    <w:rsid w:val="000A4562"/>
    <w:rsid w:val="000E111F"/>
    <w:rsid w:val="000F6242"/>
    <w:rsid w:val="001126BF"/>
    <w:rsid w:val="00117E8C"/>
    <w:rsid w:val="001213EC"/>
    <w:rsid w:val="00145D35"/>
    <w:rsid w:val="00155013"/>
    <w:rsid w:val="0015564C"/>
    <w:rsid w:val="001A6F5E"/>
    <w:rsid w:val="001B3125"/>
    <w:rsid w:val="001B5D62"/>
    <w:rsid w:val="0021449D"/>
    <w:rsid w:val="00226381"/>
    <w:rsid w:val="0026699E"/>
    <w:rsid w:val="0027415B"/>
    <w:rsid w:val="00280285"/>
    <w:rsid w:val="00283038"/>
    <w:rsid w:val="002869FE"/>
    <w:rsid w:val="002A7E4C"/>
    <w:rsid w:val="002C6AB0"/>
    <w:rsid w:val="002C7244"/>
    <w:rsid w:val="002E4860"/>
    <w:rsid w:val="002F1940"/>
    <w:rsid w:val="003069EE"/>
    <w:rsid w:val="0032613E"/>
    <w:rsid w:val="003778C9"/>
    <w:rsid w:val="00383545"/>
    <w:rsid w:val="00396367"/>
    <w:rsid w:val="003C2607"/>
    <w:rsid w:val="00405CA9"/>
    <w:rsid w:val="0041006F"/>
    <w:rsid w:val="00414C94"/>
    <w:rsid w:val="0042271A"/>
    <w:rsid w:val="00433500"/>
    <w:rsid w:val="004335E6"/>
    <w:rsid w:val="00433F71"/>
    <w:rsid w:val="00440D43"/>
    <w:rsid w:val="00441292"/>
    <w:rsid w:val="004648AC"/>
    <w:rsid w:val="00471D0F"/>
    <w:rsid w:val="00481CC6"/>
    <w:rsid w:val="00484876"/>
    <w:rsid w:val="004B54BD"/>
    <w:rsid w:val="004C1EFE"/>
    <w:rsid w:val="004C70CA"/>
    <w:rsid w:val="004E3939"/>
    <w:rsid w:val="004E57FA"/>
    <w:rsid w:val="004F3F82"/>
    <w:rsid w:val="005216EB"/>
    <w:rsid w:val="00521A31"/>
    <w:rsid w:val="006052AD"/>
    <w:rsid w:val="006237BB"/>
    <w:rsid w:val="006865C4"/>
    <w:rsid w:val="00695D24"/>
    <w:rsid w:val="006C4DC2"/>
    <w:rsid w:val="006E2447"/>
    <w:rsid w:val="007117A3"/>
    <w:rsid w:val="00733DC1"/>
    <w:rsid w:val="00735093"/>
    <w:rsid w:val="0073766B"/>
    <w:rsid w:val="00744F5F"/>
    <w:rsid w:val="00765E78"/>
    <w:rsid w:val="007E70ED"/>
    <w:rsid w:val="007F4F92"/>
    <w:rsid w:val="00801FD1"/>
    <w:rsid w:val="00817D13"/>
    <w:rsid w:val="0083089B"/>
    <w:rsid w:val="008521F6"/>
    <w:rsid w:val="008809C1"/>
    <w:rsid w:val="00884C12"/>
    <w:rsid w:val="008C6AAB"/>
    <w:rsid w:val="008C7FEF"/>
    <w:rsid w:val="008D5EF9"/>
    <w:rsid w:val="008D772F"/>
    <w:rsid w:val="009014D0"/>
    <w:rsid w:val="0092393C"/>
    <w:rsid w:val="00984401"/>
    <w:rsid w:val="00997441"/>
    <w:rsid w:val="0099764C"/>
    <w:rsid w:val="009A3323"/>
    <w:rsid w:val="009B611F"/>
    <w:rsid w:val="009B61C2"/>
    <w:rsid w:val="009C108F"/>
    <w:rsid w:val="009D6C5F"/>
    <w:rsid w:val="009E5C48"/>
    <w:rsid w:val="009F5E6B"/>
    <w:rsid w:val="00A544F1"/>
    <w:rsid w:val="00A62E66"/>
    <w:rsid w:val="00A82F97"/>
    <w:rsid w:val="00A93CF2"/>
    <w:rsid w:val="00AB2BDA"/>
    <w:rsid w:val="00AB5768"/>
    <w:rsid w:val="00AC16FE"/>
    <w:rsid w:val="00AD3AFB"/>
    <w:rsid w:val="00AE1B3E"/>
    <w:rsid w:val="00B33521"/>
    <w:rsid w:val="00B527C8"/>
    <w:rsid w:val="00B5425C"/>
    <w:rsid w:val="00B656A5"/>
    <w:rsid w:val="00B65C56"/>
    <w:rsid w:val="00B71775"/>
    <w:rsid w:val="00B76760"/>
    <w:rsid w:val="00B90D2F"/>
    <w:rsid w:val="00B97703"/>
    <w:rsid w:val="00BB1968"/>
    <w:rsid w:val="00BE4399"/>
    <w:rsid w:val="00BE4A5F"/>
    <w:rsid w:val="00BF2823"/>
    <w:rsid w:val="00BF5E97"/>
    <w:rsid w:val="00C07768"/>
    <w:rsid w:val="00C6723F"/>
    <w:rsid w:val="00CB1B72"/>
    <w:rsid w:val="00CC5951"/>
    <w:rsid w:val="00CF6087"/>
    <w:rsid w:val="00D10DF3"/>
    <w:rsid w:val="00DA5ADC"/>
    <w:rsid w:val="00E069DA"/>
    <w:rsid w:val="00E124A8"/>
    <w:rsid w:val="00E13B32"/>
    <w:rsid w:val="00E25591"/>
    <w:rsid w:val="00E43BFE"/>
    <w:rsid w:val="00E5723D"/>
    <w:rsid w:val="00EC6502"/>
    <w:rsid w:val="00F1199A"/>
    <w:rsid w:val="00F16335"/>
    <w:rsid w:val="00F25496"/>
    <w:rsid w:val="00F40F8E"/>
    <w:rsid w:val="00F667CF"/>
    <w:rsid w:val="00F713DC"/>
    <w:rsid w:val="00F803BE"/>
    <w:rsid w:val="00FA0BF8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D3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45D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5D35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145D3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61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611F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733DC1"/>
    <w:pPr>
      <w:ind w:left="720"/>
      <w:contextualSpacing/>
    </w:pPr>
  </w:style>
  <w:style w:type="character" w:customStyle="1" w:styleId="B1Char">
    <w:name w:val="B1 Char"/>
    <w:link w:val="B1"/>
    <w:qFormat/>
    <w:locked/>
    <w:rsid w:val="00145D35"/>
    <w:rPr>
      <w:lang w:val="en-GB" w:eastAsia="en-US"/>
    </w:rPr>
  </w:style>
  <w:style w:type="paragraph" w:styleId="Revision">
    <w:name w:val="Revision"/>
    <w:hidden/>
    <w:uiPriority w:val="99"/>
    <w:semiHidden/>
    <w:rsid w:val="00145D35"/>
    <w:rPr>
      <w:rFonts w:asciiTheme="minorHAnsi" w:eastAsiaTheme="minorHAnsi" w:hAnsiTheme="minorHAnsi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5AIRPNAIUNRU-931754773-2023</_dlc_DocId>
    <_dlc_DocIdUrl xmlns="71c5aaf6-e6ce-465b-b873-5148d2a4c105">
      <Url>https://nokia.sharepoint.com/sites/c5g/security/_layouts/15/DocIdRedir.aspx?ID=5AIRPNAIUNRU-931754773-2023</Url>
      <Description>5AIRPNAIUNRU-931754773-2023</Description>
    </_dlc_DocIdUrl>
  </documentManagement>
</p:properties>
</file>

<file path=customXml/itemProps1.xml><?xml version="1.0" encoding="utf-8"?>
<ds:datastoreItem xmlns:ds="http://schemas.openxmlformats.org/officeDocument/2006/customXml" ds:itemID="{C9C5FD6B-453E-46D6-9E6F-089C36F6AF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2ED577-E847-49E7-9DE9-D7509ABEF8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B3FAB9-A414-4719-A6CE-90977201648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D20442-AF87-41CD-9B4E-0AE04580C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D0AE0E-A055-4CE8-A93B-B8AAE840A60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23.304_CR0061R4_(Rel-17)_5G_ProSe</cp:lastModifiedBy>
  <cp:revision>2</cp:revision>
  <dcterms:created xsi:type="dcterms:W3CDTF">2022-03-28T09:49:00Z</dcterms:created>
  <dcterms:modified xsi:type="dcterms:W3CDTF">2022-03-28T09:49:00Z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0x010100DA95EA92BC8BC0428C825697CEF0A167</vt:lpwstr>
  </property>
  <property fmtid="{D5CDD505-2E9C-101B-9397-08002B2CF9AE}" pid="5" name="_dlc_DocIdItemGuid">
    <vt:lpwstr>de72077f-5f60-4d0b-a6c4-5aff358765d0</vt:lpwstr>
  </property>
</Properties>
</file>