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70B6F" w14:textId="612D0A9B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CB533B">
        <w:rPr>
          <w:rFonts w:cs="Arial"/>
          <w:b/>
          <w:noProof/>
          <w:sz w:val="24"/>
        </w:rPr>
        <w:t>1005</w:t>
      </w:r>
      <w:ins w:id="0" w:author="Hietalahti, Hannu (Nokia - FI/Oulu)" w:date="2022-02-15T12:15:00Z">
        <w:r w:rsidR="006C25A0">
          <w:rPr>
            <w:rFonts w:cs="Arial"/>
            <w:b/>
            <w:noProof/>
            <w:sz w:val="24"/>
          </w:rPr>
          <w:t>r0</w:t>
        </w:r>
        <w:del w:id="1" w:author="Huawei-revision 02" w:date="2022-02-16T19:22:00Z">
          <w:r w:rsidR="006C25A0" w:rsidDel="00636D7F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Huawei-revision 02" w:date="2022-02-16T19:22:00Z">
        <w:del w:id="3" w:author="Hietalahti, Hannu (Nokia - FI/Oulu)" w:date="2022-02-16T16:05:00Z">
          <w:r w:rsidR="00636D7F" w:rsidDel="000F3BA9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Hietalahti, Hannu (Nokia - FI/Oulu)" w:date="2022-02-16T16:53:00Z">
        <w:r w:rsidR="00902F46">
          <w:rPr>
            <w:rFonts w:cs="Arial"/>
            <w:b/>
            <w:noProof/>
            <w:sz w:val="24"/>
          </w:rPr>
          <w:t>4</w:t>
        </w:r>
      </w:ins>
    </w:p>
    <w:p w14:paraId="7CB45193" w14:textId="7E54739C" w:rsidR="001E41F3" w:rsidRDefault="008953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</w:t>
      </w:r>
      <w:r w:rsidR="00CB533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9F2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142E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5CE" w:rsidR="001E41F3" w:rsidRPr="00692C7C" w:rsidRDefault="00CB533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B533B">
              <w:rPr>
                <w:b/>
                <w:bCs/>
                <w:noProof/>
                <w:sz w:val="24"/>
                <w:szCs w:val="24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7403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8953E5" w:rsidRPr="001016C5">
              <w:rPr>
                <w:b/>
                <w:noProof/>
                <w:sz w:val="28"/>
              </w:rPr>
              <w:t>3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4CD73" w:rsidR="00F25D98" w:rsidRDefault="00CB5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B2C9" w:rsidR="001E41F3" w:rsidRPr="00587ED0" w:rsidRDefault="00972B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Inter-AMF Xn handover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E7CF6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01-1</w:t>
            </w:r>
            <w:r w:rsidR="00972BA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B9671" w14:textId="000240CF" w:rsidR="00212C30" w:rsidRDefault="00972BA8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Xn based inter</w:t>
            </w:r>
            <w:r w:rsidR="00AF46D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NG-RAN handover in clause 4.9.1.2.1 was designed for intr</w:t>
            </w:r>
            <w:r w:rsidR="00971A0A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-AMF case</w:t>
            </w:r>
            <w:ins w:id="6" w:author="Huawei-revision 02" w:date="2022-02-16T19:27:00Z">
              <w:r w:rsidR="0020568F">
                <w:rPr>
                  <w:noProof/>
                  <w:lang w:val="en-US"/>
                </w:rPr>
                <w:t>,</w:t>
              </w:r>
            </w:ins>
            <w:r>
              <w:rPr>
                <w:noProof/>
                <w:lang w:val="en-US"/>
              </w:rPr>
              <w:t xml:space="preserve"> </w:t>
            </w:r>
            <w:del w:id="7" w:author="Huawei-revision 02" w:date="2022-02-16T19:27:00Z">
              <w:r w:rsidDel="0020568F">
                <w:rPr>
                  <w:noProof/>
                  <w:lang w:val="en-US"/>
                </w:rPr>
                <w:delText xml:space="preserve">but </w:delText>
              </w:r>
            </w:del>
            <w:ins w:id="8" w:author="Huawei-revision 02" w:date="2022-02-16T19:27:00Z">
              <w:r w:rsidR="0020568F">
                <w:rPr>
                  <w:noProof/>
                  <w:lang w:val="en-US"/>
                </w:rPr>
                <w:t xml:space="preserve">it is clarified that </w:t>
              </w:r>
            </w:ins>
            <w:del w:id="9" w:author="Huawei-revision 02" w:date="2022-02-16T19:27:00Z">
              <w:r w:rsidDel="0020568F">
                <w:rPr>
                  <w:noProof/>
                  <w:lang w:val="en-US"/>
                </w:rPr>
                <w:delText xml:space="preserve">there are cases when it </w:delText>
              </w:r>
              <w:r w:rsidR="00971A0A" w:rsidDel="0020568F">
                <w:rPr>
                  <w:noProof/>
                  <w:lang w:val="en-US"/>
                </w:rPr>
                <w:delText xml:space="preserve">can </w:delText>
              </w:r>
              <w:r w:rsidDel="0020568F">
                <w:rPr>
                  <w:noProof/>
                  <w:lang w:val="en-US"/>
                </w:rPr>
                <w:delText>lead to Inter-AMF handover</w:delText>
              </w:r>
              <w:r w:rsidR="00971A0A" w:rsidDel="0020568F">
                <w:rPr>
                  <w:noProof/>
                  <w:lang w:val="en-US"/>
                </w:rPr>
                <w:delText xml:space="preserve"> as long as the AMFs are in the same set</w:delText>
              </w:r>
              <w:r w:rsidDel="0020568F">
                <w:rPr>
                  <w:noProof/>
                  <w:lang w:val="en-US"/>
                </w:rPr>
                <w:delText xml:space="preserve">. </w:delText>
              </w:r>
              <w:r w:rsidR="00003544" w:rsidDel="0020568F">
                <w:rPr>
                  <w:noProof/>
                  <w:lang w:val="en-US"/>
                </w:rPr>
                <w:delText>This would be the case when original AMF has failed or is not available due to whatever reason</w:delText>
              </w:r>
            </w:del>
            <w:ins w:id="10" w:author="Huawei-revision 02" w:date="2022-02-16T19:27:00Z">
              <w:r w:rsidR="0020568F">
                <w:rPr>
                  <w:noProof/>
                  <w:lang w:val="en-US"/>
                </w:rPr>
                <w:t>the NG-RAN node may send the N2 path switch message to a different AMF due to the unavailability of the old AMF</w:t>
              </w:r>
            </w:ins>
            <w:r w:rsidR="00003544">
              <w:rPr>
                <w:noProof/>
                <w:lang w:val="en-US"/>
              </w:rPr>
              <w:t xml:space="preserve">. </w:t>
            </w:r>
          </w:p>
          <w:p w14:paraId="43951790" w14:textId="77777777" w:rsidR="000F31BE" w:rsidDel="0020568F" w:rsidRDefault="000F31BE" w:rsidP="00212C30">
            <w:pPr>
              <w:pStyle w:val="CRCoverPage"/>
              <w:spacing w:after="0"/>
              <w:ind w:left="100"/>
              <w:rPr>
                <w:del w:id="11" w:author="Huawei-revision 02" w:date="2022-02-16T19:28:00Z"/>
                <w:noProof/>
                <w:lang w:val="en-US"/>
              </w:rPr>
            </w:pPr>
          </w:p>
          <w:p w14:paraId="720F9A9F" w14:textId="4DBB48D4" w:rsidR="000F31BE" w:rsidDel="0020568F" w:rsidRDefault="007354B7">
            <w:pPr>
              <w:pStyle w:val="CRCoverPage"/>
              <w:spacing w:after="0"/>
              <w:rPr>
                <w:del w:id="12" w:author="Huawei-revision 02" w:date="2022-02-16T19:28:00Z"/>
                <w:noProof/>
                <w:lang w:val="en-US"/>
              </w:rPr>
              <w:pPrChange w:id="13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  <w:del w:id="14" w:author="Huawei-revision 02" w:date="2022-02-16T19:28:00Z">
              <w:r w:rsidDel="0020568F">
                <w:rPr>
                  <w:noProof/>
                  <w:lang w:val="en-US"/>
                </w:rPr>
                <w:delText>T</w:delText>
              </w:r>
              <w:r w:rsidR="000F31BE" w:rsidDel="0020568F">
                <w:rPr>
                  <w:noProof/>
                  <w:lang w:val="en-US"/>
                </w:rPr>
                <w:delText xml:space="preserve">he </w:delText>
              </w:r>
              <w:r w:rsidDel="0020568F">
                <w:rPr>
                  <w:noProof/>
                  <w:lang w:val="en-US"/>
                </w:rPr>
                <w:delText xml:space="preserve">AMF can notify the NG-RAN that the AMF is taken out of service (TS 23.501 clause 5.21.2.2) or the NG-RAN can detect that the AMF has failed (TS 23.501 clause 5.21.2.3), If the NG-RAN detects a GUAMI referring to such AMF, then the NG-RAN is expected to follow the AMF management procedures that are specified in TS 23.501 clause 5.21.2.2 and 5.21.2.3. </w:delText>
              </w:r>
            </w:del>
          </w:p>
          <w:p w14:paraId="658C00DC" w14:textId="24E5CE33" w:rsidR="002B3D54" w:rsidDel="0020568F" w:rsidRDefault="002B3D54">
            <w:pPr>
              <w:pStyle w:val="CRCoverPage"/>
              <w:spacing w:after="0"/>
              <w:rPr>
                <w:del w:id="15" w:author="Huawei-revision 02" w:date="2022-02-16T19:28:00Z"/>
                <w:noProof/>
                <w:lang w:val="en-US"/>
              </w:rPr>
              <w:pPrChange w:id="16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708AA7DE" w14:textId="4D66E71C" w:rsidR="002B3D54" w:rsidRPr="006267EC" w:rsidRDefault="002B3D54">
            <w:pPr>
              <w:pStyle w:val="CRCoverPage"/>
              <w:spacing w:after="0"/>
              <w:rPr>
                <w:noProof/>
                <w:color w:val="FF0000"/>
                <w:sz w:val="24"/>
                <w:szCs w:val="24"/>
                <w:lang w:val="en-US"/>
              </w:rPr>
              <w:pPrChange w:id="17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  <w:del w:id="18" w:author="Huawei-revision 02" w:date="2022-02-16T19:28:00Z">
              <w:r w:rsidDel="0020568F">
                <w:rPr>
                  <w:noProof/>
                  <w:lang w:val="en-US"/>
                </w:rPr>
                <w:delText>Consequently, also Inter-AMF Xn HO must be allowed if an AMF in the same AMF set can be identified.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445D8" w14:textId="6990D2A3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intend to broaden the scope of the Xn based inter NG-RAN handover to </w:t>
            </w:r>
            <w:r w:rsidR="002B3D54">
              <w:rPr>
                <w:noProof/>
              </w:rPr>
              <w:t xml:space="preserve">all </w:t>
            </w:r>
            <w:r>
              <w:rPr>
                <w:noProof/>
              </w:rPr>
              <w:t>inter-AMF case</w:t>
            </w:r>
            <w:r w:rsidR="002B3D54">
              <w:rPr>
                <w:noProof/>
              </w:rPr>
              <w:t>s</w:t>
            </w:r>
            <w:r>
              <w:rPr>
                <w:noProof/>
              </w:rPr>
              <w:t>, but in some real-life cases the AMF corresponding to GUAMI is no longer available. In such case, the specified AMF management procedures should be initiated.</w:t>
            </w:r>
          </w:p>
          <w:p w14:paraId="26351CB5" w14:textId="77777777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0518D9" w:rsidR="009352F1" w:rsidRPr="007354B7" w:rsidRDefault="009352F1" w:rsidP="0020568F">
            <w:pPr>
              <w:pStyle w:val="CRCoverPage"/>
              <w:spacing w:after="0"/>
              <w:ind w:left="100"/>
              <w:rPr>
                <w:noProof/>
              </w:rPr>
            </w:pPr>
            <w:r w:rsidRPr="007354B7">
              <w:rPr>
                <w:noProof/>
              </w:rPr>
              <w:t>Specify it clearly that</w:t>
            </w:r>
            <w:del w:id="19" w:author="Hietalahti, Hannu (Nokia - FI/Oulu)" w:date="2022-02-16T16:04:00Z">
              <w:r w:rsidDel="00504EB6">
                <w:rPr>
                  <w:noProof/>
                </w:rPr>
                <w:delText xml:space="preserve"> if</w:delText>
              </w:r>
            </w:del>
            <w:ins w:id="20" w:author="Hietalahti, Hannu (Nokia - FI/Oulu)" w:date="2022-02-16T16:04:00Z">
              <w:r w:rsidR="00504EB6">
                <w:rPr>
                  <w:noProof/>
                </w:rPr>
                <w:t>for AMF management reasons, the</w:t>
              </w:r>
            </w:ins>
            <w:r>
              <w:rPr>
                <w:noProof/>
              </w:rPr>
              <w:t xml:space="preserve"> NG-RAN </w:t>
            </w:r>
            <w:ins w:id="21" w:author="Huawei-revision 02" w:date="2022-02-16T19:28:00Z">
              <w:r w:rsidR="0020568F">
                <w:rPr>
                  <w:noProof/>
                </w:rPr>
                <w:t>may</w:t>
              </w:r>
              <w:r w:rsidR="0020568F">
                <w:rPr>
                  <w:noProof/>
                  <w:lang w:val="en-US"/>
                </w:rPr>
                <w:t xml:space="preserve"> send N2 message to a new AMF </w:t>
              </w:r>
            </w:ins>
            <w:del w:id="22" w:author="Huawei-revision 02" w:date="2022-02-16T19:29:00Z">
              <w:r w:rsidDel="0020568F">
                <w:rPr>
                  <w:noProof/>
                </w:rPr>
                <w:delText xml:space="preserve">detects </w:delText>
              </w:r>
            </w:del>
            <w:r>
              <w:rPr>
                <w:noProof/>
              </w:rPr>
              <w:t>during Xn based inter-NG-RAN handover</w:t>
            </w:r>
            <w:del w:id="23" w:author="Huawei-revision 02" w:date="2022-02-16T19:29:00Z">
              <w:r w:rsidDel="0020568F">
                <w:rPr>
                  <w:noProof/>
                </w:rPr>
                <w:delText xml:space="preserve"> that the selected AMF is not available, the AMF management procedures still apply</w:delText>
              </w:r>
              <w:r w:rsidR="002B3D54" w:rsidDel="0020568F">
                <w:rPr>
                  <w:noProof/>
                </w:rPr>
                <w:delText xml:space="preserve"> and can lead to selection of another AMF in the same AMF set</w:delText>
              </w:r>
            </w:del>
            <w:r w:rsidR="002B3D5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15133" w:rsidR="00971A0A" w:rsidRDefault="00971A0A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 Handover </w:t>
            </w:r>
            <w:r w:rsidR="00003544">
              <w:rPr>
                <w:noProof/>
              </w:rPr>
              <w:t>will fail</w:t>
            </w:r>
            <w:r>
              <w:rPr>
                <w:noProof/>
              </w:rPr>
              <w:t xml:space="preserve"> if the original AMF has failed </w:t>
            </w:r>
            <w:r w:rsidR="00003544">
              <w:rPr>
                <w:noProof/>
              </w:rPr>
              <w:t>even though</w:t>
            </w:r>
            <w:r>
              <w:rPr>
                <w:noProof/>
              </w:rPr>
              <w:t xml:space="preserve"> the Xn HO failure can be salvaged as long as other AMFs within the same set are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109C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AAD0954" w14:textId="77777777" w:rsidR="00AF46DD" w:rsidRPr="00140E21" w:rsidRDefault="00AF46DD" w:rsidP="00AF46DD">
      <w:pPr>
        <w:pStyle w:val="Heading4"/>
      </w:pPr>
      <w:bookmarkStart w:id="24" w:name="_Toc20204035"/>
      <w:bookmarkStart w:id="25" w:name="_Toc27894722"/>
      <w:bookmarkStart w:id="26" w:name="_Toc36191789"/>
      <w:bookmarkStart w:id="27" w:name="_Toc45192875"/>
      <w:bookmarkStart w:id="28" w:name="_Toc47592507"/>
      <w:bookmarkStart w:id="29" w:name="_Toc51834588"/>
      <w:bookmarkStart w:id="30" w:name="_Toc91153610"/>
      <w:r w:rsidRPr="00140E21">
        <w:t>4.9.1.2</w:t>
      </w:r>
      <w:r w:rsidRPr="00140E21">
        <w:tab/>
      </w:r>
      <w:proofErr w:type="spellStart"/>
      <w:r w:rsidRPr="00140E21">
        <w:t>Xn</w:t>
      </w:r>
      <w:proofErr w:type="spellEnd"/>
      <w:r w:rsidRPr="00140E21">
        <w:t xml:space="preserve"> based inter NG-RAN handover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B4BBA74" w14:textId="77777777" w:rsidR="00AF46DD" w:rsidRPr="00140E21" w:rsidRDefault="00AF46DD" w:rsidP="00AF46DD">
      <w:pPr>
        <w:pStyle w:val="Heading5"/>
      </w:pPr>
      <w:bookmarkStart w:id="31" w:name="_Toc20204036"/>
      <w:bookmarkStart w:id="32" w:name="_Toc27894723"/>
      <w:bookmarkStart w:id="33" w:name="_Toc36191790"/>
      <w:bookmarkStart w:id="34" w:name="_Toc45192876"/>
      <w:bookmarkStart w:id="35" w:name="_Toc47592508"/>
      <w:bookmarkStart w:id="36" w:name="_Toc51834589"/>
      <w:bookmarkStart w:id="37" w:name="_Toc91153611"/>
      <w:r w:rsidRPr="00140E21">
        <w:t>4.9.1.2.1</w:t>
      </w:r>
      <w:r w:rsidRPr="00140E21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433CACF0" w14:textId="77777777" w:rsidR="00AF46DD" w:rsidRPr="00140E21" w:rsidRDefault="00AF46DD" w:rsidP="00AF46DD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57F1A731" w14:textId="1F93F446" w:rsidR="00636D7F" w:rsidRDefault="00AF46DD" w:rsidP="00AF46DD">
      <w:pPr>
        <w:rPr>
          <w:ins w:id="38" w:author="Huawei-revision 02" w:date="2022-02-16T19:24:00Z"/>
        </w:rPr>
      </w:pPr>
      <w:proofErr w:type="spellStart"/>
      <w:r w:rsidRPr="00140E21">
        <w:t>Xn</w:t>
      </w:r>
      <w:proofErr w:type="spellEnd"/>
      <w:r w:rsidRPr="00140E21">
        <w:t xml:space="preserve"> handovers are only supported for intra-AMF mobility</w:t>
      </w:r>
      <w:ins w:id="39" w:author="Qualcomm-SA2" w:date="2022-02-16T15:10:00Z">
        <w:r w:rsidR="00E51A4B">
          <w:t>. Based on</w:t>
        </w:r>
      </w:ins>
      <w:ins w:id="40" w:author="Hietalahti, Hannu (Nokia - FI/Oulu)" w:date="2022-02-16T15:56:00Z">
        <w:r w:rsidR="007408EC">
          <w:t xml:space="preserve"> </w:t>
        </w:r>
        <w:del w:id="41" w:author="Qualcomm-SA2" w:date="2022-02-16T15:10:00Z">
          <w:r w:rsidR="007408EC" w:rsidDel="00E51A4B">
            <w:delText xml:space="preserve">but </w:delText>
          </w:r>
        </w:del>
      </w:ins>
      <w:ins w:id="42" w:author="Hietalahti, Hannu (Nokia - FI/Oulu)" w:date="2022-02-16T16:50:00Z">
        <w:r w:rsidR="00EF00CC">
          <w:t xml:space="preserve">the </w:t>
        </w:r>
      </w:ins>
      <w:ins w:id="43" w:author="Hietalahti, Hannu (Nokia - FI/Oulu)" w:date="2022-02-16T16:52:00Z">
        <w:r w:rsidR="00EF00CC">
          <w:t>conditions</w:t>
        </w:r>
      </w:ins>
      <w:ins w:id="44" w:author="Hietalahti, Hannu (Nokia - FI/Oulu)" w:date="2022-02-16T16:50:00Z">
        <w:r w:rsidR="00EF00CC">
          <w:t xml:space="preserve"> specified in TS 23.501 [2] clause 5.21.2 </w:t>
        </w:r>
      </w:ins>
      <w:ins w:id="45" w:author="Hietalahti, Hannu (Nokia - FI/Oulu)" w:date="2022-02-16T16:51:00Z">
        <w:del w:id="46" w:author="Qualcomm-SA2" w:date="2022-02-16T15:10:00Z">
          <w:r w:rsidR="00EF00CC" w:rsidDel="002C3FC7">
            <w:delText xml:space="preserve">can lead to N2 handover towards </w:delText>
          </w:r>
        </w:del>
        <w:r w:rsidR="00EF00CC">
          <w:t xml:space="preserve">a </w:t>
        </w:r>
      </w:ins>
      <w:ins w:id="47" w:author="Qualcomm-SA2" w:date="2022-02-16T15:12:00Z">
        <w:r w:rsidR="000D0C17">
          <w:t>new</w:t>
        </w:r>
      </w:ins>
      <w:ins w:id="48" w:author="Qualcomm-SA2" w:date="2022-02-16T15:11:00Z">
        <w:r w:rsidR="009D0A9A">
          <w:t xml:space="preserve"> </w:t>
        </w:r>
        <w:r w:rsidR="009D0A9A" w:rsidRPr="009D0A9A">
          <w:t>association between</w:t>
        </w:r>
      </w:ins>
      <w:ins w:id="49" w:author="Qualcomm-SA2" w:date="2022-02-16T15:12:00Z">
        <w:r w:rsidR="000D0C17">
          <w:t xml:space="preserve"> a new</w:t>
        </w:r>
      </w:ins>
      <w:ins w:id="50" w:author="Qualcomm-SA2" w:date="2022-02-16T15:11:00Z">
        <w:r w:rsidR="009D0A9A" w:rsidRPr="009D0A9A">
          <w:t xml:space="preserve"> AMF and </w:t>
        </w:r>
      </w:ins>
      <w:ins w:id="51" w:author="Qualcomm-SA2" w:date="2022-02-16T15:12:00Z">
        <w:r w:rsidR="000D0C17">
          <w:t xml:space="preserve">source </w:t>
        </w:r>
      </w:ins>
      <w:ins w:id="52" w:author="Qualcomm-SA2" w:date="2022-02-16T15:13:00Z">
        <w:r w:rsidR="00020367">
          <w:t>NG-RAN</w:t>
        </w:r>
      </w:ins>
      <w:ins w:id="53" w:author="Qualcomm-SA2" w:date="2022-02-16T15:11:00Z">
        <w:r w:rsidR="009D0A9A" w:rsidRPr="009D0A9A">
          <w:t xml:space="preserve"> node</w:t>
        </w:r>
      </w:ins>
      <w:ins w:id="54" w:author="Hietalahti, Hannu (Nokia - FI/Oulu)" w:date="2022-02-16T16:51:00Z">
        <w:del w:id="55" w:author="Qualcomm-SA2" w:date="2022-02-16T15:11:00Z">
          <w:r w:rsidR="00EF00CC" w:rsidDel="009D0A9A">
            <w:delText>different AMF</w:delText>
          </w:r>
        </w:del>
      </w:ins>
      <w:ins w:id="56" w:author="Qualcomm-SA2" w:date="2022-02-16T15:11:00Z">
        <w:r w:rsidR="00445CDE">
          <w:t xml:space="preserve"> can </w:t>
        </w:r>
      </w:ins>
      <w:ins w:id="57" w:author="Qualcomm-SA2" w:date="2022-02-16T15:12:00Z">
        <w:r w:rsidR="00445CDE">
          <w:t>be created before the handover is</w:t>
        </w:r>
      </w:ins>
      <w:ins w:id="58" w:author="Qualcomm-SA2" w:date="2022-02-16T15:13:00Z">
        <w:r w:rsidR="00020367">
          <w:t xml:space="preserve"> </w:t>
        </w:r>
        <w:proofErr w:type="spellStart"/>
        <w:r w:rsidR="00020367">
          <w:t>Xn</w:t>
        </w:r>
      </w:ins>
      <w:proofErr w:type="spellEnd"/>
      <w:ins w:id="59" w:author="Qualcomm-SA2" w:date="2022-02-16T15:12:00Z">
        <w:r w:rsidR="00445CDE">
          <w:t xml:space="preserve"> executed</w:t>
        </w:r>
      </w:ins>
      <w:ins w:id="60" w:author="Hietalahti, Hannu (Nokia - FI/Oulu)" w:date="2022-02-16T15:57:00Z">
        <w:r w:rsidR="007408EC">
          <w:t>.</w:t>
        </w:r>
      </w:ins>
      <w:ins w:id="61" w:author="Hietalahti, Hannu (Nokia - FI/Oulu)" w:date="2022-02-16T15:55:00Z">
        <w:r w:rsidR="007408EC">
          <w:t xml:space="preserve"> </w:t>
        </w:r>
      </w:ins>
    </w:p>
    <w:p w14:paraId="09C340E4" w14:textId="6735074B" w:rsidR="00AF46DD" w:rsidRPr="00140E21" w:rsidDel="007408EC" w:rsidRDefault="00636D7F" w:rsidP="00636D7F">
      <w:pPr>
        <w:pStyle w:val="NO"/>
        <w:rPr>
          <w:del w:id="62" w:author="Hietalahti, Hannu (Nokia - FI/Oulu)" w:date="2022-02-16T15:58:00Z"/>
        </w:rPr>
      </w:pPr>
      <w:ins w:id="63" w:author="Huawei-revision 02" w:date="2022-02-16T19:24:00Z">
        <w:del w:id="64" w:author="Hietalahti, Hannu (Nokia - FI/Oulu)" w:date="2022-02-16T15:58:00Z">
          <w:r w:rsidDel="007408EC">
            <w:rPr>
              <w:lang w:val="en-US"/>
            </w:rPr>
            <w:delText>NOTE:</w:delText>
          </w:r>
          <w:r w:rsidDel="007408EC">
            <w:rPr>
              <w:lang w:val="en-US"/>
            </w:rPr>
            <w:tab/>
          </w:r>
        </w:del>
      </w:ins>
      <w:ins w:id="65" w:author="Huawei-revision 02" w:date="2022-02-16T19:25:00Z">
        <w:del w:id="66" w:author="Hietalahti, Hannu (Nokia - FI/Oulu)" w:date="2022-02-16T15:58:00Z">
          <w:r w:rsidDel="007408EC">
            <w:delText>When the NG-RAN node sends the N2 Path Switch Request message, the AMF</w:delText>
          </w:r>
          <w:r w:rsidR="0020568F" w:rsidDel="007408EC">
            <w:delText xml:space="preserve"> handling the </w:delText>
          </w:r>
        </w:del>
      </w:ins>
      <w:ins w:id="67" w:author="Huawei-revision 02" w:date="2022-02-16T19:26:00Z">
        <w:del w:id="68" w:author="Hietalahti, Hannu (Nokia - FI/Oulu)" w:date="2022-02-16T15:58:00Z">
          <w:r w:rsidDel="007408EC">
            <w:delText>N2 Path Switch Request message</w:delText>
          </w:r>
        </w:del>
      </w:ins>
      <w:ins w:id="69" w:author="Huawei-revision 02" w:date="2022-02-16T19:25:00Z">
        <w:del w:id="70" w:author="Hietalahti, Hannu (Nokia - FI/Oulu)" w:date="2022-02-16T15:58:00Z">
          <w:r w:rsidDel="007408EC">
            <w:delText xml:space="preserve"> can be different than the previous</w:delText>
          </w:r>
        </w:del>
      </w:ins>
      <w:ins w:id="71" w:author="Huawei-revision 02" w:date="2022-02-16T19:26:00Z">
        <w:del w:id="72" w:author="Hietalahti, Hannu (Nokia - FI/Oulu)" w:date="2022-02-16T15:58:00Z">
          <w:r w:rsidDel="007408EC">
            <w:delText xml:space="preserve"> AMF</w:delText>
          </w:r>
          <w:r w:rsidR="0020568F" w:rsidDel="007408EC">
            <w:delText>,</w:delText>
          </w:r>
          <w:r w:rsidDel="007408EC">
            <w:delText xml:space="preserve"> </w:delText>
          </w:r>
        </w:del>
      </w:ins>
      <w:ins w:id="73" w:author="Huawei-revision 02" w:date="2022-02-16T19:17:00Z">
        <w:del w:id="74" w:author="Hietalahti, Hannu (Nokia - FI/Oulu)" w:date="2022-02-16T15:58:00Z">
          <w:r w:rsidDel="007408EC">
            <w:delText>.</w:delText>
          </w:r>
        </w:del>
      </w:ins>
      <w:ins w:id="75" w:author="Editor-r" w:date="2022-01-15T18:48:00Z">
        <w:del w:id="76" w:author="Hietalahti, Hannu (Nokia - FI/Oulu)" w:date="2022-02-16T15:58:00Z">
          <w:r w:rsidR="00971A0A" w:rsidDel="007408EC">
            <w:delText>,</w:delText>
          </w:r>
        </w:del>
      </w:ins>
    </w:p>
    <w:p w14:paraId="229D2C2B" w14:textId="77777777" w:rsidR="00AF46DD" w:rsidRPr="00140E21" w:rsidRDefault="00AF46DD" w:rsidP="00AF46DD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02B43016" w14:textId="77777777" w:rsidR="00AF46DD" w:rsidRPr="00140E21" w:rsidRDefault="00AF46DD" w:rsidP="00AF46DD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55A573E3" w14:textId="77777777" w:rsidR="00AF46DD" w:rsidRPr="00140E21" w:rsidRDefault="00AF46DD" w:rsidP="00AF46DD">
      <w:r w:rsidRPr="00140E21"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05EF9F71" w14:textId="77777777" w:rsidR="001016C5" w:rsidRDefault="001016C5" w:rsidP="00AF46DD">
      <w:pPr>
        <w:pStyle w:val="Heading5"/>
        <w:rPr>
          <w:rFonts w:eastAsia="SimSun"/>
        </w:rPr>
      </w:pPr>
    </w:p>
    <w:sectPr w:rsidR="001016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69584" w14:textId="77777777" w:rsidR="00C5081B" w:rsidRDefault="00C5081B">
      <w:r>
        <w:separator/>
      </w:r>
    </w:p>
  </w:endnote>
  <w:endnote w:type="continuationSeparator" w:id="0">
    <w:p w14:paraId="2A093D1C" w14:textId="77777777" w:rsidR="00C5081B" w:rsidRDefault="00C5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5EC0D" w14:textId="77777777" w:rsidR="007408EC" w:rsidRDefault="00740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E9EB" w14:textId="77777777" w:rsidR="007408EC" w:rsidRDefault="00740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AE86" w14:textId="77777777" w:rsidR="007408EC" w:rsidRDefault="007408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5EB01" w14:textId="77777777" w:rsidR="00C5081B" w:rsidRDefault="00C5081B">
      <w:r>
        <w:separator/>
      </w:r>
    </w:p>
  </w:footnote>
  <w:footnote w:type="continuationSeparator" w:id="0">
    <w:p w14:paraId="001909BA" w14:textId="77777777" w:rsidR="00C5081B" w:rsidRDefault="00C50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A82B" w14:textId="77777777" w:rsidR="007408EC" w:rsidRDefault="00740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BA9E" w14:textId="77777777" w:rsidR="007408EC" w:rsidRDefault="007408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Huawei-revision 02">
    <w15:presenceInfo w15:providerId="None" w15:userId="Huawei-revision 02"/>
  </w15:person>
  <w15:person w15:author="Qualcomm-SA2">
    <w15:presenceInfo w15:providerId="None" w15:userId="Qualcomm-SA2"/>
  </w15:person>
  <w15:person w15:author="Editor-r">
    <w15:presenceInfo w15:providerId="None" w15:userId="Editor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44"/>
    <w:rsid w:val="000061D1"/>
    <w:rsid w:val="00010A99"/>
    <w:rsid w:val="00020367"/>
    <w:rsid w:val="00022E4A"/>
    <w:rsid w:val="00036CAF"/>
    <w:rsid w:val="00041BEE"/>
    <w:rsid w:val="0004682F"/>
    <w:rsid w:val="0006250A"/>
    <w:rsid w:val="00065259"/>
    <w:rsid w:val="000666F3"/>
    <w:rsid w:val="00070777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0C17"/>
    <w:rsid w:val="000D1F79"/>
    <w:rsid w:val="000D44B3"/>
    <w:rsid w:val="000F31BE"/>
    <w:rsid w:val="000F3BA9"/>
    <w:rsid w:val="000F52EE"/>
    <w:rsid w:val="001016C5"/>
    <w:rsid w:val="00105E6A"/>
    <w:rsid w:val="00133EB8"/>
    <w:rsid w:val="00136257"/>
    <w:rsid w:val="00142EB2"/>
    <w:rsid w:val="00145D43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568F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867BA"/>
    <w:rsid w:val="00293C59"/>
    <w:rsid w:val="002A0E72"/>
    <w:rsid w:val="002A7F91"/>
    <w:rsid w:val="002B02D9"/>
    <w:rsid w:val="002B05FC"/>
    <w:rsid w:val="002B3D54"/>
    <w:rsid w:val="002B5741"/>
    <w:rsid w:val="002B5989"/>
    <w:rsid w:val="002C3FC7"/>
    <w:rsid w:val="002D5309"/>
    <w:rsid w:val="002E472E"/>
    <w:rsid w:val="00305409"/>
    <w:rsid w:val="003063A5"/>
    <w:rsid w:val="00343D5E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45CDE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4EB6"/>
    <w:rsid w:val="005077C0"/>
    <w:rsid w:val="0051580D"/>
    <w:rsid w:val="00530BF5"/>
    <w:rsid w:val="00547111"/>
    <w:rsid w:val="00587ED0"/>
    <w:rsid w:val="00592D74"/>
    <w:rsid w:val="005A0F25"/>
    <w:rsid w:val="005C00C0"/>
    <w:rsid w:val="005E2C44"/>
    <w:rsid w:val="005F0941"/>
    <w:rsid w:val="00605578"/>
    <w:rsid w:val="00606866"/>
    <w:rsid w:val="00621188"/>
    <w:rsid w:val="006257ED"/>
    <w:rsid w:val="006267EC"/>
    <w:rsid w:val="00636D7F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C25A0"/>
    <w:rsid w:val="006D040F"/>
    <w:rsid w:val="006D2E1D"/>
    <w:rsid w:val="006D4152"/>
    <w:rsid w:val="006E21FB"/>
    <w:rsid w:val="006E6E9B"/>
    <w:rsid w:val="006F5188"/>
    <w:rsid w:val="007046FD"/>
    <w:rsid w:val="00723987"/>
    <w:rsid w:val="007354B7"/>
    <w:rsid w:val="007408EC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723A"/>
    <w:rsid w:val="00841E9E"/>
    <w:rsid w:val="008626E7"/>
    <w:rsid w:val="00870EE7"/>
    <w:rsid w:val="00874D0F"/>
    <w:rsid w:val="008863B9"/>
    <w:rsid w:val="00890A16"/>
    <w:rsid w:val="0089200D"/>
    <w:rsid w:val="00894560"/>
    <w:rsid w:val="008953E5"/>
    <w:rsid w:val="008A45A6"/>
    <w:rsid w:val="008B6682"/>
    <w:rsid w:val="008C59E8"/>
    <w:rsid w:val="008C6374"/>
    <w:rsid w:val="008D2990"/>
    <w:rsid w:val="008D5620"/>
    <w:rsid w:val="008E2692"/>
    <w:rsid w:val="008E6FAD"/>
    <w:rsid w:val="008F3789"/>
    <w:rsid w:val="008F686C"/>
    <w:rsid w:val="00902F46"/>
    <w:rsid w:val="00907948"/>
    <w:rsid w:val="009148DE"/>
    <w:rsid w:val="009225C3"/>
    <w:rsid w:val="009352F1"/>
    <w:rsid w:val="00935417"/>
    <w:rsid w:val="00937594"/>
    <w:rsid w:val="00941E30"/>
    <w:rsid w:val="00942FC9"/>
    <w:rsid w:val="0097148A"/>
    <w:rsid w:val="00971A0A"/>
    <w:rsid w:val="00972BA8"/>
    <w:rsid w:val="009743F3"/>
    <w:rsid w:val="0097487F"/>
    <w:rsid w:val="009777D9"/>
    <w:rsid w:val="00982C25"/>
    <w:rsid w:val="009849F3"/>
    <w:rsid w:val="00991B88"/>
    <w:rsid w:val="00997221"/>
    <w:rsid w:val="009A55BA"/>
    <w:rsid w:val="009A5753"/>
    <w:rsid w:val="009A579D"/>
    <w:rsid w:val="009A7453"/>
    <w:rsid w:val="009D0A9A"/>
    <w:rsid w:val="009D5102"/>
    <w:rsid w:val="009D6915"/>
    <w:rsid w:val="009E3297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7671C"/>
    <w:rsid w:val="00A862F1"/>
    <w:rsid w:val="00A9282C"/>
    <w:rsid w:val="00A92FE6"/>
    <w:rsid w:val="00A93FC1"/>
    <w:rsid w:val="00A9580C"/>
    <w:rsid w:val="00AA2CBC"/>
    <w:rsid w:val="00AB6774"/>
    <w:rsid w:val="00AB7DB1"/>
    <w:rsid w:val="00AC5820"/>
    <w:rsid w:val="00AD1CD8"/>
    <w:rsid w:val="00AF073B"/>
    <w:rsid w:val="00AF46DD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5DFC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081B"/>
    <w:rsid w:val="00C53B49"/>
    <w:rsid w:val="00C56EC5"/>
    <w:rsid w:val="00C66BA2"/>
    <w:rsid w:val="00C74553"/>
    <w:rsid w:val="00C7537A"/>
    <w:rsid w:val="00C95985"/>
    <w:rsid w:val="00CA0897"/>
    <w:rsid w:val="00CA13A8"/>
    <w:rsid w:val="00CB533B"/>
    <w:rsid w:val="00CC5026"/>
    <w:rsid w:val="00CC68D0"/>
    <w:rsid w:val="00CF63F4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D4768"/>
    <w:rsid w:val="00DE34CF"/>
    <w:rsid w:val="00DE5EB8"/>
    <w:rsid w:val="00DF72C0"/>
    <w:rsid w:val="00E13F3D"/>
    <w:rsid w:val="00E23D4D"/>
    <w:rsid w:val="00E2468B"/>
    <w:rsid w:val="00E34898"/>
    <w:rsid w:val="00E51A4B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D0A62"/>
    <w:rsid w:val="00ED1415"/>
    <w:rsid w:val="00ED45EB"/>
    <w:rsid w:val="00EE1B61"/>
    <w:rsid w:val="00EE5860"/>
    <w:rsid w:val="00EE7D7C"/>
    <w:rsid w:val="00EF00CC"/>
    <w:rsid w:val="00EF0F65"/>
    <w:rsid w:val="00EF2E59"/>
    <w:rsid w:val="00EF5BD4"/>
    <w:rsid w:val="00F16E8A"/>
    <w:rsid w:val="00F25D98"/>
    <w:rsid w:val="00F300FB"/>
    <w:rsid w:val="00F441E4"/>
    <w:rsid w:val="00F45145"/>
    <w:rsid w:val="00F513F1"/>
    <w:rsid w:val="00F53AC8"/>
    <w:rsid w:val="00F63297"/>
    <w:rsid w:val="00F77F4C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745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CA4E12-0792-42F5-90EB-0957E5A73D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702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Qualcomm-SA2</cp:lastModifiedBy>
  <cp:revision>8</cp:revision>
  <cp:lastPrinted>1900-01-01T06:00:00Z</cp:lastPrinted>
  <dcterms:created xsi:type="dcterms:W3CDTF">2022-02-16T15:09:00Z</dcterms:created>
  <dcterms:modified xsi:type="dcterms:W3CDTF">2022-02-16T15:13:00Z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