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C0FC8" w14:textId="00945D0C"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A427E1">
        <w:rPr>
          <w:b/>
          <w:i/>
          <w:noProof/>
          <w:sz w:val="28"/>
        </w:rPr>
        <w:t>8413</w:t>
      </w:r>
      <w:ins w:id="0" w:author="Qualcomm User 1115" w:date="2021-11-15T20:26:00Z">
        <w:r w:rsidR="00E87D44">
          <w:rPr>
            <w:b/>
            <w:i/>
            <w:noProof/>
            <w:sz w:val="28"/>
          </w:rPr>
          <w:t>r0</w:t>
        </w:r>
      </w:ins>
      <w:ins w:id="1" w:author="Samsung" w:date="2021-11-16T13:46:00Z">
        <w:r w:rsidR="00EF7F86">
          <w:rPr>
            <w:b/>
            <w:i/>
            <w:noProof/>
            <w:sz w:val="28"/>
          </w:rPr>
          <w:t>3</w:t>
        </w:r>
      </w:ins>
    </w:p>
    <w:p w14:paraId="23764233" w14:textId="2993E4DA"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4D1BA3">
        <w:rPr>
          <w:rFonts w:cs="Arial"/>
          <w:b/>
          <w:bCs/>
          <w:i/>
          <w:color w:val="0000FF"/>
          <w:sz w:val="22"/>
          <w:szCs w:val="24"/>
        </w:rPr>
        <w:t>7248</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맑은 고딕"/>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78BFC36" w:rsidR="001E41F3" w:rsidRPr="005952FF" w:rsidRDefault="00A427E1" w:rsidP="0023519C">
            <w:pPr>
              <w:pStyle w:val="CRCoverPage"/>
              <w:spacing w:after="0"/>
              <w:jc w:val="center"/>
              <w:rPr>
                <w:b/>
                <w:noProof/>
                <w:sz w:val="28"/>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맑은 고딕"/>
                <w:noProof/>
                <w:lang w:eastAsia="ko-KR"/>
              </w:rPr>
            </w:pPr>
            <w:r>
              <w:rPr>
                <w:rFonts w:eastAsia="맑은 고딕"/>
                <w:noProof/>
                <w:lang w:eastAsia="ko-KR"/>
              </w:rPr>
              <w:t>AF specific UE ID</w:t>
            </w:r>
            <w:r w:rsidR="00327675">
              <w:rPr>
                <w:rFonts w:eastAsia="맑은 고딕"/>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5D4D693" w:rsidR="001E41F3" w:rsidRDefault="008B0A39" w:rsidP="00154B4B">
            <w:pPr>
              <w:pStyle w:val="CRCoverPage"/>
              <w:spacing w:after="0"/>
              <w:ind w:left="100"/>
              <w:rPr>
                <w:noProof/>
              </w:rPr>
            </w:pPr>
            <w:r>
              <w:rPr>
                <w:noProof/>
              </w:rPr>
              <w:t>Ericsson</w:t>
            </w:r>
            <w:ins w:id="3" w:author="LTHBM1" w:date="2021-11-12T17:11:00Z">
              <w:r w:rsidR="003C5B39">
                <w:rPr>
                  <w:noProof/>
                </w:rPr>
                <w:t xml:space="preserve">, </w:t>
              </w:r>
              <w:r w:rsidR="003C5B39" w:rsidRPr="00F1353F">
                <w:rPr>
                  <w:noProof/>
                </w:rPr>
                <w:t>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맑은 고딕" w:cs="Arial"/>
                <w:lang w:eastAsia="ko-KR"/>
              </w:rPr>
              <w:t xml:space="preserve">SA3 </w:t>
            </w:r>
            <w:proofErr w:type="spellStart"/>
            <w:r>
              <w:rPr>
                <w:rFonts w:eastAsia="맑은 고딕" w:cs="Arial"/>
                <w:lang w:eastAsia="ko-KR"/>
              </w:rPr>
              <w:t>LSreply</w:t>
            </w:r>
            <w:proofErr w:type="spellEnd"/>
            <w:r>
              <w:rPr>
                <w:rFonts w:eastAsia="맑은 고딕" w:cs="Arial"/>
                <w:lang w:eastAsia="ko-KR"/>
              </w:rPr>
              <w:t xml:space="preserve"> </w:t>
            </w:r>
            <w:hyperlink r:id="rId12" w:tgtFrame="_blank" w:history="1">
              <w:r>
                <w:rPr>
                  <w:rStyle w:val="aa"/>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맑은 고딕" w:cs="Arial"/>
                <w:lang w:eastAsia="ko-KR"/>
              </w:rPr>
              <w:t xml:space="preserve">ew procedure </w:t>
            </w:r>
            <w:r w:rsidR="00564F8C">
              <w:rPr>
                <w:rFonts w:eastAsia="맑은 고딕" w:cs="Arial"/>
                <w:lang w:eastAsia="ko-KR"/>
              </w:rPr>
              <w:t xml:space="preserve">to </w:t>
            </w:r>
            <w:r w:rsidR="00EF7630">
              <w:rPr>
                <w:rFonts w:eastAsia="맑은 고딕" w:cs="Arial"/>
                <w:lang w:eastAsia="ko-KR"/>
              </w:rPr>
              <w:t xml:space="preserve">retrieve </w:t>
            </w:r>
            <w:r w:rsidR="00564F8C">
              <w:rPr>
                <w:rFonts w:eastAsia="맑은 고딕" w:cs="Arial"/>
                <w:lang w:eastAsia="ko-KR"/>
              </w:rPr>
              <w:t>an</w:t>
            </w:r>
            <w:r w:rsidR="00EF7630">
              <w:rPr>
                <w:rFonts w:eastAsia="맑은 고딕" w:cs="Arial"/>
                <w:lang w:eastAsia="ko-KR"/>
              </w:rPr>
              <w:t xml:space="preserve"> AF specific</w:t>
            </w:r>
            <w:r w:rsidR="00564F8C">
              <w:rPr>
                <w:rFonts w:eastAsia="맑은 고딕" w:cs="Arial"/>
                <w:lang w:eastAsia="ko-KR"/>
              </w:rPr>
              <w:t xml:space="preserve"> UE Identifier</w:t>
            </w:r>
            <w:r w:rsidR="007262CB">
              <w:rPr>
                <w:rFonts w:eastAsia="맑은 고딕" w:cs="Arial"/>
                <w:lang w:eastAsia="ko-KR"/>
              </w:rPr>
              <w:t xml:space="preserve"> or </w:t>
            </w:r>
            <w:r w:rsidR="007262CB">
              <w:t>a</w:t>
            </w:r>
            <w:r w:rsidR="0077292A" w:rsidRPr="005D09D9">
              <w:t xml:space="preserve">n AF may request (via the NEF) information exposure or parameter provisioning </w:t>
            </w:r>
            <w:proofErr w:type="spellStart"/>
            <w:r w:rsidR="0077292A" w:rsidRPr="005D09D9">
              <w:t>targetting</w:t>
            </w:r>
            <w:proofErr w:type="spellEnd"/>
            <w:r w:rsidR="0077292A" w:rsidRPr="005D09D9">
              <w:t xml:space="preserve">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맑은 고딕"/>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맑은 고딕" w:cs="Arial"/>
                <w:lang w:eastAsia="ko-KR"/>
              </w:rPr>
            </w:pPr>
            <w:r>
              <w:rPr>
                <w:rFonts w:eastAsia="맑은 고딕" w:cs="Arial"/>
                <w:lang w:eastAsia="ko-KR"/>
              </w:rPr>
              <w:t>A new procedure is added for the AF to retrieve the AF specific GPSI (in the form of external id as defined in TS 23.</w:t>
            </w:r>
            <w:r w:rsidR="00D57886">
              <w:rPr>
                <w:rFonts w:eastAsia="맑은 고딕" w:cs="Arial"/>
                <w:lang w:eastAsia="ko-KR"/>
              </w:rPr>
              <w:t>0</w:t>
            </w:r>
            <w:r>
              <w:rPr>
                <w:rFonts w:eastAsia="맑은 고딕"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맑은 고딕"/>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proofErr w:type="spellStart"/>
            <w:r w:rsidRPr="005D09D9">
              <w:t>targetting</w:t>
            </w:r>
            <w:proofErr w:type="spellEnd"/>
            <w:r w:rsidRPr="005D09D9">
              <w:t xml:space="preserve">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맑은 고딕"/>
                <w:noProof/>
                <w:highlight w:val="green"/>
                <w:lang w:eastAsia="ko-KR"/>
              </w:rPr>
            </w:pPr>
            <w:r>
              <w:rPr>
                <w:rFonts w:eastAsia="맑은 고딕" w:cs="Arial"/>
                <w:lang w:eastAsia="ko-KR"/>
              </w:rPr>
              <w:t xml:space="preserve">Incomplete procedure to support </w:t>
            </w:r>
            <w:r w:rsidR="00C4650E">
              <w:rPr>
                <w:rFonts w:eastAsia="맑은 고딕" w:cs="Arial"/>
                <w:lang w:eastAsia="ko-KR"/>
              </w:rPr>
              <w:t xml:space="preserve">UE address to </w:t>
            </w:r>
            <w:r w:rsidR="00327675">
              <w:rPr>
                <w:rFonts w:eastAsia="맑은 고딕"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맑은 고딕"/>
                <w:noProof/>
                <w:lang w:eastAsia="ko-KR"/>
              </w:rPr>
            </w:pPr>
            <w:r w:rsidRPr="00C7276D">
              <w:rPr>
                <w:rFonts w:eastAsia="맑은 고딕"/>
                <w:noProof/>
                <w:lang w:eastAsia="ko-KR"/>
              </w:rPr>
              <w:t>4.15.3.2.X</w:t>
            </w:r>
            <w:r>
              <w:rPr>
                <w:rFonts w:eastAsia="맑은 고딕"/>
                <w:noProof/>
                <w:lang w:eastAsia="ko-KR"/>
              </w:rPr>
              <w:t xml:space="preserve"> (new),</w:t>
            </w:r>
            <w:r w:rsidR="001369DE">
              <w:rPr>
                <w:rFonts w:eastAsia="맑은 고딕"/>
                <w:noProof/>
                <w:lang w:eastAsia="ko-KR"/>
              </w:rPr>
              <w:t xml:space="preserve"> 4.15</w:t>
            </w:r>
            <w:r w:rsidR="00F5435D">
              <w:rPr>
                <w:rFonts w:eastAsia="맑은 고딕"/>
                <w:noProof/>
                <w:lang w:eastAsia="ko-KR"/>
              </w:rPr>
              <w:t>.6</w:t>
            </w:r>
            <w:r w:rsidR="001369DE">
              <w:rPr>
                <w:rFonts w:eastAsia="맑은 고딕"/>
                <w:noProof/>
                <w:lang w:eastAsia="ko-KR"/>
              </w:rPr>
              <w:t>.</w:t>
            </w:r>
            <w:r w:rsidR="00F5435D">
              <w:rPr>
                <w:rFonts w:eastAsia="맑은 고딕"/>
                <w:noProof/>
                <w:lang w:eastAsia="ko-KR"/>
              </w:rPr>
              <w:t>x</w:t>
            </w:r>
            <w:r w:rsidR="001369DE">
              <w:rPr>
                <w:rFonts w:eastAsia="맑은 고딕"/>
                <w:noProof/>
                <w:lang w:eastAsia="ko-KR"/>
              </w:rPr>
              <w:t xml:space="preserve"> (new)</w:t>
            </w:r>
            <w:r>
              <w:rPr>
                <w:rFonts w:eastAsia="맑은 고딕"/>
                <w:noProof/>
                <w:lang w:eastAsia="ko-KR"/>
              </w:rPr>
              <w:t xml:space="preserve">, </w:t>
            </w:r>
            <w:r w:rsidR="00D56866">
              <w:rPr>
                <w:rFonts w:eastAsia="맑은 고딕"/>
                <w:noProof/>
                <w:lang w:eastAsia="ko-KR"/>
              </w:rPr>
              <w:t xml:space="preserve">4.15.z (new), </w:t>
            </w:r>
            <w:r w:rsidR="002F774B">
              <w:rPr>
                <w:rFonts w:eastAsia="맑은 고딕"/>
                <w:noProof/>
                <w:lang w:eastAsia="ko-KR"/>
              </w:rPr>
              <w:t>5.2.3.3.1,</w:t>
            </w:r>
            <w:r w:rsidR="009D73F4">
              <w:rPr>
                <w:rFonts w:eastAsia="맑은 고딕"/>
                <w:noProof/>
                <w:lang w:eastAsia="ko-KR"/>
              </w:rPr>
              <w:t xml:space="preserve"> </w:t>
            </w:r>
            <w:r w:rsidR="00D56866">
              <w:rPr>
                <w:rFonts w:eastAsia="맑은 고딕"/>
                <w:noProof/>
                <w:lang w:eastAsia="ko-KR"/>
              </w:rPr>
              <w:t xml:space="preserve">5.2.6.1, 5.2.6.z (new), </w:t>
            </w:r>
            <w:r w:rsidR="00D93F75">
              <w:rPr>
                <w:rFonts w:eastAsia="맑은 고딕"/>
                <w:noProof/>
                <w:lang w:eastAsia="ko-KR"/>
              </w:rPr>
              <w:t xml:space="preserve">5.2.12.2.1, </w:t>
            </w:r>
            <w:r w:rsidR="00D56866">
              <w:rPr>
                <w:rFonts w:eastAsia="맑은 고딕"/>
                <w:noProof/>
                <w:lang w:eastAsia="ko-KR"/>
              </w:rPr>
              <w:t>5.2.13.2.2</w:t>
            </w:r>
            <w:r w:rsidR="002B62AA">
              <w:rPr>
                <w:rFonts w:eastAsia="맑은 고딕"/>
                <w:noProof/>
                <w:lang w:eastAsia="ko-KR"/>
              </w:rPr>
              <w:t>,</w:t>
            </w:r>
            <w:r w:rsidR="00585B28" w:rsidRPr="002B62AA">
              <w:rPr>
                <w:rFonts w:eastAsia="맑은 고딕"/>
                <w:noProof/>
                <w:lang w:eastAsia="ko-KR"/>
              </w:rPr>
              <w:t xml:space="preserve"> 5.2.13.2.4</w:t>
            </w:r>
            <w:r w:rsidR="00185373">
              <w:rPr>
                <w:rFonts w:eastAsia="맑은 고딕"/>
                <w:noProof/>
                <w:lang w:eastAsia="ko-KR"/>
              </w:rPr>
              <w:t xml:space="preserve">, </w:t>
            </w:r>
            <w:r w:rsidR="006330C3" w:rsidRPr="002B62AA">
              <w:rPr>
                <w:rFonts w:eastAsia="맑은 고딕"/>
                <w:noProof/>
                <w:lang w:eastAsia="ko-KR"/>
              </w:rPr>
              <w:t xml:space="preserve">5.2.6.2.2, </w:t>
            </w:r>
            <w:r w:rsidR="00185373" w:rsidRPr="002B62AA">
              <w:rPr>
                <w:rFonts w:eastAsia="맑은 고딕"/>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맑은 고딕"/>
                <w:noProof/>
                <w:lang w:eastAsia="ko-KR"/>
              </w:rPr>
            </w:pPr>
            <w:r>
              <w:rPr>
                <w:rFonts w:eastAsia="맑은 고딕"/>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4" w:name="_Toc476030922"/>
      <w:bookmarkStart w:id="5" w:name="_Toc470196727"/>
      <w:bookmarkStart w:id="6" w:name="_Toc493684473"/>
      <w:bookmarkStart w:id="7"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4"/>
      <w:bookmarkEnd w:id="5"/>
      <w:bookmarkEnd w:id="6"/>
      <w:bookmarkEnd w:id="7"/>
    </w:p>
    <w:p w14:paraId="7C674CFE" w14:textId="77777777" w:rsidR="004B773F" w:rsidRPr="00140E21" w:rsidRDefault="004B773F" w:rsidP="004B773F">
      <w:pPr>
        <w:pStyle w:val="5"/>
        <w:rPr>
          <w:ins w:id="8" w:author="Ericsson MO" w:date="2021-11-03T10:23:00Z"/>
        </w:rPr>
      </w:pPr>
      <w:ins w:id="9"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10" w:author="Ericsson MO" w:date="2021-11-03T10:23:00Z"/>
          <w:noProof/>
        </w:rPr>
      </w:pPr>
      <w:ins w:id="11" w:author="Ericsson MO" w:date="2021-11-03T10:23:00Z">
        <w:r>
          <w:rPr>
            <w:noProof/>
          </w:rPr>
          <w:t xml:space="preserve">An AF may </w:t>
        </w:r>
      </w:ins>
      <w:ins w:id="12" w:author="Ericsson MO1" w:date="2021-11-08T10:47:00Z">
        <w:r w:rsidR="000B5DA8">
          <w:rPr>
            <w:noProof/>
          </w:rPr>
          <w:t xml:space="preserve">request, </w:t>
        </w:r>
      </w:ins>
      <w:ins w:id="13" w:author="Ericsson MO" w:date="2021-11-03T10:23:00Z">
        <w:r>
          <w:rPr>
            <w:noProof/>
          </w:rPr>
          <w:t>via the NEF</w:t>
        </w:r>
      </w:ins>
      <w:ins w:id="14" w:author="Ericsson MO1" w:date="2021-11-08T10:47:00Z">
        <w:r w:rsidR="009E4B31">
          <w:rPr>
            <w:noProof/>
          </w:rPr>
          <w:t xml:space="preserve">, </w:t>
        </w:r>
      </w:ins>
      <w:ins w:id="15" w:author="Ericsson MO1" w:date="2021-11-08T10:48:00Z">
        <w:r w:rsidR="009E4B31">
          <w:rPr>
            <w:noProof/>
          </w:rPr>
          <w:t>the</w:t>
        </w:r>
      </w:ins>
      <w:ins w:id="16"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17" w:author="Ericsson MO1" w:date="2021-11-08T10:49:00Z">
        <w:r w:rsidR="009B4115">
          <w:t xml:space="preserve"> the</w:t>
        </w:r>
      </w:ins>
      <w:ins w:id="18"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19" w:author="Ericsson MO" w:date="2021-11-03T10:23:00Z"/>
        </w:rPr>
      </w:pPr>
      <w:ins w:id="20" w:author="Ericsson MO" w:date="2021-11-03T10:23:00Z">
        <w:r w:rsidRPr="00F9297B">
          <w:t xml:space="preserve">In </w:t>
        </w:r>
        <w:r>
          <w:t>this</w:t>
        </w:r>
        <w:r w:rsidRPr="00F9297B">
          <w:t xml:space="preserve"> case the 5GC first needs to retrieve </w:t>
        </w:r>
        <w:r>
          <w:t>a</w:t>
        </w:r>
        <w:r w:rsidRPr="00F9297B">
          <w:t xml:space="preserve"> </w:t>
        </w:r>
      </w:ins>
      <w:ins w:id="21" w:author="Ericsson MO1" w:date="2021-11-05T07:19:00Z">
        <w:r w:rsidR="0024570F">
          <w:t xml:space="preserve">UE </w:t>
        </w:r>
      </w:ins>
      <w:ins w:id="22" w:author="Ericsson MO" w:date="2021-11-03T10:23:00Z">
        <w:r>
          <w:t>I</w:t>
        </w:r>
        <w:r w:rsidRPr="00F9297B">
          <w:t xml:space="preserve">dentifier based </w:t>
        </w:r>
        <w:r>
          <w:t>on:</w:t>
        </w:r>
      </w:ins>
    </w:p>
    <w:p w14:paraId="784E6CE6" w14:textId="77777777" w:rsidR="004B773F" w:rsidRDefault="004B773F" w:rsidP="004B773F">
      <w:pPr>
        <w:pStyle w:val="af2"/>
        <w:numPr>
          <w:ilvl w:val="0"/>
          <w:numId w:val="3"/>
        </w:numPr>
        <w:rPr>
          <w:ins w:id="23" w:author="Ericsson MO" w:date="2021-11-03T10:23:00Z"/>
          <w:noProof/>
        </w:rPr>
      </w:pPr>
      <w:ins w:id="24" w:author="Ericsson MO" w:date="2021-11-03T10:23:00Z">
        <w:r>
          <w:rPr>
            <w:noProof/>
          </w:rPr>
          <w:t>the UE addressing information as provided by the AF: this may correspond to an UE IP address as allocated by 5GC</w:t>
        </w:r>
        <w:r w:rsidRPr="00317B79">
          <w:rPr>
            <w:noProof/>
          </w:rPr>
          <w:t>,</w:t>
        </w:r>
      </w:ins>
    </w:p>
    <w:p w14:paraId="73B4B1CE" w14:textId="526E27FE" w:rsidR="004B773F" w:rsidRPr="007F2BF2" w:rsidRDefault="004B773F" w:rsidP="004B773F">
      <w:pPr>
        <w:pStyle w:val="af2"/>
        <w:numPr>
          <w:ilvl w:val="0"/>
          <w:numId w:val="3"/>
        </w:numPr>
        <w:rPr>
          <w:ins w:id="25" w:author="Ericsson MO" w:date="2021-11-03T10:23:00Z"/>
          <w:noProof/>
        </w:rPr>
      </w:pPr>
      <w:ins w:id="26" w:author="Ericsson MO" w:date="2021-11-03T10:23:00Z">
        <w:r>
          <w:rPr>
            <w:noProof/>
          </w:rPr>
          <w:t>the corresponding DNN and/or S-NSSAI: this may have been provided by the AF or</w:t>
        </w:r>
      </w:ins>
      <w:ins w:id="27" w:author="Qualcomm User 1115" w:date="2021-11-15T20:28:00Z">
        <w:r w:rsidR="00251B53">
          <w:rPr>
            <w:noProof/>
          </w:rPr>
          <w:t xml:space="preserve">, </w:t>
        </w:r>
        <w:r w:rsidR="00251B53" w:rsidRPr="00251B53">
          <w:rPr>
            <w:noProof/>
            <w:highlight w:val="yellow"/>
            <w:rPrChange w:id="28" w:author="Qualcomm User 1115" w:date="2021-11-15T20:28:00Z">
              <w:rPr>
                <w:noProof/>
              </w:rPr>
            </w:rPrChange>
          </w:rPr>
          <w:t>alternatively</w:t>
        </w:r>
        <w:r w:rsidR="00251B53">
          <w:rPr>
            <w:noProof/>
          </w:rPr>
          <w:t>,</w:t>
        </w:r>
      </w:ins>
      <w:ins w:id="29" w:author="Ericsson MO" w:date="2021-11-03T10:23:00Z">
        <w:r>
          <w:rPr>
            <w:noProof/>
          </w:rPr>
          <w:t xml:space="preserve"> determined by the NEF </w:t>
        </w:r>
        <w:r w:rsidRPr="00CB725D">
          <w:rPr>
            <w:noProof/>
          </w:rPr>
          <w:t>using the identity of the AF;</w:t>
        </w:r>
      </w:ins>
    </w:p>
    <w:p w14:paraId="389EB616" w14:textId="0C78A3AF" w:rsidR="009860E2" w:rsidRPr="00CB725D" w:rsidRDefault="00695CE5" w:rsidP="004B773F">
      <w:pPr>
        <w:rPr>
          <w:ins w:id="30" w:author="Ericsson MO1" w:date="2021-11-05T07:11:00Z"/>
          <w:noProof/>
        </w:rPr>
      </w:pPr>
      <w:ins w:id="31" w:author="Ericsson MO1" w:date="2021-11-05T07:17:00Z">
        <w:r w:rsidRPr="00CB725D">
          <w:rPr>
            <w:noProof/>
          </w:rPr>
          <w:t>The NEF retrieves</w:t>
        </w:r>
        <w:r w:rsidR="00440DEB" w:rsidRPr="00CB725D">
          <w:rPr>
            <w:noProof/>
          </w:rPr>
          <w:t xml:space="preserve"> t</w:t>
        </w:r>
      </w:ins>
      <w:ins w:id="32" w:author="Ericsson MO1" w:date="2021-11-05T07:11:00Z">
        <w:r w:rsidR="009860E2" w:rsidRPr="00CB725D">
          <w:rPr>
            <w:noProof/>
          </w:rPr>
          <w:t xml:space="preserve">he </w:t>
        </w:r>
      </w:ins>
      <w:ins w:id="33" w:author="Ericsson MO1" w:date="2021-11-05T07:19:00Z">
        <w:r w:rsidR="00CE55EE" w:rsidRPr="00CB725D">
          <w:rPr>
            <w:noProof/>
          </w:rPr>
          <w:t xml:space="preserve">UE </w:t>
        </w:r>
      </w:ins>
      <w:ins w:id="34" w:author="Ericsson MO1" w:date="2021-11-05T07:16:00Z">
        <w:r w:rsidR="00D4082E" w:rsidRPr="00CB725D">
          <w:rPr>
            <w:noProof/>
          </w:rPr>
          <w:t>I</w:t>
        </w:r>
      </w:ins>
      <w:ins w:id="35" w:author="Ericsson MO1" w:date="2021-11-05T07:12:00Z">
        <w:r w:rsidR="0001779D" w:rsidRPr="00CB725D">
          <w:rPr>
            <w:noProof/>
          </w:rPr>
          <w:t xml:space="preserve">dentifier </w:t>
        </w:r>
      </w:ins>
      <w:ins w:id="36" w:author="Ericsson MO1" w:date="2021-11-05T07:13:00Z">
        <w:r w:rsidR="00BE589B" w:rsidRPr="00CB725D">
          <w:rPr>
            <w:noProof/>
          </w:rPr>
          <w:t xml:space="preserve">by executing step </w:t>
        </w:r>
        <w:r w:rsidR="00556CE7" w:rsidRPr="00CB725D">
          <w:rPr>
            <w:noProof/>
          </w:rPr>
          <w:t>2 to 6 of the AF specific</w:t>
        </w:r>
      </w:ins>
      <w:ins w:id="37" w:author="Ericsson MO1" w:date="2021-11-05T07:14:00Z">
        <w:r w:rsidR="00556CE7" w:rsidRPr="00CB725D">
          <w:rPr>
            <w:noProof/>
          </w:rPr>
          <w:t xml:space="preserve"> UE Identifi</w:t>
        </w:r>
        <w:r w:rsidR="000F5989" w:rsidRPr="00CB725D">
          <w:rPr>
            <w:noProof/>
          </w:rPr>
          <w:t>er retrieval procedure descri</w:t>
        </w:r>
      </w:ins>
      <w:ins w:id="38" w:author="Ericsson MO1" w:date="2021-11-08T10:50:00Z">
        <w:r w:rsidR="004562F0">
          <w:rPr>
            <w:noProof/>
          </w:rPr>
          <w:t>b</w:t>
        </w:r>
      </w:ins>
      <w:ins w:id="39" w:author="Ericsson MO1" w:date="2021-11-05T07:14:00Z">
        <w:r w:rsidR="000F5989" w:rsidRPr="00CB725D">
          <w:rPr>
            <w:noProof/>
          </w:rPr>
          <w:t>ed in clause 4.15.z.</w:t>
        </w:r>
      </w:ins>
      <w:ins w:id="40" w:author="Ericsson MO1" w:date="2021-11-05T07:13:00Z">
        <w:r w:rsidR="00556CE7" w:rsidRPr="00CB725D">
          <w:rPr>
            <w:noProof/>
          </w:rPr>
          <w:t xml:space="preserve"> </w:t>
        </w:r>
      </w:ins>
    </w:p>
    <w:p w14:paraId="76162E95" w14:textId="7EC16B72" w:rsidR="004B773F" w:rsidRPr="003E1747" w:rsidRDefault="004B773F" w:rsidP="004B773F">
      <w:pPr>
        <w:rPr>
          <w:ins w:id="41" w:author="Ericsson MO" w:date="2021-11-03T10:23:00Z"/>
          <w:rFonts w:eastAsia="SimSun"/>
          <w:lang w:eastAsia="zh-CN"/>
        </w:rPr>
      </w:pPr>
      <w:ins w:id="42" w:author="Ericsson MO" w:date="2021-11-03T10:23:00Z">
        <w:r w:rsidRPr="00CB725D">
          <w:rPr>
            <w:noProof/>
          </w:rPr>
          <w:t xml:space="preserve">Once this is done, the 5GC may carry out the action requested by the AF and may deliver back to the AF an </w:t>
        </w:r>
        <w:bookmarkStart w:id="43" w:name="_Hlk64110544"/>
        <w:r w:rsidRPr="00CB725D">
          <w:rPr>
            <w:noProof/>
          </w:rPr>
          <w:t xml:space="preserve">External Identifier representing an </w:t>
        </w:r>
        <w:r w:rsidRPr="00CB725D">
          <w:t xml:space="preserve">AF specific UE </w:t>
        </w:r>
        <w:proofErr w:type="spellStart"/>
        <w:r w:rsidRPr="00CB725D">
          <w:t>Identifer</w:t>
        </w:r>
        <w:proofErr w:type="spellEnd"/>
        <w:r w:rsidRPr="00CB725D">
          <w:rPr>
            <w:rFonts w:eastAsia="SimSun"/>
            <w:lang w:eastAsia="zh-CN"/>
          </w:rPr>
          <w:t xml:space="preserve"> </w:t>
        </w:r>
        <w:bookmarkEnd w:id="43"/>
        <w:r w:rsidRPr="00CB725D">
          <w:rPr>
            <w:rFonts w:eastAsia="SimSun"/>
            <w:lang w:eastAsia="zh-CN"/>
          </w:rPr>
          <w:t xml:space="preserve">(as defined in TS 23.501 [2]). This </w:t>
        </w:r>
        <w:r w:rsidRPr="00CB725D">
          <w:t xml:space="preserve">AF specific UE </w:t>
        </w:r>
        <w:proofErr w:type="spellStart"/>
        <w:r w:rsidRPr="00CB725D">
          <w:t>Identifer</w:t>
        </w:r>
        <w:proofErr w:type="spellEnd"/>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44" w:author="Ericsson MO" w:date="2021-11-03T10:23:00Z"/>
          <w:noProof/>
        </w:rPr>
      </w:pPr>
      <w:ins w:id="45" w:author="Ericsson MO" w:date="2021-11-03T10:23:00Z">
        <w:r w:rsidRPr="000B5DA8">
          <w:rPr>
            <w:noProof/>
          </w:rPr>
          <w:t xml:space="preserve">The AF may have its own means to maintain the </w:t>
        </w:r>
        <w:r w:rsidRPr="00CB725D">
          <w:t xml:space="preserve">AF specific UE </w:t>
        </w:r>
        <w:proofErr w:type="spellStart"/>
        <w:r w:rsidRPr="00CB725D">
          <w:t>Identifer</w:t>
        </w:r>
        <w:proofErr w:type="spellEnd"/>
        <w:r w:rsidRPr="00CB725D">
          <w:rPr>
            <w:noProof/>
          </w:rPr>
          <w:t xml:space="preserve"> through, e.g., an AF session. After the retrieval of an </w:t>
        </w:r>
        <w:r w:rsidRPr="00CB725D">
          <w:t xml:space="preserve">AF specific UE </w:t>
        </w:r>
        <w:proofErr w:type="spellStart"/>
        <w:r w:rsidRPr="00CB725D">
          <w:t>Identifer</w:t>
        </w:r>
        <w:proofErr w:type="spellEnd"/>
        <w:r w:rsidRPr="00CB725D">
          <w:rPr>
            <w:noProof/>
          </w:rPr>
          <w:t xml:space="preserve"> the AF shall not keep maintaining a mapping between the returned </w:t>
        </w:r>
        <w:r w:rsidRPr="00CB725D">
          <w:t xml:space="preserve">AF specific UE </w:t>
        </w:r>
        <w:proofErr w:type="spellStart"/>
        <w:r w:rsidRPr="00CB725D">
          <w:t>Identifer</w:t>
        </w:r>
        <w:proofErr w:type="spellEnd"/>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3"/>
      </w:pPr>
      <w:bookmarkStart w:id="46" w:name="_Toc20204207"/>
      <w:bookmarkStart w:id="47" w:name="_Toc27894899"/>
      <w:bookmarkStart w:id="48" w:name="_Toc36191979"/>
      <w:bookmarkStart w:id="49" w:name="_Toc45193069"/>
      <w:r w:rsidRPr="00140E21">
        <w:t>4.15.6</w:t>
      </w:r>
      <w:r w:rsidRPr="00140E21">
        <w:tab/>
        <w:t>External Parameter Provisioning</w:t>
      </w:r>
      <w:bookmarkEnd w:id="46"/>
      <w:bookmarkEnd w:id="47"/>
      <w:bookmarkEnd w:id="48"/>
      <w:bookmarkEnd w:id="49"/>
    </w:p>
    <w:p w14:paraId="1C48086A" w14:textId="77777777" w:rsidR="004B773F" w:rsidRPr="00140E21" w:rsidRDefault="004B773F" w:rsidP="004B773F">
      <w:pPr>
        <w:pStyle w:val="4"/>
        <w:rPr>
          <w:ins w:id="50" w:author="Ericsson MO" w:date="2021-11-03T10:26:00Z"/>
        </w:rPr>
      </w:pPr>
      <w:ins w:id="51"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52" w:author="Ericsson MO" w:date="2021-11-03T10:26:00Z"/>
          <w:noProof/>
        </w:rPr>
      </w:pPr>
      <w:ins w:id="53"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54" w:author="Ericsson MO1" w:date="2021-11-05T07:15:00Z">
        <w:r w:rsidR="005F336B" w:rsidRPr="003E1747">
          <w:t xml:space="preserve">this </w:t>
        </w:r>
      </w:ins>
      <w:ins w:id="55"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3"/>
        <w:rPr>
          <w:ins w:id="56" w:author="[Ericsson]" w:date="2021-06-28T17:40:00Z"/>
          <w:rFonts w:eastAsia="SimSun"/>
        </w:rPr>
      </w:pPr>
      <w:bookmarkStart w:id="57" w:name="_Toc68062002"/>
      <w:ins w:id="58" w:author="[Ericsson]" w:date="2021-06-28T17:40:00Z">
        <w:r w:rsidRPr="00140E21">
          <w:rPr>
            <w:rFonts w:eastAsia="SimSun"/>
          </w:rPr>
          <w:t>4.</w:t>
        </w:r>
        <w:proofErr w:type="gramStart"/>
        <w:r w:rsidRPr="00140E21">
          <w:rPr>
            <w:rFonts w:eastAsia="SimSun"/>
          </w:rPr>
          <w:t>15.</w:t>
        </w:r>
        <w:r>
          <w:rPr>
            <w:rFonts w:eastAsia="SimSun"/>
          </w:rPr>
          <w:t>z</w:t>
        </w:r>
        <w:proofErr w:type="gramEnd"/>
        <w:r w:rsidRPr="00140E21">
          <w:rPr>
            <w:rFonts w:eastAsia="SimSun"/>
          </w:rPr>
          <w:tab/>
        </w:r>
        <w:bookmarkEnd w:id="57"/>
        <w:r>
          <w:rPr>
            <w:rFonts w:eastAsia="SimSun"/>
          </w:rPr>
          <w:t>AF specific UE ID retrieval</w:t>
        </w:r>
      </w:ins>
    </w:p>
    <w:p w14:paraId="149F57F3" w14:textId="16B30E11" w:rsidR="00D57886" w:rsidRDefault="00D57886" w:rsidP="00D57886">
      <w:pPr>
        <w:rPr>
          <w:ins w:id="59" w:author="[Ericsson]" w:date="2021-06-28T17:58:00Z"/>
        </w:rPr>
      </w:pPr>
      <w:ins w:id="60"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61" w:author="[Ericsson]" w:date="2021-06-28T17:41:00Z">
        <w:r>
          <w:rPr>
            <w:rFonts w:eastAsia="SimSun"/>
          </w:rPr>
          <w:t>cific UE ID retrieval</w:t>
        </w:r>
      </w:ins>
      <w:ins w:id="62" w:author="[Ericsson]" w:date="2021-06-28T17:40:00Z">
        <w:r w:rsidRPr="00140E21">
          <w:rPr>
            <w:rFonts w:eastAsia="SimSun"/>
          </w:rPr>
          <w:t>.</w:t>
        </w:r>
      </w:ins>
      <w:ins w:id="63" w:author="[Ericsson]" w:date="2021-06-28T17:41:00Z">
        <w:r>
          <w:rPr>
            <w:rFonts w:eastAsia="SimSun"/>
          </w:rPr>
          <w:t xml:space="preserve"> The </w:t>
        </w:r>
      </w:ins>
      <w:ins w:id="64" w:author="[Ericsson]" w:date="2021-06-28T17:45:00Z">
        <w:r>
          <w:rPr>
            <w:rFonts w:eastAsia="SimSun"/>
          </w:rPr>
          <w:t xml:space="preserve">AF specific </w:t>
        </w:r>
      </w:ins>
      <w:ins w:id="65" w:author="[Ericsson]" w:date="2021-06-28T17:41:00Z">
        <w:r>
          <w:rPr>
            <w:rFonts w:eastAsia="SimSun"/>
          </w:rPr>
          <w:t>UE I</w:t>
        </w:r>
      </w:ins>
      <w:ins w:id="66" w:author="Ericsson MO1" w:date="2021-11-08T10:52:00Z">
        <w:r w:rsidR="005C5B27">
          <w:rPr>
            <w:rFonts w:eastAsia="SimSun"/>
          </w:rPr>
          <w:t>dentifier</w:t>
        </w:r>
      </w:ins>
      <w:ins w:id="67" w:author="[Ericsson]" w:date="2021-06-28T17:41:00Z">
        <w:r>
          <w:rPr>
            <w:rFonts w:eastAsia="SimSun"/>
          </w:rPr>
          <w:t xml:space="preserve"> is </w:t>
        </w:r>
      </w:ins>
      <w:ins w:id="68" w:author="[Ericsson]" w:date="2021-06-28T17:45:00Z">
        <w:r>
          <w:rPr>
            <w:rFonts w:eastAsia="SimSun"/>
          </w:rPr>
          <w:t>represented by the</w:t>
        </w:r>
      </w:ins>
      <w:ins w:id="69" w:author="[Ericsson]" w:date="2021-06-28T17:41:00Z">
        <w:r>
          <w:rPr>
            <w:rFonts w:eastAsia="SimSun"/>
          </w:rPr>
          <w:t xml:space="preserve"> </w:t>
        </w:r>
      </w:ins>
      <w:ins w:id="70" w:author="[Ericsson]" w:date="2021-06-28T17:45:00Z">
        <w:r>
          <w:rPr>
            <w:rFonts w:eastAsia="SimSun"/>
          </w:rPr>
          <w:t>E</w:t>
        </w:r>
      </w:ins>
      <w:ins w:id="71" w:author="[Ericsson]" w:date="2021-06-28T17:41:00Z">
        <w:r>
          <w:rPr>
            <w:rFonts w:eastAsia="SimSun"/>
          </w:rPr>
          <w:t>xternal I</w:t>
        </w:r>
      </w:ins>
      <w:ins w:id="72" w:author="[Ericsson]" w:date="2021-06-28T17:47:00Z">
        <w:r w:rsidR="0014742B">
          <w:rPr>
            <w:rFonts w:eastAsia="SimSun"/>
          </w:rPr>
          <w:t>dentifier</w:t>
        </w:r>
      </w:ins>
      <w:ins w:id="73" w:author="[Ericsson]" w:date="2021-06-28T17:41:00Z">
        <w:r>
          <w:rPr>
            <w:rFonts w:eastAsia="SimSun"/>
          </w:rPr>
          <w:t xml:space="preserve"> </w:t>
        </w:r>
      </w:ins>
      <w:ins w:id="74" w:author="[Ericsson]" w:date="2021-06-28T17:42:00Z">
        <w:r>
          <w:rPr>
            <w:rFonts w:eastAsia="SimSun"/>
          </w:rPr>
          <w:t>as defined in TS 23.</w:t>
        </w:r>
      </w:ins>
      <w:ins w:id="75" w:author="[Ericsson]" w:date="2021-06-28T17:44:00Z">
        <w:r>
          <w:rPr>
            <w:rFonts w:eastAsia="SimSun"/>
          </w:rPr>
          <w:t>0</w:t>
        </w:r>
      </w:ins>
      <w:ins w:id="76" w:author="[Ericsson]" w:date="2021-06-28T17:42:00Z">
        <w:r>
          <w:rPr>
            <w:rFonts w:eastAsia="SimSun"/>
          </w:rPr>
          <w:t>03</w:t>
        </w:r>
      </w:ins>
      <w:ins w:id="77" w:author="[Ericsson]" w:date="2021-06-28T17:44:00Z">
        <w:r>
          <w:rPr>
            <w:rFonts w:eastAsia="SimSun"/>
          </w:rPr>
          <w:t> [33].</w:t>
        </w:r>
      </w:ins>
      <w:ins w:id="78" w:author="[Ericsson]" w:date="2021-06-28T17:46:00Z">
        <w:r w:rsidR="0014742B">
          <w:rPr>
            <w:rFonts w:eastAsia="SimSun"/>
          </w:rPr>
          <w:t xml:space="preserve"> </w:t>
        </w:r>
      </w:ins>
    </w:p>
    <w:p w14:paraId="032B181E" w14:textId="326DB140" w:rsidR="00BA1BD5" w:rsidRPr="000E5491" w:rsidRDefault="00BA1BD5" w:rsidP="00BA1BD5">
      <w:pPr>
        <w:pStyle w:val="NO"/>
        <w:rPr>
          <w:ins w:id="79" w:author="[Ericsson]" w:date="2021-06-28T17:58:00Z"/>
          <w:lang w:eastAsia="zh-CN"/>
        </w:rPr>
      </w:pPr>
      <w:ins w:id="80" w:author="[Ericsson]" w:date="2021-06-28T17:58:00Z">
        <w:r>
          <w:t>NOTE</w:t>
        </w:r>
      </w:ins>
      <w:ins w:id="81" w:author="Ericsson-Nov04" w:date="2021-11-08T11:44:00Z">
        <w:r w:rsidR="00364859">
          <w:t xml:space="preserve"> 1</w:t>
        </w:r>
      </w:ins>
      <w:ins w:id="82" w:author="[Ericsson]" w:date="2021-06-28T17:58:00Z">
        <w:r>
          <w:t>:</w:t>
        </w:r>
        <w:r w:rsidRPr="00D34D6B">
          <w:tab/>
        </w:r>
      </w:ins>
      <w:ins w:id="83" w:author="[Ericsson]" w:date="2021-06-28T17:59:00Z">
        <w:r>
          <w:t>After retrieving AF specific UE ID, the AF can invoke NEF provided services</w:t>
        </w:r>
      </w:ins>
      <w:ins w:id="84" w:author="[Ericsson]" w:date="2021-06-28T18:00:00Z">
        <w:r>
          <w:t xml:space="preserve"> (e.g. location </w:t>
        </w:r>
      </w:ins>
      <w:ins w:id="85" w:author="[Ericsson]" w:date="2021-06-28T18:01:00Z">
        <w:r>
          <w:t>monitoring</w:t>
        </w:r>
      </w:ins>
      <w:ins w:id="86" w:author="[Ericsson]" w:date="2021-06-28T18:00:00Z">
        <w:r>
          <w:t>).</w:t>
        </w:r>
      </w:ins>
      <w:ins w:id="87" w:author="[Ericsson]" w:date="2021-06-28T17:59:00Z">
        <w:r>
          <w:t xml:space="preserve"> </w:t>
        </w:r>
      </w:ins>
    </w:p>
    <w:p w14:paraId="7B839D01" w14:textId="77777777" w:rsidR="00BA1BD5" w:rsidRDefault="00BA1BD5" w:rsidP="00D57886">
      <w:pPr>
        <w:rPr>
          <w:ins w:id="88" w:author="[Ericsson]" w:date="2021-06-28T17:50:00Z"/>
        </w:rPr>
      </w:pPr>
    </w:p>
    <w:p w14:paraId="7DB1F478" w14:textId="7796F065" w:rsidR="002A5780" w:rsidRPr="00140E21" w:rsidRDefault="00DB009E" w:rsidP="003B24BA">
      <w:pPr>
        <w:pStyle w:val="TH"/>
        <w:rPr>
          <w:ins w:id="89" w:author="[Ericsson]" w:date="2021-06-28T17:40:00Z"/>
          <w:rFonts w:eastAsia="SimSun"/>
        </w:rPr>
      </w:pPr>
      <w:ins w:id="90"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69.75pt" o:ole="">
              <v:imagedata r:id="rId13" o:title=""/>
            </v:shape>
            <o:OLEObject Type="Embed" ProgID="Visio.Drawing.15" ShapeID="_x0000_i1025" DrawAspect="Content" ObjectID="_1698588435" r:id="rId14"/>
          </w:object>
        </w:r>
      </w:ins>
    </w:p>
    <w:p w14:paraId="1313C6A7" w14:textId="1C227189" w:rsidR="002A5780" w:rsidRPr="00140E21" w:rsidRDefault="002A5780" w:rsidP="003B24BA">
      <w:pPr>
        <w:pStyle w:val="TF"/>
        <w:rPr>
          <w:ins w:id="91" w:author="[Ericsson]" w:date="2021-06-28T17:52:00Z"/>
        </w:rPr>
      </w:pPr>
      <w:ins w:id="92"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47854B1D" w:rsidR="0081250A" w:rsidRDefault="0081250A" w:rsidP="0081250A">
      <w:pPr>
        <w:pStyle w:val="B1"/>
        <w:rPr>
          <w:ins w:id="93" w:author="[Ericsson]" w:date="2021-06-30T13:10:00Z"/>
          <w:rFonts w:eastAsia="SimSun"/>
          <w:lang w:eastAsia="zh-CN"/>
        </w:rPr>
      </w:pPr>
      <w:ins w:id="94" w:author="[Ericsson]" w:date="2021-06-28T17:53:00Z">
        <w:r w:rsidRPr="00140E21">
          <w:rPr>
            <w:lang w:eastAsia="zh-CN"/>
          </w:rPr>
          <w:t>1.</w:t>
        </w:r>
        <w:r w:rsidRPr="00140E21">
          <w:rPr>
            <w:lang w:eastAsia="zh-CN"/>
          </w:rPr>
          <w:tab/>
        </w:r>
        <w:r>
          <w:rPr>
            <w:lang w:eastAsia="zh-CN"/>
          </w:rPr>
          <w:t xml:space="preserve">AF requests to retrieve UE ID via </w:t>
        </w:r>
      </w:ins>
      <w:ins w:id="95" w:author="[Ericsson]" w:date="2021-06-28T17:54:00Z">
        <w:r>
          <w:rPr>
            <w:lang w:eastAsia="zh-CN"/>
          </w:rPr>
          <w:t xml:space="preserve">the </w:t>
        </w:r>
        <w:proofErr w:type="spellStart"/>
        <w:r>
          <w:rPr>
            <w:lang w:eastAsia="zh-CN"/>
          </w:rPr>
          <w:t>Nnef_U</w:t>
        </w:r>
      </w:ins>
      <w:ins w:id="96" w:author="Ericsson MO" w:date="2021-09-30T09:47:00Z">
        <w:r w:rsidR="00DB009E">
          <w:rPr>
            <w:lang w:eastAsia="zh-CN"/>
          </w:rPr>
          <w:t>E</w:t>
        </w:r>
      </w:ins>
      <w:ins w:id="97" w:author="[Ericsson]" w:date="2021-06-28T17:54:00Z">
        <w:r>
          <w:rPr>
            <w:lang w:eastAsia="zh-CN"/>
          </w:rPr>
          <w:t>Id_Get</w:t>
        </w:r>
        <w:proofErr w:type="spellEnd"/>
        <w:r>
          <w:rPr>
            <w:lang w:eastAsia="zh-CN"/>
          </w:rPr>
          <w:t xml:space="preserve"> service </w:t>
        </w:r>
      </w:ins>
      <w:ins w:id="98" w:author="[Ericsson]" w:date="2021-06-28T17:55:00Z">
        <w:r>
          <w:rPr>
            <w:lang w:eastAsia="zh-CN"/>
          </w:rPr>
          <w:t xml:space="preserve">operation. The </w:t>
        </w:r>
      </w:ins>
      <w:ins w:id="99" w:author="[Ericsson]" w:date="2021-06-28T18:46:00Z">
        <w:r w:rsidR="00B37896">
          <w:rPr>
            <w:lang w:eastAsia="zh-CN"/>
          </w:rPr>
          <w:t xml:space="preserve">request </w:t>
        </w:r>
      </w:ins>
      <w:ins w:id="100" w:author="[Ericsson]" w:date="2021-06-28T17:55:00Z">
        <w:r>
          <w:rPr>
            <w:lang w:eastAsia="zh-CN"/>
          </w:rPr>
          <w:t xml:space="preserve">message shall include UE </w:t>
        </w:r>
      </w:ins>
      <w:ins w:id="101" w:author="[Ericsson]" w:date="2021-06-28T18:39:00Z">
        <w:r w:rsidR="00B35C60">
          <w:rPr>
            <w:lang w:eastAsia="zh-CN"/>
          </w:rPr>
          <w:t>address (</w:t>
        </w:r>
      </w:ins>
      <w:ins w:id="102" w:author="[Ericsson]" w:date="2021-06-28T17:55:00Z">
        <w:r>
          <w:rPr>
            <w:lang w:eastAsia="zh-CN"/>
          </w:rPr>
          <w:t>IP address or MAC address</w:t>
        </w:r>
      </w:ins>
      <w:ins w:id="103" w:author="[Ericsson]" w:date="2021-06-28T18:39:00Z">
        <w:r w:rsidR="00B35C60">
          <w:rPr>
            <w:lang w:eastAsia="zh-CN"/>
          </w:rPr>
          <w:t>)</w:t>
        </w:r>
      </w:ins>
      <w:ins w:id="104" w:author="[Ericsson]" w:date="2021-07-07T17:15:00Z">
        <w:r w:rsidR="008F462A">
          <w:rPr>
            <w:lang w:eastAsia="zh-CN"/>
          </w:rPr>
          <w:t xml:space="preserve"> </w:t>
        </w:r>
      </w:ins>
      <w:ins w:id="105" w:author="[Ericsson]" w:date="2021-06-28T18:42:00Z">
        <w:r w:rsidR="00AE2193">
          <w:rPr>
            <w:lang w:eastAsia="zh-CN"/>
          </w:rPr>
          <w:t>and</w:t>
        </w:r>
      </w:ins>
      <w:ins w:id="106" w:author="[Ericsson]" w:date="2021-06-29T14:51:00Z">
        <w:r w:rsidR="00C76959">
          <w:rPr>
            <w:lang w:eastAsia="zh-CN"/>
          </w:rPr>
          <w:t xml:space="preserve"> </w:t>
        </w:r>
      </w:ins>
      <w:ins w:id="107" w:author="[Ericsson]" w:date="2021-06-28T18:42:00Z">
        <w:r w:rsidR="00AE2193">
          <w:rPr>
            <w:lang w:eastAsia="zh-CN"/>
          </w:rPr>
          <w:t>AF I</w:t>
        </w:r>
      </w:ins>
      <w:ins w:id="108" w:author="[Ericsson]" w:date="2021-06-29T14:54:00Z">
        <w:r w:rsidR="00C76959">
          <w:rPr>
            <w:lang w:eastAsia="zh-CN"/>
          </w:rPr>
          <w:t>dentifier</w:t>
        </w:r>
      </w:ins>
      <w:ins w:id="109" w:author="[Ericsson]" w:date="2021-06-28T18:01:00Z">
        <w:r w:rsidR="002F4661">
          <w:rPr>
            <w:lang w:eastAsia="zh-CN"/>
          </w:rPr>
          <w:t>, it</w:t>
        </w:r>
      </w:ins>
      <w:ins w:id="110" w:author="[Ericsson]" w:date="2021-06-28T17:55:00Z">
        <w:r>
          <w:rPr>
            <w:lang w:eastAsia="zh-CN"/>
          </w:rPr>
          <w:t xml:space="preserve"> may include </w:t>
        </w:r>
      </w:ins>
      <w:ins w:id="111" w:author="[Ericsson]" w:date="2021-07-07T17:15:00Z">
        <w:r w:rsidR="008F462A">
          <w:t>AF Service Identifier</w:t>
        </w:r>
        <w:r w:rsidR="008F462A">
          <w:rPr>
            <w:lang w:eastAsia="zh-CN"/>
          </w:rPr>
          <w:t xml:space="preserve">, </w:t>
        </w:r>
      </w:ins>
      <w:ins w:id="112" w:author="[Ericsson]" w:date="2021-06-30T11:48:00Z">
        <w:r w:rsidR="00E25117">
          <w:rPr>
            <w:lang w:eastAsia="zh-CN"/>
          </w:rPr>
          <w:t xml:space="preserve">MTC Provider Information, </w:t>
        </w:r>
      </w:ins>
      <w:ins w:id="113" w:author="[Ericsson]" w:date="2021-07-07T16:39:00Z">
        <w:r w:rsidR="007150F6">
          <w:rPr>
            <w:lang w:eastAsia="zh-CN"/>
          </w:rPr>
          <w:t>Application Port</w:t>
        </w:r>
      </w:ins>
      <w:ins w:id="114" w:author="[Ericsson]" w:date="2021-07-07T16:38:00Z">
        <w:r w:rsidR="007150F6">
          <w:rPr>
            <w:lang w:eastAsia="zh-CN"/>
          </w:rPr>
          <w:t xml:space="preserve"> ID</w:t>
        </w:r>
      </w:ins>
      <w:ins w:id="115" w:author="[Ericsson]" w:date="2021-07-03T09:15:00Z">
        <w:r w:rsidR="00DD4324">
          <w:rPr>
            <w:lang w:eastAsia="zh-CN"/>
          </w:rPr>
          <w:t xml:space="preserve">, </w:t>
        </w:r>
      </w:ins>
      <w:ins w:id="116" w:author="[Ericsson]" w:date="2021-06-30T11:48:00Z">
        <w:r w:rsidR="00E25117">
          <w:rPr>
            <w:lang w:eastAsia="zh-CN"/>
          </w:rPr>
          <w:t>IP domain</w:t>
        </w:r>
      </w:ins>
      <w:ins w:id="117" w:author="[Ericsson]" w:date="2021-06-28T18:39:00Z">
        <w:r w:rsidR="00B35C60">
          <w:rPr>
            <w:lang w:eastAsia="zh-CN"/>
          </w:rPr>
          <w:t>.</w:t>
        </w:r>
      </w:ins>
      <w:ins w:id="118"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6A88017D" w:rsidR="00D5722B" w:rsidRDefault="00D5722B" w:rsidP="00D5722B">
      <w:pPr>
        <w:pStyle w:val="NO"/>
        <w:rPr>
          <w:ins w:id="119" w:author="[Ericsson]" w:date="2021-06-30T14:20:00Z"/>
          <w:rFonts w:eastAsia="SimSun"/>
        </w:rPr>
      </w:pPr>
      <w:ins w:id="120" w:author="[Ericsson]" w:date="2021-06-30T13:10:00Z">
        <w:r>
          <w:rPr>
            <w:rFonts w:eastAsia="SimSun"/>
          </w:rPr>
          <w:t>NOTE </w:t>
        </w:r>
      </w:ins>
      <w:ins w:id="121" w:author="Ericsson-Nov04" w:date="2021-11-08T11:44:00Z">
        <w:r w:rsidR="00364859">
          <w:rPr>
            <w:rFonts w:eastAsia="SimSun"/>
          </w:rPr>
          <w:t>2</w:t>
        </w:r>
      </w:ins>
      <w:ins w:id="122" w:author="[Ericsson]" w:date="2021-06-30T13:10:00Z">
        <w:r>
          <w:rPr>
            <w:rFonts w:eastAsia="SimSun"/>
          </w:rPr>
          <w:t>:</w:t>
        </w:r>
        <w:r>
          <w:rPr>
            <w:rFonts w:eastAsia="SimSun"/>
          </w:rPr>
          <w:tab/>
          <w:t>The MTC Provider Information can be used by any type of Service Providers (MTC or non-MTC) or Corporate or External Parties for, e.g. to distinguish their different customers.</w:t>
        </w:r>
      </w:ins>
    </w:p>
    <w:p w14:paraId="3F638F3D" w14:textId="566B7D83" w:rsidR="00BF53D2" w:rsidRDefault="00BF53D2" w:rsidP="00BF53D2">
      <w:pPr>
        <w:pStyle w:val="NO"/>
        <w:rPr>
          <w:ins w:id="123" w:author="[Ericsson]" w:date="2021-07-07T16:41:00Z"/>
          <w:noProof/>
        </w:rPr>
      </w:pPr>
      <w:ins w:id="124" w:author="[Ericsson]" w:date="2021-06-30T14:20:00Z">
        <w:r w:rsidRPr="00E27AA6">
          <w:rPr>
            <w:noProof/>
          </w:rPr>
          <w:t xml:space="preserve">NOTE </w:t>
        </w:r>
      </w:ins>
      <w:ins w:id="125" w:author="Ericsson-Nov04" w:date="2021-11-08T11:44:00Z">
        <w:r w:rsidR="00364859">
          <w:rPr>
            <w:noProof/>
          </w:rPr>
          <w:t>3</w:t>
        </w:r>
      </w:ins>
      <w:ins w:id="126" w:author="[Ericsson]" w:date="2021-06-30T14:20:00Z">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59689812" w14:textId="36618657" w:rsidR="00964FE2" w:rsidRDefault="007150F6" w:rsidP="00964FE2">
      <w:pPr>
        <w:pStyle w:val="NO"/>
        <w:rPr>
          <w:ins w:id="127" w:author="Ericsson MO" w:date="2021-11-03T10:59:00Z"/>
          <w:rFonts w:eastAsia="SimSun"/>
        </w:rPr>
      </w:pPr>
      <w:ins w:id="128" w:author="[Ericsson]" w:date="2021-07-07T16:41:00Z">
        <w:r w:rsidRPr="00BA6A7A">
          <w:rPr>
            <w:noProof/>
            <w:color w:val="000000" w:themeColor="text1"/>
          </w:rPr>
          <w:t xml:space="preserve">NOTE </w:t>
        </w:r>
      </w:ins>
      <w:ins w:id="129" w:author="Ericsson-Nov04" w:date="2021-11-08T11:44:00Z">
        <w:r w:rsidR="00364859">
          <w:rPr>
            <w:noProof/>
            <w:color w:val="000000" w:themeColor="text1"/>
          </w:rPr>
          <w:t>4</w:t>
        </w:r>
      </w:ins>
      <w:ins w:id="130" w:author="[Ericsson]" w:date="2021-07-07T16:41:00Z">
        <w:r w:rsidRPr="00BA6A7A">
          <w:rPr>
            <w:noProof/>
            <w:color w:val="000000" w:themeColor="text1"/>
          </w:rPr>
          <w:t xml:space="preserve">: </w:t>
        </w:r>
        <w:r w:rsidRPr="00BA6A7A">
          <w:rPr>
            <w:noProof/>
            <w:color w:val="000000" w:themeColor="text1"/>
          </w:rPr>
          <w:tab/>
          <w:t xml:space="preserve">The Application Port ID </w:t>
        </w:r>
      </w:ins>
      <w:ins w:id="131" w:author="Ericsson MO" w:date="2021-11-03T10:58:00Z">
        <w:r w:rsidR="00964FE2">
          <w:rPr>
            <w:noProof/>
            <w:color w:val="000000" w:themeColor="text1"/>
          </w:rPr>
          <w:t xml:space="preserve">is as defined in </w:t>
        </w:r>
        <w:proofErr w:type="spellStart"/>
        <w:r w:rsidR="00964FE2" w:rsidRPr="00140E21">
          <w:rPr>
            <w:lang w:eastAsia="zh-CN"/>
          </w:rPr>
          <w:t>Nnef_Trigger_Delivery</w:t>
        </w:r>
      </w:ins>
      <w:proofErr w:type="spellEnd"/>
      <w:ins w:id="132" w:author="[Ericsson]" w:date="2021-07-07T16:41:00Z">
        <w:r w:rsidRPr="00BA6A7A">
          <w:rPr>
            <w:noProof/>
            <w:color w:val="000000" w:themeColor="text1"/>
          </w:rPr>
          <w:t>.</w:t>
        </w:r>
      </w:ins>
      <w:ins w:id="133" w:author="Ericsson MO" w:date="2021-11-03T10:58:00Z">
        <w:r w:rsidR="00964FE2" w:rsidRPr="00964FE2">
          <w:rPr>
            <w:rFonts w:eastAsia="SimSun"/>
          </w:rPr>
          <w:t xml:space="preserve"> </w:t>
        </w:r>
      </w:ins>
    </w:p>
    <w:p w14:paraId="2307FFC4" w14:textId="4CBAD3F0" w:rsidR="007150F6" w:rsidRPr="00472292" w:rsidRDefault="00472292" w:rsidP="00472292">
      <w:pPr>
        <w:pStyle w:val="NO"/>
        <w:rPr>
          <w:ins w:id="134" w:author="[Ericsson]" w:date="2021-06-30T13:10:00Z"/>
          <w:rFonts w:eastAsia="SimSun"/>
        </w:rPr>
      </w:pPr>
      <w:ins w:id="135" w:author="Ericsson MO1" w:date="2021-11-08T09:33:00Z">
        <w:r>
          <w:rPr>
            <w:rFonts w:eastAsia="SimSun"/>
          </w:rPr>
          <w:t>NOTE </w:t>
        </w:r>
      </w:ins>
      <w:ins w:id="136" w:author="Ericsson-Nov04" w:date="2021-11-08T11:44:00Z">
        <w:r w:rsidR="00364859">
          <w:rPr>
            <w:rFonts w:eastAsia="SimSun"/>
          </w:rPr>
          <w:t>5</w:t>
        </w:r>
      </w:ins>
      <w:ins w:id="137" w:author="Ericsson MO1" w:date="2021-11-08T09:33: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60FFC959" w:rsidR="0081250A" w:rsidRDefault="0081250A" w:rsidP="0081250A">
      <w:pPr>
        <w:pStyle w:val="B1"/>
        <w:rPr>
          <w:ins w:id="138" w:author="[Ericsson]" w:date="2021-06-28T18:02:00Z"/>
          <w:lang w:eastAsia="zh-CN"/>
        </w:rPr>
      </w:pPr>
      <w:ins w:id="139"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40" w:author="[Ericsson]" w:date="2021-06-30T11:50:00Z">
        <w:r w:rsidR="006B5F6A">
          <w:rPr>
            <w:lang w:eastAsia="zh-CN"/>
          </w:rPr>
          <w:t>ure</w:t>
        </w:r>
      </w:ins>
      <w:ins w:id="141" w:author="[Ericsson]" w:date="2021-06-28T18:41:00Z">
        <w:r w:rsidR="00AF34E3">
          <w:rPr>
            <w:lang w:eastAsia="zh-CN"/>
          </w:rPr>
          <w:t>; otherwise the NEF proceeds with the following steps.</w:t>
        </w:r>
      </w:ins>
      <w:ins w:id="142" w:author="Ericsson MO" w:date="2021-11-03T10:59:00Z">
        <w:r w:rsidR="00964FE2" w:rsidRPr="00964FE2">
          <w:rPr>
            <w:noProof/>
          </w:rPr>
          <w:t xml:space="preserve"> </w:t>
        </w:r>
        <w:r w:rsidR="00964FE2" w:rsidRPr="00F1353F">
          <w:rPr>
            <w:noProof/>
          </w:rPr>
          <w:t>The</w:t>
        </w:r>
        <w:r w:rsidR="00964FE2">
          <w:rPr>
            <w:noProof/>
          </w:rPr>
          <w:t xml:space="preserve"> NEF determines</w:t>
        </w:r>
        <w:r w:rsidR="00964FE2" w:rsidRPr="00F1353F">
          <w:rPr>
            <w:noProof/>
          </w:rPr>
          <w:t xml:space="preserve"> corresponding DNN and/or S-NSSAI information: this may have been provided by the AF or </w:t>
        </w:r>
        <w:r w:rsidR="00964FE2">
          <w:rPr>
            <w:noProof/>
          </w:rPr>
          <w:t xml:space="preserve">is </w:t>
        </w:r>
        <w:r w:rsidR="00964FE2" w:rsidRPr="00F1353F">
          <w:rPr>
            <w:noProof/>
          </w:rPr>
          <w:t xml:space="preserve">determined by the NEF based on the requesting </w:t>
        </w:r>
        <w:r w:rsidR="00964FE2">
          <w:t>AF Service Identifier</w:t>
        </w:r>
        <w:r w:rsidR="00964FE2">
          <w:rPr>
            <w:lang w:eastAsia="zh-CN"/>
          </w:rPr>
          <w:t>, MTC Provider Information.</w:t>
        </w:r>
      </w:ins>
    </w:p>
    <w:p w14:paraId="31E71E7A" w14:textId="77777777" w:rsidR="00BA6A7A" w:rsidRDefault="00BA6A7A" w:rsidP="00BA6A7A">
      <w:pPr>
        <w:pStyle w:val="B1"/>
        <w:rPr>
          <w:ins w:id="143" w:author="[Ericsson]" w:date="2021-08-06T16:28:00Z"/>
          <w:lang w:eastAsia="zh-CN"/>
        </w:rPr>
      </w:pPr>
      <w:ins w:id="144"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207B1EA1" w:rsidR="002F4661" w:rsidRDefault="00B35C60" w:rsidP="0081250A">
      <w:pPr>
        <w:pStyle w:val="B1"/>
        <w:rPr>
          <w:ins w:id="145" w:author="[Ericsson]" w:date="2021-06-30T11:54:00Z"/>
          <w:lang w:eastAsia="zh-CN"/>
        </w:rPr>
      </w:pPr>
      <w:ins w:id="146" w:author="[Ericsson]" w:date="2021-06-28T18:39:00Z">
        <w:r>
          <w:rPr>
            <w:lang w:eastAsia="zh-CN"/>
          </w:rPr>
          <w:t>5</w:t>
        </w:r>
      </w:ins>
      <w:ins w:id="147" w:author="[Ericsson]" w:date="2021-06-28T18:07:00Z">
        <w:r w:rsidR="002F4661">
          <w:rPr>
            <w:lang w:eastAsia="zh-CN"/>
          </w:rPr>
          <w:t>.</w:t>
        </w:r>
        <w:r w:rsidR="002F4661">
          <w:rPr>
            <w:lang w:eastAsia="zh-CN"/>
          </w:rPr>
          <w:tab/>
        </w:r>
      </w:ins>
      <w:ins w:id="148" w:author="[Ericsson]" w:date="2021-06-28T18:37:00Z">
        <w:r>
          <w:rPr>
            <w:rFonts w:hint="eastAsia"/>
            <w:lang w:eastAsia="zh-CN"/>
          </w:rPr>
          <w:t>The</w:t>
        </w:r>
        <w:r>
          <w:rPr>
            <w:lang w:eastAsia="zh-CN"/>
          </w:rPr>
          <w:t xml:space="preserve"> NEF </w:t>
        </w:r>
      </w:ins>
      <w:ins w:id="149" w:author="[Ericsson]" w:date="2021-06-28T18:38:00Z">
        <w:r>
          <w:rPr>
            <w:lang w:eastAsia="zh-CN"/>
          </w:rPr>
          <w:t>interacts with UDM to retrieve the AF specific UE I</w:t>
        </w:r>
      </w:ins>
      <w:ins w:id="150" w:author="Ericsson MO" w:date="2021-11-03T10:59:00Z">
        <w:r w:rsidR="00964FE2">
          <w:rPr>
            <w:lang w:eastAsia="zh-CN"/>
          </w:rPr>
          <w:t>dentifier</w:t>
        </w:r>
      </w:ins>
      <w:ins w:id="151" w:author="[Ericsson]" w:date="2021-06-28T18:38:00Z">
        <w:r>
          <w:rPr>
            <w:lang w:eastAsia="zh-CN"/>
          </w:rPr>
          <w:t xml:space="preserve"> via the </w:t>
        </w:r>
        <w:proofErr w:type="spellStart"/>
        <w:r>
          <w:rPr>
            <w:lang w:eastAsia="zh-CN"/>
          </w:rPr>
          <w:t>Nudm_SDM_Get</w:t>
        </w:r>
        <w:proofErr w:type="spellEnd"/>
        <w:r>
          <w:rPr>
            <w:lang w:eastAsia="zh-CN"/>
          </w:rPr>
          <w:t xml:space="preserve"> service operation. The</w:t>
        </w:r>
      </w:ins>
      <w:ins w:id="152" w:author="[Ericsson]" w:date="2021-06-28T18:46:00Z">
        <w:r w:rsidR="00B37896">
          <w:rPr>
            <w:lang w:eastAsia="zh-CN"/>
          </w:rPr>
          <w:t xml:space="preserve"> request</w:t>
        </w:r>
      </w:ins>
      <w:ins w:id="153" w:author="[Ericsson]" w:date="2021-06-28T18:38:00Z">
        <w:r>
          <w:rPr>
            <w:lang w:eastAsia="zh-CN"/>
          </w:rPr>
          <w:t xml:space="preserve"> message include</w:t>
        </w:r>
      </w:ins>
      <w:ins w:id="154" w:author="[Ericsson]" w:date="2021-06-30T11:52:00Z">
        <w:r w:rsidR="00347AE9">
          <w:rPr>
            <w:lang w:eastAsia="zh-CN"/>
          </w:rPr>
          <w:t>s SUPI</w:t>
        </w:r>
      </w:ins>
      <w:ins w:id="155" w:author="[Ericsson]" w:date="2021-07-07T17:16:00Z">
        <w:r w:rsidR="008F462A">
          <w:rPr>
            <w:lang w:eastAsia="zh-CN"/>
          </w:rPr>
          <w:t xml:space="preserve"> and </w:t>
        </w:r>
      </w:ins>
      <w:ins w:id="156" w:author="[Ericsson]" w:date="2021-07-07T17:20:00Z">
        <w:r w:rsidR="007D3750">
          <w:rPr>
            <w:lang w:eastAsia="zh-CN"/>
          </w:rPr>
          <w:t xml:space="preserve">at least one of </w:t>
        </w:r>
      </w:ins>
      <w:ins w:id="157" w:author="[Ericsson]" w:date="2021-07-07T16:44:00Z">
        <w:r w:rsidR="007100B2">
          <w:rPr>
            <w:lang w:eastAsia="zh-CN"/>
          </w:rPr>
          <w:t xml:space="preserve">Application Port ID, </w:t>
        </w:r>
      </w:ins>
      <w:ins w:id="158" w:author="[Ericsson]" w:date="2021-06-30T11:42:00Z">
        <w:r w:rsidR="000116D8">
          <w:rPr>
            <w:lang w:eastAsia="zh-CN"/>
          </w:rPr>
          <w:t xml:space="preserve">MTC </w:t>
        </w:r>
      </w:ins>
      <w:ins w:id="159" w:author="[Ericsson]" w:date="2021-06-30T11:43:00Z">
        <w:r w:rsidR="000116D8">
          <w:rPr>
            <w:lang w:eastAsia="zh-CN"/>
          </w:rPr>
          <w:t>P</w:t>
        </w:r>
      </w:ins>
      <w:ins w:id="160" w:author="[Ericsson]" w:date="2021-06-30T11:42:00Z">
        <w:r w:rsidR="000116D8">
          <w:rPr>
            <w:lang w:eastAsia="zh-CN"/>
          </w:rPr>
          <w:t>rovider Information</w:t>
        </w:r>
      </w:ins>
      <w:ins w:id="161" w:author="[Ericsson]" w:date="2021-07-07T17:24:00Z">
        <w:r w:rsidR="001A5A06">
          <w:rPr>
            <w:lang w:eastAsia="zh-CN"/>
          </w:rPr>
          <w:t xml:space="preserve"> </w:t>
        </w:r>
        <w:r w:rsidR="00130E97">
          <w:rPr>
            <w:lang w:eastAsia="zh-CN"/>
          </w:rPr>
          <w:t xml:space="preserve">or </w:t>
        </w:r>
      </w:ins>
      <w:ins w:id="162" w:author="[Ericsson]" w:date="2021-06-29T14:54:00Z">
        <w:r w:rsidR="00C76959">
          <w:rPr>
            <w:lang w:eastAsia="zh-CN"/>
          </w:rPr>
          <w:t>AF Service Identifier</w:t>
        </w:r>
      </w:ins>
      <w:ins w:id="163" w:author="[Ericsson]" w:date="2021-07-07T17:20:00Z">
        <w:r w:rsidR="007D3750">
          <w:rPr>
            <w:lang w:eastAsia="zh-CN"/>
          </w:rPr>
          <w:t xml:space="preserve">. </w:t>
        </w:r>
      </w:ins>
      <w:bookmarkStart w:id="164" w:name="_GoBack"/>
      <w:bookmarkEnd w:id="164"/>
    </w:p>
    <w:p w14:paraId="779C6DDC" w14:textId="122B9BE5" w:rsidR="00B878E6" w:rsidRDefault="00B35C60" w:rsidP="0081250A">
      <w:pPr>
        <w:pStyle w:val="B1"/>
        <w:rPr>
          <w:ins w:id="165" w:author="[Ericsson]" w:date="2021-06-28T19:33:00Z"/>
        </w:rPr>
      </w:pPr>
      <w:ins w:id="166" w:author="[Ericsson]" w:date="2021-06-28T18:39:00Z">
        <w:r>
          <w:t>6</w:t>
        </w:r>
      </w:ins>
      <w:ins w:id="167" w:author="[Ericsson]" w:date="2021-06-28T18:21:00Z">
        <w:r w:rsidR="00B878E6">
          <w:t>.</w:t>
        </w:r>
        <w:r w:rsidR="00B878E6">
          <w:tab/>
        </w:r>
      </w:ins>
      <w:ins w:id="168" w:author="[Ericsson]" w:date="2021-06-28T18:22:00Z">
        <w:r w:rsidR="00B878E6">
          <w:t xml:space="preserve">The </w:t>
        </w:r>
      </w:ins>
      <w:ins w:id="169" w:author="[Ericsson]" w:date="2021-06-28T18:39:00Z">
        <w:r>
          <w:t>UDM r</w:t>
        </w:r>
      </w:ins>
      <w:ins w:id="170" w:author="[Ericsson]" w:date="2021-06-28T18:40:00Z">
        <w:r>
          <w:t xml:space="preserve">esponds to the NEF with </w:t>
        </w:r>
      </w:ins>
      <w:ins w:id="171" w:author="Qualcomm User 0823" w:date="2021-08-23T13:52:00Z">
        <w:r w:rsidR="003D0135">
          <w:t xml:space="preserve">an </w:t>
        </w:r>
      </w:ins>
      <w:ins w:id="172" w:author="Ericsson MO" w:date="2021-11-03T11:00:00Z">
        <w:r w:rsidR="00964FE2">
          <w:t xml:space="preserve">AF specific </w:t>
        </w:r>
      </w:ins>
      <w:ins w:id="173" w:author="Ericsson MO" w:date="2021-11-03T11:01:00Z">
        <w:r w:rsidR="00964FE2">
          <w:t xml:space="preserve">UE Identifier represented as an </w:t>
        </w:r>
      </w:ins>
      <w:ins w:id="174" w:author="[Ericsson]" w:date="2021-06-28T18:40:00Z">
        <w:r>
          <w:t xml:space="preserve">External Identifier for the UE </w:t>
        </w:r>
      </w:ins>
      <w:ins w:id="175" w:author="[Ericsson]" w:date="2021-06-28T19:58:00Z">
        <w:r w:rsidR="009A23AE" w:rsidRPr="005952FF">
          <w:t xml:space="preserve">which </w:t>
        </w:r>
      </w:ins>
      <w:ins w:id="176" w:author="Qualcomm User 0823" w:date="2021-08-23T13:52:00Z">
        <w:r w:rsidR="003D0135" w:rsidRPr="005952FF">
          <w:t>is uniquely</w:t>
        </w:r>
      </w:ins>
      <w:ins w:id="177" w:author="[Ericsson]" w:date="2021-06-28T19:58:00Z">
        <w:r w:rsidR="009A23AE">
          <w:t xml:space="preserve"> associated with the</w:t>
        </w:r>
      </w:ins>
      <w:ins w:id="178" w:author="[Ericsson]" w:date="2021-06-28T19:57:00Z">
        <w:r w:rsidR="009A23AE">
          <w:t xml:space="preserve"> </w:t>
        </w:r>
      </w:ins>
      <w:ins w:id="179" w:author="[Ericsson]" w:date="2021-07-07T16:54:00Z">
        <w:r w:rsidR="00731169">
          <w:t xml:space="preserve">Application Port ID, </w:t>
        </w:r>
      </w:ins>
      <w:ins w:id="180" w:author="[Ericsson]" w:date="2021-06-30T13:02:00Z">
        <w:r w:rsidR="00DA5718">
          <w:t>MTC provider Information</w:t>
        </w:r>
      </w:ins>
      <w:ins w:id="181" w:author="[Ericsson]" w:date="2021-06-30T13:03:00Z">
        <w:r w:rsidR="00DA5718">
          <w:t xml:space="preserve"> and/or</w:t>
        </w:r>
      </w:ins>
      <w:ins w:id="182" w:author="[Ericsson]" w:date="2021-06-29T14:55:00Z">
        <w:r w:rsidR="00C76959">
          <w:t xml:space="preserve"> AF Service Identifier</w:t>
        </w:r>
      </w:ins>
      <w:ins w:id="183" w:author="[Ericsson]" w:date="2021-06-28T18:47:00Z">
        <w:r w:rsidR="00B37896">
          <w:t>.</w:t>
        </w:r>
      </w:ins>
    </w:p>
    <w:p w14:paraId="2DAA1184" w14:textId="00719176" w:rsidR="00914E5F" w:rsidRPr="00140E21" w:rsidRDefault="00914E5F" w:rsidP="0081250A">
      <w:pPr>
        <w:pStyle w:val="B1"/>
        <w:rPr>
          <w:ins w:id="184" w:author="[Ericsson]" w:date="2021-06-28T17:53:00Z"/>
          <w:lang w:eastAsia="zh-CN"/>
        </w:rPr>
      </w:pPr>
      <w:ins w:id="185" w:author="[Ericsson]" w:date="2021-06-28T19:33:00Z">
        <w:r>
          <w:t>7.</w:t>
        </w:r>
        <w:r>
          <w:tab/>
          <w:t xml:space="preserve">The NEF further responds to the AF with the information </w:t>
        </w:r>
      </w:ins>
      <w:ins w:id="186" w:author="Ericsson MO" w:date="2021-11-03T11:02:00Z">
        <w:r w:rsidR="00964FE2">
          <w:t>(including the AF sp</w:t>
        </w:r>
      </w:ins>
      <w:ins w:id="187" w:author="Ericsson MO" w:date="2021-11-03T11:03:00Z">
        <w:r w:rsidR="00964FE2">
          <w:t xml:space="preserve">ecific </w:t>
        </w:r>
      </w:ins>
      <w:ins w:id="188" w:author="Samsung" w:date="2021-11-16T13:45:00Z">
        <w:r w:rsidR="0074711B" w:rsidRPr="00E35A0E">
          <w:rPr>
            <w:highlight w:val="green"/>
            <w:rPrChange w:id="189" w:author="Samsung" w:date="2021-11-16T17:15:00Z">
              <w:rPr/>
            </w:rPrChange>
          </w:rPr>
          <w:t>UE Identifier represented as an</w:t>
        </w:r>
        <w:r w:rsidR="0074711B">
          <w:t xml:space="preserve"> </w:t>
        </w:r>
      </w:ins>
      <w:ins w:id="190" w:author="Ericsson MO" w:date="2021-11-03T11:03:00Z">
        <w:r w:rsidR="00964FE2">
          <w:t>External Identifier</w:t>
        </w:r>
      </w:ins>
      <w:ins w:id="191" w:author="Ericsson MO" w:date="2021-11-03T11:02:00Z">
        <w:r w:rsidR="00964FE2">
          <w:t xml:space="preserve">) </w:t>
        </w:r>
      </w:ins>
      <w:ins w:id="192" w:author="[Ericsson]" w:date="2021-06-28T19:33:00Z">
        <w:r>
          <w:t>received from the UDM.</w:t>
        </w:r>
      </w:ins>
    </w:p>
    <w:p w14:paraId="3B776B48" w14:textId="2DCC8A9B" w:rsidR="00310C7D" w:rsidRDefault="00310C7D" w:rsidP="00310C7D">
      <w:pPr>
        <w:jc w:val="center"/>
        <w:rPr>
          <w:color w:val="FF0000"/>
          <w:sz w:val="44"/>
          <w:szCs w:val="44"/>
        </w:rPr>
      </w:pPr>
      <w:bookmarkStart w:id="193" w:name="_Toc20204690"/>
      <w:bookmarkStart w:id="194" w:name="_Toc27895404"/>
      <w:bookmarkStart w:id="195" w:name="_Toc36192507"/>
      <w:bookmarkStart w:id="196" w:name="_Toc45193609"/>
      <w:bookmarkStart w:id="197" w:name="_Toc47593241"/>
      <w:bookmarkStart w:id="198" w:name="_Toc51835328"/>
      <w:bookmarkStart w:id="199" w:name="_Toc68062562"/>
      <w:r>
        <w:rPr>
          <w:color w:val="FF0000"/>
          <w:sz w:val="44"/>
          <w:szCs w:val="44"/>
        </w:rPr>
        <w:lastRenderedPageBreak/>
        <w:t>***** Next Change *****</w:t>
      </w:r>
    </w:p>
    <w:p w14:paraId="3B8C74A3" w14:textId="77777777" w:rsidR="00F968D1" w:rsidRPr="00140E21" w:rsidRDefault="00F968D1" w:rsidP="00F968D1">
      <w:pPr>
        <w:pStyle w:val="5"/>
        <w:rPr>
          <w:rFonts w:eastAsia="맑은 고딕"/>
        </w:rPr>
      </w:pPr>
      <w:bookmarkStart w:id="200" w:name="_Toc83355626"/>
      <w:bookmarkStart w:id="201" w:name="_Toc20204441"/>
      <w:bookmarkStart w:id="202" w:name="_Toc27895140"/>
      <w:bookmarkStart w:id="203" w:name="_Toc36192237"/>
      <w:bookmarkStart w:id="204" w:name="_Toc45193350"/>
      <w:bookmarkStart w:id="205" w:name="_Toc47592982"/>
      <w:bookmarkStart w:id="206" w:name="_Toc51835069"/>
      <w:bookmarkStart w:id="207" w:name="_Toc68062281"/>
      <w:bookmarkStart w:id="208" w:name="_Toc20204554"/>
      <w:bookmarkStart w:id="209" w:name="_Toc27895253"/>
      <w:bookmarkStart w:id="210" w:name="_Toc36192350"/>
      <w:bookmarkStart w:id="211" w:name="_Toc45193463"/>
      <w:bookmarkStart w:id="212" w:name="_Toc47593095"/>
      <w:bookmarkStart w:id="213" w:name="_Toc51835182"/>
      <w:bookmarkStart w:id="214" w:name="_Toc68062402"/>
      <w:bookmarkStart w:id="215" w:name="_Toc20204546"/>
      <w:bookmarkStart w:id="216" w:name="_Toc27895245"/>
      <w:bookmarkStart w:id="217" w:name="_Toc36192342"/>
      <w:bookmarkStart w:id="218" w:name="_Toc45193455"/>
      <w:bookmarkStart w:id="219" w:name="_Toc47593087"/>
      <w:bookmarkStart w:id="220" w:name="_Toc51835174"/>
      <w:bookmarkStart w:id="221" w:name="_Toc68062394"/>
      <w:r w:rsidRPr="00140E21">
        <w:rPr>
          <w:rFonts w:eastAsia="맑은 고딕"/>
        </w:rPr>
        <w:t>5.2.3.3.1</w:t>
      </w:r>
      <w:r w:rsidRPr="00140E21">
        <w:rPr>
          <w:rFonts w:eastAsia="맑은 고딕"/>
        </w:rPr>
        <w:tab/>
        <w:t>General</w:t>
      </w:r>
      <w:bookmarkEnd w:id="200"/>
    </w:p>
    <w:p w14:paraId="1663747F" w14:textId="77777777" w:rsidR="00F968D1" w:rsidRPr="00140E21" w:rsidRDefault="00F968D1" w:rsidP="00F968D1">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맑은 고딕"/>
              </w:rPr>
            </w:pPr>
            <w:r w:rsidRPr="00140E21">
              <w:rPr>
                <w:rFonts w:eastAsia="맑은 고딕"/>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맑은 고딕"/>
              </w:rPr>
            </w:pPr>
            <w:r w:rsidRPr="00140E21">
              <w:rPr>
                <w:rFonts w:eastAsia="맑은 고딕"/>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맑은 고딕"/>
              </w:rPr>
            </w:pPr>
            <w:r>
              <w:rPr>
                <w:rFonts w:eastAsia="맑은 고딕"/>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맑은 고딕"/>
              </w:rPr>
            </w:pPr>
            <w:r w:rsidRPr="00140E21">
              <w:rPr>
                <w:rFonts w:eastAsia="맑은 고딕"/>
              </w:rPr>
              <w:t>3GPP Radio Access Technology(</w:t>
            </w:r>
            <w:proofErr w:type="spellStart"/>
            <w:r w:rsidRPr="00140E21">
              <w:rPr>
                <w:rFonts w:eastAsia="맑은 고딕"/>
              </w:rPr>
              <w:t>ies</w:t>
            </w:r>
            <w:proofErr w:type="spellEnd"/>
            <w:r w:rsidRPr="00140E21">
              <w:rPr>
                <w:rFonts w:eastAsia="맑은 고딕"/>
              </w:rPr>
              <w:t>)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맑은 고딕"/>
              </w:rPr>
            </w:pPr>
            <w:r w:rsidRPr="00140E21">
              <w:rPr>
                <w:rFonts w:eastAsia="맑은 고딕"/>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맑은 고딕"/>
              </w:rPr>
            </w:pPr>
            <w:r w:rsidRPr="00140E21">
              <w:rPr>
                <w:rFonts w:eastAsia="맑은 고딕"/>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맑은 고딕"/>
              </w:rPr>
            </w:pPr>
            <w:r>
              <w:rPr>
                <w:rFonts w:eastAsia="맑은 고딕"/>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맑은 고딕"/>
              </w:rPr>
            </w:pPr>
            <w:r w:rsidRPr="00140E21">
              <w:rPr>
                <w:rFonts w:eastAsia="맑은 고딕"/>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맑은 고딕"/>
              </w:rPr>
            </w:pPr>
            <w:r>
              <w:rPr>
                <w:rFonts w:eastAsia="맑은 고딕"/>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맑은 고딕"/>
              </w:rPr>
            </w:pPr>
            <w:r w:rsidRPr="00140E21">
              <w:rPr>
                <w:rFonts w:eastAsia="맑은 고딕"/>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2AF0FA4C" w14:textId="77777777" w:rsidR="00F968D1" w:rsidRPr="00140E21" w:rsidRDefault="00F968D1" w:rsidP="004D1BA3">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맑은 고딕"/>
              </w:rPr>
            </w:pPr>
            <w:r w:rsidRPr="00140E21">
              <w:rPr>
                <w:rFonts w:eastAsia="맑은 고딕"/>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맑은 고딕"/>
              </w:rPr>
            </w:pPr>
            <w:r w:rsidRPr="00140E21">
              <w:rPr>
                <w:rFonts w:eastAsia="맑은 고딕"/>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76C8A1D8" w14:textId="77777777" w:rsidR="00F968D1" w:rsidRPr="00140E21" w:rsidRDefault="00F968D1" w:rsidP="004D1BA3">
            <w:pPr>
              <w:pStyle w:val="TAL"/>
              <w:rPr>
                <w:rFonts w:eastAsia="맑은 고딕"/>
              </w:rPr>
            </w:pPr>
          </w:p>
          <w:p w14:paraId="09F5CDAA" w14:textId="77777777" w:rsidR="00F968D1" w:rsidRPr="00140E21" w:rsidRDefault="00F968D1" w:rsidP="004D1BA3">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맑은 고딕"/>
              </w:rPr>
            </w:pPr>
            <w:r w:rsidRPr="00140E21">
              <w:rPr>
                <w:rFonts w:eastAsia="맑은 고딕"/>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맑은 고딕"/>
              </w:rPr>
            </w:pPr>
            <w:r>
              <w:rPr>
                <w:rFonts w:eastAsia="맑은 고딕"/>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맑은 고딕"/>
              </w:rPr>
            </w:pPr>
            <w:r>
              <w:rPr>
                <w:rFonts w:eastAsia="맑은 고딕"/>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맑은 고딕"/>
              </w:rPr>
            </w:pPr>
            <w:r>
              <w:rPr>
                <w:rFonts w:eastAsia="맑은 고딕"/>
              </w:rPr>
              <w:t>It contains the Charging Characteristics as defined in Annex A of TS 32.256 [71].</w:t>
            </w:r>
          </w:p>
          <w:p w14:paraId="553D3A37" w14:textId="77777777" w:rsidR="00F968D1" w:rsidRDefault="00F968D1" w:rsidP="004D1BA3">
            <w:pPr>
              <w:pStyle w:val="TAL"/>
              <w:rPr>
                <w:rFonts w:eastAsia="맑은 고딕"/>
              </w:rPr>
            </w:pPr>
            <w:r>
              <w:rPr>
                <w:rFonts w:eastAsia="맑은 고딕"/>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맑은 고딕"/>
              </w:rPr>
            </w:pPr>
            <w:r>
              <w:rPr>
                <w:rFonts w:eastAsia="맑은 고딕"/>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맑은 고딕"/>
              </w:rPr>
            </w:pPr>
            <w:r>
              <w:rPr>
                <w:rFonts w:eastAsia="맑은 고딕"/>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맑은 고딕"/>
              </w:rPr>
            </w:pPr>
            <w:r>
              <w:rPr>
                <w:rFonts w:eastAsia="맑은 고딕"/>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맑은 고딕"/>
              </w:rPr>
            </w:pPr>
            <w:r>
              <w:rPr>
                <w:rFonts w:eastAsia="맑은 고딕"/>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맑은 고딕"/>
              </w:rPr>
            </w:pPr>
            <w:r w:rsidRPr="00140E21">
              <w:rPr>
                <w:rFonts w:eastAsia="맑은 고딕"/>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맑은 고딕"/>
                <w:b/>
              </w:rPr>
            </w:pPr>
            <w:r w:rsidRPr="00140E21">
              <w:rPr>
                <w:rFonts w:eastAsia="맑은 고딕"/>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맑은 고딕"/>
              </w:rPr>
            </w:pPr>
            <w:r w:rsidRPr="00140E21">
              <w:rPr>
                <w:rFonts w:eastAsia="맑은 고딕"/>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맑은 고딕"/>
              </w:rPr>
            </w:pPr>
            <w:r w:rsidRPr="00140E21">
              <w:rPr>
                <w:rFonts w:eastAsia="맑은 고딕"/>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맑은 고딕"/>
              </w:rPr>
            </w:pPr>
            <w:r w:rsidRPr="00140E21">
              <w:rPr>
                <w:rFonts w:eastAsia="맑은 고딕"/>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맑은 고딕"/>
              </w:rPr>
            </w:pPr>
            <w:r>
              <w:rPr>
                <w:rFonts w:eastAsia="맑은 고딕"/>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맑은 고딕"/>
              </w:rPr>
            </w:pPr>
            <w:r w:rsidRPr="00140E21">
              <w:rPr>
                <w:rFonts w:eastAsia="맑은 고딕"/>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맑은 고딕"/>
              </w:rPr>
            </w:pPr>
            <w:r>
              <w:rPr>
                <w:rFonts w:eastAsia="맑은 고딕"/>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맑은 고딕"/>
              </w:rPr>
            </w:pPr>
            <w:r>
              <w:rPr>
                <w:rFonts w:eastAsia="맑은 고딕"/>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맑은 고딕"/>
              </w:rPr>
            </w:pPr>
            <w:r w:rsidRPr="00140E21">
              <w:rPr>
                <w:rFonts w:eastAsia="맑은 고딕"/>
              </w:rPr>
              <w:t>Key</w:t>
            </w:r>
            <w:r>
              <w:rPr>
                <w:rFonts w:eastAsia="맑은 고딕"/>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맑은 고딕"/>
              </w:rPr>
            </w:pPr>
            <w:r w:rsidRPr="00140E21">
              <w:rPr>
                <w:rFonts w:eastAsia="맑은 고딕"/>
              </w:rPr>
              <w:t>List of PDU Session Id(s) for the UE</w:t>
            </w:r>
            <w:r>
              <w:rPr>
                <w:rFonts w:eastAsia="맑은 고딕"/>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맑은 고딕"/>
                <w:b/>
              </w:rPr>
            </w:pPr>
            <w:r w:rsidRPr="00140E21">
              <w:rPr>
                <w:rFonts w:eastAsia="맑은 고딕"/>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맑은 고딕"/>
                <w:b/>
              </w:rPr>
            </w:pPr>
            <w:r w:rsidRPr="00140E21">
              <w:rPr>
                <w:rFonts w:eastAsia="맑은 고딕"/>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맑은 고딕"/>
              </w:rPr>
            </w:pPr>
            <w:r w:rsidRPr="00140E21">
              <w:rPr>
                <w:rFonts w:eastAsia="맑은 고딕"/>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맑은 고딕"/>
              </w:rPr>
            </w:pPr>
            <w:r w:rsidRPr="00140E21">
              <w:rPr>
                <w:rFonts w:eastAsia="맑은 고딕"/>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맑은 고딕"/>
              </w:rPr>
            </w:pPr>
            <w:r>
              <w:rPr>
                <w:rFonts w:eastAsia="맑은 고딕"/>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맑은 고딕"/>
              </w:rPr>
            </w:pPr>
            <w:r w:rsidRPr="00140E21">
              <w:rPr>
                <w:rFonts w:eastAsia="맑은 고딕"/>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맑은 고딕"/>
              </w:rPr>
            </w:pPr>
            <w:r w:rsidRPr="00140E21">
              <w:rPr>
                <w:rFonts w:eastAsia="맑은 고딕"/>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맑은 고딕"/>
              </w:rPr>
            </w:pPr>
            <w:r w:rsidRPr="00140E21">
              <w:rPr>
                <w:rFonts w:eastAsia="맑은 고딕"/>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맑은 고딕"/>
              </w:rPr>
            </w:pPr>
            <w:r w:rsidRPr="00140E21">
              <w:rPr>
                <w:rFonts w:eastAsia="맑은 고딕"/>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맑은 고딕"/>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맑은 고딕"/>
              </w:rPr>
            </w:pPr>
            <w:r w:rsidRPr="00140E21">
              <w:rPr>
                <w:rFonts w:eastAsia="맑은 고딕"/>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맑은 고딕"/>
              </w:rPr>
            </w:pPr>
            <w:r w:rsidRPr="00140E21">
              <w:rPr>
                <w:rFonts w:eastAsia="맑은 고딕"/>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맑은 고딕"/>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맑은 고딕"/>
                <w:b/>
              </w:rPr>
            </w:pPr>
            <w:r w:rsidRPr="00140E21">
              <w:rPr>
                <w:rFonts w:eastAsia="맑은 고딕"/>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맑은 고딕"/>
              </w:rPr>
            </w:pPr>
            <w:r w:rsidRPr="00140E21">
              <w:rPr>
                <w:rFonts w:eastAsia="맑은 고딕"/>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맑은 고딕"/>
              </w:rPr>
            </w:pPr>
            <w:r w:rsidRPr="00140E21">
              <w:rPr>
                <w:rFonts w:eastAsia="맑은 고딕"/>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맑은 고딕"/>
                <w:b/>
              </w:rPr>
            </w:pPr>
            <w:r w:rsidRPr="00140E21">
              <w:rPr>
                <w:rFonts w:eastAsia="맑은 고딕"/>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맑은 고딕"/>
              </w:rPr>
            </w:pPr>
            <w:r w:rsidRPr="00140E21">
              <w:rPr>
                <w:rFonts w:eastAsia="맑은 고딕"/>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맑은 고딕"/>
              </w:rPr>
            </w:pPr>
            <w:r>
              <w:rPr>
                <w:rFonts w:eastAsia="맑은 고딕"/>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맑은 고딕"/>
              </w:rPr>
            </w:pPr>
            <w:r w:rsidRPr="00140E21">
              <w:rPr>
                <w:rFonts w:eastAsia="맑은 고딕"/>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맑은 고딕"/>
              </w:rPr>
            </w:pPr>
            <w:r>
              <w:rPr>
                <w:rFonts w:eastAsia="맑은 고딕"/>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맑은 고딕"/>
              </w:rPr>
            </w:pPr>
            <w:r w:rsidRPr="00140E21">
              <w:rPr>
                <w:rFonts w:eastAsia="맑은 고딕"/>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맑은 고딕"/>
              </w:rPr>
            </w:pPr>
            <w:r w:rsidRPr="00140E21">
              <w:rPr>
                <w:rFonts w:eastAsia="맑은 고딕"/>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맑은 고딕"/>
              </w:rPr>
            </w:pPr>
            <w:r w:rsidRPr="00140E21">
              <w:rPr>
                <w:rFonts w:eastAsia="맑은 고딕"/>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맑은 고딕"/>
              </w:rPr>
            </w:pPr>
            <w:r w:rsidRPr="00140E21">
              <w:rPr>
                <w:rFonts w:eastAsia="맑은 고딕"/>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맑은 고딕"/>
              </w:rPr>
            </w:pPr>
            <w:r w:rsidRPr="00140E21">
              <w:rPr>
                <w:rFonts w:eastAsia="맑은 고딕"/>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맑은 고딕"/>
              </w:rPr>
            </w:pPr>
            <w:r w:rsidRPr="00140E21">
              <w:rPr>
                <w:rFonts w:eastAsia="맑은 고딕"/>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맑은 고딕"/>
              </w:rPr>
            </w:pPr>
            <w:r w:rsidRPr="00140E21">
              <w:rPr>
                <w:rFonts w:eastAsia="맑은 고딕"/>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맑은 고딕"/>
              </w:rPr>
            </w:pPr>
            <w:r w:rsidRPr="00140E21">
              <w:rPr>
                <w:rFonts w:eastAsia="맑은 고딕"/>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맑은 고딕"/>
              </w:rPr>
            </w:pPr>
            <w:r>
              <w:rPr>
                <w:rFonts w:eastAsia="맑은 고딕"/>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맑은 고딕"/>
              </w:rPr>
            </w:pPr>
            <w:r>
              <w:rPr>
                <w:rFonts w:eastAsia="맑은 고딕"/>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맑은 고딕"/>
              </w:rPr>
            </w:pPr>
            <w:r>
              <w:rPr>
                <w:rFonts w:eastAsia="맑은 고딕"/>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맑은 고딕"/>
              </w:rPr>
            </w:pPr>
            <w:r w:rsidRPr="00140E21">
              <w:rPr>
                <w:rFonts w:eastAsia="맑은 고딕"/>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맑은 고딕"/>
              </w:rPr>
            </w:pPr>
            <w:r w:rsidRPr="00140E21">
              <w:rPr>
                <w:rFonts w:eastAsia="맑은 고딕"/>
              </w:rPr>
              <w:t>Corresponding GPSI for input SUPI and</w:t>
            </w:r>
            <w:ins w:id="222" w:author="Ericsson MO" w:date="2021-09-29T10:07:00Z">
              <w:r w:rsidR="002D7392">
                <w:rPr>
                  <w:rFonts w:eastAsia="맑은 고딕"/>
                </w:rPr>
                <w:t xml:space="preserve"> associated application information (</w:t>
              </w:r>
              <w:proofErr w:type="spellStart"/>
              <w:r w:rsidR="002D7392">
                <w:rPr>
                  <w:rFonts w:eastAsia="맑은 고딕"/>
                </w:rPr>
                <w:t>e.g</w:t>
              </w:r>
            </w:ins>
            <w:proofErr w:type="spellEnd"/>
            <w:r w:rsidRPr="00140E21">
              <w:rPr>
                <w:rFonts w:eastAsia="맑은 고딕"/>
              </w:rPr>
              <w:t xml:space="preserve"> Application Port ID</w:t>
            </w:r>
            <w:ins w:id="223" w:author="Ericsson MO" w:date="2021-09-29T10:07:00Z">
              <w:r w:rsidR="002D7392">
                <w:rPr>
                  <w:rFonts w:eastAsia="맑은 고딕"/>
                </w:rPr>
                <w:t>)</w:t>
              </w:r>
            </w:ins>
            <w:ins w:id="224" w:author="Ericsson MO" w:date="2021-09-29T10:08:00Z">
              <w:r w:rsidR="00AC5977">
                <w:rPr>
                  <w:rFonts w:eastAsia="맑은 고딕"/>
                </w:rPr>
                <w:t xml:space="preserve"> (NOTE XX)</w:t>
              </w:r>
            </w:ins>
            <w:r w:rsidRPr="00140E21">
              <w:rPr>
                <w:rFonts w:eastAsia="맑은 고딕"/>
              </w:rPr>
              <w:t>.</w:t>
            </w:r>
            <w:ins w:id="225" w:author="Ericsson MO" w:date="2021-09-29T10:07:00Z">
              <w:r w:rsidR="002D7392">
                <w:rPr>
                  <w:rFonts w:eastAsia="맑은 고딕"/>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맑은 고딕"/>
              </w:rPr>
            </w:pPr>
            <w:r>
              <w:rPr>
                <w:rFonts w:eastAsia="맑은 고딕"/>
              </w:rPr>
              <w:t>Indicates whether the UE is authorized to use the NR sidelink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맑은 고딕"/>
              </w:rPr>
            </w:pPr>
            <w:r>
              <w:rPr>
                <w:rFonts w:eastAsia="맑은 고딕"/>
              </w:rPr>
              <w:t>Indicates whether the UE is authorized to use the LTE sidelink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맑은 고딕"/>
              </w:rPr>
            </w:pPr>
            <w:r>
              <w:rPr>
                <w:rFonts w:eastAsia="맑은 고딕"/>
              </w:rPr>
              <w:t>AMBR of UE's NR sidelink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맑은 고딕"/>
              </w:rPr>
            </w:pPr>
            <w:r>
              <w:rPr>
                <w:rFonts w:eastAsia="맑은 고딕"/>
              </w:rPr>
              <w:t>AMBR of UE's LTE sidelink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맑은 고딕"/>
              </w:rPr>
            </w:pPr>
            <w:r>
              <w:rPr>
                <w:rFonts w:eastAsia="맑은 고딕"/>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맑은 고딕"/>
              </w:rPr>
            </w:pPr>
            <w:r>
              <w:rPr>
                <w:rFonts w:eastAsia="맑은 고딕"/>
              </w:rPr>
              <w:t>AMBR of UE's NR sidelink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맑은 고딕"/>
              </w:rPr>
            </w:pPr>
            <w:r>
              <w:rPr>
                <w:rFonts w:eastAsia="맑은 고딕"/>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1E856AE7" w14:textId="77777777" w:rsidR="00F968D1" w:rsidRPr="00140E21" w:rsidRDefault="00F968D1" w:rsidP="004D1BA3">
            <w:pPr>
              <w:pStyle w:val="TAN"/>
              <w:rPr>
                <w:rFonts w:eastAsia="맑은 고딕"/>
              </w:rPr>
            </w:pPr>
            <w:r w:rsidRPr="00140E21">
              <w:rPr>
                <w:rFonts w:eastAsia="맑은 고딕"/>
              </w:rPr>
              <w:t>NOTE 2:</w:t>
            </w:r>
            <w:r w:rsidRPr="00140E21">
              <w:rPr>
                <w:rFonts w:eastAsia="맑은 고딕"/>
              </w:rPr>
              <w:tab/>
              <w:t>The default DNN shall not be a wildcard DNN.</w:t>
            </w:r>
          </w:p>
          <w:p w14:paraId="7F62E081" w14:textId="77777777" w:rsidR="00F968D1" w:rsidRPr="00140E21" w:rsidRDefault="00F968D1" w:rsidP="004D1BA3">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63FB7B1D" w14:textId="77777777" w:rsidR="00F968D1" w:rsidRDefault="00F968D1" w:rsidP="004D1BA3">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41AEF7EE" w14:textId="77777777" w:rsidR="00F968D1" w:rsidRDefault="00F968D1" w:rsidP="004D1BA3">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3EAE7E2" w14:textId="77777777" w:rsidR="00F968D1" w:rsidRDefault="00F968D1" w:rsidP="004D1BA3">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26" w:author="Ericsson MO" w:date="2021-09-29T10:08:00Z"/>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2E084D56" w:rsidR="00AC5977" w:rsidRPr="00140E21" w:rsidRDefault="00AC5977" w:rsidP="004D1BA3">
            <w:pPr>
              <w:pStyle w:val="TAN"/>
              <w:rPr>
                <w:rFonts w:eastAsia="맑은 고딕"/>
              </w:rPr>
            </w:pPr>
            <w:ins w:id="227" w:author="Ericsson MO" w:date="2021-09-29T10:08:00Z">
              <w:r>
                <w:rPr>
                  <w:rFonts w:eastAsia="맑은 고딕"/>
                </w:rPr>
                <w:t>NOTE XX:</w:t>
              </w:r>
              <w:r>
                <w:rPr>
                  <w:rFonts w:eastAsia="맑은 고딕"/>
                </w:rPr>
                <w:tab/>
                <w:t xml:space="preserve"> A GPSI may be associated with Application Port ID, MTC Provider Information and/or AF Service Identifier.</w:t>
              </w:r>
            </w:ins>
          </w:p>
        </w:tc>
      </w:tr>
    </w:tbl>
    <w:p w14:paraId="6F3D5433" w14:textId="77777777" w:rsidR="00F968D1" w:rsidRPr="00140E21" w:rsidRDefault="00F968D1" w:rsidP="00F968D1">
      <w:pPr>
        <w:pStyle w:val="FP"/>
        <w:rPr>
          <w:rFonts w:eastAsia="맑은 고딕"/>
          <w:lang w:eastAsia="zh-CN"/>
        </w:rPr>
      </w:pPr>
    </w:p>
    <w:p w14:paraId="1ED42AC1" w14:textId="77777777" w:rsidR="00F968D1" w:rsidRPr="00140E21" w:rsidRDefault="00F968D1" w:rsidP="00F968D1">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맑은 고딕"/>
              </w:rPr>
            </w:pPr>
            <w:r w:rsidRPr="00140E21">
              <w:rPr>
                <w:rFonts w:eastAsia="맑은 고딕"/>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맑은 고딕"/>
              </w:rPr>
            </w:pPr>
            <w:r w:rsidRPr="00140E21">
              <w:rPr>
                <w:rFonts w:eastAsia="맑은 고딕"/>
              </w:rPr>
              <w:t>Corresponding SUPI list for input External Group Identifier</w:t>
            </w:r>
            <w:r>
              <w:rPr>
                <w:rFonts w:eastAsia="맑은 고딕"/>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맑은 고딕"/>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맑은 고딕"/>
              </w:rPr>
              <w:t>SUPI</w:t>
            </w:r>
          </w:p>
        </w:tc>
        <w:tc>
          <w:tcPr>
            <w:tcW w:w="2326" w:type="dxa"/>
          </w:tcPr>
          <w:p w14:paraId="2ABB4A52" w14:textId="77777777" w:rsidR="00F968D1" w:rsidRPr="00140E21" w:rsidRDefault="00F968D1" w:rsidP="004D1BA3">
            <w:pPr>
              <w:pStyle w:val="TAL"/>
              <w:rPr>
                <w:lang w:eastAsia="zh-CN"/>
              </w:rPr>
            </w:pPr>
            <w:r>
              <w:rPr>
                <w:rFonts w:eastAsia="맑은 고딕"/>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4246E66B" w14:textId="77777777" w:rsidR="00F968D1" w:rsidRPr="00140E21" w:rsidRDefault="00F968D1" w:rsidP="004D1BA3">
            <w:pPr>
              <w:pStyle w:val="TAL"/>
              <w:rPr>
                <w:rFonts w:eastAsia="맑은 고딕"/>
              </w:rPr>
            </w:pPr>
            <w:r>
              <w:rPr>
                <w:rFonts w:eastAsia="맑은 고딕"/>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7E03BC47" w14:textId="77777777" w:rsidR="00F968D1" w:rsidRPr="00140E21" w:rsidRDefault="00F968D1" w:rsidP="004D1BA3">
            <w:pPr>
              <w:pStyle w:val="TAL"/>
              <w:rPr>
                <w:rFonts w:eastAsia="맑은 고딕"/>
              </w:rPr>
            </w:pPr>
            <w:r w:rsidRPr="00140E21">
              <w:rPr>
                <w:rFonts w:eastAsia="맑은 고딕"/>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74ACB152" w14:textId="77777777" w:rsidR="00F968D1" w:rsidRPr="00140E21" w:rsidRDefault="00F968D1" w:rsidP="004D1BA3">
            <w:pPr>
              <w:pStyle w:val="TAL"/>
              <w:rPr>
                <w:rFonts w:eastAsia="맑은 고딕"/>
              </w:rPr>
            </w:pPr>
            <w:r>
              <w:rPr>
                <w:rFonts w:eastAsia="맑은 고딕"/>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5F970A09" w14:textId="77777777" w:rsidR="00F968D1" w:rsidRPr="00140E21" w:rsidRDefault="00F968D1" w:rsidP="004D1BA3">
            <w:pPr>
              <w:pStyle w:val="TAL"/>
              <w:rPr>
                <w:rFonts w:eastAsia="맑은 고딕"/>
              </w:rPr>
            </w:pPr>
            <w:r>
              <w:rPr>
                <w:rFonts w:eastAsia="맑은 고딕"/>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2CB15FEF" w14:textId="77777777" w:rsidR="00F968D1" w:rsidRPr="00140E21" w:rsidRDefault="00F968D1" w:rsidP="004D1BA3">
            <w:pPr>
              <w:pStyle w:val="TAL"/>
              <w:rPr>
                <w:rFonts w:eastAsia="맑은 고딕"/>
              </w:rPr>
            </w:pPr>
            <w:r w:rsidRPr="00140E21">
              <w:rPr>
                <w:rFonts w:eastAsia="맑은 고딕"/>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6438D37A" w14:textId="77777777" w:rsidR="00F968D1" w:rsidRPr="00140E21" w:rsidRDefault="00F968D1" w:rsidP="004D1BA3">
            <w:pPr>
              <w:pStyle w:val="TAL"/>
              <w:rPr>
                <w:rFonts w:eastAsia="맑은 고딕"/>
              </w:rPr>
            </w:pPr>
            <w:r w:rsidRPr="00140E21">
              <w:rPr>
                <w:rFonts w:eastAsia="맑은 고딕"/>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맑은 고딕"/>
              </w:rPr>
            </w:pPr>
          </w:p>
        </w:tc>
        <w:tc>
          <w:tcPr>
            <w:tcW w:w="2326" w:type="dxa"/>
          </w:tcPr>
          <w:p w14:paraId="693A9A36" w14:textId="77777777" w:rsidR="00F968D1" w:rsidRPr="00140E21" w:rsidRDefault="00F968D1" w:rsidP="004D1BA3">
            <w:pPr>
              <w:pStyle w:val="TAL"/>
              <w:rPr>
                <w:rFonts w:eastAsia="맑은 고딕"/>
              </w:rPr>
            </w:pPr>
            <w:r w:rsidRPr="00140E21">
              <w:rPr>
                <w:rFonts w:eastAsia="맑은 고딕"/>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맑은 고딕"/>
              </w:rPr>
            </w:pPr>
          </w:p>
        </w:tc>
        <w:tc>
          <w:tcPr>
            <w:tcW w:w="2326" w:type="dxa"/>
          </w:tcPr>
          <w:p w14:paraId="023BAD39" w14:textId="77777777" w:rsidR="00F968D1" w:rsidRPr="00140E21" w:rsidRDefault="00F968D1" w:rsidP="004D1BA3">
            <w:pPr>
              <w:pStyle w:val="TAL"/>
              <w:rPr>
                <w:rFonts w:eastAsia="맑은 고딕"/>
              </w:rPr>
            </w:pPr>
            <w:r>
              <w:rPr>
                <w:rFonts w:eastAsia="맑은 고딕"/>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맑은 고딕"/>
              </w:rPr>
            </w:pPr>
            <w:r w:rsidRPr="00140E21">
              <w:rPr>
                <w:rFonts w:eastAsia="맑은 고딕"/>
              </w:rPr>
              <w:t>GPSI</w:t>
            </w:r>
          </w:p>
        </w:tc>
        <w:tc>
          <w:tcPr>
            <w:tcW w:w="2326" w:type="dxa"/>
          </w:tcPr>
          <w:p w14:paraId="5D417812" w14:textId="77777777" w:rsidR="00F968D1" w:rsidRPr="00140E21" w:rsidRDefault="00F968D1" w:rsidP="004D1BA3">
            <w:pPr>
              <w:pStyle w:val="TAL"/>
              <w:rPr>
                <w:rFonts w:eastAsia="맑은 고딕"/>
              </w:rPr>
            </w:pPr>
            <w:r w:rsidRPr="00140E21">
              <w:rPr>
                <w:rFonts w:eastAsia="맑은 고딕"/>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03CCBCD1" w14:textId="1B04A729" w:rsidR="00F968D1" w:rsidRPr="00140E21" w:rsidRDefault="00F968D1" w:rsidP="004D1BA3">
            <w:pPr>
              <w:pStyle w:val="TAL"/>
              <w:rPr>
                <w:rFonts w:eastAsia="맑은 고딕"/>
              </w:rPr>
            </w:pPr>
            <w:r w:rsidRPr="00140E21">
              <w:rPr>
                <w:rFonts w:eastAsia="맑은 고딕"/>
              </w:rPr>
              <w:t>Application Port ID</w:t>
            </w:r>
            <w:ins w:id="228" w:author="Ericsson MO" w:date="2021-09-29T10:09:00Z">
              <w:r w:rsidR="00AC5977">
                <w:rPr>
                  <w:rFonts w:eastAsia="맑은 고딕"/>
                </w:rPr>
                <w:t xml:space="preserve">, MTC </w:t>
              </w:r>
              <w:r w:rsidR="00AC5977">
                <w:rPr>
                  <w:rFonts w:eastAsia="맑은 고딕" w:hint="eastAsia"/>
                </w:rPr>
                <w:t>P</w:t>
              </w:r>
              <w:r w:rsidR="00AC5977">
                <w:rPr>
                  <w:rFonts w:eastAsia="맑은 고딕"/>
                </w:rPr>
                <w:t>rovider Information, AF Service 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0BC95AD6" w14:textId="77777777" w:rsidR="00F968D1" w:rsidRPr="00140E21" w:rsidRDefault="00F968D1" w:rsidP="004D1BA3">
            <w:pPr>
              <w:pStyle w:val="TAL"/>
              <w:rPr>
                <w:rFonts w:eastAsia="맑은 고딕"/>
              </w:rPr>
            </w:pPr>
            <w:r>
              <w:rPr>
                <w:rFonts w:eastAsia="맑은 고딕"/>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4FFFADB4" w14:textId="77777777" w:rsidR="00F968D1" w:rsidRPr="00140E21" w:rsidRDefault="00F968D1" w:rsidP="004D1BA3">
            <w:pPr>
              <w:pStyle w:val="TAL"/>
              <w:rPr>
                <w:rFonts w:eastAsia="맑은 고딕"/>
              </w:rPr>
            </w:pPr>
            <w:r w:rsidRPr="00140E21">
              <w:rPr>
                <w:rFonts w:eastAsia="맑은 고딕"/>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761A359E" w14:textId="77777777" w:rsidR="00F968D1" w:rsidRPr="00140E21" w:rsidRDefault="00F968D1" w:rsidP="004D1BA3">
            <w:pPr>
              <w:pStyle w:val="TAL"/>
              <w:rPr>
                <w:rFonts w:eastAsia="맑은 고딕"/>
              </w:rPr>
            </w:pPr>
            <w:r>
              <w:rPr>
                <w:rFonts w:eastAsia="맑은 고딕"/>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1566234B" w14:textId="77777777" w:rsidR="00F968D1" w:rsidRPr="00140E21" w:rsidRDefault="00F968D1" w:rsidP="004D1BA3">
            <w:pPr>
              <w:pStyle w:val="TAL"/>
              <w:rPr>
                <w:rFonts w:eastAsia="맑은 고딕"/>
              </w:rPr>
            </w:pPr>
            <w:r>
              <w:rPr>
                <w:rFonts w:eastAsia="맑은 고딕"/>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0D3818DA" w14:textId="77777777" w:rsidR="00F968D1" w:rsidRPr="00140E21" w:rsidRDefault="00F968D1" w:rsidP="004D1BA3">
            <w:pPr>
              <w:pStyle w:val="TAL"/>
              <w:rPr>
                <w:rFonts w:eastAsia="맑은 고딕"/>
              </w:rPr>
            </w:pPr>
            <w:r>
              <w:rPr>
                <w:rFonts w:eastAsia="맑은 고딕"/>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318962F9" w14:textId="77777777" w:rsidR="00F968D1" w:rsidRPr="00140E21" w:rsidRDefault="00F968D1" w:rsidP="004D1BA3">
            <w:pPr>
              <w:pStyle w:val="TAL"/>
              <w:rPr>
                <w:rFonts w:eastAsia="맑은 고딕"/>
              </w:rPr>
            </w:pPr>
            <w:r>
              <w:rPr>
                <w:rFonts w:eastAsia="맑은 고딕"/>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맑은 고딕"/>
              </w:rPr>
            </w:pPr>
            <w:r w:rsidRPr="00140E21">
              <w:rPr>
                <w:rFonts w:eastAsia="맑은 고딕"/>
              </w:rPr>
              <w:t>SUPI</w:t>
            </w:r>
          </w:p>
        </w:tc>
        <w:tc>
          <w:tcPr>
            <w:tcW w:w="2326" w:type="dxa"/>
          </w:tcPr>
          <w:p w14:paraId="7854824C" w14:textId="77777777" w:rsidR="00F968D1" w:rsidRDefault="00F968D1" w:rsidP="004D1BA3">
            <w:pPr>
              <w:pStyle w:val="TAL"/>
              <w:rPr>
                <w:rFonts w:eastAsia="맑은 고딕"/>
              </w:rPr>
            </w:pPr>
            <w:r>
              <w:rPr>
                <w:rFonts w:eastAsia="맑은 고딕"/>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맑은 고딕"/>
              </w:rPr>
            </w:pPr>
            <w:r>
              <w:rPr>
                <w:rFonts w:eastAsia="맑은 고딕"/>
              </w:rPr>
              <w:t>SUPI</w:t>
            </w:r>
          </w:p>
        </w:tc>
        <w:tc>
          <w:tcPr>
            <w:tcW w:w="2326" w:type="dxa"/>
          </w:tcPr>
          <w:p w14:paraId="22F2AF5A" w14:textId="77777777" w:rsidR="00F968D1" w:rsidRDefault="00F968D1" w:rsidP="004D1BA3">
            <w:pPr>
              <w:pStyle w:val="TAL"/>
              <w:rPr>
                <w:rFonts w:eastAsia="맑은 고딕"/>
              </w:rPr>
            </w:pPr>
            <w:r>
              <w:rPr>
                <w:rFonts w:eastAsia="맑은 고딕"/>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맑은 고딕"/>
              </w:rPr>
            </w:pPr>
            <w:r>
              <w:rPr>
                <w:rFonts w:eastAsia="맑은 고딕"/>
              </w:rPr>
              <w:t>SUPI</w:t>
            </w:r>
          </w:p>
        </w:tc>
        <w:tc>
          <w:tcPr>
            <w:tcW w:w="2326" w:type="dxa"/>
          </w:tcPr>
          <w:p w14:paraId="1B7BEAAB" w14:textId="77777777" w:rsidR="00F968D1" w:rsidRDefault="00F968D1" w:rsidP="004D1BA3">
            <w:pPr>
              <w:pStyle w:val="TAL"/>
              <w:rPr>
                <w:rFonts w:eastAsia="맑은 고딕"/>
              </w:rPr>
            </w:pPr>
            <w:r>
              <w:rPr>
                <w:rFonts w:eastAsia="맑은 고딕"/>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29" w:name="_Toc20204511"/>
      <w:bookmarkStart w:id="230" w:name="_Toc27895210"/>
      <w:bookmarkStart w:id="231" w:name="_Toc36192307"/>
      <w:bookmarkStart w:id="232" w:name="_Toc45193420"/>
      <w:bookmarkStart w:id="233" w:name="_Toc47593052"/>
      <w:bookmarkStart w:id="234" w:name="_Toc51835139"/>
      <w:bookmarkStart w:id="235" w:name="_Toc68062359"/>
      <w:bookmarkEnd w:id="201"/>
      <w:bookmarkEnd w:id="202"/>
      <w:bookmarkEnd w:id="203"/>
      <w:bookmarkEnd w:id="204"/>
      <w:bookmarkEnd w:id="205"/>
      <w:bookmarkEnd w:id="206"/>
      <w:bookmarkEnd w:id="207"/>
      <w:r>
        <w:rPr>
          <w:color w:val="FF0000"/>
          <w:sz w:val="44"/>
          <w:szCs w:val="44"/>
        </w:rPr>
        <w:t>***** Next Change *****</w:t>
      </w:r>
    </w:p>
    <w:p w14:paraId="747A24C6" w14:textId="77777777" w:rsidR="00630C6B" w:rsidRPr="00140E21" w:rsidRDefault="00630C6B" w:rsidP="00630C6B">
      <w:pPr>
        <w:pStyle w:val="4"/>
      </w:pPr>
      <w:bookmarkStart w:id="236" w:name="_Toc83355710"/>
      <w:r w:rsidRPr="00140E21">
        <w:lastRenderedPageBreak/>
        <w:t>5.2.6.1</w:t>
      </w:r>
      <w:r w:rsidRPr="00140E21">
        <w:tab/>
        <w:t>General</w:t>
      </w:r>
      <w:bookmarkEnd w:id="236"/>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lastRenderedPageBreak/>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proofErr w:type="spellStart"/>
            <w:r>
              <w:t>AppRelocationInfo</w:t>
            </w:r>
            <w:proofErr w:type="spellEnd"/>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D1BA3">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D1BA3">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37"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38" w:author="Ericsson MO" w:date="2021-09-29T10:14:00Z"/>
                <w:rFonts w:eastAsia="SimSun"/>
                <w:lang w:eastAsia="zh-CN"/>
              </w:rPr>
            </w:pPr>
            <w:proofErr w:type="spellStart"/>
            <w:ins w:id="239" w:author="Ericsson MO" w:date="2021-09-29T10:14:00Z">
              <w:r w:rsidRPr="00630C6B">
                <w:rPr>
                  <w:rFonts w:eastAsia="SimSun"/>
                  <w:lang w:eastAsia="zh-CN"/>
                </w:rPr>
                <w:t>Nnef_U</w:t>
              </w:r>
            </w:ins>
            <w:ins w:id="240" w:author="Ericsson MO" w:date="2021-09-30T09:48:00Z">
              <w:r w:rsidR="00342448">
                <w:rPr>
                  <w:rFonts w:eastAsia="SimSun"/>
                  <w:lang w:eastAsia="zh-CN"/>
                </w:rPr>
                <w:t>E</w:t>
              </w:r>
            </w:ins>
            <w:ins w:id="241"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42" w:author="Ericsson MO" w:date="2021-09-29T10:14:00Z"/>
                <w:rFonts w:eastAsia="SimSun"/>
                <w:lang w:eastAsia="zh-CN"/>
              </w:rPr>
            </w:pPr>
            <w:ins w:id="243"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44" w:author="Ericsson MO" w:date="2021-09-29T10:14:00Z"/>
              </w:rPr>
            </w:pPr>
            <w:ins w:id="245"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46" w:author="Ericsson MO" w:date="2021-09-29T10:14:00Z"/>
                <w:rFonts w:eastAsia="SimSun"/>
                <w:lang w:eastAsia="zh-CN"/>
              </w:rPr>
            </w:pPr>
            <w:ins w:id="247" w:author="Ericsson MO" w:date="2021-09-29T10:14:00Z">
              <w:r w:rsidRPr="00140E21">
                <w:rPr>
                  <w:rFonts w:eastAsia="SimSun"/>
                  <w:lang w:eastAsia="zh-CN"/>
                </w:rPr>
                <w:t>AF</w:t>
              </w:r>
            </w:ins>
          </w:p>
        </w:tc>
      </w:tr>
    </w:tbl>
    <w:p w14:paraId="5B66E8C6" w14:textId="77777777" w:rsidR="00630C6B" w:rsidRDefault="00630C6B" w:rsidP="008B7C07">
      <w:pPr>
        <w:pStyle w:val="4"/>
      </w:pPr>
    </w:p>
    <w:p w14:paraId="2090F7AB" w14:textId="77777777" w:rsidR="00630C6B" w:rsidRDefault="00630C6B" w:rsidP="008B7C07">
      <w:pPr>
        <w:pStyle w:val="4"/>
      </w:pPr>
    </w:p>
    <w:bookmarkEnd w:id="229"/>
    <w:bookmarkEnd w:id="230"/>
    <w:bookmarkEnd w:id="231"/>
    <w:bookmarkEnd w:id="232"/>
    <w:bookmarkEnd w:id="233"/>
    <w:bookmarkEnd w:id="234"/>
    <w:bookmarkEnd w:id="235"/>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4"/>
        <w:rPr>
          <w:ins w:id="248" w:author="[Ericsson]" w:date="2021-06-28T19:42:00Z"/>
        </w:rPr>
      </w:pPr>
      <w:ins w:id="249" w:author="[Ericsson]" w:date="2021-06-28T19:42:00Z">
        <w:r w:rsidRPr="00140E21">
          <w:t>5.2.</w:t>
        </w:r>
        <w:proofErr w:type="gramStart"/>
        <w:r w:rsidRPr="00140E21">
          <w:t>6.</w:t>
        </w:r>
        <w:r>
          <w:t>z</w:t>
        </w:r>
        <w:proofErr w:type="gramEnd"/>
        <w:r w:rsidRPr="00140E21">
          <w:tab/>
        </w:r>
        <w:proofErr w:type="spellStart"/>
        <w:r w:rsidRPr="00140E21">
          <w:t>Nnef_</w:t>
        </w:r>
        <w:r>
          <w:t>U</w:t>
        </w:r>
      </w:ins>
      <w:ins w:id="250" w:author="Ericsson MO" w:date="2021-09-30T09:48:00Z">
        <w:r w:rsidR="00342448">
          <w:t>E</w:t>
        </w:r>
      </w:ins>
      <w:ins w:id="251" w:author="[Ericsson]" w:date="2021-06-28T19:42:00Z">
        <w:r>
          <w:t>Id</w:t>
        </w:r>
        <w:proofErr w:type="spellEnd"/>
        <w:r w:rsidRPr="00140E21">
          <w:t xml:space="preserve"> service</w:t>
        </w:r>
        <w:bookmarkEnd w:id="208"/>
        <w:bookmarkEnd w:id="209"/>
        <w:bookmarkEnd w:id="210"/>
        <w:bookmarkEnd w:id="211"/>
        <w:bookmarkEnd w:id="212"/>
        <w:bookmarkEnd w:id="213"/>
        <w:bookmarkEnd w:id="214"/>
      </w:ins>
    </w:p>
    <w:p w14:paraId="7ED353B9" w14:textId="17D9E6CD" w:rsidR="00C3688C" w:rsidRPr="00140E21" w:rsidRDefault="00C3688C" w:rsidP="00C3688C">
      <w:pPr>
        <w:pStyle w:val="5"/>
        <w:rPr>
          <w:ins w:id="252" w:author="[Ericsson]" w:date="2021-06-28T19:42:00Z"/>
        </w:rPr>
      </w:pPr>
      <w:bookmarkStart w:id="253" w:name="_Toc20204555"/>
      <w:bookmarkStart w:id="254" w:name="_Toc27895254"/>
      <w:bookmarkStart w:id="255" w:name="_Toc36192351"/>
      <w:bookmarkStart w:id="256" w:name="_Toc45193464"/>
      <w:bookmarkStart w:id="257" w:name="_Toc47593096"/>
      <w:bookmarkStart w:id="258" w:name="_Toc51835183"/>
      <w:bookmarkStart w:id="259" w:name="_Toc68062403"/>
      <w:ins w:id="260" w:author="[Ericsson]" w:date="2021-06-28T19:42:00Z">
        <w:r w:rsidRPr="00140E21">
          <w:t>5.2.</w:t>
        </w:r>
        <w:proofErr w:type="gramStart"/>
        <w:r w:rsidRPr="00140E21">
          <w:t>6.</w:t>
        </w:r>
        <w:r>
          <w:t>z</w:t>
        </w:r>
        <w:r w:rsidRPr="00140E21">
          <w:t>.</w:t>
        </w:r>
        <w:proofErr w:type="gramEnd"/>
        <w:r w:rsidRPr="00140E21">
          <w:t>1</w:t>
        </w:r>
        <w:r w:rsidRPr="00140E21">
          <w:tab/>
          <w:t>General</w:t>
        </w:r>
        <w:bookmarkEnd w:id="253"/>
        <w:bookmarkEnd w:id="254"/>
        <w:bookmarkEnd w:id="255"/>
        <w:bookmarkEnd w:id="256"/>
        <w:bookmarkEnd w:id="257"/>
        <w:bookmarkEnd w:id="258"/>
        <w:bookmarkEnd w:id="259"/>
      </w:ins>
    </w:p>
    <w:p w14:paraId="0C3FE270" w14:textId="28A1B923" w:rsidR="00C3688C" w:rsidRPr="00140E21" w:rsidRDefault="00C3688C" w:rsidP="00C3688C">
      <w:pPr>
        <w:rPr>
          <w:ins w:id="261" w:author="[Ericsson]" w:date="2021-06-28T19:42:00Z"/>
        </w:rPr>
      </w:pPr>
      <w:ins w:id="262" w:author="[Ericsson]" w:date="2021-06-28T19:42:00Z">
        <w:r w:rsidRPr="00140E21">
          <w:t>See clause 4.15.</w:t>
        </w:r>
        <w:r>
          <w:t>z</w:t>
        </w:r>
        <w:r w:rsidRPr="00140E21">
          <w:t>.</w:t>
        </w:r>
      </w:ins>
    </w:p>
    <w:p w14:paraId="1B2F83FA" w14:textId="164B818D" w:rsidR="00C3688C" w:rsidRPr="00140E21" w:rsidRDefault="00C3688C" w:rsidP="00C3688C">
      <w:pPr>
        <w:pStyle w:val="5"/>
        <w:rPr>
          <w:ins w:id="263" w:author="[Ericsson]" w:date="2021-06-28T19:41:00Z"/>
        </w:rPr>
      </w:pPr>
      <w:ins w:id="264" w:author="[Ericsson]" w:date="2021-06-28T19:41:00Z">
        <w:r>
          <w:t>5.2.</w:t>
        </w:r>
        <w:proofErr w:type="gramStart"/>
        <w:r>
          <w:t>6.</w:t>
        </w:r>
      </w:ins>
      <w:ins w:id="265" w:author="[Ericsson]" w:date="2021-06-28T19:42:00Z">
        <w:r>
          <w:t>z.</w:t>
        </w:r>
        <w:proofErr w:type="gramEnd"/>
        <w:r>
          <w:t>2</w:t>
        </w:r>
      </w:ins>
      <w:ins w:id="266" w:author="[Ericsson]" w:date="2021-06-28T19:41:00Z">
        <w:r>
          <w:tab/>
        </w:r>
        <w:proofErr w:type="spellStart"/>
        <w:r>
          <w:t>Nnef_</w:t>
        </w:r>
      </w:ins>
      <w:ins w:id="267" w:author="[Ericsson]" w:date="2021-06-28T19:42:00Z">
        <w:r>
          <w:t>U</w:t>
        </w:r>
      </w:ins>
      <w:ins w:id="268" w:author="Ericsson MO" w:date="2021-09-30T09:48:00Z">
        <w:r w:rsidR="00342448">
          <w:t>E</w:t>
        </w:r>
      </w:ins>
      <w:ins w:id="269" w:author="[Ericsson]" w:date="2021-06-28T19:43:00Z">
        <w:r>
          <w:t>Id</w:t>
        </w:r>
      </w:ins>
      <w:ins w:id="270" w:author="[Ericsson]" w:date="2021-06-28T19:41:00Z">
        <w:r>
          <w:t>_Get</w:t>
        </w:r>
        <w:proofErr w:type="spellEnd"/>
        <w:r>
          <w:t xml:space="preserve"> operation</w:t>
        </w:r>
        <w:bookmarkEnd w:id="215"/>
        <w:bookmarkEnd w:id="216"/>
        <w:bookmarkEnd w:id="217"/>
        <w:bookmarkEnd w:id="218"/>
        <w:bookmarkEnd w:id="219"/>
        <w:bookmarkEnd w:id="220"/>
        <w:bookmarkEnd w:id="221"/>
      </w:ins>
    </w:p>
    <w:p w14:paraId="08E6C9B1" w14:textId="7D5A5012" w:rsidR="00C3688C" w:rsidRPr="00140E21" w:rsidRDefault="00C3688C" w:rsidP="00C3688C">
      <w:pPr>
        <w:rPr>
          <w:ins w:id="271" w:author="[Ericsson]" w:date="2021-06-28T19:41:00Z"/>
        </w:rPr>
      </w:pPr>
      <w:ins w:id="272" w:author="[Ericsson]" w:date="2021-06-28T19:41:00Z">
        <w:r w:rsidRPr="00140E21">
          <w:rPr>
            <w:b/>
          </w:rPr>
          <w:t>Service operation name:</w:t>
        </w:r>
        <w:r w:rsidRPr="00140E21">
          <w:t xml:space="preserve"> </w:t>
        </w:r>
        <w:proofErr w:type="spellStart"/>
        <w:r w:rsidRPr="00140E21">
          <w:t>Nnef</w:t>
        </w:r>
        <w:r>
          <w:t>_</w:t>
        </w:r>
      </w:ins>
      <w:ins w:id="273" w:author="[Ericsson]" w:date="2021-06-28T19:43:00Z">
        <w:r>
          <w:t>U</w:t>
        </w:r>
      </w:ins>
      <w:ins w:id="274" w:author="Ericsson MO" w:date="2021-09-30T09:49:00Z">
        <w:r w:rsidR="00342448">
          <w:t>E</w:t>
        </w:r>
      </w:ins>
      <w:ins w:id="275" w:author="[Ericsson]" w:date="2021-06-28T19:43:00Z">
        <w:r>
          <w:t>Id</w:t>
        </w:r>
      </w:ins>
      <w:ins w:id="276" w:author="[Ericsson]" w:date="2021-06-28T19:41:00Z">
        <w:r>
          <w:t>_Get</w:t>
        </w:r>
        <w:proofErr w:type="spellEnd"/>
      </w:ins>
    </w:p>
    <w:p w14:paraId="18D443CD" w14:textId="08E6B98D" w:rsidR="00C3688C" w:rsidRPr="00140E21" w:rsidRDefault="00C3688C" w:rsidP="00C3688C">
      <w:pPr>
        <w:rPr>
          <w:ins w:id="277" w:author="[Ericsson]" w:date="2021-06-28T19:41:00Z"/>
        </w:rPr>
      </w:pPr>
      <w:ins w:id="278" w:author="[Ericsson]" w:date="2021-06-28T19:41:00Z">
        <w:r w:rsidRPr="00140E21">
          <w:rPr>
            <w:b/>
          </w:rPr>
          <w:t>Description:</w:t>
        </w:r>
        <w:r w:rsidRPr="00140E21">
          <w:t xml:space="preserve"> </w:t>
        </w:r>
        <w:r>
          <w:t xml:space="preserve">Get the </w:t>
        </w:r>
      </w:ins>
      <w:ins w:id="279" w:author="[Ericsson]" w:date="2021-06-28T19:43:00Z">
        <w:r>
          <w:t>UE identifier</w:t>
        </w:r>
      </w:ins>
      <w:ins w:id="280" w:author="[Ericsson]" w:date="2021-06-28T19:41:00Z">
        <w:r w:rsidRPr="00140E21">
          <w:t>.</w:t>
        </w:r>
      </w:ins>
    </w:p>
    <w:p w14:paraId="2239C14D" w14:textId="1962B5F8" w:rsidR="00C3688C" w:rsidRPr="00140E21" w:rsidRDefault="00C3688C" w:rsidP="00C3688C">
      <w:pPr>
        <w:rPr>
          <w:ins w:id="281" w:author="[Ericsson]" w:date="2021-06-28T19:41:00Z"/>
        </w:rPr>
      </w:pPr>
      <w:ins w:id="282" w:author="[Ericsson]" w:date="2021-06-28T19:41:00Z">
        <w:r>
          <w:rPr>
            <w:b/>
          </w:rPr>
          <w:t>Inputs, Required</w:t>
        </w:r>
        <w:r w:rsidRPr="00140E21">
          <w:rPr>
            <w:b/>
          </w:rPr>
          <w:t>:</w:t>
        </w:r>
        <w:r w:rsidRPr="00140E21">
          <w:t xml:space="preserve"> </w:t>
        </w:r>
      </w:ins>
      <w:ins w:id="283" w:author="[Ericsson]" w:date="2021-06-28T19:43:00Z">
        <w:r>
          <w:t xml:space="preserve">UE address </w:t>
        </w:r>
      </w:ins>
      <w:ins w:id="284" w:author="[Ericsson]" w:date="2021-06-28T19:44:00Z">
        <w:r>
          <w:t xml:space="preserve">(i.e. </w:t>
        </w:r>
      </w:ins>
      <w:ins w:id="285" w:author="[Ericsson]" w:date="2021-06-28T19:47:00Z">
        <w:r w:rsidR="00284FFD">
          <w:t>IPv4/</w:t>
        </w:r>
      </w:ins>
      <w:ins w:id="286" w:author="[Ericsson]" w:date="2021-06-28T19:44:00Z">
        <w:r>
          <w:t>IP</w:t>
        </w:r>
      </w:ins>
      <w:ins w:id="287" w:author="[Ericsson]" w:date="2021-06-28T19:47:00Z">
        <w:r w:rsidR="00284FFD">
          <w:t>v6</w:t>
        </w:r>
      </w:ins>
      <w:ins w:id="288" w:author="[Ericsson]" w:date="2021-06-28T19:44:00Z">
        <w:r>
          <w:t xml:space="preserve"> address or MAC address</w:t>
        </w:r>
      </w:ins>
      <w:ins w:id="289" w:author="[Ericsson]" w:date="2021-06-28T19:43:00Z">
        <w:r>
          <w:t>)</w:t>
        </w:r>
      </w:ins>
      <w:ins w:id="290" w:author="[Ericsson]" w:date="2021-06-28T19:44:00Z">
        <w:r>
          <w:t xml:space="preserve">, </w:t>
        </w:r>
      </w:ins>
      <w:ins w:id="291" w:author="[Ericsson]" w:date="2021-06-29T14:56:00Z">
        <w:r w:rsidR="00494C00">
          <w:t>AF Identifier</w:t>
        </w:r>
      </w:ins>
      <w:ins w:id="292" w:author="[Ericsson]" w:date="2021-06-28T19:41:00Z">
        <w:r w:rsidRPr="00140E21">
          <w:t>.</w:t>
        </w:r>
      </w:ins>
    </w:p>
    <w:p w14:paraId="125BEB13" w14:textId="7786716B" w:rsidR="00C3688C" w:rsidRPr="00140E21" w:rsidRDefault="00C3688C" w:rsidP="00C3688C">
      <w:pPr>
        <w:rPr>
          <w:ins w:id="293" w:author="[Ericsson]" w:date="2021-06-28T19:41:00Z"/>
        </w:rPr>
      </w:pPr>
      <w:ins w:id="294" w:author="[Ericsson]" w:date="2021-06-28T19:41:00Z">
        <w:r>
          <w:rPr>
            <w:b/>
          </w:rPr>
          <w:t>Inputs, Optional</w:t>
        </w:r>
        <w:r w:rsidRPr="00140E21">
          <w:rPr>
            <w:b/>
          </w:rPr>
          <w:t>:</w:t>
        </w:r>
        <w:r w:rsidRPr="00140E21">
          <w:t xml:space="preserve"> </w:t>
        </w:r>
      </w:ins>
      <w:ins w:id="295" w:author="[Ericsson]" w:date="2021-07-07T17:03:00Z">
        <w:r w:rsidR="00103A1C">
          <w:t>IP domain</w:t>
        </w:r>
        <w:r w:rsidR="00103A1C">
          <w:rPr>
            <w:lang w:eastAsia="zh-CN"/>
          </w:rPr>
          <w:t xml:space="preserve">, </w:t>
        </w:r>
      </w:ins>
      <w:ins w:id="296" w:author="[Ericsson]" w:date="2021-07-07T17:18:00Z">
        <w:r w:rsidR="00F830A9">
          <w:t xml:space="preserve">AF Service Identifier, </w:t>
        </w:r>
      </w:ins>
      <w:ins w:id="297" w:author="[Ericsson]" w:date="2021-07-07T16:35:00Z">
        <w:r w:rsidR="007150F6">
          <w:t xml:space="preserve">Application port </w:t>
        </w:r>
      </w:ins>
      <w:ins w:id="298" w:author="[Ericsson]" w:date="2021-07-07T16:38:00Z">
        <w:r w:rsidR="007150F6">
          <w:t>ID</w:t>
        </w:r>
      </w:ins>
      <w:ins w:id="299" w:author="[Ericsson]" w:date="2021-06-30T14:01:00Z">
        <w:r w:rsidR="00A5524B">
          <w:t>, MTC Provider Information</w:t>
        </w:r>
      </w:ins>
      <w:ins w:id="300" w:author="Ericsson-Oct10" w:date="2021-10-11T12:19:00Z">
        <w:r w:rsidR="00150FCD">
          <w:t>.</w:t>
        </w:r>
      </w:ins>
    </w:p>
    <w:p w14:paraId="6B55FDE2" w14:textId="48C09AE5" w:rsidR="00C3688C" w:rsidRPr="00140E21" w:rsidRDefault="00C3688C" w:rsidP="00C3688C">
      <w:pPr>
        <w:rPr>
          <w:ins w:id="301" w:author="[Ericsson]" w:date="2021-06-28T19:41:00Z"/>
        </w:rPr>
      </w:pPr>
      <w:ins w:id="302" w:author="[Ericsson]" w:date="2021-06-28T19:41:00Z">
        <w:r>
          <w:rPr>
            <w:b/>
          </w:rPr>
          <w:t xml:space="preserve">Outputs, </w:t>
        </w:r>
        <w:proofErr w:type="gramStart"/>
        <w:r>
          <w:rPr>
            <w:b/>
          </w:rPr>
          <w:t>Required</w:t>
        </w:r>
        <w:proofErr w:type="gramEnd"/>
        <w:r w:rsidRPr="00140E21">
          <w:rPr>
            <w:b/>
          </w:rPr>
          <w:t>:</w:t>
        </w:r>
        <w:r w:rsidRPr="00140E21">
          <w:t xml:space="preserve"> </w:t>
        </w:r>
      </w:ins>
      <w:ins w:id="303" w:author="[Ericsson]" w:date="2021-06-28T19:46:00Z">
        <w:r w:rsidR="00284FFD">
          <w:t xml:space="preserve">Result, </w:t>
        </w:r>
      </w:ins>
      <w:ins w:id="304" w:author="Ericsson MO" w:date="2021-11-03T11:06:00Z">
        <w:r w:rsidR="00964FE2" w:rsidRPr="00964FE2">
          <w:t xml:space="preserve">AF specific UE </w:t>
        </w:r>
        <w:proofErr w:type="spellStart"/>
        <w:r w:rsidR="00964FE2" w:rsidRPr="00964FE2">
          <w:t>Identifer</w:t>
        </w:r>
        <w:proofErr w:type="spellEnd"/>
        <w:r w:rsidR="00964FE2" w:rsidRPr="00964FE2">
          <w:t xml:space="preserve"> represented as an </w:t>
        </w:r>
      </w:ins>
      <w:ins w:id="305" w:author="[Ericsson]" w:date="2021-06-28T19:46:00Z">
        <w:r w:rsidR="00284FFD">
          <w:t>External Identifier</w:t>
        </w:r>
      </w:ins>
      <w:ins w:id="306" w:author="[Ericsson]" w:date="2021-06-28T19:41:00Z">
        <w:r>
          <w:t>.</w:t>
        </w:r>
      </w:ins>
    </w:p>
    <w:p w14:paraId="5CF9B9F7" w14:textId="247CC94E" w:rsidR="00C3688C" w:rsidRDefault="00C3688C" w:rsidP="00C3688C">
      <w:ins w:id="307" w:author="[Ericsson]" w:date="2021-06-28T19:41:00Z">
        <w:r>
          <w:rPr>
            <w:b/>
          </w:rPr>
          <w:t>Outputs, Optional</w:t>
        </w:r>
        <w:r w:rsidRPr="00140E21">
          <w:rPr>
            <w:b/>
          </w:rPr>
          <w:t>:</w:t>
        </w:r>
      </w:ins>
      <w:ins w:id="308" w:author="Ericsson MO" w:date="2021-11-03T11:05:00Z">
        <w:r w:rsidR="00964FE2" w:rsidRPr="00964FE2">
          <w:rPr>
            <w:bCs/>
          </w:rPr>
          <w:t xml:space="preserve"> None</w:t>
        </w:r>
      </w:ins>
      <w:ins w:id="309" w:author="Ericsson-Nov04" w:date="2021-11-08T11:45:00Z">
        <w:r w:rsidR="00E659C8">
          <w:rPr>
            <w:bCs/>
          </w:rPr>
          <w:t>.</w:t>
        </w:r>
      </w:ins>
    </w:p>
    <w:p w14:paraId="32B0000B" w14:textId="77777777" w:rsidR="00FF1767" w:rsidRDefault="00FF1767" w:rsidP="00FF1767">
      <w:pPr>
        <w:jc w:val="center"/>
        <w:rPr>
          <w:color w:val="FF0000"/>
          <w:sz w:val="44"/>
          <w:szCs w:val="44"/>
        </w:rPr>
      </w:pPr>
      <w:bookmarkStart w:id="310" w:name="_Toc20204675"/>
      <w:bookmarkStart w:id="311" w:name="_Toc27895389"/>
      <w:bookmarkStart w:id="312" w:name="_Toc36192492"/>
      <w:bookmarkStart w:id="313" w:name="_Toc45193594"/>
      <w:bookmarkStart w:id="314" w:name="_Toc47593226"/>
      <w:bookmarkStart w:id="315" w:name="_Toc51835313"/>
      <w:bookmarkStart w:id="316" w:name="_Toc68062547"/>
      <w:r>
        <w:rPr>
          <w:color w:val="FF0000"/>
          <w:sz w:val="44"/>
          <w:szCs w:val="44"/>
        </w:rPr>
        <w:t>***** Next Change *****</w:t>
      </w:r>
    </w:p>
    <w:p w14:paraId="68745637" w14:textId="77777777" w:rsidR="00CC4417" w:rsidRPr="00140E21" w:rsidRDefault="00CC4417" w:rsidP="00CC4417">
      <w:pPr>
        <w:pStyle w:val="5"/>
        <w:rPr>
          <w:rFonts w:eastAsia="SimSun"/>
          <w:lang w:eastAsia="zh-CN"/>
        </w:rPr>
      </w:pPr>
      <w:bookmarkStart w:id="317" w:name="_Toc83355923"/>
      <w:r w:rsidRPr="00140E21">
        <w:rPr>
          <w:rFonts w:eastAsia="SimSun"/>
          <w:lang w:eastAsia="zh-CN"/>
        </w:rPr>
        <w:t>5.2.12.2.1</w:t>
      </w:r>
      <w:r w:rsidRPr="00140E21">
        <w:rPr>
          <w:rFonts w:eastAsia="SimSun"/>
          <w:lang w:eastAsia="zh-CN"/>
        </w:rPr>
        <w:tab/>
        <w:t>General</w:t>
      </w:r>
      <w:bookmarkEnd w:id="317"/>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맑은 고딕"/>
              </w:rPr>
              <w:lastRenderedPageBreak/>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맑은 고딕"/>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맑은 고딕"/>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맑은 고딕"/>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맑은 고딕"/>
              </w:rPr>
              <w:t>SUPI</w:t>
            </w:r>
          </w:p>
        </w:tc>
        <w:tc>
          <w:tcPr>
            <w:tcW w:w="1843" w:type="dxa"/>
          </w:tcPr>
          <w:p w14:paraId="0E971F55" w14:textId="77777777" w:rsidR="00CC4417" w:rsidRPr="00140E21" w:rsidRDefault="00CC4417" w:rsidP="004D1BA3">
            <w:pPr>
              <w:pStyle w:val="TAL"/>
              <w:rPr>
                <w:rFonts w:eastAsia="SimSun"/>
                <w:lang w:eastAsia="zh-CN"/>
              </w:rPr>
            </w:pPr>
            <w:r>
              <w:rPr>
                <w:rFonts w:eastAsia="맑은 고딕"/>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1895CBA6" w14:textId="77777777" w:rsidR="00CC4417" w:rsidRPr="00140E21" w:rsidRDefault="00CC4417" w:rsidP="004D1BA3">
            <w:pPr>
              <w:pStyle w:val="TAL"/>
              <w:rPr>
                <w:rFonts w:eastAsia="맑은 고딕"/>
              </w:rPr>
            </w:pPr>
            <w:r>
              <w:rPr>
                <w:rFonts w:eastAsia="맑은 고딕"/>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1624DA9B" w14:textId="77777777" w:rsidR="00CC4417" w:rsidRPr="00140E21" w:rsidRDefault="00CC4417" w:rsidP="004D1BA3">
            <w:pPr>
              <w:pStyle w:val="TAL"/>
              <w:rPr>
                <w:rFonts w:eastAsia="맑은 고딕"/>
              </w:rPr>
            </w:pPr>
            <w:r w:rsidRPr="00140E21">
              <w:rPr>
                <w:rFonts w:eastAsia="맑은 고딕"/>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2851E3E1" w14:textId="77777777" w:rsidR="00CC4417" w:rsidRPr="00140E21" w:rsidRDefault="00CC4417" w:rsidP="004D1BA3">
            <w:pPr>
              <w:pStyle w:val="TAL"/>
              <w:rPr>
                <w:rFonts w:eastAsia="맑은 고딕"/>
              </w:rPr>
            </w:pPr>
            <w:r>
              <w:rPr>
                <w:rFonts w:eastAsia="맑은 고딕"/>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7051C15E" w14:textId="77777777" w:rsidR="00CC4417" w:rsidRPr="00140E21" w:rsidRDefault="00CC4417" w:rsidP="004D1BA3">
            <w:pPr>
              <w:pStyle w:val="TAL"/>
              <w:rPr>
                <w:rFonts w:eastAsia="맑은 고딕"/>
              </w:rPr>
            </w:pPr>
            <w:r>
              <w:rPr>
                <w:rFonts w:eastAsia="맑은 고딕"/>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1A11E1DC" w14:textId="77777777" w:rsidR="00CC4417" w:rsidRPr="00140E21" w:rsidRDefault="00CC4417" w:rsidP="004D1BA3">
            <w:pPr>
              <w:pStyle w:val="TAL"/>
              <w:rPr>
                <w:rFonts w:eastAsia="맑은 고딕"/>
              </w:rPr>
            </w:pPr>
            <w:r w:rsidRPr="00140E21">
              <w:rPr>
                <w:rFonts w:eastAsia="맑은 고딕"/>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맑은 고딕"/>
              </w:rPr>
            </w:pPr>
          </w:p>
        </w:tc>
        <w:tc>
          <w:tcPr>
            <w:tcW w:w="1843" w:type="dxa"/>
          </w:tcPr>
          <w:p w14:paraId="49C81355" w14:textId="77777777" w:rsidR="00CC4417" w:rsidRPr="00140E21" w:rsidRDefault="00CC4417" w:rsidP="004D1BA3">
            <w:pPr>
              <w:pStyle w:val="TAL"/>
              <w:rPr>
                <w:rFonts w:eastAsia="맑은 고딕"/>
              </w:rPr>
            </w:pPr>
            <w:r w:rsidRPr="00140E21">
              <w:rPr>
                <w:rFonts w:eastAsia="맑은 고딕"/>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맑은 고딕"/>
              </w:rPr>
            </w:pPr>
          </w:p>
        </w:tc>
        <w:tc>
          <w:tcPr>
            <w:tcW w:w="1843" w:type="dxa"/>
          </w:tcPr>
          <w:p w14:paraId="50A237BA" w14:textId="77777777" w:rsidR="00CC4417" w:rsidRPr="00140E21" w:rsidRDefault="00CC4417" w:rsidP="004D1BA3">
            <w:pPr>
              <w:pStyle w:val="TAL"/>
              <w:rPr>
                <w:rFonts w:eastAsia="맑은 고딕"/>
              </w:rPr>
            </w:pPr>
            <w:r>
              <w:rPr>
                <w:rFonts w:eastAsia="맑은 고딕"/>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맑은 고딕"/>
              </w:rPr>
            </w:pPr>
            <w:r w:rsidRPr="00140E21">
              <w:rPr>
                <w:rFonts w:eastAsia="맑은 고딕"/>
              </w:rPr>
              <w:t>SUPI</w:t>
            </w:r>
          </w:p>
        </w:tc>
        <w:tc>
          <w:tcPr>
            <w:tcW w:w="1843" w:type="dxa"/>
            <w:tcBorders>
              <w:bottom w:val="single" w:sz="4" w:space="0" w:color="auto"/>
            </w:tcBorders>
          </w:tcPr>
          <w:p w14:paraId="3922E3A3" w14:textId="77777777" w:rsidR="00CC4417" w:rsidRPr="00140E21" w:rsidRDefault="00CC4417" w:rsidP="004D1BA3">
            <w:pPr>
              <w:pStyle w:val="TAL"/>
              <w:rPr>
                <w:rFonts w:eastAsia="맑은 고딕"/>
              </w:rPr>
            </w:pPr>
            <w:r>
              <w:rPr>
                <w:rFonts w:eastAsia="맑은 고딕"/>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맑은 고딕"/>
              </w:rPr>
            </w:pPr>
            <w:r w:rsidRPr="00140E21">
              <w:rPr>
                <w:rFonts w:eastAsia="맑은 고딕"/>
              </w:rPr>
              <w:t>Internal Group Identifier or</w:t>
            </w:r>
          </w:p>
          <w:p w14:paraId="18E2460A" w14:textId="77777777" w:rsidR="00CC4417" w:rsidRPr="00140E21" w:rsidRDefault="00CC4417" w:rsidP="004D1BA3">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맑은 고딕"/>
              </w:rPr>
            </w:pPr>
            <w:r w:rsidRPr="00140E21">
              <w:rPr>
                <w:rFonts w:eastAsia="맑은 고딕"/>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맑은 고딕"/>
              </w:rPr>
            </w:pPr>
            <w:r>
              <w:rPr>
                <w:rFonts w:eastAsia="맑은 고딕"/>
              </w:rPr>
              <w:t>GPSI</w:t>
            </w:r>
          </w:p>
        </w:tc>
        <w:tc>
          <w:tcPr>
            <w:tcW w:w="1843" w:type="dxa"/>
          </w:tcPr>
          <w:p w14:paraId="4E7A1F8F" w14:textId="77777777" w:rsidR="00CC4417" w:rsidRPr="00140E21" w:rsidRDefault="00CC4417" w:rsidP="004D1BA3">
            <w:pPr>
              <w:pStyle w:val="TAL"/>
              <w:rPr>
                <w:rFonts w:eastAsia="맑은 고딕"/>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0D7FE819" w14:textId="6FE00511" w:rsidR="00CC4417" w:rsidRPr="00140E21" w:rsidRDefault="00CC4417" w:rsidP="004D1BA3">
            <w:pPr>
              <w:pStyle w:val="TAL"/>
              <w:rPr>
                <w:rFonts w:eastAsia="맑은 고딕"/>
              </w:rPr>
            </w:pPr>
            <w:r>
              <w:rPr>
                <w:rFonts w:eastAsia="맑은 고딕"/>
              </w:rPr>
              <w:t>Application Port ID</w:t>
            </w:r>
            <w:ins w:id="318" w:author="[Ericsson]" w:date="2021-07-07T16:34:00Z">
              <w:r w:rsidR="003267CB">
                <w:rPr>
                  <w:rFonts w:eastAsia="맑은 고딕"/>
                </w:rPr>
                <w:t xml:space="preserve">, </w:t>
              </w:r>
            </w:ins>
            <w:ins w:id="319" w:author="[Ericsson] WL" w:date="2021-11-04T17:00:00Z">
              <w:r w:rsidR="00A33BE7">
                <w:rPr>
                  <w:rFonts w:eastAsia="맑은 고딕"/>
                </w:rPr>
                <w:t xml:space="preserve">MTC </w:t>
              </w:r>
              <w:r w:rsidR="00A33BE7">
                <w:rPr>
                  <w:rFonts w:eastAsia="맑은 고딕" w:hint="eastAsia"/>
                </w:rPr>
                <w:t>P</w:t>
              </w:r>
              <w:r w:rsidR="00A33BE7">
                <w:rPr>
                  <w:rFonts w:eastAsia="맑은 고딕"/>
                </w:rPr>
                <w:t xml:space="preserve">rovider </w:t>
              </w:r>
            </w:ins>
            <w:ins w:id="320" w:author="[Ericsson]" w:date="2021-07-07T16:34:00Z">
              <w:r w:rsidR="003267CB">
                <w:rPr>
                  <w:rFonts w:eastAsia="맑은 고딕"/>
                </w:rPr>
                <w:t>Information, AF Service 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300B9742" w14:textId="77777777" w:rsidR="00CC4417" w:rsidRPr="00140E21" w:rsidRDefault="00CC4417" w:rsidP="004D1BA3">
            <w:pPr>
              <w:pStyle w:val="TAL"/>
              <w:rPr>
                <w:rFonts w:eastAsia="맑은 고딕"/>
              </w:rPr>
            </w:pPr>
            <w:r>
              <w:rPr>
                <w:rFonts w:eastAsia="맑은 고딕"/>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37BE5BF1" w14:textId="77777777" w:rsidR="00CC4417" w:rsidRPr="00140E21" w:rsidRDefault="00CC4417" w:rsidP="004D1BA3">
            <w:pPr>
              <w:pStyle w:val="TAL"/>
              <w:rPr>
                <w:rFonts w:eastAsia="맑은 고딕"/>
              </w:rPr>
            </w:pPr>
            <w:r w:rsidRPr="00140E21">
              <w:rPr>
                <w:rFonts w:eastAsia="맑은 고딕"/>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맑은 고딕"/>
              </w:rPr>
            </w:pPr>
            <w:r w:rsidRPr="00140E21">
              <w:rPr>
                <w:rFonts w:eastAsia="맑은 고딕"/>
              </w:rPr>
              <w:t>SUPI</w:t>
            </w:r>
          </w:p>
        </w:tc>
        <w:tc>
          <w:tcPr>
            <w:tcW w:w="1843" w:type="dxa"/>
          </w:tcPr>
          <w:p w14:paraId="5A799580" w14:textId="77777777" w:rsidR="00CC4417" w:rsidRPr="00140E21" w:rsidRDefault="00CC4417" w:rsidP="004D1BA3">
            <w:pPr>
              <w:pStyle w:val="TAL"/>
              <w:rPr>
                <w:rFonts w:eastAsia="맑은 고딕"/>
              </w:rPr>
            </w:pPr>
            <w:r w:rsidRPr="00140E21">
              <w:rPr>
                <w:rFonts w:eastAsia="맑은 고딕"/>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맑은 고딕"/>
              </w:rPr>
            </w:pPr>
            <w:r w:rsidRPr="00140E21">
              <w:rPr>
                <w:rFonts w:eastAsia="맑은 고딕"/>
              </w:rPr>
              <w:t>SUPI</w:t>
            </w:r>
          </w:p>
        </w:tc>
        <w:tc>
          <w:tcPr>
            <w:tcW w:w="1843" w:type="dxa"/>
            <w:tcBorders>
              <w:bottom w:val="single" w:sz="4" w:space="0" w:color="auto"/>
            </w:tcBorders>
          </w:tcPr>
          <w:p w14:paraId="0B6A24E8" w14:textId="77777777" w:rsidR="00CC4417" w:rsidRPr="00140E21" w:rsidRDefault="00CC4417" w:rsidP="004D1BA3">
            <w:pPr>
              <w:pStyle w:val="TAL"/>
              <w:rPr>
                <w:rFonts w:eastAsia="맑은 고딕"/>
              </w:rPr>
            </w:pPr>
            <w:r w:rsidRPr="00140E21">
              <w:rPr>
                <w:rFonts w:eastAsia="맑은 고딕"/>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맑은 고딕"/>
              </w:rPr>
            </w:pPr>
            <w:r>
              <w:rPr>
                <w:rFonts w:eastAsia="맑은 고딕"/>
              </w:rPr>
              <w:t>Internal Group Identifier or</w:t>
            </w:r>
          </w:p>
          <w:p w14:paraId="3E565D0B" w14:textId="77777777" w:rsidR="00CC4417" w:rsidRPr="00140E21" w:rsidRDefault="00CC4417" w:rsidP="004D1BA3">
            <w:pPr>
              <w:pStyle w:val="TAL"/>
              <w:rPr>
                <w:rFonts w:eastAsia="맑은 고딕"/>
              </w:rPr>
            </w:pPr>
            <w:r>
              <w:rPr>
                <w:rFonts w:eastAsia="맑은 고딕"/>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맑은 고딕"/>
              </w:rPr>
            </w:pPr>
            <w:r>
              <w:rPr>
                <w:rFonts w:eastAsia="맑은 고딕"/>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맑은 고딕"/>
              </w:rPr>
            </w:pPr>
            <w:r w:rsidRPr="00140E21">
              <w:rPr>
                <w:rFonts w:eastAsia="맑은 고딕"/>
              </w:rPr>
              <w:t>SUPI</w:t>
            </w:r>
          </w:p>
        </w:tc>
        <w:tc>
          <w:tcPr>
            <w:tcW w:w="1843" w:type="dxa"/>
            <w:tcBorders>
              <w:bottom w:val="single" w:sz="4" w:space="0" w:color="auto"/>
            </w:tcBorders>
          </w:tcPr>
          <w:p w14:paraId="01459F4C" w14:textId="77777777" w:rsidR="00CC4417" w:rsidRPr="00140E21" w:rsidRDefault="00CC4417" w:rsidP="004D1BA3">
            <w:pPr>
              <w:pStyle w:val="TAL"/>
              <w:rPr>
                <w:rFonts w:eastAsia="맑은 고딕"/>
              </w:rPr>
            </w:pPr>
            <w:r>
              <w:rPr>
                <w:rFonts w:eastAsia="맑은 고딕"/>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맑은 고딕"/>
              </w:rPr>
            </w:pPr>
            <w:r w:rsidRPr="00140E21">
              <w:rPr>
                <w:rFonts w:eastAsia="맑은 고딕"/>
              </w:rPr>
              <w:t>SUPI</w:t>
            </w:r>
          </w:p>
        </w:tc>
        <w:tc>
          <w:tcPr>
            <w:tcW w:w="1843" w:type="dxa"/>
            <w:tcBorders>
              <w:bottom w:val="single" w:sz="4" w:space="0" w:color="auto"/>
            </w:tcBorders>
          </w:tcPr>
          <w:p w14:paraId="5F49F754" w14:textId="77777777" w:rsidR="00CC4417" w:rsidRDefault="00CC4417" w:rsidP="004D1BA3">
            <w:pPr>
              <w:pStyle w:val="TAL"/>
              <w:rPr>
                <w:rFonts w:eastAsia="맑은 고딕"/>
              </w:rPr>
            </w:pPr>
            <w:r>
              <w:rPr>
                <w:rFonts w:eastAsia="맑은 고딕"/>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맑은 고딕"/>
              </w:rPr>
            </w:pPr>
            <w:r w:rsidRPr="00140E21">
              <w:rPr>
                <w:rFonts w:eastAsia="맑은 고딕"/>
              </w:rPr>
              <w:t>SUPI</w:t>
            </w:r>
          </w:p>
        </w:tc>
        <w:tc>
          <w:tcPr>
            <w:tcW w:w="1843" w:type="dxa"/>
            <w:tcBorders>
              <w:bottom w:val="single" w:sz="4" w:space="0" w:color="auto"/>
            </w:tcBorders>
          </w:tcPr>
          <w:p w14:paraId="39203153" w14:textId="77777777" w:rsidR="00CC4417" w:rsidRDefault="00CC4417" w:rsidP="004D1BA3">
            <w:pPr>
              <w:pStyle w:val="TAL"/>
              <w:rPr>
                <w:rFonts w:eastAsia="맑은 고딕"/>
              </w:rPr>
            </w:pPr>
            <w:r>
              <w:rPr>
                <w:rFonts w:eastAsia="맑은 고딕"/>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맑은 고딕"/>
              </w:rPr>
            </w:pPr>
            <w:r w:rsidRPr="00140E21">
              <w:rPr>
                <w:rFonts w:eastAsia="맑은 고딕"/>
              </w:rPr>
              <w:t>SUPI</w:t>
            </w:r>
          </w:p>
        </w:tc>
        <w:tc>
          <w:tcPr>
            <w:tcW w:w="1843" w:type="dxa"/>
            <w:tcBorders>
              <w:bottom w:val="single" w:sz="4" w:space="0" w:color="auto"/>
            </w:tcBorders>
          </w:tcPr>
          <w:p w14:paraId="6FCD4278" w14:textId="77777777" w:rsidR="00CC4417" w:rsidRDefault="00CC4417" w:rsidP="004D1BA3">
            <w:pPr>
              <w:pStyle w:val="TAL"/>
              <w:rPr>
                <w:rFonts w:eastAsia="맑은 고딕"/>
              </w:rPr>
            </w:pPr>
            <w:r>
              <w:rPr>
                <w:rFonts w:eastAsia="맑은 고딕"/>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맑은 고딕"/>
              </w:rPr>
            </w:pPr>
            <w:r>
              <w:rPr>
                <w:rFonts w:eastAsia="맑은 고딕"/>
              </w:rPr>
              <w:t>SUPI</w:t>
            </w:r>
          </w:p>
        </w:tc>
        <w:tc>
          <w:tcPr>
            <w:tcW w:w="1843" w:type="dxa"/>
            <w:tcBorders>
              <w:bottom w:val="single" w:sz="4" w:space="0" w:color="auto"/>
            </w:tcBorders>
          </w:tcPr>
          <w:p w14:paraId="505403E7" w14:textId="77777777" w:rsidR="00CC4417" w:rsidRDefault="00CC4417" w:rsidP="004D1BA3">
            <w:pPr>
              <w:pStyle w:val="TAL"/>
              <w:rPr>
                <w:rFonts w:eastAsia="맑은 고딕"/>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맑은 고딕"/>
              </w:rPr>
            </w:pPr>
            <w:r w:rsidRPr="00140E21">
              <w:rPr>
                <w:rFonts w:eastAsia="맑은 고딕"/>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맑은 고딕"/>
              </w:rPr>
            </w:pPr>
            <w:r w:rsidRPr="00140E21">
              <w:rPr>
                <w:rFonts w:eastAsia="맑은 고딕"/>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맑은 고딕"/>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맑은 고딕"/>
              </w:rPr>
            </w:pPr>
            <w:r w:rsidRPr="00140E21">
              <w:rPr>
                <w:rFonts w:eastAsia="맑은 고딕"/>
              </w:rPr>
              <w:t>S-NSSAI and DNN</w:t>
            </w:r>
          </w:p>
          <w:p w14:paraId="69222073" w14:textId="77777777" w:rsidR="00CC4417" w:rsidRPr="00140E21" w:rsidRDefault="00CC4417" w:rsidP="004D1BA3">
            <w:pPr>
              <w:pStyle w:val="TAL"/>
              <w:rPr>
                <w:rFonts w:eastAsia="맑은 고딕"/>
              </w:rPr>
            </w:pPr>
            <w:r w:rsidRPr="00140E21">
              <w:rPr>
                <w:rFonts w:eastAsia="맑은 고딕"/>
              </w:rPr>
              <w:t>and/or</w:t>
            </w:r>
          </w:p>
          <w:p w14:paraId="5D43C846" w14:textId="77777777" w:rsidR="00CC4417" w:rsidRPr="00140E21" w:rsidRDefault="00CC4417" w:rsidP="004D1BA3">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맑은 고딕"/>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맑은 고딕"/>
              </w:rPr>
            </w:pPr>
            <w:r w:rsidRPr="00140E21">
              <w:rPr>
                <w:rFonts w:eastAsia="맑은 고딕"/>
              </w:rPr>
              <w:t>Background Data Transfer</w:t>
            </w:r>
          </w:p>
          <w:p w14:paraId="694633FB" w14:textId="77777777" w:rsidR="00CC4417" w:rsidRPr="00140E21" w:rsidRDefault="00CC4417" w:rsidP="004D1BA3">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맑은 고딕"/>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맑은 고딕"/>
              </w:rPr>
            </w:pPr>
            <w:r>
              <w:rPr>
                <w:rFonts w:eastAsia="맑은 고딕"/>
              </w:rPr>
              <w:t>S-NSSAI and DNN</w:t>
            </w:r>
          </w:p>
          <w:p w14:paraId="6247D19A" w14:textId="77777777" w:rsidR="00CC4417" w:rsidRDefault="00CC4417" w:rsidP="004D1BA3">
            <w:pPr>
              <w:pStyle w:val="TAL"/>
              <w:rPr>
                <w:rFonts w:eastAsia="맑은 고딕"/>
              </w:rPr>
            </w:pPr>
            <w:r>
              <w:rPr>
                <w:rFonts w:eastAsia="맑은 고딕"/>
              </w:rPr>
              <w:t>or</w:t>
            </w:r>
          </w:p>
          <w:p w14:paraId="7840E738" w14:textId="77777777" w:rsidR="00CC4417" w:rsidRPr="00140E21" w:rsidRDefault="00CC4417" w:rsidP="004D1BA3">
            <w:pPr>
              <w:pStyle w:val="TAL"/>
              <w:rPr>
                <w:rFonts w:eastAsia="맑은 고딕"/>
              </w:rPr>
            </w:pPr>
            <w:r>
              <w:rPr>
                <w:rFonts w:eastAsia="맑은 고딕"/>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맑은 고딕"/>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맑은 고딕"/>
              </w:rPr>
            </w:pPr>
            <w:r>
              <w:rPr>
                <w:rFonts w:eastAsia="맑은 고딕"/>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맑은 고딕"/>
              </w:rPr>
            </w:pPr>
            <w:r>
              <w:rPr>
                <w:rFonts w:eastAsia="맑은 고딕"/>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맑은 고딕"/>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맑은 고딕"/>
              </w:rPr>
            </w:pPr>
            <w:r>
              <w:rPr>
                <w:rFonts w:eastAsia="맑은 고딕"/>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맑은 고딕"/>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맑은 고딕"/>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맑은 고딕"/>
              </w:rPr>
            </w:pPr>
            <w:r>
              <w:rPr>
                <w:rFonts w:eastAsia="맑은 고딕"/>
              </w:rPr>
              <w:t>S-NSSAI and DNN</w:t>
            </w:r>
          </w:p>
          <w:p w14:paraId="01056DDC" w14:textId="77777777" w:rsidR="00CC4417" w:rsidRDefault="00CC4417" w:rsidP="004D1BA3">
            <w:pPr>
              <w:pStyle w:val="TAL"/>
              <w:rPr>
                <w:rFonts w:eastAsia="맑은 고딕"/>
              </w:rPr>
            </w:pPr>
            <w:r>
              <w:rPr>
                <w:rFonts w:eastAsia="맑은 고딕"/>
              </w:rPr>
              <w:t>and/or</w:t>
            </w:r>
          </w:p>
          <w:p w14:paraId="48543CAE" w14:textId="77777777" w:rsidR="00CC4417" w:rsidRPr="00140E21" w:rsidRDefault="00CC4417" w:rsidP="004D1BA3">
            <w:pPr>
              <w:pStyle w:val="TAL"/>
              <w:rPr>
                <w:rFonts w:eastAsia="맑은 고딕"/>
              </w:rPr>
            </w:pPr>
            <w:r>
              <w:rPr>
                <w:rFonts w:eastAsia="맑은 고딕"/>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맑은 고딕"/>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맑은 고딕"/>
              </w:rPr>
            </w:pPr>
            <w:r>
              <w:rPr>
                <w:rFonts w:eastAsia="맑은 고딕"/>
              </w:rPr>
              <w:t>Time-Sync data</w:t>
            </w:r>
          </w:p>
          <w:p w14:paraId="706AF2E8" w14:textId="77777777" w:rsidR="00CC4417" w:rsidRPr="00140E21" w:rsidRDefault="00CC4417" w:rsidP="004D1BA3">
            <w:pPr>
              <w:pStyle w:val="TAL"/>
              <w:rPr>
                <w:rFonts w:eastAsia="맑은 고딕"/>
              </w:rPr>
            </w:pPr>
            <w:r>
              <w:rPr>
                <w:rFonts w:eastAsia="맑은 고딕"/>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맑은 고딕"/>
              </w:rPr>
            </w:pPr>
            <w:r>
              <w:rPr>
                <w:rFonts w:eastAsia="맑은 고딕"/>
              </w:rPr>
              <w:t>DNN and S-NSSAI</w:t>
            </w:r>
          </w:p>
          <w:p w14:paraId="59A3B7D3" w14:textId="77777777" w:rsidR="00CC4417" w:rsidRDefault="00CC4417" w:rsidP="004D1BA3">
            <w:pPr>
              <w:pStyle w:val="TAL"/>
              <w:rPr>
                <w:rFonts w:eastAsia="맑은 고딕"/>
              </w:rPr>
            </w:pPr>
            <w:r>
              <w:rPr>
                <w:rFonts w:eastAsia="맑은 고딕"/>
              </w:rPr>
              <w:t>Internal Group ID</w:t>
            </w:r>
          </w:p>
          <w:p w14:paraId="78CFF9B5" w14:textId="77777777" w:rsidR="00CC4417" w:rsidRPr="00140E21" w:rsidRDefault="00CC4417" w:rsidP="004D1BA3">
            <w:pPr>
              <w:pStyle w:val="TAL"/>
              <w:rPr>
                <w:rFonts w:eastAsia="맑은 고딕"/>
              </w:rPr>
            </w:pPr>
            <w:r>
              <w:rPr>
                <w:rFonts w:eastAsia="맑은 고딕"/>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맑은 고딕"/>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lastRenderedPageBreak/>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맑은 고딕"/>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맑은 고딕"/>
              </w:rPr>
            </w:pPr>
            <w:r w:rsidRPr="00140E21">
              <w:rPr>
                <w:rFonts w:eastAsia="맑은 고딕"/>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맑은 고딕"/>
              </w:rPr>
            </w:pPr>
          </w:p>
        </w:tc>
        <w:tc>
          <w:tcPr>
            <w:tcW w:w="1843" w:type="dxa"/>
            <w:tcBorders>
              <w:bottom w:val="single" w:sz="4" w:space="0" w:color="auto"/>
            </w:tcBorders>
          </w:tcPr>
          <w:p w14:paraId="6E2D5F08" w14:textId="77777777" w:rsidR="00CC4417" w:rsidRPr="00140E21" w:rsidRDefault="00CC4417" w:rsidP="004D1BA3">
            <w:pPr>
              <w:pStyle w:val="TAL"/>
              <w:rPr>
                <w:rFonts w:eastAsia="맑은 고딕"/>
              </w:rPr>
            </w:pPr>
            <w:r w:rsidRPr="00140E21">
              <w:rPr>
                <w:rFonts w:eastAsia="맑은 고딕"/>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맑은 고딕"/>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맑은 고딕"/>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맑은 고딕"/>
              </w:rPr>
            </w:pPr>
            <w:r w:rsidRPr="00140E21">
              <w:rPr>
                <w:rFonts w:eastAsia="맑은 고딕"/>
              </w:rPr>
              <w:t>PLMN ID (for the UDR in VPLMN)</w:t>
            </w:r>
          </w:p>
        </w:tc>
        <w:tc>
          <w:tcPr>
            <w:tcW w:w="1843" w:type="dxa"/>
            <w:tcBorders>
              <w:top w:val="nil"/>
            </w:tcBorders>
          </w:tcPr>
          <w:p w14:paraId="413B2C48" w14:textId="77777777" w:rsidR="00CC4417" w:rsidRPr="00140E21" w:rsidRDefault="00CC4417" w:rsidP="004D1BA3">
            <w:pPr>
              <w:pStyle w:val="TAL"/>
              <w:rPr>
                <w:rFonts w:eastAsia="맑은 고딕"/>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맑은 고딕"/>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맑은 고딕"/>
              </w:rPr>
            </w:pPr>
            <w:r w:rsidRPr="00140E21">
              <w:rPr>
                <w:rFonts w:eastAsia="맑은 고딕"/>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맑은 고딕"/>
              </w:rPr>
            </w:pPr>
          </w:p>
        </w:tc>
        <w:tc>
          <w:tcPr>
            <w:tcW w:w="1843" w:type="dxa"/>
          </w:tcPr>
          <w:p w14:paraId="4C18255F" w14:textId="77777777" w:rsidR="00CC4417" w:rsidRPr="00140E21" w:rsidRDefault="00CC4417" w:rsidP="004D1BA3">
            <w:pPr>
              <w:pStyle w:val="TAL"/>
              <w:rPr>
                <w:rFonts w:eastAsia="맑은 고딕"/>
              </w:rPr>
            </w:pPr>
            <w:r w:rsidRPr="00140E21">
              <w:rPr>
                <w:rFonts w:eastAsia="맑은 고딕"/>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맑은 고딕"/>
              </w:rPr>
            </w:pPr>
            <w:r w:rsidRPr="00140E21">
              <w:rPr>
                <w:rFonts w:eastAsia="맑은 고딕"/>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맑은 고딕"/>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맑은 고딕"/>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맑은 고딕"/>
              </w:rPr>
            </w:pPr>
            <w:r w:rsidRPr="00140E21">
              <w:rPr>
                <w:rFonts w:eastAsia="맑은 고딕"/>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맑은 고딕"/>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맑은 고딕"/>
              </w:rPr>
            </w:pPr>
            <w:r>
              <w:rPr>
                <w:rFonts w:eastAsia="맑은 고딕"/>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맑은 고딕"/>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맑은 고딕"/>
              </w:rPr>
            </w:pPr>
            <w:r w:rsidRPr="00140E21">
              <w:rPr>
                <w:rFonts w:eastAsia="맑은 고딕"/>
              </w:rPr>
              <w:t>SUPI or GPSI</w:t>
            </w:r>
          </w:p>
        </w:tc>
        <w:tc>
          <w:tcPr>
            <w:tcW w:w="1843" w:type="dxa"/>
            <w:tcBorders>
              <w:bottom w:val="nil"/>
            </w:tcBorders>
          </w:tcPr>
          <w:p w14:paraId="74536C93" w14:textId="77777777" w:rsidR="00CC4417" w:rsidRPr="00140E21" w:rsidRDefault="00CC4417" w:rsidP="004D1BA3">
            <w:pPr>
              <w:pStyle w:val="TAL"/>
              <w:rPr>
                <w:rFonts w:eastAsia="맑은 고딕"/>
              </w:rPr>
            </w:pPr>
            <w:r w:rsidRPr="00140E21">
              <w:rPr>
                <w:rFonts w:eastAsia="맑은 고딕"/>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맑은 고딕"/>
              </w:rPr>
            </w:pPr>
            <w:r w:rsidRPr="00140E21">
              <w:rPr>
                <w:rFonts w:eastAsia="맑은 고딕"/>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맑은 고딕"/>
              </w:rPr>
            </w:pPr>
            <w:r w:rsidRPr="00140E21">
              <w:rPr>
                <w:rFonts w:eastAsia="맑은 고딕"/>
              </w:rPr>
              <w:t>NOTE 1:</w:t>
            </w:r>
            <w:r w:rsidRPr="00140E21">
              <w:rPr>
                <w:rFonts w:eastAsia="맑은 고딕"/>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맑은 고딕"/>
              </w:rPr>
            </w:pPr>
            <w:r>
              <w:rPr>
                <w:rFonts w:eastAsia="맑은 고딕"/>
              </w:rPr>
              <w:t>NOTE 4:</w:t>
            </w:r>
            <w:r>
              <w:rPr>
                <w:rFonts w:eastAsia="맑은 고딕"/>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5"/>
        <w:rPr>
          <w:rFonts w:eastAsia="SimSun"/>
          <w:lang w:eastAsia="zh-CN"/>
        </w:rPr>
      </w:pPr>
    </w:p>
    <w:bookmarkEnd w:id="310"/>
    <w:bookmarkEnd w:id="311"/>
    <w:bookmarkEnd w:id="312"/>
    <w:bookmarkEnd w:id="313"/>
    <w:bookmarkEnd w:id="314"/>
    <w:bookmarkEnd w:id="315"/>
    <w:bookmarkEnd w:id="316"/>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5"/>
        <w:rPr>
          <w:lang w:eastAsia="zh-CN"/>
        </w:rPr>
      </w:pPr>
    </w:p>
    <w:p w14:paraId="0A53108A" w14:textId="77777777" w:rsidR="00586684" w:rsidRPr="00140E21" w:rsidRDefault="00586684" w:rsidP="00586684">
      <w:pPr>
        <w:pStyle w:val="5"/>
        <w:rPr>
          <w:lang w:eastAsia="zh-CN"/>
        </w:rPr>
      </w:pPr>
      <w:bookmarkStart w:id="321"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21"/>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lastRenderedPageBreak/>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589DB065" w:rsidR="00FB1FBC" w:rsidRPr="00127962" w:rsidRDefault="00586684" w:rsidP="00FB1FBC">
      <w:pPr>
        <w:rPr>
          <w:ins w:id="322" w:author="[Ericsson]" w:date="2021-07-05T19:49:00Z"/>
        </w:rPr>
      </w:pPr>
      <w:r w:rsidRPr="00EE66A3">
        <w:rPr>
          <w:b/>
          <w:bCs/>
        </w:rPr>
        <w:t>Inputs, Conditional:</w:t>
      </w:r>
      <w:r>
        <w:t xml:space="preserve"> SUPI [Required, if PCF registration is for a UE</w:t>
      </w:r>
      <w:r w:rsidRPr="00586684">
        <w:t xml:space="preserve"> </w:t>
      </w:r>
      <w:ins w:id="323" w:author="[Ericsson]" w:date="2021-08-06T16:30:00Z">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24" w:author="[Ericsson]" w:date="2021-07-05T19:49:00Z">
        <w:r w:rsidRPr="00127962">
          <w:t>NOTE</w:t>
        </w:r>
      </w:ins>
      <w:ins w:id="325" w:author="[Ericsson]" w:date="2021-07-05T19:50:00Z">
        <w:r w:rsidRPr="00127962">
          <w:t> 3</w:t>
        </w:r>
      </w:ins>
      <w:ins w:id="326"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27" w:author="Ericsson MO" w:date="2021-09-29T10:19:00Z">
        <w:r w:rsidR="006612AF">
          <w:t>4</w:t>
        </w:r>
      </w:ins>
      <w:del w:id="328"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29" w:author="Ericsson MO" w:date="2021-09-29T10:19:00Z">
        <w:r w:rsidR="006612AF">
          <w:t>5</w:t>
        </w:r>
      </w:ins>
      <w:del w:id="330"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193"/>
    <w:bookmarkEnd w:id="194"/>
    <w:bookmarkEnd w:id="195"/>
    <w:bookmarkEnd w:id="196"/>
    <w:bookmarkEnd w:id="197"/>
    <w:bookmarkEnd w:id="198"/>
    <w:bookmarkEnd w:id="199"/>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5"/>
        <w:rPr>
          <w:lang w:eastAsia="zh-CN"/>
        </w:rPr>
      </w:pPr>
      <w:bookmarkStart w:id="331" w:name="_Toc20204692"/>
      <w:bookmarkStart w:id="332" w:name="_Toc27895406"/>
      <w:bookmarkStart w:id="333" w:name="_Toc36192509"/>
      <w:bookmarkStart w:id="334" w:name="_Toc45193611"/>
      <w:bookmarkStart w:id="335" w:name="_Toc47593243"/>
      <w:bookmarkStart w:id="336" w:name="_Toc51835330"/>
      <w:bookmarkStart w:id="337"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331"/>
      <w:bookmarkEnd w:id="332"/>
      <w:bookmarkEnd w:id="333"/>
      <w:bookmarkEnd w:id="334"/>
      <w:bookmarkEnd w:id="335"/>
      <w:bookmarkEnd w:id="336"/>
      <w:bookmarkEnd w:id="337"/>
    </w:p>
    <w:p w14:paraId="25AE552A" w14:textId="77777777" w:rsidR="0088768B" w:rsidRPr="00140E21" w:rsidRDefault="0088768B" w:rsidP="0088768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38"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 xml:space="preserve">Inputs, </w:t>
      </w:r>
      <w:proofErr w:type="gramStart"/>
      <w:r w:rsidRPr="00140E21">
        <w:rPr>
          <w:b/>
        </w:rPr>
        <w:t>Required</w:t>
      </w:r>
      <w:proofErr w:type="gramEnd"/>
      <w:r w:rsidRPr="00140E21">
        <w:rPr>
          <w:b/>
        </w:rPr>
        <w:t>:</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5"/>
        <w:rPr>
          <w:rFonts w:eastAsia="SimSun"/>
          <w:lang w:eastAsia="zh-CN"/>
        </w:rPr>
      </w:pPr>
      <w:bookmarkStart w:id="339" w:name="_Toc27895213"/>
      <w:bookmarkStart w:id="340" w:name="_Toc36192310"/>
      <w:bookmarkStart w:id="341" w:name="_Toc45193423"/>
      <w:bookmarkStart w:id="342" w:name="_Toc47593055"/>
      <w:bookmarkStart w:id="343" w:name="_Toc51835142"/>
      <w:bookmarkStart w:id="344" w:name="_Toc8335571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39"/>
      <w:bookmarkEnd w:id="340"/>
      <w:bookmarkEnd w:id="341"/>
      <w:bookmarkEnd w:id="342"/>
      <w:bookmarkEnd w:id="343"/>
      <w:bookmarkEnd w:id="344"/>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18407E29"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45" w:author="Ericsson MO" w:date="2021-11-03T10:35:00Z">
        <w:r w:rsidDel="00ED337A">
          <w:rPr>
            <w:lang w:eastAsia="zh-CN"/>
          </w:rPr>
          <w:delText xml:space="preserve">or </w:delText>
        </w:r>
      </w:del>
      <w:r>
        <w:rPr>
          <w:lang w:eastAsia="zh-CN"/>
        </w:rPr>
        <w:t>Internal Group Identifier</w:t>
      </w:r>
      <w:ins w:id="346" w:author="Ericsson MO" w:date="2021-11-03T10:35:00Z">
        <w:r>
          <w:rPr>
            <w:lang w:eastAsia="zh-CN"/>
          </w:rPr>
          <w:t>,</w:t>
        </w:r>
      </w:ins>
      <w:ins w:id="347" w:author="Ericsson MO" w:date="2021-11-03T10:36:00Z">
        <w:r>
          <w:rPr>
            <w:lang w:eastAsia="zh-CN"/>
          </w:rPr>
          <w:t xml:space="preserve"> </w:t>
        </w:r>
      </w:ins>
      <w:ins w:id="348" w:author="Ericsson MO" w:date="2021-11-03T10:35:00Z">
        <w:r>
          <w:rPr>
            <w:noProof/>
          </w:rPr>
          <w:t xml:space="preserve">UE addressing information (IP </w:t>
        </w:r>
        <w:r w:rsidRPr="00600715">
          <w:rPr>
            <w:rFonts w:eastAsia="SimSun"/>
          </w:rPr>
          <w:t>address</w:t>
        </w:r>
      </w:ins>
      <w:ins w:id="349"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xml:space="preserve">, list of group member UE(s) whose subscription to event </w:t>
      </w:r>
      <w:r>
        <w:rPr>
          <w:rFonts w:eastAsia="DengXian"/>
          <w:lang w:eastAsia="zh-CN"/>
        </w:rPr>
        <w:lastRenderedPageBreak/>
        <w:t>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 xml:space="preserve">Outputs, </w:t>
      </w:r>
      <w:proofErr w:type="gramStart"/>
      <w:r>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350"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 xml:space="preserve">AF specific UE </w:t>
        </w:r>
        <w:proofErr w:type="spellStart"/>
        <w:r w:rsidRPr="00376116">
          <w:t>Identifer</w:t>
        </w:r>
        <w:proofErr w:type="spellEnd"/>
        <w:r>
          <w:t>)</w:t>
        </w:r>
      </w:ins>
      <w:ins w:id="351"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4"/>
      </w:pPr>
      <w:bookmarkStart w:id="352" w:name="_Toc20204526"/>
      <w:bookmarkStart w:id="353" w:name="_Toc27895225"/>
      <w:bookmarkStart w:id="354" w:name="_Toc36192322"/>
      <w:bookmarkStart w:id="355" w:name="_Toc45193435"/>
      <w:bookmarkStart w:id="356" w:name="_Toc47593067"/>
      <w:bookmarkStart w:id="357" w:name="_Toc51835154"/>
      <w:bookmarkStart w:id="358" w:name="_Toc8335572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352"/>
      <w:bookmarkEnd w:id="353"/>
      <w:bookmarkEnd w:id="354"/>
      <w:bookmarkEnd w:id="355"/>
      <w:bookmarkEnd w:id="356"/>
      <w:bookmarkEnd w:id="357"/>
      <w:bookmarkEnd w:id="358"/>
    </w:p>
    <w:p w14:paraId="6AF0AD21" w14:textId="77777777" w:rsidR="00ED337A" w:rsidRPr="00140E21" w:rsidRDefault="00ED337A" w:rsidP="00ED337A">
      <w:pPr>
        <w:pStyle w:val="5"/>
        <w:rPr>
          <w:lang w:eastAsia="zh-CN"/>
        </w:rPr>
      </w:pPr>
      <w:bookmarkStart w:id="359" w:name="_Toc20204527"/>
      <w:bookmarkStart w:id="360" w:name="_Toc27895226"/>
      <w:bookmarkStart w:id="361" w:name="_Toc36192323"/>
      <w:bookmarkStart w:id="362" w:name="_Toc45193436"/>
      <w:bookmarkStart w:id="363" w:name="_Toc47593068"/>
      <w:bookmarkStart w:id="364" w:name="_Toc51835155"/>
      <w:bookmarkStart w:id="365" w:name="_Toc83355726"/>
      <w:r w:rsidRPr="00140E21">
        <w:rPr>
          <w:lang w:eastAsia="zh-CN"/>
        </w:rPr>
        <w:t>5.2.6.4.1</w:t>
      </w:r>
      <w:r w:rsidRPr="00140E21">
        <w:rPr>
          <w:lang w:eastAsia="zh-CN"/>
        </w:rPr>
        <w:tab/>
        <w:t>General</w:t>
      </w:r>
      <w:bookmarkEnd w:id="359"/>
      <w:bookmarkEnd w:id="360"/>
      <w:bookmarkEnd w:id="361"/>
      <w:bookmarkEnd w:id="362"/>
      <w:bookmarkEnd w:id="363"/>
      <w:bookmarkEnd w:id="364"/>
      <w:bookmarkEnd w:id="365"/>
    </w:p>
    <w:p w14:paraId="2E2ECC17" w14:textId="77777777" w:rsidR="00ED337A" w:rsidRPr="00140E21" w:rsidRDefault="00ED337A" w:rsidP="00ED337A">
      <w:r w:rsidRPr="00140E21">
        <w:t>This service is for allowing external party to provision of information which can be used for the UE in 5GS.</w:t>
      </w:r>
    </w:p>
    <w:p w14:paraId="545866FF" w14:textId="77777777" w:rsidR="00ED337A" w:rsidRPr="00140E21" w:rsidRDefault="00ED337A" w:rsidP="00ED337A">
      <w:pPr>
        <w:pStyle w:val="5"/>
        <w:rPr>
          <w:lang w:eastAsia="zh-CN"/>
        </w:rPr>
      </w:pPr>
      <w:bookmarkStart w:id="366" w:name="_Toc20204528"/>
      <w:bookmarkStart w:id="367" w:name="_Toc27895227"/>
      <w:bookmarkStart w:id="368" w:name="_Toc36192324"/>
      <w:bookmarkStart w:id="369" w:name="_Toc45193437"/>
      <w:bookmarkStart w:id="370" w:name="_Toc47593069"/>
      <w:bookmarkStart w:id="371" w:name="_Toc51835156"/>
      <w:bookmarkStart w:id="372"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366"/>
      <w:bookmarkEnd w:id="367"/>
      <w:bookmarkEnd w:id="368"/>
      <w:bookmarkEnd w:id="369"/>
      <w:bookmarkEnd w:id="370"/>
      <w:bookmarkEnd w:id="371"/>
      <w:bookmarkEnd w:id="372"/>
    </w:p>
    <w:p w14:paraId="5E7419E7" w14:textId="77777777" w:rsidR="00ED337A" w:rsidRPr="00140E21" w:rsidRDefault="00ED337A" w:rsidP="00ED337A">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373" w:author="Ericsson MO" w:date="2021-11-03T10:40:00Z">
        <w:r>
          <w:rPr>
            <w:rFonts w:eastAsia="SimSun"/>
          </w:rPr>
          <w:t xml:space="preserve"> or </w:t>
        </w:r>
      </w:ins>
      <w:ins w:id="374" w:author="Ericsson MO" w:date="2021-11-03T10:41:00Z">
        <w:r>
          <w:rPr>
            <w:rFonts w:eastAsia="SimSun"/>
          </w:rPr>
          <w:t>UE addressing info</w:t>
        </w:r>
      </w:ins>
      <w:ins w:id="375" w:author="Ericsson MO" w:date="2021-11-03T10:42:00Z">
        <w:r>
          <w:rPr>
            <w:rFonts w:eastAsia="SimSun"/>
          </w:rPr>
          <w:t>r</w:t>
        </w:r>
      </w:ins>
      <w:ins w:id="376"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377" w:author="Ericsson MO" w:date="2021-11-03T10:45:00Z">
        <w: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r w:rsidRPr="00140E21">
        <w:t>.</w:t>
      </w:r>
    </w:p>
    <w:p w14:paraId="7763187A" w14:textId="77777777" w:rsidR="00ED337A" w:rsidRPr="00140E21" w:rsidRDefault="00ED337A" w:rsidP="00ED337A">
      <w:pPr>
        <w:pStyle w:val="5"/>
        <w:rPr>
          <w:lang w:eastAsia="zh-CN"/>
        </w:rPr>
      </w:pPr>
      <w:bookmarkStart w:id="378" w:name="_Toc20204529"/>
      <w:bookmarkStart w:id="379" w:name="_Toc27895228"/>
      <w:bookmarkStart w:id="380" w:name="_Toc36192325"/>
      <w:bookmarkStart w:id="381" w:name="_Toc45193438"/>
      <w:bookmarkStart w:id="382" w:name="_Toc47593070"/>
      <w:bookmarkStart w:id="383" w:name="_Toc51835157"/>
      <w:bookmarkStart w:id="384" w:name="_Toc8335572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378"/>
      <w:bookmarkEnd w:id="379"/>
      <w:bookmarkEnd w:id="380"/>
      <w:bookmarkEnd w:id="381"/>
      <w:bookmarkEnd w:id="382"/>
      <w:bookmarkEnd w:id="383"/>
      <w:bookmarkEnd w:id="384"/>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385"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386" w:author="Ericsson MO" w:date="2021-11-03T10:44:00Z">
        <w:r>
          <w:rPr>
            <w:lang w:eastAsia="zh-CN"/>
          </w:rP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p>
    <w:p w14:paraId="599A9C20" w14:textId="77777777" w:rsidR="00ED337A" w:rsidRPr="00140E21" w:rsidRDefault="00ED337A" w:rsidP="00ED337A">
      <w:pPr>
        <w:pStyle w:val="5"/>
        <w:rPr>
          <w:lang w:eastAsia="zh-CN"/>
        </w:rPr>
      </w:pPr>
      <w:bookmarkStart w:id="387" w:name="_Toc20204530"/>
      <w:bookmarkStart w:id="388" w:name="_Toc27895229"/>
      <w:bookmarkStart w:id="389" w:name="_Toc36192326"/>
      <w:bookmarkStart w:id="390" w:name="_Toc45193439"/>
      <w:bookmarkStart w:id="391" w:name="_Toc47593071"/>
      <w:bookmarkStart w:id="392" w:name="_Toc51835158"/>
      <w:bookmarkStart w:id="393" w:name="_Toc8335572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387"/>
      <w:bookmarkEnd w:id="388"/>
      <w:bookmarkEnd w:id="389"/>
      <w:bookmarkEnd w:id="390"/>
      <w:bookmarkEnd w:id="391"/>
      <w:bookmarkEnd w:id="392"/>
      <w:bookmarkEnd w:id="393"/>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lastRenderedPageBreak/>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5"/>
        <w:rPr>
          <w:lang w:eastAsia="zh-CN"/>
        </w:rPr>
      </w:pPr>
      <w:bookmarkStart w:id="394" w:name="_Toc20204531"/>
      <w:bookmarkStart w:id="395" w:name="_Toc27895230"/>
      <w:bookmarkStart w:id="396" w:name="_Toc36192327"/>
      <w:bookmarkStart w:id="397" w:name="_Toc45193440"/>
      <w:bookmarkStart w:id="398" w:name="_Toc47593072"/>
      <w:bookmarkStart w:id="399" w:name="_Toc51835159"/>
      <w:bookmarkStart w:id="400" w:name="_Toc8335573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394"/>
      <w:bookmarkEnd w:id="395"/>
      <w:bookmarkEnd w:id="396"/>
      <w:bookmarkEnd w:id="397"/>
      <w:bookmarkEnd w:id="398"/>
      <w:bookmarkEnd w:id="399"/>
      <w:bookmarkEnd w:id="400"/>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 xml:space="preserve">Inputs,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GPSI</w:t>
      </w:r>
      <w:ins w:id="401"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 xml:space="preserve">Outputs,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402" w:author="Ericsson MO" w:date="2021-11-03T10:43:00Z">
        <w:r w:rsidRPr="00ED337A">
          <w:rPr>
            <w:rFonts w:eastAsia="SimSun"/>
            <w:lang w:eastAsia="zh-CN"/>
          </w:rPr>
          <w:t xml:space="preserve">External Identifier (representing an </w:t>
        </w:r>
        <w:r w:rsidRPr="00ED337A">
          <w:t xml:space="preserve">AF specific UE </w:t>
        </w:r>
        <w:proofErr w:type="spellStart"/>
        <w:r w:rsidRPr="00ED337A">
          <w:t>Identifer</w:t>
        </w:r>
      </w:ins>
      <w:proofErr w:type="spellEnd"/>
      <w:ins w:id="403" w:author="Ericsson MO" w:date="2021-11-03T10:45:00Z">
        <w:r>
          <w:t>)</w:t>
        </w:r>
      </w:ins>
      <w:del w:id="404"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9DFD7" w14:textId="77777777" w:rsidR="003E757B" w:rsidRDefault="003E757B">
      <w:r>
        <w:separator/>
      </w:r>
    </w:p>
  </w:endnote>
  <w:endnote w:type="continuationSeparator" w:id="0">
    <w:p w14:paraId="546D7287" w14:textId="77777777" w:rsidR="003E757B" w:rsidRDefault="003E757B">
      <w:r>
        <w:continuationSeparator/>
      </w:r>
    </w:p>
  </w:endnote>
  <w:endnote w:type="continuationNotice" w:id="1">
    <w:p w14:paraId="07685191" w14:textId="77777777" w:rsidR="003E757B" w:rsidRDefault="003E7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E6774" w14:textId="77777777" w:rsidR="003E757B" w:rsidRDefault="003E757B">
      <w:r>
        <w:separator/>
      </w:r>
    </w:p>
  </w:footnote>
  <w:footnote w:type="continuationSeparator" w:id="0">
    <w:p w14:paraId="469FD39E" w14:textId="77777777" w:rsidR="003E757B" w:rsidRDefault="003E757B">
      <w:r>
        <w:continuationSeparator/>
      </w:r>
    </w:p>
  </w:footnote>
  <w:footnote w:type="continuationNotice" w:id="1">
    <w:p w14:paraId="420D72D1" w14:textId="77777777" w:rsidR="003E757B" w:rsidRDefault="003E7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66DA5" w14:textId="77777777" w:rsidR="00186CB1" w:rsidRDefault="00186CB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1115">
    <w15:presenceInfo w15:providerId="None" w15:userId="Qualcomm User 1115"/>
  </w15:person>
  <w15:person w15:author="Samsung">
    <w15:presenceInfo w15:providerId="None" w15:userId="Samsung"/>
  </w15:person>
  <w15:person w15:author="LTHBM1">
    <w15:presenceInfo w15:providerId="None" w15:userId="LTHBM1"/>
  </w15:person>
  <w15:person w15:author="Ericsson MO">
    <w15:presenceInfo w15:providerId="None" w15:userId="Ericsson MO"/>
  </w15:person>
  <w15:person w15:author="Ericsson MO1">
    <w15:presenceInfo w15:providerId="None" w15:userId="Ericsson MO1"/>
  </w15:person>
  <w15:person w15:author="[Ericsson]">
    <w15:presenceInfo w15:providerId="None" w15:userId="[Ericsson]"/>
  </w15:person>
  <w15:person w15:author="Ericsson-Nov04">
    <w15:presenceInfo w15:providerId="None" w15:userId="Ericsson-Nov04"/>
  </w15:person>
  <w15:person w15:author="Qualcomm User 0823">
    <w15:presenceInfo w15:providerId="None" w15:userId="Qualcomm User 0823"/>
  </w15:person>
  <w15:person w15:author="Ericsson-Oct10">
    <w15:presenceInfo w15:providerId="None" w15:userId="Ericsson-Oct10"/>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661F"/>
    <w:rsid w:val="00067476"/>
    <w:rsid w:val="00072CC5"/>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86CB1"/>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3695"/>
    <w:rsid w:val="0023519C"/>
    <w:rsid w:val="002376BF"/>
    <w:rsid w:val="00237886"/>
    <w:rsid w:val="00241FE4"/>
    <w:rsid w:val="00241FE9"/>
    <w:rsid w:val="002428F2"/>
    <w:rsid w:val="00243BFF"/>
    <w:rsid w:val="00244448"/>
    <w:rsid w:val="0024570F"/>
    <w:rsid w:val="00247CCE"/>
    <w:rsid w:val="00251B53"/>
    <w:rsid w:val="00255B46"/>
    <w:rsid w:val="00256C1C"/>
    <w:rsid w:val="0026004D"/>
    <w:rsid w:val="00261682"/>
    <w:rsid w:val="00262155"/>
    <w:rsid w:val="002633FB"/>
    <w:rsid w:val="002640DD"/>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2E2E"/>
    <w:rsid w:val="00346A4A"/>
    <w:rsid w:val="003470B5"/>
    <w:rsid w:val="00347AE9"/>
    <w:rsid w:val="00355CAE"/>
    <w:rsid w:val="003609EF"/>
    <w:rsid w:val="0036231A"/>
    <w:rsid w:val="00364859"/>
    <w:rsid w:val="0037043B"/>
    <w:rsid w:val="00374DD4"/>
    <w:rsid w:val="00376116"/>
    <w:rsid w:val="003807A7"/>
    <w:rsid w:val="003808E9"/>
    <w:rsid w:val="00381209"/>
    <w:rsid w:val="003936AB"/>
    <w:rsid w:val="00393A17"/>
    <w:rsid w:val="003969AD"/>
    <w:rsid w:val="003A6CF7"/>
    <w:rsid w:val="003A6E01"/>
    <w:rsid w:val="003B0D46"/>
    <w:rsid w:val="003B24BA"/>
    <w:rsid w:val="003B4AB3"/>
    <w:rsid w:val="003C21F2"/>
    <w:rsid w:val="003C5B39"/>
    <w:rsid w:val="003C7656"/>
    <w:rsid w:val="003D0135"/>
    <w:rsid w:val="003D2789"/>
    <w:rsid w:val="003D4E98"/>
    <w:rsid w:val="003E1747"/>
    <w:rsid w:val="003E1A36"/>
    <w:rsid w:val="003E2C1D"/>
    <w:rsid w:val="003E3ADB"/>
    <w:rsid w:val="003E757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26DC"/>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3FB9"/>
    <w:rsid w:val="006D47F2"/>
    <w:rsid w:val="006D48E7"/>
    <w:rsid w:val="006D7F2E"/>
    <w:rsid w:val="006E21FB"/>
    <w:rsid w:val="006E74D1"/>
    <w:rsid w:val="006E7E8E"/>
    <w:rsid w:val="006F52A3"/>
    <w:rsid w:val="007030E2"/>
    <w:rsid w:val="0070388D"/>
    <w:rsid w:val="00705964"/>
    <w:rsid w:val="007065F5"/>
    <w:rsid w:val="007100B2"/>
    <w:rsid w:val="00711E0F"/>
    <w:rsid w:val="00713B2B"/>
    <w:rsid w:val="00713CD7"/>
    <w:rsid w:val="00714655"/>
    <w:rsid w:val="007150F6"/>
    <w:rsid w:val="0071666E"/>
    <w:rsid w:val="007217F2"/>
    <w:rsid w:val="00724AAD"/>
    <w:rsid w:val="00726027"/>
    <w:rsid w:val="007262CB"/>
    <w:rsid w:val="00731169"/>
    <w:rsid w:val="0073269B"/>
    <w:rsid w:val="007460DE"/>
    <w:rsid w:val="0074711B"/>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0CB8"/>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64FE2"/>
    <w:rsid w:val="00970605"/>
    <w:rsid w:val="00973A88"/>
    <w:rsid w:val="009777D9"/>
    <w:rsid w:val="00980832"/>
    <w:rsid w:val="009860E2"/>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57794"/>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53D2"/>
    <w:rsid w:val="00C027ED"/>
    <w:rsid w:val="00C0397B"/>
    <w:rsid w:val="00C1030F"/>
    <w:rsid w:val="00C10F3C"/>
    <w:rsid w:val="00C13D0A"/>
    <w:rsid w:val="00C1785E"/>
    <w:rsid w:val="00C17CFE"/>
    <w:rsid w:val="00C25220"/>
    <w:rsid w:val="00C314AA"/>
    <w:rsid w:val="00C3266B"/>
    <w:rsid w:val="00C33D85"/>
    <w:rsid w:val="00C3688C"/>
    <w:rsid w:val="00C43ECA"/>
    <w:rsid w:val="00C4650E"/>
    <w:rsid w:val="00C465B8"/>
    <w:rsid w:val="00C47087"/>
    <w:rsid w:val="00C477F3"/>
    <w:rsid w:val="00C50C1A"/>
    <w:rsid w:val="00C61043"/>
    <w:rsid w:val="00C66BA2"/>
    <w:rsid w:val="00C66CB3"/>
    <w:rsid w:val="00C7276D"/>
    <w:rsid w:val="00C72BE6"/>
    <w:rsid w:val="00C74E57"/>
    <w:rsid w:val="00C76959"/>
    <w:rsid w:val="00C83744"/>
    <w:rsid w:val="00C85D6B"/>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4AA9"/>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35A0E"/>
    <w:rsid w:val="00E41B52"/>
    <w:rsid w:val="00E45AF2"/>
    <w:rsid w:val="00E46E7C"/>
    <w:rsid w:val="00E5136A"/>
    <w:rsid w:val="00E533D9"/>
    <w:rsid w:val="00E57519"/>
    <w:rsid w:val="00E62FB1"/>
    <w:rsid w:val="00E659C8"/>
    <w:rsid w:val="00E665BE"/>
    <w:rsid w:val="00E71AD7"/>
    <w:rsid w:val="00E71DD3"/>
    <w:rsid w:val="00E7333D"/>
    <w:rsid w:val="00E87D44"/>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EF7F86"/>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413E"/>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har0">
    <w:name w:val="메모 텍스트 Char"/>
    <w:basedOn w:val="a0"/>
    <w:link w:val="ac"/>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af2">
    <w:name w:val="List Paragraph"/>
    <w:basedOn w:val="a"/>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9097-E080-4E21-B39D-E5F9B2F8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24</Pages>
  <Words>7091</Words>
  <Characters>40425</Characters>
  <Application>Microsoft Office Word</Application>
  <DocSecurity>0</DocSecurity>
  <Lines>336</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1900-01-01T05:00:00Z</cp:lastPrinted>
  <dcterms:created xsi:type="dcterms:W3CDTF">2021-11-16T04:44:00Z</dcterms:created>
  <dcterms:modified xsi:type="dcterms:W3CDTF">2021-11-16T08:15:00Z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