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101A64" w:rsidRPr="0018020E">
        <w:rPr>
          <w:b/>
          <w:i/>
          <w:noProof/>
          <w:sz w:val="28"/>
        </w:rPr>
        <w:t>S2-2105699</w:t>
      </w:r>
    </w:p>
    <w:p w14:paraId="701FC724" w14:textId="77777777"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D23592" w:rsidRPr="0018020E">
        <w:rPr>
          <w:b/>
          <w:noProof/>
          <w:sz w:val="24"/>
          <w:lang w:eastAsia="zh-CN"/>
        </w:rPr>
        <w:t xml:space="preserve">August </w:t>
      </w:r>
      <w:r w:rsidR="00D23592" w:rsidRPr="0018020E">
        <w:rPr>
          <w:b/>
          <w:noProof/>
          <w:sz w:val="24"/>
        </w:rPr>
        <w:t>16</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27</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77777777" w:rsidR="001E41F3" w:rsidRPr="0018020E" w:rsidRDefault="006742C4" w:rsidP="00547111">
            <w:pPr>
              <w:pStyle w:val="CRCoverPage"/>
              <w:spacing w:after="0"/>
              <w:rPr>
                <w:noProof/>
              </w:rPr>
            </w:pPr>
            <w:r w:rsidRPr="0018020E">
              <w:rPr>
                <w:b/>
                <w:noProof/>
                <w:sz w:val="28"/>
              </w:rPr>
              <w:t>2957</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77777777" w:rsidR="001E41F3" w:rsidRPr="0018020E" w:rsidRDefault="00B51DB3" w:rsidP="006D18D3">
            <w:pPr>
              <w:pStyle w:val="CRCoverPage"/>
              <w:spacing w:after="0"/>
              <w:jc w:val="center"/>
              <w:rPr>
                <w:b/>
                <w:noProof/>
              </w:rPr>
            </w:pPr>
            <w:r w:rsidRPr="0018020E">
              <w:rPr>
                <w:b/>
                <w:noProof/>
                <w:sz w:val="28"/>
              </w:rPr>
              <w:fldChar w:fldCharType="begin"/>
            </w:r>
            <w:r w:rsidRPr="0018020E">
              <w:rPr>
                <w:b/>
                <w:noProof/>
                <w:sz w:val="28"/>
              </w:rPr>
              <w:instrText xml:space="preserve"> DOCPROPERTY  Revision  \* MERGEFORMAT </w:instrText>
            </w:r>
            <w:r w:rsidRPr="0018020E">
              <w:rPr>
                <w:b/>
                <w:noProof/>
                <w:sz w:val="28"/>
              </w:rPr>
              <w:fldChar w:fldCharType="separate"/>
            </w:r>
            <w:r w:rsidR="006D18D3" w:rsidRPr="0018020E">
              <w:rPr>
                <w:b/>
                <w:noProof/>
                <w:sz w:val="28"/>
              </w:rPr>
              <w:t>-</w:t>
            </w:r>
            <w:r w:rsidRPr="0018020E">
              <w:rPr>
                <w:b/>
                <w:noProof/>
                <w:sz w:val="28"/>
              </w:rPr>
              <w:fldChar w:fldCharType="end"/>
            </w:r>
            <w:r w:rsidR="006D18D3" w:rsidRPr="0018020E">
              <w:rPr>
                <w:b/>
                <w:noProof/>
              </w:rPr>
              <w:t xml:space="preserve"> </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77777777" w:rsidR="001E41F3" w:rsidRPr="0018020E" w:rsidRDefault="006742C4">
            <w:pPr>
              <w:pStyle w:val="CRCoverPage"/>
              <w:spacing w:after="0"/>
              <w:jc w:val="center"/>
              <w:rPr>
                <w:noProof/>
                <w:sz w:val="28"/>
              </w:rPr>
            </w:pPr>
            <w:r w:rsidRPr="0018020E">
              <w:rPr>
                <w:b/>
                <w:noProof/>
                <w:sz w:val="28"/>
              </w:rPr>
              <w:t>17.1.0</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8" w:anchor="_blank" w:history="1">
              <w:r w:rsidRPr="0018020E">
                <w:rPr>
                  <w:rStyle w:val="Hyperlink"/>
                  <w:rFonts w:cs="Arial"/>
                  <w:b/>
                  <w:i/>
                  <w:noProof/>
                  <w:color w:val="FF0000"/>
                </w:rPr>
                <w:t>HE</w:t>
              </w:r>
              <w:bookmarkStart w:id="0" w:name="_Hlt497126619"/>
              <w:r w:rsidRPr="0018020E">
                <w:rPr>
                  <w:rStyle w:val="Hyperlink"/>
                  <w:rFonts w:cs="Arial"/>
                  <w:b/>
                  <w:i/>
                  <w:noProof/>
                  <w:color w:val="FF0000"/>
                </w:rPr>
                <w:t>L</w:t>
              </w:r>
              <w:bookmarkEnd w:id="0"/>
              <w:r w:rsidRPr="0018020E">
                <w:rPr>
                  <w:rStyle w:val="Hyperlink"/>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9" w:history="1">
              <w:r w:rsidR="00DE34CF" w:rsidRPr="0018020E">
                <w:rPr>
                  <w:rStyle w:val="Hyperlink"/>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Pr="0018020E" w:rsidRDefault="00AF1A6F" w:rsidP="001E41F3">
            <w:pPr>
              <w:pStyle w:val="CRCoverPage"/>
              <w:spacing w:after="0"/>
              <w:jc w:val="center"/>
              <w:rPr>
                <w:b/>
                <w:caps/>
                <w:noProof/>
              </w:rPr>
            </w:pPr>
            <w:r w:rsidRPr="0018020E">
              <w:rPr>
                <w:b/>
                <w:caps/>
                <w:noProof/>
              </w:rPr>
              <w:t>X</w:t>
            </w: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ins w:id="1" w:author="Chris Pudney 4" w:date="2021-08-19T12:38:00Z">
              <w:r w:rsidRPr="0018020E">
                <w:rPr>
                  <w:b/>
                  <w:caps/>
                  <w:noProof/>
                </w:rPr>
                <w:t>X</w:t>
              </w:r>
            </w:ins>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Pr="0018020E" w:rsidRDefault="00101A64">
            <w:pPr>
              <w:pStyle w:val="CRCoverPage"/>
              <w:spacing w:after="0"/>
              <w:ind w:left="100"/>
              <w:rPr>
                <w:noProof/>
              </w:rPr>
            </w:pPr>
            <w:r w:rsidRPr="0018020E">
              <w:t>Update on Supporting UP Integrity Protection Policy Handling for Interworking from 5GS to EPS</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0134EE73" w:rsidR="001E41F3" w:rsidRPr="0018020E" w:rsidRDefault="00B51DB3">
            <w:pPr>
              <w:pStyle w:val="CRCoverPage"/>
              <w:spacing w:after="0"/>
              <w:ind w:left="100"/>
              <w:rPr>
                <w:noProof/>
              </w:rPr>
            </w:pPr>
            <w:r w:rsidRPr="0018020E">
              <w:rPr>
                <w:noProof/>
              </w:rPr>
              <w:fldChar w:fldCharType="begin"/>
            </w:r>
            <w:r w:rsidRPr="0018020E">
              <w:rPr>
                <w:noProof/>
              </w:rPr>
              <w:instrText xml:space="preserve"> DOCPROPERTY  SourceIfWg  \* MERGEFORMAT </w:instrText>
            </w:r>
            <w:r w:rsidRPr="0018020E">
              <w:rPr>
                <w:noProof/>
              </w:rPr>
              <w:fldChar w:fldCharType="separate"/>
            </w:r>
            <w:r w:rsidR="00514818" w:rsidRPr="0018020E">
              <w:rPr>
                <w:noProof/>
              </w:rPr>
              <w:t>Huawei, HiSilicon</w:t>
            </w:r>
            <w:r w:rsidRPr="0018020E">
              <w:rPr>
                <w:noProof/>
              </w:rPr>
              <w:fldChar w:fldCharType="end"/>
            </w:r>
            <w:ins w:id="2" w:author="Chris Pudney 4" w:date="2021-08-19T12:37:00Z">
              <w:r w:rsidR="005B26AD" w:rsidRPr="0018020E">
                <w:rPr>
                  <w:noProof/>
                </w:rPr>
                <w:t>, Vodafone</w:t>
              </w:r>
            </w:ins>
            <w:ins w:id="3" w:author="LTHM2" w:date="2021-08-24T10:39:00Z">
              <w:r w:rsidR="008611FF">
                <w:rPr>
                  <w:noProof/>
                </w:rPr>
                <w:t xml:space="preserve">, </w:t>
              </w:r>
            </w:ins>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77777777" w:rsidR="001E41F3" w:rsidRPr="0018020E" w:rsidRDefault="00101A64">
            <w:pPr>
              <w:pStyle w:val="CRCoverPage"/>
              <w:spacing w:after="0"/>
              <w:ind w:left="100"/>
              <w:rPr>
                <w:noProof/>
              </w:rPr>
            </w:pPr>
            <w:r w:rsidRPr="0018020E">
              <w:rPr>
                <w:noProof/>
              </w:rPr>
              <w:t>TEI17, 5GS_Ph1</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77777777" w:rsidR="001E41F3" w:rsidRPr="0018020E" w:rsidRDefault="00D23592" w:rsidP="00263A5D">
            <w:pPr>
              <w:pStyle w:val="CRCoverPage"/>
              <w:spacing w:after="0"/>
              <w:ind w:left="100"/>
              <w:rPr>
                <w:noProof/>
              </w:rPr>
            </w:pPr>
            <w:r w:rsidRPr="0018020E">
              <w:rPr>
                <w:noProof/>
              </w:rPr>
              <w:t>2021-08-09</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7777777" w:rsidR="001E41F3" w:rsidRPr="0018020E" w:rsidRDefault="00101A64" w:rsidP="00D24991">
            <w:pPr>
              <w:pStyle w:val="CRCoverPage"/>
              <w:spacing w:after="0"/>
              <w:ind w:left="100" w:right="-609"/>
              <w:rPr>
                <w:b/>
                <w:noProof/>
              </w:rPr>
            </w:pPr>
            <w:r w:rsidRPr="0018020E">
              <w:rPr>
                <w:b/>
                <w:noProof/>
              </w:rPr>
              <w:t>B</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0" w:history="1">
              <w:r w:rsidRPr="0018020E">
                <w:rPr>
                  <w:rStyle w:val="Hyperlink"/>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Pr="0018020E" w:rsidRDefault="007D2A70" w:rsidP="00B661A1">
            <w:pPr>
              <w:pStyle w:val="CRCoverPage"/>
              <w:spacing w:after="0"/>
              <w:ind w:left="100"/>
              <w:rPr>
                <w:ins w:id="4" w:author="Chris Pudney 3" w:date="2021-08-19T12:12:00Z"/>
                <w:noProof/>
              </w:rPr>
            </w:pPr>
            <w:r w:rsidRPr="0018020E">
              <w:rPr>
                <w:noProof/>
              </w:rPr>
              <w:t>According to the LS from SA3 (</w:t>
            </w:r>
            <w:r w:rsidRPr="0018020E">
              <w:rPr>
                <w:color w:val="000000"/>
              </w:rPr>
              <w:t>S3-212196</w:t>
            </w:r>
            <w:r w:rsidRPr="0018020E">
              <w:rPr>
                <w:noProof/>
              </w:rPr>
              <w:t xml:space="preserve">), it is concluded that when the UE and EPS support UPIP, </w:t>
            </w:r>
            <w:r w:rsidRPr="0018020E">
              <w:t>PDU Sessions with UP integrity protection of UP Security Enforcement Information set to Required</w:t>
            </w:r>
            <w:r w:rsidRPr="0018020E">
              <w:rPr>
                <w:noProof/>
              </w:rPr>
              <w:t xml:space="preserve"> should also support interworking.</w:t>
            </w:r>
          </w:p>
          <w:p w14:paraId="20059154" w14:textId="77777777" w:rsidR="00B601C1" w:rsidRPr="0018020E" w:rsidRDefault="00B601C1" w:rsidP="00B601C1">
            <w:pPr>
              <w:pStyle w:val="CRCoverPage"/>
              <w:spacing w:after="0"/>
              <w:ind w:left="100"/>
              <w:rPr>
                <w:ins w:id="5" w:author="Chris Pudney 3" w:date="2021-08-19T12:12:00Z"/>
                <w:noProof/>
              </w:rPr>
            </w:pPr>
            <w:ins w:id="6" w:author="Chris Pudney 3" w:date="2021-08-19T12:12:00Z">
              <w:r w:rsidRPr="0018020E">
                <w:rPr>
                  <w:noProof/>
                </w:rPr>
                <w:t>***</w:t>
              </w:r>
            </w:ins>
          </w:p>
          <w:p w14:paraId="701FC773" w14:textId="0A20E0BF" w:rsidR="00B601C1" w:rsidRPr="0018020E" w:rsidRDefault="00B601C1" w:rsidP="00F80251">
            <w:pPr>
              <w:pStyle w:val="CRCoverPage"/>
              <w:spacing w:after="0"/>
              <w:ind w:left="100"/>
              <w:rPr>
                <w:noProof/>
              </w:rPr>
            </w:pPr>
            <w:ins w:id="7" w:author="Chris Pudney 3" w:date="2021-08-19T12:12:00Z">
              <w:r w:rsidRPr="0018020E">
                <w:rPr>
                  <w:noProof/>
                </w:rPr>
                <w:t>SA3 have agreed a draft CR to TS 33.401 in S3-212308.</w:t>
              </w:r>
            </w:ins>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646766F" w14:textId="77777777" w:rsidR="001E41F3" w:rsidRPr="0018020E" w:rsidRDefault="007D2A70" w:rsidP="00101A64">
            <w:pPr>
              <w:pStyle w:val="CRCoverPage"/>
              <w:spacing w:after="0"/>
              <w:ind w:left="100"/>
              <w:rPr>
                <w:ins w:id="8" w:author="Chris Pudney 3" w:date="2021-08-19T12:12:00Z"/>
                <w:noProof/>
              </w:rPr>
            </w:pPr>
            <w:r w:rsidRPr="0018020E">
              <w:rPr>
                <w:noProof/>
              </w:rPr>
              <w:t>Based on the SA3’s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w:t>
            </w:r>
            <w:r w:rsidR="00101A64" w:rsidRPr="0018020E">
              <w:rPr>
                <w:noProof/>
              </w:rPr>
              <w:t xml:space="preserve"> to allocate the EBIs, which is not correct</w:t>
            </w:r>
            <w:r w:rsidRPr="0018020E">
              <w:rPr>
                <w:noProof/>
              </w:rPr>
              <w:t>.</w:t>
            </w:r>
          </w:p>
          <w:p w14:paraId="4719B019" w14:textId="77777777" w:rsidR="00D645CE" w:rsidRPr="0018020E" w:rsidRDefault="00D645CE" w:rsidP="00101A64">
            <w:pPr>
              <w:pStyle w:val="CRCoverPage"/>
              <w:spacing w:after="0"/>
              <w:ind w:left="100"/>
              <w:rPr>
                <w:ins w:id="9" w:author="Chris Pudney 3" w:date="2021-08-19T12:12:00Z"/>
                <w:noProof/>
              </w:rPr>
            </w:pPr>
          </w:p>
          <w:p w14:paraId="701FC779" w14:textId="58F9DFAC" w:rsidR="00D645CE" w:rsidRPr="0018020E" w:rsidRDefault="00D645CE" w:rsidP="00F80251">
            <w:pPr>
              <w:pStyle w:val="CRCoverPage"/>
              <w:spacing w:after="0"/>
              <w:ind w:left="100"/>
              <w:rPr>
                <w:noProof/>
              </w:rPr>
            </w:pPr>
            <w:ins w:id="10" w:author="Chris Pudney 3" w:date="2021-08-19T12:13:00Z">
              <w:r w:rsidRPr="0018020E">
                <w:rPr>
                  <w:noProof/>
                </w:rPr>
                <w:t>UPIP related PDN Connection establishment in EPS is described in 4.11.0a.5.</w:t>
              </w:r>
            </w:ins>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18020E" w:rsidRDefault="00101A64" w:rsidP="00B661A1">
            <w:pPr>
              <w:pStyle w:val="CRCoverPage"/>
              <w:spacing w:after="0"/>
              <w:ind w:left="100"/>
              <w:rPr>
                <w:noProof/>
              </w:rPr>
            </w:pPr>
            <w:r w:rsidRPr="0018020E">
              <w:rPr>
                <w:noProof/>
              </w:rPr>
              <w:t>Not aligned with SA3.</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Pr="0018020E" w:rsidRDefault="00A40341">
            <w:pPr>
              <w:pStyle w:val="CRCoverPage"/>
              <w:spacing w:after="0"/>
              <w:ind w:left="100"/>
              <w:rPr>
                <w:noProof/>
              </w:rPr>
            </w:pPr>
            <w:ins w:id="11" w:author="Chris Pudney 3" w:date="2021-08-19T12:13:00Z">
              <w:r w:rsidRPr="0018020E">
                <w:rPr>
                  <w:noProof/>
                </w:rPr>
                <w:t xml:space="preserve">4.11.0a.5, </w:t>
              </w:r>
            </w:ins>
            <w:r w:rsidR="00101A64" w:rsidRPr="0018020E">
              <w:rPr>
                <w:noProof/>
              </w:rPr>
              <w:t>4.11.1.1, 4.11.1.2.1, 4.11.1.3.2, 4.11.5.3</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Pr="0018020E" w:rsidRDefault="00101A64">
            <w:pPr>
              <w:pStyle w:val="CRCoverPage"/>
              <w:spacing w:after="0"/>
              <w:jc w:val="center"/>
              <w:rPr>
                <w:b/>
                <w:caps/>
                <w:noProof/>
                <w:lang w:eastAsia="zh-CN"/>
              </w:rPr>
            </w:pPr>
            <w:r w:rsidRPr="001802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18020E" w:rsidRDefault="001E41F3">
            <w:pPr>
              <w:pStyle w:val="CRCoverPage"/>
              <w:spacing w:after="0"/>
              <w:jc w:val="center"/>
              <w:rPr>
                <w:b/>
                <w:caps/>
                <w:noProof/>
              </w:rPr>
            </w:pP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13750117" w:rsidR="001E41F3" w:rsidRPr="0018020E" w:rsidRDefault="00145D43" w:rsidP="00101A64">
            <w:pPr>
              <w:pStyle w:val="CRCoverPage"/>
              <w:spacing w:after="0"/>
              <w:ind w:left="99"/>
              <w:rPr>
                <w:noProof/>
              </w:rPr>
            </w:pPr>
            <w:r w:rsidRPr="0018020E">
              <w:rPr>
                <w:noProof/>
              </w:rPr>
              <w:t>TS</w:t>
            </w:r>
            <w:r w:rsidR="00101A64" w:rsidRPr="0018020E">
              <w:rPr>
                <w:noProof/>
              </w:rPr>
              <w:t xml:space="preserve"> 23.501</w:t>
            </w:r>
            <w:r w:rsidRPr="0018020E">
              <w:rPr>
                <w:noProof/>
              </w:rPr>
              <w:t xml:space="preserve"> CR </w:t>
            </w:r>
            <w:del w:id="12" w:author="Chris Pudney 4" w:date="2021-08-19T12:39:00Z">
              <w:r w:rsidR="00101A64" w:rsidRPr="0018020E" w:rsidDel="00944262">
                <w:rPr>
                  <w:noProof/>
                </w:rPr>
                <w:delText>3063</w:delText>
              </w:r>
            </w:del>
            <w:ins w:id="13" w:author="Chris Pudney 4" w:date="2021-08-19T12:39:00Z">
              <w:r w:rsidR="00944262" w:rsidRPr="0018020E">
                <w:rPr>
                  <w:noProof/>
                </w:rPr>
                <w:t>3009</w:t>
              </w:r>
            </w:ins>
            <w:r w:rsidRPr="0018020E">
              <w:rPr>
                <w:noProof/>
              </w:rPr>
              <w:t xml:space="preserve">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Pr="0018020E" w:rsidRDefault="008863B9">
            <w:pPr>
              <w:pStyle w:val="CRCoverPage"/>
              <w:spacing w:after="0"/>
              <w:ind w:left="100"/>
              <w:rPr>
                <w:noProof/>
              </w:rPr>
            </w:pP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Pr="0018020E">
        <w:rPr>
          <w:rFonts w:ascii="Arial" w:hAnsi="Arial" w:cs="Arial" w:hint="eastAsia"/>
          <w:color w:val="FF0000"/>
          <w:sz w:val="28"/>
          <w:szCs w:val="28"/>
          <w:lang w:val="en-US" w:eastAsia="zh-CN"/>
        </w:rPr>
        <w:t>First</w:t>
      </w:r>
      <w:r w:rsidRPr="0018020E">
        <w:rPr>
          <w:rFonts w:ascii="Arial" w:hAnsi="Arial" w:cs="Arial"/>
          <w:color w:val="FF0000"/>
          <w:sz w:val="28"/>
          <w:szCs w:val="28"/>
          <w:lang w:val="en-US"/>
        </w:rPr>
        <w:t xml:space="preserve"> change * * * *</w:t>
      </w:r>
      <w:bookmarkStart w:id="14" w:name="_Toc517082226"/>
    </w:p>
    <w:p w14:paraId="0DED1D9A" w14:textId="77777777" w:rsidR="0083630B" w:rsidRPr="0018020E" w:rsidRDefault="0083630B" w:rsidP="0083630B">
      <w:pPr>
        <w:pStyle w:val="Heading4"/>
      </w:pPr>
      <w:bookmarkStart w:id="15" w:name="_Toc75411383"/>
      <w:bookmarkStart w:id="16" w:name="_Toc75411387"/>
      <w:bookmarkEnd w:id="14"/>
      <w:r w:rsidRPr="0018020E">
        <w:t>4.11.0a.5</w:t>
      </w:r>
      <w:r w:rsidRPr="0018020E">
        <w:tab/>
        <w:t>PDN Connection Establishment</w:t>
      </w:r>
      <w:bookmarkEnd w:id="15"/>
    </w:p>
    <w:p w14:paraId="5C955045" w14:textId="77777777" w:rsidR="0083630B" w:rsidRPr="0018020E" w:rsidRDefault="0083630B" w:rsidP="0083630B">
      <w:pPr>
        <w:rPr>
          <w:lang w:eastAsia="zh-CN"/>
        </w:rPr>
      </w:pPr>
      <w:r w:rsidRPr="0018020E">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rsidRPr="0018020E">
        <w:t>Nudm_SDM_Get</w:t>
      </w:r>
      <w:proofErr w:type="spellEnd"/>
      <w:r w:rsidRPr="0018020E">
        <w:t xml:space="preserve"> service operation (the SMF+PGW-C discovers and selects a UDM as described in clause 6.3.8 of</w:t>
      </w:r>
      <w:r w:rsidRPr="0018020E">
        <w:rPr>
          <w:rFonts w:eastAsia="Malgun Gothic"/>
        </w:rPr>
        <w:t xml:space="preserve"> TS 23.501 [2]</w:t>
      </w:r>
      <w:r w:rsidRPr="0018020E">
        <w:t xml:space="preserve">). If the SMF+PGW-C is in a VPLMN, the SMF+PGW-C uses the </w:t>
      </w:r>
      <w:proofErr w:type="spellStart"/>
      <w:r w:rsidRPr="0018020E">
        <w:t>Nnssf_NSSelection_Get</w:t>
      </w:r>
      <w:proofErr w:type="spellEnd"/>
      <w:r w:rsidRPr="0018020E">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Pr="0018020E" w:rsidRDefault="0083630B" w:rsidP="0083630B">
      <w:r w:rsidRPr="0018020E">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Pr="0018020E" w:rsidRDefault="0083630B" w:rsidP="0083630B">
      <w:r w:rsidRPr="0018020E">
        <w:t>The SMF+PGW-C may use the bearer modification procedure without bearer QoS update to send the UE a PCO with updated ECS Address Configuration Information as defined in clause 6.5.2 of TS 23.548 [74] to the UE.</w:t>
      </w:r>
    </w:p>
    <w:p w14:paraId="1E578D4E" w14:textId="77777777" w:rsidR="0083630B" w:rsidRPr="0018020E" w:rsidRDefault="0083630B" w:rsidP="0083630B">
      <w:r w:rsidRPr="0018020E">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rsidRPr="0018020E">
        <w:t>Nudm_SDM_Get</w:t>
      </w:r>
      <w:proofErr w:type="spellEnd"/>
      <w:r w:rsidRPr="0018020E">
        <w:t xml:space="preserve"> service operation (the PGW-C+SMF discovers and selects a UDM as described in clause 6.3.8 of TS 23.501 [2]).</w:t>
      </w:r>
    </w:p>
    <w:p w14:paraId="1FD4BC22" w14:textId="77777777" w:rsidR="0083630B" w:rsidRPr="0018020E" w:rsidRDefault="0083630B" w:rsidP="0083630B">
      <w:r w:rsidRPr="0018020E">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Pr="0018020E" w:rsidRDefault="0083630B" w:rsidP="0083630B">
      <w:pPr>
        <w:pStyle w:val="NO"/>
      </w:pPr>
      <w:r w:rsidRPr="0018020E">
        <w:t>NOTE:</w:t>
      </w:r>
      <w:r w:rsidRPr="0018020E">
        <w:tab/>
        <w:t>The SMF+PGW-C knows that the UE does not support 5GS NAS if the UE does not provide PDU Session ID in PCO (see clause 5.15.7 of TS 23.501 [2]).</w:t>
      </w:r>
    </w:p>
    <w:p w14:paraId="69B2227B" w14:textId="77777777" w:rsidR="0083630B" w:rsidRPr="0018020E" w:rsidRDefault="0083630B" w:rsidP="0083630B">
      <w:r w:rsidRPr="0018020E">
        <w:t>During establishment of emergency PDN connection:</w:t>
      </w:r>
    </w:p>
    <w:p w14:paraId="71E1C06B" w14:textId="77777777" w:rsidR="0083630B" w:rsidRPr="0018020E" w:rsidRDefault="0083630B" w:rsidP="0083630B">
      <w:pPr>
        <w:pStyle w:val="B1"/>
      </w:pPr>
      <w:r w:rsidRPr="0018020E">
        <w:t>-</w:t>
      </w:r>
      <w:r w:rsidRPr="0018020E">
        <w:tab/>
        <w:t>The SMF+PGW-C is to be derived from the emergency APN or to be statically configured in the Emergency Configuration Data in MME.</w:t>
      </w:r>
    </w:p>
    <w:p w14:paraId="7C9FACBF" w14:textId="77777777" w:rsidR="0083630B" w:rsidRPr="0018020E" w:rsidRDefault="0083630B" w:rsidP="0083630B">
      <w:pPr>
        <w:pStyle w:val="B1"/>
      </w:pPr>
      <w:r w:rsidRPr="0018020E">
        <w:t>-</w:t>
      </w:r>
      <w:r w:rsidRPr="0018020E">
        <w:tab/>
        <w:t>5GC interworking support with N26 or without N26 is determined based on UE's 5G NAS capability and local configuration (in the Emergency Configuration Data in MME).</w:t>
      </w:r>
    </w:p>
    <w:p w14:paraId="14B3208A" w14:textId="77777777" w:rsidR="0083630B" w:rsidRPr="0018020E" w:rsidRDefault="0083630B" w:rsidP="0083630B">
      <w:pPr>
        <w:pStyle w:val="B1"/>
      </w:pPr>
      <w:r w:rsidRPr="0018020E">
        <w:t>-</w:t>
      </w:r>
      <w:r w:rsidRPr="0018020E">
        <w:tab/>
        <w:t>The S-NSSAI configured for the emergency APN in SMF+PGW-C is not sent to the UE by the SMF+PGW-C. One S-NSSAI is configured for the emergency APN.</w:t>
      </w:r>
    </w:p>
    <w:p w14:paraId="36F3F911" w14:textId="77777777" w:rsidR="0083630B" w:rsidRPr="0018020E" w:rsidRDefault="0083630B" w:rsidP="0083630B">
      <w:r w:rsidRPr="0018020E">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Pr="0018020E" w:rsidRDefault="0083630B" w:rsidP="0083630B">
      <w:r w:rsidRPr="0018020E">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Pr="0018020E" w:rsidRDefault="0083630B" w:rsidP="0083630B">
      <w:r w:rsidRPr="0018020E">
        <w:t xml:space="preserve">When the SMF+PGW-C establishes the PDN connection successfully, the SMF+PGW-C provides the ID of the PCF ID selected for the PDN connection in the UDM using the </w:t>
      </w:r>
      <w:proofErr w:type="spellStart"/>
      <w:r w:rsidRPr="0018020E">
        <w:t>Nudm_UECM_Registration</w:t>
      </w:r>
      <w:proofErr w:type="spellEnd"/>
      <w:r w:rsidRPr="0018020E">
        <w:t xml:space="preserve"> service operation.</w:t>
      </w:r>
    </w:p>
    <w:p w14:paraId="35CB6C88" w14:textId="77777777" w:rsidR="0083630B" w:rsidRPr="0018020E" w:rsidRDefault="0083630B" w:rsidP="0083630B">
      <w:r w:rsidRPr="0018020E">
        <w:t>A SMF+PGW-C may support L2TP as described in clause 4.3.2.4. In this case step 1 and step 7 of Figure 4.3.2.4</w:t>
      </w:r>
      <w:r w:rsidRPr="0018020E">
        <w:noBreakHyphen/>
        <w:t>1 correspond to a PDN Connection establishment and a SMF+PGW-C replaces the SMF in that Figure.</w:t>
      </w:r>
    </w:p>
    <w:p w14:paraId="0771F54C" w14:textId="1971D7DB" w:rsidR="00A40341" w:rsidRPr="0018020E" w:rsidRDefault="00822E66" w:rsidP="00A40341">
      <w:pPr>
        <w:rPr>
          <w:ins w:id="17" w:author="Chris Pudney 3" w:date="2021-08-19T12:14:00Z"/>
        </w:rPr>
      </w:pPr>
      <w:ins w:id="18" w:author="Chris Pudney 3" w:date="2021-08-19T12:15:00Z">
        <w:r w:rsidRPr="0018020E">
          <w:t xml:space="preserve">To support User Plane </w:t>
        </w:r>
      </w:ins>
      <w:ins w:id="19" w:author="Chris Pudney 3" w:date="2021-08-19T12:28:00Z">
        <w:r w:rsidR="001952F3" w:rsidRPr="0018020E">
          <w:t>I</w:t>
        </w:r>
      </w:ins>
      <w:ins w:id="20" w:author="Chris Pudney 3" w:date="2021-08-19T12:15:00Z">
        <w:r w:rsidRPr="0018020E">
          <w:t xml:space="preserve">ntegrity </w:t>
        </w:r>
      </w:ins>
      <w:ins w:id="21" w:author="Chris Pudney 3" w:date="2021-08-19T12:28:00Z">
        <w:r w:rsidR="001952F3" w:rsidRPr="0018020E">
          <w:t>P</w:t>
        </w:r>
      </w:ins>
      <w:ins w:id="22" w:author="Chris Pudney 3" w:date="2021-08-19T12:15:00Z">
        <w:r w:rsidRPr="0018020E">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3" w:author="Chris Pudney 3" w:date="2021-08-19T12:28:00Z">
        <w:r w:rsidR="001B0868" w:rsidRPr="0018020E">
          <w:t xml:space="preserve"> I</w:t>
        </w:r>
      </w:ins>
      <w:ins w:id="24" w:author="Chris Pudney 3" w:date="2021-08-19T12:15:00Z">
        <w:r w:rsidRPr="0018020E">
          <w:t xml:space="preserve">ntegrity </w:t>
        </w:r>
      </w:ins>
      <w:ins w:id="25" w:author="Chris Pudney 3" w:date="2021-08-19T12:28:00Z">
        <w:r w:rsidR="001B0868" w:rsidRPr="0018020E">
          <w:t>P</w:t>
        </w:r>
      </w:ins>
      <w:ins w:id="26" w:author="Chris Pudney 3" w:date="2021-08-19T12:15:00Z">
        <w:r w:rsidRPr="0018020E">
          <w:t xml:space="preserve">rotection, then the SMF+PGW-C informs the MME of the User Plane integrity protection policy (Required, Preferred, Not Needed) applicable to </w:t>
        </w:r>
      </w:ins>
      <w:ins w:id="27" w:author="Chris Pudney 4" w:date="2021-08-19T12:30:00Z">
        <w:r w:rsidR="00941E84" w:rsidRPr="0018020E">
          <w:t>the PDN connection on a per-</w:t>
        </w:r>
      </w:ins>
      <w:ins w:id="28" w:author="Chris Pudney 3" w:date="2021-08-19T12:15:00Z">
        <w:r w:rsidRPr="0018020E">
          <w:t>EPS bearer</w:t>
        </w:r>
      </w:ins>
      <w:ins w:id="29" w:author="Chris Pudney 4" w:date="2021-08-19T12:30:00Z">
        <w:r w:rsidR="00941E84" w:rsidRPr="0018020E">
          <w:t xml:space="preserve"> basis</w:t>
        </w:r>
      </w:ins>
      <w:ins w:id="30" w:author="Chris Pudney 3" w:date="2021-08-19T12:15:00Z">
        <w:r w:rsidRPr="0018020E">
          <w:t xml:space="preserve">. </w:t>
        </w:r>
      </w:ins>
    </w:p>
    <w:p w14:paraId="46AEF446" w14:textId="77777777"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1" w:author="Chris Pudney 3" w:date="2021-08-19T12:14:00Z"/>
          <w:rFonts w:ascii="Arial" w:hAnsi="Arial" w:cs="Arial"/>
          <w:color w:val="FF0000"/>
          <w:sz w:val="28"/>
          <w:szCs w:val="28"/>
          <w:lang w:val="en-US"/>
        </w:rPr>
      </w:pPr>
      <w:ins w:id="32" w:author="Chris Pudney 3" w:date="2021-08-19T12:14:00Z">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Second</w:t>
        </w:r>
        <w:r w:rsidRPr="0018020E">
          <w:rPr>
            <w:rFonts w:ascii="Arial" w:hAnsi="Arial" w:cs="Arial"/>
            <w:color w:val="FF0000"/>
            <w:sz w:val="28"/>
            <w:szCs w:val="28"/>
            <w:lang w:val="en-US"/>
          </w:rPr>
          <w:t xml:space="preserve"> change * * * *</w:t>
        </w:r>
      </w:ins>
    </w:p>
    <w:p w14:paraId="259F926A" w14:textId="77777777" w:rsidR="00A40341" w:rsidRPr="0018020E" w:rsidRDefault="00A40341">
      <w:pPr>
        <w:rPr>
          <w:ins w:id="33" w:author="Chris Pudney 3" w:date="2021-08-19T12:14:00Z"/>
        </w:rPr>
        <w:pPrChange w:id="34" w:author="Chris Pudney 3" w:date="2021-08-19T12:14:00Z">
          <w:pPr>
            <w:pStyle w:val="Heading3"/>
          </w:pPr>
        </w:pPrChange>
      </w:pPr>
    </w:p>
    <w:p w14:paraId="701FC7B1" w14:textId="5C083FEF" w:rsidR="007E7692" w:rsidRPr="0018020E" w:rsidRDefault="007E7692" w:rsidP="007E7692">
      <w:pPr>
        <w:pStyle w:val="Heading3"/>
      </w:pPr>
      <w:r w:rsidRPr="0018020E">
        <w:t>4.11.1</w:t>
      </w:r>
      <w:r w:rsidRPr="0018020E">
        <w:tab/>
        <w:t>N26 based Interworking Procedures</w:t>
      </w:r>
      <w:bookmarkEnd w:id="16"/>
    </w:p>
    <w:p w14:paraId="701FC7B2" w14:textId="77777777" w:rsidR="007E7692" w:rsidRPr="0018020E" w:rsidRDefault="007E7692" w:rsidP="007E7692">
      <w:pPr>
        <w:pStyle w:val="Heading4"/>
        <w:rPr>
          <w:lang w:eastAsia="zh-CN"/>
        </w:rPr>
      </w:pPr>
      <w:bookmarkStart w:id="35" w:name="_Toc75411388"/>
      <w:bookmarkStart w:id="36" w:name="_Toc51834622"/>
      <w:bookmarkStart w:id="37" w:name="_Toc47592541"/>
      <w:bookmarkStart w:id="38" w:name="_Toc45192909"/>
      <w:bookmarkStart w:id="39" w:name="_Toc36191820"/>
      <w:bookmarkStart w:id="40" w:name="_Toc27894753"/>
      <w:bookmarkStart w:id="41" w:name="_Toc20204065"/>
      <w:r w:rsidRPr="0018020E">
        <w:rPr>
          <w:lang w:eastAsia="zh-CN"/>
        </w:rPr>
        <w:t>4.11.1.1</w:t>
      </w:r>
      <w:r w:rsidRPr="0018020E">
        <w:rPr>
          <w:lang w:eastAsia="zh-CN"/>
        </w:rPr>
        <w:tab/>
        <w:t>General</w:t>
      </w:r>
      <w:bookmarkEnd w:id="35"/>
      <w:bookmarkEnd w:id="36"/>
      <w:bookmarkEnd w:id="37"/>
      <w:bookmarkEnd w:id="38"/>
      <w:bookmarkEnd w:id="39"/>
      <w:bookmarkEnd w:id="40"/>
      <w:bookmarkEnd w:id="41"/>
    </w:p>
    <w:p w14:paraId="701FC7B3" w14:textId="77777777" w:rsidR="007E7692" w:rsidRPr="0018020E" w:rsidRDefault="007E7692" w:rsidP="007E7692">
      <w:pPr>
        <w:rPr>
          <w:lang w:eastAsia="zh-CN"/>
        </w:rPr>
      </w:pPr>
      <w:r w:rsidRPr="0018020E">
        <w:rPr>
          <w:lang w:eastAsia="zh-CN"/>
        </w:rPr>
        <w:t>N26 interface is used to provide seamless session continuity for single registration mode UE.</w:t>
      </w:r>
    </w:p>
    <w:p w14:paraId="701FC7B4" w14:textId="77777777" w:rsidR="007E7692" w:rsidRPr="0018020E" w:rsidRDefault="007E7692" w:rsidP="007E7692">
      <w:r w:rsidRPr="0018020E">
        <w:t>Interworking between EPS and 5GS is supported with IP address preservation by assuming SSC mode 1.</w:t>
      </w:r>
    </w:p>
    <w:p w14:paraId="701FC7B5" w14:textId="77777777" w:rsidR="007E7692" w:rsidRPr="0018020E" w:rsidRDefault="007E7692" w:rsidP="007E7692">
      <w:r w:rsidRPr="0018020E">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18020E">
        <w:rPr>
          <w:lang w:eastAsia="zh-CN"/>
        </w:rPr>
        <w:t xml:space="preserve">The SMF shall be able to determine the QoS flows that require </w:t>
      </w:r>
      <w:r w:rsidRPr="0018020E">
        <w:rPr>
          <w:rFonts w:eastAsia="SimSun"/>
          <w:noProof/>
          <w:lang w:eastAsia="zh-CN"/>
        </w:rPr>
        <w:t>EPS Bearer IDs,</w:t>
      </w:r>
      <w:r w:rsidRPr="0018020E">
        <w:rPr>
          <w:lang w:eastAsia="zh-CN"/>
        </w:rPr>
        <w:t xml:space="preserve"> </w:t>
      </w:r>
      <w:r w:rsidRPr="0018020E">
        <w:rPr>
          <w:rFonts w:eastAsia="SimSun"/>
          <w:noProof/>
          <w:lang w:eastAsia="zh-CN"/>
        </w:rPr>
        <w:t>based on the QoS profile and operator policies</w:t>
      </w:r>
      <w:r w:rsidRPr="0018020E">
        <w:t>.</w:t>
      </w:r>
    </w:p>
    <w:p w14:paraId="701FC7B6" w14:textId="77777777" w:rsidR="007E7692" w:rsidRPr="0018020E" w:rsidRDefault="007E7692" w:rsidP="007E7692">
      <w:pPr>
        <w:pStyle w:val="NO"/>
      </w:pPr>
      <w:r w:rsidRPr="0018020E">
        <w:t>NOTE 1:</w:t>
      </w:r>
      <w:r w:rsidRPr="0018020E">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Pr="0018020E" w:rsidRDefault="007E7692" w:rsidP="007E7692">
      <w:pPr>
        <w:pStyle w:val="NO"/>
      </w:pPr>
      <w:r w:rsidRPr="0018020E">
        <w:t>NOTE 2:</w:t>
      </w:r>
      <w:r w:rsidRPr="0018020E">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Pr="0018020E" w:rsidRDefault="007E7692" w:rsidP="007E7692">
      <w:r w:rsidRPr="0018020E">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Pr="0018020E" w:rsidRDefault="007E7692" w:rsidP="007E7692">
      <w:r w:rsidRPr="0018020E">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Pr="0018020E" w:rsidRDefault="007E7692" w:rsidP="007E7692">
      <w:r w:rsidRPr="0018020E">
        <w:t>In this release, for a PDU Session for a LADN or for Multi-homed IPv6 PDU Session, the SMF doesn't allocate any EBI or mapped QoS parameters</w:t>
      </w:r>
      <w:r w:rsidR="00D532E6" w:rsidRPr="0018020E">
        <w:t>.</w:t>
      </w:r>
    </w:p>
    <w:p w14:paraId="701FC7BA" w14:textId="301C278D" w:rsidR="007E7692" w:rsidRPr="0018020E" w:rsidRDefault="00F80251" w:rsidP="007E7692">
      <w:pPr>
        <w:rPr>
          <w:ins w:id="42" w:author="Huawei Change3" w:date="2021-08-10T14:22:00Z"/>
        </w:rPr>
      </w:pPr>
      <w:bookmarkStart w:id="43" w:name="OLE_LINK32"/>
      <w:commentRangeStart w:id="44"/>
      <w:r w:rsidRPr="0018020E">
        <w:t>For PDU Sessions with UP integrity protection of UP Security Enforcement Information set to Required</w:t>
      </w:r>
      <w:bookmarkEnd w:id="43"/>
      <w:r w:rsidRPr="0018020E">
        <w:t>, the SMF does not allocate any EBI or mapped QoS parameters</w:t>
      </w:r>
      <w:ins w:id="45" w:author="Huawei Change3" w:date="2021-08-10T14:21:00Z">
        <w:r w:rsidR="00FC484A" w:rsidRPr="0018020E">
          <w:t xml:space="preserve"> </w:t>
        </w:r>
      </w:ins>
      <w:commentRangeEnd w:id="44"/>
      <w:r w:rsidRPr="0018020E">
        <w:rPr>
          <w:rStyle w:val="CommentReference"/>
        </w:rPr>
        <w:commentReference w:id="44"/>
      </w:r>
      <w:ins w:id="46" w:author="Huawei Change3" w:date="2021-08-10T14:21:00Z">
        <w:r w:rsidR="00FC484A" w:rsidRPr="0018020E">
          <w:t xml:space="preserve">unless the UE </w:t>
        </w:r>
      </w:ins>
      <w:ins w:id="47" w:author="Huawei Change3" w:date="2021-08-10T14:34:00Z">
        <w:del w:id="48" w:author="Ericsson User" w:date="2021-08-23T15:34:00Z">
          <w:r w:rsidR="008B38B8" w:rsidRPr="0018020E" w:rsidDel="007F5E5A">
            <w:delText xml:space="preserve">and the AMF </w:delText>
          </w:r>
        </w:del>
      </w:ins>
      <w:ins w:id="49" w:author="Huawei Change3" w:date="2021-08-10T14:21:00Z">
        <w:r w:rsidR="00FC484A" w:rsidRPr="0018020E">
          <w:t xml:space="preserve">support User Plane </w:t>
        </w:r>
      </w:ins>
      <w:ins w:id="50" w:author="Chris Pudney 4" w:date="2021-08-19T12:31:00Z">
        <w:r w:rsidR="00941E84" w:rsidRPr="0018020E">
          <w:t>I</w:t>
        </w:r>
      </w:ins>
      <w:ins w:id="51" w:author="Huawei Change3" w:date="2021-08-10T14:21:00Z">
        <w:r w:rsidR="00FC484A" w:rsidRPr="0018020E">
          <w:t xml:space="preserve">ntegrity </w:t>
        </w:r>
      </w:ins>
      <w:ins w:id="52" w:author="Chris Pudney 4" w:date="2021-08-19T12:31:00Z">
        <w:r w:rsidR="00941E84" w:rsidRPr="0018020E">
          <w:t>P</w:t>
        </w:r>
      </w:ins>
      <w:ins w:id="53" w:author="Huawei Change3" w:date="2021-08-10T14:21:00Z">
        <w:r w:rsidR="00FC484A" w:rsidRPr="0018020E">
          <w:t>rotection with EPS</w:t>
        </w:r>
      </w:ins>
      <w:ins w:id="54" w:author="Ericsson User" w:date="2021-08-23T15:34:00Z">
        <w:r w:rsidR="007F5E5A" w:rsidRPr="0018020E">
          <w:t xml:space="preserve"> and the AMF supports the associated </w:t>
        </w:r>
        <w:r w:rsidR="007F5E5A" w:rsidRPr="0018020E">
          <w:rPr>
            <w:rPrChange w:id="55" w:author="Ericsson User" w:date="2021-08-23T16:39:00Z">
              <w:rPr>
                <w:highlight w:val="yellow"/>
              </w:rPr>
            </w:rPrChange>
          </w:rPr>
          <w:t>functionality</w:t>
        </w:r>
      </w:ins>
      <w:r w:rsidR="007E7692" w:rsidRPr="0018020E">
        <w:t>.</w:t>
      </w:r>
    </w:p>
    <w:p w14:paraId="701FC7BB" w14:textId="05088814" w:rsidR="00FC484A" w:rsidRDefault="00FC484A" w:rsidP="007E7692">
      <w:pPr>
        <w:rPr>
          <w:ins w:id="56" w:author="LTHM2" w:date="2021-08-24T10:27:00Z"/>
        </w:rPr>
      </w:pPr>
      <w:bookmarkStart w:id="57" w:name="_Hlk80693088"/>
      <w:ins w:id="58" w:author="Huawei Change3" w:date="2021-08-10T14:22:00Z">
        <w:r w:rsidRPr="0018020E">
          <w:t xml:space="preserve">If the UE supports User Plane </w:t>
        </w:r>
      </w:ins>
      <w:ins w:id="59" w:author="Chris Pudney 4" w:date="2021-08-19T12:31:00Z">
        <w:r w:rsidR="00941E84" w:rsidRPr="0018020E">
          <w:t>I</w:t>
        </w:r>
      </w:ins>
      <w:ins w:id="60" w:author="Huawei Change3" w:date="2021-08-10T14:22:00Z">
        <w:r w:rsidRPr="0018020E">
          <w:t xml:space="preserve">ntegrity </w:t>
        </w:r>
      </w:ins>
      <w:ins w:id="61" w:author="Chris Pudney 4" w:date="2021-08-19T12:31:00Z">
        <w:r w:rsidR="00941E84" w:rsidRPr="0018020E">
          <w:t>Pr</w:t>
        </w:r>
      </w:ins>
      <w:ins w:id="62" w:author="Huawei Change3" w:date="2021-08-10T14:22:00Z">
        <w:r w:rsidRPr="0018020E">
          <w:t xml:space="preserve">otection with EPS, </w:t>
        </w:r>
      </w:ins>
      <w:ins w:id="63" w:author="Ericsson User" w:date="2021-08-23T16:14:00Z">
        <w:r w:rsidR="0068560D" w:rsidRPr="0018020E">
          <w:rPr>
            <w:rPrChange w:id="64" w:author="Ericsson User" w:date="2021-08-23T16:39:00Z">
              <w:rPr>
                <w:highlight w:val="yellow"/>
              </w:rPr>
            </w:rPrChange>
          </w:rPr>
          <w:t xml:space="preserve">as indicated in the S1 UE network capability, </w:t>
        </w:r>
      </w:ins>
      <w:ins w:id="65" w:author="Ericsson User" w:date="2021-08-23T16:13:00Z">
        <w:r w:rsidR="0068560D" w:rsidRPr="0018020E">
          <w:t xml:space="preserve">the AMF indicates </w:t>
        </w:r>
      </w:ins>
      <w:ins w:id="66" w:author="Ericsson User" w:date="2021-08-23T16:35:00Z">
        <w:r w:rsidR="00AB4B63" w:rsidRPr="0018020E">
          <w:rPr>
            <w:rPrChange w:id="67" w:author="Ericsson User" w:date="2021-08-23T16:39:00Z">
              <w:rPr>
                <w:highlight w:val="yellow"/>
              </w:rPr>
            </w:rPrChange>
          </w:rPr>
          <w:t>the UE support</w:t>
        </w:r>
      </w:ins>
      <w:ins w:id="68" w:author="Ericsson User" w:date="2021-08-23T16:13:00Z">
        <w:r w:rsidR="0068560D" w:rsidRPr="0018020E">
          <w:t xml:space="preserve"> </w:t>
        </w:r>
      </w:ins>
      <w:ins w:id="69" w:author="Ericsson User" w:date="2021-08-23T16:35:00Z">
        <w:r w:rsidR="00AB4B63" w:rsidRPr="0018020E">
          <w:rPr>
            <w:rPrChange w:id="70" w:author="Ericsson User" w:date="2021-08-23T16:40:00Z">
              <w:rPr>
                <w:highlight w:val="yellow"/>
              </w:rPr>
            </w:rPrChange>
          </w:rPr>
          <w:t xml:space="preserve">for EPS </w:t>
        </w:r>
      </w:ins>
      <w:ins w:id="71" w:author="Ericsson User" w:date="2021-08-23T16:39:00Z">
        <w:r w:rsidR="00DB01A1" w:rsidRPr="0018020E">
          <w:t xml:space="preserve">User Plane Integrity Protection </w:t>
        </w:r>
      </w:ins>
      <w:ins w:id="72" w:author="Ericsson User" w:date="2021-08-23T16:13:00Z">
        <w:r w:rsidR="0068560D" w:rsidRPr="0018020E">
          <w:t xml:space="preserve">to SMF </w:t>
        </w:r>
        <w:del w:id="73" w:author="LTHM2" w:date="2021-08-24T10:25:00Z">
          <w:r w:rsidR="0068560D" w:rsidRPr="0018020E" w:rsidDel="0018020E">
            <w:rPr>
              <w:highlight w:val="yellow"/>
            </w:rPr>
            <w:delText xml:space="preserve">and </w:delText>
          </w:r>
        </w:del>
      </w:ins>
      <w:ins w:id="74" w:author="Huawei Change3" w:date="2021-08-10T14:22:00Z">
        <w:del w:id="75" w:author="LTHM2" w:date="2021-08-24T10:26:00Z">
          <w:r w:rsidRPr="0018020E" w:rsidDel="0018020E">
            <w:rPr>
              <w:highlight w:val="yellow"/>
            </w:rPr>
            <w:delText xml:space="preserve">the SMF </w:delText>
          </w:r>
        </w:del>
        <w:del w:id="76" w:author="LTHM2" w:date="2021-08-24T10:25:00Z">
          <w:r w:rsidRPr="0018020E" w:rsidDel="0018020E">
            <w:rPr>
              <w:highlight w:val="yellow"/>
            </w:rPr>
            <w:delText xml:space="preserve">performs User Plane Security Enforcement Information mapping from 5GS to EPS, i.e. UP integrity protection </w:delText>
          </w:r>
        </w:del>
        <w:del w:id="77" w:author="LTHM2" w:date="2021-08-24T10:29:00Z">
          <w:r w:rsidRPr="0018020E" w:rsidDel="0018020E">
            <w:rPr>
              <w:highlight w:val="yellow"/>
            </w:rPr>
            <w:delText>of User Plane Security Enforcement Information of the PDU sessions are allocated for the relevant EPS bearer context.</w:delText>
          </w:r>
        </w:del>
      </w:ins>
      <w:bookmarkStart w:id="78" w:name="_Hlk80693448"/>
      <w:ins w:id="79" w:author="LTHM2" w:date="2021-08-24T10:26:00Z">
        <w:r w:rsidR="0018020E" w:rsidRPr="0018020E">
          <w:rPr>
            <w:highlight w:val="yellow"/>
          </w:rPr>
          <w:t>for PDU Sessions with UP integrity protection of UP Security Enforcement Information set to Required</w:t>
        </w:r>
        <w:r w:rsidR="0018020E" w:rsidRPr="0018020E">
          <w:rPr>
            <w:highlight w:val="yellow"/>
            <w:lang w:eastAsia="zh-CN"/>
          </w:rPr>
          <w:t xml:space="preserve">, may perform </w:t>
        </w:r>
        <w:r w:rsidR="0018020E" w:rsidRPr="0018020E">
          <w:rPr>
            <w:highlight w:val="yellow"/>
          </w:rPr>
          <w:t>the EPS bearer ID allocation procedure as described in clause 4.11.1.4.</w:t>
        </w:r>
      </w:ins>
    </w:p>
    <w:p w14:paraId="75309680" w14:textId="105DD40A" w:rsidR="0018020E" w:rsidRDefault="0018020E" w:rsidP="007E7692">
      <w:ins w:id="80" w:author="LTHM2" w:date="2021-08-24T10:27:00Z">
        <w:r w:rsidRPr="0018020E">
          <w:rPr>
            <w:highlight w:val="yellow"/>
          </w:rPr>
          <w:t xml:space="preserve">If the </w:t>
        </w:r>
      </w:ins>
      <w:ins w:id="81" w:author="LTHM2" w:date="2021-08-24T10:28:00Z">
        <w:r w:rsidRPr="0018020E">
          <w:rPr>
            <w:highlight w:val="yellow"/>
          </w:rPr>
          <w:t>MME</w:t>
        </w:r>
      </w:ins>
      <w:ins w:id="82" w:author="LTHM2" w:date="2021-08-24T10:27:00Z">
        <w:r w:rsidRPr="0018020E">
          <w:rPr>
            <w:highlight w:val="yellow"/>
          </w:rPr>
          <w:t xml:space="preserve"> indicates support for EPS User Plane Integrity Protection to SMF</w:t>
        </w:r>
      </w:ins>
      <w:ins w:id="83" w:author="LTHM2" w:date="2021-08-24T10:28:00Z">
        <w:r w:rsidRPr="0018020E">
          <w:rPr>
            <w:highlight w:val="yellow"/>
          </w:rPr>
          <w:t>+PGW-c</w:t>
        </w:r>
      </w:ins>
      <w:ins w:id="84" w:author="LTHM2" w:date="2021-08-24T10:29:00Z">
        <w:r w:rsidRPr="0018020E">
          <w:rPr>
            <w:highlight w:val="yellow"/>
          </w:rPr>
          <w:t>,</w:t>
        </w:r>
      </w:ins>
      <w:ins w:id="85" w:author="LTHM2" w:date="2021-08-24T10:28:00Z">
        <w:r w:rsidRPr="0018020E">
          <w:rPr>
            <w:highlight w:val="yellow"/>
          </w:rPr>
          <w:t xml:space="preserve"> the SMF+PGW-c provides</w:t>
        </w:r>
      </w:ins>
      <w:ins w:id="86" w:author="LTHM2" w:date="2021-08-24T10:29:00Z">
        <w:r w:rsidRPr="0018020E">
          <w:rPr>
            <w:highlight w:val="yellow"/>
          </w:rPr>
          <w:t xml:space="preserve"> User Plane Security Enforcement Information for the EPS bearer context</w:t>
        </w:r>
      </w:ins>
      <w:ins w:id="87" w:author="LTHM2" w:date="2021-08-24T10:30:00Z">
        <w:r w:rsidRPr="0018020E">
          <w:rPr>
            <w:highlight w:val="yellow"/>
          </w:rPr>
          <w:t>s to the MME (via the SGW)</w:t>
        </w:r>
      </w:ins>
      <w:ins w:id="88" w:author="LTHM2" w:date="2021-08-24T10:29:00Z">
        <w:r w:rsidRPr="00FE131B">
          <w:rPr>
            <w:highlight w:val="yellow"/>
          </w:rPr>
          <w:t>.</w:t>
        </w:r>
      </w:ins>
    </w:p>
    <w:bookmarkEnd w:id="57"/>
    <w:bookmarkEnd w:id="78"/>
    <w:p w14:paraId="1C86FA8B" w14:textId="5E19DDCC" w:rsidR="0018020E" w:rsidRPr="0018020E" w:rsidRDefault="0018020E" w:rsidP="007E7692"/>
    <w:p w14:paraId="701FC7BC" w14:textId="77777777" w:rsidR="007E7692" w:rsidRPr="0018020E" w:rsidRDefault="007E7692" w:rsidP="007E7692">
      <w:r w:rsidRPr="0018020E">
        <w:t>For PDU Sessions with UP integrity protection of UP Security Enforcement Information set to Required, the SMF does not allocate any EBI or mapped QoS parameters.</w:t>
      </w:r>
    </w:p>
    <w:p w14:paraId="701FC7BD" w14:textId="77777777" w:rsidR="007E7692" w:rsidRPr="0018020E" w:rsidRDefault="007E7692" w:rsidP="007E7692">
      <w:pPr>
        <w:rPr>
          <w:lang w:eastAsia="zh-CN"/>
        </w:rPr>
      </w:pPr>
      <w:r w:rsidRPr="0018020E">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Pr="0018020E" w:rsidRDefault="007E7692" w:rsidP="007E7692">
      <w:pPr>
        <w:rPr>
          <w:lang w:eastAsia="zh-CN"/>
        </w:rPr>
      </w:pPr>
      <w:r w:rsidRPr="0018020E">
        <w:rPr>
          <w:lang w:eastAsia="zh-CN"/>
        </w:rPr>
        <w:t>In the roaming case, if the VPLMN supports interworking with N26, the UE shall operate in Single Registration mode.</w:t>
      </w:r>
    </w:p>
    <w:p w14:paraId="701FC7BF" w14:textId="77777777" w:rsidR="007E7692" w:rsidRPr="0018020E" w:rsidRDefault="007E7692" w:rsidP="007E7692">
      <w:pPr>
        <w:rPr>
          <w:lang w:eastAsia="zh-CN"/>
        </w:rPr>
      </w:pPr>
      <w:r w:rsidRPr="0018020E">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01FC7C0" w14:textId="77777777" w:rsidR="007E7692" w:rsidRPr="0018020E" w:rsidRDefault="007E7692" w:rsidP="007E7692">
      <w:pPr>
        <w:rPr>
          <w:lang w:eastAsia="zh-CN"/>
        </w:rPr>
      </w:pPr>
      <w:r w:rsidRPr="0018020E">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Pr="0018020E" w:rsidRDefault="007E7692" w:rsidP="007E7692">
      <w:pPr>
        <w:rPr>
          <w:lang w:eastAsia="zh-CN"/>
        </w:rPr>
      </w:pPr>
      <w:r w:rsidRPr="0018020E">
        <w:rPr>
          <w:lang w:eastAsia="zh-CN"/>
        </w:rPr>
        <w:t>During 5GS-EPS handover, on the target side, the CN informs the target RAN node whether data forwarding is possible or not.</w:t>
      </w:r>
    </w:p>
    <w:p w14:paraId="701FC7C2" w14:textId="77777777" w:rsidR="007E7692" w:rsidRPr="0018020E" w:rsidRDefault="007E7692" w:rsidP="007E7692">
      <w:pPr>
        <w:rPr>
          <w:lang w:eastAsia="zh-CN"/>
        </w:rPr>
      </w:pPr>
      <w:r w:rsidRPr="0018020E">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Pr="0018020E" w:rsidRDefault="007E7692" w:rsidP="007E7692">
      <w:pPr>
        <w:rPr>
          <w:lang w:eastAsia="zh-CN"/>
        </w:rPr>
      </w:pPr>
      <w:r w:rsidRPr="0018020E">
        <w:rPr>
          <w:lang w:eastAsia="zh-CN"/>
        </w:rPr>
        <w:t>This is required for both non-roaming and roaming with local breakout, as well as for home routed roaming.</w:t>
      </w:r>
    </w:p>
    <w:p w14:paraId="701FC7C4" w14:textId="77777777" w:rsidR="007E7692" w:rsidRPr="0018020E" w:rsidRDefault="007E7692" w:rsidP="007E7692">
      <w:pPr>
        <w:pStyle w:val="NO"/>
        <w:rPr>
          <w:lang w:eastAsia="zh-CN"/>
        </w:rPr>
      </w:pPr>
      <w:r w:rsidRPr="0018020E">
        <w:rPr>
          <w:lang w:eastAsia="zh-CN"/>
        </w:rPr>
        <w:t>NOTE 3:</w:t>
      </w:r>
      <w:r w:rsidRPr="0018020E">
        <w:rPr>
          <w:lang w:eastAsia="zh-CN"/>
        </w:rPr>
        <w:tab/>
        <w:t>As the AMF is not aware of the S-NSSAI assigned for the PDN Connection, the NF/NF service discovery used to find the SMF instance can use PLMN level NRF.</w:t>
      </w:r>
    </w:p>
    <w:p w14:paraId="701FC7C5" w14:textId="77777777" w:rsidR="007E7692" w:rsidRPr="0018020E" w:rsidRDefault="007E7692" w:rsidP="007E7692">
      <w:pPr>
        <w:rPr>
          <w:ins w:id="89" w:author="Huawei Change3" w:date="2021-08-10T14:23:00Z"/>
          <w:lang w:eastAsia="zh-CN"/>
        </w:rPr>
      </w:pPr>
      <w:r w:rsidRPr="0018020E">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701FC7C6" w14:textId="5F82D059" w:rsidR="00FC484A" w:rsidRPr="0018020E" w:rsidRDefault="00FC484A" w:rsidP="007E7692">
      <w:pPr>
        <w:rPr>
          <w:lang w:eastAsia="zh-CN"/>
        </w:rPr>
      </w:pPr>
      <w:ins w:id="90" w:author="Huawei Change3" w:date="2021-08-10T14:23:00Z">
        <w:r w:rsidRPr="0018020E">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91" w:author="Chris Pudney 4" w:date="2021-08-19T12:32:00Z">
        <w:r w:rsidR="00E5024D" w:rsidRPr="0018020E">
          <w:rPr>
            <w:lang w:eastAsia="zh-CN"/>
          </w:rPr>
          <w:t>I</w:t>
        </w:r>
      </w:ins>
      <w:ins w:id="92" w:author="Huawei Change3" w:date="2021-08-10T14:23:00Z">
        <w:r w:rsidRPr="0018020E">
          <w:rPr>
            <w:lang w:eastAsia="zh-CN"/>
          </w:rPr>
          <w:t xml:space="preserve">ntegrity </w:t>
        </w:r>
      </w:ins>
      <w:ins w:id="93" w:author="Chris Pudney 4" w:date="2021-08-19T12:32:00Z">
        <w:r w:rsidR="00E5024D" w:rsidRPr="0018020E">
          <w:rPr>
            <w:lang w:eastAsia="zh-CN"/>
          </w:rPr>
          <w:t>P</w:t>
        </w:r>
      </w:ins>
      <w:ins w:id="94" w:author="Huawei Change3" w:date="2021-08-10T14:23:00Z">
        <w:r w:rsidRPr="0018020E">
          <w:rPr>
            <w:lang w:eastAsia="zh-CN"/>
          </w:rPr>
          <w:t>rotection with EPS.</w:t>
        </w:r>
      </w:ins>
    </w:p>
    <w:p w14:paraId="701FC7C7" w14:textId="77777777" w:rsidR="007E7692" w:rsidRPr="0018020E" w:rsidRDefault="007E7692" w:rsidP="007E7692">
      <w:pPr>
        <w:rPr>
          <w:lang w:eastAsia="zh-CN"/>
        </w:rPr>
      </w:pPr>
      <w:r w:rsidRPr="0018020E">
        <w:rPr>
          <w:lang w:eastAsia="zh-CN"/>
        </w:rPr>
        <w:t>During interworking from EPS to 5GS the UE and PGW-U+UPF / SCEF+NEF store the APN Rate Control parameters and APN Rate Control Status while the UE is served by 5GS, so they can be used if the UE moves back to EPS.</w:t>
      </w:r>
    </w:p>
    <w:p w14:paraId="701FC7C8" w14:textId="77777777" w:rsidR="007E7692" w:rsidRPr="0018020E" w:rsidRDefault="007E7692" w:rsidP="007E7692">
      <w:pPr>
        <w:rPr>
          <w:lang w:eastAsia="zh-CN"/>
        </w:rPr>
      </w:pPr>
      <w:r w:rsidRPr="0018020E">
        <w:rPr>
          <w:lang w:eastAsia="zh-CN"/>
        </w:rPr>
        <w:t>At EPS to 5GS mobility:</w:t>
      </w:r>
    </w:p>
    <w:p w14:paraId="701FC7C9" w14:textId="77777777" w:rsidR="007E7692" w:rsidRPr="0018020E" w:rsidRDefault="007E7692" w:rsidP="007E7692">
      <w:pPr>
        <w:pStyle w:val="B1"/>
        <w:rPr>
          <w:lang w:eastAsia="zh-CN"/>
        </w:rPr>
      </w:pPr>
      <w:r w:rsidRPr="0018020E">
        <w:rPr>
          <w:lang w:eastAsia="zh-CN"/>
        </w:rPr>
        <w:t>-</w:t>
      </w:r>
      <w:r w:rsidRPr="0018020E">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Pr="0018020E" w:rsidRDefault="007E7692" w:rsidP="007E7692">
      <w:pPr>
        <w:pStyle w:val="NO"/>
        <w:rPr>
          <w:lang w:eastAsia="zh-CN"/>
        </w:rPr>
      </w:pPr>
      <w:r w:rsidRPr="0018020E">
        <w:rPr>
          <w:lang w:eastAsia="zh-CN"/>
        </w:rPr>
        <w:t>NOTE 4:</w:t>
      </w:r>
      <w:r w:rsidRPr="0018020E">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18020E" w:rsidRDefault="007E7692" w:rsidP="007E7692">
      <w:pPr>
        <w:pStyle w:val="B1"/>
        <w:rPr>
          <w:lang w:eastAsia="zh-CN"/>
        </w:rPr>
      </w:pPr>
      <w:r w:rsidRPr="0018020E">
        <w:rPr>
          <w:lang w:eastAsia="zh-CN"/>
        </w:rPr>
        <w:t>-</w:t>
      </w:r>
      <w:r w:rsidRPr="0018020E">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701FC7CD" w14:textId="77777777" w:rsidR="00FC484A" w:rsidRPr="0018020E" w:rsidRDefault="00FC484A" w:rsidP="00FC484A">
      <w:pPr>
        <w:pStyle w:val="Heading5"/>
      </w:pPr>
      <w:bookmarkStart w:id="95" w:name="_Toc75411390"/>
      <w:bookmarkStart w:id="96" w:name="_Toc51834624"/>
      <w:bookmarkStart w:id="97" w:name="_Toc47592543"/>
      <w:bookmarkStart w:id="98" w:name="_Toc45192911"/>
      <w:bookmarkStart w:id="99" w:name="_Toc36191822"/>
      <w:bookmarkStart w:id="100" w:name="_Toc27894755"/>
      <w:bookmarkStart w:id="101" w:name="_Toc20204067"/>
      <w:r w:rsidRPr="0018020E">
        <w:t>4.11.1.2.1</w:t>
      </w:r>
      <w:r w:rsidRPr="0018020E">
        <w:tab/>
        <w:t>5GS to EPS handover using N26 interface</w:t>
      </w:r>
      <w:bookmarkEnd w:id="95"/>
      <w:bookmarkEnd w:id="96"/>
      <w:bookmarkEnd w:id="97"/>
      <w:bookmarkEnd w:id="98"/>
      <w:bookmarkEnd w:id="99"/>
      <w:bookmarkEnd w:id="100"/>
      <w:bookmarkEnd w:id="101"/>
    </w:p>
    <w:p w14:paraId="701FC7CE" w14:textId="77777777" w:rsidR="00FC484A" w:rsidRPr="0018020E" w:rsidRDefault="00FC484A" w:rsidP="00FC484A">
      <w:pPr>
        <w:rPr>
          <w:lang w:eastAsia="zh-CN"/>
        </w:rPr>
      </w:pPr>
      <w:r w:rsidRPr="0018020E">
        <w:rPr>
          <w:lang w:eastAsia="zh-CN"/>
        </w:rPr>
        <w:t>Figure 4.11.1.2.1-1 describes the handover procedure from 5GS to EPS when N26 is supported.</w:t>
      </w:r>
    </w:p>
    <w:p w14:paraId="701FC7CF" w14:textId="77777777" w:rsidR="00FC484A" w:rsidRPr="0018020E" w:rsidRDefault="00FC484A" w:rsidP="00FC484A">
      <w:r w:rsidRPr="0018020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Pr="0018020E" w:rsidRDefault="00FC484A" w:rsidP="00FC484A">
      <w:pPr>
        <w:rPr>
          <w:lang w:eastAsia="zh-CN"/>
        </w:rPr>
      </w:pPr>
      <w:r w:rsidRPr="0018020E">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Pr="0018020E" w:rsidRDefault="00FC484A" w:rsidP="00FC484A">
      <w:r w:rsidRPr="0018020E">
        <w:t>During the handover procedure, as specified in clause 4.9.1.3.1</w:t>
      </w:r>
      <w:r w:rsidRPr="0018020E">
        <w:rPr>
          <w:lang w:eastAsia="zh-CN"/>
        </w:rPr>
        <w:t xml:space="preserve">, </w:t>
      </w:r>
      <w:r w:rsidRPr="0018020E">
        <w:t xml:space="preserve">the source </w:t>
      </w:r>
      <w:r w:rsidRPr="0018020E">
        <w:rPr>
          <w:lang w:eastAsia="zh-CN"/>
        </w:rPr>
        <w:t>AMF</w:t>
      </w:r>
      <w:r w:rsidRPr="0018020E">
        <w:t xml:space="preserve"> shall reject any SMF+PGW-C initiated </w:t>
      </w:r>
      <w:r w:rsidRPr="0018020E">
        <w:rPr>
          <w:lang w:eastAsia="zh-CN"/>
        </w:rPr>
        <w:t>N2</w:t>
      </w:r>
      <w:r w:rsidRPr="0018020E">
        <w:t xml:space="preserve"> request received since handover procedure started and shall include an indication that the request has been temporarily rejected due to handover procedure in progress.</w:t>
      </w:r>
    </w:p>
    <w:p w14:paraId="701FC7D2" w14:textId="77777777" w:rsidR="00FC484A" w:rsidRPr="0018020E" w:rsidRDefault="00FC484A" w:rsidP="00FC484A">
      <w:pPr>
        <w:rPr>
          <w:lang w:eastAsia="zh-CN"/>
        </w:rPr>
      </w:pPr>
      <w:r w:rsidRPr="0018020E">
        <w:t xml:space="preserve">Upon reception of a rejection for </w:t>
      </w:r>
      <w:r w:rsidRPr="0018020E">
        <w:rPr>
          <w:lang w:eastAsia="zh-CN"/>
        </w:rPr>
        <w:t>an SMF+PGW-C</w:t>
      </w:r>
      <w:r w:rsidRPr="0018020E">
        <w:t xml:space="preserve"> initiated </w:t>
      </w:r>
      <w:r w:rsidRPr="0018020E">
        <w:rPr>
          <w:lang w:eastAsia="zh-CN"/>
        </w:rPr>
        <w:t>N2 request(s)</w:t>
      </w:r>
      <w:r w:rsidRPr="0018020E">
        <w:t xml:space="preserve"> with an indication that the request has been temporarily rejected due to handover procedure in progress, the SMF+PGW-C behaves as specified in TS 23.401 [13].</w:t>
      </w:r>
    </w:p>
    <w:p w14:paraId="701FC7D3" w14:textId="77777777" w:rsidR="00FC484A" w:rsidRPr="0018020E" w:rsidRDefault="00FC484A" w:rsidP="00FC484A">
      <w:pPr>
        <w:pStyle w:val="TH"/>
      </w:pPr>
      <w:r w:rsidRPr="0018020E">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85pt" o:ole="">
            <v:imagedata r:id="rId21" o:title=""/>
          </v:shape>
          <o:OLEObject Type="Embed" ProgID="Visio.Drawing.11" ShapeID="_x0000_i1025" DrawAspect="Content" ObjectID="_1691306966" r:id="rId22"/>
        </w:object>
      </w:r>
    </w:p>
    <w:p w14:paraId="701FC7D4" w14:textId="77777777" w:rsidR="00FC484A" w:rsidRPr="0018020E" w:rsidRDefault="00FC484A" w:rsidP="00FC484A">
      <w:pPr>
        <w:pStyle w:val="TF"/>
      </w:pPr>
      <w:r w:rsidRPr="0018020E">
        <w:t>Figure 4.11.1.2.1-</w:t>
      </w:r>
      <w:r w:rsidRPr="0018020E">
        <w:rPr>
          <w:lang w:eastAsia="zh-CN"/>
        </w:rPr>
        <w:t>1</w:t>
      </w:r>
      <w:r w:rsidRPr="0018020E">
        <w:t>: 5GS to EPS handover for single-registration mode with N26 interface</w:t>
      </w:r>
    </w:p>
    <w:p w14:paraId="701FC7D5" w14:textId="77777777" w:rsidR="00FC484A" w:rsidRPr="0018020E" w:rsidRDefault="00FC484A" w:rsidP="00FC484A">
      <w:r w:rsidRPr="0018020E">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18020E">
        <w:t>. This procedure can be triggered, for example, due to new radio conditions, load balancing or in the presence of QoS Flow for normal voice</w:t>
      </w:r>
      <w:r w:rsidRPr="0018020E">
        <w:rPr>
          <w:lang w:eastAsia="zh-CN"/>
        </w:rPr>
        <w:t xml:space="preserve"> or IMS emergency voice</w:t>
      </w:r>
      <w:r w:rsidRPr="0018020E">
        <w:t>, the source NG-RAN node may trigger handover to EPC.</w:t>
      </w:r>
    </w:p>
    <w:p w14:paraId="701FC7D6" w14:textId="77777777" w:rsidR="00FC484A" w:rsidRPr="0018020E" w:rsidRDefault="00FC484A" w:rsidP="00FC484A">
      <w:r w:rsidRPr="0018020E">
        <w:t>For Ethernet and Unstructured PDU Session Types, the PDN Type Ethernet and non-IP respectively are used, when supported, in EPS.</w:t>
      </w:r>
    </w:p>
    <w:p w14:paraId="701FC7D7" w14:textId="77777777" w:rsidR="00FC484A" w:rsidRPr="0018020E" w:rsidRDefault="00FC484A" w:rsidP="00FC484A">
      <w:r w:rsidRPr="0018020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Pr="0018020E" w:rsidRDefault="00FC484A" w:rsidP="00FC484A">
      <w:pPr>
        <w:tabs>
          <w:tab w:val="left" w:pos="1418"/>
        </w:tabs>
        <w:rPr>
          <w:lang w:eastAsia="zh-CN"/>
        </w:rPr>
      </w:pPr>
      <w:r w:rsidRPr="0018020E">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Pr="0018020E" w:rsidRDefault="00FC484A" w:rsidP="00FC484A">
      <w:pPr>
        <w:pStyle w:val="NO"/>
        <w:rPr>
          <w:lang w:eastAsia="zh-CN"/>
        </w:rPr>
      </w:pPr>
      <w:r w:rsidRPr="0018020E">
        <w:t>NOTE</w:t>
      </w:r>
      <w:r w:rsidRPr="0018020E">
        <w:rPr>
          <w:lang w:eastAsia="zh-CN"/>
        </w:rPr>
        <w:t> 1</w:t>
      </w:r>
      <w:r w:rsidRPr="0018020E">
        <w:t>:</w:t>
      </w:r>
      <w:r w:rsidRPr="0018020E">
        <w:tab/>
        <w:t>The IP address preservation cannot be supported, if SMF+PGW-C in the HPLMN doesn't provide the mapped QoS parameters.</w:t>
      </w:r>
    </w:p>
    <w:p w14:paraId="701FC7DA" w14:textId="77777777" w:rsidR="00FC484A" w:rsidRPr="0018020E" w:rsidRDefault="00FC484A" w:rsidP="00FC484A">
      <w:pPr>
        <w:pStyle w:val="B1"/>
        <w:rPr>
          <w:lang w:eastAsia="zh-CN"/>
        </w:rPr>
      </w:pPr>
      <w:r w:rsidRPr="0018020E">
        <w:t>1.</w:t>
      </w:r>
      <w:r w:rsidRPr="0018020E">
        <w:tab/>
        <w:t>NG</w:t>
      </w:r>
      <w:r w:rsidRPr="0018020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8020E">
        <w:rPr>
          <w:lang w:eastAsia="zh-CN"/>
        </w:rPr>
        <w:t>eNB</w:t>
      </w:r>
      <w:proofErr w:type="spellEnd"/>
      <w:r w:rsidRPr="0018020E">
        <w:rPr>
          <w:lang w:eastAsia="zh-CN"/>
        </w:rPr>
        <w:t xml:space="preserve"> ID, Direct Forwarding Path Availability, Source to Target Transparent Container, inter system handover indication) message to the AMF. </w:t>
      </w:r>
      <w:r w:rsidRPr="0018020E">
        <w:t>NG</w:t>
      </w:r>
      <w:r w:rsidRPr="0018020E">
        <w:rPr>
          <w:lang w:eastAsia="zh-CN"/>
        </w:rPr>
        <w:t>-RAN</w:t>
      </w:r>
      <w:r w:rsidRPr="0018020E">
        <w:t xml:space="preserve"> indicates bearers corresponding to the 5G QoS Flows for data forwarding in </w:t>
      </w:r>
      <w:r w:rsidRPr="0018020E">
        <w:rPr>
          <w:lang w:eastAsia="zh-CN"/>
        </w:rPr>
        <w:t>Source to Target Transparent Container.</w:t>
      </w:r>
    </w:p>
    <w:p w14:paraId="701FC7DB" w14:textId="77777777" w:rsidR="00FC484A" w:rsidRPr="0018020E" w:rsidRDefault="00FC484A" w:rsidP="00FC484A">
      <w:pPr>
        <w:pStyle w:val="B1"/>
        <w:rPr>
          <w:lang w:eastAsia="zh-CN"/>
        </w:rPr>
      </w:pPr>
      <w:r w:rsidRPr="0018020E">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Pr="0018020E" w:rsidRDefault="00FC484A" w:rsidP="00FC484A">
      <w:pPr>
        <w:pStyle w:val="B1"/>
        <w:rPr>
          <w:lang w:eastAsia="zh-CN"/>
        </w:rPr>
      </w:pPr>
      <w:r w:rsidRPr="0018020E">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Pr="0018020E" w:rsidRDefault="00FC484A" w:rsidP="00FC484A">
      <w:pPr>
        <w:pStyle w:val="B1"/>
        <w:rPr>
          <w:lang w:eastAsia="zh-CN"/>
        </w:rPr>
      </w:pPr>
      <w:r w:rsidRPr="0018020E">
        <w:rPr>
          <w:lang w:eastAsia="zh-CN"/>
        </w:rPr>
        <w:tab/>
        <w:t xml:space="preserve">If the handover is triggered due to Emergency fallback, the NG-RAN may forward the Emergency indication to the target </w:t>
      </w:r>
      <w:proofErr w:type="spellStart"/>
      <w:r w:rsidRPr="0018020E">
        <w:rPr>
          <w:lang w:eastAsia="zh-CN"/>
        </w:rPr>
        <w:t>eNB</w:t>
      </w:r>
      <w:proofErr w:type="spellEnd"/>
      <w:r w:rsidRPr="0018020E">
        <w:rPr>
          <w:lang w:eastAsia="zh-CN"/>
        </w:rPr>
        <w:t xml:space="preserve"> in the Source to Target Transparent Container, and the target </w:t>
      </w:r>
      <w:proofErr w:type="spellStart"/>
      <w:r w:rsidRPr="0018020E">
        <w:rPr>
          <w:lang w:eastAsia="zh-CN"/>
        </w:rPr>
        <w:t>eNB</w:t>
      </w:r>
      <w:proofErr w:type="spellEnd"/>
      <w:r w:rsidRPr="0018020E">
        <w:rPr>
          <w:lang w:eastAsia="zh-CN"/>
        </w:rPr>
        <w:t xml:space="preserve"> allocates radio bearer resources taking received indication into account.</w:t>
      </w:r>
    </w:p>
    <w:p w14:paraId="701FC7DE" w14:textId="77777777" w:rsidR="00FC484A" w:rsidRPr="0018020E" w:rsidRDefault="00FC484A" w:rsidP="00FC484A">
      <w:pPr>
        <w:pStyle w:val="B1"/>
        <w:rPr>
          <w:lang w:eastAsia="zh-CN"/>
        </w:rPr>
      </w:pPr>
      <w:r w:rsidRPr="0018020E">
        <w:rPr>
          <w:lang w:eastAsia="zh-CN"/>
        </w:rPr>
        <w:t>2a-2c.</w:t>
      </w:r>
      <w:r w:rsidRPr="0018020E">
        <w:rPr>
          <w:lang w:eastAsia="zh-CN"/>
        </w:rPr>
        <w:tab/>
      </w:r>
      <w:r w:rsidRPr="0018020E">
        <w:t xml:space="preserve">The AMF determines from the 'Target </w:t>
      </w:r>
      <w:proofErr w:type="spellStart"/>
      <w:r w:rsidRPr="0018020E">
        <w:t>eNB</w:t>
      </w:r>
      <w:proofErr w:type="spellEnd"/>
      <w:r w:rsidRPr="0018020E">
        <w:t xml:space="preserve"> Identifier' IE that the type of handover is Handover to E-UTRAN. </w:t>
      </w:r>
      <w:r w:rsidRPr="0018020E">
        <w:rPr>
          <w:lang w:eastAsia="zh-CN"/>
        </w:rPr>
        <w:t xml:space="preserve">The AMF selects an MME as described in clause 4.3.8.3 </w:t>
      </w:r>
      <w:r w:rsidRPr="0018020E">
        <w:t>of</w:t>
      </w:r>
      <w:r w:rsidRPr="0018020E">
        <w:rPr>
          <w:lang w:eastAsia="zh-CN"/>
        </w:rPr>
        <w:t xml:space="preserve"> TS 23.401 [13].</w:t>
      </w:r>
    </w:p>
    <w:p w14:paraId="701FC7DF" w14:textId="77777777" w:rsidR="00FC484A" w:rsidRPr="0018020E" w:rsidRDefault="00FC484A" w:rsidP="00FC484A">
      <w:pPr>
        <w:pStyle w:val="B1"/>
        <w:rPr>
          <w:lang w:eastAsia="zh-CN"/>
        </w:rPr>
      </w:pPr>
      <w:r w:rsidRPr="0018020E">
        <w:rPr>
          <w:lang w:eastAsia="zh-CN"/>
        </w:rPr>
        <w:tab/>
        <w:t xml:space="preserve">The AMF determines for a PDU Session whether to retrieve context including mapped UE EPS PDN Connection from the V-SMF (in the case of HR roaming) or the SMF+PGW-C (in the case of </w:t>
      </w:r>
      <w:proofErr w:type="spellStart"/>
      <w:r w:rsidRPr="0018020E">
        <w:rPr>
          <w:lang w:eastAsia="zh-CN"/>
        </w:rPr>
        <w:t>non roaming</w:t>
      </w:r>
      <w:proofErr w:type="spellEnd"/>
      <w:r w:rsidRPr="0018020E">
        <w:rPr>
          <w:lang w:eastAsia="zh-CN"/>
        </w:rPr>
        <w:t xml:space="preserve"> or LBO roaming) as follows:</w:t>
      </w:r>
    </w:p>
    <w:p w14:paraId="701FC7E0"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7E1"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7E3" w14:textId="77777777" w:rsidR="00FC484A" w:rsidRPr="0018020E" w:rsidRDefault="00FC484A" w:rsidP="00FC484A">
      <w:pPr>
        <w:pStyle w:val="B1"/>
        <w:rPr>
          <w:ins w:id="102" w:author="Huawei Change3" w:date="2021-08-10T14:24:00Z"/>
          <w:lang w:eastAsia="zh-CN"/>
        </w:rPr>
      </w:pPr>
      <w:r w:rsidRPr="0018020E">
        <w:rPr>
          <w:lang w:eastAsia="zh-CN"/>
        </w:rPr>
        <w:tab/>
        <w:t>When the AMF sends</w:t>
      </w:r>
      <w:r w:rsidRPr="0018020E">
        <w:t xml:space="preserve"> </w:t>
      </w:r>
      <w:proofErr w:type="spellStart"/>
      <w:r w:rsidRPr="0018020E">
        <w:t>Nsmf_PDUSession_ContextRequest</w:t>
      </w:r>
      <w:proofErr w:type="spellEnd"/>
      <w:r w:rsidRPr="0018020E">
        <w:rPr>
          <w:lang w:eastAsia="zh-CN"/>
        </w:rPr>
        <w:t xml:space="preserve"> the AMF provides also the target MME capability to the V-SMF or the SMF+PGW-C to allow it to determine whether to include EPS Bearer context for Ethernet PDN Type or non-IP PDN Type or not.</w:t>
      </w:r>
    </w:p>
    <w:p w14:paraId="701FC7E4" w14:textId="78E35A55" w:rsidR="00FC484A" w:rsidRPr="0018020E" w:rsidRDefault="00FC484A" w:rsidP="00FC484A">
      <w:pPr>
        <w:pStyle w:val="B1"/>
        <w:ind w:firstLine="0"/>
        <w:rPr>
          <w:lang w:eastAsia="zh-CN"/>
        </w:rPr>
      </w:pPr>
      <w:ins w:id="103" w:author="Huawei Change3" w:date="2021-08-10T14:24:00Z">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w:t>
        </w:r>
      </w:ins>
      <w:ins w:id="104" w:author="Huawei Change3" w:date="2021-08-10T14:25:00Z">
        <w:r w:rsidRPr="0018020E">
          <w:rPr>
            <w:lang w:eastAsia="zh-CN"/>
          </w:rPr>
          <w:t xml:space="preserve">to the V-SMF or the SMF+PGW-C, the AMF indicates whether the target MME supports User Plane </w:t>
        </w:r>
      </w:ins>
      <w:ins w:id="105" w:author="Chris Pudney 4" w:date="2021-08-19T12:33:00Z">
        <w:r w:rsidR="00E5024D" w:rsidRPr="0018020E">
          <w:rPr>
            <w:lang w:eastAsia="zh-CN"/>
          </w:rPr>
          <w:t>I</w:t>
        </w:r>
      </w:ins>
      <w:ins w:id="106" w:author="Huawei Change3" w:date="2021-08-10T14:25:00Z">
        <w:r w:rsidRPr="0018020E">
          <w:rPr>
            <w:lang w:eastAsia="zh-CN"/>
          </w:rPr>
          <w:t xml:space="preserve">ntegrity </w:t>
        </w:r>
      </w:ins>
      <w:ins w:id="107" w:author="Chris Pudney 4" w:date="2021-08-19T12:33:00Z">
        <w:r w:rsidR="00E5024D" w:rsidRPr="0018020E">
          <w:rPr>
            <w:lang w:eastAsia="zh-CN"/>
          </w:rPr>
          <w:t>P</w:t>
        </w:r>
      </w:ins>
      <w:ins w:id="108" w:author="Huawei Change3" w:date="2021-08-10T14:25:00Z">
        <w:r w:rsidRPr="0018020E">
          <w:rPr>
            <w:lang w:eastAsia="zh-CN"/>
          </w:rPr>
          <w:t>rotection with EPS.</w:t>
        </w:r>
      </w:ins>
    </w:p>
    <w:p w14:paraId="3525E6E4" w14:textId="70A46412" w:rsidR="007A68C5" w:rsidRPr="0018020E" w:rsidRDefault="007A68C5" w:rsidP="007A68C5">
      <w:pPr>
        <w:pStyle w:val="NO"/>
        <w:rPr>
          <w:lang w:eastAsia="zh-CN"/>
        </w:rPr>
      </w:pPr>
      <w:moveToRangeStart w:id="109" w:author="Pudney, Chris, Vodafone" w:date="2021-07-28T17:59:00Z" w:name="move78387568"/>
      <w:ins w:id="110" w:author="Pudney, Chris, Vodafone" w:date="2021-07-28T17:59:00Z">
        <w:r w:rsidRPr="00FE131B">
          <w:rPr>
            <w:highlight w:val="yellow"/>
            <w:lang w:eastAsia="zh-CN"/>
            <w:rPrChange w:id="111" w:author="LTHM2" w:date="2021-08-24T10:34:00Z">
              <w:rPr>
                <w:lang w:eastAsia="zh-CN"/>
              </w:rPr>
            </w:rPrChange>
          </w:rPr>
          <w:t>NOTE 2:</w:t>
        </w:r>
        <w:r w:rsidRPr="00FE131B">
          <w:rPr>
            <w:highlight w:val="yellow"/>
            <w:lang w:eastAsia="zh-CN"/>
            <w:rPrChange w:id="112" w:author="LTHM2" w:date="2021-08-24T10:34:00Z">
              <w:rPr>
                <w:lang w:eastAsia="zh-CN"/>
              </w:rPr>
            </w:rPrChange>
          </w:rPr>
          <w:tab/>
          <w:t xml:space="preserve">The AMF knows the MME capability to </w:t>
        </w:r>
        <w:bookmarkStart w:id="113" w:name="_Hlk80693852"/>
        <w:r w:rsidRPr="00FE131B">
          <w:rPr>
            <w:highlight w:val="yellow"/>
            <w:lang w:eastAsia="zh-CN"/>
            <w:rPrChange w:id="114" w:author="LTHM2" w:date="2021-08-24T10:34:00Z">
              <w:rPr>
                <w:lang w:eastAsia="zh-CN"/>
              </w:rPr>
            </w:rPrChange>
          </w:rPr>
          <w:t xml:space="preserve">support 15 EPS bearers, </w:t>
        </w:r>
        <w:del w:id="115" w:author="LTHM2" w:date="2021-08-24T10:32:00Z">
          <w:r w:rsidRPr="00FE131B" w:rsidDel="00FE131B">
            <w:rPr>
              <w:rFonts w:eastAsia="DengXian"/>
              <w:highlight w:val="yellow"/>
              <w:lang w:eastAsia="zh-CN"/>
              <w:rPrChange w:id="116" w:author="LTHM2" w:date="2021-08-24T10:34:00Z">
                <w:rPr>
                  <w:rFonts w:eastAsia="DengXian"/>
                  <w:lang w:eastAsia="zh-CN"/>
                </w:rPr>
              </w:rPrChange>
            </w:rPr>
            <w:delText xml:space="preserve">support </w:delText>
          </w:r>
        </w:del>
      </w:ins>
      <w:ins w:id="117" w:author="Chris Pudney 3" w:date="2021-08-19T12:20:00Z">
        <w:del w:id="118" w:author="LTHM2" w:date="2021-08-24T10:32:00Z">
          <w:r w:rsidR="00462728" w:rsidRPr="00FE131B" w:rsidDel="00FE131B">
            <w:rPr>
              <w:rFonts w:eastAsia="DengXian"/>
              <w:highlight w:val="yellow"/>
              <w:lang w:eastAsia="zh-CN"/>
              <w:rPrChange w:id="119" w:author="LTHM2" w:date="2021-08-24T10:34:00Z">
                <w:rPr>
                  <w:rFonts w:eastAsia="DengXian"/>
                  <w:lang w:eastAsia="zh-CN"/>
                </w:rPr>
              </w:rPrChange>
            </w:rPr>
            <w:delText>U</w:delText>
          </w:r>
        </w:del>
      </w:ins>
      <w:ins w:id="120" w:author="Pudney, Chris, Vodafone" w:date="2021-07-28T17:59:00Z">
        <w:del w:id="121" w:author="LTHM2" w:date="2021-08-24T10:32:00Z">
          <w:r w:rsidRPr="00FE131B" w:rsidDel="00FE131B">
            <w:rPr>
              <w:rFonts w:eastAsia="DengXian"/>
              <w:highlight w:val="yellow"/>
              <w:lang w:eastAsia="zh-CN"/>
              <w:rPrChange w:id="122" w:author="LTHM2" w:date="2021-08-24T10:34:00Z">
                <w:rPr>
                  <w:rFonts w:eastAsia="DengXian"/>
                  <w:lang w:eastAsia="zh-CN"/>
                </w:rPr>
              </w:rPrChange>
            </w:rPr>
            <w:delText xml:space="preserve">ser </w:delText>
          </w:r>
        </w:del>
      </w:ins>
      <w:ins w:id="123" w:author="Chris Pudney 3" w:date="2021-08-19T12:20:00Z">
        <w:del w:id="124" w:author="LTHM2" w:date="2021-08-24T10:32:00Z">
          <w:r w:rsidR="00462728" w:rsidRPr="00FE131B" w:rsidDel="00FE131B">
            <w:rPr>
              <w:rFonts w:eastAsia="DengXian"/>
              <w:highlight w:val="yellow"/>
              <w:lang w:eastAsia="zh-CN"/>
              <w:rPrChange w:id="125" w:author="LTHM2" w:date="2021-08-24T10:34:00Z">
                <w:rPr>
                  <w:rFonts w:eastAsia="DengXian"/>
                  <w:lang w:eastAsia="zh-CN"/>
                </w:rPr>
              </w:rPrChange>
            </w:rPr>
            <w:delText>Pl</w:delText>
          </w:r>
        </w:del>
      </w:ins>
      <w:ins w:id="126" w:author="Pudney, Chris, Vodafone" w:date="2021-07-28T17:59:00Z">
        <w:del w:id="127" w:author="LTHM2" w:date="2021-08-24T10:32:00Z">
          <w:r w:rsidRPr="00FE131B" w:rsidDel="00FE131B">
            <w:rPr>
              <w:rFonts w:eastAsia="DengXian"/>
              <w:highlight w:val="yellow"/>
              <w:lang w:eastAsia="zh-CN"/>
              <w:rPrChange w:id="128" w:author="LTHM2" w:date="2021-08-24T10:34:00Z">
                <w:rPr>
                  <w:rFonts w:eastAsia="DengXian"/>
                  <w:lang w:eastAsia="zh-CN"/>
                </w:rPr>
              </w:rPrChange>
            </w:rPr>
            <w:delText>ane integrity protection with EP</w:delText>
          </w:r>
        </w:del>
      </w:ins>
      <w:ins w:id="129" w:author="Huawei Change" w:date="2021-07-29T12:05:00Z">
        <w:del w:id="130" w:author="LTHM2" w:date="2021-08-24T10:32:00Z">
          <w:r w:rsidRPr="00FE131B" w:rsidDel="00FE131B">
            <w:rPr>
              <w:rFonts w:eastAsia="DengXian"/>
              <w:highlight w:val="yellow"/>
              <w:lang w:eastAsia="zh-CN"/>
              <w:rPrChange w:id="131" w:author="LTHM2" w:date="2021-08-24T10:34:00Z">
                <w:rPr>
                  <w:rFonts w:eastAsia="DengXian"/>
                  <w:lang w:eastAsia="zh-CN"/>
                </w:rPr>
              </w:rPrChange>
            </w:rPr>
            <w:delText>S</w:delText>
          </w:r>
        </w:del>
      </w:ins>
      <w:ins w:id="132" w:author="Pudney, Chris, Vodafone" w:date="2021-07-28T17:59:00Z">
        <w:del w:id="133" w:author="LTHM2" w:date="2021-08-24T10:32:00Z">
          <w:r w:rsidRPr="00FE131B" w:rsidDel="00FE131B">
            <w:rPr>
              <w:rFonts w:eastAsia="DengXian"/>
              <w:highlight w:val="yellow"/>
              <w:lang w:eastAsia="zh-CN"/>
              <w:rPrChange w:id="134" w:author="LTHM2" w:date="2021-08-24T10:34:00Z">
                <w:rPr>
                  <w:rFonts w:eastAsia="DengXian"/>
                  <w:lang w:eastAsia="zh-CN"/>
                </w:rPr>
              </w:rPrChange>
            </w:rPr>
            <w:delText xml:space="preserve">, </w:delText>
          </w:r>
        </w:del>
        <w:r w:rsidRPr="00FE131B">
          <w:rPr>
            <w:highlight w:val="yellow"/>
            <w:lang w:eastAsia="zh-CN"/>
            <w:rPrChange w:id="135" w:author="LTHM2" w:date="2021-08-24T10:34:00Z">
              <w:rPr>
                <w:lang w:eastAsia="zh-CN"/>
              </w:rPr>
            </w:rPrChange>
          </w:rPr>
          <w:t xml:space="preserve">Ethernet PDN type and/or non-IP PDN type </w:t>
        </w:r>
        <w:bookmarkEnd w:id="113"/>
        <w:r w:rsidRPr="00FE131B">
          <w:rPr>
            <w:highlight w:val="yellow"/>
            <w:lang w:eastAsia="zh-CN"/>
            <w:rPrChange w:id="136" w:author="LTHM2" w:date="2021-08-24T10:34:00Z">
              <w:rPr>
                <w:lang w:eastAsia="zh-CN"/>
              </w:rPr>
            </w:rPrChange>
          </w:rPr>
          <w:t xml:space="preserve">or not through local </w:t>
        </w:r>
        <w:commentRangeStart w:id="137"/>
        <w:r w:rsidRPr="00FE131B">
          <w:rPr>
            <w:highlight w:val="yellow"/>
            <w:lang w:eastAsia="zh-CN"/>
            <w:rPrChange w:id="138" w:author="LTHM2" w:date="2021-08-24T10:34:00Z">
              <w:rPr>
                <w:lang w:eastAsia="zh-CN"/>
              </w:rPr>
            </w:rPrChange>
          </w:rPr>
          <w:t>configuration</w:t>
        </w:r>
      </w:ins>
      <w:commentRangeEnd w:id="137"/>
      <w:r w:rsidRPr="00FE131B">
        <w:rPr>
          <w:rStyle w:val="CommentReference"/>
          <w:highlight w:val="yellow"/>
          <w:rPrChange w:id="139" w:author="LTHM2" w:date="2021-08-24T10:34:00Z">
            <w:rPr>
              <w:rStyle w:val="CommentReference"/>
            </w:rPr>
          </w:rPrChange>
        </w:rPr>
        <w:commentReference w:id="137"/>
      </w:r>
      <w:ins w:id="140" w:author="Pudney, Chris, Vodafone" w:date="2021-07-28T17:59:00Z">
        <w:r w:rsidRPr="00FE131B">
          <w:rPr>
            <w:highlight w:val="yellow"/>
            <w:lang w:eastAsia="zh-CN"/>
            <w:rPrChange w:id="141" w:author="LTHM2" w:date="2021-08-24T10:34:00Z">
              <w:rPr>
                <w:lang w:eastAsia="zh-CN"/>
              </w:rPr>
            </w:rPrChange>
          </w:rPr>
          <w:t>.</w:t>
        </w:r>
      </w:ins>
      <w:moveToRangeEnd w:id="109"/>
      <w:ins w:id="142" w:author="LTHM2" w:date="2021-08-24T10:32:00Z">
        <w:r w:rsidR="00FE131B" w:rsidRPr="00FE131B">
          <w:rPr>
            <w:highlight w:val="yellow"/>
            <w:lang w:eastAsia="zh-CN"/>
            <w:rPrChange w:id="143" w:author="LTHM2" w:date="2021-08-24T10:34:00Z">
              <w:rPr>
                <w:lang w:eastAsia="zh-CN"/>
              </w:rPr>
            </w:rPrChange>
          </w:rPr>
          <w:t xml:space="preserve"> </w:t>
        </w:r>
        <w:bookmarkStart w:id="144" w:name="_Hlk80693732"/>
        <w:r w:rsidR="00FE131B" w:rsidRPr="00FE131B">
          <w:rPr>
            <w:highlight w:val="yellow"/>
            <w:lang w:eastAsia="zh-CN"/>
            <w:rPrChange w:id="145" w:author="LTHM2" w:date="2021-08-24T10:34:00Z">
              <w:rPr>
                <w:lang w:eastAsia="zh-CN"/>
              </w:rPr>
            </w:rPrChange>
          </w:rPr>
          <w:t xml:space="preserve">The AMF knows the MME capability to </w:t>
        </w:r>
      </w:ins>
      <w:ins w:id="146" w:author="LTHM2" w:date="2021-08-24T10:33:00Z">
        <w:r w:rsidR="00FE131B" w:rsidRPr="00FE131B">
          <w:rPr>
            <w:highlight w:val="yellow"/>
            <w:lang w:eastAsia="zh-CN"/>
            <w:rPrChange w:id="147" w:author="LTHM2" w:date="2021-08-24T10:34:00Z">
              <w:rPr>
                <w:lang w:eastAsia="zh-CN"/>
              </w:rPr>
            </w:rPrChange>
          </w:rPr>
          <w:t>s</w:t>
        </w:r>
      </w:ins>
      <w:ins w:id="148" w:author="LTHM2" w:date="2021-08-24T10:32:00Z">
        <w:r w:rsidR="00FE131B" w:rsidRPr="00FE131B">
          <w:rPr>
            <w:rFonts w:eastAsia="DengXian"/>
            <w:highlight w:val="yellow"/>
            <w:lang w:eastAsia="zh-CN"/>
            <w:rPrChange w:id="149" w:author="LTHM2" w:date="2021-08-24T10:34:00Z">
              <w:rPr>
                <w:rFonts w:eastAsia="DengXian"/>
                <w:lang w:eastAsia="zh-CN"/>
              </w:rPr>
            </w:rPrChange>
          </w:rPr>
          <w:t>upport User Plane integrity protection with EPS</w:t>
        </w:r>
      </w:ins>
      <w:ins w:id="150" w:author="LTHM2" w:date="2021-08-24T10:33:00Z">
        <w:r w:rsidR="00FE131B" w:rsidRPr="00FE131B">
          <w:rPr>
            <w:rFonts w:eastAsia="DengXian"/>
            <w:highlight w:val="yellow"/>
            <w:lang w:eastAsia="zh-CN"/>
            <w:rPrChange w:id="151" w:author="LTHM2" w:date="2021-08-24T10:34:00Z">
              <w:rPr>
                <w:rFonts w:eastAsia="DengXian"/>
                <w:lang w:eastAsia="zh-CN"/>
              </w:rPr>
            </w:rPrChange>
          </w:rPr>
          <w:t xml:space="preserve"> via N26 </w:t>
        </w:r>
        <w:proofErr w:type="spellStart"/>
        <w:r w:rsidR="00FE131B" w:rsidRPr="00FE131B">
          <w:rPr>
            <w:rFonts w:eastAsia="DengXian"/>
            <w:highlight w:val="yellow"/>
            <w:lang w:eastAsia="zh-CN"/>
            <w:rPrChange w:id="152" w:author="LTHM2" w:date="2021-08-24T10:34:00Z">
              <w:rPr>
                <w:rFonts w:eastAsia="DengXian"/>
                <w:lang w:eastAsia="zh-CN"/>
              </w:rPr>
            </w:rPrChange>
          </w:rPr>
          <w:t>signaling</w:t>
        </w:r>
      </w:ins>
      <w:proofErr w:type="spellEnd"/>
      <w:ins w:id="153" w:author="LTHM2" w:date="2021-08-24T10:32:00Z">
        <w:r w:rsidR="00FE131B" w:rsidRPr="00FE131B">
          <w:rPr>
            <w:rFonts w:eastAsia="DengXian"/>
            <w:highlight w:val="yellow"/>
            <w:lang w:eastAsia="zh-CN"/>
            <w:rPrChange w:id="154" w:author="LTHM2" w:date="2021-08-24T10:34:00Z">
              <w:rPr>
                <w:rFonts w:eastAsia="DengXian"/>
                <w:lang w:eastAsia="zh-CN"/>
              </w:rPr>
            </w:rPrChange>
          </w:rPr>
          <w:t>,</w:t>
        </w:r>
      </w:ins>
      <w:bookmarkEnd w:id="144"/>
    </w:p>
    <w:p w14:paraId="701FC7E5" w14:textId="77777777" w:rsidR="00FC484A" w:rsidRPr="0018020E" w:rsidRDefault="00FC484A" w:rsidP="00FC484A">
      <w:pPr>
        <w:pStyle w:val="B1"/>
        <w:rPr>
          <w:lang w:eastAsia="zh-CN"/>
        </w:rPr>
      </w:pPr>
      <w:r w:rsidRPr="0018020E">
        <w:rPr>
          <w:lang w:eastAsia="zh-CN"/>
        </w:rPr>
        <w:tab/>
        <w:t xml:space="preserve">When </w:t>
      </w:r>
      <w:proofErr w:type="spellStart"/>
      <w:r w:rsidRPr="0018020E">
        <w:rPr>
          <w:lang w:eastAsia="zh-CN"/>
        </w:rPr>
        <w:t>Nsmf_PDUSession_Context</w:t>
      </w:r>
      <w:proofErr w:type="spellEnd"/>
      <w:r w:rsidRPr="0018020E">
        <w:rPr>
          <w:lang w:eastAsia="zh-CN"/>
        </w:rPr>
        <w:t xml:space="preserve"> Request is received in the V-SMF or the SMF+PGW-C, the V-SMF or the SMF+PGW-C provides context that includes the mapped EPS PDN Connection as follows:</w:t>
      </w:r>
    </w:p>
    <w:p w14:paraId="701FC7E6" w14:textId="77777777" w:rsidR="00FC484A" w:rsidRPr="0018020E" w:rsidRDefault="00FC484A" w:rsidP="00FC484A">
      <w:pPr>
        <w:pStyle w:val="B2"/>
      </w:pPr>
      <w:r w:rsidRPr="0018020E">
        <w:t>-</w:t>
      </w:r>
      <w:r w:rsidRPr="0018020E">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Pr="0018020E" w:rsidRDefault="00FC484A" w:rsidP="00FC484A">
      <w:pPr>
        <w:pStyle w:val="B2"/>
        <w:rPr>
          <w:ins w:id="155" w:author="Huawei Change3" w:date="2021-08-10T14:25:00Z"/>
        </w:rPr>
      </w:pPr>
      <w:r w:rsidRPr="0018020E">
        <w:t>-</w:t>
      </w:r>
      <w:r w:rsidRPr="0018020E">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3AC91D0B" w:rsidR="00FC484A" w:rsidRPr="0018020E" w:rsidRDefault="00FC484A" w:rsidP="00FC484A">
      <w:pPr>
        <w:pStyle w:val="B2"/>
      </w:pPr>
      <w:ins w:id="156" w:author="Huawei Change3" w:date="2021-08-10T14:26:00Z">
        <w:r w:rsidRPr="0018020E">
          <w:t>-</w:t>
        </w:r>
        <w:r w:rsidRPr="0018020E">
          <w:tab/>
          <w:t xml:space="preserve">If the UP integrity protection policy for the EPS bearer context is set to “Required”, the V-SMF or the PGW C+SMF shall not provide the EPS bearer context unless the MME capability indicates support for </w:t>
        </w:r>
      </w:ins>
      <w:ins w:id="157" w:author="Chris Pudney 3" w:date="2021-08-19T12:21:00Z">
        <w:r w:rsidR="0075739F" w:rsidRPr="0018020E">
          <w:t>U</w:t>
        </w:r>
      </w:ins>
      <w:ins w:id="158" w:author="Huawei Change3" w:date="2021-08-10T14:26:00Z">
        <w:r w:rsidRPr="0018020E">
          <w:t xml:space="preserve">ser </w:t>
        </w:r>
      </w:ins>
      <w:ins w:id="159" w:author="Chris Pudney 3" w:date="2021-08-19T12:21:00Z">
        <w:r w:rsidR="0075739F" w:rsidRPr="0018020E">
          <w:t>P</w:t>
        </w:r>
      </w:ins>
      <w:ins w:id="160" w:author="Huawei Change3" w:date="2021-08-10T14:26:00Z">
        <w:r w:rsidRPr="0018020E">
          <w:t xml:space="preserve">lane </w:t>
        </w:r>
      </w:ins>
      <w:ins w:id="161" w:author="Chris Pudney 4" w:date="2021-08-19T12:33:00Z">
        <w:r w:rsidR="00E5024D" w:rsidRPr="0018020E">
          <w:t>I</w:t>
        </w:r>
      </w:ins>
      <w:ins w:id="162" w:author="Huawei Change3" w:date="2021-08-10T14:26:00Z">
        <w:r w:rsidRPr="0018020E">
          <w:t xml:space="preserve">ntegrity </w:t>
        </w:r>
      </w:ins>
      <w:ins w:id="163" w:author="Chris Pudney 4" w:date="2021-08-19T12:34:00Z">
        <w:r w:rsidR="00E5024D" w:rsidRPr="0018020E">
          <w:t>P</w:t>
        </w:r>
      </w:ins>
      <w:ins w:id="164" w:author="Huawei Change3" w:date="2021-08-10T14:26:00Z">
        <w:r w:rsidRPr="0018020E">
          <w:t xml:space="preserve">rotection with EPS and the UE supports </w:t>
        </w:r>
      </w:ins>
      <w:ins w:id="165" w:author="Chris Pudney 3" w:date="2021-08-19T12:21:00Z">
        <w:r w:rsidR="0075739F" w:rsidRPr="0018020E">
          <w:t>U</w:t>
        </w:r>
      </w:ins>
      <w:ins w:id="166" w:author="Huawei Change3" w:date="2021-08-10T14:26:00Z">
        <w:r w:rsidRPr="0018020E">
          <w:t xml:space="preserve">ser </w:t>
        </w:r>
      </w:ins>
      <w:ins w:id="167" w:author="Chris Pudney 3" w:date="2021-08-19T12:21:00Z">
        <w:r w:rsidR="0075739F" w:rsidRPr="0018020E">
          <w:t>P</w:t>
        </w:r>
      </w:ins>
      <w:ins w:id="168" w:author="Huawei Change3" w:date="2021-08-10T14:26:00Z">
        <w:r w:rsidRPr="0018020E">
          <w:t xml:space="preserve">lane </w:t>
        </w:r>
      </w:ins>
      <w:ins w:id="169" w:author="Chris Pudney 4" w:date="2021-08-19T12:33:00Z">
        <w:r w:rsidR="00E5024D" w:rsidRPr="0018020E">
          <w:t>I</w:t>
        </w:r>
      </w:ins>
      <w:ins w:id="170" w:author="Huawei Change3" w:date="2021-08-10T14:26:00Z">
        <w:r w:rsidRPr="0018020E">
          <w:t xml:space="preserve">ntegrity </w:t>
        </w:r>
      </w:ins>
      <w:ins w:id="171" w:author="Chris Pudney 4" w:date="2021-08-19T12:33:00Z">
        <w:r w:rsidR="00E5024D" w:rsidRPr="0018020E">
          <w:t>P</w:t>
        </w:r>
      </w:ins>
      <w:ins w:id="172" w:author="Huawei Change3" w:date="2021-08-10T14:26:00Z">
        <w:r w:rsidRPr="0018020E">
          <w:t>rotection with EPS</w:t>
        </w:r>
      </w:ins>
      <w:ins w:id="173" w:author="Ericsson User" w:date="2021-08-23T16:36:00Z">
        <w:r w:rsidR="00AB4B63" w:rsidRPr="0018020E">
          <w:rPr>
            <w:rPrChange w:id="174" w:author="Ericsson User" w:date="2021-08-23T16:40:00Z">
              <w:rPr>
                <w:highlight w:val="yellow"/>
              </w:rPr>
            </w:rPrChange>
          </w:rPr>
          <w:t xml:space="preserve"> </w:t>
        </w:r>
      </w:ins>
      <w:ins w:id="175" w:author="Huawei Change3" w:date="2021-08-10T14:26:00Z">
        <w:del w:id="176" w:author="Ericsson User" w:date="2021-08-23T15:35:00Z">
          <w:r w:rsidRPr="0018020E" w:rsidDel="007F5E5A">
            <w:delText xml:space="preserve"> (received in the UE 5GSM Core Network Capability)</w:delText>
          </w:r>
        </w:del>
        <w:r w:rsidRPr="0018020E">
          <w:t>.</w:t>
        </w:r>
      </w:ins>
    </w:p>
    <w:p w14:paraId="701FC7E9" w14:textId="77777777" w:rsidR="00FC484A" w:rsidRPr="0018020E" w:rsidRDefault="00FC484A" w:rsidP="00FC484A">
      <w:pPr>
        <w:pStyle w:val="B1"/>
        <w:rPr>
          <w:lang w:eastAsia="zh-CN"/>
        </w:rPr>
      </w:pPr>
      <w:r w:rsidRPr="0018020E">
        <w:rPr>
          <w:lang w:eastAsia="zh-CN"/>
        </w:rPr>
        <w:tab/>
        <w:t xml:space="preserve">In the case of </w:t>
      </w:r>
      <w:proofErr w:type="spellStart"/>
      <w:r w:rsidRPr="0018020E">
        <w:rPr>
          <w:lang w:eastAsia="zh-CN"/>
        </w:rPr>
        <w:t>non roaming</w:t>
      </w:r>
      <w:proofErr w:type="spellEnd"/>
      <w:r w:rsidRPr="0018020E">
        <w:rPr>
          <w:lang w:eastAsia="zh-CN"/>
        </w:rPr>
        <w:t xml:space="preserve"> or LBO roaming, when </w:t>
      </w:r>
      <w:proofErr w:type="spellStart"/>
      <w:r w:rsidRPr="0018020E">
        <w:rPr>
          <w:lang w:eastAsia="zh-CN"/>
        </w:rPr>
        <w:t>Nsmf_PDUSession_ContextRequest</w:t>
      </w:r>
      <w:proofErr w:type="spellEnd"/>
      <w:r w:rsidRPr="0018020E">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Pr="0018020E" w:rsidRDefault="00FC484A" w:rsidP="00FC484A">
      <w:pPr>
        <w:pStyle w:val="B1"/>
        <w:rPr>
          <w:lang w:eastAsia="zh-CN"/>
        </w:rPr>
      </w:pPr>
      <w:r w:rsidRPr="0018020E">
        <w:rPr>
          <w:lang w:eastAsia="zh-CN"/>
        </w:rPr>
        <w:tab/>
        <w:t xml:space="preserve">This step is performed with all the SMF+PGW-Cs corresponding to PDU Sessions of the UE which are associated with 3GPP access and have at </w:t>
      </w:r>
      <w:proofErr w:type="spellStart"/>
      <w:r w:rsidRPr="0018020E">
        <w:rPr>
          <w:lang w:eastAsia="zh-CN"/>
        </w:rPr>
        <w:t>leaset</w:t>
      </w:r>
      <w:proofErr w:type="spellEnd"/>
      <w:r w:rsidRPr="0018020E">
        <w:rPr>
          <w:lang w:eastAsia="zh-CN"/>
        </w:rPr>
        <w:t xml:space="preserve"> one EBI(s) determined to be transferred to EPS.</w:t>
      </w:r>
    </w:p>
    <w:p w14:paraId="701FC7EB" w14:textId="7631E485" w:rsidR="00FC484A" w:rsidRPr="0018020E" w:rsidDel="0075739F" w:rsidRDefault="00FC484A" w:rsidP="00FC484A">
      <w:pPr>
        <w:pStyle w:val="NO"/>
        <w:rPr>
          <w:del w:id="177" w:author="Chris Pudney 3" w:date="2021-08-19T12:22:00Z"/>
          <w:lang w:eastAsia="zh-CN"/>
        </w:rPr>
      </w:pPr>
      <w:del w:id="178" w:author="Chris Pudney 3" w:date="2021-08-19T12:22:00Z">
        <w:r w:rsidRPr="0018020E" w:rsidDel="0075739F">
          <w:rPr>
            <w:lang w:eastAsia="zh-CN"/>
          </w:rPr>
          <w:delText>NOTE 2:</w:delText>
        </w:r>
        <w:r w:rsidRPr="0018020E" w:rsidDel="0075739F">
          <w:rPr>
            <w:lang w:eastAsia="zh-CN"/>
          </w:rPr>
          <w:tab/>
          <w:delText>The AMF knows the MME capability to support 15 EPS bearers,</w:delText>
        </w:r>
      </w:del>
      <w:ins w:id="179" w:author="Huawei Change3" w:date="2021-08-10T14:26:00Z">
        <w:del w:id="180" w:author="Chris Pudney 3" w:date="2021-08-19T12:22:00Z">
          <w:r w:rsidR="008B38B8" w:rsidRPr="0018020E" w:rsidDel="0075739F">
            <w:rPr>
              <w:rFonts w:eastAsia="DengXian"/>
              <w:lang w:eastAsia="zh-CN"/>
            </w:rPr>
            <w:delText xml:space="preserve"> support user plane integrity protection with EPS,</w:delText>
          </w:r>
        </w:del>
      </w:ins>
      <w:del w:id="181" w:author="Chris Pudney 3" w:date="2021-08-19T12:22:00Z">
        <w:r w:rsidRPr="0018020E" w:rsidDel="0075739F">
          <w:rPr>
            <w:lang w:eastAsia="zh-CN"/>
          </w:rPr>
          <w:delText xml:space="preserve"> Ethernet PDN type and/or non-IP PDN type or not through local configuration.</w:delText>
        </w:r>
      </w:del>
    </w:p>
    <w:p w14:paraId="701FC7EC" w14:textId="77777777" w:rsidR="00FC484A" w:rsidRPr="0018020E" w:rsidRDefault="00FC484A" w:rsidP="00FC484A">
      <w:pPr>
        <w:pStyle w:val="B1"/>
      </w:pPr>
      <w:r w:rsidRPr="0018020E">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rsidRPr="0018020E">
        <w:t>Nsmf_PDUSession_Context</w:t>
      </w:r>
      <w:proofErr w:type="spellEnd"/>
      <w:r w:rsidRPr="0018020E">
        <w:t xml:space="preserve"> Request.</w:t>
      </w:r>
    </w:p>
    <w:p w14:paraId="701FC7ED" w14:textId="77777777" w:rsidR="00FC484A" w:rsidRPr="0018020E" w:rsidRDefault="00FC484A" w:rsidP="00FC484A">
      <w:pPr>
        <w:pStyle w:val="B1"/>
        <w:rPr>
          <w:lang w:eastAsia="zh-CN"/>
        </w:rPr>
      </w:pPr>
      <w:r w:rsidRPr="0018020E">
        <w:rPr>
          <w:lang w:eastAsia="zh-CN"/>
        </w:rPr>
        <w:t>3.</w:t>
      </w:r>
      <w:r w:rsidRPr="0018020E">
        <w:rPr>
          <w:lang w:eastAsia="zh-CN"/>
        </w:rPr>
        <w:tab/>
        <w:t>The AMF sends a Forward Relocation Request as in step 3 in clause 5.5.1.2.2 (S1-based handover, normal) in TS 23.401 [13], with the following modifications and clarifications:</w:t>
      </w:r>
    </w:p>
    <w:p w14:paraId="701FC7EE" w14:textId="77777777" w:rsidR="00FC484A" w:rsidRPr="0018020E" w:rsidRDefault="00FC484A" w:rsidP="00FC484A">
      <w:pPr>
        <w:pStyle w:val="B2"/>
        <w:rPr>
          <w:lang w:eastAsia="zh-CN"/>
        </w:rPr>
      </w:pPr>
      <w:r w:rsidRPr="0018020E">
        <w:rPr>
          <w:lang w:eastAsia="zh-CN"/>
        </w:rPr>
        <w:t>-</w:t>
      </w:r>
      <w:r w:rsidRPr="0018020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Pr="0018020E" w:rsidRDefault="00FC484A" w:rsidP="00FC484A">
      <w:pPr>
        <w:pStyle w:val="B2"/>
      </w:pPr>
      <w:r w:rsidRPr="0018020E">
        <w:rPr>
          <w:lang w:eastAsia="zh-CN"/>
        </w:rPr>
        <w:t>-</w:t>
      </w:r>
      <w:r w:rsidRPr="0018020E">
        <w:rPr>
          <w:lang w:eastAsia="zh-CN"/>
        </w:rPr>
        <w:tab/>
      </w:r>
      <w:r w:rsidRPr="0018020E">
        <w:t>The SGW address and TEID for both the control-plane or EPS bearers in the message are such that target MME selects a new SGW.</w:t>
      </w:r>
    </w:p>
    <w:p w14:paraId="701FC7F0" w14:textId="77777777" w:rsidR="00FC484A" w:rsidRPr="0018020E" w:rsidRDefault="00FC484A" w:rsidP="00FC484A">
      <w:pPr>
        <w:pStyle w:val="B2"/>
      </w:pPr>
      <w:r w:rsidRPr="0018020E">
        <w:t>-</w:t>
      </w:r>
      <w:r w:rsidRPr="0018020E">
        <w:tab/>
        <w:t>The AMF determines, based on configuration and the Direct Forwarding Path Availability, the Direct Forwarding Flag to inform the target MME whether direct data forwarding is applicable.</w:t>
      </w:r>
    </w:p>
    <w:p w14:paraId="701FC7F1" w14:textId="77777777" w:rsidR="00FC484A" w:rsidRPr="0018020E" w:rsidRDefault="00FC484A" w:rsidP="00FC484A">
      <w:pPr>
        <w:pStyle w:val="B2"/>
      </w:pPr>
      <w:r w:rsidRPr="0018020E">
        <w:t>-</w:t>
      </w:r>
      <w:r w:rsidRPr="0018020E">
        <w:tab/>
        <w:t>The AMF includes the mapped SM EPS UE Contexts for PDU Sessions with and without active UP connections.</w:t>
      </w:r>
    </w:p>
    <w:p w14:paraId="701FC7F2" w14:textId="77777777" w:rsidR="00FC484A" w:rsidRPr="0018020E" w:rsidRDefault="00FC484A" w:rsidP="00FC484A">
      <w:pPr>
        <w:pStyle w:val="B2"/>
      </w:pPr>
      <w:r w:rsidRPr="0018020E">
        <w:t>-</w:t>
      </w:r>
      <w:r w:rsidRPr="0018020E">
        <w:tab/>
        <w:t>Subject to operator policy if the secondary RAT access restriction condition is the same for EPS and 5GS, the AMF may set EPS secondary RAT access restriction condition based on the UE's subscription data.</w:t>
      </w:r>
    </w:p>
    <w:p w14:paraId="701FC7F3" w14:textId="77777777" w:rsidR="00FC484A" w:rsidRPr="0018020E" w:rsidRDefault="00FC484A" w:rsidP="00FC484A">
      <w:pPr>
        <w:pStyle w:val="B1"/>
        <w:rPr>
          <w:lang w:eastAsia="zh-CN"/>
        </w:rPr>
      </w:pPr>
      <w:r w:rsidRPr="0018020E">
        <w:rPr>
          <w:lang w:eastAsia="zh-CN"/>
        </w:rPr>
        <w:t>4-5.</w:t>
      </w:r>
      <w:r w:rsidRPr="0018020E">
        <w:rPr>
          <w:lang w:eastAsia="zh-CN"/>
        </w:rPr>
        <w:tab/>
        <w:t>Step 4 and 4a respectively in clause 5.5.1.2.2 (S1-based handover, normal) in TS 23.401 [13].</w:t>
      </w:r>
    </w:p>
    <w:p w14:paraId="701FC7F4" w14:textId="77777777" w:rsidR="00FC484A" w:rsidRPr="0018020E" w:rsidRDefault="00FC484A" w:rsidP="00FC484A">
      <w:pPr>
        <w:pStyle w:val="B1"/>
        <w:rPr>
          <w:lang w:eastAsia="zh-CN"/>
        </w:rPr>
      </w:pPr>
      <w:r w:rsidRPr="0018020E">
        <w:rPr>
          <w:lang w:eastAsia="zh-CN"/>
        </w:rPr>
        <w:t>6.</w:t>
      </w:r>
      <w:r w:rsidRPr="0018020E">
        <w:rPr>
          <w:lang w:eastAsia="zh-CN"/>
        </w:rPr>
        <w:tab/>
        <w:t>Step 5 (Handover Request) in clause 5.5.1.2.2 (S1-based handover, normal) in TS 23.401 [13] with the following modification:</w:t>
      </w:r>
    </w:p>
    <w:p w14:paraId="701FC7F5" w14:textId="77777777" w:rsidR="00FC484A" w:rsidRPr="0018020E" w:rsidRDefault="00FC484A" w:rsidP="00FC484A">
      <w:pPr>
        <w:pStyle w:val="B2"/>
        <w:rPr>
          <w:lang w:eastAsia="zh-CN"/>
        </w:rPr>
      </w:pPr>
      <w:r w:rsidRPr="0018020E">
        <w:rPr>
          <w:lang w:eastAsia="zh-CN"/>
        </w:rPr>
        <w:t>-</w:t>
      </w:r>
      <w:r w:rsidRPr="0018020E">
        <w:rPr>
          <w:lang w:eastAsia="zh-CN"/>
        </w:rPr>
        <w:tab/>
        <w:t xml:space="preserve">Handover Request may contain information Handover Restriction List with information about PLMN IDs as specified by clause 5.2a </w:t>
      </w:r>
      <w:r w:rsidRPr="0018020E">
        <w:t>of</w:t>
      </w:r>
      <w:r w:rsidRPr="0018020E">
        <w:rPr>
          <w:lang w:eastAsia="zh-CN"/>
        </w:rPr>
        <w:t xml:space="preserve"> TS 23.251 [35] for </w:t>
      </w:r>
      <w:proofErr w:type="spellStart"/>
      <w:r w:rsidRPr="0018020E">
        <w:rPr>
          <w:lang w:eastAsia="zh-CN"/>
        </w:rPr>
        <w:t>eNodeB</w:t>
      </w:r>
      <w:proofErr w:type="spellEnd"/>
      <w:r w:rsidRPr="0018020E">
        <w:rPr>
          <w:lang w:eastAsia="zh-CN"/>
        </w:rPr>
        <w:t xml:space="preserve"> functions.</w:t>
      </w:r>
    </w:p>
    <w:p w14:paraId="701FC7F6" w14:textId="77777777" w:rsidR="00FC484A" w:rsidRPr="0018020E" w:rsidRDefault="00FC484A" w:rsidP="00FC484A">
      <w:pPr>
        <w:pStyle w:val="B2"/>
      </w:pPr>
      <w:r w:rsidRPr="0018020E">
        <w:t>-</w:t>
      </w:r>
      <w:r w:rsidRPr="0018020E">
        <w:tab/>
        <w:t xml:space="preserve">The target </w:t>
      </w:r>
      <w:proofErr w:type="spellStart"/>
      <w:r w:rsidRPr="0018020E">
        <w:t>eNB</w:t>
      </w:r>
      <w:proofErr w:type="spellEnd"/>
      <w:r w:rsidRPr="0018020E">
        <w:t xml:space="preserve"> should establish E-RABs indicated by the list of EPS bearer to be setup provided by the MME, even if they are not included in the source to target container.</w:t>
      </w:r>
    </w:p>
    <w:p w14:paraId="701FC7F7" w14:textId="77777777" w:rsidR="00FC484A" w:rsidRPr="0018020E" w:rsidRDefault="00FC484A" w:rsidP="00FC484A">
      <w:pPr>
        <w:pStyle w:val="B1"/>
        <w:rPr>
          <w:lang w:eastAsia="zh-CN"/>
        </w:rPr>
      </w:pPr>
      <w:r w:rsidRPr="0018020E">
        <w:rPr>
          <w:lang w:eastAsia="zh-CN"/>
        </w:rPr>
        <w:t>7-9.</w:t>
      </w:r>
      <w:r w:rsidRPr="0018020E">
        <w:rPr>
          <w:lang w:eastAsia="zh-CN"/>
        </w:rPr>
        <w:tab/>
        <w:t>Step 5a through 7 in clause 5.5.1.2.2 (S1-based handover, normal) in TS 23.401 [13].</w:t>
      </w:r>
    </w:p>
    <w:p w14:paraId="701FC7F8" w14:textId="77777777" w:rsidR="00FC484A" w:rsidRPr="0018020E" w:rsidRDefault="00FC484A" w:rsidP="00FC484A">
      <w:pPr>
        <w:pStyle w:val="B1"/>
        <w:rPr>
          <w:rFonts w:eastAsia="SimSun"/>
          <w:lang w:eastAsia="zh-CN"/>
        </w:rPr>
      </w:pPr>
      <w:r w:rsidRPr="0018020E">
        <w:t>10a.</w:t>
      </w:r>
      <w:r w:rsidRPr="0018020E">
        <w:tab/>
        <w:t xml:space="preserve">If data forwarding applies, the AMF </w:t>
      </w:r>
      <w:r w:rsidRPr="0018020E">
        <w:rPr>
          <w:rFonts w:eastAsia="SimSun"/>
          <w:lang w:eastAsia="zh-CN"/>
        </w:rPr>
        <w:t xml:space="preserve">sends the </w:t>
      </w:r>
      <w:proofErr w:type="spellStart"/>
      <w:r w:rsidRPr="0018020E">
        <w:t>Nsmf_PDUSession_UpdateSMContext</w:t>
      </w:r>
      <w:proofErr w:type="spellEnd"/>
      <w:r w:rsidRPr="0018020E">
        <w:rPr>
          <w:rFonts w:eastAsia="SimSun"/>
          <w:lang w:eastAsia="zh-CN"/>
        </w:rPr>
        <w:t xml:space="preserve"> Request (</w:t>
      </w:r>
      <w:r w:rsidRPr="0018020E">
        <w:rPr>
          <w:lang w:eastAsia="zh-CN"/>
        </w:rPr>
        <w:t>data forwarding information</w:t>
      </w:r>
      <w:r w:rsidRPr="0018020E">
        <w:rPr>
          <w:rFonts w:eastAsia="SimSun"/>
          <w:lang w:eastAsia="zh-CN"/>
        </w:rPr>
        <w:t xml:space="preserve">) to the SMF+PGW-C. </w:t>
      </w:r>
      <w:r w:rsidRPr="0018020E">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Pr="0018020E" w:rsidRDefault="00FC484A" w:rsidP="00FC484A">
      <w:pPr>
        <w:pStyle w:val="B1"/>
      </w:pPr>
      <w:r w:rsidRPr="0018020E">
        <w:rPr>
          <w:rFonts w:eastAsia="SimSun"/>
          <w:lang w:eastAsia="zh-CN"/>
        </w:rPr>
        <w:t>10b.</w:t>
      </w:r>
      <w:r w:rsidRPr="0018020E">
        <w:rPr>
          <w:rFonts w:eastAsia="SimSun"/>
          <w:lang w:eastAsia="zh-CN"/>
        </w:rPr>
        <w:tab/>
      </w:r>
      <w:r w:rsidRPr="0018020E">
        <w:rPr>
          <w:lang w:eastAsia="zh-CN"/>
        </w:rPr>
        <w:t xml:space="preserve">If indirect data forwarding applies, the SMF+PGW-C may select an intermediate PGW-U+UPF for data forwarding. </w:t>
      </w:r>
      <w:r w:rsidRPr="0018020E">
        <w:rPr>
          <w:rFonts w:eastAsia="SimSun"/>
          <w:lang w:eastAsia="zh-CN"/>
        </w:rPr>
        <w:t xml:space="preserve">The SMF+PGW-C </w:t>
      </w:r>
      <w:r w:rsidRPr="0018020E">
        <w:t xml:space="preserve">maps the EPS bearers for Data forwarding to the 5G QoS flows based on the association between the </w:t>
      </w:r>
      <w:r w:rsidRPr="0018020E">
        <w:rPr>
          <w:lang w:eastAsia="zh-CN"/>
        </w:rPr>
        <w:t>EPS bearer ID(s) and QFI(s) for the QoS flow(s) in the SMF+PGW-C, and then</w:t>
      </w:r>
      <w:r w:rsidRPr="0018020E">
        <w:rPr>
          <w:rFonts w:eastAsia="SimSun"/>
          <w:lang w:eastAsia="zh-CN"/>
        </w:rPr>
        <w:t xml:space="preserve"> sends</w:t>
      </w:r>
      <w:r w:rsidRPr="0018020E">
        <w:rPr>
          <w:lang w:eastAsia="zh-CN"/>
        </w:rPr>
        <w:t xml:space="preserve"> the QFIs,</w:t>
      </w:r>
      <w:r w:rsidRPr="0018020E">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Pr="0018020E" w:rsidRDefault="00FC484A" w:rsidP="00FC484A">
      <w:pPr>
        <w:pStyle w:val="B1"/>
      </w:pPr>
      <w:r w:rsidRPr="0018020E">
        <w:t>10c.</w:t>
      </w:r>
      <w:r w:rsidRPr="0018020E">
        <w:tab/>
        <w:t xml:space="preserve">The SMF+PGW-C </w:t>
      </w:r>
      <w:r w:rsidRPr="0018020E">
        <w:rPr>
          <w:lang w:eastAsia="zh-CN"/>
        </w:rPr>
        <w:t xml:space="preserve">returns an </w:t>
      </w:r>
      <w:proofErr w:type="spellStart"/>
      <w:r w:rsidRPr="0018020E">
        <w:t>Nsmf_PDUSession_UpdateSMContext</w:t>
      </w:r>
      <w:proofErr w:type="spellEnd"/>
      <w:r w:rsidRPr="0018020E">
        <w:t xml:space="preserve"> Response </w:t>
      </w:r>
      <w:r w:rsidRPr="0018020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Pr="0018020E" w:rsidRDefault="00FC484A" w:rsidP="00FC484A">
      <w:pPr>
        <w:pStyle w:val="B1"/>
      </w:pPr>
      <w:r w:rsidRPr="0018020E">
        <w:t>11.</w:t>
      </w:r>
      <w:r w:rsidRPr="0018020E">
        <w:tab/>
        <w:t xml:space="preserve">The AMF sends the Handover Command to the source NG-RAN (Transparent container (radio aspect parameters that the target </w:t>
      </w:r>
      <w:proofErr w:type="spellStart"/>
      <w:r w:rsidRPr="0018020E">
        <w:t>eNB</w:t>
      </w:r>
      <w:proofErr w:type="spellEnd"/>
      <w:r w:rsidRPr="0018020E">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Pr="0018020E" w:rsidRDefault="00FC484A" w:rsidP="00FC484A">
      <w:pPr>
        <w:pStyle w:val="B1"/>
      </w:pPr>
      <w:r w:rsidRPr="0018020E">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8020E">
        <w:t>eNodeB</w:t>
      </w:r>
      <w:proofErr w:type="spellEnd"/>
      <w:r w:rsidRPr="0018020E">
        <w:t xml:space="preserve"> via the Serving GW.</w:t>
      </w:r>
    </w:p>
    <w:p w14:paraId="701FC7FD" w14:textId="77777777" w:rsidR="00FC484A" w:rsidRPr="0018020E" w:rsidRDefault="00FC484A" w:rsidP="00FC484A">
      <w:pPr>
        <w:pStyle w:val="B1"/>
      </w:pPr>
      <w:r w:rsidRPr="0018020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Pr="0018020E" w:rsidRDefault="00FC484A" w:rsidP="00FC484A">
      <w:pPr>
        <w:pStyle w:val="B1"/>
      </w:pPr>
      <w:r w:rsidRPr="0018020E">
        <w:t>12-12c.</w:t>
      </w:r>
      <w:r w:rsidRPr="0018020E">
        <w:tab/>
        <w:t>Step 13 to step 14 from clause 5.5.1.2.2 (S1-based handover, normal) in TS 23.401 [13] with the following clarification:</w:t>
      </w:r>
    </w:p>
    <w:p w14:paraId="701FC7FF" w14:textId="77777777" w:rsidR="00FC484A" w:rsidRPr="0018020E" w:rsidRDefault="00FC484A" w:rsidP="00FC484A">
      <w:pPr>
        <w:pStyle w:val="B1"/>
      </w:pPr>
      <w:r w:rsidRPr="0018020E">
        <w:t>-</w:t>
      </w:r>
      <w:r w:rsidRPr="0018020E">
        <w:tab/>
        <w:t>The AMF requests the release of the PDU Session which is associated with 3GPP access and not expected to be transferred to EPC, i.e. the AMF requests the release of:</w:t>
      </w:r>
    </w:p>
    <w:p w14:paraId="701FC800" w14:textId="77777777" w:rsidR="00FC484A" w:rsidRPr="0018020E" w:rsidRDefault="00FC484A" w:rsidP="00FC484A">
      <w:pPr>
        <w:pStyle w:val="B1"/>
      </w:pPr>
      <w:r w:rsidRPr="0018020E">
        <w:t>-</w:t>
      </w:r>
      <w:r w:rsidRPr="0018020E">
        <w:tab/>
        <w:t>PDU Session(s) whose corresponding SMF+PGW-C(s) are not contacted by AMF for SM context because the AMF determines that none of EBI(s) for the PDU Session can be transferred to EPS at step 2a; and</w:t>
      </w:r>
    </w:p>
    <w:p w14:paraId="701FC801" w14:textId="77777777" w:rsidR="00FC484A" w:rsidRPr="0018020E" w:rsidRDefault="00FC484A" w:rsidP="00FC484A">
      <w:pPr>
        <w:pStyle w:val="B1"/>
      </w:pPr>
      <w:r w:rsidRPr="0018020E">
        <w:t>-</w:t>
      </w:r>
      <w:r w:rsidRPr="0018020E">
        <w:tab/>
        <w:t>PDU Session(s) for which the SM context retrieval failed at step 2c.</w:t>
      </w:r>
    </w:p>
    <w:p w14:paraId="701FC802" w14:textId="77777777" w:rsidR="00FC484A" w:rsidRPr="0018020E" w:rsidRDefault="00FC484A" w:rsidP="00FC484A">
      <w:pPr>
        <w:pStyle w:val="B1"/>
      </w:pPr>
      <w:r w:rsidRPr="0018020E">
        <w:t>12d.</w:t>
      </w:r>
      <w:r w:rsidRPr="0018020E">
        <w:tab/>
        <w:t>The AMF acknowledges MME with Relocation Complete Ack message. A timer in AMF is started to supervise when resource in NG-RAN shall be released.</w:t>
      </w:r>
    </w:p>
    <w:p w14:paraId="701FC803" w14:textId="77777777" w:rsidR="00FC484A" w:rsidRPr="0018020E" w:rsidRDefault="00FC484A" w:rsidP="00FC484A">
      <w:pPr>
        <w:pStyle w:val="B1"/>
      </w:pPr>
      <w:r w:rsidRPr="0018020E">
        <w:t>12e.</w:t>
      </w:r>
      <w:r w:rsidRPr="0018020E">
        <w:tab/>
        <w:t xml:space="preserve">In the case of home routed roaming, the AMF invokes </w:t>
      </w:r>
      <w:proofErr w:type="spellStart"/>
      <w:r w:rsidRPr="0018020E">
        <w:t>Nsmf_PDUSession_ReleaseSMContext</w:t>
      </w:r>
      <w:proofErr w:type="spellEnd"/>
      <w:r w:rsidRPr="0018020E">
        <w:t xml:space="preserve"> Request (V-SMF only indication) to the V-SMF. This service operation request the V-SMF to remove only the SM context in V-SMF, i.e. not release PDU Session context in the SMF+PGW-C.</w:t>
      </w:r>
    </w:p>
    <w:p w14:paraId="701FC804" w14:textId="77777777" w:rsidR="00FC484A" w:rsidRPr="0018020E" w:rsidRDefault="00FC484A" w:rsidP="00FC484A">
      <w:pPr>
        <w:pStyle w:val="B1"/>
      </w:pPr>
      <w:r w:rsidRPr="0018020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Pr="0018020E" w:rsidRDefault="00FC484A" w:rsidP="00FC484A">
      <w:pPr>
        <w:pStyle w:val="B1"/>
      </w:pPr>
      <w:r w:rsidRPr="0018020E">
        <w:t>13.</w:t>
      </w:r>
      <w:r w:rsidRPr="0018020E">
        <w:tab/>
        <w:t>Step 15 from clause 5.5.1.2.2 (S1-based handover, normal) in TS 23.401 [13].</w:t>
      </w:r>
    </w:p>
    <w:p w14:paraId="701FC806" w14:textId="77777777" w:rsidR="00FC484A" w:rsidRPr="0018020E" w:rsidRDefault="00FC484A" w:rsidP="00FC484A">
      <w:pPr>
        <w:pStyle w:val="B1"/>
      </w:pPr>
      <w:r w:rsidRPr="0018020E">
        <w:t>14a.</w:t>
      </w:r>
      <w:r w:rsidRPr="0018020E">
        <w:tab/>
        <w:t>Step 16 (Modify Bearer Request) from clause 5.5.1.2.2 (S1-based handover, normal) in TS 23.401 [13] with the following clarification:</w:t>
      </w:r>
    </w:p>
    <w:p w14:paraId="701FC807" w14:textId="77777777" w:rsidR="00FC484A" w:rsidRPr="0018020E" w:rsidRDefault="00FC484A" w:rsidP="00FC484A">
      <w:pPr>
        <w:pStyle w:val="B2"/>
      </w:pPr>
      <w:r w:rsidRPr="0018020E">
        <w:t>-</w:t>
      </w:r>
      <w:r w:rsidRPr="0018020E">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Pr="0018020E" w:rsidRDefault="00FC484A" w:rsidP="00FC484A">
      <w:pPr>
        <w:pStyle w:val="NO"/>
        <w:rPr>
          <w:lang w:eastAsia="ko-KR"/>
        </w:rPr>
      </w:pPr>
      <w:r w:rsidRPr="0018020E">
        <w:rPr>
          <w:lang w:eastAsia="ko-KR"/>
        </w:rPr>
        <w:t>NOTE 4:</w:t>
      </w:r>
      <w:r w:rsidRPr="0018020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01FC809" w14:textId="77777777" w:rsidR="00FC484A" w:rsidRPr="0018020E" w:rsidRDefault="00FC484A" w:rsidP="00FC484A">
      <w:pPr>
        <w:pStyle w:val="B1"/>
      </w:pPr>
      <w:r w:rsidRPr="0018020E">
        <w:rPr>
          <w:lang w:eastAsia="ko-KR"/>
        </w:rPr>
        <w:tab/>
        <w:t>The SMF+PGW-C may</w:t>
      </w:r>
      <w:r w:rsidRPr="0018020E">
        <w:rPr>
          <w:lang w:eastAsia="zh-CN"/>
        </w:rPr>
        <w:t xml:space="preserve"> need to report some subscribed event to the PCF by performing an SMF initiated SM Policy Association Modification procedure as defined in clause 4.16.5</w:t>
      </w:r>
      <w:r w:rsidRPr="0018020E">
        <w:t>.</w:t>
      </w:r>
    </w:p>
    <w:p w14:paraId="701FC80A" w14:textId="77777777" w:rsidR="00FC484A" w:rsidRPr="0018020E" w:rsidRDefault="00FC484A" w:rsidP="00FC484A">
      <w:pPr>
        <w:pStyle w:val="B1"/>
      </w:pPr>
      <w:r w:rsidRPr="0018020E">
        <w:t>15.</w:t>
      </w:r>
      <w:r w:rsidRPr="0018020E">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Pr="0018020E" w:rsidRDefault="00FC484A" w:rsidP="00FC484A">
      <w:pPr>
        <w:pStyle w:val="B1"/>
      </w:pPr>
      <w:r w:rsidRPr="0018020E">
        <w:t>16.</w:t>
      </w:r>
      <w:r w:rsidRPr="0018020E">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18020E">
        <w:t>eNodeB</w:t>
      </w:r>
      <w:proofErr w:type="spellEnd"/>
      <w:r w:rsidRPr="0018020E">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Pr="0018020E" w:rsidRDefault="00FC484A" w:rsidP="00FC484A">
      <w:pPr>
        <w:pStyle w:val="B1"/>
      </w:pPr>
      <w:r w:rsidRPr="0018020E">
        <w:tab/>
        <w:t>If indirect forwarding tunnel(s) were previously established, the SMF+PGW-C starts a timer, to be used to release the resource used for indirect data forwarding.</w:t>
      </w:r>
    </w:p>
    <w:p w14:paraId="701FC80D" w14:textId="77777777" w:rsidR="00FC484A" w:rsidRPr="0018020E" w:rsidRDefault="00FC484A" w:rsidP="00FC484A">
      <w:pPr>
        <w:pStyle w:val="B1"/>
      </w:pPr>
      <w:r w:rsidRPr="0018020E">
        <w:t>17.</w:t>
      </w:r>
      <w:r w:rsidRPr="0018020E">
        <w:tab/>
        <w:t>Step 17 from clause 5.5.1.2.2 (S1-based handover, normal) in TS 23.401 [13].</w:t>
      </w:r>
    </w:p>
    <w:p w14:paraId="701FC80E" w14:textId="77777777" w:rsidR="00FC484A" w:rsidRPr="0018020E" w:rsidRDefault="00FC484A" w:rsidP="00FC484A">
      <w:pPr>
        <w:pStyle w:val="B1"/>
      </w:pPr>
      <w:r w:rsidRPr="0018020E">
        <w:t>18.</w:t>
      </w:r>
      <w:r w:rsidRPr="0018020E">
        <w:tab/>
        <w:t>The UE initiates a Tracking Area Update procedure as specified in step 18 of clause 5.5.1.2.2 (S1-based handover, normal) in TS 23.401 [13].</w:t>
      </w:r>
    </w:p>
    <w:p w14:paraId="701FC80F" w14:textId="77777777" w:rsidR="00FC484A" w:rsidRPr="0018020E" w:rsidRDefault="00FC484A" w:rsidP="00FC484A">
      <w:pPr>
        <w:pStyle w:val="B1"/>
        <w:rPr>
          <w:lang w:eastAsia="zh-CN"/>
        </w:rPr>
      </w:pPr>
      <w:r w:rsidRPr="0018020E">
        <w:tab/>
        <w:t xml:space="preserve">This includes the deregistration of the old AMF for 3GPP access from the HSS+UDM as specified in clause 4.11.1.5.3. Any </w:t>
      </w:r>
      <w:r w:rsidRPr="0018020E">
        <w:rPr>
          <w:lang w:eastAsia="zh-CN"/>
        </w:rPr>
        <w:t xml:space="preserve">registration associated with the non-3GPP access in the </w:t>
      </w:r>
      <w:r w:rsidRPr="0018020E">
        <w:t xml:space="preserve">old 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Pr="0018020E" w:rsidRDefault="00FC484A" w:rsidP="00FC484A">
      <w:pPr>
        <w:pStyle w:val="NO"/>
      </w:pPr>
      <w:r w:rsidRPr="0018020E">
        <w:t>NOTE</w:t>
      </w:r>
      <w:r w:rsidRPr="0018020E">
        <w:rPr>
          <w:lang w:eastAsia="zh-CN"/>
        </w:rPr>
        <w:t> 5</w:t>
      </w:r>
      <w:r w:rsidRPr="0018020E">
        <w:t>:</w:t>
      </w:r>
      <w:r w:rsidRPr="0018020E">
        <w:tab/>
        <w:t xml:space="preserve">The behaviour whereby the HSS+UDM cancels location of CN node of the another type, i.e. AMF, is similar to HSS behaviour for MME and </w:t>
      </w:r>
      <w:proofErr w:type="spellStart"/>
      <w:r w:rsidRPr="0018020E">
        <w:t>Gn</w:t>
      </w:r>
      <w:proofErr w:type="spellEnd"/>
      <w:r w:rsidRPr="0018020E">
        <w:t>/</w:t>
      </w:r>
      <w:proofErr w:type="spellStart"/>
      <w:r w:rsidRPr="0018020E">
        <w:t>Gp</w:t>
      </w:r>
      <w:proofErr w:type="spellEnd"/>
      <w:r w:rsidRPr="0018020E">
        <w:t xml:space="preserve"> SGSN registration (see TS 23.401 [13]). The target AMF that receives the cancel location from the HSS+UDM is the one associated with 3GPP access.</w:t>
      </w:r>
    </w:p>
    <w:p w14:paraId="701FC811" w14:textId="77777777" w:rsidR="00FC484A" w:rsidRPr="0018020E" w:rsidRDefault="00FC484A" w:rsidP="00FC484A">
      <w:pPr>
        <w:pStyle w:val="B1"/>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12" w14:textId="77777777" w:rsidR="00FC484A" w:rsidRPr="0018020E" w:rsidRDefault="00FC484A" w:rsidP="00FC484A">
      <w:pPr>
        <w:pStyle w:val="B1"/>
      </w:pPr>
      <w:r w:rsidRPr="0018020E">
        <w:t>19.</w:t>
      </w:r>
      <w:r w:rsidRPr="0018020E">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701FC813" w14:textId="77777777" w:rsidR="00FC484A" w:rsidRPr="0018020E" w:rsidRDefault="00FC484A" w:rsidP="00FC484A">
      <w:pPr>
        <w:pStyle w:val="B1"/>
      </w:pPr>
      <w:r w:rsidRPr="0018020E">
        <w:t>20.</w:t>
      </w:r>
      <w:r w:rsidRPr="0018020E">
        <w:tab/>
        <w:t>Step 21 from clause 5.5.1.2.2 (S1-based handover, normal) in TS 23.401 [13].</w:t>
      </w:r>
    </w:p>
    <w:p w14:paraId="701FC814" w14:textId="77777777" w:rsidR="00FC484A" w:rsidRPr="0018020E" w:rsidRDefault="00FC484A" w:rsidP="00FC484A">
      <w:pPr>
        <w:pStyle w:val="B1"/>
      </w:pPr>
      <w:r w:rsidRPr="0018020E">
        <w:t>21.</w:t>
      </w:r>
      <w:r w:rsidRPr="0018020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Pr="0018020E" w:rsidRDefault="00FC484A" w:rsidP="00FC484A">
      <w:pPr>
        <w:pStyle w:val="B1"/>
      </w:pPr>
      <w:r w:rsidRPr="0018020E">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Pr="0018020E" w:rsidRDefault="00FC484A" w:rsidP="00FC484A">
      <w:pPr>
        <w:ind w:left="568" w:firstLine="2"/>
      </w:pPr>
      <w:r w:rsidRPr="0018020E">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182" w:author="Chris Pudney 3" w:date="2021-08-19T12:22:00Z">
        <w:r w:rsidR="0046197A" w:rsidRPr="0018020E">
          <w:rPr>
            <w:rFonts w:ascii="Arial" w:hAnsi="Arial" w:cs="Arial"/>
            <w:color w:val="FF0000"/>
            <w:sz w:val="28"/>
            <w:szCs w:val="28"/>
            <w:lang w:val="en-US" w:eastAsia="zh-CN"/>
          </w:rPr>
          <w:t>4th</w:t>
        </w:r>
      </w:ins>
      <w:del w:id="183" w:author="Chris Pudney 3" w:date="2021-08-19T12:22:00Z">
        <w:r w:rsidRPr="0018020E" w:rsidDel="0046197A">
          <w:rPr>
            <w:rFonts w:ascii="Arial" w:hAnsi="Arial" w:cs="Arial"/>
            <w:color w:val="FF0000"/>
            <w:sz w:val="28"/>
            <w:szCs w:val="28"/>
            <w:lang w:val="en-US" w:eastAsia="zh-CN"/>
          </w:rPr>
          <w:delText>Third</w:delText>
        </w:r>
      </w:del>
      <w:r w:rsidRPr="0018020E">
        <w:rPr>
          <w:rFonts w:ascii="Arial" w:hAnsi="Arial" w:cs="Arial"/>
          <w:color w:val="FF0000"/>
          <w:sz w:val="28"/>
          <w:szCs w:val="28"/>
          <w:lang w:val="en-US"/>
        </w:rPr>
        <w:t xml:space="preserve"> change * * * *</w:t>
      </w:r>
    </w:p>
    <w:p w14:paraId="701FC818" w14:textId="77777777" w:rsidR="00FC484A" w:rsidRPr="0018020E" w:rsidRDefault="00FC484A" w:rsidP="00FC484A">
      <w:pPr>
        <w:pStyle w:val="Heading5"/>
        <w:rPr>
          <w:lang w:eastAsia="zh-CN"/>
        </w:rPr>
      </w:pPr>
      <w:bookmarkStart w:id="184" w:name="_Toc75411395"/>
      <w:bookmarkStart w:id="185" w:name="_Toc51834629"/>
      <w:bookmarkStart w:id="186" w:name="_Toc47592548"/>
      <w:bookmarkStart w:id="187" w:name="_Toc45192916"/>
      <w:bookmarkStart w:id="188" w:name="_Toc36191827"/>
      <w:bookmarkStart w:id="189" w:name="_Toc27894760"/>
      <w:bookmarkStart w:id="190" w:name="_Toc20204072"/>
      <w:r w:rsidRPr="0018020E">
        <w:rPr>
          <w:lang w:eastAsia="zh-CN"/>
        </w:rPr>
        <w:t>4.11.1.3.2</w:t>
      </w:r>
      <w:r w:rsidRPr="0018020E">
        <w:rPr>
          <w:lang w:eastAsia="zh-CN"/>
        </w:rPr>
        <w:tab/>
        <w:t>5GS to EPS Idle mode mobility using N26 interface</w:t>
      </w:r>
      <w:bookmarkEnd w:id="184"/>
      <w:bookmarkEnd w:id="185"/>
      <w:bookmarkEnd w:id="186"/>
      <w:bookmarkEnd w:id="187"/>
      <w:bookmarkEnd w:id="188"/>
      <w:bookmarkEnd w:id="189"/>
      <w:bookmarkEnd w:id="190"/>
    </w:p>
    <w:p w14:paraId="701FC819" w14:textId="77777777" w:rsidR="00FC484A" w:rsidRPr="0018020E" w:rsidRDefault="00FC484A" w:rsidP="00FC484A">
      <w:r w:rsidRPr="0018020E">
        <w:t>In the case of network sharing the UE selects the target PLMN ID according to clause 5.18.3 of TS 23.501 [2].</w:t>
      </w:r>
    </w:p>
    <w:p w14:paraId="701FC81A" w14:textId="77777777" w:rsidR="00FC484A" w:rsidRPr="0018020E" w:rsidRDefault="00FC484A" w:rsidP="00FC484A">
      <w:r w:rsidRPr="0018020E">
        <w:t>Clause 4.11.1.3.2 covers the case of idle mode mobility from 5GC to EPC. UE performs Tracking Area Update procedure in E-UTRA/EPS when it moves from NG-RAN/5GS to E-UTRA/EPS coverage area.</w:t>
      </w:r>
    </w:p>
    <w:p w14:paraId="701FC81B" w14:textId="77777777" w:rsidR="00FC484A" w:rsidRPr="0018020E" w:rsidRDefault="00FC484A" w:rsidP="00FC484A">
      <w:pPr>
        <w:rPr>
          <w:rFonts w:eastAsia="Malgun Gothic"/>
        </w:rPr>
      </w:pPr>
      <w:r w:rsidRPr="0018020E">
        <w:rPr>
          <w:rFonts w:eastAsia="Malgun Gothic"/>
        </w:rPr>
        <w:t xml:space="preserve">The procedure involves a </w:t>
      </w:r>
      <w:r w:rsidRPr="0018020E">
        <w:t>Tracking Area Update</w:t>
      </w:r>
      <w:r w:rsidRPr="0018020E">
        <w:rPr>
          <w:rFonts w:eastAsia="Malgun Gothic"/>
        </w:rPr>
        <w:t xml:space="preserve"> to EPC and setup of default EPS bearer and dedicated bearers in EPC in steps 1-11 and re-activation, if required.</w:t>
      </w:r>
    </w:p>
    <w:p w14:paraId="701FC81C" w14:textId="77777777" w:rsidR="00FC484A" w:rsidRPr="0018020E" w:rsidRDefault="00FC484A" w:rsidP="00FC484A">
      <w:pPr>
        <w:pStyle w:val="TH"/>
      </w:pPr>
      <w:r w:rsidRPr="0018020E">
        <w:object w:dxaOrig="9600" w:dyaOrig="5370" w14:anchorId="701FC868">
          <v:shape id="_x0000_i1026" type="#_x0000_t75" style="width:480pt;height:268.75pt" o:ole="">
            <v:imagedata r:id="rId23" o:title=""/>
          </v:shape>
          <o:OLEObject Type="Embed" ProgID="Visio.Drawing.11" ShapeID="_x0000_i1026" DrawAspect="Content" ObjectID="_1691306967" r:id="rId24"/>
        </w:object>
      </w:r>
    </w:p>
    <w:p w14:paraId="701FC81D" w14:textId="77777777" w:rsidR="00FC484A" w:rsidRPr="0018020E" w:rsidRDefault="00FC484A" w:rsidP="00FC484A">
      <w:pPr>
        <w:pStyle w:val="TF"/>
      </w:pPr>
      <w:r w:rsidRPr="0018020E">
        <w:t>Figure 4.11.1.3.2-1: 5GS to EPS Idle mode mobility using N26 interface</w:t>
      </w:r>
    </w:p>
    <w:p w14:paraId="701FC81E" w14:textId="77777777" w:rsidR="00FC484A" w:rsidRPr="0018020E" w:rsidRDefault="00FC484A" w:rsidP="00FC484A">
      <w:pPr>
        <w:pStyle w:val="B1"/>
        <w:rPr>
          <w:lang w:eastAsia="zh-CN"/>
        </w:rPr>
      </w:pPr>
      <w:r w:rsidRPr="0018020E">
        <w:rPr>
          <w:lang w:eastAsia="zh-CN"/>
        </w:rPr>
        <w:t>The TAU procedure in TS 23.401 [13] is used with the following 5GS interaction:</w:t>
      </w:r>
    </w:p>
    <w:p w14:paraId="701FC81F" w14:textId="77777777" w:rsidR="00FC484A" w:rsidRPr="0018020E" w:rsidRDefault="00FC484A" w:rsidP="00FC484A">
      <w:pPr>
        <w:pStyle w:val="B1"/>
      </w:pPr>
      <w:r w:rsidRPr="0018020E">
        <w:t>1.</w:t>
      </w:r>
      <w:r w:rsidRPr="0018020E">
        <w:tab/>
        <w:t>Step 1 from clause 5.3.3.1 (Tracking Area Update procedure with Serving GW change) in TS 23.401 [13].</w:t>
      </w:r>
    </w:p>
    <w:p w14:paraId="701FC820" w14:textId="77777777" w:rsidR="00FC484A" w:rsidRPr="0018020E" w:rsidRDefault="00FC484A" w:rsidP="00FC484A">
      <w:pPr>
        <w:pStyle w:val="B1"/>
      </w:pPr>
      <w:r w:rsidRPr="0018020E">
        <w:t>2.</w:t>
      </w:r>
      <w:r w:rsidRPr="0018020E">
        <w:tab/>
        <w:t>Step 2 from clause 5.3.3.1 (Tracking Area Update procedure with Serving GW change) in TS 23.401 [13] with the modification captured in clause 4.11.1.5.3.</w:t>
      </w:r>
    </w:p>
    <w:p w14:paraId="701FC821" w14:textId="77777777" w:rsidR="00FC484A" w:rsidRPr="0018020E" w:rsidRDefault="00FC484A" w:rsidP="00FC484A">
      <w:pPr>
        <w:pStyle w:val="B1"/>
        <w:rPr>
          <w:lang w:eastAsia="zh-CN"/>
        </w:rPr>
      </w:pPr>
      <w:r w:rsidRPr="0018020E">
        <w:rPr>
          <w:lang w:eastAsia="zh-CN"/>
        </w:rPr>
        <w:t>3-4.</w:t>
      </w:r>
      <w:r w:rsidRPr="0018020E">
        <w:rPr>
          <w:lang w:eastAsia="zh-CN"/>
        </w:rPr>
        <w:tab/>
        <w:t>Steps 3-4 from clause 5.3.3.1 (Tracking Area Update procedure with Serving GW change) in TS 23.401 [13].</w:t>
      </w:r>
    </w:p>
    <w:p w14:paraId="701FC822" w14:textId="77777777" w:rsidR="00FC484A" w:rsidRPr="0018020E" w:rsidRDefault="00FC484A" w:rsidP="00FC484A">
      <w:pPr>
        <w:pStyle w:val="B1"/>
      </w:pPr>
      <w:r w:rsidRPr="0018020E">
        <w:rPr>
          <w:lang w:eastAsia="zh-CN"/>
        </w:rPr>
        <w:t>5a.</w:t>
      </w:r>
      <w:r w:rsidRPr="0018020E">
        <w:rPr>
          <w:lang w:eastAsia="zh-CN"/>
        </w:rPr>
        <w:tab/>
      </w:r>
      <w:r w:rsidRPr="0018020E">
        <w:t>The AMF verifies the integrity of the TAU request message:</w:t>
      </w:r>
    </w:p>
    <w:p w14:paraId="701FC823" w14:textId="77777777" w:rsidR="00FC484A" w:rsidRPr="0018020E" w:rsidRDefault="00FC484A" w:rsidP="00FC484A">
      <w:pPr>
        <w:pStyle w:val="B1"/>
      </w:pPr>
      <w:r w:rsidRPr="0018020E">
        <w:tab/>
        <w:t xml:space="preserve">The AMF determines for a PDU Session whether to retrieve context including mapped UE EPS connection from V-SMF (in the case of HR roaming) or from the SMF+PGW-C (in the case of </w:t>
      </w:r>
      <w:proofErr w:type="spellStart"/>
      <w:r w:rsidRPr="0018020E">
        <w:t>non roaming</w:t>
      </w:r>
      <w:proofErr w:type="spellEnd"/>
      <w:r w:rsidRPr="0018020E">
        <w:t xml:space="preserve"> or LBO roaming) as follows:</w:t>
      </w:r>
    </w:p>
    <w:p w14:paraId="701FC824"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825"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827" w14:textId="77777777" w:rsidR="00FC484A" w:rsidRPr="0018020E" w:rsidRDefault="00FC484A" w:rsidP="00FC484A">
      <w:pPr>
        <w:pStyle w:val="B1"/>
      </w:pPr>
      <w:r w:rsidRPr="0018020E">
        <w:tab/>
        <w:t>In non-roaming or LBO roaming, the AMF retrieves context that includes the mapped EPS Bearer Contexts.</w:t>
      </w:r>
    </w:p>
    <w:p w14:paraId="701FC828" w14:textId="77777777" w:rsidR="00FC484A" w:rsidRPr="0018020E" w:rsidRDefault="00FC484A" w:rsidP="00FC484A">
      <w:pPr>
        <w:pStyle w:val="B2"/>
      </w:pPr>
      <w:r w:rsidRPr="0018020E">
        <w:t>-</w:t>
      </w:r>
      <w:r w:rsidRPr="0018020E">
        <w:tab/>
        <w:t xml:space="preserve">The AMF provides in </w:t>
      </w:r>
      <w:proofErr w:type="spellStart"/>
      <w:r w:rsidRPr="0018020E">
        <w:t>Nsmf_PDUSession_ContextRequest</w:t>
      </w:r>
      <w:proofErr w:type="spellEnd"/>
      <w:r w:rsidRPr="0018020E">
        <w:t xml:space="preserve"> the target MME capability to the PGW C+SMF in the request to allow the SMF+PGW-C to determine whether to include EPS Bearer context for Ethernet PDN type or non-IP PDN Type or not.</w:t>
      </w:r>
    </w:p>
    <w:p w14:paraId="701FC829" w14:textId="77777777" w:rsidR="00FC484A" w:rsidRPr="0018020E" w:rsidRDefault="00FC484A" w:rsidP="00FC484A">
      <w:pPr>
        <w:pStyle w:val="B2"/>
        <w:rPr>
          <w:ins w:id="191" w:author="Huawei Change3" w:date="2021-08-10T14:28:00Z"/>
        </w:rPr>
      </w:pPr>
      <w:r w:rsidRPr="0018020E">
        <w:t>-</w:t>
      </w:r>
      <w:r w:rsidRPr="0018020E">
        <w:tab/>
        <w:t xml:space="preserve">If the AMF includes in </w:t>
      </w:r>
      <w:proofErr w:type="spellStart"/>
      <w:r w:rsidRPr="0018020E">
        <w:t>Nsmf_PDUSession_ContextRequest</w:t>
      </w:r>
      <w:proofErr w:type="spellEnd"/>
      <w:r w:rsidRPr="0018020E">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Pr="0018020E" w:rsidRDefault="008B38B8" w:rsidP="00FC484A">
      <w:pPr>
        <w:pStyle w:val="B2"/>
      </w:pPr>
      <w:ins w:id="192" w:author="Huawei Change3" w:date="2021-08-10T14:28:00Z">
        <w:r w:rsidRPr="0018020E">
          <w:rPr>
            <w:rFonts w:eastAsia="DengXian"/>
          </w:rPr>
          <w:t>-</w:t>
        </w:r>
        <w:r w:rsidRPr="0018020E">
          <w:rPr>
            <w:rFonts w:eastAsia="DengXian"/>
          </w:rPr>
          <w:tab/>
        </w:r>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to the V-SMF or the SMF+PGW-C, the AMF indicates whether the target MME supports User Plane </w:t>
        </w:r>
      </w:ins>
      <w:ins w:id="193" w:author="Chris Pudney 4" w:date="2021-08-19T12:34:00Z">
        <w:r w:rsidR="00E5024D" w:rsidRPr="0018020E">
          <w:rPr>
            <w:lang w:eastAsia="zh-CN"/>
          </w:rPr>
          <w:t>I</w:t>
        </w:r>
      </w:ins>
      <w:ins w:id="194" w:author="Huawei Change3" w:date="2021-08-10T14:28:00Z">
        <w:r w:rsidRPr="0018020E">
          <w:rPr>
            <w:lang w:eastAsia="zh-CN"/>
          </w:rPr>
          <w:t xml:space="preserve">ntegrity </w:t>
        </w:r>
      </w:ins>
      <w:ins w:id="195" w:author="Chris Pudney 4" w:date="2021-08-19T12:34:00Z">
        <w:r w:rsidR="00E5024D" w:rsidRPr="0018020E">
          <w:rPr>
            <w:lang w:eastAsia="zh-CN"/>
          </w:rPr>
          <w:t>P</w:t>
        </w:r>
      </w:ins>
      <w:ins w:id="196" w:author="Huawei Change3" w:date="2021-08-10T14:28:00Z">
        <w:r w:rsidRPr="0018020E">
          <w:rPr>
            <w:lang w:eastAsia="zh-CN"/>
          </w:rPr>
          <w:t>rotection with EPS.</w:t>
        </w:r>
      </w:ins>
    </w:p>
    <w:p w14:paraId="701FC82B" w14:textId="77777777" w:rsidR="00FC484A" w:rsidRPr="0018020E" w:rsidRDefault="00FC484A" w:rsidP="00FC484A">
      <w:pPr>
        <w:pStyle w:val="B2"/>
      </w:pPr>
      <w:r w:rsidRPr="0018020E">
        <w:tab/>
        <w:t>The above step</w:t>
      </w:r>
      <w:ins w:id="197" w:author="Huawei Change3" w:date="2021-08-10T14:28:00Z">
        <w:r w:rsidR="008B38B8" w:rsidRPr="0018020E">
          <w:t>s</w:t>
        </w:r>
      </w:ins>
      <w:r w:rsidRPr="0018020E">
        <w:t xml:space="preserve"> </w:t>
      </w:r>
      <w:del w:id="198" w:author="Huawei Change3" w:date="2021-08-10T14:28:00Z">
        <w:r w:rsidRPr="0018020E" w:rsidDel="008B38B8">
          <w:delText xml:space="preserve">is </w:delText>
        </w:r>
      </w:del>
      <w:ins w:id="199" w:author="Huawei Change3" w:date="2021-08-10T14:28:00Z">
        <w:r w:rsidR="008B38B8" w:rsidRPr="0018020E">
          <w:t xml:space="preserve">are </w:t>
        </w:r>
      </w:ins>
      <w:r w:rsidRPr="0018020E">
        <w:t>performed with all the SMF+PGW-Cs corresponding to PDU Sessions of the UE which are associated with 3GPP access and have EBI(s) allocated to them.</w:t>
      </w:r>
    </w:p>
    <w:p w14:paraId="701FC82C" w14:textId="77777777" w:rsidR="00FC484A" w:rsidRPr="0018020E" w:rsidRDefault="00FC484A" w:rsidP="00FC484A">
      <w:pPr>
        <w:pStyle w:val="B1"/>
      </w:pPr>
      <w:r w:rsidRPr="0018020E">
        <w:tab/>
        <w:t xml:space="preserve">In Home Routed roaming, the AMF requests the V-SMF to provide SMF Context by using </w:t>
      </w:r>
      <w:proofErr w:type="spellStart"/>
      <w:r w:rsidRPr="0018020E">
        <w:t>Nsmf_PDUSession_ContextRequest</w:t>
      </w:r>
      <w:proofErr w:type="spellEnd"/>
      <w:r w:rsidRPr="0018020E">
        <w:t>.</w:t>
      </w:r>
    </w:p>
    <w:p w14:paraId="701FC82D" w14:textId="44C456E3" w:rsidR="00FC484A" w:rsidRPr="0018020E" w:rsidRDefault="00FC484A" w:rsidP="00FC484A">
      <w:pPr>
        <w:pStyle w:val="NO"/>
      </w:pPr>
      <w:r w:rsidRPr="0018020E">
        <w:rPr>
          <w:lang w:eastAsia="zh-CN"/>
        </w:rPr>
        <w:t>NOTE 1:</w:t>
      </w:r>
      <w:r w:rsidRPr="0018020E">
        <w:rPr>
          <w:lang w:eastAsia="zh-CN"/>
        </w:rPr>
        <w:tab/>
        <w:t>The AMF knows the MME capability to support 15 EPS bearers</w:t>
      </w:r>
      <w:del w:id="200" w:author="LTHM2" w:date="2021-08-24T10:38:00Z">
        <w:r w:rsidRPr="0018020E" w:rsidDel="00FE131B">
          <w:rPr>
            <w:lang w:eastAsia="zh-CN"/>
          </w:rPr>
          <w:delText xml:space="preserve">, </w:delText>
        </w:r>
      </w:del>
      <w:ins w:id="201" w:author="LTHM2" w:date="2021-08-24T10:38:00Z">
        <w:r w:rsidR="00FE131B">
          <w:rPr>
            <w:lang w:eastAsia="zh-CN"/>
          </w:rPr>
          <w:t xml:space="preserve"> </w:t>
        </w:r>
      </w:ins>
      <w:ins w:id="202" w:author="Huawei Change3" w:date="2021-08-10T14:29:00Z">
        <w:del w:id="203" w:author="LTHM2" w:date="2021-08-24T10:38:00Z">
          <w:r w:rsidR="008B38B8" w:rsidRPr="00FE131B" w:rsidDel="00FE131B">
            <w:rPr>
              <w:highlight w:val="yellow"/>
              <w:lang w:eastAsia="zh-CN"/>
              <w:rPrChange w:id="204" w:author="LTHM2" w:date="2021-08-24T10:38:00Z">
                <w:rPr>
                  <w:lang w:eastAsia="zh-CN"/>
                </w:rPr>
              </w:rPrChange>
            </w:rPr>
            <w:delText xml:space="preserve">support </w:delText>
          </w:r>
        </w:del>
      </w:ins>
      <w:ins w:id="205" w:author="Chris Pudney 3" w:date="2021-08-19T12:23:00Z">
        <w:del w:id="206" w:author="LTHM2" w:date="2021-08-24T10:38:00Z">
          <w:r w:rsidR="004E747F" w:rsidRPr="00FE131B" w:rsidDel="00FE131B">
            <w:rPr>
              <w:highlight w:val="yellow"/>
              <w:lang w:eastAsia="zh-CN"/>
              <w:rPrChange w:id="207" w:author="LTHM2" w:date="2021-08-24T10:38:00Z">
                <w:rPr>
                  <w:lang w:eastAsia="zh-CN"/>
                </w:rPr>
              </w:rPrChange>
            </w:rPr>
            <w:delText>U</w:delText>
          </w:r>
        </w:del>
      </w:ins>
      <w:ins w:id="208" w:author="Huawei Change3" w:date="2021-08-10T14:29:00Z">
        <w:del w:id="209" w:author="LTHM2" w:date="2021-08-24T10:38:00Z">
          <w:r w:rsidR="008B38B8" w:rsidRPr="00FE131B" w:rsidDel="00FE131B">
            <w:rPr>
              <w:highlight w:val="yellow"/>
              <w:lang w:eastAsia="zh-CN"/>
              <w:rPrChange w:id="210" w:author="LTHM2" w:date="2021-08-24T10:38:00Z">
                <w:rPr>
                  <w:lang w:eastAsia="zh-CN"/>
                </w:rPr>
              </w:rPrChange>
            </w:rPr>
            <w:delText xml:space="preserve">ser </w:delText>
          </w:r>
        </w:del>
      </w:ins>
      <w:ins w:id="211" w:author="Chris Pudney 3" w:date="2021-08-19T12:23:00Z">
        <w:del w:id="212" w:author="LTHM2" w:date="2021-08-24T10:38:00Z">
          <w:r w:rsidR="004E747F" w:rsidRPr="00FE131B" w:rsidDel="00FE131B">
            <w:rPr>
              <w:highlight w:val="yellow"/>
              <w:lang w:eastAsia="zh-CN"/>
              <w:rPrChange w:id="213" w:author="LTHM2" w:date="2021-08-24T10:38:00Z">
                <w:rPr>
                  <w:lang w:eastAsia="zh-CN"/>
                </w:rPr>
              </w:rPrChange>
            </w:rPr>
            <w:delText>P</w:delText>
          </w:r>
        </w:del>
      </w:ins>
      <w:ins w:id="214" w:author="Huawei Change3" w:date="2021-08-10T14:29:00Z">
        <w:del w:id="215" w:author="LTHM2" w:date="2021-08-24T10:38:00Z">
          <w:r w:rsidR="008B38B8" w:rsidRPr="00FE131B" w:rsidDel="00FE131B">
            <w:rPr>
              <w:highlight w:val="yellow"/>
              <w:lang w:eastAsia="zh-CN"/>
              <w:rPrChange w:id="216" w:author="LTHM2" w:date="2021-08-24T10:38:00Z">
                <w:rPr>
                  <w:lang w:eastAsia="zh-CN"/>
                </w:rPr>
              </w:rPrChange>
            </w:rPr>
            <w:delText xml:space="preserve">lane </w:delText>
          </w:r>
        </w:del>
      </w:ins>
      <w:ins w:id="217" w:author="Chris Pudney 4" w:date="2021-08-19T12:34:00Z">
        <w:del w:id="218" w:author="LTHM2" w:date="2021-08-24T10:38:00Z">
          <w:r w:rsidR="00E5024D" w:rsidRPr="00FE131B" w:rsidDel="00FE131B">
            <w:rPr>
              <w:highlight w:val="yellow"/>
              <w:lang w:eastAsia="zh-CN"/>
              <w:rPrChange w:id="219" w:author="LTHM2" w:date="2021-08-24T10:38:00Z">
                <w:rPr>
                  <w:lang w:eastAsia="zh-CN"/>
                </w:rPr>
              </w:rPrChange>
            </w:rPr>
            <w:delText>I</w:delText>
          </w:r>
        </w:del>
      </w:ins>
      <w:ins w:id="220" w:author="Huawei Change3" w:date="2021-08-10T14:29:00Z">
        <w:del w:id="221" w:author="LTHM2" w:date="2021-08-24T10:38:00Z">
          <w:r w:rsidR="008B38B8" w:rsidRPr="00FE131B" w:rsidDel="00FE131B">
            <w:rPr>
              <w:highlight w:val="yellow"/>
              <w:lang w:eastAsia="zh-CN"/>
              <w:rPrChange w:id="222" w:author="LTHM2" w:date="2021-08-24T10:38:00Z">
                <w:rPr>
                  <w:lang w:eastAsia="zh-CN"/>
                </w:rPr>
              </w:rPrChange>
            </w:rPr>
            <w:delText xml:space="preserve">ntegrity </w:delText>
          </w:r>
        </w:del>
      </w:ins>
      <w:ins w:id="223" w:author="Chris Pudney 4" w:date="2021-08-19T12:34:00Z">
        <w:del w:id="224" w:author="LTHM2" w:date="2021-08-24T10:38:00Z">
          <w:r w:rsidR="00E5024D" w:rsidRPr="00FE131B" w:rsidDel="00FE131B">
            <w:rPr>
              <w:highlight w:val="yellow"/>
              <w:lang w:eastAsia="zh-CN"/>
              <w:rPrChange w:id="225" w:author="LTHM2" w:date="2021-08-24T10:38:00Z">
                <w:rPr>
                  <w:lang w:eastAsia="zh-CN"/>
                </w:rPr>
              </w:rPrChange>
            </w:rPr>
            <w:delText>P</w:delText>
          </w:r>
        </w:del>
      </w:ins>
      <w:ins w:id="226" w:author="Huawei Change3" w:date="2021-08-10T14:29:00Z">
        <w:del w:id="227" w:author="LTHM2" w:date="2021-08-24T10:38:00Z">
          <w:r w:rsidR="008B38B8" w:rsidRPr="00FE131B" w:rsidDel="00FE131B">
            <w:rPr>
              <w:highlight w:val="yellow"/>
              <w:lang w:eastAsia="zh-CN"/>
              <w:rPrChange w:id="228" w:author="LTHM2" w:date="2021-08-24T10:38:00Z">
                <w:rPr>
                  <w:lang w:eastAsia="zh-CN"/>
                </w:rPr>
              </w:rPrChange>
            </w:rPr>
            <w:delText>rotection with EP</w:delText>
          </w:r>
        </w:del>
        <w:r w:rsidR="008B38B8" w:rsidRPr="00FE131B">
          <w:rPr>
            <w:highlight w:val="yellow"/>
            <w:lang w:eastAsia="zh-CN"/>
            <w:rPrChange w:id="229" w:author="LTHM2" w:date="2021-08-24T10:38:00Z">
              <w:rPr>
                <w:lang w:eastAsia="zh-CN"/>
              </w:rPr>
            </w:rPrChange>
          </w:rPr>
          <w:t xml:space="preserve">S, </w:t>
        </w:r>
      </w:ins>
      <w:r w:rsidRPr="00FE131B">
        <w:rPr>
          <w:highlight w:val="yellow"/>
          <w:lang w:eastAsia="zh-CN"/>
          <w:rPrChange w:id="230" w:author="LTHM2" w:date="2021-08-24T10:38:00Z">
            <w:rPr>
              <w:lang w:eastAsia="zh-CN"/>
            </w:rPr>
          </w:rPrChange>
        </w:rPr>
        <w:t>Ethernet PDN Type and/or non-IP PDN type or not through local configuration.</w:t>
      </w:r>
      <w:ins w:id="231" w:author="LTHM2" w:date="2021-08-24T10:38:00Z">
        <w:r w:rsidR="00FE131B" w:rsidRPr="00FE131B">
          <w:rPr>
            <w:highlight w:val="yellow"/>
            <w:lang w:eastAsia="zh-CN"/>
          </w:rPr>
          <w:t xml:space="preserve"> The AMF knows the MME capability to s</w:t>
        </w:r>
        <w:r w:rsidR="00FE131B" w:rsidRPr="00FE131B">
          <w:rPr>
            <w:rFonts w:eastAsia="DengXian"/>
            <w:highlight w:val="yellow"/>
            <w:lang w:eastAsia="zh-CN"/>
          </w:rPr>
          <w:t xml:space="preserve">upport User Plane integrity protection with EPS via N26 </w:t>
        </w:r>
        <w:proofErr w:type="spellStart"/>
        <w:r w:rsidR="00FE131B" w:rsidRPr="00FE131B">
          <w:rPr>
            <w:rFonts w:eastAsia="DengXian"/>
            <w:highlight w:val="yellow"/>
            <w:lang w:eastAsia="zh-CN"/>
          </w:rPr>
          <w:t>signaling</w:t>
        </w:r>
        <w:proofErr w:type="spellEnd"/>
        <w:r w:rsidR="00FE131B" w:rsidRPr="00B45A2C">
          <w:rPr>
            <w:rFonts w:eastAsia="DengXian"/>
            <w:highlight w:val="yellow"/>
            <w:lang w:eastAsia="zh-CN"/>
          </w:rPr>
          <w:t>,</w:t>
        </w:r>
      </w:ins>
    </w:p>
    <w:p w14:paraId="701FC82E" w14:textId="77777777" w:rsidR="00FC484A" w:rsidRPr="0018020E" w:rsidRDefault="00FC484A" w:rsidP="00FC484A">
      <w:pPr>
        <w:pStyle w:val="B1"/>
        <w:rPr>
          <w:lang w:eastAsia="zh-CN"/>
        </w:rPr>
      </w:pPr>
      <w:r w:rsidRPr="0018020E">
        <w:rPr>
          <w:lang w:eastAsia="zh-CN"/>
        </w:rPr>
        <w:t>5b.</w:t>
      </w:r>
      <w:r w:rsidRPr="0018020E">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Pr="0018020E" w:rsidRDefault="00FC484A" w:rsidP="00FC484A">
      <w:pPr>
        <w:pStyle w:val="NO"/>
        <w:rPr>
          <w:lang w:eastAsia="zh-CN"/>
        </w:rPr>
      </w:pPr>
      <w:r w:rsidRPr="0018020E">
        <w:rPr>
          <w:lang w:eastAsia="zh-CN"/>
        </w:rPr>
        <w:t>NOTE 2:</w:t>
      </w:r>
      <w:r w:rsidRPr="0018020E">
        <w:rPr>
          <w:lang w:eastAsia="zh-CN"/>
        </w:rPr>
        <w:tab/>
        <w:t>In home routed roaming case, the CN Tunnel Info for each EPS bearer has been prepared by the SMF+PGW-C and provided to the V-SMF as specified in clause 4.11.1.4.1.</w:t>
      </w:r>
    </w:p>
    <w:p w14:paraId="701FC830" w14:textId="77777777" w:rsidR="00FC484A" w:rsidRPr="0018020E" w:rsidRDefault="00FC484A" w:rsidP="00FC484A">
      <w:pPr>
        <w:pStyle w:val="B1"/>
        <w:rPr>
          <w:ins w:id="232" w:author="Huawei Change3" w:date="2021-08-10T14:29:00Z"/>
          <w:lang w:eastAsia="zh-CN"/>
        </w:rPr>
      </w:pPr>
      <w:r w:rsidRPr="0018020E">
        <w:rPr>
          <w:lang w:eastAsia="zh-CN"/>
        </w:rPr>
        <w:t>5c.</w:t>
      </w:r>
      <w:r w:rsidRPr="0018020E">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344C6315" w:rsidR="008B38B8" w:rsidRPr="0018020E" w:rsidRDefault="008B38B8" w:rsidP="008B38B8">
      <w:pPr>
        <w:pStyle w:val="B1"/>
        <w:ind w:firstLine="0"/>
        <w:rPr>
          <w:lang w:eastAsia="zh-CN"/>
        </w:rPr>
      </w:pPr>
      <w:ins w:id="233" w:author="Huawei Change3" w:date="2021-08-10T14:29:00Z">
        <w:r w:rsidRPr="0018020E">
          <w:rPr>
            <w:lang w:eastAsia="zh-CN"/>
          </w:rPr>
          <w:t>If the UP integrity protection policy for the EPS bearer context is set to “</w:t>
        </w:r>
      </w:ins>
      <w:ins w:id="234" w:author="Chris Pudney 3" w:date="2021-08-19T12:23:00Z">
        <w:r w:rsidR="00330BFD" w:rsidRPr="0018020E">
          <w:rPr>
            <w:lang w:eastAsia="zh-CN"/>
          </w:rPr>
          <w:t>R</w:t>
        </w:r>
      </w:ins>
      <w:ins w:id="235" w:author="Huawei Change3" w:date="2021-08-10T14:29:00Z">
        <w:r w:rsidRPr="0018020E">
          <w:rPr>
            <w:lang w:eastAsia="zh-CN"/>
          </w:rPr>
          <w:t xml:space="preserve">equired”, the V-SMF or the PGW C+SMF shall not provide the EPS bearer context unless the MME supports </w:t>
        </w:r>
      </w:ins>
      <w:ins w:id="236" w:author="Chris Pudney 3" w:date="2021-08-19T12:23:00Z">
        <w:r w:rsidR="00330BFD" w:rsidRPr="0018020E">
          <w:rPr>
            <w:lang w:eastAsia="zh-CN"/>
          </w:rPr>
          <w:t>U</w:t>
        </w:r>
      </w:ins>
      <w:ins w:id="237" w:author="Huawei Change3" w:date="2021-08-10T14:29:00Z">
        <w:r w:rsidRPr="0018020E">
          <w:rPr>
            <w:lang w:eastAsia="zh-CN"/>
          </w:rPr>
          <w:t xml:space="preserve">ser </w:t>
        </w:r>
      </w:ins>
      <w:ins w:id="238" w:author="Chris Pudney 3" w:date="2021-08-19T12:23:00Z">
        <w:r w:rsidR="00330BFD" w:rsidRPr="0018020E">
          <w:rPr>
            <w:lang w:eastAsia="zh-CN"/>
          </w:rPr>
          <w:t>P</w:t>
        </w:r>
      </w:ins>
      <w:ins w:id="239" w:author="Huawei Change3" w:date="2021-08-10T14:29:00Z">
        <w:r w:rsidRPr="0018020E">
          <w:rPr>
            <w:lang w:eastAsia="zh-CN"/>
          </w:rPr>
          <w:t xml:space="preserve">lane </w:t>
        </w:r>
      </w:ins>
      <w:ins w:id="240" w:author="Chris Pudney 4" w:date="2021-08-19T12:36:00Z">
        <w:r w:rsidR="00E5024D" w:rsidRPr="0018020E">
          <w:rPr>
            <w:lang w:eastAsia="zh-CN"/>
          </w:rPr>
          <w:t>I</w:t>
        </w:r>
      </w:ins>
      <w:ins w:id="241" w:author="Huawei Change3" w:date="2021-08-10T14:29:00Z">
        <w:r w:rsidRPr="0018020E">
          <w:rPr>
            <w:lang w:eastAsia="zh-CN"/>
          </w:rPr>
          <w:t xml:space="preserve">ntegrity </w:t>
        </w:r>
      </w:ins>
      <w:ins w:id="242" w:author="Chris Pudney 4" w:date="2021-08-19T12:36:00Z">
        <w:r w:rsidR="00E5024D" w:rsidRPr="0018020E">
          <w:rPr>
            <w:lang w:eastAsia="zh-CN"/>
          </w:rPr>
          <w:t>P</w:t>
        </w:r>
      </w:ins>
      <w:ins w:id="243" w:author="Huawei Change3" w:date="2021-08-10T14:29:00Z">
        <w:r w:rsidRPr="0018020E">
          <w:rPr>
            <w:lang w:eastAsia="zh-CN"/>
          </w:rPr>
          <w:t xml:space="preserve">rotection with EPS and the UE supports </w:t>
        </w:r>
      </w:ins>
      <w:ins w:id="244" w:author="Chris Pudney 3" w:date="2021-08-19T12:24:00Z">
        <w:r w:rsidR="00330BFD" w:rsidRPr="0018020E">
          <w:rPr>
            <w:lang w:eastAsia="zh-CN"/>
          </w:rPr>
          <w:t>U</w:t>
        </w:r>
      </w:ins>
      <w:ins w:id="245" w:author="Huawei Change3" w:date="2021-08-10T14:29:00Z">
        <w:r w:rsidRPr="0018020E">
          <w:rPr>
            <w:lang w:eastAsia="zh-CN"/>
          </w:rPr>
          <w:t xml:space="preserve">ser </w:t>
        </w:r>
      </w:ins>
      <w:ins w:id="246" w:author="Chris Pudney 3" w:date="2021-08-19T12:24:00Z">
        <w:r w:rsidR="00330BFD" w:rsidRPr="0018020E">
          <w:rPr>
            <w:lang w:eastAsia="zh-CN"/>
          </w:rPr>
          <w:t>P</w:t>
        </w:r>
      </w:ins>
      <w:ins w:id="247" w:author="Huawei Change3" w:date="2021-08-10T14:29:00Z">
        <w:r w:rsidRPr="0018020E">
          <w:rPr>
            <w:lang w:eastAsia="zh-CN"/>
          </w:rPr>
          <w:t xml:space="preserve">lane </w:t>
        </w:r>
      </w:ins>
      <w:ins w:id="248" w:author="Chris Pudney 4" w:date="2021-08-19T12:36:00Z">
        <w:r w:rsidR="00E5024D" w:rsidRPr="0018020E">
          <w:rPr>
            <w:lang w:eastAsia="zh-CN"/>
          </w:rPr>
          <w:t>I</w:t>
        </w:r>
      </w:ins>
      <w:ins w:id="249" w:author="Huawei Change3" w:date="2021-08-10T14:29:00Z">
        <w:r w:rsidRPr="0018020E">
          <w:rPr>
            <w:lang w:eastAsia="zh-CN"/>
          </w:rPr>
          <w:t xml:space="preserve">ntegrity </w:t>
        </w:r>
      </w:ins>
      <w:ins w:id="250" w:author="Chris Pudney 4" w:date="2021-08-19T12:36:00Z">
        <w:r w:rsidR="00E5024D" w:rsidRPr="0018020E">
          <w:rPr>
            <w:lang w:eastAsia="zh-CN"/>
          </w:rPr>
          <w:t>P</w:t>
        </w:r>
      </w:ins>
      <w:ins w:id="251" w:author="Huawei Change3" w:date="2021-08-10T14:29:00Z">
        <w:r w:rsidRPr="0018020E">
          <w:rPr>
            <w:lang w:eastAsia="zh-CN"/>
          </w:rPr>
          <w:t>rotection with EPS</w:t>
        </w:r>
        <w:del w:id="252" w:author="Ericsson User" w:date="2021-08-23T15:36:00Z">
          <w:r w:rsidRPr="0018020E" w:rsidDel="007F5E5A">
            <w:rPr>
              <w:lang w:eastAsia="zh-CN"/>
            </w:rPr>
            <w:delText xml:space="preserve"> (received in the UE 5GSM Core Network Capability)</w:delText>
          </w:r>
        </w:del>
        <w:r w:rsidRPr="0018020E">
          <w:rPr>
            <w:lang w:eastAsia="zh-CN"/>
          </w:rPr>
          <w:t>.</w:t>
        </w:r>
      </w:ins>
    </w:p>
    <w:p w14:paraId="701FC832" w14:textId="77777777" w:rsidR="00FC484A" w:rsidRPr="0018020E" w:rsidRDefault="00FC484A" w:rsidP="00FC484A">
      <w:pPr>
        <w:pStyle w:val="B1"/>
      </w:pPr>
      <w:r w:rsidRPr="0018020E">
        <w:tab/>
        <w:t>For PDU Sessions that are anchored at an NEF, the SMF returns an SCEF+NEF ID and an EBI for each PDN connection corresponding to a PDU Session.</w:t>
      </w:r>
    </w:p>
    <w:p w14:paraId="701FC833" w14:textId="77777777" w:rsidR="00FC484A" w:rsidRPr="0018020E" w:rsidRDefault="00FC484A" w:rsidP="00FC484A">
      <w:pPr>
        <w:pStyle w:val="B1"/>
      </w:pPr>
      <w:r w:rsidRPr="0018020E">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Pr="0018020E" w:rsidRDefault="00FC484A" w:rsidP="00FC484A">
      <w:pPr>
        <w:pStyle w:val="B1"/>
        <w:rPr>
          <w:lang w:eastAsia="zh-CN"/>
        </w:rPr>
      </w:pPr>
      <w:r w:rsidRPr="0018020E">
        <w:t>6.</w:t>
      </w:r>
      <w:r w:rsidRPr="0018020E">
        <w:tab/>
        <w:t xml:space="preserve">The AMF responds with a Context Response message carrying mapped MM context (including mapped security context), Return preferred and SM EPS UE Context (default and dedicated GBR bearers) to the MME. </w:t>
      </w:r>
      <w:r w:rsidRPr="0018020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Pr="0018020E" w:rsidRDefault="00FC484A" w:rsidP="00FC484A">
      <w:pPr>
        <w:pStyle w:val="B1"/>
        <w:rPr>
          <w:rFonts w:eastAsia="SimSun"/>
          <w:lang w:eastAsia="zh-CN"/>
        </w:rPr>
      </w:pPr>
      <w:r w:rsidRPr="0018020E">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Pr="0018020E" w:rsidRDefault="00FC484A" w:rsidP="00FC484A">
      <w:pPr>
        <w:pStyle w:val="B1"/>
        <w:rPr>
          <w:rFonts w:eastAsia="SimSun"/>
          <w:lang w:eastAsia="zh-CN"/>
        </w:rPr>
      </w:pPr>
      <w:r w:rsidRPr="0018020E">
        <w:rPr>
          <w:rFonts w:eastAsia="SimSun"/>
          <w:lang w:eastAsia="zh-CN"/>
        </w:rPr>
        <w:t>7 - 14.</w:t>
      </w:r>
      <w:r w:rsidRPr="0018020E">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Pr="0018020E" w:rsidRDefault="00FC484A" w:rsidP="00FC484A">
      <w:pPr>
        <w:pStyle w:val="B1"/>
      </w:pPr>
      <w:r w:rsidRPr="0018020E">
        <w:rPr>
          <w:rFonts w:eastAsia="SimSun"/>
          <w:lang w:eastAsia="zh-CN"/>
        </w:rPr>
        <w:tab/>
        <w:t xml:space="preserve">In the step 10, </w:t>
      </w:r>
      <w:r w:rsidRPr="0018020E">
        <w:t>if the PDU Session (PDN connection) has QoS Flows that do not have EPS bearer ID(s) assigned, the SMF+PGW-C deletes the PCC rule(s) associated with those QoS Flows and informs the PCF about the removed PCC rule(s).</w:t>
      </w:r>
    </w:p>
    <w:p w14:paraId="701FC838" w14:textId="77777777" w:rsidR="00FC484A" w:rsidRPr="0018020E" w:rsidRDefault="00FC484A" w:rsidP="00FC484A">
      <w:pPr>
        <w:pStyle w:val="B1"/>
        <w:rPr>
          <w:rFonts w:eastAsia="SimSun"/>
        </w:rPr>
      </w:pPr>
      <w:r w:rsidRPr="0018020E">
        <w:rPr>
          <w:rFonts w:eastAsia="SimSun"/>
        </w:rPr>
        <w:tab/>
        <w:t>In the step 11, the SMF+PGW-C requests the PGW-U+UPF to establish the tunnel for each EPS bearer by providing SGW-U Tunnel Info.</w:t>
      </w:r>
    </w:p>
    <w:p w14:paraId="701FC839" w14:textId="77777777" w:rsidR="00FC484A" w:rsidRPr="0018020E" w:rsidRDefault="00FC484A" w:rsidP="00FC484A">
      <w:pPr>
        <w:pStyle w:val="B1"/>
      </w:pPr>
      <w:r w:rsidRPr="0018020E">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Pr="0018020E" w:rsidRDefault="00FC484A" w:rsidP="00FC484A">
      <w:pPr>
        <w:pStyle w:val="B1"/>
        <w:rPr>
          <w:rFonts w:eastAsia="SimSun"/>
        </w:rPr>
      </w:pPr>
      <w:r w:rsidRPr="0018020E">
        <w:tab/>
        <w:t>Step 9a from clause 5.3.3.1 (Tracking Area Update procedure with Serving GW change) in TS 23.401 [13] with the modification captured in clause 4.11.1.5.3</w:t>
      </w:r>
    </w:p>
    <w:p w14:paraId="701FC83B" w14:textId="77777777" w:rsidR="00FC484A" w:rsidRPr="0018020E" w:rsidRDefault="00FC484A" w:rsidP="00FC484A">
      <w:pPr>
        <w:pStyle w:val="B1"/>
        <w:rPr>
          <w:rFonts w:eastAsia="SimSun"/>
          <w:lang w:eastAsia="zh-CN"/>
        </w:rPr>
      </w:pPr>
      <w:r w:rsidRPr="0018020E">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Pr="0018020E" w:rsidRDefault="00FC484A" w:rsidP="00FC484A">
      <w:pPr>
        <w:pStyle w:val="B1"/>
        <w:rPr>
          <w:rFonts w:eastAsia="SimSun"/>
          <w:lang w:eastAsia="zh-CN"/>
        </w:rPr>
      </w:pPr>
      <w:r w:rsidRPr="0018020E">
        <w:rPr>
          <w:rFonts w:eastAsia="SimSun"/>
          <w:lang w:eastAsia="zh-CN"/>
        </w:rPr>
        <w:t>15-15c.</w:t>
      </w:r>
      <w:r w:rsidRPr="0018020E">
        <w:rPr>
          <w:rFonts w:eastAsia="SimSun"/>
          <w:lang w:eastAsia="zh-CN"/>
        </w:rPr>
        <w:tab/>
        <w:t xml:space="preserve">The HSS+UDM invokes </w:t>
      </w:r>
      <w:proofErr w:type="spellStart"/>
      <w:r w:rsidRPr="0018020E">
        <w:rPr>
          <w:rFonts w:eastAsia="SimSun"/>
          <w:lang w:eastAsia="zh-CN"/>
        </w:rPr>
        <w:t>Nudm_UECM_DeregistrationNotification</w:t>
      </w:r>
      <w:proofErr w:type="spellEnd"/>
      <w:r w:rsidRPr="0018020E">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PDU Session(s) which is associated with 3GPP access and not expected to be transferred to EPC, i.e. AMF requests the release of:</w:t>
      </w:r>
    </w:p>
    <w:p w14:paraId="701FC83E"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whose corresponding SMF+PGW-C(s) are not contacted by AMF for SM context because the AMF determines that none of EBI(s) for the PDU Session can be transferred to EPS at step 5a; and</w:t>
      </w:r>
    </w:p>
    <w:p w14:paraId="701FC83F"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for which the SM context retrieval failed at step 5c.</w:t>
      </w:r>
    </w:p>
    <w:p w14:paraId="701FC840"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Pr="0018020E" w:rsidRDefault="00FC484A" w:rsidP="00FC484A">
      <w:pPr>
        <w:pStyle w:val="B1"/>
        <w:rPr>
          <w:lang w:eastAsia="zh-CN"/>
        </w:rPr>
      </w:pPr>
      <w:r w:rsidRPr="0018020E">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Pr="0018020E" w:rsidRDefault="00FC484A" w:rsidP="00FC484A">
      <w:pPr>
        <w:pStyle w:val="B1"/>
        <w:rPr>
          <w:rFonts w:eastAsia="SimSun"/>
          <w:lang w:eastAsia="zh-CN"/>
        </w:rPr>
      </w:pPr>
      <w:r w:rsidRPr="0018020E">
        <w:rPr>
          <w:lang w:eastAsia="zh-CN"/>
        </w:rPr>
        <w:tab/>
        <w:t xml:space="preserve">Registration associated with the non-3GPP access in the </w:t>
      </w:r>
      <w:r w:rsidRPr="0018020E">
        <w:t xml:space="preserve">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Pr="0018020E" w:rsidRDefault="00FC484A" w:rsidP="00FC484A">
      <w:pPr>
        <w:pStyle w:val="B1"/>
        <w:rPr>
          <w:rFonts w:eastAsia="SimSun"/>
          <w:lang w:eastAsia="zh-CN"/>
        </w:rPr>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44" w14:textId="77777777" w:rsidR="00FC484A" w:rsidRPr="0018020E" w:rsidRDefault="00FC484A" w:rsidP="00FC484A">
      <w:pPr>
        <w:pStyle w:val="B1"/>
        <w:rPr>
          <w:rFonts w:eastAsia="SimSun"/>
          <w:lang w:eastAsia="zh-CN"/>
        </w:rPr>
      </w:pPr>
      <w:r w:rsidRPr="0018020E">
        <w:rPr>
          <w:rFonts w:eastAsia="SimSun"/>
          <w:lang w:eastAsia="zh-CN"/>
        </w:rPr>
        <w:t>16 - 18.</w:t>
      </w:r>
      <w:r w:rsidRPr="0018020E">
        <w:rPr>
          <w:rFonts w:eastAsia="SimSun"/>
          <w:lang w:eastAsia="zh-CN"/>
        </w:rPr>
        <w:tab/>
        <w:t>Steps 17-21 from clause 5.3.3.1 (Tracking Area Update procedure with Serving GW change) in TS 23.401 [13] with the following modification:</w:t>
      </w:r>
    </w:p>
    <w:p w14:paraId="701FC845" w14:textId="77777777" w:rsidR="00FC484A" w:rsidRPr="0018020E" w:rsidRDefault="00FC484A" w:rsidP="00FC484A">
      <w:pPr>
        <w:pStyle w:val="B2"/>
      </w:pPr>
      <w:r w:rsidRPr="0018020E">
        <w:t>-</w:t>
      </w:r>
      <w:r w:rsidRPr="0018020E">
        <w:tab/>
        <w:t xml:space="preserve">The MME may provide the </w:t>
      </w:r>
      <w:proofErr w:type="spellStart"/>
      <w:r w:rsidRPr="0018020E">
        <w:t>eNodeB</w:t>
      </w:r>
      <w:proofErr w:type="spellEnd"/>
      <w:r w:rsidRPr="0018020E">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rsidRPr="0018020E">
        <w:t>eNodeB</w:t>
      </w:r>
      <w:proofErr w:type="spellEnd"/>
      <w:r w:rsidRPr="0018020E">
        <w:t xml:space="preserve"> functions.</w:t>
      </w:r>
    </w:p>
    <w:p w14:paraId="701FC846" w14:textId="77777777" w:rsidR="00FC484A" w:rsidRPr="0018020E" w:rsidRDefault="00FC484A" w:rsidP="00FC484A">
      <w:pPr>
        <w:pStyle w:val="B2"/>
      </w:pPr>
      <w:r w:rsidRPr="0018020E">
        <w:t>-</w:t>
      </w:r>
      <w:r w:rsidRPr="0018020E">
        <w:tab/>
        <w:t>The MME may not release the signalling connection with the UE based on the indication received in the step 1 that the UE is moving from 5GC.</w:t>
      </w:r>
    </w:p>
    <w:p w14:paraId="701FC847" w14:textId="77777777" w:rsidR="00FC484A" w:rsidRPr="0018020E" w:rsidRDefault="00FC484A" w:rsidP="00FC484A">
      <w:pPr>
        <w:pStyle w:val="B1"/>
      </w:pPr>
      <w:r w:rsidRPr="0018020E">
        <w:rPr>
          <w:lang w:eastAsia="zh-CN"/>
        </w:rPr>
        <w:t>19.</w:t>
      </w:r>
      <w:r w:rsidRPr="0018020E">
        <w:rPr>
          <w:lang w:eastAsia="zh-CN"/>
        </w:rPr>
        <w:tab/>
        <w:t>[conditional] Step 19 from clause 4.11.1.2.1 applies</w:t>
      </w:r>
      <w:r w:rsidRPr="0018020E">
        <w:t>.</w:t>
      </w:r>
    </w:p>
    <w:p w14:paraId="701FC848" w14:textId="77777777" w:rsidR="00E32339" w:rsidRPr="0018020E" w:rsidRDefault="00FC484A" w:rsidP="00FC484A">
      <w:pPr>
        <w:ind w:left="284"/>
      </w:pPr>
      <w:r w:rsidRPr="0018020E">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18020E"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253" w:author="Chris Pudney 3" w:date="2021-08-19T12:24:00Z">
        <w:r w:rsidR="00330BFD" w:rsidRPr="0018020E">
          <w:rPr>
            <w:rFonts w:ascii="Arial" w:hAnsi="Arial" w:cs="Arial"/>
            <w:color w:val="FF0000"/>
            <w:sz w:val="28"/>
            <w:szCs w:val="28"/>
            <w:lang w:val="en-US"/>
          </w:rPr>
          <w:t>5th</w:t>
        </w:r>
      </w:ins>
      <w:del w:id="254" w:author="Chris Pudney 3" w:date="2021-08-19T12:24:00Z">
        <w:r w:rsidRPr="0018020E" w:rsidDel="00330BFD">
          <w:rPr>
            <w:rFonts w:ascii="Arial" w:hAnsi="Arial" w:cs="Arial"/>
            <w:color w:val="FF0000"/>
            <w:sz w:val="28"/>
            <w:szCs w:val="28"/>
            <w:lang w:val="en-US" w:eastAsia="zh-CN"/>
          </w:rPr>
          <w:delText>Fourth</w:delText>
        </w:r>
      </w:del>
      <w:r w:rsidRPr="0018020E">
        <w:rPr>
          <w:rFonts w:ascii="Arial" w:hAnsi="Arial" w:cs="Arial"/>
          <w:color w:val="FF0000"/>
          <w:sz w:val="28"/>
          <w:szCs w:val="28"/>
          <w:lang w:val="en-US"/>
        </w:rPr>
        <w:t xml:space="preserve"> change * * * *</w:t>
      </w:r>
    </w:p>
    <w:p w14:paraId="701FC84A" w14:textId="77777777" w:rsidR="00FC484A" w:rsidRPr="0018020E" w:rsidRDefault="00FC484A" w:rsidP="00FC484A">
      <w:pPr>
        <w:pStyle w:val="Heading4"/>
      </w:pPr>
      <w:bookmarkStart w:id="255" w:name="_Toc75411441"/>
      <w:bookmarkStart w:id="256" w:name="_Toc51834675"/>
      <w:bookmarkStart w:id="257" w:name="_Toc47592589"/>
      <w:bookmarkStart w:id="258" w:name="_Toc45192957"/>
      <w:bookmarkStart w:id="259" w:name="_Toc36191868"/>
      <w:bookmarkStart w:id="260" w:name="_Toc27894798"/>
      <w:bookmarkStart w:id="261" w:name="_Toc20204110"/>
      <w:r w:rsidRPr="0018020E">
        <w:t>4.11.5.3</w:t>
      </w:r>
      <w:r w:rsidRPr="0018020E">
        <w:tab/>
        <w:t>UE Requested PDU Session Establishment procedure</w:t>
      </w:r>
      <w:bookmarkEnd w:id="255"/>
      <w:bookmarkEnd w:id="256"/>
      <w:bookmarkEnd w:id="257"/>
      <w:bookmarkEnd w:id="258"/>
      <w:bookmarkEnd w:id="259"/>
      <w:bookmarkEnd w:id="260"/>
      <w:bookmarkEnd w:id="261"/>
    </w:p>
    <w:p w14:paraId="701FC84B" w14:textId="77777777" w:rsidR="00FC484A" w:rsidRPr="0018020E" w:rsidRDefault="00FC484A" w:rsidP="00FC484A">
      <w:r w:rsidRPr="0018020E">
        <w:t>For PDU Session via 3GPP, the following impacts are applicable to clause 4.3.2.2 (UE Requested PDU Session Establishment procedure) to support interworking with EPS:</w:t>
      </w:r>
    </w:p>
    <w:p w14:paraId="701FC84C" w14:textId="77777777" w:rsidR="00FC484A" w:rsidRPr="0018020E" w:rsidRDefault="00FC484A" w:rsidP="00FC484A">
      <w:pPr>
        <w:pStyle w:val="B1"/>
      </w:pPr>
      <w:r w:rsidRPr="0018020E">
        <w:tab/>
        <w:t>In clause 4.3.2.2.1 Non-roaming and Roaming with local breakout:</w:t>
      </w:r>
    </w:p>
    <w:p w14:paraId="701FC84D" w14:textId="76CB9D5E" w:rsidR="00FC484A" w:rsidRPr="0018020E" w:rsidRDefault="00FC484A" w:rsidP="00FC484A">
      <w:pPr>
        <w:pStyle w:val="B2"/>
      </w:pPr>
      <w:r w:rsidRPr="0018020E">
        <w:t>-</w:t>
      </w:r>
      <w:r w:rsidRPr="0018020E">
        <w:tab/>
        <w:t>Step 1: In PDU Session Establishment Request message</w:t>
      </w:r>
      <w:ins w:id="262" w:author="Huawei Change3" w:date="2021-08-10T14:30:00Z">
        <w:del w:id="263" w:author="Ericsson User" w:date="2021-08-23T16:37:00Z">
          <w:r w:rsidR="008B38B8" w:rsidRPr="0018020E" w:rsidDel="00AB4B63">
            <w:delText xml:space="preserve"> to the SMF (or H-SMF in home routing roaming)</w:delText>
          </w:r>
        </w:del>
      </w:ins>
      <w:r w:rsidRPr="0018020E">
        <w:t>, the UE includes also the UE capability of Ethernet PDN type support in EPS to the SMF (or H-SMF in home routing roaming)</w:t>
      </w:r>
      <w:ins w:id="264" w:author="Huawei Change3" w:date="2021-08-10T14:30:00Z">
        <w:del w:id="265" w:author="Ericsson User" w:date="2021-08-23T16:38:00Z">
          <w:r w:rsidR="008B38B8" w:rsidRPr="0018020E" w:rsidDel="00AB4B63">
            <w:delText xml:space="preserve"> and </w:delText>
          </w:r>
        </w:del>
      </w:ins>
      <w:ins w:id="266" w:author="Huawei Change3" w:date="2021-08-10T14:31:00Z">
        <w:del w:id="267" w:author="Ericsson User" w:date="2021-08-23T16:38:00Z">
          <w:r w:rsidR="008B38B8" w:rsidRPr="0018020E" w:rsidDel="00AB4B63">
            <w:delText xml:space="preserve">the UE capability of support of User Plane </w:delText>
          </w:r>
        </w:del>
      </w:ins>
      <w:ins w:id="268" w:author="Chris Pudney 4" w:date="2021-08-19T12:36:00Z">
        <w:del w:id="269" w:author="Ericsson User" w:date="2021-08-23T16:38:00Z">
          <w:r w:rsidR="00E5024D" w:rsidRPr="0018020E" w:rsidDel="00AB4B63">
            <w:delText>I</w:delText>
          </w:r>
        </w:del>
      </w:ins>
      <w:ins w:id="270" w:author="Huawei Change3" w:date="2021-08-10T14:31:00Z">
        <w:del w:id="271" w:author="Ericsson User" w:date="2021-08-23T16:38:00Z">
          <w:r w:rsidR="008B38B8" w:rsidRPr="0018020E" w:rsidDel="00AB4B63">
            <w:delText xml:space="preserve">ntegrity </w:delText>
          </w:r>
        </w:del>
      </w:ins>
      <w:ins w:id="272" w:author="Chris Pudney 4" w:date="2021-08-19T12:36:00Z">
        <w:del w:id="273" w:author="Ericsson User" w:date="2021-08-23T16:38:00Z">
          <w:r w:rsidR="00E5024D" w:rsidRPr="0018020E" w:rsidDel="00AB4B63">
            <w:delText>P</w:delText>
          </w:r>
        </w:del>
      </w:ins>
      <w:ins w:id="274" w:author="Huawei Change3" w:date="2021-08-10T14:31:00Z">
        <w:del w:id="275" w:author="Ericsson User" w:date="2021-08-23T16:38:00Z">
          <w:r w:rsidR="008B38B8" w:rsidRPr="0018020E" w:rsidDel="00AB4B63">
            <w:delText>rotection with EPS</w:delText>
          </w:r>
        </w:del>
      </w:ins>
      <w:r w:rsidRPr="0018020E">
        <w:t>;</w:t>
      </w:r>
    </w:p>
    <w:p w14:paraId="701FC84E" w14:textId="77777777" w:rsidR="00FC484A" w:rsidRPr="0018020E" w:rsidRDefault="00FC484A" w:rsidP="00FC484A">
      <w:pPr>
        <w:pStyle w:val="B2"/>
      </w:pPr>
      <w:r w:rsidRPr="0018020E">
        <w:t>-</w:t>
      </w:r>
      <w:r w:rsidRPr="0018020E">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8020E">
        <w:t>Nsmf_PDUSession_CreateSMContext</w:t>
      </w:r>
      <w:proofErr w:type="spellEnd"/>
      <w:r w:rsidRPr="0018020E">
        <w:t xml:space="preserve"> an indication whether the PDU Session supports EPS Interworking with N26 or without N26.</w:t>
      </w:r>
    </w:p>
    <w:p w14:paraId="701FC84F" w14:textId="77777777" w:rsidR="00FC484A" w:rsidRPr="0018020E" w:rsidRDefault="00FC484A" w:rsidP="00FC484A">
      <w:pPr>
        <w:pStyle w:val="B2"/>
      </w:pPr>
      <w:r w:rsidRPr="0018020E">
        <w:tab/>
        <w:t>For PDU Session with Request Type "initial emergency request", the AMF decides the EPS interworking with N26 or without N26 based on 5GMM capability and local configuration.</w:t>
      </w:r>
    </w:p>
    <w:p w14:paraId="701FC850" w14:textId="77777777" w:rsidR="00FC484A" w:rsidRPr="0018020E" w:rsidRDefault="00FC484A" w:rsidP="00FC484A">
      <w:pPr>
        <w:pStyle w:val="B2"/>
      </w:pPr>
      <w:r w:rsidRPr="0018020E">
        <w:tab/>
        <w:t>For PDU Session with Request Type "Existing Emergency PDU Session", the AMF shall use Emergency Information received from HSS+UDM and the S-NSSAI locally configured in Emergency Configuration Data.</w:t>
      </w:r>
    </w:p>
    <w:p w14:paraId="701FC851" w14:textId="77777777" w:rsidR="00FC484A" w:rsidRPr="0018020E" w:rsidRDefault="00FC484A" w:rsidP="00FC484A">
      <w:pPr>
        <w:pStyle w:val="B2"/>
      </w:pPr>
      <w:r w:rsidRPr="0018020E">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Pr="0018020E" w:rsidRDefault="00FC484A" w:rsidP="00FC484A">
      <w:pPr>
        <w:pStyle w:val="NO"/>
      </w:pPr>
      <w:r w:rsidRPr="0018020E">
        <w:t>NOTE 1:</w:t>
      </w:r>
      <w:r w:rsidRPr="0018020E">
        <w:tab/>
        <w:t>If the AMF receives from the UDM, for a PDU Session, both a SMF ID and a SMF+PGW-C FQDN, the SMF ID takes precedence.</w:t>
      </w:r>
    </w:p>
    <w:p w14:paraId="701FC853" w14:textId="77777777" w:rsidR="00FC484A" w:rsidRPr="0018020E" w:rsidRDefault="00FC484A" w:rsidP="00FC484A">
      <w:pPr>
        <w:pStyle w:val="B2"/>
        <w:rPr>
          <w:ins w:id="276" w:author="Huawei Change3" w:date="2021-08-10T14:33:00Z"/>
        </w:rPr>
      </w:pPr>
      <w:r w:rsidRPr="0018020E">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4604E8FA" w:rsidR="008B38B8" w:rsidRPr="0018020E" w:rsidRDefault="008B38B8" w:rsidP="008B38B8">
      <w:pPr>
        <w:pStyle w:val="B2"/>
        <w:ind w:firstLine="0"/>
      </w:pPr>
      <w:ins w:id="277" w:author="Huawei Change3" w:date="2021-08-10T14:33:00Z">
        <w:r w:rsidRPr="0018020E">
          <w:t xml:space="preserve">The AMF indicates to the SMF whether the </w:t>
        </w:r>
      </w:ins>
      <w:ins w:id="278" w:author="Ericsson User" w:date="2021-08-23T16:38:00Z">
        <w:r w:rsidR="00AB4B63" w:rsidRPr="0018020E">
          <w:t xml:space="preserve">UE support User Plane Integrity Protection with EPS and whether the </w:t>
        </w:r>
      </w:ins>
      <w:ins w:id="279" w:author="Huawei Change3" w:date="2021-08-10T14:33:00Z">
        <w:r w:rsidRPr="0018020E">
          <w:t xml:space="preserve">AMF has </w:t>
        </w:r>
      </w:ins>
      <w:ins w:id="280" w:author="Ericsson User" w:date="2021-08-23T16:38:00Z">
        <w:r w:rsidR="00AB4B63" w:rsidRPr="0018020E">
          <w:t xml:space="preserve">associated </w:t>
        </w:r>
      </w:ins>
      <w:ins w:id="281" w:author="Huawei Change3" w:date="2021-08-10T14:33:00Z">
        <w:r w:rsidRPr="0018020E">
          <w:t>functionality</w:t>
        </w:r>
        <w:del w:id="282" w:author="Ericsson User" w:date="2021-08-23T16:38:00Z">
          <w:r w:rsidRPr="0018020E" w:rsidDel="00AB4B63">
            <w:delText xml:space="preserve"> to support User Plane </w:delText>
          </w:r>
        </w:del>
      </w:ins>
      <w:ins w:id="283" w:author="Chris Pudney 4" w:date="2021-08-19T12:36:00Z">
        <w:del w:id="284" w:author="Ericsson User" w:date="2021-08-23T16:38:00Z">
          <w:r w:rsidR="00E5024D" w:rsidRPr="0018020E" w:rsidDel="00AB4B63">
            <w:delText>I</w:delText>
          </w:r>
        </w:del>
      </w:ins>
      <w:ins w:id="285" w:author="Huawei Change3" w:date="2021-08-10T14:33:00Z">
        <w:del w:id="286" w:author="Ericsson User" w:date="2021-08-23T16:38:00Z">
          <w:r w:rsidRPr="0018020E" w:rsidDel="00AB4B63">
            <w:delText xml:space="preserve">ntegrity </w:delText>
          </w:r>
        </w:del>
      </w:ins>
      <w:ins w:id="287" w:author="Chris Pudney 4" w:date="2021-08-19T12:36:00Z">
        <w:del w:id="288" w:author="Ericsson User" w:date="2021-08-23T16:38:00Z">
          <w:r w:rsidR="00E5024D" w:rsidRPr="0018020E" w:rsidDel="00AB4B63">
            <w:delText>P</w:delText>
          </w:r>
        </w:del>
      </w:ins>
      <w:ins w:id="289" w:author="Huawei Change3" w:date="2021-08-10T14:33:00Z">
        <w:del w:id="290" w:author="Ericsson User" w:date="2021-08-23T16:38:00Z">
          <w:r w:rsidRPr="0018020E" w:rsidDel="00AB4B63">
            <w:delText>rotection with EPS</w:delText>
          </w:r>
        </w:del>
        <w:r w:rsidRPr="0018020E">
          <w:t>.</w:t>
        </w:r>
      </w:ins>
    </w:p>
    <w:p w14:paraId="701FC855" w14:textId="77777777" w:rsidR="00FC484A" w:rsidRPr="0018020E" w:rsidRDefault="00FC484A" w:rsidP="00FC484A">
      <w:pPr>
        <w:pStyle w:val="B2"/>
      </w:pPr>
      <w:r w:rsidRPr="0018020E">
        <w:t>-</w:t>
      </w:r>
      <w:r w:rsidRPr="0018020E">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6" w14:textId="77777777" w:rsidR="00FC484A" w:rsidRPr="0018020E" w:rsidRDefault="00FC484A" w:rsidP="00FC484A">
      <w:pPr>
        <w:pStyle w:val="B2"/>
      </w:pPr>
      <w:r w:rsidRPr="0018020E">
        <w:t>-</w:t>
      </w:r>
      <w:r w:rsidRPr="0018020E">
        <w:tab/>
        <w:t>Step 10a: If APN Rate Control Status is received from the AMF then the SMF provides the configured APN Rate Control Status to the PGW-U+UPF.</w:t>
      </w:r>
    </w:p>
    <w:p w14:paraId="701FC857" w14:textId="77777777" w:rsidR="00FC484A" w:rsidRPr="0018020E" w:rsidRDefault="00FC484A" w:rsidP="00FC484A">
      <w:pPr>
        <w:pStyle w:val="B2"/>
      </w:pPr>
      <w:r w:rsidRPr="0018020E">
        <w:t>-</w:t>
      </w:r>
      <w:r w:rsidRPr="0018020E">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Pr="0018020E" w:rsidRDefault="00FC484A" w:rsidP="00FC484A">
      <w:pPr>
        <w:pStyle w:val="B2"/>
      </w:pPr>
      <w:r w:rsidRPr="0018020E">
        <w:t>-</w:t>
      </w:r>
      <w:r w:rsidRPr="0018020E">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rsidRPr="0018020E">
        <w:t>Nudm_UECM_Registration</w:t>
      </w:r>
      <w:proofErr w:type="spellEnd"/>
      <w:r w:rsidRPr="0018020E">
        <w:t xml:space="preserve"> service operation.</w:t>
      </w:r>
    </w:p>
    <w:p w14:paraId="701FC859" w14:textId="77777777" w:rsidR="00FC484A" w:rsidRPr="0018020E" w:rsidRDefault="00FC484A" w:rsidP="00FC484A">
      <w:pPr>
        <w:pStyle w:val="NO"/>
      </w:pPr>
      <w:r w:rsidRPr="0018020E">
        <w:t>NOTE 2:</w:t>
      </w:r>
      <w:r w:rsidRPr="0018020E">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Pr="0018020E" w:rsidRDefault="00FC484A" w:rsidP="00FC484A">
      <w:pPr>
        <w:pStyle w:val="B1"/>
      </w:pPr>
      <w:r w:rsidRPr="0018020E">
        <w:tab/>
        <w:t>In clause 4.3.2.2.2 Home-routed Roaming:</w:t>
      </w:r>
    </w:p>
    <w:p w14:paraId="701FC85B" w14:textId="77777777" w:rsidR="00FC484A" w:rsidRPr="0018020E" w:rsidRDefault="00FC484A" w:rsidP="00FC484A">
      <w:pPr>
        <w:pStyle w:val="B2"/>
      </w:pPr>
      <w:r w:rsidRPr="0018020E">
        <w:t>-</w:t>
      </w:r>
      <w:r w:rsidRPr="0018020E">
        <w:tab/>
        <w:t>Step 3a: Same impact as for step 3 for the non-roaming and roaming with local breakout case above.</w:t>
      </w:r>
    </w:p>
    <w:p w14:paraId="701FC85C" w14:textId="77777777" w:rsidR="00FC484A" w:rsidRPr="0018020E" w:rsidRDefault="00FC484A" w:rsidP="00FC484A">
      <w:pPr>
        <w:pStyle w:val="B2"/>
      </w:pPr>
      <w:r w:rsidRPr="0018020E">
        <w:t>-</w:t>
      </w:r>
      <w:r w:rsidRPr="0018020E">
        <w:tab/>
        <w:t>Step 5: Same impact as for step 10a for the Non-roaming and Roaming with Local Breakout case above.</w:t>
      </w:r>
    </w:p>
    <w:p w14:paraId="701FC85D" w14:textId="77777777" w:rsidR="00FC484A" w:rsidRPr="0018020E" w:rsidRDefault="00FC484A" w:rsidP="00FC484A">
      <w:pPr>
        <w:pStyle w:val="B2"/>
      </w:pPr>
      <w:r w:rsidRPr="0018020E">
        <w:t>-</w:t>
      </w:r>
      <w:r w:rsidRPr="0018020E">
        <w:tab/>
        <w:t xml:space="preserve">Step 6 The V-SMF pass the EPS interworking support indication received from the AMF to the H-SMF in </w:t>
      </w:r>
      <w:proofErr w:type="spellStart"/>
      <w:r w:rsidRPr="0018020E">
        <w:t>Nsmf_PDUSession_Create</w:t>
      </w:r>
      <w:proofErr w:type="spellEnd"/>
      <w:r w:rsidRPr="0018020E">
        <w:t>.</w:t>
      </w:r>
    </w:p>
    <w:p w14:paraId="701FC85E" w14:textId="77777777" w:rsidR="00FC484A" w:rsidRPr="0018020E" w:rsidRDefault="00FC484A" w:rsidP="00FC484A">
      <w:pPr>
        <w:pStyle w:val="B2"/>
      </w:pPr>
      <w:r w:rsidRPr="0018020E">
        <w:t>-</w:t>
      </w:r>
      <w:r w:rsidRPr="0018020E">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F" w14:textId="77777777" w:rsidR="00FC484A" w:rsidRPr="0018020E" w:rsidRDefault="00FC484A" w:rsidP="00FC484A">
      <w:pPr>
        <w:pStyle w:val="B2"/>
      </w:pPr>
      <w:r w:rsidRPr="0018020E">
        <w:t>-</w:t>
      </w:r>
      <w:r w:rsidRPr="0018020E">
        <w:tab/>
        <w:t>Step 15: Same impact as in step 13 for the non-roaming and roaming with local breakout case above with the difference that it's the home SMF+PGW-C that includes the indication of Ethernet PDN type supported.</w:t>
      </w:r>
    </w:p>
    <w:p w14:paraId="701FC860" w14:textId="77777777" w:rsidR="00FC484A" w:rsidRPr="0018020E" w:rsidRDefault="00FC484A" w:rsidP="00FC484A">
      <w:pPr>
        <w:pStyle w:val="B1"/>
      </w:pPr>
      <w:r w:rsidRPr="0018020E">
        <w:tab/>
        <w:t>For interworking with the N26 interface, if the PDU Session supports interworking with EPS, the SMF+PGW-C invokes EBI allocation as described in clause 4.11.1.4.1.</w:t>
      </w:r>
    </w:p>
    <w:p w14:paraId="701FC861" w14:textId="77777777" w:rsidR="00FC484A" w:rsidRPr="0018020E" w:rsidRDefault="00FC484A" w:rsidP="00FC484A">
      <w:r w:rsidRPr="0018020E">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Pr="0018020E" w:rsidRDefault="00FC484A" w:rsidP="00FC484A">
      <w:pPr>
        <w:pStyle w:val="B1"/>
      </w:pPr>
      <w:r w:rsidRPr="0018020E">
        <w:t>-</w:t>
      </w:r>
      <w:r w:rsidRPr="0018020E">
        <w:tab/>
        <w:t>If the SMF does not receive the interworking indication, the SMF makes its decision based on subscription.</w:t>
      </w:r>
    </w:p>
    <w:p w14:paraId="701FC863" w14:textId="77777777" w:rsidR="00FC484A" w:rsidRPr="0018020E" w:rsidRDefault="00FC484A" w:rsidP="00FC484A">
      <w:r w:rsidRPr="0018020E">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137"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AE309" w14:textId="77777777" w:rsidR="006B5B4E" w:rsidRDefault="006B5B4E">
      <w:r>
        <w:separator/>
      </w:r>
    </w:p>
  </w:endnote>
  <w:endnote w:type="continuationSeparator" w:id="0">
    <w:p w14:paraId="6704E2C1" w14:textId="77777777" w:rsidR="006B5B4E" w:rsidRDefault="006B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EDE3D" w14:textId="77777777" w:rsidR="006B5B4E" w:rsidRDefault="006B5B4E">
      <w:r>
        <w:separator/>
      </w:r>
    </w:p>
  </w:footnote>
  <w:footnote w:type="continuationSeparator" w:id="0">
    <w:p w14:paraId="53C3E76E" w14:textId="77777777" w:rsidR="006B5B4E" w:rsidRDefault="006B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LTHM2">
    <w15:presenceInfo w15:providerId="None" w15:userId="LTHM2"/>
  </w15:person>
  <w15:person w15:author="Chris Pudney 3">
    <w15:presenceInfo w15:providerId="None" w15:userId="Chris Pudney 3"/>
  </w15:person>
  <w15:person w15:author="Huawei Change3">
    <w15:presenceInfo w15:providerId="None" w15:userId="Huawei Change3"/>
  </w15:person>
  <w15:person w15:author="Ericsson User">
    <w15:presenceInfo w15:providerId="None" w15:userId="Ericsson User"/>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20E"/>
    <w:rsid w:val="001804E7"/>
    <w:rsid w:val="00192C46"/>
    <w:rsid w:val="001952F3"/>
    <w:rsid w:val="001A08B3"/>
    <w:rsid w:val="001A7B60"/>
    <w:rsid w:val="001B0868"/>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0BFD"/>
    <w:rsid w:val="003312AA"/>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4314"/>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B5B4E"/>
    <w:rsid w:val="006C7ED0"/>
    <w:rsid w:val="006D18D3"/>
    <w:rsid w:val="006D5129"/>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7692"/>
    <w:rsid w:val="007F2012"/>
    <w:rsid w:val="007F5E5A"/>
    <w:rsid w:val="007F7259"/>
    <w:rsid w:val="008040A8"/>
    <w:rsid w:val="00822E66"/>
    <w:rsid w:val="008279FA"/>
    <w:rsid w:val="0083630B"/>
    <w:rsid w:val="008611FF"/>
    <w:rsid w:val="008626E7"/>
    <w:rsid w:val="00870EE7"/>
    <w:rsid w:val="0087737C"/>
    <w:rsid w:val="00881457"/>
    <w:rsid w:val="008863B9"/>
    <w:rsid w:val="008A2708"/>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 w:type="character" w:customStyle="1" w:styleId="CommentTextChar">
    <w:name w:val="Comment Text Char"/>
    <w:basedOn w:val="DefaultParagraphFont"/>
    <w:link w:val="CommentText"/>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8516</Words>
  <Characters>46842</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cp:revision>
  <cp:lastPrinted>1900-01-01T00:00:00Z</cp:lastPrinted>
  <dcterms:created xsi:type="dcterms:W3CDTF">2021-08-23T14:39:00Z</dcterms:created>
  <dcterms:modified xsi:type="dcterms:W3CDTF">2021-08-24T08:40:00Z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