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6B856588"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F22363">
        <w:rPr>
          <w:rFonts w:hint="eastAsia"/>
          <w:b/>
          <w:i/>
          <w:noProof/>
          <w:sz w:val="28"/>
          <w:lang w:eastAsia="zh-CN"/>
        </w:rPr>
        <w:t>4439</w:t>
      </w:r>
      <w:ins w:id="0" w:author="catt-v3" w:date="2021-05-25T11:32:00Z">
        <w:r w:rsidR="00DB153A">
          <w:rPr>
            <w:rFonts w:hint="eastAsia"/>
            <w:b/>
            <w:i/>
            <w:noProof/>
            <w:sz w:val="28"/>
            <w:lang w:eastAsia="zh-CN"/>
          </w:rPr>
          <w:t>r0</w:t>
        </w:r>
      </w:ins>
      <w:ins w:id="1" w:author="catt-v3" w:date="2021-05-25T19:47:00Z">
        <w:r w:rsidR="00171B40">
          <w:rPr>
            <w:rFonts w:hint="eastAsia"/>
            <w:b/>
            <w:i/>
            <w:noProof/>
            <w:sz w:val="28"/>
            <w:lang w:eastAsia="zh-CN"/>
          </w:rPr>
          <w:t>3</w:t>
        </w:r>
      </w:ins>
      <w:bookmarkStart w:id="2" w:name="_GoBack"/>
      <w:bookmarkEnd w:id="2"/>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5" w:name="_Toc58920557"/>
      <w:bookmarkStart w:id="6" w:name="_Toc67999017"/>
      <w:r w:rsidRPr="001216A7">
        <w:t>2</w:t>
      </w:r>
      <w:r w:rsidRPr="001216A7">
        <w:tab/>
        <w:t>References</w:t>
      </w:r>
      <w:bookmarkEnd w:id="5"/>
      <w:bookmarkEnd w:id="6"/>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7" w:name="OLE_LINK2"/>
      <w:bookmarkStart w:id="8" w:name="OLE_LINK3"/>
      <w:bookmarkStart w:id="9"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7"/>
    <w:bookmarkEnd w:id="8"/>
    <w:bookmarkEnd w:id="9"/>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10"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11" w:author="HWr01" w:date="2021-05-24T16:31:00Z">
        <w:r>
          <w:t>[xx]</w:t>
        </w:r>
        <w:r>
          <w:tab/>
        </w:r>
        <w:r w:rsidRPr="001216A7">
          <w:t>3GPP</w:t>
        </w:r>
        <w:r>
          <w:t> </w:t>
        </w:r>
        <w:r w:rsidRPr="001216A7">
          <w:t>TS</w:t>
        </w:r>
        <w:r>
          <w:t> </w:t>
        </w:r>
        <w:r w:rsidRPr="001216A7">
          <w:rPr>
            <w:rFonts w:hint="eastAsia"/>
          </w:rPr>
          <w:t>3</w:t>
        </w:r>
      </w:ins>
      <w:ins w:id="12" w:author="HWr01" w:date="2021-05-24T16:39:00Z">
        <w:r w:rsidR="00520B38">
          <w:t>7</w:t>
        </w:r>
      </w:ins>
      <w:ins w:id="13" w:author="HWr01" w:date="2021-05-24T16:31:00Z">
        <w:r w:rsidRPr="001216A7">
          <w:t>.</w:t>
        </w:r>
        <w:r w:rsidRPr="001216A7">
          <w:rPr>
            <w:rFonts w:hint="eastAsia"/>
          </w:rPr>
          <w:t>35</w:t>
        </w:r>
        <w:r w:rsidRPr="001216A7">
          <w:t>5:</w:t>
        </w:r>
      </w:ins>
      <w:ins w:id="14" w:author="HWr01" w:date="2021-05-24T16:34:00Z">
        <w:r>
          <w:t xml:space="preserve"> </w:t>
        </w:r>
      </w:ins>
      <w:ins w:id="15" w:author="HWr01" w:date="2021-05-24T16:37:00Z">
        <w:r w:rsidR="001B5558">
          <w:t>“</w:t>
        </w:r>
        <w:r w:rsidR="001B5558" w:rsidRPr="001B5558">
          <w:t>LTE Positioning Protocol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6" w:name="_Toc58920586"/>
      <w:r w:rsidRPr="001216A7">
        <w:t>4.3.7</w:t>
      </w:r>
      <w:r w:rsidRPr="001216A7">
        <w:tab/>
        <w:t>Access and Mobility Management Function, AMF</w:t>
      </w:r>
      <w:bookmarkEnd w:id="16"/>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7"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1059884" w:rsidR="00751F4D" w:rsidRDefault="00751F4D" w:rsidP="00751F4D">
      <w:pPr>
        <w:pStyle w:val="B1"/>
        <w:rPr>
          <w:ins w:id="18" w:author="HWr01" w:date="2021-05-24T16:30:00Z"/>
        </w:rPr>
      </w:pPr>
      <w:ins w:id="19" w:author="catt-v2" w:date="2021-01-26T09:59:00Z">
        <w:r w:rsidRPr="001216A7">
          <w:lastRenderedPageBreak/>
          <w:t>-</w:t>
        </w:r>
        <w:r w:rsidRPr="001216A7">
          <w:tab/>
        </w:r>
      </w:ins>
      <w:ins w:id="20" w:author="catt-v2" w:date="2021-04-23T17:57:00Z">
        <w:r w:rsidR="003B721D">
          <w:rPr>
            <w:rFonts w:hint="eastAsia"/>
            <w:lang w:eastAsia="zh-CN"/>
          </w:rPr>
          <w:t xml:space="preserve">Store </w:t>
        </w:r>
      </w:ins>
      <w:ins w:id="21" w:author="catt-v2" w:date="2021-01-26T09:59:00Z">
        <w:r>
          <w:rPr>
            <w:rFonts w:hint="eastAsia"/>
            <w:lang w:eastAsia="zh-CN"/>
          </w:rPr>
          <w:t xml:space="preserve">UE </w:t>
        </w:r>
        <w:del w:id="22" w:author="HWr01" w:date="2021-05-24T16:31:00Z">
          <w:r w:rsidDel="00C5390E">
            <w:rPr>
              <w:rFonts w:hint="eastAsia"/>
              <w:lang w:eastAsia="zh-CN"/>
            </w:rPr>
            <w:delText>p</w:delText>
          </w:r>
        </w:del>
      </w:ins>
      <w:ins w:id="23" w:author="HWr01" w:date="2021-05-24T16:31:00Z">
        <w:r w:rsidR="00C5390E">
          <w:rPr>
            <w:lang w:eastAsia="zh-CN"/>
          </w:rPr>
          <w:t>P</w:t>
        </w:r>
      </w:ins>
      <w:ins w:id="24" w:author="catt-v2" w:date="2021-01-26T09:59:00Z">
        <w:r>
          <w:rPr>
            <w:rFonts w:hint="eastAsia"/>
            <w:lang w:eastAsia="zh-CN"/>
          </w:rPr>
          <w:t xml:space="preserve">ositioning </w:t>
        </w:r>
        <w:del w:id="25" w:author="HWr01" w:date="2021-05-24T16:31:00Z">
          <w:r w:rsidDel="00C5390E">
            <w:rPr>
              <w:rFonts w:hint="eastAsia"/>
              <w:lang w:eastAsia="zh-CN"/>
            </w:rPr>
            <w:delText>c</w:delText>
          </w:r>
        </w:del>
      </w:ins>
      <w:ins w:id="26" w:author="HWr01" w:date="2021-05-24T16:31:00Z">
        <w:r w:rsidR="00C5390E">
          <w:rPr>
            <w:lang w:eastAsia="zh-CN"/>
          </w:rPr>
          <w:t>C</w:t>
        </w:r>
      </w:ins>
      <w:ins w:id="27" w:author="catt-v2" w:date="2021-01-26T09:59:00Z">
        <w:r>
          <w:rPr>
            <w:rFonts w:hint="eastAsia"/>
            <w:lang w:eastAsia="zh-CN"/>
          </w:rPr>
          <w:t>apability</w:t>
        </w:r>
      </w:ins>
      <w:ins w:id="28" w:author="catt-v2" w:date="2021-04-23T17:57:00Z">
        <w:r w:rsidR="003B721D">
          <w:rPr>
            <w:rFonts w:hint="eastAsia"/>
            <w:lang w:eastAsia="zh-CN"/>
          </w:rPr>
          <w:t xml:space="preserve"> received</w:t>
        </w:r>
      </w:ins>
      <w:ins w:id="29" w:author="catt-v2" w:date="2021-01-26T09:59:00Z">
        <w:r w:rsidRPr="001216A7">
          <w:t xml:space="preserve"> from </w:t>
        </w:r>
      </w:ins>
      <w:ins w:id="30" w:author="catt-v2" w:date="2021-04-23T17:56:00Z">
        <w:r w:rsidR="002A7178">
          <w:rPr>
            <w:rFonts w:hint="eastAsia"/>
            <w:lang w:eastAsia="zh-CN"/>
          </w:rPr>
          <w:t>a</w:t>
        </w:r>
      </w:ins>
      <w:ins w:id="31" w:author="catt-v2" w:date="2021-05-07T10:25:00Z">
        <w:r w:rsidR="002A7178">
          <w:rPr>
            <w:rFonts w:hint="eastAsia"/>
            <w:lang w:eastAsia="zh-CN"/>
          </w:rPr>
          <w:t>n</w:t>
        </w:r>
      </w:ins>
      <w:ins w:id="32" w:author="catt-v2" w:date="2021-04-23T17:56:00Z">
        <w:r w:rsidR="003B721D">
          <w:rPr>
            <w:rFonts w:hint="eastAsia"/>
            <w:lang w:eastAsia="zh-CN"/>
          </w:rPr>
          <w:t xml:space="preserve"> LMF</w:t>
        </w:r>
      </w:ins>
      <w:ins w:id="33" w:author="catt-v2" w:date="2021-04-23T17:57:00Z">
        <w:r w:rsidR="003B721D">
          <w:rPr>
            <w:rFonts w:hint="eastAsia"/>
            <w:lang w:eastAsia="zh-CN"/>
          </w:rPr>
          <w:t xml:space="preserve"> and</w:t>
        </w:r>
      </w:ins>
      <w:ins w:id="34" w:author="catt-v2" w:date="2021-01-26T09:59:00Z">
        <w:r w:rsidRPr="001216A7">
          <w:t xml:space="preserve"> </w:t>
        </w:r>
      </w:ins>
      <w:ins w:id="35" w:author="catt-v2" w:date="2021-04-23T17:57:00Z">
        <w:r w:rsidR="003B721D">
          <w:rPr>
            <w:rFonts w:hint="eastAsia"/>
            <w:lang w:eastAsia="zh-CN"/>
          </w:rPr>
          <w:t xml:space="preserve">send the </w:t>
        </w:r>
      </w:ins>
      <w:ins w:id="36"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7" w:author="catt-v2" w:date="2021-04-23T17:57:00Z">
        <w:del w:id="38" w:author="HWr01" w:date="2021-05-24T16:38:00Z">
          <w:r w:rsidR="003B721D" w:rsidDel="001B5558">
            <w:rPr>
              <w:rFonts w:hint="eastAsia"/>
              <w:lang w:eastAsia="zh-CN"/>
            </w:rPr>
            <w:delText>UE positioning capability</w:delText>
          </w:r>
        </w:del>
      </w:ins>
      <w:ins w:id="39" w:author="catt-v2" w:date="2021-04-23T17:59:00Z">
        <w:del w:id="40" w:author="HWr01" w:date="2021-05-24T16:38:00Z">
          <w:r w:rsidR="00503FE8" w:rsidDel="001B5558">
            <w:rPr>
              <w:rFonts w:hint="eastAsia"/>
              <w:lang w:eastAsia="zh-CN"/>
            </w:rPr>
            <w:delText xml:space="preserve"> </w:delText>
          </w:r>
        </w:del>
        <w:r w:rsidR="00503FE8">
          <w:rPr>
            <w:rFonts w:hint="eastAsia"/>
            <w:lang w:eastAsia="zh-CN"/>
          </w:rPr>
          <w:t>along with the</w:t>
        </w:r>
      </w:ins>
      <w:ins w:id="41" w:author="catt-v2" w:date="2021-04-23T18:01:00Z">
        <w:r w:rsidR="00503FE8">
          <w:rPr>
            <w:rFonts w:hint="eastAsia"/>
            <w:lang w:eastAsia="zh-CN"/>
          </w:rPr>
          <w:t xml:space="preserve"> received</w:t>
        </w:r>
      </w:ins>
      <w:ins w:id="42" w:author="catt-v2" w:date="2021-04-23T17:58:00Z">
        <w:r w:rsidR="003B721D">
          <w:rPr>
            <w:rFonts w:hint="eastAsia"/>
            <w:lang w:eastAsia="zh-CN"/>
          </w:rPr>
          <w:t xml:space="preserve"> </w:t>
        </w:r>
      </w:ins>
      <w:ins w:id="43" w:author="catt-v2" w:date="2021-04-23T18:00:00Z">
        <w:r w:rsidR="00503FE8">
          <w:rPr>
            <w:rFonts w:hint="eastAsia"/>
            <w:lang w:eastAsia="zh-CN"/>
          </w:rPr>
          <w:t>location</w:t>
        </w:r>
      </w:ins>
      <w:ins w:id="44" w:author="catt-v2" w:date="2021-04-23T17:58:00Z">
        <w:r w:rsidR="003B721D">
          <w:rPr>
            <w:rFonts w:hint="eastAsia"/>
            <w:lang w:eastAsia="zh-CN"/>
          </w:rPr>
          <w:t xml:space="preserve"> request </w:t>
        </w:r>
      </w:ins>
      <w:ins w:id="45" w:author="catt-v2" w:date="2021-04-23T17:57:00Z">
        <w:r w:rsidR="003B721D">
          <w:rPr>
            <w:rFonts w:hint="eastAsia"/>
            <w:lang w:eastAsia="zh-CN"/>
          </w:rPr>
          <w:t xml:space="preserve">to </w:t>
        </w:r>
      </w:ins>
      <w:ins w:id="46" w:author="catt-v2" w:date="2021-04-23T17:58:00Z">
        <w:r w:rsidR="003B721D">
          <w:rPr>
            <w:rFonts w:hint="eastAsia"/>
            <w:lang w:eastAsia="zh-CN"/>
          </w:rPr>
          <w:t>an LMF</w:t>
        </w:r>
      </w:ins>
      <w:ins w:id="47" w:author="catt-v2" w:date="2021-01-26T09:59:00Z">
        <w:r w:rsidRPr="001216A7">
          <w:t>.</w:t>
        </w:r>
      </w:ins>
    </w:p>
    <w:p w14:paraId="0495992B" w14:textId="1AA24793" w:rsidR="00C5390E" w:rsidRDefault="00C5390E" w:rsidP="00C5390E">
      <w:pPr>
        <w:pStyle w:val="NO"/>
        <w:rPr>
          <w:ins w:id="48" w:author="HWr01" w:date="2021-05-24T16:30:00Z"/>
        </w:rPr>
      </w:pPr>
      <w:ins w:id="49" w:author="HWr01" w:date="2021-05-24T16:30:00Z">
        <w:r>
          <w:t>NOTE X:</w:t>
        </w:r>
        <w:r>
          <w:tab/>
          <w:t xml:space="preserve">Details of UE </w:t>
        </w:r>
        <w:proofErr w:type="spellStart"/>
        <w:r>
          <w:t>Positiong</w:t>
        </w:r>
        <w:proofErr w:type="spellEnd"/>
        <w:r>
          <w:t xml:space="preserve"> Capability is defined in </w:t>
        </w:r>
      </w:ins>
      <w:ins w:id="50"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51"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52" w:name="_Toc58920587"/>
      <w:bookmarkStart w:id="53" w:name="_Toc67999047"/>
      <w:r w:rsidRPr="001216A7">
        <w:t>4.3.8</w:t>
      </w:r>
      <w:r w:rsidRPr="001216A7">
        <w:tab/>
        <w:t>Location Management Function, LMF</w:t>
      </w:r>
      <w:bookmarkEnd w:id="52"/>
      <w:bookmarkEnd w:id="53"/>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54" w:author="catt-v2" w:date="2021-05-07T11:22:00Z"/>
          <w:lang w:eastAsia="zh-CN"/>
        </w:rPr>
      </w:pPr>
      <w:r>
        <w:t>-</w:t>
      </w:r>
      <w:r>
        <w:tab/>
        <w:t>Support change of a serving LMF for periodic or triggered location reporting for a target UE.</w:t>
      </w:r>
    </w:p>
    <w:p w14:paraId="5A63FE10" w14:textId="2989AA56" w:rsidR="002853E8" w:rsidRDefault="002853E8" w:rsidP="002853E8">
      <w:pPr>
        <w:pStyle w:val="B1"/>
      </w:pPr>
      <w:ins w:id="55" w:author="catt-v2" w:date="2021-05-07T11:22:00Z">
        <w:r w:rsidRPr="001216A7">
          <w:t>-</w:t>
        </w:r>
        <w:r w:rsidRPr="001216A7">
          <w:tab/>
          <w:t>Support</w:t>
        </w:r>
      </w:ins>
      <w:ins w:id="56" w:author="catt-v3" w:date="2021-05-25T18:07:00Z">
        <w:r w:rsidR="00117BE3">
          <w:rPr>
            <w:rFonts w:hint="eastAsia"/>
            <w:lang w:eastAsia="zh-CN"/>
          </w:rPr>
          <w:t xml:space="preserve"> the UE Positioning Capability storage</w:t>
        </w:r>
      </w:ins>
      <w:ins w:id="57" w:author="catt-v2" w:date="2021-05-07T11:22:00Z">
        <w:r w:rsidRPr="001216A7">
          <w:t xml:space="preserve"> </w:t>
        </w:r>
        <w:r>
          <w:rPr>
            <w:rFonts w:hint="eastAsia"/>
            <w:lang w:eastAsia="zh-CN"/>
          </w:rPr>
          <w:t xml:space="preserve">the provision of UE </w:t>
        </w:r>
        <w:del w:id="58" w:author="HWr01" w:date="2021-05-24T16:23:00Z">
          <w:r w:rsidDel="00C5390E">
            <w:rPr>
              <w:rFonts w:hint="eastAsia"/>
              <w:lang w:eastAsia="zh-CN"/>
            </w:rPr>
            <w:delText>p</w:delText>
          </w:r>
        </w:del>
      </w:ins>
      <w:ins w:id="59" w:author="HWr01" w:date="2021-05-24T16:23:00Z">
        <w:r w:rsidR="00C5390E">
          <w:rPr>
            <w:lang w:eastAsia="zh-CN"/>
          </w:rPr>
          <w:t>P</w:t>
        </w:r>
      </w:ins>
      <w:ins w:id="60" w:author="catt-v2" w:date="2021-05-07T11:22:00Z">
        <w:r>
          <w:rPr>
            <w:rFonts w:hint="eastAsia"/>
            <w:lang w:eastAsia="zh-CN"/>
          </w:rPr>
          <w:t xml:space="preserve">ositioning </w:t>
        </w:r>
      </w:ins>
      <w:ins w:id="61" w:author="HWr01" w:date="2021-05-24T16:23:00Z">
        <w:r w:rsidR="00C5390E">
          <w:rPr>
            <w:lang w:eastAsia="zh-CN"/>
          </w:rPr>
          <w:t>C</w:t>
        </w:r>
      </w:ins>
      <w:ins w:id="62" w:author="catt-v2" w:date="2021-05-07T11:22:00Z">
        <w:del w:id="63" w:author="HWr01" w:date="2021-05-24T16:23:00Z">
          <w:r w:rsidDel="00C5390E">
            <w:rPr>
              <w:rFonts w:hint="eastAsia"/>
              <w:lang w:eastAsia="zh-CN"/>
            </w:rPr>
            <w:delText>c</w:delText>
          </w:r>
        </w:del>
        <w:r>
          <w:rPr>
            <w:rFonts w:hint="eastAsia"/>
            <w:lang w:eastAsia="zh-CN"/>
          </w:rPr>
          <w:t>apability to AMF</w:t>
        </w:r>
        <w:r w:rsidRPr="001216A7">
          <w:t>.</w:t>
        </w:r>
      </w:ins>
    </w:p>
    <w:p w14:paraId="15ACA562" w14:textId="77777777" w:rsidR="00C5390E" w:rsidRPr="00117BE3" w:rsidRDefault="00C5390E" w:rsidP="002853E8">
      <w:pPr>
        <w:pStyle w:val="B1"/>
        <w:rPr>
          <w:rFonts w:eastAsia="宋体"/>
          <w:color w:val="FF0000"/>
          <w:sz w:val="44"/>
          <w:szCs w:val="44"/>
          <w:lang w:eastAsia="zh-CN"/>
        </w:rPr>
      </w:pPr>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64" w:name="_Toc58920637"/>
      <w:r w:rsidRPr="001216A7">
        <w:t>6.1.1</w:t>
      </w:r>
      <w:r w:rsidRPr="001216A7">
        <w:tab/>
        <w:t>5GC-MT-LR procedure for the regulatory location service</w:t>
      </w:r>
      <w:bookmarkEnd w:id="64"/>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65" w:name="_MON_1609086182"/>
    <w:bookmarkEnd w:id="65"/>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325.55pt" o:ole="">
            <v:imagedata r:id="rId12" o:title=""/>
          </v:shape>
          <o:OLEObject Type="Embed" ProgID="Word.Picture.8" ShapeID="_x0000_i1025" DrawAspect="Content" ObjectID="_1683477554" r:id="rId13"/>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1D5342DE"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66" w:author="catt-v2" w:date="2021-01-26T10:16:00Z">
        <w:r w:rsidR="00DF1D12">
          <w:rPr>
            <w:rFonts w:hint="eastAsia"/>
            <w:lang w:val="en-US" w:eastAsia="zh-CN"/>
          </w:rPr>
          <w:t xml:space="preserve">, </w:t>
        </w:r>
      </w:ins>
      <w:ins w:id="67"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8" w:author="catt-v2" w:date="2021-01-26T10:16:00Z">
        <w:del w:id="69" w:author="HWr01" w:date="2021-05-24T16:38:00Z">
          <w:r w:rsidR="00DF1D12" w:rsidDel="001B5558">
            <w:rPr>
              <w:rFonts w:hint="eastAsia"/>
              <w:lang w:val="en-US" w:eastAsia="zh-CN"/>
            </w:rPr>
            <w:delText>UE positioning capability</w:delText>
          </w:r>
        </w:del>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27A5CA04" w:rsidR="00751F4D" w:rsidRDefault="00751F4D" w:rsidP="00751F4D">
      <w:pPr>
        <w:pStyle w:val="B1"/>
        <w:rPr>
          <w:ins w:id="70" w:author="catt-v3" w:date="2021-05-25T19:45:00Z"/>
          <w:lang w:val="en-US" w:eastAsia="zh-CN"/>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71" w:author="catt-v2" w:date="2021-04-23T18:02:00Z">
        <w:r w:rsidR="0067526A">
          <w:rPr>
            <w:rFonts w:hint="eastAsia"/>
            <w:lang w:val="en-US" w:eastAsia="zh-CN"/>
          </w:rPr>
          <w:t xml:space="preserve"> and </w:t>
        </w:r>
      </w:ins>
      <w:ins w:id="72"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3" w:author="catt-v2" w:date="2021-04-23T18:02:00Z">
        <w:del w:id="74" w:author="HWr01" w:date="2021-05-24T16:38:00Z">
          <w:r w:rsidR="0067526A" w:rsidDel="001B5558">
            <w:rPr>
              <w:rFonts w:hint="eastAsia"/>
              <w:lang w:val="en-US" w:eastAsia="zh-CN"/>
            </w:rPr>
            <w:delText>UE positioning capability</w:delText>
          </w:r>
        </w:del>
      </w:ins>
      <w:ins w:id="75" w:author="catt-v2" w:date="2021-05-07T11:23:00Z">
        <w:r w:rsidR="002853E8">
          <w:rPr>
            <w:rFonts w:hint="eastAsia"/>
            <w:lang w:val="en-US" w:eastAsia="zh-CN"/>
          </w:rPr>
          <w:t xml:space="preserve"> if </w:t>
        </w:r>
      </w:ins>
      <w:ins w:id="76" w:author="catt-v3" w:date="2021-05-25T18:25:00Z">
        <w:r w:rsidR="008869B6">
          <w:rPr>
            <w:rFonts w:hint="eastAsia"/>
            <w:lang w:val="en-US" w:eastAsia="zh-CN"/>
          </w:rPr>
          <w:t xml:space="preserve">the UE Positioning Capability is received in step 8 including an indication that the capabilities are non-variable and </w:t>
        </w:r>
      </w:ins>
      <w:ins w:id="77" w:author="catt-v2" w:date="2021-05-07T11:23:00Z">
        <w:r w:rsidR="002853E8">
          <w:rPr>
            <w:rFonts w:hint="eastAsia"/>
            <w:lang w:val="en-US" w:eastAsia="zh-CN"/>
          </w:rPr>
          <w:t>not received from AMF in step 7</w:t>
        </w:r>
      </w:ins>
      <w:r>
        <w:rPr>
          <w:lang w:val="en-US"/>
        </w:rPr>
        <w:t>. The service operation includes the LCS Correlation identifier, the location estimate, its age and accuracy and may include information about the positioning method.</w:t>
      </w:r>
    </w:p>
    <w:p w14:paraId="094A1531" w14:textId="77777777" w:rsidR="00DE5B39" w:rsidRDefault="00DE5B39" w:rsidP="00DE5B39">
      <w:pPr>
        <w:pStyle w:val="EditorsNote"/>
        <w:rPr>
          <w:ins w:id="78" w:author="catt-v3" w:date="2021-05-25T19:46:00Z"/>
        </w:rPr>
      </w:pPr>
      <w:ins w:id="79" w:author="catt-v3" w:date="2021-05-25T19:46:00Z">
        <w:r w:rsidRPr="00DE5B39">
          <w:rPr>
            <w:highlight w:val="yellow"/>
          </w:rPr>
          <w:t>Editors' note:</w:t>
        </w:r>
        <w:r w:rsidRPr="00DE5B39">
          <w:rPr>
            <w:highlight w:val="yellow"/>
          </w:rPr>
          <w:tab/>
          <w:t xml:space="preserve">It is to be coordinated with RAN if </w:t>
        </w:r>
        <w:r w:rsidRPr="00DE5B39">
          <w:rPr>
            <w:rFonts w:hint="eastAsia"/>
            <w:highlight w:val="yellow"/>
            <w:lang w:eastAsia="zh-CN"/>
          </w:rPr>
          <w:t>the UE Positioning Capability is variable or not</w:t>
        </w:r>
        <w:r w:rsidRPr="00DE5B39">
          <w:rPr>
            <w:highlight w:val="yellow"/>
          </w:rPr>
          <w:t>.</w:t>
        </w:r>
      </w:ins>
    </w:p>
    <w:p w14:paraId="5F256242" w14:textId="5C16406D"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80" w:author="catt-v2" w:date="2021-04-23T18:02:00Z">
        <w:r w:rsidR="00890CF3">
          <w:rPr>
            <w:rFonts w:hint="eastAsia"/>
            <w:lang w:val="en-US" w:eastAsia="zh-CN"/>
          </w:rPr>
          <w:t xml:space="preserve"> The</w:t>
        </w:r>
      </w:ins>
      <w:ins w:id="81" w:author="catt-v2" w:date="2021-04-23T18:03:00Z">
        <w:r w:rsidR="00890CF3">
          <w:rPr>
            <w:rFonts w:hint="eastAsia"/>
            <w:lang w:val="en-US" w:eastAsia="zh-CN"/>
          </w:rPr>
          <w:t xml:space="preserve"> AMF stores the </w:t>
        </w:r>
      </w:ins>
      <w:ins w:id="82"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3" w:author="catt-v2" w:date="2021-04-23T18:03:00Z">
        <w:del w:id="84" w:author="HWr01" w:date="2021-05-24T16:39:00Z">
          <w:r w:rsidR="00890CF3" w:rsidDel="001B5558">
            <w:rPr>
              <w:rFonts w:hint="eastAsia"/>
              <w:lang w:val="en-US" w:eastAsia="zh-CN"/>
            </w:rPr>
            <w:delText>UE positioning capability</w:delText>
          </w:r>
        </w:del>
        <w:r w:rsidR="00890CF3">
          <w:rPr>
            <w:rFonts w:hint="eastAsia"/>
            <w:lang w:val="en-US" w:eastAsia="zh-CN"/>
          </w:rPr>
          <w:t xml:space="preserve"> in UE context</w:t>
        </w:r>
      </w:ins>
      <w:ins w:id="85" w:author="catt-v2" w:date="2021-05-07T11:23:00Z">
        <w:r w:rsidR="002853E8">
          <w:rPr>
            <w:rFonts w:hint="eastAsia"/>
            <w:lang w:val="en-US" w:eastAsia="zh-CN"/>
          </w:rPr>
          <w:t xml:space="preserve"> when received from LMF</w:t>
        </w:r>
      </w:ins>
      <w:ins w:id="86"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87" w:name="_Toc58920639"/>
      <w:bookmarkStart w:id="88" w:name="OLE_LINK7"/>
      <w:bookmarkStart w:id="89"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87"/>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90" w:name="_MON_1633871842"/>
    <w:bookmarkEnd w:id="90"/>
    <w:p w14:paraId="1E9A8CF5" w14:textId="77777777" w:rsidR="00751F4D" w:rsidRDefault="00751F4D" w:rsidP="00751F4D">
      <w:pPr>
        <w:pStyle w:val="TH"/>
        <w:rPr>
          <w:lang w:eastAsia="zh-CN"/>
        </w:rPr>
      </w:pPr>
      <w:r w:rsidRPr="00DF1493">
        <w:object w:dxaOrig="11057" w:dyaOrig="9121" w14:anchorId="778424CC">
          <v:shape id="_x0000_i1026" type="#_x0000_t75" style="width:480.85pt;height:394.45pt" o:ole="">
            <v:imagedata r:id="rId14" o:title=""/>
          </v:shape>
          <o:OLEObject Type="Embed" ProgID="Word.Picture.8" ShapeID="_x0000_i1026" DrawAspect="Content" ObjectID="_1683477555" r:id="rId15"/>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lastRenderedPageBreak/>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6D2F5084"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91" w:author="catt-v2" w:date="2021-01-26T10:15:00Z">
        <w:r w:rsidR="00DF1D12">
          <w:rPr>
            <w:rFonts w:hint="eastAsia"/>
            <w:lang w:eastAsia="zh-CN"/>
          </w:rPr>
          <w:t xml:space="preserve">, </w:t>
        </w:r>
      </w:ins>
      <w:ins w:id="92"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3" w:author="catt-v2" w:date="2021-01-26T10:15:00Z">
        <w:del w:id="94"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0F8FCB6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ins w:id="95" w:author="catt-v3" w:date="2021-05-25T18:26:00Z">
        <w:r w:rsidR="00AC10DD">
          <w:rPr>
            <w:rFonts w:hint="eastAsia"/>
            <w:lang w:eastAsia="zh-CN"/>
          </w:rPr>
          <w:t xml:space="preserve"> The service operation also include</w:t>
        </w:r>
      </w:ins>
      <w:ins w:id="96" w:author="catt-v3" w:date="2021-05-25T18:27:00Z">
        <w:r w:rsidR="00CD2813">
          <w:rPr>
            <w:rFonts w:hint="eastAsia"/>
            <w:lang w:eastAsia="zh-CN"/>
          </w:rPr>
          <w:t>s</w:t>
        </w:r>
        <w:r w:rsidR="00AC10DD">
          <w:rPr>
            <w:rFonts w:hint="eastAsia"/>
            <w:lang w:eastAsia="zh-CN"/>
          </w:rPr>
          <w:t xml:space="preserve"> the UE Positioning Capability</w:t>
        </w:r>
      </w:ins>
      <w:ins w:id="97" w:author="catt-v3" w:date="2021-05-25T18:26:00Z">
        <w:r w:rsidR="00AC10DD">
          <w:rPr>
            <w:rFonts w:hint="eastAsia"/>
            <w:lang w:val="en-US" w:eastAsia="zh-CN"/>
          </w:rPr>
          <w:t xml:space="preserve"> if the UE Positioning Capability is received in step </w:t>
        </w:r>
      </w:ins>
      <w:ins w:id="98" w:author="catt-v3" w:date="2021-05-25T18:27:00Z">
        <w:r w:rsidR="00AC10DD">
          <w:rPr>
            <w:rFonts w:hint="eastAsia"/>
            <w:lang w:val="en-US" w:eastAsia="zh-CN"/>
          </w:rPr>
          <w:t>5</w:t>
        </w:r>
      </w:ins>
      <w:ins w:id="99" w:author="catt-v3" w:date="2021-05-25T18:26:00Z">
        <w:r w:rsidR="00AC10DD">
          <w:rPr>
            <w:rFonts w:hint="eastAsia"/>
            <w:lang w:val="en-US" w:eastAsia="zh-CN"/>
          </w:rPr>
          <w:t xml:space="preserve"> including an indication that the capabilities are non-variable and not received from AMF in step </w:t>
        </w:r>
      </w:ins>
      <w:ins w:id="100" w:author="catt-v3" w:date="2021-05-25T18:27:00Z">
        <w:r w:rsidR="00AC10DD">
          <w:rPr>
            <w:rFonts w:hint="eastAsia"/>
            <w:lang w:val="en-US" w:eastAsia="zh-CN"/>
          </w:rPr>
          <w:t>4.</w:t>
        </w:r>
      </w:ins>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w:t>
      </w:r>
      <w:r w:rsidRPr="001216A7">
        <w:lastRenderedPageBreak/>
        <w:t>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101" w:name="OLE_LINK6"/>
      <w:bookmarkStart w:id="102"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103" w:name="_Toc58920641"/>
      <w:bookmarkEnd w:id="101"/>
      <w:bookmarkEnd w:id="102"/>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103"/>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0.85pt;height:584.15pt" o:ole="">
            <v:imagedata r:id="rId16" o:title=""/>
          </v:shape>
          <o:OLEObject Type="Embed" ProgID="Visio.Drawing.11" ShapeID="_x0000_i1027" DrawAspect="Content" ObjectID="_1683477556" r:id="rId17"/>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57AB56A8"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104" w:author="catt-v2" w:date="2021-01-26T10:17:00Z">
        <w:r w:rsidR="00DF1D12">
          <w:rPr>
            <w:rFonts w:eastAsia="宋体" w:hint="eastAsia"/>
            <w:lang w:val="x-none" w:eastAsia="zh-CN"/>
          </w:rPr>
          <w:t xml:space="preserve">, </w:t>
        </w:r>
      </w:ins>
      <w:ins w:id="105"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6" w:author="catt-v2" w:date="2021-01-26T10:17:00Z">
        <w:del w:id="107" w:author="HWr01" w:date="2021-05-24T16:39:00Z">
          <w:r w:rsidR="00DF1D12" w:rsidDel="001B5558">
            <w:rPr>
              <w:rFonts w:eastAsia="宋体" w:hint="eastAsia"/>
              <w:lang w:val="x-none" w:eastAsia="zh-CN"/>
            </w:rPr>
            <w:delText>UE positioning capability</w:delText>
          </w:r>
        </w:del>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5C7D2311" w:rsidR="00751F4D" w:rsidRDefault="00751F4D" w:rsidP="00751F4D">
      <w:pPr>
        <w:pStyle w:val="B1"/>
        <w:rPr>
          <w:ins w:id="108" w:author="catt-v3" w:date="2021-05-25T19:43:00Z"/>
          <w:lang w:val="en-US" w:eastAsia="zh-CN"/>
        </w:rPr>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ins w:id="109" w:author="catt-v3" w:date="2021-05-25T18:28:00Z">
        <w:r w:rsidR="00BF78A7">
          <w:rPr>
            <w:rFonts w:hint="eastAsia"/>
            <w:lang w:eastAsia="zh-CN"/>
          </w:rPr>
          <w:t xml:space="preserve"> The service operation also includes the UE Positioning Capability</w:t>
        </w:r>
        <w:r w:rsidR="00BF78A7">
          <w:rPr>
            <w:rFonts w:hint="eastAsia"/>
            <w:lang w:val="en-US" w:eastAsia="zh-CN"/>
          </w:rPr>
          <w:t xml:space="preserve"> if the UE Positioning Capability is received in step 15 including an indication that the capabilities are non-variable and not received from AMF in step 14.</w:t>
        </w:r>
      </w:ins>
    </w:p>
    <w:p w14:paraId="68BE1B8D" w14:textId="77777777" w:rsidR="00751F4D" w:rsidRPr="001216A7" w:rsidRDefault="00751F4D" w:rsidP="00751F4D">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w:t>
      </w:r>
      <w:r w:rsidRPr="001216A7">
        <w:rPr>
          <w:lang w:eastAsia="zh-CN"/>
        </w:rPr>
        <w:lastRenderedPageBreak/>
        <w:t>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110" w:name="_Toc5892065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110"/>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64B1D64D"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111" w:author="catt-v2" w:date="2021-01-26T10:17:00Z">
        <w:r w:rsidR="00DF1D12">
          <w:rPr>
            <w:rFonts w:hint="eastAsia"/>
            <w:lang w:eastAsia="zh-CN"/>
          </w:rPr>
          <w:t xml:space="preserve">, the </w:t>
        </w:r>
      </w:ins>
      <w:ins w:id="112"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3" w:author="catt-v2" w:date="2021-01-26T10:17:00Z">
        <w:del w:id="114" w:author="HWr01" w:date="2021-05-24T16:39:00Z">
          <w:r w:rsidR="00DF1D12" w:rsidDel="001B5558">
            <w:rPr>
              <w:rFonts w:hint="eastAsia"/>
              <w:lang w:eastAsia="zh-CN"/>
            </w:rPr>
            <w:delText xml:space="preserve">UE </w:delText>
          </w:r>
        </w:del>
      </w:ins>
      <w:ins w:id="115" w:author="catt-v2" w:date="2021-01-26T10:18:00Z">
        <w:del w:id="116" w:author="HWr01" w:date="2021-05-24T16:39:00Z">
          <w:r w:rsidR="00DF1D12" w:rsidDel="001B5558">
            <w:rPr>
              <w:lang w:eastAsia="zh-CN"/>
            </w:rPr>
            <w:delText>positioning</w:delText>
          </w:r>
        </w:del>
      </w:ins>
      <w:ins w:id="117" w:author="catt-v2" w:date="2021-01-26T10:17:00Z">
        <w:del w:id="118" w:author="HWr01" w:date="2021-05-24T16:39:00Z">
          <w:r w:rsidR="00DF1D12" w:rsidDel="001B5558">
            <w:rPr>
              <w:rFonts w:hint="eastAsia"/>
              <w:lang w:eastAsia="zh-CN"/>
            </w:rPr>
            <w:delText xml:space="preserve"> </w:delText>
          </w:r>
        </w:del>
      </w:ins>
      <w:ins w:id="119" w:author="catt-v2" w:date="2021-01-26T10:18:00Z">
        <w:del w:id="120" w:author="HWr01" w:date="2021-05-24T16:39:00Z">
          <w:r w:rsidR="00DF1D12" w:rsidDel="001B5558">
            <w:rPr>
              <w:rFonts w:hint="eastAsia"/>
              <w:lang w:eastAsia="zh-CN"/>
            </w:rPr>
            <w:delText>capability</w:delText>
          </w:r>
        </w:del>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0200FD00"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id="121" w:author="catt-v3" w:date="2021-05-25T18:29:00Z">
        <w:r w:rsidR="005A48ED">
          <w:rPr>
            <w:rFonts w:hint="eastAsia"/>
            <w:lang w:eastAsia="zh-CN"/>
          </w:rPr>
          <w:t xml:space="preserve"> The service operation </w:t>
        </w:r>
        <w:r w:rsidR="005A48ED">
          <w:rPr>
            <w:rFonts w:hint="eastAsia"/>
            <w:lang w:eastAsia="zh-CN"/>
          </w:rPr>
          <w:lastRenderedPageBreak/>
          <w:t>also includes the UE Positioning Capability</w:t>
        </w:r>
        <w:r w:rsidR="005A48ED">
          <w:rPr>
            <w:rFonts w:hint="eastAsia"/>
            <w:lang w:val="en-US" w:eastAsia="zh-CN"/>
          </w:rPr>
          <w:t xml:space="preserve"> if the UE Positioning Capability is received in step 3 including an indication that the capabilities are non-variable and not received from AMF in step 2.</w:t>
        </w:r>
      </w:ins>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22"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22"/>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4pt;height:200.95pt" o:ole="">
            <v:imagedata r:id="rId19" o:title=""/>
          </v:shape>
          <o:OLEObject Type="Embed" ProgID="Visio.Drawing.11" ShapeID="_x0000_i1028" DrawAspect="Content" ObjectID="_1683477557" r:id="rId20"/>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lastRenderedPageBreak/>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4538F3DC"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23" w:author="catt-v2" w:date="2021-01-26T10:18:00Z">
        <w:r w:rsidR="00DF1D12">
          <w:rPr>
            <w:rFonts w:hint="eastAsia"/>
            <w:lang w:eastAsia="zh-CN"/>
          </w:rPr>
          <w:t xml:space="preserve">, </w:t>
        </w:r>
      </w:ins>
      <w:ins w:id="124"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25" w:author="catt-v2" w:date="2021-01-26T10:18:00Z">
        <w:del w:id="126"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2F93D9CB"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ins w:id="127" w:author="catt-v3" w:date="2021-05-25T18:29:00Z">
        <w:r w:rsidR="00493C33">
          <w:rPr>
            <w:rFonts w:hint="eastAsia"/>
            <w:lang w:eastAsia="zh-CN"/>
          </w:rPr>
          <w:t xml:space="preserve"> The service operation also includes the UE Positioning Capability</w:t>
        </w:r>
        <w:r w:rsidR="00493C33">
          <w:rPr>
            <w:rFonts w:hint="eastAsia"/>
            <w:lang w:val="en-US" w:eastAsia="zh-CN"/>
          </w:rPr>
          <w:t xml:space="preserve"> if the UE Positioning Capability is received in step 4 including an indication that the capabilities are non-variable and not received from AMF in step 3.</w:t>
        </w:r>
      </w:ins>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28"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28"/>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2pt;height:239.8pt" o:ole="">
            <v:imagedata r:id="rId21" o:title=""/>
          </v:shape>
          <o:OLEObject Type="Embed" ProgID="Visio.Drawing.15" ShapeID="_x0000_i1029" DrawAspect="Content" ObjectID="_1683477558" r:id="rId22"/>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lastRenderedPageBreak/>
        <w:t>Precondition:</w:t>
      </w:r>
      <w:r w:rsidRPr="001216A7">
        <w:tab/>
        <w:t>A LCS Correlation identifier and the AMF identity has been passed to the LMF by the serving AMF.</w:t>
      </w:r>
    </w:p>
    <w:p w14:paraId="41D597EE" w14:textId="146D301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129" w:author="catt-v2" w:date="2021-01-26T10:34:00Z">
        <w:r w:rsidR="00963418">
          <w:rPr>
            <w:rFonts w:hint="eastAsia"/>
            <w:lang w:eastAsia="zh-CN"/>
          </w:rPr>
          <w:t xml:space="preserve"> if the</w:t>
        </w:r>
      </w:ins>
      <w:ins w:id="130"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31" w:author="catt-v2" w:date="2021-01-26T10:34:00Z">
        <w:del w:id="132" w:author="HWr01" w:date="2021-05-24T16:39:00Z">
          <w:r w:rsidR="00963418" w:rsidDel="001B5558">
            <w:rPr>
              <w:rFonts w:hint="eastAsia"/>
              <w:lang w:eastAsia="zh-CN"/>
            </w:rPr>
            <w:delText xml:space="preserve"> capabilities</w:delText>
          </w:r>
        </w:del>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33" w:name="_Toc58920686"/>
      <w:r w:rsidRPr="001216A7">
        <w:t>8.3.2.2</w:t>
      </w:r>
      <w:r w:rsidRPr="001216A7">
        <w:tab/>
      </w:r>
      <w:proofErr w:type="spellStart"/>
      <w:r w:rsidRPr="001216A7">
        <w:t>Nlmf_Location_DetermineLocation</w:t>
      </w:r>
      <w:proofErr w:type="spellEnd"/>
      <w:r w:rsidRPr="001216A7">
        <w:t xml:space="preserve"> service operation</w:t>
      </w:r>
      <w:bookmarkEnd w:id="133"/>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297BF1B7"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34" w:author="catt-v2" w:date="2021-01-26T10:04:00Z">
        <w:r w:rsidR="00A108E9">
          <w:rPr>
            <w:rFonts w:hint="eastAsia"/>
            <w:lang w:eastAsia="zh-CN"/>
          </w:rPr>
          <w:t>,</w:t>
        </w:r>
      </w:ins>
      <w:ins w:id="135"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36" w:author="catt-v2" w:date="2021-01-26T10:04:00Z">
        <w:del w:id="137" w:author="HWr01" w:date="2021-05-24T16:39:00Z">
          <w:r w:rsidR="00A108E9" w:rsidDel="001B5558">
            <w:rPr>
              <w:rFonts w:hint="eastAsia"/>
              <w:lang w:eastAsia="zh-CN"/>
            </w:rPr>
            <w:delText xml:space="preserve"> UE positioning capability</w:delText>
          </w:r>
        </w:del>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Default="00751F4D" w:rsidP="00751F4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p w14:paraId="743A91B7" w14:textId="77777777" w:rsidR="00E012EC" w:rsidRDefault="00E012EC" w:rsidP="00E012EC">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A42F1F5" w14:textId="77777777" w:rsidR="00E012EC" w:rsidRPr="0007315A" w:rsidRDefault="00E012EC" w:rsidP="00E012EC">
      <w:pPr>
        <w:keepNext/>
        <w:keepLines/>
        <w:spacing w:before="120"/>
        <w:ind w:left="1418" w:hanging="1418"/>
        <w:outlineLvl w:val="3"/>
        <w:rPr>
          <w:rFonts w:ascii="Arial" w:eastAsia="Times New Roman" w:hAnsi="Arial"/>
          <w:sz w:val="24"/>
        </w:rPr>
      </w:pPr>
      <w:bookmarkStart w:id="138" w:name="_Toc58920689"/>
      <w:bookmarkStart w:id="139" w:name="_Toc67999149"/>
      <w:r w:rsidRPr="0007315A">
        <w:rPr>
          <w:rFonts w:ascii="Arial" w:eastAsia="Times New Roman" w:hAnsi="Arial"/>
          <w:sz w:val="24"/>
        </w:rPr>
        <w:t>8.3.2.</w:t>
      </w:r>
      <w:r w:rsidRPr="0007315A">
        <w:rPr>
          <w:rFonts w:ascii="Arial" w:eastAsia="Times New Roman" w:hAnsi="Arial" w:hint="eastAsia"/>
          <w:sz w:val="24"/>
        </w:rPr>
        <w:t>5</w:t>
      </w:r>
      <w:r w:rsidRPr="0007315A">
        <w:rPr>
          <w:rFonts w:ascii="Arial" w:eastAsia="Times New Roman" w:hAnsi="Arial"/>
          <w:sz w:val="24"/>
        </w:rPr>
        <w:tab/>
      </w:r>
      <w:proofErr w:type="spellStart"/>
      <w:r w:rsidRPr="0007315A">
        <w:rPr>
          <w:rFonts w:ascii="Arial" w:eastAsia="Times New Roman" w:hAnsi="Arial"/>
          <w:sz w:val="24"/>
        </w:rPr>
        <w:t>Nlmf_Location_LocationContextTransfer</w:t>
      </w:r>
      <w:proofErr w:type="spellEnd"/>
      <w:r w:rsidRPr="0007315A">
        <w:rPr>
          <w:rFonts w:ascii="Arial" w:eastAsia="Times New Roman" w:hAnsi="Arial"/>
          <w:sz w:val="24"/>
        </w:rPr>
        <w:t xml:space="preserve"> service operation</w:t>
      </w:r>
      <w:bookmarkEnd w:id="138"/>
      <w:bookmarkEnd w:id="139"/>
    </w:p>
    <w:p w14:paraId="1548FDED" w14:textId="77777777" w:rsidR="00E012EC" w:rsidRPr="0007315A" w:rsidRDefault="00E012EC" w:rsidP="00E012EC">
      <w:pPr>
        <w:rPr>
          <w:rFonts w:eastAsia="Times New Roman"/>
          <w:b/>
        </w:rPr>
      </w:pPr>
      <w:r w:rsidRPr="0007315A">
        <w:rPr>
          <w:rFonts w:eastAsia="Times New Roman"/>
          <w:b/>
        </w:rPr>
        <w:t xml:space="preserve">Service operation name: </w:t>
      </w:r>
      <w:proofErr w:type="spellStart"/>
      <w:r w:rsidRPr="0007315A">
        <w:rPr>
          <w:rFonts w:eastAsia="Times New Roman"/>
        </w:rPr>
        <w:t>Nlmf_Location_LocationContextTransfer</w:t>
      </w:r>
      <w:proofErr w:type="spellEnd"/>
    </w:p>
    <w:p w14:paraId="2C42303C" w14:textId="77777777" w:rsidR="00E012EC" w:rsidRPr="0007315A" w:rsidRDefault="00E012EC" w:rsidP="00E012EC">
      <w:pPr>
        <w:rPr>
          <w:rFonts w:eastAsia="Times New Roman"/>
          <w:lang w:eastAsia="zh-CN"/>
        </w:rPr>
      </w:pPr>
      <w:r w:rsidRPr="0007315A">
        <w:rPr>
          <w:rFonts w:eastAsia="Times New Roman"/>
          <w:b/>
        </w:rPr>
        <w:t>Description:</w:t>
      </w:r>
      <w:r w:rsidRPr="0007315A">
        <w:rPr>
          <w:rFonts w:eastAsia="Times New Roman"/>
        </w:rPr>
        <w:t xml:space="preserve"> Transfers location context information for location event reporting for a target UE from the consumer NF.</w:t>
      </w:r>
    </w:p>
    <w:p w14:paraId="02413E0D" w14:textId="77777777" w:rsidR="00E012EC" w:rsidRPr="0007315A" w:rsidRDefault="00E012EC" w:rsidP="00E012EC">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w:t>
      </w:r>
      <w:r w:rsidRPr="0007315A">
        <w:rPr>
          <w:rFonts w:eastAsia="Times New Roman"/>
          <w:b/>
        </w:rPr>
        <w:t xml:space="preserve"> </w:t>
      </w:r>
      <w:r w:rsidRPr="0007315A">
        <w:rPr>
          <w:rFonts w:eastAsia="Times New Roman"/>
          <w:lang w:eastAsia="zh-CN"/>
        </w:rPr>
        <w:t xml:space="preserve">AMF identity, </w:t>
      </w:r>
      <w:r w:rsidRPr="0007315A">
        <w:rPr>
          <w:rFonts w:eastAsia="Times New Roman"/>
        </w:rPr>
        <w:t xml:space="preserve">Location </w:t>
      </w:r>
      <w:proofErr w:type="spellStart"/>
      <w:r w:rsidRPr="0007315A">
        <w:rPr>
          <w:rFonts w:eastAsia="Times New Roman"/>
        </w:rPr>
        <w:t>QoS</w:t>
      </w:r>
      <w:proofErr w:type="spellEnd"/>
      <w:r w:rsidRPr="0007315A">
        <w:rPr>
          <w:rFonts w:eastAsia="Times New Roman"/>
        </w:rPr>
        <w:t xml:space="preserve">, Supported GAD shapes, Deferred location type, </w:t>
      </w:r>
      <w:proofErr w:type="gramStart"/>
      <w:r w:rsidRPr="0007315A">
        <w:rPr>
          <w:rFonts w:eastAsia="Times New Roman"/>
        </w:rPr>
        <w:t>Deferred</w:t>
      </w:r>
      <w:proofErr w:type="gramEnd"/>
      <w:r w:rsidRPr="0007315A">
        <w:rPr>
          <w:rFonts w:eastAsia="Times New Roman"/>
        </w:rPr>
        <w:t xml:space="preserve"> location parameters, Notification Target Address, Notification Correlation ID, Embedded event report message</w:t>
      </w:r>
      <w:r w:rsidRPr="0007315A">
        <w:rPr>
          <w:rFonts w:eastAsia="Times New Roman" w:hint="eastAsia"/>
          <w:lang w:eastAsia="zh-CN"/>
        </w:rPr>
        <w:t>.</w:t>
      </w:r>
    </w:p>
    <w:p w14:paraId="1BF61A71" w14:textId="53109A09" w:rsidR="00E012EC" w:rsidRPr="0007315A" w:rsidRDefault="00E012EC" w:rsidP="00E012EC">
      <w:pPr>
        <w:rPr>
          <w:rFonts w:eastAsia="Times New Roman"/>
        </w:rPr>
      </w:pPr>
      <w:r w:rsidRPr="0007315A">
        <w:rPr>
          <w:rFonts w:eastAsia="Times New Roman"/>
          <w:b/>
        </w:rPr>
        <w:t>Input, Optional:</w:t>
      </w:r>
      <w:r w:rsidRPr="0007315A">
        <w:rPr>
          <w:rFonts w:eastAsia="Times New Roman"/>
          <w:lang w:eastAsia="zh-CN"/>
        </w:rPr>
        <w:t xml:space="preserve"> Event reporting status, UE location information</w:t>
      </w:r>
      <w:ins w:id="140" w:author="catt-v3" w:date="2021-05-25T18:31:00Z">
        <w:r>
          <w:rPr>
            <w:rFonts w:eastAsia="Times New Roman"/>
            <w:lang w:eastAsia="zh-CN"/>
          </w:rPr>
          <w:t xml:space="preserve">, </w:t>
        </w:r>
        <w:r>
          <w:rPr>
            <w:rFonts w:eastAsia="Times New Roman"/>
          </w:rPr>
          <w:t>UE Positioning Capabilities</w:t>
        </w:r>
      </w:ins>
      <w:r w:rsidRPr="0007315A">
        <w:rPr>
          <w:rFonts w:eastAsia="Times New Roman"/>
        </w:rPr>
        <w:t>.</w:t>
      </w:r>
    </w:p>
    <w:p w14:paraId="4B6130DA"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6A9BF6D5"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Optional:</w:t>
      </w:r>
      <w:r w:rsidRPr="0007315A">
        <w:rPr>
          <w:rFonts w:eastAsia="Times New Roman"/>
          <w:lang w:eastAsia="zh-CN"/>
        </w:rPr>
        <w:t xml:space="preserve"> None.</w:t>
      </w:r>
    </w:p>
    <w:p w14:paraId="7C5928D6" w14:textId="77777777" w:rsidR="00E012EC" w:rsidRDefault="00E012EC" w:rsidP="00E012EC">
      <w:pPr>
        <w:rPr>
          <w:noProof/>
          <w:color w:val="FF0000"/>
          <w:sz w:val="36"/>
        </w:rPr>
      </w:pPr>
      <w:r w:rsidRPr="0007315A">
        <w:rPr>
          <w:rFonts w:eastAsia="Times New Roman"/>
          <w:lang w:eastAsia="zh-CN"/>
        </w:rPr>
        <w:t>See clause 6.4 for an example of usage of this service operation.</w:t>
      </w:r>
    </w:p>
    <w:bookmarkEnd w:id="88"/>
    <w:bookmarkEnd w:id="89"/>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C930C" w14:textId="77777777" w:rsidR="00BE6291" w:rsidRDefault="00BE6291">
      <w:r>
        <w:separator/>
      </w:r>
    </w:p>
  </w:endnote>
  <w:endnote w:type="continuationSeparator" w:id="0">
    <w:p w14:paraId="60BAD3DF" w14:textId="77777777" w:rsidR="00BE6291" w:rsidRDefault="00BE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1002B" w14:textId="77777777" w:rsidR="00BE6291" w:rsidRDefault="00BE6291">
      <w:r>
        <w:separator/>
      </w:r>
    </w:p>
  </w:footnote>
  <w:footnote w:type="continuationSeparator" w:id="0">
    <w:p w14:paraId="43ABB523" w14:textId="77777777" w:rsidR="00BE6291" w:rsidRDefault="00BE6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17BE3"/>
    <w:rsid w:val="00126B99"/>
    <w:rsid w:val="0013755C"/>
    <w:rsid w:val="001408BD"/>
    <w:rsid w:val="00145D43"/>
    <w:rsid w:val="001505D1"/>
    <w:rsid w:val="001556B9"/>
    <w:rsid w:val="001600DE"/>
    <w:rsid w:val="00171B40"/>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A63EA"/>
    <w:rsid w:val="003B3141"/>
    <w:rsid w:val="003B721D"/>
    <w:rsid w:val="003C17EF"/>
    <w:rsid w:val="003E1A36"/>
    <w:rsid w:val="003F7376"/>
    <w:rsid w:val="0040016B"/>
    <w:rsid w:val="00410371"/>
    <w:rsid w:val="00410BF0"/>
    <w:rsid w:val="00420748"/>
    <w:rsid w:val="00421B29"/>
    <w:rsid w:val="004242F1"/>
    <w:rsid w:val="00435B01"/>
    <w:rsid w:val="0043614F"/>
    <w:rsid w:val="004516D5"/>
    <w:rsid w:val="00457512"/>
    <w:rsid w:val="004726B8"/>
    <w:rsid w:val="00477DE1"/>
    <w:rsid w:val="00493C33"/>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A3A3F"/>
    <w:rsid w:val="005A48ED"/>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84729"/>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06DC"/>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869B6"/>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382D"/>
    <w:rsid w:val="00A652F4"/>
    <w:rsid w:val="00A71371"/>
    <w:rsid w:val="00A7671C"/>
    <w:rsid w:val="00A90A67"/>
    <w:rsid w:val="00A91A63"/>
    <w:rsid w:val="00AA2CBC"/>
    <w:rsid w:val="00AA7BCA"/>
    <w:rsid w:val="00AC10DD"/>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BE6291"/>
    <w:rsid w:val="00BF78A7"/>
    <w:rsid w:val="00C20F66"/>
    <w:rsid w:val="00C24390"/>
    <w:rsid w:val="00C339CC"/>
    <w:rsid w:val="00C5390E"/>
    <w:rsid w:val="00C6013F"/>
    <w:rsid w:val="00C66BA2"/>
    <w:rsid w:val="00C81D4F"/>
    <w:rsid w:val="00C95985"/>
    <w:rsid w:val="00CB59B0"/>
    <w:rsid w:val="00CC5026"/>
    <w:rsid w:val="00CC68D0"/>
    <w:rsid w:val="00CD2813"/>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B153A"/>
    <w:rsid w:val="00DC0C5D"/>
    <w:rsid w:val="00DE34CF"/>
    <w:rsid w:val="00DE5B39"/>
    <w:rsid w:val="00DF1D12"/>
    <w:rsid w:val="00E012EC"/>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2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D06E0-2118-4439-8313-C9DCDC7D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18</Pages>
  <Words>8764</Words>
  <Characters>49956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26</cp:revision>
  <cp:lastPrinted>1900-12-31T16:00:00Z</cp:lastPrinted>
  <dcterms:created xsi:type="dcterms:W3CDTF">2021-05-24T08:22:00Z</dcterms:created>
  <dcterms:modified xsi:type="dcterms:W3CDTF">2021-05-25T11:47:00Z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