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A4B1CF" w14:textId="54044A0C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TSG-</w:t>
      </w:r>
      <w:r w:rsidR="00624D5A">
        <w:rPr>
          <w:b/>
          <w:noProof/>
          <w:sz w:val="24"/>
        </w:rPr>
        <w:t>SA4</w:t>
      </w:r>
      <w:r w:rsidRPr="0033027D">
        <w:rPr>
          <w:b/>
          <w:noProof/>
          <w:sz w:val="24"/>
        </w:rPr>
        <w:t xml:space="preserve"> Meeting #</w:t>
      </w:r>
      <w:r w:rsidR="00624D5A">
        <w:rPr>
          <w:b/>
          <w:noProof/>
          <w:sz w:val="24"/>
        </w:rPr>
        <w:t>113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624D5A">
        <w:rPr>
          <w:b/>
          <w:noProof/>
          <w:sz w:val="24"/>
        </w:rPr>
        <w:t>S4</w:t>
      </w:r>
      <w:r w:rsidRPr="0033027D">
        <w:rPr>
          <w:b/>
          <w:noProof/>
          <w:sz w:val="24"/>
        </w:rPr>
        <w:t>-</w:t>
      </w:r>
      <w:r w:rsidR="00624D5A">
        <w:rPr>
          <w:b/>
          <w:noProof/>
          <w:sz w:val="24"/>
        </w:rPr>
        <w:t>210</w:t>
      </w:r>
      <w:r w:rsidR="00D13363">
        <w:rPr>
          <w:b/>
          <w:noProof/>
          <w:sz w:val="24"/>
        </w:rPr>
        <w:t>682</w:t>
      </w:r>
    </w:p>
    <w:p w14:paraId="0C461DE1" w14:textId="758B781C" w:rsidR="001211F3" w:rsidRPr="00624D5A" w:rsidRDefault="00624D5A" w:rsidP="00624D5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6</w:t>
      </w:r>
      <w:r w:rsidRPr="00624D5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 w:rsidRPr="00624D5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B23369">
        <w:rPr>
          <w:rFonts w:eastAsia="Batang" w:cs="Arial"/>
          <w:sz w:val="18"/>
          <w:szCs w:val="18"/>
          <w:lang w:eastAsia="zh-CN"/>
        </w:rPr>
        <w:t>S4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B23369">
        <w:rPr>
          <w:rFonts w:eastAsia="Batang" w:cs="Arial"/>
          <w:sz w:val="18"/>
          <w:szCs w:val="18"/>
          <w:lang w:eastAsia="zh-CN"/>
        </w:rPr>
        <w:t>210</w:t>
      </w:r>
      <w:r w:rsidR="00D13363">
        <w:rPr>
          <w:rFonts w:eastAsia="Batang" w:cs="Arial"/>
          <w:sz w:val="18"/>
          <w:szCs w:val="18"/>
          <w:lang w:eastAsia="zh-CN"/>
        </w:rPr>
        <w:t>590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  <w:r w:rsidR="001211F3" w:rsidRPr="00251D80">
        <w:rPr>
          <w:i/>
        </w:rPr>
        <w:t xml:space="preserve"> </w:t>
      </w:r>
    </w:p>
    <w:p w14:paraId="78F505BE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AEA556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24D5A">
        <w:rPr>
          <w:rFonts w:ascii="Arial" w:eastAsia="Batang" w:hAnsi="Arial"/>
          <w:b/>
          <w:lang w:val="en-US" w:eastAsia="zh-CN"/>
        </w:rPr>
        <w:t>Qualcomm Inc.</w:t>
      </w:r>
    </w:p>
    <w:p w14:paraId="3ADAB17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 w:rsidR="00624D5A">
        <w:rPr>
          <w:rFonts w:ascii="Arial" w:eastAsia="Batang" w:hAnsi="Arial" w:cs="Arial"/>
          <w:b/>
          <w:lang w:eastAsia="zh-CN"/>
        </w:rPr>
        <w:t xml:space="preserve"> 5GMS AF Event Exposure (EVEX)</w:t>
      </w:r>
      <w:r w:rsidR="001211F3" w:rsidRPr="00251D80">
        <w:rPr>
          <w:rFonts w:eastAsia="Batang"/>
          <w:i/>
        </w:rPr>
        <w:t xml:space="preserve"> </w:t>
      </w:r>
    </w:p>
    <w:p w14:paraId="72D7483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7F98CD1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24D5A">
        <w:rPr>
          <w:rFonts w:ascii="Arial" w:eastAsia="Batang" w:hAnsi="Arial"/>
          <w:b/>
          <w:lang w:eastAsia="zh-CN"/>
        </w:rPr>
        <w:t>9.10</w:t>
      </w:r>
    </w:p>
    <w:p w14:paraId="4B9C0212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B0845B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766EA13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24D5A" w:rsidRPr="00624D5A">
        <w:rPr>
          <w:rFonts w:cs="Arial"/>
          <w:color w:val="000000"/>
          <w:szCs w:val="36"/>
        </w:rPr>
        <w:t>New WID on 5GMS AF Event Exposure</w:t>
      </w:r>
      <w:r w:rsidR="00D31CC8" w:rsidRPr="00251D80">
        <w:t xml:space="preserve"> </w:t>
      </w:r>
    </w:p>
    <w:p w14:paraId="522EB304" w14:textId="77777777" w:rsidR="00B078D6" w:rsidRPr="00624D5A" w:rsidRDefault="00E13CB2" w:rsidP="00D31CC8">
      <w:pPr>
        <w:pStyle w:val="Heading2"/>
        <w:tabs>
          <w:tab w:val="left" w:pos="2552"/>
        </w:tabs>
        <w:rPr>
          <w:rFonts w:cs="Arial"/>
          <w:color w:val="000000"/>
          <w:sz w:val="36"/>
          <w:szCs w:val="36"/>
        </w:rPr>
      </w:pPr>
      <w:r>
        <w:t>A</w:t>
      </w:r>
      <w:r w:rsidR="00B078D6">
        <w:t>cronym:</w:t>
      </w:r>
      <w:r w:rsidR="001C718D">
        <w:t xml:space="preserve"> </w:t>
      </w:r>
      <w:r w:rsidR="00624D5A" w:rsidRPr="00624D5A">
        <w:rPr>
          <w:rFonts w:cs="Arial"/>
          <w:color w:val="000000"/>
          <w:sz w:val="36"/>
          <w:szCs w:val="36"/>
        </w:rPr>
        <w:t>EVEX</w:t>
      </w:r>
      <w:r w:rsidR="00D31CC8" w:rsidRPr="00624D5A">
        <w:rPr>
          <w:rFonts w:cs="Arial"/>
          <w:color w:val="000000"/>
          <w:sz w:val="36"/>
          <w:szCs w:val="36"/>
        </w:rPr>
        <w:t xml:space="preserve"> </w:t>
      </w:r>
    </w:p>
    <w:p w14:paraId="649691AB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7F5F3891" w14:textId="77777777" w:rsidR="003F7142" w:rsidRDefault="003F7142" w:rsidP="00624D5A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624D5A">
        <w:rPr>
          <w:rFonts w:ascii="Arial" w:hAnsi="Arial"/>
          <w:sz w:val="32"/>
        </w:rPr>
        <w:t>Rel-</w:t>
      </w:r>
      <w:r w:rsidR="00624D5A" w:rsidRPr="00624D5A">
        <w:rPr>
          <w:rFonts w:ascii="Arial" w:hAnsi="Arial"/>
          <w:sz w:val="32"/>
        </w:rPr>
        <w:t>17</w:t>
      </w:r>
      <w:r w:rsidRPr="00624D5A">
        <w:rPr>
          <w:rFonts w:ascii="Arial" w:hAnsi="Arial"/>
          <w:sz w:val="32"/>
        </w:rPr>
        <w:t xml:space="preserve"> </w:t>
      </w:r>
    </w:p>
    <w:p w14:paraId="0309FEA7" w14:textId="77777777" w:rsidR="00624D5A" w:rsidRPr="00624D5A" w:rsidRDefault="00624D5A" w:rsidP="00624D5A">
      <w:pPr>
        <w:spacing w:after="0"/>
        <w:ind w:right="-96"/>
        <w:rPr>
          <w:rFonts w:ascii="Arial" w:hAnsi="Arial"/>
          <w:sz w:val="32"/>
        </w:rPr>
      </w:pPr>
    </w:p>
    <w:p w14:paraId="317AF66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241E7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54BADE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35C4C2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E1E243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B1EE5E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1277A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85CE2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86E3F83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5E3B7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B1AF84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4B3854D" w14:textId="77777777" w:rsidR="004260A5" w:rsidRDefault="00624D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60D95B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3576E8" w14:textId="77777777" w:rsidR="004260A5" w:rsidRDefault="00624D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81F6B8F" w14:textId="77777777" w:rsidR="004260A5" w:rsidRDefault="004260A5" w:rsidP="004A40BE">
            <w:pPr>
              <w:pStyle w:val="TAC"/>
            </w:pPr>
          </w:p>
        </w:tc>
      </w:tr>
      <w:tr w:rsidR="004260A5" w14:paraId="653E3AB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8877A7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0718344" w14:textId="77777777" w:rsidR="004260A5" w:rsidRDefault="00624D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DC59A5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BF2F95" w14:textId="77777777" w:rsidR="004260A5" w:rsidRDefault="00624D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1914C8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30E7EC" w14:textId="77777777" w:rsidR="004260A5" w:rsidRDefault="004260A5" w:rsidP="004A40BE">
            <w:pPr>
              <w:pStyle w:val="TAC"/>
            </w:pPr>
          </w:p>
        </w:tc>
      </w:tr>
      <w:tr w:rsidR="004260A5" w14:paraId="0E00A1D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F5EC98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26549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D30B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572E2B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370EA5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DACD3E" w14:textId="77777777" w:rsidR="004260A5" w:rsidRDefault="00624D5A" w:rsidP="004A40BE">
            <w:pPr>
              <w:pStyle w:val="TAC"/>
            </w:pPr>
            <w:r>
              <w:t>X</w:t>
            </w:r>
          </w:p>
        </w:tc>
      </w:tr>
    </w:tbl>
    <w:p w14:paraId="494E42B2" w14:textId="77777777" w:rsidR="008A76FD" w:rsidRDefault="008A76FD" w:rsidP="001C5C86">
      <w:pPr>
        <w:ind w:right="-99"/>
        <w:rPr>
          <w:b/>
        </w:rPr>
      </w:pPr>
    </w:p>
    <w:p w14:paraId="5A619555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CAAC29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DF7ACC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A029A2F" w14:textId="77777777" w:rsidTr="006B4280">
        <w:tc>
          <w:tcPr>
            <w:tcW w:w="675" w:type="dxa"/>
          </w:tcPr>
          <w:p w14:paraId="51AB9E90" w14:textId="77777777" w:rsidR="004876B9" w:rsidRDefault="00B761B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3FEEDF8A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98B13A1" w14:textId="77777777" w:rsidTr="004260A5">
        <w:tc>
          <w:tcPr>
            <w:tcW w:w="675" w:type="dxa"/>
          </w:tcPr>
          <w:p w14:paraId="60E1C9E0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10A772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FCE49EB" w14:textId="77777777" w:rsidTr="004260A5">
        <w:tc>
          <w:tcPr>
            <w:tcW w:w="675" w:type="dxa"/>
          </w:tcPr>
          <w:p w14:paraId="077CBAE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71A8788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79E2CC4" w14:textId="77777777" w:rsidTr="001759A7">
        <w:tc>
          <w:tcPr>
            <w:tcW w:w="675" w:type="dxa"/>
          </w:tcPr>
          <w:p w14:paraId="17F68A39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8217BFB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A283A36" w14:textId="77777777" w:rsidR="004876B9" w:rsidRDefault="004876B9" w:rsidP="001C5C86">
      <w:pPr>
        <w:ind w:right="-99"/>
        <w:rPr>
          <w:b/>
        </w:rPr>
      </w:pPr>
    </w:p>
    <w:p w14:paraId="344E0FBF" w14:textId="77777777" w:rsidR="004260A5" w:rsidRPr="00B761B6" w:rsidRDefault="004876B9" w:rsidP="00B761B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2097ACF" w14:textId="77777777" w:rsidTr="009A6092">
        <w:tc>
          <w:tcPr>
            <w:tcW w:w="10314" w:type="dxa"/>
            <w:gridSpan w:val="4"/>
            <w:shd w:val="clear" w:color="auto" w:fill="E0E0E0"/>
          </w:tcPr>
          <w:p w14:paraId="31BEDBF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36354D4" w14:textId="77777777" w:rsidTr="009A6092">
        <w:tc>
          <w:tcPr>
            <w:tcW w:w="1101" w:type="dxa"/>
            <w:shd w:val="clear" w:color="auto" w:fill="E0E0E0"/>
          </w:tcPr>
          <w:p w14:paraId="40B9162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7932CB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42807F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C7004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527D75B" w14:textId="77777777" w:rsidTr="009A6092">
        <w:tc>
          <w:tcPr>
            <w:tcW w:w="1101" w:type="dxa"/>
          </w:tcPr>
          <w:p w14:paraId="14BA0E1A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0BBC10E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7DEA061B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15F939B7" w14:textId="77777777" w:rsidR="008835FC" w:rsidRPr="00251D80" w:rsidRDefault="008835FC" w:rsidP="00982CD6">
            <w:pPr>
              <w:pStyle w:val="tah0"/>
            </w:pPr>
          </w:p>
        </w:tc>
      </w:tr>
    </w:tbl>
    <w:p w14:paraId="347D888A" w14:textId="77777777" w:rsidR="004876B9" w:rsidRDefault="004876B9" w:rsidP="001C5C86">
      <w:pPr>
        <w:ind w:right="-99"/>
        <w:rPr>
          <w:b/>
        </w:rPr>
      </w:pPr>
    </w:p>
    <w:p w14:paraId="4EEBDEBD" w14:textId="77777777" w:rsidR="00746F46" w:rsidRPr="00B761B6" w:rsidRDefault="004876B9" w:rsidP="00B761B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51C2A986" w14:textId="77777777" w:rsidTr="00171925">
        <w:tc>
          <w:tcPr>
            <w:tcW w:w="10314" w:type="dxa"/>
            <w:gridSpan w:val="3"/>
            <w:shd w:val="clear" w:color="auto" w:fill="E0E0E0"/>
          </w:tcPr>
          <w:p w14:paraId="49CCD2E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790240A" w14:textId="77777777" w:rsidTr="00171925">
        <w:tc>
          <w:tcPr>
            <w:tcW w:w="1101" w:type="dxa"/>
            <w:shd w:val="clear" w:color="auto" w:fill="E0E0E0"/>
          </w:tcPr>
          <w:p w14:paraId="33EE64D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B9EE91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7A61DE0A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761B6" w14:paraId="76346BC1" w14:textId="77777777" w:rsidTr="00171925">
        <w:tc>
          <w:tcPr>
            <w:tcW w:w="1101" w:type="dxa"/>
          </w:tcPr>
          <w:p w14:paraId="0FC35799" w14:textId="77777777" w:rsidR="00B761B6" w:rsidRDefault="00B761B6" w:rsidP="00B761B6">
            <w:pPr>
              <w:pStyle w:val="TAL"/>
            </w:pPr>
            <w:r w:rsidRPr="0043606E">
              <w:t>820002</w:t>
            </w:r>
          </w:p>
        </w:tc>
        <w:tc>
          <w:tcPr>
            <w:tcW w:w="3326" w:type="dxa"/>
          </w:tcPr>
          <w:p w14:paraId="54043264" w14:textId="77777777" w:rsidR="00B761B6" w:rsidRDefault="00B761B6" w:rsidP="00B761B6">
            <w:pPr>
              <w:pStyle w:val="TAL"/>
            </w:pPr>
            <w:r>
              <w:t xml:space="preserve">5GMSA </w:t>
            </w:r>
            <w:r w:rsidRPr="0043606E">
              <w:t>5G</w:t>
            </w:r>
            <w:r w:rsidRPr="00465D12">
              <w:t xml:space="preserve"> </w:t>
            </w:r>
            <w:r w:rsidRPr="0043606E">
              <w:t>Media streaming architecture</w:t>
            </w:r>
          </w:p>
        </w:tc>
        <w:tc>
          <w:tcPr>
            <w:tcW w:w="5887" w:type="dxa"/>
          </w:tcPr>
          <w:p w14:paraId="400E0DCE" w14:textId="77777777" w:rsidR="00B761B6" w:rsidRPr="00B23369" w:rsidRDefault="00B761B6" w:rsidP="00B761B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23369">
              <w:rPr>
                <w:rFonts w:ascii="Arial" w:hAnsi="Arial" w:cs="Arial"/>
                <w:sz w:val="18"/>
                <w:szCs w:val="18"/>
              </w:rPr>
              <w:t>Developed the initial architecture for 5G Media Streaming and documented in TS 26.501.</w:t>
            </w:r>
          </w:p>
        </w:tc>
      </w:tr>
      <w:tr w:rsidR="00B761B6" w14:paraId="61A5ABAD" w14:textId="77777777" w:rsidTr="00171925">
        <w:tc>
          <w:tcPr>
            <w:tcW w:w="1101" w:type="dxa"/>
          </w:tcPr>
          <w:p w14:paraId="5416B5BC" w14:textId="77777777" w:rsidR="00B761B6" w:rsidRDefault="00B761B6" w:rsidP="00B761B6">
            <w:pPr>
              <w:pStyle w:val="TAL"/>
            </w:pPr>
            <w:r w:rsidRPr="006C3EC4">
              <w:t>840001</w:t>
            </w:r>
          </w:p>
        </w:tc>
        <w:tc>
          <w:tcPr>
            <w:tcW w:w="3326" w:type="dxa"/>
          </w:tcPr>
          <w:p w14:paraId="0646D96C" w14:textId="77777777" w:rsidR="00B761B6" w:rsidRDefault="00B761B6" w:rsidP="00B761B6">
            <w:pPr>
              <w:pStyle w:val="TAL"/>
            </w:pPr>
            <w:r w:rsidRPr="006C3EC4">
              <w:t>5GMS3 5G Media Streaming stage 3</w:t>
            </w:r>
          </w:p>
        </w:tc>
        <w:tc>
          <w:tcPr>
            <w:tcW w:w="5887" w:type="dxa"/>
          </w:tcPr>
          <w:p w14:paraId="670FBBD4" w14:textId="77777777" w:rsidR="00B761B6" w:rsidRPr="00B23369" w:rsidRDefault="00B761B6" w:rsidP="00B761B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23369">
              <w:rPr>
                <w:rFonts w:ascii="Arial" w:hAnsi="Arial" w:cs="Arial"/>
                <w:sz w:val="18"/>
                <w:szCs w:val="18"/>
              </w:rPr>
              <w:t>Addressed stage-3 in 5G Media Streaming by updating TS 26.247 as well as new specs in TS 26.511, TS 26.512, and TS 26.117.</w:t>
            </w:r>
          </w:p>
        </w:tc>
      </w:tr>
    </w:tbl>
    <w:p w14:paraId="2BB7E8C3" w14:textId="77777777" w:rsidR="00B761B6" w:rsidRDefault="00B761B6" w:rsidP="00D521C1">
      <w:pPr>
        <w:spacing w:after="0"/>
        <w:ind w:right="-96"/>
        <w:rPr>
          <w:b/>
        </w:rPr>
      </w:pPr>
    </w:p>
    <w:p w14:paraId="49693D4F" w14:textId="77777777" w:rsidR="00A9188C" w:rsidRPr="00251D80" w:rsidRDefault="00A9188C" w:rsidP="00251D80">
      <w:pPr>
        <w:rPr>
          <w:i/>
        </w:rPr>
      </w:pPr>
    </w:p>
    <w:p w14:paraId="6561C994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737F1059" w14:textId="77777777" w:rsidR="00182FD1" w:rsidRDefault="006901CF" w:rsidP="009F095E">
      <w:pPr>
        <w:pStyle w:val="B1"/>
        <w:ind w:left="284" w:firstLine="0"/>
      </w:pPr>
      <w:r>
        <w:t>The 5G System currently defines a set of event exposure services</w:t>
      </w:r>
      <w:r w:rsidR="00182FD1">
        <w:t xml:space="preserve"> that are offered by the 5G Network Functions</w:t>
      </w:r>
      <w:r w:rsidR="00EE421E">
        <w:t xml:space="preserve"> to different consumers</w:t>
      </w:r>
      <w:r w:rsidR="00182FD1">
        <w:t xml:space="preserve">. For instance, the NWDAF collects and exposes a wide range of data </w:t>
      </w:r>
      <w:r w:rsidR="00EE421E">
        <w:t>for analytics purposes. The NWDAF</w:t>
      </w:r>
      <w:r w:rsidR="00800745">
        <w:t xml:space="preserve"> collects its data from different data sources. It uses that information to build statistical and/or predictive analytics information that are exposed to </w:t>
      </w:r>
      <w:r w:rsidR="009F095E">
        <w:t>analytics data</w:t>
      </w:r>
      <w:r w:rsidR="00800745">
        <w:t xml:space="preserve"> consumers. </w:t>
      </w:r>
    </w:p>
    <w:p w14:paraId="6CA32183" w14:textId="77777777" w:rsidR="009F095E" w:rsidRDefault="009F095E" w:rsidP="006901CF">
      <w:pPr>
        <w:pStyle w:val="B1"/>
        <w:ind w:left="284" w:firstLine="0"/>
      </w:pPr>
      <w:r>
        <w:t xml:space="preserve">The 5GMS AF supports media streaming sessions by providing functionality such as content hosting, QoS and charging policy modifications, network assistance, and tracking of service consumption and </w:t>
      </w:r>
      <w:proofErr w:type="spellStart"/>
      <w:r>
        <w:t>QoE</w:t>
      </w:r>
      <w:proofErr w:type="spellEnd"/>
      <w:r>
        <w:t xml:space="preserve">. </w:t>
      </w:r>
      <w:r w:rsidR="009A6909">
        <w:t xml:space="preserve">In addition, the 5GMS AF </w:t>
      </w:r>
      <w:r w:rsidR="00E605C8">
        <w:t>can</w:t>
      </w:r>
      <w:r w:rsidR="009A6909">
        <w:t xml:space="preserve"> host, on behalf of Application Provider, other types of media streaming session related UE data for exposure to analytics data consumers. </w:t>
      </w:r>
      <w:r>
        <w:t>Consequently, the 5GMS AF collects valuable information about the media streaming sessions in the network.</w:t>
      </w:r>
    </w:p>
    <w:p w14:paraId="4949901B" w14:textId="61AEC9D9" w:rsidR="009F095E" w:rsidRDefault="00800745" w:rsidP="006901CF">
      <w:pPr>
        <w:pStyle w:val="B1"/>
        <w:ind w:left="284" w:firstLine="0"/>
      </w:pPr>
      <w:r>
        <w:t xml:space="preserve">The 5GMS AF </w:t>
      </w:r>
      <w:r w:rsidR="009F095E">
        <w:t>may act as data source to the NWDAF by providing collected information about media sessions. Other consumers of this data may be the Application Provider, external 3</w:t>
      </w:r>
      <w:r w:rsidR="009F095E" w:rsidRPr="009F095E">
        <w:rPr>
          <w:vertAlign w:val="superscript"/>
        </w:rPr>
        <w:t>rd</w:t>
      </w:r>
      <w:r w:rsidR="009F095E">
        <w:t xml:space="preserve"> party analytics and application servers,  </w:t>
      </w:r>
      <w:r w:rsidR="009A6909">
        <w:t xml:space="preserve">OAM, </w:t>
      </w:r>
      <w:r w:rsidR="009F095E">
        <w:t xml:space="preserve">and any network function. </w:t>
      </w:r>
    </w:p>
    <w:p w14:paraId="262A3CD8" w14:textId="77777777" w:rsidR="00FD3A4E" w:rsidRPr="005200FD" w:rsidRDefault="009F095E" w:rsidP="005200FD">
      <w:pPr>
        <w:pStyle w:val="B1"/>
        <w:ind w:left="284" w:firstLine="0"/>
      </w:pPr>
      <w:r>
        <w:t>The</w:t>
      </w:r>
      <w:r w:rsidR="001E5254">
        <w:t xml:space="preserve"> 5GMS</w:t>
      </w:r>
      <w:r>
        <w:t xml:space="preserve"> </w:t>
      </w:r>
      <w:r w:rsidR="001E5254">
        <w:t xml:space="preserve">AF will leverage the AF Event Exposure APIs to share data with </w:t>
      </w:r>
      <w:r w:rsidR="00FF0D88">
        <w:t xml:space="preserve">interested event consumers, such as the NWDAF. The </w:t>
      </w:r>
      <w:r w:rsidR="005200FD">
        <w:t xml:space="preserve">event and data formats are to be defined and the access to the data is to be controlled. </w:t>
      </w:r>
    </w:p>
    <w:p w14:paraId="3D6CE69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5D5EFB7" w14:textId="77777777" w:rsidR="00F41A27" w:rsidRPr="005200FD" w:rsidRDefault="005200FD" w:rsidP="005200FD">
      <w:pPr>
        <w:keepNext/>
      </w:pPr>
      <w:r w:rsidRPr="005200FD">
        <w:t>The work item will have the following objectives:</w:t>
      </w:r>
    </w:p>
    <w:p w14:paraId="4B5A0B4F" w14:textId="6F0A978B" w:rsidR="005200FD" w:rsidRPr="005200FD" w:rsidRDefault="005200FD" w:rsidP="005200FD">
      <w:pPr>
        <w:keepNext/>
        <w:numPr>
          <w:ilvl w:val="0"/>
          <w:numId w:val="10"/>
        </w:numPr>
      </w:pPr>
      <w:r w:rsidRPr="005200FD">
        <w:t xml:space="preserve">Define the </w:t>
      </w:r>
      <w:r w:rsidR="006D548E">
        <w:t xml:space="preserve">media related data and formats </w:t>
      </w:r>
      <w:r w:rsidRPr="005200FD">
        <w:t>for the media session data to be exposed by the 5GMS AF</w:t>
      </w:r>
      <w:r w:rsidR="00EA2BF4">
        <w:t>.</w:t>
      </w:r>
      <w:r w:rsidR="006D548E">
        <w:t xml:space="preserve"> The carriage in existing AF events or the definition of new AF Events will be subject to agreements with SA2.</w:t>
      </w:r>
    </w:p>
    <w:p w14:paraId="5870A8A5" w14:textId="0464A7E9" w:rsidR="005200FD" w:rsidRPr="005200FD" w:rsidRDefault="005200FD" w:rsidP="005200FD">
      <w:pPr>
        <w:keepNext/>
        <w:numPr>
          <w:ilvl w:val="0"/>
          <w:numId w:val="10"/>
        </w:numPr>
      </w:pPr>
      <w:r w:rsidRPr="005200FD">
        <w:t xml:space="preserve">Enhance the 5GMS AF data collection to support direct and indirect </w:t>
      </w:r>
      <w:r w:rsidR="009A6909">
        <w:t xml:space="preserve">collection of UE data pertaining to </w:t>
      </w:r>
      <w:r w:rsidRPr="005200FD">
        <w:t>media session</w:t>
      </w:r>
      <w:r w:rsidR="009A6909">
        <w:t>s</w:t>
      </w:r>
      <w:r w:rsidR="00EA2BF4">
        <w:t>.</w:t>
      </w:r>
    </w:p>
    <w:p w14:paraId="75029EB3" w14:textId="4CC3C4DD" w:rsidR="005200FD" w:rsidRPr="005200FD" w:rsidRDefault="005200FD" w:rsidP="005200FD">
      <w:pPr>
        <w:keepNext/>
        <w:numPr>
          <w:ilvl w:val="0"/>
          <w:numId w:val="10"/>
        </w:numPr>
      </w:pPr>
      <w:r w:rsidRPr="005200FD">
        <w:t>Devise mechanisms to control the access to the collected media</w:t>
      </w:r>
      <w:r w:rsidR="00BF5C74">
        <w:t xml:space="preserve"> session</w:t>
      </w:r>
      <w:r w:rsidRPr="005200FD">
        <w:t xml:space="preserve"> data</w:t>
      </w:r>
      <w:r w:rsidR="00EA2BF4">
        <w:t>.</w:t>
      </w:r>
    </w:p>
    <w:p w14:paraId="008F344A" w14:textId="20B50A9F" w:rsidR="005200FD" w:rsidRDefault="005200FD" w:rsidP="005200FD">
      <w:pPr>
        <w:keepNext/>
        <w:numPr>
          <w:ilvl w:val="0"/>
          <w:numId w:val="10"/>
        </w:numPr>
        <w:rPr>
          <w:i/>
        </w:rPr>
      </w:pPr>
      <w:r w:rsidRPr="005200FD">
        <w:t>Any other related extensions to the 5GMS architecture and procedures</w:t>
      </w:r>
      <w:r w:rsidR="00EA2BF4">
        <w:t>.</w:t>
      </w:r>
    </w:p>
    <w:p w14:paraId="10D5A6B8" w14:textId="678E82A8" w:rsidR="005200FD" w:rsidRDefault="005200FD" w:rsidP="005200FD">
      <w:pPr>
        <w:keepNext/>
      </w:pPr>
      <w:r w:rsidRPr="005200FD">
        <w:t>The work will be coordinated with SA2 and CT3 as the owners of the AF Event Exposure service, stage 2 and 3.</w:t>
      </w:r>
      <w:r w:rsidR="004D6E50">
        <w:t xml:space="preserve"> In particular, the definition of any new events or the integration of the media</w:t>
      </w:r>
      <w:r w:rsidR="00EA2BF4">
        <w:t xml:space="preserve"> </w:t>
      </w:r>
      <w:r w:rsidR="004D6E50">
        <w:t>related data and formats into existing AF events will be coordinated with SA2 for the stage 2 part and CT3 for the stage 3 implementation.</w:t>
      </w:r>
    </w:p>
    <w:p w14:paraId="31914B2A" w14:textId="40FA4ED0" w:rsidR="006D548E" w:rsidRPr="005200FD" w:rsidRDefault="006D548E" w:rsidP="005200FD">
      <w:pPr>
        <w:keepNext/>
      </w:pPr>
      <w:r>
        <w:t xml:space="preserve">The mechanisms to limit and control access to the collected media </w:t>
      </w:r>
      <w:r w:rsidR="009C366E">
        <w:t>session data</w:t>
      </w:r>
      <w:r>
        <w:t xml:space="preserve"> will be developed in coordination with SA3.</w:t>
      </w:r>
    </w:p>
    <w:p w14:paraId="6F699E4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1B6CAF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EA39C3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7DFD0A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95AA31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4AEFDAE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46DB0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4C39D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5482D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2D3F3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739F8819" w14:textId="77777777" w:rsidTr="00072A56">
        <w:tc>
          <w:tcPr>
            <w:tcW w:w="1617" w:type="dxa"/>
          </w:tcPr>
          <w:p w14:paraId="0054EADE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4C309B5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9585466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CAAA7A5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9EE2F92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1A3CA95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4A351C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5"/>
        <w:gridCol w:w="4454"/>
        <w:gridCol w:w="1417"/>
        <w:gridCol w:w="2101"/>
      </w:tblGrid>
      <w:tr w:rsidR="004C634D" w:rsidRPr="00C50F7C" w14:paraId="2FE2C607" w14:textId="77777777" w:rsidTr="00F80254">
        <w:trPr>
          <w:cantSplit/>
          <w:jc w:val="center"/>
        </w:trPr>
        <w:tc>
          <w:tcPr>
            <w:tcW w:w="9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8D402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9100EC6" w14:textId="77777777" w:rsidTr="00F8025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D3B45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B93CA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579E9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6CDABB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28E35D0E" w14:textId="77777777" w:rsidTr="00F8025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AFC6" w14:textId="77777777" w:rsidR="009428A9" w:rsidRPr="00251D80" w:rsidRDefault="005200FD" w:rsidP="00251D80">
            <w:pPr>
              <w:spacing w:after="0"/>
              <w:rPr>
                <w:i/>
              </w:rPr>
            </w:pPr>
            <w:r>
              <w:rPr>
                <w:i/>
              </w:rPr>
              <w:t>26.512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23B6" w14:textId="77777777" w:rsidR="009428A9" w:rsidRPr="00251D80" w:rsidRDefault="00BA3164" w:rsidP="000E630D">
            <w:pPr>
              <w:spacing w:after="0"/>
              <w:rPr>
                <w:i/>
              </w:rPr>
            </w:pPr>
            <w:r>
              <w:rPr>
                <w:i/>
              </w:rPr>
              <w:t>enhancing data collection and adding event exposure mechanisms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BC5C" w14:textId="77777777" w:rsidR="009428A9" w:rsidRPr="00251D80" w:rsidRDefault="00BA3164" w:rsidP="006146D2">
            <w:pPr>
              <w:spacing w:after="0"/>
              <w:rPr>
                <w:i/>
              </w:rPr>
            </w:pPr>
            <w:r>
              <w:rPr>
                <w:i/>
              </w:rPr>
              <w:t>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D495" w14:textId="7777777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  <w:tr w:rsidR="00BA3164" w:rsidRPr="00251D80" w14:paraId="29E82D6A" w14:textId="77777777" w:rsidTr="00F8025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9E8E" w14:textId="0A02BF51" w:rsidR="00BA3164" w:rsidRDefault="00BA3164" w:rsidP="00251D80">
            <w:pPr>
              <w:spacing w:after="0"/>
              <w:rPr>
                <w:i/>
              </w:rPr>
            </w:pPr>
            <w:r>
              <w:rPr>
                <w:i/>
              </w:rPr>
              <w:t>26.</w:t>
            </w:r>
            <w:r w:rsidR="00347A85">
              <w:rPr>
                <w:i/>
              </w:rPr>
              <w:t>501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7776" w14:textId="77777777" w:rsidR="00BA3164" w:rsidRDefault="00BA3164" w:rsidP="000E630D">
            <w:pPr>
              <w:spacing w:after="0"/>
              <w:rPr>
                <w:i/>
              </w:rPr>
            </w:pPr>
            <w:r>
              <w:rPr>
                <w:i/>
              </w:rPr>
              <w:t>extensions to the architecture to reflect the event exposure interfaces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EDD1" w14:textId="77777777" w:rsidR="00BA3164" w:rsidRDefault="00BA3164" w:rsidP="006146D2">
            <w:pPr>
              <w:spacing w:after="0"/>
              <w:rPr>
                <w:i/>
              </w:rPr>
            </w:pPr>
            <w:r>
              <w:rPr>
                <w:i/>
              </w:rPr>
              <w:t>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3FD2" w14:textId="77777777" w:rsidR="00BA3164" w:rsidRPr="00251D80" w:rsidRDefault="00BA3164" w:rsidP="009428A9">
            <w:pPr>
              <w:spacing w:after="0"/>
              <w:rPr>
                <w:i/>
              </w:rPr>
            </w:pPr>
          </w:p>
        </w:tc>
      </w:tr>
    </w:tbl>
    <w:p w14:paraId="4B22F1FB" w14:textId="77777777" w:rsidR="00C4305E" w:rsidRDefault="00C4305E" w:rsidP="00C4305E"/>
    <w:p w14:paraId="16AA060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3B6C85D" w14:textId="3859F705" w:rsidR="00C03E01" w:rsidRPr="00C03E01" w:rsidRDefault="005C32E5" w:rsidP="00CD3153">
      <w:pPr>
        <w:ind w:right="-99"/>
        <w:rPr>
          <w:i/>
        </w:rPr>
      </w:pPr>
      <w:r>
        <w:rPr>
          <w:i/>
        </w:rPr>
        <w:t>Lo</w:t>
      </w:r>
      <w:r w:rsidR="00067741" w:rsidRPr="00251D80">
        <w:rPr>
          <w:i/>
        </w:rPr>
        <w:t xml:space="preserve">, </w:t>
      </w:r>
      <w:r>
        <w:rPr>
          <w:i/>
        </w:rPr>
        <w:t>Charles</w:t>
      </w:r>
      <w:r w:rsidR="0033027D" w:rsidRPr="00251D80">
        <w:rPr>
          <w:i/>
        </w:rPr>
        <w:t xml:space="preserve">, </w:t>
      </w:r>
      <w:r w:rsidR="00BA3164">
        <w:rPr>
          <w:i/>
        </w:rPr>
        <w:t>Qualcomm Inc.</w:t>
      </w:r>
      <w:r w:rsidR="0033027D" w:rsidRPr="00251D80">
        <w:rPr>
          <w:i/>
        </w:rPr>
        <w:t xml:space="preserve">, </w:t>
      </w:r>
      <w:r>
        <w:rPr>
          <w:i/>
        </w:rPr>
        <w:t>clo</w:t>
      </w:r>
      <w:r w:rsidR="00BA3164">
        <w:rPr>
          <w:i/>
        </w:rPr>
        <w:t>@qti.qualcomm.com</w:t>
      </w:r>
      <w:r w:rsidR="0033027D" w:rsidRPr="00251D80">
        <w:rPr>
          <w:i/>
        </w:rPr>
        <w:t xml:space="preserve">. </w:t>
      </w:r>
    </w:p>
    <w:p w14:paraId="66314EA1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CA27532" w14:textId="77777777" w:rsidR="006E1FDA" w:rsidRPr="00BA3164" w:rsidRDefault="00BA3164" w:rsidP="0033027D">
      <w:pPr>
        <w:ind w:right="-99"/>
      </w:pPr>
      <w:r>
        <w:rPr>
          <w:i/>
        </w:rPr>
        <w:t>SA4</w:t>
      </w:r>
    </w:p>
    <w:p w14:paraId="4F76B88F" w14:textId="77777777" w:rsidR="00557B2E" w:rsidRPr="00557B2E" w:rsidRDefault="00557B2E" w:rsidP="009870A7">
      <w:pPr>
        <w:spacing w:after="0"/>
        <w:ind w:left="1134" w:right="-96"/>
      </w:pPr>
    </w:p>
    <w:p w14:paraId="18932509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0009100" w14:textId="55D3BC01" w:rsidR="00174617" w:rsidRDefault="00BA3164" w:rsidP="00174617">
      <w:pPr>
        <w:rPr>
          <w:i/>
        </w:rPr>
      </w:pPr>
      <w:r>
        <w:rPr>
          <w:i/>
        </w:rPr>
        <w:t>SA2 and CT3 for the definition of additional AF event</w:t>
      </w:r>
      <w:r w:rsidR="004D6E50">
        <w:rPr>
          <w:i/>
        </w:rPr>
        <w:t>s or integration of the media</w:t>
      </w:r>
      <w:r w:rsidR="00EA2BF4">
        <w:rPr>
          <w:i/>
        </w:rPr>
        <w:t xml:space="preserve"> </w:t>
      </w:r>
      <w:r w:rsidR="004D6E50">
        <w:rPr>
          <w:i/>
        </w:rPr>
        <w:t>related data and formats into existing AF events</w:t>
      </w:r>
      <w:r w:rsidR="006D548E">
        <w:rPr>
          <w:i/>
        </w:rPr>
        <w:t>.</w:t>
      </w:r>
    </w:p>
    <w:p w14:paraId="5D7C51B3" w14:textId="36E04C21" w:rsidR="006D548E" w:rsidRPr="00251D80" w:rsidRDefault="006D548E" w:rsidP="00174617">
      <w:pPr>
        <w:rPr>
          <w:i/>
        </w:rPr>
      </w:pPr>
      <w:r>
        <w:rPr>
          <w:i/>
        </w:rPr>
        <w:t>SA3 will be consulted on the mechanisms to limit access to the collected media related data.</w:t>
      </w:r>
    </w:p>
    <w:p w14:paraId="10C798D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43E98BD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A2B067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0766C72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A1A73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A3CDC9" w14:textId="77777777" w:rsidR="00557B2E" w:rsidRDefault="00BA3164" w:rsidP="001C5C86">
            <w:pPr>
              <w:pStyle w:val="TAL"/>
            </w:pPr>
            <w:r>
              <w:t>Qualcomm Inc.</w:t>
            </w:r>
          </w:p>
        </w:tc>
      </w:tr>
      <w:tr w:rsidR="0048267C" w14:paraId="6E31FC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BCD487" w14:textId="2B7FA720" w:rsidR="0048267C" w:rsidRDefault="004D6E50" w:rsidP="001C5C86">
            <w:pPr>
              <w:pStyle w:val="TAL"/>
            </w:pPr>
            <w:r>
              <w:t>AT&amp;T</w:t>
            </w:r>
          </w:p>
        </w:tc>
      </w:tr>
      <w:tr w:rsidR="0048267C" w14:paraId="37483D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BE5825" w14:textId="31C0005D" w:rsidR="0048267C" w:rsidRDefault="004D6E50" w:rsidP="001C5C86">
            <w:pPr>
              <w:pStyle w:val="TAL"/>
            </w:pPr>
            <w:r>
              <w:t>Ericsson LM</w:t>
            </w:r>
          </w:p>
        </w:tc>
      </w:tr>
      <w:tr w:rsidR="0048267C" w14:paraId="4D82E9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611C2D" w14:textId="0B398599" w:rsidR="0048267C" w:rsidRDefault="004D6E50" w:rsidP="001C5C86">
            <w:pPr>
              <w:pStyle w:val="TAL"/>
            </w:pPr>
            <w:proofErr w:type="spellStart"/>
            <w:r>
              <w:t>Enensys</w:t>
            </w:r>
            <w:proofErr w:type="spellEnd"/>
          </w:p>
        </w:tc>
      </w:tr>
      <w:tr w:rsidR="00025316" w14:paraId="58085C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393739" w14:textId="38171CF4" w:rsidR="00025316" w:rsidRDefault="00A625FA" w:rsidP="001C5C86">
            <w:pPr>
              <w:pStyle w:val="TAL"/>
            </w:pPr>
            <w:r>
              <w:t>BBC</w:t>
            </w:r>
          </w:p>
        </w:tc>
      </w:tr>
      <w:tr w:rsidR="00025316" w14:paraId="6D6562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D354B4" w14:textId="12749994" w:rsidR="00025316" w:rsidRDefault="00A625FA" w:rsidP="001C5C86">
            <w:pPr>
              <w:pStyle w:val="TAL"/>
            </w:pPr>
            <w:r>
              <w:t>Huawei</w:t>
            </w:r>
          </w:p>
        </w:tc>
      </w:tr>
      <w:tr w:rsidR="00A625FA" w14:paraId="53D5352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826CB" w14:textId="77777777" w:rsidR="00A625FA" w:rsidRDefault="00A625FA" w:rsidP="001C5C86">
            <w:pPr>
              <w:pStyle w:val="TAL"/>
            </w:pPr>
          </w:p>
        </w:tc>
      </w:tr>
    </w:tbl>
    <w:p w14:paraId="6573F139" w14:textId="77777777" w:rsidR="00067741" w:rsidRDefault="00067741" w:rsidP="00067741"/>
    <w:p w14:paraId="2BF9FD3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4E02A2" w14:textId="77777777" w:rsidR="00785AAD" w:rsidRDefault="00785AAD">
      <w:r>
        <w:separator/>
      </w:r>
    </w:p>
  </w:endnote>
  <w:endnote w:type="continuationSeparator" w:id="0">
    <w:p w14:paraId="0D3A1D2C" w14:textId="77777777" w:rsidR="00785AAD" w:rsidRDefault="00785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16E6C8" w14:textId="77777777" w:rsidR="00785AAD" w:rsidRDefault="00785AAD">
      <w:r>
        <w:separator/>
      </w:r>
    </w:p>
  </w:footnote>
  <w:footnote w:type="continuationSeparator" w:id="0">
    <w:p w14:paraId="1171DC03" w14:textId="77777777" w:rsidR="00785AAD" w:rsidRDefault="00785A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454A60"/>
    <w:multiLevelType w:val="hybridMultilevel"/>
    <w:tmpl w:val="1FD0C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58586B"/>
    <w:multiLevelType w:val="hybridMultilevel"/>
    <w:tmpl w:val="91F01B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8762D96"/>
    <w:multiLevelType w:val="hybridMultilevel"/>
    <w:tmpl w:val="93000A10"/>
    <w:lvl w:ilvl="0" w:tplc="F7EEF23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9"/>
  </w:num>
  <w:num w:numId="6">
    <w:abstractNumId w:val="8"/>
  </w:num>
  <w:num w:numId="7">
    <w:abstractNumId w:val="2"/>
  </w:num>
  <w:num w:numId="8">
    <w:abstractNumId w:val="5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4B19"/>
    <w:rsid w:val="000205C5"/>
    <w:rsid w:val="00025316"/>
    <w:rsid w:val="00037C06"/>
    <w:rsid w:val="0004323D"/>
    <w:rsid w:val="00044DAE"/>
    <w:rsid w:val="00052170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5F79"/>
    <w:rsid w:val="00127B5D"/>
    <w:rsid w:val="00171925"/>
    <w:rsid w:val="00173998"/>
    <w:rsid w:val="00174617"/>
    <w:rsid w:val="001759A7"/>
    <w:rsid w:val="00182FD1"/>
    <w:rsid w:val="001A4192"/>
    <w:rsid w:val="001C5C86"/>
    <w:rsid w:val="001C718D"/>
    <w:rsid w:val="001E14C4"/>
    <w:rsid w:val="001E525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C3ACD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A85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69C1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1974"/>
    <w:rsid w:val="00454609"/>
    <w:rsid w:val="00455DE4"/>
    <w:rsid w:val="0048267C"/>
    <w:rsid w:val="004876B9"/>
    <w:rsid w:val="00493A79"/>
    <w:rsid w:val="00495840"/>
    <w:rsid w:val="0049624B"/>
    <w:rsid w:val="004A40BE"/>
    <w:rsid w:val="004A6A60"/>
    <w:rsid w:val="004C634D"/>
    <w:rsid w:val="004D24B9"/>
    <w:rsid w:val="004D6E50"/>
    <w:rsid w:val="004E2CE2"/>
    <w:rsid w:val="004E5172"/>
    <w:rsid w:val="004E6F8A"/>
    <w:rsid w:val="00502CD2"/>
    <w:rsid w:val="00504E33"/>
    <w:rsid w:val="005200FD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5A33"/>
    <w:rsid w:val="00586951"/>
    <w:rsid w:val="00590087"/>
    <w:rsid w:val="005A032D"/>
    <w:rsid w:val="005C29F7"/>
    <w:rsid w:val="005C32E5"/>
    <w:rsid w:val="005C4F58"/>
    <w:rsid w:val="005C5E8D"/>
    <w:rsid w:val="005C78F2"/>
    <w:rsid w:val="005D057C"/>
    <w:rsid w:val="005D3FEC"/>
    <w:rsid w:val="005D44BE"/>
    <w:rsid w:val="005E088B"/>
    <w:rsid w:val="006049A0"/>
    <w:rsid w:val="00611EC4"/>
    <w:rsid w:val="00612542"/>
    <w:rsid w:val="006146D2"/>
    <w:rsid w:val="00620B3F"/>
    <w:rsid w:val="006239E7"/>
    <w:rsid w:val="00624D5A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901CF"/>
    <w:rsid w:val="006A0EF8"/>
    <w:rsid w:val="006A45BA"/>
    <w:rsid w:val="006B4280"/>
    <w:rsid w:val="006B4B1C"/>
    <w:rsid w:val="006C4991"/>
    <w:rsid w:val="006D548E"/>
    <w:rsid w:val="006E0F19"/>
    <w:rsid w:val="006E1FDA"/>
    <w:rsid w:val="006E5E87"/>
    <w:rsid w:val="006F5ACA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85AA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0745"/>
    <w:rsid w:val="00801F7F"/>
    <w:rsid w:val="00813C1F"/>
    <w:rsid w:val="00834A60"/>
    <w:rsid w:val="00863E89"/>
    <w:rsid w:val="00872B3B"/>
    <w:rsid w:val="0088222A"/>
    <w:rsid w:val="008835FC"/>
    <w:rsid w:val="008901F6"/>
    <w:rsid w:val="008956E7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909"/>
    <w:rsid w:val="009B1936"/>
    <w:rsid w:val="009B493F"/>
    <w:rsid w:val="009C0CB5"/>
    <w:rsid w:val="009C2977"/>
    <w:rsid w:val="009C2DCC"/>
    <w:rsid w:val="009C366E"/>
    <w:rsid w:val="009E6C21"/>
    <w:rsid w:val="009F095E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25FA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5C1"/>
    <w:rsid w:val="00AD77C4"/>
    <w:rsid w:val="00AE25BF"/>
    <w:rsid w:val="00AF0C13"/>
    <w:rsid w:val="00B03AF5"/>
    <w:rsid w:val="00B03C01"/>
    <w:rsid w:val="00B078D6"/>
    <w:rsid w:val="00B1248D"/>
    <w:rsid w:val="00B14709"/>
    <w:rsid w:val="00B23369"/>
    <w:rsid w:val="00B2743D"/>
    <w:rsid w:val="00B3015C"/>
    <w:rsid w:val="00B344D8"/>
    <w:rsid w:val="00B567D1"/>
    <w:rsid w:val="00B73B4C"/>
    <w:rsid w:val="00B73F75"/>
    <w:rsid w:val="00B761B6"/>
    <w:rsid w:val="00B8483E"/>
    <w:rsid w:val="00B946CD"/>
    <w:rsid w:val="00B96481"/>
    <w:rsid w:val="00BA3164"/>
    <w:rsid w:val="00BA3A53"/>
    <w:rsid w:val="00BA3C54"/>
    <w:rsid w:val="00BA4095"/>
    <w:rsid w:val="00BA5B43"/>
    <w:rsid w:val="00BB5EBF"/>
    <w:rsid w:val="00BC642A"/>
    <w:rsid w:val="00BF5C74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530D"/>
    <w:rsid w:val="00CA0968"/>
    <w:rsid w:val="00CA168E"/>
    <w:rsid w:val="00CB0647"/>
    <w:rsid w:val="00CB4236"/>
    <w:rsid w:val="00CC72A4"/>
    <w:rsid w:val="00CD3153"/>
    <w:rsid w:val="00CF6810"/>
    <w:rsid w:val="00D06117"/>
    <w:rsid w:val="00D13363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605C8"/>
    <w:rsid w:val="00E84CD8"/>
    <w:rsid w:val="00E90B85"/>
    <w:rsid w:val="00E91679"/>
    <w:rsid w:val="00E92452"/>
    <w:rsid w:val="00E94CC1"/>
    <w:rsid w:val="00E96431"/>
    <w:rsid w:val="00EA2BF4"/>
    <w:rsid w:val="00EC3039"/>
    <w:rsid w:val="00EC5235"/>
    <w:rsid w:val="00ED6B03"/>
    <w:rsid w:val="00ED7A5B"/>
    <w:rsid w:val="00EE421E"/>
    <w:rsid w:val="00F07C92"/>
    <w:rsid w:val="00F138AB"/>
    <w:rsid w:val="00F14B43"/>
    <w:rsid w:val="00F203C7"/>
    <w:rsid w:val="00F215E2"/>
    <w:rsid w:val="00F21A4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0254"/>
    <w:rsid w:val="00F83D11"/>
    <w:rsid w:val="00F921F1"/>
    <w:rsid w:val="00FB127E"/>
    <w:rsid w:val="00FC0804"/>
    <w:rsid w:val="00FC3B6D"/>
    <w:rsid w:val="00FD3A4E"/>
    <w:rsid w:val="00FF0D88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6CC573"/>
  <w15:chartTrackingRefBased/>
  <w15:docId w15:val="{DFC99AB0-9009-430B-A868-7B2F2EEB4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link w:val="B1Char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6901C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743</Words>
  <Characters>4125</Characters>
  <Application>Microsoft Office Word</Application>
  <DocSecurity>0</DocSecurity>
  <Lines>196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Charles Lo</cp:lastModifiedBy>
  <cp:revision>2</cp:revision>
  <cp:lastPrinted>2000-02-29T17:31:00Z</cp:lastPrinted>
  <dcterms:created xsi:type="dcterms:W3CDTF">2021-04-14T06:20:00Z</dcterms:created>
  <dcterms:modified xsi:type="dcterms:W3CDTF">2021-04-14T06:20:00Z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