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5B0C8" w14:textId="7777777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44</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82E23">
        <w:rPr>
          <w:rFonts w:hint="eastAsia"/>
          <w:b/>
          <w:i/>
          <w:noProof/>
          <w:sz w:val="28"/>
          <w:lang w:eastAsia="zh-CN"/>
        </w:rPr>
        <w:t>102399</w:t>
      </w:r>
    </w:p>
    <w:p w14:paraId="66CBBA53" w14:textId="77777777" w:rsidR="001E41F3" w:rsidRDefault="00266FE5" w:rsidP="00B068A1">
      <w:pPr>
        <w:pStyle w:val="CRCoverPage"/>
        <w:tabs>
          <w:tab w:val="right" w:pos="9639"/>
        </w:tabs>
        <w:outlineLvl w:val="0"/>
        <w:rPr>
          <w:b/>
          <w:noProof/>
          <w:sz w:val="24"/>
        </w:rPr>
      </w:pPr>
      <w:r>
        <w:rPr>
          <w:rFonts w:cs="Arial" w:hint="eastAsia"/>
          <w:b/>
          <w:noProof/>
          <w:sz w:val="24"/>
          <w:szCs w:val="24"/>
          <w:highlight w:val="yellow"/>
          <w:lang w:eastAsia="zh-CN"/>
        </w:rPr>
        <w:t>12</w:t>
      </w:r>
      <w:r>
        <w:rPr>
          <w:rFonts w:cs="Arial"/>
          <w:b/>
          <w:noProof/>
          <w:sz w:val="24"/>
          <w:szCs w:val="24"/>
          <w:highlight w:val="yellow"/>
        </w:rPr>
        <w:t xml:space="preserve"> - </w:t>
      </w:r>
      <w:r>
        <w:rPr>
          <w:rFonts w:cs="Arial" w:hint="eastAsia"/>
          <w:b/>
          <w:noProof/>
          <w:sz w:val="24"/>
          <w:szCs w:val="24"/>
          <w:highlight w:val="yellow"/>
          <w:lang w:eastAsia="zh-CN"/>
        </w:rPr>
        <w:t>16</w:t>
      </w:r>
      <w:r w:rsidRPr="000A7F8F">
        <w:rPr>
          <w:rFonts w:cs="Arial"/>
          <w:b/>
          <w:noProof/>
          <w:sz w:val="24"/>
          <w:szCs w:val="24"/>
          <w:highlight w:val="yellow"/>
        </w:rPr>
        <w:t xml:space="preserve"> </w:t>
      </w:r>
      <w:r>
        <w:rPr>
          <w:rFonts w:hint="eastAsia"/>
          <w:b/>
          <w:noProof/>
          <w:sz w:val="24"/>
          <w:lang w:eastAsia="zh-CN"/>
        </w:rPr>
        <w:t>April</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2DEF82" w14:textId="77777777" w:rsidTr="00547111">
        <w:tc>
          <w:tcPr>
            <w:tcW w:w="9641" w:type="dxa"/>
            <w:gridSpan w:val="9"/>
            <w:tcBorders>
              <w:top w:val="single" w:sz="4" w:space="0" w:color="auto"/>
              <w:left w:val="single" w:sz="4" w:space="0" w:color="auto"/>
              <w:right w:val="single" w:sz="4" w:space="0" w:color="auto"/>
            </w:tcBorders>
          </w:tcPr>
          <w:p w14:paraId="30B801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D37E2A" w14:textId="77777777" w:rsidTr="00547111">
        <w:tc>
          <w:tcPr>
            <w:tcW w:w="9641" w:type="dxa"/>
            <w:gridSpan w:val="9"/>
            <w:tcBorders>
              <w:left w:val="single" w:sz="4" w:space="0" w:color="auto"/>
              <w:right w:val="single" w:sz="4" w:space="0" w:color="auto"/>
            </w:tcBorders>
          </w:tcPr>
          <w:p w14:paraId="634A19FA" w14:textId="77777777" w:rsidR="001E41F3" w:rsidRDefault="001E41F3">
            <w:pPr>
              <w:pStyle w:val="CRCoverPage"/>
              <w:spacing w:after="0"/>
              <w:jc w:val="center"/>
              <w:rPr>
                <w:noProof/>
              </w:rPr>
            </w:pPr>
            <w:r>
              <w:rPr>
                <w:b/>
                <w:noProof/>
                <w:sz w:val="32"/>
              </w:rPr>
              <w:t>CHANGE REQUEST</w:t>
            </w:r>
          </w:p>
        </w:tc>
      </w:tr>
      <w:tr w:rsidR="001E41F3" w14:paraId="1BE565D1" w14:textId="77777777" w:rsidTr="00547111">
        <w:tc>
          <w:tcPr>
            <w:tcW w:w="9641" w:type="dxa"/>
            <w:gridSpan w:val="9"/>
            <w:tcBorders>
              <w:left w:val="single" w:sz="4" w:space="0" w:color="auto"/>
              <w:right w:val="single" w:sz="4" w:space="0" w:color="auto"/>
            </w:tcBorders>
          </w:tcPr>
          <w:p w14:paraId="489BCBC7" w14:textId="77777777" w:rsidR="001E41F3" w:rsidRDefault="001E41F3">
            <w:pPr>
              <w:pStyle w:val="CRCoverPage"/>
              <w:spacing w:after="0"/>
              <w:rPr>
                <w:noProof/>
                <w:sz w:val="8"/>
                <w:szCs w:val="8"/>
              </w:rPr>
            </w:pPr>
          </w:p>
        </w:tc>
      </w:tr>
      <w:tr w:rsidR="001E41F3" w14:paraId="1D5FD259" w14:textId="77777777" w:rsidTr="00547111">
        <w:tc>
          <w:tcPr>
            <w:tcW w:w="142" w:type="dxa"/>
            <w:tcBorders>
              <w:left w:val="single" w:sz="4" w:space="0" w:color="auto"/>
            </w:tcBorders>
          </w:tcPr>
          <w:p w14:paraId="4A7FB235" w14:textId="77777777" w:rsidR="001E41F3" w:rsidRDefault="001E41F3">
            <w:pPr>
              <w:pStyle w:val="CRCoverPage"/>
              <w:spacing w:after="0"/>
              <w:jc w:val="right"/>
              <w:rPr>
                <w:noProof/>
              </w:rPr>
            </w:pPr>
          </w:p>
        </w:tc>
        <w:tc>
          <w:tcPr>
            <w:tcW w:w="1559" w:type="dxa"/>
            <w:shd w:val="pct30" w:color="FFFF00" w:fill="auto"/>
          </w:tcPr>
          <w:p w14:paraId="1FE46656"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1836A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5FB843" w14:textId="77777777" w:rsidR="001E41F3" w:rsidRPr="00410371" w:rsidRDefault="0046393E" w:rsidP="00547111">
            <w:pPr>
              <w:pStyle w:val="CRCoverPage"/>
              <w:spacing w:after="0"/>
              <w:rPr>
                <w:noProof/>
                <w:lang w:eastAsia="zh-CN"/>
              </w:rPr>
            </w:pPr>
            <w:r>
              <w:rPr>
                <w:rFonts w:hint="eastAsia"/>
                <w:b/>
                <w:noProof/>
                <w:sz w:val="28"/>
                <w:lang w:eastAsia="zh-CN"/>
              </w:rPr>
              <w:t>264</w:t>
            </w:r>
            <w:r w:rsidR="00D82E23">
              <w:rPr>
                <w:rFonts w:hint="eastAsia"/>
                <w:b/>
                <w:noProof/>
                <w:sz w:val="28"/>
                <w:lang w:eastAsia="zh-CN"/>
              </w:rPr>
              <w:t>4</w:t>
            </w:r>
          </w:p>
        </w:tc>
        <w:tc>
          <w:tcPr>
            <w:tcW w:w="709" w:type="dxa"/>
          </w:tcPr>
          <w:p w14:paraId="0A2C8D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2ED399" w14:textId="52F08C05" w:rsidR="001E41F3" w:rsidRPr="00410371" w:rsidRDefault="00035AFF" w:rsidP="003757B1">
            <w:pPr>
              <w:pStyle w:val="CRCoverPage"/>
              <w:spacing w:after="0"/>
              <w:jc w:val="center"/>
              <w:rPr>
                <w:b/>
                <w:noProof/>
                <w:lang w:eastAsia="zh-CN"/>
              </w:rPr>
            </w:pPr>
            <w:ins w:id="0" w:author="Ericsson. M.L.Mas" w:date="2021-04-13T16:55:00Z">
              <w:r>
                <w:rPr>
                  <w:b/>
                  <w:noProof/>
                  <w:lang w:eastAsia="zh-CN"/>
                </w:rPr>
                <w:t>2</w:t>
              </w:r>
            </w:ins>
          </w:p>
        </w:tc>
        <w:tc>
          <w:tcPr>
            <w:tcW w:w="2410" w:type="dxa"/>
          </w:tcPr>
          <w:p w14:paraId="21787F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6192A" w14:textId="77777777" w:rsidR="001E41F3" w:rsidRPr="00410371" w:rsidRDefault="006D18D3" w:rsidP="009B1233">
            <w:pPr>
              <w:pStyle w:val="CRCoverPage"/>
              <w:spacing w:after="0"/>
              <w:jc w:val="center"/>
              <w:rPr>
                <w:noProof/>
                <w:sz w:val="28"/>
              </w:rPr>
            </w:pPr>
            <w:r w:rsidRPr="003015DA">
              <w:rPr>
                <w:b/>
                <w:noProof/>
                <w:sz w:val="28"/>
              </w:rPr>
              <w:t>1</w:t>
            </w:r>
            <w:r w:rsidR="009B1233">
              <w:rPr>
                <w:rFonts w:hint="eastAsia"/>
                <w:b/>
                <w:noProof/>
                <w:sz w:val="28"/>
                <w:lang w:eastAsia="zh-CN"/>
              </w:rPr>
              <w:t>7</w:t>
            </w:r>
            <w:r w:rsidRPr="003015DA">
              <w:rPr>
                <w:b/>
                <w:noProof/>
                <w:sz w:val="28"/>
              </w:rPr>
              <w:t>.</w:t>
            </w:r>
            <w:r w:rsidR="009B1233">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18C01E87" w14:textId="77777777" w:rsidR="001E41F3" w:rsidRDefault="001E41F3">
            <w:pPr>
              <w:pStyle w:val="CRCoverPage"/>
              <w:spacing w:after="0"/>
              <w:rPr>
                <w:noProof/>
              </w:rPr>
            </w:pPr>
          </w:p>
        </w:tc>
      </w:tr>
      <w:tr w:rsidR="001E41F3" w14:paraId="50399B78" w14:textId="77777777" w:rsidTr="00547111">
        <w:tc>
          <w:tcPr>
            <w:tcW w:w="9641" w:type="dxa"/>
            <w:gridSpan w:val="9"/>
            <w:tcBorders>
              <w:left w:val="single" w:sz="4" w:space="0" w:color="auto"/>
              <w:right w:val="single" w:sz="4" w:space="0" w:color="auto"/>
            </w:tcBorders>
          </w:tcPr>
          <w:p w14:paraId="001567BE" w14:textId="77777777" w:rsidR="001E41F3" w:rsidRDefault="001E41F3">
            <w:pPr>
              <w:pStyle w:val="CRCoverPage"/>
              <w:spacing w:after="0"/>
              <w:rPr>
                <w:noProof/>
              </w:rPr>
            </w:pPr>
          </w:p>
        </w:tc>
      </w:tr>
      <w:tr w:rsidR="001E41F3" w14:paraId="34F9FA38" w14:textId="77777777" w:rsidTr="00547111">
        <w:tc>
          <w:tcPr>
            <w:tcW w:w="9641" w:type="dxa"/>
            <w:gridSpan w:val="9"/>
            <w:tcBorders>
              <w:top w:val="single" w:sz="4" w:space="0" w:color="auto"/>
            </w:tcBorders>
          </w:tcPr>
          <w:p w14:paraId="4D0E34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95CDB" w14:textId="77777777" w:rsidTr="00547111">
        <w:tc>
          <w:tcPr>
            <w:tcW w:w="9641" w:type="dxa"/>
            <w:gridSpan w:val="9"/>
          </w:tcPr>
          <w:p w14:paraId="7500F44E" w14:textId="77777777" w:rsidR="001E41F3" w:rsidRDefault="001E41F3">
            <w:pPr>
              <w:pStyle w:val="CRCoverPage"/>
              <w:spacing w:after="0"/>
              <w:rPr>
                <w:noProof/>
                <w:sz w:val="8"/>
                <w:szCs w:val="8"/>
              </w:rPr>
            </w:pPr>
          </w:p>
        </w:tc>
      </w:tr>
    </w:tbl>
    <w:p w14:paraId="3C5C15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E5D87" w14:textId="77777777" w:rsidTr="00A7671C">
        <w:tc>
          <w:tcPr>
            <w:tcW w:w="2835" w:type="dxa"/>
          </w:tcPr>
          <w:p w14:paraId="33B578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4C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BDB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9942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A40AE" w14:textId="77777777" w:rsidR="00F25D98" w:rsidRDefault="00F25D98" w:rsidP="001E41F3">
            <w:pPr>
              <w:pStyle w:val="CRCoverPage"/>
              <w:spacing w:after="0"/>
              <w:jc w:val="center"/>
              <w:rPr>
                <w:b/>
                <w:caps/>
                <w:noProof/>
              </w:rPr>
            </w:pPr>
          </w:p>
        </w:tc>
        <w:tc>
          <w:tcPr>
            <w:tcW w:w="2126" w:type="dxa"/>
          </w:tcPr>
          <w:p w14:paraId="49E02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3E5C9F" w14:textId="77777777" w:rsidR="00F25D98" w:rsidRDefault="00F25D98" w:rsidP="001E41F3">
            <w:pPr>
              <w:pStyle w:val="CRCoverPage"/>
              <w:spacing w:after="0"/>
              <w:jc w:val="center"/>
              <w:rPr>
                <w:b/>
                <w:caps/>
                <w:noProof/>
              </w:rPr>
            </w:pPr>
          </w:p>
        </w:tc>
        <w:tc>
          <w:tcPr>
            <w:tcW w:w="1418" w:type="dxa"/>
            <w:tcBorders>
              <w:left w:val="nil"/>
            </w:tcBorders>
          </w:tcPr>
          <w:p w14:paraId="4B7400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12612" w14:textId="77777777" w:rsidR="00F25D98" w:rsidRDefault="00AF1A6F" w:rsidP="001E41F3">
            <w:pPr>
              <w:pStyle w:val="CRCoverPage"/>
              <w:spacing w:after="0"/>
              <w:jc w:val="center"/>
              <w:rPr>
                <w:b/>
                <w:bCs/>
                <w:caps/>
                <w:noProof/>
              </w:rPr>
            </w:pPr>
            <w:r w:rsidRPr="00911E7C">
              <w:rPr>
                <w:b/>
                <w:bCs/>
                <w:caps/>
                <w:noProof/>
              </w:rPr>
              <w:t>X</w:t>
            </w:r>
          </w:p>
        </w:tc>
      </w:tr>
    </w:tbl>
    <w:p w14:paraId="0136C7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18F002" w14:textId="77777777" w:rsidTr="00547111">
        <w:tc>
          <w:tcPr>
            <w:tcW w:w="9640" w:type="dxa"/>
            <w:gridSpan w:val="11"/>
          </w:tcPr>
          <w:p w14:paraId="2D8F7F71" w14:textId="77777777" w:rsidR="001E41F3" w:rsidRDefault="001E41F3">
            <w:pPr>
              <w:pStyle w:val="CRCoverPage"/>
              <w:spacing w:after="0"/>
              <w:rPr>
                <w:noProof/>
                <w:sz w:val="8"/>
                <w:szCs w:val="8"/>
              </w:rPr>
            </w:pPr>
          </w:p>
        </w:tc>
      </w:tr>
      <w:tr w:rsidR="001E41F3" w14:paraId="0982003B" w14:textId="77777777" w:rsidTr="00547111">
        <w:tc>
          <w:tcPr>
            <w:tcW w:w="1843" w:type="dxa"/>
            <w:tcBorders>
              <w:top w:val="single" w:sz="4" w:space="0" w:color="auto"/>
              <w:left w:val="single" w:sz="4" w:space="0" w:color="auto"/>
            </w:tcBorders>
          </w:tcPr>
          <w:p w14:paraId="58BC7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31323" w14:textId="77777777" w:rsidR="001E41F3" w:rsidRDefault="00EC65F6" w:rsidP="001E14DB">
            <w:pPr>
              <w:pStyle w:val="CRCoverPage"/>
              <w:spacing w:after="0"/>
              <w:ind w:left="100"/>
              <w:rPr>
                <w:noProof/>
                <w:lang w:eastAsia="zh-CN"/>
              </w:rPr>
            </w:pPr>
            <w:r>
              <w:rPr>
                <w:rFonts w:hint="eastAsia"/>
                <w:noProof/>
                <w:lang w:eastAsia="zh-CN"/>
              </w:rPr>
              <w:t>Resolve EN for URSP determination</w:t>
            </w:r>
          </w:p>
        </w:tc>
      </w:tr>
      <w:tr w:rsidR="001E41F3" w14:paraId="7D16FB32" w14:textId="77777777" w:rsidTr="00547111">
        <w:tc>
          <w:tcPr>
            <w:tcW w:w="1843" w:type="dxa"/>
            <w:tcBorders>
              <w:left w:val="single" w:sz="4" w:space="0" w:color="auto"/>
            </w:tcBorders>
          </w:tcPr>
          <w:p w14:paraId="5B4F9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FDC262" w14:textId="77777777" w:rsidR="001E41F3" w:rsidRDefault="001E41F3">
            <w:pPr>
              <w:pStyle w:val="CRCoverPage"/>
              <w:spacing w:after="0"/>
              <w:rPr>
                <w:noProof/>
                <w:sz w:val="8"/>
                <w:szCs w:val="8"/>
              </w:rPr>
            </w:pPr>
          </w:p>
        </w:tc>
      </w:tr>
      <w:tr w:rsidR="001E41F3" w14:paraId="79A91E93" w14:textId="77777777" w:rsidTr="00547111">
        <w:tc>
          <w:tcPr>
            <w:tcW w:w="1843" w:type="dxa"/>
            <w:tcBorders>
              <w:left w:val="single" w:sz="4" w:space="0" w:color="auto"/>
            </w:tcBorders>
          </w:tcPr>
          <w:p w14:paraId="75AFA5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7E2D9F" w14:textId="77777777" w:rsidR="001E41F3" w:rsidRDefault="002D4914" w:rsidP="00BA7C66">
            <w:pPr>
              <w:pStyle w:val="CRCoverPage"/>
              <w:spacing w:after="0"/>
              <w:ind w:left="100"/>
              <w:rPr>
                <w:noProof/>
                <w:lang w:eastAsia="zh-CN"/>
              </w:rPr>
            </w:pPr>
            <w:r>
              <w:rPr>
                <w:rFonts w:hint="eastAsia"/>
                <w:noProof/>
                <w:lang w:eastAsia="zh-CN"/>
              </w:rPr>
              <w:t>CATT</w:t>
            </w:r>
          </w:p>
        </w:tc>
      </w:tr>
      <w:tr w:rsidR="001E41F3" w14:paraId="7A3E3740" w14:textId="77777777" w:rsidTr="00547111">
        <w:tc>
          <w:tcPr>
            <w:tcW w:w="1843" w:type="dxa"/>
            <w:tcBorders>
              <w:left w:val="single" w:sz="4" w:space="0" w:color="auto"/>
            </w:tcBorders>
          </w:tcPr>
          <w:p w14:paraId="6806EA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7AA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3ACCA4" w14:textId="77777777" w:rsidTr="00547111">
        <w:tc>
          <w:tcPr>
            <w:tcW w:w="1843" w:type="dxa"/>
            <w:tcBorders>
              <w:left w:val="single" w:sz="4" w:space="0" w:color="auto"/>
            </w:tcBorders>
          </w:tcPr>
          <w:p w14:paraId="3FDA9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2B306" w14:textId="77777777" w:rsidR="001E41F3" w:rsidRDefault="001E41F3">
            <w:pPr>
              <w:pStyle w:val="CRCoverPage"/>
              <w:spacing w:after="0"/>
              <w:rPr>
                <w:noProof/>
                <w:sz w:val="8"/>
                <w:szCs w:val="8"/>
              </w:rPr>
            </w:pPr>
          </w:p>
        </w:tc>
      </w:tr>
      <w:tr w:rsidR="001E41F3" w14:paraId="2A071C97" w14:textId="77777777" w:rsidTr="00547111">
        <w:tc>
          <w:tcPr>
            <w:tcW w:w="1843" w:type="dxa"/>
            <w:tcBorders>
              <w:left w:val="single" w:sz="4" w:space="0" w:color="auto"/>
            </w:tcBorders>
          </w:tcPr>
          <w:p w14:paraId="00C972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458699" w14:textId="77777777" w:rsidR="001E41F3" w:rsidRDefault="00EC65F6">
            <w:pPr>
              <w:pStyle w:val="CRCoverPage"/>
              <w:spacing w:after="0"/>
              <w:ind w:left="100"/>
              <w:rPr>
                <w:noProof/>
                <w:lang w:eastAsia="zh-CN"/>
              </w:rPr>
            </w:pPr>
            <w:r>
              <w:rPr>
                <w:noProof/>
              </w:rPr>
              <w:t>eEDGE_5GC</w:t>
            </w:r>
          </w:p>
        </w:tc>
        <w:tc>
          <w:tcPr>
            <w:tcW w:w="567" w:type="dxa"/>
            <w:tcBorders>
              <w:left w:val="nil"/>
            </w:tcBorders>
          </w:tcPr>
          <w:p w14:paraId="454985E8" w14:textId="77777777" w:rsidR="001E41F3" w:rsidRDefault="001E41F3">
            <w:pPr>
              <w:pStyle w:val="CRCoverPage"/>
              <w:spacing w:after="0"/>
              <w:ind w:right="100"/>
              <w:rPr>
                <w:noProof/>
              </w:rPr>
            </w:pPr>
          </w:p>
        </w:tc>
        <w:tc>
          <w:tcPr>
            <w:tcW w:w="1417" w:type="dxa"/>
            <w:gridSpan w:val="3"/>
            <w:tcBorders>
              <w:left w:val="nil"/>
            </w:tcBorders>
          </w:tcPr>
          <w:p w14:paraId="30A2F0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0146D4" w14:textId="77777777" w:rsidR="001E41F3" w:rsidRDefault="00266FE5" w:rsidP="001E14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-0</w:t>
            </w:r>
            <w:r>
              <w:rPr>
                <w:rFonts w:hint="eastAsia"/>
                <w:noProof/>
                <w:lang w:eastAsia="zh-CN"/>
              </w:rPr>
              <w:t>4</w:t>
            </w:r>
            <w:r>
              <w:rPr>
                <w:noProof/>
              </w:rPr>
              <w:t>-</w:t>
            </w:r>
            <w:r>
              <w:rPr>
                <w:rFonts w:hint="eastAsia"/>
                <w:noProof/>
                <w:lang w:eastAsia="zh-CN"/>
              </w:rPr>
              <w:t>12</w:t>
            </w:r>
            <w:r>
              <w:rPr>
                <w:noProof/>
              </w:rPr>
              <w:fldChar w:fldCharType="end"/>
            </w:r>
          </w:p>
        </w:tc>
      </w:tr>
      <w:tr w:rsidR="001E41F3" w14:paraId="72281CF9" w14:textId="77777777" w:rsidTr="00547111">
        <w:tc>
          <w:tcPr>
            <w:tcW w:w="1843" w:type="dxa"/>
            <w:tcBorders>
              <w:left w:val="single" w:sz="4" w:space="0" w:color="auto"/>
            </w:tcBorders>
          </w:tcPr>
          <w:p w14:paraId="6DE0A425" w14:textId="77777777" w:rsidR="001E41F3" w:rsidRDefault="001E41F3">
            <w:pPr>
              <w:pStyle w:val="CRCoverPage"/>
              <w:spacing w:after="0"/>
              <w:rPr>
                <w:b/>
                <w:i/>
                <w:noProof/>
                <w:sz w:val="8"/>
                <w:szCs w:val="8"/>
              </w:rPr>
            </w:pPr>
          </w:p>
        </w:tc>
        <w:tc>
          <w:tcPr>
            <w:tcW w:w="1986" w:type="dxa"/>
            <w:gridSpan w:val="4"/>
          </w:tcPr>
          <w:p w14:paraId="5E0610BB" w14:textId="77777777" w:rsidR="001E41F3" w:rsidRDefault="001E41F3">
            <w:pPr>
              <w:pStyle w:val="CRCoverPage"/>
              <w:spacing w:after="0"/>
              <w:rPr>
                <w:noProof/>
                <w:sz w:val="8"/>
                <w:szCs w:val="8"/>
              </w:rPr>
            </w:pPr>
          </w:p>
        </w:tc>
        <w:tc>
          <w:tcPr>
            <w:tcW w:w="2267" w:type="dxa"/>
            <w:gridSpan w:val="2"/>
          </w:tcPr>
          <w:p w14:paraId="29BCC85A" w14:textId="77777777" w:rsidR="001E41F3" w:rsidRDefault="001E41F3">
            <w:pPr>
              <w:pStyle w:val="CRCoverPage"/>
              <w:spacing w:after="0"/>
              <w:rPr>
                <w:noProof/>
                <w:sz w:val="8"/>
                <w:szCs w:val="8"/>
              </w:rPr>
            </w:pPr>
          </w:p>
        </w:tc>
        <w:tc>
          <w:tcPr>
            <w:tcW w:w="1417" w:type="dxa"/>
            <w:gridSpan w:val="3"/>
          </w:tcPr>
          <w:p w14:paraId="4A5EE62F" w14:textId="77777777" w:rsidR="001E41F3" w:rsidRDefault="001E41F3">
            <w:pPr>
              <w:pStyle w:val="CRCoverPage"/>
              <w:spacing w:after="0"/>
              <w:rPr>
                <w:noProof/>
                <w:sz w:val="8"/>
                <w:szCs w:val="8"/>
              </w:rPr>
            </w:pPr>
          </w:p>
        </w:tc>
        <w:tc>
          <w:tcPr>
            <w:tcW w:w="2127" w:type="dxa"/>
            <w:tcBorders>
              <w:right w:val="single" w:sz="4" w:space="0" w:color="auto"/>
            </w:tcBorders>
          </w:tcPr>
          <w:p w14:paraId="35B16979" w14:textId="77777777" w:rsidR="001E41F3" w:rsidRDefault="001E41F3">
            <w:pPr>
              <w:pStyle w:val="CRCoverPage"/>
              <w:spacing w:after="0"/>
              <w:rPr>
                <w:noProof/>
                <w:sz w:val="8"/>
                <w:szCs w:val="8"/>
              </w:rPr>
            </w:pPr>
          </w:p>
        </w:tc>
      </w:tr>
      <w:tr w:rsidR="001E41F3" w14:paraId="07DE8BAA" w14:textId="77777777" w:rsidTr="00547111">
        <w:trPr>
          <w:cantSplit/>
        </w:trPr>
        <w:tc>
          <w:tcPr>
            <w:tcW w:w="1843" w:type="dxa"/>
            <w:tcBorders>
              <w:left w:val="single" w:sz="4" w:space="0" w:color="auto"/>
            </w:tcBorders>
          </w:tcPr>
          <w:p w14:paraId="07EC6A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9D0B3" w14:textId="77777777"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14:paraId="5A88251D" w14:textId="77777777" w:rsidR="001E41F3" w:rsidRDefault="001E41F3">
            <w:pPr>
              <w:pStyle w:val="CRCoverPage"/>
              <w:spacing w:after="0"/>
              <w:rPr>
                <w:noProof/>
              </w:rPr>
            </w:pPr>
          </w:p>
        </w:tc>
        <w:tc>
          <w:tcPr>
            <w:tcW w:w="1417" w:type="dxa"/>
            <w:gridSpan w:val="3"/>
            <w:tcBorders>
              <w:left w:val="nil"/>
            </w:tcBorders>
          </w:tcPr>
          <w:p w14:paraId="3404A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2D1DD7" w14:textId="77777777" w:rsidR="001E41F3" w:rsidRDefault="00AF1A6F" w:rsidP="004C17AA">
            <w:pPr>
              <w:pStyle w:val="CRCoverPage"/>
              <w:spacing w:after="0"/>
              <w:ind w:left="100"/>
              <w:rPr>
                <w:noProof/>
                <w:lang w:eastAsia="zh-CN"/>
              </w:rPr>
            </w:pPr>
            <w:r w:rsidRPr="003015DA">
              <w:rPr>
                <w:noProof/>
              </w:rPr>
              <w:t>Rel-1</w:t>
            </w:r>
            <w:r w:rsidR="004C17AA">
              <w:rPr>
                <w:rFonts w:hint="eastAsia"/>
                <w:noProof/>
                <w:lang w:eastAsia="zh-CN"/>
              </w:rPr>
              <w:t>7</w:t>
            </w:r>
          </w:p>
        </w:tc>
      </w:tr>
      <w:tr w:rsidR="001E41F3" w14:paraId="1F803806" w14:textId="77777777" w:rsidTr="00547111">
        <w:tc>
          <w:tcPr>
            <w:tcW w:w="1843" w:type="dxa"/>
            <w:tcBorders>
              <w:left w:val="single" w:sz="4" w:space="0" w:color="auto"/>
              <w:bottom w:val="single" w:sz="4" w:space="0" w:color="auto"/>
            </w:tcBorders>
          </w:tcPr>
          <w:p w14:paraId="7FA0A1F7" w14:textId="77777777" w:rsidR="001E41F3" w:rsidRDefault="001E41F3">
            <w:pPr>
              <w:pStyle w:val="CRCoverPage"/>
              <w:spacing w:after="0"/>
              <w:rPr>
                <w:b/>
                <w:i/>
                <w:noProof/>
              </w:rPr>
            </w:pPr>
          </w:p>
        </w:tc>
        <w:tc>
          <w:tcPr>
            <w:tcW w:w="4677" w:type="dxa"/>
            <w:gridSpan w:val="8"/>
            <w:tcBorders>
              <w:bottom w:val="single" w:sz="4" w:space="0" w:color="auto"/>
            </w:tcBorders>
          </w:tcPr>
          <w:p w14:paraId="50727D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969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F6C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478AC5" w14:textId="77777777" w:rsidTr="00547111">
        <w:tc>
          <w:tcPr>
            <w:tcW w:w="1843" w:type="dxa"/>
          </w:tcPr>
          <w:p w14:paraId="14F1FA93" w14:textId="77777777" w:rsidR="001E41F3" w:rsidRDefault="001E41F3">
            <w:pPr>
              <w:pStyle w:val="CRCoverPage"/>
              <w:spacing w:after="0"/>
              <w:rPr>
                <w:b/>
                <w:i/>
                <w:noProof/>
                <w:sz w:val="8"/>
                <w:szCs w:val="8"/>
              </w:rPr>
            </w:pPr>
          </w:p>
        </w:tc>
        <w:tc>
          <w:tcPr>
            <w:tcW w:w="7797" w:type="dxa"/>
            <w:gridSpan w:val="10"/>
          </w:tcPr>
          <w:p w14:paraId="22269C51" w14:textId="77777777" w:rsidR="001E41F3" w:rsidRDefault="001E41F3">
            <w:pPr>
              <w:pStyle w:val="CRCoverPage"/>
              <w:spacing w:after="0"/>
              <w:rPr>
                <w:noProof/>
                <w:sz w:val="8"/>
                <w:szCs w:val="8"/>
              </w:rPr>
            </w:pPr>
          </w:p>
        </w:tc>
      </w:tr>
      <w:tr w:rsidR="001E41F3" w14:paraId="0A62BE0A" w14:textId="77777777" w:rsidTr="00547111">
        <w:tc>
          <w:tcPr>
            <w:tcW w:w="2694" w:type="dxa"/>
            <w:gridSpan w:val="2"/>
            <w:tcBorders>
              <w:top w:val="single" w:sz="4" w:space="0" w:color="auto"/>
              <w:left w:val="single" w:sz="4" w:space="0" w:color="auto"/>
            </w:tcBorders>
          </w:tcPr>
          <w:p w14:paraId="59A37C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94DC3" w14:textId="77777777" w:rsidR="004F100B" w:rsidRDefault="004F100B" w:rsidP="003F19F7">
            <w:pPr>
              <w:rPr>
                <w:b/>
                <w:lang w:eastAsia="zh-CN"/>
              </w:rPr>
            </w:pPr>
          </w:p>
          <w:p w14:paraId="7E892766" w14:textId="77777777" w:rsidR="003F19F7" w:rsidRDefault="00DF1DA9" w:rsidP="00786CA8">
            <w:pPr>
              <w:pStyle w:val="CRCoverPage"/>
              <w:spacing w:after="180"/>
              <w:rPr>
                <w:noProof/>
                <w:lang w:eastAsia="zh-CN"/>
              </w:rPr>
            </w:pPr>
            <w:r>
              <w:rPr>
                <w:rFonts w:hint="eastAsia"/>
                <w:noProof/>
                <w:lang w:eastAsia="zh-CN"/>
              </w:rPr>
              <w:t>Several</w:t>
            </w:r>
            <w:r w:rsidR="003F19F7">
              <w:rPr>
                <w:rFonts w:hint="eastAsia"/>
                <w:noProof/>
                <w:lang w:eastAsia="zh-CN"/>
              </w:rPr>
              <w:t xml:space="preserve"> ENs</w:t>
            </w:r>
            <w:r>
              <w:rPr>
                <w:rFonts w:hint="eastAsia"/>
                <w:noProof/>
                <w:lang w:eastAsia="zh-CN"/>
              </w:rPr>
              <w:t xml:space="preserve"> are</w:t>
            </w:r>
            <w:r w:rsidR="003F19F7">
              <w:rPr>
                <w:rFonts w:hint="eastAsia"/>
                <w:noProof/>
                <w:lang w:eastAsia="zh-CN"/>
              </w:rPr>
              <w:t xml:space="preserve"> left in SA2#143. </w:t>
            </w:r>
          </w:p>
          <w:p w14:paraId="6EB9741B" w14:textId="77777777" w:rsidR="00835456" w:rsidRPr="00DF1DA9" w:rsidRDefault="00DF1DA9" w:rsidP="00786CA8">
            <w:pPr>
              <w:pStyle w:val="CRCoverPage"/>
              <w:spacing w:after="180"/>
              <w:rPr>
                <w:noProof/>
                <w:lang w:eastAsia="zh-CN"/>
              </w:rPr>
            </w:pPr>
            <w:r>
              <w:rPr>
                <w:rFonts w:hint="eastAsia"/>
                <w:noProof/>
                <w:lang w:eastAsia="zh-CN"/>
              </w:rPr>
              <w:t>For the first EN described as below:</w:t>
            </w:r>
          </w:p>
          <w:p w14:paraId="5BA819FB" w14:textId="77777777" w:rsidR="004968F2" w:rsidRPr="004968F2" w:rsidRDefault="004968F2" w:rsidP="004968F2">
            <w:pPr>
              <w:pStyle w:val="EditorsNote"/>
              <w:rPr>
                <w:rFonts w:eastAsia="SimSun"/>
                <w:lang w:eastAsia="zh-CN"/>
              </w:rPr>
            </w:pPr>
            <w:r>
              <w:rPr>
                <w:rFonts w:eastAsia="SimSun"/>
              </w:rPr>
              <w:t>Editor's note:</w:t>
            </w:r>
            <w:r>
              <w:rPr>
                <w:rFonts w:eastAsia="SimSun"/>
              </w:rPr>
              <w:tab/>
              <w:t>It is FFS whether the AF can provide SSC mode.</w:t>
            </w:r>
          </w:p>
          <w:p w14:paraId="5AF99ADB" w14:textId="77777777" w:rsidR="00835456" w:rsidRDefault="00DF1DA9" w:rsidP="00786CA8">
            <w:pPr>
              <w:pStyle w:val="CRCoverPage"/>
              <w:spacing w:after="180"/>
              <w:rPr>
                <w:noProof/>
                <w:lang w:eastAsia="zh-CN"/>
              </w:rPr>
            </w:pPr>
            <w:r>
              <w:rPr>
                <w:rFonts w:hint="eastAsia"/>
                <w:noProof/>
                <w:lang w:eastAsia="zh-CN"/>
              </w:rPr>
              <w:t>Based on the current specs, i</w:t>
            </w:r>
            <w:r w:rsidR="00835456">
              <w:rPr>
                <w:rFonts w:hint="eastAsia"/>
                <w:noProof/>
                <w:lang w:eastAsia="zh-CN"/>
              </w:rPr>
              <w:t>t is up to SMF to d</w:t>
            </w:r>
            <w:r w:rsidR="00835456" w:rsidRPr="009E0DE1">
              <w:rPr>
                <w:noProof/>
                <w:lang w:eastAsia="zh-CN"/>
              </w:rPr>
              <w:t>etermine SSC</w:t>
            </w:r>
            <w:r w:rsidR="00835456" w:rsidRPr="00786CA8">
              <w:rPr>
                <w:noProof/>
                <w:lang w:eastAsia="zh-CN"/>
              </w:rPr>
              <w:t xml:space="preserve"> mode of a session</w:t>
            </w:r>
            <w:r w:rsidR="00835456">
              <w:rPr>
                <w:rFonts w:hint="eastAsia"/>
                <w:noProof/>
                <w:lang w:eastAsia="zh-CN"/>
              </w:rPr>
              <w:t xml:space="preserve">, and </w:t>
            </w:r>
            <w:r>
              <w:rPr>
                <w:rFonts w:hint="eastAsia"/>
                <w:noProof/>
                <w:lang w:eastAsia="zh-CN"/>
              </w:rPr>
              <w:t>don</w:t>
            </w:r>
            <w:r>
              <w:rPr>
                <w:noProof/>
                <w:lang w:eastAsia="zh-CN"/>
              </w:rPr>
              <w:t>’</w:t>
            </w:r>
            <w:r>
              <w:rPr>
                <w:rFonts w:hint="eastAsia"/>
                <w:noProof/>
                <w:lang w:eastAsia="zh-CN"/>
              </w:rPr>
              <w:t xml:space="preserve">t find </w:t>
            </w:r>
            <w:r w:rsidR="00835456">
              <w:rPr>
                <w:rFonts w:hint="eastAsia"/>
                <w:noProof/>
                <w:lang w:eastAsia="zh-CN"/>
              </w:rPr>
              <w:t xml:space="preserve">reasonable </w:t>
            </w:r>
            <w:r w:rsidR="00266FE5">
              <w:rPr>
                <w:rFonts w:hint="eastAsia"/>
                <w:noProof/>
                <w:lang w:eastAsia="zh-CN"/>
              </w:rPr>
              <w:t xml:space="preserve">case </w:t>
            </w:r>
            <w:r>
              <w:rPr>
                <w:rFonts w:hint="eastAsia"/>
                <w:noProof/>
                <w:lang w:eastAsia="zh-CN"/>
              </w:rPr>
              <w:t xml:space="preserve">that </w:t>
            </w:r>
            <w:r w:rsidR="00835456">
              <w:rPr>
                <w:rFonts w:hint="eastAsia"/>
                <w:noProof/>
                <w:lang w:eastAsia="zh-CN"/>
              </w:rPr>
              <w:t xml:space="preserve">AF </w:t>
            </w:r>
            <w:r w:rsidR="00835456">
              <w:rPr>
                <w:noProof/>
                <w:lang w:eastAsia="zh-CN"/>
              </w:rPr>
              <w:t>dynamically</w:t>
            </w:r>
            <w:r w:rsidR="00835456">
              <w:rPr>
                <w:rFonts w:hint="eastAsia"/>
                <w:noProof/>
                <w:lang w:eastAsia="zh-CN"/>
              </w:rPr>
              <w:t xml:space="preserve"> provides the SSC mode</w:t>
            </w:r>
            <w:r>
              <w:rPr>
                <w:rFonts w:hint="eastAsia"/>
                <w:noProof/>
                <w:lang w:eastAsia="zh-CN"/>
              </w:rPr>
              <w:t xml:space="preserve"> to CN</w:t>
            </w:r>
            <w:r w:rsidR="00835456">
              <w:rPr>
                <w:rFonts w:hint="eastAsia"/>
                <w:noProof/>
                <w:lang w:eastAsia="zh-CN"/>
              </w:rPr>
              <w:t>.</w:t>
            </w:r>
            <w:r>
              <w:rPr>
                <w:rFonts w:hint="eastAsia"/>
                <w:noProof/>
                <w:lang w:eastAsia="zh-CN"/>
              </w:rPr>
              <w:t xml:space="preserve"> So it is proposed to remove this EN.</w:t>
            </w:r>
          </w:p>
          <w:p w14:paraId="34B6BA3F" w14:textId="77777777" w:rsidR="00DF1DA9" w:rsidRPr="00786CA8" w:rsidRDefault="00DF1DA9" w:rsidP="00786CA8">
            <w:pPr>
              <w:pStyle w:val="CRCoverPage"/>
              <w:spacing w:after="180"/>
              <w:rPr>
                <w:noProof/>
                <w:lang w:eastAsia="zh-CN"/>
              </w:rPr>
            </w:pPr>
            <w:r>
              <w:rPr>
                <w:rFonts w:hint="eastAsia"/>
                <w:noProof/>
                <w:lang w:eastAsia="zh-CN"/>
              </w:rPr>
              <w:t>For the second EN described as below:</w:t>
            </w:r>
          </w:p>
          <w:p w14:paraId="6113D1EF" w14:textId="77777777" w:rsidR="003F19F7" w:rsidRDefault="003F19F7" w:rsidP="003F19F7">
            <w:pPr>
              <w:pStyle w:val="EditorsNote"/>
              <w:ind w:left="284" w:firstLine="0"/>
              <w:rPr>
                <w:rFonts w:eastAsia="SimSun"/>
              </w:rPr>
            </w:pPr>
            <w:r>
              <w:rPr>
                <w:rFonts w:eastAsia="SimSun"/>
              </w:rPr>
              <w:t>Editor's note:</w:t>
            </w:r>
            <w:r>
              <w:rPr>
                <w:rFonts w:eastAsia="SimSun"/>
              </w:rPr>
              <w:tab/>
              <w:t>It is FFS whether the spatial validity condition may include DNAI(s). DNAI is already known and handled by PCF to build PCC rules and would be translated into identifiers that the UE can handle such as Cell Id(s) and TAI(s). Whether and how to carry out such translation is FFS.</w:t>
            </w:r>
          </w:p>
          <w:p w14:paraId="5069AFDD" w14:textId="167DB4BE" w:rsidR="001E14DB" w:rsidDel="00983074" w:rsidRDefault="00D67E57" w:rsidP="00786CA8">
            <w:pPr>
              <w:pStyle w:val="CRCoverPage"/>
              <w:spacing w:after="180"/>
              <w:rPr>
                <w:del w:id="3" w:author="Yuan Tao" w:date="2021-04-02T09:35:00Z"/>
                <w:noProof/>
                <w:lang w:eastAsia="zh-CN"/>
              </w:rPr>
            </w:pPr>
            <w:del w:id="4" w:author="Ericsson. M.L.Mas" w:date="2021-04-13T16:45:00Z">
              <w:r w:rsidRPr="00786CA8" w:rsidDel="00303AB9">
                <w:rPr>
                  <w:rFonts w:hint="eastAsia"/>
                  <w:noProof/>
                  <w:lang w:eastAsia="zh-CN"/>
                </w:rPr>
                <w:delText xml:space="preserve">It is useful for network to receive DNAI(s) as </w:delText>
              </w:r>
              <w:r w:rsidRPr="00786CA8" w:rsidDel="00303AB9">
                <w:rPr>
                  <w:noProof/>
                  <w:lang w:eastAsia="zh-CN"/>
                </w:rPr>
                <w:delText>AF guidance</w:delText>
              </w:r>
              <w:r w:rsidRPr="00786CA8" w:rsidDel="00303AB9">
                <w:rPr>
                  <w:rFonts w:hint="eastAsia"/>
                  <w:noProof/>
                  <w:lang w:eastAsia="zh-CN"/>
                </w:rPr>
                <w:delText xml:space="preserve"> for the location. To achieve the transformation, t</w:delText>
              </w:r>
              <w:r w:rsidR="00A95F71" w:rsidRPr="00786CA8" w:rsidDel="00303AB9">
                <w:rPr>
                  <w:rFonts w:hint="eastAsia"/>
                  <w:noProof/>
                  <w:lang w:eastAsia="zh-CN"/>
                </w:rPr>
                <w:delText>he mapping information of DNAI(s) and UPF</w:delText>
              </w:r>
              <w:r w:rsidR="00266FE5" w:rsidDel="00303AB9">
                <w:rPr>
                  <w:rFonts w:hint="eastAsia"/>
                  <w:noProof/>
                  <w:lang w:eastAsia="zh-CN"/>
                </w:rPr>
                <w:delText xml:space="preserve"> </w:delText>
              </w:r>
              <w:r w:rsidR="00266FE5" w:rsidDel="00303AB9">
                <w:rPr>
                  <w:rFonts w:eastAsia="SimSun" w:hint="eastAsia"/>
                  <w:lang w:eastAsia="zh-CN"/>
                </w:rPr>
                <w:delText>(e.g. DNAI(s) supported by a UPF)</w:delText>
              </w:r>
              <w:r w:rsidR="00A95F71" w:rsidRPr="00786CA8" w:rsidDel="00303AB9">
                <w:rPr>
                  <w:rFonts w:hint="eastAsia"/>
                  <w:noProof/>
                  <w:lang w:eastAsia="zh-CN"/>
                </w:rPr>
                <w:delText xml:space="preserve"> can be locally configured at PCF, </w:delText>
              </w:r>
              <w:r w:rsidR="00DF1DA9" w:rsidRPr="00786CA8" w:rsidDel="00303AB9">
                <w:rPr>
                  <w:noProof/>
                  <w:lang w:eastAsia="zh-CN"/>
                </w:rPr>
                <w:delText>and then</w:delText>
              </w:r>
              <w:r w:rsidR="00A95F71" w:rsidRPr="00786CA8" w:rsidDel="00303AB9">
                <w:rPr>
                  <w:rFonts w:hint="eastAsia"/>
                  <w:noProof/>
                  <w:lang w:eastAsia="zh-CN"/>
                </w:rPr>
                <w:delText xml:space="preserve"> the PCF can transform the DNAI(s) to 3GPP </w:delText>
              </w:r>
              <w:r w:rsidR="00A95F71" w:rsidRPr="00786CA8" w:rsidDel="00303AB9">
                <w:rPr>
                  <w:noProof/>
                  <w:lang w:eastAsia="zh-CN"/>
                </w:rPr>
                <w:delText>identifiers (e.g. TAI(s))</w:delText>
              </w:r>
              <w:r w:rsidR="00A95F71" w:rsidRPr="00786CA8" w:rsidDel="00303AB9">
                <w:rPr>
                  <w:rFonts w:hint="eastAsia"/>
                  <w:noProof/>
                  <w:lang w:eastAsia="zh-CN"/>
                </w:rPr>
                <w:delText>.</w:delText>
              </w:r>
            </w:del>
            <w:ins w:id="5" w:author="Ericsson. M.L.Mas" w:date="2021-04-13T16:45:00Z">
              <w:r w:rsidR="00303AB9">
                <w:rPr>
                  <w:noProof/>
                  <w:lang w:eastAsia="zh-CN"/>
                </w:rPr>
                <w:t>S2</w:t>
              </w:r>
              <w:r w:rsidR="007B4963">
                <w:rPr>
                  <w:noProof/>
                  <w:lang w:eastAsia="zh-CN"/>
                </w:rPr>
                <w:t>-2102189 provides argument why DNAI should not be used</w:t>
              </w:r>
            </w:ins>
            <w:ins w:id="6" w:author="Ericsson. M.L.Mas" w:date="2021-04-13T16:48:00Z">
              <w:r w:rsidR="00983074">
                <w:rPr>
                  <w:noProof/>
                  <w:lang w:eastAsia="zh-CN"/>
                </w:rPr>
                <w:t>.</w:t>
              </w:r>
            </w:ins>
          </w:p>
          <w:p w14:paraId="6F8BA567" w14:textId="4B6373B3" w:rsidR="00983074" w:rsidRPr="00786CA8" w:rsidRDefault="00983074" w:rsidP="00786CA8">
            <w:pPr>
              <w:pStyle w:val="CRCoverPage"/>
              <w:spacing w:after="180"/>
              <w:rPr>
                <w:ins w:id="7" w:author="Ericsson. M.L.Mas" w:date="2021-04-13T16:48:00Z"/>
                <w:noProof/>
                <w:lang w:eastAsia="zh-CN"/>
              </w:rPr>
            </w:pPr>
            <w:ins w:id="8" w:author="Ericsson. M.L.Mas" w:date="2021-04-13T16:48:00Z">
              <w:r>
                <w:rPr>
                  <w:rFonts w:hint="eastAsia"/>
                  <w:noProof/>
                  <w:lang w:eastAsia="zh-CN"/>
                </w:rPr>
                <w:t xml:space="preserve">For the </w:t>
              </w:r>
              <w:r>
                <w:rPr>
                  <w:noProof/>
                  <w:lang w:eastAsia="zh-CN"/>
                </w:rPr>
                <w:t>thir</w:t>
              </w:r>
              <w:r>
                <w:rPr>
                  <w:rFonts w:hint="eastAsia"/>
                  <w:noProof/>
                  <w:lang w:eastAsia="zh-CN"/>
                </w:rPr>
                <w:t>d EN described as below:</w:t>
              </w:r>
            </w:ins>
          </w:p>
          <w:p w14:paraId="2C78CA08" w14:textId="77777777" w:rsidR="00983074" w:rsidRDefault="00983074" w:rsidP="00983074">
            <w:pPr>
              <w:pStyle w:val="EditorsNote"/>
              <w:rPr>
                <w:ins w:id="9" w:author="Ericsson. M.L.Mas" w:date="2021-04-13T16:48:00Z"/>
                <w:rFonts w:eastAsia="SimSun"/>
              </w:rPr>
            </w:pPr>
            <w:ins w:id="10" w:author="Ericsson. M.L.Mas" w:date="2021-04-13T16:48:00Z">
              <w:r>
                <w:rPr>
                  <w:rFonts w:eastAsia="SimSun"/>
                </w:rPr>
                <w:t>Editor's note:</w:t>
              </w:r>
              <w:r>
                <w:rPr>
                  <w:rFonts w:eastAsia="SimSun"/>
                </w:rPr>
                <w:tab/>
                <w:t>It is FFS whether the spatial would be translated by NEF or PCF.</w:t>
              </w:r>
            </w:ins>
          </w:p>
          <w:p w14:paraId="018C9CA9" w14:textId="479B3B78" w:rsidR="001E41F3" w:rsidRPr="001E14DB" w:rsidRDefault="000013B0" w:rsidP="001E14DB">
            <w:pPr>
              <w:pStyle w:val="CRCoverPage"/>
              <w:spacing w:after="180"/>
              <w:rPr>
                <w:lang w:eastAsia="zh-CN"/>
              </w:rPr>
            </w:pPr>
            <w:ins w:id="11" w:author="Ericsson. M.L.Mas" w:date="2021-04-13T16:48:00Z">
              <w:r>
                <w:rPr>
                  <w:lang w:eastAsia="zh-CN"/>
                </w:rPr>
                <w:t>Proposal is that NEF performs the translation as it do</w:t>
              </w:r>
            </w:ins>
            <w:ins w:id="12" w:author="Ericsson. M.L.Mas" w:date="2021-04-13T16:49:00Z">
              <w:r>
                <w:rPr>
                  <w:lang w:eastAsia="zh-CN"/>
                </w:rPr>
                <w:t>e</w:t>
              </w:r>
            </w:ins>
            <w:ins w:id="13" w:author="Ericsson. M.L.Mas" w:date="2021-04-13T16:48:00Z">
              <w:r>
                <w:rPr>
                  <w:lang w:eastAsia="zh-CN"/>
                </w:rPr>
                <w:t xml:space="preserve">s </w:t>
              </w:r>
            </w:ins>
            <w:ins w:id="14" w:author="Ericsson. M.L.Mas" w:date="2021-04-13T16:49:00Z">
              <w:r>
                <w:rPr>
                  <w:lang w:eastAsia="zh-CN"/>
                </w:rPr>
                <w:t>for other APIs</w:t>
              </w:r>
            </w:ins>
            <w:ins w:id="15" w:author="Ericsson. M.L.Mas" w:date="2021-04-13T16:48:00Z">
              <w:r>
                <w:rPr>
                  <w:lang w:eastAsia="zh-CN"/>
                </w:rPr>
                <w:t>.</w:t>
              </w:r>
            </w:ins>
          </w:p>
        </w:tc>
      </w:tr>
      <w:tr w:rsidR="001E41F3" w14:paraId="74C9DC50" w14:textId="77777777" w:rsidTr="00547111">
        <w:tc>
          <w:tcPr>
            <w:tcW w:w="2694" w:type="dxa"/>
            <w:gridSpan w:val="2"/>
            <w:tcBorders>
              <w:left w:val="single" w:sz="4" w:space="0" w:color="auto"/>
            </w:tcBorders>
          </w:tcPr>
          <w:p w14:paraId="092133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BE4E2C" w14:textId="77777777" w:rsidR="001E41F3" w:rsidRPr="00A74A37" w:rsidRDefault="001E41F3">
            <w:pPr>
              <w:pStyle w:val="CRCoverPage"/>
              <w:spacing w:after="0"/>
              <w:rPr>
                <w:noProof/>
                <w:sz w:val="8"/>
                <w:szCs w:val="8"/>
                <w:highlight w:val="green"/>
              </w:rPr>
            </w:pPr>
          </w:p>
        </w:tc>
      </w:tr>
      <w:tr w:rsidR="001E41F3" w14:paraId="56549EF0" w14:textId="77777777" w:rsidTr="00547111">
        <w:tc>
          <w:tcPr>
            <w:tcW w:w="2694" w:type="dxa"/>
            <w:gridSpan w:val="2"/>
            <w:tcBorders>
              <w:left w:val="single" w:sz="4" w:space="0" w:color="auto"/>
            </w:tcBorders>
          </w:tcPr>
          <w:p w14:paraId="7F15E7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1C9BA" w14:textId="663B58CB" w:rsidR="001E41F3" w:rsidRPr="002F528D" w:rsidRDefault="00786CA8" w:rsidP="00D67E57">
            <w:pPr>
              <w:pStyle w:val="CRCoverPage"/>
              <w:spacing w:after="180"/>
              <w:rPr>
                <w:noProof/>
                <w:highlight w:val="green"/>
                <w:lang w:eastAsia="zh-CN"/>
              </w:rPr>
            </w:pPr>
            <w:r w:rsidRPr="00786CA8">
              <w:rPr>
                <w:rFonts w:hint="eastAsia"/>
                <w:noProof/>
                <w:lang w:eastAsia="zh-CN"/>
              </w:rPr>
              <w:t xml:space="preserve">Remove the </w:t>
            </w:r>
            <w:del w:id="16" w:author="Ericsson. M.L.Mas" w:date="2021-04-13T16:45:00Z">
              <w:r w:rsidRPr="00786CA8" w:rsidDel="007B4963">
                <w:rPr>
                  <w:rFonts w:hint="eastAsia"/>
                  <w:noProof/>
                  <w:lang w:eastAsia="zh-CN"/>
                </w:rPr>
                <w:delText xml:space="preserve">first </w:delText>
              </w:r>
            </w:del>
            <w:r w:rsidRPr="00786CA8">
              <w:rPr>
                <w:rFonts w:hint="eastAsia"/>
                <w:noProof/>
                <w:lang w:eastAsia="zh-CN"/>
              </w:rPr>
              <w:t>EN</w:t>
            </w:r>
            <w:ins w:id="17" w:author="Ericsson. M.L.Mas" w:date="2021-04-13T16:45:00Z">
              <w:r w:rsidR="007B4963">
                <w:rPr>
                  <w:noProof/>
                  <w:lang w:eastAsia="zh-CN"/>
                </w:rPr>
                <w:t>s</w:t>
              </w:r>
            </w:ins>
            <w:r w:rsidRPr="00786CA8">
              <w:rPr>
                <w:rFonts w:hint="eastAsia"/>
                <w:noProof/>
                <w:lang w:eastAsia="zh-CN"/>
              </w:rPr>
              <w:t xml:space="preserve"> </w:t>
            </w:r>
            <w:del w:id="18" w:author="Ericsson. M.L.Mas" w:date="2021-04-13T16:45:00Z">
              <w:r w:rsidRPr="00786CA8" w:rsidDel="007B4963">
                <w:rPr>
                  <w:rFonts w:hint="eastAsia"/>
                  <w:noProof/>
                  <w:lang w:eastAsia="zh-CN"/>
                </w:rPr>
                <w:delText xml:space="preserve">and add the DNAI transformation at PCF to resolve the </w:delText>
              </w:r>
              <w:r w:rsidRPr="00786CA8" w:rsidDel="007B4963">
                <w:rPr>
                  <w:rFonts w:hint="eastAsia"/>
                  <w:noProof/>
                  <w:lang w:eastAsia="zh-CN"/>
                </w:rPr>
                <w:lastRenderedPageBreak/>
                <w:delText>second EN.</w:delText>
              </w:r>
            </w:del>
          </w:p>
        </w:tc>
      </w:tr>
      <w:tr w:rsidR="001E41F3" w14:paraId="2DEE667E" w14:textId="77777777" w:rsidTr="00547111">
        <w:tc>
          <w:tcPr>
            <w:tcW w:w="2694" w:type="dxa"/>
            <w:gridSpan w:val="2"/>
            <w:tcBorders>
              <w:left w:val="single" w:sz="4" w:space="0" w:color="auto"/>
            </w:tcBorders>
          </w:tcPr>
          <w:p w14:paraId="07624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D83C" w14:textId="77777777" w:rsidR="001E41F3" w:rsidRPr="00AF1A6F" w:rsidRDefault="001E41F3">
            <w:pPr>
              <w:pStyle w:val="CRCoverPage"/>
              <w:spacing w:after="0"/>
              <w:rPr>
                <w:noProof/>
                <w:sz w:val="8"/>
                <w:szCs w:val="8"/>
                <w:highlight w:val="green"/>
              </w:rPr>
            </w:pPr>
          </w:p>
        </w:tc>
      </w:tr>
      <w:tr w:rsidR="001E41F3" w14:paraId="1F50AFA1" w14:textId="77777777" w:rsidTr="00547111">
        <w:tc>
          <w:tcPr>
            <w:tcW w:w="2694" w:type="dxa"/>
            <w:gridSpan w:val="2"/>
            <w:tcBorders>
              <w:left w:val="single" w:sz="4" w:space="0" w:color="auto"/>
              <w:bottom w:val="single" w:sz="4" w:space="0" w:color="auto"/>
            </w:tcBorders>
          </w:tcPr>
          <w:p w14:paraId="2DDEAA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3D9381" w14:textId="77777777" w:rsidR="001E41F3" w:rsidRPr="00064297" w:rsidRDefault="00D67E57" w:rsidP="001E14DB">
            <w:pPr>
              <w:pStyle w:val="CRCoverPage"/>
              <w:spacing w:after="180"/>
              <w:rPr>
                <w:noProof/>
                <w:lang w:eastAsia="zh-CN"/>
              </w:rPr>
            </w:pPr>
            <w:r>
              <w:rPr>
                <w:rFonts w:hint="eastAsia"/>
                <w:noProof/>
                <w:lang w:eastAsia="zh-CN"/>
              </w:rPr>
              <w:t>Unclear whether and how to support the issues in ENs.</w:t>
            </w:r>
          </w:p>
        </w:tc>
      </w:tr>
      <w:tr w:rsidR="001E41F3" w14:paraId="30352E59" w14:textId="77777777" w:rsidTr="00547111">
        <w:tc>
          <w:tcPr>
            <w:tcW w:w="2694" w:type="dxa"/>
            <w:gridSpan w:val="2"/>
          </w:tcPr>
          <w:p w14:paraId="756E7F50" w14:textId="77777777" w:rsidR="001E41F3" w:rsidRDefault="001E41F3">
            <w:pPr>
              <w:pStyle w:val="CRCoverPage"/>
              <w:spacing w:after="0"/>
              <w:rPr>
                <w:b/>
                <w:i/>
                <w:noProof/>
                <w:sz w:val="8"/>
                <w:szCs w:val="8"/>
              </w:rPr>
            </w:pPr>
          </w:p>
        </w:tc>
        <w:tc>
          <w:tcPr>
            <w:tcW w:w="6946" w:type="dxa"/>
            <w:gridSpan w:val="9"/>
          </w:tcPr>
          <w:p w14:paraId="2B17195F" w14:textId="77777777" w:rsidR="001E41F3" w:rsidRDefault="001E41F3">
            <w:pPr>
              <w:pStyle w:val="CRCoverPage"/>
              <w:spacing w:after="0"/>
              <w:rPr>
                <w:noProof/>
                <w:sz w:val="8"/>
                <w:szCs w:val="8"/>
              </w:rPr>
            </w:pPr>
          </w:p>
        </w:tc>
      </w:tr>
      <w:tr w:rsidR="001E41F3" w14:paraId="482FEC79" w14:textId="77777777" w:rsidTr="00547111">
        <w:tc>
          <w:tcPr>
            <w:tcW w:w="2694" w:type="dxa"/>
            <w:gridSpan w:val="2"/>
            <w:tcBorders>
              <w:top w:val="single" w:sz="4" w:space="0" w:color="auto"/>
              <w:left w:val="single" w:sz="4" w:space="0" w:color="auto"/>
            </w:tcBorders>
          </w:tcPr>
          <w:p w14:paraId="033FE8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B942A" w14:textId="77777777" w:rsidR="001E41F3" w:rsidRDefault="00BA7C66" w:rsidP="00BF2763">
            <w:pPr>
              <w:pStyle w:val="CRCoverPage"/>
              <w:spacing w:after="0"/>
              <w:ind w:left="100"/>
              <w:rPr>
                <w:noProof/>
                <w:lang w:eastAsia="zh-CN"/>
              </w:rPr>
            </w:pPr>
            <w:r>
              <w:rPr>
                <w:rFonts w:hint="eastAsia"/>
                <w:lang w:eastAsia="zh-CN"/>
              </w:rPr>
              <w:t>4.</w:t>
            </w:r>
            <w:r w:rsidR="00B83DEA">
              <w:rPr>
                <w:rFonts w:hint="eastAsia"/>
                <w:lang w:eastAsia="zh-CN"/>
              </w:rPr>
              <w:t>15</w:t>
            </w:r>
            <w:r w:rsidR="00BF2763">
              <w:rPr>
                <w:rFonts w:hint="eastAsia"/>
                <w:lang w:eastAsia="zh-CN"/>
              </w:rPr>
              <w:t>.6.</w:t>
            </w:r>
            <w:r w:rsidR="00B83DEA">
              <w:rPr>
                <w:rFonts w:hint="eastAsia"/>
                <w:lang w:eastAsia="zh-CN"/>
              </w:rPr>
              <w:t>10</w:t>
            </w:r>
          </w:p>
        </w:tc>
      </w:tr>
      <w:tr w:rsidR="001E41F3" w14:paraId="4BAE66B9" w14:textId="77777777" w:rsidTr="00547111">
        <w:tc>
          <w:tcPr>
            <w:tcW w:w="2694" w:type="dxa"/>
            <w:gridSpan w:val="2"/>
            <w:tcBorders>
              <w:left w:val="single" w:sz="4" w:space="0" w:color="auto"/>
            </w:tcBorders>
          </w:tcPr>
          <w:p w14:paraId="718FA6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41BE2" w14:textId="77777777" w:rsidR="001E41F3" w:rsidRDefault="001E41F3">
            <w:pPr>
              <w:pStyle w:val="CRCoverPage"/>
              <w:spacing w:after="0"/>
              <w:rPr>
                <w:noProof/>
                <w:sz w:val="8"/>
                <w:szCs w:val="8"/>
              </w:rPr>
            </w:pPr>
          </w:p>
        </w:tc>
      </w:tr>
      <w:tr w:rsidR="001E41F3" w14:paraId="4B2893A4" w14:textId="77777777" w:rsidTr="00547111">
        <w:tc>
          <w:tcPr>
            <w:tcW w:w="2694" w:type="dxa"/>
            <w:gridSpan w:val="2"/>
            <w:tcBorders>
              <w:left w:val="single" w:sz="4" w:space="0" w:color="auto"/>
            </w:tcBorders>
          </w:tcPr>
          <w:p w14:paraId="7CA794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590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66F32" w14:textId="77777777" w:rsidR="001E41F3" w:rsidRDefault="001E41F3">
            <w:pPr>
              <w:pStyle w:val="CRCoverPage"/>
              <w:spacing w:after="0"/>
              <w:jc w:val="center"/>
              <w:rPr>
                <w:b/>
                <w:caps/>
                <w:noProof/>
              </w:rPr>
            </w:pPr>
            <w:r>
              <w:rPr>
                <w:b/>
                <w:caps/>
                <w:noProof/>
              </w:rPr>
              <w:t>N</w:t>
            </w:r>
          </w:p>
        </w:tc>
        <w:tc>
          <w:tcPr>
            <w:tcW w:w="2977" w:type="dxa"/>
            <w:gridSpan w:val="4"/>
          </w:tcPr>
          <w:p w14:paraId="6E948F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7E63D" w14:textId="77777777" w:rsidR="001E41F3" w:rsidRDefault="001E41F3">
            <w:pPr>
              <w:pStyle w:val="CRCoverPage"/>
              <w:spacing w:after="0"/>
              <w:ind w:left="99"/>
              <w:rPr>
                <w:noProof/>
              </w:rPr>
            </w:pPr>
          </w:p>
        </w:tc>
      </w:tr>
      <w:tr w:rsidR="001E41F3" w14:paraId="3E199447" w14:textId="77777777" w:rsidTr="00547111">
        <w:tc>
          <w:tcPr>
            <w:tcW w:w="2694" w:type="dxa"/>
            <w:gridSpan w:val="2"/>
            <w:tcBorders>
              <w:left w:val="single" w:sz="4" w:space="0" w:color="auto"/>
            </w:tcBorders>
          </w:tcPr>
          <w:p w14:paraId="6EB4E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4A9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FEC5C"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0DB4A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BAA35B" w14:textId="77777777" w:rsidR="001E41F3" w:rsidRDefault="00145D43">
            <w:pPr>
              <w:pStyle w:val="CRCoverPage"/>
              <w:spacing w:after="0"/>
              <w:ind w:left="99"/>
              <w:rPr>
                <w:noProof/>
              </w:rPr>
            </w:pPr>
            <w:r>
              <w:rPr>
                <w:noProof/>
              </w:rPr>
              <w:t xml:space="preserve">TS/TR ... CR ... </w:t>
            </w:r>
          </w:p>
        </w:tc>
      </w:tr>
      <w:tr w:rsidR="001E41F3" w14:paraId="7E3DEFE5" w14:textId="77777777" w:rsidTr="00547111">
        <w:tc>
          <w:tcPr>
            <w:tcW w:w="2694" w:type="dxa"/>
            <w:gridSpan w:val="2"/>
            <w:tcBorders>
              <w:left w:val="single" w:sz="4" w:space="0" w:color="auto"/>
            </w:tcBorders>
          </w:tcPr>
          <w:p w14:paraId="765A46C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5B0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F399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3D5191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C96B1" w14:textId="77777777" w:rsidR="001E41F3" w:rsidRDefault="00145D43">
            <w:pPr>
              <w:pStyle w:val="CRCoverPage"/>
              <w:spacing w:after="0"/>
              <w:ind w:left="99"/>
              <w:rPr>
                <w:noProof/>
              </w:rPr>
            </w:pPr>
            <w:r>
              <w:rPr>
                <w:noProof/>
              </w:rPr>
              <w:t xml:space="preserve">TS/TR ... CR ... </w:t>
            </w:r>
          </w:p>
        </w:tc>
      </w:tr>
      <w:tr w:rsidR="001E41F3" w14:paraId="55E8959B" w14:textId="77777777" w:rsidTr="00547111">
        <w:tc>
          <w:tcPr>
            <w:tcW w:w="2694" w:type="dxa"/>
            <w:gridSpan w:val="2"/>
            <w:tcBorders>
              <w:left w:val="single" w:sz="4" w:space="0" w:color="auto"/>
            </w:tcBorders>
          </w:tcPr>
          <w:p w14:paraId="29291E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7493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3D23A"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CE4F2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54D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F1FD38" w14:textId="77777777" w:rsidTr="008863B9">
        <w:tc>
          <w:tcPr>
            <w:tcW w:w="2694" w:type="dxa"/>
            <w:gridSpan w:val="2"/>
            <w:tcBorders>
              <w:left w:val="single" w:sz="4" w:space="0" w:color="auto"/>
            </w:tcBorders>
          </w:tcPr>
          <w:p w14:paraId="56C045EE" w14:textId="77777777" w:rsidR="001E41F3" w:rsidRDefault="001E41F3">
            <w:pPr>
              <w:pStyle w:val="CRCoverPage"/>
              <w:spacing w:after="0"/>
              <w:rPr>
                <w:b/>
                <w:i/>
                <w:noProof/>
              </w:rPr>
            </w:pPr>
          </w:p>
        </w:tc>
        <w:tc>
          <w:tcPr>
            <w:tcW w:w="6946" w:type="dxa"/>
            <w:gridSpan w:val="9"/>
            <w:tcBorders>
              <w:right w:val="single" w:sz="4" w:space="0" w:color="auto"/>
            </w:tcBorders>
          </w:tcPr>
          <w:p w14:paraId="2947A782" w14:textId="77777777" w:rsidR="001E41F3" w:rsidRDefault="001E41F3">
            <w:pPr>
              <w:pStyle w:val="CRCoverPage"/>
              <w:spacing w:after="0"/>
              <w:rPr>
                <w:noProof/>
              </w:rPr>
            </w:pPr>
          </w:p>
        </w:tc>
      </w:tr>
      <w:tr w:rsidR="001E41F3" w14:paraId="73A39C39" w14:textId="77777777" w:rsidTr="008863B9">
        <w:tc>
          <w:tcPr>
            <w:tcW w:w="2694" w:type="dxa"/>
            <w:gridSpan w:val="2"/>
            <w:tcBorders>
              <w:left w:val="single" w:sz="4" w:space="0" w:color="auto"/>
              <w:bottom w:val="single" w:sz="4" w:space="0" w:color="auto"/>
            </w:tcBorders>
          </w:tcPr>
          <w:p w14:paraId="2A8C22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E6F60" w14:textId="77777777" w:rsidR="001E41F3" w:rsidRDefault="001E41F3">
            <w:pPr>
              <w:pStyle w:val="CRCoverPage"/>
              <w:spacing w:after="0"/>
              <w:ind w:left="100"/>
              <w:rPr>
                <w:noProof/>
              </w:rPr>
            </w:pPr>
          </w:p>
        </w:tc>
      </w:tr>
      <w:tr w:rsidR="008863B9" w:rsidRPr="008863B9" w14:paraId="0F4633E9" w14:textId="77777777" w:rsidTr="008863B9">
        <w:tc>
          <w:tcPr>
            <w:tcW w:w="2694" w:type="dxa"/>
            <w:gridSpan w:val="2"/>
            <w:tcBorders>
              <w:top w:val="single" w:sz="4" w:space="0" w:color="auto"/>
              <w:bottom w:val="single" w:sz="4" w:space="0" w:color="auto"/>
            </w:tcBorders>
          </w:tcPr>
          <w:p w14:paraId="66AD3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29260" w14:textId="77777777" w:rsidR="008863B9" w:rsidRPr="008863B9" w:rsidRDefault="008863B9">
            <w:pPr>
              <w:pStyle w:val="CRCoverPage"/>
              <w:spacing w:after="0"/>
              <w:ind w:left="100"/>
              <w:rPr>
                <w:noProof/>
                <w:sz w:val="8"/>
                <w:szCs w:val="8"/>
              </w:rPr>
            </w:pPr>
          </w:p>
        </w:tc>
      </w:tr>
      <w:tr w:rsidR="008863B9" w14:paraId="2ACDF248" w14:textId="77777777" w:rsidTr="008863B9">
        <w:tc>
          <w:tcPr>
            <w:tcW w:w="2694" w:type="dxa"/>
            <w:gridSpan w:val="2"/>
            <w:tcBorders>
              <w:top w:val="single" w:sz="4" w:space="0" w:color="auto"/>
              <w:left w:val="single" w:sz="4" w:space="0" w:color="auto"/>
              <w:bottom w:val="single" w:sz="4" w:space="0" w:color="auto"/>
            </w:tcBorders>
          </w:tcPr>
          <w:p w14:paraId="13422C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65B00" w14:textId="77777777" w:rsidR="008863B9" w:rsidRDefault="008863B9">
            <w:pPr>
              <w:pStyle w:val="CRCoverPage"/>
              <w:spacing w:after="0"/>
              <w:ind w:left="100"/>
              <w:rPr>
                <w:noProof/>
              </w:rPr>
            </w:pPr>
          </w:p>
        </w:tc>
      </w:tr>
    </w:tbl>
    <w:p w14:paraId="39D4818F" w14:textId="77777777" w:rsidR="001E41F3" w:rsidRDefault="001E41F3">
      <w:pPr>
        <w:pStyle w:val="CRCoverPage"/>
        <w:spacing w:after="0"/>
        <w:rPr>
          <w:noProof/>
          <w:sz w:val="8"/>
          <w:szCs w:val="8"/>
        </w:rPr>
      </w:pPr>
    </w:p>
    <w:p w14:paraId="287B16C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25A3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9" w:name="_Toc517082226"/>
    </w:p>
    <w:p w14:paraId="5FF437EB" w14:textId="77777777" w:rsidR="00647E65" w:rsidRDefault="00647E65" w:rsidP="00647E65">
      <w:pPr>
        <w:pStyle w:val="Heading4"/>
        <w:rPr>
          <w:rFonts w:eastAsia="SimSun"/>
        </w:rPr>
      </w:pPr>
      <w:bookmarkStart w:id="20" w:name="_Toc68062000"/>
      <w:bookmarkStart w:id="21" w:name="_Toc20204544"/>
      <w:bookmarkStart w:id="22" w:name="_Toc27895243"/>
      <w:bookmarkStart w:id="23" w:name="_Toc36192340"/>
      <w:bookmarkStart w:id="24" w:name="_Toc45193453"/>
      <w:bookmarkStart w:id="25" w:name="_Toc47593085"/>
      <w:bookmarkStart w:id="26" w:name="_Toc51835172"/>
      <w:bookmarkStart w:id="27" w:name="_Toc68017405"/>
      <w:bookmarkStart w:id="28" w:name="_Toc11137286"/>
      <w:bookmarkEnd w:id="19"/>
      <w:r>
        <w:rPr>
          <w:rFonts w:eastAsia="SimSun"/>
        </w:rPr>
        <w:t>4.15.6.10</w:t>
      </w:r>
      <w:r>
        <w:rPr>
          <w:rFonts w:eastAsia="SimSun"/>
        </w:rPr>
        <w:tab/>
        <w:t>Application guidance for URSP determination</w:t>
      </w:r>
      <w:bookmarkEnd w:id="20"/>
    </w:p>
    <w:p w14:paraId="37122DA1" w14:textId="77777777" w:rsidR="00647E65" w:rsidRDefault="00647E65" w:rsidP="00647E65">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6D4B9C" w14:textId="77777777" w:rsidR="00647E65" w:rsidRDefault="00647E65" w:rsidP="00647E6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EFA7C82" w14:textId="77777777" w:rsidR="00647E65" w:rsidRDefault="00647E65" w:rsidP="00647E65">
      <w:pPr>
        <w:rPr>
          <w:rFonts w:eastAsia="SimSun"/>
        </w:rPr>
      </w:pPr>
      <w:r>
        <w:rPr>
          <w:rFonts w:eastAsia="SimSun"/>
        </w:rPr>
        <w:t>The guidance for URSP determination may be used to provide 5GC with guidance for the URSPs depending on the UE location. This is further described in TS 23.548 [74].</w:t>
      </w:r>
    </w:p>
    <w:p w14:paraId="5A876316" w14:textId="77777777" w:rsidR="00647E65" w:rsidRDefault="00647E65" w:rsidP="00647E65">
      <w:pPr>
        <w:rPr>
          <w:rFonts w:eastAsia="SimSun"/>
        </w:rPr>
      </w:pPr>
      <w:r>
        <w:rPr>
          <w:rFonts w:eastAsia="SimSun"/>
        </w:rPr>
        <w:t>For providing guidance for URSP determination, the procedure defined in clause 4.15.6.7 is performed with the following considerations:</w:t>
      </w:r>
    </w:p>
    <w:p w14:paraId="16F1375C" w14:textId="77777777" w:rsidR="00647E65" w:rsidRDefault="00647E65" w:rsidP="00647E65">
      <w:pPr>
        <w:pStyle w:val="B1"/>
        <w:rPr>
          <w:rFonts w:eastAsia="SimSun"/>
        </w:rPr>
      </w:pPr>
      <w:r>
        <w:rPr>
          <w:rFonts w:eastAsia="SimSun"/>
        </w:rPr>
        <w:t>1)</w:t>
      </w:r>
      <w:r>
        <w:rPr>
          <w:rFonts w:eastAsia="SimSun"/>
        </w:rPr>
        <w:tab/>
        <w:t>Service Description indicates an AF Identifier.</w:t>
      </w:r>
    </w:p>
    <w:p w14:paraId="3EE57B45" w14:textId="77777777" w:rsidR="00647E65" w:rsidRDefault="00647E65" w:rsidP="00647E65">
      <w:pPr>
        <w:pStyle w:val="B1"/>
        <w:rPr>
          <w:rFonts w:eastAsia="SimSun"/>
        </w:rPr>
      </w:pPr>
      <w:r>
        <w:rPr>
          <w:rFonts w:eastAsia="SimSun"/>
        </w:rPr>
        <w:t>2)</w:t>
      </w:r>
      <w:r>
        <w:rPr>
          <w:rFonts w:eastAsia="SimSun"/>
        </w:rPr>
        <w:tab/>
        <w:t>Service Parameters.</w:t>
      </w:r>
    </w:p>
    <w:p w14:paraId="04B6DE69" w14:textId="77777777" w:rsidR="00647E65" w:rsidRDefault="00647E65" w:rsidP="00647E65">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767F1B89" w14:textId="77777777" w:rsidR="00647E65" w:rsidRDefault="00647E65" w:rsidP="00647E6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5505C39" w14:textId="77777777" w:rsidR="00647E65" w:rsidRDefault="00647E65" w:rsidP="00647E65">
      <w:pPr>
        <w:pStyle w:val="B2"/>
        <w:rPr>
          <w:rFonts w:eastAsia="SimSun"/>
        </w:rPr>
      </w:pPr>
      <w:r>
        <w:rPr>
          <w:rFonts w:eastAsia="SimSun"/>
        </w:rPr>
        <w:t>-</w:t>
      </w:r>
      <w:r>
        <w:rPr>
          <w:rFonts w:eastAsia="SimSun"/>
        </w:rPr>
        <w:tab/>
        <w:t>one or more sets of Route selection parameters, each parameter may correspond to:</w:t>
      </w:r>
    </w:p>
    <w:p w14:paraId="76EE9726" w14:textId="77777777" w:rsidR="00647E65" w:rsidRDefault="00647E65" w:rsidP="00647E65">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A297F98" w14:textId="77777777" w:rsidR="00647E65" w:rsidDel="00647E65" w:rsidRDefault="00647E65" w:rsidP="00647E65">
      <w:pPr>
        <w:pStyle w:val="EditorsNote"/>
        <w:rPr>
          <w:del w:id="29" w:author="Yuan Tao" w:date="2021-04-01T17:00:00Z"/>
          <w:rFonts w:eastAsia="SimSun"/>
        </w:rPr>
      </w:pPr>
      <w:del w:id="30" w:author="Yuan Tao" w:date="2021-04-01T17:00:00Z">
        <w:r w:rsidDel="00647E65">
          <w:rPr>
            <w:rFonts w:eastAsia="SimSun"/>
          </w:rPr>
          <w:delText>Editor's note:</w:delText>
        </w:r>
        <w:r w:rsidDel="00647E65">
          <w:rPr>
            <w:rFonts w:eastAsia="SimSun"/>
          </w:rPr>
          <w:tab/>
          <w:delText>It is FFS whether the AF can provide SSC mode.</w:delText>
        </w:r>
      </w:del>
    </w:p>
    <w:p w14:paraId="6510CE8C" w14:textId="77777777" w:rsidR="00647E65" w:rsidRDefault="00647E65" w:rsidP="00647E65">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0D0B304" w14:textId="77777777" w:rsidR="00647E65" w:rsidRDefault="00647E65" w:rsidP="00647E65">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(i.e. geographic zone identifier)</w:t>
      </w:r>
      <w:ins w:id="31" w:author="Yuan Tao" w:date="2021-04-01T17:00:00Z">
        <w:r>
          <w:rPr>
            <w:rFonts w:eastAsia="SimSun" w:hint="eastAsia"/>
            <w:lang w:eastAsia="zh-CN"/>
          </w:rPr>
          <w:t xml:space="preserve"> or DNAI(s)</w:t>
        </w:r>
      </w:ins>
      <w:r>
        <w:rPr>
          <w:rFonts w:eastAsia="SimSun"/>
        </w:rPr>
        <w:t>.</w:t>
      </w:r>
    </w:p>
    <w:p w14:paraId="71707857" w14:textId="77777777" w:rsidR="00647E65" w:rsidDel="00DB1538" w:rsidRDefault="00647E65" w:rsidP="00647E65">
      <w:pPr>
        <w:pStyle w:val="EditorsNote"/>
        <w:rPr>
          <w:del w:id="32" w:author="Yuan Tao" w:date="2021-04-01T17:16:00Z"/>
          <w:rFonts w:eastAsia="SimSun"/>
        </w:rPr>
      </w:pPr>
      <w:del w:id="33" w:author="Yuan Tao" w:date="2021-04-01T17:16:00Z">
        <w:r w:rsidDel="00DB1538">
          <w:rPr>
            <w:rFonts w:eastAsia="SimSun"/>
          </w:rPr>
          <w:delText>Editor's note:</w:delText>
        </w:r>
        <w:r w:rsidDel="00DB1538">
          <w:rPr>
            <w:rFonts w:eastAsia="SimSun"/>
          </w:rPr>
          <w:tab/>
          <w:delText>It is FFS whether the spatial validity condition may include DNAI(s). DNAI is already known and handled by PCF to build PCC rules and would be translated into identifiers that the UE can handle such as Cell Id(s) and TAI(s). Whether and how to carry out such translation is FFS.</w:delText>
        </w:r>
      </w:del>
    </w:p>
    <w:p w14:paraId="02C5A449" w14:textId="77777777" w:rsidR="00647E65" w:rsidRDefault="00647E65" w:rsidP="00647E6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33C2F9A" w14:textId="29AE7E08" w:rsidR="00647E65" w:rsidRDefault="00647E65" w:rsidP="00647E65">
      <w:pPr>
        <w:rPr>
          <w:rFonts w:eastAsia="SimSun"/>
          <w:lang w:eastAsia="zh-CN"/>
        </w:rPr>
      </w:pPr>
      <w:r>
        <w:rPr>
          <w:rFonts w:eastAsia="SimSun"/>
        </w:rPr>
        <w:t xml:space="preserve">If the AF provides a geographical area as spatial validity condition, it is up to the NEF </w:t>
      </w:r>
      <w:del w:id="34" w:author="Ericsson. M.L.Mas" w:date="2021-04-13T16:46:00Z">
        <w:r w:rsidDel="00C05AF8">
          <w:rPr>
            <w:rFonts w:eastAsia="SimSun"/>
          </w:rPr>
          <w:delText xml:space="preserve">or PCF </w:delText>
        </w:r>
      </w:del>
      <w:r>
        <w:rPr>
          <w:rFonts w:eastAsia="SimSun"/>
        </w:rPr>
        <w:t>to transform this information into 3GPP identifiers (e.g. TAI(s)).</w:t>
      </w:r>
      <w:ins w:id="35" w:author="Yuan Tao" w:date="2021-04-01T17:05:00Z">
        <w:r>
          <w:rPr>
            <w:rFonts w:eastAsia="SimSun" w:hint="eastAsia"/>
            <w:lang w:eastAsia="zh-CN"/>
          </w:rPr>
          <w:t xml:space="preserve"> If the AF provides </w:t>
        </w:r>
      </w:ins>
      <w:ins w:id="36" w:author="Yuan Tao" w:date="2021-04-01T17:06:00Z">
        <w:r>
          <w:rPr>
            <w:rFonts w:eastAsia="SimSun" w:hint="eastAsia"/>
            <w:lang w:eastAsia="zh-CN"/>
          </w:rPr>
          <w:t>DNAI(s) as spatial validity condition</w:t>
        </w:r>
      </w:ins>
      <w:ins w:id="37" w:author="Yuan Tao" w:date="2021-04-01T17:08:00Z">
        <w:r>
          <w:rPr>
            <w:rFonts w:eastAsia="SimSun" w:hint="eastAsia"/>
            <w:lang w:eastAsia="zh-CN"/>
          </w:rPr>
          <w:t>, it is up to PCF to transform this information into</w:t>
        </w:r>
      </w:ins>
      <w:ins w:id="38" w:author="Yuan Tao" w:date="2021-04-01T17:09:00Z">
        <w:r>
          <w:rPr>
            <w:rFonts w:eastAsia="SimSun"/>
          </w:rPr>
          <w:t xml:space="preserve"> 3GPP identifiers (e.g. TAI(s))</w:t>
        </w:r>
        <w:r w:rsidR="003F19F7">
          <w:rPr>
            <w:rFonts w:eastAsia="SimSun" w:hint="eastAsia"/>
            <w:lang w:eastAsia="zh-CN"/>
          </w:rPr>
          <w:t xml:space="preserve"> based on the mapping information of DNAI(s) and </w:t>
        </w:r>
      </w:ins>
      <w:ins w:id="39" w:author="Yuan Tao" w:date="2021-04-02T09:34:00Z">
        <w:r w:rsidR="00EE4802">
          <w:rPr>
            <w:rFonts w:eastAsia="SimSun" w:hint="eastAsia"/>
            <w:lang w:eastAsia="zh-CN"/>
          </w:rPr>
          <w:t>UPF</w:t>
        </w:r>
      </w:ins>
      <w:ins w:id="40" w:author="Yuan Tao" w:date="2021-04-06T10:09:00Z">
        <w:r w:rsidR="00266FE5">
          <w:rPr>
            <w:rFonts w:eastAsia="SimSun" w:hint="eastAsia"/>
            <w:lang w:eastAsia="zh-CN"/>
          </w:rPr>
          <w:t xml:space="preserve"> (e.g. DNAI(s) supported</w:t>
        </w:r>
      </w:ins>
      <w:ins w:id="41" w:author="Yuan Tao" w:date="2021-04-06T10:10:00Z">
        <w:r w:rsidR="00266FE5">
          <w:rPr>
            <w:rFonts w:eastAsia="SimSun" w:hint="eastAsia"/>
            <w:lang w:eastAsia="zh-CN"/>
          </w:rPr>
          <w:t xml:space="preserve"> by a UPF</w:t>
        </w:r>
      </w:ins>
      <w:ins w:id="42" w:author="Yuan Tao" w:date="2021-04-06T10:09:00Z">
        <w:r w:rsidR="00266FE5">
          <w:rPr>
            <w:rFonts w:eastAsia="SimSun" w:hint="eastAsia"/>
            <w:lang w:eastAsia="zh-CN"/>
          </w:rPr>
          <w:t>)</w:t>
        </w:r>
      </w:ins>
      <w:ins w:id="43" w:author="Yuan Tao" w:date="2021-04-02T09:34:00Z">
        <w:r w:rsidR="00EE4802">
          <w:rPr>
            <w:rFonts w:eastAsia="SimSun" w:hint="eastAsia"/>
            <w:lang w:eastAsia="zh-CN"/>
          </w:rPr>
          <w:t xml:space="preserve"> </w:t>
        </w:r>
      </w:ins>
      <w:ins w:id="44" w:author="Yuan Tao" w:date="2021-04-01T17:10:00Z">
        <w:r w:rsidR="003F19F7">
          <w:rPr>
            <w:rFonts w:eastAsia="SimSun" w:hint="eastAsia"/>
            <w:lang w:eastAsia="zh-CN"/>
          </w:rPr>
          <w:t>locally configure at PCF.</w:t>
        </w:r>
      </w:ins>
    </w:p>
    <w:p w14:paraId="66FB11CB" w14:textId="77777777" w:rsidR="00647E65" w:rsidRDefault="00647E65" w:rsidP="00647E65">
      <w:pPr>
        <w:pStyle w:val="EditorsNote"/>
        <w:rPr>
          <w:rFonts w:eastAsia="SimSun"/>
        </w:rPr>
      </w:pPr>
      <w:r>
        <w:rPr>
          <w:rFonts w:eastAsia="SimSun"/>
        </w:rPr>
        <w:t>Editor's note:</w:t>
      </w:r>
      <w:r>
        <w:rPr>
          <w:rFonts w:eastAsia="SimSun"/>
        </w:rPr>
        <w:tab/>
        <w:t>It is FFS whether the spatial would be translated by NEF or PCF.</w:t>
      </w:r>
    </w:p>
    <w:p w14:paraId="48E68A69" w14:textId="77777777" w:rsidR="00647E65" w:rsidRDefault="00647E65" w:rsidP="00647E65">
      <w:pPr>
        <w:rPr>
          <w:rFonts w:eastAsia="SimSun"/>
        </w:rPr>
      </w:pPr>
      <w:r>
        <w:rPr>
          <w:rFonts w:eastAsia="SimSun"/>
        </w:rPr>
        <w:t>NEF may, based on local configuration, complement missing service parameters.</w:t>
      </w:r>
    </w:p>
    <w:p w14:paraId="4F58CD0A" w14:textId="77777777" w:rsidR="00647E65" w:rsidRDefault="00647E65" w:rsidP="00647E65">
      <w:pPr>
        <w:pStyle w:val="NO"/>
        <w:rPr>
          <w:rFonts w:eastAsia="SimSun"/>
        </w:rPr>
      </w:pPr>
      <w:r>
        <w:rPr>
          <w:rFonts w:eastAsia="SimSun"/>
        </w:rPr>
        <w:t>NOTE 3:</w:t>
      </w:r>
      <w:r>
        <w:rPr>
          <w:rFonts w:eastAsia="SimSun"/>
        </w:rPr>
        <w:tab/>
        <w:t>AF guidance for application traffic is not related with 5G VN group</w:t>
      </w:r>
    </w:p>
    <w:p w14:paraId="1CBECBE1" w14:textId="77777777" w:rsidR="00647E65" w:rsidRDefault="00647E65" w:rsidP="00647E65">
      <w:pPr>
        <w:pStyle w:val="B1"/>
        <w:rPr>
          <w:rFonts w:eastAsia="SimSun"/>
        </w:rPr>
      </w:pPr>
      <w:r>
        <w:rPr>
          <w:rFonts w:eastAsia="SimSun"/>
        </w:rPr>
        <w:t>3)</w:t>
      </w:r>
      <w:r>
        <w:rPr>
          <w:rFonts w:eastAsia="SimSun"/>
        </w:rPr>
        <w:tab/>
        <w:t>a specific UE, or a group of UE(s) or any UE that the AF request may be associated with.</w:t>
      </w:r>
    </w:p>
    <w:p w14:paraId="5EA04902" w14:textId="77777777" w:rsidR="00647E65" w:rsidRDefault="00647E65" w:rsidP="00647E65">
      <w:pPr>
        <w:rPr>
          <w:rFonts w:eastAsia="SimSun"/>
        </w:rPr>
      </w:pPr>
      <w:r>
        <w:rPr>
          <w:rFonts w:eastAsia="SimSun"/>
        </w:rPr>
        <w:lastRenderedPageBreak/>
        <w:t>The usage of the AF guidance for application traffic is described in clause 6.2.4 in TS 23.548 [74].</w:t>
      </w:r>
    </w:p>
    <w:p w14:paraId="461DBC80" w14:textId="77777777" w:rsidR="005276B1" w:rsidRPr="00647E65" w:rsidRDefault="005276B1" w:rsidP="005276B1">
      <w:pPr>
        <w:rPr>
          <w:lang w:eastAsia="zh-CN"/>
        </w:rPr>
      </w:pPr>
    </w:p>
    <w:bookmarkEnd w:id="21"/>
    <w:bookmarkEnd w:id="22"/>
    <w:bookmarkEnd w:id="23"/>
    <w:bookmarkEnd w:id="24"/>
    <w:bookmarkEnd w:id="25"/>
    <w:bookmarkEnd w:id="26"/>
    <w:bookmarkEnd w:id="27"/>
    <w:p w14:paraId="7DD54E1E"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8"/>
    </w:p>
    <w:sectPr w:rsidR="00BF2763"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5183C" w14:textId="77777777" w:rsidR="00014BE8" w:rsidRDefault="00014BE8">
      <w:r>
        <w:separator/>
      </w:r>
    </w:p>
  </w:endnote>
  <w:endnote w:type="continuationSeparator" w:id="0">
    <w:p w14:paraId="2774B69A" w14:textId="77777777" w:rsidR="00014BE8" w:rsidRDefault="0001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E7D05" w14:textId="77777777" w:rsidR="00014BE8" w:rsidRDefault="00014BE8">
      <w:r>
        <w:separator/>
      </w:r>
    </w:p>
  </w:footnote>
  <w:footnote w:type="continuationSeparator" w:id="0">
    <w:p w14:paraId="1376ED87" w14:textId="77777777" w:rsidR="00014BE8" w:rsidRDefault="00014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DB9A"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935A7"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61C42"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8F66C"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3B0"/>
    <w:rsid w:val="00002412"/>
    <w:rsid w:val="00014BE8"/>
    <w:rsid w:val="0002071D"/>
    <w:rsid w:val="00021937"/>
    <w:rsid w:val="00022E4A"/>
    <w:rsid w:val="000327A7"/>
    <w:rsid w:val="00035AFF"/>
    <w:rsid w:val="0004714E"/>
    <w:rsid w:val="0005071C"/>
    <w:rsid w:val="00056A4C"/>
    <w:rsid w:val="000620E8"/>
    <w:rsid w:val="00064297"/>
    <w:rsid w:val="00064BE0"/>
    <w:rsid w:val="00076524"/>
    <w:rsid w:val="00085199"/>
    <w:rsid w:val="00086F9A"/>
    <w:rsid w:val="00096DCF"/>
    <w:rsid w:val="000A6394"/>
    <w:rsid w:val="000A7F8F"/>
    <w:rsid w:val="000B7FED"/>
    <w:rsid w:val="000C038A"/>
    <w:rsid w:val="000C6598"/>
    <w:rsid w:val="000E268E"/>
    <w:rsid w:val="000E31D5"/>
    <w:rsid w:val="000F49E6"/>
    <w:rsid w:val="00103D8E"/>
    <w:rsid w:val="001114F4"/>
    <w:rsid w:val="00145D43"/>
    <w:rsid w:val="001540BE"/>
    <w:rsid w:val="001804E7"/>
    <w:rsid w:val="00185583"/>
    <w:rsid w:val="00192C46"/>
    <w:rsid w:val="001944B6"/>
    <w:rsid w:val="001A08B3"/>
    <w:rsid w:val="001A7B60"/>
    <w:rsid w:val="001B52F0"/>
    <w:rsid w:val="001B56BF"/>
    <w:rsid w:val="001B7A65"/>
    <w:rsid w:val="001D09E3"/>
    <w:rsid w:val="001D61F7"/>
    <w:rsid w:val="001E005B"/>
    <w:rsid w:val="001E14DB"/>
    <w:rsid w:val="001E41F3"/>
    <w:rsid w:val="001E7C4D"/>
    <w:rsid w:val="00201BE3"/>
    <w:rsid w:val="00213AF1"/>
    <w:rsid w:val="002251D0"/>
    <w:rsid w:val="002277F5"/>
    <w:rsid w:val="00247C15"/>
    <w:rsid w:val="00256399"/>
    <w:rsid w:val="0026004D"/>
    <w:rsid w:val="002640DD"/>
    <w:rsid w:val="00265753"/>
    <w:rsid w:val="00266FE5"/>
    <w:rsid w:val="00275D12"/>
    <w:rsid w:val="0028031E"/>
    <w:rsid w:val="002831F6"/>
    <w:rsid w:val="00284FEB"/>
    <w:rsid w:val="002860C4"/>
    <w:rsid w:val="00291417"/>
    <w:rsid w:val="002A1E7D"/>
    <w:rsid w:val="002B5741"/>
    <w:rsid w:val="002C7DDC"/>
    <w:rsid w:val="002D4914"/>
    <w:rsid w:val="002E2690"/>
    <w:rsid w:val="002F295D"/>
    <w:rsid w:val="002F43F9"/>
    <w:rsid w:val="002F528D"/>
    <w:rsid w:val="003015DA"/>
    <w:rsid w:val="00303AB9"/>
    <w:rsid w:val="00305409"/>
    <w:rsid w:val="003139EE"/>
    <w:rsid w:val="00317786"/>
    <w:rsid w:val="00327D0C"/>
    <w:rsid w:val="00333AA8"/>
    <w:rsid w:val="00346944"/>
    <w:rsid w:val="003609EF"/>
    <w:rsid w:val="0036231A"/>
    <w:rsid w:val="00374DD4"/>
    <w:rsid w:val="003757B1"/>
    <w:rsid w:val="003808E9"/>
    <w:rsid w:val="00385A11"/>
    <w:rsid w:val="00386DEC"/>
    <w:rsid w:val="003928B9"/>
    <w:rsid w:val="003A2395"/>
    <w:rsid w:val="003B0203"/>
    <w:rsid w:val="003C6DFA"/>
    <w:rsid w:val="003D274F"/>
    <w:rsid w:val="003E1A36"/>
    <w:rsid w:val="003E1E17"/>
    <w:rsid w:val="003E5DA5"/>
    <w:rsid w:val="003E7D28"/>
    <w:rsid w:val="003F19F7"/>
    <w:rsid w:val="003F30A3"/>
    <w:rsid w:val="00405725"/>
    <w:rsid w:val="00410371"/>
    <w:rsid w:val="004127D6"/>
    <w:rsid w:val="00416C25"/>
    <w:rsid w:val="004242F1"/>
    <w:rsid w:val="004341B6"/>
    <w:rsid w:val="00452FDC"/>
    <w:rsid w:val="004572FF"/>
    <w:rsid w:val="0046393E"/>
    <w:rsid w:val="00480B66"/>
    <w:rsid w:val="00482B91"/>
    <w:rsid w:val="004968F2"/>
    <w:rsid w:val="004A4B67"/>
    <w:rsid w:val="004B75B7"/>
    <w:rsid w:val="004C17AA"/>
    <w:rsid w:val="004D6056"/>
    <w:rsid w:val="004E40E3"/>
    <w:rsid w:val="004E4BF0"/>
    <w:rsid w:val="004F100B"/>
    <w:rsid w:val="004F1F10"/>
    <w:rsid w:val="004F7F23"/>
    <w:rsid w:val="00514818"/>
    <w:rsid w:val="0051580D"/>
    <w:rsid w:val="00524056"/>
    <w:rsid w:val="005276B1"/>
    <w:rsid w:val="00547111"/>
    <w:rsid w:val="00553223"/>
    <w:rsid w:val="0055748F"/>
    <w:rsid w:val="00565DB5"/>
    <w:rsid w:val="0057197B"/>
    <w:rsid w:val="00592641"/>
    <w:rsid w:val="00592D74"/>
    <w:rsid w:val="005E201A"/>
    <w:rsid w:val="005E2C44"/>
    <w:rsid w:val="005F18CE"/>
    <w:rsid w:val="006052A9"/>
    <w:rsid w:val="00612A1C"/>
    <w:rsid w:val="00621188"/>
    <w:rsid w:val="006257ED"/>
    <w:rsid w:val="00625CC6"/>
    <w:rsid w:val="00647E65"/>
    <w:rsid w:val="006528E3"/>
    <w:rsid w:val="00665814"/>
    <w:rsid w:val="00676530"/>
    <w:rsid w:val="006931DC"/>
    <w:rsid w:val="00695808"/>
    <w:rsid w:val="006A5B18"/>
    <w:rsid w:val="006B23CC"/>
    <w:rsid w:val="006B46FB"/>
    <w:rsid w:val="006B583B"/>
    <w:rsid w:val="006C254E"/>
    <w:rsid w:val="006C7ED0"/>
    <w:rsid w:val="006D18D3"/>
    <w:rsid w:val="006E21FB"/>
    <w:rsid w:val="006E5029"/>
    <w:rsid w:val="006F169D"/>
    <w:rsid w:val="0070379E"/>
    <w:rsid w:val="0070388D"/>
    <w:rsid w:val="007159D8"/>
    <w:rsid w:val="00717FF3"/>
    <w:rsid w:val="00740751"/>
    <w:rsid w:val="00752D38"/>
    <w:rsid w:val="00765781"/>
    <w:rsid w:val="0078606A"/>
    <w:rsid w:val="00786CA8"/>
    <w:rsid w:val="00792342"/>
    <w:rsid w:val="00793EC4"/>
    <w:rsid w:val="007977A8"/>
    <w:rsid w:val="007A5D31"/>
    <w:rsid w:val="007B4963"/>
    <w:rsid w:val="007B4EA7"/>
    <w:rsid w:val="007B512A"/>
    <w:rsid w:val="007C2097"/>
    <w:rsid w:val="007C49E1"/>
    <w:rsid w:val="007C6E4E"/>
    <w:rsid w:val="007D6A07"/>
    <w:rsid w:val="007F2012"/>
    <w:rsid w:val="007F7259"/>
    <w:rsid w:val="008040A8"/>
    <w:rsid w:val="008065A6"/>
    <w:rsid w:val="00821DC2"/>
    <w:rsid w:val="008279FA"/>
    <w:rsid w:val="00831036"/>
    <w:rsid w:val="0083487A"/>
    <w:rsid w:val="00835456"/>
    <w:rsid w:val="008626E7"/>
    <w:rsid w:val="00870EE7"/>
    <w:rsid w:val="00873C50"/>
    <w:rsid w:val="00875C4E"/>
    <w:rsid w:val="008863B9"/>
    <w:rsid w:val="008A33CB"/>
    <w:rsid w:val="008A45A6"/>
    <w:rsid w:val="008F15AA"/>
    <w:rsid w:val="008F686C"/>
    <w:rsid w:val="00900774"/>
    <w:rsid w:val="00901CAF"/>
    <w:rsid w:val="00906141"/>
    <w:rsid w:val="00911E7C"/>
    <w:rsid w:val="009148DE"/>
    <w:rsid w:val="00921280"/>
    <w:rsid w:val="00922BFA"/>
    <w:rsid w:val="0092670F"/>
    <w:rsid w:val="00931AAB"/>
    <w:rsid w:val="0093229F"/>
    <w:rsid w:val="00940047"/>
    <w:rsid w:val="00940BF6"/>
    <w:rsid w:val="00941E30"/>
    <w:rsid w:val="00947866"/>
    <w:rsid w:val="009708EB"/>
    <w:rsid w:val="0097090F"/>
    <w:rsid w:val="009733BE"/>
    <w:rsid w:val="009777D9"/>
    <w:rsid w:val="00983074"/>
    <w:rsid w:val="00991B88"/>
    <w:rsid w:val="009A5753"/>
    <w:rsid w:val="009A579D"/>
    <w:rsid w:val="009B1233"/>
    <w:rsid w:val="009E3297"/>
    <w:rsid w:val="009F734F"/>
    <w:rsid w:val="00A246B6"/>
    <w:rsid w:val="00A25267"/>
    <w:rsid w:val="00A263D1"/>
    <w:rsid w:val="00A33389"/>
    <w:rsid w:val="00A4113F"/>
    <w:rsid w:val="00A47E70"/>
    <w:rsid w:val="00A50CF0"/>
    <w:rsid w:val="00A53C1D"/>
    <w:rsid w:val="00A542FF"/>
    <w:rsid w:val="00A74A37"/>
    <w:rsid w:val="00A7671C"/>
    <w:rsid w:val="00A9355A"/>
    <w:rsid w:val="00A95F71"/>
    <w:rsid w:val="00AA19D5"/>
    <w:rsid w:val="00AA2CBC"/>
    <w:rsid w:val="00AA3A63"/>
    <w:rsid w:val="00AC5820"/>
    <w:rsid w:val="00AD1CD8"/>
    <w:rsid w:val="00AF0FD9"/>
    <w:rsid w:val="00AF1A6F"/>
    <w:rsid w:val="00B06780"/>
    <w:rsid w:val="00B068A1"/>
    <w:rsid w:val="00B23DDC"/>
    <w:rsid w:val="00B258BB"/>
    <w:rsid w:val="00B45F99"/>
    <w:rsid w:val="00B51DB3"/>
    <w:rsid w:val="00B661A1"/>
    <w:rsid w:val="00B67B97"/>
    <w:rsid w:val="00B8181A"/>
    <w:rsid w:val="00B83DEA"/>
    <w:rsid w:val="00B85231"/>
    <w:rsid w:val="00B90F02"/>
    <w:rsid w:val="00B968C8"/>
    <w:rsid w:val="00B96A48"/>
    <w:rsid w:val="00BA0DDC"/>
    <w:rsid w:val="00BA3EC5"/>
    <w:rsid w:val="00BA51D9"/>
    <w:rsid w:val="00BA7C66"/>
    <w:rsid w:val="00BB5DFC"/>
    <w:rsid w:val="00BB7F4A"/>
    <w:rsid w:val="00BC0E8C"/>
    <w:rsid w:val="00BD279D"/>
    <w:rsid w:val="00BD6BB8"/>
    <w:rsid w:val="00BF2763"/>
    <w:rsid w:val="00BF430F"/>
    <w:rsid w:val="00C054E0"/>
    <w:rsid w:val="00C0564D"/>
    <w:rsid w:val="00C05AF8"/>
    <w:rsid w:val="00C12F74"/>
    <w:rsid w:val="00C160A6"/>
    <w:rsid w:val="00C21786"/>
    <w:rsid w:val="00C33231"/>
    <w:rsid w:val="00C341A8"/>
    <w:rsid w:val="00C35442"/>
    <w:rsid w:val="00C5575F"/>
    <w:rsid w:val="00C66BA2"/>
    <w:rsid w:val="00C677A3"/>
    <w:rsid w:val="00C72267"/>
    <w:rsid w:val="00C72BC2"/>
    <w:rsid w:val="00C873CD"/>
    <w:rsid w:val="00C94925"/>
    <w:rsid w:val="00C95985"/>
    <w:rsid w:val="00CA622E"/>
    <w:rsid w:val="00CC1E5E"/>
    <w:rsid w:val="00CC5026"/>
    <w:rsid w:val="00CC68D0"/>
    <w:rsid w:val="00CC7109"/>
    <w:rsid w:val="00CF73C9"/>
    <w:rsid w:val="00D01F77"/>
    <w:rsid w:val="00D03F9A"/>
    <w:rsid w:val="00D060E8"/>
    <w:rsid w:val="00D06D51"/>
    <w:rsid w:val="00D13CA6"/>
    <w:rsid w:val="00D15E43"/>
    <w:rsid w:val="00D24991"/>
    <w:rsid w:val="00D30C4C"/>
    <w:rsid w:val="00D34D8A"/>
    <w:rsid w:val="00D35B05"/>
    <w:rsid w:val="00D41744"/>
    <w:rsid w:val="00D50255"/>
    <w:rsid w:val="00D55680"/>
    <w:rsid w:val="00D66520"/>
    <w:rsid w:val="00D67E57"/>
    <w:rsid w:val="00D77DFA"/>
    <w:rsid w:val="00D82E23"/>
    <w:rsid w:val="00D86E41"/>
    <w:rsid w:val="00D92747"/>
    <w:rsid w:val="00DA7B01"/>
    <w:rsid w:val="00DB1538"/>
    <w:rsid w:val="00DB1CF8"/>
    <w:rsid w:val="00DB3103"/>
    <w:rsid w:val="00DC58AF"/>
    <w:rsid w:val="00DE34CF"/>
    <w:rsid w:val="00DF084F"/>
    <w:rsid w:val="00DF1DA9"/>
    <w:rsid w:val="00E0442C"/>
    <w:rsid w:val="00E044E2"/>
    <w:rsid w:val="00E13F3D"/>
    <w:rsid w:val="00E15A5A"/>
    <w:rsid w:val="00E32339"/>
    <w:rsid w:val="00E34898"/>
    <w:rsid w:val="00E46749"/>
    <w:rsid w:val="00E51764"/>
    <w:rsid w:val="00E533D9"/>
    <w:rsid w:val="00E56B9A"/>
    <w:rsid w:val="00E61B6E"/>
    <w:rsid w:val="00E82D4D"/>
    <w:rsid w:val="00EB09B7"/>
    <w:rsid w:val="00EC65F6"/>
    <w:rsid w:val="00EE4802"/>
    <w:rsid w:val="00EE612E"/>
    <w:rsid w:val="00EE7D7C"/>
    <w:rsid w:val="00F25D98"/>
    <w:rsid w:val="00F300FB"/>
    <w:rsid w:val="00F41D8A"/>
    <w:rsid w:val="00F77DD8"/>
    <w:rsid w:val="00F80BD7"/>
    <w:rsid w:val="00F93A68"/>
    <w:rsid w:val="00FB6386"/>
    <w:rsid w:val="00FB644F"/>
    <w:rsid w:val="00FC2507"/>
    <w:rsid w:val="00FC54B6"/>
    <w:rsid w:val="00FD0FDF"/>
    <w:rsid w:val="00FD2F73"/>
    <w:rsid w:val="00FD4FF9"/>
    <w:rsid w:val="00FE645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64F75B"/>
  <w15:docId w15:val="{D887EA49-7B40-44A3-B0FC-8BCE8D86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43B89-B186-4D60-9441-ACB8A8FE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1041</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M.L.Mas</cp:lastModifiedBy>
  <cp:revision>10</cp:revision>
  <cp:lastPrinted>1900-12-31T16:00:00Z</cp:lastPrinted>
  <dcterms:created xsi:type="dcterms:W3CDTF">2021-04-13T14:44:00Z</dcterms:created>
  <dcterms:modified xsi:type="dcterms:W3CDTF">2021-04-13T14:55:00Z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