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7ECC20B7"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914D8E">
        <w:rPr>
          <w:b/>
          <w:noProof/>
          <w:sz w:val="24"/>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9974D3">
        <w:rPr>
          <w:b/>
          <w:noProof/>
          <w:sz w:val="24"/>
        </w:rPr>
        <w:t>2325</w:t>
      </w:r>
      <w:ins w:id="0" w:author="dcm2" w:date="2021-04-13T21:55:00Z">
        <w:r w:rsidR="003D4E4E">
          <w:rPr>
            <w:b/>
            <w:noProof/>
            <w:sz w:val="24"/>
          </w:rPr>
          <w:t>r01</w:t>
        </w:r>
      </w:ins>
    </w:p>
    <w:p w14:paraId="63414023" w14:textId="0A33FCB4"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April</w:t>
      </w:r>
      <w:r>
        <w:rPr>
          <w:rFonts w:cs="Arial"/>
          <w:b/>
          <w:bCs/>
          <w:sz w:val="24"/>
          <w:szCs w:val="24"/>
          <w:lang w:eastAsia="ko-KR"/>
        </w:rPr>
        <w:t xml:space="preserve"> </w:t>
      </w:r>
      <w:r w:rsidR="00914D8E">
        <w:rPr>
          <w:rFonts w:cs="Arial"/>
          <w:b/>
          <w:bCs/>
          <w:sz w:val="24"/>
          <w:szCs w:val="24"/>
          <w:lang w:eastAsia="ko-KR"/>
        </w:rPr>
        <w:t xml:space="preserve">12 </w:t>
      </w:r>
      <w:r>
        <w:rPr>
          <w:rFonts w:cs="Arial"/>
          <w:b/>
          <w:bCs/>
          <w:sz w:val="24"/>
          <w:szCs w:val="24"/>
          <w:lang w:eastAsia="ko-KR"/>
        </w:rPr>
        <w:t xml:space="preserve">– </w:t>
      </w:r>
      <w:r w:rsidR="00914D8E">
        <w:rPr>
          <w:rFonts w:cs="Arial"/>
          <w:b/>
          <w:bCs/>
          <w:sz w:val="24"/>
          <w:szCs w:val="24"/>
          <w:lang w:eastAsia="ko-KR"/>
        </w:rPr>
        <w:t>April</w:t>
      </w:r>
      <w:r>
        <w:rPr>
          <w:rFonts w:cs="Arial"/>
          <w:b/>
          <w:bCs/>
          <w:sz w:val="24"/>
          <w:szCs w:val="24"/>
          <w:lang w:eastAsia="ko-KR"/>
        </w:rPr>
        <w:t xml:space="preserve"> </w:t>
      </w:r>
      <w:r w:rsidR="00914D8E">
        <w:rPr>
          <w:rFonts w:cs="Arial"/>
          <w:b/>
          <w:bCs/>
          <w:sz w:val="24"/>
          <w:szCs w:val="24"/>
          <w:lang w:eastAsia="ko-KR"/>
        </w:rPr>
        <w:t>16</w:t>
      </w:r>
      <w:r>
        <w:rPr>
          <w:rFonts w:cs="Arial"/>
          <w:b/>
          <w:bCs/>
          <w:sz w:val="24"/>
          <w:szCs w:val="24"/>
          <w:lang w:eastAsia="ko-KR"/>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B87BEB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541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AA6D260" w:rsidR="001E41F3" w:rsidRPr="003E46D8" w:rsidRDefault="009974D3" w:rsidP="004148EB">
            <w:pPr>
              <w:pStyle w:val="CRCoverPage"/>
              <w:spacing w:after="0"/>
              <w:rPr>
                <w:b/>
                <w:noProof/>
                <w:sz w:val="28"/>
                <w:lang w:eastAsia="ja-JP"/>
              </w:rPr>
            </w:pPr>
            <w:r>
              <w:rPr>
                <w:b/>
                <w:noProof/>
                <w:sz w:val="28"/>
                <w:lang w:eastAsia="ja-JP"/>
              </w:rPr>
              <w:t>2634</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95850B9" w:rsidR="001E41F3" w:rsidRDefault="00511FE7" w:rsidP="00A763B3">
            <w:pPr>
              <w:pStyle w:val="CRCoverPage"/>
              <w:spacing w:after="0"/>
              <w:ind w:left="100"/>
              <w:rPr>
                <w:noProof/>
              </w:rPr>
            </w:pPr>
            <w:r>
              <w:rPr>
                <w:lang w:eastAsia="ko-KR"/>
              </w:rPr>
              <w:t>Signalling restriction between NSACF and AMF</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E3C6671" w:rsidR="001E41F3" w:rsidRDefault="00AA6754">
            <w:pPr>
              <w:pStyle w:val="CRCoverPage"/>
              <w:spacing w:after="0"/>
              <w:ind w:left="100"/>
              <w:rPr>
                <w:noProof/>
              </w:rPr>
            </w:pPr>
            <w:r>
              <w:rPr>
                <w:noProof/>
              </w:rPr>
              <w:t>NTT DOCOMO</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4805BD20" w:rsidR="001E41F3" w:rsidRDefault="00944FBC" w:rsidP="002C1AE7">
            <w:pPr>
              <w:pStyle w:val="CRCoverPage"/>
              <w:spacing w:after="0"/>
              <w:ind w:left="100"/>
              <w:rPr>
                <w:noProof/>
              </w:rPr>
            </w:pPr>
            <w:r>
              <w:rPr>
                <w:noProof/>
              </w:rPr>
              <w:t>2021-0</w:t>
            </w:r>
            <w:r w:rsidR="00AA6754">
              <w:rPr>
                <w:noProof/>
              </w:rPr>
              <w:t>3</w:t>
            </w:r>
            <w:r>
              <w:rPr>
                <w:noProof/>
              </w:rPr>
              <w:t>-</w:t>
            </w:r>
            <w:r w:rsidR="00AA6754">
              <w:rPr>
                <w:noProof/>
              </w:rPr>
              <w:t>30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B7927" w14:textId="77777777" w:rsidR="00897571" w:rsidRDefault="00914D8E" w:rsidP="007C5D49">
            <w:pPr>
              <w:pStyle w:val="CRCoverPage"/>
              <w:spacing w:after="0"/>
              <w:ind w:left="100"/>
              <w:rPr>
                <w:noProof/>
                <w:lang w:eastAsia="ja-JP"/>
              </w:rPr>
            </w:pPr>
            <w:r>
              <w:rPr>
                <w:noProof/>
                <w:lang w:eastAsia="ja-JP"/>
              </w:rPr>
              <w:t xml:space="preserve">In SA2#143E, </w:t>
            </w:r>
            <w:r w:rsidR="00511FE7">
              <w:rPr>
                <w:noProof/>
                <w:lang w:eastAsia="ja-JP"/>
              </w:rPr>
              <w:t>a new procedure for “n</w:t>
            </w:r>
            <w:r w:rsidR="00511FE7" w:rsidRPr="00511FE7">
              <w:rPr>
                <w:noProof/>
                <w:lang w:eastAsia="ja-JP"/>
              </w:rPr>
              <w:t>umber of UEs per network slice availability check and update</w:t>
            </w:r>
            <w:r w:rsidR="00511FE7">
              <w:rPr>
                <w:noProof/>
                <w:lang w:eastAsia="ja-JP"/>
              </w:rPr>
              <w:t>”</w:t>
            </w:r>
            <w:r w:rsidR="00511FE7" w:rsidRPr="00511FE7">
              <w:rPr>
                <w:noProof/>
                <w:lang w:eastAsia="ja-JP"/>
              </w:rPr>
              <w:t xml:space="preserve"> </w:t>
            </w:r>
            <w:r w:rsidR="00511FE7">
              <w:rPr>
                <w:noProof/>
                <w:lang w:eastAsia="ja-JP"/>
              </w:rPr>
              <w:t xml:space="preserve">has been agreed. </w:t>
            </w:r>
          </w:p>
          <w:p w14:paraId="28ED98B8" w14:textId="77777777" w:rsidR="00897571" w:rsidRDefault="00897571" w:rsidP="007C5D49">
            <w:pPr>
              <w:pStyle w:val="CRCoverPage"/>
              <w:spacing w:after="0"/>
              <w:ind w:left="100"/>
              <w:rPr>
                <w:noProof/>
                <w:lang w:eastAsia="ja-JP"/>
              </w:rPr>
            </w:pPr>
          </w:p>
          <w:p w14:paraId="252B82DE" w14:textId="023C3656" w:rsidR="00897571" w:rsidRDefault="00897571" w:rsidP="007C5D49">
            <w:pPr>
              <w:pStyle w:val="CRCoverPage"/>
              <w:spacing w:after="0"/>
              <w:ind w:left="100"/>
              <w:rPr>
                <w:noProof/>
                <w:lang w:eastAsia="ja-JP"/>
              </w:rPr>
            </w:pPr>
            <w:r>
              <w:rPr>
                <w:noProof/>
                <w:lang w:eastAsia="ja-JP"/>
              </w:rPr>
              <w:t xml:space="preserve">In the occasion that the maximum number of UEs has been reached for a prolonged time, there is always a signalling exchanged between the AMF and the NSACF, hence, resulting to an unnecessarily signalling during this period. This issue was captured in the Editor’s Note in this network slice availability check and update procedure (see below). </w:t>
            </w:r>
          </w:p>
          <w:p w14:paraId="5AFD268E" w14:textId="77777777" w:rsidR="00973D7E" w:rsidRDefault="00973D7E" w:rsidP="007C5D49">
            <w:pPr>
              <w:pStyle w:val="CRCoverPage"/>
              <w:spacing w:after="0"/>
              <w:ind w:left="100"/>
              <w:rPr>
                <w:noProof/>
                <w:lang w:eastAsia="ja-JP"/>
              </w:rPr>
            </w:pPr>
          </w:p>
          <w:p w14:paraId="78E02A98" w14:textId="77777777" w:rsidR="00973D7E" w:rsidRDefault="00973D7E" w:rsidP="00973D7E">
            <w:pPr>
              <w:pStyle w:val="EditorsNote"/>
            </w:pPr>
            <w:r>
              <w:t>Editor's note:</w:t>
            </w:r>
            <w:r>
              <w:tab/>
              <w:t>It is FFS whether and how to restrict the signalling sent from the AMFs to the NSACF in case the maximum number of UEs has been reached for prolonged time.</w:t>
            </w:r>
          </w:p>
          <w:p w14:paraId="3E6FBAD7" w14:textId="4322E08E" w:rsidR="00973D7E" w:rsidRDefault="003D4E4E" w:rsidP="00B048B9">
            <w:pPr>
              <w:pStyle w:val="CRCoverPage"/>
              <w:spacing w:after="0"/>
              <w:ind w:left="100"/>
              <w:rPr>
                <w:noProof/>
                <w:lang w:eastAsia="ja-JP"/>
              </w:rPr>
            </w:pPr>
            <w:ins w:id="3" w:author="dcm2" w:date="2021-04-13T21:48:00Z">
              <w:r>
                <w:rPr>
                  <w:noProof/>
                  <w:lang w:eastAsia="ja-JP"/>
                </w:rPr>
                <w:t xml:space="preserve">This CR </w:t>
              </w:r>
            </w:ins>
            <w:ins w:id="4" w:author="dcm2" w:date="2021-04-13T21:49:00Z">
              <w:r>
                <w:rPr>
                  <w:noProof/>
                  <w:lang w:eastAsia="ja-JP"/>
                </w:rPr>
                <w:t>proposes to provide a flag indicating</w:t>
              </w:r>
            </w:ins>
            <w:r w:rsidR="00615483" w:rsidRPr="005039EF">
              <w:rPr>
                <w:noProof/>
                <w:lang w:eastAsia="ja-JP"/>
              </w:rPr>
              <w:t xml:space="preserve"> </w:t>
            </w:r>
            <w:ins w:id="5" w:author="dcm2" w:date="2021-04-13T21:49:00Z">
              <w:r>
                <w:rPr>
                  <w:noProof/>
                  <w:lang w:eastAsia="ja-JP"/>
                </w:rPr>
                <w:t xml:space="preserve">the AMF to </w:t>
              </w:r>
            </w:ins>
            <w:r w:rsidR="00615483" w:rsidRPr="005039EF">
              <w:rPr>
                <w:noProof/>
                <w:lang w:eastAsia="ja-JP"/>
              </w:rPr>
              <w:t xml:space="preserve">“stop” </w:t>
            </w:r>
            <w:ins w:id="6" w:author="dcm2" w:date="2021-04-13T21:49:00Z">
              <w:r>
                <w:rPr>
                  <w:noProof/>
                  <w:lang w:eastAsia="ja-JP"/>
                </w:rPr>
                <w:t>or</w:t>
              </w:r>
              <w:r w:rsidRPr="005039EF">
                <w:rPr>
                  <w:noProof/>
                  <w:lang w:eastAsia="ja-JP"/>
                </w:rPr>
                <w:t xml:space="preserve"> </w:t>
              </w:r>
            </w:ins>
            <w:r w:rsidR="00615483" w:rsidRPr="005039EF">
              <w:rPr>
                <w:noProof/>
                <w:lang w:eastAsia="ja-JP"/>
              </w:rPr>
              <w:t xml:space="preserve">“resume” </w:t>
            </w:r>
            <w:ins w:id="7" w:author="dcm2" w:date="2021-04-13T21:50:00Z">
              <w:r>
                <w:rPr>
                  <w:noProof/>
                  <w:lang w:eastAsia="ja-JP"/>
                </w:rPr>
                <w:t>performing “</w:t>
              </w:r>
              <w:r w:rsidRPr="003D4E4E">
                <w:rPr>
                  <w:noProof/>
                  <w:lang w:eastAsia="ja-JP"/>
                </w:rPr>
                <w:t>Number of UEs per network slice availability check and update procedure</w:t>
              </w:r>
              <w:r>
                <w:rPr>
                  <w:noProof/>
                  <w:lang w:eastAsia="ja-JP"/>
                </w:rPr>
                <w:t xml:space="preserve">”. This indication is provided </w:t>
              </w:r>
            </w:ins>
            <w:r w:rsidR="00615483" w:rsidRPr="005039EF">
              <w:rPr>
                <w:noProof/>
                <w:lang w:eastAsia="ja-JP"/>
              </w:rPr>
              <w:t xml:space="preserve">by </w:t>
            </w:r>
            <w:ins w:id="8" w:author="dcm2" w:date="2021-04-13T21:50:00Z">
              <w:r>
                <w:rPr>
                  <w:noProof/>
                  <w:lang w:eastAsia="ja-JP"/>
                </w:rPr>
                <w:t xml:space="preserve">the </w:t>
              </w:r>
            </w:ins>
            <w:r w:rsidR="00615483" w:rsidRPr="005039EF">
              <w:rPr>
                <w:noProof/>
                <w:lang w:eastAsia="ja-JP"/>
              </w:rPr>
              <w:t>NSACF:</w:t>
            </w:r>
            <w:r w:rsidR="00615483">
              <w:rPr>
                <w:noProof/>
                <w:lang w:eastAsia="ja-JP"/>
              </w:rPr>
              <w:t xml:space="preserve"> </w:t>
            </w:r>
            <w:r w:rsidR="00973D7E">
              <w:rPr>
                <w:noProof/>
                <w:lang w:eastAsia="ja-JP"/>
              </w:rPr>
              <w:t xml:space="preserve">The NSACF sends an indication for stopping “number of UEs per network slice availability check and update” along with the latest response as per AMF request. When AMF receives such indication, for any subsequent new UE registration for this network slice, the AMF will not send  a number of UEs per network slice availability check and update request to the NSACF. The AMF will resume </w:t>
            </w:r>
            <w:r w:rsidR="00615483">
              <w:rPr>
                <w:noProof/>
                <w:lang w:eastAsia="ja-JP"/>
              </w:rPr>
              <w:t xml:space="preserve">to its normal behaviour, when the NSACF instructs the AMF to do so, e.g., with a “resume” indication.  </w:t>
            </w:r>
          </w:p>
          <w:p w14:paraId="0841AA22" w14:textId="49EA569D" w:rsidR="007B1E3A" w:rsidRPr="004168E9" w:rsidRDefault="007B1E3A" w:rsidP="003D4E4E">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75683C8E" w:rsidR="00886E9E" w:rsidRDefault="007B1E3A" w:rsidP="007B1E3A">
            <w:pPr>
              <w:pStyle w:val="CRCoverPage"/>
              <w:spacing w:after="0"/>
              <w:ind w:left="100"/>
              <w:rPr>
                <w:noProof/>
                <w:lang w:eastAsia="ja-JP"/>
              </w:rPr>
            </w:pPr>
            <w:r>
              <w:rPr>
                <w:noProof/>
                <w:lang w:eastAsia="ja-JP"/>
              </w:rPr>
              <w:t>NSACF provides a</w:t>
            </w:r>
            <w:ins w:id="9" w:author="dcm2" w:date="2021-04-13T21:51:00Z">
              <w:r w:rsidR="003D4E4E">
                <w:rPr>
                  <w:noProof/>
                  <w:lang w:eastAsia="ja-JP"/>
                </w:rPr>
                <w:t xml:space="preserve">n flag </w:t>
              </w:r>
            </w:ins>
            <w:r>
              <w:rPr>
                <w:noProof/>
                <w:lang w:eastAsia="ja-JP"/>
              </w:rPr>
              <w:t xml:space="preserve"> </w:t>
            </w:r>
            <w:ins w:id="10" w:author="dcm2" w:date="2021-04-13T21:52:00Z">
              <w:r w:rsidR="003D4E4E">
                <w:rPr>
                  <w:noProof/>
                  <w:lang w:eastAsia="ja-JP"/>
                </w:rPr>
                <w:t>indicating the AMF to stop performing “</w:t>
              </w:r>
              <w:r w:rsidR="003D4E4E" w:rsidRPr="003D4E4E">
                <w:rPr>
                  <w:noProof/>
                  <w:lang w:eastAsia="ja-JP"/>
                </w:rPr>
                <w:t>Number of UEs per network slice availability check and update procedure</w:t>
              </w:r>
              <w:r w:rsidR="003D4E4E">
                <w:rPr>
                  <w:noProof/>
                  <w:lang w:eastAsia="ja-JP"/>
                </w:rPr>
                <w:t>”</w:t>
              </w:r>
            </w:ins>
            <w:ins w:id="11" w:author="dcm2" w:date="2021-04-13T21:53:00Z">
              <w:r w:rsidR="003D4E4E">
                <w:rPr>
                  <w:noProof/>
                  <w:lang w:eastAsia="ja-JP"/>
                </w:rPr>
                <w:t xml:space="preserve"> </w:t>
              </w:r>
            </w:ins>
            <w:r>
              <w:rPr>
                <w:noProof/>
                <w:lang w:eastAsia="ja-JP"/>
              </w:rPr>
              <w:t xml:space="preserve">in the occasion that the maximum number of UEs has been reached for a prolonged time. </w:t>
            </w:r>
            <w:r w:rsidR="005610DF">
              <w:rPr>
                <w:noProof/>
                <w:lang w:eastAsia="ja-JP"/>
              </w:rPr>
              <w:t>D</w:t>
            </w:r>
            <w:r>
              <w:rPr>
                <w:noProof/>
                <w:lang w:eastAsia="ja-JP"/>
              </w:rPr>
              <w:t>etermin</w:t>
            </w:r>
            <w:r w:rsidR="005610DF">
              <w:rPr>
                <w:noProof/>
                <w:lang w:eastAsia="ja-JP"/>
              </w:rPr>
              <w:t>ing</w:t>
            </w:r>
            <w:r>
              <w:rPr>
                <w:noProof/>
                <w:lang w:eastAsia="ja-JP"/>
              </w:rPr>
              <w:t xml:space="preserve"> the prolonged time is subject to operator’s policy. </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50091CFF" w:rsidR="001E41F3" w:rsidRDefault="007B1E3A" w:rsidP="007B1E3A">
            <w:pPr>
              <w:pStyle w:val="CRCoverPage"/>
              <w:spacing w:after="0"/>
              <w:ind w:left="100"/>
              <w:rPr>
                <w:noProof/>
                <w:lang w:eastAsia="ja-JP"/>
              </w:rPr>
            </w:pPr>
            <w:r>
              <w:rPr>
                <w:noProof/>
                <w:lang w:eastAsia="ja-JP"/>
              </w:rPr>
              <w:t>Resulting to unnecessarily signalling in case of maximum number of UEs has been reached for a prolonged time.</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36AA3E5F" w:rsidR="001E41F3" w:rsidRDefault="007B1E3A" w:rsidP="004A09CC">
            <w:pPr>
              <w:pStyle w:val="CRCoverPage"/>
              <w:spacing w:after="0"/>
              <w:ind w:left="100"/>
              <w:rPr>
                <w:noProof/>
                <w:lang w:eastAsia="ja-JP"/>
              </w:rPr>
            </w:pPr>
            <w:r>
              <w:rPr>
                <w:noProof/>
                <w:lang w:eastAsia="ja-JP"/>
              </w:rPr>
              <w:t>4.2.11.2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B963C6C" w:rsidR="001E41F3" w:rsidRDefault="00145D43">
            <w:pPr>
              <w:pStyle w:val="CRCoverPage"/>
              <w:spacing w:after="0"/>
              <w:ind w:left="99"/>
              <w:rPr>
                <w:noProof/>
              </w:rPr>
            </w:pPr>
            <w:r>
              <w:rPr>
                <w:noProof/>
              </w:rPr>
              <w:t>TS</w:t>
            </w:r>
            <w:r w:rsidR="00566B0B">
              <w:rPr>
                <w:noProof/>
              </w:rPr>
              <w:t xml:space="preserve"> 23.501</w:t>
            </w:r>
            <w:r>
              <w:rPr>
                <w:noProof/>
              </w:rPr>
              <w:t xml:space="preserve"> ...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2ABC365" w14:textId="77777777" w:rsidR="00511FE7" w:rsidRDefault="00511FE7" w:rsidP="00511FE7">
      <w:pPr>
        <w:pStyle w:val="3"/>
      </w:pPr>
      <w:r>
        <w:t>4.2.11</w:t>
      </w:r>
      <w:r>
        <w:tab/>
        <w:t>Network Slice Admission Control Function (NSACF) procedures</w:t>
      </w:r>
    </w:p>
    <w:p w14:paraId="12739DA9" w14:textId="77777777" w:rsidR="00511FE7" w:rsidRDefault="00511FE7" w:rsidP="00511FE7">
      <w:pPr>
        <w:pStyle w:val="4"/>
      </w:pPr>
      <w:r>
        <w:t>4.2.11.1</w:t>
      </w:r>
      <w:r>
        <w:tab/>
        <w:t>General</w:t>
      </w:r>
    </w:p>
    <w:p w14:paraId="78741710" w14:textId="77777777" w:rsidR="00511FE7" w:rsidRDefault="00511FE7" w:rsidP="00511FE7">
      <w:r>
        <w:t>The Network Slice Admission Control Function procedures are performed for an S-NSSAI which is subject to Network Slice Admission Control (NSAC) as described in TS 23.501 [2].</w:t>
      </w:r>
    </w:p>
    <w:p w14:paraId="18A5BA46" w14:textId="77777777" w:rsidR="00511FE7" w:rsidRDefault="00511FE7" w:rsidP="00511FE7">
      <w:pPr>
        <w:pStyle w:val="EditorsNote"/>
      </w:pPr>
      <w:r>
        <w:t>Editor's note:</w:t>
      </w:r>
      <w:r>
        <w:tab/>
        <w:t>It is FFS how the NSAC works in the roaming case.</w:t>
      </w:r>
    </w:p>
    <w:p w14:paraId="28E7D3D7" w14:textId="77777777" w:rsidR="00511FE7" w:rsidRDefault="00511FE7" w:rsidP="00511FE7">
      <w:pPr>
        <w:pStyle w:val="4"/>
      </w:pPr>
      <w:r>
        <w:t>4.2.11.2</w:t>
      </w:r>
      <w:r>
        <w:tab/>
        <w:t>Number of UEs per network slice availability check and update procedure</w:t>
      </w:r>
    </w:p>
    <w:p w14:paraId="60B6B2B9" w14:textId="77777777" w:rsidR="00511FE7" w:rsidRDefault="00511FE7" w:rsidP="00511FE7">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bookmarkStart w:id="12" w:name="_MON_1678650153"/>
    <w:bookmarkEnd w:id="12"/>
    <w:p w14:paraId="5BF35852" w14:textId="77777777" w:rsidR="00511FE7" w:rsidRDefault="00511FE7" w:rsidP="00511FE7">
      <w:pPr>
        <w:pStyle w:val="TH"/>
      </w:pPr>
      <w:r>
        <w:object w:dxaOrig="9625" w:dyaOrig="5080" w14:anchorId="60930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251.8pt" o:ole="">
            <v:imagedata r:id="rId13" o:title=""/>
          </v:shape>
          <o:OLEObject Type="Embed" ProgID="Word.Picture.8" ShapeID="_x0000_i1025" DrawAspect="Content" ObjectID="_1679927616" r:id="rId14"/>
        </w:object>
      </w:r>
    </w:p>
    <w:p w14:paraId="219017F5" w14:textId="77777777" w:rsidR="00511FE7" w:rsidRDefault="00511FE7" w:rsidP="00511FE7">
      <w:pPr>
        <w:pStyle w:val="TF"/>
      </w:pPr>
      <w:r>
        <w:t>Figure 4.2.11.2-1: Number of UEs per network slice availability check and update procedure</w:t>
      </w:r>
    </w:p>
    <w:p w14:paraId="2FF3E780" w14:textId="77777777" w:rsidR="00511FE7" w:rsidRDefault="00511FE7" w:rsidP="00511FE7">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3B04D6A4" w14:textId="77777777" w:rsidR="00511FE7" w:rsidRDefault="00511FE7" w:rsidP="00511FE7">
      <w:pPr>
        <w:pStyle w:val="B2"/>
      </w:pPr>
      <w:r>
        <w:t>-</w:t>
      </w:r>
      <w:r>
        <w:tab/>
        <w:t>At UE Registration procedure, as per clause 4.2.2.2.2:</w:t>
      </w:r>
    </w:p>
    <w:p w14:paraId="43AB33CF" w14:textId="77777777" w:rsidR="00511FE7" w:rsidRDefault="00511FE7" w:rsidP="00511FE7">
      <w:pPr>
        <w:pStyle w:val="B3"/>
      </w:pPr>
      <w:r>
        <w:t>-</w:t>
      </w:r>
      <w:r>
        <w:tab/>
      </w:r>
      <w:proofErr w:type="gramStart"/>
      <w:r>
        <w:t>before</w:t>
      </w:r>
      <w:proofErr w:type="gramEnd"/>
      <w:r>
        <w:t xml:space="preserve"> the Registration Accept in step 21 if the EAC mode is active; or</w:t>
      </w:r>
    </w:p>
    <w:p w14:paraId="19EF6B10" w14:textId="77777777" w:rsidR="00511FE7" w:rsidRDefault="00511FE7" w:rsidP="00511FE7">
      <w:pPr>
        <w:pStyle w:val="B3"/>
      </w:pPr>
      <w:r>
        <w:t>-</w:t>
      </w:r>
      <w:r>
        <w:tab/>
      </w:r>
      <w:proofErr w:type="gramStart"/>
      <w:r>
        <w:t>after</w:t>
      </w:r>
      <w:proofErr w:type="gramEnd"/>
      <w:r>
        <w:t xml:space="preserve"> the Registration Accept message if the EAC mode is not active;</w:t>
      </w:r>
    </w:p>
    <w:p w14:paraId="10EAF6A5" w14:textId="77777777" w:rsidR="00511FE7" w:rsidRDefault="00511FE7" w:rsidP="00511FE7">
      <w:pPr>
        <w:pStyle w:val="B2"/>
      </w:pPr>
      <w:r>
        <w:t>-</w:t>
      </w:r>
      <w:r>
        <w:tab/>
        <w:t>At UE Deregistration procedure, as per clause 4.2.2.3, after the Deregistration procedure is completed;</w:t>
      </w:r>
    </w:p>
    <w:p w14:paraId="2104C367" w14:textId="77777777" w:rsidR="00511FE7" w:rsidRDefault="00511FE7" w:rsidP="00511FE7">
      <w:pPr>
        <w:pStyle w:val="B2"/>
      </w:pPr>
      <w:r>
        <w:t>-</w:t>
      </w:r>
      <w:r>
        <w:tab/>
        <w:t>At UE Configuration Update procedure (which may result from NSSAA procedure):</w:t>
      </w:r>
    </w:p>
    <w:p w14:paraId="4EC90761" w14:textId="77777777" w:rsidR="00511FE7" w:rsidRDefault="00511FE7" w:rsidP="00511FE7">
      <w:pPr>
        <w:pStyle w:val="B3"/>
      </w:pPr>
      <w:r>
        <w:t>-</w:t>
      </w:r>
      <w:r>
        <w:tab/>
      </w:r>
      <w:proofErr w:type="gramStart"/>
      <w:r>
        <w:t>before</w:t>
      </w:r>
      <w:proofErr w:type="gramEnd"/>
      <w:r>
        <w:t xml:space="preserve"> the UE Configuration Update message if the EAC mode is active; or</w:t>
      </w:r>
    </w:p>
    <w:p w14:paraId="112D0096" w14:textId="77777777" w:rsidR="00511FE7" w:rsidRDefault="00511FE7" w:rsidP="00511FE7">
      <w:pPr>
        <w:pStyle w:val="B3"/>
      </w:pPr>
      <w:r>
        <w:t>-</w:t>
      </w:r>
      <w:r>
        <w:tab/>
      </w:r>
      <w:proofErr w:type="gramStart"/>
      <w:r>
        <w:t>after</w:t>
      </w:r>
      <w:proofErr w:type="gramEnd"/>
      <w:r>
        <w:t xml:space="preserve"> the UE Configuration Update message if the EAC mode is not active;</w:t>
      </w:r>
    </w:p>
    <w:p w14:paraId="067C46FF" w14:textId="77777777" w:rsidR="00511FE7" w:rsidRDefault="00511FE7" w:rsidP="00511FE7">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7324FF26" w14:textId="660A408E" w:rsidR="00120347" w:rsidRDefault="00E40B4A" w:rsidP="00A274DA">
      <w:pPr>
        <w:pStyle w:val="B1"/>
        <w:ind w:firstLine="0"/>
        <w:rPr>
          <w:ins w:id="13" w:author="dcm" w:date="2021-04-05T08:41:00Z"/>
        </w:rPr>
      </w:pPr>
      <w:ins w:id="14" w:author="dcm2" w:date="2021-04-14T10:52:00Z">
        <w:r w:rsidRPr="00E40B4A">
          <w:rPr>
            <w:color w:val="FF0000"/>
            <w:highlight w:val="yellow"/>
            <w:rPrChange w:id="15" w:author="dcm2" w:date="2021-04-14T10:53:00Z">
              <w:rPr>
                <w:color w:val="FF0000"/>
                <w:highlight w:val="green"/>
              </w:rPr>
            </w:rPrChange>
          </w:rPr>
          <w:lastRenderedPageBreak/>
          <w:t xml:space="preserve">If the AMF received an indication from the NSACF </w:t>
        </w:r>
        <w:r w:rsidRPr="00E40B4A">
          <w:rPr>
            <w:color w:val="FF0000"/>
            <w:highlight w:val="yellow"/>
            <w:rPrChange w:id="16" w:author="dcm2" w:date="2021-04-14T10:53:00Z">
              <w:rPr>
                <w:color w:val="FF0000"/>
                <w:highlight w:val="cyan"/>
              </w:rPr>
            </w:rPrChange>
          </w:rPr>
          <w:t xml:space="preserve">to </w:t>
        </w:r>
        <w:r w:rsidRPr="00E40B4A">
          <w:rPr>
            <w:highlight w:val="yellow"/>
            <w:rPrChange w:id="17" w:author="dcm2" w:date="2021-04-14T10:53:00Z">
              <w:rPr>
                <w:highlight w:val="cyan"/>
              </w:rPr>
            </w:rPrChange>
          </w:rPr>
          <w:t>suspend</w:t>
        </w:r>
        <w:r w:rsidRPr="00E40B4A">
          <w:rPr>
            <w:color w:val="FF0000"/>
            <w:highlight w:val="yellow"/>
            <w:rPrChange w:id="18" w:author="dcm2" w:date="2021-04-14T10:53:00Z">
              <w:rPr>
                <w:color w:val="FF0000"/>
                <w:highlight w:val="cyan"/>
              </w:rPr>
            </w:rPrChange>
          </w:rPr>
          <w:t xml:space="preserve"> accepting new registration for an S-NSSAI supported by the AMF, since the maximum number of UEs has been reached for prolonged time for the S-NSSAI, the AMF stops accepting any registration from any UE for this S-NSSAI un</w:t>
        </w:r>
        <w:r w:rsidRPr="00E40B4A">
          <w:rPr>
            <w:highlight w:val="yellow"/>
            <w:rPrChange w:id="19" w:author="dcm2" w:date="2021-04-14T10:53:00Z">
              <w:rPr>
                <w:highlight w:val="cyan"/>
              </w:rPr>
            </w:rPrChange>
          </w:rPr>
          <w:t>til</w:t>
        </w:r>
        <w:r w:rsidRPr="00E40B4A">
          <w:rPr>
            <w:color w:val="FF0000"/>
            <w:highlight w:val="yellow"/>
            <w:rPrChange w:id="20" w:author="dcm2" w:date="2021-04-14T10:53:00Z">
              <w:rPr>
                <w:color w:val="FF0000"/>
                <w:highlight w:val="cyan"/>
              </w:rPr>
            </w:rPrChange>
          </w:rPr>
          <w:t xml:space="preserve"> the AMF is instructed by the NSACF to resume performing </w:t>
        </w:r>
        <w:r w:rsidRPr="00E40B4A">
          <w:rPr>
            <w:color w:val="FF0000"/>
            <w:highlight w:val="yellow"/>
            <w:rPrChange w:id="21" w:author="dcm2" w:date="2021-04-14T10:53:00Z">
              <w:rPr>
                <w:color w:val="FF0000"/>
                <w:highlight w:val="green"/>
              </w:rPr>
            </w:rPrChange>
          </w:rPr>
          <w:t>the Number of UEs per network slice availability check and update procedure.</w:t>
        </w:r>
      </w:ins>
      <w:ins w:id="22" w:author="dcm" w:date="2021-04-05T08:43:00Z">
        <w:del w:id="23" w:author="dcm2" w:date="2021-04-14T10:52:00Z">
          <w:r w:rsidR="00120347" w:rsidRPr="00A274DA" w:rsidDel="00E40B4A">
            <w:delText xml:space="preserve">If the AMF has </w:delText>
          </w:r>
          <w:r w:rsidR="00120347" w:rsidRPr="00E40B4A" w:rsidDel="00E40B4A">
            <w:delText xml:space="preserve">received </w:delText>
          </w:r>
        </w:del>
        <w:del w:id="24" w:author="dcm2" w:date="2021-04-13T21:57:00Z">
          <w:r w:rsidR="00120347" w:rsidRPr="00E40B4A" w:rsidDel="003A0FD0">
            <w:delText xml:space="preserve">a timer </w:delText>
          </w:r>
        </w:del>
        <w:del w:id="25" w:author="dcm2" w:date="2021-04-14T10:52:00Z">
          <w:r w:rsidR="00120347" w:rsidRPr="00E40B4A" w:rsidDel="00E40B4A">
            <w:delText xml:space="preserve">from the NSACF </w:delText>
          </w:r>
        </w:del>
        <w:del w:id="26" w:author="dcm2" w:date="2021-04-13T21:59:00Z">
          <w:r w:rsidR="00120347" w:rsidRPr="00E40B4A" w:rsidDel="003A0FD0">
            <w:delText xml:space="preserve">indicating </w:delText>
          </w:r>
        </w:del>
      </w:ins>
      <w:ins w:id="27" w:author="dcm" w:date="2021-04-05T08:44:00Z">
        <w:del w:id="28" w:author="dcm2" w:date="2021-04-13T21:58:00Z">
          <w:r w:rsidR="00120347" w:rsidRPr="00E40B4A" w:rsidDel="003A0FD0">
            <w:delText xml:space="preserve">that </w:delText>
          </w:r>
        </w:del>
        <w:del w:id="29" w:author="dcm2" w:date="2021-04-14T10:52:00Z">
          <w:r w:rsidR="00120347" w:rsidRPr="00E40B4A" w:rsidDel="00E40B4A">
            <w:delText>the maximum number of UEs has been reached for prolonged time</w:delText>
          </w:r>
        </w:del>
        <w:del w:id="30" w:author="dcm2" w:date="2021-04-13T21:59:00Z">
          <w:r w:rsidR="00120347" w:rsidRPr="00E40B4A" w:rsidDel="003A0FD0">
            <w:delText>, and the timer is not expired</w:delText>
          </w:r>
        </w:del>
        <w:del w:id="31" w:author="dcm2" w:date="2021-04-14T10:52:00Z">
          <w:r w:rsidR="00120347" w:rsidRPr="00E40B4A" w:rsidDel="00E40B4A">
            <w:delText>, t</w:delText>
          </w:r>
        </w:del>
      </w:ins>
      <w:ins w:id="32" w:author="dcm" w:date="2021-04-05T08:41:00Z">
        <w:del w:id="33" w:author="dcm2" w:date="2021-04-14T10:52:00Z">
          <w:r w:rsidR="00120347" w:rsidRPr="00E40B4A" w:rsidDel="00E40B4A">
            <w:delText xml:space="preserve">he AMF </w:delText>
          </w:r>
        </w:del>
      </w:ins>
      <w:ins w:id="34" w:author="dcm" w:date="2021-04-05T08:42:00Z">
        <w:del w:id="35" w:author="dcm2" w:date="2021-04-14T10:52:00Z">
          <w:r w:rsidR="00120347" w:rsidRPr="00E40B4A" w:rsidDel="00E40B4A">
            <w:delText xml:space="preserve">does not </w:delText>
          </w:r>
        </w:del>
      </w:ins>
      <w:ins w:id="36" w:author="dcm" w:date="2021-04-05T08:41:00Z">
        <w:del w:id="37" w:author="dcm2" w:date="2021-04-14T10:52:00Z">
          <w:r w:rsidR="00120347" w:rsidRPr="00E40B4A" w:rsidDel="00E40B4A">
            <w:delText>trigger the Number of UEs per network slice availability check and update procedure to update the number of UEs registered with a network slice</w:delText>
          </w:r>
        </w:del>
      </w:ins>
      <w:ins w:id="38" w:author="dcm" w:date="2021-04-05T08:43:00Z">
        <w:del w:id="39" w:author="dcm2" w:date="2021-04-14T10:52:00Z">
          <w:r w:rsidR="00120347" w:rsidRPr="00E40B4A" w:rsidDel="00E40B4A">
            <w:delText>.</w:delText>
          </w:r>
        </w:del>
      </w:ins>
    </w:p>
    <w:p w14:paraId="68BC6992" w14:textId="77777777" w:rsidR="00511FE7" w:rsidRDefault="00511FE7" w:rsidP="00511FE7">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1F2AE414" w14:textId="77777777" w:rsidR="00511FE7" w:rsidRDefault="00511FE7" w:rsidP="00511FE7">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4B7C852B" w14:textId="77777777" w:rsidR="00511FE7" w:rsidRDefault="00511FE7" w:rsidP="00511FE7">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30D9B6A" w14:textId="77777777" w:rsidR="00511FE7" w:rsidRDefault="00511FE7" w:rsidP="00511FE7">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3C0FEE5A" w14:textId="77777777" w:rsidR="00511FE7" w:rsidRDefault="00511FE7" w:rsidP="00511FE7">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A37B90E" w14:textId="77777777" w:rsidR="00511FE7" w:rsidRDefault="00511FE7" w:rsidP="00511FE7">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56C32E11" w14:textId="77777777" w:rsidR="00511FE7" w:rsidRDefault="00511FE7" w:rsidP="00511FE7">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18CB362B" w14:textId="77777777" w:rsidR="00511FE7" w:rsidRDefault="00511FE7" w:rsidP="00511FE7">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46E9C9FD" w14:textId="3C2797B5" w:rsidR="00511FE7" w:rsidRDefault="00511FE7" w:rsidP="00511FE7">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42F96D92" w14:textId="6EF965BC" w:rsidR="00E40B4A" w:rsidRPr="00E40B4A" w:rsidDel="00F86DE6" w:rsidRDefault="00E40B4A" w:rsidP="00E40B4A">
      <w:pPr>
        <w:pStyle w:val="B1"/>
        <w:ind w:firstLine="0"/>
        <w:rPr>
          <w:ins w:id="40" w:author="dcm2" w:date="2021-04-14T10:53:00Z"/>
          <w:del w:id="41" w:author="Huawei-zfq1" w:date="2021-04-14T17:34:00Z"/>
          <w:highlight w:val="yellow"/>
          <w:rPrChange w:id="42" w:author="dcm2" w:date="2021-04-14T10:54:00Z">
            <w:rPr>
              <w:ins w:id="43" w:author="dcm2" w:date="2021-04-14T10:53:00Z"/>
              <w:del w:id="44" w:author="Huawei-zfq1" w:date="2021-04-14T17:34:00Z"/>
              <w:highlight w:val="green"/>
            </w:rPr>
          </w:rPrChange>
        </w:rPr>
      </w:pPr>
      <w:ins w:id="45" w:author="dcm2" w:date="2021-04-14T10:53:00Z">
        <w:del w:id="46" w:author="Huawei-zfq1" w:date="2021-04-14T17:34:00Z">
          <w:r w:rsidRPr="00E40B4A" w:rsidDel="00F86DE6">
            <w:rPr>
              <w:highlight w:val="yellow"/>
              <w:rPrChange w:id="47" w:author="dcm2" w:date="2021-04-14T10:54:00Z">
                <w:rPr>
                  <w:highlight w:val="green"/>
                </w:rPr>
              </w:rPrChange>
            </w:rPr>
            <w:delText xml:space="preserve">The Nnsacf_NumberOfUEsPerSliceAvailabilityCheckAndUpdate_Response may also optionally include </w:delText>
          </w:r>
          <w:r w:rsidRPr="00E40B4A" w:rsidDel="00F86DE6">
            <w:rPr>
              <w:highlight w:val="yellow"/>
              <w:rPrChange w:id="48" w:author="dcm2" w:date="2021-04-14T10:54:00Z">
                <w:rPr>
                  <w:highlight w:val="cyan"/>
                </w:rPr>
              </w:rPrChange>
            </w:rPr>
            <w:delText>for each S-NSSAI subject to NSAC</w:delText>
          </w:r>
          <w:r w:rsidRPr="00E40B4A" w:rsidDel="00F86DE6">
            <w:rPr>
              <w:highlight w:val="yellow"/>
              <w:rPrChange w:id="49" w:author="dcm2" w:date="2021-04-14T10:54:00Z">
                <w:rPr>
                  <w:highlight w:val="green"/>
                </w:rPr>
              </w:rPrChange>
            </w:rPr>
            <w:delText xml:space="preserve"> </w:delText>
          </w:r>
        </w:del>
      </w:ins>
    </w:p>
    <w:p w14:paraId="75ED494F" w14:textId="4C584D09" w:rsidR="00E40B4A" w:rsidRPr="00E40B4A" w:rsidDel="00F86DE6" w:rsidRDefault="00E40B4A" w:rsidP="00E40B4A">
      <w:pPr>
        <w:pStyle w:val="B1"/>
        <w:numPr>
          <w:ilvl w:val="0"/>
          <w:numId w:val="19"/>
        </w:numPr>
        <w:rPr>
          <w:ins w:id="50" w:author="dcm2" w:date="2021-04-14T10:53:00Z"/>
          <w:del w:id="51" w:author="Huawei-zfq1" w:date="2021-04-14T17:34:00Z"/>
          <w:highlight w:val="yellow"/>
          <w:rPrChange w:id="52" w:author="dcm2" w:date="2021-04-14T10:54:00Z">
            <w:rPr>
              <w:ins w:id="53" w:author="dcm2" w:date="2021-04-14T10:53:00Z"/>
              <w:del w:id="54" w:author="Huawei-zfq1" w:date="2021-04-14T17:34:00Z"/>
              <w:highlight w:val="cyan"/>
            </w:rPr>
          </w:rPrChange>
        </w:rPr>
      </w:pPr>
      <w:ins w:id="55" w:author="dcm2" w:date="2021-04-14T10:53:00Z">
        <w:del w:id="56" w:author="Huawei-zfq1" w:date="2021-04-14T17:34:00Z">
          <w:r w:rsidRPr="00E40B4A" w:rsidDel="00F86DE6">
            <w:rPr>
              <w:highlight w:val="yellow"/>
              <w:rPrChange w:id="57" w:author="dcm2" w:date="2021-04-14T10:54:00Z">
                <w:rPr>
                  <w:highlight w:val="green"/>
                </w:rPr>
              </w:rPrChange>
            </w:rPr>
            <w:lastRenderedPageBreak/>
            <w:delText xml:space="preserve">a flag indicating to the AMF to suspend performing the Number of UEs per network slice availability check and update procedure, </w:delText>
          </w:r>
          <w:r w:rsidRPr="00E40B4A" w:rsidDel="00F86DE6">
            <w:rPr>
              <w:highlight w:val="yellow"/>
              <w:rPrChange w:id="58" w:author="dcm2" w:date="2021-04-14T10:54:00Z">
                <w:rPr>
                  <w:highlight w:val="cyan"/>
                </w:rPr>
              </w:rPrChange>
            </w:rPr>
            <w:delText xml:space="preserve">since the maximum number of UEs has been reached for prolonged time for the S-NSSAIs subject to NSAC; or </w:delText>
          </w:r>
        </w:del>
      </w:ins>
    </w:p>
    <w:p w14:paraId="2B2262A6" w14:textId="273914C2" w:rsidR="00E40B4A" w:rsidRPr="00E40B4A" w:rsidDel="00F86DE6" w:rsidRDefault="00E40B4A" w:rsidP="00E40B4A">
      <w:pPr>
        <w:pStyle w:val="B1"/>
        <w:numPr>
          <w:ilvl w:val="0"/>
          <w:numId w:val="19"/>
        </w:numPr>
        <w:rPr>
          <w:ins w:id="59" w:author="dcm2" w:date="2021-04-14T10:53:00Z"/>
          <w:del w:id="60" w:author="Huawei-zfq1" w:date="2021-04-14T17:34:00Z"/>
          <w:highlight w:val="yellow"/>
          <w:rPrChange w:id="61" w:author="dcm2" w:date="2021-04-14T10:54:00Z">
            <w:rPr>
              <w:ins w:id="62" w:author="dcm2" w:date="2021-04-14T10:53:00Z"/>
              <w:del w:id="63" w:author="Huawei-zfq1" w:date="2021-04-14T17:34:00Z"/>
              <w:highlight w:val="cyan"/>
            </w:rPr>
          </w:rPrChange>
        </w:rPr>
      </w:pPr>
      <w:ins w:id="64" w:author="dcm2" w:date="2021-04-14T10:53:00Z">
        <w:del w:id="65" w:author="Huawei-zfq1" w:date="2021-04-14T17:34:00Z">
          <w:r w:rsidRPr="00E40B4A" w:rsidDel="00F86DE6">
            <w:rPr>
              <w:highlight w:val="yellow"/>
              <w:rPrChange w:id="66" w:author="dcm2" w:date="2021-04-14T10:54:00Z">
                <w:rPr>
                  <w:highlight w:val="cyan"/>
                </w:rPr>
              </w:rPrChange>
            </w:rPr>
            <w:delText>a flag indicating to the AMF to resume performing the Number of UEs per network slice availability check and update procedure, if the number of UEs is lower than the maximum number of UEs and if the NSACF has sent the “stop” indication flag earlier to the AMF.</w:delText>
          </w:r>
          <w:r w:rsidRPr="00E40B4A" w:rsidDel="00F86DE6">
            <w:rPr>
              <w:highlight w:val="yellow"/>
              <w:rPrChange w:id="67" w:author="dcm2" w:date="2021-04-14T10:54:00Z">
                <w:rPr>
                  <w:highlight w:val="green"/>
                </w:rPr>
              </w:rPrChange>
            </w:rPr>
            <w:delText xml:space="preserve">    </w:delText>
          </w:r>
        </w:del>
      </w:ins>
    </w:p>
    <w:p w14:paraId="55F3C262" w14:textId="7492D488" w:rsidR="007B1E3A" w:rsidDel="00E40B4A" w:rsidRDefault="00E40B4A" w:rsidP="00E40B4A">
      <w:pPr>
        <w:pStyle w:val="B1"/>
        <w:rPr>
          <w:ins w:id="68" w:author="dcm" w:date="2021-03-30T23:45:00Z"/>
          <w:del w:id="69" w:author="dcm2" w:date="2021-04-14T10:54:00Z"/>
          <w:noProof/>
          <w:lang w:eastAsia="ja-JP"/>
        </w:rPr>
      </w:pPr>
      <w:ins w:id="70" w:author="dcm2" w:date="2021-04-14T10:53:00Z">
        <w:del w:id="71" w:author="Huawei-zfq1" w:date="2021-04-14T17:34:00Z">
          <w:r w:rsidRPr="00E40B4A" w:rsidDel="00F86DE6">
            <w:rPr>
              <w:highlight w:val="yellow"/>
              <w:rPrChange w:id="72" w:author="dcm2" w:date="2021-04-14T10:54:00Z">
                <w:rPr>
                  <w:highlight w:val="green"/>
                </w:rPr>
              </w:rPrChange>
            </w:rPr>
            <w:delText>NOTE:</w:delText>
          </w:r>
          <w:r w:rsidRPr="00E40B4A" w:rsidDel="00F86DE6">
            <w:rPr>
              <w:highlight w:val="yellow"/>
              <w:rPrChange w:id="73" w:author="dcm2" w:date="2021-04-14T10:54:00Z">
                <w:rPr>
                  <w:highlight w:val="green"/>
                </w:rPr>
              </w:rPrChange>
            </w:rPr>
            <w:tab/>
          </w:r>
          <w:r w:rsidRPr="00E40B4A" w:rsidDel="00F86DE6">
            <w:rPr>
              <w:highlight w:val="yellow"/>
            </w:rPr>
            <w:delText xml:space="preserve">The decision when to suspend/resume  accepting registration for an N-NSSAI </w:delText>
          </w:r>
          <w:r w:rsidRPr="00E40B4A" w:rsidDel="00F86DE6">
            <w:rPr>
              <w:highlight w:val="yellow"/>
              <w:rPrChange w:id="74" w:author="dcm2" w:date="2021-04-14T10:54:00Z">
                <w:rPr>
                  <w:highlight w:val="cyan"/>
                </w:rPr>
              </w:rPrChange>
            </w:rPr>
            <w:delText>for reaching maximum number of UEs</w:delText>
          </w:r>
          <w:r w:rsidRPr="00E40B4A" w:rsidDel="00F86DE6">
            <w:rPr>
              <w:highlight w:val="yellow"/>
              <w:rPrChange w:id="75" w:author="dcm2" w:date="2021-04-14T10:54:00Z">
                <w:rPr>
                  <w:highlight w:val="green"/>
                </w:rPr>
              </w:rPrChange>
            </w:rPr>
            <w:delText xml:space="preserve"> </w:delText>
          </w:r>
          <w:r w:rsidRPr="00E40B4A" w:rsidDel="00F86DE6">
            <w:rPr>
              <w:highlight w:val="yellow"/>
            </w:rPr>
            <w:delText xml:space="preserve">is under the NSCAF control and </w:delText>
          </w:r>
          <w:r w:rsidRPr="00E40B4A" w:rsidDel="00F86DE6">
            <w:rPr>
              <w:highlight w:val="yellow"/>
              <w:rPrChange w:id="76" w:author="dcm2" w:date="2021-04-14T10:54:00Z">
                <w:rPr>
                  <w:highlight w:val="green"/>
                </w:rPr>
              </w:rPrChange>
            </w:rPr>
            <w:delText>is subject to operator’s policy.</w:delText>
          </w:r>
        </w:del>
      </w:ins>
      <w:ins w:id="77" w:author="dcm" w:date="2021-03-30T23:36:00Z">
        <w:del w:id="78" w:author="dcm2" w:date="2021-04-14T10:54:00Z">
          <w:r w:rsidR="007B1E3A" w:rsidDel="00E40B4A">
            <w:delText xml:space="preserve">In case the maximum number of UEs has been </w:delText>
          </w:r>
          <w:r w:rsidR="007B1E3A" w:rsidRPr="00A274DA" w:rsidDel="00E40B4A">
            <w:delText>reached for prolonged time</w:delText>
          </w:r>
        </w:del>
        <w:del w:id="79" w:author="dcm2" w:date="2021-04-13T22:01:00Z">
          <w:r w:rsidR="007B1E3A" w:rsidRPr="00A274DA" w:rsidDel="003A0FD0">
            <w:delText xml:space="preserve">, the NSACF provides a timer along with the </w:delText>
          </w:r>
        </w:del>
      </w:ins>
      <w:ins w:id="80" w:author="dcm" w:date="2021-03-30T23:37:00Z">
        <w:del w:id="81" w:author="dcm2" w:date="2021-04-13T22:01:00Z">
          <w:r w:rsidR="007B1E3A" w:rsidRPr="00A274DA" w:rsidDel="003A0FD0">
            <w:delText xml:space="preserve">Nnsacf_NumberOfUEsPerSliceAvailabilityCheckAndUpdate_Response. The </w:delText>
          </w:r>
        </w:del>
      </w:ins>
      <w:ins w:id="82" w:author="dcm" w:date="2021-04-05T01:41:00Z">
        <w:del w:id="83" w:author="dcm2" w:date="2021-04-13T22:01:00Z">
          <w:r w:rsidR="004E7E2C" w:rsidRPr="00A274DA" w:rsidDel="003A0FD0">
            <w:delText xml:space="preserve">timer is stored and run by the </w:delText>
          </w:r>
        </w:del>
      </w:ins>
      <w:ins w:id="84" w:author="dcm" w:date="2021-03-30T23:37:00Z">
        <w:del w:id="85" w:author="dcm2" w:date="2021-04-13T22:01:00Z">
          <w:r w:rsidR="007B1E3A" w:rsidRPr="00A274DA" w:rsidDel="003A0FD0">
            <w:delText xml:space="preserve">AMF.  </w:delText>
          </w:r>
        </w:del>
      </w:ins>
      <w:ins w:id="86" w:author="dcm" w:date="2021-04-05T01:47:00Z">
        <w:del w:id="87" w:author="dcm2" w:date="2021-04-13T22:01:00Z">
          <w:r w:rsidR="0012456A" w:rsidRPr="00A274DA" w:rsidDel="003A0FD0">
            <w:delText>Due to</w:delText>
          </w:r>
        </w:del>
      </w:ins>
      <w:ins w:id="88" w:author="dcm" w:date="2021-03-30T23:44:00Z">
        <w:del w:id="89" w:author="dcm2" w:date="2021-04-13T22:01:00Z">
          <w:r w:rsidR="005039EF" w:rsidRPr="00A274DA" w:rsidDel="003A0FD0">
            <w:delText xml:space="preserve"> the event trigger as described in step 1, </w:delText>
          </w:r>
        </w:del>
      </w:ins>
      <w:ins w:id="90" w:author="dcm" w:date="2021-03-30T23:42:00Z">
        <w:del w:id="91" w:author="dcm2" w:date="2021-04-13T22:01:00Z">
          <w:r w:rsidR="005039EF" w:rsidRPr="00A274DA" w:rsidDel="003A0FD0">
            <w:delText>if the AMF d</w:delText>
          </w:r>
        </w:del>
      </w:ins>
      <w:ins w:id="92" w:author="dcm" w:date="2021-03-30T23:43:00Z">
        <w:del w:id="93" w:author="dcm2" w:date="2021-04-13T22:01:00Z">
          <w:r w:rsidR="005039EF" w:rsidRPr="00A274DA" w:rsidDel="003A0FD0">
            <w:delText xml:space="preserve">etermines that </w:delText>
          </w:r>
        </w:del>
      </w:ins>
      <w:ins w:id="94" w:author="dcm" w:date="2021-03-30T23:44:00Z">
        <w:del w:id="95" w:author="dcm2" w:date="2021-04-13T22:01:00Z">
          <w:r w:rsidR="005039EF" w:rsidRPr="00A274DA" w:rsidDel="003A0FD0">
            <w:delText>the number of UEs registered with the S-NSSAI(s) is to be increased when the UE has gained registration to network slice(s) subject to NSAC</w:delText>
          </w:r>
        </w:del>
      </w:ins>
      <w:ins w:id="96" w:author="dcm" w:date="2021-03-30T23:45:00Z">
        <w:del w:id="97" w:author="dcm2" w:date="2021-04-13T22:01:00Z">
          <w:r w:rsidR="005039EF" w:rsidRPr="00A274DA" w:rsidDel="003A0FD0">
            <w:delText>, t</w:delText>
          </w:r>
        </w:del>
      </w:ins>
      <w:ins w:id="98" w:author="dcm" w:date="2021-03-30T23:38:00Z">
        <w:del w:id="99" w:author="dcm2" w:date="2021-04-13T22:01:00Z">
          <w:r w:rsidR="007B1E3A" w:rsidRPr="00A274DA" w:rsidDel="003A0FD0">
            <w:rPr>
              <w:noProof/>
              <w:lang w:eastAsia="ja-JP"/>
            </w:rPr>
            <w:delText xml:space="preserve">he AMF </w:delText>
          </w:r>
        </w:del>
      </w:ins>
      <w:ins w:id="100" w:author="dcm" w:date="2021-04-05T01:56:00Z">
        <w:del w:id="101" w:author="dcm2" w:date="2021-04-13T22:01:00Z">
          <w:r w:rsidR="0012456A" w:rsidRPr="00A274DA" w:rsidDel="003A0FD0">
            <w:rPr>
              <w:noProof/>
              <w:lang w:eastAsia="ja-JP"/>
            </w:rPr>
            <w:delText xml:space="preserve">does not </w:delText>
          </w:r>
        </w:del>
      </w:ins>
      <w:ins w:id="102" w:author="dcm" w:date="2021-03-30T23:38:00Z">
        <w:del w:id="103" w:author="dcm2" w:date="2021-04-13T22:01:00Z">
          <w:r w:rsidR="007B1E3A" w:rsidRPr="00A274DA" w:rsidDel="003A0FD0">
            <w:rPr>
              <w:noProof/>
              <w:lang w:eastAsia="ja-JP"/>
            </w:rPr>
            <w:delText xml:space="preserve">send </w:delText>
          </w:r>
        </w:del>
      </w:ins>
      <w:ins w:id="104" w:author="dcm" w:date="2021-03-30T23:39:00Z">
        <w:del w:id="105" w:author="dcm2" w:date="2021-04-13T22:01:00Z">
          <w:r w:rsidR="007B1E3A" w:rsidRPr="00A274DA" w:rsidDel="003A0FD0">
            <w:delText>Nnsacf_NumberOfUEsPerSliceAvailabilityCheckAndUpdate_Request message to the NSACF until the timer expires</w:delText>
          </w:r>
        </w:del>
      </w:ins>
      <w:ins w:id="106" w:author="dcm" w:date="2021-03-30T23:38:00Z">
        <w:del w:id="107" w:author="dcm2" w:date="2021-04-13T22:01:00Z">
          <w:r w:rsidR="007B1E3A" w:rsidRPr="00A274DA" w:rsidDel="003A0FD0">
            <w:rPr>
              <w:noProof/>
              <w:lang w:eastAsia="ja-JP"/>
            </w:rPr>
            <w:delText>.</w:delText>
          </w:r>
        </w:del>
      </w:ins>
      <w:ins w:id="108" w:author="dcm" w:date="2021-04-05T01:43:00Z">
        <w:del w:id="109" w:author="dcm2" w:date="2021-04-13T22:01:00Z">
          <w:r w:rsidR="004E7E2C" w:rsidRPr="00A274DA" w:rsidDel="003A0FD0">
            <w:rPr>
              <w:noProof/>
              <w:lang w:eastAsia="ja-JP"/>
            </w:rPr>
            <w:delText xml:space="preserve"> In such case, the AMF includes the rejected S-NSSAI(s) in the reject</w:delText>
          </w:r>
        </w:del>
      </w:ins>
      <w:ins w:id="110" w:author="dcm" w:date="2021-04-05T01:44:00Z">
        <w:del w:id="111" w:author="dcm2" w:date="2021-04-13T22:01:00Z">
          <w:r w:rsidR="004E7E2C" w:rsidRPr="00A274DA" w:rsidDel="003A0FD0">
            <w:rPr>
              <w:noProof/>
              <w:lang w:eastAsia="ja-JP"/>
            </w:rPr>
            <w:delText xml:space="preserve">ed NSSAI list and optionally </w:delText>
          </w:r>
        </w:del>
      </w:ins>
      <w:ins w:id="112" w:author="dcm" w:date="2021-04-05T01:45:00Z">
        <w:del w:id="113" w:author="dcm2" w:date="2021-04-13T22:01:00Z">
          <w:r w:rsidR="004E7E2C" w:rsidRPr="00A274DA" w:rsidDel="003A0FD0">
            <w:rPr>
              <w:noProof/>
              <w:lang w:eastAsia="ja-JP"/>
            </w:rPr>
            <w:delText>a back-off timer in the response to the UE.</w:delText>
          </w:r>
        </w:del>
      </w:ins>
    </w:p>
    <w:p w14:paraId="1CDBB2C7" w14:textId="41738880" w:rsidR="005039EF" w:rsidDel="00E40B4A" w:rsidRDefault="005039EF">
      <w:pPr>
        <w:pStyle w:val="B1"/>
        <w:rPr>
          <w:ins w:id="114" w:author="dcm" w:date="2021-03-30T23:45:00Z"/>
          <w:del w:id="115" w:author="dcm2" w:date="2021-04-14T10:54:00Z"/>
        </w:rPr>
        <w:pPrChange w:id="116" w:author="dcm2" w:date="2021-04-14T10:54:00Z">
          <w:pPr>
            <w:pStyle w:val="NO"/>
          </w:pPr>
        </w:pPrChange>
      </w:pPr>
      <w:ins w:id="117" w:author="dcm" w:date="2021-03-30T23:45:00Z">
        <w:del w:id="118" w:author="dcm2" w:date="2021-04-14T10:54:00Z">
          <w:r w:rsidDel="00E40B4A">
            <w:delText>NOTE:</w:delText>
          </w:r>
          <w:r w:rsidDel="00E40B4A">
            <w:tab/>
          </w:r>
        </w:del>
      </w:ins>
      <w:ins w:id="119" w:author="dcm" w:date="2021-03-30T23:46:00Z">
        <w:del w:id="120" w:author="dcm2" w:date="2021-04-14T10:54:00Z">
          <w:r w:rsidDel="00E40B4A">
            <w:delText xml:space="preserve">Determining a prolonged time is </w:delText>
          </w:r>
        </w:del>
      </w:ins>
      <w:ins w:id="121" w:author="dcm" w:date="2021-03-30T23:47:00Z">
        <w:del w:id="122" w:author="dcm2" w:date="2021-04-14T10:54:00Z">
          <w:r w:rsidDel="00E40B4A">
            <w:delText>subject to operator’s policy and implementation specific.</w:delText>
          </w:r>
        </w:del>
      </w:ins>
    </w:p>
    <w:p w14:paraId="74312815" w14:textId="7E4FF306" w:rsidR="005039EF" w:rsidRDefault="005039EF" w:rsidP="005039EF">
      <w:pPr>
        <w:pStyle w:val="B1"/>
      </w:pPr>
    </w:p>
    <w:p w14:paraId="11F6DBDC" w14:textId="0D2D3F8E" w:rsidR="00511FE7" w:rsidDel="000D42AF" w:rsidRDefault="00511FE7" w:rsidP="00511FE7">
      <w:pPr>
        <w:pStyle w:val="EditorsNote"/>
        <w:rPr>
          <w:del w:id="123" w:author="dcm2" w:date="2021-04-14T11:01:00Z"/>
        </w:rPr>
      </w:pPr>
      <w:del w:id="124" w:author="dcm2" w:date="2021-04-14T11:01:00Z">
        <w:r w:rsidDel="000D42AF">
          <w:delText>Editor's note:</w:delText>
        </w:r>
        <w:r w:rsidDel="000D42AF">
          <w:tab/>
          <w:delText>It is FFS whether and how to restrict the signalling sent from the AMFs to the NSACF in case the maximum number of UEs has been reached for prolonged time.</w:delText>
        </w:r>
      </w:del>
    </w:p>
    <w:p w14:paraId="4A19149D" w14:textId="3C3D447A" w:rsidR="000D42AF" w:rsidRDefault="000D42AF" w:rsidP="000D42AF">
      <w:pPr>
        <w:pStyle w:val="EditorsNote"/>
        <w:rPr>
          <w:ins w:id="125" w:author="Huawei-zfq1" w:date="2021-04-14T17:33:00Z"/>
        </w:rPr>
      </w:pPr>
      <w:ins w:id="126" w:author="dcm2" w:date="2021-04-14T11:00:00Z">
        <w:r w:rsidRPr="000D42AF">
          <w:rPr>
            <w:highlight w:val="yellow"/>
            <w:rPrChange w:id="127" w:author="dcm2" w:date="2021-04-14T11:01:00Z">
              <w:rPr/>
            </w:rPrChange>
          </w:rPr>
          <w:t>Editor's note:</w:t>
        </w:r>
        <w:r w:rsidRPr="000D42AF">
          <w:rPr>
            <w:highlight w:val="yellow"/>
            <w:rPrChange w:id="128" w:author="dcm2" w:date="2021-04-14T11:01:00Z">
              <w:rPr/>
            </w:rPrChange>
          </w:rPr>
          <w:tab/>
          <w:t>It is FFS to explore options/policies for the NSACF for suspending/resuming.</w:t>
        </w:r>
      </w:ins>
    </w:p>
    <w:p w14:paraId="3F8B65C8" w14:textId="1072FB94" w:rsidR="00F86DE6" w:rsidRDefault="00F86DE6" w:rsidP="000D42AF">
      <w:pPr>
        <w:pStyle w:val="EditorsNote"/>
        <w:rPr>
          <w:ins w:id="129" w:author="dcm2" w:date="2021-04-14T11:00:00Z"/>
        </w:rPr>
      </w:pPr>
      <w:ins w:id="130" w:author="Huawei-zfq1" w:date="2021-04-14T17:33:00Z">
        <w:r w:rsidRPr="00F86DE6">
          <w:rPr>
            <w:highlight w:val="green"/>
            <w:rPrChange w:id="131" w:author="Huawei-zfq1" w:date="2021-04-14T17:35:00Z">
              <w:rPr/>
            </w:rPrChange>
          </w:rPr>
          <w:t>Editor's note:</w:t>
        </w:r>
        <w:r w:rsidRPr="00F86DE6">
          <w:rPr>
            <w:highlight w:val="green"/>
            <w:rPrChange w:id="132" w:author="Huawei-zfq1" w:date="2021-04-14T17:35:00Z">
              <w:rPr/>
            </w:rPrChange>
          </w:rPr>
          <w:tab/>
          <w:t xml:space="preserve">It is FFS to </w:t>
        </w:r>
      </w:ins>
      <w:ins w:id="133" w:author="Huawei-zfq1" w:date="2021-04-14T17:34:00Z">
        <w:r w:rsidRPr="00F86DE6">
          <w:rPr>
            <w:highlight w:val="green"/>
            <w:rPrChange w:id="134" w:author="Huawei-zfq1" w:date="2021-04-14T17:35:00Z">
              <w:rPr/>
            </w:rPrChange>
          </w:rPr>
          <w:t>whether similar mechanism like OCI can be reused</w:t>
        </w:r>
      </w:ins>
      <w:bookmarkStart w:id="135" w:name="_GoBack"/>
      <w:bookmarkEnd w:id="135"/>
      <w:ins w:id="136" w:author="Huawei-zfq1" w:date="2021-04-14T17:33:00Z">
        <w:r w:rsidRPr="00F86DE6">
          <w:rPr>
            <w:highlight w:val="green"/>
            <w:rPrChange w:id="137" w:author="Huawei-zfq1" w:date="2021-04-14T17:35:00Z">
              <w:rPr/>
            </w:rPrChange>
          </w:rPr>
          <w:t>.</w:t>
        </w:r>
      </w:ins>
    </w:p>
    <w:p w14:paraId="7C0242A8" w14:textId="7D624D97" w:rsidR="00B56B11" w:rsidRDefault="00B56B11" w:rsidP="00356668">
      <w:pPr>
        <w:pStyle w:val="B1"/>
        <w:ind w:left="0" w:firstLine="0"/>
      </w:pPr>
    </w:p>
    <w:p w14:paraId="55716A20" w14:textId="6B88640A" w:rsidR="006267F3" w:rsidRPr="0069025D" w:rsidRDefault="002A34EE" w:rsidP="0069025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sectPr w:rsidR="006267F3" w:rsidRPr="006902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7912A" w14:textId="77777777" w:rsidR="00AE28B0" w:rsidRDefault="00AE28B0">
      <w:r>
        <w:separator/>
      </w:r>
    </w:p>
  </w:endnote>
  <w:endnote w:type="continuationSeparator" w:id="0">
    <w:p w14:paraId="582BEE69" w14:textId="77777777" w:rsidR="00AE28B0" w:rsidRDefault="00AE2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2C94DA" w14:textId="77777777" w:rsidR="00AE28B0" w:rsidRDefault="00AE28B0">
      <w:r>
        <w:separator/>
      </w:r>
    </w:p>
  </w:footnote>
  <w:footnote w:type="continuationSeparator" w:id="0">
    <w:p w14:paraId="78BC59E5" w14:textId="77777777" w:rsidR="00AE28B0" w:rsidRDefault="00AE28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45770C" w:rsidRDefault="004577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45770C" w:rsidRDefault="004577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45770C" w:rsidRDefault="004577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70739CC"/>
    <w:multiLevelType w:val="hybridMultilevel"/>
    <w:tmpl w:val="C2E081E6"/>
    <w:lvl w:ilvl="0" w:tplc="D4881102">
      <w:numFmt w:val="bullet"/>
      <w:lvlText w:val="-"/>
      <w:lvlJc w:val="left"/>
      <w:pPr>
        <w:ind w:left="1212" w:hanging="360"/>
      </w:pPr>
      <w:rPr>
        <w:rFonts w:ascii="Times New Roman" w:eastAsiaTheme="minorEastAsia" w:hAnsi="Times New Roman" w:cs="Times New Roman" w:hint="default"/>
      </w:rPr>
    </w:lvl>
    <w:lvl w:ilvl="1" w:tplc="20000003" w:tentative="1">
      <w:start w:val="1"/>
      <w:numFmt w:val="bullet"/>
      <w:lvlText w:val="o"/>
      <w:lvlJc w:val="left"/>
      <w:pPr>
        <w:ind w:left="1932" w:hanging="360"/>
      </w:pPr>
      <w:rPr>
        <w:rFonts w:ascii="Courier New" w:hAnsi="Courier New" w:cs="Courier New" w:hint="default"/>
      </w:rPr>
    </w:lvl>
    <w:lvl w:ilvl="2" w:tplc="20000005" w:tentative="1">
      <w:start w:val="1"/>
      <w:numFmt w:val="bullet"/>
      <w:lvlText w:val=""/>
      <w:lvlJc w:val="left"/>
      <w:pPr>
        <w:ind w:left="2652" w:hanging="360"/>
      </w:pPr>
      <w:rPr>
        <w:rFonts w:ascii="Wingdings" w:hAnsi="Wingdings" w:hint="default"/>
      </w:rPr>
    </w:lvl>
    <w:lvl w:ilvl="3" w:tplc="20000001" w:tentative="1">
      <w:start w:val="1"/>
      <w:numFmt w:val="bullet"/>
      <w:lvlText w:val=""/>
      <w:lvlJc w:val="left"/>
      <w:pPr>
        <w:ind w:left="3372" w:hanging="360"/>
      </w:pPr>
      <w:rPr>
        <w:rFonts w:ascii="Symbol" w:hAnsi="Symbol" w:hint="default"/>
      </w:rPr>
    </w:lvl>
    <w:lvl w:ilvl="4" w:tplc="20000003" w:tentative="1">
      <w:start w:val="1"/>
      <w:numFmt w:val="bullet"/>
      <w:lvlText w:val="o"/>
      <w:lvlJc w:val="left"/>
      <w:pPr>
        <w:ind w:left="4092" w:hanging="360"/>
      </w:pPr>
      <w:rPr>
        <w:rFonts w:ascii="Courier New" w:hAnsi="Courier New" w:cs="Courier New" w:hint="default"/>
      </w:rPr>
    </w:lvl>
    <w:lvl w:ilvl="5" w:tplc="20000005" w:tentative="1">
      <w:start w:val="1"/>
      <w:numFmt w:val="bullet"/>
      <w:lvlText w:val=""/>
      <w:lvlJc w:val="left"/>
      <w:pPr>
        <w:ind w:left="4812" w:hanging="360"/>
      </w:pPr>
      <w:rPr>
        <w:rFonts w:ascii="Wingdings" w:hAnsi="Wingdings" w:hint="default"/>
      </w:rPr>
    </w:lvl>
    <w:lvl w:ilvl="6" w:tplc="20000001" w:tentative="1">
      <w:start w:val="1"/>
      <w:numFmt w:val="bullet"/>
      <w:lvlText w:val=""/>
      <w:lvlJc w:val="left"/>
      <w:pPr>
        <w:ind w:left="5532" w:hanging="360"/>
      </w:pPr>
      <w:rPr>
        <w:rFonts w:ascii="Symbol" w:hAnsi="Symbol" w:hint="default"/>
      </w:rPr>
    </w:lvl>
    <w:lvl w:ilvl="7" w:tplc="20000003" w:tentative="1">
      <w:start w:val="1"/>
      <w:numFmt w:val="bullet"/>
      <w:lvlText w:val="o"/>
      <w:lvlJc w:val="left"/>
      <w:pPr>
        <w:ind w:left="6252" w:hanging="360"/>
      </w:pPr>
      <w:rPr>
        <w:rFonts w:ascii="Courier New" w:hAnsi="Courier New" w:cs="Courier New" w:hint="default"/>
      </w:rPr>
    </w:lvl>
    <w:lvl w:ilvl="8" w:tplc="20000005" w:tentative="1">
      <w:start w:val="1"/>
      <w:numFmt w:val="bullet"/>
      <w:lvlText w:val=""/>
      <w:lvlJc w:val="left"/>
      <w:pPr>
        <w:ind w:left="6972" w:hanging="360"/>
      </w:pPr>
      <w:rPr>
        <w:rFonts w:ascii="Wingdings" w:hAnsi="Wingdings" w:hint="default"/>
      </w:rPr>
    </w:lvl>
  </w:abstractNum>
  <w:abstractNum w:abstractNumId="1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7"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2"/>
  </w:num>
  <w:num w:numId="2">
    <w:abstractNumId w:val="17"/>
  </w:num>
  <w:num w:numId="3">
    <w:abstractNumId w:val="1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6"/>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2">
    <w15:presenceInfo w15:providerId="None" w15:userId="dcm2"/>
  </w15:person>
  <w15:person w15:author="dcm">
    <w15:presenceInfo w15:providerId="None" w15:userId="dcm"/>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30"/>
    <w:rsid w:val="00004C13"/>
    <w:rsid w:val="000051C1"/>
    <w:rsid w:val="00010E32"/>
    <w:rsid w:val="00012EDA"/>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87E10"/>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AE8"/>
    <w:rsid w:val="000D0F4F"/>
    <w:rsid w:val="000D1B04"/>
    <w:rsid w:val="000D42AF"/>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7B60"/>
    <w:rsid w:val="001B021B"/>
    <w:rsid w:val="001B11E9"/>
    <w:rsid w:val="001B431E"/>
    <w:rsid w:val="001B52F0"/>
    <w:rsid w:val="001B6F23"/>
    <w:rsid w:val="001B7A65"/>
    <w:rsid w:val="001C06F7"/>
    <w:rsid w:val="001C0E04"/>
    <w:rsid w:val="001C0FC7"/>
    <w:rsid w:val="001C6F5D"/>
    <w:rsid w:val="001D0D39"/>
    <w:rsid w:val="001D1C38"/>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BED"/>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9D3"/>
    <w:rsid w:val="00344A0C"/>
    <w:rsid w:val="003452F1"/>
    <w:rsid w:val="00345302"/>
    <w:rsid w:val="00345416"/>
    <w:rsid w:val="00346550"/>
    <w:rsid w:val="003479DE"/>
    <w:rsid w:val="00350F5D"/>
    <w:rsid w:val="0035504D"/>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A0FD0"/>
    <w:rsid w:val="003A5B6D"/>
    <w:rsid w:val="003B21E8"/>
    <w:rsid w:val="003B3783"/>
    <w:rsid w:val="003B4C71"/>
    <w:rsid w:val="003C2EDC"/>
    <w:rsid w:val="003C36BE"/>
    <w:rsid w:val="003C5473"/>
    <w:rsid w:val="003D2F7F"/>
    <w:rsid w:val="003D3D03"/>
    <w:rsid w:val="003D4E4E"/>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17E6"/>
    <w:rsid w:val="004D48FC"/>
    <w:rsid w:val="004D4D9A"/>
    <w:rsid w:val="004E0191"/>
    <w:rsid w:val="004E1538"/>
    <w:rsid w:val="004E1669"/>
    <w:rsid w:val="004E2212"/>
    <w:rsid w:val="004E4DDB"/>
    <w:rsid w:val="004E5915"/>
    <w:rsid w:val="004E7850"/>
    <w:rsid w:val="004E7E2C"/>
    <w:rsid w:val="004F0285"/>
    <w:rsid w:val="004F5301"/>
    <w:rsid w:val="004F69BE"/>
    <w:rsid w:val="005027BE"/>
    <w:rsid w:val="005039EF"/>
    <w:rsid w:val="00503FD1"/>
    <w:rsid w:val="00506800"/>
    <w:rsid w:val="00511FE7"/>
    <w:rsid w:val="005124B6"/>
    <w:rsid w:val="0051580D"/>
    <w:rsid w:val="0052239E"/>
    <w:rsid w:val="00524DEE"/>
    <w:rsid w:val="0052505C"/>
    <w:rsid w:val="00530273"/>
    <w:rsid w:val="0053179C"/>
    <w:rsid w:val="00531869"/>
    <w:rsid w:val="00533A4E"/>
    <w:rsid w:val="005370A1"/>
    <w:rsid w:val="00537307"/>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B2021"/>
    <w:rsid w:val="005B4F27"/>
    <w:rsid w:val="005B56D8"/>
    <w:rsid w:val="005B707D"/>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151C"/>
    <w:rsid w:val="006C2AAD"/>
    <w:rsid w:val="006C572D"/>
    <w:rsid w:val="006C787A"/>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7490"/>
    <w:rsid w:val="007627F5"/>
    <w:rsid w:val="007630E2"/>
    <w:rsid w:val="007646D4"/>
    <w:rsid w:val="00770421"/>
    <w:rsid w:val="00771033"/>
    <w:rsid w:val="00774B89"/>
    <w:rsid w:val="00774DD8"/>
    <w:rsid w:val="00775F63"/>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40A8"/>
    <w:rsid w:val="00804125"/>
    <w:rsid w:val="0081142D"/>
    <w:rsid w:val="008138F9"/>
    <w:rsid w:val="00814186"/>
    <w:rsid w:val="008171E5"/>
    <w:rsid w:val="00820545"/>
    <w:rsid w:val="008223AD"/>
    <w:rsid w:val="008279FA"/>
    <w:rsid w:val="00834AA0"/>
    <w:rsid w:val="00840052"/>
    <w:rsid w:val="00840FED"/>
    <w:rsid w:val="00842D91"/>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97571"/>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63A4"/>
    <w:rsid w:val="00A165F2"/>
    <w:rsid w:val="00A246B6"/>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28B0"/>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32A"/>
    <w:rsid w:val="00BD5ACC"/>
    <w:rsid w:val="00BD6BB8"/>
    <w:rsid w:val="00BE2174"/>
    <w:rsid w:val="00BE2D51"/>
    <w:rsid w:val="00BF1291"/>
    <w:rsid w:val="00BF2F32"/>
    <w:rsid w:val="00C00713"/>
    <w:rsid w:val="00C03075"/>
    <w:rsid w:val="00C03E42"/>
    <w:rsid w:val="00C0404A"/>
    <w:rsid w:val="00C04D0D"/>
    <w:rsid w:val="00C13E1B"/>
    <w:rsid w:val="00C15EBC"/>
    <w:rsid w:val="00C1750E"/>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27772"/>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3D86"/>
    <w:rsid w:val="00E13F3D"/>
    <w:rsid w:val="00E15935"/>
    <w:rsid w:val="00E16CF4"/>
    <w:rsid w:val="00E23509"/>
    <w:rsid w:val="00E24516"/>
    <w:rsid w:val="00E250C1"/>
    <w:rsid w:val="00E30904"/>
    <w:rsid w:val="00E31F5D"/>
    <w:rsid w:val="00E34898"/>
    <w:rsid w:val="00E40B4A"/>
    <w:rsid w:val="00E4447A"/>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440A"/>
    <w:rsid w:val="00F64D34"/>
    <w:rsid w:val="00F66593"/>
    <w:rsid w:val="00F67E16"/>
    <w:rsid w:val="00F74364"/>
    <w:rsid w:val="00F755BB"/>
    <w:rsid w:val="00F8192D"/>
    <w:rsid w:val="00F82BCF"/>
    <w:rsid w:val="00F84237"/>
    <w:rsid w:val="00F8449C"/>
    <w:rsid w:val="00F86DE6"/>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093"/>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886C9-1FCD-4B2D-88FA-74FF39574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1748</Words>
  <Characters>9965</Characters>
  <Application>Microsoft Office Word</Application>
  <DocSecurity>0</DocSecurity>
  <Lines>83</Lines>
  <Paragraphs>23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11690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Huawei-zfq1</cp:lastModifiedBy>
  <cp:revision>3</cp:revision>
  <cp:lastPrinted>1900-12-31T15:00:00Z</cp:lastPrinted>
  <dcterms:created xsi:type="dcterms:W3CDTF">2021-04-14T09:35:00Z</dcterms:created>
  <dcterms:modified xsi:type="dcterms:W3CDTF">2021-04-14T09:36:00Z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1618317717</vt:lpwstr>
  </property>
</Properties>
</file>