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82BBF48" w:rsidR="00682716" w:rsidRDefault="00682716" w:rsidP="00682716">
            <w:pPr>
              <w:pStyle w:val="CRCoverPage"/>
              <w:spacing w:after="0"/>
              <w:ind w:left="100"/>
              <w:rPr>
                <w:noProof/>
              </w:rPr>
            </w:pPr>
            <w:r w:rsidRPr="00954433">
              <w:rPr>
                <w:noProof/>
              </w:rPr>
              <w:t>Nokia, Nokia Shanghai Bell</w:t>
            </w:r>
            <w:ins w:id="1" w:author="LTHM1" w:date="2021-03-05T07:02:00Z">
              <w:r w:rsidR="00A258D6">
                <w:rPr>
                  <w:noProof/>
                </w:rPr>
                <w:t>, Deutsche Telecom</w:t>
              </w:r>
            </w:ins>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2"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2"/>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3" w:name="_Hlk32824007"/>
            <w:r>
              <w:rPr>
                <w:noProof/>
              </w:rPr>
              <w:t xml:space="preserve">Support the possibility for operators to allocate a TAI per non 3GPP 5G AN (e.g. N3IWF / TNGF / W-AGF) : </w:t>
            </w:r>
            <w:bookmarkEnd w:id="3"/>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has to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proofErr w:type="gramStart"/>
            <w:r w:rsidRPr="009E0DE1">
              <w:rPr>
                <w:lang w:eastAsia="zh-CN"/>
              </w:rPr>
              <w:t>5.3.2.3</w:t>
            </w:r>
            <w:r>
              <w:rPr>
                <w:lang w:eastAsia="zh-CN"/>
              </w:rPr>
              <w:t xml:space="preserve"> ;</w:t>
            </w:r>
            <w:proofErr w:type="gramEnd"/>
            <w:del w:id="4" w:author="HuaweiMS1" w:date="2021-03-04T14:01:00Z">
              <w:r w:rsidR="00925293" w:rsidDel="00C65511">
                <w:rPr>
                  <w:lang w:eastAsia="zh-CN"/>
                </w:rPr>
                <w:delText xml:space="preserve"> </w:delText>
              </w:r>
            </w:del>
            <w:r w:rsidR="00925293" w:rsidRPr="00C65511">
              <w:rPr>
                <w:highlight w:val="yellow"/>
                <w:rPrChange w:id="5" w:author="HuaweiMS1" w:date="2021-03-04T14:00:00Z">
                  <w:rPr/>
                </w:rPrChange>
              </w:rPr>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7" w:name="_Toc20149708"/>
      <w:bookmarkStart w:id="8" w:name="_Toc27846499"/>
      <w:bookmarkStart w:id="9" w:name="_Toc36187623"/>
      <w:bookmarkStart w:id="10" w:name="_Toc45183527"/>
      <w:bookmarkStart w:id="11" w:name="_Toc47342369"/>
      <w:bookmarkStart w:id="12" w:name="_Toc51769067"/>
      <w:bookmarkStart w:id="13" w:name="_Toc59095417"/>
      <w:r w:rsidRPr="009E0DE1">
        <w:rPr>
          <w:lang w:eastAsia="zh-CN"/>
        </w:rPr>
        <w:t>5.3.2.3</w:t>
      </w:r>
      <w:r w:rsidRPr="009E0DE1">
        <w:rPr>
          <w:lang w:eastAsia="zh-CN"/>
        </w:rPr>
        <w:tab/>
        <w:t>Registration Area management</w:t>
      </w:r>
      <w:bookmarkEnd w:id="7"/>
      <w:bookmarkEnd w:id="8"/>
      <w:bookmarkEnd w:id="9"/>
      <w:bookmarkEnd w:id="10"/>
      <w:bookmarkEnd w:id="11"/>
      <w:bookmarkEnd w:id="12"/>
      <w:bookmarkEnd w:id="13"/>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4" w:author="LTHBM0" w:date="2019-09-06T18:07:00Z">
        <w:r w:rsidRPr="009E0DE1" w:rsidDel="002E13B1">
          <w:delText xml:space="preserve">A single </w:delText>
        </w:r>
      </w:del>
      <w:r w:rsidRPr="009E0DE1">
        <w:t>TAI</w:t>
      </w:r>
      <w:ins w:id="15" w:author="LTHBM0" w:date="2019-09-06T18:07:00Z">
        <w:r>
          <w:t>(s)</w:t>
        </w:r>
      </w:ins>
      <w:r w:rsidRPr="009E0DE1">
        <w:t xml:space="preserve"> dedicated to Non-3GPP access</w:t>
      </w:r>
      <w:del w:id="16" w:author="LTHBM0" w:date="2020-12-28T20:41:00Z">
        <w:r w:rsidRPr="009E0DE1" w:rsidDel="000E3674">
          <w:delText>,</w:delText>
        </w:r>
      </w:del>
      <w:r w:rsidRPr="009E0DE1">
        <w:t xml:space="preserve"> </w:t>
      </w:r>
      <w:del w:id="17" w:author="LTHBM0" w:date="2020-12-28T20:41:00Z">
        <w:r w:rsidRPr="009E0DE1" w:rsidDel="000E3674">
          <w:delText xml:space="preserve">the N3GPP TAI, is </w:delText>
        </w:r>
      </w:del>
      <w:ins w:id="18" w:author="LTHBM0" w:date="2020-12-28T20:34:00Z">
        <w:r>
          <w:t>may be</w:t>
        </w:r>
        <w:r w:rsidRPr="009E0DE1">
          <w:t xml:space="preserve"> </w:t>
        </w:r>
      </w:ins>
      <w:r w:rsidRPr="009E0DE1">
        <w:t>defined in a PLMN and appl</w:t>
      </w:r>
      <w:ins w:id="19" w:author="LTHBM0" w:date="2019-09-06T18:08:00Z">
        <w:r>
          <w:t>y</w:t>
        </w:r>
      </w:ins>
      <w:del w:id="20" w:author="LTHBM0" w:date="2019-09-06T18:08:00Z">
        <w:r w:rsidRPr="009E0DE1" w:rsidDel="002E13B1">
          <w:delText>ies</w:delText>
        </w:r>
      </w:del>
      <w:r w:rsidRPr="009E0DE1">
        <w:t xml:space="preserve"> within </w:t>
      </w:r>
      <w:proofErr w:type="spellStart"/>
      <w:r w:rsidRPr="009E0DE1">
        <w:t>th</w:t>
      </w:r>
      <w:ins w:id="21" w:author="LTHBM0" w:date="2019-09-06T18:08:00Z">
        <w:r>
          <w:t>is</w:t>
        </w:r>
      </w:ins>
      <w:del w:id="22" w:author="LTHBM0" w:date="2019-09-06T18:08:00Z">
        <w:r w:rsidRPr="009E0DE1" w:rsidDel="002E13B1">
          <w:delText xml:space="preserve">e </w:delText>
        </w:r>
      </w:del>
      <w:r w:rsidRPr="009E0DE1">
        <w:t>PLMN</w:t>
      </w:r>
      <w:proofErr w:type="spellEnd"/>
      <w:ins w:id="23" w:author="Ericsson User" w:date="2021-02-26T11:13:00Z">
        <w:r w:rsidR="00366FEB">
          <w:t>.</w:t>
        </w:r>
      </w:ins>
      <w:del w:id="24" w:author="Ericsson User" w:date="2021-02-26T11:13:00Z">
        <w:r w:rsidDel="00366FEB">
          <w:delText xml:space="preserve">: </w:delText>
        </w:r>
      </w:del>
      <w:ins w:id="25" w:author="LTHBM0" w:date="2020-12-28T20:34:00Z">
        <w:del w:id="26" w:author="Ericsson User" w:date="2021-02-26T11:13:00Z">
          <w:r w:rsidDel="00366FEB">
            <w:rPr>
              <w:noProof/>
            </w:rPr>
            <w:delText>e</w:delText>
          </w:r>
        </w:del>
      </w:ins>
      <w:ins w:id="27" w:author="Ericsson User" w:date="2021-02-26T11:13:00Z">
        <w:r w:rsidR="00366FEB">
          <w:rPr>
            <w:noProof/>
          </w:rPr>
          <w:t xml:space="preserve"> E</w:t>
        </w:r>
      </w:ins>
      <w:ins w:id="28" w:author="LTHBM0" w:date="2020-12-28T20:34:00Z">
        <w:r>
          <w:rPr>
            <w:noProof/>
          </w:rPr>
          <w:t xml:space="preserve">ach </w:t>
        </w:r>
      </w:ins>
      <w:ins w:id="29" w:author="LTHBM0" w:date="2020-12-28T20:37:00Z">
        <w:del w:id="30" w:author="Ericsson User" w:date="2021-02-26T11:13:00Z">
          <w:r w:rsidDel="00366FEB">
            <w:rPr>
              <w:noProof/>
            </w:rPr>
            <w:delText>N</w:delText>
          </w:r>
        </w:del>
      </w:ins>
      <w:ins w:id="31" w:author="LTHBM0" w:date="2020-12-28T20:34:00Z">
        <w:del w:id="32" w:author="Ericsson User" w:date="2021-02-26T11:13:00Z">
          <w:r w:rsidDel="00366FEB">
            <w:rPr>
              <w:noProof/>
            </w:rPr>
            <w:delText>on</w:delText>
          </w:r>
        </w:del>
      </w:ins>
      <w:ins w:id="33" w:author="LTHBM0" w:date="2020-12-28T20:37:00Z">
        <w:del w:id="34" w:author="Ericsson User" w:date="2021-02-26T11:13:00Z">
          <w:r w:rsidDel="00366FEB">
            <w:rPr>
              <w:noProof/>
            </w:rPr>
            <w:delText>-</w:delText>
          </w:r>
        </w:del>
      </w:ins>
      <w:ins w:id="35" w:author="LTHBM0" w:date="2020-12-28T20:34:00Z">
        <w:del w:id="36" w:author="Ericsson User" w:date="2021-02-26T11:13:00Z">
          <w:r w:rsidDel="00366FEB">
            <w:rPr>
              <w:noProof/>
            </w:rPr>
            <w:delText xml:space="preserve">3GPP 5G AN </w:delText>
          </w:r>
          <w:r w:rsidDel="00366FEB">
            <w:delText xml:space="preserve">(e.g. </w:delText>
          </w:r>
        </w:del>
        <w:r>
          <w:t>N3IWF</w:t>
        </w:r>
      </w:ins>
      <w:ins w:id="37" w:author="Ericsson User" w:date="2021-02-26T11:13:00Z">
        <w:r w:rsidR="00366FEB">
          <w:t xml:space="preserve">, </w:t>
        </w:r>
      </w:ins>
      <w:ins w:id="38" w:author="LTHBM0" w:date="2020-12-28T20:34:00Z">
        <w:del w:id="39" w:author="Ericsson User" w:date="2021-02-26T11:13:00Z">
          <w:r w:rsidDel="00366FEB">
            <w:delText xml:space="preserve"> / </w:delText>
          </w:r>
        </w:del>
        <w:r>
          <w:t>TNGF</w:t>
        </w:r>
      </w:ins>
      <w:ins w:id="40" w:author="Ericsson User" w:date="2021-02-26T11:13:00Z">
        <w:r w:rsidR="00366FEB">
          <w:t xml:space="preserve"> and </w:t>
        </w:r>
      </w:ins>
      <w:ins w:id="41" w:author="LTHBM0" w:date="2020-12-28T20:34:00Z">
        <w:del w:id="42" w:author="Ericsson User" w:date="2021-02-26T11:13:00Z">
          <w:r w:rsidDel="00366FEB">
            <w:delText xml:space="preserve"> / </w:delText>
          </w:r>
        </w:del>
        <w:r>
          <w:t>W-AGF</w:t>
        </w:r>
        <w:del w:id="43" w:author="Ericsson User" w:date="2021-02-26T11:13:00Z">
          <w:r w:rsidDel="00366FEB">
            <w:delText>)</w:delText>
          </w:r>
        </w:del>
        <w:r>
          <w:t xml:space="preserve"> </w:t>
        </w:r>
        <w:r>
          <w:rPr>
            <w:noProof/>
          </w:rPr>
          <w:t xml:space="preserve">is locally configured with </w:t>
        </w:r>
        <w:del w:id="44" w:author="Ericsson User" w:date="2021-02-26T11:13:00Z">
          <w:r w:rsidDel="00366FEB">
            <w:rPr>
              <w:noProof/>
            </w:rPr>
            <w:delText xml:space="preserve">its own </w:delText>
          </w:r>
        </w:del>
      </w:ins>
      <w:ins w:id="45" w:author="LTHBM1" w:date="2021-01-13T09:30:00Z">
        <w:del w:id="46" w:author="Ericsson User" w:date="2021-02-26T11:13:00Z">
          <w:r w:rsidR="009F3094" w:rsidDel="00366FEB">
            <w:rPr>
              <w:noProof/>
            </w:rPr>
            <w:delText>(</w:delText>
          </w:r>
        </w:del>
        <w:r w:rsidR="009F3094" w:rsidRPr="002368E4">
          <w:rPr>
            <w:noProof/>
            <w:highlight w:val="yellow"/>
          </w:rPr>
          <w:t>one</w:t>
        </w:r>
        <w:del w:id="47" w:author="Ericsson User" w:date="2021-02-26T11:13:00Z">
          <w:r w:rsidR="009F3094" w:rsidDel="00366FEB">
            <w:rPr>
              <w:noProof/>
            </w:rPr>
            <w:delText>)</w:delText>
          </w:r>
        </w:del>
        <w:r w:rsidR="009F3094">
          <w:rPr>
            <w:noProof/>
          </w:rPr>
          <w:t xml:space="preserve"> </w:t>
        </w:r>
      </w:ins>
      <w:ins w:id="48" w:author="LTHBM0" w:date="2020-12-28T20:34:00Z">
        <w:r>
          <w:rPr>
            <w:noProof/>
          </w:rPr>
          <w:t xml:space="preserve">TAI </w:t>
        </w:r>
      </w:ins>
      <w:ins w:id="49" w:author="Ericsson User" w:date="2021-02-26T11:14:00Z">
        <w:r w:rsidR="00366FEB">
          <w:rPr>
            <w:noProof/>
          </w:rPr>
          <w:t xml:space="preserve">value. Each </w:t>
        </w:r>
        <w:r w:rsidR="00366FEB">
          <w:t xml:space="preserve">N3IWF, TNGF and W-AGF may be configured with a different TAI </w:t>
        </w:r>
      </w:ins>
      <w:ins w:id="50" w:author="Ericsson User" w:date="2021-02-26T11:19:00Z">
        <w:r w:rsidR="00366FEB">
          <w:t>value</w:t>
        </w:r>
      </w:ins>
      <w:ins w:id="51" w:author="Ericsson User" w:date="2021-02-26T11:20:00Z">
        <w:r w:rsidR="00366FEB">
          <w:t xml:space="preserve"> </w:t>
        </w:r>
      </w:ins>
      <w:ins w:id="52" w:author="Ericsson User" w:date="2021-02-26T11:14:00Z">
        <w:r w:rsidR="00366FEB">
          <w:t xml:space="preserve">or </w:t>
        </w:r>
      </w:ins>
      <w:ins w:id="53" w:author="Ericsson User" w:date="2021-02-26T11:19:00Z">
        <w:r w:rsidR="00366FEB">
          <w:t>with</w:t>
        </w:r>
      </w:ins>
      <w:ins w:id="54" w:author="Ericsson User" w:date="2021-02-26T11:14:00Z">
        <w:r w:rsidR="00366FEB">
          <w:t xml:space="preserve"> the same TAI value as other N3IWFs, TNGFs and/or W-AGFs. The TAI </w:t>
        </w:r>
      </w:ins>
      <w:ins w:id="55" w:author="LTHBM0" w:date="2020-12-28T20:34:00Z">
        <w:del w:id="56" w:author="Ericsson User" w:date="2021-02-26T11:14:00Z">
          <w:r w:rsidDel="00366FEB">
            <w:rPr>
              <w:noProof/>
            </w:rPr>
            <w:delText xml:space="preserve">whose value </w:delText>
          </w:r>
        </w:del>
        <w:r>
          <w:rPr>
            <w:noProof/>
          </w:rPr>
          <w:t xml:space="preserve">is provided </w:t>
        </w:r>
        <w:del w:id="57" w:author="Ericsson User" w:date="2021-02-26T11:14:00Z">
          <w:r w:rsidDel="00366FEB">
            <w:rPr>
              <w:noProof/>
            </w:rPr>
            <w:delText xml:space="preserve">(as in case of 3GPP access) </w:delText>
          </w:r>
        </w:del>
        <w:r>
          <w:rPr>
            <w:noProof/>
          </w:rPr>
          <w:t>to the AMF</w:t>
        </w:r>
      </w:ins>
      <w:ins w:id="58" w:author="Ericsson User" w:date="2021-02-26T11:15:00Z">
        <w:r w:rsidR="00366FEB">
          <w:rPr>
            <w:noProof/>
          </w:rPr>
          <w:t xml:space="preserve"> during N2 interface setup as described in TS 38.413 [34]</w:t>
        </w:r>
      </w:ins>
      <w:ins w:id="59" w:author="LTHBM0" w:date="2020-12-28T20:34:00Z">
        <w:del w:id="60" w:author="Ericsson User" w:date="2021-02-26T11:14:00Z">
          <w:r w:rsidDel="00366FEB">
            <w:rPr>
              <w:noProof/>
            </w:rPr>
            <w:delText xml:space="preserve"> as part of the </w:delText>
          </w:r>
          <w:commentRangeStart w:id="61"/>
          <w:r w:rsidRPr="00140E21" w:rsidDel="00366FEB">
            <w:delText>N2 Configuration</w:delText>
          </w:r>
          <w:r w:rsidDel="00366FEB">
            <w:rPr>
              <w:noProof/>
            </w:rPr>
            <w:delText xml:space="preserve"> procedure </w:delText>
          </w:r>
        </w:del>
      </w:ins>
      <w:commentRangeEnd w:id="61"/>
      <w:r w:rsidR="00366FEB">
        <w:rPr>
          <w:rStyle w:val="CommentReference"/>
        </w:rPr>
        <w:commentReference w:id="61"/>
      </w:r>
      <w:ins w:id="62" w:author="LTHBM0" w:date="2020-12-28T20:34:00Z">
        <w:del w:id="63"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4" w:author="LTHBM0" w:date="2020-12-28T20:37:00Z">
        <w:r w:rsidRPr="009E0DE1" w:rsidDel="00AF785C">
          <w:delText xml:space="preserve">the </w:delText>
        </w:r>
      </w:del>
      <w:ins w:id="65" w:author="LTHBM0" w:date="2020-12-28T20:37:00Z">
        <w:r>
          <w:t>a</w:t>
        </w:r>
        <w:r w:rsidRPr="009E0DE1">
          <w:t xml:space="preserve"> </w:t>
        </w:r>
      </w:ins>
      <w:r w:rsidRPr="009E0DE1">
        <w:t xml:space="preserve">Non-3GPP access, the AMF allocates </w:t>
      </w:r>
      <w:ins w:id="66" w:author="LTHBM0" w:date="2020-02-06T16:34:00Z">
        <w:r w:rsidRPr="009E0DE1">
          <w:t xml:space="preserve">to the UE </w:t>
        </w:r>
      </w:ins>
      <w:r w:rsidRPr="009E0DE1">
        <w:t xml:space="preserve">a registration area that only includes the </w:t>
      </w:r>
      <w:del w:id="67" w:author="LTHBM0" w:date="2021-01-07T22:25:00Z">
        <w:r w:rsidRPr="009E0DE1" w:rsidDel="003C2146">
          <w:delText xml:space="preserve">N3GPP </w:delText>
        </w:r>
      </w:del>
      <w:r w:rsidRPr="009E0DE1">
        <w:t>TAI</w:t>
      </w:r>
      <w:ins w:id="68" w:author="Ericsson User" w:date="2021-02-26T11:16:00Z">
        <w:r w:rsidR="00366FEB">
          <w:t xml:space="preserve"> received from the serving N3IWF, TNGF or W-AGF</w:t>
        </w:r>
        <w:del w:id="69" w:author="HuaweiMS1" w:date="2021-03-04T14:13:00Z">
          <w:r w:rsidR="00366FEB" w:rsidDel="00CB4EE0">
            <w:delText>, a</w:delText>
          </w:r>
        </w:del>
      </w:ins>
      <w:ins w:id="70" w:author="Ericsson User" w:date="2021-02-26T11:17:00Z">
        <w:del w:id="71" w:author="HuaweiMS1" w:date="2021-03-04T14:13:00Z">
          <w:r w:rsidR="00366FEB" w:rsidDel="00CB4EE0">
            <w:delText>s applicable.</w:delText>
          </w:r>
        </w:del>
      </w:ins>
      <w:del w:id="72" w:author="HuaweiMS1" w:date="2021-03-04T14:13:00Z">
        <w:r w:rsidRPr="009E0DE1" w:rsidDel="00CB4EE0">
          <w:delText xml:space="preserve"> </w:delText>
        </w:r>
      </w:del>
      <w:ins w:id="73" w:author="LTHBM0" w:date="2020-12-28T20:35:00Z">
        <w:del w:id="74" w:author="HuaweiMS1" w:date="2021-03-04T14:13:00Z">
          <w:r w:rsidDel="00CB4EE0">
            <w:delText xml:space="preserve">corresponding </w:delText>
          </w:r>
        </w:del>
      </w:ins>
      <w:del w:id="75" w:author="HuaweiMS1" w:date="2021-03-04T14:13:00Z">
        <w:r w:rsidRPr="009E0DE1" w:rsidDel="00CB4EE0">
          <w:delText xml:space="preserve">to the </w:delText>
        </w:r>
      </w:del>
      <w:commentRangeStart w:id="76"/>
      <w:ins w:id="77" w:author="LTHBM0" w:date="2020-12-28T20:35:00Z">
        <w:del w:id="78" w:author="HuaweiMS1" w:date="2021-03-04T14:13:00Z">
          <w:r w:rsidDel="00CB4EE0">
            <w:delText>Non</w:delText>
          </w:r>
        </w:del>
      </w:ins>
      <w:ins w:id="79" w:author="LTHBM0" w:date="2020-12-28T20:37:00Z">
        <w:del w:id="80" w:author="HuaweiMS1" w:date="2021-03-04T14:13:00Z">
          <w:r w:rsidDel="00CB4EE0">
            <w:delText>-</w:delText>
          </w:r>
        </w:del>
      </w:ins>
      <w:ins w:id="81" w:author="LTHBM0" w:date="2020-12-28T20:35:00Z">
        <w:del w:id="82" w:author="HuaweiMS1" w:date="2021-03-04T14:13:00Z">
          <w:r w:rsidDel="00CB4EE0">
            <w:delText xml:space="preserve">3GPP 5G AN </w:delText>
          </w:r>
        </w:del>
      </w:ins>
      <w:commentRangeEnd w:id="76"/>
      <w:del w:id="83" w:author="HuaweiMS1" w:date="2021-03-04T14:13:00Z">
        <w:r w:rsidR="00366FEB" w:rsidDel="00CB4EE0">
          <w:rPr>
            <w:rStyle w:val="CommentReference"/>
          </w:rPr>
          <w:commentReference w:id="76"/>
        </w:r>
      </w:del>
      <w:ins w:id="84" w:author="LTHBM0" w:date="2020-12-28T20:35:00Z">
        <w:del w:id="85" w:author="HuaweiMS1" w:date="2021-03-04T14:13:00Z">
          <w:r w:rsidDel="00CB4EE0">
            <w:delText>(e.g. N3IWF / TNGF / W-AGF)</w:delText>
          </w:r>
        </w:del>
      </w:ins>
      <w:ins w:id="86" w:author="LTHBM0" w:date="2020-12-28T20:38:00Z">
        <w:del w:id="87" w:author="HuaweiMS1" w:date="2021-03-04T14:13:00Z">
          <w:r w:rsidDel="00CB4EE0">
            <w:delText xml:space="preserve"> via which the UE registers to the 5GC</w:delText>
          </w:r>
        </w:del>
      </w:ins>
      <w:ins w:id="88" w:author="LTHBM0" w:date="2020-12-28T20:35:00Z">
        <w:del w:id="89" w:author="HuaweiMS1" w:date="2021-03-04T14:13:00Z">
          <w:r w:rsidDel="00CB4EE0">
            <w:delText xml:space="preserve">. </w:delText>
          </w:r>
        </w:del>
      </w:ins>
      <w:del w:id="90" w:author="HuaweiMS1" w:date="2021-03-04T14:13:00Z">
        <w:r w:rsidRPr="009E0DE1" w:rsidDel="00CB4EE0">
          <w:delText>UE</w:delText>
        </w:r>
      </w:del>
      <w:ins w:id="91" w:author="LTHBM0" w:date="2020-12-28T20:35:00Z">
        <w:del w:id="92"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3" w:author="LTHBM0" w:date="2020-12-28T20:38:00Z">
        <w:del w:id="94" w:author="HuaweiMS1" w:date="2021-03-04T14:13:00Z">
          <w:r w:rsidDel="00CB4EE0">
            <w:delText>-</w:delText>
          </w:r>
        </w:del>
      </w:ins>
      <w:ins w:id="95" w:author="LTHBM0" w:date="2020-12-28T20:35:00Z">
        <w:del w:id="96"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7" w:author="HuaweiMS1" w:date="2021-03-04T14:07:00Z">
        <w:r w:rsidR="00CB4EE0" w:rsidRPr="00CB4EE0">
          <w:rPr>
            <w:rFonts w:eastAsia="SimSun"/>
            <w:lang w:eastAsia="zh-CN"/>
          </w:rPr>
          <w:t xml:space="preserve"> </w:t>
        </w:r>
      </w:ins>
      <w:ins w:id="98" w:author="LTHBM0" w:date="2019-09-06T18:10:00Z">
        <w:del w:id="99" w:author="HuaweiMS1" w:date="2021-03-04T14:12:00Z">
          <w:r w:rsidDel="00CB4EE0">
            <w:delText xml:space="preserve"> </w:delText>
          </w:r>
        </w:del>
      </w:ins>
    </w:p>
    <w:p w14:paraId="62EB9ECD" w14:textId="015C05C6" w:rsidR="002368E4" w:rsidDel="00366FEB" w:rsidRDefault="009F3094" w:rsidP="009F3094">
      <w:pPr>
        <w:rPr>
          <w:ins w:id="100" w:author="LTHBM1" w:date="2021-01-13T09:30:00Z"/>
          <w:del w:id="101" w:author="Ericsson User" w:date="2021-02-26T11:17:00Z"/>
        </w:rPr>
      </w:pPr>
      <w:commentRangeStart w:id="102"/>
      <w:ins w:id="103" w:author="LTHBM1" w:date="2021-01-13T09:30:00Z">
        <w:del w:id="104" w:author="Ericsson User" w:date="2021-02-26T11:17:00Z">
          <w:r w:rsidDel="00366FEB">
            <w:rPr>
              <w:rFonts w:eastAsia="SimSun"/>
              <w:lang w:eastAsia="zh-CN"/>
            </w:rPr>
            <w:delText xml:space="preserve">Different </w:delText>
          </w:r>
          <w:r w:rsidDel="00366FEB">
            <w:delText>Non-3GPP 5G AN</w:delText>
          </w:r>
        </w:del>
      </w:ins>
      <w:ins w:id="105" w:author="LTHBM1" w:date="2021-01-13T09:37:00Z">
        <w:del w:id="106" w:author="Ericsson User" w:date="2021-02-26T11:17:00Z">
          <w:r w:rsidR="00CD6DA0" w:rsidDel="00366FEB">
            <w:delText>(s)</w:delText>
          </w:r>
        </w:del>
      </w:ins>
      <w:ins w:id="107" w:author="LTHBM1" w:date="2021-01-13T09:30:00Z">
        <w:del w:id="108" w:author="Ericsson User" w:date="2021-02-26T11:17:00Z">
          <w:r w:rsidDel="00366FEB">
            <w:delText xml:space="preserve"> supporting the same kind of access may correspond to a different TAI</w:delText>
          </w:r>
        </w:del>
      </w:ins>
      <w:ins w:id="109" w:author="LTHBM1" w:date="2021-02-18T08:59:00Z">
        <w:del w:id="110" w:author="Ericsson User" w:date="2021-02-26T11:17:00Z">
          <w:r w:rsidR="00EE3E53" w:rsidDel="00366FEB">
            <w:delText xml:space="preserve"> and thus support different sets of S-NSSAI(s))</w:delText>
          </w:r>
        </w:del>
      </w:ins>
      <w:ins w:id="111" w:author="LTHBM1" w:date="2021-01-18T18:41:00Z">
        <w:del w:id="112" w:author="Ericsson User" w:date="2021-02-26T11:17:00Z">
          <w:r w:rsidR="002368E4" w:rsidDel="00366FEB">
            <w:delText>;</w:delText>
          </w:r>
        </w:del>
      </w:ins>
      <w:commentRangeEnd w:id="102"/>
      <w:r w:rsidR="00366FEB">
        <w:rPr>
          <w:rStyle w:val="CommentReference"/>
        </w:rPr>
        <w:commentReference w:id="102"/>
      </w:r>
    </w:p>
    <w:p w14:paraId="7B1B60C4" w14:textId="08F33CD5" w:rsidR="009F3094" w:rsidRDefault="009F3094" w:rsidP="009F3094">
      <w:pPr>
        <w:pStyle w:val="NO"/>
        <w:rPr>
          <w:ins w:id="113" w:author="HuaweiMS1" w:date="2021-03-04T14:05:00Z"/>
          <w:rFonts w:eastAsia="SimSun"/>
          <w:lang w:eastAsia="zh-CN"/>
        </w:rPr>
      </w:pPr>
      <w:bookmarkStart w:id="114" w:name="_Hlk65077883"/>
      <w:ins w:id="115" w:author="LTHBM1" w:date="2021-01-13T09:32:00Z">
        <w:r>
          <w:rPr>
            <w:rFonts w:eastAsia="SimSun"/>
            <w:lang w:eastAsia="zh-CN"/>
          </w:rPr>
          <w:t>NOTE </w:t>
        </w:r>
        <w:del w:id="116" w:author="HuaweiMS1" w:date="2021-03-04T14:05:00Z">
          <w:r w:rsidDel="00CB4EE0">
            <w:rPr>
              <w:rFonts w:eastAsia="SimSun"/>
              <w:lang w:eastAsia="zh-CN"/>
            </w:rPr>
            <w:delText>0</w:delText>
          </w:r>
        </w:del>
      </w:ins>
      <w:ins w:id="117" w:author="HuaweiMS1" w:date="2021-03-04T14:05:00Z">
        <w:r w:rsidR="00CB4EE0">
          <w:rPr>
            <w:rFonts w:eastAsia="SimSun"/>
            <w:lang w:eastAsia="zh-CN"/>
          </w:rPr>
          <w:t>1</w:t>
        </w:r>
      </w:ins>
      <w:ins w:id="118" w:author="LTHBM1" w:date="2021-01-13T09:32:00Z">
        <w:r>
          <w:rPr>
            <w:rFonts w:eastAsia="SimSun"/>
            <w:lang w:eastAsia="zh-CN"/>
          </w:rPr>
          <w:t>:</w:t>
        </w:r>
        <w:r>
          <w:rPr>
            <w:rFonts w:eastAsia="SimSun"/>
            <w:lang w:eastAsia="zh-CN"/>
          </w:rPr>
          <w:tab/>
        </w:r>
      </w:ins>
      <w:ins w:id="119" w:author="LTHBM1" w:date="2021-02-18T08:59:00Z">
        <w:r w:rsidR="00EE3E53">
          <w:t>F</w:t>
        </w:r>
      </w:ins>
      <w:ins w:id="120" w:author="LTHBM1" w:date="2021-02-18T08:58:00Z">
        <w:r w:rsidR="00EE3E53">
          <w:t>or ex</w:t>
        </w:r>
      </w:ins>
      <w:ins w:id="121" w:author="LTHBM1" w:date="2021-02-18T08:59:00Z">
        <w:r w:rsidR="00EE3E53">
          <w:t>ample</w:t>
        </w:r>
      </w:ins>
      <w:ins w:id="122" w:author="LTHBM1" w:date="2021-02-24T16:50:00Z">
        <w:r w:rsidR="00C96EF6">
          <w:t>,</w:t>
        </w:r>
      </w:ins>
      <w:ins w:id="123" w:author="LTHBM1" w:date="2021-02-18T08:58:00Z">
        <w:r w:rsidR="00EE3E53">
          <w:t xml:space="preserve"> </w:t>
        </w:r>
      </w:ins>
      <w:ins w:id="124" w:author="LTHBM1" w:date="2021-02-24T16:50:00Z">
        <w:del w:id="125" w:author="Ericsson User" w:date="2021-02-26T11:18:00Z">
          <w:r w:rsidR="00C96EF6" w:rsidDel="00366FEB">
            <w:delText>2</w:delText>
          </w:r>
        </w:del>
      </w:ins>
      <w:ins w:id="126" w:author="Ericsson User" w:date="2021-02-26T11:18:00Z">
        <w:r w:rsidR="00366FEB">
          <w:t>two</w:t>
        </w:r>
      </w:ins>
      <w:ins w:id="127" w:author="LTHBM1" w:date="2021-02-24T16:50:00Z">
        <w:r w:rsidR="00C96EF6">
          <w:t xml:space="preserve"> </w:t>
        </w:r>
      </w:ins>
      <w:ins w:id="128" w:author="LTHBM1" w:date="2021-02-18T08:58:00Z">
        <w:r w:rsidR="00EE3E53">
          <w:t>W-AGF</w:t>
        </w:r>
        <w:del w:id="129" w:author="Ericsson User" w:date="2021-02-26T11:18:00Z">
          <w:r w:rsidR="00EE3E53" w:rsidDel="00366FEB">
            <w:delText>(</w:delText>
          </w:r>
        </w:del>
        <w:r w:rsidR="00EE3E53">
          <w:t>s</w:t>
        </w:r>
        <w:del w:id="130" w:author="Ericsson User" w:date="2021-02-26T11:18:00Z">
          <w:r w:rsidR="00EE3E53" w:rsidDel="00366FEB">
            <w:delText>)</w:delText>
          </w:r>
        </w:del>
        <w:r w:rsidR="00EE3E53">
          <w:t xml:space="preserve"> </w:t>
        </w:r>
      </w:ins>
      <w:ins w:id="131" w:author="LTHBM1" w:date="2021-02-24T16:50:00Z">
        <w:r w:rsidR="00C96EF6" w:rsidRPr="00C96EF6">
          <w:rPr>
            <w:highlight w:val="yellow"/>
            <w:rPrChange w:id="132" w:author="LTHBM1" w:date="2021-02-24T16:50:00Z">
              <w:rPr/>
            </w:rPrChange>
          </w:rPr>
          <w:t>can</w:t>
        </w:r>
      </w:ins>
      <w:ins w:id="133" w:author="LTHBM1" w:date="2021-02-18T08:58:00Z">
        <w:r w:rsidR="00EE3E53">
          <w:t xml:space="preserve"> </w:t>
        </w:r>
      </w:ins>
      <w:ins w:id="134" w:author="LTHBM1" w:date="2021-02-24T16:50:00Z">
        <w:r w:rsidR="00C96EF6">
          <w:t xml:space="preserve">each </w:t>
        </w:r>
      </w:ins>
      <w:ins w:id="135" w:author="LTHBM1" w:date="2021-02-18T08:58:00Z">
        <w:r w:rsidR="00EE3E53">
          <w:t>correspond to a</w:t>
        </w:r>
      </w:ins>
      <w:ins w:id="136" w:author="LTHBM1" w:date="2021-02-24T16:50:00Z">
        <w:r w:rsidR="00C96EF6">
          <w:t xml:space="preserve"> </w:t>
        </w:r>
        <w:del w:id="137" w:author="Ericsson User" w:date="2021-02-26T11:18:00Z">
          <w:r w:rsidR="00C96EF6" w:rsidRPr="00C96EF6" w:rsidDel="00366FEB">
            <w:rPr>
              <w:highlight w:val="yellow"/>
              <w:rPrChange w:id="138" w:author="LTHBM1" w:date="2021-02-24T16:50:00Z">
                <w:rPr/>
              </w:rPrChange>
            </w:rPr>
            <w:delText>(one)</w:delText>
          </w:r>
        </w:del>
      </w:ins>
      <w:ins w:id="139" w:author="LTHBM1" w:date="2021-02-18T08:58:00Z">
        <w:del w:id="140" w:author="Ericsson User" w:date="2021-02-26T11:18:00Z">
          <w:r w:rsidR="00EE3E53" w:rsidDel="00366FEB">
            <w:delText xml:space="preserve"> </w:delText>
          </w:r>
        </w:del>
        <w:r w:rsidR="00EE3E53">
          <w:t xml:space="preserve">different TAI </w:t>
        </w:r>
      </w:ins>
      <w:ins w:id="141" w:author="Ericsson User" w:date="2021-02-26T11:18:00Z">
        <w:r w:rsidR="00366FEB">
          <w:t xml:space="preserve">(one TAI per W-AGF) </w:t>
        </w:r>
      </w:ins>
      <w:ins w:id="142" w:author="LTHBM1" w:date="2021-02-18T08:58:00Z">
        <w:r w:rsidR="00EE3E53">
          <w:t>and thus support different sets of S-NSSAI(s)</w:t>
        </w:r>
        <w:del w:id="143" w:author="Ericsson User" w:date="2021-02-26T11:18:00Z">
          <w:r w:rsidR="00EE3E53" w:rsidDel="00366FEB">
            <w:delText>)</w:delText>
          </w:r>
        </w:del>
      </w:ins>
      <w:ins w:id="144" w:author="LTHBM1" w:date="2021-01-13T09:32:00Z">
        <w:r>
          <w:rPr>
            <w:rFonts w:eastAsia="SimSun"/>
            <w:lang w:eastAsia="zh-CN"/>
          </w:rPr>
          <w:t>.</w:t>
        </w:r>
      </w:ins>
      <w:ins w:id="145"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6" w:author="LTHBM1" w:date="2021-01-13T09:32:00Z"/>
          <w:del w:id="147" w:author="HuaweiMS1" w:date="2021-03-04T14:08:00Z"/>
        </w:rPr>
      </w:pPr>
    </w:p>
    <w:p w14:paraId="2E93E94B" w14:textId="772E49C8" w:rsidR="00AF785C" w:rsidRPr="009E0DE1" w:rsidRDefault="00AF785C" w:rsidP="00AF785C">
      <w:bookmarkStart w:id="148" w:name="_Hlk65820301"/>
      <w:bookmarkEnd w:id="114"/>
      <w:r w:rsidRPr="009E0DE1">
        <w:t xml:space="preserve">When generating the TAI list, the AMF shall include </w:t>
      </w:r>
      <w:r w:rsidRPr="00CB4EE0">
        <w:rPr>
          <w:highlight w:val="yellow"/>
          <w:rPrChange w:id="149" w:author="HuaweiMS1" w:date="2021-03-04T14:15:00Z">
            <w:rPr/>
          </w:rPrChange>
        </w:rPr>
        <w:t xml:space="preserve">only </w:t>
      </w:r>
      <w:ins w:id="150" w:author="HuaweiMS1" w:date="2021-03-04T14:29:00Z">
        <w:del w:id="151" w:author="LTHM1" w:date="2021-03-05T07:00:00Z">
          <w:r w:rsidR="00CB4EE0" w:rsidDel="00A258D6">
            <w:rPr>
              <w:highlight w:val="yellow"/>
            </w:rPr>
            <w:delText>one</w:delText>
          </w:r>
        </w:del>
      </w:ins>
      <w:ins w:id="152" w:author="HuaweiMS1" w:date="2021-03-04T14:15:00Z">
        <w:del w:id="153" w:author="LTHM1" w:date="2021-03-05T07:00:00Z">
          <w:r w:rsidR="00CB4EE0" w:rsidRPr="00CB4EE0" w:rsidDel="00A258D6">
            <w:rPr>
              <w:highlight w:val="yellow"/>
              <w:rPrChange w:id="154" w:author="HuaweiMS1" w:date="2021-03-04T14:15:00Z">
                <w:rPr/>
              </w:rPrChange>
            </w:rPr>
            <w:delText xml:space="preserve"> </w:delText>
          </w:r>
        </w:del>
      </w:ins>
      <w:r w:rsidRPr="00CB4EE0">
        <w:rPr>
          <w:highlight w:val="yellow"/>
          <w:rPrChange w:id="155" w:author="HuaweiMS1" w:date="2021-03-04T14:15:00Z">
            <w:rPr/>
          </w:rPrChange>
        </w:rPr>
        <w:t>TAI</w:t>
      </w:r>
      <w:r w:rsidRPr="009E0DE1">
        <w:t>s that are applicable on the access</w:t>
      </w:r>
      <w:r>
        <w:t xml:space="preserve"> type (i.e. 3GPP access or Non-3GPP access)</w:t>
      </w:r>
      <w:r w:rsidRPr="009E0DE1">
        <w:t xml:space="preserve"> where the TAI list is sent.</w:t>
      </w:r>
    </w:p>
    <w:bookmarkEnd w:id="148"/>
    <w:p w14:paraId="7B69BFC1" w14:textId="5179843C" w:rsidR="00AF785C" w:rsidRDefault="00AF785C" w:rsidP="00AF785C">
      <w:pPr>
        <w:pStyle w:val="NO"/>
        <w:rPr>
          <w:ins w:id="156" w:author="HuaweiMS1" w:date="2021-03-04T14:28:00Z"/>
          <w:rFonts w:eastAsia="SimSun"/>
          <w:lang w:eastAsia="zh-CN"/>
        </w:rPr>
      </w:pPr>
      <w:r>
        <w:rPr>
          <w:rFonts w:eastAsia="SimSun"/>
          <w:lang w:eastAsia="zh-CN"/>
        </w:rPr>
        <w:t>NOTE </w:t>
      </w:r>
      <w:del w:id="157" w:author="HuaweiMS1" w:date="2021-03-04T14:05:00Z">
        <w:r w:rsidDel="00CB4EE0">
          <w:rPr>
            <w:rFonts w:eastAsia="SimSun"/>
            <w:lang w:eastAsia="zh-CN"/>
          </w:rPr>
          <w:delText>1</w:delText>
        </w:r>
      </w:del>
      <w:ins w:id="158"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145479A2" w:rsidR="00CB4EE0" w:rsidRDefault="00CB4EE0" w:rsidP="00AF785C">
      <w:pPr>
        <w:pStyle w:val="NO"/>
        <w:rPr>
          <w:rFonts w:eastAsia="SimSun"/>
          <w:lang w:eastAsia="zh-CN"/>
        </w:rPr>
      </w:pPr>
      <w:ins w:id="159" w:author="HuaweiMS1" w:date="2021-03-04T14:28:00Z">
        <w:r w:rsidRPr="00CB4EE0">
          <w:rPr>
            <w:rFonts w:eastAsia="SimSun"/>
            <w:highlight w:val="yellow"/>
            <w:lang w:eastAsia="zh-CN"/>
            <w:rPrChange w:id="160" w:author="HuaweiMS1" w:date="2021-03-04T14:28:00Z">
              <w:rPr>
                <w:rFonts w:eastAsia="SimSun"/>
                <w:lang w:eastAsia="zh-CN"/>
              </w:rPr>
            </w:rPrChange>
          </w:rPr>
          <w:t>NOTE 3:</w:t>
        </w:r>
        <w:r>
          <w:rPr>
            <w:rFonts w:eastAsia="SimSun"/>
            <w:lang w:eastAsia="zh-CN"/>
          </w:rPr>
          <w:tab/>
        </w:r>
      </w:ins>
      <w:ins w:id="161" w:author="HuaweiMS1" w:date="2021-03-04T14:34:00Z">
        <w:r w:rsidRPr="00CB4EE0">
          <w:rPr>
            <w:rFonts w:eastAsia="SimSun"/>
            <w:highlight w:val="yellow"/>
            <w:lang w:eastAsia="zh-CN"/>
            <w:rPrChange w:id="162" w:author="HuaweiMS1" w:date="2021-03-04T14:34:00Z">
              <w:rPr>
                <w:rFonts w:eastAsia="SimSun"/>
                <w:lang w:eastAsia="zh-CN"/>
              </w:rPr>
            </w:rPrChange>
          </w:rPr>
          <w:t xml:space="preserve">For a UE </w:t>
        </w:r>
        <w:proofErr w:type="spellStart"/>
        <w:r w:rsidRPr="00CB4EE0">
          <w:rPr>
            <w:rFonts w:eastAsia="SimSun"/>
            <w:highlight w:val="yellow"/>
            <w:lang w:eastAsia="zh-CN"/>
            <w:rPrChange w:id="163" w:author="HuaweiMS1" w:date="2021-03-04T14:34:00Z">
              <w:rPr>
                <w:rFonts w:eastAsia="SimSun"/>
                <w:lang w:eastAsia="zh-CN"/>
              </w:rPr>
            </w:rPrChange>
          </w:rPr>
          <w:t>resistred</w:t>
        </w:r>
        <w:proofErr w:type="spellEnd"/>
        <w:r w:rsidRPr="00CB4EE0">
          <w:rPr>
            <w:rFonts w:eastAsia="SimSun"/>
            <w:highlight w:val="yellow"/>
            <w:lang w:eastAsia="zh-CN"/>
            <w:rPrChange w:id="164" w:author="HuaweiMS1" w:date="2021-03-04T14:34:00Z">
              <w:rPr>
                <w:rFonts w:eastAsia="SimSun"/>
                <w:lang w:eastAsia="zh-CN"/>
              </w:rPr>
            </w:rPrChange>
          </w:rPr>
          <w:t xml:space="preserve"> on N3GPP access </w:t>
        </w:r>
      </w:ins>
      <w:ins w:id="165" w:author="HuaweiMS1" w:date="2021-03-04T14:30:00Z">
        <w:r w:rsidRPr="00CB4EE0">
          <w:rPr>
            <w:rFonts w:eastAsia="SimSun"/>
            <w:highlight w:val="yellow"/>
            <w:lang w:eastAsia="zh-CN"/>
          </w:rPr>
          <w:t>t</w:t>
        </w:r>
        <w:r w:rsidRPr="00CB4EE0">
          <w:rPr>
            <w:rFonts w:eastAsia="SimSun"/>
            <w:highlight w:val="yellow"/>
            <w:lang w:eastAsia="zh-CN"/>
            <w:rPrChange w:id="166" w:author="HuaweiMS1" w:date="2021-03-04T14:34:00Z">
              <w:rPr>
                <w:rFonts w:eastAsia="SimSun"/>
                <w:lang w:eastAsia="zh-CN"/>
              </w:rPr>
            </w:rPrChange>
          </w:rPr>
          <w:t xml:space="preserve">he </w:t>
        </w:r>
      </w:ins>
      <w:ins w:id="167" w:author="HuaweiMS1" w:date="2021-03-04T14:32:00Z">
        <w:r w:rsidRPr="00CB4EE0">
          <w:rPr>
            <w:rFonts w:eastAsia="SimSun"/>
            <w:highlight w:val="yellow"/>
            <w:lang w:eastAsia="zh-CN"/>
          </w:rPr>
          <w:t>T</w:t>
        </w:r>
        <w:r>
          <w:rPr>
            <w:rFonts w:eastAsia="SimSun"/>
            <w:highlight w:val="yellow"/>
            <w:lang w:eastAsia="zh-CN"/>
          </w:rPr>
          <w:t>AI</w:t>
        </w:r>
      </w:ins>
      <w:ins w:id="168" w:author="LTHM1" w:date="2021-03-05T07:01:00Z">
        <w:r w:rsidR="00A258D6">
          <w:rPr>
            <w:rFonts w:eastAsia="SimSun"/>
            <w:highlight w:val="yellow"/>
            <w:lang w:eastAsia="zh-CN"/>
          </w:rPr>
          <w:t>(s)</w:t>
        </w:r>
      </w:ins>
      <w:ins w:id="169" w:author="HuaweiMS1" w:date="2021-03-04T14:32:00Z">
        <w:r>
          <w:rPr>
            <w:rFonts w:eastAsia="SimSun"/>
            <w:highlight w:val="yellow"/>
            <w:lang w:eastAsia="zh-CN"/>
          </w:rPr>
          <w:t xml:space="preserve"> provided to the UE is exp</w:t>
        </w:r>
        <w:r w:rsidRPr="00CB4EE0">
          <w:rPr>
            <w:rFonts w:eastAsia="SimSun"/>
            <w:highlight w:val="yellow"/>
            <w:lang w:eastAsia="zh-CN"/>
          </w:rPr>
          <w:t xml:space="preserve">ected to </w:t>
        </w:r>
      </w:ins>
      <w:ins w:id="170" w:author="HuaweiMS1" w:date="2021-03-04T14:33:00Z">
        <w:r w:rsidRPr="00CB4EE0">
          <w:rPr>
            <w:rFonts w:eastAsia="SimSun"/>
            <w:highlight w:val="yellow"/>
            <w:lang w:eastAsia="zh-CN"/>
            <w:rPrChange w:id="171" w:author="HuaweiMS1" w:date="2021-03-04T14:33:00Z">
              <w:rPr>
                <w:rFonts w:eastAsia="SimSun"/>
                <w:lang w:eastAsia="zh-CN"/>
              </w:rPr>
            </w:rPrChange>
          </w:rPr>
          <w:t>enable the supp</w:t>
        </w:r>
        <w:r w:rsidRPr="00CB4EE0">
          <w:rPr>
            <w:rFonts w:eastAsia="SimSun"/>
            <w:highlight w:val="yellow"/>
            <w:lang w:eastAsia="zh-CN"/>
            <w:rPrChange w:id="172"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73" w:author="HuaweiMS1" w:date="2021-03-04T14:34:00Z">
              <w:rPr>
                <w:rFonts w:eastAsia="SimSun"/>
                <w:lang w:eastAsia="zh-CN"/>
              </w:rPr>
            </w:rPrChange>
          </w:rPr>
          <w:t xml:space="preserve">t of the slice that are intended to be provided for this UE over this specific </w:t>
        </w:r>
      </w:ins>
      <w:ins w:id="174" w:author="HuaweiMS1" w:date="2021-03-04T14:34:00Z">
        <w:r>
          <w:rPr>
            <w:rFonts w:eastAsia="SimSun"/>
            <w:highlight w:val="yellow"/>
            <w:lang w:eastAsia="zh-CN"/>
          </w:rPr>
          <w:t xml:space="preserve">Non-3GPP </w:t>
        </w:r>
      </w:ins>
      <w:ins w:id="175" w:author="HuaweiMS1" w:date="2021-03-04T14:33:00Z">
        <w:r w:rsidRPr="00CB4EE0">
          <w:rPr>
            <w:rFonts w:eastAsia="SimSun"/>
            <w:highlight w:val="yellow"/>
            <w:lang w:eastAsia="zh-CN"/>
            <w:rPrChange w:id="176" w:author="HuaweiMS1" w:date="2021-03-04T14:34:00Z">
              <w:rPr>
                <w:rFonts w:eastAsia="SimSun"/>
                <w:lang w:eastAsia="zh-CN"/>
              </w:rPr>
            </w:rPrChange>
          </w:rPr>
          <w:t>access</w:t>
        </w:r>
      </w:ins>
      <w:ins w:id="177" w:author="HuaweiMS1" w:date="2021-03-04T14:30:00Z">
        <w:r w:rsidRPr="00CB4EE0">
          <w:rPr>
            <w:rFonts w:eastAsia="SimSun"/>
            <w:highlight w:val="yellow"/>
            <w:lang w:eastAsia="zh-CN"/>
            <w:rPrChange w:id="178" w:author="HuaweiMS1" w:date="2021-03-04T15:45:00Z">
              <w:rPr>
                <w:rFonts w:eastAsia="SimSun"/>
                <w:lang w:eastAsia="zh-CN"/>
              </w:rPr>
            </w:rPrChange>
          </w:rPr>
          <w:t xml:space="preserve">. </w:t>
        </w:r>
      </w:ins>
      <w:ins w:id="179" w:author="HuaweiMS1" w:date="2021-03-04T14:34:00Z">
        <w:r w:rsidRPr="00CB4EE0">
          <w:rPr>
            <w:rFonts w:eastAsia="SimSun"/>
            <w:highlight w:val="yellow"/>
            <w:lang w:eastAsia="zh-CN"/>
            <w:rPrChange w:id="180" w:author="HuaweiMS1" w:date="2021-03-04T15:45:00Z">
              <w:rPr>
                <w:rFonts w:eastAsia="SimSun"/>
                <w:lang w:eastAsia="zh-CN"/>
              </w:rPr>
            </w:rPrChange>
          </w:rPr>
          <w:t xml:space="preserve">In addition the </w:t>
        </w:r>
      </w:ins>
      <w:ins w:id="181" w:author="HuaweiMS1" w:date="2021-03-04T14:35:00Z">
        <w:r w:rsidRPr="00CB4EE0">
          <w:rPr>
            <w:rFonts w:eastAsia="SimSun"/>
            <w:highlight w:val="yellow"/>
            <w:lang w:eastAsia="zh-CN"/>
            <w:rPrChange w:id="182" w:author="HuaweiMS1" w:date="2021-03-04T15:45:00Z">
              <w:rPr>
                <w:rFonts w:eastAsia="SimSun"/>
                <w:lang w:eastAsia="zh-CN"/>
              </w:rPr>
            </w:rPrChange>
          </w:rPr>
          <w:t xml:space="preserve">TAI provided to the UE will never change </w:t>
        </w:r>
      </w:ins>
      <w:ins w:id="183" w:author="HuaweiMS1" w:date="2021-03-04T17:04:00Z">
        <w:r w:rsidR="00AB061C">
          <w:rPr>
            <w:rFonts w:eastAsia="SimSun"/>
            <w:highlight w:val="yellow"/>
            <w:lang w:eastAsia="zh-CN"/>
          </w:rPr>
          <w:t>until the UE deregister (either explicit deregistration or implicit deregistration due to Deregistration time expiring</w:t>
        </w:r>
      </w:ins>
      <w:ins w:id="184" w:author="HuaweiMS1" w:date="2021-03-04T17:05:00Z">
        <w:r w:rsidR="00AB061C">
          <w:rPr>
            <w:rFonts w:eastAsia="SimSun"/>
            <w:highlight w:val="yellow"/>
            <w:lang w:eastAsia="zh-CN"/>
          </w:rPr>
          <w:t xml:space="preserve"> due to UE </w:t>
        </w:r>
        <w:proofErr w:type="spellStart"/>
        <w:r w:rsidR="00AB061C">
          <w:rPr>
            <w:rFonts w:eastAsia="SimSun"/>
            <w:highlight w:val="yellow"/>
            <w:lang w:eastAsia="zh-CN"/>
          </w:rPr>
          <w:t>netering</w:t>
        </w:r>
        <w:proofErr w:type="spellEnd"/>
        <w:r w:rsidR="00AB061C">
          <w:rPr>
            <w:rFonts w:eastAsia="SimSun"/>
            <w:highlight w:val="yellow"/>
            <w:lang w:eastAsia="zh-CN"/>
          </w:rPr>
          <w:t xml:space="preserve"> in CM_IDLE state</w:t>
        </w:r>
      </w:ins>
      <w:ins w:id="185" w:author="HuaweiMS1" w:date="2021-03-04T17:04:00Z">
        <w:r w:rsidR="00AB061C">
          <w:rPr>
            <w:rFonts w:eastAsia="SimSun"/>
            <w:highlight w:val="yellow"/>
            <w:lang w:eastAsia="zh-CN"/>
          </w:rPr>
          <w:t>)</w:t>
        </w:r>
      </w:ins>
      <w:ins w:id="186" w:author="HuaweiMS1" w:date="2021-03-04T14:34:00Z">
        <w:r>
          <w:rPr>
            <w:rFonts w:eastAsia="SimSun"/>
            <w:lang w:eastAsia="zh-CN"/>
          </w:rPr>
          <w:t xml:space="preserve"> </w:t>
        </w:r>
      </w:ins>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187" w:author="HuaweiMS1" w:date="2021-03-04T14:05:00Z">
        <w:r w:rsidRPr="00CB4EE0" w:rsidDel="00CB4EE0">
          <w:rPr>
            <w:highlight w:val="yellow"/>
            <w:lang w:eastAsia="zh-CN"/>
            <w:rPrChange w:id="188" w:author="HuaweiMS1" w:date="2021-03-04T14:28:00Z">
              <w:rPr>
                <w:lang w:eastAsia="zh-CN"/>
              </w:rPr>
            </w:rPrChange>
          </w:rPr>
          <w:delText>2</w:delText>
        </w:r>
      </w:del>
      <w:ins w:id="189" w:author="HuaweiMS1" w:date="2021-03-04T14:28:00Z">
        <w:r w:rsidR="00CB4EE0" w:rsidRPr="00CB4EE0">
          <w:rPr>
            <w:highlight w:val="yellow"/>
            <w:lang w:eastAsia="zh-CN"/>
            <w:rPrChange w:id="190"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191" w:author="HuaweiMS1" w:date="2021-03-04T14:05:00Z">
        <w:r w:rsidRPr="00CB4EE0" w:rsidDel="00CB4EE0">
          <w:rPr>
            <w:highlight w:val="yellow"/>
            <w:lang w:eastAsia="zh-CN"/>
            <w:rPrChange w:id="192" w:author="HuaweiMS1" w:date="2021-03-04T14:28:00Z">
              <w:rPr>
                <w:lang w:eastAsia="zh-CN"/>
              </w:rPr>
            </w:rPrChange>
          </w:rPr>
          <w:delText>3</w:delText>
        </w:r>
      </w:del>
      <w:ins w:id="193" w:author="HuaweiMS1" w:date="2021-03-04T14:28:00Z">
        <w:r w:rsidR="00CB4EE0" w:rsidRPr="00CB4EE0">
          <w:rPr>
            <w:highlight w:val="yellow"/>
            <w:lang w:eastAsia="zh-CN"/>
            <w:rPrChange w:id="194"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ABD666E"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195"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196" w:author="HuaweiMS1" w:date="2021-03-04T14:01:00Z">
        <w:r w:rsidR="00C65511">
          <w:rPr>
            <w:rFonts w:ascii="Arial" w:hAnsi="Arial"/>
            <w:i/>
            <w:color w:val="FF0000"/>
            <w:sz w:val="24"/>
            <w:lang w:val="en-US"/>
          </w:rPr>
          <w:t xml:space="preserve"> </w:t>
        </w:r>
        <w:del w:id="197" w:author="LTHM1" w:date="2021-03-05T07:09:00Z">
          <w:r w:rsidR="00C65511" w:rsidDel="00A258D6">
            <w:rPr>
              <w:rFonts w:ascii="Arial" w:hAnsi="Arial"/>
              <w:i/>
              <w:color w:val="FF0000"/>
              <w:sz w:val="24"/>
              <w:highlight w:val="yellow"/>
              <w:lang w:val="en-US"/>
            </w:rPr>
            <w:delText>This change</w:delText>
          </w:r>
          <w:r w:rsidR="00C65511" w:rsidRPr="00C65511" w:rsidDel="00A258D6">
            <w:rPr>
              <w:rFonts w:ascii="Arial" w:hAnsi="Arial"/>
              <w:i/>
              <w:color w:val="FF0000"/>
              <w:sz w:val="24"/>
              <w:highlight w:val="yellow"/>
              <w:lang w:val="en-US"/>
              <w:rPrChange w:id="198" w:author="HuaweiMS1" w:date="2021-03-04T14:01:00Z">
                <w:rPr>
                  <w:rFonts w:ascii="Arial" w:hAnsi="Arial"/>
                  <w:i/>
                  <w:color w:val="FF0000"/>
                  <w:sz w:val="24"/>
                  <w:lang w:val="en-US"/>
                </w:rPr>
              </w:rPrChange>
            </w:rPr>
            <w:delText xml:space="preserve"> shall b</w:delText>
          </w:r>
          <w:r w:rsidR="00C65511" w:rsidDel="00A258D6">
            <w:rPr>
              <w:rFonts w:ascii="Arial" w:hAnsi="Arial"/>
              <w:i/>
              <w:color w:val="FF0000"/>
              <w:sz w:val="24"/>
              <w:highlight w:val="yellow"/>
              <w:lang w:val="en-US"/>
            </w:rPr>
            <w:delText>e removed since there is NOT pr</w:delText>
          </w:r>
          <w:r w:rsidR="00C65511" w:rsidRPr="00C65511" w:rsidDel="00A258D6">
            <w:rPr>
              <w:rFonts w:ascii="Arial" w:hAnsi="Arial"/>
              <w:i/>
              <w:color w:val="FF0000"/>
              <w:sz w:val="24"/>
              <w:highlight w:val="yellow"/>
              <w:lang w:val="en-US"/>
              <w:rPrChange w:id="199" w:author="HuaweiMS1" w:date="2021-03-04T14:01:00Z">
                <w:rPr>
                  <w:rFonts w:ascii="Arial" w:hAnsi="Arial"/>
                  <w:i/>
                  <w:color w:val="FF0000"/>
                  <w:sz w:val="24"/>
                  <w:lang w:val="en-US"/>
                </w:rPr>
              </w:rPrChange>
            </w:rPr>
            <w:delText>o</w:delText>
          </w:r>
        </w:del>
      </w:ins>
      <w:ins w:id="200" w:author="HuaweiMS1" w:date="2021-03-04T14:02:00Z">
        <w:del w:id="201" w:author="LTHM1" w:date="2021-03-05T07:09:00Z">
          <w:r w:rsidR="00C65511" w:rsidDel="00A258D6">
            <w:rPr>
              <w:rFonts w:ascii="Arial" w:hAnsi="Arial"/>
              <w:i/>
              <w:color w:val="FF0000"/>
              <w:sz w:val="24"/>
              <w:highlight w:val="yellow"/>
              <w:lang w:val="en-US"/>
            </w:rPr>
            <w:delText>po</w:delText>
          </w:r>
        </w:del>
      </w:ins>
      <w:ins w:id="202" w:author="HuaweiMS1" w:date="2021-03-04T14:01:00Z">
        <w:del w:id="203" w:author="LTHM1" w:date="2021-03-05T07:09:00Z">
          <w:r w:rsidR="00C65511" w:rsidRPr="00C65511" w:rsidDel="00A258D6">
            <w:rPr>
              <w:rFonts w:ascii="Arial" w:hAnsi="Arial"/>
              <w:i/>
              <w:color w:val="FF0000"/>
              <w:sz w:val="24"/>
              <w:highlight w:val="yellow"/>
              <w:lang w:val="en-US"/>
              <w:rPrChange w:id="204" w:author="HuaweiMS1" w:date="2021-03-04T14:01:00Z">
                <w:rPr>
                  <w:rFonts w:ascii="Arial" w:hAnsi="Arial"/>
                  <w:i/>
                  <w:color w:val="FF0000"/>
                  <w:sz w:val="24"/>
                  <w:lang w:val="en-US"/>
                </w:rPr>
              </w:rPrChange>
            </w:rPr>
            <w:delText xml:space="preserve">sed revision </w:delText>
          </w:r>
          <w:r w:rsidR="00C65511" w:rsidRPr="00C65511" w:rsidDel="00A258D6">
            <w:rPr>
              <w:rFonts w:ascii="Arial" w:hAnsi="Arial"/>
              <w:i/>
              <w:color w:val="FF0000"/>
              <w:sz w:val="24"/>
              <w:highlight w:val="yellow"/>
              <w:lang w:val="en-US"/>
              <w:rPrChange w:id="205" w:author="HuaweiMS1" w:date="2021-03-04T14:02:00Z">
                <w:rPr>
                  <w:rFonts w:ascii="Arial" w:hAnsi="Arial"/>
                  <w:i/>
                  <w:color w:val="FF0000"/>
                  <w:sz w:val="24"/>
                  <w:lang w:val="en-US"/>
                </w:rPr>
              </w:rPrChange>
            </w:rPr>
            <w:delText>added</w:delText>
          </w:r>
        </w:del>
      </w:ins>
      <w:ins w:id="206" w:author="HuaweiMS1" w:date="2021-03-04T14:02:00Z">
        <w:del w:id="207" w:author="LTHM1" w:date="2021-03-05T07:09:00Z">
          <w:r w:rsidR="00C65511" w:rsidRPr="00C65511" w:rsidDel="00A258D6">
            <w:rPr>
              <w:rFonts w:ascii="Arial" w:hAnsi="Arial"/>
              <w:i/>
              <w:color w:val="FF0000"/>
              <w:sz w:val="24"/>
              <w:highlight w:val="yellow"/>
              <w:lang w:val="en-US"/>
              <w:rPrChange w:id="208" w:author="HuaweiMS1" w:date="2021-03-04T14:02:00Z">
                <w:rPr>
                  <w:rFonts w:ascii="Arial" w:hAnsi="Arial"/>
                  <w:i/>
                  <w:color w:val="FF0000"/>
                  <w:sz w:val="24"/>
                  <w:lang w:val="en-US"/>
                </w:rPr>
              </w:rPrChange>
            </w:rPr>
            <w:delText xml:space="preserve">, since </w:delText>
          </w:r>
          <w:r w:rsidR="00C65511" w:rsidDel="00A258D6">
            <w:rPr>
              <w:rFonts w:ascii="Arial" w:hAnsi="Arial"/>
              <w:i/>
              <w:color w:val="FF0000"/>
              <w:sz w:val="24"/>
              <w:highlight w:val="yellow"/>
              <w:lang w:val="en-US"/>
            </w:rPr>
            <w:delText xml:space="preserve">the </w:delText>
          </w:r>
          <w:r w:rsidR="00C65511" w:rsidRPr="00C65511" w:rsidDel="00A258D6">
            <w:rPr>
              <w:rFonts w:ascii="Arial" w:hAnsi="Arial"/>
              <w:i/>
              <w:color w:val="FF0000"/>
              <w:sz w:val="24"/>
              <w:highlight w:val="yellow"/>
              <w:lang w:val="en-US"/>
              <w:rPrChange w:id="209" w:author="HuaweiMS1" w:date="2021-03-04T14:02:00Z">
                <w:rPr>
                  <w:rFonts w:ascii="Arial" w:hAnsi="Arial"/>
                  <w:i/>
                  <w:color w:val="FF0000"/>
                  <w:sz w:val="24"/>
                  <w:lang w:val="en-US"/>
                </w:rPr>
              </w:rPrChange>
            </w:rPr>
            <w:delText>removal of note 5 has been rejected</w:delText>
          </w:r>
        </w:del>
      </w:ins>
    </w:p>
    <w:p w14:paraId="6215CEFC" w14:textId="70C76FCF" w:rsidR="008834F5" w:rsidRDefault="00C65511" w:rsidP="008834F5">
      <w:pPr>
        <w:rPr>
          <w:noProof/>
        </w:rPr>
      </w:pPr>
      <w:ins w:id="210" w:author="HuaweiMS1" w:date="2021-03-04T14:01:00Z">
        <w:r>
          <w:rPr>
            <w:noProof/>
          </w:rPr>
          <w:t xml:space="preserve"> </w:t>
        </w:r>
      </w:ins>
    </w:p>
    <w:p w14:paraId="5F45CBE5" w14:textId="77777777" w:rsidR="00925293" w:rsidRPr="009E0DE1" w:rsidRDefault="00925293" w:rsidP="00925293">
      <w:pPr>
        <w:pStyle w:val="Heading5"/>
      </w:pPr>
      <w:bookmarkStart w:id="211" w:name="_Toc20149919"/>
      <w:bookmarkStart w:id="212" w:name="_Toc27846718"/>
      <w:bookmarkStart w:id="213" w:name="_Toc36187849"/>
      <w:bookmarkStart w:id="214" w:name="_Toc45183753"/>
      <w:bookmarkStart w:id="215" w:name="_Toc47342595"/>
      <w:bookmarkStart w:id="216" w:name="_Toc51769296"/>
      <w:bookmarkStart w:id="217" w:name="_Toc59095648"/>
      <w:bookmarkStart w:id="218" w:name="_Hlk61888747"/>
      <w:r w:rsidRPr="009E0DE1">
        <w:t>5.15.5.2.1</w:t>
      </w:r>
      <w:r w:rsidRPr="009E0DE1">
        <w:tab/>
        <w:t>Registration to a set of Network Slices</w:t>
      </w:r>
      <w:bookmarkEnd w:id="211"/>
      <w:bookmarkEnd w:id="212"/>
      <w:bookmarkEnd w:id="213"/>
      <w:bookmarkEnd w:id="214"/>
      <w:bookmarkEnd w:id="215"/>
      <w:bookmarkEnd w:id="216"/>
      <w:bookmarkEnd w:id="217"/>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19" w:name="_Hlk499902461"/>
      <w:r w:rsidRPr="009E0DE1">
        <w:t xml:space="preserve">UE provides the mapping of each S-NSSAI of the Requested NSSAI to </w:t>
      </w:r>
      <w:r>
        <w:t xml:space="preserve">a corresponding HPLMN </w:t>
      </w:r>
      <w:r w:rsidRPr="009E0DE1">
        <w:t>S-NSSAI</w:t>
      </w:r>
      <w:bookmarkEnd w:id="219"/>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20" w:name="_Hlk499818528"/>
      <w:r w:rsidRPr="009E0DE1">
        <w:t xml:space="preserve"> HPLMN</w:t>
      </w:r>
      <w:bookmarkEnd w:id="220"/>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21" w:name="_Hlk497413872"/>
      <w:r w:rsidRPr="009E0DE1">
        <w:rPr>
          <w:lang w:eastAsia="ko-KR"/>
        </w:rPr>
        <w:t>and the mapping to the Subscribed S-NSSAIs</w:t>
      </w:r>
      <w:bookmarkEnd w:id="221"/>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22" w:name="_Hlk497413897"/>
      <w:r w:rsidRPr="009E0DE1">
        <w:t xml:space="preserve"> for the applicable Access Type</w:t>
      </w:r>
      <w:r w:rsidRPr="009E0DE1">
        <w:rPr>
          <w:lang w:eastAsia="ko-KR"/>
        </w:rPr>
        <w:t>, the mapping of each S-NSSAI of the Allowed NSSAI to the Subscribed S-NSSAIs if determined</w:t>
      </w:r>
      <w:bookmarkEnd w:id="22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3" w:name="_Hlk497413914"/>
      <w:r w:rsidRPr="009E0DE1">
        <w:rPr>
          <w:lang w:eastAsia="ko-KR"/>
        </w:rPr>
        <w:t>and the mapping of the Allowed NSSAI to the Subscribed S-NSSAIs if provided</w:t>
      </w:r>
      <w:bookmarkEnd w:id="223"/>
      <w:r w:rsidRPr="009E0DE1">
        <w:t>. The AMF may return the rejected S-NSSAI(s) as described in clause </w:t>
      </w:r>
      <w:r w:rsidRPr="009E0DE1">
        <w:rPr>
          <w:lang w:eastAsia="zh-CN"/>
        </w:rPr>
        <w:t>5.15.4.1</w:t>
      </w:r>
      <w:r w:rsidRPr="009E0DE1">
        <w:t>.</w:t>
      </w:r>
    </w:p>
    <w:p w14:paraId="0EB10FCC" w14:textId="158AEFD7" w:rsidR="00925293" w:rsidDel="003D2391" w:rsidRDefault="00925293" w:rsidP="00925293">
      <w:pPr>
        <w:pStyle w:val="NO"/>
        <w:rPr>
          <w:del w:id="224" w:author="LTHM1" w:date="2021-03-05T07:06:00Z"/>
        </w:rPr>
      </w:pPr>
      <w:del w:id="225" w:author="LTHM1" w:date="2021-03-05T07:06:00Z">
        <w:r w:rsidRPr="00C65511" w:rsidDel="00A258D6">
          <w:rPr>
            <w:highlight w:val="yellow"/>
            <w:rPrChange w:id="226" w:author="HuaweiMS1" w:date="2021-03-04T14:00:00Z">
              <w:rPr/>
            </w:rPrChange>
          </w:rPr>
          <w:delText>NOTE 5:</w:delText>
        </w:r>
        <w:r w:rsidRPr="00C65511" w:rsidDel="00A258D6">
          <w:rPr>
            <w:highlight w:val="yellow"/>
            <w:rPrChange w:id="227" w:author="HuaweiMS1" w:date="2021-03-04T14:00:00Z">
              <w:rPr/>
            </w:rPrChange>
          </w:rPr>
          <w:tab/>
          <w:delText>As there is a single distinct Registration Area for Non-3GPP access in a PLMN, the S-NSSAIs in the Allowed NSSAI for this Registration Area (i.e. for Non-3GPP access) are available homogeneously in the PLMN.</w:delText>
        </w:r>
      </w:del>
    </w:p>
    <w:p w14:paraId="0E1FD284" w14:textId="42E19EFB" w:rsidR="003D2391" w:rsidRPr="003462F6" w:rsidRDefault="003462F6" w:rsidP="003462F6">
      <w:pPr>
        <w:pStyle w:val="NO"/>
        <w:rPr>
          <w:ins w:id="228" w:author="LTHM1" w:date="2021-03-05T10:18:00Z"/>
          <w:lang w:val="fr-FR"/>
          <w:rPrChange w:id="229" w:author="LTHM1" w:date="2021-03-05T10:23:00Z">
            <w:rPr>
              <w:ins w:id="230" w:author="LTHM1" w:date="2021-03-05T10:18:00Z"/>
            </w:rPr>
          </w:rPrChange>
        </w:rPr>
      </w:pPr>
      <w:ins w:id="231" w:author="LTHM1" w:date="2021-03-05T10:23:00Z">
        <w:r>
          <w:t xml:space="preserve">NOTE 5:  The S-NSSAIs in the Allowed NSSAI for Non-3GPP access are available homogeneously in the PLMN for the N3IWF case. It is possible that for other types of Non 3GPP access the S-NSSAIs in the Allowed NSSAI for Non-3GPP access are not available all over the PLMN (other types of Non 3GPP access are anyhow not meant to be </w:t>
        </w:r>
        <w:proofErr w:type="spellStart"/>
        <w:r>
          <w:t>ubiquituous</w:t>
        </w:r>
        <w:proofErr w:type="spellEnd"/>
        <w:r>
          <w:t>).</w:t>
        </w:r>
      </w:ins>
      <w:bookmarkStart w:id="232" w:name="_GoBack"/>
      <w:bookmarkEnd w:id="232"/>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18"/>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6"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2"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3C70D" w14:textId="77777777" w:rsidR="00AA1387" w:rsidRDefault="00AA1387">
      <w:r>
        <w:separator/>
      </w:r>
    </w:p>
  </w:endnote>
  <w:endnote w:type="continuationSeparator" w:id="0">
    <w:p w14:paraId="76BC340C" w14:textId="77777777" w:rsidR="00AA1387" w:rsidRDefault="00AA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8DBEB" w14:textId="77777777" w:rsidR="00AA1387" w:rsidRDefault="00AA1387">
      <w:r>
        <w:separator/>
      </w:r>
    </w:p>
  </w:footnote>
  <w:footnote w:type="continuationSeparator" w:id="0">
    <w:p w14:paraId="439FE40B" w14:textId="77777777" w:rsidR="00AA1387" w:rsidRDefault="00AA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462F6"/>
    <w:rsid w:val="003609EF"/>
    <w:rsid w:val="0036231A"/>
    <w:rsid w:val="003668EB"/>
    <w:rsid w:val="00366FEB"/>
    <w:rsid w:val="00374DD4"/>
    <w:rsid w:val="00397DDD"/>
    <w:rsid w:val="003B2621"/>
    <w:rsid w:val="003B4EEA"/>
    <w:rsid w:val="003C2146"/>
    <w:rsid w:val="003D2391"/>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1387"/>
    <w:rsid w:val="00AA2CBC"/>
    <w:rsid w:val="00AA32A4"/>
    <w:rsid w:val="00AB061C"/>
    <w:rsid w:val="00AC5820"/>
    <w:rsid w:val="00AD1CD8"/>
    <w:rsid w:val="00AE066C"/>
    <w:rsid w:val="00AF785C"/>
    <w:rsid w:val="00B258BB"/>
    <w:rsid w:val="00B30E3C"/>
    <w:rsid w:val="00B67B97"/>
    <w:rsid w:val="00B95A19"/>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3F9A"/>
    <w:rsid w:val="00D06D51"/>
    <w:rsid w:val="00D24991"/>
    <w:rsid w:val="00D50255"/>
    <w:rsid w:val="00D53F10"/>
    <w:rsid w:val="00D54F70"/>
    <w:rsid w:val="00D731C0"/>
    <w:rsid w:val="00D757EA"/>
    <w:rsid w:val="00DD153B"/>
    <w:rsid w:val="00DD231F"/>
    <w:rsid w:val="00DE34CF"/>
    <w:rsid w:val="00E047DC"/>
    <w:rsid w:val="00E13F3D"/>
    <w:rsid w:val="00E30469"/>
    <w:rsid w:val="00E34898"/>
    <w:rsid w:val="00E44EBC"/>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2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ABB3E-FEF8-471C-8B5A-526E0B62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4560</Words>
  <Characters>25083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2021-03-05T06:00:00Z</dcterms:created>
  <dcterms:modified xsi:type="dcterms:W3CDTF">2021-03-05T09:24:00Z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