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1B69A499" w:rsidR="00560077" w:rsidRDefault="00560077" w:rsidP="00560077">
      <w:pPr>
        <w:pStyle w:val="CRCoverPage"/>
        <w:tabs>
          <w:tab w:val="right" w:pos="9638"/>
        </w:tabs>
        <w:spacing w:after="0"/>
        <w:rPr>
          <w:rFonts w:cs="Arial"/>
          <w:b/>
          <w:noProof/>
          <w:sz w:val="24"/>
          <w:szCs w:val="24"/>
        </w:rPr>
      </w:pPr>
      <w:bookmarkStart w:id="0" w:name="_GoBack"/>
      <w:bookmarkEnd w:id="0"/>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2F446D">
        <w:rPr>
          <w:rFonts w:cs="Arial"/>
          <w:b/>
          <w:noProof/>
          <w:sz w:val="24"/>
          <w:szCs w:val="24"/>
        </w:rPr>
        <w:t>2</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F7550">
        <w:rPr>
          <w:rFonts w:cs="Arial"/>
          <w:b/>
          <w:noProof/>
          <w:sz w:val="24"/>
          <w:szCs w:val="24"/>
        </w:rPr>
        <w:t>9024</w:t>
      </w:r>
      <w:ins w:id="1" w:author="Intel_MK" w:date="2020-11-17T13:01:00Z">
        <w:r w:rsidR="009D418C">
          <w:rPr>
            <w:rFonts w:cs="Arial"/>
            <w:b/>
            <w:noProof/>
            <w:sz w:val="24"/>
            <w:szCs w:val="24"/>
          </w:rPr>
          <w:t>r01</w:t>
        </w:r>
      </w:ins>
    </w:p>
    <w:p w14:paraId="7BBC3DB1" w14:textId="761EF260"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2F446D">
        <w:rPr>
          <w:rFonts w:cs="Arial"/>
          <w:b/>
          <w:noProof/>
          <w:sz w:val="24"/>
          <w:szCs w:val="24"/>
        </w:rPr>
        <w:t>6</w:t>
      </w:r>
      <w:r>
        <w:rPr>
          <w:rFonts w:cs="Arial"/>
          <w:b/>
          <w:noProof/>
          <w:sz w:val="24"/>
          <w:szCs w:val="24"/>
          <w:vertAlign w:val="superscript"/>
        </w:rPr>
        <w:t>th</w:t>
      </w:r>
      <w:r w:rsidR="00556F52">
        <w:rPr>
          <w:rFonts w:cs="Arial"/>
          <w:b/>
          <w:noProof/>
          <w:sz w:val="24"/>
          <w:szCs w:val="24"/>
        </w:rPr>
        <w:t xml:space="preserve"> </w:t>
      </w:r>
      <w:r w:rsidR="002F446D">
        <w:rPr>
          <w:rFonts w:cs="Arial"/>
          <w:b/>
          <w:noProof/>
          <w:sz w:val="24"/>
          <w:szCs w:val="24"/>
        </w:rPr>
        <w:t>November</w:t>
      </w:r>
      <w:r>
        <w:rPr>
          <w:rFonts w:cs="Arial"/>
          <w:b/>
          <w:noProof/>
          <w:sz w:val="24"/>
          <w:szCs w:val="24"/>
        </w:rPr>
        <w:t xml:space="preserve"> – </w:t>
      </w:r>
      <w:r w:rsidR="002F446D">
        <w:rPr>
          <w:rFonts w:cs="Arial"/>
          <w:b/>
          <w:noProof/>
          <w:sz w:val="24"/>
          <w:szCs w:val="24"/>
        </w:rPr>
        <w:t>20</w:t>
      </w:r>
      <w:r w:rsidR="002F446D" w:rsidRPr="002F446D">
        <w:rPr>
          <w:rFonts w:cs="Arial"/>
          <w:b/>
          <w:noProof/>
          <w:sz w:val="24"/>
          <w:szCs w:val="24"/>
          <w:vertAlign w:val="superscript"/>
        </w:rPr>
        <w:t>th</w:t>
      </w:r>
      <w:r w:rsidR="002F446D">
        <w:rPr>
          <w:rFonts w:cs="Arial"/>
          <w:b/>
          <w:noProof/>
          <w:sz w:val="24"/>
          <w:szCs w:val="24"/>
        </w:rPr>
        <w:t xml:space="preserve"> </w:t>
      </w:r>
      <w:r>
        <w:rPr>
          <w:rFonts w:cs="Arial"/>
          <w:b/>
          <w:noProof/>
          <w:sz w:val="24"/>
          <w:szCs w:val="24"/>
        </w:rPr>
        <w:t xml:space="preserve"> </w:t>
      </w:r>
      <w:r w:rsidR="002F446D">
        <w:rPr>
          <w:rFonts w:cs="Arial"/>
          <w:b/>
          <w:noProof/>
          <w:sz w:val="24"/>
          <w:szCs w:val="24"/>
        </w:rPr>
        <w:t>November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208B326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E67ACA">
        <w:rPr>
          <w:rFonts w:ascii="Arial" w:hAnsi="Arial" w:cs="Arial"/>
          <w:b/>
        </w:rPr>
        <w:t>4, Remote provisioning SNPN conclusion update</w:t>
      </w:r>
      <w:r w:rsidR="002F4F91">
        <w:rPr>
          <w:rFonts w:ascii="Arial" w:hAnsi="Arial" w:cs="Arial"/>
          <w:b/>
        </w:rPr>
        <w:t xml:space="preserv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7B18C58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E60DF3">
        <w:rPr>
          <w:rFonts w:ascii="Arial" w:hAnsi="Arial" w:cs="Arial"/>
          <w:b/>
        </w:rPr>
        <w:t>2</w:t>
      </w:r>
    </w:p>
    <w:p w14:paraId="2AD0A2F8" w14:textId="5A335B2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w:t>
      </w:r>
      <w:r w:rsidR="00E60DF3">
        <w:rPr>
          <w:rFonts w:ascii="Arial" w:hAnsi="Arial" w:cs="Arial"/>
          <w:b/>
        </w:rPr>
        <w:t>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1719DD0F" w:rsidR="00F52DED" w:rsidRDefault="00D92DB9" w:rsidP="00D92DB9">
      <w:pPr>
        <w:pStyle w:val="Heading1"/>
      </w:pPr>
      <w:r>
        <w:t>1</w:t>
      </w:r>
      <w:r>
        <w:tab/>
      </w:r>
      <w:r w:rsidR="000B3099">
        <w:t>Discussion</w:t>
      </w:r>
    </w:p>
    <w:p w14:paraId="5642460A" w14:textId="69A3176C" w:rsidR="00E67ACA" w:rsidRDefault="0057372A" w:rsidP="00E67ACA">
      <w:r>
        <w:t>Th</w:t>
      </w:r>
      <w:r w:rsidR="005D56ED">
        <w:t xml:space="preserve">e conclusion for user plane based remote provisioning </w:t>
      </w:r>
      <w:r w:rsidR="00D108C5">
        <w:t xml:space="preserve">describes the UE and network behaviour as </w:t>
      </w:r>
      <w:r w:rsidR="009962D5">
        <w:t>follows:</w:t>
      </w:r>
      <w:r w:rsidR="00D108C5">
        <w:t xml:space="preserve"> </w:t>
      </w:r>
    </w:p>
    <w:p w14:paraId="31413595" w14:textId="77777777" w:rsidR="00D108C5" w:rsidRPr="00073995" w:rsidRDefault="00D108C5" w:rsidP="00D108C5">
      <w:pPr>
        <w:pStyle w:val="B1"/>
        <w:rPr>
          <w:i/>
          <w:iCs/>
        </w:rPr>
      </w:pPr>
      <w:r w:rsidRPr="00073995">
        <w:rPr>
          <w:i/>
          <w:iCs/>
        </w:rPr>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2DB15D5C" w14:textId="77777777" w:rsidR="00D108C5" w:rsidRPr="00073995" w:rsidRDefault="00D108C5" w:rsidP="00D108C5">
      <w:pPr>
        <w:pStyle w:val="B2"/>
        <w:rPr>
          <w:i/>
          <w:iCs/>
          <w:lang w:eastAsia="zh-CN"/>
        </w:rPr>
      </w:pPr>
      <w:r w:rsidRPr="00073995">
        <w:rPr>
          <w:i/>
          <w:iCs/>
          <w:lang w:eastAsia="zh-CN"/>
        </w:rPr>
        <w:t>a.</w:t>
      </w:r>
      <w:r w:rsidRPr="00073995">
        <w:rPr>
          <w:i/>
          <w:iCs/>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08577029" w14:textId="77777777" w:rsidR="00D108C5" w:rsidRPr="00073995" w:rsidRDefault="00D108C5" w:rsidP="00D108C5">
      <w:pPr>
        <w:pStyle w:val="B2"/>
        <w:rPr>
          <w:i/>
          <w:iCs/>
          <w:lang w:eastAsia="zh-CN"/>
        </w:rPr>
      </w:pPr>
      <w:r w:rsidRPr="00073995">
        <w:rPr>
          <w:i/>
          <w:iCs/>
          <w:lang w:eastAsia="zh-CN"/>
        </w:rPr>
        <w:t>b.</w:t>
      </w:r>
      <w:r w:rsidRPr="00073995">
        <w:rPr>
          <w:i/>
          <w:iCs/>
          <w:lang w:eastAsia="zh-CN"/>
        </w:rPr>
        <w:tab/>
        <w:t>Alternatively, onboarding configuration data may be configured in the UE during Registration Procedure.</w:t>
      </w:r>
    </w:p>
    <w:p w14:paraId="1D76914A" w14:textId="77777777" w:rsidR="00D108C5" w:rsidRPr="00073995" w:rsidRDefault="00D108C5" w:rsidP="00D108C5">
      <w:pPr>
        <w:pStyle w:val="B2"/>
        <w:rPr>
          <w:i/>
          <w:iCs/>
          <w:lang w:eastAsia="zh-CN"/>
        </w:rPr>
      </w:pPr>
      <w:r w:rsidRPr="00073995">
        <w:rPr>
          <w:i/>
          <w:iCs/>
          <w:lang w:eastAsia="zh-CN"/>
        </w:rPr>
        <w:t>c.</w:t>
      </w:r>
      <w:r w:rsidRPr="00073995">
        <w:rPr>
          <w:i/>
          <w:iCs/>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54468B7A" w14:textId="4073BE3B" w:rsidR="000B5AB1" w:rsidRDefault="00D108C5" w:rsidP="00E67ACA">
      <w:r>
        <w:t xml:space="preserve">We believe that irrespective of </w:t>
      </w:r>
      <w:r w:rsidR="009962D5">
        <w:t xml:space="preserve">whether </w:t>
      </w:r>
      <w:r>
        <w:t xml:space="preserve">the user plane or control plane provisioning </w:t>
      </w:r>
      <w:r w:rsidR="009962D5">
        <w:t>method used</w:t>
      </w:r>
      <w:r w:rsidR="00087A2A">
        <w:t>,</w:t>
      </w:r>
      <w:r w:rsidR="00636D7A">
        <w:t xml:space="preserve"> the UE behaviour needs to be symmetric </w:t>
      </w:r>
      <w:r w:rsidR="0011424C">
        <w:t xml:space="preserve">i.e., </w:t>
      </w:r>
      <w:r w:rsidR="009962D5">
        <w:t xml:space="preserve"> </w:t>
      </w:r>
      <w:r w:rsidR="0085255E">
        <w:t xml:space="preserve">it </w:t>
      </w:r>
      <w:r w:rsidR="00EA01BD">
        <w:t>should</w:t>
      </w:r>
      <w:r w:rsidR="0085255E">
        <w:t xml:space="preserve"> be possible to pre-configure the PS address, SO-SNPN identity on the UE</w:t>
      </w:r>
      <w:r w:rsidR="008C2752">
        <w:t xml:space="preserve"> or the AMF of the O-SNPN may override the PS </w:t>
      </w:r>
      <w:r w:rsidR="000B5AB1">
        <w:t xml:space="preserve">address. In this </w:t>
      </w:r>
      <w:proofErr w:type="spellStart"/>
      <w:r w:rsidR="000B5AB1">
        <w:t>pCR</w:t>
      </w:r>
      <w:proofErr w:type="spellEnd"/>
      <w:r w:rsidR="000B5AB1">
        <w:t xml:space="preserve">, we propose to clarify </w:t>
      </w:r>
      <w:r w:rsidR="008E1E0C">
        <w:t>above for control plane remote provisioning.</w:t>
      </w:r>
    </w:p>
    <w:p w14:paraId="7D485913" w14:textId="7B36E8C0" w:rsidR="0011424C" w:rsidRDefault="0011424C" w:rsidP="00E67ACA">
      <w:r>
        <w:t xml:space="preserve">We also propose to address the following EN: </w:t>
      </w:r>
    </w:p>
    <w:p w14:paraId="048BF4C8" w14:textId="18FA8320" w:rsidR="00FD07FA" w:rsidRDefault="00FD07FA" w:rsidP="00FD07FA">
      <w:pPr>
        <w:pStyle w:val="EditorsNote"/>
      </w:pPr>
      <w:r>
        <w:t>Editor's note:</w:t>
      </w:r>
      <w:r>
        <w:tab/>
      </w:r>
      <w:r w:rsidRPr="00C22D38">
        <w:t>When the PS is a stand-alone entity, how the PS is selected is for FFS.</w:t>
      </w:r>
    </w:p>
    <w:p w14:paraId="63FB59D0" w14:textId="77777777" w:rsidR="0011424C" w:rsidRPr="00C22D38" w:rsidRDefault="0011424C" w:rsidP="0011424C">
      <w:pPr>
        <w:pStyle w:val="EditorsNote"/>
      </w:pPr>
      <w:r>
        <w:t>Editor's note:</w:t>
      </w:r>
      <w:r>
        <w:tab/>
      </w:r>
      <w:r w:rsidRPr="00C22D38">
        <w:t>For remote provisioning via CP, when the PS is a stand-alone entity the role of PS (as UDM of SNPN or AF with respect to O-SNPN) is FFS.</w:t>
      </w:r>
    </w:p>
    <w:p w14:paraId="75DC9263" w14:textId="1A78CFFC" w:rsidR="0011424C" w:rsidRDefault="000A640D" w:rsidP="00E67ACA">
      <w:r>
        <w:t>The Provisioning Server is in the role of UDM</w:t>
      </w:r>
      <w:r w:rsidR="000609EF">
        <w:t xml:space="preserve"> and AF</w:t>
      </w:r>
      <w:r>
        <w:t xml:space="preserve"> with respect to the O-SNPN </w:t>
      </w:r>
      <w:r w:rsidR="000609EF">
        <w:t xml:space="preserve">and </w:t>
      </w:r>
      <w:r w:rsidR="002550E6">
        <w:t xml:space="preserve">SO-SNPN </w:t>
      </w:r>
      <w:r w:rsidR="000609EF">
        <w:t>respectively.</w:t>
      </w:r>
      <w:r w:rsidR="002550E6">
        <w:t xml:space="preserve"> </w:t>
      </w:r>
    </w:p>
    <w:p w14:paraId="7521A29D" w14:textId="77777777" w:rsidR="0011424C" w:rsidRPr="00E67ACA" w:rsidRDefault="0011424C" w:rsidP="00E67ACA"/>
    <w:p w14:paraId="03B9FC8E" w14:textId="77777777" w:rsidR="000B3099" w:rsidRDefault="000B3099" w:rsidP="000B3099">
      <w:pPr>
        <w:pStyle w:val="Heading1"/>
      </w:pPr>
      <w:bookmarkStart w:id="2" w:name="_Toc510607461"/>
      <w:r>
        <w:t>2</w:t>
      </w:r>
      <w:r>
        <w:tab/>
        <w:t>Proposal</w:t>
      </w:r>
    </w:p>
    <w:p w14:paraId="111A7BFA" w14:textId="5DDD91C5" w:rsidR="000B3099" w:rsidRDefault="000B3099" w:rsidP="000B3099">
      <w:pPr>
        <w:rPr>
          <w:noProof/>
          <w:lang w:eastAsia="ko-KR"/>
        </w:rPr>
      </w:pPr>
      <w:r>
        <w:rPr>
          <w:noProof/>
          <w:lang w:eastAsia="ko-KR"/>
        </w:rPr>
        <w:t>It is proposed to update TR 23.700-</w:t>
      </w:r>
      <w:r w:rsidR="00BD6BAD">
        <w:rPr>
          <w:noProof/>
          <w:lang w:eastAsia="ko-KR"/>
        </w:rPr>
        <w:t>07</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29E4282C" w14:textId="77777777" w:rsidR="006C6F14" w:rsidRPr="006030C1" w:rsidRDefault="006C6F14" w:rsidP="006C6F14">
      <w:pPr>
        <w:pStyle w:val="Heading2"/>
      </w:pPr>
      <w:bookmarkStart w:id="3" w:name="_Toc50559374"/>
      <w:bookmarkStart w:id="4" w:name="_Toc54940751"/>
      <w:bookmarkStart w:id="5" w:name="_Toc54952466"/>
      <w:bookmarkStart w:id="6" w:name="_Toc54952912"/>
      <w:bookmarkStart w:id="7" w:name="_Toc25934676"/>
      <w:bookmarkStart w:id="8" w:name="_Toc26337056"/>
      <w:bookmarkStart w:id="9" w:name="_Toc31114303"/>
      <w:bookmarkStart w:id="10" w:name="_Toc31120326"/>
      <w:bookmarkEnd w:id="2"/>
      <w:r w:rsidRPr="006030C1">
        <w:lastRenderedPageBreak/>
        <w:t>8.</w:t>
      </w:r>
      <w:r>
        <w:t>4</w:t>
      </w:r>
      <w:r w:rsidRPr="006030C1">
        <w:tab/>
        <w:t>Key Issue #4: UE onboarding and remote provisioning</w:t>
      </w:r>
      <w:bookmarkEnd w:id="3"/>
      <w:bookmarkEnd w:id="4"/>
      <w:bookmarkEnd w:id="5"/>
      <w:bookmarkEnd w:id="6"/>
    </w:p>
    <w:p w14:paraId="30E5F554" w14:textId="77777777" w:rsidR="006C6F14" w:rsidRPr="00F60678" w:rsidRDefault="006C6F14" w:rsidP="006C6F14">
      <w:pPr>
        <w:pStyle w:val="EditorsNote"/>
      </w:pPr>
      <w:r>
        <w:t>Editor's note:</w:t>
      </w:r>
      <w:r w:rsidRPr="00F60678">
        <w:tab/>
        <w:t>These are *INTERIM* conclusions for Key issue #4</w:t>
      </w:r>
      <w:r>
        <w:t>.</w:t>
      </w:r>
    </w:p>
    <w:p w14:paraId="01016D17" w14:textId="77777777" w:rsidR="006C6F14" w:rsidRPr="00E004CC" w:rsidRDefault="006C6F14" w:rsidP="006C6F14">
      <w:pPr>
        <w:pStyle w:val="Heading3"/>
      </w:pPr>
      <w:bookmarkStart w:id="11" w:name="_Toc54940752"/>
      <w:bookmarkStart w:id="12" w:name="_Toc54952467"/>
      <w:bookmarkStart w:id="13" w:name="_Toc54952913"/>
      <w:r w:rsidRPr="00E004CC">
        <w:t>8.4.1</w:t>
      </w:r>
      <w:r w:rsidRPr="00E004CC">
        <w:tab/>
        <w:t>Conclusions for SNPN case</w:t>
      </w:r>
      <w:bookmarkEnd w:id="11"/>
      <w:bookmarkEnd w:id="12"/>
      <w:bookmarkEnd w:id="13"/>
    </w:p>
    <w:p w14:paraId="2EC2A91A" w14:textId="77777777" w:rsidR="006C6F14" w:rsidRPr="00B32B1A" w:rsidRDefault="006C6F14" w:rsidP="006C6F14">
      <w:pPr>
        <w:rPr>
          <w:b/>
          <w:bCs/>
          <w:lang w:eastAsia="ko-KR"/>
        </w:rPr>
      </w:pPr>
      <w:r w:rsidRPr="00B32B1A">
        <w:rPr>
          <w:b/>
          <w:bCs/>
          <w:lang w:eastAsia="ko-KR"/>
        </w:rPr>
        <w:t>UE onboarding for SNPN (Component 1 of KI#4)</w:t>
      </w:r>
    </w:p>
    <w:p w14:paraId="7CDE288E" w14:textId="77777777" w:rsidR="006C6F14" w:rsidRPr="00B32B1A" w:rsidRDefault="006C6F14" w:rsidP="006C6F14">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71C6BA52" w14:textId="77777777" w:rsidR="006C6F14" w:rsidRPr="00FC6BDF" w:rsidRDefault="006C6F14" w:rsidP="006C6F14">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FE6BF37" w14:textId="77777777" w:rsidR="006C6F14" w:rsidRPr="00FC6BDF" w:rsidRDefault="006C6F14" w:rsidP="006C6F14">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0242A2AF" w14:textId="77777777" w:rsidR="006C6F14" w:rsidRPr="00FC6BDF" w:rsidRDefault="006C6F14" w:rsidP="006C6F14">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5167D73C" w14:textId="77777777" w:rsidR="006C6F14" w:rsidRPr="00FC6BDF" w:rsidRDefault="006C6F14" w:rsidP="006C6F14">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17B8F377" w14:textId="77777777" w:rsidR="006C6F14" w:rsidRPr="00730756" w:rsidRDefault="006C6F14" w:rsidP="006C6F14">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2D60DE78" w14:textId="77777777" w:rsidR="006C6F14" w:rsidRPr="00C22D38" w:rsidRDefault="006C6F14" w:rsidP="006C6F14">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78436AF2" w14:textId="77777777" w:rsidR="006C6F14" w:rsidRDefault="006C6F14" w:rsidP="006C6F14">
      <w:pPr>
        <w:pStyle w:val="B1"/>
        <w:rPr>
          <w:rFonts w:eastAsia="MS Mincho"/>
        </w:rPr>
      </w:pPr>
      <w:bookmarkStart w:id="14" w:name="_Hlk54107746"/>
      <w:r w:rsidRPr="00373D24">
        <w:rPr>
          <w:rFonts w:eastAsia="MS Mincho"/>
        </w:rPr>
        <w:t>-</w:t>
      </w:r>
      <w:r w:rsidRPr="00373D24">
        <w:rPr>
          <w:rFonts w:eastAsia="MS Mincho"/>
        </w:rPr>
        <w:tab/>
        <w:t>The DCS can be an entity external to the 5GC of O-SNPN.</w:t>
      </w:r>
      <w:bookmarkEnd w:id="14"/>
    </w:p>
    <w:p w14:paraId="4D6ABF73" w14:textId="77777777" w:rsidR="006C6F14" w:rsidRPr="00730756" w:rsidRDefault="006C6F14" w:rsidP="006C6F14">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133F6A3C" w14:textId="77777777" w:rsidR="006C6F14" w:rsidRPr="00C22D38" w:rsidRDefault="006C6F14" w:rsidP="006C6F14">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15" w:name="_Hlk53736958"/>
      <w:r w:rsidRPr="00C22D38">
        <w:t>This information will be specified only for SNPN and allows NG-RAN to select an appropriate AMF that supports onboarding procedures</w:t>
      </w:r>
      <w:bookmarkEnd w:id="15"/>
      <w:r w:rsidRPr="00C22D38">
        <w:t>.</w:t>
      </w:r>
    </w:p>
    <w:p w14:paraId="02DB2FE8" w14:textId="77777777" w:rsidR="006C6F14" w:rsidRPr="00464F36" w:rsidRDefault="006C6F14" w:rsidP="006C6F14">
      <w:pPr>
        <w:pStyle w:val="EditorsNote"/>
      </w:pPr>
      <w:r w:rsidRPr="00464F36">
        <w:t>Editor's note:</w:t>
      </w:r>
      <w:r w:rsidRPr="00464F36">
        <w:tab/>
      </w:r>
      <w:bookmarkStart w:id="16" w:name="_Hlk53736977"/>
      <w:r w:rsidRPr="00464F36">
        <w:t>Handling of RAN-level congestion is FFS</w:t>
      </w:r>
      <w:bookmarkEnd w:id="16"/>
      <w:r w:rsidRPr="00464F36">
        <w:t>.</w:t>
      </w:r>
    </w:p>
    <w:p w14:paraId="2DC97BEC" w14:textId="77777777" w:rsidR="006C6F14" w:rsidRDefault="006C6F14" w:rsidP="006C6F14">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25A3DFC2" w14:textId="77777777" w:rsidR="006C6F14" w:rsidRDefault="006C6F14" w:rsidP="006C6F14">
      <w:pPr>
        <w:pStyle w:val="B1"/>
        <w:rPr>
          <w:lang w:eastAsia="ko-KR"/>
        </w:rPr>
      </w:pPr>
      <w:r>
        <w:rPr>
          <w:lang w:eastAsia="ko-KR"/>
        </w:rPr>
        <w:t>-</w:t>
      </w:r>
      <w:r>
        <w:rPr>
          <w:lang w:eastAsia="ko-KR"/>
        </w:rPr>
        <w:tab/>
        <w:t>Using PLMN credentials for UE onboarding and PLMN as Onboarding Network (ON) is already possible.</w:t>
      </w:r>
    </w:p>
    <w:p w14:paraId="1ACBE9D9" w14:textId="77777777" w:rsidR="006C6F14" w:rsidRDefault="006C6F14" w:rsidP="006C6F14">
      <w:pPr>
        <w:pStyle w:val="B1"/>
        <w:rPr>
          <w:lang w:eastAsia="ko-KR"/>
        </w:rPr>
      </w:pPr>
      <w:r>
        <w:rPr>
          <w:lang w:eastAsia="ko-KR"/>
        </w:rPr>
        <w:t>-</w:t>
      </w:r>
      <w:r>
        <w:rPr>
          <w:lang w:eastAsia="ko-KR"/>
        </w:rPr>
        <w:tab/>
        <w:t>Onboarding network should support functionality to restrict usage to only on-boarding service.</w:t>
      </w:r>
    </w:p>
    <w:p w14:paraId="1BD6F18A" w14:textId="77777777" w:rsidR="006C6F14" w:rsidRPr="00C22D38" w:rsidRDefault="006C6F14" w:rsidP="006C6F14">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1FFD0E75" w14:textId="77777777" w:rsidR="006C6F14" w:rsidRPr="00C22D38" w:rsidRDefault="006C6F14" w:rsidP="006C6F14">
      <w:pPr>
        <w:pStyle w:val="B2"/>
        <w:rPr>
          <w:lang w:eastAsia="ko-KR"/>
        </w:rPr>
      </w:pPr>
      <w:r w:rsidRPr="00C22D38">
        <w:rPr>
          <w:rFonts w:eastAsia="SimSun"/>
          <w:lang w:eastAsia="zh-CN"/>
        </w:rPr>
        <w:lastRenderedPageBreak/>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4A205161" w14:textId="77777777" w:rsidR="006C6F14" w:rsidRDefault="006C6F14" w:rsidP="006C6F14">
      <w:pPr>
        <w:pStyle w:val="EditorsNote"/>
        <w:rPr>
          <w:lang w:eastAsia="ko-KR"/>
        </w:rPr>
      </w:pPr>
      <w:bookmarkStart w:id="17"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17"/>
    </w:p>
    <w:p w14:paraId="54DEDCE4" w14:textId="77777777" w:rsidR="006C6F14" w:rsidRDefault="006C6F14" w:rsidP="006C6F14">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04CCEAD4" w14:textId="77777777" w:rsidR="006C6F14" w:rsidRPr="00464F36" w:rsidRDefault="006C6F14" w:rsidP="006C6F14">
      <w:pPr>
        <w:rPr>
          <w:b/>
          <w:bCs/>
          <w:lang w:eastAsia="ko-KR"/>
        </w:rPr>
      </w:pPr>
      <w:r w:rsidRPr="00464F36">
        <w:rPr>
          <w:b/>
          <w:bCs/>
          <w:lang w:eastAsia="ko-KR"/>
        </w:rPr>
        <w:t>Remote provisioning for SNPN credentials (Component 2 of KI#4)</w:t>
      </w:r>
    </w:p>
    <w:p w14:paraId="44596BE1" w14:textId="77777777" w:rsidR="006C6F14" w:rsidRDefault="006C6F14" w:rsidP="006C6F14">
      <w:pPr>
        <w:pStyle w:val="B1"/>
      </w:pPr>
      <w:bookmarkStart w:id="18"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358C7EAA" w14:textId="77777777" w:rsidR="006C6F14" w:rsidRDefault="006C6F14" w:rsidP="006C6F14">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69E4171F" w14:textId="77777777" w:rsidR="006C6F14" w:rsidRDefault="006C6F14" w:rsidP="006C6F14">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xml:space="preserve">, thus, the NAS </w:t>
      </w:r>
      <w:proofErr w:type="spellStart"/>
      <w:r w:rsidRPr="00C22D38">
        <w:t>signalling</w:t>
      </w:r>
      <w:proofErr w:type="spellEnd"/>
      <w:r w:rsidRPr="00C22D38">
        <w:t xml:space="preserve">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6E57F885" w14:textId="77777777" w:rsidR="006C6F14" w:rsidRDefault="006C6F14" w:rsidP="006C6F14">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3FE5F49C" w14:textId="77777777" w:rsidR="006C6F14" w:rsidRPr="00F60678" w:rsidRDefault="006C6F14" w:rsidP="006C6F14">
      <w:pPr>
        <w:pStyle w:val="EditorsNote"/>
      </w:pPr>
      <w:r>
        <w:t>Editor's note:</w:t>
      </w:r>
      <w:r>
        <w:tab/>
      </w:r>
      <w:r w:rsidRPr="00F60678">
        <w:t>SA</w:t>
      </w:r>
      <w:r>
        <w:t> WG</w:t>
      </w:r>
      <w:r w:rsidRPr="00F60678">
        <w:t>3 feedback will need to be taken into account for including of the CP based provisioning.</w:t>
      </w:r>
    </w:p>
    <w:p w14:paraId="73E5ECE5" w14:textId="77777777" w:rsidR="006C6F14" w:rsidRPr="00C22D38" w:rsidRDefault="006C6F14" w:rsidP="006C6F14">
      <w:pPr>
        <w:pStyle w:val="EditorsNote"/>
      </w:pPr>
      <w:r>
        <w:t>Editor's note:</w:t>
      </w:r>
      <w:r>
        <w:tab/>
      </w:r>
      <w:r w:rsidRPr="00C22D38">
        <w:t>When the PS is a stand-alone entity, how the PS is selected is for FFS.</w:t>
      </w:r>
    </w:p>
    <w:p w14:paraId="56BE006E" w14:textId="77777777" w:rsidR="006C6F14" w:rsidRPr="00C22D38" w:rsidRDefault="006C6F14" w:rsidP="006C6F14">
      <w:pPr>
        <w:pStyle w:val="EditorsNote"/>
      </w:pPr>
      <w:r>
        <w:t>Editor's note:</w:t>
      </w:r>
      <w:r>
        <w:tab/>
      </w:r>
      <w:r w:rsidRPr="00C22D38">
        <w:t>For remote provisioning via CP, when the PS is a stand-alone entity the role of PS (as UDM of SNPN or AF with respect to O-SNPN) is FFS.</w:t>
      </w:r>
    </w:p>
    <w:p w14:paraId="56A08CF4" w14:textId="77777777" w:rsidR="00FE3886" w:rsidRDefault="006C6F14" w:rsidP="006C6F14">
      <w:pPr>
        <w:pStyle w:val="B1"/>
        <w:rPr>
          <w:ins w:id="19" w:author="Intel_MK" w:date="2020-11-18T07:23:00Z"/>
          <w:lang w:val="en-US"/>
        </w:rPr>
      </w:pPr>
      <w:bookmarkStart w:id="20" w:name="_Hlk54107776"/>
      <w:r w:rsidRPr="00C22D38">
        <w:t>-</w:t>
      </w:r>
      <w:r w:rsidRPr="00C22D38">
        <w:tab/>
        <w:t>Control Plane remote provisioning procedure assumes a Provisioning Server that communicates with the 5GC using 3GPP-defined protocols.</w:t>
      </w:r>
      <w:bookmarkEnd w:id="20"/>
      <w:r w:rsidR="000A640D">
        <w:rPr>
          <w:lang w:val="en-US"/>
        </w:rPr>
        <w:t xml:space="preserve"> </w:t>
      </w:r>
    </w:p>
    <w:p w14:paraId="4D971EFD" w14:textId="64F8DDF3" w:rsidR="00E45153" w:rsidRPr="000A640D" w:rsidRDefault="00FE3886" w:rsidP="006C6F14">
      <w:pPr>
        <w:pStyle w:val="B1"/>
        <w:rPr>
          <w:ins w:id="21" w:author="Intel_r1" w:date="2020-11-09T07:52:00Z"/>
          <w:lang w:val="en-US"/>
        </w:rPr>
      </w:pPr>
      <w:ins w:id="22" w:author="Intel_MK" w:date="2020-11-18T07:23:00Z">
        <w:r>
          <w:rPr>
            <w:lang w:val="en-US"/>
          </w:rPr>
          <w:t>-</w:t>
        </w:r>
        <w:r>
          <w:rPr>
            <w:lang w:val="en-US"/>
          </w:rPr>
          <w:tab/>
        </w:r>
      </w:ins>
      <w:ins w:id="23" w:author="Intel_MK" w:date="2020-11-18T07:24:00Z">
        <w:r>
          <w:rPr>
            <w:lang w:val="en-US"/>
          </w:rPr>
          <w:t xml:space="preserve">For both user plane and control plane provisioning, </w:t>
        </w:r>
      </w:ins>
      <w:ins w:id="24" w:author="Intel_r1" w:date="2020-11-09T07:57:00Z">
        <w:del w:id="25" w:author="Intel_MK" w:date="2020-11-18T07:24:00Z">
          <w:r w:rsidR="000E7876" w:rsidDel="00FE3886">
            <w:rPr>
              <w:lang w:val="en-US"/>
            </w:rPr>
            <w:delText>T</w:delText>
          </w:r>
        </w:del>
      </w:ins>
      <w:ins w:id="26" w:author="Intel_MK" w:date="2020-11-18T07:24:00Z">
        <w:r>
          <w:rPr>
            <w:lang w:val="en-US"/>
          </w:rPr>
          <w:t>t</w:t>
        </w:r>
      </w:ins>
      <w:ins w:id="27" w:author="Intel_r1" w:date="2020-11-09T07:57:00Z">
        <w:r w:rsidR="000E7876">
          <w:rPr>
            <w:lang w:val="en-US"/>
          </w:rPr>
          <w:t xml:space="preserve">he Provisioning Server is in the role of </w:t>
        </w:r>
        <w:del w:id="28" w:author="Intel_MK" w:date="2020-11-18T07:24:00Z">
          <w:r w:rsidR="000E7876" w:rsidDel="00FE3886">
            <w:rPr>
              <w:lang w:val="en-US"/>
            </w:rPr>
            <w:delText xml:space="preserve">UDM </w:delText>
          </w:r>
        </w:del>
      </w:ins>
      <w:ins w:id="29" w:author="intel user" w:date="2020-11-09T18:42:00Z">
        <w:del w:id="30" w:author="Intel_MK" w:date="2020-11-18T07:24:00Z">
          <w:r w:rsidR="00974073" w:rsidDel="00FE3886">
            <w:rPr>
              <w:lang w:val="en-US"/>
            </w:rPr>
            <w:delText xml:space="preserve">and </w:delText>
          </w:r>
        </w:del>
        <w:r w:rsidR="00974073">
          <w:rPr>
            <w:lang w:val="en-US"/>
          </w:rPr>
          <w:t xml:space="preserve">AF </w:t>
        </w:r>
      </w:ins>
      <w:ins w:id="31" w:author="Intel_r1" w:date="2020-11-09T07:57:00Z">
        <w:r w:rsidR="000E7876">
          <w:rPr>
            <w:lang w:val="en-US"/>
          </w:rPr>
          <w:t xml:space="preserve">with </w:t>
        </w:r>
        <w:del w:id="32" w:author="Intel_MK" w:date="2020-11-18T07:24:00Z">
          <w:r w:rsidR="000E7876" w:rsidDel="00FE3886">
            <w:rPr>
              <w:lang w:val="en-US"/>
            </w:rPr>
            <w:delText xml:space="preserve">respect to the O-SNPN and </w:delText>
          </w:r>
        </w:del>
      </w:ins>
      <w:ins w:id="33" w:author="Intel_r1" w:date="2020-11-09T07:58:00Z">
        <w:r w:rsidR="000E7876">
          <w:rPr>
            <w:lang w:val="en-US"/>
          </w:rPr>
          <w:t>the SO-SNPN</w:t>
        </w:r>
      </w:ins>
      <w:ins w:id="34" w:author="intel user" w:date="2020-11-09T18:42:00Z">
        <w:del w:id="35" w:author="Intel_MK" w:date="2020-11-18T07:24:00Z">
          <w:r w:rsidR="00974073" w:rsidDel="005462A3">
            <w:rPr>
              <w:lang w:val="en-US"/>
            </w:rPr>
            <w:delText>, respectively</w:delText>
          </w:r>
        </w:del>
      </w:ins>
      <w:ins w:id="36" w:author="Intel_r1" w:date="2020-11-09T07:58:00Z">
        <w:r w:rsidR="00573DB5">
          <w:rPr>
            <w:lang w:val="en-US"/>
          </w:rPr>
          <w:t>.</w:t>
        </w:r>
      </w:ins>
    </w:p>
    <w:p w14:paraId="522363E3" w14:textId="32B15F12" w:rsidR="006C6F14" w:rsidDel="00AC2075" w:rsidRDefault="00E45153" w:rsidP="006C6F14">
      <w:pPr>
        <w:pStyle w:val="B1"/>
        <w:rPr>
          <w:del w:id="37" w:author="Intel_MK" w:date="2020-11-18T06:38:00Z"/>
        </w:rPr>
      </w:pPr>
      <w:bookmarkStart w:id="38" w:name="_Hlk56510360"/>
      <w:ins w:id="39" w:author="Intel_r1" w:date="2020-11-09T07:52:00Z">
        <w:del w:id="40" w:author="Intel_MK" w:date="2020-11-18T06:38:00Z">
          <w:r w:rsidDel="00AC2075">
            <w:rPr>
              <w:lang w:val="en-US"/>
            </w:rPr>
            <w:delText>-</w:delText>
          </w:r>
          <w:r w:rsidDel="00AC2075">
            <w:rPr>
              <w:lang w:val="en-US"/>
            </w:rPr>
            <w:tab/>
            <w:delText>When control plane remote provisioning is used, i</w:delText>
          </w:r>
        </w:del>
      </w:ins>
      <w:ins w:id="41" w:author="Intel_r1" w:date="2020-11-09T07:51:00Z">
        <w:del w:id="42" w:author="Intel_MK" w:date="2020-11-18T06:38:00Z">
          <w:r w:rsidR="009675B7" w:rsidDel="00AC2075">
            <w:rPr>
              <w:lang w:val="en-US"/>
            </w:rPr>
            <w:delText xml:space="preserve">t shall be possible to pre-configure the </w:delText>
          </w:r>
          <w:r w:rsidR="009675B7" w:rsidDel="00AC2075">
            <w:delText>Provisioning Server (PS) address</w:delText>
          </w:r>
        </w:del>
      </w:ins>
      <w:ins w:id="43" w:author="intel user" w:date="2020-11-09T18:43:00Z">
        <w:del w:id="44" w:author="Intel_MK" w:date="2020-11-18T06:38:00Z">
          <w:r w:rsidR="00974073" w:rsidRPr="00974073" w:rsidDel="00AC2075">
            <w:rPr>
              <w:lang w:val="en-US"/>
            </w:rPr>
            <w:delText xml:space="preserve"> and</w:delText>
          </w:r>
          <w:r w:rsidR="00974073" w:rsidDel="00AC2075">
            <w:rPr>
              <w:lang w:val="en-US"/>
            </w:rPr>
            <w:delText>/or</w:delText>
          </w:r>
        </w:del>
      </w:ins>
      <w:ins w:id="45" w:author="Intel_r1" w:date="2020-11-09T07:51:00Z">
        <w:del w:id="46" w:author="Intel_MK" w:date="2020-11-18T06:38:00Z">
          <w:r w:rsidR="009675B7" w:rsidDel="00AC2075">
            <w:delText xml:space="preserve"> SO-SNPN identity on the UE</w:delText>
          </w:r>
        </w:del>
      </w:ins>
      <w:ins w:id="47" w:author="intel user" w:date="2020-11-09T18:44:00Z">
        <w:del w:id="48" w:author="Intel_MK" w:date="2020-11-18T06:38:00Z">
          <w:r w:rsidR="00974073" w:rsidRPr="00974073" w:rsidDel="00AC2075">
            <w:rPr>
              <w:lang w:val="en-US"/>
            </w:rPr>
            <w:delText>.</w:delText>
          </w:r>
          <w:r w:rsidR="00974073" w:rsidDel="00AC2075">
            <w:rPr>
              <w:lang w:val="en-US"/>
            </w:rPr>
            <w:delText xml:space="preserve"> If UE has configured PS and/or </w:delText>
          </w:r>
        </w:del>
      </w:ins>
      <w:ins w:id="49" w:author="intel user" w:date="2020-11-09T18:45:00Z">
        <w:del w:id="50" w:author="Intel_MK" w:date="2020-11-18T06:38:00Z">
          <w:r w:rsidR="00974073" w:rsidDel="00AC2075">
            <w:rPr>
              <w:lang w:val="en-US"/>
            </w:rPr>
            <w:delText xml:space="preserve">SO-SNPN </w:delText>
          </w:r>
        </w:del>
      </w:ins>
      <w:ins w:id="51" w:author="intel user" w:date="2020-11-09T18:44:00Z">
        <w:del w:id="52" w:author="Intel_MK" w:date="2020-11-18T06:38:00Z">
          <w:r w:rsidR="00974073" w:rsidDel="00AC2075">
            <w:rPr>
              <w:lang w:val="en-US"/>
            </w:rPr>
            <w:delText>address</w:delText>
          </w:r>
        </w:del>
      </w:ins>
      <w:ins w:id="53" w:author="intel user" w:date="2020-11-09T18:45:00Z">
        <w:del w:id="54" w:author="Intel_MK" w:date="2020-11-18T06:38:00Z">
          <w:r w:rsidR="00974073" w:rsidDel="00AC2075">
            <w:rPr>
              <w:lang w:val="en-US"/>
            </w:rPr>
            <w:delText xml:space="preserve">, it shall provide it to the O-SNPN as part of the registration procedure for UE onboarding. </w:delText>
          </w:r>
          <w:r w:rsidR="00974073" w:rsidRPr="00974073" w:rsidDel="00AC2075">
            <w:rPr>
              <w:lang w:val="en-US"/>
            </w:rPr>
            <w:delText>T</w:delText>
          </w:r>
        </w:del>
      </w:ins>
      <w:ins w:id="55" w:author="Intel_r1" w:date="2020-11-09T07:52:00Z">
        <w:del w:id="56" w:author="Intel_MK" w:date="2020-11-18T06:38:00Z">
          <w:r w:rsidR="009675B7" w:rsidDel="00AC2075">
            <w:delText>he AMF of the O-SNPN may override the PS address</w:delText>
          </w:r>
        </w:del>
      </w:ins>
      <w:ins w:id="57" w:author="intel user" w:date="2020-11-09T18:45:00Z">
        <w:del w:id="58" w:author="Intel_MK" w:date="2020-11-18T06:38:00Z">
          <w:r w:rsidR="00974073" w:rsidRPr="00974073" w:rsidDel="00AC2075">
            <w:rPr>
              <w:lang w:val="en-US"/>
            </w:rPr>
            <w:delText xml:space="preserve"> received f</w:delText>
          </w:r>
          <w:r w:rsidR="00974073" w:rsidDel="00AC2075">
            <w:rPr>
              <w:lang w:val="en-US"/>
            </w:rPr>
            <w:delText>rom the UE</w:delText>
          </w:r>
        </w:del>
      </w:ins>
      <w:ins w:id="59" w:author="Intel_r1" w:date="2020-11-09T07:52:00Z">
        <w:del w:id="60" w:author="Intel_MK" w:date="2020-11-18T06:38:00Z">
          <w:r w:rsidR="009675B7" w:rsidDel="00AC2075">
            <w:delText>.</w:delText>
          </w:r>
        </w:del>
      </w:ins>
    </w:p>
    <w:p w14:paraId="0A3F07D7" w14:textId="43D9C7C5" w:rsidR="009565E2" w:rsidRPr="009565E2" w:rsidRDefault="009565E2" w:rsidP="006C6F14">
      <w:pPr>
        <w:pStyle w:val="B1"/>
        <w:rPr>
          <w:ins w:id="61" w:author="Intel_MK" w:date="2020-11-17T12:46:00Z"/>
          <w:lang w:val="en-US"/>
        </w:rPr>
      </w:pPr>
      <w:bookmarkStart w:id="62" w:name="_Hlk56510400"/>
      <w:bookmarkEnd w:id="38"/>
      <w:ins w:id="63" w:author="Intel_MK" w:date="2020-11-17T12:46:00Z">
        <w:r>
          <w:rPr>
            <w:lang w:val="en-US"/>
          </w:rPr>
          <w:t>NOTE: W</w:t>
        </w:r>
        <w:r w:rsidR="0008609C">
          <w:rPr>
            <w:lang w:val="en-US"/>
          </w:rPr>
          <w:t>ith control plane provi</w:t>
        </w:r>
      </w:ins>
      <w:ins w:id="64" w:author="Intel_MK" w:date="2020-11-17T12:47:00Z">
        <w:r w:rsidR="0008609C">
          <w:rPr>
            <w:lang w:val="en-US"/>
          </w:rPr>
          <w:t>sioning, it is not possible for the UE or user to provide the PS identifier.</w:t>
        </w:r>
      </w:ins>
    </w:p>
    <w:bookmarkEnd w:id="18"/>
    <w:bookmarkEnd w:id="62"/>
    <w:p w14:paraId="32BBD2D5" w14:textId="77777777" w:rsidR="006C6F14" w:rsidRDefault="006C6F14" w:rsidP="006C6F14">
      <w:pPr>
        <w:pStyle w:val="B1"/>
      </w:pPr>
      <w:r>
        <w:t>-</w:t>
      </w:r>
      <w:r>
        <w:tab/>
        <w:t>For the provisioning of IMSI accompanied by AKA credentials, GSMA RSP is used, Provisioning Server (PS) can provision the credential to UE over User Plane (UP) connectivity;</w:t>
      </w:r>
    </w:p>
    <w:p w14:paraId="6A940746" w14:textId="77777777" w:rsidR="006C6F14" w:rsidRDefault="006C6F14" w:rsidP="006C6F14">
      <w:pPr>
        <w:pStyle w:val="B1"/>
      </w:pPr>
      <w:r>
        <w:t>-</w:t>
      </w:r>
      <w:r>
        <w:tab/>
        <w:t>For the provisioning of Non-3GPP credentials, the credentials can be provided to UE over UP connectivity;</w:t>
      </w:r>
    </w:p>
    <w:p w14:paraId="4BE7F6B9" w14:textId="78E1367B" w:rsidR="006C6F14" w:rsidRDefault="006C6F14" w:rsidP="006C6F14">
      <w:pPr>
        <w:pStyle w:val="B1"/>
      </w:pPr>
      <w:r>
        <w:t>-</w:t>
      </w:r>
      <w:r>
        <w:tab/>
      </w:r>
      <w:ins w:id="65" w:author="Intel_r1" w:date="2020-11-09T07:51:00Z">
        <w:r w:rsidR="005321C1">
          <w:rPr>
            <w:lang w:val="en-US"/>
          </w:rPr>
          <w:t xml:space="preserve">When user plane remote provisioning is used, </w:t>
        </w:r>
      </w:ins>
      <w:del w:id="66" w:author="Intel_r1" w:date="2020-11-09T07:51:00Z">
        <w:r w:rsidDel="005321C1">
          <w:delText>I</w:delText>
        </w:r>
      </w:del>
      <w:proofErr w:type="spellStart"/>
      <w:ins w:id="67" w:author="Intel_r1" w:date="2020-11-09T07:51:00Z">
        <w:r w:rsidR="005321C1">
          <w:rPr>
            <w:lang w:val="en-US"/>
          </w:rPr>
          <w:t>i</w:t>
        </w:r>
      </w:ins>
      <w:proofErr w:type="spellEnd"/>
      <w:r>
        <w:t>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1CF0FF6F" w14:textId="77777777" w:rsidR="006C6F14" w:rsidRDefault="006C6F14" w:rsidP="006C6F14">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64841233" w14:textId="77777777" w:rsidR="006C6F14" w:rsidRDefault="006C6F14" w:rsidP="006C6F14">
      <w:pPr>
        <w:pStyle w:val="B2"/>
        <w:rPr>
          <w:lang w:eastAsia="zh-CN"/>
        </w:rPr>
      </w:pPr>
      <w:r>
        <w:rPr>
          <w:lang w:eastAsia="zh-CN"/>
        </w:rPr>
        <w:t>b.</w:t>
      </w:r>
      <w:r>
        <w:rPr>
          <w:lang w:eastAsia="zh-CN"/>
        </w:rPr>
        <w:tab/>
        <w:t>Alternatively, onboarding configuration data may be configured in the UE during Registration Procedure.</w:t>
      </w:r>
    </w:p>
    <w:p w14:paraId="39BB164E" w14:textId="77777777" w:rsidR="006C6F14" w:rsidRDefault="006C6F14" w:rsidP="006C6F14">
      <w:pPr>
        <w:pStyle w:val="B2"/>
        <w:rPr>
          <w:lang w:eastAsia="zh-CN"/>
        </w:rPr>
      </w:pPr>
      <w:r>
        <w:rPr>
          <w:lang w:eastAsia="zh-CN"/>
        </w:rPr>
        <w:lastRenderedPageBreak/>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595377C4" w14:textId="77777777" w:rsidR="006C6F14" w:rsidRPr="006030C1" w:rsidRDefault="006C6F14" w:rsidP="006C6F14">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72267457" w14:textId="77777777" w:rsidR="006C6F14" w:rsidRPr="006030C1" w:rsidRDefault="006C6F14" w:rsidP="006C6F14">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484A1B27" w14:textId="77777777" w:rsidR="006C6F14" w:rsidRPr="006030C1" w:rsidRDefault="006C6F14" w:rsidP="006C6F14">
      <w:pPr>
        <w:pStyle w:val="NO"/>
        <w:rPr>
          <w:lang w:eastAsia="ko-KR"/>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5E007039" w14:textId="77777777" w:rsidR="006C6F14" w:rsidRPr="00E004CC" w:rsidRDefault="006C6F14" w:rsidP="006C6F14">
      <w:pPr>
        <w:pStyle w:val="Heading3"/>
      </w:pPr>
      <w:bookmarkStart w:id="68" w:name="_Toc54940753"/>
      <w:bookmarkStart w:id="69" w:name="_Toc54952468"/>
      <w:bookmarkStart w:id="70" w:name="_Toc54952914"/>
      <w:r w:rsidRPr="00E004CC">
        <w:t>8.4.2</w:t>
      </w:r>
      <w:r w:rsidRPr="00E004CC">
        <w:tab/>
        <w:t>Conclusions for PNI-NPN case</w:t>
      </w:r>
      <w:bookmarkEnd w:id="68"/>
      <w:bookmarkEnd w:id="69"/>
      <w:bookmarkEnd w:id="70"/>
    </w:p>
    <w:p w14:paraId="51DE185E" w14:textId="77777777" w:rsidR="006C6F14" w:rsidRPr="00B32B1A" w:rsidRDefault="006C6F14" w:rsidP="006C6F14">
      <w:pPr>
        <w:rPr>
          <w:b/>
          <w:bCs/>
          <w:lang w:eastAsia="ko-KR"/>
        </w:rPr>
      </w:pPr>
      <w:r w:rsidRPr="00B32B1A">
        <w:rPr>
          <w:b/>
          <w:bCs/>
          <w:lang w:eastAsia="ko-KR"/>
        </w:rPr>
        <w:t>UE Onboarding for PNI-NPN (Component 1 of KI#4)</w:t>
      </w:r>
    </w:p>
    <w:p w14:paraId="5059A9EF" w14:textId="77777777" w:rsidR="006C6F14" w:rsidRPr="006030C1" w:rsidRDefault="006C6F14" w:rsidP="006C6F14">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1AD92339" w14:textId="77777777" w:rsidR="006C6F14" w:rsidRPr="00464F36" w:rsidRDefault="006C6F14" w:rsidP="006C6F14">
      <w:pPr>
        <w:rPr>
          <w:b/>
          <w:bCs/>
          <w:lang w:eastAsia="ko-KR"/>
        </w:rPr>
      </w:pPr>
      <w:r w:rsidRPr="00464F36">
        <w:rPr>
          <w:b/>
          <w:bCs/>
          <w:lang w:eastAsia="ko-KR"/>
        </w:rPr>
        <w:t>Remote provisioning for PNI-NPN credentials (Component 2 of KI#4)</w:t>
      </w:r>
    </w:p>
    <w:p w14:paraId="1728FCAE" w14:textId="77777777" w:rsidR="006C6F14" w:rsidRPr="006030C1" w:rsidRDefault="006C6F14" w:rsidP="006C6F14">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1A7250D1" w14:textId="77777777" w:rsidR="006C6F14" w:rsidRDefault="006C6F14" w:rsidP="006C6F14">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2E931ED8" w14:textId="77777777" w:rsidR="006C6F14" w:rsidRPr="006030C1" w:rsidRDefault="006C6F14" w:rsidP="006C6F14">
      <w:pPr>
        <w:pStyle w:val="NO"/>
        <w:rPr>
          <w:lang w:eastAsia="ko-KR"/>
        </w:rPr>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The UE may support the Control Plane remote provisioning or the User Plane remote provisioning.</w:t>
      </w:r>
    </w:p>
    <w:p w14:paraId="5D1311CB" w14:textId="77777777" w:rsidR="006C6F14" w:rsidRPr="006030C1" w:rsidRDefault="006C6F14" w:rsidP="006C6F14">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3F9E83F8" w14:textId="77777777" w:rsidR="006C6F14" w:rsidRPr="006030C1" w:rsidRDefault="006C6F14" w:rsidP="006C6F14">
      <w:pPr>
        <w:pStyle w:val="EditorsNote"/>
        <w:rPr>
          <w:lang w:eastAsia="zh-CN"/>
        </w:rPr>
      </w:pPr>
      <w:bookmarkStart w:id="71"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F399829" w14:textId="77777777" w:rsidR="006C6F14" w:rsidRDefault="006C6F14" w:rsidP="006C6F14">
      <w:pPr>
        <w:pStyle w:val="B1"/>
        <w:rPr>
          <w:lang w:eastAsia="ko-KR"/>
        </w:rPr>
      </w:pPr>
      <w:r w:rsidRPr="00F60678">
        <w:rPr>
          <w:lang w:eastAsia="ko-KR"/>
        </w:rPr>
        <w:t>-</w:t>
      </w:r>
      <w:r w:rsidRPr="00F60678">
        <w:rPr>
          <w:lang w:eastAsia="ko-KR"/>
        </w:rPr>
        <w:tab/>
        <w:t>For User Plane remote provisioning:</w:t>
      </w:r>
    </w:p>
    <w:p w14:paraId="1F8F3949" w14:textId="77777777" w:rsidR="006C6F14" w:rsidRPr="00F60678" w:rsidRDefault="006C6F14" w:rsidP="006C6F14">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4955792" w14:textId="77777777" w:rsidR="006C6F14" w:rsidRPr="00F60678" w:rsidRDefault="006C6F14" w:rsidP="006C6F14">
      <w:pPr>
        <w:pStyle w:val="B2"/>
      </w:pPr>
      <w:r w:rsidRPr="00F60678">
        <w:t>-</w:t>
      </w:r>
      <w:r w:rsidRPr="00F60678">
        <w:tab/>
        <w:t>The PS address and DNN/NSSAI used to access PS may be provided to the UE during or after the Registration procedure;</w:t>
      </w:r>
    </w:p>
    <w:p w14:paraId="004D62C5" w14:textId="77777777" w:rsidR="006C6F14" w:rsidRPr="006030C1" w:rsidRDefault="006C6F14" w:rsidP="006C6F14">
      <w:pPr>
        <w:pStyle w:val="EditorsNote"/>
        <w:rPr>
          <w:lang w:eastAsia="ko-KR"/>
        </w:rPr>
      </w:pPr>
      <w:r>
        <w:t>Editor's note:</w:t>
      </w:r>
      <w:r>
        <w:rPr>
          <w:lang w:eastAsia="ko-KR"/>
        </w:rPr>
        <w:tab/>
      </w:r>
      <w:r w:rsidRPr="006030C1">
        <w:rPr>
          <w:lang w:eastAsia="ko-KR"/>
        </w:rPr>
        <w:t>How the PS address is provided to the UE is FFS.</w:t>
      </w:r>
    </w:p>
    <w:bookmarkEnd w:id="71"/>
    <w:p w14:paraId="33D2D42B" w14:textId="77777777" w:rsidR="006C6F14" w:rsidRPr="006030C1" w:rsidRDefault="006C6F14" w:rsidP="006C6F14">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3A223CBB" w14:textId="77777777" w:rsidR="006C6F14" w:rsidRPr="00F60678" w:rsidRDefault="006C6F14" w:rsidP="006C6F14">
      <w:pPr>
        <w:pStyle w:val="B2"/>
      </w:pPr>
      <w:r w:rsidRPr="00F60678">
        <w:t>-</w:t>
      </w:r>
      <w:r w:rsidRPr="00F60678">
        <w:tab/>
        <w:t>Upon successful remote provisioning of the UE, the UE Subscription Data in the UDM/UDR may be updated to enable the access to the PNI-NPN.</w:t>
      </w:r>
    </w:p>
    <w:p w14:paraId="4E80A242" w14:textId="77777777" w:rsidR="006C6F14" w:rsidRDefault="006C6F14" w:rsidP="006C6F14">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37DD8D07" w14:textId="77777777" w:rsidR="006C6F14" w:rsidRPr="00C22D38" w:rsidRDefault="006C6F14" w:rsidP="006C6F14">
      <w:pPr>
        <w:pStyle w:val="B1"/>
        <w:rPr>
          <w:lang w:eastAsia="zh-CN"/>
        </w:rPr>
      </w:pPr>
      <w:bookmarkStart w:id="72" w:name="_Hlk54107799"/>
      <w:r w:rsidRPr="00C22D38">
        <w:rPr>
          <w:lang w:eastAsia="zh-CN"/>
        </w:rPr>
        <w:t>-</w:t>
      </w:r>
      <w:r w:rsidRPr="00C22D38">
        <w:rPr>
          <w:lang w:eastAsia="zh-CN"/>
        </w:rPr>
        <w:tab/>
        <w:t>For Control Plane remote provisioning:</w:t>
      </w:r>
    </w:p>
    <w:p w14:paraId="49781138" w14:textId="77777777" w:rsidR="006C6F14" w:rsidRPr="006030C1" w:rsidRDefault="006C6F14" w:rsidP="006C6F14">
      <w:pPr>
        <w:pStyle w:val="B2"/>
        <w:rPr>
          <w:lang w:eastAsia="zh-CN"/>
        </w:rPr>
      </w:pPr>
      <w:r w:rsidRPr="00373D24">
        <w:rPr>
          <w:rFonts w:eastAsia="MS Mincho"/>
          <w:lang w:eastAsia="ko-KR"/>
        </w:rPr>
        <w:t>-</w:t>
      </w:r>
      <w:r w:rsidRPr="00373D24">
        <w:rPr>
          <w:rFonts w:eastAsia="MS Mincho"/>
          <w:lang w:eastAsia="ko-KR"/>
        </w:rPr>
        <w:tab/>
      </w:r>
      <w:r w:rsidRPr="00C22D38">
        <w:rPr>
          <w:lang w:eastAsia="ko-KR"/>
        </w:rPr>
        <w:t>It is assumed that the PS communicates with the 5GC using 3GPP defined protocols.</w:t>
      </w:r>
      <w:bookmarkEnd w:id="72"/>
    </w:p>
    <w:p w14:paraId="57636F9B" w14:textId="336E9BA1" w:rsidR="005F6AEC" w:rsidRDefault="005F6AEC" w:rsidP="0035336D">
      <w:pPr>
        <w:pStyle w:val="Heading1"/>
        <w:ind w:left="0" w:firstLine="0"/>
      </w:pPr>
    </w:p>
    <w:bookmarkEnd w:id="7"/>
    <w:bookmarkEnd w:id="8"/>
    <w:bookmarkEnd w:id="9"/>
    <w:bookmarkEnd w:id="10"/>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80A86" w14:textId="77777777" w:rsidR="00475FB1" w:rsidRDefault="00475FB1">
      <w:r>
        <w:separator/>
      </w:r>
    </w:p>
  </w:endnote>
  <w:endnote w:type="continuationSeparator" w:id="0">
    <w:p w14:paraId="26AEB4E3" w14:textId="77777777" w:rsidR="00475FB1" w:rsidRDefault="00475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0C9FC" w14:textId="77777777" w:rsidR="00A7374D" w:rsidRDefault="00A7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ED264" w14:textId="77777777" w:rsidR="00A7374D" w:rsidRDefault="00A73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2DF31" w14:textId="77777777" w:rsidR="00475FB1" w:rsidRDefault="00475FB1">
      <w:r>
        <w:separator/>
      </w:r>
    </w:p>
  </w:footnote>
  <w:footnote w:type="continuationSeparator" w:id="0">
    <w:p w14:paraId="26759A1F" w14:textId="77777777" w:rsidR="00475FB1" w:rsidRDefault="00475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5067B" w14:textId="77777777" w:rsidR="00A7374D" w:rsidRDefault="00A7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E25C6" w14:textId="77777777" w:rsidR="00A7374D" w:rsidRDefault="00A7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13716" w14:textId="77777777" w:rsidR="00A7374D" w:rsidRDefault="00A73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6.9pt;height:16.9pt" o:bullet="t">
        <v:imagedata r:id="rId1" o:title="art7234"/>
      </v:shape>
    </w:pict>
  </w:numPicBullet>
  <w:numPicBullet w:numPicBulletId="1">
    <w:pict>
      <v:shape id="_x0000_i1072" type="#_x0000_t75" style="width:16.9pt;height:16.9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MK">
    <w15:presenceInfo w15:providerId="None" w15:userId="Intel_MK"/>
  </w15:person>
  <w15:person w15:author="Intel_r1">
    <w15:presenceInfo w15:providerId="None" w15:userId="Intel_r1"/>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9EF"/>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995"/>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09C"/>
    <w:rsid w:val="0008655D"/>
    <w:rsid w:val="00086967"/>
    <w:rsid w:val="00087A2A"/>
    <w:rsid w:val="00087ABD"/>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97EC2"/>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0D"/>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5AB1"/>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F35"/>
    <w:rsid w:val="000D622F"/>
    <w:rsid w:val="000D6252"/>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876"/>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550"/>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424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0BD"/>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7EE"/>
    <w:rsid w:val="00155B21"/>
    <w:rsid w:val="00155BCD"/>
    <w:rsid w:val="0015629E"/>
    <w:rsid w:val="00156A11"/>
    <w:rsid w:val="00156E35"/>
    <w:rsid w:val="0015713D"/>
    <w:rsid w:val="001575C5"/>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207"/>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0E6"/>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DFE"/>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994"/>
    <w:rsid w:val="002D1D65"/>
    <w:rsid w:val="002D2DBA"/>
    <w:rsid w:val="002D3487"/>
    <w:rsid w:val="002D376D"/>
    <w:rsid w:val="002D3C2F"/>
    <w:rsid w:val="002D4091"/>
    <w:rsid w:val="002D451F"/>
    <w:rsid w:val="002D4982"/>
    <w:rsid w:val="002D4BDB"/>
    <w:rsid w:val="002D5024"/>
    <w:rsid w:val="002D51D8"/>
    <w:rsid w:val="002D53EF"/>
    <w:rsid w:val="002D6003"/>
    <w:rsid w:val="002D70A4"/>
    <w:rsid w:val="002D7373"/>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46D"/>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36D"/>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4473"/>
    <w:rsid w:val="0043472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5FB1"/>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6E8"/>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3F9"/>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2A01"/>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1C1"/>
    <w:rsid w:val="00532986"/>
    <w:rsid w:val="0053383B"/>
    <w:rsid w:val="00533B40"/>
    <w:rsid w:val="00534C5E"/>
    <w:rsid w:val="00534D17"/>
    <w:rsid w:val="005354BC"/>
    <w:rsid w:val="00536657"/>
    <w:rsid w:val="0053670F"/>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2A3"/>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936"/>
    <w:rsid w:val="00570B4F"/>
    <w:rsid w:val="005713F9"/>
    <w:rsid w:val="005717CA"/>
    <w:rsid w:val="00571866"/>
    <w:rsid w:val="00572650"/>
    <w:rsid w:val="0057284C"/>
    <w:rsid w:val="00573088"/>
    <w:rsid w:val="005731DA"/>
    <w:rsid w:val="005734CB"/>
    <w:rsid w:val="0057372A"/>
    <w:rsid w:val="00573DB5"/>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6ED"/>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6D7A"/>
    <w:rsid w:val="00637502"/>
    <w:rsid w:val="0063762A"/>
    <w:rsid w:val="006377C0"/>
    <w:rsid w:val="00637DAA"/>
    <w:rsid w:val="006408EA"/>
    <w:rsid w:val="006413ED"/>
    <w:rsid w:val="00642411"/>
    <w:rsid w:val="006425A7"/>
    <w:rsid w:val="00642665"/>
    <w:rsid w:val="00642BD9"/>
    <w:rsid w:val="00642D0B"/>
    <w:rsid w:val="00642DA6"/>
    <w:rsid w:val="006434DD"/>
    <w:rsid w:val="00643F87"/>
    <w:rsid w:val="0064485C"/>
    <w:rsid w:val="006449DF"/>
    <w:rsid w:val="006450B6"/>
    <w:rsid w:val="00645B63"/>
    <w:rsid w:val="00645D44"/>
    <w:rsid w:val="006464E9"/>
    <w:rsid w:val="00646941"/>
    <w:rsid w:val="00646CC0"/>
    <w:rsid w:val="00647076"/>
    <w:rsid w:val="006479C0"/>
    <w:rsid w:val="00647F40"/>
    <w:rsid w:val="00650C2C"/>
    <w:rsid w:val="00650DD3"/>
    <w:rsid w:val="00650DD7"/>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4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6F14"/>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55E"/>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1C05"/>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BB"/>
    <w:rsid w:val="008B5370"/>
    <w:rsid w:val="008B60D6"/>
    <w:rsid w:val="008B7114"/>
    <w:rsid w:val="008B7E9E"/>
    <w:rsid w:val="008C1108"/>
    <w:rsid w:val="008C1D28"/>
    <w:rsid w:val="008C1E0B"/>
    <w:rsid w:val="008C20AF"/>
    <w:rsid w:val="008C2752"/>
    <w:rsid w:val="008C27DB"/>
    <w:rsid w:val="008C35AD"/>
    <w:rsid w:val="008C3919"/>
    <w:rsid w:val="008C3C8D"/>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1E0C"/>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5E2"/>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675B7"/>
    <w:rsid w:val="00970260"/>
    <w:rsid w:val="009703EC"/>
    <w:rsid w:val="00970AFC"/>
    <w:rsid w:val="00970D81"/>
    <w:rsid w:val="009717DC"/>
    <w:rsid w:val="00971EE4"/>
    <w:rsid w:val="00971F9B"/>
    <w:rsid w:val="009721AF"/>
    <w:rsid w:val="0097289C"/>
    <w:rsid w:val="00972A02"/>
    <w:rsid w:val="00972D9E"/>
    <w:rsid w:val="00973903"/>
    <w:rsid w:val="0097407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2D5"/>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6EA"/>
    <w:rsid w:val="009D177A"/>
    <w:rsid w:val="009D1C79"/>
    <w:rsid w:val="009D2089"/>
    <w:rsid w:val="009D3F24"/>
    <w:rsid w:val="009D418C"/>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1DD"/>
    <w:rsid w:val="009E791A"/>
    <w:rsid w:val="009F0645"/>
    <w:rsid w:val="009F0F2C"/>
    <w:rsid w:val="009F0FCF"/>
    <w:rsid w:val="009F10C3"/>
    <w:rsid w:val="009F128D"/>
    <w:rsid w:val="009F160C"/>
    <w:rsid w:val="009F232E"/>
    <w:rsid w:val="009F2389"/>
    <w:rsid w:val="009F258D"/>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35"/>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5A31"/>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075"/>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0E0"/>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2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433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6BAD"/>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28B"/>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35"/>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398C"/>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8C5"/>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6400"/>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9A5"/>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171"/>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3DEE"/>
    <w:rsid w:val="00E448E8"/>
    <w:rsid w:val="00E45153"/>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0DF3"/>
    <w:rsid w:val="00E61621"/>
    <w:rsid w:val="00E621A3"/>
    <w:rsid w:val="00E627A3"/>
    <w:rsid w:val="00E637BA"/>
    <w:rsid w:val="00E64ACE"/>
    <w:rsid w:val="00E65460"/>
    <w:rsid w:val="00E654CB"/>
    <w:rsid w:val="00E655A6"/>
    <w:rsid w:val="00E66064"/>
    <w:rsid w:val="00E663B2"/>
    <w:rsid w:val="00E66F3A"/>
    <w:rsid w:val="00E67257"/>
    <w:rsid w:val="00E67287"/>
    <w:rsid w:val="00E67ACA"/>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0B7"/>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1BD"/>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BAA"/>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90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0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1BBA"/>
    <w:rsid w:val="00F6234F"/>
    <w:rsid w:val="00F62651"/>
    <w:rsid w:val="00F64437"/>
    <w:rsid w:val="00F654CE"/>
    <w:rsid w:val="00F657E8"/>
    <w:rsid w:val="00F65C1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F4"/>
    <w:rsid w:val="00F974AA"/>
    <w:rsid w:val="00F97C73"/>
    <w:rsid w:val="00FA0282"/>
    <w:rsid w:val="00FA06C5"/>
    <w:rsid w:val="00FA0F3A"/>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7FA"/>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886"/>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8C067D-10BB-4077-8C70-32388D6EE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2229</Words>
  <Characters>11966</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Intel_MK</cp:lastModifiedBy>
  <cp:revision>2</cp:revision>
  <cp:lastPrinted>2017-11-09T09:38:00Z</cp:lastPrinted>
  <dcterms:created xsi:type="dcterms:W3CDTF">2020-11-18T15:29:00Z</dcterms:created>
  <dcterms:modified xsi:type="dcterms:W3CDTF">2020-11-18T15:29:00Z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