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038F35DB"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w:t>
      </w:r>
      <w:r w:rsidR="006947A5" w:rsidRPr="0086381F">
        <w:rPr>
          <w:rFonts w:eastAsia="宋体"/>
          <w:i/>
          <w:sz w:val="28"/>
          <w:lang w:eastAsia="en-US"/>
        </w:rPr>
        <w:t>200</w:t>
      </w:r>
      <w:r w:rsidR="006947A5">
        <w:rPr>
          <w:rFonts w:eastAsia="宋体"/>
          <w:i/>
          <w:sz w:val="28"/>
          <w:lang w:eastAsia="en-US"/>
        </w:rPr>
        <w:t>8632</w:t>
      </w:r>
      <w:r w:rsidR="00762C79">
        <w:rPr>
          <w:rFonts w:eastAsia="宋体"/>
          <w:i/>
          <w:sz w:val="28"/>
          <w:lang w:eastAsia="zh-CN"/>
        </w:rPr>
        <w:t>r</w:t>
      </w:r>
      <w:r w:rsidR="00C57DEF">
        <w:rPr>
          <w:rFonts w:eastAsia="宋体"/>
          <w:i/>
          <w:sz w:val="28"/>
          <w:lang w:eastAsia="zh-CN"/>
        </w:rPr>
        <w:t>0</w:t>
      </w:r>
      <w:bookmarkStart w:id="0" w:name="_GoBack"/>
      <w:bookmarkEnd w:id="0"/>
      <w:r w:rsidR="00075D29">
        <w:rPr>
          <w:rFonts w:eastAsia="宋体"/>
          <w:i/>
          <w:sz w:val="28"/>
          <w:lang w:eastAsia="zh-CN"/>
        </w:rPr>
        <w:t>9</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ins w:id="1" w:author="S2-2009162" w:date="2020-11-23T17:07:00Z">
        <w:r w:rsidR="006D7EA4">
          <w:rPr>
            <w:iCs/>
          </w:rPr>
          <w:t>:</w:t>
        </w:r>
      </w:ins>
    </w:p>
    <w:p w14:paraId="7FB5873F" w14:textId="5B6785DE"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241D7E19" w:rsidR="00372182" w:rsidRDefault="00372182" w:rsidP="00372182">
      <w:pPr>
        <w:pStyle w:val="B2"/>
        <w:ind w:left="1134"/>
      </w:pPr>
      <w:r>
        <w:t>-</w:t>
      </w:r>
      <w:r>
        <w:tab/>
        <w:t>T</w:t>
      </w:r>
      <w:r w:rsidRPr="00BA366A">
        <w:t xml:space="preserve">he </w:t>
      </w:r>
      <w:r>
        <w:t xml:space="preserve">support of selecting </w:t>
      </w:r>
      <w:r w:rsidRPr="00372182">
        <w:t>SMF/I-SMF based on DNAI</w:t>
      </w:r>
      <w:ins w:id="2" w:author="S2-2009162" w:date="2020-11-23T17:11:00Z">
        <w:r w:rsidR="006D7EA4">
          <w:t>.</w:t>
        </w:r>
      </w:ins>
    </w:p>
    <w:p w14:paraId="37E1E964" w14:textId="3B9B8731"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3" w:author="S2-2009162" w:date="2020-11-23T17:13:00Z">
        <w:r w:rsidR="00104FD1">
          <w:t>.</w:t>
        </w:r>
      </w:ins>
      <w:del w:id="4" w:author="S2-2009162" w:date="2020-11-23T17:13:00Z">
        <w:r w:rsidR="00BD5172" w:rsidDel="00104FD1">
          <w:delText xml:space="preserve"> </w:delText>
        </w:r>
      </w:del>
      <w:del w:id="5" w:author="Huawei_Hui3" w:date="2020-11-20T14:24:00Z">
        <w:r w:rsidR="00372182" w:rsidRPr="00BD5172" w:rsidDel="007B2660">
          <w:rPr>
            <w:highlight w:val="yellow"/>
          </w:rPr>
          <w:delText>(if the study concludes with normative output)</w:delText>
        </w:r>
      </w:del>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6"/>
            <w:r w:rsidRPr="00092EA9">
              <w:rPr>
                <w:b/>
                <w:sz w:val="16"/>
                <w:szCs w:val="16"/>
              </w:rPr>
              <w:t xml:space="preserve">New specifications </w:t>
            </w:r>
            <w:r w:rsidRPr="00092EA9">
              <w:rPr>
                <w:i/>
                <w:sz w:val="16"/>
                <w:szCs w:val="16"/>
              </w:rPr>
              <w:t>{One line per specification. Create/delete lines as needed}</w:t>
            </w:r>
            <w:commentRangeEnd w:id="6"/>
            <w:r w:rsidR="00AD351F">
              <w:rPr>
                <w:rStyle w:val="CommentReference"/>
                <w:rFonts w:ascii="Times New Roman" w:hAnsi="Times New Roman"/>
              </w:rPr>
              <w:commentReference w:id="6"/>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3DFDAB7F" w:rsidR="00762C79" w:rsidRPr="007B2660" w:rsidRDefault="00762C79" w:rsidP="00C3691D">
            <w:pPr>
              <w:spacing w:after="0"/>
              <w:rPr>
                <w:rFonts w:eastAsiaTheme="minorEastAsia"/>
                <w:i/>
                <w:lang w:eastAsia="zh-CN"/>
              </w:rPr>
            </w:pPr>
            <w:r w:rsidRPr="007B2660">
              <w:rPr>
                <w:rFonts w:eastAsiaTheme="minorEastAsia"/>
                <w:i/>
                <w:lang w:eastAsia="zh-CN"/>
              </w:rPr>
              <w:t>TS</w:t>
            </w:r>
          </w:p>
        </w:tc>
        <w:tc>
          <w:tcPr>
            <w:tcW w:w="1134" w:type="dxa"/>
          </w:tcPr>
          <w:p w14:paraId="414651AB" w14:textId="6768CE9F" w:rsidR="00762C79" w:rsidRPr="007B2660" w:rsidRDefault="00762C79" w:rsidP="00C3691D">
            <w:pPr>
              <w:spacing w:after="0"/>
              <w:rPr>
                <w:rFonts w:eastAsiaTheme="minorEastAsia"/>
                <w:i/>
                <w:lang w:eastAsia="zh-CN"/>
              </w:rPr>
            </w:pPr>
            <w:r w:rsidRPr="007B2660">
              <w:rPr>
                <w:rFonts w:eastAsiaTheme="minorEastAsia"/>
                <w:i/>
                <w:lang w:eastAsia="zh-CN"/>
              </w:rPr>
              <w:t>23.xxx</w:t>
            </w:r>
          </w:p>
        </w:tc>
        <w:tc>
          <w:tcPr>
            <w:tcW w:w="2409" w:type="dxa"/>
          </w:tcPr>
          <w:p w14:paraId="41B7F532" w14:textId="718F2554" w:rsidR="00762C79" w:rsidRPr="007B2660" w:rsidRDefault="00762C79" w:rsidP="00C87204">
            <w:pPr>
              <w:spacing w:after="0"/>
              <w:rPr>
                <w:i/>
              </w:rPr>
            </w:pPr>
            <w:r w:rsidRPr="007B2660">
              <w:t xml:space="preserve">Enhancement of support for Edge Computing </w:t>
            </w:r>
            <w:r w:rsidR="00C87204">
              <w:t xml:space="preserve">in </w:t>
            </w:r>
            <w:r w:rsidRPr="007B2660">
              <w:t>5G Core network</w:t>
            </w:r>
          </w:p>
        </w:tc>
        <w:tc>
          <w:tcPr>
            <w:tcW w:w="993" w:type="dxa"/>
          </w:tcPr>
          <w:p w14:paraId="49466478" w14:textId="3F1A041C" w:rsidR="00762C79" w:rsidRPr="007B2660" w:rsidRDefault="00762C79" w:rsidP="00C3691D">
            <w:pPr>
              <w:spacing w:after="0"/>
              <w:rPr>
                <w:i/>
              </w:rPr>
            </w:pPr>
            <w:r w:rsidRPr="007B2660">
              <w:rPr>
                <w:i/>
              </w:rPr>
              <w:t>TSG#92</w:t>
            </w:r>
          </w:p>
        </w:tc>
        <w:tc>
          <w:tcPr>
            <w:tcW w:w="1074" w:type="dxa"/>
          </w:tcPr>
          <w:p w14:paraId="2C891940" w14:textId="68D4E1FF" w:rsidR="00762C79" w:rsidRPr="007B2660" w:rsidRDefault="00762C79" w:rsidP="00C3691D">
            <w:pPr>
              <w:spacing w:after="0"/>
              <w:rPr>
                <w:i/>
              </w:rPr>
            </w:pPr>
            <w:r w:rsidRPr="007B2660">
              <w:rPr>
                <w:i/>
              </w:rPr>
              <w:t>TSG#92</w:t>
            </w:r>
          </w:p>
        </w:tc>
        <w:tc>
          <w:tcPr>
            <w:tcW w:w="2186" w:type="dxa"/>
          </w:tcPr>
          <w:p w14:paraId="229A74EF" w14:textId="359E36CC" w:rsidR="00762C79" w:rsidRPr="007B2660" w:rsidRDefault="00762C79" w:rsidP="00C3691D">
            <w:pPr>
              <w:rPr>
                <w:rFonts w:eastAsia="MS Mincho"/>
                <w:i/>
                <w:lang w:val="en-US"/>
              </w:rPr>
            </w:pPr>
          </w:p>
        </w:tc>
      </w:tr>
    </w:tbl>
    <w:p w14:paraId="6F5316F8" w14:textId="4310862E" w:rsidR="00762C79" w:rsidRDefault="00762C79" w:rsidP="00762C79">
      <w:pPr>
        <w:pStyle w:val="NO"/>
      </w:pPr>
    </w:p>
    <w:p w14:paraId="6BF86D5F" w14:textId="51BD0D19"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3"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宋体"/>
                <w:sz w:val="22"/>
                <w:szCs w:val="24"/>
                <w:lang w:val="en-US" w:eastAsia="zh-CN"/>
              </w:rPr>
            </w:pPr>
            <w:r w:rsidRPr="007F0679">
              <w:rPr>
                <w:rFonts w:eastAsia="宋体"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宋体"/>
                <w:sz w:val="22"/>
                <w:szCs w:val="24"/>
                <w:lang w:val="en-US" w:eastAsia="zh-CN"/>
              </w:rPr>
            </w:pPr>
            <w:r>
              <w:rPr>
                <w:rFonts w:eastAsia="宋体"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This is going to be removed if the SoH result is "</w:t>
      </w:r>
      <w:r>
        <w:rPr>
          <w:rFonts w:eastAsia="MS Mincho"/>
        </w:rPr>
        <w:t>no new TS</w:t>
      </w:r>
      <w:r>
        <w:rPr>
          <w:rFonts w:eastAsia="MS Mincho" w:hint="eastAsia"/>
        </w:rPr>
        <w:t>"</w:t>
      </w:r>
      <w:r>
        <w:rPr>
          <w:rFonts w:eastAsia="MS Mincho"/>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783207A1" w16cid:durableId="235E48D1"/>
  <w16cid:commentId w16cid:paraId="6C48E012" w16cid:durableId="235A2AA6"/>
  <w16cid:commentId w16cid:paraId="6F028FE3" w16cid:durableId="235C9B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8760E" w14:textId="77777777" w:rsidR="00D97CA4" w:rsidRDefault="00D97CA4">
      <w:r>
        <w:separator/>
      </w:r>
    </w:p>
  </w:endnote>
  <w:endnote w:type="continuationSeparator" w:id="0">
    <w:p w14:paraId="6545FBAF" w14:textId="77777777" w:rsidR="00D97CA4" w:rsidRDefault="00D9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8B05B" w14:textId="77777777" w:rsidR="00D97CA4" w:rsidRDefault="00D97CA4">
      <w:r>
        <w:separator/>
      </w:r>
    </w:p>
  </w:footnote>
  <w:footnote w:type="continuationSeparator" w:id="0">
    <w:p w14:paraId="2224DC70" w14:textId="77777777" w:rsidR="00D97CA4" w:rsidRDefault="00D97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9162">
    <w15:presenceInfo w15:providerId="None" w15:userId="S2-2009162"/>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75D29"/>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D7EA4"/>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B2660"/>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51F"/>
    <w:rsid w:val="00AD364F"/>
    <w:rsid w:val="00AD77C4"/>
    <w:rsid w:val="00AE25BF"/>
    <w:rsid w:val="00AE2C87"/>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84D21-09FB-4B13-8DAB-4EA165A3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5770</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S2-2009162</cp:lastModifiedBy>
  <cp:revision>2</cp:revision>
  <cp:lastPrinted>2000-02-29T03:31:00Z</cp:lastPrinted>
  <dcterms:created xsi:type="dcterms:W3CDTF">2020-11-23T09:17:00Z</dcterms:created>
  <dcterms:modified xsi:type="dcterms:W3CDTF">2020-11-23T09:17:00Z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(3)lfR6XykOegeKTHOHyQxKvM9rMNcCq7dM1qzABuoEU3epLGIEWsioBlG9XvJNe0rdYCcWNTlI
4PYI84Ar3k3Kb6Uyl+xGjfB1WFsOQuUknqoTA3tgIvmH2eA0efcNxUEeHV9QAkm0IVJGUKIF
SyMUO3Gzhj1/GdXo3wsGIb45vmgC8ZfvJ8uh4piTIYbdvjD/IgpfOcp/jafYAK7aFbxjX7iB
mmFKz1jZL+owyxYiSX</vt:lpwstr>
  </property>
  <property fmtid="{D5CDD505-2E9C-101B-9397-08002B2CF9AE}" pid="5" name="_2015_ms_pID_7253431">
    <vt:lpwstr>0bfzI3vS/qW7dpBogBm7PR64brYBAuFOnmd9fNMLLiRyB+CuJBlqYZ
iTY/r9etkE6txp8nEVIhFh87GjPhWF2Wa/zWfR873wPXz4EAeF2qJGDW5ZzDfGxDv202uQaG
Hyn0Rg7o4qL/pZ5cFsI88IOInlFqn1AETqkTTFDRAbLEUD+9DTmcr8LZ6U1+uZQXCWKqko6A
2B0okkdkumXjzoPI578UFNj64zytBarSEunv</vt:lpwstr>
  </property>
  <property fmtid="{D5CDD505-2E9C-101B-9397-08002B2CF9AE}" pid="6" name="_2015_ms_pID_7253432">
    <vt:lpwstr>mg==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