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B08044D"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ins w:id="0" w:author="ZTE07" w:date="2020-06-02T18:22:00Z">
        <w:r w:rsidR="00495CC3">
          <w:rPr>
            <w:b/>
            <w:i/>
            <w:noProof/>
            <w:sz w:val="28"/>
          </w:rPr>
          <w:t>r03</w:t>
        </w:r>
      </w:ins>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r w:rsidR="00CC5F7C" w:rsidRPr="00CC5F7C">
        <w:rPr>
          <w:rFonts w:ascii="Arial" w:hAnsi="Arial" w:cs="Arial" w:hint="eastAsia"/>
          <w:b/>
        </w:rPr>
        <w:t>,2,4,</w:t>
      </w:r>
      <w:r w:rsidR="00C53D47">
        <w:rPr>
          <w:rFonts w:ascii="Arial" w:hAnsi="Arial" w:cs="Arial"/>
          <w:b/>
        </w:rPr>
        <w:t>5</w:t>
      </w:r>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1"/>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5"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6"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7"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18" w:author="ZTE0421" w:date="2020-05-05T11:52:00Z"/>
        </w:rPr>
      </w:pPr>
      <w:bookmarkStart w:id="19" w:name="_Toc31616184"/>
      <w:bookmarkStart w:id="20" w:name="_Toc31616258"/>
      <w:bookmarkStart w:id="21" w:name="_Toc31616334"/>
      <w:bookmarkStart w:id="22" w:name="_Toc31616410"/>
      <w:bookmarkStart w:id="23" w:name="_Toc31616486"/>
      <w:ins w:id="24" w:author="ZTE0421" w:date="2020-05-05T11:52: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19"/>
        <w:bookmarkEnd w:id="20"/>
        <w:bookmarkEnd w:id="21"/>
        <w:bookmarkEnd w:id="22"/>
        <w:bookmarkEnd w:id="23"/>
      </w:ins>
    </w:p>
    <w:p w14:paraId="45EC85F5" w14:textId="77777777" w:rsidR="00984037" w:rsidRPr="00C303C8" w:rsidRDefault="00984037" w:rsidP="00984037">
      <w:pPr>
        <w:pStyle w:val="3"/>
        <w:rPr>
          <w:ins w:id="25" w:author="ZTE0421" w:date="2020-05-05T11:52:00Z"/>
        </w:rPr>
      </w:pPr>
      <w:bookmarkStart w:id="26" w:name="_Toc25971119"/>
      <w:bookmarkStart w:id="27" w:name="_Toc25971363"/>
      <w:bookmarkStart w:id="28" w:name="_Toc26360287"/>
      <w:bookmarkStart w:id="29" w:name="_Toc26360356"/>
      <w:bookmarkStart w:id="30" w:name="_Toc30640001"/>
      <w:bookmarkStart w:id="31" w:name="_Toc31274605"/>
      <w:ins w:id="32" w:author="ZTE0421" w:date="2020-05-05T11:52: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26"/>
        <w:bookmarkEnd w:id="27"/>
        <w:bookmarkEnd w:id="28"/>
        <w:bookmarkEnd w:id="29"/>
        <w:bookmarkEnd w:id="30"/>
        <w:bookmarkEnd w:id="31"/>
      </w:ins>
    </w:p>
    <w:p w14:paraId="1DDBED13" w14:textId="77777777" w:rsidR="00984037" w:rsidRDefault="00984037" w:rsidP="00984037">
      <w:pPr>
        <w:rPr>
          <w:ins w:id="33" w:author="ZTE0421" w:date="2020-05-05T11:52:00Z"/>
        </w:rPr>
      </w:pPr>
      <w:ins w:id="34"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5" w:author="ZTE0421" w:date="2020-05-05T11:52:00Z"/>
          <w:lang w:eastAsia="ko-KR"/>
        </w:rPr>
      </w:pPr>
      <w:bookmarkStart w:id="36" w:name="_Toc25971120"/>
      <w:bookmarkStart w:id="37" w:name="_Toc25971364"/>
      <w:bookmarkStart w:id="38" w:name="_Toc26360288"/>
      <w:bookmarkStart w:id="39" w:name="_Toc26360357"/>
      <w:bookmarkStart w:id="40" w:name="_Toc30640002"/>
      <w:bookmarkStart w:id="41" w:name="_Toc31274606"/>
      <w:ins w:id="42" w:author="ZTE0421" w:date="2020-05-05T11:52: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6"/>
        <w:bookmarkEnd w:id="37"/>
        <w:bookmarkEnd w:id="38"/>
        <w:bookmarkEnd w:id="39"/>
        <w:bookmarkEnd w:id="40"/>
        <w:bookmarkEnd w:id="41"/>
      </w:ins>
    </w:p>
    <w:p w14:paraId="64D581E1" w14:textId="77777777" w:rsidR="00984037" w:rsidRPr="002457B0" w:rsidRDefault="00984037" w:rsidP="00984037">
      <w:pPr>
        <w:overflowPunct/>
        <w:autoSpaceDE/>
        <w:autoSpaceDN/>
        <w:adjustRightInd/>
        <w:textAlignment w:val="auto"/>
        <w:rPr>
          <w:ins w:id="43" w:author="ZTE0421" w:date="2020-05-05T11:52:00Z"/>
          <w:rFonts w:eastAsiaTheme="minorEastAsia"/>
          <w:color w:val="auto"/>
          <w:lang w:eastAsia="en-US"/>
        </w:rPr>
      </w:pPr>
      <w:ins w:id="44"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5" w:author="ZTE0421" w:date="2020-05-05T11:52:00Z"/>
          <w:rFonts w:eastAsiaTheme="minorEastAsia"/>
          <w:color w:val="auto"/>
          <w:lang w:eastAsia="en-US"/>
        </w:rPr>
      </w:pPr>
      <w:ins w:id="46" w:author="ZTE0421" w:date="2020-05-05T11:52:00Z">
        <w:r>
          <w:t>-</w:t>
        </w:r>
        <w:r>
          <w:tab/>
        </w:r>
        <w:r w:rsidRPr="002457B0">
          <w:rPr>
            <w:rFonts w:eastAsiaTheme="minorEastAsia"/>
            <w:color w:val="auto"/>
            <w:lang w:eastAsia="en-US"/>
          </w:rPr>
          <w:t>maximum number of UEs in the network slice(KI#1)</w:t>
        </w:r>
      </w:ins>
    </w:p>
    <w:p w14:paraId="6FE31064" w14:textId="77777777" w:rsidR="00984037" w:rsidRPr="002457B0" w:rsidRDefault="00984037" w:rsidP="00984037">
      <w:pPr>
        <w:pStyle w:val="B1"/>
        <w:overflowPunct/>
        <w:autoSpaceDE/>
        <w:autoSpaceDN/>
        <w:adjustRightInd/>
        <w:textAlignment w:val="auto"/>
        <w:rPr>
          <w:ins w:id="47" w:author="ZTE0421" w:date="2020-05-05T11:52:00Z"/>
          <w:rFonts w:eastAsiaTheme="minorEastAsia"/>
          <w:color w:val="auto"/>
          <w:lang w:eastAsia="en-US"/>
        </w:rPr>
      </w:pPr>
      <w:ins w:id="48" w:author="ZTE0421" w:date="2020-05-05T11:52:00Z">
        <w:r>
          <w:t>-</w:t>
        </w:r>
        <w:r>
          <w:tab/>
        </w:r>
        <w:r w:rsidRPr="002457B0">
          <w:rPr>
            <w:rFonts w:eastAsiaTheme="minorEastAsia"/>
            <w:color w:val="auto"/>
            <w:lang w:eastAsia="en-US"/>
          </w:rPr>
          <w:t>maximum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49" w:author="ZTE0421" w:date="2020-05-05T11:52:00Z"/>
          <w:rFonts w:eastAsiaTheme="minorEastAsia"/>
          <w:color w:val="auto"/>
          <w:lang w:eastAsia="en-US"/>
        </w:rPr>
      </w:pPr>
      <w:ins w:id="50" w:author="ZTE0421" w:date="2020-05-05T11:52:00Z">
        <w:r>
          <w:t>-</w:t>
        </w:r>
        <w:r>
          <w:tab/>
        </w:r>
        <w:r w:rsidRPr="002457B0">
          <w:rPr>
            <w:rFonts w:eastAsiaTheme="minorEastAsia"/>
            <w:color w:val="auto"/>
            <w:lang w:eastAsia="en-US"/>
          </w:rPr>
          <w:t>maximum data rate per network slice(KI#5).</w:t>
        </w:r>
      </w:ins>
    </w:p>
    <w:p w14:paraId="06A61C59" w14:textId="42362C8A" w:rsidR="00984037" w:rsidRDefault="00984037" w:rsidP="00984037">
      <w:pPr>
        <w:overflowPunct/>
        <w:autoSpaceDE/>
        <w:autoSpaceDN/>
        <w:adjustRightInd/>
        <w:textAlignment w:val="auto"/>
        <w:rPr>
          <w:ins w:id="51" w:author="ZTE0421" w:date="2020-05-05T11:52:00Z"/>
          <w:lang w:val="en-IN" w:eastAsia="zh-CN"/>
        </w:rPr>
      </w:pPr>
      <w:ins w:id="52"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3"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4" w:author="ZTE07" w:date="2020-06-02T18:22:00Z">
        <w:r w:rsidR="00495CC3" w:rsidRPr="00A6037F">
          <w:rPr>
            <w:rFonts w:eastAsiaTheme="minorEastAsia"/>
            <w:color w:val="auto"/>
            <w:lang w:eastAsia="en-US"/>
            <w:rPrChange w:id="55" w:author="ZTE07" w:date="2020-06-02T20:13:00Z">
              <w:rPr>
                <w:rFonts w:ascii="Calibri" w:hAnsi="Calibri" w:cs="Calibri"/>
                <w:color w:val="FF0000"/>
                <w:sz w:val="22"/>
                <w:szCs w:val="22"/>
                <w:shd w:val="clear" w:color="auto" w:fill="FFFFFF"/>
              </w:rPr>
            </w:rPrChange>
          </w:rPr>
          <w:t xml:space="preserve">of Quota Management </w:t>
        </w:r>
      </w:ins>
      <w:ins w:id="56"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r>
          <w:rPr>
            <w:lang w:val="en-IN" w:eastAsia="zh-CN"/>
          </w:rPr>
          <w:t xml:space="preserve">nd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7" w:author="ZTE0421" w:date="2020-05-05T11:52:00Z"/>
          <w:rFonts w:eastAsiaTheme="minorEastAsia"/>
          <w:color w:val="auto"/>
          <w:lang w:eastAsia="en-US"/>
        </w:rPr>
      </w:pPr>
      <w:ins w:id="58"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59" w:author="ZTE07" w:date="2020-06-01T22:39:00Z">
        <w:r w:rsidR="00185C3C" w:rsidRPr="00185C3C">
          <w:rPr>
            <w:rFonts w:eastAsiaTheme="minorEastAsia"/>
            <w:color w:val="auto"/>
            <w:highlight w:val="yellow"/>
            <w:lang w:eastAsia="en-US"/>
            <w:rPrChange w:id="60"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1" w:author="ZTE0421" w:date="2020-05-05T11:52:00Z">
        <w:r>
          <w:rPr>
            <w:rFonts w:eastAsiaTheme="minorEastAsia"/>
            <w:color w:val="auto"/>
            <w:lang w:eastAsia="en-US"/>
          </w:rPr>
          <w:t xml:space="preserve">registered in the network slice(i.e. the S-NSSAI is </w:t>
        </w:r>
      </w:ins>
      <w:ins w:id="62" w:author="ZTE07" w:date="2020-06-02T20:03:00Z">
        <w:r w:rsidR="00D644A9">
          <w:rPr>
            <w:rFonts w:eastAsiaTheme="minorEastAsia"/>
            <w:color w:val="auto"/>
            <w:lang w:eastAsia="en-US"/>
          </w:rPr>
          <w:t xml:space="preserve">added into </w:t>
        </w:r>
      </w:ins>
      <w:ins w:id="63" w:author="ZTE0421" w:date="2020-05-05T11:52:00Z">
        <w:r>
          <w:rPr>
            <w:rFonts w:eastAsiaTheme="minorEastAsia"/>
            <w:color w:val="auto"/>
            <w:lang w:eastAsia="en-US"/>
          </w:rPr>
          <w:t>the Allowed NSSAI) the AMF adds the number of UE. When the UE is deregistered</w:t>
        </w:r>
      </w:ins>
      <w:ins w:id="64" w:author="ZTE07" w:date="2020-06-02T20:02:00Z">
        <w:r w:rsidR="00D644A9">
          <w:rPr>
            <w:rFonts w:eastAsiaTheme="minorEastAsia"/>
            <w:color w:val="auto"/>
            <w:lang w:eastAsia="en-US"/>
          </w:rPr>
          <w:t xml:space="preserve"> from the network slice(i.e. the UE is deregistered </w:t>
        </w:r>
      </w:ins>
      <w:ins w:id="65" w:author="ZTE07" w:date="2020-06-02T20:03:00Z">
        <w:r w:rsidR="00D644A9">
          <w:rPr>
            <w:rFonts w:eastAsiaTheme="minorEastAsia"/>
            <w:color w:val="auto"/>
            <w:lang w:eastAsia="en-US"/>
          </w:rPr>
          <w:t xml:space="preserve">from network </w:t>
        </w:r>
      </w:ins>
      <w:ins w:id="66" w:author="ZTE07" w:date="2020-06-02T20:02:00Z">
        <w:r w:rsidR="00D644A9">
          <w:rPr>
            <w:rFonts w:eastAsiaTheme="minorEastAsia"/>
            <w:color w:val="auto"/>
            <w:lang w:eastAsia="en-US"/>
          </w:rPr>
          <w:t>or the S-NSSAI is removed from the Allowed NSSAI)</w:t>
        </w:r>
      </w:ins>
      <w:ins w:id="67" w:author="ZTE07" w:date="2020-06-02T20:00:00Z">
        <w:r w:rsidR="00D644A9">
          <w:rPr>
            <w:rFonts w:eastAsiaTheme="minorEastAsia"/>
            <w:color w:val="auto"/>
            <w:lang w:eastAsia="en-US"/>
          </w:rPr>
          <w:t>,</w:t>
        </w:r>
      </w:ins>
      <w:ins w:id="68"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69" w:author="ZTE0421" w:date="2020-05-05T11:52:00Z"/>
          <w:rFonts w:eastAsiaTheme="minorEastAsia"/>
          <w:color w:val="auto"/>
          <w:lang w:eastAsia="en-US"/>
        </w:rPr>
      </w:pPr>
      <w:ins w:id="70"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1" w:author="ZTE0421" w:date="2020-05-05T11:52:00Z"/>
          <w:rFonts w:eastAsiaTheme="minorEastAsia"/>
          <w:lang w:eastAsia="zh-CN"/>
        </w:rPr>
      </w:pPr>
      <w:ins w:id="72"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3" w:author="Huawei_139e02" w:date="2020-06-03T13:17:00Z"/>
        </w:rPr>
      </w:pPr>
      <w:ins w:id="74"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3D9073E9" w14:textId="77777777" w:rsidR="005051BA" w:rsidRDefault="00984037" w:rsidP="005051BA">
      <w:pPr>
        <w:pStyle w:val="NO"/>
        <w:rPr>
          <w:ins w:id="75" w:author="Huawei_139e02" w:date="2020-06-03T13:19:00Z"/>
        </w:rPr>
      </w:pPr>
      <w:ins w:id="76" w:author="ZTE0421" w:date="2020-05-05T11:52:00Z">
        <w:r>
          <w:t>NOTE x: This solution doesn’t assume the AMF has to know the information whether the PDU Session is activated or deactivated.</w:t>
        </w:r>
      </w:ins>
      <w:ins w:id="77" w:author="Huawei_139e02" w:date="2020-06-03T13:19:00Z">
        <w:r w:rsidR="005051BA" w:rsidRPr="005051BA">
          <w:t xml:space="preserve"> </w:t>
        </w:r>
      </w:ins>
    </w:p>
    <w:p w14:paraId="25B80C0D" w14:textId="77777777" w:rsidR="00984037" w:rsidRPr="00961E4F" w:rsidRDefault="00984037" w:rsidP="00984037">
      <w:pPr>
        <w:pStyle w:val="EditorsNote"/>
        <w:rPr>
          <w:ins w:id="78" w:author="ZTE0421" w:date="2020-05-05T11:52:00Z"/>
          <w:lang w:eastAsia="zh-CN"/>
        </w:rPr>
      </w:pPr>
    </w:p>
    <w:p w14:paraId="20B30978" w14:textId="77777777" w:rsidR="00984037" w:rsidRPr="002E3FCE" w:rsidRDefault="00984037" w:rsidP="00984037">
      <w:pPr>
        <w:overflowPunct/>
        <w:autoSpaceDE/>
        <w:autoSpaceDN/>
        <w:adjustRightInd/>
        <w:textAlignment w:val="auto"/>
        <w:rPr>
          <w:ins w:id="79" w:author="ZTE0421" w:date="2020-05-05T11:52:00Z"/>
          <w:lang w:val="en-IN" w:eastAsia="zh-CN"/>
        </w:rPr>
      </w:pPr>
      <w:ins w:id="80"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81" w:author="ZTE0421" w:date="2020-05-05T11:52:00Z"/>
          <w:rFonts w:eastAsiaTheme="minorEastAsia"/>
          <w:lang w:val="en-IN" w:eastAsia="zh-CN"/>
        </w:rPr>
      </w:pPr>
      <w:ins w:id="82"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SQM(KI#4). The SQM may provide new fresh quota for this network slice. In case of no more quota available, the AMF acts as follows:</w:t>
        </w:r>
      </w:ins>
    </w:p>
    <w:p w14:paraId="16BC0D50" w14:textId="77777777" w:rsidR="00984037" w:rsidRDefault="00984037" w:rsidP="00984037">
      <w:pPr>
        <w:pStyle w:val="B1"/>
        <w:overflowPunct/>
        <w:autoSpaceDE/>
        <w:autoSpaceDN/>
        <w:adjustRightInd/>
        <w:textAlignment w:val="auto"/>
        <w:rPr>
          <w:ins w:id="83" w:author="Huawei_139e02" w:date="2020-06-03T13:27:00Z"/>
          <w:rFonts w:eastAsiaTheme="minorEastAsia"/>
          <w:color w:val="auto"/>
          <w:lang w:eastAsia="en-US"/>
        </w:rPr>
      </w:pPr>
      <w:ins w:id="84" w:author="ZTE0421" w:date="2020-05-05T11:52:00Z">
        <w:r>
          <w:t>-</w:t>
        </w:r>
        <w:r>
          <w:tab/>
        </w:r>
        <w:r w:rsidRPr="005B1AF2">
          <w:rPr>
            <w:rFonts w:eastAsiaTheme="minorEastAsia"/>
            <w:lang w:val="en-IN" w:eastAsia="zh-CN"/>
          </w:rPr>
          <w:t>If th</w:t>
        </w:r>
        <w:r w:rsidRPr="002457B0">
          <w:rPr>
            <w:rFonts w:eastAsiaTheme="minorEastAsia"/>
            <w:color w:val="auto"/>
            <w:lang w:eastAsia="en-US"/>
          </w:rPr>
          <w:t xml:space="preserve">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w:t>
        </w:r>
        <w:r w:rsidRPr="002457B0">
          <w:rPr>
            <w:rFonts w:eastAsiaTheme="minorEastAsia"/>
            <w:color w:val="auto"/>
            <w:lang w:eastAsia="en-US"/>
          </w:rPr>
          <w:lastRenderedPageBreak/>
          <w:t>of this slice the AMF then adds the S-NSSAI in the Allowed NSSAI and initiates UE Configuration Update procedure to the UE.</w:t>
        </w:r>
      </w:ins>
    </w:p>
    <w:p w14:paraId="47578244" w14:textId="77777777" w:rsidR="00984037" w:rsidRDefault="00984037" w:rsidP="00984037">
      <w:pPr>
        <w:pStyle w:val="B1"/>
        <w:overflowPunct/>
        <w:autoSpaceDE/>
        <w:autoSpaceDN/>
        <w:adjustRightInd/>
        <w:textAlignment w:val="auto"/>
        <w:rPr>
          <w:ins w:id="85" w:author="Huawei_139e02" w:date="2020-06-03T13:28:00Z"/>
          <w:rFonts w:eastAsiaTheme="minorEastAsia"/>
          <w:color w:val="auto"/>
          <w:lang w:eastAsia="en-US"/>
        </w:rPr>
      </w:pPr>
      <w:ins w:id="86" w:author="ZTE0421" w:date="2020-05-05T11:52:00Z">
        <w:r>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477234C" w14:textId="70DBCE85" w:rsidR="00B141E0" w:rsidRPr="002457B0" w:rsidRDefault="00B141E0" w:rsidP="00984037">
      <w:pPr>
        <w:pStyle w:val="B1"/>
        <w:overflowPunct/>
        <w:autoSpaceDE/>
        <w:autoSpaceDN/>
        <w:adjustRightInd/>
        <w:textAlignment w:val="auto"/>
        <w:rPr>
          <w:ins w:id="87" w:author="ZTE0421" w:date="2020-05-05T11:52:00Z"/>
          <w:rFonts w:eastAsiaTheme="minorEastAsia"/>
          <w:color w:val="auto"/>
          <w:lang w:eastAsia="en-US"/>
        </w:rPr>
      </w:pPr>
      <w:ins w:id="88" w:author="Huawei_139e02" w:date="2020-06-03T13:28:00Z">
        <w:r w:rsidRPr="00C303C8">
          <w:t>Editor</w:t>
        </w:r>
        <w:r>
          <w:t>'</w:t>
        </w:r>
        <w:r w:rsidRPr="00C303C8">
          <w:t>s note:</w:t>
        </w:r>
        <w:r>
          <w:t xml:space="preserve"> It is FFS whether the AMF need return the quota back to SMQ if </w:t>
        </w:r>
      </w:ins>
      <w:ins w:id="89" w:author="Huawei_139e02" w:date="2020-06-03T13:45:00Z">
        <w:r w:rsidR="00A0704C">
          <w:t xml:space="preserve">all registered </w:t>
        </w:r>
      </w:ins>
      <w:ins w:id="90" w:author="Huawei_139e02" w:date="2020-06-03T13:28:00Z">
        <w:r>
          <w:t>UE</w:t>
        </w:r>
        <w:r>
          <w:t xml:space="preserve"> </w:t>
        </w:r>
      </w:ins>
      <w:ins w:id="91" w:author="Huawei_139e02" w:date="2020-06-03T13:45:00Z">
        <w:r w:rsidR="00A0704C">
          <w:t xml:space="preserve">leave </w:t>
        </w:r>
      </w:ins>
      <w:bookmarkStart w:id="92" w:name="_GoBack"/>
      <w:bookmarkEnd w:id="92"/>
      <w:ins w:id="93" w:author="Huawei_139e02" w:date="2020-06-03T13:28:00Z">
        <w:r>
          <w:t xml:space="preserve">the AMF. </w:t>
        </w:r>
      </w:ins>
    </w:p>
    <w:p w14:paraId="032D3A22" w14:textId="77777777" w:rsidR="00984037" w:rsidRPr="005B1AF2" w:rsidRDefault="00984037" w:rsidP="00984037">
      <w:pPr>
        <w:pStyle w:val="B1"/>
        <w:overflowPunct/>
        <w:autoSpaceDE/>
        <w:autoSpaceDN/>
        <w:adjustRightInd/>
        <w:textAlignment w:val="auto"/>
        <w:rPr>
          <w:ins w:id="94" w:author="ZTE0421" w:date="2020-05-05T11:52:00Z"/>
          <w:rFonts w:eastAsiaTheme="minorEastAsia"/>
          <w:lang w:val="en-IN" w:eastAsia="zh-CN"/>
        </w:rPr>
      </w:pPr>
      <w:ins w:id="95"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3D586C59" w14:textId="61968BD5" w:rsidR="005051BA" w:rsidRPr="005051BA" w:rsidRDefault="005051BA" w:rsidP="005051BA">
      <w:pPr>
        <w:pStyle w:val="EditorsNote"/>
        <w:rPr>
          <w:ins w:id="96" w:author="Huawei_139e02" w:date="2020-06-03T13:25:00Z"/>
          <w:lang w:val="en-US"/>
        </w:rPr>
      </w:pPr>
      <w:ins w:id="97" w:author="Huawei_139e02" w:date="2020-06-03T13:25:00Z">
        <w:r w:rsidRPr="00C303C8">
          <w:t>Editor</w:t>
        </w:r>
        <w:r>
          <w:t>'</w:t>
        </w:r>
        <w:r w:rsidRPr="00C303C8">
          <w:t>s note:</w:t>
        </w:r>
        <w:r>
          <w:t xml:space="preserve"> It is FFS </w:t>
        </w:r>
        <w:r>
          <w:t xml:space="preserve">how to address the </w:t>
        </w:r>
        <w:r w:rsidRPr="002457B0">
          <w:rPr>
            <w:rFonts w:eastAsiaTheme="minorEastAsia"/>
            <w:color w:val="auto"/>
            <w:lang w:eastAsia="en-US"/>
          </w:rPr>
          <w:t>Slice-MBR</w:t>
        </w:r>
        <w:r>
          <w:rPr>
            <w:rFonts w:eastAsiaTheme="minorEastAsia"/>
            <w:color w:val="auto"/>
            <w:lang w:eastAsia="en-US"/>
          </w:rPr>
          <w:t xml:space="preserve"> exceed the quota value but the real data </w:t>
        </w:r>
      </w:ins>
      <w:ins w:id="98" w:author="Huawei_139e02" w:date="2020-06-03T13:42:00Z">
        <w:r w:rsidR="006713CE">
          <w:rPr>
            <w:rFonts w:eastAsiaTheme="minorEastAsia"/>
            <w:color w:val="auto"/>
            <w:lang w:eastAsia="en-US"/>
          </w:rPr>
          <w:t>throughput</w:t>
        </w:r>
      </w:ins>
      <w:ins w:id="99" w:author="Huawei_139e02" w:date="2020-06-03T13:25:00Z">
        <w:r>
          <w:rPr>
            <w:rFonts w:eastAsiaTheme="minorEastAsia"/>
            <w:color w:val="auto"/>
            <w:lang w:eastAsia="en-US"/>
          </w:rPr>
          <w:t xml:space="preserve"> is not exceed that value due to not all </w:t>
        </w:r>
      </w:ins>
      <w:ins w:id="100" w:author="Huawei_139e02" w:date="2020-06-03T13:26:00Z">
        <w:r>
          <w:rPr>
            <w:rFonts w:eastAsiaTheme="minorEastAsia"/>
            <w:color w:val="auto"/>
            <w:lang w:eastAsia="en-US"/>
          </w:rPr>
          <w:t xml:space="preserve">PDU Session transmit data packet. </w:t>
        </w:r>
      </w:ins>
      <w:ins w:id="101" w:author="Huawei_139e02" w:date="2020-06-03T13:25:00Z">
        <w:r>
          <w:t xml:space="preserve"> </w:t>
        </w:r>
      </w:ins>
    </w:p>
    <w:p w14:paraId="791BCC24" w14:textId="048D7830" w:rsidR="00984037" w:rsidDel="0009470E" w:rsidRDefault="00984037" w:rsidP="00984037">
      <w:pPr>
        <w:overflowPunct/>
        <w:autoSpaceDE/>
        <w:autoSpaceDN/>
        <w:adjustRightInd/>
        <w:textAlignment w:val="auto"/>
        <w:rPr>
          <w:ins w:id="102" w:author="ZTE0421" w:date="2020-05-05T11:52:00Z"/>
          <w:del w:id="103" w:author="ZTE0408" w:date="2020-04-10T11:23:00Z"/>
          <w:rFonts w:eastAsiaTheme="minorEastAsia"/>
          <w:lang w:val="en-IN" w:eastAsia="zh-CN"/>
        </w:rPr>
      </w:pPr>
      <w:ins w:id="104"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105" w:author="ZTE07" w:date="2020-06-02T18:23:00Z">
        <w:r w:rsidR="00495CC3">
          <w:rPr>
            <w:rFonts w:eastAsiaTheme="minorEastAsia"/>
            <w:lang w:val="en-IN" w:eastAsia="zh-CN"/>
          </w:rPr>
          <w:t xml:space="preserve"> with quota management</w:t>
        </w:r>
      </w:ins>
      <w:ins w:id="106" w:author="ZTE0421" w:date="2020-05-05T11:52:00Z">
        <w:r>
          <w:rPr>
            <w:rFonts w:eastAsiaTheme="minorEastAsia"/>
            <w:lang w:val="en-IN" w:eastAsia="zh-CN"/>
          </w:rPr>
          <w:t xml:space="preserve">. </w:t>
        </w:r>
      </w:ins>
      <w:ins w:id="107" w:author="ZTE07" w:date="2020-06-02T20:04:00Z">
        <w:r w:rsidR="00D644A9">
          <w:rPr>
            <w:rFonts w:eastAsiaTheme="minorEastAsia"/>
            <w:lang w:val="en-IN" w:eastAsia="zh-CN"/>
          </w:rPr>
          <w:t xml:space="preserve">The SQM </w:t>
        </w:r>
      </w:ins>
      <w:ins w:id="108" w:author="ZTE07" w:date="2020-06-02T20:07:00Z">
        <w:r w:rsidR="00D644A9">
          <w:rPr>
            <w:rFonts w:eastAsiaTheme="minorEastAsia"/>
            <w:lang w:val="en-IN" w:eastAsia="zh-CN"/>
          </w:rPr>
          <w:t>may allocate</w:t>
        </w:r>
      </w:ins>
      <w:ins w:id="109" w:author="ZTE07" w:date="2020-06-02T20:08:00Z">
        <w:r w:rsidR="00D644A9">
          <w:rPr>
            <w:rFonts w:eastAsiaTheme="minorEastAsia"/>
            <w:lang w:val="en-IN" w:eastAsia="zh-CN"/>
          </w:rPr>
          <w:t>s</w:t>
        </w:r>
      </w:ins>
      <w:ins w:id="110"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111" w:author="ZTE07" w:date="2020-06-02T20:08:00Z">
        <w:r w:rsidR="00D644A9">
          <w:rPr>
            <w:lang w:eastAsia="ko-KR"/>
          </w:rPr>
          <w:t xml:space="preserve">location or </w:t>
        </w:r>
      </w:ins>
      <w:ins w:id="112" w:author="ZTE07" w:date="2020-06-02T20:07:00Z">
        <w:r w:rsidR="00D644A9">
          <w:rPr>
            <w:lang w:eastAsia="ko-KR"/>
          </w:rPr>
          <w:t>AMF capability</w:t>
        </w:r>
      </w:ins>
      <w:ins w:id="113" w:author="ZTE07" w:date="2020-06-02T20:09:00Z">
        <w:r w:rsidR="00D644A9">
          <w:rPr>
            <w:lang w:eastAsia="ko-KR"/>
          </w:rPr>
          <w:t>, etc</w:t>
        </w:r>
      </w:ins>
      <w:ins w:id="114" w:author="ZTE07" w:date="2020-06-02T20:08:00Z">
        <w:r w:rsidR="00D644A9">
          <w:rPr>
            <w:lang w:eastAsia="ko-KR"/>
          </w:rPr>
          <w:t xml:space="preserve">. </w:t>
        </w:r>
      </w:ins>
      <w:ins w:id="115" w:author="ZTE07" w:date="2020-06-02T20:10:00Z">
        <w:r w:rsidR="00D644A9">
          <w:rPr>
            <w:lang w:eastAsia="ko-KR"/>
          </w:rPr>
          <w:t>When the SQM allocates the local quota</w:t>
        </w:r>
      </w:ins>
      <w:ins w:id="116" w:author="ZTE07" w:date="2020-06-02T20:12:00Z">
        <w:r w:rsidR="0085696A">
          <w:rPr>
            <w:lang w:eastAsia="ko-KR"/>
          </w:rPr>
          <w:t xml:space="preserve"> for each AMF</w:t>
        </w:r>
      </w:ins>
      <w:ins w:id="117" w:author="ZTE07" w:date="2020-06-02T20:10:00Z">
        <w:r w:rsidR="00D644A9">
          <w:rPr>
            <w:lang w:eastAsia="ko-KR"/>
          </w:rPr>
          <w:t xml:space="preserve"> it shall ensure the overall quota does not exc</w:t>
        </w:r>
      </w:ins>
      <w:ins w:id="118" w:author="ZTE07" w:date="2020-06-02T20:11:00Z">
        <w:r w:rsidR="00D644A9">
          <w:rPr>
            <w:lang w:eastAsia="ko-KR"/>
          </w:rPr>
          <w:t xml:space="preserve">eed the </w:t>
        </w:r>
      </w:ins>
      <w:ins w:id="119" w:author="ZTE07" w:date="2020-06-02T20:09:00Z">
        <w:r w:rsidR="00D644A9">
          <w:rPr>
            <w:lang w:eastAsia="ko-KR"/>
          </w:rPr>
          <w:t>maximum quota</w:t>
        </w:r>
      </w:ins>
      <w:ins w:id="120" w:author="ZTE07" w:date="2020-06-02T20:11:00Z">
        <w:r w:rsidR="0085696A">
          <w:rPr>
            <w:lang w:eastAsia="ko-KR"/>
          </w:rPr>
          <w:t xml:space="preserve">, e.g. not </w:t>
        </w:r>
      </w:ins>
      <w:ins w:id="121" w:author="ZTE07" w:date="2020-06-02T20:12:00Z">
        <w:r w:rsidR="0085696A">
          <w:rPr>
            <w:lang w:eastAsia="ko-KR"/>
          </w:rPr>
          <w:t xml:space="preserve">initially </w:t>
        </w:r>
      </w:ins>
      <w:ins w:id="122" w:author="ZTE07" w:date="2020-06-02T20:11:00Z">
        <w:r w:rsidR="0085696A">
          <w:rPr>
            <w:lang w:eastAsia="ko-KR"/>
          </w:rPr>
          <w:t xml:space="preserve">allocate all quota </w:t>
        </w:r>
      </w:ins>
      <w:ins w:id="123" w:author="ZTE07" w:date="2020-06-02T20:12:00Z">
        <w:r w:rsidR="0085696A">
          <w:rPr>
            <w:lang w:eastAsia="ko-KR"/>
          </w:rPr>
          <w:t xml:space="preserve">of the slice </w:t>
        </w:r>
      </w:ins>
      <w:ins w:id="124" w:author="ZTE07" w:date="2020-06-02T20:11:00Z">
        <w:r w:rsidR="0085696A">
          <w:rPr>
            <w:lang w:eastAsia="ko-KR"/>
          </w:rPr>
          <w:t>t</w:t>
        </w:r>
      </w:ins>
      <w:ins w:id="125" w:author="ZTE07" w:date="2020-06-02T20:12:00Z">
        <w:r w:rsidR="0085696A">
          <w:rPr>
            <w:lang w:eastAsia="ko-KR"/>
          </w:rPr>
          <w:t>o AMFs.</w:t>
        </w:r>
      </w:ins>
    </w:p>
    <w:p w14:paraId="3A737E36" w14:textId="49A99086" w:rsidR="00984037" w:rsidRDefault="00D644A9" w:rsidP="00984037">
      <w:pPr>
        <w:overflowPunct/>
        <w:autoSpaceDE/>
        <w:autoSpaceDN/>
        <w:adjustRightInd/>
        <w:textAlignment w:val="auto"/>
        <w:rPr>
          <w:ins w:id="126" w:author="Huawei_139e02" w:date="2020-06-03T13:29:00Z"/>
          <w:rFonts w:eastAsiaTheme="minorEastAsia"/>
          <w:lang w:val="en-IN" w:eastAsia="zh-CN"/>
        </w:rPr>
      </w:pPr>
      <w:ins w:id="127" w:author="ZTE07" w:date="2020-06-02T20:06:00Z">
        <w:r>
          <w:rPr>
            <w:rFonts w:eastAsiaTheme="minorEastAsia"/>
            <w:lang w:val="en-IN" w:eastAsia="zh-CN"/>
          </w:rPr>
          <w:t xml:space="preserve">The SMQ may request the AMF to notify the SQM when the local quota is overflown. </w:t>
        </w:r>
      </w:ins>
      <w:ins w:id="128" w:author="ZTE0421" w:date="2020-05-05T11:52:00Z">
        <w:r w:rsidR="00984037">
          <w:rPr>
            <w:rFonts w:eastAsiaTheme="minorEastAsia"/>
            <w:lang w:val="en-IN" w:eastAsia="zh-CN"/>
          </w:rPr>
          <w:t>The SQM may also request the AMF to report the remaining</w:t>
        </w:r>
      </w:ins>
      <w:ins w:id="129" w:author="ZTE07" w:date="2020-06-02T18:24:00Z">
        <w:r w:rsidR="00495CC3">
          <w:rPr>
            <w:rFonts w:eastAsiaTheme="minorEastAsia"/>
            <w:lang w:val="en-IN" w:eastAsia="zh-CN"/>
          </w:rPr>
          <w:t>/</w:t>
        </w:r>
      </w:ins>
      <w:ins w:id="130" w:author="ZTE07" w:date="2020-06-02T18:23:00Z">
        <w:r w:rsidR="00495CC3">
          <w:rPr>
            <w:rFonts w:eastAsiaTheme="minorEastAsia"/>
            <w:lang w:val="en-IN" w:eastAsia="zh-CN"/>
          </w:rPr>
          <w:t>used</w:t>
        </w:r>
      </w:ins>
      <w:ins w:id="131" w:author="ZTE0421" w:date="2020-05-05T11:52:00Z">
        <w:r w:rsidR="00984037">
          <w:rPr>
            <w:rFonts w:eastAsiaTheme="minorEastAsia"/>
            <w:lang w:val="en-IN" w:eastAsia="zh-CN"/>
          </w:rPr>
          <w:t xml:space="preserve"> quota for the network slice. The report </w:t>
        </w:r>
      </w:ins>
      <w:ins w:id="132" w:author="ZTE07" w:date="2020-06-02T18:23:00Z">
        <w:r w:rsidR="00495CC3">
          <w:rPr>
            <w:rFonts w:eastAsiaTheme="minorEastAsia"/>
            <w:lang w:val="en-IN" w:eastAsia="zh-CN"/>
          </w:rPr>
          <w:t>will</w:t>
        </w:r>
      </w:ins>
      <w:ins w:id="133" w:author="ZTE0421" w:date="2020-05-05T11:52:00Z">
        <w:r w:rsidR="00984037">
          <w:rPr>
            <w:rFonts w:eastAsiaTheme="minorEastAsia"/>
            <w:lang w:val="en-IN" w:eastAsia="zh-CN"/>
          </w:rPr>
          <w:t xml:space="preserve"> be once or periodically</w:t>
        </w:r>
      </w:ins>
      <w:ins w:id="134" w:author="ZTE07" w:date="2020-06-02T18:23:00Z">
        <w:r w:rsidR="00495CC3">
          <w:rPr>
            <w:rFonts w:eastAsiaTheme="minorEastAsia"/>
            <w:lang w:val="en-IN" w:eastAsia="zh-CN"/>
          </w:rPr>
          <w:t xml:space="preserve"> depending on </w:t>
        </w:r>
      </w:ins>
      <w:ins w:id="135" w:author="ZTE07" w:date="2020-06-02T18:25:00Z">
        <w:r w:rsidR="00495CC3">
          <w:rPr>
            <w:rFonts w:eastAsiaTheme="minorEastAsia"/>
            <w:lang w:val="en-IN" w:eastAsia="zh-CN"/>
          </w:rPr>
          <w:t>SQM request</w:t>
        </w:r>
      </w:ins>
      <w:ins w:id="136" w:author="ZTE0421" w:date="2020-05-05T11:52:00Z">
        <w:r w:rsidR="00984037">
          <w:rPr>
            <w:rFonts w:eastAsiaTheme="minorEastAsia"/>
            <w:lang w:val="en-IN" w:eastAsia="zh-CN"/>
          </w:rPr>
          <w:t xml:space="preserve">. </w:t>
        </w:r>
      </w:ins>
    </w:p>
    <w:p w14:paraId="7BBDB534" w14:textId="2DC690F7" w:rsidR="00984037" w:rsidRDefault="00984037" w:rsidP="00984037">
      <w:pPr>
        <w:overflowPunct/>
        <w:autoSpaceDE/>
        <w:autoSpaceDN/>
        <w:adjustRightInd/>
        <w:textAlignment w:val="auto"/>
        <w:rPr>
          <w:ins w:id="137" w:author="ZTE0421" w:date="2020-05-05T11:52:00Z"/>
          <w:rFonts w:eastAsiaTheme="minorEastAsia"/>
          <w:lang w:val="en-IN" w:eastAsia="zh-CN"/>
        </w:rPr>
      </w:pPr>
      <w:ins w:id="138"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w:t>
        </w:r>
      </w:ins>
      <w:ins w:id="139" w:author="Huawei_139e02" w:date="2020-06-03T13:28:00Z">
        <w:r w:rsidR="00B141E0">
          <w:rPr>
            <w:rFonts w:eastAsiaTheme="minorEastAsia"/>
            <w:lang w:val="en-IN" w:eastAsia="zh-CN"/>
          </w:rPr>
          <w:t xml:space="preserve">PCF, </w:t>
        </w:r>
      </w:ins>
      <w:ins w:id="140" w:author="ZTE0421" w:date="2020-05-05T11:52:00Z">
        <w:r>
          <w:rPr>
            <w:rFonts w:eastAsiaTheme="minorEastAsia"/>
            <w:lang w:val="en-IN" w:eastAsia="zh-CN"/>
          </w:rPr>
          <w:t>NSSF, NRF, or OAM or deployed as standalone function.</w:t>
        </w:r>
      </w:ins>
    </w:p>
    <w:p w14:paraId="37DD990E" w14:textId="77777777" w:rsidR="00984037" w:rsidRPr="004A12A6" w:rsidRDefault="00984037" w:rsidP="00984037">
      <w:pPr>
        <w:pStyle w:val="B1"/>
        <w:rPr>
          <w:ins w:id="141" w:author="ZTE0421" w:date="2020-05-05T11:52:00Z"/>
          <w:rFonts w:eastAsiaTheme="minorEastAsia"/>
          <w:lang w:val="en-IN" w:eastAsia="zh-CN"/>
        </w:rPr>
      </w:pPr>
    </w:p>
    <w:p w14:paraId="4B459004" w14:textId="77777777" w:rsidR="00984037" w:rsidRPr="00C303C8" w:rsidRDefault="00984037" w:rsidP="00984037">
      <w:pPr>
        <w:pStyle w:val="3"/>
        <w:rPr>
          <w:ins w:id="142" w:author="ZTE0421" w:date="2020-05-05T11:52:00Z"/>
        </w:rPr>
      </w:pPr>
      <w:bookmarkStart w:id="143" w:name="_Toc25971121"/>
      <w:bookmarkStart w:id="144" w:name="_Toc25971365"/>
      <w:bookmarkStart w:id="145" w:name="_Toc26360289"/>
      <w:bookmarkStart w:id="146" w:name="_Toc26360358"/>
      <w:bookmarkStart w:id="147" w:name="_Toc30640003"/>
      <w:bookmarkStart w:id="148" w:name="_Toc31274607"/>
      <w:ins w:id="149" w:author="ZTE0421" w:date="2020-05-05T11:52:00Z">
        <w:r w:rsidRPr="00C303C8">
          <w:t>6.</w:t>
        </w:r>
        <w:r w:rsidRPr="00C5044F">
          <w:rPr>
            <w:rFonts w:hint="eastAsia"/>
          </w:rPr>
          <w:t>x</w:t>
        </w:r>
        <w:r w:rsidRPr="00C303C8">
          <w:t>.</w:t>
        </w:r>
        <w:r w:rsidRPr="00C303C8">
          <w:rPr>
            <w:rFonts w:hint="eastAsia"/>
          </w:rPr>
          <w:t>3</w:t>
        </w:r>
        <w:r w:rsidRPr="00C303C8">
          <w:tab/>
          <w:t>Procedures</w:t>
        </w:r>
        <w:bookmarkEnd w:id="143"/>
        <w:bookmarkEnd w:id="144"/>
        <w:bookmarkEnd w:id="145"/>
        <w:bookmarkEnd w:id="146"/>
        <w:bookmarkEnd w:id="147"/>
        <w:bookmarkEnd w:id="148"/>
      </w:ins>
    </w:p>
    <w:p w14:paraId="46B2D2CD" w14:textId="77777777" w:rsidR="00984037" w:rsidRDefault="00984037" w:rsidP="00984037">
      <w:pPr>
        <w:pStyle w:val="EditorsNote"/>
        <w:rPr>
          <w:ins w:id="150" w:author="ZTE0421" w:date="2020-05-05T11:52:00Z"/>
        </w:rPr>
      </w:pPr>
      <w:ins w:id="151"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52" w:author="ZTE0421" w:date="2020-05-05T11:52:00Z"/>
        </w:rPr>
      </w:pPr>
    </w:p>
    <w:p w14:paraId="2942E121" w14:textId="77777777" w:rsidR="00984037" w:rsidRDefault="00984037" w:rsidP="00984037">
      <w:pPr>
        <w:pStyle w:val="EditorsNote"/>
        <w:rPr>
          <w:ins w:id="153" w:author="ZTE0421" w:date="2020-05-05T11:52:00Z"/>
        </w:rPr>
      </w:pPr>
      <w:ins w:id="154"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7.3pt" o:ole="">
              <v:imagedata r:id="rId8" o:title=""/>
            </v:shape>
            <o:OLEObject Type="Embed" ProgID="Visio.Drawing.11" ShapeID="_x0000_i1025" DrawAspect="Content" ObjectID="_1652698975" r:id="rId9"/>
          </w:object>
        </w:r>
      </w:ins>
    </w:p>
    <w:p w14:paraId="05C37E0B" w14:textId="77777777" w:rsidR="00984037" w:rsidRPr="00984037" w:rsidRDefault="00984037" w:rsidP="00984037">
      <w:pPr>
        <w:pStyle w:val="TF"/>
        <w:rPr>
          <w:ins w:id="155" w:author="ZTE0421" w:date="2020-05-05T11:52:00Z"/>
          <w:lang w:val="en-US"/>
        </w:rPr>
      </w:pPr>
      <w:ins w:id="156"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57" w:author="ZTE0421" w:date="2020-05-05T11:52:00Z"/>
          <w:lang w:eastAsia="ko-KR"/>
        </w:rPr>
      </w:pPr>
      <w:ins w:id="158" w:author="ZTE0421" w:date="2020-05-05T11:52:00Z">
        <w:r>
          <w:rPr>
            <w:lang w:eastAsia="ko-KR"/>
          </w:rPr>
          <w:lastRenderedPageBreak/>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59" w:author="ZTE0421" w:date="2020-05-05T11:52:00Z"/>
          <w:lang w:eastAsia="ko-KR"/>
        </w:rPr>
      </w:pPr>
      <w:ins w:id="160"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61" w:author="ZTE0421" w:date="2020-05-05T11:52:00Z"/>
          <w:lang w:eastAsia="ko-KR"/>
        </w:rPr>
      </w:pPr>
      <w:ins w:id="162" w:author="ZTE0421" w:date="2020-05-05T11:52:00Z">
        <w:r>
          <w:rPr>
            <w:lang w:eastAsia="ko-KR"/>
          </w:rPr>
          <w:tab/>
          <w:t>For roaming case the AMF determines the mapped S-NSSAI of the S-NSSAI in the allowed NSSAI is subject to quota management, the AMF sends quota request to the hSQM in home PLMN via vSQM to retrieve the quota of network slice.</w:t>
        </w:r>
      </w:ins>
    </w:p>
    <w:p w14:paraId="2B0B2AA4" w14:textId="77777777" w:rsidR="00984037" w:rsidRDefault="00984037" w:rsidP="00984037">
      <w:pPr>
        <w:pStyle w:val="B1"/>
        <w:rPr>
          <w:ins w:id="163" w:author="ZTE0421" w:date="2020-05-05T11:52:00Z"/>
          <w:lang w:eastAsia="ko-KR"/>
        </w:rPr>
      </w:pPr>
      <w:ins w:id="164"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65" w:author="ZTE0421" w:date="2020-05-05T11:52:00Z"/>
          <w:lang w:eastAsia="ko-KR"/>
        </w:rPr>
      </w:pPr>
      <w:ins w:id="166"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67" w:author="ZTE0421" w:date="2020-05-05T11:52:00Z"/>
          <w:lang w:eastAsia="ko-KR"/>
        </w:rPr>
      </w:pPr>
      <w:ins w:id="168" w:author="ZTE0421" w:date="2020-05-05T11:52:00Z">
        <w:r>
          <w:rPr>
            <w:lang w:eastAsia="ko-KR"/>
          </w:rPr>
          <w:tab/>
          <w:t>In case of AMF Set, the SQM determines the quota information per AMF set.</w:t>
        </w:r>
      </w:ins>
    </w:p>
    <w:p w14:paraId="4F628DDE" w14:textId="77777777" w:rsidR="00984037" w:rsidRDefault="00984037" w:rsidP="00984037">
      <w:pPr>
        <w:pStyle w:val="B1"/>
        <w:ind w:firstLine="0"/>
        <w:rPr>
          <w:ins w:id="169" w:author="ZTE0421" w:date="2020-05-05T11:52:00Z"/>
          <w:lang w:eastAsia="ko-KR"/>
        </w:rPr>
      </w:pPr>
      <w:ins w:id="170" w:author="ZTE0421" w:date="2020-05-05T11:52:00Z">
        <w:r>
          <w:rPr>
            <w:lang w:eastAsia="ko-KR"/>
          </w:rPr>
          <w:t>The SQM also subscribe the notification event when the quota is overflown or report the remaining quota periodically.</w:t>
        </w:r>
      </w:ins>
    </w:p>
    <w:p w14:paraId="12E96EDE" w14:textId="77777777" w:rsidR="00984037" w:rsidRPr="004A12A6" w:rsidRDefault="00984037" w:rsidP="00984037">
      <w:pPr>
        <w:pStyle w:val="B1"/>
        <w:rPr>
          <w:ins w:id="171" w:author="ZTE0421" w:date="2020-05-05T11:52:00Z"/>
          <w:lang w:eastAsia="ko-KR"/>
        </w:rPr>
      </w:pPr>
      <w:ins w:id="172"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77777777" w:rsidR="00984037" w:rsidRPr="004A12A6" w:rsidRDefault="00984037" w:rsidP="00984037">
      <w:pPr>
        <w:pStyle w:val="B1"/>
        <w:rPr>
          <w:ins w:id="173" w:author="ZTE0421" w:date="2020-05-05T11:52:00Z"/>
          <w:lang w:eastAsia="ko-KR"/>
        </w:rPr>
      </w:pPr>
      <w:ins w:id="174"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r w:rsidRPr="004A12A6">
          <w:rPr>
            <w:lang w:eastAsia="ko-KR"/>
          </w:rPr>
          <w:t xml:space="preserve">, the AMF notifies the SQM. </w:t>
        </w:r>
      </w:ins>
    </w:p>
    <w:p w14:paraId="11B594E9" w14:textId="77777777" w:rsidR="00984037" w:rsidRPr="004A12A6" w:rsidRDefault="00984037" w:rsidP="00984037">
      <w:pPr>
        <w:pStyle w:val="B1"/>
        <w:rPr>
          <w:ins w:id="175" w:author="ZTE0421" w:date="2020-05-05T11:52:00Z"/>
          <w:lang w:eastAsia="ko-KR"/>
        </w:rPr>
      </w:pPr>
      <w:ins w:id="176"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77" w:author="ZTE0421" w:date="2020-05-05T11:52:00Z"/>
          <w:lang w:eastAsia="ko-KR"/>
        </w:rPr>
      </w:pPr>
      <w:ins w:id="178"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179" w:author="ZTE0421" w:date="2020-05-05T11:52:00Z"/>
          <w:lang w:eastAsia="ko-KR"/>
        </w:rPr>
      </w:pPr>
      <w:ins w:id="180"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181" w:author="ZTE0421" w:date="2020-05-05T11:52:00Z"/>
          <w:lang w:eastAsia="ko-KR"/>
        </w:rPr>
      </w:pPr>
      <w:ins w:id="182" w:author="ZTE0421" w:date="2020-05-05T11:52:00Z">
        <w:r>
          <w:rPr>
            <w:lang w:eastAsia="ko-KR"/>
          </w:rPr>
          <w:t>9.</w:t>
        </w:r>
        <w:r>
          <w:rPr>
            <w:lang w:eastAsia="ko-KR"/>
          </w:rPr>
          <w:tab/>
          <w:t xml:space="preserve">The SQM may send quota update request to the AMF to refresh quota information. </w:t>
        </w:r>
      </w:ins>
      <w:ins w:id="183" w:author="ZTE07" w:date="2020-06-01T22:40:00Z">
        <w:r w:rsidR="00185C3C" w:rsidRPr="00DE69CA">
          <w:rPr>
            <w:highlight w:val="yellow"/>
            <w:lang w:eastAsia="ko-KR"/>
          </w:rPr>
          <w:t>If the SQM decides to move some quota from one AMF to another AMF, it needs to update both AMF</w:t>
        </w:r>
      </w:ins>
      <w:ins w:id="184" w:author="ZTE07" w:date="2020-06-01T22:41:00Z">
        <w:r w:rsidR="00185C3C" w:rsidRPr="00DE69CA">
          <w:rPr>
            <w:highlight w:val="yellow"/>
            <w:lang w:eastAsia="ko-KR"/>
          </w:rPr>
          <w:t>s</w:t>
        </w:r>
      </w:ins>
      <w:ins w:id="185" w:author="ZTE07" w:date="2020-06-01T22:40:00Z">
        <w:r w:rsidR="00185C3C" w:rsidRPr="00DE69CA">
          <w:rPr>
            <w:highlight w:val="yellow"/>
            <w:lang w:eastAsia="ko-KR"/>
          </w:rPr>
          <w:t xml:space="preserve"> to ensure the overall quota is not overflown.</w:t>
        </w:r>
      </w:ins>
    </w:p>
    <w:p w14:paraId="2CF03397" w14:textId="77777777" w:rsidR="00984037" w:rsidRDefault="00984037" w:rsidP="00984037">
      <w:pPr>
        <w:pStyle w:val="B1"/>
        <w:rPr>
          <w:ins w:id="186" w:author="ZTE0421" w:date="2020-05-05T11:52:00Z"/>
          <w:lang w:eastAsia="ko-KR"/>
        </w:rPr>
      </w:pPr>
      <w:ins w:id="187"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188"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189" w:author="ZTE0421" w:date="2020-05-05T11:52:00Z"/>
        </w:rPr>
      </w:pPr>
    </w:p>
    <w:p w14:paraId="64DC0D0D" w14:textId="77777777" w:rsidR="00984037" w:rsidRPr="00BA4E30" w:rsidRDefault="00984037" w:rsidP="00984037">
      <w:pPr>
        <w:pStyle w:val="3"/>
        <w:rPr>
          <w:ins w:id="190" w:author="ZTE0421" w:date="2020-05-05T11:52:00Z"/>
        </w:rPr>
      </w:pPr>
      <w:bookmarkStart w:id="191" w:name="_Toc25971122"/>
      <w:bookmarkStart w:id="192" w:name="_Toc25971366"/>
      <w:bookmarkStart w:id="193" w:name="_Toc26360290"/>
      <w:bookmarkStart w:id="194" w:name="_Toc26360359"/>
      <w:bookmarkStart w:id="195" w:name="_Toc30640004"/>
      <w:bookmarkStart w:id="196" w:name="_Toc31274608"/>
      <w:ins w:id="197" w:author="ZTE0421" w:date="2020-05-05T11:52:00Z">
        <w:r>
          <w:t>6.x</w:t>
        </w:r>
        <w:r w:rsidRPr="00BA4E30">
          <w:t>.</w:t>
        </w:r>
        <w:r w:rsidRPr="00BA4E30">
          <w:rPr>
            <w:lang w:eastAsia="zh-CN"/>
          </w:rPr>
          <w:t>4</w:t>
        </w:r>
        <w:r w:rsidRPr="00BA4E30">
          <w:tab/>
          <w:t xml:space="preserve">Impacts on </w:t>
        </w:r>
        <w:r>
          <w:t>services,</w:t>
        </w:r>
        <w:r w:rsidRPr="00BA4E30">
          <w:t xml:space="preserve"> entities and interfaces</w:t>
        </w:r>
        <w:bookmarkEnd w:id="191"/>
        <w:bookmarkEnd w:id="192"/>
        <w:bookmarkEnd w:id="193"/>
        <w:bookmarkEnd w:id="194"/>
        <w:bookmarkEnd w:id="195"/>
        <w:bookmarkEnd w:id="196"/>
      </w:ins>
    </w:p>
    <w:p w14:paraId="68EDA09C" w14:textId="77777777" w:rsidR="00984037" w:rsidRPr="00BA4E30" w:rsidRDefault="00984037" w:rsidP="00984037">
      <w:pPr>
        <w:pStyle w:val="EditorsNote"/>
        <w:rPr>
          <w:ins w:id="198" w:author="ZTE0421" w:date="2020-05-05T11:52:00Z"/>
        </w:rPr>
      </w:pPr>
      <w:ins w:id="199"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200" w:author="ZTE0421" w:date="2020-05-05T11:52:00Z"/>
          <w:lang w:eastAsia="zh-CN"/>
        </w:rPr>
      </w:pPr>
      <w:ins w:id="201" w:author="ZTE0421" w:date="2020-05-05T11:52:00Z">
        <w:r w:rsidRPr="008058D5">
          <w:rPr>
            <w:b/>
            <w:bCs/>
            <w:lang w:eastAsia="zh-CN"/>
          </w:rPr>
          <w:t>AMF:</w:t>
        </w:r>
        <w:r>
          <w:rPr>
            <w:lang w:eastAsia="zh-CN"/>
          </w:rPr>
          <w:tab/>
        </w:r>
      </w:ins>
    </w:p>
    <w:p w14:paraId="0BA90D78" w14:textId="70E52111" w:rsidR="00984037" w:rsidRPr="004A12A6" w:rsidRDefault="00984037" w:rsidP="00984037">
      <w:pPr>
        <w:pStyle w:val="B1"/>
        <w:rPr>
          <w:ins w:id="202" w:author="ZTE0421" w:date="2020-05-05T11:52:00Z"/>
          <w:lang w:val="en-IN" w:eastAsia="zh-CN"/>
        </w:rPr>
      </w:pPr>
      <w:ins w:id="203" w:author="ZTE0421" w:date="2020-05-05T11:52:00Z">
        <w:r>
          <w:rPr>
            <w:lang w:val="en-IN" w:eastAsia="zh-CN"/>
          </w:rPr>
          <w:t>-</w:t>
        </w:r>
        <w:r>
          <w:rPr>
            <w:lang w:val="en-IN" w:eastAsia="zh-CN"/>
          </w:rPr>
          <w:tab/>
        </w:r>
        <w:r w:rsidRPr="00E41E7B">
          <w:rPr>
            <w:lang w:eastAsia="zh-CN"/>
          </w:rPr>
          <w:t>Int</w:t>
        </w:r>
        <w:r w:rsidRPr="004A12A6">
          <w:rPr>
            <w:lang w:val="en-IN" w:eastAsia="zh-CN"/>
          </w:rPr>
          <w:t>eracts with the SQM to retrieve the local slice quota information</w:t>
        </w:r>
      </w:ins>
      <w:ins w:id="204" w:author="Huawei_139e02" w:date="2020-06-03T13:43:00Z">
        <w:r w:rsidR="00020E2A">
          <w:rPr>
            <w:lang w:val="en-IN" w:eastAsia="zh-CN"/>
          </w:rPr>
          <w:t xml:space="preserve">, including the quota </w:t>
        </w:r>
      </w:ins>
      <w:ins w:id="205" w:author="Huawei_139e02" w:date="2020-06-03T13:44:00Z">
        <w:r w:rsidR="00020E2A">
          <w:rPr>
            <w:lang w:val="en-IN" w:eastAsia="zh-CN"/>
          </w:rPr>
          <w:t>request/update/</w:t>
        </w:r>
      </w:ins>
      <w:ins w:id="206" w:author="Huawei_139e02" w:date="2020-06-03T13:43:00Z">
        <w:r w:rsidR="00020E2A">
          <w:rPr>
            <w:lang w:val="en-IN" w:eastAsia="zh-CN"/>
          </w:rPr>
          <w:t>notification</w:t>
        </w:r>
      </w:ins>
      <w:ins w:id="207" w:author="ZTE0421" w:date="2020-05-05T11:52:00Z">
        <w:r w:rsidRPr="004A12A6">
          <w:rPr>
            <w:lang w:val="en-IN" w:eastAsia="zh-CN"/>
          </w:rPr>
          <w:t>.</w:t>
        </w:r>
      </w:ins>
    </w:p>
    <w:p w14:paraId="6F7670C2" w14:textId="77777777" w:rsidR="00984037" w:rsidRPr="00BA4E30" w:rsidRDefault="00984037" w:rsidP="00984037">
      <w:pPr>
        <w:pStyle w:val="B1"/>
        <w:rPr>
          <w:ins w:id="208" w:author="ZTE0421" w:date="2020-05-05T11:52:00Z"/>
          <w:lang w:eastAsia="zh-CN"/>
        </w:rPr>
      </w:pPr>
      <w:ins w:id="209"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210" w:author="ZTE0421" w:date="2020-05-05T11:52:00Z"/>
          <w:lang w:eastAsia="zh-CN"/>
        </w:rPr>
      </w:pPr>
      <w:ins w:id="211"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212" w:author="ZTE0421" w:date="2020-05-05T11:52:00Z"/>
          <w:lang w:val="en-IN" w:eastAsia="zh-CN"/>
        </w:rPr>
      </w:pPr>
      <w:ins w:id="213"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214" w:author="ZTE0421" w:date="2020-05-05T11:52:00Z"/>
          <w:lang w:val="en-IN" w:eastAsia="zh-CN"/>
        </w:rPr>
      </w:pPr>
      <w:ins w:id="215"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216" w:author="ZTE0421" w:date="2020-05-05T11:52:00Z"/>
        </w:rPr>
      </w:pPr>
      <w:bookmarkStart w:id="217" w:name="_Toc25971123"/>
      <w:bookmarkStart w:id="218" w:name="_Toc25971367"/>
      <w:bookmarkStart w:id="219" w:name="_Toc26360291"/>
      <w:bookmarkStart w:id="220" w:name="_Toc26360360"/>
      <w:bookmarkStart w:id="221" w:name="_Toc30640005"/>
      <w:bookmarkStart w:id="222" w:name="_Toc31274609"/>
      <w:ins w:id="223" w:author="ZTE0421" w:date="2020-05-05T11:52:00Z">
        <w:r w:rsidRPr="00C303C8">
          <w:t>6.</w:t>
        </w:r>
        <w:r>
          <w:t>x</w:t>
        </w:r>
        <w:r w:rsidRPr="00C303C8">
          <w:t>.</w:t>
        </w:r>
        <w:r w:rsidRPr="00C303C8">
          <w:rPr>
            <w:rFonts w:hint="eastAsia"/>
            <w:lang w:eastAsia="zh-CN"/>
          </w:rPr>
          <w:t>5</w:t>
        </w:r>
        <w:r w:rsidRPr="00C303C8">
          <w:tab/>
          <w:t>Evaluation</w:t>
        </w:r>
        <w:bookmarkEnd w:id="217"/>
        <w:bookmarkEnd w:id="218"/>
        <w:bookmarkEnd w:id="219"/>
        <w:bookmarkEnd w:id="220"/>
        <w:bookmarkEnd w:id="221"/>
        <w:bookmarkEnd w:id="222"/>
      </w:ins>
    </w:p>
    <w:p w14:paraId="25927739" w14:textId="77777777" w:rsidR="00984037" w:rsidRPr="00C303C8" w:rsidRDefault="00984037" w:rsidP="00984037">
      <w:pPr>
        <w:pStyle w:val="EditorsNote"/>
        <w:rPr>
          <w:ins w:id="224" w:author="ZTE0421" w:date="2020-05-05T11:52:00Z"/>
        </w:rPr>
      </w:pPr>
      <w:ins w:id="225"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D2FB0" w14:textId="77777777" w:rsidR="00E817D0" w:rsidRDefault="00E817D0">
      <w:pPr>
        <w:spacing w:after="0"/>
      </w:pPr>
      <w:r>
        <w:separator/>
      </w:r>
    </w:p>
  </w:endnote>
  <w:endnote w:type="continuationSeparator" w:id="0">
    <w:p w14:paraId="78339D30" w14:textId="77777777" w:rsidR="00E817D0" w:rsidRDefault="00E817D0">
      <w:pPr>
        <w:spacing w:after="0"/>
      </w:pPr>
      <w:r>
        <w:continuationSeparator/>
      </w:r>
    </w:p>
  </w:endnote>
  <w:endnote w:type="continuationNotice" w:id="1">
    <w:p w14:paraId="10B765BD" w14:textId="77777777" w:rsidR="00E817D0" w:rsidRDefault="00E81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57A64" w14:textId="77777777" w:rsidR="00E817D0" w:rsidRDefault="00E817D0">
      <w:pPr>
        <w:spacing w:after="0"/>
      </w:pPr>
      <w:r>
        <w:separator/>
      </w:r>
    </w:p>
  </w:footnote>
  <w:footnote w:type="continuationSeparator" w:id="0">
    <w:p w14:paraId="1DC4D7C4" w14:textId="77777777" w:rsidR="00E817D0" w:rsidRDefault="00E817D0">
      <w:pPr>
        <w:spacing w:after="0"/>
      </w:pPr>
      <w:r>
        <w:continuationSeparator/>
      </w:r>
    </w:p>
  </w:footnote>
  <w:footnote w:type="continuationNotice" w:id="1">
    <w:p w14:paraId="57CCEB0E" w14:textId="77777777" w:rsidR="00E817D0" w:rsidRDefault="00E817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0704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408">
    <w15:presenceInfo w15:providerId="None" w15:userId="ZTE0408"/>
  </w15:person>
  <w15:person w15:author="ZTE0421">
    <w15:presenceInfo w15:providerId="None" w15:userId="ZTE042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2A"/>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1BA"/>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3CE"/>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04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1E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57"/>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7D0"/>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6842-B4AE-4761-8AF2-CBCA19D4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1544</Words>
  <Characters>8801</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Huawei_139e02</cp:lastModifiedBy>
  <cp:revision>5</cp:revision>
  <dcterms:created xsi:type="dcterms:W3CDTF">2020-06-03T05:31:00Z</dcterms:created>
  <dcterms:modified xsi:type="dcterms:W3CDTF">2020-06-03T05:45:00Z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1590457248</vt:lpwstr>
  </property>
</Properties>
</file>