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3D2BB927" w:rsidR="00262F71" w:rsidRPr="00756A33" w:rsidRDefault="00262F71" w:rsidP="00262F71">
      <w:pPr>
        <w:pStyle w:val="CRCoverPage"/>
        <w:tabs>
          <w:tab w:val="right" w:pos="9639"/>
        </w:tabs>
        <w:spacing w:after="0"/>
        <w:rPr>
          <w:lang w:val="en-US"/>
        </w:rPr>
      </w:pPr>
      <w:r w:rsidRPr="00917262">
        <w:rPr>
          <w:b/>
          <w:sz w:val="24"/>
          <w:lang w:val="en-US"/>
        </w:rPr>
        <w:t>3GPP TSG-</w:t>
      </w:r>
      <w:r w:rsidR="005247BE">
        <w:rPr>
          <w:b/>
          <w:sz w:val="24"/>
          <w:lang w:val="en-US"/>
        </w:rPr>
        <w:t xml:space="preserve">WG </w:t>
      </w:r>
      <w:r w:rsidRPr="00917262">
        <w:rPr>
          <w:b/>
          <w:sz w:val="24"/>
          <w:lang w:val="en-US"/>
        </w:rPr>
        <w:t>SA</w:t>
      </w:r>
      <w:r w:rsidR="005247BE">
        <w:rPr>
          <w:b/>
          <w:sz w:val="24"/>
          <w:lang w:val="en-US"/>
        </w:rPr>
        <w:t>2</w:t>
      </w:r>
      <w:r w:rsidRPr="00917262">
        <w:rPr>
          <w:b/>
          <w:sz w:val="24"/>
          <w:lang w:val="en-US"/>
        </w:rPr>
        <w:t xml:space="preserve"> </w:t>
      </w:r>
      <w:r w:rsidR="005247BE">
        <w:rPr>
          <w:b/>
          <w:sz w:val="24"/>
          <w:lang w:val="en-US"/>
        </w:rPr>
        <w:t xml:space="preserve">Meeting </w:t>
      </w:r>
      <w:r w:rsidRPr="00917262">
        <w:rPr>
          <w:b/>
          <w:sz w:val="24"/>
          <w:lang w:val="en-US"/>
        </w:rPr>
        <w:t>#13</w:t>
      </w:r>
      <w:r w:rsidR="005126FF" w:rsidRPr="00917262">
        <w:rPr>
          <w:b/>
          <w:sz w:val="24"/>
          <w:lang w:val="en-US"/>
        </w:rPr>
        <w:t>8E</w:t>
      </w:r>
      <w:r w:rsidRPr="00756A33">
        <w:rPr>
          <w:b/>
          <w:i/>
          <w:sz w:val="28"/>
          <w:lang w:val="en-US"/>
        </w:rPr>
        <w:tab/>
      </w:r>
      <w:r w:rsidRPr="00575C6B">
        <w:rPr>
          <w:lang w:val="en-US"/>
        </w:rPr>
        <w:fldChar w:fldCharType="begin"/>
      </w:r>
      <w:r w:rsidRPr="00575C6B">
        <w:rPr>
          <w:lang w:val="en-US"/>
        </w:rPr>
        <w:instrText xml:space="preserve"> DOCPROPERTY  Tdoc#  \* MERGEFORMAT </w:instrText>
      </w:r>
      <w:r w:rsidRPr="00575C6B">
        <w:rPr>
          <w:lang w:val="en-US"/>
        </w:rPr>
        <w:fldChar w:fldCharType="separate"/>
      </w:r>
      <w:r w:rsidRPr="00575C6B">
        <w:rPr>
          <w:b/>
          <w:i/>
          <w:sz w:val="28"/>
          <w:lang w:val="en-US"/>
        </w:rPr>
        <w:t>S2-20</w:t>
      </w:r>
      <w:r w:rsidR="008861EC" w:rsidRPr="00575C6B">
        <w:rPr>
          <w:b/>
          <w:i/>
          <w:sz w:val="28"/>
          <w:lang w:val="en-US"/>
        </w:rPr>
        <w:t>02756</w:t>
      </w:r>
      <w:r w:rsidRPr="00575C6B">
        <w:rPr>
          <w:b/>
          <w:i/>
          <w:sz w:val="28"/>
          <w:lang w:val="en-US"/>
        </w:rPr>
        <w:fldChar w:fldCharType="end"/>
      </w:r>
      <w:ins w:id="0" w:author="Ericsson user" w:date="2020-04-22T08:34:00Z">
        <w:r w:rsidR="00422F97">
          <w:rPr>
            <w:b/>
            <w:i/>
            <w:sz w:val="28"/>
            <w:lang w:val="en-US"/>
          </w:rPr>
          <w:t>r0</w:t>
        </w:r>
        <w:bookmarkStart w:id="1" w:name="_GoBack"/>
        <w:bookmarkEnd w:id="1"/>
        <w:r w:rsidR="00422F97">
          <w:rPr>
            <w:b/>
            <w:i/>
            <w:sz w:val="28"/>
            <w:lang w:val="en-US"/>
          </w:rPr>
          <w:t>1</w:t>
        </w:r>
      </w:ins>
    </w:p>
    <w:p w14:paraId="6394042F" w14:textId="6607C622" w:rsidR="00262F71" w:rsidRPr="00756A33" w:rsidRDefault="005126FF" w:rsidP="00262F71">
      <w:pPr>
        <w:pStyle w:val="CRCoverPage"/>
        <w:outlineLvl w:val="0"/>
        <w:rPr>
          <w:b/>
          <w:sz w:val="24"/>
          <w:lang w:val="en-US"/>
        </w:rPr>
      </w:pPr>
      <w:r w:rsidRPr="005126FF">
        <w:rPr>
          <w:b/>
          <w:sz w:val="24"/>
          <w:lang w:val="en-US"/>
        </w:rPr>
        <w:t>2</w:t>
      </w:r>
      <w:r w:rsidR="00F56612">
        <w:rPr>
          <w:b/>
          <w:sz w:val="24"/>
          <w:lang w:val="en-US"/>
        </w:rPr>
        <w:t>0</w:t>
      </w:r>
      <w:r w:rsidRPr="005126FF">
        <w:rPr>
          <w:b/>
          <w:sz w:val="24"/>
          <w:lang w:val="en-US"/>
        </w:rPr>
        <w:t xml:space="preserve"> - 2</w:t>
      </w:r>
      <w:r w:rsidR="0062278E">
        <w:rPr>
          <w:b/>
          <w:sz w:val="24"/>
          <w:lang w:val="en-US"/>
        </w:rPr>
        <w:t>4</w:t>
      </w:r>
      <w:r w:rsidRPr="005126FF">
        <w:rPr>
          <w:b/>
          <w:sz w:val="24"/>
          <w:lang w:val="en-US"/>
        </w:rPr>
        <w:t xml:space="preserve"> </w:t>
      </w:r>
      <w:r w:rsidR="00F56612">
        <w:rPr>
          <w:b/>
          <w:sz w:val="24"/>
          <w:lang w:val="en-US"/>
        </w:rPr>
        <w:t>April</w:t>
      </w:r>
      <w:r w:rsidRPr="005126FF">
        <w:rPr>
          <w:b/>
          <w:sz w:val="24"/>
          <w:lang w:val="en-US"/>
        </w:rPr>
        <w:t xml:space="preserve"> 2020, </w:t>
      </w:r>
      <w:r w:rsidR="005247BE">
        <w:rPr>
          <w:b/>
          <w:sz w:val="24"/>
          <w:lang w:val="en-US"/>
        </w:rPr>
        <w:t>E</w:t>
      </w:r>
      <w:r w:rsidR="0062278E">
        <w:rPr>
          <w:b/>
          <w:sz w:val="24"/>
          <w:lang w:val="en-US"/>
        </w:rPr>
        <w:t xml:space="preserve">lectronic, </w:t>
      </w:r>
      <w:proofErr w:type="spellStart"/>
      <w:r w:rsidR="0062278E">
        <w:rPr>
          <w:b/>
          <w:sz w:val="24"/>
          <w:lang w:val="en-US"/>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497E08D3" w:rsidR="00262F71" w:rsidRPr="00410371" w:rsidRDefault="00EB7A49" w:rsidP="00E81257">
            <w:pPr>
              <w:pStyle w:val="CRCoverPage"/>
              <w:spacing w:after="0"/>
              <w:jc w:val="right"/>
              <w:rPr>
                <w:b/>
                <w:noProof/>
                <w:sz w:val="28"/>
              </w:rPr>
            </w:pPr>
            <w:r>
              <w:fldChar w:fldCharType="begin"/>
            </w:r>
            <w:r>
              <w:instrText xml:space="preserve"> DOCPROPERTY  Spec#  \* MERGEFORMAT </w:instrText>
            </w:r>
            <w:r>
              <w:fldChar w:fldCharType="separate"/>
            </w:r>
            <w:r w:rsidR="00262F71">
              <w:rPr>
                <w:b/>
                <w:noProof/>
                <w:sz w:val="28"/>
              </w:rPr>
              <w:t>23.50</w:t>
            </w:r>
            <w:r>
              <w:rPr>
                <w:b/>
                <w:noProof/>
                <w:sz w:val="28"/>
              </w:rPr>
              <w:fldChar w:fldCharType="end"/>
            </w:r>
            <w:r w:rsidR="00262F71">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553FBF66" w:rsidR="00262F71" w:rsidRPr="00410371" w:rsidRDefault="008861EC" w:rsidP="00262F71">
            <w:pPr>
              <w:pStyle w:val="CRCoverPage"/>
              <w:spacing w:after="0"/>
              <w:jc w:val="right"/>
              <w:rPr>
                <w:noProof/>
              </w:rPr>
            </w:pPr>
            <w:r>
              <w:rPr>
                <w:b/>
                <w:noProof/>
                <w:sz w:val="28"/>
              </w:rPr>
              <w:t>2187</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36372DD2" w:rsidR="00262F71" w:rsidRPr="00410371" w:rsidRDefault="00B65991"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784311F9" w:rsidR="00262F71" w:rsidRPr="00410371" w:rsidRDefault="00EB7A49" w:rsidP="00E81257">
            <w:pPr>
              <w:pStyle w:val="CRCoverPage"/>
              <w:spacing w:after="0"/>
              <w:jc w:val="center"/>
              <w:rPr>
                <w:noProof/>
                <w:sz w:val="28"/>
              </w:rPr>
            </w:pPr>
            <w:r>
              <w:fldChar w:fldCharType="begin"/>
            </w:r>
            <w:r>
              <w:instrText xml:space="preserve"> DOCPROPERTY  Version  \* MERGEFORMAT </w:instrText>
            </w:r>
            <w:r>
              <w:fldChar w:fldCharType="separate"/>
            </w:r>
            <w:r w:rsidR="00262F71">
              <w:rPr>
                <w:b/>
                <w:noProof/>
                <w:sz w:val="28"/>
              </w:rPr>
              <w:t>16.</w:t>
            </w:r>
            <w:r w:rsidR="0016344C">
              <w:rPr>
                <w:b/>
                <w:noProof/>
                <w:sz w:val="28"/>
              </w:rPr>
              <w:t>4</w:t>
            </w:r>
            <w:r w:rsidR="00262F71">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5B05B1C0" w:rsidR="00262F71" w:rsidRDefault="00BF1D13" w:rsidP="00E81257">
            <w:pPr>
              <w:pStyle w:val="CRCoverPage"/>
              <w:spacing w:after="0"/>
              <w:ind w:left="100"/>
              <w:rPr>
                <w:noProof/>
              </w:rPr>
            </w:pPr>
            <w:r>
              <w:t>Correcting I-NEF procedure</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D48C8B3" w:rsidR="00262F71" w:rsidRDefault="00262F71" w:rsidP="00E81257">
            <w:pPr>
              <w:pStyle w:val="CRCoverPage"/>
              <w:spacing w:after="0"/>
              <w:ind w:left="100"/>
              <w:rPr>
                <w:noProof/>
              </w:rPr>
            </w:pPr>
            <w:r>
              <w:rPr>
                <w:noProof/>
              </w:rPr>
              <w:t>Ericsson</w:t>
            </w:r>
            <w:r w:rsidR="008D30C4">
              <w:rPr>
                <w:noProof/>
              </w:rPr>
              <w:t xml:space="preserve">, </w:t>
            </w:r>
            <w:r w:rsidR="008D30C4" w:rsidRPr="006442C2">
              <w:rPr>
                <w:noProof/>
                <w:lang w:val="fi-FI"/>
              </w:rPr>
              <w:t>Nokia, Nokia Shanghai B</w:t>
            </w:r>
            <w:r w:rsidR="008D30C4">
              <w:rPr>
                <w:noProof/>
                <w:lang w:val="fi-FI"/>
              </w:rPr>
              <w:t>ell</w:t>
            </w:r>
            <w:ins w:id="3" w:author="Ericsson user" w:date="2020-04-22T08:34:00Z">
              <w:r w:rsidR="00422F97">
                <w:rPr>
                  <w:noProof/>
                  <w:lang w:val="fi-FI"/>
                </w:rPr>
                <w:t xml:space="preserve">, </w:t>
              </w:r>
              <w:r w:rsidR="00422F97">
                <w:t>Qualcomm Incorporated</w:t>
              </w:r>
            </w:ins>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361422CF" w:rsidR="00262F71" w:rsidRDefault="000003F3" w:rsidP="00E81257">
            <w:pPr>
              <w:pStyle w:val="CRCoverPage"/>
              <w:spacing w:after="0"/>
              <w:ind w:left="100"/>
              <w:rPr>
                <w:noProof/>
              </w:rPr>
            </w:pPr>
            <w:r>
              <w:rPr>
                <w:noProof/>
              </w:rPr>
              <w:t>5G_CIoT</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1F541786" w:rsidR="00262F71" w:rsidRDefault="00262F71" w:rsidP="00E81257">
            <w:pPr>
              <w:pStyle w:val="CRCoverPage"/>
              <w:spacing w:after="0"/>
              <w:ind w:left="100"/>
              <w:rPr>
                <w:noProof/>
              </w:rPr>
            </w:pPr>
            <w:r w:rsidRPr="00191178">
              <w:rPr>
                <w:noProof/>
              </w:rPr>
              <w:t>2020-</w:t>
            </w:r>
            <w:r w:rsidR="00B27D44" w:rsidRPr="00191178">
              <w:rPr>
                <w:noProof/>
              </w:rPr>
              <w:t>0</w:t>
            </w:r>
            <w:r w:rsidR="0053157B" w:rsidRPr="00191178">
              <w:rPr>
                <w:noProof/>
              </w:rPr>
              <w:t>4</w:t>
            </w:r>
            <w:r w:rsidR="00B27D44" w:rsidRPr="00191178">
              <w:rPr>
                <w:noProof/>
              </w:rPr>
              <w:t>-</w:t>
            </w:r>
            <w:r w:rsidR="004B4D4E">
              <w:rPr>
                <w:noProof/>
              </w:rPr>
              <w:t>10</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262F71" w:rsidRPr="007134C9" w:rsidRDefault="00262F71"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77777777" w:rsidR="00262F71" w:rsidRDefault="00262F71" w:rsidP="00E812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512EB" w14:textId="09ABD936" w:rsidR="00670B8D" w:rsidRDefault="009A552D" w:rsidP="00670B8D">
            <w:pPr>
              <w:pStyle w:val="CRCoverPage"/>
              <w:spacing w:before="80" w:after="0"/>
              <w:rPr>
                <w:noProof/>
              </w:rPr>
            </w:pPr>
            <w:r>
              <w:rPr>
                <w:noProof/>
              </w:rPr>
              <w:t xml:space="preserve">CT3 LS </w:t>
            </w:r>
            <w:hyperlink r:id="rId13" w:history="1">
              <w:r w:rsidR="008861EC" w:rsidRPr="00575C6B">
                <w:rPr>
                  <w:rStyle w:val="Hyperlink"/>
                  <w:rFonts w:cs="Arial"/>
                  <w:bCs/>
                </w:rPr>
                <w:t>S2-2002645</w:t>
              </w:r>
            </w:hyperlink>
            <w:r w:rsidR="00142503" w:rsidRPr="008861EC">
              <w:rPr>
                <w:bCs/>
                <w:noProof/>
              </w:rPr>
              <w:t>/</w:t>
            </w:r>
            <w:hyperlink r:id="rId14" w:history="1">
              <w:r w:rsidRPr="00142503">
                <w:rPr>
                  <w:rStyle w:val="Hyperlink"/>
                </w:rPr>
                <w:t>C3-201494</w:t>
              </w:r>
            </w:hyperlink>
            <w:r w:rsidR="00670B8D">
              <w:rPr>
                <w:noProof/>
              </w:rPr>
              <w:t xml:space="preserve"> shows that I-NEF related stage 3 work could not be proceeded</w:t>
            </w:r>
            <w:r w:rsidR="001A3150">
              <w:rPr>
                <w:noProof/>
              </w:rPr>
              <w:t xml:space="preserve">, therefore there is a need to revisit the information flow in </w:t>
            </w:r>
            <w:r w:rsidR="001A3150" w:rsidRPr="004C3ED4">
              <w:rPr>
                <w:lang w:eastAsia="x-none"/>
              </w:rPr>
              <w:t>§</w:t>
            </w:r>
            <w:r w:rsidR="001A3150" w:rsidRPr="00140E21">
              <w:rPr>
                <w:rFonts w:eastAsia="SimSun"/>
              </w:rPr>
              <w:t>4.15.3.2.3a</w:t>
            </w:r>
            <w:r w:rsidR="001A3150">
              <w:rPr>
                <w:rFonts w:eastAsia="SimSun"/>
              </w:rPr>
              <w:t xml:space="preserve"> and the related NF services.</w:t>
            </w:r>
            <w:r w:rsidR="001A3150">
              <w:rPr>
                <w:noProof/>
              </w:rPr>
              <w:t xml:space="preserve"> </w:t>
            </w:r>
          </w:p>
          <w:p w14:paraId="63857082" w14:textId="13993F56" w:rsidR="006E32DF" w:rsidRDefault="006E32DF" w:rsidP="00CA1F11">
            <w:pPr>
              <w:pStyle w:val="CRCoverPage"/>
              <w:spacing w:before="120" w:after="0"/>
              <w:rPr>
                <w:noProof/>
              </w:rPr>
            </w:pPr>
            <w:r>
              <w:rPr>
                <w:noProof/>
              </w:rPr>
              <w:t xml:space="preserve">Per 23.501, </w:t>
            </w:r>
            <w:r w:rsidR="001E3716">
              <w:rPr>
                <w:noProof/>
              </w:rPr>
              <w:t xml:space="preserve">the functionalities of </w:t>
            </w:r>
            <w:r w:rsidR="00223F8C">
              <w:rPr>
                <w:noProof/>
              </w:rPr>
              <w:t>I-NEF are</w:t>
            </w:r>
            <w:r w:rsidR="001E3716">
              <w:rPr>
                <w:noProof/>
              </w:rPr>
              <w:t xml:space="preserve"> normalization and </w:t>
            </w:r>
            <w:r w:rsidR="00223F8C">
              <w:rPr>
                <w:noProof/>
              </w:rPr>
              <w:t>charging/accounting generation, and I-NEF identity is configured in NFs in VLPMN.</w:t>
            </w:r>
            <w:r w:rsidR="001E3716">
              <w:rPr>
                <w:noProof/>
              </w:rPr>
              <w:t xml:space="preserve"> </w:t>
            </w:r>
          </w:p>
          <w:p w14:paraId="416BE592" w14:textId="40C603F4" w:rsidR="006E32DF" w:rsidRPr="0053157B" w:rsidRDefault="006E32DF" w:rsidP="00223F8C">
            <w:pPr>
              <w:pStyle w:val="CRCoverPage"/>
              <w:spacing w:before="20" w:after="0"/>
              <w:ind w:left="288"/>
              <w:rPr>
                <w:rFonts w:ascii="Times New Roman" w:hAnsi="Times New Roman"/>
                <w:i/>
                <w:iCs/>
                <w:noProof/>
                <w:sz w:val="18"/>
                <w:szCs w:val="18"/>
              </w:rPr>
            </w:pPr>
            <w:r w:rsidRPr="0053157B">
              <w:rPr>
                <w:rFonts w:ascii="Times New Roman" w:hAnsi="Times New Roman"/>
                <w:i/>
                <w:iCs/>
                <w:noProof/>
                <w:sz w:val="18"/>
                <w:szCs w:val="18"/>
              </w:rPr>
              <w:t>=====23.501=====</w:t>
            </w:r>
          </w:p>
          <w:p w14:paraId="6352E61B" w14:textId="77777777" w:rsidR="006E32DF" w:rsidRPr="0053157B" w:rsidRDefault="006E32DF" w:rsidP="00223F8C">
            <w:pPr>
              <w:pStyle w:val="CRCoverPage"/>
              <w:spacing w:before="20" w:after="0"/>
              <w:ind w:left="288"/>
              <w:rPr>
                <w:rFonts w:ascii="Times New Roman" w:hAnsi="Times New Roman"/>
                <w:i/>
                <w:iCs/>
                <w:noProof/>
                <w:sz w:val="18"/>
                <w:szCs w:val="18"/>
              </w:rPr>
            </w:pPr>
            <w:r w:rsidRPr="0053157B">
              <w:rPr>
                <w:rFonts w:ascii="Times New Roman" w:hAnsi="Times New Roman"/>
                <w:i/>
                <w:iCs/>
                <w:noProof/>
                <w:sz w:val="18"/>
                <w:szCs w:val="18"/>
              </w:rPr>
              <w:t>6.2.5a</w:t>
            </w:r>
            <w:r w:rsidRPr="0053157B">
              <w:rPr>
                <w:rFonts w:ascii="Times New Roman" w:hAnsi="Times New Roman"/>
                <w:i/>
                <w:iCs/>
                <w:noProof/>
                <w:sz w:val="18"/>
                <w:szCs w:val="18"/>
              </w:rPr>
              <w:tab/>
              <w:t>Intermediate NEF</w:t>
            </w:r>
          </w:p>
          <w:p w14:paraId="7E52925D" w14:textId="10EF7F4C" w:rsidR="006E32DF" w:rsidRDefault="006E32DF" w:rsidP="00223F8C">
            <w:pPr>
              <w:pStyle w:val="CRCoverPage"/>
              <w:spacing w:before="20" w:after="0"/>
              <w:ind w:left="288"/>
              <w:rPr>
                <w:rFonts w:ascii="Times New Roman" w:hAnsi="Times New Roman"/>
                <w:i/>
                <w:iCs/>
                <w:sz w:val="18"/>
                <w:szCs w:val="18"/>
              </w:rPr>
            </w:pPr>
            <w:r w:rsidRPr="0053157B">
              <w:rPr>
                <w:rFonts w:ascii="Times New Roman" w:hAnsi="Times New Roman"/>
                <w:i/>
                <w:iCs/>
                <w:sz w:val="18"/>
                <w:szCs w:val="18"/>
              </w:rPr>
              <w:t xml:space="preserve">The Intermediate NEF (I-NEF) is used for interworking between NFs in the VPLMN and the NEF. The I-NEF is optional and is only used in roaming scenarios. </w:t>
            </w:r>
            <w:r w:rsidRPr="0053157B">
              <w:rPr>
                <w:rFonts w:ascii="Times New Roman" w:hAnsi="Times New Roman"/>
                <w:b/>
                <w:bCs/>
                <w:i/>
                <w:iCs/>
                <w:sz w:val="18"/>
                <w:szCs w:val="18"/>
              </w:rPr>
              <w:t>NFs in the VPLMN are configured with the I-NEF identity</w:t>
            </w:r>
            <w:r w:rsidRPr="0053157B">
              <w:rPr>
                <w:rFonts w:ascii="Times New Roman" w:hAnsi="Times New Roman"/>
                <w:i/>
                <w:iCs/>
                <w:sz w:val="18"/>
                <w:szCs w:val="18"/>
              </w:rPr>
              <w:t>.</w:t>
            </w:r>
          </w:p>
          <w:p w14:paraId="12398544" w14:textId="77777777" w:rsidR="001E3716" w:rsidRPr="001E3716" w:rsidRDefault="001E3716" w:rsidP="00223F8C">
            <w:pPr>
              <w:pStyle w:val="CRCoverPage"/>
              <w:spacing w:before="20" w:after="0"/>
              <w:ind w:left="288"/>
              <w:rPr>
                <w:rFonts w:ascii="Times New Roman" w:hAnsi="Times New Roman"/>
                <w:i/>
                <w:iCs/>
                <w:noProof/>
                <w:sz w:val="18"/>
                <w:szCs w:val="18"/>
              </w:rPr>
            </w:pPr>
            <w:r w:rsidRPr="001E3716">
              <w:rPr>
                <w:rFonts w:ascii="Times New Roman" w:hAnsi="Times New Roman"/>
                <w:i/>
                <w:iCs/>
                <w:noProof/>
                <w:sz w:val="18"/>
                <w:szCs w:val="18"/>
              </w:rPr>
              <w:t>The functionality provided by the I-NEF may include the following:</w:t>
            </w:r>
          </w:p>
          <w:p w14:paraId="43BA31CF" w14:textId="27EB3A2F" w:rsidR="001E3716" w:rsidRPr="001E3716" w:rsidRDefault="001E3716" w:rsidP="00223F8C">
            <w:pPr>
              <w:pStyle w:val="CRCoverPage"/>
              <w:spacing w:before="20" w:after="0"/>
              <w:ind w:left="288"/>
              <w:rPr>
                <w:rFonts w:ascii="Times New Roman" w:hAnsi="Times New Roman"/>
                <w:i/>
                <w:iCs/>
                <w:noProof/>
                <w:sz w:val="18"/>
                <w:szCs w:val="18"/>
              </w:rPr>
            </w:pPr>
            <w:r w:rsidRPr="001E3716">
              <w:rPr>
                <w:rFonts w:ascii="Times New Roman" w:hAnsi="Times New Roman"/>
                <w:i/>
                <w:iCs/>
                <w:noProof/>
                <w:sz w:val="18"/>
                <w:szCs w:val="18"/>
              </w:rPr>
              <w:t>-</w:t>
            </w:r>
            <w:r>
              <w:rPr>
                <w:rFonts w:ascii="Times New Roman" w:hAnsi="Times New Roman"/>
                <w:i/>
                <w:iCs/>
                <w:noProof/>
                <w:sz w:val="18"/>
                <w:szCs w:val="18"/>
              </w:rPr>
              <w:t xml:space="preserve"> </w:t>
            </w:r>
            <w:r w:rsidRPr="001E3716">
              <w:rPr>
                <w:rFonts w:ascii="Times New Roman" w:hAnsi="Times New Roman"/>
                <w:b/>
                <w:bCs/>
                <w:i/>
                <w:iCs/>
                <w:noProof/>
                <w:sz w:val="18"/>
                <w:szCs w:val="18"/>
              </w:rPr>
              <w:t>Normalization</w:t>
            </w:r>
            <w:r w:rsidRPr="001E3716">
              <w:rPr>
                <w:rFonts w:ascii="Times New Roman" w:hAnsi="Times New Roman"/>
                <w:i/>
                <w:iCs/>
                <w:noProof/>
                <w:sz w:val="18"/>
                <w:szCs w:val="18"/>
              </w:rPr>
              <w:t xml:space="preserve"> of reports according to roaming agreements between VPLMN and HPLMN</w:t>
            </w:r>
            <w:r>
              <w:rPr>
                <w:rFonts w:ascii="Times New Roman" w:hAnsi="Times New Roman"/>
                <w:i/>
                <w:iCs/>
                <w:noProof/>
                <w:sz w:val="18"/>
                <w:szCs w:val="18"/>
              </w:rPr>
              <w:t>…;</w:t>
            </w:r>
            <w:r w:rsidRPr="001E3716">
              <w:rPr>
                <w:rFonts w:ascii="Times New Roman" w:hAnsi="Times New Roman"/>
                <w:i/>
                <w:iCs/>
                <w:noProof/>
                <w:sz w:val="18"/>
                <w:szCs w:val="18"/>
              </w:rPr>
              <w:t xml:space="preserve"> </w:t>
            </w:r>
          </w:p>
          <w:p w14:paraId="4EF347DF" w14:textId="28F7FE15" w:rsidR="001E3716" w:rsidRPr="001E3716" w:rsidRDefault="001E3716" w:rsidP="00223F8C">
            <w:pPr>
              <w:pStyle w:val="CRCoverPage"/>
              <w:spacing w:before="20" w:after="0"/>
              <w:ind w:left="288"/>
              <w:rPr>
                <w:rFonts w:ascii="Times New Roman" w:hAnsi="Times New Roman"/>
                <w:i/>
                <w:iCs/>
                <w:noProof/>
                <w:sz w:val="18"/>
                <w:szCs w:val="18"/>
              </w:rPr>
            </w:pPr>
            <w:r w:rsidRPr="001E3716">
              <w:rPr>
                <w:rFonts w:ascii="Times New Roman" w:hAnsi="Times New Roman"/>
                <w:i/>
                <w:iCs/>
                <w:noProof/>
                <w:sz w:val="18"/>
                <w:szCs w:val="18"/>
              </w:rPr>
              <w:t>-</w:t>
            </w:r>
            <w:r>
              <w:rPr>
                <w:rFonts w:ascii="Times New Roman" w:hAnsi="Times New Roman"/>
                <w:i/>
                <w:iCs/>
                <w:noProof/>
                <w:sz w:val="18"/>
                <w:szCs w:val="18"/>
              </w:rPr>
              <w:t xml:space="preserve"> </w:t>
            </w:r>
            <w:r w:rsidRPr="001E3716">
              <w:rPr>
                <w:rFonts w:ascii="Times New Roman" w:hAnsi="Times New Roman"/>
                <w:b/>
                <w:bCs/>
                <w:i/>
                <w:iCs/>
                <w:noProof/>
                <w:sz w:val="18"/>
                <w:szCs w:val="18"/>
              </w:rPr>
              <w:t>Generation of charging/accounting</w:t>
            </w:r>
            <w:r w:rsidRPr="001E3716">
              <w:rPr>
                <w:rFonts w:ascii="Times New Roman" w:hAnsi="Times New Roman"/>
                <w:i/>
                <w:iCs/>
                <w:noProof/>
                <w:sz w:val="18"/>
                <w:szCs w:val="18"/>
              </w:rPr>
              <w:t xml:space="preserve"> information for Monitoring</w:t>
            </w:r>
          </w:p>
          <w:p w14:paraId="6A9D6AE1" w14:textId="77777777" w:rsidR="00851829" w:rsidRDefault="006E32DF" w:rsidP="00851829">
            <w:pPr>
              <w:pStyle w:val="CRCoverPage"/>
              <w:spacing w:before="80" w:after="0"/>
              <w:rPr>
                <w:noProof/>
              </w:rPr>
            </w:pPr>
            <w:r>
              <w:rPr>
                <w:noProof/>
              </w:rPr>
              <w:t xml:space="preserve">In our view, </w:t>
            </w:r>
          </w:p>
          <w:p w14:paraId="154F3EC6" w14:textId="21AC86BF" w:rsidR="00851829" w:rsidRPr="007D330A" w:rsidRDefault="00FA2DB1" w:rsidP="00851829">
            <w:pPr>
              <w:pStyle w:val="CRCoverPage"/>
              <w:spacing w:before="80" w:after="0"/>
              <w:ind w:left="288"/>
              <w:rPr>
                <w:noProof/>
              </w:rPr>
            </w:pPr>
            <w:r>
              <w:rPr>
                <w:noProof/>
              </w:rPr>
              <w:t>(</w:t>
            </w:r>
            <w:r w:rsidR="00851829">
              <w:rPr>
                <w:noProof/>
              </w:rPr>
              <w:t>1</w:t>
            </w:r>
            <w:r>
              <w:rPr>
                <w:noProof/>
              </w:rPr>
              <w:t>)</w:t>
            </w:r>
            <w:r w:rsidR="00851829">
              <w:rPr>
                <w:noProof/>
              </w:rPr>
              <w:t xml:space="preserve"> the NFs in the VPLMN (i.e. AMF/SMF) </w:t>
            </w:r>
            <w:r w:rsidR="00916A5B">
              <w:rPr>
                <w:noProof/>
              </w:rPr>
              <w:t xml:space="preserve">is able to </w:t>
            </w:r>
            <w:r w:rsidR="00851829">
              <w:rPr>
                <w:noProof/>
              </w:rPr>
              <w:t>route the event notif</w:t>
            </w:r>
            <w:r w:rsidR="00AE1E17">
              <w:rPr>
                <w:noProof/>
              </w:rPr>
              <w:t>ication</w:t>
            </w:r>
            <w:r w:rsidR="00851829">
              <w:rPr>
                <w:noProof/>
              </w:rPr>
              <w:t xml:space="preserve"> messages to the I-NEF based on the configured </w:t>
            </w:r>
            <w:r w:rsidR="007D330A">
              <w:rPr>
                <w:noProof/>
              </w:rPr>
              <w:t xml:space="preserve">I-NEF </w:t>
            </w:r>
            <w:r w:rsidR="00851829">
              <w:rPr>
                <w:noProof/>
              </w:rPr>
              <w:t>identity</w:t>
            </w:r>
            <w:r w:rsidR="00882E15">
              <w:rPr>
                <w:noProof/>
              </w:rPr>
              <w:t xml:space="preserve"> in the AMF/SMF</w:t>
            </w:r>
            <w:r w:rsidR="00DB0271">
              <w:rPr>
                <w:noProof/>
              </w:rPr>
              <w:t xml:space="preserve"> </w:t>
            </w:r>
            <w:r w:rsidR="00DB0271" w:rsidRPr="00763184">
              <w:rPr>
                <w:noProof/>
              </w:rPr>
              <w:t>as sepcified</w:t>
            </w:r>
            <w:r w:rsidR="006B41CC" w:rsidRPr="00763184">
              <w:rPr>
                <w:noProof/>
              </w:rPr>
              <w:t xml:space="preserve"> in 6.2.5a</w:t>
            </w:r>
            <w:r w:rsidR="00C82C45" w:rsidRPr="00763184">
              <w:rPr>
                <w:noProof/>
              </w:rPr>
              <w:t xml:space="preserve"> of TS 23.501</w:t>
            </w:r>
            <w:r w:rsidR="00851829" w:rsidRPr="00763184">
              <w:rPr>
                <w:noProof/>
              </w:rPr>
              <w:t xml:space="preserve">, </w:t>
            </w:r>
            <w:r w:rsidR="00CF5F34" w:rsidRPr="00763184">
              <w:rPr>
                <w:noProof/>
              </w:rPr>
              <w:t>which</w:t>
            </w:r>
            <w:r w:rsidR="008B6832" w:rsidRPr="00763184">
              <w:rPr>
                <w:noProof/>
              </w:rPr>
              <w:t xml:space="preserve"> is similar to the way that </w:t>
            </w:r>
            <w:r w:rsidR="008B6832" w:rsidRPr="007D330A">
              <w:rPr>
                <w:noProof/>
              </w:rPr>
              <w:t>a</w:t>
            </w:r>
            <w:r w:rsidR="007D330A">
              <w:rPr>
                <w:noProof/>
              </w:rPr>
              <w:t>n</w:t>
            </w:r>
            <w:r w:rsidR="008B6832" w:rsidRPr="007D330A">
              <w:rPr>
                <w:noProof/>
              </w:rPr>
              <w:t xml:space="preserve"> NF would route a message to the SCP</w:t>
            </w:r>
            <w:r w:rsidR="001429D0" w:rsidRPr="007D330A">
              <w:rPr>
                <w:noProof/>
              </w:rPr>
              <w:t>.</w:t>
            </w:r>
          </w:p>
          <w:p w14:paraId="7189D43F" w14:textId="2093539A" w:rsidR="00A610D7" w:rsidRDefault="00A610D7" w:rsidP="00851829">
            <w:pPr>
              <w:pStyle w:val="CRCoverPage"/>
              <w:spacing w:before="80" w:after="0"/>
              <w:ind w:left="288"/>
              <w:rPr>
                <w:noProof/>
              </w:rPr>
            </w:pPr>
            <w:r w:rsidRPr="00BC4C1D">
              <w:rPr>
                <w:noProof/>
              </w:rPr>
              <w:t xml:space="preserve">(2) </w:t>
            </w:r>
            <w:r w:rsidR="00E7246A" w:rsidRPr="00BC4C1D">
              <w:rPr>
                <w:noProof/>
              </w:rPr>
              <w:t>When t</w:t>
            </w:r>
            <w:r w:rsidRPr="00BC4C1D">
              <w:rPr>
                <w:noProof/>
              </w:rPr>
              <w:t xml:space="preserve">he </w:t>
            </w:r>
            <w:r w:rsidR="00E7246A" w:rsidRPr="00BC4C1D">
              <w:rPr>
                <w:noProof/>
              </w:rPr>
              <w:t>AMF/SMF</w:t>
            </w:r>
            <w:r w:rsidRPr="00BC4C1D">
              <w:rPr>
                <w:noProof/>
              </w:rPr>
              <w:t xml:space="preserve"> </w:t>
            </w:r>
            <w:r w:rsidR="00E7246A" w:rsidRPr="00BC4C1D">
              <w:rPr>
                <w:noProof/>
              </w:rPr>
              <w:t xml:space="preserve">sends event notification message to </w:t>
            </w:r>
            <w:r w:rsidR="00BC4C1D">
              <w:rPr>
                <w:noProof/>
              </w:rPr>
              <w:t xml:space="preserve">the </w:t>
            </w:r>
            <w:r w:rsidR="00E7246A" w:rsidRPr="00BC4C1D">
              <w:rPr>
                <w:noProof/>
              </w:rPr>
              <w:t>I-NEF, the</w:t>
            </w:r>
            <w:r w:rsidR="00C82C45" w:rsidRPr="00BC4C1D">
              <w:rPr>
                <w:noProof/>
              </w:rPr>
              <w:t xml:space="preserve"> AMF/SMF </w:t>
            </w:r>
            <w:r w:rsidR="00BC4C1D">
              <w:rPr>
                <w:noProof/>
              </w:rPr>
              <w:t xml:space="preserve">would </w:t>
            </w:r>
            <w:r w:rsidR="00C82C45" w:rsidRPr="00BC4C1D">
              <w:rPr>
                <w:noProof/>
              </w:rPr>
              <w:t>also</w:t>
            </w:r>
            <w:r w:rsidR="00E7246A" w:rsidRPr="00BC4C1D">
              <w:rPr>
                <w:noProof/>
              </w:rPr>
              <w:t xml:space="preserve"> </w:t>
            </w:r>
            <w:r w:rsidR="00AF61CD" w:rsidRPr="00BC4C1D">
              <w:rPr>
                <w:noProof/>
              </w:rPr>
              <w:t>convey</w:t>
            </w:r>
            <w:r w:rsidRPr="00BC4C1D">
              <w:rPr>
                <w:noProof/>
              </w:rPr>
              <w:t xml:space="preserve"> the </w:t>
            </w:r>
            <w:r w:rsidR="00001821" w:rsidRPr="00BC4C1D">
              <w:rPr>
                <w:noProof/>
              </w:rPr>
              <w:t xml:space="preserve">notification </w:t>
            </w:r>
            <w:r w:rsidRPr="00BC4C1D">
              <w:rPr>
                <w:noProof/>
              </w:rPr>
              <w:t>endpoint</w:t>
            </w:r>
            <w:r w:rsidR="00001821" w:rsidRPr="00BC4C1D">
              <w:rPr>
                <w:noProof/>
              </w:rPr>
              <w:t xml:space="preserve"> </w:t>
            </w:r>
            <w:r w:rsidR="00BC4C1D">
              <w:rPr>
                <w:noProof/>
              </w:rPr>
              <w:t xml:space="preserve">info </w:t>
            </w:r>
            <w:r w:rsidR="00001821" w:rsidRPr="00BC4C1D">
              <w:rPr>
                <w:noProof/>
              </w:rPr>
              <w:t>of NEF</w:t>
            </w:r>
            <w:r w:rsidR="00BC4C1D">
              <w:rPr>
                <w:noProof/>
              </w:rPr>
              <w:t xml:space="preserve"> t</w:t>
            </w:r>
            <w:r w:rsidR="009563CA">
              <w:rPr>
                <w:noProof/>
              </w:rPr>
              <w:t>o</w:t>
            </w:r>
            <w:r w:rsidR="00BC4C1D">
              <w:rPr>
                <w:noProof/>
              </w:rPr>
              <w:t xml:space="preserve"> the I-NEF</w:t>
            </w:r>
            <w:r w:rsidR="009D1D5B" w:rsidRPr="00BC4C1D">
              <w:rPr>
                <w:noProof/>
              </w:rPr>
              <w:t>.</w:t>
            </w:r>
            <w:r w:rsidR="00DB0271" w:rsidRPr="00BC4C1D">
              <w:rPr>
                <w:noProof/>
              </w:rPr>
              <w:t xml:space="preserve"> </w:t>
            </w:r>
            <w:r w:rsidR="00AF61CD" w:rsidRPr="009563CA">
              <w:rPr>
                <w:noProof/>
              </w:rPr>
              <w:t xml:space="preserve">Exactly how AMF/SMF </w:t>
            </w:r>
            <w:r w:rsidR="00BC4C1D">
              <w:rPr>
                <w:noProof/>
              </w:rPr>
              <w:t>conveys</w:t>
            </w:r>
            <w:r w:rsidR="00B86EAB">
              <w:rPr>
                <w:noProof/>
              </w:rPr>
              <w:t xml:space="preserve"> </w:t>
            </w:r>
            <w:r w:rsidR="009563CA">
              <w:rPr>
                <w:noProof/>
              </w:rPr>
              <w:t>the info</w:t>
            </w:r>
            <w:r w:rsidR="00AF61CD" w:rsidRPr="009563CA">
              <w:rPr>
                <w:noProof/>
              </w:rPr>
              <w:t xml:space="preserve"> is left for stage 3</w:t>
            </w:r>
            <w:r w:rsidR="00AF61CD" w:rsidRPr="00763184">
              <w:rPr>
                <w:noProof/>
              </w:rPr>
              <w:t>.</w:t>
            </w:r>
          </w:p>
          <w:p w14:paraId="78284DF8" w14:textId="6AA44C59" w:rsidR="004C2CBF" w:rsidRDefault="00FA2DB1" w:rsidP="00851829">
            <w:pPr>
              <w:pStyle w:val="CRCoverPage"/>
              <w:spacing w:before="80" w:after="0"/>
              <w:ind w:left="288"/>
              <w:rPr>
                <w:noProof/>
              </w:rPr>
            </w:pPr>
            <w:r>
              <w:rPr>
                <w:noProof/>
              </w:rPr>
              <w:t>(</w:t>
            </w:r>
            <w:r w:rsidR="00AE0F1C">
              <w:rPr>
                <w:noProof/>
              </w:rPr>
              <w:t>3</w:t>
            </w:r>
            <w:r>
              <w:rPr>
                <w:noProof/>
              </w:rPr>
              <w:t>)</w:t>
            </w:r>
            <w:r w:rsidR="00851829">
              <w:rPr>
                <w:noProof/>
              </w:rPr>
              <w:t xml:space="preserve"> Upon receiving event notification from AMF/SMF, the I-NEF</w:t>
            </w:r>
            <w:r w:rsidR="00E8466A">
              <w:rPr>
                <w:noProof/>
              </w:rPr>
              <w:t xml:space="preserve"> does normalization, generates charging information and then </w:t>
            </w:r>
            <w:r w:rsidR="00851829">
              <w:rPr>
                <w:noProof/>
              </w:rPr>
              <w:t>forward</w:t>
            </w:r>
            <w:r w:rsidR="00882E15">
              <w:rPr>
                <w:noProof/>
              </w:rPr>
              <w:t>s</w:t>
            </w:r>
            <w:r w:rsidR="00851829">
              <w:rPr>
                <w:noProof/>
              </w:rPr>
              <w:t xml:space="preserve"> the </w:t>
            </w:r>
            <w:r w:rsidR="004C2CBF">
              <w:rPr>
                <w:noProof/>
              </w:rPr>
              <w:t>event notif</w:t>
            </w:r>
            <w:r w:rsidR="00E458EB">
              <w:rPr>
                <w:noProof/>
              </w:rPr>
              <w:t>ication</w:t>
            </w:r>
            <w:r w:rsidR="004C2CBF">
              <w:rPr>
                <w:noProof/>
              </w:rPr>
              <w:t xml:space="preserve"> </w:t>
            </w:r>
            <w:r w:rsidR="00851829">
              <w:rPr>
                <w:noProof/>
              </w:rPr>
              <w:t>message</w:t>
            </w:r>
            <w:r w:rsidR="00882E15">
              <w:rPr>
                <w:noProof/>
              </w:rPr>
              <w:t xml:space="preserve"> to the NEF</w:t>
            </w:r>
            <w:r w:rsidR="009D1D5B">
              <w:rPr>
                <w:noProof/>
              </w:rPr>
              <w:t xml:space="preserve"> according to the </w:t>
            </w:r>
            <w:r w:rsidR="0022627B">
              <w:rPr>
                <w:noProof/>
              </w:rPr>
              <w:t xml:space="preserve">notification endpoint of NEF </w:t>
            </w:r>
            <w:r w:rsidR="000940C7">
              <w:rPr>
                <w:noProof/>
              </w:rPr>
              <w:t xml:space="preserve">conveyed </w:t>
            </w:r>
            <w:r w:rsidR="0022627B">
              <w:rPr>
                <w:noProof/>
              </w:rPr>
              <w:t>by AMF/SMF</w:t>
            </w:r>
            <w:r w:rsidR="00882E15">
              <w:rPr>
                <w:noProof/>
              </w:rPr>
              <w:t>.</w:t>
            </w:r>
            <w:r w:rsidR="00E8466A">
              <w:rPr>
                <w:noProof/>
              </w:rPr>
              <w:t xml:space="preserve"> </w:t>
            </w:r>
          </w:p>
          <w:p w14:paraId="2B88B1E3" w14:textId="5B60FD89" w:rsidR="007614FB" w:rsidRDefault="004C2CBF" w:rsidP="00981184">
            <w:pPr>
              <w:pStyle w:val="CRCoverPage"/>
              <w:spacing w:before="80" w:after="0"/>
              <w:ind w:left="288"/>
              <w:rPr>
                <w:noProof/>
              </w:rPr>
            </w:pPr>
            <w:r w:rsidRPr="000564D1">
              <w:rPr>
                <w:b/>
                <w:bCs/>
                <w:noProof/>
              </w:rPr>
              <w:t>Based on the above, no I-NEF service</w:t>
            </w:r>
            <w:r w:rsidR="00E552ED">
              <w:rPr>
                <w:b/>
                <w:bCs/>
                <w:noProof/>
              </w:rPr>
              <w:t xml:space="preserve"> operations</w:t>
            </w:r>
            <w:r w:rsidRPr="000564D1">
              <w:rPr>
                <w:b/>
                <w:bCs/>
                <w:noProof/>
              </w:rPr>
              <w:t xml:space="preserve"> </w:t>
            </w:r>
            <w:r w:rsidR="00E552ED">
              <w:rPr>
                <w:b/>
                <w:bCs/>
                <w:noProof/>
              </w:rPr>
              <w:t>are</w:t>
            </w:r>
            <w:r w:rsidRPr="000564D1">
              <w:rPr>
                <w:b/>
                <w:bCs/>
                <w:noProof/>
              </w:rPr>
              <w:t xml:space="preserve"> </w:t>
            </w:r>
            <w:r w:rsidR="008861EC" w:rsidRPr="000564D1">
              <w:rPr>
                <w:b/>
                <w:bCs/>
                <w:noProof/>
              </w:rPr>
              <w:t>needed</w:t>
            </w:r>
            <w:r w:rsidRPr="000564D1">
              <w:rPr>
                <w:b/>
                <w:bCs/>
                <w:noProof/>
              </w:rPr>
              <w:t>.</w:t>
            </w:r>
          </w:p>
          <w:p w14:paraId="0CBE736B" w14:textId="45B7EE28" w:rsidR="00981184" w:rsidRDefault="003168AB" w:rsidP="00E571B9">
            <w:pPr>
              <w:pStyle w:val="CRCoverPage"/>
              <w:spacing w:before="80" w:after="0"/>
              <w:ind w:left="288"/>
              <w:rPr>
                <w:noProof/>
              </w:rPr>
            </w:pPr>
            <w:r>
              <w:rPr>
                <w:noProof/>
              </w:rPr>
              <w:lastRenderedPageBreak/>
              <w:t xml:space="preserve">(4) </w:t>
            </w:r>
            <w:r w:rsidR="008D6E9E">
              <w:rPr>
                <w:noProof/>
              </w:rPr>
              <w:t>Ninef_EventExposure_</w:t>
            </w:r>
            <w:r>
              <w:rPr>
                <w:noProof/>
              </w:rPr>
              <w:t>Subscri</w:t>
            </w:r>
            <w:r w:rsidR="008D6E9E">
              <w:rPr>
                <w:noProof/>
              </w:rPr>
              <w:t>be</w:t>
            </w:r>
            <w:r w:rsidR="00D579E0">
              <w:rPr>
                <w:noProof/>
              </w:rPr>
              <w:t xml:space="preserve"> </w:t>
            </w:r>
            <w:r w:rsidR="00693342">
              <w:rPr>
                <w:noProof/>
              </w:rPr>
              <w:t xml:space="preserve">currently </w:t>
            </w:r>
            <w:r w:rsidR="00D579E0">
              <w:rPr>
                <w:noProof/>
              </w:rPr>
              <w:t>performe</w:t>
            </w:r>
            <w:r w:rsidR="00C73D61">
              <w:rPr>
                <w:noProof/>
              </w:rPr>
              <w:t>d by AMF/SMF is not used to get I-NEF events</w:t>
            </w:r>
            <w:r w:rsidR="009855D4">
              <w:rPr>
                <w:noProof/>
              </w:rPr>
              <w:t xml:space="preserve"> but to inform the I-NEF of the NEF’s notification endpoint</w:t>
            </w:r>
            <w:r w:rsidR="00693342">
              <w:rPr>
                <w:noProof/>
              </w:rPr>
              <w:t xml:space="preserve"> info</w:t>
            </w:r>
            <w:r w:rsidR="009855D4">
              <w:rPr>
                <w:noProof/>
              </w:rPr>
              <w:t xml:space="preserve">, which </w:t>
            </w:r>
            <w:r w:rsidR="00E571B9">
              <w:rPr>
                <w:noProof/>
              </w:rPr>
              <w:t xml:space="preserve">seems to be </w:t>
            </w:r>
            <w:r w:rsidR="00336D72">
              <w:rPr>
                <w:noProof/>
              </w:rPr>
              <w:t xml:space="preserve">a </w:t>
            </w:r>
            <w:r w:rsidR="00E571B9">
              <w:rPr>
                <w:noProof/>
              </w:rPr>
              <w:t>misuse of</w:t>
            </w:r>
            <w:r w:rsidR="00615B51">
              <w:rPr>
                <w:noProof/>
              </w:rPr>
              <w:t xml:space="preserve"> </w:t>
            </w:r>
            <w:r w:rsidR="00E571B9">
              <w:rPr>
                <w:noProof/>
              </w:rPr>
              <w:t xml:space="preserve">SBI </w:t>
            </w:r>
            <w:r w:rsidR="00615B51">
              <w:rPr>
                <w:noProof/>
              </w:rPr>
              <w:t>Subscribe/Notify.</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EBE96" w14:textId="56F5FDB0" w:rsidR="00262F71" w:rsidRDefault="00D107A5" w:rsidP="00DE2250">
            <w:pPr>
              <w:pStyle w:val="CRCoverPage"/>
              <w:spacing w:after="0"/>
              <w:rPr>
                <w:noProof/>
              </w:rPr>
            </w:pPr>
            <w:r>
              <w:t xml:space="preserve">Clauses </w:t>
            </w:r>
            <w:r w:rsidRPr="00140E21">
              <w:t>4.2.2.2.2</w:t>
            </w:r>
            <w:r>
              <w:t xml:space="preserve"> and </w:t>
            </w:r>
            <w:r w:rsidRPr="00140E21">
              <w:t>4.9.1.3.</w:t>
            </w:r>
            <w:r w:rsidRPr="00140E21">
              <w:rPr>
                <w:lang w:eastAsia="zh-CN"/>
              </w:rPr>
              <w:t>3</w:t>
            </w:r>
            <w:r>
              <w:rPr>
                <w:lang w:eastAsia="zh-CN"/>
              </w:rPr>
              <w:t xml:space="preserve">: </w:t>
            </w:r>
            <w:r w:rsidR="00DE2250">
              <w:rPr>
                <w:noProof/>
              </w:rPr>
              <w:t xml:space="preserve">Remove </w:t>
            </w:r>
            <w:r w:rsidR="00152BDB">
              <w:rPr>
                <w:noProof/>
              </w:rPr>
              <w:t>description related to</w:t>
            </w:r>
            <w:r w:rsidR="00731304">
              <w:rPr>
                <w:noProof/>
              </w:rPr>
              <w:t xml:space="preserve"> Ninef_EventExposure_</w:t>
            </w:r>
            <w:r w:rsidR="00152BDB">
              <w:rPr>
                <w:noProof/>
              </w:rPr>
              <w:t>Subscribe/Unsubscribe</w:t>
            </w:r>
            <w:r w:rsidR="00BB1EC8">
              <w:rPr>
                <w:noProof/>
              </w:rPr>
              <w:t>.</w:t>
            </w:r>
          </w:p>
          <w:p w14:paraId="27032E1C" w14:textId="77777777" w:rsidR="00D107A5" w:rsidRDefault="00D107A5" w:rsidP="00C212D2">
            <w:pPr>
              <w:pStyle w:val="CRCoverPage"/>
              <w:spacing w:before="60" w:after="0"/>
              <w:rPr>
                <w:noProof/>
              </w:rPr>
            </w:pPr>
            <w:r>
              <w:rPr>
                <w:noProof/>
              </w:rPr>
              <w:t xml:space="preserve">Clause </w:t>
            </w:r>
            <w:r w:rsidRPr="00140E21">
              <w:rPr>
                <w:rFonts w:eastAsia="SimSun"/>
              </w:rPr>
              <w:t>4.15.3.2.3a</w:t>
            </w:r>
            <w:r>
              <w:rPr>
                <w:rFonts w:eastAsia="SimSun"/>
              </w:rPr>
              <w:t xml:space="preserve">: </w:t>
            </w:r>
            <w:r>
              <w:rPr>
                <w:noProof/>
              </w:rPr>
              <w:t xml:space="preserve"> </w:t>
            </w:r>
          </w:p>
          <w:p w14:paraId="24D9E9E9" w14:textId="57A3EFA1" w:rsidR="00DE2250" w:rsidRDefault="00DE2250" w:rsidP="00D107A5">
            <w:pPr>
              <w:pStyle w:val="CRCoverPage"/>
              <w:spacing w:before="60" w:after="0"/>
              <w:ind w:left="288"/>
              <w:rPr>
                <w:noProof/>
              </w:rPr>
            </w:pPr>
            <w:r>
              <w:rPr>
                <w:noProof/>
              </w:rPr>
              <w:t>Replace Ninef_EventExposure_Notify with N</w:t>
            </w:r>
            <w:r w:rsidR="00752D93">
              <w:rPr>
                <w:noProof/>
              </w:rPr>
              <w:t>s</w:t>
            </w:r>
            <w:r>
              <w:rPr>
                <w:noProof/>
              </w:rPr>
              <w:t>mf_EventExposure_Notify and Namf_EventExposure_Notify.</w:t>
            </w:r>
          </w:p>
          <w:p w14:paraId="472CE933" w14:textId="133BAE4C" w:rsidR="00D107A5" w:rsidRDefault="00D107A5" w:rsidP="005E54C1">
            <w:pPr>
              <w:pStyle w:val="CRCoverPage"/>
              <w:spacing w:before="60" w:after="0"/>
              <w:ind w:left="288"/>
              <w:rPr>
                <w:noProof/>
              </w:rPr>
            </w:pPr>
            <w:r>
              <w:rPr>
                <w:noProof/>
              </w:rPr>
              <w:t xml:space="preserve">Remove description and steps </w:t>
            </w:r>
            <w:r w:rsidR="00B81EC3">
              <w:rPr>
                <w:noProof/>
              </w:rPr>
              <w:t xml:space="preserve">of </w:t>
            </w:r>
            <w:r>
              <w:rPr>
                <w:noProof/>
              </w:rPr>
              <w:t>Ninef_EventExposure_Subscribe/Unsubscribe</w:t>
            </w:r>
            <w:r w:rsidR="005E54C1">
              <w:rPr>
                <w:noProof/>
              </w:rPr>
              <w:t>.</w:t>
            </w:r>
          </w:p>
          <w:p w14:paraId="6E0C81C1" w14:textId="6CF5CEB2" w:rsidR="00324838" w:rsidRDefault="00324838" w:rsidP="005E54C1">
            <w:pPr>
              <w:pStyle w:val="CRCoverPage"/>
              <w:spacing w:before="60" w:after="0"/>
              <w:ind w:left="288"/>
              <w:rPr>
                <w:noProof/>
              </w:rPr>
            </w:pPr>
            <w:r>
              <w:rPr>
                <w:noProof/>
              </w:rPr>
              <w:t>Clarify that AMF/SMF conveys the NEF’s notification endpoint info to the I-NEF, and how to do it is left to stage 3.</w:t>
            </w:r>
          </w:p>
          <w:p w14:paraId="3CF31111" w14:textId="5C58BC1F" w:rsidR="00DE2250" w:rsidRDefault="0032672A" w:rsidP="00C212D2">
            <w:pPr>
              <w:pStyle w:val="CRCoverPage"/>
              <w:spacing w:before="60" w:after="0"/>
              <w:rPr>
                <w:noProof/>
              </w:rPr>
            </w:pPr>
            <w:r>
              <w:rPr>
                <w:rFonts w:eastAsia="SimSun"/>
              </w:rPr>
              <w:t xml:space="preserve">Clause </w:t>
            </w:r>
            <w:r w:rsidR="00B81EC3" w:rsidRPr="003837B9">
              <w:rPr>
                <w:rFonts w:eastAsia="SimSun"/>
              </w:rPr>
              <w:t>5.2.6A</w:t>
            </w:r>
            <w:r w:rsidR="00B81EC3">
              <w:rPr>
                <w:rFonts w:eastAsia="SimSun"/>
              </w:rPr>
              <w:t xml:space="preserve">: </w:t>
            </w:r>
            <w:r w:rsidR="00C212D2">
              <w:rPr>
                <w:noProof/>
              </w:rPr>
              <w:t xml:space="preserve">Remove the I-NEF </w:t>
            </w:r>
            <w:r w:rsidR="00C729C7">
              <w:rPr>
                <w:noProof/>
              </w:rPr>
              <w:t xml:space="preserve">Event Exposure </w:t>
            </w:r>
            <w:r w:rsidR="00C212D2">
              <w:rPr>
                <w:noProof/>
              </w:rPr>
              <w:t>service.</w:t>
            </w:r>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Pr="005A6F5C" w:rsidRDefault="00262F71" w:rsidP="00E81257">
            <w:pPr>
              <w:pStyle w:val="CRCoverPage"/>
              <w:tabs>
                <w:tab w:val="right" w:pos="2184"/>
              </w:tabs>
              <w:spacing w:after="0"/>
              <w:rPr>
                <w:b/>
                <w:i/>
                <w:noProof/>
              </w:rPr>
            </w:pPr>
            <w:r w:rsidRPr="005A6F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4C46E" w14:textId="29BC0A8A" w:rsidR="00262F71" w:rsidRPr="005A6F5C" w:rsidRDefault="005273E4" w:rsidP="00C212D2">
            <w:pPr>
              <w:pStyle w:val="CRCoverPage"/>
              <w:spacing w:after="0"/>
              <w:rPr>
                <w:noProof/>
              </w:rPr>
            </w:pPr>
            <w:r w:rsidRPr="005A6F5C">
              <w:rPr>
                <w:noProof/>
              </w:rPr>
              <w:t>No proper input to s</w:t>
            </w:r>
            <w:r w:rsidR="005A3D79" w:rsidRPr="005A6F5C">
              <w:rPr>
                <w:noProof/>
              </w:rPr>
              <w:t>tage 3</w:t>
            </w:r>
            <w:r w:rsidRPr="005A6F5C">
              <w:rPr>
                <w:noProof/>
              </w:rPr>
              <w:t xml:space="preserve"> work</w:t>
            </w:r>
            <w:r w:rsidR="00CC51CE" w:rsidRPr="005A6F5C">
              <w:rPr>
                <w:noProof/>
              </w:rPr>
              <w:t xml:space="preserve"> </w:t>
            </w:r>
            <w:r w:rsidR="00117B64">
              <w:rPr>
                <w:noProof/>
              </w:rPr>
              <w:t>mean</w:t>
            </w:r>
            <w:r w:rsidR="0005197F">
              <w:rPr>
                <w:noProof/>
              </w:rPr>
              <w:t>ing that</w:t>
            </w:r>
            <w:r w:rsidR="00117B64">
              <w:rPr>
                <w:noProof/>
              </w:rPr>
              <w:t xml:space="preserve"> </w:t>
            </w:r>
            <w:r w:rsidR="00040079">
              <w:rPr>
                <w:noProof/>
              </w:rPr>
              <w:t xml:space="preserve">specification for </w:t>
            </w:r>
            <w:r w:rsidR="0005197F">
              <w:rPr>
                <w:noProof/>
              </w:rPr>
              <w:t>event</w:t>
            </w:r>
            <w:r w:rsidR="00040079">
              <w:rPr>
                <w:noProof/>
              </w:rPr>
              <w:t xml:space="preserve"> </w:t>
            </w:r>
            <w:r w:rsidR="00117B64">
              <w:rPr>
                <w:noProof/>
              </w:rPr>
              <w:t xml:space="preserve">monitoring </w:t>
            </w:r>
            <w:r w:rsidR="00040079">
              <w:rPr>
                <w:noProof/>
              </w:rPr>
              <w:t xml:space="preserve">in roaming scenario </w:t>
            </w:r>
            <w:r w:rsidR="00117B64">
              <w:rPr>
                <w:noProof/>
              </w:rPr>
              <w:t>cannot be completed for Rel-16</w:t>
            </w:r>
            <w:r w:rsidRPr="005A6F5C">
              <w:rPr>
                <w:noProof/>
              </w:rPr>
              <w:t xml:space="preserve">. </w:t>
            </w:r>
          </w:p>
          <w:p w14:paraId="71508E38" w14:textId="77777777" w:rsidR="00262F71" w:rsidRPr="005A6F5C" w:rsidRDefault="00262F71" w:rsidP="00E81257">
            <w:pPr>
              <w:pStyle w:val="CRCoverPage"/>
              <w:spacing w:after="0"/>
              <w:ind w:left="100"/>
              <w:rPr>
                <w:noProof/>
              </w:rPr>
            </w:pP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201B24FD" w:rsidR="00262F71" w:rsidRDefault="00413C11" w:rsidP="00E81257">
            <w:pPr>
              <w:pStyle w:val="CRCoverPage"/>
              <w:spacing w:after="0"/>
              <w:ind w:left="100"/>
              <w:rPr>
                <w:noProof/>
              </w:rPr>
            </w:pPr>
            <w:r w:rsidRPr="00140E21">
              <w:t>4.2.2.2.2</w:t>
            </w:r>
            <w:r>
              <w:t xml:space="preserve">, </w:t>
            </w:r>
            <w:r w:rsidRPr="00140E21">
              <w:t>4.9.1.3.</w:t>
            </w:r>
            <w:r w:rsidRPr="00140E21">
              <w:rPr>
                <w:lang w:eastAsia="zh-CN"/>
              </w:rPr>
              <w:t>3</w:t>
            </w:r>
            <w:r>
              <w:rPr>
                <w:lang w:eastAsia="zh-CN"/>
              </w:rPr>
              <w:t xml:space="preserve">, </w:t>
            </w:r>
            <w:r w:rsidR="00AF58E6" w:rsidRPr="006B41CC">
              <w:rPr>
                <w:rFonts w:eastAsia="SimSun"/>
              </w:rPr>
              <w:t>4.15.3.1,</w:t>
            </w:r>
            <w:r w:rsidR="00AF58E6">
              <w:rPr>
                <w:rFonts w:eastAsia="SimSun"/>
              </w:rPr>
              <w:t xml:space="preserve"> </w:t>
            </w:r>
            <w:r w:rsidR="0016344C" w:rsidRPr="00140E21">
              <w:rPr>
                <w:rFonts w:eastAsia="SimSun"/>
              </w:rPr>
              <w:t>4.15.3.2.3a</w:t>
            </w:r>
            <w:r w:rsidR="0016344C">
              <w:rPr>
                <w:rFonts w:eastAsia="SimSun"/>
              </w:rPr>
              <w:t xml:space="preserve">, </w:t>
            </w:r>
            <w:r w:rsidR="003837B9" w:rsidRPr="003837B9">
              <w:rPr>
                <w:rFonts w:eastAsia="SimSun"/>
              </w:rPr>
              <w:t>5.2.6A</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64AB235D" w:rsidR="00262F71" w:rsidRPr="00752D93" w:rsidRDefault="00F12D5E" w:rsidP="00E81257">
            <w:pPr>
              <w:pStyle w:val="CRCoverPage"/>
              <w:spacing w:after="0"/>
              <w:jc w:val="center"/>
              <w:rPr>
                <w:b/>
                <w:caps/>
                <w:noProof/>
              </w:rPr>
            </w:pPr>
            <w:r w:rsidRPr="00752D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3806432A" w:rsidR="00262F71" w:rsidRPr="00752D93" w:rsidRDefault="00262F71" w:rsidP="00E81257">
            <w:pPr>
              <w:pStyle w:val="CRCoverPage"/>
              <w:spacing w:after="0"/>
              <w:jc w:val="center"/>
              <w:rPr>
                <w:b/>
                <w:caps/>
                <w:noProof/>
              </w:rPr>
            </w:pPr>
          </w:p>
        </w:tc>
        <w:tc>
          <w:tcPr>
            <w:tcW w:w="2977" w:type="dxa"/>
            <w:gridSpan w:val="4"/>
          </w:tcPr>
          <w:p w14:paraId="15098327" w14:textId="77777777" w:rsidR="00262F71" w:rsidRPr="00752D93" w:rsidRDefault="00262F71" w:rsidP="00E81257">
            <w:pPr>
              <w:pStyle w:val="CRCoverPage"/>
              <w:tabs>
                <w:tab w:val="right" w:pos="2893"/>
              </w:tabs>
              <w:spacing w:after="0"/>
              <w:rPr>
                <w:noProof/>
              </w:rPr>
            </w:pPr>
            <w:r w:rsidRPr="00752D93">
              <w:rPr>
                <w:noProof/>
              </w:rPr>
              <w:t xml:space="preserve"> Other core specifications</w:t>
            </w:r>
            <w:r w:rsidRPr="00752D93">
              <w:rPr>
                <w:noProof/>
              </w:rPr>
              <w:tab/>
            </w:r>
          </w:p>
        </w:tc>
        <w:tc>
          <w:tcPr>
            <w:tcW w:w="3401" w:type="dxa"/>
            <w:gridSpan w:val="3"/>
            <w:tcBorders>
              <w:right w:val="single" w:sz="4" w:space="0" w:color="auto"/>
            </w:tcBorders>
            <w:shd w:val="pct30" w:color="FFFF00" w:fill="auto"/>
          </w:tcPr>
          <w:p w14:paraId="28F92CFC" w14:textId="634B810A" w:rsidR="00262F71" w:rsidRPr="00752D93" w:rsidRDefault="00262F71" w:rsidP="00E81257">
            <w:pPr>
              <w:pStyle w:val="CRCoverPage"/>
              <w:spacing w:after="0"/>
              <w:ind w:left="99"/>
              <w:rPr>
                <w:noProof/>
              </w:rPr>
            </w:pPr>
            <w:r w:rsidRPr="00752D93">
              <w:rPr>
                <w:noProof/>
              </w:rPr>
              <w:t>TS</w:t>
            </w:r>
            <w:r w:rsidR="00F12D5E" w:rsidRPr="00752D93">
              <w:rPr>
                <w:noProof/>
              </w:rPr>
              <w:t>23.501</w:t>
            </w:r>
            <w:r w:rsidRPr="00752D93">
              <w:rPr>
                <w:noProof/>
              </w:rPr>
              <w:t>CR</w:t>
            </w:r>
            <w:r w:rsidR="00752D93" w:rsidRPr="00752D93">
              <w:rPr>
                <w:noProof/>
              </w:rPr>
              <w:t>2239</w:t>
            </w:r>
            <w:r w:rsidRPr="00752D93">
              <w:rPr>
                <w:noProof/>
              </w:rPr>
              <w:t xml:space="preserve">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43A78887" w:rsidR="00262F71" w:rsidRDefault="00262F71" w:rsidP="00E81E14">
            <w:pPr>
              <w:pStyle w:val="CRCoverPage"/>
              <w:spacing w:after="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5"/>
          <w:footnotePr>
            <w:numRestart w:val="eachSect"/>
          </w:footnotePr>
          <w:pgSz w:w="11907" w:h="16840" w:code="9"/>
          <w:pgMar w:top="1418" w:right="1134" w:bottom="1134" w:left="1134" w:header="680" w:footer="567" w:gutter="0"/>
          <w:cols w:space="720"/>
        </w:sectPr>
      </w:pPr>
    </w:p>
    <w:p w14:paraId="093766EE" w14:textId="77777777" w:rsidR="00AD78BE" w:rsidRDefault="00EB7A49"/>
    <w:p w14:paraId="176F842D" w14:textId="35B5BB5A" w:rsidR="00D1160E" w:rsidRDefault="00375C55">
      <w:pPr>
        <w:rPr>
          <w:color w:val="FF0000"/>
          <w:sz w:val="28"/>
          <w:szCs w:val="28"/>
        </w:rPr>
      </w:pPr>
      <w:r w:rsidRPr="00375C55">
        <w:rPr>
          <w:color w:val="FF0000"/>
          <w:sz w:val="28"/>
          <w:szCs w:val="28"/>
        </w:rPr>
        <w:t>****************** START CHANGE ***************</w:t>
      </w:r>
    </w:p>
    <w:p w14:paraId="2F41D611" w14:textId="77777777" w:rsidR="00D1160E" w:rsidRPr="00140E21" w:rsidRDefault="00D1160E" w:rsidP="00D1160E">
      <w:pPr>
        <w:pStyle w:val="Heading5"/>
        <w:rPr>
          <w:lang w:val="en-GB"/>
        </w:rPr>
      </w:pPr>
      <w:bookmarkStart w:id="5" w:name="_Toc20203931"/>
      <w:bookmarkStart w:id="6" w:name="_Toc27894616"/>
      <w:bookmarkStart w:id="7" w:name="_Toc36191683"/>
      <w:r w:rsidRPr="00140E21">
        <w:rPr>
          <w:lang w:val="en-GB"/>
        </w:rPr>
        <w:lastRenderedPageBreak/>
        <w:t>4.2.2.2.2</w:t>
      </w:r>
      <w:r w:rsidRPr="00140E21">
        <w:rPr>
          <w:lang w:val="en-GB"/>
        </w:rPr>
        <w:tab/>
        <w:t>General Registration</w:t>
      </w:r>
      <w:bookmarkEnd w:id="5"/>
      <w:bookmarkEnd w:id="6"/>
      <w:bookmarkEnd w:id="7"/>
    </w:p>
    <w:bookmarkStart w:id="8" w:name="_MON_1643009407"/>
    <w:bookmarkEnd w:id="8"/>
    <w:p w14:paraId="0BBE2764" w14:textId="77777777" w:rsidR="00D1160E" w:rsidRDefault="00D1160E" w:rsidP="00D1160E">
      <w:pPr>
        <w:pStyle w:val="TH"/>
      </w:pPr>
      <w:r w:rsidRPr="00DF3A63">
        <w:rPr>
          <w:noProof/>
        </w:rPr>
        <w:object w:dxaOrig="8911" w:dyaOrig="14318" w14:anchorId="38A8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16" o:title=""/>
          </v:shape>
          <o:OLEObject Type="Embed" ProgID="Word.Picture.8" ShapeID="_x0000_i1025" DrawAspect="Content" ObjectID="_1649081465" r:id="rId17"/>
        </w:object>
      </w:r>
    </w:p>
    <w:p w14:paraId="18F9D94F" w14:textId="77777777" w:rsidR="00D1160E" w:rsidRPr="00140E21" w:rsidRDefault="00D1160E" w:rsidP="00D1160E">
      <w:pPr>
        <w:pStyle w:val="TF"/>
      </w:pPr>
      <w:r w:rsidRPr="00140E21">
        <w:lastRenderedPageBreak/>
        <w:t>Figure 4.2.2.2.2-1: Registration procedure</w:t>
      </w:r>
    </w:p>
    <w:p w14:paraId="44126518" w14:textId="77777777" w:rsidR="00D1160E" w:rsidRPr="00140E21" w:rsidRDefault="00D1160E" w:rsidP="00D1160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0BD28CE" w14:textId="77777777" w:rsidR="00D1160E" w:rsidRPr="00140E21" w:rsidRDefault="00D1160E" w:rsidP="00D1160E">
      <w:pPr>
        <w:pStyle w:val="B1"/>
      </w:pPr>
      <w:r w:rsidRPr="00140E21">
        <w:t>NOTE 1:</w:t>
      </w:r>
      <w:r w:rsidRPr="00140E21">
        <w:tab/>
        <w:t>The UE Policy Container and its usage is defined in TS</w:t>
      </w:r>
      <w:r>
        <w:t> </w:t>
      </w:r>
      <w:r w:rsidRPr="00140E21">
        <w:t>23.503</w:t>
      </w:r>
      <w:r>
        <w:t> </w:t>
      </w:r>
      <w:r w:rsidRPr="00140E21">
        <w:t>[20].</w:t>
      </w:r>
    </w:p>
    <w:p w14:paraId="43D32D91" w14:textId="77777777" w:rsidR="00D1160E" w:rsidRPr="00140E21" w:rsidRDefault="00D1160E" w:rsidP="00D1160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787FF80" w14:textId="77777777" w:rsidR="00D1160E" w:rsidRDefault="00D1160E" w:rsidP="00D1160E">
      <w:pPr>
        <w:pStyle w:val="B1"/>
      </w:pPr>
      <w:r>
        <w:tab/>
        <w:t>The AN parameters shall also include an IAB-Indication if the UE is an IAB-node accessing 5GS.</w:t>
      </w:r>
    </w:p>
    <w:p w14:paraId="57619396" w14:textId="77777777" w:rsidR="00D1160E" w:rsidRPr="00140E21" w:rsidRDefault="00D1160E" w:rsidP="00D1160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567C346" w14:textId="77777777" w:rsidR="00D1160E" w:rsidRPr="00140E21" w:rsidRDefault="00D1160E" w:rsidP="00D1160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BB2FD9" w14:textId="77777777" w:rsidR="00D1160E" w:rsidRPr="00140E21" w:rsidRDefault="00D1160E" w:rsidP="00D1160E">
      <w:pPr>
        <w:pStyle w:val="B1"/>
      </w:pPr>
      <w:r w:rsidRPr="00140E21">
        <w:tab/>
        <w:t>When the UE is performing an Initial Registration the UE shall indicate its UE identity in the Registration Request message as follows, listed in decreasing order of preference:</w:t>
      </w:r>
    </w:p>
    <w:p w14:paraId="10273C07" w14:textId="77777777" w:rsidR="00D1160E" w:rsidRDefault="00D1160E" w:rsidP="00D1160E">
      <w:pPr>
        <w:pStyle w:val="B2"/>
      </w:pPr>
      <w:r>
        <w:t>i)</w:t>
      </w:r>
      <w:r>
        <w:tab/>
        <w:t>a 5G-GUTI mapped from an EPS GUTI, if the UE has a valid EPS GUTI.</w:t>
      </w:r>
    </w:p>
    <w:p w14:paraId="4C3681C1" w14:textId="77777777" w:rsidR="00D1160E" w:rsidRPr="00140E21" w:rsidRDefault="00D1160E" w:rsidP="00D1160E">
      <w:pPr>
        <w:pStyle w:val="B2"/>
      </w:pPr>
      <w:r>
        <w:t>ii)</w:t>
      </w:r>
      <w:r w:rsidRPr="00140E21">
        <w:tab/>
        <w:t xml:space="preserve">a native 5G-GUTI assigned by the </w:t>
      </w:r>
      <w:r>
        <w:t xml:space="preserve">PLMN to </w:t>
      </w:r>
      <w:r w:rsidRPr="00140E21">
        <w:t>which the UE is attempting to register, if available;</w:t>
      </w:r>
    </w:p>
    <w:p w14:paraId="621C9F34" w14:textId="77777777" w:rsidR="00D1160E" w:rsidRPr="00140E21" w:rsidRDefault="00D1160E" w:rsidP="00D1160E">
      <w:pPr>
        <w:pStyle w:val="B2"/>
      </w:pPr>
      <w:r>
        <w:t>iii)</w:t>
      </w:r>
      <w:r w:rsidRPr="00140E21">
        <w:tab/>
        <w:t>a native 5G-GUTI assigned by an equivalent PLMN to the PLMN to which the UE is attempting to register, if available;</w:t>
      </w:r>
    </w:p>
    <w:p w14:paraId="7F1482C6" w14:textId="77777777" w:rsidR="00D1160E" w:rsidRPr="00140E21" w:rsidRDefault="00D1160E" w:rsidP="00D1160E">
      <w:pPr>
        <w:pStyle w:val="B2"/>
      </w:pPr>
      <w:r>
        <w:t>iv)</w:t>
      </w:r>
      <w:r w:rsidRPr="00140E21">
        <w:tab/>
        <w:t>a native 5G-GUTI assigned by any other PLMN, if available.</w:t>
      </w:r>
    </w:p>
    <w:p w14:paraId="50E9F3EB" w14:textId="77777777" w:rsidR="00D1160E" w:rsidRPr="00140E21" w:rsidRDefault="00D1160E" w:rsidP="00D1160E">
      <w:pPr>
        <w:pStyle w:val="NO"/>
      </w:pPr>
      <w:r w:rsidRPr="00140E21">
        <w:t>NOTE 2:</w:t>
      </w:r>
      <w:r w:rsidRPr="00140E21">
        <w:tab/>
        <w:t>This can also be a 5G-GUTIs assigned via another access type.</w:t>
      </w:r>
    </w:p>
    <w:p w14:paraId="3A3F604E" w14:textId="77777777" w:rsidR="00D1160E" w:rsidRPr="00140E21" w:rsidRDefault="00D1160E" w:rsidP="00D1160E">
      <w:pPr>
        <w:pStyle w:val="B2"/>
      </w:pPr>
      <w:r>
        <w:t>v)</w:t>
      </w:r>
      <w:r w:rsidRPr="00140E21">
        <w:tab/>
        <w:t>Otherwise, the UE shall include its SUCI in the Registration Request as defined in TS</w:t>
      </w:r>
      <w:r>
        <w:t> </w:t>
      </w:r>
      <w:r w:rsidRPr="00140E21">
        <w:t>33.501</w:t>
      </w:r>
      <w:r>
        <w:t> </w:t>
      </w:r>
      <w:r w:rsidRPr="00140E21">
        <w:t>[15].</w:t>
      </w:r>
    </w:p>
    <w:p w14:paraId="2C5E5353" w14:textId="77777777" w:rsidR="00D1160E" w:rsidRPr="00140E21" w:rsidRDefault="00D1160E" w:rsidP="00D1160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9AF5977" w14:textId="77777777" w:rsidR="00D1160E" w:rsidRPr="00140E21" w:rsidRDefault="00D1160E" w:rsidP="00D1160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707FA8E" w14:textId="77777777" w:rsidR="00D1160E" w:rsidRPr="00140E21" w:rsidRDefault="00D1160E" w:rsidP="00D1160E">
      <w:pPr>
        <w:pStyle w:val="B1"/>
      </w:pPr>
      <w:r w:rsidRPr="00140E21">
        <w:tab/>
        <w:t xml:space="preserve">If the UE does not have a valid 5G NAS security context, the UE shall send the Registration Request message without including the NAS message container. The UE shall include the entire Registration </w:t>
      </w:r>
      <w:r w:rsidRPr="00140E21">
        <w:lastRenderedPageBreak/>
        <w:t>Request message (i.e. containing cleartext IEs and non-cleartext IEs) in the NAS message container that is sent as part of the Security Mode Complete message in step 9b.</w:t>
      </w:r>
    </w:p>
    <w:p w14:paraId="2823E8A3" w14:textId="77777777" w:rsidR="00D1160E" w:rsidRPr="00140E21" w:rsidRDefault="00D1160E" w:rsidP="00D1160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4A080E5" w14:textId="77777777" w:rsidR="00D1160E" w:rsidRPr="00140E21" w:rsidRDefault="00D1160E" w:rsidP="00D1160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C7D9634" w14:textId="77777777" w:rsidR="00D1160E" w:rsidRPr="00140E21" w:rsidRDefault="00D1160E" w:rsidP="00D1160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F80789" w14:textId="77777777" w:rsidR="00D1160E" w:rsidRPr="00140E21" w:rsidRDefault="00D1160E" w:rsidP="00D1160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E45C08C" w14:textId="77777777" w:rsidR="00D1160E" w:rsidRPr="00140E21" w:rsidRDefault="00D1160E" w:rsidP="00D1160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4F8BA63" w14:textId="77777777" w:rsidR="00D1160E" w:rsidRDefault="00D1160E" w:rsidP="00D1160E">
      <w:pPr>
        <w:pStyle w:val="B1"/>
      </w:pPr>
      <w:r>
        <w:tab/>
        <w:t>The UE may include UE paging probability information if it supports the assignment of WUS Assistance Information from the AMF (see TS 23.501 [2]).</w:t>
      </w:r>
    </w:p>
    <w:p w14:paraId="651347CC" w14:textId="77777777" w:rsidR="00D1160E" w:rsidRPr="00140E21" w:rsidRDefault="00D1160E" w:rsidP="00D1160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FB6432A" w14:textId="77777777" w:rsidR="00D1160E" w:rsidRPr="00140E21" w:rsidRDefault="00D1160E" w:rsidP="00D1160E">
      <w:pPr>
        <w:pStyle w:val="NO"/>
      </w:pPr>
      <w:r w:rsidRPr="00140E21">
        <w:t>NOTE 3:</w:t>
      </w:r>
      <w:r w:rsidRPr="00140E21">
        <w:tab/>
        <w:t>A PDU Session corresponding to a LADN is not included in the List Of PDU Sessions To Be Activated when the UE is outside the area of availability of the LADN.</w:t>
      </w:r>
    </w:p>
    <w:p w14:paraId="7E3B64DE" w14:textId="77777777" w:rsidR="00D1160E" w:rsidRPr="00140E21" w:rsidRDefault="00D1160E" w:rsidP="00D1160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79984D8" w14:textId="77777777" w:rsidR="00D1160E" w:rsidRPr="00140E21" w:rsidRDefault="00D1160E" w:rsidP="00D1160E">
      <w:pPr>
        <w:pStyle w:val="B1"/>
      </w:pPr>
      <w:r w:rsidRPr="00140E21">
        <w:tab/>
        <w:t>The UE may provide either the LADN DNN(s) or an Indication Of Requesting LADN Information as described in TS</w:t>
      </w:r>
      <w:r>
        <w:t> </w:t>
      </w:r>
      <w:r w:rsidRPr="00140E21">
        <w:t>23.501</w:t>
      </w:r>
      <w:r>
        <w:t> </w:t>
      </w:r>
      <w:r w:rsidRPr="00140E21">
        <w:t>[2] clause 5.6.5.</w:t>
      </w:r>
    </w:p>
    <w:p w14:paraId="678A3765" w14:textId="77777777" w:rsidR="00D1160E" w:rsidRPr="00140E21" w:rsidRDefault="00D1160E" w:rsidP="00D1160E">
      <w:pPr>
        <w:pStyle w:val="B1"/>
      </w:pPr>
      <w:r w:rsidRPr="00140E21">
        <w:tab/>
        <w:t>If available, the last visited TAI shall be included in order to help the AMF produce Registration Area for the UE.</w:t>
      </w:r>
    </w:p>
    <w:p w14:paraId="3C7C113B" w14:textId="77777777" w:rsidR="00D1160E" w:rsidRPr="00140E21" w:rsidRDefault="00D1160E" w:rsidP="00D1160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EADE1B7" w14:textId="77777777" w:rsidR="00D1160E" w:rsidRPr="00140E21" w:rsidRDefault="00D1160E" w:rsidP="00D1160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w:t>
      </w:r>
      <w:r w:rsidRPr="00140E21">
        <w:lastRenderedPageBreak/>
        <w:t>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FB92F26" w14:textId="77777777" w:rsidR="00D1160E" w:rsidRPr="00140E21" w:rsidRDefault="00D1160E" w:rsidP="00D1160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52C6CF" w14:textId="77777777" w:rsidR="00D1160E" w:rsidRPr="00140E21" w:rsidRDefault="00D1160E" w:rsidP="00D1160E">
      <w:pPr>
        <w:pStyle w:val="B1"/>
        <w:rPr>
          <w:lang w:eastAsia="zh-CN"/>
        </w:rPr>
      </w:pPr>
      <w:r w:rsidRPr="00140E21">
        <w:rPr>
          <w:lang w:eastAsia="zh-CN"/>
        </w:rPr>
        <w:tab/>
        <w:t>The UE includes the MICO mode preference and optionally a Requested Active Time value if the UE wants to use MICO Mode with Active Time.</w:t>
      </w:r>
    </w:p>
    <w:p w14:paraId="38A1AC5F" w14:textId="77777777" w:rsidR="00D1160E" w:rsidRPr="00140E21" w:rsidRDefault="00D1160E" w:rsidP="00D1160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D5E82B1" w14:textId="77777777" w:rsidR="00D1160E" w:rsidRPr="00140E21" w:rsidRDefault="00D1160E" w:rsidP="00D1160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DC89366" w14:textId="77777777" w:rsidR="00D1160E" w:rsidRPr="00140E21" w:rsidRDefault="00D1160E" w:rsidP="00D1160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2CB7464" w14:textId="77777777" w:rsidR="00D1160E" w:rsidRDefault="00D1160E" w:rsidP="00D1160E">
      <w:pPr>
        <w:pStyle w:val="B1"/>
        <w:rPr>
          <w:lang w:eastAsia="zh-CN"/>
        </w:rPr>
      </w:pPr>
      <w:r>
        <w:rPr>
          <w:lang w:eastAsia="zh-CN"/>
        </w:rPr>
        <w:tab/>
        <w:t>The PEI may be retrieved in initial registration from the UE as described in clause 4.2.2.2.1.</w:t>
      </w:r>
    </w:p>
    <w:p w14:paraId="423CECFB" w14:textId="77777777" w:rsidR="00D1160E" w:rsidRPr="00140E21" w:rsidRDefault="00D1160E" w:rsidP="00D1160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5C2C0E" w14:textId="77777777" w:rsidR="00D1160E" w:rsidRPr="00140E21" w:rsidRDefault="00D1160E" w:rsidP="00D1160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912EAE2" w14:textId="77777777" w:rsidR="00D1160E" w:rsidRPr="00140E21" w:rsidRDefault="00D1160E" w:rsidP="00D1160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5C992C1" w14:textId="77777777" w:rsidR="00D1160E" w:rsidRPr="00140E21" w:rsidRDefault="00D1160E" w:rsidP="00D1160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0FC7DD" w14:textId="77777777" w:rsidR="00D1160E" w:rsidRPr="00140E21" w:rsidRDefault="00D1160E" w:rsidP="00D1160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5732348" w14:textId="77777777" w:rsidR="00D1160E" w:rsidRPr="00140E21" w:rsidRDefault="00D1160E" w:rsidP="00D1160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D1D4B43" w14:textId="77777777" w:rsidR="00D1160E" w:rsidRPr="00140E21" w:rsidRDefault="00D1160E" w:rsidP="00D1160E">
      <w:pPr>
        <w:pStyle w:val="B1"/>
      </w:pPr>
      <w:r w:rsidRPr="00140E21">
        <w:tab/>
        <w:t>Mapping Of Requested NSSAI is provided only if available.</w:t>
      </w:r>
    </w:p>
    <w:p w14:paraId="77DD1577" w14:textId="77777777" w:rsidR="00D1160E" w:rsidRPr="00140E21" w:rsidRDefault="00D1160E" w:rsidP="00D1160E">
      <w:pPr>
        <w:pStyle w:val="B1"/>
        <w:rPr>
          <w:lang w:eastAsia="zh-CN"/>
        </w:rPr>
      </w:pPr>
      <w:r w:rsidRPr="00140E21">
        <w:tab/>
        <w:t>If the Registration type indicated by the UE is Periodic Registration Update, then steps 4 to 19 may be omitted.</w:t>
      </w:r>
    </w:p>
    <w:p w14:paraId="778D650C" w14:textId="77777777" w:rsidR="00D1160E" w:rsidRPr="00140E21" w:rsidRDefault="00D1160E" w:rsidP="00D1160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66A7014" w14:textId="77777777" w:rsidR="00D1160E" w:rsidRPr="00140E21" w:rsidRDefault="00D1160E" w:rsidP="00D1160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C5A6657" w14:textId="77777777" w:rsidR="00D1160E" w:rsidRPr="00140E21" w:rsidRDefault="00D1160E" w:rsidP="00D1160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314DE7C" w14:textId="77777777" w:rsidR="00D1160E" w:rsidRPr="00140E21" w:rsidRDefault="00D1160E" w:rsidP="00D1160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A834CF" w14:textId="77777777" w:rsidR="00D1160E" w:rsidRPr="00140E21" w:rsidRDefault="00D1160E" w:rsidP="00D1160E">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9FEA31F" w14:textId="77777777" w:rsidR="00D1160E" w:rsidRPr="00140E21" w:rsidRDefault="00D1160E" w:rsidP="00D1160E">
      <w:pPr>
        <w:pStyle w:val="B1"/>
        <w:rPr>
          <w:lang w:eastAsia="zh-CN"/>
        </w:rPr>
      </w:pPr>
      <w:r w:rsidRPr="00140E21">
        <w:rPr>
          <w:lang w:eastAsia="zh-CN"/>
        </w:rPr>
        <w:tab/>
        <w:t>If the UE has included a UE Radio Capability ID in step 1 and the AMF supports RACS, the AMF stores the Radio Capability ID in UE context.</w:t>
      </w:r>
    </w:p>
    <w:p w14:paraId="08C49F67" w14:textId="77777777" w:rsidR="00D1160E" w:rsidRPr="00140E21" w:rsidRDefault="00D1160E" w:rsidP="00D1160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A23F34B" w14:textId="77777777" w:rsidR="00D1160E" w:rsidRPr="00140E21" w:rsidRDefault="00D1160E" w:rsidP="00D1160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3980BB" w14:textId="77777777" w:rsidR="00D1160E" w:rsidRPr="00140E21" w:rsidRDefault="00D1160E" w:rsidP="00D1160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90C5BE0" w14:textId="77777777" w:rsidR="00D1160E" w:rsidRPr="00140E21" w:rsidRDefault="00D1160E" w:rsidP="00D1160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A2D8753" w14:textId="77777777" w:rsidR="00D1160E" w:rsidRPr="00140E21" w:rsidRDefault="00D1160E" w:rsidP="00D1160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FAD6B05" w14:textId="77777777" w:rsidR="00D1160E" w:rsidRPr="00140E21" w:rsidRDefault="00D1160E" w:rsidP="00D1160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AEF7FFF" w14:textId="77777777" w:rsidR="00D1160E" w:rsidRPr="00140E21" w:rsidRDefault="00D1160E" w:rsidP="00D1160E">
      <w:pPr>
        <w:pStyle w:val="B1"/>
      </w:pPr>
      <w:r w:rsidRPr="00140E21">
        <w:tab/>
        <w:t>If the new AMF has already received UE contexts from the old AMF during handover procedure, then step 4,5 and 10 shall be skipped.</w:t>
      </w:r>
    </w:p>
    <w:p w14:paraId="510E4A07" w14:textId="77777777" w:rsidR="00D1160E" w:rsidRPr="00140E21" w:rsidRDefault="00D1160E" w:rsidP="00D1160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3ADA11" w14:textId="77777777" w:rsidR="00D1160E" w:rsidRPr="00140E21" w:rsidRDefault="00D1160E" w:rsidP="00D1160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8CC8AC0" w14:textId="77777777" w:rsidR="00D1160E" w:rsidRPr="00140E21" w:rsidRDefault="00D1160E" w:rsidP="00D1160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9F3DA05" w14:textId="77777777" w:rsidR="00D1160E" w:rsidRPr="00140E21" w:rsidRDefault="00D1160E" w:rsidP="00D1160E">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AFFA55D" w14:textId="77777777" w:rsidR="00D1160E" w:rsidRPr="00140E21" w:rsidRDefault="00D1160E" w:rsidP="00D1160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C77DFC9" w14:textId="77777777" w:rsidR="00D1160E" w:rsidRPr="00140E21" w:rsidRDefault="00D1160E" w:rsidP="00D1160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DD11DBA" w14:textId="77777777" w:rsidR="00D1160E" w:rsidRDefault="00D1160E" w:rsidP="00D1160E">
      <w:pPr>
        <w:pStyle w:val="B2"/>
      </w:pPr>
      <w:r>
        <w:t>-</w:t>
      </w:r>
      <w:r>
        <w:tab/>
        <w:t>If the UE has only an emergency PDU Session, the AMF either skips the authentication and security procedure or accepts that the authentication may fail and continues the Mobility Registration Update procedure; or</w:t>
      </w:r>
    </w:p>
    <w:p w14:paraId="6A6E3E36" w14:textId="77777777" w:rsidR="00D1160E" w:rsidRDefault="00D1160E" w:rsidP="00D1160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2558F10" w14:textId="77777777" w:rsidR="00D1160E" w:rsidRDefault="00D1160E" w:rsidP="00D1160E">
      <w:pPr>
        <w:pStyle w:val="NO"/>
      </w:pPr>
      <w:r>
        <w:t>NOTE 6:</w:t>
      </w:r>
      <w:r>
        <w:tab/>
        <w:t>The new AMF can determine if a PDU Session is used for emergency service by checking whether the DNN matches the emergency DNN.</w:t>
      </w:r>
    </w:p>
    <w:p w14:paraId="475E0C70" w14:textId="77777777" w:rsidR="00D1160E" w:rsidRPr="00140E21" w:rsidRDefault="00D1160E" w:rsidP="00D1160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E10044B" w14:textId="77777777" w:rsidR="00D1160E" w:rsidRDefault="00D1160E" w:rsidP="00D1160E">
      <w:pPr>
        <w:pStyle w:val="B1"/>
      </w:pPr>
      <w:r>
        <w:tab/>
        <w:t>During inter PLMN mobility, the handling of the UE Radio Capability ID in the new AMF is as defined in TS 23.501 [2].</w:t>
      </w:r>
    </w:p>
    <w:p w14:paraId="4781A8C2" w14:textId="77777777" w:rsidR="00D1160E" w:rsidRPr="00140E21" w:rsidRDefault="00D1160E" w:rsidP="00D1160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433E986" w14:textId="77777777" w:rsidR="00D1160E" w:rsidRPr="00140E21" w:rsidRDefault="00D1160E" w:rsidP="00D1160E">
      <w:pPr>
        <w:pStyle w:val="B1"/>
        <w:rPr>
          <w:lang w:eastAsia="zh-CN"/>
        </w:rPr>
      </w:pPr>
      <w:r w:rsidRPr="00140E21">
        <w:rPr>
          <w:lang w:eastAsia="zh-CN"/>
        </w:rPr>
        <w:t>6.</w:t>
      </w:r>
      <w:r w:rsidRPr="00140E21">
        <w:rPr>
          <w:lang w:eastAsia="zh-CN"/>
        </w:rPr>
        <w:tab/>
        <w:t>[Conditional] new AMF to UE: Identity Request ().</w:t>
      </w:r>
    </w:p>
    <w:p w14:paraId="6692ABB8" w14:textId="77777777" w:rsidR="00D1160E" w:rsidRPr="00140E21" w:rsidRDefault="00D1160E" w:rsidP="00D1160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D29D38" w14:textId="77777777" w:rsidR="00D1160E" w:rsidRPr="00140E21" w:rsidRDefault="00D1160E" w:rsidP="00D1160E">
      <w:pPr>
        <w:pStyle w:val="B1"/>
        <w:rPr>
          <w:lang w:eastAsia="zh-CN"/>
        </w:rPr>
      </w:pPr>
      <w:r w:rsidRPr="00140E21">
        <w:rPr>
          <w:lang w:eastAsia="zh-CN"/>
        </w:rPr>
        <w:t>7.</w:t>
      </w:r>
      <w:r w:rsidRPr="00140E21">
        <w:rPr>
          <w:lang w:eastAsia="zh-CN"/>
        </w:rPr>
        <w:tab/>
        <w:t>[Conditional] UE to new AMF: Identity Response ().</w:t>
      </w:r>
    </w:p>
    <w:p w14:paraId="61E62BFB" w14:textId="77777777" w:rsidR="00D1160E" w:rsidRPr="00140E21" w:rsidRDefault="00D1160E" w:rsidP="00D1160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3236B1" w14:textId="77777777" w:rsidR="00D1160E" w:rsidRPr="00140E21" w:rsidRDefault="00D1160E" w:rsidP="00D1160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F68FD77" w14:textId="77777777" w:rsidR="00D1160E" w:rsidRPr="00140E21" w:rsidRDefault="00D1160E" w:rsidP="00D1160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9D09DEA" w14:textId="77777777" w:rsidR="00D1160E" w:rsidRPr="00140E21" w:rsidRDefault="00D1160E" w:rsidP="00D1160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346F220" w14:textId="77777777" w:rsidR="00D1160E" w:rsidRPr="00140E21" w:rsidRDefault="00D1160E" w:rsidP="00D1160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3C3807A" w14:textId="77777777" w:rsidR="00D1160E" w:rsidRPr="00140E21" w:rsidRDefault="00D1160E" w:rsidP="00D1160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E24B3C5" w14:textId="77777777" w:rsidR="00D1160E" w:rsidRPr="00140E21" w:rsidRDefault="00D1160E" w:rsidP="00D1160E">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11522D" w14:textId="77777777" w:rsidR="00D1160E" w:rsidRPr="00140E21" w:rsidRDefault="00D1160E" w:rsidP="00D1160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08A585F" w14:textId="77777777" w:rsidR="00D1160E" w:rsidRPr="00140E21" w:rsidRDefault="00D1160E" w:rsidP="00D1160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66D0E0D" w14:textId="77777777" w:rsidR="00D1160E" w:rsidRPr="00140E21" w:rsidRDefault="00D1160E" w:rsidP="00D1160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0C0E4E2" w14:textId="77777777" w:rsidR="00D1160E" w:rsidRPr="00140E21" w:rsidRDefault="00D1160E" w:rsidP="00D1160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3199BF9" w14:textId="77777777" w:rsidR="00D1160E" w:rsidRPr="00140E21" w:rsidRDefault="00D1160E" w:rsidP="00D1160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81928B" w14:textId="77777777" w:rsidR="00D1160E" w:rsidRPr="00140E21" w:rsidRDefault="00D1160E" w:rsidP="00D1160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DDFDEB3" w14:textId="77777777" w:rsidR="00D1160E" w:rsidRPr="00140E21" w:rsidRDefault="00D1160E" w:rsidP="00D1160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06F4AB4" w14:textId="77777777" w:rsidR="00D1160E" w:rsidRPr="00140E21" w:rsidRDefault="00D1160E" w:rsidP="00D1160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918E6A" w14:textId="77777777" w:rsidR="00D1160E" w:rsidRPr="00140E21" w:rsidRDefault="00D1160E" w:rsidP="00D1160E">
      <w:pPr>
        <w:pStyle w:val="B1"/>
        <w:rPr>
          <w:lang w:eastAsia="zh-CN"/>
        </w:rPr>
      </w:pPr>
      <w:r w:rsidRPr="00140E21">
        <w:rPr>
          <w:lang w:eastAsia="zh-CN"/>
        </w:rPr>
        <w:t>11.</w:t>
      </w:r>
      <w:r w:rsidRPr="00140E21">
        <w:rPr>
          <w:lang w:eastAsia="zh-CN"/>
        </w:rPr>
        <w:tab/>
        <w:t>[Conditional] new AMF to UE: Identity Request/Response (PEI).</w:t>
      </w:r>
    </w:p>
    <w:p w14:paraId="33116D19" w14:textId="77777777" w:rsidR="00D1160E" w:rsidRPr="00140E21" w:rsidRDefault="00D1160E" w:rsidP="00D1160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9323D6" w14:textId="77777777" w:rsidR="00D1160E" w:rsidRPr="00140E21" w:rsidRDefault="00D1160E" w:rsidP="00D1160E">
      <w:pPr>
        <w:pStyle w:val="B1"/>
        <w:rPr>
          <w:lang w:eastAsia="zh-CN"/>
        </w:rPr>
      </w:pPr>
      <w:r w:rsidRPr="00140E21">
        <w:tab/>
        <w:t>For an Emergency Registration, the UE may have included the PEI in the Registration Request. If so, the PEI retrieval is skipped.</w:t>
      </w:r>
    </w:p>
    <w:p w14:paraId="2DD294B9" w14:textId="77777777" w:rsidR="00D1160E" w:rsidRPr="00140E21" w:rsidRDefault="00D1160E" w:rsidP="00D1160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2A037BB" w14:textId="77777777" w:rsidR="00D1160E" w:rsidRPr="00140E21" w:rsidRDefault="00D1160E" w:rsidP="00D1160E">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5786AF17" w14:textId="77777777" w:rsidR="00D1160E" w:rsidRPr="00140E21" w:rsidRDefault="00D1160E" w:rsidP="00D1160E">
      <w:pPr>
        <w:pStyle w:val="B1"/>
        <w:rPr>
          <w:lang w:eastAsia="zh-CN"/>
        </w:rPr>
      </w:pPr>
      <w:r w:rsidRPr="00140E21">
        <w:rPr>
          <w:lang w:eastAsia="zh-CN"/>
        </w:rPr>
        <w:tab/>
        <w:t>The PEI check is performed as described in clause 4.7.</w:t>
      </w:r>
    </w:p>
    <w:p w14:paraId="64F7DB00" w14:textId="77777777" w:rsidR="00D1160E" w:rsidRPr="00140E21" w:rsidRDefault="00D1160E" w:rsidP="00D1160E">
      <w:pPr>
        <w:pStyle w:val="B1"/>
      </w:pPr>
      <w:r w:rsidRPr="00140E21">
        <w:rPr>
          <w:lang w:eastAsia="zh-CN"/>
        </w:rPr>
        <w:tab/>
      </w:r>
      <w:r w:rsidRPr="00140E21">
        <w:t>For an Emergency Registration, if the PEI is blocked, operator policies determine whether the Emergency Registration procedure continues or is stopped.</w:t>
      </w:r>
    </w:p>
    <w:p w14:paraId="13997116" w14:textId="77777777" w:rsidR="00D1160E" w:rsidRPr="00140E21" w:rsidRDefault="00D1160E" w:rsidP="00D1160E">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94038E" w14:textId="77777777" w:rsidR="00D1160E" w:rsidRPr="00140E21" w:rsidRDefault="00D1160E" w:rsidP="00D1160E">
      <w:pPr>
        <w:pStyle w:val="B1"/>
      </w:pPr>
      <w:r w:rsidRPr="00140E21">
        <w:rPr>
          <w:lang w:eastAsia="zh-CN"/>
        </w:rPr>
        <w:tab/>
      </w:r>
      <w:r w:rsidRPr="00140E21">
        <w:t>The AMF selects a UDM as described in TS</w:t>
      </w:r>
      <w:r>
        <w:t> </w:t>
      </w:r>
      <w:r w:rsidRPr="00140E21">
        <w:t>23.501</w:t>
      </w:r>
      <w:r>
        <w:t> </w:t>
      </w:r>
      <w:r w:rsidRPr="00140E21">
        <w:t>[2], clause 6.3.8.</w:t>
      </w:r>
    </w:p>
    <w:p w14:paraId="495918A8" w14:textId="77777777" w:rsidR="00D1160E" w:rsidRPr="00140E21" w:rsidRDefault="00D1160E" w:rsidP="00D1160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7A13B61A" w14:textId="77777777" w:rsidR="00D1160E" w:rsidRPr="00140E21" w:rsidRDefault="00D1160E" w:rsidP="00D1160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13DFD47" w14:textId="77777777" w:rsidR="00D1160E" w:rsidRPr="00140E21" w:rsidRDefault="00D1160E" w:rsidP="00D1160E">
      <w:pPr>
        <w:pStyle w:val="B1"/>
      </w:pPr>
      <w:r w:rsidRPr="00140E21">
        <w:tab/>
        <w:t>During initial Registration, if the AMF and UE supports SRVCC from NG-RAN to UTRAN the AMF provides UDM with the UE SRVCC capability.</w:t>
      </w:r>
    </w:p>
    <w:p w14:paraId="222A741F" w14:textId="77777777" w:rsidR="00D1160E" w:rsidRPr="00140E21" w:rsidRDefault="00D1160E" w:rsidP="00D1160E">
      <w:pPr>
        <w:pStyle w:val="B1"/>
      </w:pPr>
      <w:r w:rsidRPr="00140E21">
        <w:tab/>
        <w:t>If the AMF determines that only the UE SRVCC capability has changed, the AMF sends UE SRVCC capability to the UDM.</w:t>
      </w:r>
    </w:p>
    <w:p w14:paraId="51B58F3E" w14:textId="77777777" w:rsidR="00D1160E" w:rsidRPr="00140E21" w:rsidRDefault="00D1160E" w:rsidP="00D1160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D453064" w14:textId="77777777" w:rsidR="00D1160E" w:rsidRPr="00140E21" w:rsidRDefault="00D1160E" w:rsidP="00D1160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25E3144" w14:textId="77777777" w:rsidR="00D1160E" w:rsidRPr="00140E21" w:rsidRDefault="00D1160E" w:rsidP="00D1160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294B561" w14:textId="77777777" w:rsidR="00D1160E" w:rsidRPr="00140E21" w:rsidRDefault="00D1160E" w:rsidP="00D1160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DFEFC23" w14:textId="77777777" w:rsidR="00D1160E" w:rsidRPr="00140E21" w:rsidRDefault="00D1160E" w:rsidP="00D1160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A1BC9DE" w14:textId="77777777" w:rsidR="00D1160E" w:rsidRPr="00140E21" w:rsidRDefault="00D1160E" w:rsidP="00D1160E">
      <w:pPr>
        <w:pStyle w:val="B1"/>
        <w:rPr>
          <w:color w:val="auto"/>
        </w:rPr>
      </w:pPr>
      <w:r w:rsidRPr="00140E21">
        <w:rPr>
          <w:color w:val="auto"/>
        </w:rPr>
        <w:tab/>
        <w:t>The Access and Mobility Subscription data may include the NB-IoT UE Priority.</w:t>
      </w:r>
    </w:p>
    <w:p w14:paraId="471C2CEE" w14:textId="77777777" w:rsidR="00D1160E" w:rsidRPr="00140E21" w:rsidRDefault="00D1160E" w:rsidP="00D1160E">
      <w:pPr>
        <w:pStyle w:val="B1"/>
      </w:pPr>
      <w:r w:rsidRPr="00140E21">
        <w:lastRenderedPageBreak/>
        <w:tab/>
        <w:t>The subscription data may contain Service Gap Time parameter. If received from the UDM, the AMF stores this Service Gap Time in the UE Context in AMF for the UE.</w:t>
      </w:r>
    </w:p>
    <w:p w14:paraId="1EF473CA" w14:textId="77777777" w:rsidR="00D1160E" w:rsidRPr="00140E21" w:rsidRDefault="00D1160E" w:rsidP="00D1160E">
      <w:pPr>
        <w:pStyle w:val="B1"/>
      </w:pPr>
      <w:r w:rsidRPr="00140E21">
        <w:tab/>
        <w:t>For an Emergency Registration in which the UE was not successfully authenticated, the AMF shall not register with the UDM.</w:t>
      </w:r>
    </w:p>
    <w:p w14:paraId="230AD13E" w14:textId="77777777" w:rsidR="00D1160E" w:rsidRPr="00140E21" w:rsidRDefault="00D1160E" w:rsidP="00D1160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10A0E96" w14:textId="77777777" w:rsidR="00D1160E" w:rsidRDefault="00D1160E" w:rsidP="00D1160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9DE933E" w14:textId="77777777" w:rsidR="00D1160E" w:rsidRPr="00140E21" w:rsidRDefault="00D1160E" w:rsidP="00D1160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AC38A03" w14:textId="77777777" w:rsidR="00D1160E" w:rsidRPr="00140E21" w:rsidRDefault="00D1160E" w:rsidP="00D1160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9282CA" w14:textId="77777777" w:rsidR="00D1160E" w:rsidRPr="00140E21" w:rsidRDefault="00D1160E" w:rsidP="00D1160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B02FDE" w14:textId="77777777" w:rsidR="00D1160E" w:rsidRPr="00140E21" w:rsidRDefault="00D1160E" w:rsidP="00D1160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F28F8C4" w14:textId="77777777" w:rsidR="00D1160E" w:rsidRPr="00140E21" w:rsidRDefault="00D1160E" w:rsidP="00D1160E">
      <w:pPr>
        <w:pStyle w:val="B1"/>
        <w:rPr>
          <w:lang w:eastAsia="zh-CN"/>
        </w:rPr>
      </w:pPr>
      <w:r w:rsidRPr="00140E21">
        <w:rPr>
          <w:lang w:eastAsia="zh-CN"/>
        </w:rPr>
        <w:t>15.</w:t>
      </w:r>
      <w:r w:rsidRPr="00140E21">
        <w:rPr>
          <w:lang w:eastAsia="zh-CN"/>
        </w:rPr>
        <w:tab/>
        <w:t>If the AMF decides to initiate PCF communication, the AMF acts as follows.</w:t>
      </w:r>
    </w:p>
    <w:p w14:paraId="41DC5BFC" w14:textId="77777777" w:rsidR="00D1160E" w:rsidRPr="00140E21" w:rsidRDefault="00D1160E" w:rsidP="00D1160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DC1A8CA" w14:textId="77777777" w:rsidR="00D1160E" w:rsidRPr="00140E21" w:rsidRDefault="00D1160E" w:rsidP="00D1160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97529D8" w14:textId="77777777" w:rsidR="00D1160E" w:rsidRPr="00140E21" w:rsidRDefault="00D1160E" w:rsidP="00D1160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D322DB" w14:textId="77777777" w:rsidR="00D1160E" w:rsidRPr="00140E21" w:rsidRDefault="00D1160E" w:rsidP="00D1160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4ECE7CC" w14:textId="77777777" w:rsidR="00D1160E" w:rsidRPr="00140E21" w:rsidRDefault="00D1160E" w:rsidP="00D1160E">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F857ED0" w14:textId="77777777" w:rsidR="00D1160E" w:rsidRPr="00140E21" w:rsidRDefault="00D1160E" w:rsidP="00D1160E">
      <w:pPr>
        <w:pStyle w:val="B1"/>
        <w:rPr>
          <w:lang w:eastAsia="zh-CN"/>
        </w:rPr>
      </w:pPr>
      <w:r w:rsidRPr="00140E21">
        <w:rPr>
          <w:lang w:eastAsia="zh-CN"/>
        </w:rPr>
        <w:tab/>
        <w:t>If the AMF supports DNN replacement, the AMF provides the PCF with the Allowed NSSAI and, if available, the Mapping Of Allowed NSSAI.</w:t>
      </w:r>
    </w:p>
    <w:p w14:paraId="7F5EB538" w14:textId="77777777" w:rsidR="00D1160E" w:rsidRPr="00140E21" w:rsidRDefault="00D1160E" w:rsidP="00D1160E">
      <w:pPr>
        <w:pStyle w:val="B1"/>
        <w:rPr>
          <w:lang w:eastAsia="zh-CN"/>
        </w:rPr>
      </w:pPr>
      <w:r w:rsidRPr="00140E21">
        <w:rPr>
          <w:lang w:eastAsia="zh-CN"/>
        </w:rPr>
        <w:tab/>
        <w:t>If the PCF supports DNN replacement, the PCF provides the AMF with triggers for DNN replacement.</w:t>
      </w:r>
    </w:p>
    <w:p w14:paraId="6F5B265E" w14:textId="77777777" w:rsidR="00D1160E" w:rsidRPr="00140E21" w:rsidRDefault="00D1160E" w:rsidP="00D1160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6DBDC43" w14:textId="77777777" w:rsidR="00D1160E" w:rsidRPr="00140E21" w:rsidRDefault="00D1160E" w:rsidP="00D1160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B9DB06A" w14:textId="77777777" w:rsidR="00D1160E" w:rsidRPr="00140E21" w:rsidRDefault="00D1160E" w:rsidP="00D1160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B857D38" w14:textId="77777777" w:rsidR="00D1160E" w:rsidRPr="00140E21" w:rsidRDefault="00D1160E" w:rsidP="00D1160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B21955A" w14:textId="77777777" w:rsidR="00D1160E" w:rsidRPr="00140E21" w:rsidRDefault="00D1160E" w:rsidP="00D1160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26B6687" w14:textId="77777777" w:rsidR="00D1160E" w:rsidRPr="00140E21" w:rsidRDefault="00D1160E" w:rsidP="00D1160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D4911CD" w14:textId="77777777" w:rsidR="00D1160E" w:rsidRPr="00140E21" w:rsidRDefault="00D1160E" w:rsidP="00D1160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73CA742" w14:textId="77777777" w:rsidR="00D1160E" w:rsidRPr="00140E21" w:rsidRDefault="00D1160E" w:rsidP="00D1160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E97B3F" w14:textId="77777777" w:rsidR="00D1160E" w:rsidRPr="00140E21" w:rsidRDefault="00D1160E" w:rsidP="00D1160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42A0BC9" w14:textId="77777777" w:rsidR="00D1160E" w:rsidRPr="00140E21" w:rsidRDefault="00D1160E" w:rsidP="00D1160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C12E712" w14:textId="77777777" w:rsidR="00D1160E" w:rsidRPr="00140E21" w:rsidRDefault="00D1160E" w:rsidP="00D1160E">
      <w:pPr>
        <w:pStyle w:val="B1"/>
      </w:pPr>
      <w:r w:rsidRPr="00140E21">
        <w:tab/>
        <w:t>If the serving AMF is changed, the new AMF shall wait until step 18 is finished with all the SMFs associated with the UE. Otherwise, steps 19 to 22 can continue in parallel to this step.</w:t>
      </w:r>
    </w:p>
    <w:p w14:paraId="7C37A18F" w14:textId="77777777" w:rsidR="00D1160E" w:rsidRPr="00140E21" w:rsidRDefault="00D1160E" w:rsidP="00D1160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D3DED3F" w14:textId="77777777" w:rsidR="00D1160E" w:rsidRPr="00140E21" w:rsidRDefault="00D1160E" w:rsidP="00D1160E">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BC3854B" w14:textId="77777777" w:rsidR="00D1160E" w:rsidRPr="00140E21" w:rsidRDefault="00D1160E" w:rsidP="00D1160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6DD6E62" w14:textId="77777777" w:rsidR="00D1160E" w:rsidRPr="00140E21" w:rsidRDefault="00D1160E" w:rsidP="00D1160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7E05ACE" w14:textId="77777777" w:rsidR="00D1160E" w:rsidRPr="00140E21" w:rsidRDefault="00D1160E" w:rsidP="00D1160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50842F7" w14:textId="77777777" w:rsidR="00D1160E" w:rsidRPr="00140E21" w:rsidRDefault="00D1160E" w:rsidP="00D1160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FDC50F" w14:textId="21EA27DE" w:rsidR="00D1160E" w:rsidRDefault="00D1160E" w:rsidP="00D1160E">
      <w:pPr>
        <w:pStyle w:val="B1"/>
        <w:rPr>
          <w:lang w:eastAsia="zh-CN"/>
        </w:rPr>
      </w:pPr>
      <w:r>
        <w:rPr>
          <w:lang w:eastAsia="zh-CN"/>
        </w:rPr>
        <w:tab/>
      </w:r>
      <w:del w:id="10" w:author="Ericsson JG" w:date="2020-04-10T16:49:00Z">
        <w:r w:rsidDel="000A43FD">
          <w:rPr>
            <w:lang w:eastAsia="zh-CN"/>
          </w:rPr>
          <w:delText>During inter PLMN mobility,</w:delText>
        </w:r>
      </w:del>
      <w:del w:id="11" w:author="Ericsson JG" w:date="2020-04-10T14:42:00Z">
        <w:r w:rsidDel="00630059">
          <w:rPr>
            <w:lang w:eastAsia="zh-CN"/>
          </w:rPr>
          <w:delText xml:space="preserve"> if the old AMF has I-NEF routing configured, then the old AMF should send Ninef_EventExposure_Unsubscribe message to delete the routing configuration in the old I-NEF</w:delText>
        </w:r>
      </w:del>
      <w:del w:id="12" w:author="Ericsson JG" w:date="2020-04-10T16:49:00Z">
        <w:r w:rsidDel="000A43FD">
          <w:rPr>
            <w:lang w:eastAsia="zh-CN"/>
          </w:rPr>
          <w:delText xml:space="preserve">. If the new AMF determines that I-NEF is needed, </w:delText>
        </w:r>
      </w:del>
      <w:del w:id="13" w:author="Ericsson JG" w:date="2020-04-10T14:43:00Z">
        <w:r w:rsidDel="00514372">
          <w:rPr>
            <w:lang w:eastAsia="zh-CN"/>
          </w:rPr>
          <w:delText xml:space="preserve">then it can set up a new routing configuration in </w:delText>
        </w:r>
      </w:del>
      <w:del w:id="14" w:author="Ericsson JG" w:date="2020-04-10T16:49:00Z">
        <w:r w:rsidDel="000A43FD">
          <w:rPr>
            <w:lang w:eastAsia="zh-CN"/>
          </w:rPr>
          <w:delText>the new</w:delText>
        </w:r>
      </w:del>
      <w:del w:id="15" w:author="Ericsson JG" w:date="2020-04-10T16:46:00Z">
        <w:r w:rsidDel="00B70958">
          <w:rPr>
            <w:lang w:eastAsia="zh-CN"/>
          </w:rPr>
          <w:delText xml:space="preserve"> I-NEF </w:delText>
        </w:r>
      </w:del>
      <w:del w:id="16" w:author="Ericsson JG" w:date="2020-04-10T16:49:00Z">
        <w:r w:rsidDel="000A43FD">
          <w:rPr>
            <w:lang w:eastAsia="zh-CN"/>
          </w:rPr>
          <w:delText>as specified in clause 4.15.3.2.3a.</w:delText>
        </w:r>
      </w:del>
    </w:p>
    <w:p w14:paraId="3A7DCDA8" w14:textId="77777777" w:rsidR="00D1160E" w:rsidRPr="00140E21" w:rsidRDefault="00D1160E" w:rsidP="00D1160E">
      <w:pPr>
        <w:pStyle w:val="B1"/>
        <w:rPr>
          <w:lang w:eastAsia="zh-CN"/>
        </w:rPr>
      </w:pPr>
      <w:r w:rsidRPr="00140E21">
        <w:rPr>
          <w:lang w:eastAsia="zh-CN"/>
        </w:rPr>
        <w:t>20a.</w:t>
      </w:r>
      <w:r w:rsidRPr="00140E21">
        <w:rPr>
          <w:lang w:eastAsia="zh-CN"/>
        </w:rPr>
        <w:tab/>
        <w:t>Void.</w:t>
      </w:r>
    </w:p>
    <w:p w14:paraId="07476D97" w14:textId="77777777" w:rsidR="00D1160E" w:rsidRDefault="00D1160E" w:rsidP="00D1160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5A43FF3D" w14:textId="77777777" w:rsidR="00D1160E" w:rsidRDefault="00D1160E" w:rsidP="00D1160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DA3A8A3" w14:textId="77777777" w:rsidR="00D1160E" w:rsidRPr="00140E21" w:rsidRDefault="00D1160E" w:rsidP="00D1160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A89817C" w14:textId="77777777" w:rsidR="00D1160E" w:rsidRDefault="00D1160E" w:rsidP="00D1160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w:t>
      </w:r>
      <w:r>
        <w:lastRenderedPageBreak/>
        <w:t>shall not attempt re-registration with the S-NSSAIs included in the list of Pending NSSAIs until the Network Slice-Specific Authentication and Authorization procedure has been completed, regardless of the Access Type.</w:t>
      </w:r>
    </w:p>
    <w:p w14:paraId="583926B8" w14:textId="77777777" w:rsidR="00D1160E" w:rsidRDefault="00D1160E" w:rsidP="00D1160E">
      <w:pPr>
        <w:pStyle w:val="B1"/>
      </w:pPr>
      <w:r>
        <w:tab/>
        <w:t>If no S-NSSAI can be provided in the Allowed NSSAI because:</w:t>
      </w:r>
    </w:p>
    <w:p w14:paraId="238F5549" w14:textId="77777777" w:rsidR="00D1160E" w:rsidRDefault="00D1160E" w:rsidP="00D1160E">
      <w:pPr>
        <w:pStyle w:val="B2"/>
      </w:pPr>
      <w:r>
        <w:t>-</w:t>
      </w:r>
      <w:r>
        <w:tab/>
        <w:t>all the S-NSSAI(s) in the Requested NSSAI are to be subject to Network Slice-Specific Authentication and Authorization; or</w:t>
      </w:r>
    </w:p>
    <w:p w14:paraId="4CC78F56" w14:textId="77777777" w:rsidR="00D1160E" w:rsidRDefault="00D1160E" w:rsidP="00D1160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D2AA77" w14:textId="77777777" w:rsidR="00D1160E" w:rsidRDefault="00D1160E" w:rsidP="00D1160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2E25101" w14:textId="77777777" w:rsidR="00D1160E" w:rsidRDefault="00D1160E" w:rsidP="00D1160E">
      <w:pPr>
        <w:pStyle w:val="EditorsNote"/>
      </w:pPr>
      <w:r>
        <w:t>Editor's note:</w:t>
      </w:r>
      <w:r>
        <w:tab/>
        <w:t>Mechanisms to prevent the UE from waiting indefinitely for the completion of Slice-Specific Authentication and Authorization are defined in Stage 3 specifications.</w:t>
      </w:r>
    </w:p>
    <w:p w14:paraId="0F4A4891" w14:textId="77777777" w:rsidR="00D1160E" w:rsidRPr="00140E21" w:rsidRDefault="00D1160E" w:rsidP="00D1160E">
      <w:pPr>
        <w:pStyle w:val="B1"/>
      </w:pPr>
      <w:r w:rsidRPr="00140E21">
        <w:tab/>
        <w:t>The AMF stores the NB-IoT Priority retrieved in Step 14 and associates it to the 5G-S-TMSI allocated to the UE.</w:t>
      </w:r>
    </w:p>
    <w:p w14:paraId="2FCE94CE" w14:textId="77777777" w:rsidR="00D1160E" w:rsidRPr="00140E21" w:rsidRDefault="00D1160E" w:rsidP="00D1160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32F6A2B" w14:textId="77777777" w:rsidR="00D1160E" w:rsidRDefault="00D1160E" w:rsidP="00D1160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6D08CA76" w14:textId="77777777" w:rsidR="00D1160E" w:rsidRPr="00140E21" w:rsidRDefault="00D1160E" w:rsidP="00D1160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4BFEB7" w14:textId="77777777" w:rsidR="00D1160E" w:rsidRPr="00140E21" w:rsidRDefault="00D1160E" w:rsidP="00D1160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F77710C" w14:textId="77777777" w:rsidR="00D1160E" w:rsidRPr="00140E21" w:rsidRDefault="00D1160E" w:rsidP="00D1160E">
      <w:pPr>
        <w:pStyle w:val="B1"/>
      </w:pPr>
      <w:r w:rsidRPr="00140E21">
        <w:tab/>
        <w:t xml:space="preserve">If the UE included MICO mode in the Registration Request, then AMF responds in the Registration Accept message whether MICO mode should be used. When MICO mode is allowed for the UE, the </w:t>
      </w:r>
      <w:r w:rsidRPr="00140E21">
        <w:lastRenderedPageBreak/>
        <w:t>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438A689" w14:textId="77777777" w:rsidR="00D1160E" w:rsidRPr="00140E21" w:rsidRDefault="00D1160E" w:rsidP="00D1160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59B30D" w14:textId="77777777" w:rsidR="00D1160E" w:rsidRPr="00140E21" w:rsidRDefault="00D1160E" w:rsidP="00D1160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836FF66" w14:textId="77777777" w:rsidR="00D1160E" w:rsidRPr="00140E21" w:rsidRDefault="00D1160E" w:rsidP="00D1160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 w:name="_Hlk529447329"/>
      <w:r w:rsidRPr="00140E21">
        <w:t xml:space="preserve">Access Identity 2 </w:t>
      </w:r>
      <w:bookmarkEnd w:id="1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0F0A155" w14:textId="77777777" w:rsidR="00D1160E" w:rsidRPr="00140E21" w:rsidRDefault="00D1160E" w:rsidP="00D1160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69F2F9" w14:textId="77777777" w:rsidR="00D1160E" w:rsidRPr="00140E21" w:rsidRDefault="00D1160E" w:rsidP="00D1160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D9B2408" w14:textId="77777777" w:rsidR="00D1160E" w:rsidRPr="00140E21" w:rsidRDefault="00D1160E" w:rsidP="00D1160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3C21E32" w14:textId="77777777" w:rsidR="00D1160E" w:rsidRPr="00140E21" w:rsidRDefault="00D1160E" w:rsidP="00D1160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90D5574" w14:textId="77777777" w:rsidR="00D1160E" w:rsidRPr="00140E21" w:rsidRDefault="00D1160E" w:rsidP="00D1160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94358E" w14:textId="77777777" w:rsidR="00D1160E" w:rsidRPr="00140E21" w:rsidRDefault="00D1160E" w:rsidP="00D1160E">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w:t>
      </w:r>
      <w:r w:rsidRPr="00140E21">
        <w:rPr>
          <w:lang w:eastAsia="zh-CN"/>
        </w:rPr>
        <w:lastRenderedPageBreak/>
        <w:t>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3D77070" w14:textId="77777777" w:rsidR="00D1160E" w:rsidRPr="00140E21" w:rsidRDefault="00D1160E" w:rsidP="00D1160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B01493D" w14:textId="77777777" w:rsidR="00D1160E" w:rsidRPr="00140E21" w:rsidRDefault="00D1160E" w:rsidP="00D1160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B6366C1" w14:textId="77777777" w:rsidR="00D1160E" w:rsidRPr="00140E21" w:rsidRDefault="00D1160E" w:rsidP="00D1160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F69B96D" w14:textId="77777777" w:rsidR="00D1160E" w:rsidRPr="00140E21" w:rsidRDefault="00D1160E" w:rsidP="00D1160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5FB7719" w14:textId="77777777" w:rsidR="00D1160E" w:rsidRPr="00140E21" w:rsidRDefault="00D1160E" w:rsidP="00D1160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B14AE28" w14:textId="77777777" w:rsidR="00D1160E" w:rsidRDefault="00D1160E" w:rsidP="00D1160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6A1797" w14:textId="77777777" w:rsidR="00D1160E" w:rsidRPr="00140E21" w:rsidRDefault="00D1160E" w:rsidP="00D1160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817B447" w14:textId="77777777" w:rsidR="00D1160E" w:rsidRPr="00140E21" w:rsidRDefault="00D1160E" w:rsidP="00D1160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6BD905" w14:textId="77777777" w:rsidR="00D1160E" w:rsidRPr="00140E21" w:rsidRDefault="00D1160E" w:rsidP="00D1160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4714465" w14:textId="77777777" w:rsidR="00D1160E" w:rsidRPr="00140E21" w:rsidRDefault="00D1160E" w:rsidP="00D1160E">
      <w:pPr>
        <w:pStyle w:val="B1"/>
        <w:rPr>
          <w:lang w:eastAsia="zh-CN"/>
        </w:rPr>
      </w:pPr>
      <w:r w:rsidRPr="00140E21">
        <w:rPr>
          <w:lang w:eastAsia="zh-CN"/>
        </w:rPr>
        <w:tab/>
        <w:t>PCF triggers UE Configuration Update Procedure as defined in clause 4.2.4.3.</w:t>
      </w:r>
    </w:p>
    <w:p w14:paraId="4859BDA5" w14:textId="77777777" w:rsidR="00D1160E" w:rsidRPr="00140E21" w:rsidRDefault="00D1160E" w:rsidP="00D1160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5CD37E9" w14:textId="77777777" w:rsidR="00D1160E" w:rsidRPr="00140E21" w:rsidRDefault="00D1160E" w:rsidP="00D1160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CE6BEBD" w14:textId="77777777" w:rsidR="00D1160E" w:rsidRPr="00140E21" w:rsidRDefault="00D1160E" w:rsidP="00D1160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B300B03" w14:textId="77777777" w:rsidR="00D1160E" w:rsidRPr="00140E21" w:rsidRDefault="00D1160E" w:rsidP="00D1160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D234E53" w14:textId="77777777" w:rsidR="00D1160E" w:rsidRPr="00140E21" w:rsidRDefault="00D1160E" w:rsidP="00D1160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E80B6FF" w14:textId="77777777" w:rsidR="00D1160E" w:rsidRPr="00140E21" w:rsidRDefault="00D1160E" w:rsidP="00D1160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AF91D3F" w14:textId="77777777" w:rsidR="00D1160E" w:rsidRPr="00140E21" w:rsidRDefault="00D1160E" w:rsidP="00D1160E">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1E3ADBC" w14:textId="77777777" w:rsidR="00D1160E" w:rsidRPr="00140E21" w:rsidRDefault="00D1160E" w:rsidP="00D1160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68CF9CF" w14:textId="77777777" w:rsidR="00D1160E" w:rsidRPr="00140E21" w:rsidRDefault="00D1160E" w:rsidP="00D1160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9586559" w14:textId="77777777" w:rsidR="00D1160E" w:rsidRPr="00140E21" w:rsidRDefault="00D1160E" w:rsidP="00D1160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4D794" w14:textId="77777777" w:rsidR="00D1160E" w:rsidRPr="00140E21" w:rsidRDefault="00D1160E" w:rsidP="00D1160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93F3735" w14:textId="77777777" w:rsidR="00D1160E" w:rsidRDefault="00D1160E" w:rsidP="00D1160E">
      <w:pPr>
        <w:pStyle w:val="B1"/>
      </w:pPr>
      <w:r>
        <w:t>23a.</w:t>
      </w:r>
      <w:r>
        <w:tab/>
        <w:t>For Registration over 3GPP Access, if the AMF does not release the signalling connection, the AMF sends the RRC Inactive Assistance Information to the NG-RAN.</w:t>
      </w:r>
    </w:p>
    <w:p w14:paraId="6935E290" w14:textId="77777777" w:rsidR="00D1160E" w:rsidRDefault="00D1160E" w:rsidP="00D1160E">
      <w:pPr>
        <w:pStyle w:val="B1"/>
      </w:pPr>
      <w:r>
        <w:tab/>
        <w:t>For Registration over non-3GPP Access, if the UE is also in CM-CONNECTED state on 3GPP access, the AMF sends the RRC Inactive Assistance Information to the NG-RAN.</w:t>
      </w:r>
    </w:p>
    <w:p w14:paraId="5341A73F" w14:textId="77777777" w:rsidR="00D1160E" w:rsidRPr="00140E21" w:rsidRDefault="00D1160E" w:rsidP="00D1160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8B9FC2C" w14:textId="77777777" w:rsidR="00D1160E" w:rsidRPr="00140E21" w:rsidRDefault="00D1160E" w:rsidP="00D1160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20BE71F" w14:textId="77777777" w:rsidR="00D1160E" w:rsidRPr="00140E21" w:rsidRDefault="00D1160E" w:rsidP="00D1160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DAE6083" w14:textId="77777777" w:rsidR="00D1160E" w:rsidRPr="00140E21" w:rsidRDefault="00D1160E" w:rsidP="00D1160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5B949AB" w14:textId="77777777" w:rsidR="00D1160E" w:rsidRDefault="00D1160E" w:rsidP="00D1160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04C1B48" w14:textId="77777777" w:rsidR="00D1160E" w:rsidRDefault="00D1160E" w:rsidP="00D1160E">
      <w:pPr>
        <w:pStyle w:val="B1"/>
      </w:pPr>
      <w:r>
        <w:tab/>
        <w:t>The AMF shall remove the mobility restriction if the Tracking Areas of the Registration Area were previously assigned as a Non-Allowed Area due to pending Network Slice-Specific Authentication and Authorization.</w:t>
      </w:r>
    </w:p>
    <w:p w14:paraId="62BF843A" w14:textId="77777777" w:rsidR="00D1160E" w:rsidRDefault="00D1160E" w:rsidP="00D1160E">
      <w:pPr>
        <w:pStyle w:val="B1"/>
      </w:pPr>
      <w:r>
        <w:tab/>
        <w:t>The AMF stores an indication in the UE context for any S-NSSAI of the HPLMN subject to Network Slice-Specific Authentication and Authorization for which the Network Slice-Specific Authentication and Authorization succeeds.</w:t>
      </w:r>
    </w:p>
    <w:p w14:paraId="68409490" w14:textId="77777777" w:rsidR="00D1160E" w:rsidRDefault="00D1160E" w:rsidP="00D1160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0903CF2" w14:textId="77777777" w:rsidR="00D1160E" w:rsidRPr="00140E21" w:rsidRDefault="00D1160E" w:rsidP="00D1160E">
      <w:r w:rsidRPr="00140E21">
        <w:lastRenderedPageBreak/>
        <w:t>The mobility related event notifications towards the NF consumers are triggered at the end of this procedure for cases as described in clause 4.15.4.</w:t>
      </w:r>
    </w:p>
    <w:p w14:paraId="01C748C1" w14:textId="7645D3AA" w:rsidR="00D1160E" w:rsidRDefault="00D1160E" w:rsidP="00D1160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CB47BF8" w14:textId="77777777" w:rsidR="005D6A44" w:rsidRPr="00140E21" w:rsidRDefault="005D6A44" w:rsidP="005D6A44">
      <w:pPr>
        <w:pStyle w:val="Heading5"/>
        <w:rPr>
          <w:lang w:val="en-GB" w:eastAsia="zh-CN"/>
        </w:rPr>
      </w:pPr>
      <w:bookmarkStart w:id="18" w:name="_Toc20204043"/>
      <w:bookmarkStart w:id="19" w:name="_Toc27894730"/>
      <w:bookmarkStart w:id="20" w:name="_Toc36191797"/>
      <w:r w:rsidRPr="00140E21">
        <w:rPr>
          <w:lang w:val="en-GB"/>
        </w:rPr>
        <w:t>4.9.1.3.</w:t>
      </w:r>
      <w:r w:rsidRPr="00140E21">
        <w:rPr>
          <w:lang w:val="en-GB" w:eastAsia="zh-CN"/>
        </w:rPr>
        <w:t>3</w:t>
      </w:r>
      <w:r w:rsidRPr="00140E21">
        <w:rPr>
          <w:lang w:val="en-GB"/>
        </w:rPr>
        <w:tab/>
        <w:t>Execution phase</w:t>
      </w:r>
      <w:bookmarkEnd w:id="18"/>
      <w:bookmarkEnd w:id="19"/>
      <w:bookmarkEnd w:id="20"/>
    </w:p>
    <w:p w14:paraId="530489DF" w14:textId="77777777" w:rsidR="005D6A44" w:rsidRPr="00140E21" w:rsidRDefault="005D6A44" w:rsidP="005D6A44">
      <w:pPr>
        <w:pStyle w:val="TH"/>
      </w:pPr>
      <w:r w:rsidRPr="00140E21">
        <w:object w:dxaOrig="9624" w:dyaOrig="10042" w14:anchorId="6B259AE7">
          <v:shape id="_x0000_i1026" type="#_x0000_t75" style="width:480.5pt;height:502pt" o:ole="">
            <v:imagedata r:id="rId18" o:title=""/>
          </v:shape>
          <o:OLEObject Type="Embed" ProgID="Word.Picture.8" ShapeID="_x0000_i1026" DrawAspect="Content" ObjectID="_1649081466" r:id="rId19"/>
        </w:object>
      </w:r>
    </w:p>
    <w:p w14:paraId="702A135D" w14:textId="77777777" w:rsidR="005D6A44" w:rsidRPr="00140E21" w:rsidRDefault="005D6A44" w:rsidP="005D6A44">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935D172" w14:textId="77777777" w:rsidR="005D6A44" w:rsidRPr="00140E21" w:rsidRDefault="005D6A44" w:rsidP="005D6A44">
      <w:pPr>
        <w:pStyle w:val="NO"/>
        <w:rPr>
          <w:lang w:eastAsia="zh-CN"/>
        </w:rPr>
      </w:pPr>
      <w:r w:rsidRPr="00140E21">
        <w:rPr>
          <w:lang w:eastAsia="zh-CN"/>
        </w:rPr>
        <w:t>NOTE 1:</w:t>
      </w:r>
      <w:r w:rsidRPr="00140E21">
        <w:rPr>
          <w:lang w:eastAsia="zh-CN"/>
        </w:rPr>
        <w:tab/>
        <w:t>Registration of serving AMF with the UDM is not shown in the figure for brevity.</w:t>
      </w:r>
    </w:p>
    <w:p w14:paraId="40B0C33A" w14:textId="77777777" w:rsidR="005D6A44" w:rsidRPr="00140E21" w:rsidRDefault="005D6A44" w:rsidP="005D6A44">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83E667B" w14:textId="77777777" w:rsidR="005D6A44" w:rsidRPr="00140E21" w:rsidRDefault="005D6A44" w:rsidP="005D6A44">
      <w:pPr>
        <w:pStyle w:val="B1"/>
      </w:pPr>
      <w:r w:rsidRPr="00140E21">
        <w:tab/>
        <w:t>Target to Source transparent container</w:t>
      </w:r>
      <w:r w:rsidRPr="00140E21">
        <w:rPr>
          <w:i/>
        </w:rPr>
        <w:t xml:space="preserve"> </w:t>
      </w:r>
      <w:r w:rsidRPr="00140E21">
        <w:t>is forwarded as received from S-AMF.</w:t>
      </w:r>
    </w:p>
    <w:p w14:paraId="6CEE516D" w14:textId="77777777" w:rsidR="005D6A44" w:rsidRPr="00140E21" w:rsidRDefault="005D6A44" w:rsidP="005D6A44">
      <w:pPr>
        <w:pStyle w:val="B1"/>
      </w:pPr>
      <w:r w:rsidRPr="00140E21">
        <w:rPr>
          <w:lang w:eastAsia="zh-CN"/>
        </w:rPr>
        <w:lastRenderedPageBreak/>
        <w:tab/>
        <w:t>The SM forwarding info list includes T-RAN SM N3 forwarding info list for direct forwarding or S-UPF SM N3 forwarding info list for indirect data forwarding</w:t>
      </w:r>
    </w:p>
    <w:p w14:paraId="0DB6AD26" w14:textId="77777777" w:rsidR="005D6A44" w:rsidRPr="00140E21" w:rsidRDefault="005D6A44" w:rsidP="005D6A44">
      <w:pPr>
        <w:pStyle w:val="B1"/>
      </w:pPr>
      <w:r w:rsidRPr="00140E21">
        <w:tab/>
        <w:t>S-RAN uses the PDU Sessions failed to be setup list and the indicated reason for failure to decide whether to proceed with the N2 Handover procedure.</w:t>
      </w:r>
    </w:p>
    <w:p w14:paraId="341D49AC" w14:textId="77777777" w:rsidR="005D6A44" w:rsidRDefault="005D6A44" w:rsidP="005D6A44">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62A00E2B" w14:textId="77777777" w:rsidR="005D6A44" w:rsidRPr="00140E21" w:rsidRDefault="005D6A44" w:rsidP="005D6A44">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14C7AC9" w14:textId="77777777" w:rsidR="005D6A44" w:rsidRPr="00140E21" w:rsidRDefault="005D6A44" w:rsidP="005D6A44">
      <w:pPr>
        <w:pStyle w:val="B1"/>
      </w:pPr>
      <w:r w:rsidRPr="00140E21">
        <w:tab/>
        <w:t>UE container is a UE part of the Target to Source transparent container which is sent transparently from T-RAN via AMF to S-RAN and is provided to the UE by the S-RAN.</w:t>
      </w:r>
    </w:p>
    <w:p w14:paraId="5E0F51D3" w14:textId="77777777" w:rsidR="005D6A44" w:rsidRPr="00140E21" w:rsidRDefault="005D6A44" w:rsidP="005D6A44">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0CC2FF92" w14:textId="77777777" w:rsidR="005D6A44" w:rsidRPr="00140E21" w:rsidRDefault="005D6A44" w:rsidP="005D6A44">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FD33771" w14:textId="77777777" w:rsidR="005D6A44" w:rsidRPr="00140E21" w:rsidRDefault="005D6A44" w:rsidP="005D6A44">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5502B4C1" w14:textId="77777777" w:rsidR="005D6A44" w:rsidRPr="00140E21" w:rsidRDefault="005D6A44" w:rsidP="005D6A44">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63DD2D9F" w14:textId="77777777" w:rsidR="005D6A44" w:rsidRPr="00140E21" w:rsidRDefault="005D6A44" w:rsidP="005D6A44">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372C20FA" w14:textId="77777777" w:rsidR="005D6A44" w:rsidRPr="00140E21" w:rsidRDefault="005D6A44" w:rsidP="005D6A44">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2F9E618" w14:textId="77777777" w:rsidR="005D6A44" w:rsidRPr="00140E21" w:rsidRDefault="005D6A44" w:rsidP="005D6A44">
      <w:pPr>
        <w:pStyle w:val="B1"/>
      </w:pPr>
      <w:r w:rsidRPr="00140E21">
        <w:tab/>
        <w:t>After the UE has successfully synchronized to the target cell, it sends a Handover Confirm message to the T-RAN. Handover is by this message considered as successful by the UE.</w:t>
      </w:r>
    </w:p>
    <w:p w14:paraId="37FD074D" w14:textId="77777777" w:rsidR="005D6A44" w:rsidRPr="00140E21" w:rsidRDefault="005D6A44" w:rsidP="005D6A44">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10DF3FC" w14:textId="77777777" w:rsidR="005D6A44" w:rsidRPr="00140E21" w:rsidRDefault="005D6A44" w:rsidP="005D6A44">
      <w:pPr>
        <w:pStyle w:val="B1"/>
      </w:pPr>
      <w:r w:rsidRPr="00140E21">
        <w:tab/>
        <w:t>Handover is by this message considered as successful in T-RAN.</w:t>
      </w:r>
    </w:p>
    <w:p w14:paraId="0F55CA50" w14:textId="77777777" w:rsidR="005D6A44" w:rsidRDefault="005D6A44" w:rsidP="005D6A44">
      <w:pPr>
        <w:pStyle w:val="B1"/>
        <w:rPr>
          <w:lang w:eastAsia="zh-CN"/>
        </w:rPr>
      </w:pPr>
      <w:r>
        <w:rPr>
          <w:lang w:eastAsia="zh-CN"/>
        </w:rPr>
        <w:tab/>
        <w:t>For each QoS Flow accepted with an Alternative QoS Profile (see TS 23.501 [2]), the Target-RAN shall send to the SMF a reference to the fulfilled Alternative QoS Profile.</w:t>
      </w:r>
    </w:p>
    <w:p w14:paraId="693F28A4" w14:textId="77777777" w:rsidR="005D6A44" w:rsidRPr="00140E21" w:rsidRDefault="005D6A44" w:rsidP="005D6A44">
      <w:pPr>
        <w:pStyle w:val="B1"/>
        <w:rPr>
          <w:lang w:eastAsia="zh-CN"/>
        </w:rPr>
      </w:pPr>
      <w:r w:rsidRPr="00140E21">
        <w:rPr>
          <w:lang w:eastAsia="zh-CN"/>
        </w:rPr>
        <w:t>6a.</w:t>
      </w:r>
      <w:r w:rsidRPr="00140E21">
        <w:rPr>
          <w:lang w:eastAsia="zh-CN"/>
        </w:rPr>
        <w:tab/>
        <w:t>[Conditional] T-AMF to S-AMF: Namf_Communication_N2InfoNotify.</w:t>
      </w:r>
    </w:p>
    <w:p w14:paraId="37070F28" w14:textId="77777777" w:rsidR="005D6A44" w:rsidRPr="00140E21" w:rsidRDefault="005D6A44" w:rsidP="005D6A44">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4DD3F29" w14:textId="77777777" w:rsidR="005D6A44" w:rsidRPr="00140E21" w:rsidRDefault="005D6A44" w:rsidP="005D6A44">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6CCC243" w14:textId="77777777" w:rsidR="005D6A44" w:rsidRPr="00140E21" w:rsidRDefault="005D6A44" w:rsidP="005D6A44">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0845714A" w14:textId="77777777" w:rsidR="005D6A44" w:rsidRPr="00140E21" w:rsidRDefault="005D6A44" w:rsidP="005D6A44">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6B17DB67" w14:textId="6025D94B" w:rsidR="005D6A44" w:rsidRDefault="005D6A44" w:rsidP="005D6A44">
      <w:pPr>
        <w:pStyle w:val="B1"/>
        <w:rPr>
          <w:lang w:eastAsia="zh-CN"/>
        </w:rPr>
      </w:pPr>
      <w:r>
        <w:rPr>
          <w:lang w:eastAsia="zh-CN"/>
        </w:rPr>
        <w:tab/>
      </w:r>
      <w:del w:id="21" w:author="Ericsson JG" w:date="2020-04-10T16:49:00Z">
        <w:r w:rsidDel="000A43FD">
          <w:rPr>
            <w:lang w:eastAsia="zh-CN"/>
          </w:rPr>
          <w:delText>During inter PLMN mobility,</w:delText>
        </w:r>
      </w:del>
      <w:del w:id="22" w:author="Ericsson JG" w:date="2020-04-10T14:44:00Z">
        <w:r w:rsidDel="00F20068">
          <w:rPr>
            <w:lang w:eastAsia="zh-CN"/>
          </w:rPr>
          <w:delText xml:space="preserve"> if the S-AMF has I-NEF routing configured, then the S-AMF should send Ninef_EventExposure_Unsubscribe message to delete the routing configuration in the old I-NEF</w:delText>
        </w:r>
        <w:r w:rsidDel="00DC0C13">
          <w:rPr>
            <w:lang w:eastAsia="zh-CN"/>
          </w:rPr>
          <w:delText>. I</w:delText>
        </w:r>
      </w:del>
      <w:del w:id="23" w:author="Ericsson JG" w:date="2020-04-10T16:49:00Z">
        <w:r w:rsidDel="000A43FD">
          <w:rPr>
            <w:lang w:eastAsia="zh-CN"/>
          </w:rPr>
          <w:delText xml:space="preserve">f the </w:delText>
        </w:r>
        <w:r w:rsidDel="000A43FD">
          <w:rPr>
            <w:lang w:eastAsia="zh-CN"/>
          </w:rPr>
          <w:lastRenderedPageBreak/>
          <w:delText xml:space="preserve">T-AMF determines that I-NEF is needed, </w:delText>
        </w:r>
      </w:del>
      <w:del w:id="24" w:author="Ericsson JG" w:date="2020-04-10T14:44:00Z">
        <w:r w:rsidDel="00DC0C13">
          <w:rPr>
            <w:lang w:eastAsia="zh-CN"/>
          </w:rPr>
          <w:delText>then it can set up a new routing configuration in the new</w:delText>
        </w:r>
      </w:del>
      <w:del w:id="25" w:author="Ericsson JG" w:date="2020-04-10T16:49:00Z">
        <w:r w:rsidDel="000A43FD">
          <w:rPr>
            <w:lang w:eastAsia="zh-CN"/>
          </w:rPr>
          <w:delText xml:space="preserve"> I-NEF as specified in clause 4.15.3.2.3a.</w:delText>
        </w:r>
      </w:del>
    </w:p>
    <w:p w14:paraId="0D48EF1D" w14:textId="77777777" w:rsidR="005D6A44" w:rsidRPr="00140E21" w:rsidRDefault="005D6A44" w:rsidP="005D6A44">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4209E634" w14:textId="77777777" w:rsidR="005D6A44" w:rsidRPr="00140E21" w:rsidRDefault="005D6A44" w:rsidP="005D6A44">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10D13B59" w14:textId="77777777" w:rsidR="005D6A44" w:rsidRPr="00140E21" w:rsidRDefault="005D6A44" w:rsidP="005D6A44">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45DE92BC" w14:textId="77777777" w:rsidR="005D6A44" w:rsidRPr="00140E21" w:rsidRDefault="005D6A44" w:rsidP="005D6A44">
      <w:pPr>
        <w:pStyle w:val="B1"/>
      </w:pPr>
      <w:r w:rsidRPr="00140E21">
        <w:tab/>
        <w:t>Handover Complete indication is sent per each PDU Session to the corresponding SMF to indicate the success of the N2 Handover.</w:t>
      </w:r>
    </w:p>
    <w:p w14:paraId="06B00221" w14:textId="77777777" w:rsidR="005D6A44" w:rsidRPr="00140E21" w:rsidRDefault="005D6A44" w:rsidP="005D6A44">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294E5893" w14:textId="77777777" w:rsidR="005D6A44" w:rsidRPr="00140E21" w:rsidRDefault="005D6A44" w:rsidP="005D6A44">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DA8B5CD" w14:textId="77777777" w:rsidR="005D6A44" w:rsidRPr="00140E21" w:rsidRDefault="005D6A44" w:rsidP="005D6A44">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0C534E5F" w14:textId="77777777" w:rsidR="005D6A44" w:rsidRDefault="005D6A44" w:rsidP="005D6A44">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72F23E44" w14:textId="77777777" w:rsidR="005D6A44" w:rsidRPr="00140E21" w:rsidRDefault="005D6A44" w:rsidP="005D6A44">
      <w:pPr>
        <w:pStyle w:val="B1"/>
      </w:pPr>
      <w:r w:rsidRPr="00140E21">
        <w:rPr>
          <w:lang w:eastAsia="zh-CN"/>
        </w:rPr>
        <w:t>8</w:t>
      </w:r>
      <w:r w:rsidRPr="00140E21">
        <w:t>a.</w:t>
      </w:r>
      <w:r w:rsidRPr="00140E21">
        <w:tab/>
        <w:t>[Conditional] SMF to T-UPF (intermediate): N4 Session Modification Request.</w:t>
      </w:r>
    </w:p>
    <w:p w14:paraId="524BB9E7" w14:textId="77777777" w:rsidR="005D6A44" w:rsidRPr="00140E21" w:rsidRDefault="005D6A44" w:rsidP="005D6A44">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E27AEDB" w14:textId="77777777" w:rsidR="005D6A44" w:rsidRPr="00140E21" w:rsidRDefault="005D6A44" w:rsidP="005D6A44">
      <w:pPr>
        <w:pStyle w:val="B1"/>
      </w:pPr>
      <w:r w:rsidRPr="00140E21">
        <w:rPr>
          <w:lang w:eastAsia="zh-CN"/>
        </w:rPr>
        <w:t>8</w:t>
      </w:r>
      <w:r w:rsidRPr="00140E21">
        <w:t>b.</w:t>
      </w:r>
      <w:r w:rsidRPr="00140E21">
        <w:tab/>
        <w:t>[Conditional] T-UPF to SMF: N4 Session Modification Response.</w:t>
      </w:r>
    </w:p>
    <w:p w14:paraId="136BDC88" w14:textId="77777777" w:rsidR="005D6A44" w:rsidRPr="00140E21" w:rsidRDefault="005D6A44" w:rsidP="005D6A44">
      <w:pPr>
        <w:pStyle w:val="B1"/>
        <w:rPr>
          <w:lang w:eastAsia="zh-CN"/>
        </w:rPr>
      </w:pPr>
      <w:r w:rsidRPr="00140E21">
        <w:tab/>
        <w:t>The T-UPF acknowledges by sending N4 Session Modification Response message to SMF.</w:t>
      </w:r>
    </w:p>
    <w:p w14:paraId="2BF80022" w14:textId="77777777" w:rsidR="005D6A44" w:rsidRPr="00140E21" w:rsidRDefault="005D6A44" w:rsidP="005D6A44">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6429F111" w14:textId="77777777" w:rsidR="005D6A44" w:rsidRPr="00140E21" w:rsidRDefault="005D6A44" w:rsidP="005D6A44">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3811F56A" w14:textId="77777777" w:rsidR="005D6A44" w:rsidRPr="00140E21" w:rsidRDefault="005D6A44" w:rsidP="005D6A44">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400ADFD" w14:textId="77777777" w:rsidR="005D6A44" w:rsidRPr="00140E21" w:rsidRDefault="005D6A44" w:rsidP="005D6A44">
      <w:pPr>
        <w:pStyle w:val="B1"/>
      </w:pPr>
      <w:r w:rsidRPr="00140E21">
        <w:tab/>
        <w:t xml:space="preserve">The </w:t>
      </w:r>
      <w:r w:rsidRPr="00140E21">
        <w:rPr>
          <w:lang w:eastAsia="zh-CN"/>
        </w:rPr>
        <w:t>S</w:t>
      </w:r>
      <w:r w:rsidRPr="00140E21">
        <w:t>-UPF acknowledges by sending N4 Session Modification Response message to SMF.</w:t>
      </w:r>
    </w:p>
    <w:p w14:paraId="491F8B84" w14:textId="77777777" w:rsidR="005D6A44" w:rsidRPr="00140E21" w:rsidRDefault="005D6A44" w:rsidP="005D6A44">
      <w:pPr>
        <w:pStyle w:val="B1"/>
      </w:pPr>
      <w:r w:rsidRPr="00140E21">
        <w:t>10a.</w:t>
      </w:r>
      <w:r w:rsidRPr="00140E21">
        <w:tab/>
        <w:t>[Conditional] SMF to UPF (PSA): N4 Session Modification Request.</w:t>
      </w:r>
    </w:p>
    <w:p w14:paraId="5A38212A" w14:textId="77777777" w:rsidR="005D6A44" w:rsidRPr="00140E21" w:rsidRDefault="005D6A44" w:rsidP="005D6A44">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w:t>
      </w:r>
      <w:r>
        <w:lastRenderedPageBreak/>
        <w:t>Marker Indication)</w:t>
      </w:r>
      <w:r w:rsidRPr="00140E21">
        <w:t xml:space="preserve"> service operation toward the H-SMF.</w:t>
      </w:r>
      <w:r>
        <w:t xml:space="preserve"> The End Marker Indication is used to indicate that End Marker(s) is to be sent.</w:t>
      </w:r>
    </w:p>
    <w:p w14:paraId="365D3CC6" w14:textId="77777777" w:rsidR="005D6A44" w:rsidRPr="00140E21" w:rsidRDefault="005D6A44" w:rsidP="005D6A44">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1F13CB7" w14:textId="77777777" w:rsidR="005D6A44" w:rsidRPr="00140E21" w:rsidRDefault="005D6A44" w:rsidP="005D6A44">
      <w:pPr>
        <w:pStyle w:val="B1"/>
      </w:pPr>
      <w:r w:rsidRPr="00140E21">
        <w:rPr>
          <w:lang w:eastAsia="zh-CN"/>
        </w:rPr>
        <w:tab/>
        <w:t>If T-UPF is not inserted or an existing intermediate S-UPF is not re-allocated, step 10a and step 10b are skipped.</w:t>
      </w:r>
    </w:p>
    <w:p w14:paraId="0EB30895" w14:textId="77777777" w:rsidR="005D6A44" w:rsidRPr="00140E21" w:rsidRDefault="005D6A44" w:rsidP="005D6A44">
      <w:pPr>
        <w:pStyle w:val="B1"/>
      </w:pPr>
      <w:r w:rsidRPr="00140E21">
        <w:t>10b.</w:t>
      </w:r>
      <w:r w:rsidRPr="00140E21">
        <w:tab/>
        <w:t>[Conditional] UPF (PSA) to SMF: N4 Session Modification Response.</w:t>
      </w:r>
    </w:p>
    <w:p w14:paraId="055CF647" w14:textId="77777777" w:rsidR="005D6A44" w:rsidRPr="00140E21" w:rsidRDefault="005D6A44" w:rsidP="005D6A44">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5A60B378" w14:textId="77777777" w:rsidR="005D6A44" w:rsidRPr="00140E21" w:rsidRDefault="005D6A44" w:rsidP="005D6A44">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4AD1ECD7" w14:textId="77777777" w:rsidR="005D6A44" w:rsidRPr="00140E21" w:rsidRDefault="005D6A44" w:rsidP="005D6A44">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7277E3AC" w14:textId="77777777" w:rsidR="005D6A44" w:rsidRPr="00140E21" w:rsidRDefault="005D6A44" w:rsidP="005D6A44">
      <w:pPr>
        <w:pStyle w:val="B1"/>
      </w:pPr>
      <w:r w:rsidRPr="00140E21">
        <w:tab/>
        <w:t>SMF confirms reception of Handover Complete.</w:t>
      </w:r>
    </w:p>
    <w:p w14:paraId="7C662914" w14:textId="77777777" w:rsidR="005D6A44" w:rsidRPr="00140E21" w:rsidRDefault="005D6A44" w:rsidP="005D6A44">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642DE2C" w14:textId="77777777" w:rsidR="005D6A44" w:rsidRPr="00140E21" w:rsidRDefault="005D6A44" w:rsidP="005D6A44">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7E522C33" w14:textId="77777777" w:rsidR="005D6A44" w:rsidRPr="00140E21" w:rsidRDefault="005D6A44" w:rsidP="005D6A44">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3176A839" w14:textId="77777777" w:rsidR="005D6A44" w:rsidRPr="00140E21" w:rsidRDefault="005D6A44" w:rsidP="005D6A44">
      <w:pPr>
        <w:pStyle w:val="B1"/>
      </w:pPr>
      <w:r w:rsidRPr="00140E21">
        <w:rPr>
          <w:lang w:eastAsia="zh-CN"/>
        </w:rPr>
        <w:t>13a.</w:t>
      </w:r>
      <w:r w:rsidRPr="00140E21">
        <w:rPr>
          <w:lang w:eastAsia="zh-CN"/>
        </w:rPr>
        <w:tab/>
      </w:r>
      <w:r w:rsidRPr="00140E21">
        <w:t>[Conditional] SMF to S-UPF (intermediate): N4 Session Release Request.</w:t>
      </w:r>
    </w:p>
    <w:p w14:paraId="30206AC0" w14:textId="77777777" w:rsidR="005D6A44" w:rsidRPr="00140E21" w:rsidRDefault="005D6A44" w:rsidP="005D6A44">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66AC0BA2" w14:textId="77777777" w:rsidR="005D6A44" w:rsidRPr="00140E21" w:rsidRDefault="005D6A44" w:rsidP="005D6A44">
      <w:pPr>
        <w:pStyle w:val="B1"/>
      </w:pPr>
      <w:r w:rsidRPr="00140E21">
        <w:t>13b.</w:t>
      </w:r>
      <w:r w:rsidRPr="00140E21">
        <w:tab/>
        <w:t>S-UPF to SMF: N4 Session Release Response.</w:t>
      </w:r>
    </w:p>
    <w:p w14:paraId="7147356B" w14:textId="77777777" w:rsidR="005D6A44" w:rsidRPr="00140E21" w:rsidRDefault="005D6A44" w:rsidP="005D6A44">
      <w:pPr>
        <w:pStyle w:val="B1"/>
      </w:pPr>
      <w:r w:rsidRPr="00140E21">
        <w:tab/>
        <w:t>The S-UPF acknowledges with an N4 Session Release Response message to confirm the release of resources.</w:t>
      </w:r>
    </w:p>
    <w:p w14:paraId="53D93578" w14:textId="77777777" w:rsidR="005D6A44" w:rsidRPr="00140E21" w:rsidRDefault="005D6A44" w:rsidP="005D6A44">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EE51023" w14:textId="77777777" w:rsidR="005D6A44" w:rsidRPr="00140E21" w:rsidRDefault="005D6A44" w:rsidP="005D6A44">
      <w:pPr>
        <w:pStyle w:val="B1"/>
        <w:rPr>
          <w:lang w:eastAsia="zh-CN"/>
        </w:rPr>
      </w:pPr>
      <w:r w:rsidRPr="00140E21">
        <w:rPr>
          <w:lang w:eastAsia="zh-CN"/>
        </w:rPr>
        <w:t>14a.</w:t>
      </w:r>
      <w:r w:rsidRPr="00140E21">
        <w:rPr>
          <w:lang w:eastAsia="zh-CN"/>
        </w:rPr>
        <w:tab/>
        <w:t>AMF to S-RAN: UE Context Release Command ().</w:t>
      </w:r>
    </w:p>
    <w:p w14:paraId="44A8FCDC" w14:textId="77777777" w:rsidR="005D6A44" w:rsidRPr="00140E21" w:rsidRDefault="005D6A44" w:rsidP="005D6A44">
      <w:pPr>
        <w:pStyle w:val="B1"/>
      </w:pPr>
      <w:r w:rsidRPr="00140E21">
        <w:tab/>
      </w:r>
      <w:r w:rsidRPr="00140E21">
        <w:rPr>
          <w:lang w:eastAsia="zh-CN"/>
        </w:rPr>
        <w:t xml:space="preserve">After the timer in step 6a expires, </w:t>
      </w:r>
      <w:r w:rsidRPr="00140E21">
        <w:t>the AMF sends UE Context Release Command.</w:t>
      </w:r>
    </w:p>
    <w:p w14:paraId="21F95E36" w14:textId="77777777" w:rsidR="005D6A44" w:rsidRPr="00140E21" w:rsidRDefault="005D6A44" w:rsidP="005D6A44">
      <w:pPr>
        <w:pStyle w:val="B1"/>
        <w:rPr>
          <w:lang w:eastAsia="zh-CN"/>
        </w:rPr>
      </w:pPr>
      <w:r w:rsidRPr="00140E21">
        <w:rPr>
          <w:lang w:eastAsia="zh-CN"/>
        </w:rPr>
        <w:t>14b.</w:t>
      </w:r>
      <w:r w:rsidRPr="00140E21">
        <w:rPr>
          <w:lang w:eastAsia="zh-CN"/>
        </w:rPr>
        <w:tab/>
        <w:t>S-RAN to AMF: UE Context Release Complete ().</w:t>
      </w:r>
    </w:p>
    <w:p w14:paraId="76A012BC" w14:textId="77777777" w:rsidR="005D6A44" w:rsidRPr="00140E21" w:rsidRDefault="005D6A44" w:rsidP="005D6A44">
      <w:pPr>
        <w:pStyle w:val="B1"/>
      </w:pPr>
      <w:r w:rsidRPr="00140E21">
        <w:tab/>
        <w:t>The source NG-RAN releases its resources related to the UE and responds with a UE Context Release Complete () message.</w:t>
      </w:r>
    </w:p>
    <w:p w14:paraId="75FB9D52" w14:textId="77777777" w:rsidR="005D6A44" w:rsidRPr="00140E21" w:rsidRDefault="005D6A44" w:rsidP="005D6A44">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50CF49B3" w14:textId="77777777" w:rsidR="005D6A44" w:rsidRPr="00140E21" w:rsidRDefault="005D6A44" w:rsidP="005D6A44">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B4B3C0F" w14:textId="77777777" w:rsidR="005D6A44" w:rsidRPr="00140E21" w:rsidRDefault="005D6A44" w:rsidP="005D6A44">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504BD1BB" w14:textId="77777777" w:rsidR="005D6A44" w:rsidRPr="00140E21" w:rsidRDefault="005D6A44" w:rsidP="005D6A44">
      <w:pPr>
        <w:pStyle w:val="B1"/>
      </w:pPr>
      <w:r w:rsidRPr="00140E21">
        <w:lastRenderedPageBreak/>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7B9DB50" w14:textId="77777777" w:rsidR="005D6A44" w:rsidRPr="00140E21" w:rsidRDefault="005D6A44" w:rsidP="005D6A44">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001F4084" w14:textId="77777777" w:rsidR="005D6A44" w:rsidRPr="00140E21" w:rsidRDefault="005D6A44" w:rsidP="005D6A44">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AFA8B54" w14:textId="77777777" w:rsidR="005D6A44" w:rsidRPr="00375C55" w:rsidRDefault="005D6A44" w:rsidP="005D6A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8DF061F" w14:textId="77777777" w:rsidR="00005B5D" w:rsidRPr="00AA2CDD" w:rsidRDefault="00005B5D" w:rsidP="00AA2CDD">
      <w:pPr>
        <w:pStyle w:val="Heading4"/>
        <w:spacing w:before="120" w:after="180"/>
        <w:ind w:left="1418" w:hanging="1418"/>
        <w:rPr>
          <w:rFonts w:ascii="Arial" w:eastAsia="Times New Roman" w:hAnsi="Arial" w:cs="Times New Roman"/>
          <w:i w:val="0"/>
          <w:iCs w:val="0"/>
          <w:color w:val="auto"/>
          <w:sz w:val="24"/>
        </w:rPr>
      </w:pPr>
      <w:bookmarkStart w:id="26" w:name="_Toc20204194"/>
      <w:bookmarkStart w:id="27" w:name="_Toc27894883"/>
      <w:bookmarkStart w:id="28" w:name="_Toc36191961"/>
      <w:bookmarkStart w:id="29" w:name="_Hlk37410428"/>
      <w:bookmarkStart w:id="30" w:name="_Hlk37409181"/>
      <w:r w:rsidRPr="00AA2CDD">
        <w:rPr>
          <w:rFonts w:ascii="Arial" w:eastAsia="Times New Roman" w:hAnsi="Arial" w:cs="Times New Roman"/>
          <w:i w:val="0"/>
          <w:iCs w:val="0"/>
          <w:color w:val="auto"/>
          <w:sz w:val="24"/>
        </w:rPr>
        <w:t>4.15.3.1</w:t>
      </w:r>
      <w:r w:rsidRPr="00AA2CDD">
        <w:rPr>
          <w:rFonts w:ascii="Arial" w:eastAsia="Times New Roman" w:hAnsi="Arial" w:cs="Times New Roman"/>
          <w:i w:val="0"/>
          <w:iCs w:val="0"/>
          <w:color w:val="auto"/>
          <w:sz w:val="24"/>
        </w:rPr>
        <w:tab/>
        <w:t>Monitoring Events</w:t>
      </w:r>
      <w:bookmarkEnd w:id="26"/>
      <w:bookmarkEnd w:id="27"/>
      <w:bookmarkEnd w:id="28"/>
    </w:p>
    <w:bookmarkEnd w:id="29"/>
    <w:p w14:paraId="2EFAC215" w14:textId="77777777" w:rsidR="00005B5D" w:rsidRPr="00140E21" w:rsidRDefault="00005B5D" w:rsidP="00005B5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4F46BE7" w14:textId="61BD744A" w:rsidR="00005B5D" w:rsidRPr="00140E21" w:rsidRDefault="00005B5D" w:rsidP="00005B5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and SMF in the VPLMN </w:t>
      </w:r>
      <w:del w:id="31" w:author="Ericsson JG" w:date="2020-04-10T12:43:00Z">
        <w:r w:rsidRPr="00FC4D49" w:rsidDel="00E17AE6">
          <w:rPr>
            <w:rFonts w:eastAsia="SimSun"/>
          </w:rPr>
          <w:delText xml:space="preserve">provide the configuration for a given </w:delText>
        </w:r>
      </w:del>
      <w:ins w:id="32" w:author="Ericsson JG" w:date="2020-04-10T17:35:00Z">
        <w:r w:rsidR="006449FC">
          <w:rPr>
            <w:rFonts w:eastAsia="SimSun"/>
          </w:rPr>
          <w:t xml:space="preserve">report the </w:t>
        </w:r>
      </w:ins>
      <w:r w:rsidRPr="00FC4D49">
        <w:rPr>
          <w:rFonts w:eastAsia="SimSun"/>
        </w:rPr>
        <w:t>Monitor Event</w:t>
      </w:r>
      <w:ins w:id="33" w:author="Ericsson JG" w:date="2020-04-10T17:35:00Z">
        <w:r w:rsidR="00B353CA">
          <w:rPr>
            <w:rFonts w:eastAsia="SimSun"/>
          </w:rPr>
          <w:t>s</w:t>
        </w:r>
      </w:ins>
      <w:r w:rsidRPr="00FC4D49">
        <w:rPr>
          <w:rFonts w:eastAsia="SimSun"/>
        </w:rPr>
        <w:t xml:space="preserve"> </w:t>
      </w:r>
      <w:del w:id="34" w:author="Ericsson JG" w:date="2020-04-10T12:44:00Z">
        <w:r w:rsidRPr="00FC4D49" w:rsidDel="00E139B2">
          <w:rPr>
            <w:rFonts w:eastAsia="SimSun"/>
          </w:rPr>
          <w:delText>at I-NEF and make</w:delText>
        </w:r>
      </w:del>
      <w:del w:id="35" w:author="Ericsson JG" w:date="2020-04-10T17:35:00Z">
        <w:r w:rsidRPr="00FC4D49" w:rsidDel="006449FC">
          <w:rPr>
            <w:rFonts w:eastAsia="SimSun"/>
          </w:rPr>
          <w:delText xml:space="preserve"> monitoring event </w:delText>
        </w:r>
      </w:del>
      <w:del w:id="36" w:author="Ericsson JG" w:date="2020-04-10T12:44:00Z">
        <w:r w:rsidRPr="00FC4D49" w:rsidDel="00E139B2">
          <w:rPr>
            <w:rFonts w:eastAsia="SimSun"/>
          </w:rPr>
          <w:delText xml:space="preserve">reported </w:delText>
        </w:r>
      </w:del>
      <w:del w:id="37" w:author="Ericsson JG" w:date="2020-04-10T12:45:00Z">
        <w:r w:rsidRPr="00FC4D49" w:rsidDel="005D5F7A">
          <w:rPr>
            <w:rFonts w:eastAsia="SimSun"/>
          </w:rPr>
          <w:delText>via</w:delText>
        </w:r>
      </w:del>
      <w:ins w:id="38" w:author="Ericsson JG" w:date="2020-04-10T12:45:00Z">
        <w:r w:rsidR="005D5F7A">
          <w:rPr>
            <w:rFonts w:eastAsia="SimSun"/>
          </w:rPr>
          <w:t>to</w:t>
        </w:r>
      </w:ins>
      <w:r w:rsidRPr="00FC4D49">
        <w:rPr>
          <w:rFonts w:eastAsia="SimSun"/>
        </w:rPr>
        <w:t xml:space="preserve"> the I-NEF</w:t>
      </w:r>
      <w:ins w:id="39" w:author="Ericsson JG" w:date="2020-04-10T12:45:00Z">
        <w:r w:rsidR="005D5F7A">
          <w:rPr>
            <w:rFonts w:eastAsia="SimSun"/>
          </w:rPr>
          <w:t xml:space="preserve"> based on </w:t>
        </w:r>
      </w:ins>
      <w:ins w:id="40" w:author="Ericsson JG" w:date="2020-04-10T12:46:00Z">
        <w:r w:rsidR="002B0D6F">
          <w:rPr>
            <w:rFonts w:eastAsia="SimSun"/>
          </w:rPr>
          <w:t xml:space="preserve">the </w:t>
        </w:r>
      </w:ins>
      <w:ins w:id="41" w:author="Ericsson JG" w:date="2020-04-10T12:45:00Z">
        <w:r w:rsidR="005D5F7A">
          <w:rPr>
            <w:rFonts w:eastAsia="SimSun"/>
          </w:rPr>
          <w:t xml:space="preserve">configured I-NEF identity as specified in </w:t>
        </w:r>
        <w:r w:rsidR="005D5F7A" w:rsidRPr="00140E21">
          <w:rPr>
            <w:rFonts w:eastAsia="SimSun"/>
          </w:rPr>
          <w:t>clause 6.2.5a of TS</w:t>
        </w:r>
        <w:r w:rsidR="005D5F7A">
          <w:rPr>
            <w:rFonts w:eastAsia="SimSun"/>
          </w:rPr>
          <w:t> </w:t>
        </w:r>
        <w:r w:rsidR="005D5F7A" w:rsidRPr="00140E21">
          <w:rPr>
            <w:rFonts w:eastAsia="SimSun"/>
          </w:rPr>
          <w:t>23.501</w:t>
        </w:r>
        <w:r w:rsidR="005D5F7A">
          <w:rPr>
            <w:rFonts w:eastAsia="SimSun"/>
          </w:rPr>
          <w:t> </w:t>
        </w:r>
        <w:r w:rsidR="005D5F7A" w:rsidRPr="00140E21">
          <w:rPr>
            <w:rFonts w:eastAsia="SimSun"/>
          </w:rPr>
          <w:t>[2]</w:t>
        </w:r>
      </w:ins>
      <w:r w:rsidRPr="00FC4D49">
        <w:rPr>
          <w:rFonts w:eastAsia="SimSun"/>
        </w:rPr>
        <w:t xml:space="preserve">, </w:t>
      </w:r>
      <w:ins w:id="42" w:author="Ericsson JG" w:date="2020-04-10T12:45:00Z">
        <w:r w:rsidR="002B0D6F">
          <w:rPr>
            <w:rFonts w:eastAsia="SimSun"/>
          </w:rPr>
          <w:t xml:space="preserve">and </w:t>
        </w:r>
      </w:ins>
      <w:ins w:id="43" w:author="Ericsson JG" w:date="2020-04-10T17:44:00Z">
        <w:r w:rsidR="00681B54">
          <w:rPr>
            <w:rFonts w:eastAsia="SimSun"/>
          </w:rPr>
          <w:t xml:space="preserve">then </w:t>
        </w:r>
      </w:ins>
      <w:r w:rsidRPr="00FC4D49">
        <w:rPr>
          <w:rFonts w:eastAsia="SimSun"/>
        </w:rPr>
        <w:t xml:space="preserve">the I-NEF </w:t>
      </w:r>
      <w:del w:id="44" w:author="Ericsson JG" w:date="2020-04-10T12:46:00Z">
        <w:r w:rsidRPr="00FC4D49" w:rsidDel="002B0D6F">
          <w:rPr>
            <w:rFonts w:eastAsia="SimSun"/>
          </w:rPr>
          <w:delText>is aware of</w:delText>
        </w:r>
      </w:del>
      <w:ins w:id="45" w:author="Ericsson JG" w:date="2020-04-10T12:46:00Z">
        <w:r w:rsidR="002B0D6F">
          <w:rPr>
            <w:rFonts w:eastAsia="SimSun"/>
          </w:rPr>
          <w:t>forwards</w:t>
        </w:r>
      </w:ins>
      <w:r w:rsidRPr="00FC4D49">
        <w:rPr>
          <w:rFonts w:eastAsia="SimSun"/>
        </w:rPr>
        <w:t xml:space="preserve"> the </w:t>
      </w:r>
      <w:ins w:id="46" w:author="Ericsson JG" w:date="2020-04-10T17:36:00Z">
        <w:r w:rsidR="000B7A2B">
          <w:rPr>
            <w:rFonts w:eastAsia="SimSun"/>
          </w:rPr>
          <w:t>M</w:t>
        </w:r>
      </w:ins>
      <w:del w:id="47" w:author="Ericsson JG" w:date="2020-04-10T17:36:00Z">
        <w:r w:rsidRPr="00FC4D49" w:rsidDel="000B7A2B">
          <w:rPr>
            <w:rFonts w:eastAsia="SimSun"/>
          </w:rPr>
          <w:delText>m</w:delText>
        </w:r>
      </w:del>
      <w:r w:rsidRPr="00FC4D49">
        <w:rPr>
          <w:rFonts w:eastAsia="SimSun"/>
        </w:rPr>
        <w:t xml:space="preserve">onitoring </w:t>
      </w:r>
      <w:ins w:id="48" w:author="Ericsson JG" w:date="2020-04-10T17:36:00Z">
        <w:r w:rsidR="000B7A2B">
          <w:rPr>
            <w:rFonts w:eastAsia="SimSun"/>
          </w:rPr>
          <w:t>E</w:t>
        </w:r>
      </w:ins>
      <w:del w:id="49" w:author="Ericsson JG" w:date="2020-04-10T17:36:00Z">
        <w:r w:rsidRPr="00FC4D49" w:rsidDel="000B7A2B">
          <w:rPr>
            <w:rFonts w:eastAsia="SimSun"/>
          </w:rPr>
          <w:delText>e</w:delText>
        </w:r>
      </w:del>
      <w:r w:rsidRPr="00FC4D49">
        <w:rPr>
          <w:rFonts w:eastAsia="SimSun"/>
        </w:rPr>
        <w:t>vent</w:t>
      </w:r>
      <w:ins w:id="50" w:author="Ericsson JG" w:date="2020-04-10T12:46:00Z">
        <w:r w:rsidR="007A73E1">
          <w:rPr>
            <w:rFonts w:eastAsia="SimSun"/>
          </w:rPr>
          <w:t>s</w:t>
        </w:r>
      </w:ins>
      <w:ins w:id="51" w:author="Ericsson JG" w:date="2020-04-10T12:47:00Z">
        <w:r w:rsidR="007A73E1">
          <w:rPr>
            <w:rFonts w:eastAsia="SimSun"/>
          </w:rPr>
          <w:t xml:space="preserve"> </w:t>
        </w:r>
      </w:ins>
      <w:del w:id="52" w:author="Ericsson JG" w:date="2020-04-10T12:48:00Z">
        <w:r w:rsidRPr="00FC4D49" w:rsidDel="009A5920">
          <w:rPr>
            <w:rFonts w:eastAsia="SimSun"/>
          </w:rPr>
          <w:delText xml:space="preserve"> </w:delText>
        </w:r>
      </w:del>
      <w:del w:id="53" w:author="Ericsson JG" w:date="2020-04-10T12:46:00Z">
        <w:r w:rsidRPr="00FC4D49" w:rsidDel="002B0D6F">
          <w:rPr>
            <w:rFonts w:eastAsia="SimSun"/>
          </w:rPr>
          <w:delText>and make it reported via</w:delText>
        </w:r>
      </w:del>
      <w:ins w:id="54" w:author="Ericsson JG" w:date="2020-04-10T12:46:00Z">
        <w:r w:rsidR="002B0D6F">
          <w:rPr>
            <w:rFonts w:eastAsia="SimSun"/>
          </w:rPr>
          <w:t>to</w:t>
        </w:r>
      </w:ins>
      <w:r w:rsidRPr="00FC4D49">
        <w:rPr>
          <w:rFonts w:eastAsia="SimSun"/>
        </w:rPr>
        <w:t xml:space="preserve"> the NEF</w:t>
      </w:r>
      <w:ins w:id="55" w:author="Ericsson JG" w:date="2020-04-10T12:48:00Z">
        <w:r w:rsidR="009A5920">
          <w:rPr>
            <w:rFonts w:eastAsia="SimSun"/>
          </w:rPr>
          <w:t xml:space="preserve"> after normalization and generation of charging and accounting information</w:t>
        </w:r>
      </w:ins>
      <w:r w:rsidRPr="00FC4D49">
        <w:rPr>
          <w:rFonts w:eastAsia="SimSun"/>
        </w:rPr>
        <w:t>.</w:t>
      </w:r>
    </w:p>
    <w:p w14:paraId="0FDC79AD" w14:textId="77777777" w:rsidR="00005B5D" w:rsidRPr="00140E21" w:rsidRDefault="00005B5D" w:rsidP="00005B5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834A5E3" w14:textId="77777777" w:rsidR="00005B5D" w:rsidRPr="00140E21" w:rsidRDefault="00005B5D" w:rsidP="00005B5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6CCA63E" w14:textId="77777777" w:rsidR="00005B5D" w:rsidRPr="00140E21" w:rsidRDefault="00005B5D" w:rsidP="00005B5D">
      <w:pPr>
        <w:pStyle w:val="TH"/>
        <w:rPr>
          <w:rFonts w:eastAsia="SimSun"/>
        </w:rPr>
      </w:pPr>
      <w:bookmarkStart w:id="56" w:name="_Hlk37410440"/>
      <w:r w:rsidRPr="00140E21">
        <w:rPr>
          <w:rFonts w:eastAsia="SimSun"/>
        </w:rPr>
        <w:lastRenderedPageBreak/>
        <w:t>Table 4.15.3.1-1</w:t>
      </w:r>
      <w:bookmarkEnd w:id="56"/>
      <w:r w:rsidRPr="00140E21">
        <w:rPr>
          <w:rFonts w:eastAsia="SimSun"/>
        </w:rPr>
        <w:t xml:space="preserve">: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005B5D" w:rsidRPr="00140E21" w14:paraId="7564E92A" w14:textId="77777777" w:rsidTr="004E37D8">
        <w:tc>
          <w:tcPr>
            <w:tcW w:w="3450" w:type="dxa"/>
            <w:shd w:val="clear" w:color="auto" w:fill="auto"/>
          </w:tcPr>
          <w:p w14:paraId="64127BE0" w14:textId="77777777" w:rsidR="00005B5D" w:rsidRPr="00140E21" w:rsidRDefault="00005B5D" w:rsidP="004E37D8">
            <w:pPr>
              <w:pStyle w:val="TAH"/>
              <w:rPr>
                <w:lang w:eastAsia="ko-KR"/>
              </w:rPr>
            </w:pPr>
            <w:bookmarkStart w:id="57" w:name="_Hlk37409313"/>
            <w:r w:rsidRPr="00140E21">
              <w:rPr>
                <w:lang w:eastAsia="ko-KR"/>
              </w:rPr>
              <w:lastRenderedPageBreak/>
              <w:t>Event</w:t>
            </w:r>
          </w:p>
        </w:tc>
        <w:tc>
          <w:tcPr>
            <w:tcW w:w="3197" w:type="dxa"/>
            <w:shd w:val="clear" w:color="auto" w:fill="auto"/>
          </w:tcPr>
          <w:p w14:paraId="34273B09" w14:textId="77777777" w:rsidR="00005B5D" w:rsidRPr="00140E21" w:rsidRDefault="00005B5D" w:rsidP="004E37D8">
            <w:pPr>
              <w:pStyle w:val="TAH"/>
              <w:rPr>
                <w:lang w:eastAsia="ko-KR"/>
              </w:rPr>
            </w:pPr>
            <w:r>
              <w:rPr>
                <w:lang w:eastAsia="ko-KR"/>
              </w:rPr>
              <w:t>Detection criteria</w:t>
            </w:r>
          </w:p>
        </w:tc>
        <w:tc>
          <w:tcPr>
            <w:tcW w:w="2929" w:type="dxa"/>
            <w:shd w:val="clear" w:color="auto" w:fill="auto"/>
          </w:tcPr>
          <w:p w14:paraId="60108902" w14:textId="77777777" w:rsidR="00005B5D" w:rsidRPr="00140E21" w:rsidRDefault="00005B5D" w:rsidP="004E37D8">
            <w:pPr>
              <w:pStyle w:val="TAH"/>
              <w:rPr>
                <w:lang w:eastAsia="ko-KR"/>
              </w:rPr>
            </w:pPr>
            <w:r w:rsidRPr="00140E21">
              <w:rPr>
                <w:lang w:eastAsia="ko-KR"/>
              </w:rPr>
              <w:t>Which NF detects the event</w:t>
            </w:r>
          </w:p>
        </w:tc>
      </w:tr>
      <w:bookmarkEnd w:id="57"/>
      <w:tr w:rsidR="00005B5D" w:rsidRPr="00140E21" w14:paraId="1026C9A5" w14:textId="77777777" w:rsidTr="004E37D8">
        <w:tc>
          <w:tcPr>
            <w:tcW w:w="3450" w:type="dxa"/>
            <w:shd w:val="clear" w:color="auto" w:fill="auto"/>
          </w:tcPr>
          <w:p w14:paraId="3B51EF7D" w14:textId="77777777" w:rsidR="00005B5D" w:rsidRPr="00140E21" w:rsidRDefault="00005B5D" w:rsidP="004E37D8">
            <w:pPr>
              <w:pStyle w:val="TAL"/>
              <w:rPr>
                <w:lang w:eastAsia="ko-KR"/>
              </w:rPr>
            </w:pPr>
            <w:r w:rsidRPr="00140E21">
              <w:rPr>
                <w:lang w:eastAsia="ko-KR"/>
              </w:rPr>
              <w:t>Loss of Connectivity</w:t>
            </w:r>
          </w:p>
        </w:tc>
        <w:tc>
          <w:tcPr>
            <w:tcW w:w="3197" w:type="dxa"/>
            <w:shd w:val="clear" w:color="auto" w:fill="auto"/>
          </w:tcPr>
          <w:p w14:paraId="515D525F" w14:textId="77777777" w:rsidR="00005B5D" w:rsidRDefault="00005B5D" w:rsidP="004E37D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42DD6B0" w14:textId="77777777" w:rsidR="00005B5D" w:rsidRPr="00140E21" w:rsidRDefault="00005B5D" w:rsidP="004E37D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6D91DF0C" w14:textId="77777777" w:rsidR="00005B5D" w:rsidRPr="00140E21" w:rsidRDefault="00005B5D" w:rsidP="004E37D8">
            <w:pPr>
              <w:pStyle w:val="TAL"/>
              <w:rPr>
                <w:lang w:eastAsia="ko-KR"/>
              </w:rPr>
            </w:pPr>
            <w:r w:rsidRPr="00140E21">
              <w:rPr>
                <w:lang w:eastAsia="ko-KR"/>
              </w:rPr>
              <w:t>AMF</w:t>
            </w:r>
          </w:p>
        </w:tc>
      </w:tr>
      <w:tr w:rsidR="00005B5D" w:rsidRPr="00140E21" w14:paraId="69F9E3F5" w14:textId="77777777" w:rsidTr="004E37D8">
        <w:tc>
          <w:tcPr>
            <w:tcW w:w="3450" w:type="dxa"/>
            <w:shd w:val="clear" w:color="auto" w:fill="auto"/>
          </w:tcPr>
          <w:p w14:paraId="3B128334" w14:textId="77777777" w:rsidR="00005B5D" w:rsidRPr="00140E21" w:rsidRDefault="00005B5D" w:rsidP="004E37D8">
            <w:pPr>
              <w:pStyle w:val="TAL"/>
              <w:rPr>
                <w:lang w:eastAsia="ko-KR"/>
              </w:rPr>
            </w:pPr>
            <w:r w:rsidRPr="00140E21">
              <w:rPr>
                <w:lang w:eastAsia="ko-KR"/>
              </w:rPr>
              <w:t>UE reachability</w:t>
            </w:r>
          </w:p>
        </w:tc>
        <w:tc>
          <w:tcPr>
            <w:tcW w:w="3197" w:type="dxa"/>
            <w:shd w:val="clear" w:color="auto" w:fill="auto"/>
          </w:tcPr>
          <w:p w14:paraId="50402793" w14:textId="77777777" w:rsidR="00005B5D" w:rsidRDefault="00005B5D" w:rsidP="004E37D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483B0965" w14:textId="77777777" w:rsidR="00005B5D" w:rsidRDefault="00005B5D" w:rsidP="004E37D8">
            <w:pPr>
              <w:pStyle w:val="TAL"/>
              <w:rPr>
                <w:lang w:eastAsia="ko-KR"/>
              </w:rPr>
            </w:pPr>
            <w:r>
              <w:rPr>
                <w:lang w:eastAsia="ko-KR"/>
              </w:rPr>
              <w:t>The AF may provide the following parameters:</w:t>
            </w:r>
          </w:p>
          <w:p w14:paraId="1BE43D1D" w14:textId="77777777" w:rsidR="00005B5D" w:rsidRDefault="00005B5D" w:rsidP="004E37D8">
            <w:pPr>
              <w:pStyle w:val="TAL"/>
              <w:ind w:left="236" w:hanging="236"/>
              <w:rPr>
                <w:lang w:eastAsia="ko-KR"/>
              </w:rPr>
            </w:pPr>
            <w:r>
              <w:rPr>
                <w:lang w:eastAsia="ko-KR"/>
              </w:rPr>
              <w:t>1)</w:t>
            </w:r>
            <w:r>
              <w:rPr>
                <w:lang w:eastAsia="ko-KR"/>
              </w:rPr>
              <w:tab/>
              <w:t>Maximum Latency;</w:t>
            </w:r>
          </w:p>
          <w:p w14:paraId="1E0937B6" w14:textId="77777777" w:rsidR="00005B5D" w:rsidRDefault="00005B5D" w:rsidP="004E37D8">
            <w:pPr>
              <w:pStyle w:val="TAL"/>
              <w:ind w:left="236" w:hanging="236"/>
              <w:rPr>
                <w:lang w:eastAsia="ko-KR"/>
              </w:rPr>
            </w:pPr>
            <w:r>
              <w:rPr>
                <w:lang w:eastAsia="ko-KR"/>
              </w:rPr>
              <w:t>2)</w:t>
            </w:r>
            <w:r>
              <w:rPr>
                <w:lang w:eastAsia="ko-KR"/>
              </w:rPr>
              <w:tab/>
              <w:t>Maximum Response Time;</w:t>
            </w:r>
          </w:p>
          <w:p w14:paraId="62AB011B" w14:textId="77777777" w:rsidR="00005B5D" w:rsidRPr="00140E21" w:rsidRDefault="00005B5D" w:rsidP="004E37D8">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5556474B" w14:textId="77777777" w:rsidR="00005B5D" w:rsidRPr="00140E21" w:rsidRDefault="00005B5D" w:rsidP="004E37D8">
            <w:pPr>
              <w:pStyle w:val="TAL"/>
              <w:rPr>
                <w:lang w:eastAsia="ko-KR"/>
              </w:rPr>
            </w:pPr>
            <w:r w:rsidRPr="00140E21">
              <w:rPr>
                <w:lang w:eastAsia="ko-KR"/>
              </w:rPr>
              <w:t>AMF</w:t>
            </w:r>
            <w:r>
              <w:rPr>
                <w:lang w:eastAsia="ko-KR"/>
              </w:rPr>
              <w:t>, UDM</w:t>
            </w:r>
          </w:p>
        </w:tc>
      </w:tr>
      <w:tr w:rsidR="00005B5D" w:rsidRPr="00140E21" w14:paraId="7947C14D" w14:textId="77777777" w:rsidTr="004E37D8">
        <w:tc>
          <w:tcPr>
            <w:tcW w:w="3450" w:type="dxa"/>
            <w:shd w:val="clear" w:color="auto" w:fill="auto"/>
          </w:tcPr>
          <w:p w14:paraId="32AB146F" w14:textId="77777777" w:rsidR="00005B5D" w:rsidRPr="00140E21" w:rsidRDefault="00005B5D" w:rsidP="004E37D8">
            <w:pPr>
              <w:pStyle w:val="TAL"/>
              <w:rPr>
                <w:lang w:eastAsia="ko-KR"/>
              </w:rPr>
            </w:pPr>
            <w:r w:rsidRPr="00140E21">
              <w:rPr>
                <w:lang w:eastAsia="ko-KR"/>
              </w:rPr>
              <w:t>Location Reporting</w:t>
            </w:r>
          </w:p>
        </w:tc>
        <w:tc>
          <w:tcPr>
            <w:tcW w:w="3197" w:type="dxa"/>
            <w:shd w:val="clear" w:color="auto" w:fill="auto"/>
          </w:tcPr>
          <w:p w14:paraId="683BA569" w14:textId="77777777" w:rsidR="00005B5D" w:rsidRDefault="00005B5D" w:rsidP="004E37D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345AB19" w14:textId="77777777" w:rsidR="00005B5D" w:rsidRPr="00140E21" w:rsidRDefault="00005B5D" w:rsidP="004E37D8">
            <w:pPr>
              <w:pStyle w:val="TAL"/>
              <w:rPr>
                <w:rFonts w:eastAsia="SimSun"/>
              </w:rPr>
            </w:pPr>
            <w:r w:rsidRPr="00140E21">
              <w:rPr>
                <w:lang w:eastAsia="ko-KR"/>
              </w:rPr>
              <w:t>It indicates e</w:t>
            </w:r>
            <w:r w:rsidRPr="00140E21">
              <w:rPr>
                <w:rFonts w:eastAsia="SimSun"/>
              </w:rPr>
              <w:t>ither the Current Location or the Last Known Location of a UE.</w:t>
            </w:r>
          </w:p>
          <w:p w14:paraId="32C1C4E3" w14:textId="77777777" w:rsidR="00005B5D" w:rsidRPr="00140E21" w:rsidRDefault="00005B5D" w:rsidP="004E37D8">
            <w:pPr>
              <w:pStyle w:val="TAL"/>
              <w:rPr>
                <w:rFonts w:eastAsia="SimSun"/>
              </w:rPr>
            </w:pPr>
            <w:r w:rsidRPr="00140E21">
              <w:rPr>
                <w:rFonts w:eastAsia="SimSun"/>
              </w:rPr>
              <w:t>When AMF is the detecting NF:</w:t>
            </w:r>
          </w:p>
          <w:p w14:paraId="4EAAF408" w14:textId="77777777" w:rsidR="00005B5D" w:rsidRPr="00140E21" w:rsidRDefault="00005B5D" w:rsidP="004E37D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0F60C042" w14:textId="77777777" w:rsidR="00005B5D" w:rsidRPr="00140E21" w:rsidRDefault="00005B5D" w:rsidP="004E37D8">
            <w:pPr>
              <w:pStyle w:val="TAL"/>
              <w:rPr>
                <w:lang w:eastAsia="ko-KR"/>
              </w:rPr>
            </w:pPr>
            <w:r w:rsidRPr="00140E21">
              <w:rPr>
                <w:lang w:eastAsia="ko-KR"/>
              </w:rPr>
              <w:t>When GMLC is the detecting NF:</w:t>
            </w:r>
          </w:p>
          <w:p w14:paraId="0DBC664B" w14:textId="77777777" w:rsidR="00005B5D" w:rsidRPr="00140E21" w:rsidRDefault="00005B5D" w:rsidP="004E37D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FACF536" w14:textId="77777777" w:rsidR="00005B5D" w:rsidRPr="00140E21" w:rsidRDefault="00005B5D" w:rsidP="004E37D8">
            <w:pPr>
              <w:pStyle w:val="TAL"/>
              <w:rPr>
                <w:lang w:eastAsia="ko-KR"/>
              </w:rPr>
            </w:pPr>
            <w:r w:rsidRPr="00140E21">
              <w:rPr>
                <w:lang w:eastAsia="ko-KR"/>
              </w:rPr>
              <w:t>AMF, GMLC</w:t>
            </w:r>
          </w:p>
        </w:tc>
      </w:tr>
      <w:tr w:rsidR="00005B5D" w:rsidRPr="00140E21" w14:paraId="782344EF" w14:textId="77777777" w:rsidTr="004E37D8">
        <w:tc>
          <w:tcPr>
            <w:tcW w:w="3450" w:type="dxa"/>
            <w:shd w:val="clear" w:color="auto" w:fill="auto"/>
          </w:tcPr>
          <w:p w14:paraId="50CF9903" w14:textId="77777777" w:rsidR="00005B5D" w:rsidRPr="00140E21" w:rsidRDefault="00005B5D" w:rsidP="004E37D8">
            <w:pPr>
              <w:pStyle w:val="TAL"/>
              <w:rPr>
                <w:lang w:eastAsia="ko-KR"/>
              </w:rPr>
            </w:pPr>
            <w:r w:rsidRPr="00140E21">
              <w:rPr>
                <w:lang w:eastAsia="ko-KR"/>
              </w:rPr>
              <w:t>Change of SUPI-PEI association</w:t>
            </w:r>
          </w:p>
        </w:tc>
        <w:tc>
          <w:tcPr>
            <w:tcW w:w="3197" w:type="dxa"/>
            <w:shd w:val="clear" w:color="auto" w:fill="auto"/>
          </w:tcPr>
          <w:p w14:paraId="472DF39D" w14:textId="77777777" w:rsidR="00005B5D" w:rsidRPr="00140E21" w:rsidRDefault="00005B5D" w:rsidP="004E37D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8E79A9D" w14:textId="77777777" w:rsidR="00005B5D" w:rsidRPr="00140E21" w:rsidRDefault="00005B5D" w:rsidP="004E37D8">
            <w:pPr>
              <w:pStyle w:val="TAL"/>
              <w:rPr>
                <w:lang w:eastAsia="ko-KR"/>
              </w:rPr>
            </w:pPr>
            <w:r w:rsidRPr="00140E21">
              <w:rPr>
                <w:lang w:eastAsia="ko-KR"/>
              </w:rPr>
              <w:t>UDM</w:t>
            </w:r>
          </w:p>
        </w:tc>
      </w:tr>
      <w:tr w:rsidR="00005B5D" w:rsidRPr="00140E21" w14:paraId="66A97CCF" w14:textId="77777777" w:rsidTr="004E37D8">
        <w:tc>
          <w:tcPr>
            <w:tcW w:w="3450" w:type="dxa"/>
            <w:shd w:val="clear" w:color="auto" w:fill="auto"/>
          </w:tcPr>
          <w:p w14:paraId="7C188519" w14:textId="77777777" w:rsidR="00005B5D" w:rsidRPr="00140E21" w:rsidRDefault="00005B5D" w:rsidP="004E37D8">
            <w:pPr>
              <w:pStyle w:val="TAL"/>
              <w:rPr>
                <w:lang w:eastAsia="ko-KR"/>
              </w:rPr>
            </w:pPr>
            <w:r w:rsidRPr="00140E21">
              <w:rPr>
                <w:lang w:eastAsia="ko-KR"/>
              </w:rPr>
              <w:t>Roaming status</w:t>
            </w:r>
          </w:p>
        </w:tc>
        <w:tc>
          <w:tcPr>
            <w:tcW w:w="3197" w:type="dxa"/>
            <w:shd w:val="clear" w:color="auto" w:fill="auto"/>
          </w:tcPr>
          <w:p w14:paraId="53B70F16" w14:textId="77777777" w:rsidR="00005B5D" w:rsidRPr="00140E21" w:rsidRDefault="00005B5D" w:rsidP="004E37D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30CA9456" w14:textId="77777777" w:rsidR="00005B5D" w:rsidRPr="00140E21" w:rsidRDefault="00005B5D" w:rsidP="004E37D8">
            <w:pPr>
              <w:pStyle w:val="TAL"/>
              <w:rPr>
                <w:lang w:eastAsia="ko-KR"/>
              </w:rPr>
            </w:pPr>
            <w:r w:rsidRPr="00140E21">
              <w:rPr>
                <w:lang w:eastAsia="ko-KR"/>
              </w:rPr>
              <w:t>UDM</w:t>
            </w:r>
          </w:p>
        </w:tc>
      </w:tr>
      <w:tr w:rsidR="00005B5D" w:rsidRPr="00140E21" w14:paraId="4EF62FCF" w14:textId="77777777" w:rsidTr="004E37D8">
        <w:tc>
          <w:tcPr>
            <w:tcW w:w="3450" w:type="dxa"/>
            <w:shd w:val="clear" w:color="auto" w:fill="auto"/>
          </w:tcPr>
          <w:p w14:paraId="0F25FBAD" w14:textId="77777777" w:rsidR="00005B5D" w:rsidRPr="00140E21" w:rsidRDefault="00005B5D" w:rsidP="004E37D8">
            <w:pPr>
              <w:pStyle w:val="TAL"/>
              <w:rPr>
                <w:lang w:eastAsia="ko-KR"/>
              </w:rPr>
            </w:pPr>
            <w:r w:rsidRPr="00140E21">
              <w:rPr>
                <w:lang w:eastAsia="ko-KR"/>
              </w:rPr>
              <w:lastRenderedPageBreak/>
              <w:t>Communication failure</w:t>
            </w:r>
          </w:p>
        </w:tc>
        <w:tc>
          <w:tcPr>
            <w:tcW w:w="3197" w:type="dxa"/>
            <w:shd w:val="clear" w:color="auto" w:fill="auto"/>
          </w:tcPr>
          <w:p w14:paraId="3F34D398" w14:textId="77777777" w:rsidR="00005B5D" w:rsidRPr="00140E21" w:rsidRDefault="00005B5D" w:rsidP="004E37D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8A64D73" w14:textId="77777777" w:rsidR="00005B5D" w:rsidRPr="00140E21" w:rsidRDefault="00005B5D" w:rsidP="004E37D8">
            <w:pPr>
              <w:pStyle w:val="TAL"/>
              <w:rPr>
                <w:lang w:eastAsia="ko-KR"/>
              </w:rPr>
            </w:pPr>
            <w:r w:rsidRPr="00140E21">
              <w:rPr>
                <w:lang w:eastAsia="ko-KR"/>
              </w:rPr>
              <w:t>AMF</w:t>
            </w:r>
          </w:p>
        </w:tc>
      </w:tr>
      <w:tr w:rsidR="00005B5D" w:rsidRPr="00140E21" w14:paraId="022C8029" w14:textId="77777777" w:rsidTr="004E37D8">
        <w:tc>
          <w:tcPr>
            <w:tcW w:w="3450" w:type="dxa"/>
            <w:shd w:val="clear" w:color="auto" w:fill="auto"/>
          </w:tcPr>
          <w:p w14:paraId="5594FBC7" w14:textId="77777777" w:rsidR="00005B5D" w:rsidRPr="00140E21" w:rsidRDefault="00005B5D" w:rsidP="004E37D8">
            <w:pPr>
              <w:pStyle w:val="TAL"/>
              <w:rPr>
                <w:lang w:eastAsia="ko-KR"/>
              </w:rPr>
            </w:pPr>
            <w:r w:rsidRPr="00140E21">
              <w:rPr>
                <w:lang w:eastAsia="ko-KR"/>
              </w:rPr>
              <w:t>Availability after Downlink Data Notification failure</w:t>
            </w:r>
          </w:p>
        </w:tc>
        <w:tc>
          <w:tcPr>
            <w:tcW w:w="3197" w:type="dxa"/>
            <w:shd w:val="clear" w:color="auto" w:fill="auto"/>
          </w:tcPr>
          <w:p w14:paraId="4F8BEA7E" w14:textId="77777777" w:rsidR="00005B5D" w:rsidRPr="00140E21" w:rsidRDefault="00005B5D" w:rsidP="004E37D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45AFBE83" w14:textId="77777777" w:rsidR="00005B5D" w:rsidRPr="00140E21" w:rsidRDefault="00005B5D" w:rsidP="004E37D8">
            <w:pPr>
              <w:pStyle w:val="TAL"/>
              <w:rPr>
                <w:lang w:eastAsia="ko-KR"/>
              </w:rPr>
            </w:pPr>
            <w:r w:rsidRPr="00140E21">
              <w:rPr>
                <w:lang w:eastAsia="ko-KR"/>
              </w:rPr>
              <w:t>AMF</w:t>
            </w:r>
          </w:p>
        </w:tc>
      </w:tr>
      <w:tr w:rsidR="00005B5D" w:rsidRPr="00140E21" w14:paraId="16412FE8" w14:textId="77777777" w:rsidTr="004E37D8">
        <w:tc>
          <w:tcPr>
            <w:tcW w:w="3450" w:type="dxa"/>
            <w:shd w:val="clear" w:color="auto" w:fill="auto"/>
          </w:tcPr>
          <w:p w14:paraId="003D4CD6" w14:textId="77777777" w:rsidR="00005B5D" w:rsidRPr="00140E21" w:rsidRDefault="00005B5D" w:rsidP="004E37D8">
            <w:pPr>
              <w:pStyle w:val="TAL"/>
              <w:rPr>
                <w:lang w:eastAsia="ko-KR"/>
              </w:rPr>
            </w:pPr>
            <w:r>
              <w:rPr>
                <w:lang w:eastAsia="ko-KR"/>
              </w:rPr>
              <w:t>PDU Session Status</w:t>
            </w:r>
          </w:p>
        </w:tc>
        <w:tc>
          <w:tcPr>
            <w:tcW w:w="3197" w:type="dxa"/>
            <w:shd w:val="clear" w:color="auto" w:fill="auto"/>
          </w:tcPr>
          <w:p w14:paraId="4AB95A1A" w14:textId="77777777" w:rsidR="00005B5D" w:rsidRPr="00140E21" w:rsidRDefault="00005B5D" w:rsidP="004E37D8">
            <w:pPr>
              <w:pStyle w:val="TAL"/>
              <w:rPr>
                <w:lang w:eastAsia="ko-KR"/>
              </w:rPr>
            </w:pPr>
            <w:r>
              <w:rPr>
                <w:lang w:eastAsia="ko-KR"/>
              </w:rPr>
              <w:t>This event is detected when PDU session is established or released. (see NOTE 6)</w:t>
            </w:r>
          </w:p>
        </w:tc>
        <w:tc>
          <w:tcPr>
            <w:tcW w:w="2929" w:type="dxa"/>
            <w:shd w:val="clear" w:color="auto" w:fill="auto"/>
          </w:tcPr>
          <w:p w14:paraId="43C2764D" w14:textId="77777777" w:rsidR="00005B5D" w:rsidRPr="00140E21" w:rsidRDefault="00005B5D" w:rsidP="004E37D8">
            <w:pPr>
              <w:pStyle w:val="TAL"/>
              <w:rPr>
                <w:lang w:eastAsia="ko-KR"/>
              </w:rPr>
            </w:pPr>
            <w:r>
              <w:rPr>
                <w:lang w:eastAsia="ko-KR"/>
              </w:rPr>
              <w:t>SMF</w:t>
            </w:r>
          </w:p>
        </w:tc>
      </w:tr>
      <w:tr w:rsidR="00005B5D" w:rsidRPr="00140E21" w14:paraId="58022BED" w14:textId="77777777" w:rsidTr="004E37D8">
        <w:trPr>
          <w:trHeight w:val="490"/>
        </w:trPr>
        <w:tc>
          <w:tcPr>
            <w:tcW w:w="3450" w:type="dxa"/>
            <w:shd w:val="clear" w:color="auto" w:fill="auto"/>
          </w:tcPr>
          <w:p w14:paraId="5DD79924" w14:textId="77777777" w:rsidR="00005B5D" w:rsidRPr="00140E21" w:rsidRDefault="00005B5D" w:rsidP="004E37D8">
            <w:pPr>
              <w:pStyle w:val="TAL"/>
              <w:rPr>
                <w:lang w:eastAsia="ko-KR"/>
              </w:rPr>
            </w:pPr>
            <w:r w:rsidRPr="00140E21">
              <w:rPr>
                <w:lang w:eastAsia="ko-KR"/>
              </w:rPr>
              <w:t>Number of UEs present in a geographical area</w:t>
            </w:r>
          </w:p>
        </w:tc>
        <w:tc>
          <w:tcPr>
            <w:tcW w:w="3197" w:type="dxa"/>
            <w:shd w:val="clear" w:color="auto" w:fill="auto"/>
          </w:tcPr>
          <w:p w14:paraId="331AED52" w14:textId="77777777" w:rsidR="00005B5D" w:rsidRDefault="00005B5D" w:rsidP="004E37D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2B0F2434" w14:textId="77777777" w:rsidR="00005B5D" w:rsidRPr="00140E21" w:rsidRDefault="00005B5D" w:rsidP="004E37D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7EECA851" w14:textId="77777777" w:rsidR="00005B5D" w:rsidRPr="00140E21" w:rsidRDefault="00005B5D" w:rsidP="004E37D8">
            <w:pPr>
              <w:pStyle w:val="TAL"/>
              <w:rPr>
                <w:lang w:eastAsia="ko-KR"/>
              </w:rPr>
            </w:pPr>
            <w:r w:rsidRPr="00140E21">
              <w:rPr>
                <w:lang w:eastAsia="ko-KR"/>
              </w:rPr>
              <w:t>AMF</w:t>
            </w:r>
          </w:p>
        </w:tc>
      </w:tr>
      <w:tr w:rsidR="00005B5D" w:rsidRPr="00140E21" w14:paraId="541761E4" w14:textId="77777777" w:rsidTr="004E37D8">
        <w:trPr>
          <w:trHeight w:val="490"/>
        </w:trPr>
        <w:tc>
          <w:tcPr>
            <w:tcW w:w="3450" w:type="dxa"/>
            <w:shd w:val="clear" w:color="auto" w:fill="auto"/>
          </w:tcPr>
          <w:p w14:paraId="665C10B7" w14:textId="77777777" w:rsidR="00005B5D" w:rsidRPr="00140E21" w:rsidRDefault="00005B5D" w:rsidP="004E37D8">
            <w:pPr>
              <w:pStyle w:val="TAL"/>
              <w:rPr>
                <w:lang w:eastAsia="ko-KR"/>
              </w:rPr>
            </w:pPr>
            <w:r w:rsidRPr="00140E21">
              <w:rPr>
                <w:lang w:eastAsia="ko-KR"/>
              </w:rPr>
              <w:t>CN Type change</w:t>
            </w:r>
          </w:p>
        </w:tc>
        <w:tc>
          <w:tcPr>
            <w:tcW w:w="3197" w:type="dxa"/>
            <w:shd w:val="clear" w:color="auto" w:fill="auto"/>
          </w:tcPr>
          <w:p w14:paraId="74FA32B7" w14:textId="77777777" w:rsidR="00005B5D" w:rsidRPr="00140E21" w:rsidRDefault="00005B5D" w:rsidP="004E37D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D788872" w14:textId="77777777" w:rsidR="00005B5D" w:rsidRPr="00140E21" w:rsidRDefault="00005B5D" w:rsidP="004E37D8">
            <w:pPr>
              <w:pStyle w:val="TAL"/>
              <w:rPr>
                <w:lang w:eastAsia="ko-KR"/>
              </w:rPr>
            </w:pPr>
            <w:r w:rsidRPr="00140E21">
              <w:rPr>
                <w:lang w:eastAsia="ko-KR"/>
              </w:rPr>
              <w:t>UDM</w:t>
            </w:r>
          </w:p>
        </w:tc>
      </w:tr>
      <w:tr w:rsidR="00005B5D" w:rsidRPr="00140E21" w14:paraId="1E997160" w14:textId="77777777" w:rsidTr="004E37D8">
        <w:trPr>
          <w:trHeight w:val="490"/>
        </w:trPr>
        <w:tc>
          <w:tcPr>
            <w:tcW w:w="3450" w:type="dxa"/>
            <w:shd w:val="clear" w:color="auto" w:fill="auto"/>
          </w:tcPr>
          <w:p w14:paraId="201357EC" w14:textId="77777777" w:rsidR="00005B5D" w:rsidRPr="00140E21" w:rsidRDefault="00005B5D" w:rsidP="004E37D8">
            <w:pPr>
              <w:pStyle w:val="TAL"/>
              <w:rPr>
                <w:lang w:eastAsia="ko-KR"/>
              </w:rPr>
            </w:pPr>
            <w:r w:rsidRPr="00140E21">
              <w:rPr>
                <w:lang w:eastAsia="ko-KR"/>
              </w:rPr>
              <w:t>Downlink data delivery status</w:t>
            </w:r>
          </w:p>
        </w:tc>
        <w:tc>
          <w:tcPr>
            <w:tcW w:w="3197" w:type="dxa"/>
            <w:shd w:val="clear" w:color="auto" w:fill="auto"/>
          </w:tcPr>
          <w:p w14:paraId="2120C863" w14:textId="77777777" w:rsidR="00005B5D" w:rsidRPr="00140E21" w:rsidRDefault="00005B5D" w:rsidP="004E37D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B434AB" w14:textId="77777777" w:rsidR="00005B5D" w:rsidRPr="00140E21" w:rsidRDefault="00005B5D" w:rsidP="004E37D8">
            <w:pPr>
              <w:pStyle w:val="TAL"/>
              <w:ind w:left="236" w:hanging="236"/>
              <w:rPr>
                <w:lang w:eastAsia="ko-KR"/>
              </w:rPr>
            </w:pPr>
            <w:r w:rsidRPr="00140E21">
              <w:rPr>
                <w:lang w:eastAsia="ko-KR"/>
              </w:rPr>
              <w:t>-</w:t>
            </w:r>
            <w:r w:rsidRPr="00140E21">
              <w:rPr>
                <w:lang w:eastAsia="ko-KR"/>
              </w:rPr>
              <w:tab/>
              <w:t>Downlink data in extended buffering, including:</w:t>
            </w:r>
          </w:p>
          <w:p w14:paraId="79552829" w14:textId="77777777" w:rsidR="00005B5D" w:rsidRPr="00140E21" w:rsidRDefault="00005B5D" w:rsidP="004E37D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2F294E6" w14:textId="77777777" w:rsidR="00005B5D" w:rsidRPr="00140E21" w:rsidRDefault="00005B5D" w:rsidP="004E37D8">
            <w:pPr>
              <w:pStyle w:val="TAL"/>
              <w:ind w:left="519" w:hanging="236"/>
              <w:rPr>
                <w:lang w:eastAsia="ko-KR"/>
              </w:rPr>
            </w:pPr>
            <w:r w:rsidRPr="00140E21">
              <w:rPr>
                <w:lang w:eastAsia="ko-KR"/>
              </w:rPr>
              <w:t>-</w:t>
            </w:r>
            <w:r w:rsidRPr="00140E21">
              <w:rPr>
                <w:lang w:eastAsia="ko-KR"/>
              </w:rPr>
              <w:tab/>
              <w:t>Estimated buffering time, as per clause 4.2.3.3</w:t>
            </w:r>
          </w:p>
          <w:p w14:paraId="3F470A9B" w14:textId="77777777" w:rsidR="00005B5D" w:rsidRPr="00140E21" w:rsidRDefault="00005B5D"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36EA7FD" w14:textId="77777777" w:rsidR="00005B5D" w:rsidRPr="00140E21" w:rsidRDefault="00005B5D"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72F59EB" w14:textId="77777777" w:rsidR="00005B5D" w:rsidRPr="00140E21" w:rsidRDefault="00005B5D" w:rsidP="004E37D8">
            <w:pPr>
              <w:pStyle w:val="TAL"/>
              <w:rPr>
                <w:lang w:eastAsia="ko-KR"/>
              </w:rPr>
            </w:pPr>
            <w:r w:rsidRPr="00140E21">
              <w:rPr>
                <w:lang w:eastAsia="ko-KR"/>
              </w:rPr>
              <w:t>SMF</w:t>
            </w:r>
          </w:p>
        </w:tc>
      </w:tr>
      <w:tr w:rsidR="00005B5D" w:rsidRPr="00140E21" w14:paraId="073501FE" w14:textId="77777777" w:rsidTr="004E37D8">
        <w:trPr>
          <w:trHeight w:val="490"/>
        </w:trPr>
        <w:tc>
          <w:tcPr>
            <w:tcW w:w="3450" w:type="dxa"/>
            <w:shd w:val="clear" w:color="auto" w:fill="auto"/>
          </w:tcPr>
          <w:p w14:paraId="7F9F4404" w14:textId="77777777" w:rsidR="00005B5D" w:rsidRPr="00140E21" w:rsidRDefault="00005B5D" w:rsidP="004E37D8">
            <w:pPr>
              <w:pStyle w:val="TAL"/>
              <w:rPr>
                <w:lang w:eastAsia="ko-KR"/>
              </w:rPr>
            </w:pPr>
            <w:r>
              <w:rPr>
                <w:lang w:eastAsia="ko-KR"/>
              </w:rPr>
              <w:t>UE reachability for SMS delivery</w:t>
            </w:r>
          </w:p>
        </w:tc>
        <w:tc>
          <w:tcPr>
            <w:tcW w:w="3197" w:type="dxa"/>
            <w:shd w:val="clear" w:color="auto" w:fill="auto"/>
          </w:tcPr>
          <w:p w14:paraId="1C014CFC" w14:textId="77777777" w:rsidR="00005B5D" w:rsidRDefault="00005B5D" w:rsidP="004E37D8">
            <w:pPr>
              <w:pStyle w:val="TAL"/>
            </w:pPr>
            <w:r>
              <w:t>This event is detected when an SMSF is registered for a UE. This enables the UE to receive an SMS.</w:t>
            </w:r>
          </w:p>
          <w:p w14:paraId="78F31904" w14:textId="77777777" w:rsidR="00005B5D" w:rsidRPr="00140E21" w:rsidRDefault="00005B5D" w:rsidP="004E37D8">
            <w:pPr>
              <w:pStyle w:val="TAL"/>
            </w:pPr>
            <w:r>
              <w:t>HSS can subscribe to notifications about SMSF registration events in UDM for a given UE as defined in TS 23.632 [68].</w:t>
            </w:r>
          </w:p>
        </w:tc>
        <w:tc>
          <w:tcPr>
            <w:tcW w:w="2929" w:type="dxa"/>
            <w:shd w:val="clear" w:color="auto" w:fill="auto"/>
          </w:tcPr>
          <w:p w14:paraId="21139482" w14:textId="77777777" w:rsidR="00005B5D" w:rsidRPr="00140E21" w:rsidRDefault="00005B5D" w:rsidP="004E37D8">
            <w:pPr>
              <w:pStyle w:val="TAL"/>
              <w:rPr>
                <w:lang w:eastAsia="ko-KR"/>
              </w:rPr>
            </w:pPr>
            <w:r>
              <w:rPr>
                <w:lang w:eastAsia="ko-KR"/>
              </w:rPr>
              <w:t>UDM: reachability for SMS</w:t>
            </w:r>
          </w:p>
        </w:tc>
      </w:tr>
      <w:tr w:rsidR="00005B5D" w:rsidRPr="00140E21" w14:paraId="28E07EEE" w14:textId="77777777" w:rsidTr="004E37D8">
        <w:trPr>
          <w:trHeight w:val="490"/>
        </w:trPr>
        <w:tc>
          <w:tcPr>
            <w:tcW w:w="3450" w:type="dxa"/>
            <w:shd w:val="clear" w:color="auto" w:fill="auto"/>
          </w:tcPr>
          <w:p w14:paraId="179A1AAF" w14:textId="77777777" w:rsidR="00005B5D" w:rsidRPr="00140E21" w:rsidRDefault="00005B5D" w:rsidP="004E37D8">
            <w:pPr>
              <w:pStyle w:val="TAL"/>
              <w:rPr>
                <w:lang w:eastAsia="ko-KR"/>
              </w:rPr>
            </w:pPr>
            <w:bookmarkStart w:id="58" w:name="_Hlk37409342"/>
            <w:r>
              <w:rPr>
                <w:lang w:eastAsia="ko-KR"/>
              </w:rPr>
              <w:t>User State Information in 5GS</w:t>
            </w:r>
          </w:p>
        </w:tc>
        <w:tc>
          <w:tcPr>
            <w:tcW w:w="3197" w:type="dxa"/>
            <w:shd w:val="clear" w:color="auto" w:fill="auto"/>
          </w:tcPr>
          <w:p w14:paraId="0DFE61E7" w14:textId="77777777" w:rsidR="00005B5D" w:rsidRPr="00140E21" w:rsidRDefault="00005B5D" w:rsidP="004E37D8">
            <w:pPr>
              <w:pStyle w:val="TAL"/>
            </w:pPr>
            <w:r>
              <w:t>Provides user state information in 5GS.</w:t>
            </w:r>
          </w:p>
        </w:tc>
        <w:tc>
          <w:tcPr>
            <w:tcW w:w="2929" w:type="dxa"/>
            <w:shd w:val="clear" w:color="auto" w:fill="auto"/>
          </w:tcPr>
          <w:p w14:paraId="72FE827A" w14:textId="77777777" w:rsidR="00005B5D" w:rsidRPr="00140E21" w:rsidRDefault="00005B5D" w:rsidP="004E37D8">
            <w:pPr>
              <w:pStyle w:val="TAL"/>
              <w:rPr>
                <w:lang w:eastAsia="ko-KR"/>
              </w:rPr>
            </w:pPr>
            <w:r>
              <w:rPr>
                <w:lang w:eastAsia="ko-KR"/>
              </w:rPr>
              <w:t>AMF</w:t>
            </w:r>
          </w:p>
        </w:tc>
      </w:tr>
      <w:bookmarkEnd w:id="58"/>
      <w:tr w:rsidR="00005B5D" w:rsidRPr="00140E21" w14:paraId="3D007E65" w14:textId="77777777" w:rsidTr="004E37D8">
        <w:trPr>
          <w:trHeight w:val="150"/>
        </w:trPr>
        <w:tc>
          <w:tcPr>
            <w:tcW w:w="9576" w:type="dxa"/>
            <w:gridSpan w:val="3"/>
            <w:shd w:val="clear" w:color="auto" w:fill="auto"/>
          </w:tcPr>
          <w:p w14:paraId="477226A2" w14:textId="77777777" w:rsidR="00005B5D" w:rsidRPr="00140E21" w:rsidRDefault="00005B5D" w:rsidP="004E37D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140FB35" w14:textId="77777777" w:rsidR="00005B5D" w:rsidRPr="00140E21" w:rsidRDefault="00005B5D" w:rsidP="004E37D8">
            <w:pPr>
              <w:pStyle w:val="TAN"/>
              <w:rPr>
                <w:rFonts w:eastAsia="SimSun"/>
              </w:rPr>
            </w:pPr>
            <w:r w:rsidRPr="00140E21">
              <w:rPr>
                <w:rFonts w:eastAsia="SimSun"/>
              </w:rPr>
              <w:t>NOTE 2:</w:t>
            </w:r>
            <w:r w:rsidRPr="00140E21">
              <w:rPr>
                <w:rFonts w:eastAsia="SimSun"/>
              </w:rPr>
              <w:tab/>
              <w:t>Roaming status means whether the UE is in HPLMN or VPLMN.</w:t>
            </w:r>
          </w:p>
          <w:p w14:paraId="34F1D860" w14:textId="77777777" w:rsidR="00005B5D" w:rsidRPr="00140E21" w:rsidRDefault="00005B5D" w:rsidP="004E37D8">
            <w:pPr>
              <w:pStyle w:val="TAN"/>
              <w:rPr>
                <w:lang w:eastAsia="ko-KR"/>
              </w:rPr>
            </w:pPr>
            <w:r w:rsidRPr="00140E21">
              <w:rPr>
                <w:lang w:eastAsia="ko-KR"/>
              </w:rPr>
              <w:t>NOTE 3:</w:t>
            </w:r>
            <w:r w:rsidRPr="00140E21">
              <w:rPr>
                <w:lang w:eastAsia="ko-KR"/>
              </w:rPr>
              <w:tab/>
              <w:t>CN type of CN Type change event is defined in clause 5.17.5.1 of TS 23.501 [2].</w:t>
            </w:r>
          </w:p>
          <w:p w14:paraId="3D06B697" w14:textId="77777777" w:rsidR="00005B5D" w:rsidRDefault="00005B5D" w:rsidP="004E37D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5978A6C" w14:textId="77777777" w:rsidR="00005B5D" w:rsidRDefault="00005B5D" w:rsidP="004E37D8">
            <w:pPr>
              <w:pStyle w:val="TAN"/>
              <w:rPr>
                <w:lang w:eastAsia="ko-KR"/>
              </w:rPr>
            </w:pPr>
            <w:r>
              <w:rPr>
                <w:lang w:eastAsia="ko-KR"/>
              </w:rPr>
              <w:t>NOTE 5:</w:t>
            </w:r>
            <w:r>
              <w:rPr>
                <w:lang w:eastAsia="ko-KR"/>
              </w:rPr>
              <w:tab/>
              <w:t>Maximum Latency, Maximum Response Time and Suggested number of downlink packets are defined in clause 4.15.6.3a.</w:t>
            </w:r>
          </w:p>
          <w:p w14:paraId="61A61F02" w14:textId="77777777" w:rsidR="00005B5D" w:rsidRPr="00140E21" w:rsidRDefault="00005B5D" w:rsidP="004E37D8">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bookmarkEnd w:id="30"/>
    </w:tbl>
    <w:p w14:paraId="02E61DE6" w14:textId="61BD7A53" w:rsidR="00005B5D" w:rsidRDefault="00005B5D">
      <w:pPr>
        <w:rPr>
          <w:color w:val="FF0000"/>
          <w:sz w:val="28"/>
          <w:szCs w:val="28"/>
        </w:rPr>
      </w:pPr>
    </w:p>
    <w:p w14:paraId="0380D259" w14:textId="77777777" w:rsidR="00005B5D" w:rsidRPr="00375C55" w:rsidRDefault="00005B5D" w:rsidP="00005B5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D0AABCD" w14:textId="77777777" w:rsidR="00005B5D" w:rsidRPr="00375C55" w:rsidRDefault="00005B5D">
      <w:pPr>
        <w:rPr>
          <w:color w:val="FF0000"/>
          <w:sz w:val="28"/>
          <w:szCs w:val="28"/>
        </w:rPr>
      </w:pPr>
    </w:p>
    <w:p w14:paraId="76C1AEFA" w14:textId="0AB26AE4" w:rsidR="008F34F8" w:rsidRPr="008F34F8" w:rsidRDefault="00C2227E" w:rsidP="008F34F8">
      <w:pPr>
        <w:pStyle w:val="Heading5"/>
        <w:rPr>
          <w:rFonts w:eastAsia="SimSun"/>
        </w:rPr>
      </w:pPr>
      <w:bookmarkStart w:id="59" w:name="_Toc20204199"/>
      <w:bookmarkStart w:id="60" w:name="_Toc27894888"/>
      <w:bookmarkStart w:id="61" w:name="_Toc36191966"/>
      <w:r w:rsidRPr="00140E21">
        <w:rPr>
          <w:rFonts w:eastAsia="SimSun"/>
          <w:lang w:val="en-GB"/>
        </w:rPr>
        <w:t>4.15.3.2.3a</w:t>
      </w:r>
      <w:r w:rsidRPr="00140E21">
        <w:rPr>
          <w:rFonts w:eastAsia="SimSun"/>
          <w:lang w:val="en-GB"/>
        </w:rPr>
        <w:tab/>
      </w:r>
      <w:del w:id="62" w:author="Ericsson JG" w:date="2020-04-02T22:23:00Z">
        <w:r w:rsidRPr="00140E21" w:rsidDel="008F34F8">
          <w:rPr>
            <w:rFonts w:eastAsia="SimSun"/>
            <w:lang w:val="en-GB"/>
          </w:rPr>
          <w:delText xml:space="preserve">I-NEF service operations </w:delText>
        </w:r>
      </w:del>
      <w:del w:id="63" w:author="Ericsson JG" w:date="2020-04-10T17:41:00Z">
        <w:r w:rsidRPr="00140E21" w:rsidDel="00415966">
          <w:rPr>
            <w:rFonts w:eastAsia="SimSun"/>
            <w:lang w:val="en-GB"/>
          </w:rPr>
          <w:delText xml:space="preserve">information </w:delText>
        </w:r>
      </w:del>
      <w:ins w:id="64" w:author="Ericsson JG" w:date="2020-04-10T17:41:00Z">
        <w:r w:rsidR="00415966">
          <w:rPr>
            <w:rFonts w:eastAsia="SimSun"/>
            <w:lang w:val="en-GB"/>
          </w:rPr>
          <w:t>I</w:t>
        </w:r>
        <w:r w:rsidR="00415966" w:rsidRPr="00140E21">
          <w:rPr>
            <w:rFonts w:eastAsia="SimSun"/>
            <w:lang w:val="en-GB"/>
          </w:rPr>
          <w:t xml:space="preserve">nformation </w:t>
        </w:r>
      </w:ins>
      <w:r w:rsidRPr="00140E21">
        <w:rPr>
          <w:rFonts w:eastAsia="SimSun"/>
          <w:lang w:val="en-GB"/>
        </w:rPr>
        <w:t>flow</w:t>
      </w:r>
      <w:bookmarkEnd w:id="59"/>
      <w:bookmarkEnd w:id="60"/>
      <w:bookmarkEnd w:id="61"/>
      <w:ins w:id="65" w:author="Ericsson" w:date="2020-04-10T09:53:00Z">
        <w:r w:rsidR="00606B8C">
          <w:rPr>
            <w:rFonts w:eastAsia="SimSun"/>
            <w:lang w:val="en-GB"/>
          </w:rPr>
          <w:t xml:space="preserve"> </w:t>
        </w:r>
      </w:ins>
      <w:ins w:id="66" w:author="Hietalahti, Hannu (Nokia - FI/Oulu)" w:date="2020-04-09T13:34:00Z">
        <w:r w:rsidR="0064250E">
          <w:rPr>
            <w:rFonts w:eastAsia="SimSun"/>
            <w:lang w:val="en-GB"/>
          </w:rPr>
          <w:t>involving I-NEF</w:t>
        </w:r>
      </w:ins>
    </w:p>
    <w:p w14:paraId="3A3A08D6" w14:textId="084B15FC" w:rsidR="00C2227E" w:rsidRPr="00140E21" w:rsidRDefault="00C2227E" w:rsidP="00C2227E">
      <w:pPr>
        <w:rPr>
          <w:rFonts w:eastAsia="SimSun"/>
        </w:rPr>
      </w:pPr>
      <w:r w:rsidRPr="00140E21">
        <w:rPr>
          <w:rFonts w:eastAsia="SimSun"/>
        </w:rPr>
        <w:t>The procedure is used by the NF (AMF, SMF) in VPLMN to</w:t>
      </w:r>
      <w:del w:id="67" w:author="Ericsson JG" w:date="2020-04-02T22:37:00Z">
        <w:r w:rsidRPr="00140E21" w:rsidDel="007977B6">
          <w:rPr>
            <w:rFonts w:eastAsia="SimSun"/>
          </w:rPr>
          <w:delText xml:space="preserve"> provision monitoring configurations and to explicitly cancel a previous monitoring configuration at I-NEF</w:delText>
        </w:r>
      </w:del>
      <w:ins w:id="68" w:author="Ericsson JG" w:date="2020-04-02T22:37:00Z">
        <w:r w:rsidR="007977B6" w:rsidRPr="007977B6">
          <w:rPr>
            <w:rFonts w:eastAsia="SimSun"/>
          </w:rPr>
          <w:t xml:space="preserve"> </w:t>
        </w:r>
      </w:ins>
      <w:ins w:id="69" w:author="Ericsson JG" w:date="2020-04-02T22:39:00Z">
        <w:r w:rsidR="00C71CA5">
          <w:rPr>
            <w:rFonts w:eastAsia="SimSun"/>
          </w:rPr>
          <w:t>request</w:t>
        </w:r>
      </w:ins>
      <w:ins w:id="70" w:author="Ericsson JG" w:date="2020-04-02T22:37:00Z">
        <w:r w:rsidR="007977B6">
          <w:rPr>
            <w:rFonts w:eastAsia="SimSun"/>
          </w:rPr>
          <w:t xml:space="preserve"> I-NEF to do </w:t>
        </w:r>
        <w:r w:rsidR="007977B6" w:rsidRPr="00140E21">
          <w:rPr>
            <w:rFonts w:eastAsia="SimSun"/>
          </w:rPr>
          <w:t>normalization</w:t>
        </w:r>
      </w:ins>
      <w:ins w:id="71" w:author="Ericsson JG" w:date="2020-04-02T22:41:00Z">
        <w:r w:rsidR="00C71CA5">
          <w:rPr>
            <w:rFonts w:eastAsia="SimSun"/>
          </w:rPr>
          <w:t xml:space="preserve"> </w:t>
        </w:r>
      </w:ins>
      <w:ins w:id="72" w:author="Hietalahti, Hannu (Nokia - FI/Oulu)" w:date="2020-04-09T13:35:00Z">
        <w:r w:rsidR="00F82CA8">
          <w:rPr>
            <w:rFonts w:eastAsia="SimSun"/>
          </w:rPr>
          <w:t xml:space="preserve">of </w:t>
        </w:r>
      </w:ins>
      <w:ins w:id="73" w:author="Ericsson JG" w:date="2020-04-10T13:05:00Z">
        <w:r w:rsidR="00CB5260">
          <w:rPr>
            <w:rFonts w:eastAsia="SimSun"/>
          </w:rPr>
          <w:t>m</w:t>
        </w:r>
      </w:ins>
      <w:ins w:id="74" w:author="Hietalahti, Hannu (Nokia - FI/Oulu)" w:date="2020-04-09T13:35:00Z">
        <w:r w:rsidR="00F82CA8">
          <w:rPr>
            <w:rFonts w:eastAsia="SimSun"/>
          </w:rPr>
          <w:t xml:space="preserve">onitoring </w:t>
        </w:r>
      </w:ins>
      <w:ins w:id="75" w:author="Ericsson JG" w:date="2020-04-10T13:05:00Z">
        <w:r w:rsidR="00CB5260">
          <w:rPr>
            <w:rFonts w:eastAsia="SimSun"/>
          </w:rPr>
          <w:t>e</w:t>
        </w:r>
      </w:ins>
      <w:ins w:id="76" w:author="Hietalahti, Hannu (Nokia - FI/Oulu)" w:date="2020-04-09T13:35:00Z">
        <w:r w:rsidR="00F82CA8">
          <w:rPr>
            <w:rFonts w:eastAsia="SimSun"/>
          </w:rPr>
          <w:t xml:space="preserve">vent </w:t>
        </w:r>
      </w:ins>
      <w:ins w:id="77" w:author="Ericsson JG" w:date="2020-04-10T13:05:00Z">
        <w:r w:rsidR="00ED1407">
          <w:rPr>
            <w:rFonts w:eastAsia="SimSun"/>
          </w:rPr>
          <w:t>r</w:t>
        </w:r>
      </w:ins>
      <w:ins w:id="78" w:author="Hietalahti, Hannu (Nokia - FI/Oulu)" w:date="2020-04-09T13:35:00Z">
        <w:r w:rsidR="00F82CA8">
          <w:rPr>
            <w:rFonts w:eastAsia="SimSun"/>
          </w:rPr>
          <w:t>eports</w:t>
        </w:r>
      </w:ins>
      <w:ins w:id="79" w:author="Ericsson JG" w:date="2020-04-10T17:41:00Z">
        <w:r w:rsidR="0008784D">
          <w:rPr>
            <w:rFonts w:eastAsia="SimSun"/>
          </w:rPr>
          <w:t>,</w:t>
        </w:r>
      </w:ins>
      <w:ins w:id="80" w:author="Ericsson JG" w:date="2020-04-02T22:41:00Z">
        <w:r w:rsidR="00F82CA8">
          <w:rPr>
            <w:rFonts w:eastAsia="SimSun"/>
          </w:rPr>
          <w:t xml:space="preserve"> </w:t>
        </w:r>
      </w:ins>
      <w:ins w:id="81" w:author="Hietalahti, Hannu (Nokia - FI/Oulu)" w:date="2020-04-09T13:35:00Z">
        <w:r w:rsidR="007B6ACC">
          <w:rPr>
            <w:rFonts w:eastAsia="SimSun"/>
          </w:rPr>
          <w:t xml:space="preserve">to </w:t>
        </w:r>
      </w:ins>
      <w:ins w:id="82" w:author="Ericsson JG" w:date="2020-04-02T22:37:00Z">
        <w:r w:rsidR="007977B6" w:rsidRPr="008F1395">
          <w:rPr>
            <w:rFonts w:eastAsia="SimSun"/>
          </w:rPr>
          <w:t>generat</w:t>
        </w:r>
      </w:ins>
      <w:ins w:id="83" w:author="Ericsson JG" w:date="2020-04-02T22:38:00Z">
        <w:r w:rsidR="007977B6">
          <w:rPr>
            <w:rFonts w:eastAsia="SimSun"/>
          </w:rPr>
          <w:t xml:space="preserve">e </w:t>
        </w:r>
      </w:ins>
      <w:ins w:id="84" w:author="Ericsson JG" w:date="2020-04-02T22:37:00Z">
        <w:r w:rsidR="007977B6" w:rsidRPr="00140E21">
          <w:rPr>
            <w:rFonts w:eastAsia="SimSun"/>
          </w:rPr>
          <w:t>charging/accounting information</w:t>
        </w:r>
      </w:ins>
      <w:ins w:id="85" w:author="Ericsson JG" w:date="2020-04-02T22:41:00Z">
        <w:r w:rsidR="00C71CA5">
          <w:rPr>
            <w:rFonts w:eastAsia="SimSun"/>
          </w:rPr>
          <w:t xml:space="preserve"> for the notified event</w:t>
        </w:r>
      </w:ins>
      <w:ins w:id="86" w:author="Ericsson JG" w:date="2020-04-02T22:38:00Z">
        <w:r w:rsidR="007977B6">
          <w:rPr>
            <w:rFonts w:eastAsia="SimSun"/>
          </w:rPr>
          <w:t xml:space="preserve"> and </w:t>
        </w:r>
      </w:ins>
      <w:ins w:id="87" w:author="Ericsson JG" w:date="2020-04-02T22:42:00Z">
        <w:r w:rsidR="00C71CA5">
          <w:rPr>
            <w:rFonts w:eastAsia="SimSun"/>
          </w:rPr>
          <w:t xml:space="preserve">then </w:t>
        </w:r>
      </w:ins>
      <w:ins w:id="88" w:author="Ericsson JG" w:date="2020-04-02T22:38:00Z">
        <w:r w:rsidR="007977B6">
          <w:rPr>
            <w:rFonts w:eastAsia="SimSun"/>
          </w:rPr>
          <w:t xml:space="preserve">forward the </w:t>
        </w:r>
      </w:ins>
      <w:ins w:id="89" w:author="Ericsson JG" w:date="2020-04-02T22:42:00Z">
        <w:r w:rsidR="00C71CA5">
          <w:rPr>
            <w:rFonts w:eastAsia="SimSun"/>
          </w:rPr>
          <w:t>event notify</w:t>
        </w:r>
      </w:ins>
      <w:ins w:id="90" w:author="Ericsson JG" w:date="2020-04-02T22:41:00Z">
        <w:r w:rsidR="00C71CA5">
          <w:rPr>
            <w:rFonts w:eastAsia="SimSun"/>
          </w:rPr>
          <w:t xml:space="preserve"> message</w:t>
        </w:r>
      </w:ins>
      <w:ins w:id="91" w:author="Ericsson JG" w:date="2020-04-02T22:37:00Z">
        <w:r w:rsidR="007977B6" w:rsidRPr="008F1395">
          <w:rPr>
            <w:rFonts w:eastAsia="SimSun"/>
          </w:rPr>
          <w:t xml:space="preserve"> as defined in clause 6.2.5a of TS 23.501 [2]</w:t>
        </w:r>
      </w:ins>
      <w:r w:rsidRPr="00140E21">
        <w:rPr>
          <w:rFonts w:eastAsia="SimSun"/>
        </w:rPr>
        <w:t>.</w:t>
      </w:r>
      <w:del w:id="92" w:author="Ericsson JG" w:date="2020-04-02T22:39:00Z">
        <w:r w:rsidRPr="00140E21" w:rsidDel="007977B6">
          <w:rPr>
            <w:rFonts w:eastAsia="SimSun"/>
          </w:rPr>
          <w:delText xml:space="preserve"> Cancelling is done by sending Ninef_EventExposure_UnSubscribe request identifying the monitoring configuration to cancel. </w:delText>
        </w:r>
      </w:del>
      <w:r w:rsidRPr="00140E21">
        <w:rPr>
          <w:rFonts w:eastAsia="SimSun"/>
        </w:rPr>
        <w:t xml:space="preserve">The notification steps </w:t>
      </w:r>
      <w:ins w:id="93" w:author="Ericsson JG" w:date="2020-04-10T13:54:00Z">
        <w:r w:rsidR="00232F46" w:rsidRPr="00413C11">
          <w:rPr>
            <w:rFonts w:eastAsia="SimSun"/>
          </w:rPr>
          <w:t>2</w:t>
        </w:r>
      </w:ins>
      <w:del w:id="94" w:author="Ericsson JG" w:date="2020-04-10T13:54:00Z">
        <w:r w:rsidRPr="00413C11" w:rsidDel="00232F46">
          <w:rPr>
            <w:rFonts w:eastAsia="SimSun"/>
          </w:rPr>
          <w:delText>3</w:delText>
        </w:r>
      </w:del>
      <w:r w:rsidRPr="00413C11">
        <w:rPr>
          <w:rFonts w:eastAsia="SimSun"/>
        </w:rPr>
        <w:t xml:space="preserve"> to </w:t>
      </w:r>
      <w:r w:rsidRPr="00F20068">
        <w:rPr>
          <w:rFonts w:eastAsia="SimSun"/>
        </w:rPr>
        <w:t>5 are not applicable</w:t>
      </w:r>
      <w:del w:id="95" w:author="Ericsson JG" w:date="2020-04-10T13:55:00Z">
        <w:r w:rsidRPr="00E50946" w:rsidDel="00C074E7">
          <w:rPr>
            <w:rFonts w:eastAsia="SimSun"/>
          </w:rPr>
          <w:delText xml:space="preserve"> in cancellation case</w:delText>
        </w:r>
      </w:del>
      <w:ins w:id="96" w:author="Ericsson JG" w:date="2020-04-10T13:55:00Z">
        <w:r w:rsidR="00C074E7" w:rsidRPr="00E50946">
          <w:rPr>
            <w:rFonts w:eastAsia="SimSun"/>
          </w:rPr>
          <w:t xml:space="preserve"> if NEF or UDM unsubscribe</w:t>
        </w:r>
      </w:ins>
      <w:ins w:id="97" w:author="Ericsson JG" w:date="2020-04-10T17:44:00Z">
        <w:r w:rsidR="001A3373">
          <w:rPr>
            <w:rFonts w:eastAsia="SimSun"/>
          </w:rPr>
          <w:t>s</w:t>
        </w:r>
      </w:ins>
      <w:ins w:id="98" w:author="Ericsson JG" w:date="2020-04-10T13:55:00Z">
        <w:r w:rsidR="00C074E7" w:rsidRPr="00E50946">
          <w:rPr>
            <w:rFonts w:eastAsia="SimSun"/>
          </w:rPr>
          <w:t xml:space="preserve"> to the notification of </w:t>
        </w:r>
      </w:ins>
      <w:ins w:id="99" w:author="Ericsson JG" w:date="2020-04-10T17:37:00Z">
        <w:r w:rsidR="004E1FD7">
          <w:rPr>
            <w:rFonts w:eastAsia="SimSun"/>
          </w:rPr>
          <w:t>M</w:t>
        </w:r>
      </w:ins>
      <w:ins w:id="100" w:author="Ericsson JG" w:date="2020-04-10T13:55:00Z">
        <w:r w:rsidR="00C074E7" w:rsidRPr="00E50946">
          <w:rPr>
            <w:rFonts w:eastAsia="SimSun"/>
          </w:rPr>
          <w:t xml:space="preserve">onitoring </w:t>
        </w:r>
      </w:ins>
      <w:ins w:id="101" w:author="Ericsson JG" w:date="2020-04-10T17:38:00Z">
        <w:r w:rsidR="00D66C05">
          <w:rPr>
            <w:rFonts w:eastAsia="SimSun"/>
          </w:rPr>
          <w:t>E</w:t>
        </w:r>
      </w:ins>
      <w:ins w:id="102" w:author="Ericsson JG" w:date="2020-04-10T13:55:00Z">
        <w:r w:rsidR="00C074E7" w:rsidRPr="00E50946">
          <w:rPr>
            <w:rFonts w:eastAsia="SimSun"/>
          </w:rPr>
          <w:t>vents in step 1</w:t>
        </w:r>
      </w:ins>
      <w:r w:rsidRPr="00413C11">
        <w:rPr>
          <w:rFonts w:eastAsia="SimSun"/>
        </w:rPr>
        <w:t>.</w:t>
      </w:r>
    </w:p>
    <w:moveFromRangeStart w:id="103" w:author="Ericsson JG" w:date="2020-04-02T22:31:00Z" w:name="move36759126"/>
    <w:p w14:paraId="5F71CA83" w14:textId="543949C8" w:rsidR="00C2227E" w:rsidRPr="00140E21" w:rsidRDefault="00AC08D9" w:rsidP="00C2227E">
      <w:pPr>
        <w:pStyle w:val="TH"/>
        <w:rPr>
          <w:rFonts w:eastAsia="SimSun"/>
        </w:rPr>
      </w:pPr>
      <w:moveFrom w:id="104" w:author="Ericsson JG" w:date="2020-04-02T22:31:00Z">
        <w:r w:rsidRPr="00140E21" w:rsidDel="00AC08D9">
          <w:object w:dxaOrig="11551" w:dyaOrig="7281" w14:anchorId="6D49380A">
            <v:shape id="_x0000_i1027" type="#_x0000_t75" style="width:380.5pt;height:239.5pt" o:ole="">
              <v:imagedata r:id="rId20" o:title=""/>
            </v:shape>
            <o:OLEObject Type="Embed" ProgID="Visio.Drawing.11" ShapeID="_x0000_i1027" DrawAspect="Content" ObjectID="_1649081467" r:id="rId21"/>
          </w:object>
        </w:r>
      </w:moveFrom>
      <w:moveFromRangeEnd w:id="103"/>
      <w:moveToRangeStart w:id="105" w:author="Ericsson JG" w:date="2020-04-02T22:31:00Z" w:name="move36759126"/>
      <w:moveTo w:id="106" w:author="Ericsson JG" w:date="2020-04-02T22:31:00Z">
        <w:r w:rsidR="00FF365B" w:rsidRPr="00140E21">
          <w:object w:dxaOrig="11701" w:dyaOrig="4471" w14:anchorId="789A1255">
            <v:shape id="_x0000_i1028" type="#_x0000_t75" style="width:385.5pt;height:148pt" o:ole="">
              <v:imagedata r:id="rId22" o:title=""/>
            </v:shape>
            <o:OLEObject Type="Embed" ProgID="Visio.Drawing.11" ShapeID="_x0000_i1028" DrawAspect="Content" ObjectID="_1649081468" r:id="rId23"/>
          </w:object>
        </w:r>
      </w:moveTo>
      <w:moveToRangeEnd w:id="105"/>
    </w:p>
    <w:p w14:paraId="2B72FC73" w14:textId="7A172875" w:rsidR="00C2227E" w:rsidRPr="00140E21" w:rsidRDefault="00C2227E" w:rsidP="00C2227E">
      <w:pPr>
        <w:pStyle w:val="TF"/>
        <w:rPr>
          <w:rFonts w:eastAsia="SimSun"/>
        </w:rPr>
      </w:pPr>
      <w:r w:rsidRPr="00140E21">
        <w:rPr>
          <w:rFonts w:eastAsia="SimSun"/>
        </w:rPr>
        <w:t xml:space="preserve">Figure 4.15.3.2.1-1: </w:t>
      </w:r>
      <w:ins w:id="107" w:author="Ericsson JG" w:date="2020-04-02T22:31:00Z">
        <w:r w:rsidR="009E1AEB">
          <w:rPr>
            <w:rFonts w:eastAsia="SimSun"/>
          </w:rPr>
          <w:t>Information flow involving I-NEF</w:t>
        </w:r>
        <w:r w:rsidR="009E1AEB" w:rsidRPr="00140E21" w:rsidDel="009E1AEB">
          <w:rPr>
            <w:rFonts w:eastAsia="SimSun"/>
          </w:rPr>
          <w:t xml:space="preserve"> </w:t>
        </w:r>
      </w:ins>
      <w:del w:id="108" w:author="Ericsson JG" w:date="2020-04-02T22:30:00Z">
        <w:r w:rsidRPr="00140E21" w:rsidDel="009E1AEB">
          <w:rPr>
            <w:rFonts w:eastAsia="SimSun"/>
          </w:rPr>
          <w:delText>Ninef_EventExposure_Subscribe, Unsubscribe and Notify operations</w:delText>
        </w:r>
      </w:del>
    </w:p>
    <w:p w14:paraId="754BA117" w14:textId="15BB73FA" w:rsidR="00C2227E" w:rsidRPr="00140E21" w:rsidDel="00752D93" w:rsidRDefault="00C2227E" w:rsidP="00C2227E">
      <w:pPr>
        <w:pStyle w:val="B1"/>
        <w:rPr>
          <w:del w:id="109" w:author="Ericsson JG" w:date="2020-04-09T08:33:00Z"/>
          <w:rFonts w:eastAsia="SimSun"/>
        </w:rPr>
      </w:pPr>
      <w:r w:rsidRPr="00140E21">
        <w:rPr>
          <w:rFonts w:eastAsia="SimSun"/>
        </w:rPr>
        <w:t>1.</w:t>
      </w:r>
      <w:r w:rsidRPr="00140E21">
        <w:rPr>
          <w:rFonts w:eastAsia="SimSun"/>
        </w:rPr>
        <w:tab/>
        <w:t xml:space="preserve">NEF or UDM subscribe or unsubscribe to the notification of monitoring events at SMF or AMF as </w:t>
      </w:r>
      <w:proofErr w:type="spellStart"/>
      <w:r w:rsidRPr="00140E21">
        <w:rPr>
          <w:rFonts w:eastAsia="SimSun"/>
        </w:rPr>
        <w:t>refered</w:t>
      </w:r>
      <w:proofErr w:type="spellEnd"/>
      <w:r w:rsidRPr="00140E21">
        <w:rPr>
          <w:rFonts w:eastAsia="SimSun"/>
        </w:rPr>
        <w:t xml:space="preserve"> to steps 1 to 2 in clause 4.15.3.2.1, steps 1 to 3 in clause 4.15.3.2.2, and steps 1 to 5 in clause 4.15.3.2.3.</w:t>
      </w:r>
    </w:p>
    <w:p w14:paraId="716FDCF9" w14:textId="7E231F7C" w:rsidR="00C2227E" w:rsidRPr="00140E21" w:rsidRDefault="00C2227E" w:rsidP="00C2227E">
      <w:pPr>
        <w:pStyle w:val="B1"/>
        <w:rPr>
          <w:rFonts w:eastAsia="SimSun"/>
        </w:rPr>
      </w:pPr>
      <w:del w:id="110" w:author="Ericsson JG" w:date="2020-04-09T08:31:00Z">
        <w:r w:rsidRPr="00140E21" w:rsidDel="00752D93">
          <w:rPr>
            <w:rFonts w:eastAsia="SimSun"/>
          </w:rPr>
          <w:delText>2.</w:delText>
        </w:r>
        <w:r w:rsidRPr="00140E21" w:rsidDel="00752D93">
          <w:rPr>
            <w:rFonts w:eastAsia="SimSun"/>
          </w:rPr>
          <w:tab/>
          <w:delText xml:space="preserve">AMF </w:delText>
        </w:r>
      </w:del>
      <w:del w:id="111" w:author="Ericsson JG" w:date="2020-04-02T22:42:00Z">
        <w:r w:rsidRPr="00140E21" w:rsidDel="00BD49EA">
          <w:rPr>
            <w:rFonts w:eastAsia="SimSun"/>
          </w:rPr>
          <w:delText>or SMF determines that the UE is in roaming, it requests to provision or delete monitoring configuration on I-NEF in Ninef_EventExposure_Subscribe or Ninef_EventExposure_UnSubscribe request. The monitoring configuration on I-NEF includes the notification endpoint information of the NEF. I-NEF acknowledges the execution of Ninef_EventExposure_Subscribe or Ninef_EventExposure_UnSubscribe request. When AMF provisions the monitoring configuration on I-NEF, the I-NEF updates the monitoring event subscription on AMF with the notification endpoint information of the I-NEF by means of Namf_EventExposure_Subscribe message.</w:delText>
        </w:r>
      </w:del>
    </w:p>
    <w:p w14:paraId="6B7D32C4" w14:textId="69802D57" w:rsidR="00C2227E" w:rsidRDefault="00C2227E" w:rsidP="00C2227E">
      <w:pPr>
        <w:pStyle w:val="B1"/>
        <w:rPr>
          <w:ins w:id="112" w:author="Ericsson JG" w:date="2020-04-07T21:31:00Z"/>
          <w:rFonts w:eastAsia="SimSun"/>
        </w:rPr>
      </w:pPr>
      <w:del w:id="113" w:author="Ericsson JG" w:date="2020-04-09T08:31:00Z">
        <w:r w:rsidRPr="00140E21" w:rsidDel="00752D93">
          <w:rPr>
            <w:rFonts w:eastAsia="SimSun"/>
          </w:rPr>
          <w:delText>3</w:delText>
        </w:r>
      </w:del>
      <w:ins w:id="114" w:author="Ericsson JG" w:date="2020-04-09T08:31:00Z">
        <w:r w:rsidR="00752D93">
          <w:rPr>
            <w:rFonts w:eastAsia="SimSun"/>
          </w:rPr>
          <w:t>2</w:t>
        </w:r>
      </w:ins>
      <w:r w:rsidRPr="00140E21">
        <w:rPr>
          <w:rFonts w:eastAsia="SimSun"/>
        </w:rPr>
        <w:t>.</w:t>
      </w:r>
      <w:r w:rsidRPr="00140E21">
        <w:rPr>
          <w:rFonts w:eastAsia="SimSun"/>
        </w:rPr>
        <w:tab/>
      </w:r>
      <w:ins w:id="115" w:author="Ericsson JG" w:date="2020-04-02T22:44:00Z">
        <w:r w:rsidR="009C785E" w:rsidRPr="00140E21">
          <w:rPr>
            <w:rFonts w:eastAsia="SimSun"/>
          </w:rPr>
          <w:t xml:space="preserve">The </w:t>
        </w:r>
        <w:r w:rsidR="009C785E">
          <w:rPr>
            <w:rFonts w:eastAsia="SimSun"/>
          </w:rPr>
          <w:t>S</w:t>
        </w:r>
        <w:r w:rsidR="009C785E" w:rsidRPr="00140E21">
          <w:rPr>
            <w:rFonts w:eastAsia="SimSun"/>
          </w:rPr>
          <w:t>MF detects the related event occurs</w:t>
        </w:r>
      </w:ins>
      <w:ins w:id="116" w:author="Ericsson JG" w:date="2020-04-10T15:00:00Z">
        <w:r w:rsidR="008C0121">
          <w:rPr>
            <w:rFonts w:eastAsia="SimSun"/>
          </w:rPr>
          <w:t xml:space="preserve"> and </w:t>
        </w:r>
        <w:r w:rsidR="00A77783">
          <w:rPr>
            <w:rFonts w:eastAsia="SimSun"/>
          </w:rPr>
          <w:t>determines the UE is in roaming</w:t>
        </w:r>
      </w:ins>
      <w:ins w:id="117" w:author="Ericsson JG" w:date="2020-04-02T22:44:00Z">
        <w:r w:rsidR="009C785E" w:rsidRPr="00140E21">
          <w:rPr>
            <w:rFonts w:eastAsia="SimSun"/>
          </w:rPr>
          <w:t xml:space="preserve">, it sends the event report by means of </w:t>
        </w:r>
        <w:proofErr w:type="spellStart"/>
        <w:r w:rsidR="009C785E" w:rsidRPr="00140E21">
          <w:rPr>
            <w:rFonts w:eastAsia="SimSun"/>
          </w:rPr>
          <w:t>N</w:t>
        </w:r>
        <w:r w:rsidR="009C785E">
          <w:rPr>
            <w:rFonts w:eastAsia="SimSun"/>
          </w:rPr>
          <w:t>s</w:t>
        </w:r>
        <w:r w:rsidR="009C785E" w:rsidRPr="00140E21">
          <w:rPr>
            <w:rFonts w:eastAsia="SimSun"/>
          </w:rPr>
          <w:t>mf_EventExposure_Notify</w:t>
        </w:r>
        <w:proofErr w:type="spellEnd"/>
        <w:r w:rsidR="009C785E" w:rsidRPr="00140E21">
          <w:rPr>
            <w:rFonts w:eastAsia="SimSun"/>
          </w:rPr>
          <w:t xml:space="preserve"> message to the I-NEF</w:t>
        </w:r>
        <w:r w:rsidR="001E0C9F">
          <w:rPr>
            <w:rFonts w:eastAsia="SimSun"/>
          </w:rPr>
          <w:t xml:space="preserve"> </w:t>
        </w:r>
      </w:ins>
      <w:ins w:id="118" w:author="Ericsson JG" w:date="2020-04-02T22:45:00Z">
        <w:r w:rsidR="001E0C9F">
          <w:rPr>
            <w:rFonts w:eastAsia="SimSun"/>
          </w:rPr>
          <w:t>based on</w:t>
        </w:r>
      </w:ins>
      <w:ins w:id="119" w:author="Ericsson JG" w:date="2020-04-02T22:44:00Z">
        <w:r w:rsidR="001E0C9F">
          <w:rPr>
            <w:rFonts w:eastAsia="SimSun"/>
          </w:rPr>
          <w:t xml:space="preserve"> the </w:t>
        </w:r>
      </w:ins>
      <w:ins w:id="120" w:author="Ericsson JG" w:date="2020-04-02T22:45:00Z">
        <w:r w:rsidR="001E0C9F">
          <w:rPr>
            <w:rFonts w:eastAsia="SimSun"/>
          </w:rPr>
          <w:t>I-NEF identity</w:t>
        </w:r>
      </w:ins>
      <w:ins w:id="121" w:author="Ericsson JG" w:date="2020-04-02T22:50:00Z">
        <w:r w:rsidR="002F35C0">
          <w:rPr>
            <w:rFonts w:eastAsia="SimSun"/>
          </w:rPr>
          <w:t xml:space="preserve"> </w:t>
        </w:r>
      </w:ins>
      <w:ins w:id="122" w:author="Ericsson JG" w:date="2020-04-02T22:51:00Z">
        <w:r w:rsidR="002F35C0">
          <w:rPr>
            <w:rFonts w:eastAsia="SimSun"/>
          </w:rPr>
          <w:t xml:space="preserve">configured </w:t>
        </w:r>
      </w:ins>
      <w:ins w:id="123" w:author="Ericsson JG" w:date="2020-04-02T22:50:00Z">
        <w:r w:rsidR="002F35C0">
          <w:rPr>
            <w:rFonts w:eastAsia="SimSun"/>
          </w:rPr>
          <w:t>in the SMF</w:t>
        </w:r>
      </w:ins>
      <w:ins w:id="124" w:author="Ericsson JG" w:date="2020-04-02T22:44:00Z">
        <w:r w:rsidR="009C785E">
          <w:rPr>
            <w:rFonts w:eastAsia="SimSun"/>
          </w:rPr>
          <w:t>.</w:t>
        </w:r>
        <w:r w:rsidR="009C785E" w:rsidRPr="00140E21" w:rsidDel="00BD49EA">
          <w:rPr>
            <w:rFonts w:eastAsia="SimSun"/>
          </w:rPr>
          <w:t xml:space="preserve"> </w:t>
        </w:r>
      </w:ins>
      <w:ins w:id="125" w:author="Ericsson JG" w:date="2020-04-07T21:30:00Z">
        <w:r w:rsidR="000C27EA" w:rsidRPr="006E6255">
          <w:rPr>
            <w:rFonts w:eastAsia="SimSun"/>
          </w:rPr>
          <w:t xml:space="preserve">The SMF also </w:t>
        </w:r>
      </w:ins>
      <w:ins w:id="126" w:author="Ericsson JG" w:date="2020-04-10T13:07:00Z">
        <w:r w:rsidR="009D0B98">
          <w:rPr>
            <w:rFonts w:eastAsia="SimSun"/>
          </w:rPr>
          <w:t>conveys</w:t>
        </w:r>
      </w:ins>
      <w:ins w:id="127" w:author="Ericsson JG" w:date="2020-04-07T21:30:00Z">
        <w:r w:rsidR="000C27EA" w:rsidRPr="00A51AA6">
          <w:rPr>
            <w:rFonts w:eastAsia="SimSun"/>
          </w:rPr>
          <w:t xml:space="preserve"> the notification endpoint of </w:t>
        </w:r>
      </w:ins>
      <w:ins w:id="128" w:author="Ericsson JG" w:date="2020-04-10T13:18:00Z">
        <w:r w:rsidR="005C40B9">
          <w:rPr>
            <w:rFonts w:eastAsia="SimSun"/>
          </w:rPr>
          <w:t xml:space="preserve">the </w:t>
        </w:r>
      </w:ins>
      <w:ins w:id="129" w:author="Ericsson JG" w:date="2020-04-07T21:30:00Z">
        <w:r w:rsidR="000C27EA" w:rsidRPr="00A51AA6">
          <w:rPr>
            <w:rFonts w:eastAsia="SimSun"/>
          </w:rPr>
          <w:t>NEF</w:t>
        </w:r>
      </w:ins>
      <w:ins w:id="130" w:author="Ericsson JG" w:date="2020-04-07T21:32:00Z">
        <w:r w:rsidR="000C27EA" w:rsidRPr="00A51AA6">
          <w:rPr>
            <w:rFonts w:eastAsia="SimSun"/>
          </w:rPr>
          <w:t xml:space="preserve"> to the I-NEF</w:t>
        </w:r>
      </w:ins>
      <w:ins w:id="131" w:author="Ericsson JG" w:date="2020-04-07T21:31:00Z">
        <w:r w:rsidR="000C27EA" w:rsidRPr="00A51AA6">
          <w:rPr>
            <w:rFonts w:eastAsia="SimSun"/>
          </w:rPr>
          <w:t>.</w:t>
        </w:r>
      </w:ins>
      <w:ins w:id="132" w:author="Ericsson JG" w:date="2020-04-07T21:30:00Z">
        <w:r w:rsidR="000C27EA">
          <w:rPr>
            <w:rFonts w:eastAsia="SimSun"/>
          </w:rPr>
          <w:t xml:space="preserve"> </w:t>
        </w:r>
      </w:ins>
      <w:del w:id="133" w:author="Ericsson JG" w:date="2020-04-02T22:43:00Z">
        <w:r w:rsidRPr="00140E21" w:rsidDel="00BD49EA">
          <w:rPr>
            <w:rFonts w:eastAsia="SimSun"/>
          </w:rPr>
          <w:delText>[Conditional- depending on the Event] refer to step 6e in clause 4.15.3.2.3.</w:delText>
        </w:r>
      </w:del>
    </w:p>
    <w:p w14:paraId="201879CC" w14:textId="0783C495" w:rsidR="000C27EA" w:rsidRDefault="000C27EA">
      <w:pPr>
        <w:pStyle w:val="NO"/>
        <w:rPr>
          <w:ins w:id="134" w:author="Ericsson JG" w:date="2020-04-02T22:45:00Z"/>
          <w:rFonts w:eastAsia="SimSun"/>
        </w:rPr>
        <w:pPrChange w:id="135" w:author="Ericsson JG" w:date="2020-04-07T21:31:00Z">
          <w:pPr>
            <w:pStyle w:val="B1"/>
          </w:pPr>
        </w:pPrChange>
      </w:pPr>
      <w:ins w:id="136" w:author="Ericsson JG" w:date="2020-04-07T21:31:00Z">
        <w:r>
          <w:rPr>
            <w:rFonts w:eastAsia="SimSun"/>
          </w:rPr>
          <w:t xml:space="preserve">NOTE 1: How the SMF </w:t>
        </w:r>
      </w:ins>
      <w:ins w:id="137" w:author="Ericsson JG" w:date="2020-04-10T13:08:00Z">
        <w:r w:rsidR="009D0B98">
          <w:rPr>
            <w:rFonts w:eastAsia="SimSun"/>
          </w:rPr>
          <w:t>conveys</w:t>
        </w:r>
        <w:r w:rsidR="009D0B98" w:rsidRPr="00A51AA6">
          <w:rPr>
            <w:rFonts w:eastAsia="SimSun"/>
          </w:rPr>
          <w:t xml:space="preserve"> </w:t>
        </w:r>
      </w:ins>
      <w:ins w:id="138" w:author="Ericsson JG" w:date="2020-04-07T21:31:00Z">
        <w:r>
          <w:rPr>
            <w:rFonts w:eastAsia="SimSun"/>
          </w:rPr>
          <w:t xml:space="preserve">notification endpoint of </w:t>
        </w:r>
      </w:ins>
      <w:ins w:id="139" w:author="Ericsson JG" w:date="2020-04-10T13:18:00Z">
        <w:r w:rsidR="005C40B9">
          <w:rPr>
            <w:rFonts w:eastAsia="SimSun"/>
          </w:rPr>
          <w:t xml:space="preserve">the </w:t>
        </w:r>
      </w:ins>
      <w:ins w:id="140" w:author="Ericsson JG" w:date="2020-04-07T21:31:00Z">
        <w:r>
          <w:rPr>
            <w:rFonts w:eastAsia="SimSun"/>
          </w:rPr>
          <w:t>NEF</w:t>
        </w:r>
      </w:ins>
      <w:ins w:id="141" w:author="Ericsson JG" w:date="2020-04-07T21:32:00Z">
        <w:r>
          <w:rPr>
            <w:rFonts w:eastAsia="SimSun"/>
          </w:rPr>
          <w:t xml:space="preserve"> to the I-NEF</w:t>
        </w:r>
      </w:ins>
      <w:ins w:id="142" w:author="Ericsson JG" w:date="2020-04-07T21:31:00Z">
        <w:r>
          <w:rPr>
            <w:rFonts w:eastAsia="SimSun"/>
          </w:rPr>
          <w:t xml:space="preserve"> is left to stage 3.</w:t>
        </w:r>
      </w:ins>
    </w:p>
    <w:p w14:paraId="31B5E15A" w14:textId="51B94BC4" w:rsidR="009D4B9E" w:rsidRPr="00140E21" w:rsidRDefault="009D4B9E" w:rsidP="00C2227E">
      <w:pPr>
        <w:pStyle w:val="B1"/>
        <w:rPr>
          <w:rFonts w:eastAsia="SimSun"/>
        </w:rPr>
      </w:pPr>
      <w:ins w:id="143" w:author="Ericsson JG" w:date="2020-04-02T22:45:00Z">
        <w:r w:rsidRPr="00140E21">
          <w:rPr>
            <w:rFonts w:eastAsia="SimSun"/>
          </w:rPr>
          <w:t>3.</w:t>
        </w:r>
        <w:r w:rsidRPr="00140E21">
          <w:rPr>
            <w:rFonts w:eastAsia="SimSun"/>
          </w:rPr>
          <w:tab/>
        </w:r>
      </w:ins>
      <w:ins w:id="144" w:author="Ericsson JG" w:date="2020-04-02T22:48:00Z">
        <w:r w:rsidR="00377700" w:rsidRPr="00140E21">
          <w:rPr>
            <w:rFonts w:eastAsia="SimSun"/>
          </w:rPr>
          <w:t>The I-NEF performs normalization of reports and generation of charging/accounting information as defined in clause 6.2.5a of TS</w:t>
        </w:r>
        <w:r w:rsidR="00377700">
          <w:rPr>
            <w:rFonts w:eastAsia="SimSun"/>
          </w:rPr>
          <w:t> </w:t>
        </w:r>
        <w:r w:rsidR="00377700" w:rsidRPr="00140E21">
          <w:rPr>
            <w:rFonts w:eastAsia="SimSun"/>
          </w:rPr>
          <w:t>23.501</w:t>
        </w:r>
        <w:r w:rsidR="00377700">
          <w:rPr>
            <w:rFonts w:eastAsia="SimSun"/>
          </w:rPr>
          <w:t> </w:t>
        </w:r>
        <w:r w:rsidR="00377700" w:rsidRPr="00140E21">
          <w:rPr>
            <w:rFonts w:eastAsia="SimSun"/>
          </w:rPr>
          <w:t>[2]</w:t>
        </w:r>
      </w:ins>
      <w:ins w:id="145" w:author="Ericsson JG" w:date="2020-04-02T22:47:00Z">
        <w:r>
          <w:rPr>
            <w:rFonts w:eastAsia="SimSun"/>
          </w:rPr>
          <w:t>,</w:t>
        </w:r>
      </w:ins>
      <w:ins w:id="146" w:author="Ericsson JG" w:date="2020-04-02T22:46:00Z">
        <w:r>
          <w:rPr>
            <w:rFonts w:eastAsia="SimSun"/>
          </w:rPr>
          <w:t xml:space="preserve"> </w:t>
        </w:r>
      </w:ins>
      <w:ins w:id="147" w:author="Ericsson JG" w:date="2020-04-09T08:34:00Z">
        <w:r w:rsidR="00752D93">
          <w:rPr>
            <w:rFonts w:eastAsia="SimSun"/>
          </w:rPr>
          <w:t>and</w:t>
        </w:r>
      </w:ins>
      <w:ins w:id="148" w:author="Ericsson JG" w:date="2020-04-02T22:46:00Z">
        <w:r>
          <w:rPr>
            <w:rFonts w:eastAsia="SimSun"/>
          </w:rPr>
          <w:t xml:space="preserve"> then forward</w:t>
        </w:r>
      </w:ins>
      <w:ins w:id="149" w:author="Ericsson JG" w:date="2020-04-02T22:48:00Z">
        <w:r w:rsidR="00377700">
          <w:rPr>
            <w:rFonts w:eastAsia="SimSun"/>
          </w:rPr>
          <w:t>s</w:t>
        </w:r>
      </w:ins>
      <w:ins w:id="150" w:author="Ericsson JG" w:date="2020-04-02T22:46:00Z">
        <w:r>
          <w:rPr>
            <w:rFonts w:eastAsia="SimSun"/>
          </w:rPr>
          <w:t xml:space="preserve"> the </w:t>
        </w:r>
      </w:ins>
      <w:ins w:id="151" w:author="Hietalahti, Hannu (Nokia - FI/Oulu)" w:date="2020-04-09T13:58:00Z">
        <w:r w:rsidR="00A51AA6">
          <w:rPr>
            <w:rFonts w:eastAsia="SimSun"/>
          </w:rPr>
          <w:t xml:space="preserve">normalized </w:t>
        </w:r>
      </w:ins>
      <w:proofErr w:type="spellStart"/>
      <w:ins w:id="152" w:author="Ericsson JG" w:date="2020-04-02T22:49:00Z">
        <w:r w:rsidR="00377700" w:rsidRPr="00140E21">
          <w:rPr>
            <w:rFonts w:eastAsia="SimSun"/>
          </w:rPr>
          <w:t>N</w:t>
        </w:r>
        <w:r w:rsidR="00377700">
          <w:rPr>
            <w:rFonts w:eastAsia="SimSun"/>
          </w:rPr>
          <w:t>s</w:t>
        </w:r>
        <w:r w:rsidR="00377700" w:rsidRPr="00140E21">
          <w:rPr>
            <w:rFonts w:eastAsia="SimSun"/>
          </w:rPr>
          <w:t>mf_EventExposure_Notify</w:t>
        </w:r>
        <w:proofErr w:type="spellEnd"/>
        <w:r w:rsidR="00377700" w:rsidRPr="00140E21">
          <w:rPr>
            <w:rFonts w:eastAsia="SimSun"/>
          </w:rPr>
          <w:t xml:space="preserve"> message</w:t>
        </w:r>
      </w:ins>
      <w:ins w:id="153" w:author="Ericsson JG" w:date="2020-04-02T22:47:00Z">
        <w:r>
          <w:rPr>
            <w:rFonts w:eastAsia="SimSun"/>
          </w:rPr>
          <w:t xml:space="preserve"> to the </w:t>
        </w:r>
        <w:r w:rsidR="00E627E5">
          <w:rPr>
            <w:rFonts w:eastAsia="SimSun"/>
          </w:rPr>
          <w:t xml:space="preserve">notification endpoint of </w:t>
        </w:r>
        <w:r>
          <w:rPr>
            <w:rFonts w:eastAsia="SimSun"/>
          </w:rPr>
          <w:t>NEF</w:t>
        </w:r>
      </w:ins>
      <w:ins w:id="154" w:author="Ericsson JG" w:date="2020-04-02T22:45:00Z">
        <w:r>
          <w:rPr>
            <w:rFonts w:eastAsia="SimSun"/>
          </w:rPr>
          <w:t>.</w:t>
        </w:r>
      </w:ins>
    </w:p>
    <w:p w14:paraId="3D118236" w14:textId="5CE06B1F" w:rsidR="00C2227E" w:rsidRDefault="00C2227E" w:rsidP="00C2227E">
      <w:pPr>
        <w:pStyle w:val="B1"/>
        <w:rPr>
          <w:ins w:id="155" w:author="Ericsson JG" w:date="2020-04-07T21:32:00Z"/>
          <w:rFonts w:eastAsia="SimSun"/>
        </w:rPr>
      </w:pPr>
      <w:r w:rsidRPr="00140E21">
        <w:rPr>
          <w:rFonts w:eastAsia="SimSun"/>
        </w:rPr>
        <w:lastRenderedPageBreak/>
        <w:t>4.</w:t>
      </w:r>
      <w:r w:rsidRPr="00140E21">
        <w:rPr>
          <w:rFonts w:eastAsia="SimSun"/>
        </w:rPr>
        <w:tab/>
        <w:t>The AMF detects the related event occurs</w:t>
      </w:r>
      <w:ins w:id="156" w:author="Ericsson JG" w:date="2020-04-10T15:00:00Z">
        <w:r w:rsidR="00A77783">
          <w:rPr>
            <w:rFonts w:eastAsia="SimSun"/>
          </w:rPr>
          <w:t xml:space="preserve"> and determines the UE is in roaming</w:t>
        </w:r>
      </w:ins>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I-NEF</w:t>
      </w:r>
      <w:ins w:id="157" w:author="Ericsson JG" w:date="2020-04-02T22:45:00Z">
        <w:r w:rsidR="001E0C9F">
          <w:rPr>
            <w:rFonts w:eastAsia="SimSun"/>
          </w:rPr>
          <w:t xml:space="preserve"> based on the I-NEF identity</w:t>
        </w:r>
      </w:ins>
      <w:ins w:id="158" w:author="Ericsson JG" w:date="2020-04-02T22:50:00Z">
        <w:r w:rsidR="002F35C0">
          <w:rPr>
            <w:rFonts w:eastAsia="SimSun"/>
          </w:rPr>
          <w:t xml:space="preserve"> </w:t>
        </w:r>
      </w:ins>
      <w:ins w:id="159" w:author="Ericsson JG" w:date="2020-04-02T22:51:00Z">
        <w:r w:rsidR="002F35C0">
          <w:rPr>
            <w:rFonts w:eastAsia="SimSun"/>
          </w:rPr>
          <w:t xml:space="preserve">configured </w:t>
        </w:r>
      </w:ins>
      <w:ins w:id="160" w:author="Ericsson JG" w:date="2020-04-02T22:50:00Z">
        <w:r w:rsidR="002F35C0">
          <w:rPr>
            <w:rFonts w:eastAsia="SimSun"/>
          </w:rPr>
          <w:t>in the AMF</w:t>
        </w:r>
      </w:ins>
      <w:r w:rsidRPr="00140E21">
        <w:rPr>
          <w:rFonts w:eastAsia="SimSun"/>
        </w:rPr>
        <w:t>.</w:t>
      </w:r>
      <w:ins w:id="161" w:author="Ericsson JG" w:date="2020-04-07T21:32:00Z">
        <w:r w:rsidR="00B13ECE">
          <w:rPr>
            <w:rFonts w:eastAsia="SimSun"/>
          </w:rPr>
          <w:t xml:space="preserve"> </w:t>
        </w:r>
        <w:r w:rsidR="00B13ECE" w:rsidRPr="009D0B98">
          <w:rPr>
            <w:rFonts w:eastAsia="SimSun"/>
          </w:rPr>
          <w:t xml:space="preserve">The </w:t>
        </w:r>
      </w:ins>
      <w:ins w:id="162" w:author="Ericsson JG" w:date="2020-04-07T21:34:00Z">
        <w:r w:rsidR="0073384C" w:rsidRPr="009D0B98">
          <w:rPr>
            <w:rFonts w:eastAsia="SimSun"/>
          </w:rPr>
          <w:t>A</w:t>
        </w:r>
      </w:ins>
      <w:ins w:id="163" w:author="Ericsson JG" w:date="2020-04-07T21:32:00Z">
        <w:r w:rsidR="00B13ECE" w:rsidRPr="009E4F39">
          <w:rPr>
            <w:rFonts w:eastAsia="SimSun"/>
          </w:rPr>
          <w:t xml:space="preserve">MF also </w:t>
        </w:r>
      </w:ins>
      <w:ins w:id="164" w:author="Ericsson JG" w:date="2020-04-10T13:08:00Z">
        <w:r w:rsidR="009D0B98" w:rsidRPr="009E4F39">
          <w:rPr>
            <w:rFonts w:eastAsia="SimSun"/>
          </w:rPr>
          <w:t>conve</w:t>
        </w:r>
        <w:r w:rsidR="009D0B98" w:rsidRPr="005C40B9">
          <w:rPr>
            <w:rFonts w:eastAsia="SimSun"/>
          </w:rPr>
          <w:t xml:space="preserve">ys </w:t>
        </w:r>
      </w:ins>
      <w:ins w:id="165" w:author="Ericsson JG" w:date="2020-04-07T21:32:00Z">
        <w:r w:rsidR="00B13ECE" w:rsidRPr="005C40B9">
          <w:rPr>
            <w:rFonts w:eastAsia="SimSun"/>
          </w:rPr>
          <w:t xml:space="preserve">the notification endpoint of </w:t>
        </w:r>
      </w:ins>
      <w:ins w:id="166" w:author="Ericsson JG" w:date="2020-04-10T13:18:00Z">
        <w:r w:rsidR="005C40B9">
          <w:rPr>
            <w:rFonts w:eastAsia="SimSun"/>
          </w:rPr>
          <w:t xml:space="preserve">the </w:t>
        </w:r>
      </w:ins>
      <w:ins w:id="167" w:author="Ericsson JG" w:date="2020-04-07T21:32:00Z">
        <w:r w:rsidR="00B13ECE" w:rsidRPr="005C40B9">
          <w:rPr>
            <w:rFonts w:eastAsia="SimSun"/>
          </w:rPr>
          <w:t>NEF to the I-NEF.</w:t>
        </w:r>
      </w:ins>
    </w:p>
    <w:p w14:paraId="7C2D9B52" w14:textId="16ADEB08" w:rsidR="00B13ECE" w:rsidRPr="00140E21" w:rsidRDefault="00B13ECE">
      <w:pPr>
        <w:pStyle w:val="NO"/>
        <w:rPr>
          <w:rFonts w:eastAsia="SimSun"/>
        </w:rPr>
        <w:pPrChange w:id="168" w:author="Ericsson JG" w:date="2020-04-07T21:33:00Z">
          <w:pPr>
            <w:pStyle w:val="B1"/>
          </w:pPr>
        </w:pPrChange>
      </w:pPr>
      <w:ins w:id="169" w:author="Ericsson JG" w:date="2020-04-07T21:33:00Z">
        <w:r>
          <w:rPr>
            <w:rFonts w:eastAsia="SimSun"/>
          </w:rPr>
          <w:t xml:space="preserve">NOTE 2: How the AMF </w:t>
        </w:r>
      </w:ins>
      <w:ins w:id="170" w:author="Ericsson JG" w:date="2020-04-10T13:08:00Z">
        <w:r w:rsidR="009D0B98">
          <w:rPr>
            <w:rFonts w:eastAsia="SimSun"/>
          </w:rPr>
          <w:t>conveys</w:t>
        </w:r>
        <w:r w:rsidR="009D0B98" w:rsidRPr="00A51AA6">
          <w:rPr>
            <w:rFonts w:eastAsia="SimSun"/>
          </w:rPr>
          <w:t xml:space="preserve"> </w:t>
        </w:r>
      </w:ins>
      <w:ins w:id="171" w:author="Ericsson JG" w:date="2020-04-07T21:33:00Z">
        <w:r>
          <w:rPr>
            <w:rFonts w:eastAsia="SimSun"/>
          </w:rPr>
          <w:t xml:space="preserve">notification endpoint of </w:t>
        </w:r>
      </w:ins>
      <w:ins w:id="172" w:author="Ericsson JG" w:date="2020-04-10T13:18:00Z">
        <w:r w:rsidR="005C40B9">
          <w:rPr>
            <w:rFonts w:eastAsia="SimSun"/>
          </w:rPr>
          <w:t xml:space="preserve">the </w:t>
        </w:r>
      </w:ins>
      <w:ins w:id="173" w:author="Ericsson JG" w:date="2020-04-07T21:33:00Z">
        <w:r>
          <w:rPr>
            <w:rFonts w:eastAsia="SimSun"/>
          </w:rPr>
          <w:t>NEF to the I-NEF is left to stage 3.</w:t>
        </w:r>
      </w:ins>
    </w:p>
    <w:p w14:paraId="45387563" w14:textId="66CA555F" w:rsidR="0039062D" w:rsidRPr="00140E21" w:rsidRDefault="00C2227E" w:rsidP="0039062D">
      <w:pPr>
        <w:pStyle w:val="B1"/>
        <w:rPr>
          <w:rFonts w:eastAsia="SimSun"/>
        </w:rPr>
      </w:pPr>
      <w:r w:rsidRPr="00140E21">
        <w:rPr>
          <w:rFonts w:eastAsia="SimSun"/>
        </w:rPr>
        <w:t>5.</w:t>
      </w:r>
      <w:r w:rsidRPr="00140E21">
        <w:rPr>
          <w:rFonts w:eastAsia="SimSun"/>
        </w:rPr>
        <w:tab/>
        <w:t>The I-NEF performs normalization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[2]</w:t>
      </w:r>
      <w:del w:id="174" w:author="Ericsson JG" w:date="2020-04-09T08:35:00Z">
        <w:r w:rsidRPr="00140E21" w:rsidDel="00752D93">
          <w:rPr>
            <w:rFonts w:eastAsia="SimSun"/>
          </w:rPr>
          <w:delText>.</w:delText>
        </w:r>
      </w:del>
      <w:r w:rsidRPr="00140E21">
        <w:rPr>
          <w:rFonts w:eastAsia="SimSun"/>
        </w:rPr>
        <w:t xml:space="preserve"> </w:t>
      </w:r>
      <w:del w:id="175" w:author="Ericsson JG" w:date="2020-04-09T08:35:00Z">
        <w:r w:rsidRPr="00140E21" w:rsidDel="00752D93">
          <w:rPr>
            <w:rFonts w:eastAsia="SimSun"/>
          </w:rPr>
          <w:delText>The I-NEF</w:delText>
        </w:r>
      </w:del>
      <w:ins w:id="176" w:author="Ericsson JG" w:date="2020-04-09T08:35:00Z">
        <w:r w:rsidR="00752D93">
          <w:rPr>
            <w:rFonts w:eastAsia="SimSun"/>
          </w:rPr>
          <w:t>and then</w:t>
        </w:r>
      </w:ins>
      <w:r w:rsidRPr="00140E21">
        <w:rPr>
          <w:rFonts w:eastAsia="SimSun"/>
        </w:rPr>
        <w:t xml:space="preserve"> </w:t>
      </w:r>
      <w:del w:id="177" w:author="Ericsson JG" w:date="2020-04-02T22:48:00Z">
        <w:r w:rsidRPr="00140E21" w:rsidDel="00377700">
          <w:rPr>
            <w:rFonts w:eastAsia="SimSun"/>
          </w:rPr>
          <w:delText xml:space="preserve">sends </w:delText>
        </w:r>
      </w:del>
      <w:ins w:id="178" w:author="Ericsson JG" w:date="2020-04-02T22:48:00Z">
        <w:r w:rsidR="00377700">
          <w:rPr>
            <w:rFonts w:eastAsia="SimSun"/>
          </w:rPr>
          <w:t>forwards</w:t>
        </w:r>
        <w:r w:rsidR="00377700" w:rsidRPr="00140E21">
          <w:rPr>
            <w:rFonts w:eastAsia="SimSun"/>
          </w:rPr>
          <w:t xml:space="preserve"> </w:t>
        </w:r>
      </w:ins>
      <w:ins w:id="179" w:author="Ericsson JG" w:date="2020-04-02T22:49:00Z">
        <w:r w:rsidR="00377700">
          <w:rPr>
            <w:rFonts w:eastAsia="SimSun"/>
          </w:rPr>
          <w:t xml:space="preserve">the </w:t>
        </w:r>
      </w:ins>
      <w:ins w:id="180" w:author="Hietalahti, Hannu (Nokia - FI/Oulu)" w:date="2020-04-09T13:58:00Z">
        <w:r w:rsidR="009D0B98">
          <w:rPr>
            <w:rFonts w:eastAsia="SimSun"/>
          </w:rPr>
          <w:t xml:space="preserve">normalized </w:t>
        </w:r>
      </w:ins>
      <w:proofErr w:type="spellStart"/>
      <w:ins w:id="181" w:author="Ericsson JG" w:date="2020-04-02T22:49:00Z">
        <w:r w:rsidR="00377700" w:rsidRPr="00140E21">
          <w:rPr>
            <w:rFonts w:eastAsia="SimSun"/>
          </w:rPr>
          <w:t>N</w:t>
        </w:r>
        <w:r w:rsidR="00377700">
          <w:rPr>
            <w:rFonts w:eastAsia="SimSun"/>
          </w:rPr>
          <w:t>a</w:t>
        </w:r>
        <w:r w:rsidR="00377700" w:rsidRPr="00140E21">
          <w:rPr>
            <w:rFonts w:eastAsia="SimSun"/>
          </w:rPr>
          <w:t>mf_EventExposure_Notify</w:t>
        </w:r>
        <w:proofErr w:type="spellEnd"/>
        <w:r w:rsidR="00377700" w:rsidRPr="00140E21">
          <w:rPr>
            <w:rFonts w:eastAsia="SimSun"/>
          </w:rPr>
          <w:t xml:space="preserve"> message </w:t>
        </w:r>
      </w:ins>
      <w:del w:id="182" w:author="Ericsson JG" w:date="2020-04-02T22:49:00Z">
        <w:r w:rsidRPr="00140E21" w:rsidDel="00377700">
          <w:rPr>
            <w:rFonts w:eastAsia="SimSun"/>
          </w:rPr>
          <w:delText>the event report by means of N</w:delText>
        </w:r>
        <w:r w:rsidRPr="00E50946" w:rsidDel="00377700">
          <w:rPr>
            <w:rFonts w:eastAsia="SimSun"/>
          </w:rPr>
          <w:delText>inef</w:delText>
        </w:r>
        <w:r w:rsidRPr="00140E21" w:rsidDel="00377700">
          <w:rPr>
            <w:rFonts w:eastAsia="SimSun"/>
          </w:rPr>
          <w:delText xml:space="preserve">_EventExposure_Notify message </w:delText>
        </w:r>
      </w:del>
      <w:r w:rsidRPr="00140E21">
        <w:rPr>
          <w:rFonts w:eastAsia="SimSun"/>
        </w:rPr>
        <w:t>to the NEF.</w:t>
      </w:r>
    </w:p>
    <w:p w14:paraId="4CCED09A" w14:textId="25B35065" w:rsidR="00375C55" w:rsidRPr="00375C55" w:rsidRDefault="00375C55" w:rsidP="00375C55">
      <w:pPr>
        <w:rPr>
          <w:color w:val="FF0000"/>
          <w:sz w:val="28"/>
          <w:szCs w:val="28"/>
        </w:rPr>
      </w:pPr>
      <w:r w:rsidRPr="00375C55">
        <w:rPr>
          <w:color w:val="FF0000"/>
          <w:sz w:val="28"/>
          <w:szCs w:val="28"/>
        </w:rPr>
        <w:t xml:space="preserve">****************** </w:t>
      </w:r>
      <w:r w:rsidR="00AB546F">
        <w:rPr>
          <w:color w:val="FF0000"/>
          <w:sz w:val="28"/>
          <w:szCs w:val="28"/>
        </w:rPr>
        <w:t>NEXT</w:t>
      </w:r>
      <w:r w:rsidRPr="00375C55">
        <w:rPr>
          <w:color w:val="FF0000"/>
          <w:sz w:val="28"/>
          <w:szCs w:val="28"/>
        </w:rPr>
        <w:t xml:space="preserve"> CHANGE ***************</w:t>
      </w:r>
    </w:p>
    <w:p w14:paraId="5F542536" w14:textId="20CE2E02" w:rsidR="00DC0903" w:rsidRPr="00B42EBD" w:rsidRDefault="00DC0903" w:rsidP="00B42EBD">
      <w:pPr>
        <w:pStyle w:val="Heading3"/>
        <w:spacing w:before="120" w:after="180"/>
        <w:ind w:left="1134" w:hanging="1134"/>
        <w:rPr>
          <w:rFonts w:ascii="Arial" w:eastAsia="Times New Roman" w:hAnsi="Arial" w:cs="Times New Roman"/>
          <w:color w:val="auto"/>
          <w:sz w:val="28"/>
          <w:szCs w:val="20"/>
        </w:rPr>
      </w:pPr>
      <w:bookmarkStart w:id="183" w:name="_Toc36192415"/>
      <w:r w:rsidRPr="00B42EBD">
        <w:rPr>
          <w:rFonts w:ascii="Arial" w:eastAsia="Times New Roman" w:hAnsi="Arial" w:cs="Times New Roman"/>
          <w:color w:val="auto"/>
          <w:sz w:val="28"/>
          <w:szCs w:val="20"/>
        </w:rPr>
        <w:t>5.2.6A</w:t>
      </w:r>
      <w:r w:rsidRPr="00B42EBD">
        <w:rPr>
          <w:rFonts w:ascii="Arial" w:eastAsia="Times New Roman" w:hAnsi="Arial" w:cs="Times New Roman"/>
          <w:color w:val="auto"/>
          <w:sz w:val="28"/>
          <w:szCs w:val="20"/>
        </w:rPr>
        <w:tab/>
      </w:r>
      <w:del w:id="184" w:author="Ericsson JG" w:date="2020-04-02T22:19:00Z">
        <w:r w:rsidRPr="00B42EBD" w:rsidDel="0035594B">
          <w:rPr>
            <w:rFonts w:ascii="Arial" w:eastAsia="Times New Roman" w:hAnsi="Arial" w:cs="Times New Roman"/>
            <w:color w:val="auto"/>
            <w:sz w:val="28"/>
            <w:szCs w:val="20"/>
          </w:rPr>
          <w:delText>I-NEF Services</w:delText>
        </w:r>
      </w:del>
      <w:bookmarkEnd w:id="183"/>
      <w:ins w:id="185" w:author="Ericsson JG" w:date="2020-04-02T22:19:00Z">
        <w:r w:rsidR="0035594B">
          <w:rPr>
            <w:rFonts w:ascii="Arial" w:eastAsia="Times New Roman" w:hAnsi="Arial" w:cs="Times New Roman"/>
            <w:color w:val="auto"/>
            <w:sz w:val="28"/>
            <w:szCs w:val="20"/>
          </w:rPr>
          <w:t>Void</w:t>
        </w:r>
      </w:ins>
    </w:p>
    <w:p w14:paraId="3A2461B5" w14:textId="38538140" w:rsidR="00DC0903" w:rsidRPr="00140E21" w:rsidDel="0035594B" w:rsidRDefault="00DC0903" w:rsidP="00B42EBD">
      <w:pPr>
        <w:pStyle w:val="Heading5"/>
        <w:rPr>
          <w:del w:id="186" w:author="Ericsson JG" w:date="2020-04-02T22:20:00Z"/>
          <w:lang w:val="en-GB"/>
        </w:rPr>
      </w:pPr>
      <w:bookmarkStart w:id="187" w:name="_Toc20204607"/>
      <w:bookmarkStart w:id="188" w:name="_Toc27895313"/>
      <w:bookmarkStart w:id="189" w:name="_Toc36192416"/>
      <w:del w:id="190" w:author="Ericsson JG" w:date="2020-04-02T22:20:00Z">
        <w:r w:rsidRPr="00140E21" w:rsidDel="0035594B">
          <w:rPr>
            <w:lang w:val="en-GB"/>
          </w:rPr>
          <w:delText>5.2.6A.1</w:delText>
        </w:r>
        <w:r w:rsidRPr="00140E21" w:rsidDel="0035594B">
          <w:rPr>
            <w:lang w:val="en-GB"/>
          </w:rPr>
          <w:tab/>
          <w:delText>General</w:delText>
        </w:r>
        <w:bookmarkEnd w:id="187"/>
        <w:bookmarkEnd w:id="188"/>
        <w:bookmarkEnd w:id="189"/>
      </w:del>
    </w:p>
    <w:p w14:paraId="20C53579" w14:textId="636C1550" w:rsidR="00DC0903" w:rsidRPr="00140E21" w:rsidDel="0035594B" w:rsidRDefault="00DC0903" w:rsidP="00DC0903">
      <w:pPr>
        <w:rPr>
          <w:del w:id="191" w:author="Ericsson JG" w:date="2020-04-02T22:20:00Z"/>
        </w:rPr>
      </w:pPr>
      <w:del w:id="192" w:author="Ericsson JG" w:date="2020-04-02T22:20:00Z">
        <w:r w:rsidRPr="00140E21" w:rsidDel="0035594B">
          <w:delText>The following table shows the I-NEF Services and Service Operations:</w:delText>
        </w:r>
      </w:del>
    </w:p>
    <w:p w14:paraId="48A118D5" w14:textId="39463782" w:rsidR="00DC0903" w:rsidRPr="00140E21" w:rsidDel="0035594B" w:rsidRDefault="00DC0903" w:rsidP="00DC0903">
      <w:pPr>
        <w:pStyle w:val="TH"/>
        <w:rPr>
          <w:del w:id="193" w:author="Ericsson JG" w:date="2020-04-02T22:20:00Z"/>
        </w:rPr>
      </w:pPr>
      <w:del w:id="194" w:author="Ericsson JG" w:date="2020-04-02T22:20:00Z">
        <w:r w:rsidRPr="00140E21" w:rsidDel="0035594B">
          <w:delText>Table 5.2.6A.1-1: NF Services provided by the I-NEF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DC0903" w:rsidRPr="00140E21" w:rsidDel="0035594B" w14:paraId="240B6E2E" w14:textId="05F1D1E4" w:rsidTr="00B142A0">
        <w:trPr>
          <w:del w:id="195" w:author="Ericsson JG" w:date="2020-04-02T22:20:00Z"/>
        </w:trPr>
        <w:tc>
          <w:tcPr>
            <w:tcW w:w="2246" w:type="dxa"/>
            <w:tcBorders>
              <w:bottom w:val="single" w:sz="4" w:space="0" w:color="auto"/>
            </w:tcBorders>
            <w:shd w:val="clear" w:color="auto" w:fill="auto"/>
          </w:tcPr>
          <w:p w14:paraId="67426DDB" w14:textId="1A08CF46" w:rsidR="00DC0903" w:rsidRPr="00140E21" w:rsidDel="0035594B" w:rsidRDefault="00DC0903" w:rsidP="00B142A0">
            <w:pPr>
              <w:pStyle w:val="TAH"/>
              <w:rPr>
                <w:del w:id="196" w:author="Ericsson JG" w:date="2020-04-02T22:20:00Z"/>
              </w:rPr>
            </w:pPr>
            <w:del w:id="197" w:author="Ericsson JG" w:date="2020-04-02T22:20:00Z">
              <w:r w:rsidRPr="00140E21" w:rsidDel="0035594B">
                <w:delText>Service Name</w:delText>
              </w:r>
            </w:del>
          </w:p>
        </w:tc>
        <w:tc>
          <w:tcPr>
            <w:tcW w:w="2115" w:type="dxa"/>
            <w:shd w:val="clear" w:color="auto" w:fill="auto"/>
          </w:tcPr>
          <w:p w14:paraId="7A7D5986" w14:textId="4773A1B4" w:rsidR="00DC0903" w:rsidRPr="00140E21" w:rsidDel="0035594B" w:rsidRDefault="00DC0903" w:rsidP="00B142A0">
            <w:pPr>
              <w:pStyle w:val="TAH"/>
              <w:rPr>
                <w:del w:id="198" w:author="Ericsson JG" w:date="2020-04-02T22:20:00Z"/>
              </w:rPr>
            </w:pPr>
            <w:del w:id="199" w:author="Ericsson JG" w:date="2020-04-02T22:20:00Z">
              <w:r w:rsidRPr="00140E21" w:rsidDel="0035594B">
                <w:delText>Service Operations</w:delText>
              </w:r>
            </w:del>
          </w:p>
        </w:tc>
        <w:tc>
          <w:tcPr>
            <w:tcW w:w="1984" w:type="dxa"/>
            <w:tcBorders>
              <w:bottom w:val="single" w:sz="4" w:space="0" w:color="auto"/>
            </w:tcBorders>
          </w:tcPr>
          <w:p w14:paraId="35E06A42" w14:textId="7677B0C5" w:rsidR="00DC0903" w:rsidRPr="00140E21" w:rsidDel="0035594B" w:rsidRDefault="00DC0903" w:rsidP="00B142A0">
            <w:pPr>
              <w:pStyle w:val="TAH"/>
              <w:rPr>
                <w:del w:id="200" w:author="Ericsson JG" w:date="2020-04-02T22:20:00Z"/>
              </w:rPr>
            </w:pPr>
            <w:del w:id="201" w:author="Ericsson JG" w:date="2020-04-02T22:20:00Z">
              <w:r w:rsidRPr="00140E21" w:rsidDel="0035594B">
                <w:delText>Operation</w:delText>
              </w:r>
            </w:del>
          </w:p>
          <w:p w14:paraId="7D593420" w14:textId="783B8FCB" w:rsidR="00DC0903" w:rsidRPr="00140E21" w:rsidDel="0035594B" w:rsidRDefault="00DC0903" w:rsidP="00B142A0">
            <w:pPr>
              <w:pStyle w:val="TAH"/>
              <w:rPr>
                <w:del w:id="202" w:author="Ericsson JG" w:date="2020-04-02T22:20:00Z"/>
              </w:rPr>
            </w:pPr>
            <w:del w:id="203" w:author="Ericsson JG" w:date="2020-04-02T22:20:00Z">
              <w:r w:rsidRPr="00140E21" w:rsidDel="0035594B">
                <w:delText>Semantics</w:delText>
              </w:r>
            </w:del>
          </w:p>
        </w:tc>
        <w:tc>
          <w:tcPr>
            <w:tcW w:w="3402" w:type="dxa"/>
            <w:shd w:val="clear" w:color="auto" w:fill="auto"/>
          </w:tcPr>
          <w:p w14:paraId="62319AC5" w14:textId="7B018FAD" w:rsidR="00DC0903" w:rsidRPr="00140E21" w:rsidDel="0035594B" w:rsidRDefault="00DC0903" w:rsidP="00B142A0">
            <w:pPr>
              <w:pStyle w:val="TAH"/>
              <w:rPr>
                <w:del w:id="204" w:author="Ericsson JG" w:date="2020-04-02T22:20:00Z"/>
              </w:rPr>
            </w:pPr>
            <w:del w:id="205" w:author="Ericsson JG" w:date="2020-04-02T22:20:00Z">
              <w:r w:rsidRPr="00140E21" w:rsidDel="0035594B">
                <w:delText>Example Consumer(s)</w:delText>
              </w:r>
            </w:del>
          </w:p>
        </w:tc>
      </w:tr>
      <w:tr w:rsidR="00DC0903" w:rsidRPr="00140E21" w:rsidDel="0035594B" w14:paraId="61B30E5B" w14:textId="790348C3" w:rsidTr="00B142A0">
        <w:trPr>
          <w:trHeight w:val="84"/>
          <w:del w:id="206" w:author="Ericsson JG" w:date="2020-04-02T22:20:00Z"/>
        </w:trPr>
        <w:tc>
          <w:tcPr>
            <w:tcW w:w="2246" w:type="dxa"/>
            <w:tcBorders>
              <w:top w:val="nil"/>
              <w:bottom w:val="nil"/>
            </w:tcBorders>
            <w:shd w:val="clear" w:color="auto" w:fill="auto"/>
          </w:tcPr>
          <w:p w14:paraId="658EA2CA" w14:textId="13E3A27D" w:rsidR="00DC0903" w:rsidRPr="00140E21" w:rsidDel="0035594B" w:rsidRDefault="00DC0903" w:rsidP="00B142A0">
            <w:pPr>
              <w:pStyle w:val="TAL"/>
              <w:rPr>
                <w:del w:id="207" w:author="Ericsson JG" w:date="2020-04-02T22:20:00Z"/>
              </w:rPr>
            </w:pPr>
            <w:del w:id="208" w:author="Ericsson JG" w:date="2020-04-02T22:20:00Z">
              <w:r w:rsidRPr="00140E21" w:rsidDel="0035594B">
                <w:delText>Ninef_EventExposure</w:delText>
              </w:r>
            </w:del>
          </w:p>
        </w:tc>
        <w:tc>
          <w:tcPr>
            <w:tcW w:w="2115" w:type="dxa"/>
            <w:shd w:val="clear" w:color="auto" w:fill="auto"/>
          </w:tcPr>
          <w:p w14:paraId="2C08158C" w14:textId="2DEB13FA" w:rsidR="00DC0903" w:rsidRPr="00140E21" w:rsidDel="0035594B" w:rsidRDefault="00DC0903" w:rsidP="00B142A0">
            <w:pPr>
              <w:pStyle w:val="TAL"/>
              <w:rPr>
                <w:del w:id="209" w:author="Ericsson JG" w:date="2020-04-02T22:20:00Z"/>
                <w:lang w:eastAsia="zh-CN"/>
              </w:rPr>
            </w:pPr>
            <w:del w:id="210" w:author="Ericsson JG" w:date="2020-04-02T22:20:00Z">
              <w:r w:rsidRPr="00140E21" w:rsidDel="0035594B">
                <w:rPr>
                  <w:lang w:eastAsia="zh-CN"/>
                </w:rPr>
                <w:delText>Subscribe</w:delText>
              </w:r>
            </w:del>
          </w:p>
        </w:tc>
        <w:tc>
          <w:tcPr>
            <w:tcW w:w="1984" w:type="dxa"/>
            <w:tcBorders>
              <w:bottom w:val="nil"/>
            </w:tcBorders>
          </w:tcPr>
          <w:p w14:paraId="4D2F607E" w14:textId="3BB82223" w:rsidR="00DC0903" w:rsidRPr="00140E21" w:rsidDel="0035594B" w:rsidRDefault="00DC0903" w:rsidP="00B142A0">
            <w:pPr>
              <w:pStyle w:val="TAL"/>
              <w:rPr>
                <w:del w:id="211" w:author="Ericsson JG" w:date="2020-04-02T22:20:00Z"/>
              </w:rPr>
            </w:pPr>
            <w:del w:id="212" w:author="Ericsson JG" w:date="2020-04-02T22:20:00Z">
              <w:r w:rsidRPr="00140E21" w:rsidDel="0035594B">
                <w:delText>Subscribe/Notify</w:delText>
              </w:r>
            </w:del>
          </w:p>
        </w:tc>
        <w:tc>
          <w:tcPr>
            <w:tcW w:w="3402" w:type="dxa"/>
            <w:shd w:val="clear" w:color="auto" w:fill="auto"/>
          </w:tcPr>
          <w:p w14:paraId="2D95AA4D" w14:textId="514256A8" w:rsidR="00DC0903" w:rsidRPr="00140E21" w:rsidDel="0035594B" w:rsidRDefault="00DC0903" w:rsidP="00B142A0">
            <w:pPr>
              <w:pStyle w:val="TAL"/>
              <w:rPr>
                <w:del w:id="213" w:author="Ericsson JG" w:date="2020-04-02T22:20:00Z"/>
              </w:rPr>
            </w:pPr>
            <w:del w:id="214" w:author="Ericsson JG" w:date="2020-04-02T22:20:00Z">
              <w:r w:rsidRPr="00140E21" w:rsidDel="0035594B">
                <w:delText>AMF, SMF</w:delText>
              </w:r>
            </w:del>
          </w:p>
        </w:tc>
      </w:tr>
      <w:tr w:rsidR="00DC0903" w:rsidRPr="00140E21" w:rsidDel="0035594B" w14:paraId="5E52E8DA" w14:textId="3FF14A97" w:rsidTr="00B142A0">
        <w:trPr>
          <w:trHeight w:val="84"/>
          <w:del w:id="215" w:author="Ericsson JG" w:date="2020-04-02T22:20:00Z"/>
        </w:trPr>
        <w:tc>
          <w:tcPr>
            <w:tcW w:w="2246" w:type="dxa"/>
            <w:tcBorders>
              <w:top w:val="nil"/>
              <w:bottom w:val="nil"/>
            </w:tcBorders>
            <w:shd w:val="clear" w:color="auto" w:fill="auto"/>
          </w:tcPr>
          <w:p w14:paraId="2D3AB6B7" w14:textId="0E0B69F6" w:rsidR="00DC0903" w:rsidRPr="00140E21" w:rsidDel="0035594B" w:rsidRDefault="00DC0903" w:rsidP="00B142A0">
            <w:pPr>
              <w:pStyle w:val="TAL"/>
              <w:rPr>
                <w:del w:id="216" w:author="Ericsson JG" w:date="2020-04-02T22:20:00Z"/>
              </w:rPr>
            </w:pPr>
          </w:p>
        </w:tc>
        <w:tc>
          <w:tcPr>
            <w:tcW w:w="2115" w:type="dxa"/>
            <w:shd w:val="clear" w:color="auto" w:fill="auto"/>
          </w:tcPr>
          <w:p w14:paraId="40805569" w14:textId="245ED63E" w:rsidR="00DC0903" w:rsidRPr="00140E21" w:rsidDel="0035594B" w:rsidRDefault="00DC0903" w:rsidP="00B142A0">
            <w:pPr>
              <w:pStyle w:val="TAL"/>
              <w:rPr>
                <w:del w:id="217" w:author="Ericsson JG" w:date="2020-04-02T22:20:00Z"/>
              </w:rPr>
            </w:pPr>
            <w:del w:id="218" w:author="Ericsson JG" w:date="2020-04-02T22:20:00Z">
              <w:r w:rsidRPr="00140E21" w:rsidDel="0035594B">
                <w:delText>Unsubscribe</w:delText>
              </w:r>
            </w:del>
          </w:p>
        </w:tc>
        <w:tc>
          <w:tcPr>
            <w:tcW w:w="1984" w:type="dxa"/>
            <w:tcBorders>
              <w:top w:val="nil"/>
              <w:bottom w:val="nil"/>
            </w:tcBorders>
          </w:tcPr>
          <w:p w14:paraId="16596933" w14:textId="654DD4B9" w:rsidR="00DC0903" w:rsidRPr="00140E21" w:rsidDel="0035594B" w:rsidRDefault="00DC0903" w:rsidP="00B142A0">
            <w:pPr>
              <w:pStyle w:val="TAL"/>
              <w:rPr>
                <w:del w:id="219" w:author="Ericsson JG" w:date="2020-04-02T22:20:00Z"/>
              </w:rPr>
            </w:pPr>
          </w:p>
        </w:tc>
        <w:tc>
          <w:tcPr>
            <w:tcW w:w="3402" w:type="dxa"/>
            <w:shd w:val="clear" w:color="auto" w:fill="auto"/>
          </w:tcPr>
          <w:p w14:paraId="7F258B03" w14:textId="2E6DA8CB" w:rsidR="00DC0903" w:rsidRPr="00140E21" w:rsidDel="0035594B" w:rsidRDefault="00DC0903" w:rsidP="00B142A0">
            <w:pPr>
              <w:pStyle w:val="TAL"/>
              <w:rPr>
                <w:del w:id="220" w:author="Ericsson JG" w:date="2020-04-02T22:20:00Z"/>
                <w:lang w:eastAsia="zh-CN"/>
              </w:rPr>
            </w:pPr>
            <w:del w:id="221" w:author="Ericsson JG" w:date="2020-04-02T22:20:00Z">
              <w:r w:rsidRPr="00140E21" w:rsidDel="0035594B">
                <w:rPr>
                  <w:lang w:eastAsia="zh-CN"/>
                </w:rPr>
                <w:delText>AMF, SMF</w:delText>
              </w:r>
            </w:del>
          </w:p>
        </w:tc>
      </w:tr>
      <w:tr w:rsidR="00DC0903" w:rsidRPr="00140E21" w:rsidDel="0035594B" w14:paraId="385B4199" w14:textId="263F8F88" w:rsidTr="00B142A0">
        <w:trPr>
          <w:trHeight w:val="84"/>
          <w:del w:id="222" w:author="Ericsson JG" w:date="2020-04-02T22:20:00Z"/>
        </w:trPr>
        <w:tc>
          <w:tcPr>
            <w:tcW w:w="2246" w:type="dxa"/>
            <w:tcBorders>
              <w:top w:val="nil"/>
            </w:tcBorders>
            <w:shd w:val="clear" w:color="auto" w:fill="auto"/>
          </w:tcPr>
          <w:p w14:paraId="2DBBC94A" w14:textId="26C74A57" w:rsidR="00DC0903" w:rsidRPr="00140E21" w:rsidDel="0035594B" w:rsidRDefault="00DC0903" w:rsidP="00B142A0">
            <w:pPr>
              <w:pStyle w:val="TAL"/>
              <w:rPr>
                <w:del w:id="223" w:author="Ericsson JG" w:date="2020-04-02T22:20:00Z"/>
              </w:rPr>
            </w:pPr>
          </w:p>
        </w:tc>
        <w:tc>
          <w:tcPr>
            <w:tcW w:w="2115" w:type="dxa"/>
            <w:shd w:val="clear" w:color="auto" w:fill="auto"/>
          </w:tcPr>
          <w:p w14:paraId="1825EA69" w14:textId="1136676C" w:rsidR="00DC0903" w:rsidRPr="00140E21" w:rsidDel="0035594B" w:rsidRDefault="00DC0903" w:rsidP="00B142A0">
            <w:pPr>
              <w:pStyle w:val="TAL"/>
              <w:rPr>
                <w:del w:id="224" w:author="Ericsson JG" w:date="2020-04-02T22:20:00Z"/>
              </w:rPr>
            </w:pPr>
            <w:del w:id="225" w:author="Ericsson JG" w:date="2020-04-02T22:20:00Z">
              <w:r w:rsidRPr="00140E21" w:rsidDel="0035594B">
                <w:delText>Notify</w:delText>
              </w:r>
            </w:del>
          </w:p>
        </w:tc>
        <w:tc>
          <w:tcPr>
            <w:tcW w:w="1984" w:type="dxa"/>
            <w:tcBorders>
              <w:top w:val="nil"/>
            </w:tcBorders>
          </w:tcPr>
          <w:p w14:paraId="019E7F69" w14:textId="6F2A5965" w:rsidR="00DC0903" w:rsidRPr="00140E21" w:rsidDel="0035594B" w:rsidRDefault="00DC0903" w:rsidP="00B142A0">
            <w:pPr>
              <w:pStyle w:val="TAL"/>
              <w:rPr>
                <w:del w:id="226" w:author="Ericsson JG" w:date="2020-04-02T22:20:00Z"/>
              </w:rPr>
            </w:pPr>
          </w:p>
        </w:tc>
        <w:tc>
          <w:tcPr>
            <w:tcW w:w="3402" w:type="dxa"/>
            <w:shd w:val="clear" w:color="auto" w:fill="auto"/>
          </w:tcPr>
          <w:p w14:paraId="388A9AA3" w14:textId="151D75DE" w:rsidR="00DC0903" w:rsidRPr="00140E21" w:rsidDel="0035594B" w:rsidRDefault="00DC0903" w:rsidP="00B142A0">
            <w:pPr>
              <w:pStyle w:val="TAL"/>
              <w:rPr>
                <w:del w:id="227" w:author="Ericsson JG" w:date="2020-04-02T22:20:00Z"/>
                <w:lang w:eastAsia="zh-CN"/>
              </w:rPr>
            </w:pPr>
            <w:del w:id="228" w:author="Ericsson JG" w:date="2020-04-02T22:20:00Z">
              <w:r w:rsidRPr="00140E21" w:rsidDel="0035594B">
                <w:rPr>
                  <w:lang w:eastAsia="zh-CN"/>
                </w:rPr>
                <w:delText>NEF, UDM</w:delText>
              </w:r>
            </w:del>
          </w:p>
        </w:tc>
      </w:tr>
    </w:tbl>
    <w:p w14:paraId="1FF05C7B" w14:textId="6F720BA0" w:rsidR="00DC0903" w:rsidRPr="00140E21" w:rsidDel="0035594B" w:rsidRDefault="00DC0903" w:rsidP="00DC0903">
      <w:pPr>
        <w:rPr>
          <w:del w:id="229" w:author="Ericsson JG" w:date="2020-04-02T22:20:00Z"/>
        </w:rPr>
      </w:pPr>
    </w:p>
    <w:p w14:paraId="6318A29D" w14:textId="7AC95719" w:rsidR="00DC0903" w:rsidRPr="00140E21" w:rsidDel="0035594B" w:rsidRDefault="00DC0903" w:rsidP="00B42EBD">
      <w:pPr>
        <w:pStyle w:val="Heading5"/>
        <w:rPr>
          <w:del w:id="230" w:author="Ericsson JG" w:date="2020-04-02T22:20:00Z"/>
          <w:lang w:val="en-GB"/>
        </w:rPr>
      </w:pPr>
      <w:bookmarkStart w:id="231" w:name="_Toc20204608"/>
      <w:bookmarkStart w:id="232" w:name="_Toc27895314"/>
      <w:bookmarkStart w:id="233" w:name="_Toc36192417"/>
      <w:del w:id="234" w:author="Ericsson JG" w:date="2020-04-02T22:20:00Z">
        <w:r w:rsidRPr="00140E21" w:rsidDel="0035594B">
          <w:rPr>
            <w:lang w:val="en-GB"/>
          </w:rPr>
          <w:delText>5.2.6A.2</w:delText>
        </w:r>
        <w:r w:rsidRPr="00140E21" w:rsidDel="0035594B">
          <w:rPr>
            <w:lang w:val="en-GB"/>
          </w:rPr>
          <w:tab/>
          <w:delText>Ninef_EventExposure service</w:delText>
        </w:r>
        <w:bookmarkEnd w:id="231"/>
        <w:bookmarkEnd w:id="232"/>
        <w:bookmarkEnd w:id="233"/>
      </w:del>
    </w:p>
    <w:p w14:paraId="43234943" w14:textId="24A3C44C" w:rsidR="00DC0903" w:rsidRPr="00140E21" w:rsidDel="0035594B" w:rsidRDefault="00DC0903" w:rsidP="00DC0903">
      <w:pPr>
        <w:pStyle w:val="Heading5"/>
        <w:rPr>
          <w:del w:id="235" w:author="Ericsson JG" w:date="2020-04-02T22:20:00Z"/>
          <w:lang w:val="en-GB"/>
        </w:rPr>
      </w:pPr>
      <w:bookmarkStart w:id="236" w:name="_Toc20204609"/>
      <w:bookmarkStart w:id="237" w:name="_Toc27895315"/>
      <w:bookmarkStart w:id="238" w:name="_Toc36192418"/>
      <w:del w:id="239" w:author="Ericsson JG" w:date="2020-04-02T22:20:00Z">
        <w:r w:rsidRPr="00140E21" w:rsidDel="0035594B">
          <w:rPr>
            <w:lang w:val="en-GB"/>
          </w:rPr>
          <w:delText>5.2.6A.2.1</w:delText>
        </w:r>
        <w:r w:rsidRPr="00140E21" w:rsidDel="0035594B">
          <w:rPr>
            <w:lang w:val="en-GB"/>
          </w:rPr>
          <w:tab/>
          <w:delText>General</w:delText>
        </w:r>
        <w:bookmarkEnd w:id="236"/>
        <w:bookmarkEnd w:id="237"/>
        <w:bookmarkEnd w:id="238"/>
      </w:del>
    </w:p>
    <w:p w14:paraId="3BBE5C38" w14:textId="6EF6577D" w:rsidR="00DC0903" w:rsidRPr="00140E21" w:rsidDel="0035594B" w:rsidRDefault="00DC0903" w:rsidP="00DC0903">
      <w:pPr>
        <w:rPr>
          <w:del w:id="240" w:author="Ericsson JG" w:date="2020-04-02T22:20:00Z"/>
        </w:rPr>
      </w:pPr>
      <w:del w:id="241" w:author="Ericsson JG" w:date="2020-04-02T22:20:00Z">
        <w:r w:rsidRPr="00140E21" w:rsidDel="0035594B">
          <w:delText>See clause 4.15.3.1.</w:delText>
        </w:r>
      </w:del>
    </w:p>
    <w:p w14:paraId="10E491C2" w14:textId="33C84CB5" w:rsidR="00DC0903" w:rsidRPr="00140E21" w:rsidDel="0035594B" w:rsidRDefault="00DC0903" w:rsidP="00DC0903">
      <w:pPr>
        <w:pStyle w:val="Heading5"/>
        <w:rPr>
          <w:del w:id="242" w:author="Ericsson JG" w:date="2020-04-02T22:20:00Z"/>
          <w:lang w:val="en-GB"/>
        </w:rPr>
      </w:pPr>
      <w:bookmarkStart w:id="243" w:name="_Toc20204610"/>
      <w:bookmarkStart w:id="244" w:name="_Toc27895316"/>
      <w:bookmarkStart w:id="245" w:name="_Toc36192419"/>
      <w:del w:id="246" w:author="Ericsson JG" w:date="2020-04-02T22:20:00Z">
        <w:r w:rsidRPr="00140E21" w:rsidDel="0035594B">
          <w:rPr>
            <w:lang w:val="en-GB"/>
          </w:rPr>
          <w:delText>5.2.6A.2.2</w:delText>
        </w:r>
        <w:r w:rsidRPr="00140E21" w:rsidDel="0035594B">
          <w:rPr>
            <w:lang w:val="en-GB"/>
          </w:rPr>
          <w:tab/>
          <w:delText>Ninef_EventExposure_Subscribe operation</w:delText>
        </w:r>
        <w:bookmarkEnd w:id="243"/>
        <w:bookmarkEnd w:id="244"/>
        <w:bookmarkEnd w:id="245"/>
      </w:del>
    </w:p>
    <w:p w14:paraId="2BB888E8" w14:textId="2BA04E2F" w:rsidR="00DC0903" w:rsidRPr="00140E21" w:rsidDel="0035594B" w:rsidRDefault="00DC0903" w:rsidP="00DC0903">
      <w:pPr>
        <w:rPr>
          <w:del w:id="247" w:author="Ericsson JG" w:date="2020-04-02T22:20:00Z"/>
        </w:rPr>
      </w:pPr>
      <w:del w:id="248" w:author="Ericsson JG" w:date="2020-04-02T22:20:00Z">
        <w:r w:rsidRPr="00140E21" w:rsidDel="0035594B">
          <w:rPr>
            <w:b/>
          </w:rPr>
          <w:delText>Service operation name:</w:delText>
        </w:r>
        <w:r w:rsidRPr="00140E21" w:rsidDel="0035594B">
          <w:delText xml:space="preserve"> Ninef_EventExposure_Subscribe</w:delText>
        </w:r>
      </w:del>
    </w:p>
    <w:p w14:paraId="6169066B" w14:textId="3BBA976D" w:rsidR="00DC0903" w:rsidRPr="00140E21" w:rsidDel="0035594B" w:rsidRDefault="00DC0903" w:rsidP="00DC0903">
      <w:pPr>
        <w:rPr>
          <w:del w:id="249" w:author="Ericsson JG" w:date="2020-04-02T22:20:00Z"/>
        </w:rPr>
      </w:pPr>
      <w:del w:id="250" w:author="Ericsson JG" w:date="2020-04-02T22:20:00Z">
        <w:r w:rsidRPr="00140E21" w:rsidDel="0035594B">
          <w:rPr>
            <w:b/>
          </w:rPr>
          <w:delText>Description:</w:delText>
        </w:r>
        <w:r w:rsidRPr="00140E21" w:rsidDel="0035594B">
          <w:delText xml:space="preserve"> the consumer subscribes to an event with monitoring configuration in I-NEF.</w:delText>
        </w:r>
      </w:del>
    </w:p>
    <w:p w14:paraId="1528246B" w14:textId="61D53C3D" w:rsidR="00DC0903" w:rsidRPr="00140E21" w:rsidDel="0035594B" w:rsidRDefault="00DC0903" w:rsidP="00DC0903">
      <w:pPr>
        <w:rPr>
          <w:del w:id="251" w:author="Ericsson JG" w:date="2020-04-02T22:20:00Z"/>
        </w:rPr>
      </w:pPr>
      <w:del w:id="252" w:author="Ericsson JG" w:date="2020-04-02T22:20:00Z">
        <w:r w:rsidRPr="00140E21" w:rsidDel="0035594B">
          <w:rPr>
            <w:b/>
          </w:rPr>
          <w:delText>Inputs (required):</w:delText>
        </w:r>
        <w:r w:rsidRPr="00140E21" w:rsidDel="0035594B">
          <w:delText xml:space="preserve"> NF ID, (Set of) Event ID(s) as specified in clause 4.15.3.1,</w:delText>
        </w:r>
        <w:r w:rsidDel="0035594B">
          <w:delText xml:space="preserve"> Target of Event Reporting</w:delText>
        </w:r>
        <w:r w:rsidRPr="00140E21" w:rsidDel="0035594B">
          <w:delText xml:space="preserve"> (GPSI or External Group Identifier), Event Reporting Information defined in Table 4.15.1-1, Notification Target Address (+ Notification Correlation ID), Subscription Correlation ID.</w:delText>
        </w:r>
      </w:del>
    </w:p>
    <w:p w14:paraId="4009E5C7" w14:textId="7DAAC9C0" w:rsidR="00DC0903" w:rsidRPr="00140E21" w:rsidDel="0035594B" w:rsidRDefault="00DC0903" w:rsidP="00DC0903">
      <w:pPr>
        <w:rPr>
          <w:del w:id="253" w:author="Ericsson JG" w:date="2020-04-02T22:20:00Z"/>
        </w:rPr>
      </w:pPr>
      <w:del w:id="254" w:author="Ericsson JG" w:date="2020-04-02T22:20:00Z">
        <w:r w:rsidRPr="00140E21" w:rsidDel="0035594B">
          <w:rPr>
            <w:b/>
          </w:rPr>
          <w:delText>Inputs (optional):</w:delText>
        </w:r>
        <w:r w:rsidRPr="00140E21" w:rsidDel="0035594B">
          <w:delText xml:space="preserve"> Event Filter, Expiry time, Chargeable Party Identifier.</w:delText>
        </w:r>
      </w:del>
    </w:p>
    <w:p w14:paraId="56C0D304" w14:textId="25C253C8" w:rsidR="00DC0903" w:rsidRPr="00140E21" w:rsidDel="0035594B" w:rsidRDefault="00DC0903" w:rsidP="00DC0903">
      <w:pPr>
        <w:rPr>
          <w:del w:id="255" w:author="Ericsson JG" w:date="2020-04-02T22:20:00Z"/>
        </w:rPr>
      </w:pPr>
      <w:del w:id="256" w:author="Ericsson JG" w:date="2020-04-02T22:20:00Z">
        <w:r w:rsidRPr="00140E21" w:rsidDel="0035594B">
          <w:rPr>
            <w:b/>
          </w:rPr>
          <w:delText>Outputs (required):</w:delText>
        </w:r>
        <w:r w:rsidRPr="00140E21" w:rsidDel="0035594B">
          <w:delText xml:space="preserve"> Expiry time (required if the subscription can be expired based on the operator's policy), cause.</w:delText>
        </w:r>
      </w:del>
    </w:p>
    <w:p w14:paraId="3E6C247C" w14:textId="3379862A" w:rsidR="00DC0903" w:rsidRPr="00140E21" w:rsidDel="0035594B" w:rsidRDefault="00DC0903" w:rsidP="00DC0903">
      <w:pPr>
        <w:rPr>
          <w:del w:id="257" w:author="Ericsson JG" w:date="2020-04-02T22:20:00Z"/>
        </w:rPr>
      </w:pPr>
      <w:del w:id="258" w:author="Ericsson JG" w:date="2020-04-02T22:20:00Z">
        <w:r w:rsidRPr="00140E21" w:rsidDel="0035594B">
          <w:rPr>
            <w:b/>
          </w:rPr>
          <w:delText>Outputs (optional):</w:delText>
        </w:r>
        <w:r w:rsidRPr="00140E21" w:rsidDel="0035594B">
          <w:delText xml:space="preserve"> None.</w:delText>
        </w:r>
      </w:del>
    </w:p>
    <w:p w14:paraId="55C06F54" w14:textId="3515FC5C" w:rsidR="00DC0903" w:rsidRPr="00140E21" w:rsidDel="0035594B" w:rsidRDefault="00DC0903" w:rsidP="00DC0903">
      <w:pPr>
        <w:pStyle w:val="Heading5"/>
        <w:rPr>
          <w:del w:id="259" w:author="Ericsson JG" w:date="2020-04-02T22:20:00Z"/>
          <w:lang w:val="en-GB"/>
        </w:rPr>
      </w:pPr>
      <w:bookmarkStart w:id="260" w:name="_Toc20204611"/>
      <w:bookmarkStart w:id="261" w:name="_Toc27895317"/>
      <w:bookmarkStart w:id="262" w:name="_Toc36192420"/>
      <w:del w:id="263" w:author="Ericsson JG" w:date="2020-04-02T22:20:00Z">
        <w:r w:rsidRPr="00140E21" w:rsidDel="0035594B">
          <w:rPr>
            <w:lang w:val="en-GB"/>
          </w:rPr>
          <w:delText>5.2.6A.2.3</w:delText>
        </w:r>
        <w:r w:rsidRPr="00140E21" w:rsidDel="0035594B">
          <w:rPr>
            <w:lang w:val="en-GB"/>
          </w:rPr>
          <w:tab/>
          <w:delText>Ninef_EventExposure_Unsubscribe service operation</w:delText>
        </w:r>
        <w:bookmarkEnd w:id="260"/>
        <w:bookmarkEnd w:id="261"/>
        <w:bookmarkEnd w:id="262"/>
      </w:del>
    </w:p>
    <w:p w14:paraId="527BD1E4" w14:textId="4CA53A3F" w:rsidR="00DC0903" w:rsidRPr="00140E21" w:rsidDel="0035594B" w:rsidRDefault="00DC0903" w:rsidP="00DC0903">
      <w:pPr>
        <w:rPr>
          <w:del w:id="264" w:author="Ericsson JG" w:date="2020-04-02T22:20:00Z"/>
        </w:rPr>
      </w:pPr>
      <w:del w:id="265" w:author="Ericsson JG" w:date="2020-04-02T22:20:00Z">
        <w:r w:rsidRPr="00140E21" w:rsidDel="0035594B">
          <w:rPr>
            <w:b/>
          </w:rPr>
          <w:delText>Service operation name:</w:delText>
        </w:r>
        <w:r w:rsidRPr="00140E21" w:rsidDel="0035594B">
          <w:delText xml:space="preserve"> Ninef_EventExposure_Unsubscribe</w:delText>
        </w:r>
      </w:del>
    </w:p>
    <w:p w14:paraId="732FF2A3" w14:textId="7C8E15AF" w:rsidR="00DC0903" w:rsidRPr="00140E21" w:rsidDel="0035594B" w:rsidRDefault="00DC0903" w:rsidP="00DC0903">
      <w:pPr>
        <w:rPr>
          <w:del w:id="266" w:author="Ericsson JG" w:date="2020-04-02T22:20:00Z"/>
        </w:rPr>
      </w:pPr>
      <w:del w:id="267" w:author="Ericsson JG" w:date="2020-04-02T22:20:00Z">
        <w:r w:rsidRPr="00140E21" w:rsidDel="0035594B">
          <w:rPr>
            <w:b/>
          </w:rPr>
          <w:delText>Description:</w:delText>
        </w:r>
        <w:r w:rsidRPr="00140E21" w:rsidDel="0035594B">
          <w:delText xml:space="preserve"> the NF consumer deletes monitoring configuration for an event if already defined in I-NEF.</w:delText>
        </w:r>
      </w:del>
    </w:p>
    <w:p w14:paraId="117C5D1D" w14:textId="75AE7CCA" w:rsidR="00DC0903" w:rsidRPr="00140E21" w:rsidDel="0035594B" w:rsidRDefault="00DC0903" w:rsidP="00DC0903">
      <w:pPr>
        <w:rPr>
          <w:del w:id="268" w:author="Ericsson JG" w:date="2020-04-02T22:20:00Z"/>
        </w:rPr>
      </w:pPr>
      <w:del w:id="269" w:author="Ericsson JG" w:date="2020-04-02T22:20:00Z">
        <w:r w:rsidRPr="00140E21" w:rsidDel="0035594B">
          <w:rPr>
            <w:b/>
          </w:rPr>
          <w:delText>Inputs (required):</w:delText>
        </w:r>
        <w:r w:rsidRPr="00140E21" w:rsidDel="0035594B">
          <w:delText xml:space="preserve"> Subscription Correlation ID.</w:delText>
        </w:r>
      </w:del>
    </w:p>
    <w:p w14:paraId="6B0CEBC9" w14:textId="4785367F" w:rsidR="00DC0903" w:rsidRPr="00140E21" w:rsidDel="0035594B" w:rsidRDefault="00DC0903" w:rsidP="00DC0903">
      <w:pPr>
        <w:rPr>
          <w:del w:id="270" w:author="Ericsson JG" w:date="2020-04-02T22:20:00Z"/>
        </w:rPr>
      </w:pPr>
      <w:del w:id="271" w:author="Ericsson JG" w:date="2020-04-02T22:20:00Z">
        <w:r w:rsidRPr="00140E21" w:rsidDel="0035594B">
          <w:rPr>
            <w:b/>
          </w:rPr>
          <w:delText>Outputs (required):</w:delText>
        </w:r>
        <w:r w:rsidRPr="00140E21" w:rsidDel="0035594B">
          <w:delText xml:space="preserve"> Operation execution result indication.</w:delText>
        </w:r>
      </w:del>
    </w:p>
    <w:p w14:paraId="69BE7E72" w14:textId="1AC00ECA" w:rsidR="00DC0903" w:rsidRPr="00140E21" w:rsidDel="0035594B" w:rsidRDefault="00DC0903" w:rsidP="00DC0903">
      <w:pPr>
        <w:pStyle w:val="Heading5"/>
        <w:rPr>
          <w:del w:id="272" w:author="Ericsson JG" w:date="2020-04-02T22:20:00Z"/>
          <w:lang w:val="en-GB"/>
        </w:rPr>
      </w:pPr>
      <w:bookmarkStart w:id="273" w:name="_Toc20204612"/>
      <w:bookmarkStart w:id="274" w:name="_Toc27895318"/>
      <w:bookmarkStart w:id="275" w:name="_Toc36192421"/>
      <w:del w:id="276" w:author="Ericsson JG" w:date="2020-04-02T22:20:00Z">
        <w:r w:rsidRPr="00140E21" w:rsidDel="0035594B">
          <w:rPr>
            <w:lang w:val="en-GB"/>
          </w:rPr>
          <w:delText>5.2.6A.2.4</w:delText>
        </w:r>
        <w:r w:rsidRPr="00140E21" w:rsidDel="0035594B">
          <w:rPr>
            <w:lang w:val="en-GB"/>
          </w:rPr>
          <w:tab/>
          <w:delText>Ninef_EventExposure_Notify service operation</w:delText>
        </w:r>
        <w:bookmarkEnd w:id="273"/>
        <w:bookmarkEnd w:id="274"/>
        <w:bookmarkEnd w:id="275"/>
      </w:del>
    </w:p>
    <w:p w14:paraId="4C05C224" w14:textId="2CA9B3C3" w:rsidR="00DC0903" w:rsidRPr="00140E21" w:rsidDel="0035594B" w:rsidRDefault="00DC0903" w:rsidP="00DC0903">
      <w:pPr>
        <w:rPr>
          <w:del w:id="277" w:author="Ericsson JG" w:date="2020-04-02T22:20:00Z"/>
        </w:rPr>
      </w:pPr>
      <w:del w:id="278" w:author="Ericsson JG" w:date="2020-04-02T22:20:00Z">
        <w:r w:rsidRPr="00140E21" w:rsidDel="0035594B">
          <w:rPr>
            <w:b/>
          </w:rPr>
          <w:delText>Service operation name:</w:delText>
        </w:r>
        <w:r w:rsidRPr="00140E21" w:rsidDel="0035594B">
          <w:delText xml:space="preserve"> Ninef_EventExposure_Notify</w:delText>
        </w:r>
      </w:del>
    </w:p>
    <w:p w14:paraId="13F5BA0B" w14:textId="6CB7770A" w:rsidR="00DC0903" w:rsidRPr="00140E21" w:rsidDel="0035594B" w:rsidRDefault="00DC0903" w:rsidP="00DC0903">
      <w:pPr>
        <w:rPr>
          <w:del w:id="279" w:author="Ericsson JG" w:date="2020-04-02T22:20:00Z"/>
        </w:rPr>
      </w:pPr>
      <w:del w:id="280" w:author="Ericsson JG" w:date="2020-04-02T22:20:00Z">
        <w:r w:rsidRPr="00140E21" w:rsidDel="0035594B">
          <w:rPr>
            <w:b/>
          </w:rPr>
          <w:lastRenderedPageBreak/>
          <w:delText>Description:</w:delText>
        </w:r>
        <w:r w:rsidRPr="00140E21" w:rsidDel="0035594B">
          <w:delText xml:space="preserve"> I-NEF reports the event to the consumer.</w:delText>
        </w:r>
      </w:del>
    </w:p>
    <w:p w14:paraId="54EEFF1A" w14:textId="2812ECA8" w:rsidR="00DC0903" w:rsidRPr="00140E21" w:rsidDel="0035594B" w:rsidRDefault="00DC0903" w:rsidP="00DC0903">
      <w:pPr>
        <w:rPr>
          <w:del w:id="281" w:author="Ericsson JG" w:date="2020-04-02T22:20:00Z"/>
        </w:rPr>
      </w:pPr>
      <w:del w:id="282" w:author="Ericsson JG" w:date="2020-04-02T22:20:00Z">
        <w:r w:rsidRPr="00140E21" w:rsidDel="0035594B">
          <w:rPr>
            <w:b/>
          </w:rPr>
          <w:delText>Inputs (required):</w:delText>
        </w:r>
        <w:r w:rsidRPr="00140E21" w:rsidDel="0035594B">
          <w:delText xml:space="preserve"> AMF ID (GUAMI), Event ID, Notification Correlation Information, corresponding UE (SUPI and if available GPSI), time stamp.</w:delText>
        </w:r>
      </w:del>
    </w:p>
    <w:p w14:paraId="6FBD70BE" w14:textId="65EDC868" w:rsidR="00DC0903" w:rsidRPr="00140E21" w:rsidDel="0035594B" w:rsidRDefault="00DC0903" w:rsidP="00DC0903">
      <w:pPr>
        <w:rPr>
          <w:del w:id="283" w:author="Ericsson JG" w:date="2020-04-02T22:20:00Z"/>
        </w:rPr>
      </w:pPr>
      <w:del w:id="284" w:author="Ericsson JG" w:date="2020-04-02T22:20:00Z">
        <w:r w:rsidRPr="00140E21" w:rsidDel="0035594B">
          <w:rPr>
            <w:b/>
          </w:rPr>
          <w:delText>Inputs (optional):</w:delText>
        </w:r>
        <w:r w:rsidRPr="00140E21" w:rsidDel="0035594B">
          <w:delText xml:space="preserve"> Event information (defined on a per Event ID basis).</w:delText>
        </w:r>
      </w:del>
    </w:p>
    <w:p w14:paraId="519B233B" w14:textId="0D9724F0" w:rsidR="00DC0903" w:rsidRPr="00140E21" w:rsidRDefault="00DC0903" w:rsidP="00DC0903">
      <w:del w:id="285" w:author="Ericsson JG" w:date="2020-04-02T22:20:00Z">
        <w:r w:rsidRPr="00140E21" w:rsidDel="0035594B">
          <w:rPr>
            <w:b/>
          </w:rPr>
          <w:delText>Outputs (required):</w:delText>
        </w:r>
        <w:r w:rsidRPr="00140E21" w:rsidDel="0035594B">
          <w:delText xml:space="preserve"> None.</w:delText>
        </w:r>
      </w:del>
    </w:p>
    <w:p w14:paraId="0AE12E1B" w14:textId="77777777"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E041E" w14:textId="77777777" w:rsidR="00EB7A49" w:rsidRDefault="00EB7A49">
      <w:pPr>
        <w:spacing w:after="0"/>
      </w:pPr>
      <w:r>
        <w:separator/>
      </w:r>
    </w:p>
  </w:endnote>
  <w:endnote w:type="continuationSeparator" w:id="0">
    <w:p w14:paraId="4552BBAD" w14:textId="77777777" w:rsidR="00EB7A49" w:rsidRDefault="00EB7A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38307" w14:textId="77777777" w:rsidR="00EB7A49" w:rsidRDefault="00EB7A49">
      <w:pPr>
        <w:spacing w:after="0"/>
      </w:pPr>
      <w:r>
        <w:separator/>
      </w:r>
    </w:p>
  </w:footnote>
  <w:footnote w:type="continuationSeparator" w:id="0">
    <w:p w14:paraId="06190F86" w14:textId="77777777" w:rsidR="00EB7A49" w:rsidRDefault="00EB7A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JG">
    <w15:presenceInfo w15:providerId="None" w15:userId="Ericsson JG"/>
  </w15:person>
  <w15:person w15:author="Ericsson">
    <w15:presenceInfo w15:providerId="None" w15:userId="Ericsson"/>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821"/>
    <w:rsid w:val="000022CE"/>
    <w:rsid w:val="00003219"/>
    <w:rsid w:val="00005A7A"/>
    <w:rsid w:val="00005B5D"/>
    <w:rsid w:val="000125CF"/>
    <w:rsid w:val="00027F42"/>
    <w:rsid w:val="00030C1A"/>
    <w:rsid w:val="00035200"/>
    <w:rsid w:val="00040079"/>
    <w:rsid w:val="00046C13"/>
    <w:rsid w:val="00050A40"/>
    <w:rsid w:val="0005197F"/>
    <w:rsid w:val="000564D1"/>
    <w:rsid w:val="00071576"/>
    <w:rsid w:val="0008655F"/>
    <w:rsid w:val="0008784D"/>
    <w:rsid w:val="00087C73"/>
    <w:rsid w:val="00087D34"/>
    <w:rsid w:val="000940C7"/>
    <w:rsid w:val="000A43FD"/>
    <w:rsid w:val="000B7A2B"/>
    <w:rsid w:val="000C27EA"/>
    <w:rsid w:val="000C659A"/>
    <w:rsid w:val="000E12EB"/>
    <w:rsid w:val="000E21AC"/>
    <w:rsid w:val="00114115"/>
    <w:rsid w:val="0011669D"/>
    <w:rsid w:val="00117B64"/>
    <w:rsid w:val="001211A5"/>
    <w:rsid w:val="00123C17"/>
    <w:rsid w:val="00124067"/>
    <w:rsid w:val="00126B13"/>
    <w:rsid w:val="00133B80"/>
    <w:rsid w:val="00135771"/>
    <w:rsid w:val="00136FBE"/>
    <w:rsid w:val="00142503"/>
    <w:rsid w:val="001429D0"/>
    <w:rsid w:val="00143EAC"/>
    <w:rsid w:val="00152BDB"/>
    <w:rsid w:val="0016344C"/>
    <w:rsid w:val="00172C0C"/>
    <w:rsid w:val="00176924"/>
    <w:rsid w:val="00177147"/>
    <w:rsid w:val="001800E6"/>
    <w:rsid w:val="00190008"/>
    <w:rsid w:val="00191178"/>
    <w:rsid w:val="00193AB4"/>
    <w:rsid w:val="00197B90"/>
    <w:rsid w:val="00197CEF"/>
    <w:rsid w:val="001A3150"/>
    <w:rsid w:val="001A3373"/>
    <w:rsid w:val="001A4A93"/>
    <w:rsid w:val="001A71D7"/>
    <w:rsid w:val="001B14F9"/>
    <w:rsid w:val="001B26BD"/>
    <w:rsid w:val="001C3808"/>
    <w:rsid w:val="001C3C59"/>
    <w:rsid w:val="001D29A0"/>
    <w:rsid w:val="001D3F7D"/>
    <w:rsid w:val="001D5288"/>
    <w:rsid w:val="001E0C9F"/>
    <w:rsid w:val="001E3716"/>
    <w:rsid w:val="001E64EB"/>
    <w:rsid w:val="001F6B3E"/>
    <w:rsid w:val="00212933"/>
    <w:rsid w:val="00223F8C"/>
    <w:rsid w:val="002240B4"/>
    <w:rsid w:val="0022528F"/>
    <w:rsid w:val="0022627B"/>
    <w:rsid w:val="00230323"/>
    <w:rsid w:val="00230A28"/>
    <w:rsid w:val="00232F46"/>
    <w:rsid w:val="00237BEC"/>
    <w:rsid w:val="0025784E"/>
    <w:rsid w:val="00261530"/>
    <w:rsid w:val="00262F71"/>
    <w:rsid w:val="002634E3"/>
    <w:rsid w:val="00277C55"/>
    <w:rsid w:val="00284F15"/>
    <w:rsid w:val="00287397"/>
    <w:rsid w:val="002906D0"/>
    <w:rsid w:val="00292094"/>
    <w:rsid w:val="00292415"/>
    <w:rsid w:val="002969B0"/>
    <w:rsid w:val="002970E9"/>
    <w:rsid w:val="002A70F7"/>
    <w:rsid w:val="002B0D6F"/>
    <w:rsid w:val="002B3592"/>
    <w:rsid w:val="002B7CD9"/>
    <w:rsid w:val="002C3248"/>
    <w:rsid w:val="002C7A14"/>
    <w:rsid w:val="002D3FD2"/>
    <w:rsid w:val="002D7DB9"/>
    <w:rsid w:val="002E44DE"/>
    <w:rsid w:val="002F008E"/>
    <w:rsid w:val="002F193C"/>
    <w:rsid w:val="002F1F85"/>
    <w:rsid w:val="002F35C0"/>
    <w:rsid w:val="002F4CCA"/>
    <w:rsid w:val="00312B91"/>
    <w:rsid w:val="003166EB"/>
    <w:rsid w:val="003168AB"/>
    <w:rsid w:val="00322247"/>
    <w:rsid w:val="003241FA"/>
    <w:rsid w:val="00324838"/>
    <w:rsid w:val="0032672A"/>
    <w:rsid w:val="00336BB7"/>
    <w:rsid w:val="00336D72"/>
    <w:rsid w:val="00344DB7"/>
    <w:rsid w:val="003508E5"/>
    <w:rsid w:val="00354CD7"/>
    <w:rsid w:val="0035594B"/>
    <w:rsid w:val="0036364B"/>
    <w:rsid w:val="003670C8"/>
    <w:rsid w:val="00372EC4"/>
    <w:rsid w:val="00375C55"/>
    <w:rsid w:val="00377700"/>
    <w:rsid w:val="00382E38"/>
    <w:rsid w:val="003837B9"/>
    <w:rsid w:val="0038662F"/>
    <w:rsid w:val="00387293"/>
    <w:rsid w:val="0039062D"/>
    <w:rsid w:val="003955D5"/>
    <w:rsid w:val="003A6E94"/>
    <w:rsid w:val="003B1C8F"/>
    <w:rsid w:val="003B572F"/>
    <w:rsid w:val="003C66AF"/>
    <w:rsid w:val="003E27B9"/>
    <w:rsid w:val="00400FF9"/>
    <w:rsid w:val="0040620F"/>
    <w:rsid w:val="00413C11"/>
    <w:rsid w:val="00415966"/>
    <w:rsid w:val="00416C95"/>
    <w:rsid w:val="00422F97"/>
    <w:rsid w:val="00426519"/>
    <w:rsid w:val="00431A51"/>
    <w:rsid w:val="004442F2"/>
    <w:rsid w:val="004453A0"/>
    <w:rsid w:val="004453A6"/>
    <w:rsid w:val="00446510"/>
    <w:rsid w:val="00451840"/>
    <w:rsid w:val="004602C3"/>
    <w:rsid w:val="00462932"/>
    <w:rsid w:val="0047099E"/>
    <w:rsid w:val="004974C3"/>
    <w:rsid w:val="004A09DA"/>
    <w:rsid w:val="004B4D4E"/>
    <w:rsid w:val="004C2CBF"/>
    <w:rsid w:val="004E1FD7"/>
    <w:rsid w:val="004F5013"/>
    <w:rsid w:val="004F588A"/>
    <w:rsid w:val="00507C92"/>
    <w:rsid w:val="005126FF"/>
    <w:rsid w:val="0051363E"/>
    <w:rsid w:val="00514372"/>
    <w:rsid w:val="005247BE"/>
    <w:rsid w:val="005273E4"/>
    <w:rsid w:val="0053157B"/>
    <w:rsid w:val="0055097B"/>
    <w:rsid w:val="0056132E"/>
    <w:rsid w:val="00573822"/>
    <w:rsid w:val="00574124"/>
    <w:rsid w:val="00575C6B"/>
    <w:rsid w:val="00583199"/>
    <w:rsid w:val="00584FE9"/>
    <w:rsid w:val="005A3D79"/>
    <w:rsid w:val="005A6F5C"/>
    <w:rsid w:val="005B063D"/>
    <w:rsid w:val="005B5905"/>
    <w:rsid w:val="005C0C53"/>
    <w:rsid w:val="005C0E9A"/>
    <w:rsid w:val="005C40B9"/>
    <w:rsid w:val="005D172A"/>
    <w:rsid w:val="005D5F7A"/>
    <w:rsid w:val="005D6A44"/>
    <w:rsid w:val="005E3980"/>
    <w:rsid w:val="005E54C1"/>
    <w:rsid w:val="005F763C"/>
    <w:rsid w:val="00606B8C"/>
    <w:rsid w:val="0060771C"/>
    <w:rsid w:val="00611F44"/>
    <w:rsid w:val="00615B51"/>
    <w:rsid w:val="00617D46"/>
    <w:rsid w:val="00621826"/>
    <w:rsid w:val="0062278E"/>
    <w:rsid w:val="00630059"/>
    <w:rsid w:val="00634762"/>
    <w:rsid w:val="006359DB"/>
    <w:rsid w:val="00637140"/>
    <w:rsid w:val="00640DBB"/>
    <w:rsid w:val="00641B9E"/>
    <w:rsid w:val="0064250E"/>
    <w:rsid w:val="006449FC"/>
    <w:rsid w:val="0064545B"/>
    <w:rsid w:val="0065004B"/>
    <w:rsid w:val="00651DA1"/>
    <w:rsid w:val="00657406"/>
    <w:rsid w:val="00670B8D"/>
    <w:rsid w:val="00672C09"/>
    <w:rsid w:val="00673392"/>
    <w:rsid w:val="006734FE"/>
    <w:rsid w:val="006735F6"/>
    <w:rsid w:val="006749E6"/>
    <w:rsid w:val="0067710D"/>
    <w:rsid w:val="00681A97"/>
    <w:rsid w:val="00681B54"/>
    <w:rsid w:val="00681B7C"/>
    <w:rsid w:val="00686335"/>
    <w:rsid w:val="00693342"/>
    <w:rsid w:val="006A0F39"/>
    <w:rsid w:val="006A4619"/>
    <w:rsid w:val="006B41CC"/>
    <w:rsid w:val="006C26D3"/>
    <w:rsid w:val="006D0CFE"/>
    <w:rsid w:val="006D7A05"/>
    <w:rsid w:val="006E3135"/>
    <w:rsid w:val="006E32DF"/>
    <w:rsid w:val="006E3BED"/>
    <w:rsid w:val="006E6255"/>
    <w:rsid w:val="006E6286"/>
    <w:rsid w:val="006E76FA"/>
    <w:rsid w:val="006F7966"/>
    <w:rsid w:val="00721708"/>
    <w:rsid w:val="00724777"/>
    <w:rsid w:val="007249ED"/>
    <w:rsid w:val="00725E20"/>
    <w:rsid w:val="00731304"/>
    <w:rsid w:val="0073384C"/>
    <w:rsid w:val="00741BD5"/>
    <w:rsid w:val="00752D93"/>
    <w:rsid w:val="007574C7"/>
    <w:rsid w:val="007614FB"/>
    <w:rsid w:val="00762719"/>
    <w:rsid w:val="00763184"/>
    <w:rsid w:val="00763C4D"/>
    <w:rsid w:val="00771BE6"/>
    <w:rsid w:val="00781516"/>
    <w:rsid w:val="007977B6"/>
    <w:rsid w:val="007A0AB9"/>
    <w:rsid w:val="007A73E1"/>
    <w:rsid w:val="007B6ACC"/>
    <w:rsid w:val="007C0F59"/>
    <w:rsid w:val="007C3B40"/>
    <w:rsid w:val="007D330A"/>
    <w:rsid w:val="007D6DE6"/>
    <w:rsid w:val="007F7084"/>
    <w:rsid w:val="00800535"/>
    <w:rsid w:val="00805914"/>
    <w:rsid w:val="00806584"/>
    <w:rsid w:val="00820AC0"/>
    <w:rsid w:val="008335D4"/>
    <w:rsid w:val="00845D63"/>
    <w:rsid w:val="00851829"/>
    <w:rsid w:val="00854E7D"/>
    <w:rsid w:val="00867235"/>
    <w:rsid w:val="00870397"/>
    <w:rsid w:val="008739D0"/>
    <w:rsid w:val="00881246"/>
    <w:rsid w:val="008824C4"/>
    <w:rsid w:val="00882E15"/>
    <w:rsid w:val="00885982"/>
    <w:rsid w:val="008861EC"/>
    <w:rsid w:val="008B6832"/>
    <w:rsid w:val="008C0121"/>
    <w:rsid w:val="008C0A09"/>
    <w:rsid w:val="008D30C4"/>
    <w:rsid w:val="008D6E9E"/>
    <w:rsid w:val="008F1395"/>
    <w:rsid w:val="008F1B4F"/>
    <w:rsid w:val="008F34F8"/>
    <w:rsid w:val="00904D25"/>
    <w:rsid w:val="0090683B"/>
    <w:rsid w:val="009117D2"/>
    <w:rsid w:val="00916A5B"/>
    <w:rsid w:val="00917262"/>
    <w:rsid w:val="00932063"/>
    <w:rsid w:val="00940632"/>
    <w:rsid w:val="00941DB6"/>
    <w:rsid w:val="00951134"/>
    <w:rsid w:val="0095308A"/>
    <w:rsid w:val="009563CA"/>
    <w:rsid w:val="009602AA"/>
    <w:rsid w:val="00964347"/>
    <w:rsid w:val="009711A5"/>
    <w:rsid w:val="00981184"/>
    <w:rsid w:val="009855D4"/>
    <w:rsid w:val="009942A9"/>
    <w:rsid w:val="00994857"/>
    <w:rsid w:val="00994E44"/>
    <w:rsid w:val="0099570F"/>
    <w:rsid w:val="009974EA"/>
    <w:rsid w:val="009A1AD4"/>
    <w:rsid w:val="009A2A1E"/>
    <w:rsid w:val="009A552D"/>
    <w:rsid w:val="009A5920"/>
    <w:rsid w:val="009B2B1B"/>
    <w:rsid w:val="009C157C"/>
    <w:rsid w:val="009C5F06"/>
    <w:rsid w:val="009C785E"/>
    <w:rsid w:val="009D0B98"/>
    <w:rsid w:val="009D1D5B"/>
    <w:rsid w:val="009D4B9E"/>
    <w:rsid w:val="009E1AEB"/>
    <w:rsid w:val="009E3E5A"/>
    <w:rsid w:val="009E4F39"/>
    <w:rsid w:val="009F4231"/>
    <w:rsid w:val="009F6B61"/>
    <w:rsid w:val="00A00F09"/>
    <w:rsid w:val="00A03AD0"/>
    <w:rsid w:val="00A24179"/>
    <w:rsid w:val="00A27A38"/>
    <w:rsid w:val="00A33326"/>
    <w:rsid w:val="00A361FE"/>
    <w:rsid w:val="00A519F1"/>
    <w:rsid w:val="00A51AA6"/>
    <w:rsid w:val="00A52985"/>
    <w:rsid w:val="00A610D7"/>
    <w:rsid w:val="00A6151E"/>
    <w:rsid w:val="00A634AC"/>
    <w:rsid w:val="00A77783"/>
    <w:rsid w:val="00A92470"/>
    <w:rsid w:val="00A93659"/>
    <w:rsid w:val="00A964F3"/>
    <w:rsid w:val="00AA2CDD"/>
    <w:rsid w:val="00AA4C12"/>
    <w:rsid w:val="00AA568E"/>
    <w:rsid w:val="00AB01B1"/>
    <w:rsid w:val="00AB546F"/>
    <w:rsid w:val="00AC08D9"/>
    <w:rsid w:val="00AD43FF"/>
    <w:rsid w:val="00AE0F1C"/>
    <w:rsid w:val="00AE1E17"/>
    <w:rsid w:val="00AE51E6"/>
    <w:rsid w:val="00AF0304"/>
    <w:rsid w:val="00AF58E6"/>
    <w:rsid w:val="00AF61CD"/>
    <w:rsid w:val="00B00D01"/>
    <w:rsid w:val="00B124F4"/>
    <w:rsid w:val="00B13ECE"/>
    <w:rsid w:val="00B17CE4"/>
    <w:rsid w:val="00B21860"/>
    <w:rsid w:val="00B27D44"/>
    <w:rsid w:val="00B353CA"/>
    <w:rsid w:val="00B42EBD"/>
    <w:rsid w:val="00B46504"/>
    <w:rsid w:val="00B563B5"/>
    <w:rsid w:val="00B633D7"/>
    <w:rsid w:val="00B65991"/>
    <w:rsid w:val="00B662FD"/>
    <w:rsid w:val="00B66B8E"/>
    <w:rsid w:val="00B70958"/>
    <w:rsid w:val="00B77A73"/>
    <w:rsid w:val="00B813A9"/>
    <w:rsid w:val="00B81EC3"/>
    <w:rsid w:val="00B8560B"/>
    <w:rsid w:val="00B86EAB"/>
    <w:rsid w:val="00B92384"/>
    <w:rsid w:val="00B954CB"/>
    <w:rsid w:val="00B962EA"/>
    <w:rsid w:val="00B975A6"/>
    <w:rsid w:val="00BA10F2"/>
    <w:rsid w:val="00BB0D43"/>
    <w:rsid w:val="00BB1EC8"/>
    <w:rsid w:val="00BC4C1D"/>
    <w:rsid w:val="00BD06E9"/>
    <w:rsid w:val="00BD49EA"/>
    <w:rsid w:val="00BE2DA5"/>
    <w:rsid w:val="00BF1D13"/>
    <w:rsid w:val="00BF2AA1"/>
    <w:rsid w:val="00C00DF6"/>
    <w:rsid w:val="00C074E7"/>
    <w:rsid w:val="00C07B9C"/>
    <w:rsid w:val="00C10A7C"/>
    <w:rsid w:val="00C1129B"/>
    <w:rsid w:val="00C212D2"/>
    <w:rsid w:val="00C213B6"/>
    <w:rsid w:val="00C2227E"/>
    <w:rsid w:val="00C23D29"/>
    <w:rsid w:val="00C44A9D"/>
    <w:rsid w:val="00C50968"/>
    <w:rsid w:val="00C53686"/>
    <w:rsid w:val="00C54341"/>
    <w:rsid w:val="00C55E22"/>
    <w:rsid w:val="00C60AF2"/>
    <w:rsid w:val="00C6605E"/>
    <w:rsid w:val="00C67FCD"/>
    <w:rsid w:val="00C71CA5"/>
    <w:rsid w:val="00C728C6"/>
    <w:rsid w:val="00C729C7"/>
    <w:rsid w:val="00C73D61"/>
    <w:rsid w:val="00C82C45"/>
    <w:rsid w:val="00C93F33"/>
    <w:rsid w:val="00C95E72"/>
    <w:rsid w:val="00CA1F11"/>
    <w:rsid w:val="00CB5260"/>
    <w:rsid w:val="00CC2EA0"/>
    <w:rsid w:val="00CC2F90"/>
    <w:rsid w:val="00CC51CE"/>
    <w:rsid w:val="00CD2C43"/>
    <w:rsid w:val="00CE3804"/>
    <w:rsid w:val="00CE3ED6"/>
    <w:rsid w:val="00CE754A"/>
    <w:rsid w:val="00CF5F34"/>
    <w:rsid w:val="00CF60BD"/>
    <w:rsid w:val="00D00EE9"/>
    <w:rsid w:val="00D033D0"/>
    <w:rsid w:val="00D05DC4"/>
    <w:rsid w:val="00D06329"/>
    <w:rsid w:val="00D107A5"/>
    <w:rsid w:val="00D1160E"/>
    <w:rsid w:val="00D27C28"/>
    <w:rsid w:val="00D45E66"/>
    <w:rsid w:val="00D47D43"/>
    <w:rsid w:val="00D5063A"/>
    <w:rsid w:val="00D537D5"/>
    <w:rsid w:val="00D5393A"/>
    <w:rsid w:val="00D55A00"/>
    <w:rsid w:val="00D57317"/>
    <w:rsid w:val="00D579E0"/>
    <w:rsid w:val="00D62FFA"/>
    <w:rsid w:val="00D66C05"/>
    <w:rsid w:val="00D74565"/>
    <w:rsid w:val="00D76C9C"/>
    <w:rsid w:val="00D76DA3"/>
    <w:rsid w:val="00D870D0"/>
    <w:rsid w:val="00D9095E"/>
    <w:rsid w:val="00D94112"/>
    <w:rsid w:val="00D972E5"/>
    <w:rsid w:val="00DB0271"/>
    <w:rsid w:val="00DB7192"/>
    <w:rsid w:val="00DC0903"/>
    <w:rsid w:val="00DC0C13"/>
    <w:rsid w:val="00DC7D75"/>
    <w:rsid w:val="00DD74D4"/>
    <w:rsid w:val="00DE2250"/>
    <w:rsid w:val="00DE28F7"/>
    <w:rsid w:val="00E00009"/>
    <w:rsid w:val="00E00B83"/>
    <w:rsid w:val="00E053E4"/>
    <w:rsid w:val="00E05DAD"/>
    <w:rsid w:val="00E07829"/>
    <w:rsid w:val="00E130BB"/>
    <w:rsid w:val="00E139B2"/>
    <w:rsid w:val="00E17AE6"/>
    <w:rsid w:val="00E32CF9"/>
    <w:rsid w:val="00E35ED4"/>
    <w:rsid w:val="00E375FB"/>
    <w:rsid w:val="00E458EB"/>
    <w:rsid w:val="00E506BE"/>
    <w:rsid w:val="00E50946"/>
    <w:rsid w:val="00E5311C"/>
    <w:rsid w:val="00E552ED"/>
    <w:rsid w:val="00E56355"/>
    <w:rsid w:val="00E571B9"/>
    <w:rsid w:val="00E627E5"/>
    <w:rsid w:val="00E649A4"/>
    <w:rsid w:val="00E7049D"/>
    <w:rsid w:val="00E7246A"/>
    <w:rsid w:val="00E81E14"/>
    <w:rsid w:val="00E8466A"/>
    <w:rsid w:val="00EA61AC"/>
    <w:rsid w:val="00EB6D22"/>
    <w:rsid w:val="00EB7A49"/>
    <w:rsid w:val="00EC1535"/>
    <w:rsid w:val="00EC27DD"/>
    <w:rsid w:val="00ED1407"/>
    <w:rsid w:val="00ED7D4D"/>
    <w:rsid w:val="00EE1E2B"/>
    <w:rsid w:val="00EF2C56"/>
    <w:rsid w:val="00F01495"/>
    <w:rsid w:val="00F015F1"/>
    <w:rsid w:val="00F04431"/>
    <w:rsid w:val="00F07810"/>
    <w:rsid w:val="00F12D5E"/>
    <w:rsid w:val="00F20068"/>
    <w:rsid w:val="00F20AB7"/>
    <w:rsid w:val="00F243A6"/>
    <w:rsid w:val="00F25FA2"/>
    <w:rsid w:val="00F30F05"/>
    <w:rsid w:val="00F31E70"/>
    <w:rsid w:val="00F424AF"/>
    <w:rsid w:val="00F460DE"/>
    <w:rsid w:val="00F47298"/>
    <w:rsid w:val="00F56612"/>
    <w:rsid w:val="00F613E5"/>
    <w:rsid w:val="00F82CA8"/>
    <w:rsid w:val="00F94A2B"/>
    <w:rsid w:val="00FA2DB1"/>
    <w:rsid w:val="00FA79E7"/>
    <w:rsid w:val="00FB6460"/>
    <w:rsid w:val="00FB7355"/>
    <w:rsid w:val="00FC36C4"/>
    <w:rsid w:val="00FC438B"/>
    <w:rsid w:val="00FC4D49"/>
    <w:rsid w:val="00FF365B"/>
    <w:rsid w:val="00FF40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1160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D1160E"/>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2C7A1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D1160E"/>
    <w:pPr>
      <w:outlineLvl w:val="5"/>
    </w:pPr>
  </w:style>
  <w:style w:type="paragraph" w:styleId="Heading7">
    <w:name w:val="heading 7"/>
    <w:basedOn w:val="H6"/>
    <w:next w:val="Normal"/>
    <w:link w:val="Heading7Char"/>
    <w:qFormat/>
    <w:rsid w:val="00D1160E"/>
    <w:pPr>
      <w:outlineLvl w:val="6"/>
    </w:pPr>
  </w:style>
  <w:style w:type="paragraph" w:styleId="Heading8">
    <w:name w:val="heading 8"/>
    <w:basedOn w:val="Heading1"/>
    <w:next w:val="Normal"/>
    <w:link w:val="Heading8Char"/>
    <w:qFormat/>
    <w:rsid w:val="00D1160E"/>
    <w:pPr>
      <w:ind w:left="0" w:firstLine="0"/>
      <w:outlineLvl w:val="7"/>
    </w:pPr>
  </w:style>
  <w:style w:type="paragraph" w:styleId="Heading9">
    <w:name w:val="heading 9"/>
    <w:basedOn w:val="Heading8"/>
    <w:next w:val="Normal"/>
    <w:link w:val="Heading9Char"/>
    <w:qFormat/>
    <w:rsid w:val="00D116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4F5013"/>
    <w:rPr>
      <w:sz w:val="16"/>
      <w:szCs w:val="16"/>
    </w:rPr>
  </w:style>
  <w:style w:type="paragraph" w:styleId="CommentText">
    <w:name w:val="annotation text"/>
    <w:basedOn w:val="Normal"/>
    <w:link w:val="CommentTextChar"/>
    <w:uiPriority w:val="99"/>
    <w:semiHidden/>
    <w:unhideWhenUsed/>
    <w:rsid w:val="004F5013"/>
  </w:style>
  <w:style w:type="character" w:customStyle="1" w:styleId="CommentTextChar">
    <w:name w:val="Comment Text Char"/>
    <w:basedOn w:val="DefaultParagraphFont"/>
    <w:link w:val="CommentText"/>
    <w:uiPriority w:val="99"/>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rsid w:val="002C7A14"/>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A00F09"/>
    <w:rPr>
      <w:color w:val="605E5C"/>
      <w:shd w:val="clear" w:color="auto" w:fill="E1DFDD"/>
    </w:rPr>
  </w:style>
  <w:style w:type="paragraph" w:customStyle="1" w:styleId="TAL">
    <w:name w:val="TAL"/>
    <w:basedOn w:val="Normal"/>
    <w:link w:val="TALChar"/>
    <w:rsid w:val="00426519"/>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426519"/>
    <w:rPr>
      <w:rFonts w:ascii="Arial" w:eastAsia="Times New Roman" w:hAnsi="Arial" w:cs="Times New Roman"/>
      <w:color w:val="000000"/>
      <w:sz w:val="18"/>
      <w:szCs w:val="20"/>
      <w:lang w:eastAsia="ja-JP"/>
    </w:rPr>
  </w:style>
  <w:style w:type="paragraph" w:customStyle="1" w:styleId="TAH">
    <w:name w:val="TAH"/>
    <w:basedOn w:val="Normal"/>
    <w:link w:val="TAHCar"/>
    <w:rsid w:val="00426519"/>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426519"/>
    <w:rPr>
      <w:rFonts w:ascii="Arial" w:eastAsia="Times New Roman" w:hAnsi="Arial" w:cs="Times New Roman"/>
      <w:b/>
      <w:color w:val="000000"/>
      <w:sz w:val="18"/>
      <w:szCs w:val="20"/>
      <w:lang w:eastAsia="ja-JP"/>
    </w:rPr>
  </w:style>
  <w:style w:type="paragraph" w:customStyle="1" w:styleId="TAN">
    <w:name w:val="TAN"/>
    <w:basedOn w:val="TAL"/>
    <w:rsid w:val="00005B5D"/>
    <w:pPr>
      <w:ind w:left="851" w:hanging="851"/>
    </w:pPr>
  </w:style>
  <w:style w:type="character" w:customStyle="1" w:styleId="Heading1Char">
    <w:name w:val="Heading 1 Char"/>
    <w:basedOn w:val="DefaultParagraphFont"/>
    <w:link w:val="Heading1"/>
    <w:rsid w:val="00D1160E"/>
    <w:rPr>
      <w:rFonts w:ascii="Arial" w:eastAsia="Times New Roman" w:hAnsi="Arial" w:cs="Times New Roman"/>
      <w:sz w:val="36"/>
      <w:szCs w:val="20"/>
    </w:rPr>
  </w:style>
  <w:style w:type="character" w:customStyle="1" w:styleId="Heading2Char">
    <w:name w:val="Heading 2 Char"/>
    <w:basedOn w:val="DefaultParagraphFont"/>
    <w:link w:val="Heading2"/>
    <w:rsid w:val="00D1160E"/>
    <w:rPr>
      <w:rFonts w:ascii="Arial" w:eastAsia="Times New Roman" w:hAnsi="Arial" w:cs="Times New Roman"/>
      <w:sz w:val="32"/>
      <w:szCs w:val="20"/>
    </w:rPr>
  </w:style>
  <w:style w:type="character" w:customStyle="1" w:styleId="Heading6Char">
    <w:name w:val="Heading 6 Char"/>
    <w:basedOn w:val="DefaultParagraphFont"/>
    <w:link w:val="Heading6"/>
    <w:rsid w:val="00D1160E"/>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D1160E"/>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D1160E"/>
    <w:rPr>
      <w:rFonts w:ascii="Arial" w:eastAsia="Times New Roman" w:hAnsi="Arial" w:cs="Times New Roman"/>
      <w:sz w:val="36"/>
      <w:szCs w:val="20"/>
    </w:rPr>
  </w:style>
  <w:style w:type="character" w:customStyle="1" w:styleId="Heading9Char">
    <w:name w:val="Heading 9 Char"/>
    <w:basedOn w:val="DefaultParagraphFont"/>
    <w:link w:val="Heading9"/>
    <w:rsid w:val="00D1160E"/>
    <w:rPr>
      <w:rFonts w:ascii="Arial" w:eastAsia="Times New Roman" w:hAnsi="Arial" w:cs="Times New Roman"/>
      <w:sz w:val="36"/>
      <w:szCs w:val="20"/>
    </w:rPr>
  </w:style>
  <w:style w:type="paragraph" w:customStyle="1" w:styleId="H6">
    <w:name w:val="H6"/>
    <w:basedOn w:val="Heading5"/>
    <w:next w:val="Normal"/>
    <w:rsid w:val="00D1160E"/>
    <w:pPr>
      <w:ind w:left="1985" w:hanging="1985"/>
      <w:outlineLvl w:val="9"/>
    </w:pPr>
    <w:rPr>
      <w:sz w:val="20"/>
    </w:rPr>
  </w:style>
  <w:style w:type="paragraph" w:styleId="TOC9">
    <w:name w:val="toc 9"/>
    <w:basedOn w:val="TOC8"/>
    <w:uiPriority w:val="39"/>
    <w:rsid w:val="00D1160E"/>
    <w:pPr>
      <w:ind w:left="1418" w:hanging="1418"/>
    </w:pPr>
  </w:style>
  <w:style w:type="paragraph" w:styleId="TOC8">
    <w:name w:val="toc 8"/>
    <w:basedOn w:val="TOC1"/>
    <w:uiPriority w:val="39"/>
    <w:rsid w:val="00D1160E"/>
    <w:pPr>
      <w:spacing w:before="180"/>
      <w:ind w:left="2693" w:hanging="2693"/>
    </w:pPr>
    <w:rPr>
      <w:b/>
    </w:rPr>
  </w:style>
  <w:style w:type="paragraph" w:styleId="TOC1">
    <w:name w:val="toc 1"/>
    <w:uiPriority w:val="39"/>
    <w:rsid w:val="00D1160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D1160E"/>
    <w:pPr>
      <w:keepLines/>
      <w:tabs>
        <w:tab w:val="center" w:pos="4536"/>
        <w:tab w:val="right" w:pos="9072"/>
      </w:tabs>
    </w:pPr>
    <w:rPr>
      <w:noProof/>
    </w:rPr>
  </w:style>
  <w:style w:type="character" w:customStyle="1" w:styleId="ZGSM">
    <w:name w:val="ZGSM"/>
    <w:rsid w:val="00D1160E"/>
  </w:style>
  <w:style w:type="paragraph" w:styleId="Header">
    <w:name w:val="header"/>
    <w:link w:val="HeaderChar"/>
    <w:rsid w:val="00D1160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1160E"/>
    <w:rPr>
      <w:rFonts w:ascii="Arial" w:eastAsia="Times New Roman" w:hAnsi="Arial" w:cs="Times New Roman"/>
      <w:b/>
      <w:noProof/>
      <w:sz w:val="18"/>
      <w:szCs w:val="20"/>
      <w:lang w:eastAsia="ja-JP"/>
    </w:rPr>
  </w:style>
  <w:style w:type="paragraph" w:customStyle="1" w:styleId="ZD">
    <w:name w:val="ZD"/>
    <w:rsid w:val="00D1160E"/>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D1160E"/>
    <w:pPr>
      <w:ind w:left="1701" w:hanging="1701"/>
    </w:pPr>
  </w:style>
  <w:style w:type="paragraph" w:styleId="TOC4">
    <w:name w:val="toc 4"/>
    <w:basedOn w:val="TOC3"/>
    <w:uiPriority w:val="39"/>
    <w:rsid w:val="00D1160E"/>
    <w:pPr>
      <w:ind w:left="1418" w:hanging="1418"/>
    </w:pPr>
  </w:style>
  <w:style w:type="paragraph" w:styleId="TOC3">
    <w:name w:val="toc 3"/>
    <w:basedOn w:val="TOC2"/>
    <w:uiPriority w:val="39"/>
    <w:rsid w:val="00D1160E"/>
    <w:pPr>
      <w:ind w:left="1134" w:hanging="1134"/>
    </w:pPr>
  </w:style>
  <w:style w:type="paragraph" w:styleId="TOC2">
    <w:name w:val="toc 2"/>
    <w:basedOn w:val="TOC1"/>
    <w:uiPriority w:val="39"/>
    <w:rsid w:val="00D1160E"/>
    <w:pPr>
      <w:keepNext w:val="0"/>
      <w:spacing w:before="0"/>
      <w:ind w:left="851" w:hanging="851"/>
    </w:pPr>
    <w:rPr>
      <w:sz w:val="20"/>
    </w:rPr>
  </w:style>
  <w:style w:type="paragraph" w:styleId="Footer">
    <w:name w:val="footer"/>
    <w:basedOn w:val="Header"/>
    <w:link w:val="FooterChar"/>
    <w:rsid w:val="00D1160E"/>
    <w:pPr>
      <w:jc w:val="center"/>
    </w:pPr>
    <w:rPr>
      <w:i/>
    </w:rPr>
  </w:style>
  <w:style w:type="character" w:customStyle="1" w:styleId="FooterChar">
    <w:name w:val="Footer Char"/>
    <w:basedOn w:val="DefaultParagraphFont"/>
    <w:link w:val="Footer"/>
    <w:rsid w:val="00D1160E"/>
    <w:rPr>
      <w:rFonts w:ascii="Arial" w:eastAsia="Times New Roman" w:hAnsi="Arial" w:cs="Times New Roman"/>
      <w:b/>
      <w:i/>
      <w:noProof/>
      <w:sz w:val="18"/>
      <w:szCs w:val="20"/>
      <w:lang w:eastAsia="ja-JP"/>
    </w:rPr>
  </w:style>
  <w:style w:type="paragraph" w:customStyle="1" w:styleId="TT">
    <w:name w:val="TT"/>
    <w:basedOn w:val="Heading1"/>
    <w:next w:val="Normal"/>
    <w:rsid w:val="00D1160E"/>
    <w:pPr>
      <w:outlineLvl w:val="9"/>
    </w:pPr>
  </w:style>
  <w:style w:type="paragraph" w:customStyle="1" w:styleId="NF">
    <w:name w:val="NF"/>
    <w:basedOn w:val="NO"/>
    <w:rsid w:val="00D1160E"/>
    <w:pPr>
      <w:keepNext/>
      <w:spacing w:after="0"/>
    </w:pPr>
    <w:rPr>
      <w:rFonts w:ascii="Arial" w:hAnsi="Arial"/>
      <w:sz w:val="18"/>
    </w:rPr>
  </w:style>
  <w:style w:type="paragraph" w:customStyle="1" w:styleId="PL">
    <w:name w:val="PL"/>
    <w:rsid w:val="00D11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D1160E"/>
    <w:pPr>
      <w:jc w:val="right"/>
    </w:pPr>
  </w:style>
  <w:style w:type="paragraph" w:customStyle="1" w:styleId="TAC">
    <w:name w:val="TAC"/>
    <w:basedOn w:val="TAL"/>
    <w:rsid w:val="00D1160E"/>
    <w:pPr>
      <w:jc w:val="center"/>
    </w:pPr>
  </w:style>
  <w:style w:type="paragraph" w:customStyle="1" w:styleId="LD">
    <w:name w:val="LD"/>
    <w:rsid w:val="00D1160E"/>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D1160E"/>
    <w:pPr>
      <w:keepLines/>
      <w:ind w:left="1702" w:hanging="1418"/>
    </w:pPr>
    <w:rPr>
      <w:lang w:val="x-none"/>
    </w:rPr>
  </w:style>
  <w:style w:type="character" w:customStyle="1" w:styleId="EXChar">
    <w:name w:val="EX Char"/>
    <w:link w:val="EX"/>
    <w:locked/>
    <w:rsid w:val="00D1160E"/>
    <w:rPr>
      <w:rFonts w:ascii="Times New Roman" w:eastAsia="Times New Roman" w:hAnsi="Times New Roman" w:cs="Times New Roman"/>
      <w:sz w:val="20"/>
      <w:szCs w:val="20"/>
      <w:lang w:val="x-none"/>
    </w:rPr>
  </w:style>
  <w:style w:type="paragraph" w:customStyle="1" w:styleId="FP">
    <w:name w:val="FP"/>
    <w:basedOn w:val="Normal"/>
    <w:rsid w:val="00D1160E"/>
    <w:pPr>
      <w:spacing w:after="0"/>
    </w:pPr>
  </w:style>
  <w:style w:type="paragraph" w:customStyle="1" w:styleId="NW">
    <w:name w:val="NW"/>
    <w:basedOn w:val="NO"/>
    <w:rsid w:val="00D1160E"/>
    <w:pPr>
      <w:spacing w:after="0"/>
    </w:pPr>
  </w:style>
  <w:style w:type="paragraph" w:customStyle="1" w:styleId="EW">
    <w:name w:val="EW"/>
    <w:basedOn w:val="EX"/>
    <w:rsid w:val="00D1160E"/>
    <w:pPr>
      <w:spacing w:after="0"/>
    </w:pPr>
  </w:style>
  <w:style w:type="paragraph" w:styleId="TOC6">
    <w:name w:val="toc 6"/>
    <w:basedOn w:val="TOC5"/>
    <w:next w:val="Normal"/>
    <w:uiPriority w:val="39"/>
    <w:rsid w:val="00D1160E"/>
    <w:pPr>
      <w:ind w:left="1985" w:hanging="1985"/>
    </w:pPr>
  </w:style>
  <w:style w:type="paragraph" w:styleId="TOC7">
    <w:name w:val="toc 7"/>
    <w:basedOn w:val="TOC6"/>
    <w:next w:val="Normal"/>
    <w:uiPriority w:val="39"/>
    <w:rsid w:val="00D1160E"/>
    <w:pPr>
      <w:ind w:left="2268" w:hanging="2268"/>
    </w:pPr>
  </w:style>
  <w:style w:type="paragraph" w:customStyle="1" w:styleId="EditorsNote">
    <w:name w:val="Editor's Note"/>
    <w:basedOn w:val="NO"/>
    <w:link w:val="EditorsNoteChar"/>
    <w:qFormat/>
    <w:rsid w:val="00D1160E"/>
    <w:rPr>
      <w:color w:val="FF0000"/>
    </w:rPr>
  </w:style>
  <w:style w:type="character" w:customStyle="1" w:styleId="EditorsNoteChar">
    <w:name w:val="Editor's Note Char"/>
    <w:link w:val="EditorsNote"/>
    <w:rsid w:val="00D1160E"/>
    <w:rPr>
      <w:rFonts w:ascii="Times New Roman" w:eastAsia="Times New Roman" w:hAnsi="Times New Roman" w:cs="Times New Roman"/>
      <w:color w:val="FF0000"/>
      <w:sz w:val="20"/>
      <w:szCs w:val="20"/>
      <w:lang w:eastAsia="ja-JP"/>
    </w:rPr>
  </w:style>
  <w:style w:type="paragraph" w:customStyle="1" w:styleId="ZA">
    <w:name w:val="ZA"/>
    <w:rsid w:val="00D1160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D1160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D1160E"/>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D1160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H">
    <w:name w:val="ZH"/>
    <w:rsid w:val="00D1160E"/>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D1160E"/>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List2"/>
    <w:link w:val="B2Char"/>
    <w:rsid w:val="00D1160E"/>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D1160E"/>
    <w:rPr>
      <w:rFonts w:ascii="Times New Roman" w:eastAsia="Times New Roman" w:hAnsi="Times New Roman" w:cs="Times New Roman"/>
      <w:color w:val="000000"/>
      <w:sz w:val="20"/>
      <w:szCs w:val="20"/>
      <w:lang w:eastAsia="ja-JP"/>
    </w:rPr>
  </w:style>
  <w:style w:type="paragraph" w:customStyle="1" w:styleId="B3">
    <w:name w:val="B3"/>
    <w:basedOn w:val="List3"/>
    <w:rsid w:val="00D1160E"/>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D1160E"/>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D1160E"/>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D1160E"/>
    <w:pPr>
      <w:framePr w:hRule="auto" w:wrap="notBeside" w:y="852"/>
    </w:pPr>
    <w:rPr>
      <w:i w:val="0"/>
      <w:sz w:val="40"/>
    </w:rPr>
  </w:style>
  <w:style w:type="paragraph" w:customStyle="1" w:styleId="ZV">
    <w:name w:val="ZV"/>
    <w:basedOn w:val="ZU"/>
    <w:rsid w:val="00D1160E"/>
    <w:pPr>
      <w:framePr w:wrap="notBeside" w:y="16161"/>
    </w:pPr>
  </w:style>
  <w:style w:type="paragraph" w:customStyle="1" w:styleId="TAJ">
    <w:name w:val="TAJ"/>
    <w:basedOn w:val="TH"/>
    <w:rsid w:val="00D1160E"/>
  </w:style>
  <w:style w:type="paragraph" w:customStyle="1" w:styleId="HO">
    <w:name w:val="HO"/>
    <w:basedOn w:val="Normal"/>
    <w:rsid w:val="00D116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1160E"/>
    <w:pPr>
      <w:spacing w:before="100" w:beforeAutospacing="1" w:after="100" w:afterAutospacing="1"/>
    </w:pPr>
    <w:rPr>
      <w:sz w:val="24"/>
      <w:szCs w:val="24"/>
      <w:lang w:val="en-US"/>
    </w:rPr>
  </w:style>
  <w:style w:type="paragraph" w:customStyle="1" w:styleId="AP">
    <w:name w:val="AP"/>
    <w:basedOn w:val="Normal"/>
    <w:rsid w:val="00D116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D1160E"/>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D116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D1160E"/>
    <w:rPr>
      <w:color w:val="2B579A"/>
      <w:shd w:val="clear" w:color="auto" w:fill="E6E6E6"/>
    </w:rPr>
  </w:style>
  <w:style w:type="table" w:styleId="TableGrid">
    <w:name w:val="Table Grid"/>
    <w:basedOn w:val="TableNormal"/>
    <w:rsid w:val="00D1160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1160E"/>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D1160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D1160E"/>
    <w:pPr>
      <w:overflowPunct w:val="0"/>
      <w:autoSpaceDE w:val="0"/>
      <w:autoSpaceDN w:val="0"/>
      <w:adjustRightInd w:val="0"/>
      <w:textAlignment w:val="baseline"/>
    </w:pPr>
    <w:rPr>
      <w:b/>
      <w:color w:val="000000"/>
    </w:rPr>
  </w:style>
  <w:style w:type="paragraph" w:styleId="List2">
    <w:name w:val="List 2"/>
    <w:basedOn w:val="Normal"/>
    <w:rsid w:val="00D1160E"/>
    <w:pPr>
      <w:ind w:left="566" w:hanging="283"/>
      <w:contextualSpacing/>
    </w:pPr>
  </w:style>
  <w:style w:type="paragraph" w:styleId="List3">
    <w:name w:val="List 3"/>
    <w:basedOn w:val="Normal"/>
    <w:rsid w:val="00D1160E"/>
    <w:pPr>
      <w:ind w:left="849" w:hanging="283"/>
      <w:contextualSpacing/>
    </w:pPr>
  </w:style>
  <w:style w:type="paragraph" w:styleId="List4">
    <w:name w:val="List 4"/>
    <w:basedOn w:val="Normal"/>
    <w:rsid w:val="00D1160E"/>
    <w:pPr>
      <w:ind w:left="1132" w:hanging="283"/>
      <w:contextualSpacing/>
    </w:pPr>
  </w:style>
  <w:style w:type="paragraph" w:styleId="List5">
    <w:name w:val="List 5"/>
    <w:basedOn w:val="Normal"/>
    <w:rsid w:val="00D1160E"/>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38e_Electronic/Docs/S2-2002645.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3gpp.org/ftp/tsg_ct/WG3_interworking_ex-CN3/TSGC3_108e/Docs/C3-201494.zip" TargetMode="External"/><Relationship Id="rId22"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6" ma:contentTypeDescription="Create a new document." ma:contentTypeScope="" ma:versionID="96386d2c6236c430a04d88d9858ad30f">
  <xsd:schema xmlns:xsd="http://www.w3.org/2001/XMLSchema" xmlns:xs="http://www.w3.org/2001/XMLSchema" xmlns:p="http://schemas.microsoft.com/office/2006/metadata/properties" xmlns:ns3="0a7eee33-d5a7-4cb2-80c8-11a0b9466fa1" targetNamespace="http://schemas.microsoft.com/office/2006/metadata/properties" ma:root="true" ma:fieldsID="b022958f56c821440e4cd7d1a23e0476"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D45F9-E617-42BB-9565-AAFD1E01A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4.xml><?xml version="1.0" encoding="utf-8"?>
<ds:datastoreItem xmlns:ds="http://schemas.openxmlformats.org/officeDocument/2006/customXml" ds:itemID="{9B7A2B87-49B3-4CD8-BBF2-3C5F5645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13054</Words>
  <Characters>74414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 r02</cp:lastModifiedBy>
  <cp:revision>2</cp:revision>
  <dcterms:created xsi:type="dcterms:W3CDTF">2020-04-22T09:12:00Z</dcterms:created>
  <dcterms:modified xsi:type="dcterms:W3CDTF">2020-04-22T09:12:00Z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