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372229F9"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7C2D1D">
        <w:rPr>
          <w:b/>
          <w:i/>
          <w:noProof/>
          <w:sz w:val="28"/>
        </w:rPr>
        <w:t>2329</w:t>
      </w:r>
    </w:p>
    <w:p w14:paraId="5DA29465" w14:textId="7C49BF62" w:rsidR="001E41F3" w:rsidRDefault="002D5C92" w:rsidP="00304681">
      <w:pPr>
        <w:pStyle w:val="CRCoverPage"/>
        <w:tabs>
          <w:tab w:val="right" w:pos="9639"/>
        </w:tabs>
        <w:spacing w:after="0"/>
        <w:ind w:left="9639" w:hanging="9639"/>
        <w:rPr>
          <w:b/>
          <w:noProof/>
          <w:sz w:val="24"/>
        </w:rPr>
      </w:pPr>
      <w:r>
        <w:rPr>
          <w:rFonts w:cs="Arial"/>
          <w:b/>
          <w:bCs/>
          <w:noProof/>
          <w:sz w:val="24"/>
          <w:szCs w:val="24"/>
        </w:rPr>
        <w:t xml:space="preserve">Elbonia, </w:t>
      </w:r>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7C2D1D">
        <w:rPr>
          <w:rFonts w:cs="Arial"/>
          <w:b/>
          <w:bCs/>
          <w:color w:val="0000FF"/>
        </w:rPr>
        <w:t>2292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61FEE42B" w:rsidR="001E41F3" w:rsidRPr="00410371" w:rsidRDefault="00DF3DF8" w:rsidP="006D18D3">
            <w:pPr>
              <w:pStyle w:val="CRCoverPage"/>
              <w:spacing w:after="0"/>
              <w:jc w:val="center"/>
              <w:rPr>
                <w:b/>
                <w:noProof/>
              </w:rPr>
            </w:pPr>
            <w:r>
              <w:rPr>
                <w:b/>
                <w:noProof/>
                <w:sz w:val="28"/>
              </w:rPr>
              <w:t>1</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DF3DF8" w:rsidRDefault="00B16C2E">
            <w:pPr>
              <w:pStyle w:val="CRCoverPage"/>
              <w:spacing w:after="0"/>
              <w:ind w:left="100"/>
              <w:rPr>
                <w:noProof/>
              </w:rPr>
            </w:pPr>
            <w:r w:rsidRPr="00DF3DF8">
              <w:rPr>
                <w:noProof/>
              </w:rPr>
              <w:t>Nokia, Nokia Shangha</w:t>
            </w:r>
            <w:r w:rsidR="007A0B7A" w:rsidRPr="00DF3DF8">
              <w:rPr>
                <w:noProof/>
              </w:rPr>
              <w:t>i Bell</w:t>
            </w:r>
            <w:r w:rsidR="002D5C92" w:rsidRPr="00DF3DF8">
              <w:rPr>
                <w:noProof/>
              </w:rPr>
              <w:t>, Huawei, HiSilicon</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F07829A" w:rsidR="0084405D" w:rsidRDefault="007A0B7A" w:rsidP="00AE52A0">
            <w:pPr>
              <w:pStyle w:val="CRCoverPage"/>
              <w:spacing w:after="0"/>
              <w:rPr>
                <w:noProof/>
              </w:rPr>
            </w:pPr>
            <w:r>
              <w:rPr>
                <w:noProof/>
              </w:rPr>
              <w:t xml:space="preserve">This is to save the </w:t>
            </w:r>
            <w:r w:rsidR="00641005">
              <w:rPr>
                <w:noProof/>
              </w:rPr>
              <w:t xml:space="preserve">N2 and </w:t>
            </w:r>
            <w:r w:rsidR="008F4610">
              <w:rPr>
                <w:noProof/>
              </w:rPr>
              <w:t>NAS/</w:t>
            </w:r>
            <w:r w:rsidR="00641005">
              <w:rPr>
                <w:noProof/>
              </w:rPr>
              <w:t xml:space="preserve">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494759AA" w14:textId="77777777" w:rsidR="00D83186" w:rsidRDefault="002F3E02" w:rsidP="00514CD4">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18E762" w14:textId="77777777" w:rsidR="0068513E" w:rsidRDefault="0068513E" w:rsidP="0068513E">
            <w:pPr>
              <w:pStyle w:val="CRCoverPage"/>
              <w:spacing w:after="0"/>
              <w:ind w:left="720"/>
              <w:rPr>
                <w:noProof/>
              </w:rPr>
            </w:pPr>
          </w:p>
          <w:p w14:paraId="6A963A8F" w14:textId="77777777" w:rsidR="0068513E" w:rsidRDefault="0068513E" w:rsidP="0068513E">
            <w:pPr>
              <w:pStyle w:val="CRCoverPage"/>
              <w:spacing w:after="0"/>
              <w:ind w:left="100"/>
              <w:rPr>
                <w:noProof/>
              </w:rPr>
            </w:pPr>
            <w:r>
              <w:rPr>
                <w:noProof/>
              </w:rPr>
              <w:t>Additionally, Alternative QoS profile only applies to GBR QoS flows, Resource type of the 5QI in an Alternative QoS Profile has to be GBR.</w:t>
            </w:r>
          </w:p>
          <w:p w14:paraId="205161BC" w14:textId="77777777" w:rsidR="0068513E" w:rsidRDefault="0068513E" w:rsidP="0068513E">
            <w:pPr>
              <w:pStyle w:val="CRCoverPage"/>
              <w:spacing w:after="0"/>
              <w:ind w:left="100"/>
              <w:rPr>
                <w:noProof/>
              </w:rPr>
            </w:pPr>
          </w:p>
          <w:p w14:paraId="0719BE64" w14:textId="0ABAEF9A" w:rsidR="0068513E" w:rsidRDefault="0068513E" w:rsidP="0068513E">
            <w:pPr>
              <w:pStyle w:val="CRCoverPage"/>
              <w:spacing w:after="0"/>
              <w:ind w:left="100"/>
              <w:rPr>
                <w:noProof/>
              </w:rPr>
            </w:pPr>
            <w:r w:rsidRPr="0068513E">
              <w:rPr>
                <w:noProof/>
              </w:rPr>
              <w: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t>
            </w:r>
          </w:p>
          <w:p w14:paraId="2F2095CD" w14:textId="6771781C" w:rsidR="0068513E" w:rsidRPr="00514CD4" w:rsidRDefault="0068513E" w:rsidP="0068513E">
            <w:pPr>
              <w:pStyle w:val="CRCoverPage"/>
              <w:spacing w:after="0"/>
              <w:ind w:left="720"/>
              <w:rPr>
                <w:noProof/>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048ECD8D" w14:textId="77777777" w:rsidR="00E650F3" w:rsidRDefault="000D78C4" w:rsidP="00514CD4">
            <w:pPr>
              <w:pStyle w:val="CRCoverPage"/>
              <w:spacing w:after="0"/>
              <w:ind w:left="100"/>
              <w:rPr>
                <w:noProof/>
              </w:rPr>
            </w:pPr>
            <w:r>
              <w:rPr>
                <w:noProof/>
              </w:rPr>
              <w:lastRenderedPageBreak/>
              <w:t xml:space="preserve">Add the description on how AF provides indicator of disabling NAS notification to UE on the change of QoS parameters. </w:t>
            </w:r>
          </w:p>
          <w:p w14:paraId="6D951627" w14:textId="3EE41067" w:rsidR="0068513E" w:rsidRPr="00A44265" w:rsidRDefault="0068513E" w:rsidP="00514CD4">
            <w:pPr>
              <w:pStyle w:val="CRCoverPage"/>
              <w:spacing w:after="0"/>
              <w:ind w:left="100"/>
              <w:rPr>
                <w:noProof/>
              </w:rPr>
            </w:pPr>
            <w:r w:rsidRPr="0068513E">
              <w:rPr>
                <w:noProof/>
              </w:rPr>
              <w:t>The ARP parameter is added to the Alternative QoS Parameter Set.</w:t>
            </w:r>
          </w:p>
        </w:tc>
        <w:bookmarkStart w:id="2" w:name="_GoBack"/>
        <w:bookmarkEnd w:id="2"/>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428F68FF" w:rsidR="0084405D" w:rsidRPr="00514CD4" w:rsidRDefault="0068513E" w:rsidP="00DC1E79">
            <w:pPr>
              <w:pStyle w:val="CRCoverPage"/>
              <w:spacing w:after="0"/>
              <w:ind w:left="100"/>
              <w:rPr>
                <w:noProof/>
              </w:rPr>
            </w:pPr>
            <w:r w:rsidRPr="0068513E">
              <w:rPr>
                <w:noProof/>
              </w:rPr>
              <w:t xml:space="preserve">Inconsistent feature description. </w:t>
            </w:r>
            <w:r w:rsidR="00D55954" w:rsidRPr="0068513E">
              <w:rPr>
                <w:noProof/>
              </w:rPr>
              <w:t>Not possible for PCF to disable NAS signaling to UE</w:t>
            </w:r>
            <w:r w:rsidR="00216496" w:rsidRPr="0068513E">
              <w:rPr>
                <w:noProof/>
              </w:rPr>
              <w:t>.</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sidRPr="00514CD4">
              <w:rPr>
                <w:noProof/>
              </w:rPr>
              <w:t xml:space="preserve">6.1.3.22, </w:t>
            </w:r>
            <w:r w:rsidR="00B000E5" w:rsidRPr="00514CD4">
              <w:rPr>
                <w:noProof/>
              </w:rPr>
              <w:t xml:space="preserve">6.2.2.4, </w:t>
            </w:r>
            <w:r w:rsidRPr="00514CD4">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4" w:author="Nokia-1" w:date="2020-02-14T02:35:00Z"/>
        </w:rPr>
      </w:pPr>
      <w:r>
        <w:t>The AF may change the Alternative Service Requirements while the AF session is ongoing. If this happens, the PCF shall update the Alternative QoS parameter sets in the PCC rule accordingly.</w:t>
      </w:r>
    </w:p>
    <w:p w14:paraId="6EB11821" w14:textId="2AEE1635" w:rsidR="00B000E5" w:rsidRPr="009E0DE1" w:rsidRDefault="00B000E5" w:rsidP="00B000E5">
      <w:ins w:id="5" w:author="Nokia-1" w:date="2020-02-14T02:35:00Z">
        <w:r w:rsidRPr="00514CD4">
          <w:t xml:space="preserve">The AF may indicate to the PCF </w:t>
        </w:r>
      </w:ins>
      <w:ins w:id="6" w:author="Pudney, Chris, Vodafone Group 28" w:date="2020-02-24T10:06:00Z">
        <w:r w:rsidRPr="00514CD4">
          <w:t>that the</w:t>
        </w:r>
      </w:ins>
      <w:ins w:id="7" w:author="OPPO" w:date="2020-02-24T18:58:00Z">
        <w:r w:rsidRPr="00514CD4">
          <w:t xml:space="preserve"> </w:t>
        </w:r>
      </w:ins>
      <w:ins w:id="8" w:author="Nokia-1" w:date="2020-02-14T02:36:00Z">
        <w:r w:rsidRPr="00514CD4">
          <w:t xml:space="preserve">UE </w:t>
        </w:r>
      </w:ins>
      <w:ins w:id="9" w:author="Pudney, Chris, Vodafone Group 28" w:date="2020-02-24T10:06:00Z">
        <w:r w:rsidRPr="00514CD4">
          <w:t xml:space="preserve">does not need to be informed </w:t>
        </w:r>
      </w:ins>
      <w:ins w:id="10" w:author="r06" w:date="2020-02-25T16:36:00Z">
        <w:r w:rsidR="00283065" w:rsidRPr="00514CD4">
          <w:t>about</w:t>
        </w:r>
      </w:ins>
      <w:ins w:id="11" w:author="Pudney, Chris, Vodafone Group 28" w:date="2020-02-24T10:06:00Z">
        <w:r w:rsidRPr="00514CD4">
          <w:t xml:space="preserve"> changes </w:t>
        </w:r>
      </w:ins>
      <w:ins w:id="12" w:author="r06" w:date="2020-02-25T16:37:00Z">
        <w:r w:rsidR="00283065" w:rsidRPr="00514CD4">
          <w:t>related to</w:t>
        </w:r>
      </w:ins>
      <w:ins w:id="13" w:author="Pudney, Chris, Vodafone Group 28" w:date="2020-02-24T10:06:00Z">
        <w:r w:rsidRPr="00514CD4">
          <w:t xml:space="preserve"> Alternative QoS </w:t>
        </w:r>
      </w:ins>
      <w:ins w:id="14" w:author="Nokia" w:date="2020-02-26T17:27:00Z">
        <w:r w:rsidR="00F55DD7" w:rsidRPr="00514CD4">
          <w:t>Profiles</w:t>
        </w:r>
      </w:ins>
      <w:ins w:id="15" w:author="r08" w:date="2020-02-26T11:10:00Z">
        <w:r w:rsidR="00EF57DD" w:rsidRPr="00514CD4">
          <w:t>.</w:t>
        </w:r>
      </w:ins>
      <w:ins w:id="16" w:author="Pudney, Chris, Vodafone Group 28" w:date="2020-02-24T10:09:00Z">
        <w:r w:rsidRPr="00514CD4">
          <w:t xml:space="preserve"> </w:t>
        </w:r>
      </w:ins>
      <w:ins w:id="17" w:author="OPPO" w:date="2020-02-24T19:00:00Z">
        <w:r w:rsidRPr="00514CD4">
          <w:t xml:space="preserve">With this indication received from </w:t>
        </w:r>
      </w:ins>
      <w:ins w:id="18" w:author="r08" w:date="2020-02-26T11:10:00Z">
        <w:r w:rsidR="00EF57DD" w:rsidRPr="00514CD4">
          <w:t xml:space="preserve">the </w:t>
        </w:r>
      </w:ins>
      <w:ins w:id="19" w:author="OPPO" w:date="2020-02-24T19:00:00Z">
        <w:r w:rsidRPr="00514CD4">
          <w:t>AF, t</w:t>
        </w:r>
      </w:ins>
      <w:ins w:id="20" w:author="Pudney, Chris, Vodafone Group 28" w:date="2020-02-24T10:09:00Z">
        <w:r w:rsidRPr="00514CD4">
          <w:t xml:space="preserve">he </w:t>
        </w:r>
      </w:ins>
      <w:ins w:id="21" w:author="Nokia-1" w:date="2020-02-14T02:37:00Z">
        <w:r w:rsidRPr="00514CD4">
          <w:t xml:space="preserve">PCF </w:t>
        </w:r>
      </w:ins>
      <w:ins w:id="22" w:author="OPPO" w:date="2020-02-24T19:00:00Z">
        <w:r w:rsidRPr="00514CD4">
          <w:t>decide</w:t>
        </w:r>
      </w:ins>
      <w:ins w:id="23" w:author="r06" w:date="2020-02-25T16:37:00Z">
        <w:r w:rsidR="00FB28F7" w:rsidRPr="00514CD4">
          <w:t>s</w:t>
        </w:r>
      </w:ins>
      <w:ins w:id="24" w:author="Pudney, Chris, Vodafone Group 28" w:date="2020-02-24T10:09:00Z">
        <w:r w:rsidRPr="00514CD4">
          <w:t xml:space="preserve"> whether </w:t>
        </w:r>
      </w:ins>
      <w:ins w:id="25" w:author="r06" w:date="2020-02-25T16:38:00Z">
        <w:r w:rsidR="00FB28F7" w:rsidRPr="00514CD4">
          <w:t xml:space="preserve">to </w:t>
        </w:r>
      </w:ins>
      <w:ins w:id="26" w:author="Nokia-1" w:date="2020-02-14T02:37:00Z">
        <w:r w:rsidRPr="00514CD4">
          <w:t xml:space="preserve">disable </w:t>
        </w:r>
      </w:ins>
      <w:ins w:id="27" w:author="Nokia-1" w:date="2020-02-14T02:38:00Z">
        <w:r w:rsidRPr="00514CD4">
          <w:t>the notification</w:t>
        </w:r>
      </w:ins>
      <w:ins w:id="28" w:author="Pudney, Chris, Vodafone Group 28" w:date="2020-02-24T10:10:00Z">
        <w:r w:rsidRPr="00514CD4">
          <w:t>s</w:t>
        </w:r>
      </w:ins>
      <w:ins w:id="29" w:author="Nokia-1" w:date="2020-02-14T02:38:00Z">
        <w:r w:rsidRPr="00514CD4">
          <w:t xml:space="preserve"> to </w:t>
        </w:r>
      </w:ins>
      <w:ins w:id="30" w:author="Pudney, Chris, Vodafone Group 28" w:date="2020-02-24T10:10:00Z">
        <w:r w:rsidRPr="00514CD4">
          <w:t xml:space="preserve">the </w:t>
        </w:r>
      </w:ins>
      <w:ins w:id="31" w:author="Nokia-1" w:date="2020-02-14T02:38:00Z">
        <w:r w:rsidRPr="00514CD4">
          <w:t xml:space="preserve">UE </w:t>
        </w:r>
      </w:ins>
      <w:ins w:id="32" w:author="Pudney, Chris, Vodafone Group 28" w:date="2020-02-24T10:10:00Z">
        <w:r w:rsidRPr="00514CD4">
          <w:t xml:space="preserve">when changes </w:t>
        </w:r>
      </w:ins>
      <w:ins w:id="33" w:author="r06" w:date="2020-02-25T16:38:00Z">
        <w:r w:rsidR="00FB28F7" w:rsidRPr="00514CD4">
          <w:t>related to</w:t>
        </w:r>
      </w:ins>
      <w:ins w:id="34" w:author="Pudney, Chris, Vodafone Group 28" w:date="2020-02-24T10:11:00Z">
        <w:r w:rsidRPr="00514CD4">
          <w:t xml:space="preserve"> </w:t>
        </w:r>
      </w:ins>
      <w:ins w:id="35" w:author="Pudney, Chris, Vodafone Group 28" w:date="2020-02-24T10:10:00Z">
        <w:r w:rsidRPr="00514CD4">
          <w:t xml:space="preserve">the Alternative QoS Profiles </w:t>
        </w:r>
      </w:ins>
      <w:ins w:id="36" w:author="Pudney, Chris, Vodafone Group 28" w:date="2020-02-24T10:11:00Z">
        <w:r w:rsidRPr="00514CD4">
          <w:t>occur</w:t>
        </w:r>
      </w:ins>
      <w:ins w:id="37" w:author="r06" w:date="2020-02-25T16:40:00Z">
        <w:r w:rsidR="008C6085" w:rsidRPr="00514CD4">
          <w:t xml:space="preserve"> and set</w:t>
        </w:r>
      </w:ins>
      <w:ins w:id="38" w:author="r06" w:date="2020-02-25T16:42:00Z">
        <w:r w:rsidR="00930278" w:rsidRPr="00514CD4">
          <w:t>s</w:t>
        </w:r>
      </w:ins>
      <w:ins w:id="39" w:author="r06" w:date="2020-02-25T16:40:00Z">
        <w:r w:rsidR="008C6085" w:rsidRPr="00514CD4">
          <w:t xml:space="preserve"> the </w:t>
        </w:r>
      </w:ins>
      <w:ins w:id="40" w:author="r06" w:date="2020-02-25T16:42:00Z">
        <w:r w:rsidR="00930278" w:rsidRPr="00514CD4">
          <w:rPr>
            <w:rFonts w:eastAsia="宋体"/>
            <w:szCs w:val="18"/>
            <w:lang w:eastAsia="zh-CN"/>
          </w:rPr>
          <w:t>Disable UE notifications at change</w:t>
        </w:r>
      </w:ins>
      <w:ins w:id="41" w:author="r08" w:date="2020-02-26T11:11:00Z">
        <w:r w:rsidR="00EF57DD" w:rsidRPr="00514CD4">
          <w:rPr>
            <w:rFonts w:eastAsia="宋体"/>
            <w:szCs w:val="18"/>
            <w:lang w:eastAsia="zh-CN"/>
          </w:rPr>
          <w:t>s</w:t>
        </w:r>
      </w:ins>
      <w:ins w:id="42" w:author="r06" w:date="2020-02-25T16:42:00Z">
        <w:r w:rsidR="00930278" w:rsidRPr="00514CD4">
          <w:rPr>
            <w:rFonts w:eastAsia="宋体"/>
            <w:szCs w:val="18"/>
            <w:lang w:eastAsia="zh-CN"/>
          </w:rPr>
          <w:t xml:space="preserve"> related to Alternative QoS Profiles parameter in the PCC </w:t>
        </w:r>
        <w:r w:rsidR="00263F93" w:rsidRPr="00514CD4">
          <w:rPr>
            <w:rFonts w:eastAsia="宋体"/>
            <w:szCs w:val="18"/>
            <w:lang w:eastAsia="zh-CN"/>
          </w:rPr>
          <w:t xml:space="preserve">rule </w:t>
        </w:r>
        <w:r w:rsidR="00930278" w:rsidRPr="00514CD4">
          <w:rPr>
            <w:rFonts w:eastAsia="宋体"/>
            <w:szCs w:val="18"/>
            <w:lang w:eastAsia="zh-CN"/>
          </w:rPr>
          <w:t>accordingly</w:t>
        </w:r>
      </w:ins>
      <w:ins w:id="43" w:author="Nokia-1" w:date="2020-02-14T02:38:00Z">
        <w:r w:rsidRPr="00514CD4">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44" w:name="_Toc19197372"/>
      <w:bookmarkStart w:id="45" w:name="_Toc27896525"/>
      <w:bookmarkStart w:id="46" w:name="_Toc19197358"/>
      <w:bookmarkStart w:id="47" w:name="_Toc27896511"/>
      <w:bookmarkEnd w:id="3"/>
      <w:r w:rsidRPr="00F70B61">
        <w:t>6.2.2.4</w:t>
      </w:r>
      <w:r w:rsidRPr="00F70B61">
        <w:tab/>
        <w:t>QoS control</w:t>
      </w:r>
      <w:bookmarkEnd w:id="44"/>
      <w:bookmarkEnd w:id="45"/>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等线"/>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r>
      <w:r w:rsidRPr="00514CD4">
        <w:rPr>
          <w:lang w:eastAsia="zh-CN"/>
        </w:rPr>
        <w:t xml:space="preserve">If the PCC rule contains Alternative QoS Parameter Sets, the SMF shall provide their attributes as Alternative QoS Profile(s) (see TS 23.501 [2] clause 5.7.1.2a) </w:t>
      </w:r>
      <w:ins w:id="48" w:author="Huawei4" w:date="2020-02-05T14:48:00Z">
        <w:r w:rsidRPr="00514CD4">
          <w:rPr>
            <w:lang w:eastAsia="zh-CN"/>
          </w:rPr>
          <w:t xml:space="preserve">in the same prioritized order </w:t>
        </w:r>
      </w:ins>
      <w:ins w:id="49" w:author="Huawei4" w:date="2020-02-05T14:49:00Z">
        <w:r w:rsidRPr="00514CD4">
          <w:rPr>
            <w:lang w:eastAsia="zh-CN"/>
          </w:rPr>
          <w:t xml:space="preserve">(in which </w:t>
        </w:r>
      </w:ins>
      <w:ins w:id="50" w:author="Huawei4" w:date="2020-02-05T14:48:00Z">
        <w:r w:rsidRPr="00514CD4">
          <w:rPr>
            <w:lang w:eastAsia="zh-CN"/>
          </w:rPr>
          <w:t xml:space="preserve">they </w:t>
        </w:r>
      </w:ins>
      <w:ins w:id="51" w:author="Huawei4" w:date="2020-02-05T14:49:00Z">
        <w:r w:rsidRPr="00514CD4">
          <w:rPr>
            <w:lang w:eastAsia="zh-CN"/>
          </w:rPr>
          <w:t>occur</w:t>
        </w:r>
      </w:ins>
      <w:ins w:id="52" w:author="Huawei4" w:date="2020-02-05T14:48:00Z">
        <w:r w:rsidRPr="00514CD4">
          <w:rPr>
            <w:lang w:eastAsia="zh-CN"/>
          </w:rPr>
          <w:t xml:space="preserve"> in the PCC rule</w:t>
        </w:r>
      </w:ins>
      <w:ins w:id="53" w:author="Huawei4" w:date="2020-02-05T14:49:00Z">
        <w:r w:rsidRPr="00514CD4">
          <w:rPr>
            <w:lang w:eastAsia="zh-CN"/>
          </w:rPr>
          <w:t>)</w:t>
        </w:r>
      </w:ins>
      <w:ins w:id="54" w:author="Huawei4" w:date="2020-02-05T14:48:00Z">
        <w:r w:rsidRPr="00514CD4">
          <w:rPr>
            <w:lang w:eastAsia="zh-CN"/>
          </w:rPr>
          <w:t xml:space="preserve"> </w:t>
        </w:r>
      </w:ins>
      <w:r w:rsidRPr="00514CD4">
        <w:rPr>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等线"/>
        </w:rPr>
      </w:pPr>
      <w:r w:rsidRPr="00865F08">
        <w:t xml:space="preserve">The SMF shall set the QoS </w:t>
      </w:r>
      <w:r w:rsidRPr="00865F08">
        <w:rPr>
          <w:rFonts w:eastAsia="等线"/>
        </w:rPr>
        <w:t>parameters of the QoS Flow associated with the default QoS rule to:</w:t>
      </w:r>
    </w:p>
    <w:p w14:paraId="0067AA80" w14:textId="77777777" w:rsidR="00B000E5" w:rsidRPr="00865F08" w:rsidRDefault="00B000E5" w:rsidP="00B000E5">
      <w:pPr>
        <w:pStyle w:val="B1"/>
      </w:pPr>
      <w:r w:rsidRPr="00865F08">
        <w:rPr>
          <w:rFonts w:eastAsia="等线"/>
        </w:rPr>
        <w:t>-</w:t>
      </w:r>
      <w:r w:rsidRPr="00865F08">
        <w:rPr>
          <w:rFonts w:eastAsia="等线"/>
        </w:rPr>
        <w:tab/>
        <w:t xml:space="preserve">the </w:t>
      </w:r>
      <w:r w:rsidRPr="00865F08">
        <w:t>PCC rule parameters contained in the PCC rule that is bound to this QoS Flow</w:t>
      </w:r>
      <w:r w:rsidRPr="00865F08">
        <w:rPr>
          <w:rFonts w:eastAsia="等线"/>
        </w:rPr>
        <w:t xml:space="preserve"> (</w:t>
      </w:r>
      <w:r w:rsidRPr="00865F08">
        <w:t>in the way it is described above)</w:t>
      </w:r>
      <w:r w:rsidRPr="00865F08">
        <w:rPr>
          <w:rFonts w:eastAsia="等线"/>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等线"/>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Toc11136876"/>
      <w:bookmarkEnd w:id="46"/>
      <w:bookmarkEnd w:id="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56" w:name="_Toc19197384"/>
      <w:bookmarkStart w:id="57" w:name="_Toc27896537"/>
      <w:bookmarkEnd w:id="55"/>
      <w:r w:rsidRPr="00F70B61">
        <w:t>6.3.1</w:t>
      </w:r>
      <w:r w:rsidRPr="00F70B61">
        <w:tab/>
        <w:t>General</w:t>
      </w:r>
      <w:bookmarkEnd w:id="56"/>
      <w:bookmarkEnd w:id="57"/>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135"/>
        <w:gridCol w:w="1341"/>
        <w:gridCol w:w="1690"/>
        <w:gridCol w:w="1878"/>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宋体"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宋体" w:hint="eastAsia"/>
                <w:lang w:eastAsia="zh-CN"/>
              </w:rPr>
              <w:t>Yes</w:t>
            </w:r>
          </w:p>
        </w:tc>
        <w:tc>
          <w:tcPr>
            <w:tcW w:w="1878" w:type="dxa"/>
          </w:tcPr>
          <w:p w14:paraId="76F6FD32" w14:textId="77777777" w:rsidR="00600748" w:rsidRPr="00F70B61" w:rsidRDefault="00600748" w:rsidP="00336CC2">
            <w:pPr>
              <w:pStyle w:val="TAL"/>
            </w:pPr>
            <w:r w:rsidRPr="00BA44EB">
              <w:rPr>
                <w:rFonts w:eastAsia="宋体"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宋体" w:hint="eastAsia"/>
                <w:lang w:eastAsia="zh-CN"/>
              </w:rPr>
              <w:t>Yes</w:t>
            </w:r>
          </w:p>
        </w:tc>
        <w:tc>
          <w:tcPr>
            <w:tcW w:w="1878" w:type="dxa"/>
          </w:tcPr>
          <w:p w14:paraId="4CC6A0DE" w14:textId="77777777" w:rsidR="00600748" w:rsidRPr="00F70B61" w:rsidRDefault="00600748" w:rsidP="00336CC2">
            <w:pPr>
              <w:pStyle w:val="TAL"/>
            </w:pPr>
            <w:r w:rsidRPr="00910114">
              <w:rPr>
                <w:rFonts w:eastAsia="宋体"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宋体"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宋体" w:hint="eastAsia"/>
                <w:lang w:eastAsia="zh-CN"/>
              </w:rPr>
              <w:t>Yes</w:t>
            </w:r>
          </w:p>
        </w:tc>
        <w:tc>
          <w:tcPr>
            <w:tcW w:w="1878" w:type="dxa"/>
          </w:tcPr>
          <w:p w14:paraId="3200449F" w14:textId="77777777" w:rsidR="00600748" w:rsidRPr="00F70B61" w:rsidRDefault="00600748" w:rsidP="00336CC2">
            <w:pPr>
              <w:pStyle w:val="TAL"/>
            </w:pPr>
            <w:r w:rsidRPr="00910114">
              <w:rPr>
                <w:rFonts w:eastAsia="宋体" w:hint="eastAsia"/>
                <w:lang w:eastAsia="zh-CN"/>
              </w:rPr>
              <w:t>Added</w:t>
            </w:r>
          </w:p>
        </w:tc>
      </w:tr>
      <w:tr w:rsidR="00490C02" w:rsidRPr="00F70B61" w14:paraId="5F8179FA" w14:textId="77777777" w:rsidTr="00F96149">
        <w:trPr>
          <w:cantSplit/>
          <w:ins w:id="58" w:author="Nokia-1" w:date="2020-02-14T02:39:00Z"/>
        </w:trPr>
        <w:tc>
          <w:tcPr>
            <w:tcW w:w="1585" w:type="dxa"/>
          </w:tcPr>
          <w:p w14:paraId="605CD616" w14:textId="4B6ECF56" w:rsidR="00490C02" w:rsidRPr="00514CD4" w:rsidRDefault="00490C02" w:rsidP="008C6085">
            <w:pPr>
              <w:pStyle w:val="TAL"/>
              <w:rPr>
                <w:ins w:id="59" w:author="Nokia-1" w:date="2020-02-14T02:39:00Z"/>
                <w:rFonts w:eastAsia="宋体"/>
                <w:szCs w:val="18"/>
                <w:lang w:eastAsia="zh-CN"/>
              </w:rPr>
            </w:pPr>
            <w:ins w:id="60" w:author="Nokia-1" w:date="2020-02-14T02:39:00Z">
              <w:r w:rsidRPr="00514CD4">
                <w:rPr>
                  <w:rFonts w:eastAsia="宋体"/>
                  <w:szCs w:val="18"/>
                  <w:lang w:eastAsia="zh-CN"/>
                </w:rPr>
                <w:t xml:space="preserve">Disable </w:t>
              </w:r>
            </w:ins>
            <w:ins w:id="61" w:author="Pudney, Chris, Vodafone Group 28" w:date="2020-02-24T10:12:00Z">
              <w:r w:rsidR="00FA15E2" w:rsidRPr="00514CD4">
                <w:rPr>
                  <w:rFonts w:eastAsia="宋体"/>
                  <w:szCs w:val="18"/>
                  <w:lang w:eastAsia="zh-CN"/>
                </w:rPr>
                <w:t xml:space="preserve">UE </w:t>
              </w:r>
            </w:ins>
            <w:ins w:id="62" w:author="Nokia-1" w:date="2020-02-14T02:40:00Z">
              <w:r w:rsidRPr="00514CD4">
                <w:rPr>
                  <w:rFonts w:eastAsia="宋体"/>
                  <w:szCs w:val="18"/>
                  <w:lang w:eastAsia="zh-CN"/>
                </w:rPr>
                <w:t>n</w:t>
              </w:r>
            </w:ins>
            <w:ins w:id="63" w:author="Nokia-1" w:date="2020-02-14T02:39:00Z">
              <w:r w:rsidRPr="00514CD4">
                <w:rPr>
                  <w:rFonts w:eastAsia="宋体"/>
                  <w:szCs w:val="18"/>
                  <w:lang w:eastAsia="zh-CN"/>
                </w:rPr>
                <w:t>otification</w:t>
              </w:r>
            </w:ins>
            <w:ins w:id="64" w:author="Pudney, Chris, Vodafone Group 28" w:date="2020-02-24T10:12:00Z">
              <w:r w:rsidR="00FA15E2" w:rsidRPr="00514CD4">
                <w:rPr>
                  <w:rFonts w:eastAsia="宋体"/>
                  <w:szCs w:val="18"/>
                  <w:lang w:eastAsia="zh-CN"/>
                </w:rPr>
                <w:t>s</w:t>
              </w:r>
            </w:ins>
            <w:ins w:id="65" w:author="Nokia-1" w:date="2020-02-14T02:39:00Z">
              <w:r w:rsidRPr="00514CD4">
                <w:rPr>
                  <w:rFonts w:eastAsia="宋体"/>
                  <w:szCs w:val="18"/>
                  <w:lang w:eastAsia="zh-CN"/>
                </w:rPr>
                <w:t xml:space="preserve"> </w:t>
              </w:r>
            </w:ins>
            <w:ins w:id="66" w:author="Pudney, Chris, Vodafone Group 28" w:date="2020-02-24T10:12:00Z">
              <w:r w:rsidR="00FA15E2" w:rsidRPr="00514CD4">
                <w:rPr>
                  <w:rFonts w:eastAsia="宋体"/>
                  <w:szCs w:val="18"/>
                  <w:lang w:eastAsia="zh-CN"/>
                </w:rPr>
                <w:t xml:space="preserve">at </w:t>
              </w:r>
            </w:ins>
            <w:ins w:id="67" w:author="Nokia-1" w:date="2020-02-14T02:39:00Z">
              <w:r w:rsidRPr="00514CD4">
                <w:rPr>
                  <w:rFonts w:eastAsia="宋体"/>
                  <w:szCs w:val="18"/>
                  <w:lang w:eastAsia="zh-CN"/>
                </w:rPr>
                <w:t>change</w:t>
              </w:r>
            </w:ins>
            <w:ins w:id="68" w:author="r06" w:date="2020-02-25T16:49:00Z">
              <w:r w:rsidR="00543C72" w:rsidRPr="00514CD4">
                <w:rPr>
                  <w:rFonts w:eastAsia="宋体"/>
                  <w:szCs w:val="18"/>
                  <w:lang w:eastAsia="zh-CN"/>
                </w:rPr>
                <w:t>s</w:t>
              </w:r>
            </w:ins>
            <w:ins w:id="69" w:author="r06" w:date="2020-02-25T16:41:00Z">
              <w:r w:rsidR="008C6085" w:rsidRPr="00514CD4">
                <w:rPr>
                  <w:rFonts w:eastAsia="宋体"/>
                  <w:szCs w:val="18"/>
                  <w:lang w:eastAsia="zh-CN"/>
                </w:rPr>
                <w:t xml:space="preserve"> related to</w:t>
              </w:r>
            </w:ins>
            <w:ins w:id="70" w:author="Nokia-1" w:date="2020-02-14T02:39:00Z">
              <w:r w:rsidRPr="00514CD4">
                <w:rPr>
                  <w:rFonts w:eastAsia="宋体"/>
                  <w:szCs w:val="18"/>
                  <w:lang w:eastAsia="zh-CN"/>
                </w:rPr>
                <w:t xml:space="preserve"> </w:t>
              </w:r>
            </w:ins>
            <w:ins w:id="71" w:author="Pudney, Chris, Vodafone Group 28" w:date="2020-02-24T10:13:00Z">
              <w:r w:rsidR="00FA15E2" w:rsidRPr="00514CD4">
                <w:rPr>
                  <w:rFonts w:eastAsia="宋体"/>
                  <w:szCs w:val="18"/>
                  <w:lang w:eastAsia="zh-CN"/>
                </w:rPr>
                <w:t xml:space="preserve">Alternative </w:t>
              </w:r>
            </w:ins>
            <w:ins w:id="72" w:author="Nokia-1" w:date="2020-02-14T02:39:00Z">
              <w:r w:rsidRPr="00514CD4">
                <w:rPr>
                  <w:rFonts w:eastAsia="宋体"/>
                  <w:szCs w:val="18"/>
                  <w:lang w:eastAsia="zh-CN"/>
                </w:rPr>
                <w:t xml:space="preserve">QoS </w:t>
              </w:r>
            </w:ins>
            <w:ins w:id="73" w:author="Qualcomm-HZ" w:date="2020-02-25T09:59:00Z">
              <w:r w:rsidR="00CE06E0" w:rsidRPr="00514CD4">
                <w:rPr>
                  <w:rFonts w:eastAsia="宋体"/>
                  <w:szCs w:val="18"/>
                  <w:lang w:eastAsia="zh-CN"/>
                </w:rPr>
                <w:t>Profiles</w:t>
              </w:r>
            </w:ins>
          </w:p>
        </w:tc>
        <w:tc>
          <w:tcPr>
            <w:tcW w:w="3135" w:type="dxa"/>
          </w:tcPr>
          <w:p w14:paraId="648E015A" w14:textId="532FFA11" w:rsidR="00490C02" w:rsidRPr="00514CD4" w:rsidRDefault="00490C02" w:rsidP="004F4649">
            <w:pPr>
              <w:pStyle w:val="TAL"/>
              <w:rPr>
                <w:ins w:id="74" w:author="Nokia-1" w:date="2020-02-14T02:39:00Z"/>
                <w:rFonts w:eastAsia="宋体"/>
                <w:lang w:eastAsia="zh-CN"/>
              </w:rPr>
            </w:pPr>
            <w:ins w:id="75" w:author="Nokia-1" w:date="2020-02-14T02:40:00Z">
              <w:r w:rsidRPr="00514CD4">
                <w:rPr>
                  <w:rFonts w:eastAsia="宋体"/>
                  <w:lang w:eastAsia="zh-CN"/>
                </w:rPr>
                <w:t xml:space="preserve">Indicates to disable </w:t>
              </w:r>
            </w:ins>
            <w:ins w:id="76" w:author="r06" w:date="2020-02-25T16:43:00Z">
              <w:r w:rsidR="004B357A" w:rsidRPr="00514CD4">
                <w:rPr>
                  <w:rFonts w:eastAsia="宋体"/>
                  <w:lang w:eastAsia="zh-CN"/>
                </w:rPr>
                <w:t>QoS flow parameters signa</w:t>
              </w:r>
              <w:r w:rsidR="004208BC" w:rsidRPr="00514CD4">
                <w:rPr>
                  <w:rFonts w:eastAsia="宋体"/>
                  <w:lang w:eastAsia="zh-CN"/>
                </w:rPr>
                <w:t>l</w:t>
              </w:r>
              <w:r w:rsidR="004B357A" w:rsidRPr="00514CD4">
                <w:rPr>
                  <w:rFonts w:eastAsia="宋体"/>
                  <w:lang w:eastAsia="zh-CN"/>
                </w:rPr>
                <w:t>ling</w:t>
              </w:r>
            </w:ins>
            <w:ins w:id="77" w:author="Nokia-1" w:date="2020-02-14T02:40:00Z">
              <w:r w:rsidRPr="00514CD4">
                <w:rPr>
                  <w:rFonts w:eastAsia="宋体"/>
                  <w:lang w:eastAsia="zh-CN"/>
                </w:rPr>
                <w:t xml:space="preserve"> to </w:t>
              </w:r>
            </w:ins>
            <w:ins w:id="78" w:author="Qualcomm-HZ" w:date="2020-02-25T10:00:00Z">
              <w:r w:rsidR="00CE06E0" w:rsidRPr="00514CD4">
                <w:rPr>
                  <w:rFonts w:eastAsia="宋体"/>
                  <w:lang w:eastAsia="zh-CN"/>
                </w:rPr>
                <w:t xml:space="preserve">the </w:t>
              </w:r>
            </w:ins>
            <w:ins w:id="79" w:author="Nokia-1" w:date="2020-02-14T02:40:00Z">
              <w:r w:rsidRPr="00514CD4">
                <w:rPr>
                  <w:rFonts w:eastAsia="宋体"/>
                  <w:lang w:eastAsia="zh-CN"/>
                </w:rPr>
                <w:t xml:space="preserve">UE </w:t>
              </w:r>
            </w:ins>
            <w:ins w:id="80" w:author="Pudney, Chris, Vodafone Group 28" w:date="2020-02-24T10:13:00Z">
              <w:r w:rsidR="0020502A" w:rsidRPr="00514CD4">
                <w:rPr>
                  <w:rFonts w:eastAsia="宋体"/>
                  <w:lang w:eastAsia="zh-CN"/>
                </w:rPr>
                <w:t xml:space="preserve">when the SMF is notified by the NG-RAN of changes in </w:t>
              </w:r>
            </w:ins>
            <w:ins w:id="81" w:author="Pudney, Chris, Vodafone Group 28" w:date="2020-02-24T10:14:00Z">
              <w:r w:rsidR="0020502A" w:rsidRPr="00514CD4">
                <w:rPr>
                  <w:rFonts w:eastAsia="宋体"/>
                  <w:lang w:eastAsia="zh-CN"/>
                </w:rPr>
                <w:t>the</w:t>
              </w:r>
            </w:ins>
            <w:ins w:id="82" w:author="Pudney, Chris, Vodafone Group 28" w:date="2020-02-24T10:13:00Z">
              <w:r w:rsidR="0020502A" w:rsidRPr="00514CD4">
                <w:rPr>
                  <w:rFonts w:eastAsia="宋体"/>
                  <w:lang w:eastAsia="zh-CN"/>
                </w:rPr>
                <w:t xml:space="preserve"> </w:t>
              </w:r>
            </w:ins>
            <w:ins w:id="83" w:author="Pudney, Chris, Vodafone Group 28" w:date="2020-02-24T10:14:00Z">
              <w:r w:rsidR="0020502A" w:rsidRPr="00514CD4">
                <w:rPr>
                  <w:rFonts w:eastAsia="宋体"/>
                  <w:lang w:eastAsia="zh-CN"/>
                </w:rPr>
                <w:t>fulfilled QoS situation</w:t>
              </w:r>
            </w:ins>
            <w:ins w:id="84" w:author="Qualcomm-HZ" w:date="2020-02-25T10:04:00Z">
              <w:r w:rsidR="0063281F" w:rsidRPr="00514CD4">
                <w:rPr>
                  <w:rFonts w:eastAsia="宋体"/>
                  <w:lang w:eastAsia="zh-CN"/>
                </w:rPr>
                <w:t xml:space="preserve">. </w:t>
              </w:r>
            </w:ins>
            <w:ins w:id="85" w:author="Pudney, Chris, Vodafone Group 28" w:date="2020-02-24T10:16:00Z">
              <w:r w:rsidR="0020502A" w:rsidRPr="00514CD4">
                <w:t>The fulfilled situation is either the QoS profile</w:t>
              </w:r>
            </w:ins>
            <w:ins w:id="86" w:author="r06" w:date="2020-02-25T16:44:00Z">
              <w:r w:rsidR="00D87E0D" w:rsidRPr="00514CD4">
                <w:t xml:space="preserve"> or</w:t>
              </w:r>
            </w:ins>
            <w:ins w:id="87" w:author="Pudney, Chris, Vodafone Group 28" w:date="2020-02-24T10:16:00Z">
              <w:r w:rsidR="0020502A" w:rsidRPr="00514CD4">
                <w:t xml:space="preserve"> an Alternative QoS Profile</w:t>
              </w:r>
              <w:r w:rsidR="0020502A" w:rsidRPr="00514CD4">
                <w:rPr>
                  <w:lang w:val="x-none"/>
                </w:rPr>
                <w:t>.</w:t>
              </w:r>
              <w:r w:rsidR="0020502A" w:rsidRPr="00514CD4" w:rsidDel="0020502A">
                <w:rPr>
                  <w:rFonts w:eastAsia="宋体"/>
                  <w:lang w:eastAsia="zh-CN"/>
                </w:rPr>
                <w:t xml:space="preserve"> </w:t>
              </w:r>
            </w:ins>
          </w:p>
        </w:tc>
        <w:tc>
          <w:tcPr>
            <w:tcW w:w="1341" w:type="dxa"/>
          </w:tcPr>
          <w:p w14:paraId="6FF2DBF5" w14:textId="77777777" w:rsidR="00040776" w:rsidRPr="00F70B61" w:rsidRDefault="00040776" w:rsidP="00040776">
            <w:pPr>
              <w:pStyle w:val="TAL"/>
              <w:rPr>
                <w:ins w:id="88" w:author="r06" w:date="2020-02-25T15:17:00Z"/>
                <w:szCs w:val="18"/>
              </w:rPr>
            </w:pPr>
            <w:ins w:id="89" w:author="r06" w:date="2020-02-25T15:17:00Z">
              <w:r w:rsidRPr="00514CD4">
                <w:rPr>
                  <w:szCs w:val="18"/>
                </w:rPr>
                <w:t>Conditional</w:t>
              </w:r>
              <w:r w:rsidRPr="00514CD4">
                <w:rPr>
                  <w:szCs w:val="18"/>
                </w:rPr>
                <w:br/>
                <w:t>(NOTE X)</w:t>
              </w:r>
            </w:ins>
          </w:p>
          <w:p w14:paraId="36D6C119" w14:textId="77777777" w:rsidR="00490C02" w:rsidRPr="00F70B61" w:rsidRDefault="00490C02" w:rsidP="00336CC2">
            <w:pPr>
              <w:pStyle w:val="TAL"/>
              <w:rPr>
                <w:ins w:id="90" w:author="Nokia-1" w:date="2020-02-14T02:39:00Z"/>
                <w:szCs w:val="18"/>
              </w:rPr>
            </w:pPr>
          </w:p>
        </w:tc>
        <w:tc>
          <w:tcPr>
            <w:tcW w:w="1690" w:type="dxa"/>
          </w:tcPr>
          <w:p w14:paraId="67BAA908" w14:textId="11613CB6" w:rsidR="00490C02" w:rsidRPr="00910114" w:rsidRDefault="00490C02" w:rsidP="00336CC2">
            <w:pPr>
              <w:pStyle w:val="TAL"/>
              <w:rPr>
                <w:ins w:id="91" w:author="Nokia-1" w:date="2020-02-14T02:39:00Z"/>
                <w:rFonts w:eastAsia="宋体"/>
                <w:lang w:eastAsia="zh-CN"/>
              </w:rPr>
            </w:pPr>
            <w:ins w:id="92" w:author="Nokia-1" w:date="2020-02-14T02:47:00Z">
              <w:r>
                <w:rPr>
                  <w:rFonts w:eastAsia="宋体"/>
                  <w:lang w:eastAsia="zh-CN"/>
                </w:rPr>
                <w:t>Y</w:t>
              </w:r>
            </w:ins>
            <w:ins w:id="93" w:author="Nokia-1" w:date="2020-02-14T02:41:00Z">
              <w:r>
                <w:rPr>
                  <w:rFonts w:eastAsia="宋体"/>
                  <w:lang w:eastAsia="zh-CN"/>
                </w:rPr>
                <w:t>es</w:t>
              </w:r>
            </w:ins>
          </w:p>
        </w:tc>
        <w:tc>
          <w:tcPr>
            <w:tcW w:w="1878" w:type="dxa"/>
          </w:tcPr>
          <w:p w14:paraId="7EF386A6" w14:textId="270829C2" w:rsidR="00490C02" w:rsidRPr="00910114" w:rsidRDefault="00490C02" w:rsidP="00336CC2">
            <w:pPr>
              <w:pStyle w:val="TAL"/>
              <w:rPr>
                <w:ins w:id="94" w:author="Nokia-1" w:date="2020-02-14T02:39:00Z"/>
                <w:rFonts w:eastAsia="宋体"/>
                <w:lang w:eastAsia="zh-CN"/>
              </w:rPr>
            </w:pPr>
            <w:ins w:id="95" w:author="Nokia-1" w:date="2020-02-14T02:41:00Z">
              <w:r>
                <w:rPr>
                  <w:rFonts w:eastAsia="宋体"/>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lastRenderedPageBreak/>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Pr="00E8112B" w:rsidRDefault="00600748" w:rsidP="00336CC2">
            <w:pPr>
              <w:pStyle w:val="TAL"/>
              <w:rPr>
                <w:b/>
                <w:lang w:val="en-US"/>
              </w:rPr>
            </w:pPr>
            <w:r w:rsidRPr="00E8112B">
              <w:rPr>
                <w:b/>
                <w:lang w:val="en-US"/>
              </w:rPr>
              <w:t>Alternative QoS Parameter Sets</w:t>
            </w:r>
          </w:p>
          <w:p w14:paraId="744F098D" w14:textId="77777777" w:rsidR="00600748" w:rsidRPr="00E8112B" w:rsidRDefault="00600748" w:rsidP="00336CC2">
            <w:pPr>
              <w:pStyle w:val="TAL"/>
              <w:rPr>
                <w:b/>
                <w:lang w:val="en-US"/>
              </w:rPr>
            </w:pPr>
            <w:r w:rsidRPr="00E8112B">
              <w:rPr>
                <w:b/>
                <w:lang w:val="en-US"/>
              </w:rPr>
              <w:t>(NOTE 24)</w:t>
            </w:r>
          </w:p>
          <w:p w14:paraId="1CE87C46" w14:textId="172E6142" w:rsidR="00040776" w:rsidRPr="00E8112B" w:rsidRDefault="00040776" w:rsidP="00336CC2">
            <w:pPr>
              <w:pStyle w:val="TAL"/>
              <w:rPr>
                <w:b/>
                <w:lang w:val="en-US"/>
              </w:rPr>
            </w:pPr>
            <w:ins w:id="96" w:author="r06" w:date="2020-02-25T15:17:00Z">
              <w:r w:rsidRPr="00E8112B">
                <w:rPr>
                  <w:b/>
                  <w:lang w:val="en-US"/>
                </w:rPr>
                <w:t>(NOTE Y)</w:t>
              </w:r>
            </w:ins>
          </w:p>
        </w:tc>
        <w:tc>
          <w:tcPr>
            <w:tcW w:w="3135" w:type="dxa"/>
          </w:tcPr>
          <w:p w14:paraId="1DF44EE4" w14:textId="77777777" w:rsidR="00600748" w:rsidRPr="00E8112B" w:rsidRDefault="00600748" w:rsidP="00336CC2">
            <w:pPr>
              <w:pStyle w:val="TAL"/>
              <w:rPr>
                <w:i/>
                <w:lang w:val="en-US" w:eastAsia="ja-JP"/>
              </w:rPr>
            </w:pPr>
            <w:r w:rsidRPr="00E8112B">
              <w:rPr>
                <w:i/>
                <w:lang w:val="en-US" w:eastAsia="ja-JP"/>
              </w:rPr>
              <w:t>This part defines Alternative QoS Parameter Sets for the service data flow.</w:t>
            </w:r>
          </w:p>
        </w:tc>
        <w:tc>
          <w:tcPr>
            <w:tcW w:w="1341" w:type="dxa"/>
          </w:tcPr>
          <w:p w14:paraId="408342EA" w14:textId="77777777" w:rsidR="00600748" w:rsidRPr="00E8112B" w:rsidRDefault="00600748" w:rsidP="00336CC2">
            <w:pPr>
              <w:pStyle w:val="TAL"/>
              <w:rPr>
                <w:szCs w:val="18"/>
                <w:lang w:val="en-US"/>
              </w:rPr>
            </w:pPr>
          </w:p>
        </w:tc>
        <w:tc>
          <w:tcPr>
            <w:tcW w:w="1690" w:type="dxa"/>
          </w:tcPr>
          <w:p w14:paraId="06AAECCB" w14:textId="77777777" w:rsidR="00600748" w:rsidRPr="00E8112B" w:rsidRDefault="00600748" w:rsidP="00336CC2">
            <w:pPr>
              <w:pStyle w:val="TAL"/>
            </w:pPr>
          </w:p>
        </w:tc>
        <w:tc>
          <w:tcPr>
            <w:tcW w:w="1878" w:type="dxa"/>
          </w:tcPr>
          <w:p w14:paraId="664ADCCB" w14:textId="77777777" w:rsidR="00600748" w:rsidRPr="00E8112B"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Pr="00E8112B" w:rsidRDefault="00600748" w:rsidP="00336CC2">
            <w:pPr>
              <w:pStyle w:val="TAL"/>
              <w:rPr>
                <w:ins w:id="97" w:author="Nokia-1" w:date="2020-02-14T03:25:00Z"/>
                <w:lang w:val="en-US"/>
              </w:rPr>
            </w:pPr>
            <w:r w:rsidRPr="00E8112B">
              <w:rPr>
                <w:lang w:val="en-US"/>
              </w:rPr>
              <w:t>5G QoS Identifier (5QI)</w:t>
            </w:r>
          </w:p>
          <w:p w14:paraId="22C17155" w14:textId="60CDDE9D" w:rsidR="00AD3949" w:rsidRPr="00E8112B" w:rsidRDefault="00AD3949" w:rsidP="00336CC2">
            <w:pPr>
              <w:pStyle w:val="TAL"/>
              <w:rPr>
                <w:lang w:val="en-US"/>
              </w:rPr>
            </w:pPr>
          </w:p>
        </w:tc>
        <w:tc>
          <w:tcPr>
            <w:tcW w:w="3135" w:type="dxa"/>
          </w:tcPr>
          <w:p w14:paraId="72259FF8" w14:textId="77777777" w:rsidR="00600748" w:rsidRPr="00E8112B" w:rsidRDefault="00600748" w:rsidP="00336CC2">
            <w:pPr>
              <w:pStyle w:val="TAL"/>
              <w:rPr>
                <w:lang w:val="en-US" w:eastAsia="ja-JP"/>
              </w:rPr>
            </w:pPr>
            <w:r w:rsidRPr="00E8112B">
              <w:rPr>
                <w:lang w:val="en-US" w:eastAsia="ja-JP"/>
              </w:rPr>
              <w:t>The 5QI in this Alternative QoS Parameter Set.</w:t>
            </w:r>
          </w:p>
        </w:tc>
        <w:tc>
          <w:tcPr>
            <w:tcW w:w="1341" w:type="dxa"/>
          </w:tcPr>
          <w:p w14:paraId="2876E1FC" w14:textId="77777777" w:rsidR="00600748" w:rsidRPr="00E8112B" w:rsidRDefault="00600748" w:rsidP="00336CC2">
            <w:pPr>
              <w:pStyle w:val="TAL"/>
              <w:rPr>
                <w:szCs w:val="18"/>
                <w:lang w:val="en-US"/>
              </w:rPr>
            </w:pPr>
          </w:p>
        </w:tc>
        <w:tc>
          <w:tcPr>
            <w:tcW w:w="1690" w:type="dxa"/>
          </w:tcPr>
          <w:p w14:paraId="73C841CE" w14:textId="77777777" w:rsidR="00600748" w:rsidRPr="00E8112B" w:rsidRDefault="00600748" w:rsidP="00336CC2">
            <w:pPr>
              <w:pStyle w:val="TAL"/>
            </w:pPr>
            <w:r w:rsidRPr="00E8112B">
              <w:t>Yes</w:t>
            </w:r>
          </w:p>
        </w:tc>
        <w:tc>
          <w:tcPr>
            <w:tcW w:w="1878" w:type="dxa"/>
          </w:tcPr>
          <w:p w14:paraId="3D83EF9E" w14:textId="54E20D51" w:rsidR="00600748" w:rsidRPr="00E8112B" w:rsidRDefault="00F96149" w:rsidP="00336CC2">
            <w:pPr>
              <w:pStyle w:val="TAL"/>
            </w:pPr>
            <w:ins w:id="98" w:author="r06" w:date="2020-02-25T15:17:00Z">
              <w:r w:rsidRPr="00E8112B">
                <w:t>Added</w:t>
              </w:r>
            </w:ins>
          </w:p>
        </w:tc>
      </w:tr>
      <w:tr w:rsidR="00600748" w:rsidRPr="00F70B61" w14:paraId="08A55CAC" w14:textId="77777777" w:rsidTr="00F96149">
        <w:trPr>
          <w:cantSplit/>
        </w:trPr>
        <w:tc>
          <w:tcPr>
            <w:tcW w:w="1585" w:type="dxa"/>
          </w:tcPr>
          <w:p w14:paraId="679CD145" w14:textId="77777777" w:rsidR="00600748" w:rsidRPr="00E8112B" w:rsidRDefault="00600748" w:rsidP="00336CC2">
            <w:pPr>
              <w:pStyle w:val="TAL"/>
              <w:rPr>
                <w:lang w:val="en-US"/>
              </w:rPr>
            </w:pPr>
            <w:r w:rsidRPr="00E8112B">
              <w:rPr>
                <w:lang w:val="en-US"/>
              </w:rPr>
              <w:t>UL-maximum bitrate</w:t>
            </w:r>
          </w:p>
        </w:tc>
        <w:tc>
          <w:tcPr>
            <w:tcW w:w="3135" w:type="dxa"/>
          </w:tcPr>
          <w:p w14:paraId="06153DC1" w14:textId="77777777" w:rsidR="00600748" w:rsidRPr="00E8112B" w:rsidRDefault="00600748" w:rsidP="00336CC2">
            <w:pPr>
              <w:pStyle w:val="TAL"/>
              <w:rPr>
                <w:lang w:val="en-US" w:eastAsia="ja-JP"/>
              </w:rPr>
            </w:pPr>
            <w:r w:rsidRPr="00E8112B">
              <w:rPr>
                <w:lang w:val="en-US" w:eastAsia="ja-JP"/>
              </w:rPr>
              <w:t>The uplink maximum bitrate in this Alternative QoS Parameter Set.</w:t>
            </w:r>
          </w:p>
        </w:tc>
        <w:tc>
          <w:tcPr>
            <w:tcW w:w="1341" w:type="dxa"/>
          </w:tcPr>
          <w:p w14:paraId="77EEC7FD" w14:textId="77777777" w:rsidR="00600748" w:rsidRPr="00E8112B" w:rsidRDefault="00600748" w:rsidP="00336CC2">
            <w:pPr>
              <w:pStyle w:val="TAL"/>
              <w:rPr>
                <w:szCs w:val="18"/>
                <w:lang w:val="en-US"/>
              </w:rPr>
            </w:pPr>
          </w:p>
        </w:tc>
        <w:tc>
          <w:tcPr>
            <w:tcW w:w="1690" w:type="dxa"/>
          </w:tcPr>
          <w:p w14:paraId="1E7B1B90" w14:textId="77777777" w:rsidR="00600748" w:rsidRPr="00E8112B" w:rsidRDefault="00600748" w:rsidP="00336CC2">
            <w:pPr>
              <w:pStyle w:val="TAL"/>
            </w:pPr>
            <w:r w:rsidRPr="00E8112B">
              <w:t>Yes</w:t>
            </w:r>
          </w:p>
        </w:tc>
        <w:tc>
          <w:tcPr>
            <w:tcW w:w="1878" w:type="dxa"/>
          </w:tcPr>
          <w:p w14:paraId="73DD3774" w14:textId="07D03AC5" w:rsidR="00600748" w:rsidRPr="00E8112B" w:rsidRDefault="00600748" w:rsidP="00336CC2">
            <w:pPr>
              <w:pStyle w:val="TAL"/>
            </w:pPr>
            <w:del w:id="99" w:author="r06" w:date="2020-02-25T15:17:00Z">
              <w:r w:rsidRPr="00E8112B" w:rsidDel="00F96149">
                <w:delText>None</w:delText>
              </w:r>
            </w:del>
            <w:ins w:id="100" w:author="r06" w:date="2020-02-25T15:17:00Z">
              <w:r w:rsidR="00F96149" w:rsidRPr="00E8112B">
                <w:t>Added</w:t>
              </w:r>
            </w:ins>
          </w:p>
        </w:tc>
      </w:tr>
      <w:tr w:rsidR="00600748" w:rsidRPr="00F70B61" w14:paraId="3B9A75C4" w14:textId="77777777" w:rsidTr="00F96149">
        <w:trPr>
          <w:cantSplit/>
        </w:trPr>
        <w:tc>
          <w:tcPr>
            <w:tcW w:w="1585" w:type="dxa"/>
          </w:tcPr>
          <w:p w14:paraId="4AE0EBF4" w14:textId="77777777" w:rsidR="00600748" w:rsidRPr="00E8112B" w:rsidRDefault="00600748" w:rsidP="00336CC2">
            <w:pPr>
              <w:pStyle w:val="TAL"/>
              <w:rPr>
                <w:lang w:val="en-US"/>
              </w:rPr>
            </w:pPr>
            <w:r w:rsidRPr="00E8112B">
              <w:rPr>
                <w:lang w:val="en-US"/>
              </w:rPr>
              <w:t>DL-maximum bitrate</w:t>
            </w:r>
          </w:p>
        </w:tc>
        <w:tc>
          <w:tcPr>
            <w:tcW w:w="3135" w:type="dxa"/>
          </w:tcPr>
          <w:p w14:paraId="31C8D5B2" w14:textId="77777777" w:rsidR="00600748" w:rsidRPr="00E8112B" w:rsidRDefault="00600748" w:rsidP="00336CC2">
            <w:pPr>
              <w:pStyle w:val="TAL"/>
              <w:rPr>
                <w:lang w:val="en-US" w:eastAsia="ja-JP"/>
              </w:rPr>
            </w:pPr>
            <w:r w:rsidRPr="00E8112B">
              <w:rPr>
                <w:lang w:val="en-US" w:eastAsia="ja-JP"/>
              </w:rPr>
              <w:t>The downlink maximum bitrate in this Alternative QoS Parameter Set.</w:t>
            </w:r>
          </w:p>
        </w:tc>
        <w:tc>
          <w:tcPr>
            <w:tcW w:w="1341" w:type="dxa"/>
          </w:tcPr>
          <w:p w14:paraId="00BAD048" w14:textId="77777777" w:rsidR="00600748" w:rsidRPr="00E8112B" w:rsidRDefault="00600748" w:rsidP="00336CC2">
            <w:pPr>
              <w:pStyle w:val="TAL"/>
              <w:rPr>
                <w:szCs w:val="18"/>
                <w:lang w:val="en-US"/>
              </w:rPr>
            </w:pPr>
          </w:p>
        </w:tc>
        <w:tc>
          <w:tcPr>
            <w:tcW w:w="1690" w:type="dxa"/>
          </w:tcPr>
          <w:p w14:paraId="19D4F9A1" w14:textId="77777777" w:rsidR="00600748" w:rsidRPr="00E8112B" w:rsidRDefault="00600748" w:rsidP="00336CC2">
            <w:pPr>
              <w:pStyle w:val="TAL"/>
            </w:pPr>
            <w:r w:rsidRPr="00E8112B">
              <w:t>Yes</w:t>
            </w:r>
          </w:p>
        </w:tc>
        <w:tc>
          <w:tcPr>
            <w:tcW w:w="1878" w:type="dxa"/>
          </w:tcPr>
          <w:p w14:paraId="1A79540F" w14:textId="5A6B3B4E" w:rsidR="00600748" w:rsidRPr="00E8112B" w:rsidRDefault="00600748" w:rsidP="00336CC2">
            <w:pPr>
              <w:pStyle w:val="TAL"/>
            </w:pPr>
            <w:del w:id="101" w:author="r06" w:date="2020-02-25T15:17:00Z">
              <w:r w:rsidRPr="00E8112B" w:rsidDel="00F96149">
                <w:delText>None</w:delText>
              </w:r>
            </w:del>
            <w:ins w:id="102" w:author="r06" w:date="2020-02-25T15:18:00Z">
              <w:r w:rsidR="00F96149" w:rsidRPr="00E8112B">
                <w:t>Added</w:t>
              </w:r>
            </w:ins>
          </w:p>
        </w:tc>
      </w:tr>
      <w:tr w:rsidR="00600748" w:rsidRPr="00F70B61" w14:paraId="3338FEAE" w14:textId="77777777" w:rsidTr="00F96149">
        <w:trPr>
          <w:cantSplit/>
        </w:trPr>
        <w:tc>
          <w:tcPr>
            <w:tcW w:w="1585" w:type="dxa"/>
          </w:tcPr>
          <w:p w14:paraId="2FA4A5C6" w14:textId="77777777" w:rsidR="00600748" w:rsidRPr="00E8112B" w:rsidRDefault="00600748" w:rsidP="00336CC2">
            <w:pPr>
              <w:pStyle w:val="TAL"/>
              <w:rPr>
                <w:lang w:val="en-US"/>
              </w:rPr>
            </w:pPr>
            <w:r w:rsidRPr="00E8112B">
              <w:rPr>
                <w:lang w:val="en-US"/>
              </w:rPr>
              <w:t>UL-guaranteed bitrate</w:t>
            </w:r>
          </w:p>
        </w:tc>
        <w:tc>
          <w:tcPr>
            <w:tcW w:w="3135" w:type="dxa"/>
          </w:tcPr>
          <w:p w14:paraId="5A787CB0" w14:textId="77777777" w:rsidR="00600748" w:rsidRPr="00E8112B" w:rsidRDefault="00600748" w:rsidP="00336CC2">
            <w:pPr>
              <w:pStyle w:val="TAL"/>
              <w:rPr>
                <w:lang w:val="en-US" w:eastAsia="ja-JP"/>
              </w:rPr>
            </w:pPr>
            <w:r w:rsidRPr="00E8112B">
              <w:rPr>
                <w:lang w:val="en-US" w:eastAsia="ja-JP"/>
              </w:rPr>
              <w:t>The uplink guaranteed bitrate in this Alternative QoS Parameter Set.</w:t>
            </w:r>
          </w:p>
        </w:tc>
        <w:tc>
          <w:tcPr>
            <w:tcW w:w="1341" w:type="dxa"/>
          </w:tcPr>
          <w:p w14:paraId="5B544B05" w14:textId="77777777" w:rsidR="00600748" w:rsidRPr="00E8112B" w:rsidRDefault="00600748" w:rsidP="00336CC2">
            <w:pPr>
              <w:pStyle w:val="TAL"/>
              <w:rPr>
                <w:szCs w:val="18"/>
                <w:lang w:val="en-US"/>
              </w:rPr>
            </w:pPr>
          </w:p>
        </w:tc>
        <w:tc>
          <w:tcPr>
            <w:tcW w:w="1690" w:type="dxa"/>
          </w:tcPr>
          <w:p w14:paraId="4BCEEBE9" w14:textId="77777777" w:rsidR="00600748" w:rsidRPr="00E8112B" w:rsidRDefault="00600748" w:rsidP="00336CC2">
            <w:pPr>
              <w:pStyle w:val="TAL"/>
            </w:pPr>
            <w:r w:rsidRPr="00E8112B">
              <w:t>Yes</w:t>
            </w:r>
          </w:p>
        </w:tc>
        <w:tc>
          <w:tcPr>
            <w:tcW w:w="1878" w:type="dxa"/>
          </w:tcPr>
          <w:p w14:paraId="5C3D3577" w14:textId="5ECF11D3" w:rsidR="00600748" w:rsidRPr="00E8112B" w:rsidRDefault="00600748" w:rsidP="00336CC2">
            <w:pPr>
              <w:pStyle w:val="TAL"/>
            </w:pPr>
            <w:del w:id="103" w:author="r06" w:date="2020-02-25T15:17:00Z">
              <w:r w:rsidRPr="00E8112B" w:rsidDel="00F96149">
                <w:delText>None</w:delText>
              </w:r>
            </w:del>
            <w:ins w:id="104" w:author="r06" w:date="2020-02-25T15:18:00Z">
              <w:r w:rsidR="00F96149" w:rsidRPr="00E8112B">
                <w:t>Added</w:t>
              </w:r>
            </w:ins>
          </w:p>
        </w:tc>
      </w:tr>
      <w:tr w:rsidR="00600748" w:rsidRPr="00F70B61" w14:paraId="4199781F" w14:textId="77777777" w:rsidTr="00F96149">
        <w:trPr>
          <w:cantSplit/>
        </w:trPr>
        <w:tc>
          <w:tcPr>
            <w:tcW w:w="1585" w:type="dxa"/>
          </w:tcPr>
          <w:p w14:paraId="2C8F3AFE" w14:textId="77777777" w:rsidR="00600748" w:rsidRPr="00E8112B" w:rsidRDefault="00600748" w:rsidP="00336CC2">
            <w:pPr>
              <w:pStyle w:val="TAL"/>
              <w:rPr>
                <w:lang w:val="en-US"/>
              </w:rPr>
            </w:pPr>
            <w:r w:rsidRPr="00E8112B">
              <w:rPr>
                <w:lang w:val="en-US"/>
              </w:rPr>
              <w:t>DL-guaranteed bitrate</w:t>
            </w:r>
          </w:p>
        </w:tc>
        <w:tc>
          <w:tcPr>
            <w:tcW w:w="3135" w:type="dxa"/>
          </w:tcPr>
          <w:p w14:paraId="0DD6FDB0" w14:textId="77777777" w:rsidR="00600748" w:rsidRPr="00E8112B" w:rsidRDefault="00600748" w:rsidP="00336CC2">
            <w:pPr>
              <w:pStyle w:val="TAL"/>
              <w:rPr>
                <w:lang w:val="en-US" w:eastAsia="ja-JP"/>
              </w:rPr>
            </w:pPr>
            <w:r w:rsidRPr="00E8112B">
              <w:rPr>
                <w:lang w:val="en-US" w:eastAsia="ja-JP"/>
              </w:rPr>
              <w:t>The downlink guaranteed bitrate in this Alternative QoS Parameter Set.</w:t>
            </w:r>
          </w:p>
        </w:tc>
        <w:tc>
          <w:tcPr>
            <w:tcW w:w="1341" w:type="dxa"/>
          </w:tcPr>
          <w:p w14:paraId="0BCF137F" w14:textId="77777777" w:rsidR="00600748" w:rsidRPr="00E8112B" w:rsidRDefault="00600748" w:rsidP="00336CC2">
            <w:pPr>
              <w:pStyle w:val="TAL"/>
              <w:rPr>
                <w:szCs w:val="18"/>
                <w:lang w:val="en-US"/>
              </w:rPr>
            </w:pPr>
          </w:p>
        </w:tc>
        <w:tc>
          <w:tcPr>
            <w:tcW w:w="1690" w:type="dxa"/>
          </w:tcPr>
          <w:p w14:paraId="222B9859" w14:textId="77777777" w:rsidR="00600748" w:rsidRPr="00E8112B" w:rsidRDefault="00600748" w:rsidP="00336CC2">
            <w:pPr>
              <w:pStyle w:val="TAL"/>
            </w:pPr>
            <w:r w:rsidRPr="00E8112B">
              <w:t>Yes</w:t>
            </w:r>
          </w:p>
        </w:tc>
        <w:tc>
          <w:tcPr>
            <w:tcW w:w="1878" w:type="dxa"/>
          </w:tcPr>
          <w:p w14:paraId="7D80646C" w14:textId="48EBBA79" w:rsidR="00600748" w:rsidRPr="00E8112B" w:rsidRDefault="00600748" w:rsidP="00336CC2">
            <w:pPr>
              <w:pStyle w:val="TAL"/>
            </w:pPr>
            <w:del w:id="105" w:author="r06" w:date="2020-02-25T15:17:00Z">
              <w:r w:rsidRPr="00E8112B" w:rsidDel="00F96149">
                <w:delText>None</w:delText>
              </w:r>
            </w:del>
            <w:ins w:id="106" w:author="r06" w:date="2020-02-25T15:18:00Z">
              <w:r w:rsidR="00F96149" w:rsidRPr="00E8112B">
                <w:t>Added</w:t>
              </w:r>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E8112B" w:rsidRDefault="00F96149" w:rsidP="00F96149">
            <w:pPr>
              <w:pStyle w:val="TAN"/>
              <w:rPr>
                <w:ins w:id="107" w:author="r06" w:date="2020-02-25T15:18:00Z"/>
              </w:rPr>
            </w:pPr>
            <w:ins w:id="108" w:author="r06" w:date="2020-02-25T15:18:00Z">
              <w:r w:rsidRPr="00E8112B">
                <w:t xml:space="preserve">NOTE X: </w:t>
              </w:r>
              <w:r w:rsidRPr="00E8112B">
                <w:tab/>
                <w:t>Optional and applicable only for GBR service data flow for which Alternative QoS Parameter Set(s) are provided.</w:t>
              </w:r>
            </w:ins>
          </w:p>
          <w:p w14:paraId="404F75F5" w14:textId="5E081EA7" w:rsidR="00F96149" w:rsidRPr="00A12350" w:rsidRDefault="00F96149" w:rsidP="00F96149">
            <w:pPr>
              <w:pStyle w:val="TAN"/>
            </w:pPr>
            <w:ins w:id="109" w:author="r06" w:date="2020-02-25T15:18:00Z">
              <w:r w:rsidRPr="00E8112B">
                <w:t>NOTE Y:</w:t>
              </w:r>
              <w:r w:rsidRPr="00E8112B">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22827FD3" w14:textId="77777777" w:rsidR="00600748" w:rsidRDefault="00600748" w:rsidP="00600748">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10"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492DABE2" w:rsidR="0020502A" w:rsidRPr="0049203C" w:rsidRDefault="00490C02" w:rsidP="00600748">
      <w:ins w:id="111" w:author="Nokia-1" w:date="2020-02-14T02:44:00Z">
        <w:r w:rsidRPr="00E8112B">
          <w:rPr>
            <w:rFonts w:eastAsia="宋体"/>
            <w:szCs w:val="18"/>
            <w:lang w:eastAsia="zh-CN"/>
          </w:rPr>
          <w:t xml:space="preserve">The </w:t>
        </w:r>
      </w:ins>
      <w:ins w:id="112" w:author="Qualcomm-HZ" w:date="2020-02-25T10:01:00Z">
        <w:r w:rsidR="002950D1" w:rsidRPr="00E8112B">
          <w:rPr>
            <w:rFonts w:eastAsia="Times New Roman"/>
            <w:i/>
          </w:rPr>
          <w:t xml:space="preserve">Disable UE notifications </w:t>
        </w:r>
      </w:ins>
      <w:ins w:id="113" w:author="r06" w:date="2020-02-25T16:49:00Z">
        <w:r w:rsidR="00543C72" w:rsidRPr="00E8112B">
          <w:rPr>
            <w:rFonts w:eastAsia="Times New Roman"/>
            <w:i/>
          </w:rPr>
          <w:t xml:space="preserve">at </w:t>
        </w:r>
      </w:ins>
      <w:ins w:id="114" w:author="Qualcomm-HZ" w:date="2020-02-25T10:01:00Z">
        <w:r w:rsidR="002950D1" w:rsidRPr="00E8112B">
          <w:rPr>
            <w:rFonts w:eastAsia="Times New Roman"/>
            <w:i/>
          </w:rPr>
          <w:t>change</w:t>
        </w:r>
      </w:ins>
      <w:ins w:id="115" w:author="r06" w:date="2020-02-25T16:49:00Z">
        <w:r w:rsidR="00543C72" w:rsidRPr="00E8112B">
          <w:rPr>
            <w:rFonts w:eastAsia="Times New Roman"/>
            <w:i/>
          </w:rPr>
          <w:t>s</w:t>
        </w:r>
      </w:ins>
      <w:ins w:id="116" w:author="Qualcomm-HZ" w:date="2020-02-25T10:01:00Z">
        <w:r w:rsidR="002950D1" w:rsidRPr="00E8112B">
          <w:rPr>
            <w:rFonts w:eastAsia="Times New Roman"/>
            <w:i/>
          </w:rPr>
          <w:t xml:space="preserve"> </w:t>
        </w:r>
      </w:ins>
      <w:ins w:id="117" w:author="r06" w:date="2020-02-25T16:50:00Z">
        <w:r w:rsidR="00543C72" w:rsidRPr="00E8112B">
          <w:rPr>
            <w:rFonts w:eastAsia="Times New Roman"/>
            <w:i/>
          </w:rPr>
          <w:t xml:space="preserve">related to </w:t>
        </w:r>
      </w:ins>
      <w:ins w:id="118" w:author="Qualcomm-HZ" w:date="2020-02-25T10:01:00Z">
        <w:r w:rsidR="002950D1" w:rsidRPr="00E8112B">
          <w:rPr>
            <w:rFonts w:eastAsia="Times New Roman"/>
            <w:i/>
          </w:rPr>
          <w:t>Alternative QoS Profiles</w:t>
        </w:r>
        <w:r w:rsidR="002950D1" w:rsidRPr="00E8112B" w:rsidDel="002950D1">
          <w:rPr>
            <w:rFonts w:eastAsia="Times New Roman"/>
            <w:i/>
          </w:rPr>
          <w:t xml:space="preserve"> </w:t>
        </w:r>
      </w:ins>
      <w:ins w:id="119" w:author="Qualcomm-HZ" w:date="2020-02-25T10:03:00Z">
        <w:r w:rsidR="00004FE6" w:rsidRPr="00E8112B">
          <w:rPr>
            <w:rFonts w:eastAsia="Times New Roman"/>
            <w:iCs/>
          </w:rPr>
          <w:t>parameter</w:t>
        </w:r>
      </w:ins>
      <w:ins w:id="120" w:author="r06" w:date="2020-02-25T16:48:00Z">
        <w:r w:rsidR="00CB7FDC" w:rsidRPr="00E8112B">
          <w:rPr>
            <w:rFonts w:eastAsia="Times New Roman"/>
            <w:iCs/>
          </w:rPr>
          <w:t xml:space="preserve"> </w:t>
        </w:r>
      </w:ins>
      <w:ins w:id="121" w:author="Qualcomm-HZ" w:date="2020-02-25T10:03:00Z">
        <w:r w:rsidR="001F437B" w:rsidRPr="00E8112B">
          <w:rPr>
            <w:iCs/>
          </w:rPr>
          <w:t xml:space="preserve">indicates </w:t>
        </w:r>
      </w:ins>
      <w:ins w:id="122" w:author="Qualcomm-HZ" w:date="2020-02-25T10:06:00Z">
        <w:r w:rsidR="00116168" w:rsidRPr="00E8112B">
          <w:rPr>
            <w:iCs/>
          </w:rPr>
          <w:t xml:space="preserve">to </w:t>
        </w:r>
      </w:ins>
      <w:ins w:id="123" w:author="Nokia-1" w:date="2020-02-14T02:40:00Z">
        <w:r w:rsidR="00543C72" w:rsidRPr="00E8112B">
          <w:rPr>
            <w:rFonts w:eastAsia="宋体"/>
            <w:lang w:eastAsia="zh-CN"/>
          </w:rPr>
          <w:t xml:space="preserve">disable </w:t>
        </w:r>
      </w:ins>
      <w:ins w:id="124" w:author="r06" w:date="2020-02-25T16:43:00Z">
        <w:r w:rsidR="00543C72" w:rsidRPr="00E8112B">
          <w:rPr>
            <w:rFonts w:eastAsia="宋体"/>
            <w:lang w:eastAsia="zh-CN"/>
          </w:rPr>
          <w:t>QoS flow parameters signalling</w:t>
        </w:r>
      </w:ins>
      <w:ins w:id="125" w:author="Nokia-1" w:date="2020-02-14T02:40:00Z">
        <w:r w:rsidR="00543C72" w:rsidRPr="00E8112B">
          <w:rPr>
            <w:rFonts w:eastAsia="宋体"/>
            <w:lang w:eastAsia="zh-CN"/>
          </w:rPr>
          <w:t xml:space="preserve"> </w:t>
        </w:r>
      </w:ins>
      <w:ins w:id="126" w:author="r06" w:date="2020-02-25T16:50:00Z">
        <w:r w:rsidR="00543C72" w:rsidRPr="00E8112B">
          <w:rPr>
            <w:rFonts w:eastAsia="宋体"/>
            <w:lang w:eastAsia="zh-CN"/>
          </w:rPr>
          <w:t xml:space="preserve">to </w:t>
        </w:r>
      </w:ins>
      <w:ins w:id="127" w:author="Qualcomm-HZ" w:date="2020-02-25T10:06:00Z">
        <w:r w:rsidR="00116168" w:rsidRPr="00E8112B">
          <w:rPr>
            <w:iCs/>
          </w:rPr>
          <w:t xml:space="preserve">the UE </w:t>
        </w:r>
      </w:ins>
      <w:ins w:id="128" w:author="Qualcomm-HZ" w:date="2020-02-25T10:03:00Z">
        <w:r w:rsidR="00004FE6" w:rsidRPr="00E8112B">
          <w:rPr>
            <w:iCs/>
          </w:rPr>
          <w:t>when the SMF is notified by the NG-RAN of changes in the fulfilled QoS situation</w:t>
        </w:r>
      </w:ins>
      <w:ins w:id="129" w:author="Qualcomm-HZ" w:date="2020-02-25T10:06:00Z">
        <w:r w:rsidR="00116168" w:rsidRPr="00E8112B">
          <w:rPr>
            <w:iCs/>
          </w:rPr>
          <w:t>.</w:t>
        </w:r>
      </w:ins>
      <w:ins w:id="130" w:author="Qualcomm-HZ" w:date="2020-02-25T10:03:00Z">
        <w:r w:rsidR="00004FE6" w:rsidRPr="00E8112B">
          <w:rPr>
            <w:iCs/>
          </w:rPr>
          <w:t xml:space="preserve"> The fulfilled situation is either the QoS profile</w:t>
        </w:r>
      </w:ins>
      <w:ins w:id="131" w:author="r06" w:date="2020-02-25T16:51:00Z">
        <w:r w:rsidR="00543C72" w:rsidRPr="00E8112B">
          <w:rPr>
            <w:iCs/>
          </w:rPr>
          <w:t xml:space="preserve"> or</w:t>
        </w:r>
      </w:ins>
      <w:ins w:id="132" w:author="Qualcomm-HZ" w:date="2020-02-25T10:03:00Z">
        <w:r w:rsidR="00004FE6" w:rsidRPr="00E8112B">
          <w:rPr>
            <w:iCs/>
          </w:rPr>
          <w:t xml:space="preserve"> an Alternative QoS Profile.</w:t>
        </w:r>
      </w:ins>
      <w:r w:rsidR="00CB7FDC">
        <w:rPr>
          <w:iCs/>
        </w:rPr>
        <w:t xml:space="preserve"> </w:t>
      </w:r>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w:t>
      </w:r>
      <w:proofErr w:type="gramStart"/>
      <w:r w:rsidRPr="00F70B61">
        <w:rPr>
          <w:rFonts w:eastAsia="宋体"/>
        </w:rPr>
        <w:t>has to</w:t>
      </w:r>
      <w:proofErr w:type="gramEnd"/>
      <w:r w:rsidRPr="00F70B61">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7FFA6" w14:textId="77777777" w:rsidR="00E13DAC" w:rsidRDefault="00E13DAC">
      <w:r>
        <w:separator/>
      </w:r>
    </w:p>
  </w:endnote>
  <w:endnote w:type="continuationSeparator" w:id="0">
    <w:p w14:paraId="0C2B4528" w14:textId="77777777" w:rsidR="00E13DAC" w:rsidRDefault="00E13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7435" w14:textId="77777777" w:rsidR="00F55DD7" w:rsidRDefault="00F5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85AE" w14:textId="77777777" w:rsidR="00F55DD7" w:rsidRDefault="00F5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B58D4" w14:textId="77777777" w:rsidR="00E13DAC" w:rsidRDefault="00E13DAC">
      <w:r>
        <w:separator/>
      </w:r>
    </w:p>
  </w:footnote>
  <w:footnote w:type="continuationSeparator" w:id="0">
    <w:p w14:paraId="651DCF53" w14:textId="77777777" w:rsidR="00E13DAC" w:rsidRDefault="00E13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05D9" w14:textId="77777777" w:rsidR="00F55DD7" w:rsidRDefault="00F5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9BD8" w14:textId="77777777" w:rsidR="00F55DD7" w:rsidRDefault="00F5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42F06" w:rsidRDefault="00F42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42F06" w:rsidRDefault="00F4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r06">
    <w15:presenceInfo w15:providerId="None" w15:userId="r06"/>
  </w15:person>
  <w15:person w15:author="Nokia">
    <w15:presenceInfo w15:providerId="None" w15:userId="Nokia"/>
  </w15:person>
  <w15:person w15:author="r08">
    <w15:presenceInfo w15:providerId="None" w15:userId="r08"/>
  </w15:person>
  <w15:person w15:author="Huawei4">
    <w15:presenceInfo w15:providerId="None" w15:userId="Huawei4"/>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67801"/>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1A41"/>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5360C"/>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4CD4"/>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C4D39"/>
    <w:rsid w:val="005D2705"/>
    <w:rsid w:val="005E2C44"/>
    <w:rsid w:val="005F7DB2"/>
    <w:rsid w:val="00600748"/>
    <w:rsid w:val="00613673"/>
    <w:rsid w:val="00620C02"/>
    <w:rsid w:val="00621188"/>
    <w:rsid w:val="006257ED"/>
    <w:rsid w:val="00625CC6"/>
    <w:rsid w:val="0063281F"/>
    <w:rsid w:val="006341EA"/>
    <w:rsid w:val="00641005"/>
    <w:rsid w:val="0068513E"/>
    <w:rsid w:val="00695295"/>
    <w:rsid w:val="00695808"/>
    <w:rsid w:val="006B2189"/>
    <w:rsid w:val="006B44A5"/>
    <w:rsid w:val="006B46FB"/>
    <w:rsid w:val="006B6CA6"/>
    <w:rsid w:val="006C7ED0"/>
    <w:rsid w:val="006D18D3"/>
    <w:rsid w:val="006E21FB"/>
    <w:rsid w:val="0070388D"/>
    <w:rsid w:val="00712440"/>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C2D1D"/>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4610"/>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0F10"/>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9FA"/>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DF3DF8"/>
    <w:rsid w:val="00E01D3A"/>
    <w:rsid w:val="00E13DAC"/>
    <w:rsid w:val="00E13F3D"/>
    <w:rsid w:val="00E31FC8"/>
    <w:rsid w:val="00E32339"/>
    <w:rsid w:val="00E33A4D"/>
    <w:rsid w:val="00E34898"/>
    <w:rsid w:val="00E533D9"/>
    <w:rsid w:val="00E61B6E"/>
    <w:rsid w:val="00E650F3"/>
    <w:rsid w:val="00E8112B"/>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939687">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0B07-121C-4842-B52E-C0E742295AC9}">
  <ds:schemaRefs>
    <ds:schemaRef ds:uri="http://purl.org/dc/elements/1.1/"/>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2006/metadata/properties"/>
    <ds:schemaRef ds:uri="ba37140e-f4c5-4a6c-a9b4-20a691ce6c8a"/>
    <ds:schemaRef ds:uri="http://schemas.microsoft.com/office/infopath/2007/PartnerControls"/>
    <ds:schemaRef ds:uri="cc9c437c-ae0c-4066-8d90-a0f7de786127"/>
    <ds:schemaRef ds:uri="http://purl.org/dc/dcmitype/"/>
  </ds:schemaRefs>
</ds:datastoreItem>
</file>

<file path=customXml/itemProps2.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3.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F9F1B-3301-48B6-B7CD-2B8ED4DA4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7404</Words>
  <Characters>38010</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1900-01-01T00:00:00Z</cp:lastPrinted>
  <dcterms:created xsi:type="dcterms:W3CDTF">2020-02-28T09:12:00Z</dcterms:created>
  <dcterms:modified xsi:type="dcterms:W3CDTF">2020-02-28T14:40:00Z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