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S2-160207</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Frigate Bay, Saint Kitts and Nevis, KN</w:t>
      </w:r>
    </w:p>
    <w:p w:rsidR="005D42C8" w:rsidRPr="005D42C8" w:rsidRDefault="005D42C8" w:rsidP="005D42C8">
      <w:pPr>
        <w:pStyle w:val="CRCoverPage"/>
        <w:tabs>
          <w:tab w:val="right" w:pos="9638"/>
        </w:tabs>
        <w:spacing w:after="0"/>
        <w:outlineLvl w:val="0"/>
        <w:rPr>
          <w:rFonts w:cs="Arial"/>
          <w:b/>
          <w:noProof/>
          <w:sz w:val="24"/>
        </w:rPr>
      </w:pPr>
    </w:p>
    <w:p w:rsidR="005D42C8" w:rsidRDefault="005D42C8"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w:t>
      </w:r>
      <w:r w:rsidR="00EB7C58">
        <w:rPr>
          <w:b/>
          <w:noProof/>
          <w:sz w:val="24"/>
        </w:rPr>
        <w:t>784</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questions on CIoT</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(CIoT-CT)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Herrero-Veron</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3CA4">
        <w:rPr>
          <w:rFonts w:ascii="Arial" w:hAnsi="Arial" w:cs="Arial"/>
          <w:b/>
          <w:bCs/>
          <w:sz w:val="22"/>
          <w:szCs w:val="22"/>
        </w:rPr>
        <w:t>Christian.Herrero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CIoT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CIoT functionality running </w:t>
      </w:r>
      <w:r w:rsidR="00380121">
        <w:rPr>
          <w:rFonts w:ascii="Arial" w:hAnsi="Arial" w:cs="Arial"/>
        </w:rPr>
        <w:t>(e.g., control plane</w:t>
      </w:r>
      <w:r w:rsidRPr="001F77CA">
        <w:rPr>
          <w:rFonts w:ascii="Arial" w:hAnsi="Arial" w:cs="Arial"/>
        </w:rPr>
        <w:t xml:space="preserve"> IoT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xml:space="preserve">: Is inter-RAT mobility to/from NB-IoT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CIoT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lastRenderedPageBreak/>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CIoT data </w:t>
      </w:r>
      <w:r w:rsidR="00C4683F">
        <w:rPr>
          <w:rFonts w:ascii="Arial" w:hAnsi="Arial" w:cs="Arial"/>
        </w:rPr>
        <w:t>really needed</w:t>
      </w:r>
      <w:r w:rsidR="00E14A45">
        <w:rPr>
          <w:rFonts w:ascii="Arial" w:hAnsi="Arial" w:cs="Arial"/>
        </w:rPr>
        <w:t xml:space="preserve"> for all cases of CIoT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ther this is applied to the CIo</w:t>
      </w:r>
      <w:r w:rsidR="00E96A68">
        <w:rPr>
          <w:rFonts w:ascii="Arial" w:hAnsi="Arial" w:cs="Arial"/>
        </w:rPr>
        <w:t>T SMS too</w:t>
      </w:r>
      <w:r w:rsidR="00E14A45">
        <w:rPr>
          <w:rFonts w:ascii="Arial" w:hAnsi="Arial" w:cs="Arial"/>
        </w:rPr>
        <w:t>.</w:t>
      </w:r>
      <w:r w:rsidRPr="00C4683F">
        <w:rPr>
          <w:rFonts w:ascii="Arial" w:hAnsi="Arial" w:cs="Arial"/>
        </w:rPr>
        <w:t xml:space="preserve"> For the </w:t>
      </w:r>
      <w:r w:rsidR="00E14A45">
        <w:rPr>
          <w:rFonts w:ascii="Arial" w:hAnsi="Arial" w:cs="Arial"/>
        </w:rPr>
        <w:t>case of CIoT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To SA2</w:t>
      </w:r>
      <w:r w:rsidR="00331660" w:rsidRPr="005A6894">
        <w:rPr>
          <w:rFonts w:ascii="Arial" w:hAnsi="Arial" w:cs="Arial"/>
        </w:rPr>
        <w:t xml:space="preserve">: </w:t>
      </w:r>
      <w:r w:rsidR="00A81E7C">
        <w:rPr>
          <w:rFonts w:ascii="Arial" w:hAnsi="Arial" w:cs="Arial"/>
        </w:rPr>
        <w:t xml:space="preserve">Can you clarify the way </w:t>
      </w:r>
      <w:r w:rsidR="00E14A45">
        <w:rPr>
          <w:rFonts w:ascii="Arial" w:hAnsi="Arial" w:cs="Arial"/>
        </w:rPr>
        <w:t xml:space="preserve">the S1 connection release indication </w:t>
      </w:r>
      <w:r w:rsidR="00A81E7C">
        <w:rPr>
          <w:rFonts w:ascii="Arial" w:hAnsi="Arial" w:cs="Arial"/>
        </w:rPr>
        <w:t>works?</w:t>
      </w:r>
    </w:p>
    <w:p w:rsidR="00E14A45" w:rsidRDefault="002F59E6" w:rsidP="006A56D3">
      <w:pPr>
        <w:rPr>
          <w:rFonts w:ascii="Arial" w:hAnsi="Arial" w:cs="Arial"/>
        </w:rPr>
      </w:pPr>
      <w:r>
        <w:rPr>
          <w:rFonts w:ascii="Arial" w:hAnsi="Arial" w:cs="Arial"/>
        </w:rPr>
        <w:t>Further information: CT1 notice</w:t>
      </w:r>
      <w:r w:rsidR="00583B62">
        <w:rPr>
          <w:rFonts w:ascii="Arial" w:hAnsi="Arial" w:cs="Arial"/>
        </w:rPr>
        <w:t xml:space="preserve"> that SA2 has </w:t>
      </w:r>
      <w:r w:rsidR="00E14A45">
        <w:rPr>
          <w:rFonts w:ascii="Arial" w:hAnsi="Arial" w:cs="Arial"/>
        </w:rPr>
        <w:t>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w:t>
      </w:r>
      <w:r w:rsidR="00844795">
        <w:rPr>
          <w:rFonts w:ascii="Arial" w:hAnsi="Arial" w:cs="Arial"/>
        </w:rPr>
        <w:t>ediately after the receipt of uplink</w:t>
      </w:r>
      <w:r w:rsidR="00A81E7C">
        <w:rPr>
          <w:rFonts w:ascii="Arial" w:hAnsi="Arial" w:cs="Arial"/>
        </w:rPr>
        <w:t xml:space="preserve"> CIoT data).</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The MME forwards the received data and downlink data is transmitted towards the UE. Note that the downlink data is not acked.</w:t>
      </w:r>
    </w:p>
    <w:p w:rsidR="00CD6CEF" w:rsidRDefault="00CD6CEF" w:rsidP="00CD6CEF">
      <w:pPr>
        <w:numPr>
          <w:ilvl w:val="0"/>
          <w:numId w:val="7"/>
        </w:numPr>
        <w:wordWrap w:val="0"/>
        <w:rPr>
          <w:rFonts w:ascii="Arial" w:hAnsi="Arial" w:cs="Arial"/>
        </w:rPr>
      </w:pPr>
      <w:r>
        <w:rPr>
          <w:rFonts w:ascii="Arial" w:hAnsi="Arial" w:cs="Arial"/>
        </w:rPr>
        <w:t>The MME performs S1 release procedure after the end of the downlink data transmission. Note that the MME cannot know whether downlink data is acked or not.</w:t>
      </w:r>
    </w:p>
    <w:p w:rsidR="00CD6CEF" w:rsidRDefault="00CD6CEF" w:rsidP="00CD6CEF">
      <w:pPr>
        <w:numPr>
          <w:ilvl w:val="0"/>
          <w:numId w:val="7"/>
        </w:numPr>
        <w:wordWrap w:val="0"/>
        <w:rPr>
          <w:rFonts w:ascii="Arial" w:hAnsi="Arial" w:cs="Arial"/>
        </w:rPr>
      </w:pPr>
      <w:r>
        <w:rPr>
          <w:rFonts w:ascii="Arial" w:hAnsi="Arial" w:cs="Arial"/>
        </w:rPr>
        <w:t>The UE has received all downlink data which is not acked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CIoT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CIoT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ATTACH REQUEST message for CIoT optimizations reaches a</w:t>
      </w:r>
      <w:r w:rsidR="00BD3CB0">
        <w:rPr>
          <w:rFonts w:ascii="Arial" w:hAnsi="Arial" w:cs="Arial"/>
          <w:iCs/>
        </w:rPr>
        <w:t>n</w:t>
      </w:r>
      <w:r w:rsidR="00AE2025">
        <w:rPr>
          <w:rFonts w:ascii="Arial" w:hAnsi="Arial" w:cs="Arial"/>
          <w:iCs/>
        </w:rPr>
        <w:t xml:space="preserve"> MME which supports CIoT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CIoT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rPr>
      </w:pPr>
      <w:r w:rsidRPr="00654CAF">
        <w:rPr>
          <w:rFonts w:ascii="Arial" w:hAnsi="Arial" w:cs="Arial" w:hint="eastAsia"/>
        </w:rPr>
        <w:t>a)</w:t>
      </w:r>
      <w:r w:rsidRPr="00654CAF">
        <w:rPr>
          <w:rFonts w:ascii="Arial" w:hAnsi="Arial" w:cs="Arial"/>
        </w:rPr>
        <w:tab/>
        <w:t>The</w:t>
      </w:r>
      <w:r w:rsidRPr="00654CAF">
        <w:rPr>
          <w:rFonts w:ascii="Arial" w:hAnsi="Arial" w:cs="Arial" w:hint="eastAsia"/>
        </w:rPr>
        <w:t xml:space="preserve"> ATTACH REQUEST message </w:t>
      </w:r>
      <w:r w:rsidRPr="00654CAF">
        <w:rPr>
          <w:rFonts w:ascii="Arial" w:hAnsi="Arial" w:cs="Arial"/>
        </w:rPr>
        <w:t xml:space="preserve">arrives </w:t>
      </w:r>
      <w:r w:rsidRPr="00654CAF">
        <w:rPr>
          <w:rFonts w:ascii="Arial" w:hAnsi="Arial" w:cs="Arial" w:hint="eastAsia"/>
        </w:rPr>
        <w:t xml:space="preserve">without one or more </w:t>
      </w:r>
      <w:r w:rsidRPr="00654CAF">
        <w:rPr>
          <w:rFonts w:ascii="Arial" w:hAnsi="Arial" w:cs="Arial"/>
        </w:rPr>
        <w:t>ma</w:t>
      </w:r>
      <w:r w:rsidRPr="00654CAF">
        <w:rPr>
          <w:rFonts w:ascii="Arial" w:hAnsi="Arial" w:cs="Arial" w:hint="eastAsia"/>
        </w:rPr>
        <w:t>ndatory IE(s)</w:t>
      </w:r>
      <w:r w:rsidRPr="00654CAF">
        <w:rPr>
          <w:rFonts w:ascii="Arial" w:hAnsi="Arial" w:cs="Arial"/>
        </w:rPr>
        <w:t>.</w:t>
      </w:r>
    </w:p>
    <w:p w:rsidR="00844795" w:rsidRPr="00654CAF" w:rsidRDefault="00844795" w:rsidP="00844795">
      <w:pPr>
        <w:ind w:firstLine="720"/>
        <w:rPr>
          <w:rFonts w:ascii="Arial" w:hAnsi="Arial" w:cs="Arial"/>
          <w:iCs/>
        </w:rPr>
      </w:pPr>
      <w:r w:rsidRPr="00654CAF">
        <w:rPr>
          <w:rFonts w:ascii="Arial" w:hAnsi="Arial" w:cs="Arial" w:hint="eastAsia"/>
        </w:rPr>
        <w:t>b)</w:t>
      </w:r>
      <w:r w:rsidRPr="00654CAF">
        <w:rPr>
          <w:rFonts w:ascii="Arial" w:hAnsi="Arial" w:cs="Arial"/>
        </w:rPr>
        <w:tab/>
        <w:t>The</w:t>
      </w:r>
      <w:r w:rsidRPr="00654CAF">
        <w:rPr>
          <w:rFonts w:ascii="Arial" w:hAnsi="Arial" w:cs="Arial" w:hint="eastAsia"/>
        </w:rPr>
        <w:t xml:space="preserve"> ATTACH REQUEST message </w:t>
      </w:r>
      <w:r w:rsidRPr="00654CAF">
        <w:rPr>
          <w:rFonts w:ascii="Arial" w:hAnsi="Arial" w:cs="Arial"/>
        </w:rPr>
        <w:t xml:space="preserve">arrives </w:t>
      </w:r>
      <w:r w:rsidRPr="00654CAF">
        <w:rPr>
          <w:rFonts w:ascii="Arial" w:hAnsi="Arial" w:cs="Arial" w:hint="eastAsia"/>
        </w:rPr>
        <w:t xml:space="preserve">with </w:t>
      </w:r>
      <w:r w:rsidRPr="00654CAF">
        <w:rPr>
          <w:rFonts w:ascii="Arial" w:hAnsi="Arial" w:cs="Arial"/>
        </w:rPr>
        <w:t>all expected m</w:t>
      </w:r>
      <w:r w:rsidRPr="00654CAF">
        <w:rPr>
          <w:rFonts w:ascii="Arial" w:hAnsi="Arial" w:cs="Arial" w:hint="eastAsia"/>
        </w:rPr>
        <w:t>andatory IE</w:t>
      </w:r>
      <w:r w:rsidRPr="00654CAF">
        <w:rPr>
          <w:rFonts w:ascii="Arial" w:hAnsi="Arial" w:cs="Arial"/>
        </w:rPr>
        <w:t>s</w:t>
      </w:r>
      <w:r w:rsidRPr="00654CAF">
        <w:rPr>
          <w:rFonts w:ascii="Arial" w:hAnsi="Arial" w:cs="Arial" w:hint="eastAsia"/>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Are CIoT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required for CIoT?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lastRenderedPageBreak/>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If SDU segmentation/reassembly is required for CIoT,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NB-IoT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at the eN</w:t>
      </w:r>
      <w:r>
        <w:rPr>
          <w:rFonts w:ascii="Arial" w:hAnsi="Arial" w:cs="Arial"/>
        </w:rPr>
        <w:t>odeB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guidance on CIoT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t>Jeju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E5F" w:rsidRDefault="004D0E5F">
      <w:pPr>
        <w:spacing w:after="0"/>
      </w:pPr>
      <w:r>
        <w:separator/>
      </w:r>
    </w:p>
  </w:endnote>
  <w:endnote w:type="continuationSeparator" w:id="0">
    <w:p w:rsidR="004D0E5F" w:rsidRDefault="004D0E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E5F" w:rsidRDefault="004D0E5F">
      <w:pPr>
        <w:spacing w:after="0"/>
      </w:pPr>
      <w:r>
        <w:separator/>
      </w:r>
    </w:p>
  </w:footnote>
  <w:footnote w:type="continuationSeparator" w:id="0">
    <w:p w:rsidR="004D0E5F" w:rsidRDefault="004D0E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B1D5A"/>
    <w:rsid w:val="000F6242"/>
    <w:rsid w:val="0011134B"/>
    <w:rsid w:val="00174F88"/>
    <w:rsid w:val="001B0139"/>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D0E5F"/>
    <w:rsid w:val="004E3939"/>
    <w:rsid w:val="004E729D"/>
    <w:rsid w:val="00506B35"/>
    <w:rsid w:val="00583B62"/>
    <w:rsid w:val="005A6894"/>
    <w:rsid w:val="005D42C8"/>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84D7C"/>
    <w:rsid w:val="00995962"/>
    <w:rsid w:val="0099764C"/>
    <w:rsid w:val="009C0E54"/>
    <w:rsid w:val="00A12583"/>
    <w:rsid w:val="00A20BD0"/>
    <w:rsid w:val="00A654D3"/>
    <w:rsid w:val="00A66C24"/>
    <w:rsid w:val="00A67FC3"/>
    <w:rsid w:val="00A81E7C"/>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861BD"/>
    <w:rsid w:val="00E96A68"/>
    <w:rsid w:val="00EB659A"/>
    <w:rsid w:val="00EB7C58"/>
    <w:rsid w:val="00FA039A"/>
    <w:rsid w:val="00FA3641"/>
    <w:rsid w:val="00FA6D28"/>
    <w:rsid w:val="00FC5D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D42C8"/>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semiHidden/>
    <w:rsid w:val="005D42C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5D42C8"/>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rFonts w:ascii="Arial" w:hAnsi="Arial"/>
      <w:b/>
    </w:rPr>
  </w:style>
  <w:style w:type="paragraph" w:customStyle="1" w:styleId="NF">
    <w:name w:val="NF"/>
    <w:basedOn w:val="NO"/>
    <w:rsid w:val="005D42C8"/>
    <w:pPr>
      <w:keepNext/>
      <w:spacing w:after="0"/>
    </w:pPr>
    <w:rPr>
      <w:rFonts w:ascii="Arial" w:hAnsi="Arial"/>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rFonts w:ascii="Arial" w:hAnsi="Arial"/>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patrice.beaudou@gemalto.com Changes</cp:lastModifiedBy>
  <cp:revision>2</cp:revision>
  <cp:lastPrinted>2002-04-23T08:10:00Z</cp:lastPrinted>
  <dcterms:created xsi:type="dcterms:W3CDTF">2016-01-18T07:11:00Z</dcterms:created>
  <dcterms:modified xsi:type="dcterms:W3CDTF">2016-01-18T07:11:00Z</dcterms:modified>
</cp:coreProperties>
</file>