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B95A98C" w:rsidR="00B97703" w:rsidRPr="001C5CF7" w:rsidRDefault="00CA7817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-WG</w:t>
      </w:r>
      <w:r w:rsidR="00EA49CF" w:rsidRPr="00BC2464">
        <w:rPr>
          <w:rFonts w:eastAsia="Arial" w:cs="Arial"/>
          <w:sz w:val="24"/>
        </w:rPr>
        <w:t xml:space="preserve"> SA Meeting #</w:t>
      </w:r>
      <w:r>
        <w:rPr>
          <w:rFonts w:eastAsia="Arial" w:cs="Arial"/>
          <w:sz w:val="24"/>
        </w:rPr>
        <w:t>95 e-meeting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57200C">
        <w:rPr>
          <w:rFonts w:cs="Arial"/>
          <w:noProof w:val="0"/>
          <w:sz w:val="22"/>
          <w:szCs w:val="22"/>
        </w:rPr>
        <w:t>SP-22xxxx</w:t>
      </w:r>
    </w:p>
    <w:p w14:paraId="56F11FA6" w14:textId="738A7703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059805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F0CF3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5907B9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0F0CF3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10642AD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37A38">
        <w:rPr>
          <w:rFonts w:ascii="Arial" w:hAnsi="Arial" w:cs="Arial"/>
          <w:b/>
          <w:bCs/>
          <w:sz w:val="22"/>
          <w:szCs w:val="22"/>
        </w:rPr>
        <w:t>BBF</w:t>
      </w:r>
    </w:p>
    <w:p w14:paraId="2AA9D0DB" w14:textId="440A619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BFA6AE7" w14:textId="0F388A02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="000F0CF3">
        <w:t>A</w:t>
      </w:r>
      <w:r w:rsidRPr="00203920">
        <w:t>lignment concerning 5G RG requirements and its remote management</w:t>
      </w:r>
      <w:r>
        <w:t xml:space="preserve">. SA1 has </w:t>
      </w:r>
      <w:r w:rsidR="005741AB">
        <w:t xml:space="preserve">completed their work on </w:t>
      </w:r>
      <w:proofErr w:type="spellStart"/>
      <w:r w:rsidR="005741AB">
        <w:t>PIRates</w:t>
      </w:r>
      <w:proofErr w:type="spellEnd"/>
      <w:r w:rsidR="005741AB">
        <w:t xml:space="preserve">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>ateway (</w:t>
      </w:r>
      <w:proofErr w:type="spellStart"/>
      <w:r w:rsidR="00991E38">
        <w:t>eRG</w:t>
      </w:r>
      <w:proofErr w:type="spellEnd"/>
      <w:r w:rsidR="00991E38">
        <w:t xml:space="preserve">). </w:t>
      </w:r>
      <w:r w:rsidR="00FB02A3">
        <w:t xml:space="preserve">SA2 has started their architecture work and it is up to them to determine which requirements, </w:t>
      </w:r>
      <w:proofErr w:type="gramStart"/>
      <w:r w:rsidR="00FB02A3">
        <w:t>in particular for</w:t>
      </w:r>
      <w:proofErr w:type="gramEnd"/>
      <w:r w:rsidR="00FB02A3">
        <w:t xml:space="preserve"> operator policies and control, might impact the management of the </w:t>
      </w:r>
      <w:proofErr w:type="spellStart"/>
      <w:r w:rsidR="00FB02A3">
        <w:t>eRG</w:t>
      </w:r>
      <w:proofErr w:type="spellEnd"/>
      <w:r w:rsidR="00FB02A3">
        <w:t>.</w:t>
      </w:r>
    </w:p>
    <w:p w14:paraId="491DFF36" w14:textId="7368C409" w:rsidR="005741AB" w:rsidRDefault="00A95674" w:rsidP="000F6242">
      <w:r>
        <w:t xml:space="preserve">TSG </w:t>
      </w:r>
      <w:r w:rsidR="00FB02A3">
        <w:t xml:space="preserve">SA fully acknowledges the responsibility of BBF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proofErr w:type="gramStart"/>
      <w:r w:rsidR="003974F2">
        <w:t>like</w:t>
      </w:r>
      <w:proofErr w:type="gramEnd"/>
      <w:r w:rsidR="003974F2">
        <w:t xml:space="preserve">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7" w:name="OLE_LINK53"/>
      <w:bookmarkStart w:id="8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9" w:name="OLE_LINK55"/>
      <w:bookmarkStart w:id="10" w:name="OLE_LINK56"/>
      <w:bookmarkEnd w:id="7"/>
      <w:bookmarkEnd w:id="8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9"/>
      <w:bookmarkEnd w:id="10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347A" w14:textId="77777777" w:rsidR="001378F7" w:rsidRDefault="001378F7">
      <w:pPr>
        <w:spacing w:after="0"/>
      </w:pPr>
      <w:r>
        <w:separator/>
      </w:r>
    </w:p>
  </w:endnote>
  <w:endnote w:type="continuationSeparator" w:id="0">
    <w:p w14:paraId="7AE25A7A" w14:textId="77777777" w:rsidR="001378F7" w:rsidRDefault="00137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264B" w14:textId="77777777" w:rsidR="001378F7" w:rsidRDefault="001378F7">
      <w:pPr>
        <w:spacing w:after="0"/>
      </w:pPr>
      <w:r>
        <w:separator/>
      </w:r>
    </w:p>
  </w:footnote>
  <w:footnote w:type="continuationSeparator" w:id="0">
    <w:p w14:paraId="56BAF067" w14:textId="77777777" w:rsidR="001378F7" w:rsidRDefault="00137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0CF3"/>
    <w:rsid w:val="000F6242"/>
    <w:rsid w:val="001378F7"/>
    <w:rsid w:val="00152EAB"/>
    <w:rsid w:val="001B213A"/>
    <w:rsid w:val="001C5CF7"/>
    <w:rsid w:val="001D50E9"/>
    <w:rsid w:val="00203920"/>
    <w:rsid w:val="00237A38"/>
    <w:rsid w:val="002A23A4"/>
    <w:rsid w:val="002B2327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681F80"/>
    <w:rsid w:val="006D38B9"/>
    <w:rsid w:val="006F4C00"/>
    <w:rsid w:val="006F7B6D"/>
    <w:rsid w:val="007F4F92"/>
    <w:rsid w:val="00834CD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F6087"/>
    <w:rsid w:val="00D24F0A"/>
    <w:rsid w:val="00D53B02"/>
    <w:rsid w:val="00D87A0D"/>
    <w:rsid w:val="00E70EB9"/>
    <w:rsid w:val="00E913E7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Bischinger, Kurt</cp:lastModifiedBy>
  <cp:revision>2</cp:revision>
  <cp:lastPrinted>2002-04-23T07:10:00Z</cp:lastPrinted>
  <dcterms:created xsi:type="dcterms:W3CDTF">2022-02-25T09:26:00Z</dcterms:created>
  <dcterms:modified xsi:type="dcterms:W3CDTF">2022-02-25T09:26:00Z</dcterms:modified>
</cp:coreProperties>
</file>