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3404BDFD" w:rsidR="000924E4" w:rsidRPr="00916BDD" w:rsidRDefault="000924E4" w:rsidP="000924E4">
      <w:pPr>
        <w:tabs>
          <w:tab w:val="left" w:pos="13041"/>
        </w:tabs>
        <w:suppressAutoHyphens/>
        <w:spacing w:after="0" w:line="240" w:lineRule="auto"/>
        <w:rPr>
          <w:rFonts w:eastAsia="Times New Roman" w:cs="Arial"/>
          <w:color w:val="FF0000"/>
          <w:sz w:val="24"/>
          <w:szCs w:val="20"/>
          <w:lang w:eastAsia="ar-SA"/>
        </w:rPr>
      </w:pPr>
      <w:bookmarkStart w:id="0" w:name="_Hlk21508762"/>
      <w:bookmarkStart w:id="1" w:name="OLE_LINK7"/>
      <w:bookmarkStart w:id="2" w:name="OLE_LINK8"/>
      <w:r w:rsidRPr="00F45489">
        <w:rPr>
          <w:rFonts w:eastAsia="Times New Roman" w:cs="Arial"/>
          <w:sz w:val="24"/>
          <w:szCs w:val="20"/>
          <w:lang w:eastAsia="ar-SA"/>
        </w:rPr>
        <w:t xml:space="preserve">3GPP TSG-SA WG1 Meeting </w:t>
      </w:r>
      <w:bookmarkEnd w:id="0"/>
      <w:r>
        <w:rPr>
          <w:rFonts w:eastAsia="Times New Roman" w:cs="Arial"/>
          <w:sz w:val="22"/>
          <w:szCs w:val="20"/>
          <w:lang w:eastAsia="ar-SA"/>
        </w:rPr>
        <w:t>SA1#9</w:t>
      </w:r>
      <w:r w:rsidR="004B5586">
        <w:rPr>
          <w:rFonts w:eastAsia="Times New Roman" w:cs="Arial"/>
          <w:sz w:val="22"/>
          <w:szCs w:val="20"/>
          <w:lang w:eastAsia="ar-SA"/>
        </w:rPr>
        <w:t>7</w:t>
      </w:r>
      <w:r>
        <w:rPr>
          <w:rFonts w:eastAsia="Times New Roman" w:cs="Arial"/>
          <w:sz w:val="22"/>
          <w:szCs w:val="20"/>
          <w:lang w:eastAsia="ar-SA"/>
        </w:rPr>
        <w:t>-e</w:t>
      </w:r>
      <w:r w:rsidRPr="00483D9A">
        <w:rPr>
          <w:rFonts w:eastAsia="Times New Roman" w:cs="Arial"/>
          <w:sz w:val="24"/>
          <w:szCs w:val="20"/>
          <w:lang w:eastAsia="ar-SA"/>
        </w:rPr>
        <w:t xml:space="preserve"> </w:t>
      </w:r>
      <w:r>
        <w:rPr>
          <w:rFonts w:eastAsia="Times New Roman" w:cs="Arial"/>
          <w:sz w:val="24"/>
          <w:szCs w:val="20"/>
          <w:lang w:eastAsia="ar-SA"/>
        </w:rPr>
        <w:tab/>
      </w:r>
      <w:r w:rsidRPr="00483D9A">
        <w:rPr>
          <w:rFonts w:eastAsia="Times New Roman" w:cs="Arial"/>
          <w:sz w:val="24"/>
          <w:szCs w:val="20"/>
          <w:lang w:eastAsia="ar-SA"/>
        </w:rPr>
        <w:t>S1-</w:t>
      </w:r>
      <w:r w:rsidR="003B6AB6">
        <w:rPr>
          <w:rFonts w:eastAsia="Times New Roman" w:cs="Arial"/>
          <w:sz w:val="24"/>
          <w:szCs w:val="20"/>
          <w:lang w:eastAsia="ar-SA"/>
        </w:rPr>
        <w:t>220000</w:t>
      </w:r>
    </w:p>
    <w:p w14:paraId="0FEBC1DE" w14:textId="02C92B3C" w:rsidR="000924E4" w:rsidRPr="00F45489" w:rsidRDefault="000924E4" w:rsidP="000924E4">
      <w:pPr>
        <w:pBdr>
          <w:bottom w:val="single" w:sz="4" w:space="1" w:color="auto"/>
        </w:pBdr>
        <w:tabs>
          <w:tab w:val="left" w:pos="12474"/>
        </w:tabs>
        <w:suppressAutoHyphens/>
        <w:spacing w:after="0" w:line="240" w:lineRule="auto"/>
        <w:rPr>
          <w:rFonts w:eastAsia="Times New Roman" w:cs="Arial"/>
          <w:sz w:val="20"/>
          <w:szCs w:val="20"/>
          <w:lang w:eastAsia="ar-SA"/>
        </w:rPr>
      </w:pPr>
      <w:bookmarkStart w:id="3" w:name="_Hlk21508611"/>
      <w:r w:rsidRPr="00C372FA">
        <w:rPr>
          <w:rFonts w:eastAsia="Times New Roman" w:cs="Arial"/>
          <w:sz w:val="24"/>
          <w:szCs w:val="20"/>
          <w:lang w:eastAsia="ar-SA"/>
        </w:rPr>
        <w:t>Electronic Meeting</w:t>
      </w:r>
      <w:r>
        <w:rPr>
          <w:rFonts w:eastAsia="Times New Roman" w:cs="Arial"/>
          <w:sz w:val="24"/>
          <w:szCs w:val="20"/>
          <w:lang w:eastAsia="ar-SA"/>
        </w:rPr>
        <w:t xml:space="preserve">, </w:t>
      </w:r>
      <w:bookmarkEnd w:id="3"/>
      <w:r w:rsidR="004B5586">
        <w:rPr>
          <w:rFonts w:eastAsia="Times New Roman" w:cs="Arial"/>
          <w:sz w:val="24"/>
          <w:szCs w:val="20"/>
          <w:lang w:eastAsia="ar-SA"/>
        </w:rPr>
        <w:t>14</w:t>
      </w:r>
      <w:r w:rsidR="00BB4735">
        <w:rPr>
          <w:rFonts w:eastAsia="Times New Roman" w:cs="Arial"/>
          <w:sz w:val="24"/>
          <w:szCs w:val="20"/>
          <w:lang w:eastAsia="ar-SA"/>
        </w:rPr>
        <w:t>-</w:t>
      </w:r>
      <w:r w:rsidR="004B5586">
        <w:rPr>
          <w:rFonts w:eastAsia="Times New Roman" w:cs="Arial"/>
          <w:sz w:val="24"/>
          <w:szCs w:val="20"/>
          <w:lang w:eastAsia="ar-SA"/>
        </w:rPr>
        <w:t>24</w:t>
      </w:r>
      <w:r w:rsidR="007E7CBA">
        <w:rPr>
          <w:rFonts w:eastAsia="Times New Roman" w:cs="Arial"/>
          <w:sz w:val="24"/>
          <w:szCs w:val="20"/>
          <w:lang w:eastAsia="ar-SA"/>
        </w:rPr>
        <w:t xml:space="preserve"> </w:t>
      </w:r>
      <w:r w:rsidR="002B5B90">
        <w:rPr>
          <w:rFonts w:eastAsia="Times New Roman" w:cs="Arial"/>
          <w:sz w:val="24"/>
          <w:szCs w:val="20"/>
          <w:lang w:eastAsia="ar-SA"/>
        </w:rPr>
        <w:t>February</w:t>
      </w:r>
      <w:r w:rsidR="007E7CBA" w:rsidRPr="001C4F33">
        <w:rPr>
          <w:rFonts w:eastAsia="Times New Roman" w:cs="Arial"/>
          <w:sz w:val="24"/>
          <w:szCs w:val="20"/>
          <w:lang w:eastAsia="ar-SA"/>
        </w:rPr>
        <w:t xml:space="preserve"> 202</w:t>
      </w:r>
      <w:r w:rsidR="002B5B90">
        <w:rPr>
          <w:rFonts w:eastAsia="Times New Roman" w:cs="Arial"/>
          <w:sz w:val="24"/>
          <w:szCs w:val="20"/>
          <w:lang w:eastAsia="ar-SA"/>
        </w:rPr>
        <w:t>2</w:t>
      </w:r>
      <w:r>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78D8EB71"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4" w:name="Title"/>
      <w:bookmarkEnd w:id="4"/>
      <w:r>
        <w:rPr>
          <w:rFonts w:eastAsia="Times New Roman" w:cs="Arial"/>
          <w:sz w:val="22"/>
          <w:szCs w:val="20"/>
          <w:lang w:eastAsia="ar-SA"/>
        </w:rPr>
        <w:t>1</w:t>
      </w:r>
      <w:r>
        <w:rPr>
          <w:rFonts w:eastAsia="Times New Roman" w:cs="Arial"/>
          <w:sz w:val="22"/>
          <w:szCs w:val="20"/>
          <w:vertAlign w:val="superscript"/>
          <w:lang w:eastAsia="ar-SA"/>
        </w:rPr>
        <w:t>st</w:t>
      </w:r>
      <w:r>
        <w:rPr>
          <w:rFonts w:eastAsia="Times New Roman" w:cs="Arial"/>
          <w:sz w:val="22"/>
          <w:szCs w:val="20"/>
          <w:lang w:eastAsia="ar-SA"/>
        </w:rPr>
        <w:t xml:space="preserve"> Draft Agenda for SA1#9</w:t>
      </w:r>
      <w:r w:rsidR="004B5586">
        <w:rPr>
          <w:rFonts w:eastAsia="Times New Roman" w:cs="Arial"/>
          <w:sz w:val="22"/>
          <w:szCs w:val="20"/>
          <w:lang w:eastAsia="ar-SA"/>
        </w:rPr>
        <w:t>7</w:t>
      </w:r>
      <w:r>
        <w:rPr>
          <w:rFonts w:eastAsia="Times New Roman" w:cs="Arial"/>
          <w:sz w:val="22"/>
          <w:szCs w:val="20"/>
          <w:lang w:eastAsia="ar-SA"/>
        </w:rPr>
        <w:t>-e</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5" w:name="OLE_LINK3"/>
      <w:bookmarkStart w:id="6"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5"/>
      <w:bookmarkEnd w:id="6"/>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7"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57F043E9" w:rsidR="000924E4" w:rsidRDefault="000924E4" w:rsidP="007352CF">
      <w:pPr>
        <w:pStyle w:val="ListParagraph"/>
        <w:numPr>
          <w:ilvl w:val="1"/>
          <w:numId w:val="16"/>
        </w:numPr>
        <w:suppressAutoHyphens w:val="0"/>
        <w:rPr>
          <w:lang w:eastAsia="en-US"/>
        </w:rPr>
      </w:pPr>
      <w:bookmarkStart w:id="8"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4B5586">
        <w:t>4</w:t>
      </w:r>
      <w:r w:rsidR="00E96047">
        <w:t xml:space="preserve"> </w:t>
      </w:r>
      <w:r w:rsidR="004B5586">
        <w:t>February</w:t>
      </w:r>
      <w:r>
        <w:t xml:space="preserve"> 202</w:t>
      </w:r>
      <w:r w:rsidR="004B5586">
        <w:t>2</w:t>
      </w:r>
      <w:r>
        <w:t>, 23:00 UTC</w:t>
      </w:r>
    </w:p>
    <w:p w14:paraId="1B2E5E44" w14:textId="7DD26886"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E96047">
        <w:rPr>
          <w:b/>
          <w:bCs/>
          <w:lang w:eastAsia="en-US"/>
        </w:rPr>
        <w:t>Friday</w:t>
      </w:r>
      <w:r w:rsidR="00E96047">
        <w:rPr>
          <w:b/>
          <w:bCs/>
        </w:rPr>
        <w:t xml:space="preserve">, </w:t>
      </w:r>
      <w:r w:rsidR="004B5586">
        <w:t>4 February</w:t>
      </w:r>
      <w:r w:rsidR="00E96047">
        <w:t xml:space="preserve"> 202</w:t>
      </w:r>
      <w:r w:rsidR="004B5586">
        <w:t>2</w:t>
      </w:r>
      <w:r w:rsidR="00E96047">
        <w:t>, 23:00 UTC</w:t>
      </w:r>
    </w:p>
    <w:bookmarkEnd w:id="8"/>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676FC66B" w14:textId="7DD1283D" w:rsidR="000924E4" w:rsidRPr="007E7CBA" w:rsidRDefault="000924E4" w:rsidP="007352CF">
      <w:pPr>
        <w:pStyle w:val="ListParagraph"/>
        <w:numPr>
          <w:ilvl w:val="0"/>
          <w:numId w:val="13"/>
        </w:numPr>
        <w:rPr>
          <w:rFonts w:cs="Arial"/>
          <w:lang w:eastAsia="it-IT"/>
        </w:rPr>
      </w:pPr>
      <w:r w:rsidRPr="007E7CBA">
        <w:rPr>
          <w:rFonts w:cs="Arial"/>
          <w:lang w:eastAsia="it-IT"/>
        </w:rPr>
        <w:t xml:space="preserve">Please use the document templates available at </w:t>
      </w:r>
      <w:hyperlink r:id="rId12" w:history="1">
        <w:r w:rsidR="002B5B90" w:rsidRPr="00010658">
          <w:rPr>
            <w:rStyle w:val="Hyperlink"/>
            <w:rFonts w:cs="Arial"/>
            <w:lang w:eastAsia="it-IT"/>
          </w:rPr>
          <w:t>https://www.3gpp.org/ftp/tsg_sa/WG1_Serv/TSGS1_97e_EM_Feb2022/templates</w:t>
        </w:r>
      </w:hyperlink>
      <w:r w:rsidR="002B5B90">
        <w:rPr>
          <w:rFonts w:cs="Arial"/>
          <w:lang w:eastAsia="it-IT"/>
        </w:rPr>
        <w:t xml:space="preserve"> </w:t>
      </w:r>
      <w:r w:rsidRPr="007E7CBA">
        <w:rPr>
          <w:rFonts w:cs="Arial"/>
          <w:lang w:eastAsia="it-IT"/>
        </w:rPr>
        <w:t xml:space="preserve"> </w:t>
      </w:r>
    </w:p>
    <w:bookmarkEnd w:id="7"/>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B438DF">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1"/>
    <w:bookmarkEnd w:id="2"/>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4AF02942"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sidR="003B6AB6">
        <w:rPr>
          <w:rFonts w:eastAsia="Times New Roman"/>
          <w:sz w:val="20"/>
          <w:szCs w:val="20"/>
          <w:lang w:val="en-US"/>
        </w:rPr>
        <w:t>22</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F2CF1FC"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w:t>
            </w:r>
            <w:r w:rsidR="003B6AB6">
              <w:rPr>
                <w:rFonts w:eastAsia="Times New Roman" w:cs="Arial"/>
                <w:szCs w:val="18"/>
                <w:lang w:eastAsia="ar-SA"/>
              </w:rPr>
              <w:t>22</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4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3405"/>
        <w:gridCol w:w="2377"/>
      </w:tblGrid>
      <w:tr w:rsidR="009C07FC" w:rsidRPr="00B04844" w14:paraId="442537D7" w14:textId="77777777" w:rsidTr="00942DDD">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14:paraId="6038EF2A" w14:textId="77777777" w:rsidTr="00942DDD">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4D4A12" w14:textId="571C2DF7" w:rsidR="000924E4" w:rsidRPr="00F45489" w:rsidRDefault="000924E4" w:rsidP="000924E4">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23:00 UTC on Sunday </w:t>
            </w:r>
            <w:r w:rsidR="004B5586">
              <w:rPr>
                <w:rFonts w:eastAsia="Arial Unicode MS" w:cs="Arial"/>
                <w:szCs w:val="18"/>
                <w:lang w:eastAsia="ar-SA"/>
              </w:rPr>
              <w:t>13</w:t>
            </w:r>
            <w:r>
              <w:rPr>
                <w:rFonts w:eastAsia="Arial Unicode MS" w:cs="Arial"/>
                <w:szCs w:val="18"/>
                <w:lang w:eastAsia="ar-SA"/>
              </w:rPr>
              <w:t xml:space="preserve"> </w:t>
            </w:r>
            <w:r w:rsidR="004B5586">
              <w:rPr>
                <w:rFonts w:eastAsia="Arial Unicode MS" w:cs="Arial"/>
                <w:szCs w:val="18"/>
                <w:lang w:eastAsia="ar-SA"/>
              </w:rPr>
              <w:t>February</w:t>
            </w:r>
            <w:r>
              <w:rPr>
                <w:rFonts w:eastAsia="Arial Unicode MS" w:cs="Arial"/>
                <w:szCs w:val="18"/>
                <w:lang w:eastAsia="ar-SA"/>
              </w:rPr>
              <w:t xml:space="preserve"> </w:t>
            </w:r>
            <w:r w:rsidRPr="00C97EF0">
              <w:rPr>
                <w:rFonts w:eastAsia="Arial Unicode MS" w:cs="Arial"/>
                <w:szCs w:val="18"/>
                <w:lang w:eastAsia="ar-SA"/>
              </w:rPr>
              <w:t>202</w:t>
            </w:r>
            <w:r w:rsidR="00D21E3A">
              <w:rPr>
                <w:rFonts w:eastAsia="Arial Unicode MS" w:cs="Arial"/>
                <w:szCs w:val="18"/>
                <w:lang w:eastAsia="ar-SA"/>
              </w:rPr>
              <w:t>2</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84470F">
        <w:trPr>
          <w:trHeight w:val="141"/>
        </w:trPr>
        <w:tc>
          <w:tcPr>
            <w:tcW w:w="14426" w:type="dxa"/>
            <w:gridSpan w:val="6"/>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84470F">
        <w:trPr>
          <w:trHeight w:val="141"/>
        </w:trPr>
        <w:tc>
          <w:tcPr>
            <w:tcW w:w="14426" w:type="dxa"/>
            <w:gridSpan w:val="6"/>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37812ED3"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followed during SA1#9</w:t>
            </w:r>
            <w:r w:rsidR="004B5586">
              <w:rPr>
                <w:rFonts w:eastAsia="Arial Unicode MS" w:cs="Arial"/>
                <w:szCs w:val="18"/>
                <w:lang w:eastAsia="ar-SA"/>
              </w:rPr>
              <w:t>7</w:t>
            </w:r>
            <w:r>
              <w:rPr>
                <w:rFonts w:eastAsia="Arial Unicode MS" w:cs="Arial"/>
                <w:szCs w:val="18"/>
                <w:lang w:eastAsia="ar-SA"/>
              </w:rPr>
              <w:t xml:space="preserve">e in the following </w:t>
            </w:r>
            <w:r w:rsidRPr="00E96047">
              <w:rPr>
                <w:rFonts w:eastAsia="Arial Unicode MS" w:cs="Arial"/>
                <w:szCs w:val="18"/>
                <w:highlight w:val="green"/>
                <w:lang w:eastAsia="ar-SA"/>
              </w:rPr>
              <w:t>link</w:t>
            </w:r>
            <w:r>
              <w:rPr>
                <w:rFonts w:eastAsia="Arial Unicode MS" w:cs="Arial"/>
                <w:szCs w:val="18"/>
                <w:lang w:eastAsia="ar-SA"/>
              </w:rPr>
              <w:t>.</w:t>
            </w:r>
          </w:p>
          <w:p w14:paraId="552F6873" w14:textId="77777777" w:rsidR="00E73B21" w:rsidRPr="00F45489" w:rsidRDefault="00E73B21" w:rsidP="0084470F">
            <w:pPr>
              <w:suppressAutoHyphens/>
              <w:spacing w:after="0" w:line="240" w:lineRule="auto"/>
              <w:rPr>
                <w:rFonts w:eastAsia="Arial Unicode MS" w:cs="Arial"/>
                <w:szCs w:val="18"/>
                <w:lang w:eastAsia="ar-SA"/>
              </w:rPr>
            </w:pPr>
          </w:p>
        </w:tc>
      </w:tr>
      <w:tr w:rsidR="009C07FC" w:rsidRPr="00B04844" w14:paraId="30A951BC" w14:textId="77777777" w:rsidTr="00942DDD">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genda and </w:t>
            </w:r>
            <w:r>
              <w:t>s</w:t>
            </w:r>
            <w:r w:rsidRPr="00F45489">
              <w:t>cheduling</w:t>
            </w:r>
            <w:bookmarkEnd w:id="20"/>
            <w:bookmarkEnd w:id="21"/>
            <w:bookmarkEnd w:id="22"/>
            <w:bookmarkEnd w:id="23"/>
            <w:bookmarkEnd w:id="24"/>
            <w:bookmarkEnd w:id="25"/>
            <w:bookmarkEnd w:id="26"/>
          </w:p>
        </w:tc>
      </w:tr>
      <w:tr w:rsidR="003B6AB6" w:rsidRPr="002B5B90" w14:paraId="094B3234"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5CE554EA" w:rsidR="00FA1229" w:rsidRPr="003F6FCC" w:rsidRDefault="003F6FCC" w:rsidP="00E01737">
            <w:pPr>
              <w:snapToGrid w:val="0"/>
              <w:spacing w:after="0" w:line="240" w:lineRule="auto"/>
              <w:rPr>
                <w:rFonts w:eastAsia="Times New Roman" w:cs="Arial"/>
                <w:szCs w:val="18"/>
                <w:lang w:eastAsia="ar-SA"/>
              </w:rPr>
            </w:pPr>
            <w:r w:rsidRPr="003F6FCC">
              <w:rPr>
                <w:rFonts w:eastAsia="Times New Roman"/>
                <w:szCs w:val="18"/>
                <w:lang w:eastAsia="ar-SA"/>
              </w:rPr>
              <w:t>S1-</w:t>
            </w:r>
            <w:r w:rsidR="003B6AB6">
              <w:rPr>
                <w:rFonts w:eastAsia="Times New Roman"/>
                <w:szCs w:val="18"/>
                <w:lang w:eastAsia="ar-SA"/>
              </w:rPr>
              <w:t>220001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3F6FCC" w:rsidRDefault="00FA1229" w:rsidP="00E01737">
            <w:pPr>
              <w:snapToGrid w:val="0"/>
              <w:spacing w:after="0" w:line="240" w:lineRule="auto"/>
              <w:rPr>
                <w:rFonts w:eastAsia="Times New Roman" w:cs="Arial"/>
                <w:szCs w:val="18"/>
                <w:lang w:eastAsia="ar-SA"/>
              </w:rPr>
            </w:pPr>
            <w:r w:rsidRPr="003F6FCC">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7DAEB71D" w:rsidR="00FA1229" w:rsidRPr="002B5B90" w:rsidRDefault="00DE2B83" w:rsidP="00E01737">
            <w:pPr>
              <w:snapToGrid w:val="0"/>
              <w:spacing w:after="0" w:line="240" w:lineRule="auto"/>
              <w:rPr>
                <w:lang w:val="de-DE"/>
              </w:rPr>
            </w:pPr>
            <w:r w:rsidRPr="002B5B90">
              <w:rPr>
                <w:lang w:val="de-DE"/>
              </w:rPr>
              <w:t>Draft agenda for SA1#</w:t>
            </w:r>
            <w:r w:rsidR="004F253F" w:rsidRPr="002B5B90">
              <w:rPr>
                <w:lang w:val="de-DE"/>
              </w:rPr>
              <w:t>9</w:t>
            </w:r>
            <w:r w:rsidR="004B5586" w:rsidRPr="002B5B90">
              <w:rPr>
                <w:lang w:val="de-DE"/>
              </w:rPr>
              <w:t>7</w:t>
            </w:r>
            <w:r w:rsidR="004F253F" w:rsidRPr="002B5B90">
              <w:rPr>
                <w:lang w:val="de-DE"/>
              </w:rPr>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FA1229" w:rsidRPr="002B5B90" w:rsidRDefault="00FA1229" w:rsidP="00E01737">
            <w:pPr>
              <w:snapToGrid w:val="0"/>
              <w:spacing w:after="0" w:line="240" w:lineRule="auto"/>
              <w:rPr>
                <w:rFonts w:eastAsia="Times New Roman" w:cs="Arial"/>
                <w:szCs w:val="18"/>
                <w:lang w:val="de-DE"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2B5B90" w:rsidRDefault="00FA1229" w:rsidP="00E01737">
            <w:pPr>
              <w:spacing w:after="0" w:line="240" w:lineRule="auto"/>
              <w:rPr>
                <w:rFonts w:eastAsia="Arial Unicode MS" w:cs="Arial"/>
                <w:szCs w:val="18"/>
                <w:lang w:val="de-DE" w:eastAsia="ar-SA"/>
              </w:rPr>
            </w:pPr>
          </w:p>
        </w:tc>
      </w:tr>
      <w:tr w:rsidR="007D7FE3" w:rsidRPr="00B04844" w14:paraId="1A013227" w14:textId="77777777" w:rsidTr="00942DDD">
        <w:trPr>
          <w:trHeight w:val="141"/>
        </w:trPr>
        <w:tc>
          <w:tcPr>
            <w:tcW w:w="14426" w:type="dxa"/>
            <w:gridSpan w:val="6"/>
            <w:shd w:val="clear" w:color="auto" w:fill="F2F2F2"/>
          </w:tcPr>
          <w:p w14:paraId="24D1A705" w14:textId="7C1869E7" w:rsidR="007D7FE3" w:rsidRPr="007E6A7A" w:rsidRDefault="007D7FE3" w:rsidP="007E6A7A">
            <w:pPr>
              <w:pStyle w:val="Heading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3B6AB6" w:rsidRPr="00B04844" w14:paraId="1D7465CB" w14:textId="77777777" w:rsidTr="00942DDD">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10351"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2377"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942DDD">
        <w:trPr>
          <w:trHeight w:val="141"/>
        </w:trPr>
        <w:tc>
          <w:tcPr>
            <w:tcW w:w="14426" w:type="dxa"/>
            <w:gridSpan w:val="6"/>
            <w:tcBorders>
              <w:bottom w:val="single" w:sz="4" w:space="0" w:color="auto"/>
            </w:tcBorders>
            <w:shd w:val="clear" w:color="auto" w:fill="F2F2F2"/>
          </w:tcPr>
          <w:p w14:paraId="1571E6EE" w14:textId="04A1EDD6" w:rsidR="007D7FE3" w:rsidRPr="00330911" w:rsidRDefault="007D7FE3" w:rsidP="007E6A7A">
            <w:pPr>
              <w:pStyle w:val="Heading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r w:rsidRPr="00330911">
              <w:t>Previous SA1 meeting report</w:t>
            </w:r>
            <w:bookmarkEnd w:id="34"/>
            <w:bookmarkEnd w:id="35"/>
            <w:bookmarkEnd w:id="36"/>
            <w:bookmarkEnd w:id="37"/>
            <w:bookmarkEnd w:id="38"/>
            <w:bookmarkEnd w:id="39"/>
            <w:bookmarkEnd w:id="40"/>
          </w:p>
        </w:tc>
      </w:tr>
      <w:tr w:rsidR="007D7FE3" w:rsidRPr="00B04844" w14:paraId="7D6AC66C" w14:textId="77777777" w:rsidTr="00942DDD">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782BAF81" w:rsidR="00CD23C4" w:rsidRPr="005254EE" w:rsidRDefault="00CD23C4" w:rsidP="00E01737">
            <w:pPr>
              <w:snapToGrid w:val="0"/>
              <w:spacing w:after="0" w:line="240" w:lineRule="auto"/>
            </w:pPr>
            <w:r w:rsidRPr="00FA5317">
              <w:rPr>
                <w:rStyle w:val="Hyperlink"/>
                <w:rFonts w:cs="Arial"/>
                <w:color w:val="auto"/>
              </w:rPr>
              <w:t>S1-</w:t>
            </w:r>
            <w:r w:rsidR="003B6AB6">
              <w:rPr>
                <w:rStyle w:val="Hyperlink"/>
                <w:rFonts w:cs="Arial"/>
                <w:color w:val="auto"/>
              </w:rPr>
              <w:t>220004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58D690D1" w:rsidR="00CD23C4" w:rsidRPr="005254EE" w:rsidRDefault="004070E3" w:rsidP="00E01737">
            <w:pPr>
              <w:snapToGrid w:val="0"/>
              <w:spacing w:after="0" w:line="240" w:lineRule="auto"/>
            </w:pPr>
            <w:r w:rsidRPr="005254EE">
              <w:t>Draft minutes of SA1#</w:t>
            </w:r>
            <w:r w:rsidR="00E96047">
              <w:t>9</w:t>
            </w:r>
            <w:r w:rsidR="004B5586">
              <w:t>6</w:t>
            </w:r>
            <w:r w:rsidR="000924E4">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942DDD">
        <w:trPr>
          <w:trHeight w:val="141"/>
        </w:trPr>
        <w:tc>
          <w:tcPr>
            <w:tcW w:w="14426" w:type="dxa"/>
            <w:gridSpan w:val="6"/>
            <w:tcBorders>
              <w:bottom w:val="single" w:sz="4" w:space="0" w:color="auto"/>
            </w:tcBorders>
            <w:shd w:val="clear" w:color="auto" w:fill="F2F2F2"/>
          </w:tcPr>
          <w:p w14:paraId="5085994F" w14:textId="720FC018" w:rsidR="00204FA9" w:rsidRPr="00F45489" w:rsidRDefault="00204FA9" w:rsidP="007E6A7A">
            <w:pPr>
              <w:pStyle w:val="Heading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204FA9" w:rsidRPr="00B04844" w14:paraId="26D3D287" w14:textId="77777777" w:rsidTr="00942DDD">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942DDD">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5" w:name="_Toc395595470"/>
            <w:bookmarkStart w:id="46" w:name="_Toc414625482"/>
            <w:r>
              <w:t>Information for rapporteurs</w:t>
            </w:r>
            <w:bookmarkEnd w:id="45"/>
            <w:bookmarkEnd w:id="46"/>
          </w:p>
        </w:tc>
      </w:tr>
      <w:tr w:rsidR="00204FA9" w:rsidRPr="00B04844" w14:paraId="3E7AC55C" w14:textId="77777777" w:rsidTr="00942DDD">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lastRenderedPageBreak/>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942DDD">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7" w:name="_Toc316030590"/>
            <w:bookmarkStart w:id="48" w:name="_Toc324137316"/>
            <w:bookmarkStart w:id="49" w:name="_Toc331152487"/>
            <w:bookmarkStart w:id="50" w:name="_Toc378052436"/>
            <w:bookmarkStart w:id="51" w:name="_Toc387990738"/>
            <w:bookmarkStart w:id="52" w:name="_Toc395595471"/>
            <w:bookmarkStart w:id="53" w:name="_Toc414625483"/>
            <w:r w:rsidRPr="00F45489">
              <w:lastRenderedPageBreak/>
              <w:t xml:space="preserve">Working </w:t>
            </w:r>
            <w:r>
              <w:t>a</w:t>
            </w:r>
            <w:r w:rsidRPr="00F45489">
              <w:t>greements</w:t>
            </w:r>
            <w:bookmarkEnd w:id="47"/>
            <w:bookmarkEnd w:id="48"/>
            <w:bookmarkEnd w:id="49"/>
            <w:bookmarkEnd w:id="50"/>
            <w:bookmarkEnd w:id="51"/>
            <w:bookmarkEnd w:id="52"/>
            <w:bookmarkEnd w:id="53"/>
          </w:p>
        </w:tc>
      </w:tr>
      <w:tr w:rsidR="00204FA9" w:rsidRPr="00B04844" w14:paraId="3BBCBF71" w14:textId="77777777" w:rsidTr="00942DDD">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942DDD">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4" w:name="_Toc316030593"/>
            <w:bookmarkStart w:id="55" w:name="_Toc324137318"/>
            <w:bookmarkStart w:id="56" w:name="_Ref328464089"/>
            <w:bookmarkStart w:id="57" w:name="_Toc331152489"/>
            <w:bookmarkStart w:id="58" w:name="_Ref377238886"/>
            <w:bookmarkStart w:id="59" w:name="_Toc378052438"/>
            <w:bookmarkStart w:id="60" w:name="_Ref387044324"/>
            <w:bookmarkStart w:id="61" w:name="_Toc387990740"/>
            <w:bookmarkStart w:id="62" w:name="_Toc395595473"/>
            <w:bookmarkStart w:id="63" w:name="_Toc414625485"/>
            <w:r w:rsidRPr="00F45489">
              <w:t xml:space="preserve">Reports and </w:t>
            </w:r>
            <w:r>
              <w:t>a</w:t>
            </w:r>
            <w:r w:rsidRPr="00F45489">
              <w:t>ction items</w:t>
            </w:r>
            <w:bookmarkEnd w:id="54"/>
            <w:bookmarkEnd w:id="55"/>
            <w:bookmarkEnd w:id="56"/>
            <w:bookmarkEnd w:id="57"/>
            <w:bookmarkEnd w:id="58"/>
            <w:bookmarkEnd w:id="59"/>
            <w:bookmarkEnd w:id="60"/>
            <w:bookmarkEnd w:id="61"/>
            <w:bookmarkEnd w:id="62"/>
            <w:bookmarkEnd w:id="63"/>
          </w:p>
        </w:tc>
      </w:tr>
      <w:tr w:rsidR="003B6AB6" w:rsidRPr="00A75C05" w14:paraId="0AC458FF"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D2E13" w14:textId="77777777" w:rsidR="0078661F" w:rsidRPr="00A75C05" w:rsidRDefault="0078661F" w:rsidP="00CA66B2">
            <w:pPr>
              <w:snapToGrid w:val="0"/>
              <w:spacing w:after="0" w:line="240" w:lineRule="auto"/>
            </w:pPr>
            <w:r w:rsidRPr="00D568E5">
              <w:rPr>
                <w:rFonts w:cs="Arial"/>
              </w:rPr>
              <w:t>S1-</w:t>
            </w:r>
            <w:r w:rsidR="004F253F">
              <w:rPr>
                <w:rFonts w:cs="Arial"/>
              </w:rPr>
              <w:t>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D793A" w14:textId="77777777"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D0763F" w14:textId="22059860" w:rsidR="0078661F" w:rsidRPr="00A75C05" w:rsidRDefault="008506F0" w:rsidP="00CA66B2">
            <w:pPr>
              <w:snapToGrid w:val="0"/>
              <w:spacing w:after="0" w:line="240" w:lineRule="auto"/>
            </w:pPr>
            <w:r w:rsidRPr="00765757">
              <w:t>SA1-related topics at SA#</w:t>
            </w:r>
            <w:r w:rsidR="009C103C" w:rsidRPr="00765757">
              <w:t>9</w:t>
            </w:r>
            <w:r w:rsidR="004B5586">
              <w:t>4</w:t>
            </w:r>
            <w:r w:rsidR="004F253F" w:rsidRPr="00765757">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78661F" w:rsidRPr="00A75C05" w:rsidRDefault="0078661F" w:rsidP="00CA66B2">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1F27C4C8" w14:textId="77777777" w:rsidTr="00942DDD">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4" w:name="_Toc316030604"/>
            <w:bookmarkStart w:id="65" w:name="_Ref323299749"/>
            <w:bookmarkStart w:id="66" w:name="_Ref323299887"/>
            <w:bookmarkStart w:id="67" w:name="_Ref323300545"/>
            <w:bookmarkStart w:id="68" w:name="_Ref323575303"/>
            <w:bookmarkStart w:id="69" w:name="_Ref323803964"/>
            <w:bookmarkStart w:id="70" w:name="_Toc324137331"/>
            <w:bookmarkStart w:id="71" w:name="_Ref328464123"/>
            <w:bookmarkStart w:id="72" w:name="_Ref328464831"/>
            <w:bookmarkStart w:id="73" w:name="_Ref330746989"/>
            <w:bookmarkStart w:id="74" w:name="_Ref330753196"/>
            <w:bookmarkStart w:id="75" w:name="_Ref330753201"/>
            <w:bookmarkStart w:id="76" w:name="_Ref330756767"/>
            <w:bookmarkStart w:id="77" w:name="_Ref330816083"/>
            <w:bookmarkStart w:id="78" w:name="_Ref331146603"/>
            <w:bookmarkStart w:id="79" w:name="_Toc331152496"/>
            <w:bookmarkStart w:id="80" w:name="_Ref377226970"/>
            <w:bookmarkStart w:id="81" w:name="_Ref377238892"/>
            <w:bookmarkStart w:id="82" w:name="_Ref377293700"/>
            <w:bookmarkStart w:id="83" w:name="_Toc378052440"/>
            <w:bookmarkStart w:id="84" w:name="_Ref386923322"/>
            <w:bookmarkStart w:id="85" w:name="_Ref387044332"/>
            <w:bookmarkStart w:id="86" w:name="_Ref387421994"/>
            <w:bookmarkStart w:id="87" w:name="_Toc387990742"/>
            <w:bookmarkStart w:id="88" w:name="_Ref395259760"/>
            <w:bookmarkStart w:id="89" w:name="_Ref395433792"/>
            <w:bookmarkStart w:id="90" w:name="_Ref395436794"/>
            <w:bookmarkStart w:id="91" w:name="_Ref395445874"/>
            <w:bookmarkStart w:id="92" w:name="_Toc395595475"/>
            <w:bookmarkStart w:id="93" w:name="_Toc414625487"/>
            <w:r w:rsidRPr="00F45489">
              <w:t>iaison Statements (including related contributions)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5024F1" w:rsidRPr="00B04844" w14:paraId="621D6F70" w14:textId="77777777" w:rsidTr="00942DDD">
        <w:trPr>
          <w:trHeight w:val="141"/>
        </w:trPr>
        <w:tc>
          <w:tcPr>
            <w:tcW w:w="14426" w:type="dxa"/>
            <w:gridSpan w:val="6"/>
            <w:shd w:val="clear" w:color="auto" w:fill="F2F2F2"/>
          </w:tcPr>
          <w:p w14:paraId="53B50213" w14:textId="2006321E" w:rsidR="005024F1" w:rsidRPr="00F45489" w:rsidRDefault="005024F1" w:rsidP="007E6A7A">
            <w:pPr>
              <w:pStyle w:val="Heading1"/>
            </w:pPr>
            <w:bookmarkStart w:id="94" w:name="_Toc395519942"/>
            <w:bookmarkStart w:id="95" w:name="_Toc414625488"/>
            <w:r>
              <w:t xml:space="preserve">New </w:t>
            </w:r>
            <w:r w:rsidRPr="00F45489">
              <w:t xml:space="preserve">Study and Work Items </w:t>
            </w:r>
            <w:bookmarkEnd w:id="94"/>
            <w:r>
              <w:t>(including related contributions)</w:t>
            </w:r>
            <w:bookmarkEnd w:id="95"/>
          </w:p>
        </w:tc>
      </w:tr>
      <w:tr w:rsidR="006D1738" w:rsidRPr="00B04844" w14:paraId="3D0A129C" w14:textId="77777777" w:rsidTr="00942DDD">
        <w:trPr>
          <w:trHeight w:val="141"/>
        </w:trPr>
        <w:tc>
          <w:tcPr>
            <w:tcW w:w="14426" w:type="dxa"/>
            <w:gridSpan w:val="6"/>
            <w:tcBorders>
              <w:bottom w:val="single" w:sz="4" w:space="0" w:color="auto"/>
            </w:tcBorders>
            <w:shd w:val="clear" w:color="auto" w:fill="F2F2F2"/>
          </w:tcPr>
          <w:p w14:paraId="1E49020B" w14:textId="77777777" w:rsidR="006D1738" w:rsidRDefault="006D1738" w:rsidP="007E6A7A">
            <w:pPr>
              <w:pStyle w:val="Heading1"/>
            </w:pPr>
            <w:r>
              <w:t xml:space="preserve">Quality improvement contributions </w:t>
            </w:r>
          </w:p>
          <w:p w14:paraId="71E0181D" w14:textId="77777777" w:rsidR="006D1738" w:rsidRPr="00F45489" w:rsidRDefault="006D1738" w:rsidP="006D1738">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32762B" w:rsidRPr="00B04844" w14:paraId="23FA9189" w14:textId="77777777" w:rsidTr="00942DDD">
        <w:trPr>
          <w:trHeight w:val="141"/>
        </w:trPr>
        <w:tc>
          <w:tcPr>
            <w:tcW w:w="14426" w:type="dxa"/>
            <w:gridSpan w:val="6"/>
            <w:tcBorders>
              <w:bottom w:val="single" w:sz="4" w:space="0" w:color="auto"/>
            </w:tcBorders>
            <w:shd w:val="clear" w:color="auto" w:fill="F2F2F2"/>
          </w:tcPr>
          <w:p w14:paraId="4678D119" w14:textId="296D570D" w:rsidR="0032762B" w:rsidRPr="00F45489" w:rsidRDefault="0032762B" w:rsidP="007E6A7A">
            <w:pPr>
              <w:pStyle w:val="Heading1"/>
            </w:pPr>
            <w:bookmarkStart w:id="96" w:name="_Toc395595479"/>
            <w:bookmarkStart w:id="97" w:name="_Toc414625489"/>
            <w:r w:rsidRPr="00F45489">
              <w:t>Rel-1</w:t>
            </w:r>
            <w:r w:rsidR="00D30D2B">
              <w:t>8</w:t>
            </w:r>
            <w:r w:rsidR="00B06A1F">
              <w:t xml:space="preserve"> </w:t>
            </w:r>
            <w:r w:rsidRPr="00F45489">
              <w:t xml:space="preserve">and </w:t>
            </w:r>
            <w:r>
              <w:t>e</w:t>
            </w:r>
            <w:r w:rsidRPr="00F45489">
              <w:t xml:space="preserve">arlier </w:t>
            </w:r>
            <w:r>
              <w:t>c</w:t>
            </w:r>
            <w:r w:rsidRPr="00F45489">
              <w:t>ontributions</w:t>
            </w:r>
            <w:bookmarkEnd w:id="96"/>
            <w:bookmarkEnd w:id="97"/>
          </w:p>
        </w:tc>
      </w:tr>
      <w:tr w:rsidR="00D30D2B" w:rsidRPr="00012C8A" w14:paraId="326B8008" w14:textId="77777777" w:rsidTr="007045C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D30D2B" w:rsidRPr="00012C8A" w:rsidRDefault="00D30D2B" w:rsidP="007045CD">
            <w:pPr>
              <w:pStyle w:val="Heading2"/>
            </w:pPr>
            <w:r>
              <w:t>Rel-18 correction and clarification CRs</w:t>
            </w:r>
          </w:p>
        </w:tc>
      </w:tr>
      <w:tr w:rsidR="00D81244" w:rsidRPr="00B04844" w14:paraId="6EF5C2FC"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D81244" w:rsidRDefault="00D81244" w:rsidP="00D34F73">
            <w:pPr>
              <w:pStyle w:val="Heading2"/>
            </w:pPr>
            <w:r>
              <w:t>Release 1</w:t>
            </w:r>
            <w:r w:rsidR="00751B34">
              <w:t>7</w:t>
            </w:r>
            <w:r>
              <w:t xml:space="preserve"> Alignment CRs (aligning Stage 1 specifications with what has been implemented </w:t>
            </w:r>
            <w:r w:rsidR="00350E76">
              <w:t>in Stage 2 and 3</w:t>
            </w:r>
            <w:r>
              <w:t>)</w:t>
            </w:r>
          </w:p>
          <w:p w14:paraId="229FFE91" w14:textId="300F8FA6" w:rsidR="00D81244" w:rsidRPr="00012C8A" w:rsidRDefault="00D81244" w:rsidP="00D34F73">
            <w:pPr>
              <w:pStyle w:val="BodyText"/>
            </w:pPr>
            <w:r>
              <w:t>As Release 1</w:t>
            </w:r>
            <w:r w:rsidR="00751B34">
              <w:t>7</w:t>
            </w:r>
            <w:r w:rsidR="00350E76">
              <w:t xml:space="preserve"> </w:t>
            </w:r>
            <w:r w:rsidR="005635C8">
              <w:t xml:space="preserve">is </w:t>
            </w:r>
            <w:r w:rsidR="00751B34">
              <w:t>almost</w:t>
            </w:r>
            <w:r w:rsidR="005635C8">
              <w:t xml:space="preserve"> frozen</w:t>
            </w:r>
            <w:r w:rsidR="00751B34">
              <w:t xml:space="preserve"> (stage 2 already frozen)</w:t>
            </w:r>
            <w:r w:rsidR="005635C8">
              <w:t>, alignment CRs are appreciated</w:t>
            </w:r>
            <w:r w:rsidR="00350E76">
              <w:t xml:space="preserve">. </w:t>
            </w:r>
          </w:p>
        </w:tc>
      </w:tr>
      <w:tr w:rsidR="007B687E" w:rsidRPr="00B04844" w14:paraId="514EB0D8"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7B687E" w:rsidRPr="00FC250B" w:rsidRDefault="007B687E" w:rsidP="007B687E">
            <w:pPr>
              <w:pStyle w:val="Heading2"/>
            </w:pPr>
            <w:r>
              <w:t>Rel-1</w:t>
            </w:r>
            <w:r w:rsidR="00751B34">
              <w:t>7</w:t>
            </w:r>
            <w:r>
              <w:t xml:space="preserve"> and earlier CRs</w:t>
            </w:r>
            <w:r w:rsidR="00B06A1F">
              <w:t xml:space="preserve"> (other than alignment)</w:t>
            </w:r>
          </w:p>
        </w:tc>
      </w:tr>
      <w:tr w:rsidR="000D50C4" w14:paraId="05D7CEC8" w14:textId="77777777" w:rsidTr="00942DDD">
        <w:trPr>
          <w:trHeight w:val="141"/>
        </w:trPr>
        <w:tc>
          <w:tcPr>
            <w:tcW w:w="14426" w:type="dxa"/>
            <w:gridSpan w:val="6"/>
            <w:shd w:val="clear" w:color="auto" w:fill="F2F2F2"/>
          </w:tcPr>
          <w:p w14:paraId="2C31996E" w14:textId="77777777" w:rsidR="000D50C4" w:rsidRDefault="000D50C4" w:rsidP="0084470F">
            <w:pPr>
              <w:pStyle w:val="Heading1"/>
            </w:pPr>
            <w:r>
              <w:t>Other technical</w:t>
            </w:r>
            <w:r w:rsidRPr="00F45489">
              <w:t xml:space="preserve"> </w:t>
            </w:r>
            <w:r>
              <w:t>c</w:t>
            </w:r>
            <w:r w:rsidRPr="00F45489">
              <w:t>ontributions</w:t>
            </w:r>
          </w:p>
        </w:tc>
      </w:tr>
      <w:tr w:rsidR="000D50C4" w:rsidRPr="00F45489" w14:paraId="69C98DB8" w14:textId="77777777" w:rsidTr="00942DDD">
        <w:trPr>
          <w:trHeight w:val="141"/>
        </w:trPr>
        <w:tc>
          <w:tcPr>
            <w:tcW w:w="14426" w:type="dxa"/>
            <w:gridSpan w:val="6"/>
            <w:shd w:val="clear" w:color="auto" w:fill="F2F2F2"/>
          </w:tcPr>
          <w:p w14:paraId="43247C83" w14:textId="77777777" w:rsidR="000D50C4" w:rsidRPr="00F45489" w:rsidRDefault="000D50C4" w:rsidP="0084470F">
            <w:pPr>
              <w:pStyle w:val="Heading1"/>
            </w:pPr>
            <w:r w:rsidRPr="00F45489">
              <w:t>Other</w:t>
            </w:r>
            <w:r>
              <w:t xml:space="preserve"> non-technical contributions</w:t>
            </w:r>
          </w:p>
        </w:tc>
      </w:tr>
      <w:tr w:rsidR="000D50C4" w:rsidRPr="00F45489" w14:paraId="0E38D70F" w14:textId="77777777" w:rsidTr="00942DDD">
        <w:trPr>
          <w:trHeight w:val="141"/>
        </w:trPr>
        <w:tc>
          <w:tcPr>
            <w:tcW w:w="14426" w:type="dxa"/>
            <w:gridSpan w:val="6"/>
            <w:shd w:val="clear" w:color="auto" w:fill="F2F2F2"/>
          </w:tcPr>
          <w:p w14:paraId="744ECDC4" w14:textId="77777777" w:rsidR="000D50C4" w:rsidRPr="00F45489" w:rsidRDefault="000D50C4" w:rsidP="0084470F">
            <w:pPr>
              <w:pStyle w:val="Heading1"/>
            </w:pPr>
            <w:r w:rsidRPr="00F45489">
              <w:t xml:space="preserve">Work Item/Study Item </w:t>
            </w:r>
            <w:r>
              <w:t xml:space="preserve">progress </w:t>
            </w:r>
          </w:p>
        </w:tc>
      </w:tr>
      <w:tr w:rsidR="000D50C4" w:rsidRPr="00012C8A" w14:paraId="34E2AC5F"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0D50C4" w:rsidRPr="00012C8A" w:rsidRDefault="000D50C4" w:rsidP="0084470F">
            <w:pPr>
              <w:pStyle w:val="Heading2"/>
            </w:pPr>
            <w:r>
              <w:lastRenderedPageBreak/>
              <w:t>Session information outputs</w:t>
            </w:r>
          </w:p>
        </w:tc>
      </w:tr>
      <w:tr w:rsidR="000D50C4" w:rsidRPr="00012C8A" w14:paraId="28CBFF2B"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0D50C4" w:rsidRPr="00012C8A" w:rsidRDefault="000D50C4" w:rsidP="0084470F">
            <w:pPr>
              <w:pStyle w:val="Heading2"/>
            </w:pPr>
            <w:r w:rsidRPr="00F45489">
              <w:t>Work Item/Study Item</w:t>
            </w:r>
            <w:r>
              <w:t xml:space="preserve"> s</w:t>
            </w:r>
            <w:r w:rsidRPr="00F45489">
              <w:t xml:space="preserve">tatus </w:t>
            </w:r>
            <w:r>
              <w:t>u</w:t>
            </w:r>
            <w:r w:rsidRPr="00F45489">
              <w:t>pdate</w:t>
            </w:r>
          </w:p>
        </w:tc>
      </w:tr>
      <w:tr w:rsidR="00B96337" w:rsidRPr="00B04844" w14:paraId="2E332A45" w14:textId="77777777" w:rsidTr="00942DDD">
        <w:trPr>
          <w:trHeight w:val="141"/>
        </w:trPr>
        <w:tc>
          <w:tcPr>
            <w:tcW w:w="14426" w:type="dxa"/>
            <w:gridSpan w:val="6"/>
            <w:shd w:val="clear" w:color="auto" w:fill="F2F2F2"/>
          </w:tcPr>
          <w:p w14:paraId="3508D07D" w14:textId="79789298" w:rsidR="00B96337" w:rsidRPr="00F45489" w:rsidRDefault="00B96337" w:rsidP="007E6A7A">
            <w:pPr>
              <w:pStyle w:val="Heading1"/>
            </w:pPr>
            <w:bookmarkStart w:id="98" w:name="_Toc316030638"/>
            <w:bookmarkStart w:id="99" w:name="_Toc324137380"/>
            <w:bookmarkStart w:id="100" w:name="_Toc331152544"/>
            <w:bookmarkStart w:id="101" w:name="_Toc378052471"/>
            <w:bookmarkStart w:id="102" w:name="_Toc387990780"/>
            <w:bookmarkStart w:id="103" w:name="_Toc395595531"/>
            <w:bookmarkStart w:id="104" w:name="_Toc414625511"/>
            <w:r w:rsidRPr="00F45489">
              <w:t xml:space="preserve">Next </w:t>
            </w:r>
            <w:r>
              <w:t>m</w:t>
            </w:r>
            <w:r w:rsidRPr="00F45489">
              <w:t>eetings</w:t>
            </w:r>
            <w:bookmarkEnd w:id="98"/>
            <w:bookmarkEnd w:id="99"/>
            <w:bookmarkEnd w:id="100"/>
            <w:bookmarkEnd w:id="101"/>
            <w:bookmarkEnd w:id="102"/>
            <w:bookmarkEnd w:id="103"/>
            <w:bookmarkEnd w:id="104"/>
          </w:p>
        </w:tc>
      </w:tr>
      <w:tr w:rsidR="00B96337" w:rsidRPr="00B04844" w14:paraId="45AAC2CC" w14:textId="77777777" w:rsidTr="00942DDD">
        <w:trPr>
          <w:trHeight w:val="141"/>
        </w:trPr>
        <w:tc>
          <w:tcPr>
            <w:tcW w:w="14426" w:type="dxa"/>
            <w:gridSpan w:val="6"/>
            <w:shd w:val="clear" w:color="auto" w:fill="F2F2F2"/>
          </w:tcPr>
          <w:p w14:paraId="7BE97141" w14:textId="36823381" w:rsidR="00B96337" w:rsidRPr="00F45489" w:rsidRDefault="00B96337" w:rsidP="007E6A7A">
            <w:pPr>
              <w:pStyle w:val="Heading2"/>
            </w:pPr>
            <w:bookmarkStart w:id="105" w:name="_Toc316030639"/>
            <w:bookmarkStart w:id="106" w:name="_Toc324137381"/>
            <w:bookmarkStart w:id="107" w:name="_Toc331152545"/>
            <w:bookmarkStart w:id="108" w:name="_Toc378052472"/>
            <w:bookmarkStart w:id="109" w:name="_Toc387990781"/>
            <w:bookmarkStart w:id="110" w:name="_Toc395595532"/>
            <w:bookmarkStart w:id="111" w:name="_Toc414625512"/>
            <w:r w:rsidRPr="00F45489">
              <w:t>Calendar</w:t>
            </w:r>
            <w:bookmarkEnd w:id="105"/>
            <w:bookmarkEnd w:id="106"/>
            <w:bookmarkEnd w:id="107"/>
            <w:bookmarkEnd w:id="108"/>
            <w:bookmarkEnd w:id="109"/>
            <w:bookmarkEnd w:id="110"/>
            <w:bookmarkEnd w:id="111"/>
          </w:p>
        </w:tc>
      </w:tr>
      <w:tr w:rsidR="00B96337" w:rsidRPr="00420E58" w14:paraId="5DF174E7" w14:textId="77777777" w:rsidTr="00942DDD">
        <w:trPr>
          <w:trHeight w:val="141"/>
        </w:trPr>
        <w:tc>
          <w:tcPr>
            <w:tcW w:w="14426" w:type="dxa"/>
            <w:gridSpan w:val="6"/>
            <w:shd w:val="clear" w:color="auto" w:fill="auto"/>
          </w:tcPr>
          <w:p w14:paraId="6463317A" w14:textId="031CD266" w:rsidR="00420E58" w:rsidRPr="000615C4" w:rsidRDefault="00420E58" w:rsidP="000C3E86">
            <w:pPr>
              <w:tabs>
                <w:tab w:val="left" w:pos="1134"/>
                <w:tab w:val="left" w:pos="3668"/>
                <w:tab w:val="left" w:pos="6503"/>
              </w:tabs>
              <w:suppressAutoHyphens/>
              <w:spacing w:after="0" w:line="240" w:lineRule="auto"/>
              <w:rPr>
                <w:rFonts w:eastAsia="Arial Unicode MS" w:cs="Arial"/>
                <w:szCs w:val="18"/>
                <w:lang w:val="es-GT" w:eastAsia="ar-SA"/>
              </w:rPr>
            </w:pPr>
          </w:p>
          <w:p w14:paraId="3B6DCC26" w14:textId="32F8F8C1" w:rsidR="00420E58" w:rsidRDefault="00420E58" w:rsidP="00420E58">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w:t>
            </w:r>
            <w:r>
              <w:rPr>
                <w:rFonts w:eastAsia="Arial Unicode MS" w:cs="Arial"/>
                <w:b/>
                <w:szCs w:val="18"/>
                <w:lang w:val="en-US" w:eastAsia="ar-SA"/>
              </w:rPr>
              <w:t>2</w:t>
            </w:r>
            <w:r w:rsidRPr="00012216">
              <w:rPr>
                <w:rFonts w:eastAsia="Arial Unicode MS" w:cs="Arial"/>
                <w:b/>
                <w:szCs w:val="18"/>
                <w:lang w:val="en-US" w:eastAsia="ar-SA"/>
              </w:rPr>
              <w:t xml:space="preserve"> meetings:</w:t>
            </w:r>
          </w:p>
          <w:p w14:paraId="70288B8F" w14:textId="7D68023B" w:rsidR="00420E58" w:rsidRPr="00711EC6" w:rsidRDefault="00420E58" w:rsidP="00420E58">
            <w:pPr>
              <w:tabs>
                <w:tab w:val="left" w:pos="1134"/>
                <w:tab w:val="left" w:pos="3668"/>
                <w:tab w:val="left" w:pos="6503"/>
              </w:tabs>
              <w:suppressAutoHyphens/>
              <w:spacing w:after="0" w:line="240" w:lineRule="auto"/>
              <w:rPr>
                <w:rFonts w:eastAsia="Arial Unicode MS" w:cs="Arial"/>
                <w:szCs w:val="18"/>
                <w:lang w:val="en-US" w:eastAsia="ar-SA"/>
              </w:rPr>
            </w:pPr>
            <w:r w:rsidRPr="00711EC6">
              <w:rPr>
                <w:rFonts w:eastAsia="Arial Unicode MS" w:cs="Arial"/>
                <w:szCs w:val="18"/>
                <w:lang w:val="en-US" w:eastAsia="ar-SA"/>
              </w:rPr>
              <w:t>SA1#9</w:t>
            </w:r>
            <w:r w:rsidR="000615C4" w:rsidRPr="00711EC6">
              <w:rPr>
                <w:rFonts w:eastAsia="Arial Unicode MS" w:cs="Arial"/>
                <w:szCs w:val="18"/>
                <w:lang w:val="en-US" w:eastAsia="ar-SA"/>
              </w:rPr>
              <w:t>8</w:t>
            </w:r>
            <w:r w:rsidRPr="00711EC6">
              <w:rPr>
                <w:rFonts w:eastAsia="Arial Unicode MS" w:cs="Arial"/>
                <w:szCs w:val="18"/>
                <w:lang w:val="en-US" w:eastAsia="ar-SA"/>
              </w:rPr>
              <w:tab/>
              <w:t xml:space="preserve">        </w:t>
            </w:r>
            <w:r w:rsidR="000615C4" w:rsidRPr="00711EC6">
              <w:rPr>
                <w:rFonts w:eastAsia="Arial Unicode MS" w:cs="Arial"/>
                <w:szCs w:val="18"/>
                <w:lang w:val="en-US" w:eastAsia="ar-SA"/>
              </w:rPr>
              <w:t>09</w:t>
            </w:r>
            <w:r w:rsidRPr="00711EC6">
              <w:rPr>
                <w:rFonts w:eastAsia="Arial Unicode MS" w:cs="Arial"/>
                <w:szCs w:val="18"/>
                <w:lang w:val="en-US" w:eastAsia="ar-SA"/>
              </w:rPr>
              <w:t>-</w:t>
            </w:r>
            <w:r w:rsidR="000615C4" w:rsidRPr="00711EC6">
              <w:rPr>
                <w:rFonts w:eastAsia="Arial Unicode MS" w:cs="Arial"/>
                <w:szCs w:val="18"/>
                <w:lang w:val="en-US" w:eastAsia="ar-SA"/>
              </w:rPr>
              <w:t>1</w:t>
            </w:r>
            <w:r w:rsidR="003B6AB6">
              <w:rPr>
                <w:rFonts w:eastAsia="Arial Unicode MS" w:cs="Arial"/>
                <w:szCs w:val="18"/>
                <w:lang w:val="en-US" w:eastAsia="ar-SA"/>
              </w:rPr>
              <w:t>9</w:t>
            </w:r>
            <w:r w:rsidRPr="00711EC6">
              <w:rPr>
                <w:rFonts w:eastAsia="Arial Unicode MS" w:cs="Arial"/>
                <w:szCs w:val="18"/>
                <w:lang w:val="en-US" w:eastAsia="ar-SA"/>
              </w:rPr>
              <w:t xml:space="preserve"> </w:t>
            </w:r>
            <w:r w:rsidR="000615C4" w:rsidRPr="00711EC6">
              <w:rPr>
                <w:rFonts w:eastAsia="Arial Unicode MS" w:cs="Arial"/>
                <w:szCs w:val="18"/>
                <w:lang w:val="en-US" w:eastAsia="ar-SA"/>
              </w:rPr>
              <w:t>May</w:t>
            </w:r>
            <w:r w:rsidRPr="00711EC6">
              <w:rPr>
                <w:rFonts w:eastAsia="Arial Unicode MS" w:cs="Arial"/>
                <w:szCs w:val="18"/>
                <w:lang w:val="en-US" w:eastAsia="ar-SA"/>
              </w:rPr>
              <w:t xml:space="preserve"> 202</w:t>
            </w:r>
            <w:r w:rsidR="00D92D29">
              <w:rPr>
                <w:rFonts w:eastAsia="Arial Unicode MS" w:cs="Arial"/>
                <w:szCs w:val="18"/>
                <w:lang w:val="en-US" w:eastAsia="ar-SA"/>
              </w:rPr>
              <w:t>2</w:t>
            </w:r>
            <w:r w:rsidRPr="00711EC6">
              <w:rPr>
                <w:rFonts w:eastAsia="Arial Unicode MS" w:cs="Arial"/>
                <w:szCs w:val="18"/>
                <w:lang w:val="en-US" w:eastAsia="ar-SA"/>
              </w:rPr>
              <w:tab/>
            </w:r>
            <w:r w:rsidR="003B6AB6">
              <w:rPr>
                <w:rFonts w:eastAsia="Arial Unicode MS" w:cs="Arial"/>
                <w:szCs w:val="18"/>
                <w:lang w:val="en-US" w:eastAsia="ar-SA"/>
              </w:rPr>
              <w:t>e-meeting</w:t>
            </w:r>
          </w:p>
          <w:p w14:paraId="01A79ED0" w14:textId="48788AD0" w:rsidR="00420E58" w:rsidRPr="008D24A8" w:rsidRDefault="00420E58" w:rsidP="00420E58">
            <w:pPr>
              <w:tabs>
                <w:tab w:val="left" w:pos="1134"/>
                <w:tab w:val="left" w:pos="3668"/>
                <w:tab w:val="left" w:pos="6503"/>
              </w:tabs>
              <w:suppressAutoHyphens/>
              <w:spacing w:after="0" w:line="240" w:lineRule="auto"/>
              <w:rPr>
                <w:rFonts w:eastAsia="Arial Unicode MS" w:cs="Arial"/>
                <w:szCs w:val="18"/>
                <w:lang w:val="en-US" w:eastAsia="ar-SA"/>
              </w:rPr>
            </w:pPr>
            <w:r w:rsidRPr="008D24A8">
              <w:rPr>
                <w:rFonts w:eastAsia="Arial Unicode MS" w:cs="Arial"/>
                <w:szCs w:val="18"/>
                <w:lang w:val="en-US" w:eastAsia="ar-SA"/>
              </w:rPr>
              <w:t>SA1#9</w:t>
            </w:r>
            <w:r w:rsidR="000615C4">
              <w:rPr>
                <w:rFonts w:eastAsia="Arial Unicode MS" w:cs="Arial"/>
                <w:szCs w:val="18"/>
                <w:lang w:val="en-US" w:eastAsia="ar-SA"/>
              </w:rPr>
              <w:t>9</w:t>
            </w:r>
            <w:r w:rsidRPr="008D24A8">
              <w:rPr>
                <w:rFonts w:eastAsia="Arial Unicode MS" w:cs="Arial"/>
                <w:szCs w:val="18"/>
                <w:lang w:val="en-US" w:eastAsia="ar-SA"/>
              </w:rPr>
              <w:tab/>
              <w:t xml:space="preserve">        </w:t>
            </w:r>
            <w:r w:rsidR="000615C4">
              <w:rPr>
                <w:rFonts w:eastAsia="Arial Unicode MS" w:cs="Arial"/>
                <w:szCs w:val="18"/>
                <w:lang w:val="en-US" w:eastAsia="ar-SA"/>
              </w:rPr>
              <w:t>22</w:t>
            </w:r>
            <w:r w:rsidRPr="008D24A8">
              <w:rPr>
                <w:rFonts w:eastAsia="Arial Unicode MS" w:cs="Arial"/>
                <w:szCs w:val="18"/>
                <w:lang w:val="en-US" w:eastAsia="ar-SA"/>
              </w:rPr>
              <w:t>-</w:t>
            </w:r>
            <w:r w:rsidR="000615C4">
              <w:rPr>
                <w:rFonts w:eastAsia="Arial Unicode MS" w:cs="Arial"/>
                <w:szCs w:val="18"/>
                <w:lang w:val="en-US" w:eastAsia="ar-SA"/>
              </w:rPr>
              <w:t>26</w:t>
            </w:r>
            <w:r w:rsidRPr="008D24A8">
              <w:rPr>
                <w:rFonts w:eastAsia="Arial Unicode MS" w:cs="Arial"/>
                <w:szCs w:val="18"/>
                <w:lang w:val="en-US" w:eastAsia="ar-SA"/>
              </w:rPr>
              <w:t xml:space="preserve"> </w:t>
            </w:r>
            <w:r w:rsidR="000615C4">
              <w:rPr>
                <w:rFonts w:eastAsia="Arial Unicode MS" w:cs="Arial"/>
                <w:szCs w:val="18"/>
                <w:lang w:val="en-US" w:eastAsia="ar-SA"/>
              </w:rPr>
              <w:t>Aug</w:t>
            </w:r>
            <w:r w:rsidRPr="008D24A8">
              <w:rPr>
                <w:rFonts w:eastAsia="Arial Unicode MS" w:cs="Arial"/>
                <w:szCs w:val="18"/>
                <w:lang w:val="en-US" w:eastAsia="ar-SA"/>
              </w:rPr>
              <w:t xml:space="preserve"> 202</w:t>
            </w:r>
            <w:r w:rsidR="00D92D29">
              <w:rPr>
                <w:rFonts w:eastAsia="Arial Unicode MS" w:cs="Arial"/>
                <w:szCs w:val="18"/>
                <w:lang w:val="en-US" w:eastAsia="ar-SA"/>
              </w:rPr>
              <w:t>2</w:t>
            </w:r>
            <w:r w:rsidRPr="008D24A8">
              <w:rPr>
                <w:rFonts w:eastAsia="Arial Unicode MS" w:cs="Arial"/>
                <w:szCs w:val="18"/>
                <w:lang w:val="en-US" w:eastAsia="ar-SA"/>
              </w:rPr>
              <w:tab/>
            </w:r>
            <w:r w:rsidR="008D24A8" w:rsidRPr="008D24A8">
              <w:rPr>
                <w:rFonts w:eastAsia="Arial Unicode MS" w:cs="Arial"/>
                <w:szCs w:val="18"/>
                <w:lang w:val="en-US" w:eastAsia="ar-SA"/>
              </w:rPr>
              <w:t>Europe</w:t>
            </w:r>
          </w:p>
          <w:p w14:paraId="2F5C793A" w14:textId="5B56237F" w:rsidR="000C3E86" w:rsidRPr="00420E58" w:rsidRDefault="00420E58" w:rsidP="0055693E">
            <w:pPr>
              <w:tabs>
                <w:tab w:val="left" w:pos="1134"/>
                <w:tab w:val="left" w:pos="3668"/>
                <w:tab w:val="left" w:pos="6503"/>
              </w:tabs>
              <w:suppressAutoHyphens/>
              <w:spacing w:after="0" w:line="240" w:lineRule="auto"/>
              <w:rPr>
                <w:rFonts w:eastAsia="Arial Unicode MS" w:cs="Arial"/>
                <w:szCs w:val="18"/>
                <w:lang w:eastAsia="ar-SA"/>
              </w:rPr>
            </w:pPr>
            <w:r w:rsidRPr="00420E58">
              <w:rPr>
                <w:rFonts w:eastAsia="Arial Unicode MS" w:cs="Arial"/>
                <w:szCs w:val="18"/>
                <w:lang w:val="en-US" w:eastAsia="ar-SA"/>
              </w:rPr>
              <w:t>SA1#</w:t>
            </w:r>
            <w:r w:rsidR="000615C4">
              <w:rPr>
                <w:rFonts w:eastAsia="Arial Unicode MS" w:cs="Arial"/>
                <w:szCs w:val="18"/>
                <w:lang w:val="en-US" w:eastAsia="ar-SA"/>
              </w:rPr>
              <w:t>100</w:t>
            </w:r>
            <w:r w:rsidRPr="00420E58">
              <w:rPr>
                <w:rFonts w:eastAsia="Arial Unicode MS" w:cs="Arial"/>
                <w:szCs w:val="18"/>
                <w:lang w:val="en-US" w:eastAsia="ar-SA"/>
              </w:rPr>
              <w:tab/>
              <w:t xml:space="preserve">        </w:t>
            </w:r>
            <w:r w:rsidR="000615C4">
              <w:rPr>
                <w:rFonts w:eastAsia="Arial Unicode MS" w:cs="Arial"/>
                <w:szCs w:val="18"/>
                <w:lang w:val="en-US" w:eastAsia="ar-SA"/>
              </w:rPr>
              <w:t>07</w:t>
            </w:r>
            <w:r w:rsidRPr="00420E58">
              <w:rPr>
                <w:rFonts w:eastAsia="Arial Unicode MS" w:cs="Arial"/>
                <w:szCs w:val="18"/>
                <w:lang w:val="en-US" w:eastAsia="ar-SA"/>
              </w:rPr>
              <w:t>-1</w:t>
            </w:r>
            <w:r w:rsidR="000615C4">
              <w:rPr>
                <w:rFonts w:eastAsia="Arial Unicode MS" w:cs="Arial"/>
                <w:szCs w:val="18"/>
                <w:lang w:val="en-US" w:eastAsia="ar-SA"/>
              </w:rPr>
              <w:t>1</w:t>
            </w:r>
            <w:r w:rsidRPr="00420E58">
              <w:rPr>
                <w:rFonts w:eastAsia="Arial Unicode MS" w:cs="Arial"/>
                <w:szCs w:val="18"/>
                <w:lang w:val="en-US" w:eastAsia="ar-SA"/>
              </w:rPr>
              <w:t xml:space="preserve"> Nov 202</w:t>
            </w:r>
            <w:r w:rsidR="00D92D29">
              <w:rPr>
                <w:rFonts w:eastAsia="Arial Unicode MS" w:cs="Arial"/>
                <w:szCs w:val="18"/>
                <w:lang w:val="en-US" w:eastAsia="ar-SA"/>
              </w:rPr>
              <w:t>2</w:t>
            </w:r>
            <w:r w:rsidRPr="00420E58">
              <w:rPr>
                <w:rFonts w:eastAsia="Arial Unicode MS" w:cs="Arial"/>
                <w:szCs w:val="18"/>
                <w:lang w:val="en-US" w:eastAsia="ar-SA"/>
              </w:rPr>
              <w:tab/>
              <w:t xml:space="preserve">North America (dates and location </w:t>
            </w:r>
            <w:r w:rsidRPr="000C3E86">
              <w:rPr>
                <w:rFonts w:eastAsia="Arial Unicode MS" w:cs="Arial"/>
                <w:szCs w:val="18"/>
                <w:lang w:eastAsia="ar-SA"/>
              </w:rPr>
              <w:t>T.B.D.</w:t>
            </w:r>
            <w:r w:rsidRPr="00420E58">
              <w:rPr>
                <w:rFonts w:eastAsia="Arial Unicode MS" w:cs="Arial"/>
                <w:szCs w:val="18"/>
                <w:lang w:val="en-US" w:eastAsia="ar-SA"/>
              </w:rPr>
              <w:t xml:space="preserve">) </w:t>
            </w:r>
          </w:p>
          <w:p w14:paraId="7D37BA42" w14:textId="77777777" w:rsidR="0029402C" w:rsidRPr="00420E58" w:rsidRDefault="0029402C" w:rsidP="0029402C">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B96337" w:rsidRPr="00E225F9" w14:paraId="1C550498" w14:textId="77777777" w:rsidTr="00942DDD">
        <w:trPr>
          <w:trHeight w:val="141"/>
        </w:trPr>
        <w:tc>
          <w:tcPr>
            <w:tcW w:w="14426" w:type="dxa"/>
            <w:gridSpan w:val="6"/>
            <w:tcBorders>
              <w:bottom w:val="single" w:sz="4" w:space="0" w:color="auto"/>
            </w:tcBorders>
            <w:shd w:val="clear" w:color="auto" w:fill="F2F2F2"/>
          </w:tcPr>
          <w:p w14:paraId="131EB6BC" w14:textId="04D60609" w:rsidR="00B96337" w:rsidRDefault="00B96337" w:rsidP="007E6A7A">
            <w:pPr>
              <w:pStyle w:val="Heading1"/>
            </w:pPr>
            <w:bookmarkStart w:id="112" w:name="_Toc414625514"/>
            <w:r w:rsidRPr="00E225F9">
              <w:t>Any other business</w:t>
            </w:r>
            <w:bookmarkEnd w:id="112"/>
          </w:p>
        </w:tc>
      </w:tr>
      <w:tr w:rsidR="00B96337" w:rsidRPr="00B04844" w14:paraId="3BAC9F63" w14:textId="77777777" w:rsidTr="00942DDD">
        <w:trPr>
          <w:trHeight w:val="141"/>
        </w:trPr>
        <w:tc>
          <w:tcPr>
            <w:tcW w:w="14426" w:type="dxa"/>
            <w:gridSpan w:val="6"/>
            <w:shd w:val="clear" w:color="auto" w:fill="F2F2F2"/>
          </w:tcPr>
          <w:p w14:paraId="049DFAD6" w14:textId="21C7C92B" w:rsidR="00B96337" w:rsidRPr="00F45489" w:rsidRDefault="00B96337" w:rsidP="007E6A7A">
            <w:pPr>
              <w:pStyle w:val="Heading1"/>
            </w:pPr>
            <w:bookmarkStart w:id="113" w:name="_Toc316030641"/>
            <w:bookmarkStart w:id="114" w:name="_Toc324137383"/>
            <w:bookmarkStart w:id="115" w:name="_Toc331152547"/>
            <w:bookmarkStart w:id="116" w:name="_Toc378052474"/>
            <w:bookmarkStart w:id="117" w:name="_Toc387990783"/>
            <w:bookmarkStart w:id="118" w:name="_Toc395595534"/>
            <w:bookmarkStart w:id="119" w:name="_Toc414625515"/>
            <w:r w:rsidRPr="00F45489">
              <w:t>Close</w:t>
            </w:r>
            <w:bookmarkEnd w:id="113"/>
            <w:bookmarkEnd w:id="114"/>
            <w:bookmarkEnd w:id="115"/>
            <w:bookmarkEnd w:id="116"/>
            <w:bookmarkEnd w:id="117"/>
            <w:bookmarkEnd w:id="118"/>
            <w:bookmarkEnd w:id="119"/>
          </w:p>
        </w:tc>
      </w:tr>
      <w:tr w:rsidR="00B96337" w:rsidRPr="00B04844" w14:paraId="5E8EFEB6" w14:textId="77777777" w:rsidTr="00942DDD">
        <w:trPr>
          <w:trHeight w:val="141"/>
        </w:trPr>
        <w:tc>
          <w:tcPr>
            <w:tcW w:w="14426" w:type="dxa"/>
            <w:gridSpan w:val="6"/>
            <w:shd w:val="clear" w:color="auto" w:fill="auto"/>
          </w:tcPr>
          <w:p w14:paraId="686B62EB" w14:textId="77777777" w:rsidR="00B96337" w:rsidRPr="00F45489" w:rsidRDefault="00B96337" w:rsidP="00753049">
            <w:pPr>
              <w:suppressAutoHyphens/>
              <w:spacing w:after="0" w:line="240" w:lineRule="auto"/>
              <w:rPr>
                <w:rFonts w:eastAsia="Arial Unicode MS" w:cs="Arial"/>
                <w:szCs w:val="18"/>
                <w:lang w:eastAsia="ar-SA"/>
              </w:rPr>
            </w:pPr>
          </w:p>
          <w:p w14:paraId="7ABEB5EC" w14:textId="4297E821" w:rsidR="00B96337" w:rsidRDefault="00B96337" w:rsidP="00753049">
            <w:pPr>
              <w:suppressAutoHyphens/>
              <w:spacing w:after="0" w:line="240" w:lineRule="auto"/>
              <w:rPr>
                <w:rFonts w:eastAsia="Arial Unicode MS" w:cs="Arial"/>
                <w:szCs w:val="18"/>
                <w:lang w:eastAsia="ar-SA"/>
              </w:rPr>
            </w:pPr>
            <w:r w:rsidRPr="00483D9A">
              <w:rPr>
                <w:rFonts w:eastAsia="Arial Unicode MS" w:cs="Arial"/>
                <w:szCs w:val="18"/>
                <w:lang w:eastAsia="ar-SA"/>
              </w:rPr>
              <w:t xml:space="preserve">Close </w:t>
            </w:r>
            <w:r w:rsidR="003B79E8" w:rsidRPr="00483D9A">
              <w:rPr>
                <w:rFonts w:eastAsia="Arial Unicode MS" w:cs="Arial"/>
                <w:szCs w:val="18"/>
                <w:lang w:eastAsia="ar-SA"/>
              </w:rPr>
              <w:t xml:space="preserve">latest </w:t>
            </w:r>
            <w:r w:rsidRPr="00483D9A">
              <w:rPr>
                <w:rFonts w:eastAsia="Arial Unicode MS" w:cs="Arial"/>
                <w:szCs w:val="18"/>
                <w:lang w:eastAsia="ar-SA"/>
              </w:rPr>
              <w:t xml:space="preserve">by </w:t>
            </w:r>
            <w:r w:rsidR="00B971BF" w:rsidRPr="00483D9A">
              <w:rPr>
                <w:rFonts w:eastAsia="Arial Unicode MS" w:cs="Arial"/>
                <w:szCs w:val="18"/>
                <w:lang w:eastAsia="ar-SA"/>
              </w:rPr>
              <w:t>1</w:t>
            </w:r>
            <w:r w:rsidR="001B1E3D">
              <w:rPr>
                <w:rFonts w:eastAsia="Arial Unicode MS" w:cs="Arial"/>
                <w:szCs w:val="18"/>
                <w:lang w:eastAsia="ar-SA"/>
              </w:rPr>
              <w:t>6</w:t>
            </w:r>
            <w:r w:rsidR="00B971BF" w:rsidRPr="00483D9A">
              <w:rPr>
                <w:rFonts w:eastAsia="Arial Unicode MS" w:cs="Arial"/>
                <w:szCs w:val="18"/>
                <w:lang w:eastAsia="ar-SA"/>
              </w:rPr>
              <w:t>:</w:t>
            </w:r>
            <w:r w:rsidR="00D17A70" w:rsidRPr="00483D9A">
              <w:rPr>
                <w:rFonts w:eastAsia="Arial Unicode MS" w:cs="Arial"/>
                <w:szCs w:val="18"/>
                <w:lang w:eastAsia="ar-SA"/>
              </w:rPr>
              <w:t>0</w:t>
            </w:r>
            <w:r w:rsidR="00B971BF" w:rsidRPr="00483D9A">
              <w:rPr>
                <w:rFonts w:eastAsia="Arial Unicode MS" w:cs="Arial"/>
                <w:szCs w:val="18"/>
                <w:lang w:eastAsia="ar-SA"/>
              </w:rPr>
              <w:t>0</w:t>
            </w:r>
            <w:r w:rsidR="001B1E3D">
              <w:rPr>
                <w:rFonts w:eastAsia="Arial Unicode MS" w:cs="Arial"/>
                <w:szCs w:val="18"/>
                <w:lang w:eastAsia="ar-SA"/>
              </w:rPr>
              <w:t xml:space="preserve"> </w:t>
            </w:r>
            <w:r w:rsidR="00B971BF" w:rsidRPr="00483D9A">
              <w:rPr>
                <w:rFonts w:eastAsia="Arial Unicode MS" w:cs="Arial"/>
                <w:szCs w:val="18"/>
                <w:lang w:eastAsia="ar-SA"/>
              </w:rPr>
              <w:t>UTC</w:t>
            </w:r>
            <w:r w:rsidRPr="00483D9A">
              <w:rPr>
                <w:rFonts w:eastAsia="Arial Unicode MS" w:cs="Arial"/>
                <w:szCs w:val="18"/>
                <w:lang w:eastAsia="ar-SA"/>
              </w:rPr>
              <w:t xml:space="preserve"> on </w:t>
            </w:r>
            <w:r w:rsidR="001B1E3D">
              <w:rPr>
                <w:rFonts w:eastAsia="Arial Unicode MS" w:cs="Arial"/>
                <w:szCs w:val="18"/>
                <w:lang w:eastAsia="ar-SA"/>
              </w:rPr>
              <w:t>Thursday</w:t>
            </w:r>
            <w:r w:rsidR="00D17A70" w:rsidRPr="00483D9A">
              <w:rPr>
                <w:rFonts w:eastAsia="Arial Unicode MS" w:cs="Arial"/>
                <w:szCs w:val="18"/>
                <w:lang w:eastAsia="ar-SA"/>
              </w:rPr>
              <w:t xml:space="preserve"> </w:t>
            </w:r>
            <w:r w:rsidR="00B16E43">
              <w:rPr>
                <w:rFonts w:eastAsia="Arial Unicode MS" w:cs="Arial"/>
                <w:szCs w:val="18"/>
                <w:lang w:eastAsia="ar-SA"/>
              </w:rPr>
              <w:t>2</w:t>
            </w:r>
            <w:r w:rsidR="004B5586">
              <w:rPr>
                <w:rFonts w:eastAsia="Arial Unicode MS" w:cs="Arial"/>
                <w:szCs w:val="18"/>
                <w:lang w:eastAsia="ar-SA"/>
              </w:rPr>
              <w:t>4</w:t>
            </w:r>
            <w:r w:rsidR="00B16E43">
              <w:rPr>
                <w:rFonts w:eastAsia="Arial Unicode MS" w:cs="Arial"/>
                <w:szCs w:val="18"/>
                <w:lang w:eastAsia="ar-SA"/>
              </w:rPr>
              <w:t xml:space="preserve"> </w:t>
            </w:r>
            <w:r w:rsidR="004B5586">
              <w:rPr>
                <w:rFonts w:eastAsia="Arial Unicode MS" w:cs="Arial"/>
                <w:szCs w:val="18"/>
                <w:lang w:eastAsia="ar-SA"/>
              </w:rPr>
              <w:t>February</w:t>
            </w:r>
            <w:r w:rsidRPr="00483D9A">
              <w:rPr>
                <w:rFonts w:eastAsia="Arial Unicode MS" w:cs="Arial"/>
                <w:szCs w:val="18"/>
                <w:lang w:eastAsia="ar-SA"/>
              </w:rPr>
              <w:t xml:space="preserve"> 20</w:t>
            </w:r>
            <w:r w:rsidR="004306EE" w:rsidRPr="00483D9A">
              <w:rPr>
                <w:rFonts w:eastAsia="Arial Unicode MS" w:cs="Arial"/>
                <w:szCs w:val="18"/>
                <w:lang w:eastAsia="ar-SA"/>
              </w:rPr>
              <w:t>2</w:t>
            </w:r>
            <w:r w:rsidR="004B5586">
              <w:rPr>
                <w:rFonts w:eastAsia="Arial Unicode MS" w:cs="Arial"/>
                <w:szCs w:val="18"/>
                <w:lang w:eastAsia="ar-SA"/>
              </w:rPr>
              <w:t>2</w:t>
            </w:r>
          </w:p>
          <w:p w14:paraId="015615CD" w14:textId="77777777" w:rsidR="00A13437" w:rsidRPr="00F45489" w:rsidRDefault="00A13437" w:rsidP="00753049">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796A6" w14:textId="77777777" w:rsidR="00151568" w:rsidRDefault="00151568" w:rsidP="002E015E">
      <w:pPr>
        <w:spacing w:after="0" w:line="240" w:lineRule="auto"/>
      </w:pPr>
      <w:r>
        <w:separator/>
      </w:r>
    </w:p>
  </w:endnote>
  <w:endnote w:type="continuationSeparator" w:id="0">
    <w:p w14:paraId="46EE8C8A" w14:textId="77777777" w:rsidR="00151568" w:rsidRDefault="00151568" w:rsidP="002E015E">
      <w:pPr>
        <w:spacing w:after="0" w:line="240" w:lineRule="auto"/>
      </w:pPr>
      <w:r>
        <w:continuationSeparator/>
      </w:r>
    </w:p>
  </w:endnote>
  <w:endnote w:type="continuationNotice" w:id="1">
    <w:p w14:paraId="30CD7341" w14:textId="77777777" w:rsidR="00151568" w:rsidRDefault="001515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46048" w14:textId="77777777" w:rsidR="00151568" w:rsidRDefault="00151568" w:rsidP="002E015E">
      <w:pPr>
        <w:spacing w:after="0" w:line="240" w:lineRule="auto"/>
      </w:pPr>
      <w:r>
        <w:separator/>
      </w:r>
    </w:p>
  </w:footnote>
  <w:footnote w:type="continuationSeparator" w:id="0">
    <w:p w14:paraId="20016CB1" w14:textId="77777777" w:rsidR="00151568" w:rsidRDefault="00151568" w:rsidP="002E015E">
      <w:pPr>
        <w:spacing w:after="0" w:line="240" w:lineRule="auto"/>
      </w:pPr>
      <w:r>
        <w:continuationSeparator/>
      </w:r>
    </w:p>
  </w:footnote>
  <w:footnote w:type="continuationNotice" w:id="1">
    <w:p w14:paraId="0D1340F6" w14:textId="77777777" w:rsidR="00151568" w:rsidRDefault="001515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568"/>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8CB"/>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33E"/>
    <w:rsid w:val="00441A0B"/>
    <w:rsid w:val="00441F87"/>
    <w:rsid w:val="004423D4"/>
    <w:rsid w:val="004424A8"/>
    <w:rsid w:val="00442FD0"/>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2ED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02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A3C"/>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3B"/>
    <w:rsid w:val="00BA3D4E"/>
    <w:rsid w:val="00BA407A"/>
    <w:rsid w:val="00BA42E3"/>
    <w:rsid w:val="00BA5086"/>
    <w:rsid w:val="00BA5BD6"/>
    <w:rsid w:val="00BA5FE4"/>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5EF3"/>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Information/WORK_PLAN" TargetMode="External"/><Relationship Id="rId18" Type="http://schemas.openxmlformats.org/officeDocument/2006/relationships/hyperlink" Target="http://www.3gpp.org/ftp/tsg_sa/WG1_Serv/TSGS1_85_Tallin/templates/Template_WI_Status_Update.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1_Serv/TSGS1_97e_EM_Feb2022/templates" TargetMode="External"/><Relationship Id="rId17" Type="http://schemas.openxmlformats.org/officeDocument/2006/relationships/hyperlink" Target="http://www.3gpp.org/DynaReport/21801.htm" TargetMode="Externa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5</Pages>
  <Words>1096</Words>
  <Characters>6063</Characters>
  <Application>Microsoft Office Word</Application>
  <DocSecurity>0</DocSecurity>
  <Lines>233</Lines>
  <Paragraphs>183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6976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dcterms:created xsi:type="dcterms:W3CDTF">2022-02-07T10:03:00Z</dcterms:created>
  <dcterms:modified xsi:type="dcterms:W3CDTF">2022-02-07T10:03:00Z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